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8D1" w:rsidRDefault="00D378D1" w:rsidP="00D378D1">
      <w:pPr>
        <w:pStyle w:val="Release"/>
        <w:spacing w:line="60" w:lineRule="exact"/>
        <w:rPr>
          <w:sz w:val="6"/>
        </w:rPr>
        <w:sectPr w:rsidR="00D378D1" w:rsidSect="00D378D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bookmarkStart w:id="1" w:name="TmpSave"/>
      <w:bookmarkEnd w:id="1"/>
    </w:p>
    <w:p w:rsidR="00B31E9D" w:rsidRDefault="00B31E9D" w:rsidP="00D378D1">
      <w:pPr>
        <w:pStyle w:val="Release"/>
        <w:spacing w:line="60" w:lineRule="exact"/>
        <w:rPr>
          <w:sz w:val="6"/>
        </w:rPr>
      </w:pPr>
    </w:p>
    <w:p w:rsidR="003104C3" w:rsidRPr="003104C3" w:rsidRDefault="003104C3" w:rsidP="003104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104C3">
        <w:rPr>
          <w:rFonts w:hint="eastAsia"/>
        </w:rPr>
        <w:t>消除对妇女歧视委员会</w:t>
      </w:r>
    </w:p>
    <w:p w:rsidR="003104C3" w:rsidRPr="003104C3" w:rsidRDefault="003104C3" w:rsidP="003104C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104C3" w:rsidRPr="003104C3" w:rsidRDefault="003104C3" w:rsidP="003104C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104C3" w:rsidRPr="003104C3" w:rsidRDefault="003104C3" w:rsidP="003104C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104C3" w:rsidRPr="003104C3" w:rsidRDefault="003104C3" w:rsidP="003104C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104C3">
        <w:rPr>
          <w:rFonts w:hint="eastAsia"/>
        </w:rPr>
        <w:tab/>
      </w:r>
      <w:r w:rsidRPr="003104C3">
        <w:rPr>
          <w:rFonts w:hint="eastAsia"/>
        </w:rPr>
        <w:tab/>
        <w:t>审议缔约国根据《公约》第18条提交的报告</w:t>
      </w:r>
    </w:p>
    <w:p w:rsidR="003104C3" w:rsidRPr="003104C3" w:rsidRDefault="003104C3" w:rsidP="003104C3">
      <w:pPr>
        <w:pStyle w:val="SingleTxt"/>
        <w:spacing w:after="0" w:line="120" w:lineRule="exact"/>
        <w:rPr>
          <w:sz w:val="10"/>
        </w:rPr>
      </w:pPr>
    </w:p>
    <w:p w:rsidR="003104C3" w:rsidRPr="003104C3" w:rsidRDefault="003104C3" w:rsidP="003104C3">
      <w:pPr>
        <w:pStyle w:val="SingleTxt"/>
        <w:spacing w:after="0" w:line="120" w:lineRule="exact"/>
        <w:rPr>
          <w:sz w:val="10"/>
        </w:rPr>
      </w:pPr>
    </w:p>
    <w:p w:rsidR="003104C3" w:rsidRPr="003104C3" w:rsidRDefault="003104C3" w:rsidP="003104C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3104C3">
        <w:rPr>
          <w:rFonts w:hint="eastAsia"/>
        </w:rPr>
        <w:t>缔约国应于2014年提交的第八次定期报告</w:t>
      </w:r>
    </w:p>
    <w:p w:rsidR="003104C3" w:rsidRPr="003104C3" w:rsidRDefault="003104C3" w:rsidP="003104C3">
      <w:pPr>
        <w:pStyle w:val="SingleTxt"/>
        <w:spacing w:after="0" w:line="120" w:lineRule="exact"/>
        <w:rPr>
          <w:sz w:val="10"/>
        </w:rPr>
      </w:pPr>
    </w:p>
    <w:p w:rsidR="003104C3" w:rsidRPr="003104C3" w:rsidRDefault="003104C3" w:rsidP="003104C3">
      <w:pPr>
        <w:pStyle w:val="SingleTxt"/>
        <w:spacing w:after="0" w:line="120" w:lineRule="exact"/>
        <w:rPr>
          <w:sz w:val="10"/>
        </w:rPr>
      </w:pPr>
    </w:p>
    <w:p w:rsidR="003104C3" w:rsidRPr="003104C3" w:rsidRDefault="003104C3" w:rsidP="003104C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3104C3">
        <w:rPr>
          <w:rFonts w:hint="eastAsia"/>
        </w:rPr>
        <w:t>俄罗斯联邦</w:t>
      </w:r>
      <w:r w:rsidRPr="00615BC5">
        <w:rPr>
          <w:rFonts w:hint="eastAsia"/>
          <w:vertAlign w:val="superscript"/>
        </w:rPr>
        <w:t>*</w:t>
      </w:r>
    </w:p>
    <w:p w:rsidR="003104C3" w:rsidRPr="003104C3" w:rsidRDefault="003104C3" w:rsidP="003104C3">
      <w:pPr>
        <w:pStyle w:val="SingleTxt"/>
        <w:spacing w:after="0" w:line="120" w:lineRule="exact"/>
        <w:rPr>
          <w:sz w:val="10"/>
        </w:rPr>
      </w:pPr>
    </w:p>
    <w:p w:rsidR="00615BC5" w:rsidRPr="00615BC5" w:rsidRDefault="00615BC5" w:rsidP="00615BC5">
      <w:pPr>
        <w:framePr w:w="9792" w:h="432" w:hSpace="180" w:wrap="around" w:hAnchor="page" w:x="1210" w:yAlign="bottom"/>
        <w:spacing w:line="100" w:lineRule="exact"/>
        <w:rPr>
          <w:sz w:val="10"/>
        </w:rPr>
      </w:pPr>
    </w:p>
    <w:p w:rsidR="00615BC5" w:rsidRPr="00615BC5" w:rsidRDefault="00615BC5" w:rsidP="00615BC5">
      <w:pPr>
        <w:framePr w:w="9792" w:h="432" w:hSpace="180" w:wrap="around" w:hAnchor="page" w:x="1210" w:yAlign="bottom"/>
        <w:spacing w:line="60" w:lineRule="exact"/>
        <w:rPr>
          <w:sz w:val="6"/>
        </w:rPr>
      </w:pPr>
      <w:r w:rsidRPr="00615BC5">
        <w:rPr>
          <w:noProof/>
          <w:sz w:val="6"/>
        </w:rPr>
        <w:pict>
          <v:line id="_x0000_s1026" style="position:absolute;left:0;text-align:left;z-index:1;mso-position-horizontal-relative:page" from="108pt,-1pt" to="180pt,-1pt" strokeweight=".25pt">
            <w10:wrap anchorx="page"/>
          </v:line>
        </w:pict>
      </w:r>
    </w:p>
    <w:p w:rsidR="00615BC5" w:rsidRPr="00615BC5" w:rsidRDefault="00615BC5" w:rsidP="00615BC5">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615BC5">
        <w:rPr>
          <w:rFonts w:hint="eastAsia"/>
          <w:sz w:val="18"/>
          <w:vertAlign w:val="superscript"/>
        </w:rPr>
        <w:t>*</w:t>
      </w:r>
      <w:r>
        <w:rPr>
          <w:rFonts w:hint="eastAsia"/>
          <w:noProof/>
          <w:sz w:val="18"/>
        </w:rPr>
        <w:tab/>
      </w:r>
      <w:r w:rsidRPr="00615BC5">
        <w:rPr>
          <w:rFonts w:hint="eastAsia"/>
          <w:noProof/>
          <w:sz w:val="18"/>
        </w:rPr>
        <w:t>本文件在印发时未经正式编辑。</w:t>
      </w:r>
    </w:p>
    <w:p w:rsidR="00AD335B" w:rsidRDefault="003104C3" w:rsidP="00373C43">
      <w:pPr>
        <w:pStyle w:val="SingleTxt"/>
        <w:ind w:left="3850" w:right="0"/>
        <w:jc w:val="right"/>
      </w:pPr>
      <w:r>
        <w:rPr>
          <w:rFonts w:hint="eastAsia"/>
        </w:rPr>
        <w:t>[</w:t>
      </w:r>
      <w:r>
        <w:rPr>
          <w:rFonts w:hint="eastAsia"/>
        </w:rPr>
        <w:t>接收日期：</w:t>
      </w:r>
      <w:r>
        <w:rPr>
          <w:rFonts w:hint="eastAsia"/>
        </w:rPr>
        <w:t>2014</w:t>
      </w:r>
      <w:r>
        <w:rPr>
          <w:rFonts w:hint="eastAsia"/>
        </w:rPr>
        <w:t>年</w:t>
      </w:r>
      <w:r>
        <w:rPr>
          <w:rFonts w:hint="eastAsia"/>
        </w:rPr>
        <w:t>8</w:t>
      </w:r>
      <w:r>
        <w:rPr>
          <w:rFonts w:hint="eastAsia"/>
        </w:rPr>
        <w:t>月</w:t>
      </w:r>
      <w:r>
        <w:rPr>
          <w:rFonts w:hint="eastAsia"/>
        </w:rPr>
        <w:t>4</w:t>
      </w:r>
      <w:r>
        <w:rPr>
          <w:rFonts w:hint="eastAsia"/>
        </w:rPr>
        <w:t>日</w:t>
      </w:r>
      <w:r>
        <w:rPr>
          <w:rFonts w:hint="eastAsia"/>
        </w:rPr>
        <w:t>]</w:t>
      </w:r>
    </w:p>
    <w:p w:rsidR="00AD335B" w:rsidRPr="0048386A" w:rsidRDefault="00AD335B" w:rsidP="00AD335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Lines="100" w:afterLines="100"/>
        <w:ind w:left="1264" w:right="1259" w:hanging="1264"/>
      </w:pPr>
      <w:r>
        <w:br w:type="page"/>
      </w:r>
      <w:r w:rsidRPr="0048386A">
        <w:rPr>
          <w:rFonts w:hint="eastAsia"/>
        </w:rPr>
        <w:tab/>
      </w:r>
      <w:r w:rsidRPr="0048386A">
        <w:rPr>
          <w:rFonts w:hint="eastAsia"/>
        </w:rPr>
        <w:tab/>
        <w:t>导言</w:t>
      </w:r>
      <w:r w:rsidRPr="0048386A">
        <w:t xml:space="preserve"> </w:t>
      </w:r>
    </w:p>
    <w:p w:rsidR="00AD335B" w:rsidRPr="0048386A" w:rsidRDefault="00AD335B" w:rsidP="00AD335B">
      <w:pPr>
        <w:pStyle w:val="SingleTxtG"/>
        <w:spacing w:after="140" w:line="320" w:lineRule="exact"/>
        <w:ind w:left="1264" w:right="1264" w:firstLineChars="200" w:firstLine="420"/>
        <w:rPr>
          <w:sz w:val="21"/>
          <w:szCs w:val="21"/>
          <w:lang w:val="ru-RU" w:eastAsia="zh-CN"/>
        </w:rPr>
      </w:pPr>
      <w:r w:rsidRPr="0048386A">
        <w:rPr>
          <w:rFonts w:hint="eastAsia"/>
          <w:sz w:val="21"/>
          <w:szCs w:val="21"/>
          <w:lang w:val="ru-RU" w:eastAsia="zh-CN"/>
        </w:rPr>
        <w:t>关于实施《联合国消除对妇女一切形式歧视公约》的报告是由俄罗斯联邦劳动与社会保护部根据《公约》第</w:t>
      </w:r>
      <w:r w:rsidRPr="0048386A">
        <w:rPr>
          <w:rFonts w:hint="eastAsia"/>
          <w:sz w:val="21"/>
          <w:szCs w:val="21"/>
          <w:lang w:val="en-US" w:eastAsia="zh-CN"/>
        </w:rPr>
        <w:t>18</w:t>
      </w:r>
      <w:r w:rsidRPr="0048386A">
        <w:rPr>
          <w:rFonts w:hint="eastAsia"/>
          <w:sz w:val="21"/>
          <w:szCs w:val="21"/>
          <w:lang w:val="ru-RU" w:eastAsia="zh-CN"/>
        </w:rPr>
        <w:t>条，《关于缔约国编写报告的准则》</w:t>
      </w:r>
      <w:r w:rsidR="00E66307">
        <w:rPr>
          <w:rFonts w:hint="eastAsia"/>
          <w:sz w:val="21"/>
          <w:szCs w:val="21"/>
          <w:lang w:val="en-US" w:eastAsia="zh-CN"/>
        </w:rPr>
        <w:t>(</w:t>
      </w:r>
      <w:hyperlink r:id="rId14" w:history="1">
        <w:r w:rsidRPr="006F7BE2">
          <w:rPr>
            <w:rStyle w:val="Hyperlink"/>
            <w:sz w:val="21"/>
            <w:szCs w:val="21"/>
            <w:lang w:val="en-US" w:eastAsia="zh-CN"/>
          </w:rPr>
          <w:t>CEDAW/C/7</w:t>
        </w:r>
      </w:hyperlink>
      <w:r w:rsidR="00E66307">
        <w:rPr>
          <w:rFonts w:hint="eastAsia"/>
          <w:sz w:val="21"/>
          <w:szCs w:val="21"/>
          <w:lang w:val="en-US" w:eastAsia="zh-CN"/>
        </w:rPr>
        <w:t>)</w:t>
      </w:r>
      <w:r w:rsidRPr="0048386A">
        <w:rPr>
          <w:rFonts w:hint="eastAsia"/>
          <w:sz w:val="21"/>
          <w:szCs w:val="21"/>
          <w:lang w:val="en-US" w:eastAsia="zh-CN"/>
        </w:rPr>
        <w:t>，联合国第六十八届会议决议</w:t>
      </w:r>
      <w:r>
        <w:rPr>
          <w:rFonts w:hint="eastAsia"/>
          <w:sz w:val="21"/>
          <w:szCs w:val="21"/>
          <w:lang w:val="en-US" w:eastAsia="zh-CN"/>
        </w:rPr>
        <w:t>“</w:t>
      </w:r>
      <w:r w:rsidRPr="0048386A">
        <w:rPr>
          <w:rFonts w:hint="eastAsia"/>
          <w:sz w:val="21"/>
          <w:szCs w:val="21"/>
          <w:lang w:val="en-US" w:eastAsia="zh-CN"/>
        </w:rPr>
        <w:t>加强</w:t>
      </w:r>
      <w:r>
        <w:rPr>
          <w:rFonts w:hint="eastAsia"/>
          <w:sz w:val="21"/>
          <w:szCs w:val="21"/>
          <w:lang w:val="en-US" w:eastAsia="zh-CN"/>
        </w:rPr>
        <w:t>和</w:t>
      </w:r>
      <w:r w:rsidRPr="0048386A">
        <w:rPr>
          <w:rFonts w:hint="eastAsia"/>
          <w:sz w:val="21"/>
          <w:szCs w:val="21"/>
          <w:lang w:val="en-US" w:eastAsia="zh-CN"/>
        </w:rPr>
        <w:t>增进人权条约机构体系有效运作</w:t>
      </w:r>
      <w:r>
        <w:rPr>
          <w:rFonts w:hint="eastAsia"/>
          <w:sz w:val="21"/>
          <w:szCs w:val="21"/>
          <w:lang w:val="en-US" w:eastAsia="zh-CN"/>
        </w:rPr>
        <w:t>”</w:t>
      </w:r>
      <w:r w:rsidR="00E66307">
        <w:rPr>
          <w:rFonts w:hint="eastAsia"/>
          <w:sz w:val="21"/>
          <w:szCs w:val="21"/>
          <w:lang w:val="en-US" w:eastAsia="zh-CN"/>
        </w:rPr>
        <w:t>(</w:t>
      </w:r>
      <w:hyperlink r:id="rId15" w:history="1">
        <w:r w:rsidRPr="006F7BE2">
          <w:rPr>
            <w:rStyle w:val="Hyperlink"/>
            <w:sz w:val="21"/>
            <w:szCs w:val="21"/>
            <w:lang w:val="en-US" w:eastAsia="zh-CN"/>
          </w:rPr>
          <w:t>A/RES/68/268</w:t>
        </w:r>
      </w:hyperlink>
      <w:r w:rsidR="00E66307">
        <w:rPr>
          <w:rFonts w:hint="eastAsia"/>
          <w:sz w:val="21"/>
          <w:szCs w:val="21"/>
          <w:lang w:val="en-US" w:eastAsia="zh-CN"/>
        </w:rPr>
        <w:t>)</w:t>
      </w:r>
      <w:r w:rsidRPr="0048386A">
        <w:rPr>
          <w:rFonts w:hint="eastAsia"/>
          <w:sz w:val="21"/>
          <w:szCs w:val="21"/>
          <w:lang w:val="en-US" w:eastAsia="zh-CN"/>
        </w:rPr>
        <w:t>，以及联合国消除对妇女歧视委员会关于俄罗斯联邦执行《消除对妇女一切形式歧视公约》第六次和第七次合并定期报告审议结果的</w:t>
      </w:r>
      <w:r>
        <w:rPr>
          <w:rFonts w:hint="eastAsia"/>
          <w:sz w:val="21"/>
          <w:szCs w:val="21"/>
          <w:lang w:val="en-US" w:eastAsia="zh-CN"/>
        </w:rPr>
        <w:t>结论性意见</w:t>
      </w:r>
      <w:r w:rsidRPr="0048386A">
        <w:rPr>
          <w:rFonts w:hint="eastAsia"/>
          <w:sz w:val="21"/>
          <w:szCs w:val="21"/>
          <w:lang w:val="en-US" w:eastAsia="zh-CN"/>
        </w:rPr>
        <w:t>编写的。</w:t>
      </w:r>
    </w:p>
    <w:p w:rsidR="00AD335B" w:rsidRPr="0048386A" w:rsidRDefault="00AD335B" w:rsidP="00AD335B">
      <w:pPr>
        <w:pStyle w:val="SingleTxtG"/>
        <w:spacing w:after="140" w:line="320" w:lineRule="exact"/>
        <w:ind w:left="1264" w:right="1264" w:firstLineChars="200" w:firstLine="420"/>
        <w:rPr>
          <w:sz w:val="21"/>
          <w:szCs w:val="21"/>
          <w:lang w:val="ru-RU" w:eastAsia="zh-CN"/>
        </w:rPr>
      </w:pPr>
      <w:r w:rsidRPr="0048386A">
        <w:rPr>
          <w:rFonts w:hint="eastAsia"/>
          <w:sz w:val="21"/>
          <w:szCs w:val="21"/>
          <w:lang w:val="ru-RU" w:eastAsia="zh-CN"/>
        </w:rPr>
        <w:t>本报告中使用了俄罗斯联邦卫生部、俄罗斯联邦教育和科学部、俄罗斯联邦内务部、俄罗斯联邦经济发展部、俄罗斯联邦农业部、俄罗斯联邦司法部、俄罗斯联邦文化部、俄罗斯联邦体育和运动署、俄罗斯联邦外交部、联邦国家统计局、俄罗斯联邦会议国家杜马妇女、家庭和青年事务委员会、俄罗斯联邦人权专员办事处提供的资料。</w:t>
      </w:r>
    </w:p>
    <w:p w:rsidR="00AD335B" w:rsidRPr="0048386A" w:rsidRDefault="00AD335B" w:rsidP="00AD335B">
      <w:pPr>
        <w:pStyle w:val="SingleTxtG"/>
        <w:spacing w:after="140" w:line="320" w:lineRule="exact"/>
        <w:ind w:left="1264" w:right="1264" w:firstLineChars="200" w:firstLine="420"/>
        <w:rPr>
          <w:sz w:val="21"/>
          <w:szCs w:val="21"/>
          <w:lang w:val="ru-RU" w:eastAsia="zh-CN"/>
        </w:rPr>
      </w:pPr>
      <w:r w:rsidRPr="0048386A">
        <w:rPr>
          <w:rFonts w:hint="eastAsia"/>
          <w:sz w:val="21"/>
          <w:szCs w:val="21"/>
          <w:lang w:val="ru-RU" w:eastAsia="zh-CN"/>
        </w:rPr>
        <w:t>本报告包含了执行《公约》某些具体条款的材料</w:t>
      </w:r>
      <w:r w:rsidR="00E66307">
        <w:rPr>
          <w:rFonts w:hint="eastAsia"/>
          <w:sz w:val="21"/>
          <w:szCs w:val="21"/>
          <w:lang w:val="ru-RU" w:eastAsia="zh-CN"/>
        </w:rPr>
        <w:t>(</w:t>
      </w:r>
      <w:r w:rsidRPr="0048386A">
        <w:rPr>
          <w:rFonts w:hint="eastAsia"/>
          <w:sz w:val="21"/>
          <w:szCs w:val="21"/>
          <w:lang w:val="ru-RU" w:eastAsia="zh-CN"/>
        </w:rPr>
        <w:t>考虑到联合国消除对妇女歧视委员会关于第六次和第七次定期报告审议结果的建议</w:t>
      </w:r>
      <w:r w:rsidR="00E66307">
        <w:rPr>
          <w:rFonts w:hint="eastAsia"/>
          <w:sz w:val="21"/>
          <w:szCs w:val="21"/>
          <w:lang w:val="ru-RU" w:eastAsia="zh-CN"/>
        </w:rPr>
        <w:t>)</w:t>
      </w:r>
      <w:r w:rsidRPr="0048386A">
        <w:rPr>
          <w:rFonts w:hint="eastAsia"/>
          <w:sz w:val="21"/>
          <w:szCs w:val="21"/>
          <w:lang w:val="ru-RU" w:eastAsia="zh-CN"/>
        </w:rPr>
        <w:t>，俄罗斯联邦为执行《公约》而采取的立法、行政和其他措施信息，有关改善妇女状况方面取得的进步以及长期阻止消除对妇女歧视的障碍的资料。最后附上</w:t>
      </w:r>
      <w:r w:rsidRPr="0048386A">
        <w:rPr>
          <w:rFonts w:hint="eastAsia"/>
          <w:sz w:val="21"/>
          <w:szCs w:val="21"/>
          <w:lang w:val="ru-RU" w:eastAsia="zh-CN"/>
        </w:rPr>
        <w:t>2010-2014</w:t>
      </w:r>
      <w:r w:rsidRPr="0048386A">
        <w:rPr>
          <w:rFonts w:hint="eastAsia"/>
          <w:sz w:val="21"/>
          <w:szCs w:val="21"/>
          <w:lang w:val="ru-RU" w:eastAsia="zh-CN"/>
        </w:rPr>
        <w:t>年通过的旨在改善妇女状况的法令清单和两性问题的统计数据。</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firstLineChars="200" w:firstLine="420"/>
        <w:rPr>
          <w:sz w:val="21"/>
          <w:szCs w:val="21"/>
          <w:lang w:val="ru-RU" w:eastAsia="zh-CN"/>
        </w:rPr>
      </w:pPr>
      <w:r w:rsidRPr="0048386A">
        <w:rPr>
          <w:rFonts w:hint="eastAsia"/>
          <w:sz w:val="21"/>
          <w:szCs w:val="21"/>
          <w:lang w:val="ru-RU" w:eastAsia="zh-CN"/>
        </w:rPr>
        <w:t>本报告编写过程中采用了为俄罗斯联邦政府会议准备的科研材料、分析评论和国家报告。报告草案在俄罗斯劳动部下属性别问题协调委员会在妇女社会组织代表们的参与下进行了讨论，并在俄罗斯劳动部官方网站“性别政策”板块中予以公示。报告总计</w:t>
      </w:r>
      <w:r w:rsidRPr="0048386A">
        <w:rPr>
          <w:rFonts w:hint="eastAsia"/>
          <w:sz w:val="21"/>
          <w:szCs w:val="21"/>
          <w:lang w:val="ru-RU" w:eastAsia="zh-CN"/>
        </w:rPr>
        <w:t>19</w:t>
      </w:r>
      <w:r>
        <w:rPr>
          <w:rFonts w:hint="eastAsia"/>
          <w:sz w:val="21"/>
          <w:szCs w:val="21"/>
          <w:lang w:val="ru-RU" w:eastAsia="zh-CN"/>
        </w:rPr>
        <w:t xml:space="preserve"> </w:t>
      </w:r>
      <w:r w:rsidRPr="0048386A">
        <w:rPr>
          <w:rFonts w:hint="eastAsia"/>
          <w:sz w:val="21"/>
          <w:szCs w:val="21"/>
          <w:lang w:val="ru-RU" w:eastAsia="zh-CN"/>
        </w:rPr>
        <w:t>751</w:t>
      </w:r>
      <w:r w:rsidRPr="0048386A">
        <w:rPr>
          <w:rFonts w:hint="eastAsia"/>
          <w:sz w:val="21"/>
          <w:szCs w:val="21"/>
          <w:lang w:val="ru-RU" w:eastAsia="zh-CN"/>
        </w:rPr>
        <w:t>个字。</w:t>
      </w:r>
    </w:p>
    <w:p w:rsidR="00AD335B" w:rsidRPr="0048386A" w:rsidRDefault="00AD335B" w:rsidP="00AD335B">
      <w:pPr>
        <w:pStyle w:val="SingleTxtG"/>
        <w:spacing w:after="140" w:line="320" w:lineRule="exact"/>
        <w:ind w:left="1264" w:right="1264"/>
        <w:rPr>
          <w:rFonts w:eastAsia="SimHei"/>
          <w:sz w:val="21"/>
          <w:szCs w:val="21"/>
          <w:lang w:val="ru-RU" w:eastAsia="zh-CN"/>
        </w:rPr>
      </w:pPr>
      <w:r w:rsidRPr="0048386A">
        <w:rPr>
          <w:sz w:val="21"/>
          <w:szCs w:val="21"/>
          <w:lang w:val="ru-RU" w:eastAsia="zh-CN"/>
        </w:rPr>
        <w:br w:type="page"/>
      </w:r>
      <w:r w:rsidRPr="0048386A">
        <w:rPr>
          <w:rFonts w:eastAsia="SimHei" w:hint="eastAsia"/>
          <w:sz w:val="21"/>
          <w:szCs w:val="21"/>
          <w:lang w:val="ru-RU" w:eastAsia="zh-CN"/>
        </w:rPr>
        <w:t>根据联合国消除对妇女歧视委员会关于俄罗斯联邦执行《消除对妇女一切形式歧视公约》第六次和第七次合并定期报告审议结果的</w:t>
      </w:r>
      <w:r>
        <w:rPr>
          <w:rFonts w:eastAsia="SimHei" w:hint="eastAsia"/>
          <w:sz w:val="21"/>
          <w:szCs w:val="21"/>
          <w:lang w:val="ru-RU" w:eastAsia="zh-CN"/>
        </w:rPr>
        <w:t>结论性意见</w:t>
      </w:r>
      <w:r w:rsidRPr="0048386A">
        <w:rPr>
          <w:rFonts w:eastAsia="SimHei" w:hint="eastAsia"/>
          <w:sz w:val="21"/>
          <w:szCs w:val="21"/>
          <w:lang w:val="ru-RU" w:eastAsia="zh-CN"/>
        </w:rPr>
        <w:t>对《消除对妇女一切形式歧视公约》执行情况的</w:t>
      </w:r>
      <w:r w:rsidR="00E66307">
        <w:rPr>
          <w:rFonts w:eastAsia="SimHei" w:hint="eastAsia"/>
          <w:sz w:val="21"/>
          <w:szCs w:val="21"/>
          <w:lang w:val="ru-RU" w:eastAsia="zh-CN"/>
        </w:rPr>
        <w:t>(</w:t>
      </w:r>
      <w:r w:rsidRPr="0048386A">
        <w:rPr>
          <w:rFonts w:eastAsia="SimHei" w:hint="eastAsia"/>
          <w:sz w:val="21"/>
          <w:szCs w:val="21"/>
          <w:lang w:val="ru-RU" w:eastAsia="zh-CN"/>
        </w:rPr>
        <w:t>逐条</w:t>
      </w:r>
      <w:r w:rsidR="00E66307">
        <w:rPr>
          <w:rFonts w:eastAsia="SimHei" w:hint="eastAsia"/>
          <w:sz w:val="21"/>
          <w:szCs w:val="21"/>
          <w:lang w:val="ru-RU" w:eastAsia="zh-CN"/>
        </w:rPr>
        <w:t>)</w:t>
      </w:r>
      <w:r w:rsidRPr="0048386A">
        <w:rPr>
          <w:rFonts w:eastAsia="SimHei" w:hint="eastAsia"/>
          <w:sz w:val="21"/>
          <w:szCs w:val="21"/>
          <w:lang w:val="ru-RU" w:eastAsia="zh-CN"/>
        </w:rPr>
        <w:t>审查</w:t>
      </w:r>
    </w:p>
    <w:p w:rsidR="00AD335B" w:rsidRPr="00CE344B" w:rsidRDefault="00AD335B" w:rsidP="00CE344B">
      <w:pPr>
        <w:pStyle w:val="SingleTxtG"/>
        <w:spacing w:after="240" w:line="320" w:lineRule="exact"/>
        <w:ind w:left="1264" w:right="1264"/>
        <w:rPr>
          <w:rFonts w:eastAsia="SimHei" w:hint="eastAsia"/>
          <w:sz w:val="24"/>
          <w:szCs w:val="21"/>
          <w:lang w:val="ru-RU" w:eastAsia="zh-CN"/>
        </w:rPr>
      </w:pPr>
      <w:r w:rsidRPr="00CE344B">
        <w:rPr>
          <w:rFonts w:eastAsia="SimHei" w:hint="eastAsia"/>
          <w:sz w:val="24"/>
          <w:szCs w:val="21"/>
          <w:lang w:val="ru-RU" w:eastAsia="zh-CN"/>
        </w:rPr>
        <w:t>第一部分</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2</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10</w:t>
      </w:r>
      <w:r w:rsidRPr="0048386A">
        <w:rPr>
          <w:rFonts w:eastAsia="SimHei" w:hint="eastAsia"/>
          <w:sz w:val="21"/>
          <w:szCs w:val="21"/>
          <w:lang w:val="ru-RU" w:eastAsia="zh-CN"/>
        </w:rPr>
        <w:t>和第</w:t>
      </w:r>
      <w:r w:rsidRPr="0048386A">
        <w:rPr>
          <w:rFonts w:eastAsia="SimHei" w:hint="eastAsia"/>
          <w:sz w:val="21"/>
          <w:szCs w:val="21"/>
          <w:lang w:val="ru-RU" w:eastAsia="zh-CN"/>
        </w:rPr>
        <w:t>11</w:t>
      </w:r>
      <w:r w:rsidRPr="0048386A">
        <w:rPr>
          <w:rFonts w:eastAsia="SimHei" w:hint="eastAsia"/>
          <w:sz w:val="21"/>
          <w:szCs w:val="21"/>
          <w:lang w:val="ru-RU" w:eastAsia="zh-CN"/>
        </w:rPr>
        <w:t>段</w:t>
      </w:r>
      <w:r w:rsidRPr="0048386A">
        <w:rPr>
          <w:rFonts w:eastAsia="SimHei"/>
          <w:sz w:val="21"/>
          <w:szCs w:val="21"/>
          <w:lang w:val="ru-RU" w:eastAsia="zh-CN"/>
        </w:rPr>
        <w:t xml:space="preserve"> </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1.</w:t>
      </w:r>
      <w:r w:rsidRPr="0048386A">
        <w:rPr>
          <w:sz w:val="21"/>
          <w:szCs w:val="21"/>
          <w:lang w:val="ru-RU" w:eastAsia="zh-CN"/>
        </w:rPr>
        <w:tab/>
      </w:r>
      <w:r w:rsidRPr="0048386A">
        <w:rPr>
          <w:rFonts w:hint="eastAsia"/>
          <w:sz w:val="21"/>
          <w:szCs w:val="21"/>
          <w:lang w:val="ru-RU" w:eastAsia="zh-CN"/>
        </w:rPr>
        <w:t>根据《俄罗斯联邦宪法》第</w:t>
      </w:r>
      <w:r w:rsidRPr="0048386A">
        <w:rPr>
          <w:rFonts w:hint="eastAsia"/>
          <w:sz w:val="21"/>
          <w:szCs w:val="21"/>
          <w:lang w:val="ru-RU" w:eastAsia="zh-CN"/>
        </w:rPr>
        <w:t>15</w:t>
      </w:r>
      <w:r w:rsidRPr="0048386A">
        <w:rPr>
          <w:rFonts w:hint="eastAsia"/>
          <w:sz w:val="21"/>
          <w:szCs w:val="21"/>
          <w:lang w:val="ru-RU" w:eastAsia="zh-CN"/>
        </w:rPr>
        <w:t>条，国际法公认的准则及标准以及俄罗斯联邦加入的国际条约是其法律制度的组成部分。如果俄罗斯联邦批准的国际条约确定了法律规定以外的规定，则应以国际条约的规定为准。</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w:t>
      </w:r>
      <w:r w:rsidRPr="0048386A">
        <w:rPr>
          <w:sz w:val="21"/>
          <w:szCs w:val="21"/>
          <w:lang w:val="ru-RU" w:eastAsia="zh-CN"/>
        </w:rPr>
        <w:tab/>
      </w:r>
      <w:smartTag w:uri="urn:schemas-microsoft-com:office:smarttags" w:element="chsdate">
        <w:smartTagPr>
          <w:attr w:name="IsROCDate" w:val="False"/>
          <w:attr w:name="IsLunarDate" w:val="False"/>
          <w:attr w:name="Day" w:val="15"/>
          <w:attr w:name="Month" w:val="7"/>
          <w:attr w:name="Year" w:val="1995"/>
        </w:smartTagPr>
        <w:r w:rsidRPr="0048386A">
          <w:rPr>
            <w:rFonts w:hint="eastAsia"/>
            <w:sz w:val="21"/>
            <w:szCs w:val="21"/>
            <w:lang w:val="ru-RU" w:eastAsia="zh-CN"/>
          </w:rPr>
          <w:t>1995</w:t>
        </w:r>
        <w:r w:rsidRPr="0048386A">
          <w:rPr>
            <w:rFonts w:hint="eastAsia"/>
            <w:sz w:val="21"/>
            <w:szCs w:val="21"/>
            <w:lang w:val="ru-RU" w:eastAsia="zh-CN"/>
          </w:rPr>
          <w:t>年</w:t>
        </w:r>
        <w:r w:rsidRPr="0048386A">
          <w:rPr>
            <w:rFonts w:hint="eastAsia"/>
            <w:sz w:val="21"/>
            <w:szCs w:val="21"/>
            <w:lang w:val="ru-RU" w:eastAsia="zh-CN"/>
          </w:rPr>
          <w:t>7</w:t>
        </w:r>
        <w:r w:rsidRPr="0048386A">
          <w:rPr>
            <w:rFonts w:hint="eastAsia"/>
            <w:sz w:val="21"/>
            <w:szCs w:val="21"/>
            <w:lang w:val="ru-RU" w:eastAsia="zh-CN"/>
          </w:rPr>
          <w:t>月</w:t>
        </w:r>
        <w:r w:rsidRPr="0048386A">
          <w:rPr>
            <w:rFonts w:hint="eastAsia"/>
            <w:sz w:val="21"/>
            <w:szCs w:val="21"/>
            <w:lang w:val="ru-RU" w:eastAsia="zh-CN"/>
          </w:rPr>
          <w:t>15</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101</w:t>
      </w:r>
      <w:r>
        <w:rPr>
          <w:rFonts w:hint="eastAsia"/>
          <w:sz w:val="21"/>
          <w:szCs w:val="21"/>
          <w:lang w:val="ru-RU" w:eastAsia="zh-CN"/>
        </w:rPr>
        <w:t>-FZ</w:t>
      </w:r>
      <w:r w:rsidRPr="0048386A">
        <w:rPr>
          <w:rFonts w:hint="eastAsia"/>
          <w:sz w:val="21"/>
          <w:szCs w:val="21"/>
          <w:lang w:val="ru-RU" w:eastAsia="zh-CN"/>
        </w:rPr>
        <w:t>号联邦法《关于俄罗斯联邦加入的国际条约》中同样对该条做了规定，根据《俄罗斯联邦宪法》，俄罗斯联邦加入的国际条约以及国际法公认的准则和标准均是其法律制度的组成部分。</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3.</w:t>
      </w:r>
      <w:r w:rsidRPr="0048386A">
        <w:rPr>
          <w:sz w:val="21"/>
          <w:szCs w:val="21"/>
          <w:lang w:val="ru-RU" w:eastAsia="zh-CN"/>
        </w:rPr>
        <w:tab/>
      </w:r>
      <w:r w:rsidRPr="0048386A">
        <w:rPr>
          <w:rFonts w:hint="eastAsia"/>
          <w:sz w:val="21"/>
          <w:szCs w:val="21"/>
          <w:lang w:val="ru-RU" w:eastAsia="zh-CN"/>
        </w:rPr>
        <w:t>该联邦法第</w:t>
      </w:r>
      <w:r w:rsidRPr="0048386A">
        <w:rPr>
          <w:rFonts w:hint="eastAsia"/>
          <w:sz w:val="21"/>
          <w:szCs w:val="21"/>
          <w:lang w:val="ru-RU" w:eastAsia="zh-CN"/>
        </w:rPr>
        <w:t>31</w:t>
      </w:r>
      <w:r w:rsidRPr="0048386A">
        <w:rPr>
          <w:rFonts w:hint="eastAsia"/>
          <w:sz w:val="21"/>
          <w:szCs w:val="21"/>
          <w:lang w:val="ru-RU" w:eastAsia="zh-CN"/>
        </w:rPr>
        <w:t>条规定，应当根据俄罗斯联邦加入的国际条约条款、国际法准则、《俄罗斯联邦宪法》、该联邦法以及其他俄罗斯联邦法律法规来认真执行国际条约。</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w:t>
      </w:r>
      <w:r w:rsidRPr="0048386A">
        <w:rPr>
          <w:sz w:val="21"/>
          <w:szCs w:val="21"/>
          <w:lang w:val="ru-RU" w:eastAsia="zh-CN"/>
        </w:rPr>
        <w:tab/>
      </w:r>
      <w:r w:rsidRPr="0048386A">
        <w:rPr>
          <w:rFonts w:hint="eastAsia"/>
          <w:sz w:val="21"/>
          <w:szCs w:val="21"/>
          <w:lang w:val="ru-RU" w:eastAsia="zh-CN"/>
        </w:rPr>
        <w:t>俄罗斯联邦应在国际条约生效之时起开始执行。</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5.</w:t>
      </w:r>
      <w:r w:rsidRPr="0048386A">
        <w:rPr>
          <w:sz w:val="21"/>
          <w:szCs w:val="21"/>
          <w:lang w:val="ru-RU" w:eastAsia="zh-CN"/>
        </w:rPr>
        <w:tab/>
      </w:r>
      <w:r w:rsidRPr="0048386A">
        <w:rPr>
          <w:rFonts w:hint="eastAsia"/>
          <w:sz w:val="21"/>
          <w:szCs w:val="21"/>
          <w:lang w:val="ru-RU" w:eastAsia="zh-CN"/>
        </w:rPr>
        <w:t>《公约》是俄罗斯联邦法律制度的组成部分，并且自批准之时起开始在俄罗斯联邦境内运用。</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а)</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6.</w:t>
      </w:r>
      <w:r w:rsidRPr="0048386A">
        <w:rPr>
          <w:sz w:val="21"/>
          <w:szCs w:val="21"/>
          <w:lang w:val="ru-RU" w:eastAsia="zh-CN"/>
        </w:rPr>
        <w:tab/>
      </w:r>
      <w:r w:rsidRPr="0048386A">
        <w:rPr>
          <w:rFonts w:hint="eastAsia"/>
          <w:sz w:val="21"/>
          <w:szCs w:val="21"/>
          <w:lang w:val="ru-RU" w:eastAsia="zh-CN"/>
        </w:rPr>
        <w:t>国家保证公民享有平等的权利与自由，不论其性别、种族、民族、语言、出身、财产和公务身份、居住地、宗教态度、信念、社会团体或其他情况如何。禁止任何形式的因社会、种族、民族、语言或宗教属性限制公民权利的行为。《俄罗斯联邦宪法》第</w:t>
      </w:r>
      <w:r w:rsidRPr="0048386A">
        <w:rPr>
          <w:rFonts w:hint="eastAsia"/>
          <w:sz w:val="21"/>
          <w:szCs w:val="21"/>
          <w:lang w:val="ru-RU" w:eastAsia="zh-CN"/>
        </w:rPr>
        <w:t>19</w:t>
      </w:r>
      <w:r w:rsidRPr="0048386A">
        <w:rPr>
          <w:rFonts w:hint="eastAsia"/>
          <w:sz w:val="21"/>
          <w:szCs w:val="21"/>
          <w:lang w:val="ru-RU" w:eastAsia="zh-CN"/>
        </w:rPr>
        <w:t>条第</w:t>
      </w:r>
      <w:r w:rsidRPr="0048386A">
        <w:rPr>
          <w:rFonts w:hint="eastAsia"/>
          <w:sz w:val="21"/>
          <w:szCs w:val="21"/>
          <w:lang w:val="ru-RU" w:eastAsia="zh-CN"/>
        </w:rPr>
        <w:t>2</w:t>
      </w:r>
      <w:r w:rsidRPr="0048386A">
        <w:rPr>
          <w:rFonts w:hint="eastAsia"/>
          <w:sz w:val="21"/>
          <w:szCs w:val="21"/>
          <w:lang w:val="ru-RU" w:eastAsia="zh-CN"/>
        </w:rPr>
        <w:t>和第</w:t>
      </w:r>
      <w:r w:rsidRPr="0048386A">
        <w:rPr>
          <w:rFonts w:hint="eastAsia"/>
          <w:sz w:val="21"/>
          <w:szCs w:val="21"/>
          <w:lang w:val="ru-RU" w:eastAsia="zh-CN"/>
        </w:rPr>
        <w:t>3</w:t>
      </w:r>
      <w:r w:rsidRPr="0048386A">
        <w:rPr>
          <w:rFonts w:hint="eastAsia"/>
          <w:sz w:val="21"/>
          <w:szCs w:val="21"/>
          <w:lang w:val="ru-RU" w:eastAsia="zh-CN"/>
        </w:rPr>
        <w:t>款规定“男女享有平等的权利和自由及实现权利和自由的平等机会”，因此保护妇女权利是宪法调节的独立对象，它与整个权利和自由制度相统一。关于男女享有实现权利和自由的平等机会的指令着眼于妇女充分享有权利和自由，以及实现实际平等。</w:t>
      </w:r>
    </w:p>
    <w:p w:rsidR="00AD335B" w:rsidRPr="004C597F" w:rsidRDefault="00AD335B" w:rsidP="00AD335B">
      <w:pPr>
        <w:pStyle w:val="SingleTxtG"/>
        <w:spacing w:after="140" w:line="320" w:lineRule="exact"/>
        <w:ind w:left="1264" w:right="1264"/>
        <w:rPr>
          <w:rFonts w:eastAsia="SimHei" w:hint="eastAsia"/>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12</w:t>
      </w:r>
      <w:r w:rsidRPr="0048386A">
        <w:rPr>
          <w:rFonts w:eastAsia="SimHei" w:hint="eastAsia"/>
          <w:sz w:val="21"/>
          <w:szCs w:val="21"/>
          <w:lang w:val="ru-RU" w:eastAsia="zh-CN"/>
        </w:rPr>
        <w:t>和第</w:t>
      </w:r>
      <w:r w:rsidRPr="0048386A">
        <w:rPr>
          <w:rFonts w:eastAsia="SimHei" w:hint="eastAsia"/>
          <w:sz w:val="21"/>
          <w:szCs w:val="21"/>
          <w:lang w:val="ru-RU" w:eastAsia="zh-CN"/>
        </w:rPr>
        <w:t>13</w:t>
      </w:r>
      <w:r w:rsidRPr="0048386A">
        <w:rPr>
          <w:rFonts w:eastAsia="SimHei" w:hint="eastAsia"/>
          <w:sz w:val="21"/>
          <w:szCs w:val="21"/>
          <w:lang w:val="ru-RU" w:eastAsia="zh-CN"/>
        </w:rPr>
        <w:t>段</w:t>
      </w:r>
      <w:r w:rsidR="00E66307" w:rsidRPr="004C597F">
        <w:rPr>
          <w:rFonts w:eastAsia="SimHei" w:hint="eastAsia"/>
          <w:sz w:val="21"/>
          <w:szCs w:val="21"/>
          <w:lang w:val="ru-RU" w:eastAsia="zh-CN"/>
        </w:rPr>
        <w:t>(</w:t>
      </w:r>
      <w:r w:rsidRPr="004C597F">
        <w:rPr>
          <w:rFonts w:eastAsia="SimHei" w:hint="eastAsia"/>
          <w:sz w:val="21"/>
          <w:szCs w:val="21"/>
          <w:lang w:val="ru-RU" w:eastAsia="zh-CN"/>
        </w:rPr>
        <w:t>关于性别平等的法律草案</w:t>
      </w:r>
      <w:r w:rsidR="00E66307" w:rsidRPr="004C597F">
        <w:rPr>
          <w:rFonts w:eastAsia="SimHei" w:hint="eastAsia"/>
          <w:sz w:val="21"/>
          <w:szCs w:val="21"/>
          <w:lang w:val="ru-RU" w:eastAsia="zh-CN"/>
        </w:rPr>
        <w:t>)</w:t>
      </w:r>
      <w:r w:rsidRPr="004C597F">
        <w:rPr>
          <w:rFonts w:eastAsia="SimHei"/>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w:t>
      </w:r>
      <w:r w:rsidRPr="0048386A">
        <w:rPr>
          <w:sz w:val="21"/>
          <w:szCs w:val="21"/>
          <w:lang w:val="ru-RU" w:eastAsia="zh-CN"/>
        </w:rPr>
        <w:tab/>
      </w:r>
      <w:r w:rsidRPr="0048386A">
        <w:rPr>
          <w:rFonts w:hint="eastAsia"/>
          <w:sz w:val="21"/>
          <w:szCs w:val="21"/>
          <w:lang w:val="ru-RU" w:eastAsia="zh-CN"/>
        </w:rPr>
        <w:t>该法律草案于</w:t>
      </w:r>
      <w:smartTag w:uri="urn:schemas-microsoft-com:office:smarttags" w:element="chsdate">
        <w:smartTagPr>
          <w:attr w:name="IsROCDate" w:val="False"/>
          <w:attr w:name="IsLunarDate" w:val="False"/>
          <w:attr w:name="Day" w:val="16"/>
          <w:attr w:name="Month" w:val="4"/>
          <w:attr w:name="Year" w:val="2003"/>
        </w:smartTagPr>
        <w:r w:rsidRPr="0048386A">
          <w:rPr>
            <w:rFonts w:hint="eastAsia"/>
            <w:sz w:val="21"/>
            <w:szCs w:val="21"/>
            <w:lang w:val="ru-RU" w:eastAsia="zh-CN"/>
          </w:rPr>
          <w:t>2003</w:t>
        </w:r>
        <w:r w:rsidRPr="0048386A">
          <w:rPr>
            <w:rFonts w:hint="eastAsia"/>
            <w:sz w:val="21"/>
            <w:szCs w:val="21"/>
            <w:lang w:val="ru-RU" w:eastAsia="zh-CN"/>
          </w:rPr>
          <w:t>年</w:t>
        </w:r>
        <w:r w:rsidRPr="0048386A">
          <w:rPr>
            <w:rFonts w:hint="eastAsia"/>
            <w:sz w:val="21"/>
            <w:szCs w:val="21"/>
            <w:lang w:val="ru-RU" w:eastAsia="zh-CN"/>
          </w:rPr>
          <w:t>4</w:t>
        </w:r>
        <w:r w:rsidRPr="0048386A">
          <w:rPr>
            <w:rFonts w:hint="eastAsia"/>
            <w:sz w:val="21"/>
            <w:szCs w:val="21"/>
            <w:lang w:val="ru-RU" w:eastAsia="zh-CN"/>
          </w:rPr>
          <w:t>月</w:t>
        </w:r>
        <w:r w:rsidRPr="0048386A">
          <w:rPr>
            <w:rFonts w:hint="eastAsia"/>
            <w:sz w:val="21"/>
            <w:szCs w:val="21"/>
            <w:lang w:val="ru-RU" w:eastAsia="zh-CN"/>
          </w:rPr>
          <w:t>16</w:t>
        </w:r>
        <w:r w:rsidRPr="0048386A">
          <w:rPr>
            <w:rFonts w:hint="eastAsia"/>
            <w:sz w:val="21"/>
            <w:szCs w:val="21"/>
            <w:lang w:val="ru-RU" w:eastAsia="zh-CN"/>
          </w:rPr>
          <w:t>日</w:t>
        </w:r>
      </w:smartTag>
      <w:r w:rsidRPr="0048386A">
        <w:rPr>
          <w:rFonts w:hint="eastAsia"/>
          <w:sz w:val="21"/>
          <w:szCs w:val="21"/>
          <w:lang w:val="ru-RU" w:eastAsia="zh-CN"/>
        </w:rPr>
        <w:t>由国家杜马在一读时通过。草案内容在国家杜马妇女、家庭和青年事务委员会官方网站上公示：</w:t>
      </w:r>
    </w:p>
    <w:p w:rsidR="00AD335B" w:rsidRPr="0048386A" w:rsidRDefault="00AD335B" w:rsidP="00AD335B">
      <w:pPr>
        <w:pStyle w:val="SingleTxtG"/>
        <w:spacing w:after="140" w:line="320" w:lineRule="exact"/>
        <w:ind w:left="1264" w:right="1264"/>
        <w:rPr>
          <w:sz w:val="21"/>
          <w:szCs w:val="21"/>
          <w:lang w:val="ru-RU"/>
        </w:rPr>
      </w:pPr>
      <w:hyperlink r:id="rId16" w:history="1">
        <w:r w:rsidRPr="0048386A">
          <w:rPr>
            <w:rStyle w:val="Hyperlink"/>
            <w:sz w:val="21"/>
            <w:szCs w:val="21"/>
            <w:lang w:val="ru-RU"/>
          </w:rPr>
          <w:t>http://asozd2.duma.gov.ru/work/dz.nsf/ByID/F3D6BDD031BFF0D7432571BB0056AD60?OpenDocument</w:t>
        </w:r>
      </w:hyperlink>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8.</w:t>
      </w:r>
      <w:r w:rsidRPr="0048386A">
        <w:rPr>
          <w:sz w:val="21"/>
          <w:szCs w:val="21"/>
          <w:lang w:val="ru-RU" w:eastAsia="zh-CN"/>
        </w:rPr>
        <w:tab/>
      </w:r>
      <w:r w:rsidRPr="0048386A">
        <w:rPr>
          <w:rFonts w:hint="eastAsia"/>
          <w:sz w:val="21"/>
          <w:szCs w:val="21"/>
          <w:lang w:val="ru-RU" w:eastAsia="zh-CN"/>
        </w:rPr>
        <w:t>在国家杜马第五次召集工作期间</w:t>
      </w:r>
      <w:r w:rsidRPr="00E66307">
        <w:rPr>
          <w:rFonts w:hint="eastAsia"/>
          <w:sz w:val="21"/>
          <w:szCs w:val="21"/>
          <w:lang w:val="ru-RU" w:eastAsia="zh-CN"/>
        </w:rPr>
        <w:t>，妇女、家庭和青年事务委员会下设专家委员会完成了法律草案，多次提交专家和公众</w:t>
      </w:r>
      <w:r w:rsidRPr="0048386A">
        <w:rPr>
          <w:rFonts w:hint="eastAsia"/>
          <w:sz w:val="21"/>
          <w:szCs w:val="21"/>
          <w:lang w:val="ru-RU" w:eastAsia="zh-CN"/>
        </w:rPr>
        <w:t>审阅，在国家杜马和俄罗斯联邦公众院圆桌会议上进行了讨论。但是与会专家和代表没能就法律草案的基本条款以及进一步推行法律草案的问题达成一致协议。国家杜马妇女、家庭和青年事务委员会下设专家委员会根据</w:t>
      </w:r>
      <w:r>
        <w:rPr>
          <w:rFonts w:hint="eastAsia"/>
          <w:sz w:val="21"/>
          <w:szCs w:val="21"/>
          <w:lang w:val="ru-RU" w:eastAsia="zh-CN"/>
        </w:rPr>
        <w:t>结论性意见</w:t>
      </w:r>
      <w:r w:rsidRPr="0048386A">
        <w:rPr>
          <w:rFonts w:hint="eastAsia"/>
          <w:sz w:val="21"/>
          <w:szCs w:val="21"/>
          <w:lang w:val="ru-RU" w:eastAsia="zh-CN"/>
        </w:rPr>
        <w:t>第</w:t>
      </w:r>
      <w:r w:rsidRPr="0048386A">
        <w:rPr>
          <w:rFonts w:hint="eastAsia"/>
          <w:sz w:val="21"/>
          <w:szCs w:val="21"/>
          <w:lang w:val="ru-RU" w:eastAsia="zh-CN"/>
        </w:rPr>
        <w:t>13</w:t>
      </w:r>
      <w:r w:rsidRPr="0048386A">
        <w:rPr>
          <w:rFonts w:hint="eastAsia"/>
          <w:sz w:val="21"/>
          <w:szCs w:val="21"/>
          <w:lang w:val="ru-RU" w:eastAsia="zh-CN"/>
        </w:rPr>
        <w:t>段编写的新版法律草案未能得到俄罗斯联邦政府的支持，因为它只是仿效了现行法规，没有确定该法在俄罗斯法律制度中的地位。</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9.</w:t>
      </w:r>
      <w:r w:rsidRPr="0048386A">
        <w:rPr>
          <w:sz w:val="21"/>
          <w:szCs w:val="21"/>
          <w:lang w:val="ru-RU" w:eastAsia="zh-CN"/>
        </w:rPr>
        <w:tab/>
      </w:r>
      <w:r w:rsidRPr="0048386A">
        <w:rPr>
          <w:rFonts w:hint="eastAsia"/>
          <w:sz w:val="21"/>
          <w:szCs w:val="21"/>
          <w:lang w:val="ru-RU" w:eastAsia="zh-CN"/>
        </w:rPr>
        <w:t>2012-2013</w:t>
      </w:r>
      <w:r w:rsidRPr="0048386A">
        <w:rPr>
          <w:rFonts w:hint="eastAsia"/>
          <w:sz w:val="21"/>
          <w:szCs w:val="21"/>
          <w:lang w:val="ru-RU" w:eastAsia="zh-CN"/>
        </w:rPr>
        <w:t>年期间，众多公民、社会组织向国家杜马和俄罗斯联邦政府提出呼吁，反对通过法律草案，将其视为对传统家庭价值的威胁。法案中使用的“</w:t>
      </w:r>
      <w:r w:rsidRPr="0048386A">
        <w:rPr>
          <w:sz w:val="21"/>
          <w:szCs w:val="21"/>
          <w:lang w:val="ru-RU" w:eastAsia="zh-CN"/>
        </w:rPr>
        <w:t>гендер</w:t>
      </w:r>
      <w:r w:rsidRPr="0048386A">
        <w:rPr>
          <w:rFonts w:hint="eastAsia"/>
          <w:sz w:val="21"/>
          <w:szCs w:val="21"/>
          <w:lang w:val="ru-RU" w:eastAsia="zh-CN"/>
        </w:rPr>
        <w:t>性别”和“</w:t>
      </w:r>
      <w:r w:rsidRPr="0048386A">
        <w:rPr>
          <w:sz w:val="21"/>
          <w:szCs w:val="21"/>
          <w:lang w:val="ru-RU" w:eastAsia="zh-CN"/>
        </w:rPr>
        <w:t>гендерный</w:t>
      </w:r>
      <w:r w:rsidRPr="0048386A">
        <w:rPr>
          <w:rFonts w:hint="eastAsia"/>
          <w:sz w:val="21"/>
          <w:szCs w:val="21"/>
          <w:lang w:val="ru-RU" w:eastAsia="zh-CN"/>
        </w:rPr>
        <w:t>性别的”概念引起公众的强烈反对，异议者们认为，俄语中没有类似词语。让公众对法律草案达成一致的工作将继续进行。</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en-US" w:eastAsia="zh-CN"/>
        </w:rPr>
        <w:t>b</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w:t>
      </w:r>
      <w:r w:rsidRPr="0048386A">
        <w:rPr>
          <w:sz w:val="21"/>
          <w:szCs w:val="21"/>
          <w:lang w:val="ru-RU" w:eastAsia="zh-CN"/>
        </w:rPr>
        <w:tab/>
      </w:r>
      <w:r w:rsidRPr="0048386A">
        <w:rPr>
          <w:rFonts w:hint="eastAsia"/>
          <w:sz w:val="21"/>
          <w:szCs w:val="21"/>
          <w:lang w:val="ru-RU" w:eastAsia="zh-CN"/>
        </w:rPr>
        <w:t>俄罗斯联邦法律中规定了</w:t>
      </w:r>
      <w:r w:rsidRPr="00E66307">
        <w:rPr>
          <w:rFonts w:hint="eastAsia"/>
          <w:sz w:val="21"/>
          <w:szCs w:val="21"/>
          <w:lang w:val="ru-RU" w:eastAsia="zh-CN"/>
        </w:rPr>
        <w:t>歧视的定义</w:t>
      </w:r>
      <w:r w:rsidRPr="0048386A">
        <w:rPr>
          <w:rFonts w:hint="eastAsia"/>
          <w:sz w:val="21"/>
          <w:szCs w:val="21"/>
          <w:lang w:val="ru-RU" w:eastAsia="zh-CN"/>
        </w:rPr>
        <w:t>，同样适用于基于性别的歧视。</w:t>
      </w:r>
      <w:r w:rsidRPr="0048386A">
        <w:rPr>
          <w:rFonts w:hint="eastAsia"/>
          <w:sz w:val="21"/>
          <w:szCs w:val="21"/>
          <w:lang w:val="ru-RU" w:eastAsia="zh-CN"/>
        </w:rPr>
        <w:t>2011</w:t>
      </w:r>
      <w:r w:rsidRPr="0048386A">
        <w:rPr>
          <w:rFonts w:hint="eastAsia"/>
          <w:sz w:val="21"/>
          <w:szCs w:val="21"/>
          <w:lang w:val="ru-RU" w:eastAsia="zh-CN"/>
        </w:rPr>
        <w:t>年，《俄罗斯联邦行政违法法典》中新添加了第</w:t>
      </w:r>
      <w:r w:rsidRPr="0048386A">
        <w:rPr>
          <w:rFonts w:hint="eastAsia"/>
          <w:sz w:val="21"/>
          <w:szCs w:val="21"/>
          <w:lang w:val="ru-RU" w:eastAsia="zh-CN"/>
        </w:rPr>
        <w:t>5.62.</w:t>
      </w:r>
      <w:r w:rsidRPr="0048386A">
        <w:rPr>
          <w:rFonts w:hint="eastAsia"/>
          <w:sz w:val="21"/>
          <w:szCs w:val="21"/>
          <w:lang w:val="ru-RU" w:eastAsia="zh-CN"/>
        </w:rPr>
        <w:t>条“歧视”：即“因</w:t>
      </w:r>
      <w:r w:rsidRPr="00E66307">
        <w:rPr>
          <w:rFonts w:hint="eastAsia"/>
          <w:sz w:val="21"/>
          <w:szCs w:val="21"/>
          <w:lang w:val="ru-RU" w:eastAsia="zh-CN"/>
        </w:rPr>
        <w:t>性别</w:t>
      </w:r>
      <w:r w:rsidRPr="0048386A">
        <w:rPr>
          <w:rFonts w:hint="eastAsia"/>
          <w:sz w:val="21"/>
          <w:szCs w:val="21"/>
          <w:lang w:val="ru-RU" w:eastAsia="zh-CN"/>
        </w:rPr>
        <w:t>、种族、肤色、民族、语言、出生、财产、家庭、社会和公务身份、年龄、居住地、宗教态度、信仰、社会团体或任何社会群体属性而侵犯公民的人权、公民自由和合法利益被认为是歧视”。</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11.</w:t>
      </w:r>
      <w:r w:rsidRPr="0048386A">
        <w:rPr>
          <w:sz w:val="21"/>
          <w:szCs w:val="21"/>
          <w:lang w:val="ru-RU" w:eastAsia="zh-CN"/>
        </w:rPr>
        <w:tab/>
      </w:r>
      <w:r w:rsidRPr="0048386A">
        <w:rPr>
          <w:rFonts w:hint="eastAsia"/>
          <w:sz w:val="21"/>
          <w:szCs w:val="21"/>
          <w:lang w:val="ru-RU" w:eastAsia="zh-CN"/>
        </w:rPr>
        <w:t>《俄罗斯联邦刑法典》和《俄罗斯联邦行政违法法典》都规定了对歧视的惩罚内容。</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12.</w:t>
      </w:r>
      <w:r w:rsidRPr="0048386A">
        <w:rPr>
          <w:sz w:val="21"/>
          <w:szCs w:val="21"/>
          <w:lang w:val="ru-RU" w:eastAsia="zh-CN"/>
        </w:rPr>
        <w:tab/>
      </w:r>
      <w:r w:rsidRPr="0048386A">
        <w:rPr>
          <w:rFonts w:hint="eastAsia"/>
          <w:sz w:val="21"/>
          <w:szCs w:val="21"/>
          <w:lang w:val="ru-RU" w:eastAsia="zh-CN"/>
        </w:rPr>
        <w:t>刑事责任规定惩罚形式为</w:t>
      </w:r>
      <w:r w:rsidRPr="0048386A">
        <w:rPr>
          <w:rFonts w:hint="eastAsia"/>
          <w:sz w:val="21"/>
          <w:szCs w:val="21"/>
          <w:lang w:val="ru-RU" w:eastAsia="zh-CN"/>
        </w:rPr>
        <w:t>100 000</w:t>
      </w:r>
      <w:r w:rsidRPr="0048386A">
        <w:rPr>
          <w:rFonts w:hint="eastAsia"/>
          <w:sz w:val="21"/>
          <w:szCs w:val="21"/>
          <w:lang w:val="ru-RU" w:eastAsia="zh-CN"/>
        </w:rPr>
        <w:t>卢布以上</w:t>
      </w:r>
      <w:r w:rsidRPr="0048386A">
        <w:rPr>
          <w:rFonts w:hint="eastAsia"/>
          <w:sz w:val="21"/>
          <w:szCs w:val="21"/>
          <w:lang w:val="ru-RU" w:eastAsia="zh-CN"/>
        </w:rPr>
        <w:t>300 000</w:t>
      </w:r>
      <w:r w:rsidRPr="0048386A">
        <w:rPr>
          <w:rFonts w:hint="eastAsia"/>
          <w:sz w:val="21"/>
          <w:szCs w:val="21"/>
          <w:lang w:val="ru-RU" w:eastAsia="zh-CN"/>
        </w:rPr>
        <w:t>卢布以下或</w:t>
      </w:r>
      <w:r w:rsidRPr="0048386A">
        <w:rPr>
          <w:rFonts w:hint="eastAsia"/>
          <w:sz w:val="21"/>
          <w:szCs w:val="21"/>
          <w:lang w:val="ru-RU" w:eastAsia="zh-CN"/>
        </w:rPr>
        <w:t>1</w:t>
      </w:r>
      <w:r w:rsidRPr="0048386A">
        <w:rPr>
          <w:rFonts w:hint="eastAsia"/>
          <w:sz w:val="21"/>
          <w:szCs w:val="21"/>
          <w:lang w:val="ru-RU" w:eastAsia="zh-CN"/>
        </w:rPr>
        <w:t>至</w:t>
      </w:r>
      <w:r w:rsidRPr="0048386A">
        <w:rPr>
          <w:rFonts w:hint="eastAsia"/>
          <w:sz w:val="21"/>
          <w:szCs w:val="21"/>
          <w:lang w:val="ru-RU" w:eastAsia="zh-CN"/>
        </w:rPr>
        <w:t>2</w:t>
      </w:r>
      <w:r w:rsidRPr="0048386A">
        <w:rPr>
          <w:rFonts w:hint="eastAsia"/>
          <w:sz w:val="21"/>
          <w:szCs w:val="21"/>
          <w:lang w:val="ru-RU" w:eastAsia="zh-CN"/>
        </w:rPr>
        <w:t>年的工资或其他收入的罚款，或剥夺</w:t>
      </w:r>
      <w:r w:rsidRPr="0048386A">
        <w:rPr>
          <w:rFonts w:hint="eastAsia"/>
          <w:sz w:val="21"/>
          <w:szCs w:val="21"/>
          <w:lang w:val="ru-RU" w:eastAsia="zh-CN"/>
        </w:rPr>
        <w:t>5</w:t>
      </w:r>
      <w:r w:rsidRPr="0048386A">
        <w:rPr>
          <w:rFonts w:hint="eastAsia"/>
          <w:sz w:val="21"/>
          <w:szCs w:val="21"/>
          <w:lang w:val="ru-RU" w:eastAsia="zh-CN"/>
        </w:rPr>
        <w:t>年以下担任具体职务或从事具体工作的权利，或</w:t>
      </w:r>
      <w:r w:rsidRPr="0048386A">
        <w:rPr>
          <w:rFonts w:hint="eastAsia"/>
          <w:sz w:val="21"/>
          <w:szCs w:val="21"/>
          <w:lang w:val="ru-RU" w:eastAsia="zh-CN"/>
        </w:rPr>
        <w:t>480</w:t>
      </w:r>
      <w:r w:rsidRPr="0048386A">
        <w:rPr>
          <w:rFonts w:hint="eastAsia"/>
          <w:sz w:val="21"/>
          <w:szCs w:val="21"/>
          <w:lang w:val="ru-RU" w:eastAsia="zh-CN"/>
        </w:rPr>
        <w:t>小时以下强制劳动，或</w:t>
      </w:r>
      <w:r w:rsidRPr="0048386A">
        <w:rPr>
          <w:rFonts w:hint="eastAsia"/>
          <w:sz w:val="21"/>
          <w:szCs w:val="21"/>
          <w:lang w:val="ru-RU" w:eastAsia="zh-CN"/>
        </w:rPr>
        <w:t>2</w:t>
      </w:r>
      <w:r w:rsidRPr="0048386A">
        <w:rPr>
          <w:rFonts w:hint="eastAsia"/>
          <w:sz w:val="21"/>
          <w:szCs w:val="21"/>
          <w:lang w:val="ru-RU" w:eastAsia="zh-CN"/>
        </w:rPr>
        <w:t>年以下劳动改造，或</w:t>
      </w:r>
      <w:r w:rsidRPr="0048386A">
        <w:rPr>
          <w:rFonts w:hint="eastAsia"/>
          <w:sz w:val="21"/>
          <w:szCs w:val="21"/>
          <w:lang w:val="ru-RU" w:eastAsia="zh-CN"/>
        </w:rPr>
        <w:t>5</w:t>
      </w:r>
      <w:r w:rsidRPr="0048386A">
        <w:rPr>
          <w:rFonts w:hint="eastAsia"/>
          <w:sz w:val="21"/>
          <w:szCs w:val="21"/>
          <w:lang w:val="ru-RU" w:eastAsia="zh-CN"/>
        </w:rPr>
        <w:t>年以下强制工作，或</w:t>
      </w:r>
      <w:r w:rsidRPr="0048386A">
        <w:rPr>
          <w:rFonts w:hint="eastAsia"/>
          <w:sz w:val="21"/>
          <w:szCs w:val="21"/>
          <w:lang w:val="ru-RU" w:eastAsia="zh-CN"/>
        </w:rPr>
        <w:t>5</w:t>
      </w:r>
      <w:r w:rsidRPr="0048386A">
        <w:rPr>
          <w:rFonts w:hint="eastAsia"/>
          <w:sz w:val="21"/>
          <w:szCs w:val="21"/>
          <w:lang w:val="ru-RU" w:eastAsia="zh-CN"/>
        </w:rPr>
        <w:t>年以下监禁。行政责任规定对公民的惩罚形式为</w:t>
      </w:r>
      <w:r w:rsidRPr="0048386A">
        <w:rPr>
          <w:rFonts w:hint="eastAsia"/>
          <w:sz w:val="21"/>
          <w:szCs w:val="21"/>
          <w:lang w:val="ru-RU" w:eastAsia="zh-CN"/>
        </w:rPr>
        <w:t>1 000</w:t>
      </w:r>
      <w:r w:rsidRPr="0048386A">
        <w:rPr>
          <w:rFonts w:hint="eastAsia"/>
          <w:sz w:val="21"/>
          <w:szCs w:val="21"/>
          <w:lang w:val="ru-RU" w:eastAsia="zh-CN"/>
        </w:rPr>
        <w:t>卢布以上</w:t>
      </w:r>
      <w:r w:rsidRPr="0048386A">
        <w:rPr>
          <w:rFonts w:hint="eastAsia"/>
          <w:sz w:val="21"/>
          <w:szCs w:val="21"/>
          <w:lang w:val="ru-RU" w:eastAsia="zh-CN"/>
        </w:rPr>
        <w:t>3 000</w:t>
      </w:r>
      <w:r w:rsidRPr="0048386A">
        <w:rPr>
          <w:rFonts w:hint="eastAsia"/>
          <w:sz w:val="21"/>
          <w:szCs w:val="21"/>
          <w:lang w:val="ru-RU" w:eastAsia="zh-CN"/>
        </w:rPr>
        <w:t>卢布以下罚款；对法人的惩罚形式为</w:t>
      </w:r>
      <w:r w:rsidRPr="0048386A">
        <w:rPr>
          <w:rFonts w:hint="eastAsia"/>
          <w:sz w:val="21"/>
          <w:szCs w:val="21"/>
          <w:lang w:val="ru-RU" w:eastAsia="zh-CN"/>
        </w:rPr>
        <w:t>50 000</w:t>
      </w:r>
      <w:r w:rsidRPr="0048386A">
        <w:rPr>
          <w:rFonts w:hint="eastAsia"/>
          <w:sz w:val="21"/>
          <w:szCs w:val="21"/>
          <w:lang w:val="ru-RU" w:eastAsia="zh-CN"/>
        </w:rPr>
        <w:t>卢布以上</w:t>
      </w:r>
      <w:r w:rsidRPr="0048386A">
        <w:rPr>
          <w:rFonts w:hint="eastAsia"/>
          <w:sz w:val="21"/>
          <w:szCs w:val="21"/>
          <w:lang w:val="ru-RU" w:eastAsia="zh-CN"/>
        </w:rPr>
        <w:t>100 000</w:t>
      </w:r>
      <w:r w:rsidRPr="0048386A">
        <w:rPr>
          <w:rFonts w:hint="eastAsia"/>
          <w:sz w:val="21"/>
          <w:szCs w:val="21"/>
          <w:lang w:val="ru-RU" w:eastAsia="zh-CN"/>
        </w:rPr>
        <w:t>卢布以下罚款。</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 xml:space="preserve">с) </w:t>
      </w:r>
    </w:p>
    <w:p w:rsidR="00AD335B" w:rsidRPr="0048386A" w:rsidRDefault="00E66307" w:rsidP="00AD335B">
      <w:pPr>
        <w:pStyle w:val="SingleTxtG"/>
        <w:spacing w:after="140" w:line="320" w:lineRule="exact"/>
        <w:ind w:left="1264" w:right="1264"/>
        <w:rPr>
          <w:sz w:val="21"/>
          <w:szCs w:val="21"/>
          <w:lang w:val="ru-RU" w:eastAsia="zh-CN"/>
        </w:rPr>
      </w:pPr>
      <w:r>
        <w:rPr>
          <w:sz w:val="21"/>
          <w:szCs w:val="21"/>
          <w:lang w:val="ru-RU" w:eastAsia="zh-CN"/>
        </w:rPr>
        <w:t>13.</w:t>
      </w:r>
      <w:r>
        <w:rPr>
          <w:sz w:val="21"/>
          <w:szCs w:val="21"/>
          <w:lang w:val="ru-RU" w:eastAsia="zh-CN"/>
        </w:rPr>
        <w:tab/>
      </w:r>
      <w:r w:rsidR="00AD335B" w:rsidRPr="0048386A">
        <w:rPr>
          <w:rFonts w:hint="eastAsia"/>
          <w:sz w:val="21"/>
          <w:szCs w:val="21"/>
          <w:lang w:val="ru-RU" w:eastAsia="zh-CN"/>
        </w:rPr>
        <w:t>俄罗斯联邦宪法法院在实践中认定，男女平等的宪法原则并不排除对特定种类公民法律调节的立法分化。</w:t>
      </w:r>
      <w:r w:rsidR="00AD335B" w:rsidRPr="0048386A">
        <w:rPr>
          <w:rFonts w:hint="eastAsia"/>
          <w:sz w:val="21"/>
          <w:szCs w:val="21"/>
          <w:lang w:val="ru-RU" w:eastAsia="zh-CN"/>
        </w:rPr>
        <w:t>2001</w:t>
      </w:r>
      <w:r w:rsidR="00AD335B" w:rsidRPr="0048386A">
        <w:rPr>
          <w:rFonts w:hint="eastAsia"/>
          <w:sz w:val="21"/>
          <w:szCs w:val="21"/>
          <w:lang w:val="ru-RU" w:eastAsia="zh-CN"/>
        </w:rPr>
        <w:t>年，法院认定在共同基础和优待条件下按照年龄和工龄设定不同退休年龄并不违反男女平等的原则，</w:t>
      </w:r>
      <w:r w:rsidR="00AD335B" w:rsidRPr="0048386A">
        <w:rPr>
          <w:rFonts w:hint="eastAsia"/>
          <w:sz w:val="21"/>
          <w:szCs w:val="21"/>
          <w:lang w:val="ru-RU" w:eastAsia="zh-CN"/>
        </w:rPr>
        <w:t>2007</w:t>
      </w:r>
      <w:r w:rsidR="00AD335B" w:rsidRPr="0048386A">
        <w:rPr>
          <w:rFonts w:hint="eastAsia"/>
          <w:sz w:val="21"/>
          <w:szCs w:val="21"/>
          <w:lang w:val="ru-RU" w:eastAsia="zh-CN"/>
        </w:rPr>
        <w:t>年，法院确认《俄罗斯联邦刑法典》中关于禁止对妇女处以终身监禁的规定并没有违反性别平等的原则。</w:t>
      </w:r>
    </w:p>
    <w:p w:rsidR="00AD335B" w:rsidRPr="0048386A" w:rsidRDefault="00E66307" w:rsidP="00AD335B">
      <w:pPr>
        <w:pStyle w:val="SingleTxtG"/>
        <w:spacing w:after="140" w:line="320" w:lineRule="exact"/>
        <w:ind w:left="1264" w:right="1264"/>
        <w:rPr>
          <w:sz w:val="21"/>
          <w:szCs w:val="21"/>
          <w:lang w:val="ru-RU" w:eastAsia="zh-CN"/>
        </w:rPr>
      </w:pPr>
      <w:r>
        <w:rPr>
          <w:sz w:val="21"/>
          <w:szCs w:val="21"/>
          <w:lang w:val="ru-RU" w:eastAsia="zh-CN"/>
        </w:rPr>
        <w:t>14.</w:t>
      </w:r>
      <w:r>
        <w:rPr>
          <w:sz w:val="21"/>
          <w:szCs w:val="21"/>
          <w:lang w:val="ru-RU" w:eastAsia="zh-CN"/>
        </w:rPr>
        <w:tab/>
      </w:r>
      <w:r w:rsidR="00AD335B" w:rsidRPr="0048386A">
        <w:rPr>
          <w:rFonts w:hint="eastAsia"/>
          <w:sz w:val="21"/>
          <w:szCs w:val="21"/>
          <w:lang w:val="ru-RU" w:eastAsia="zh-CN"/>
        </w:rPr>
        <w:t>性别平等的宪法原则在规范内容中不仅消除了对妇女的歧视，还相同程度地消除了对男性的歧视。俄罗斯联邦宪法法院的实践中同样也反应了这点。</w:t>
      </w:r>
      <w:r w:rsidR="00AD335B" w:rsidRPr="0048386A">
        <w:rPr>
          <w:rFonts w:hint="eastAsia"/>
          <w:sz w:val="21"/>
          <w:szCs w:val="21"/>
          <w:lang w:val="ru-RU" w:eastAsia="zh-CN"/>
        </w:rPr>
        <w:t>2005</w:t>
      </w:r>
      <w:r w:rsidR="00AD335B" w:rsidRPr="0048386A">
        <w:rPr>
          <w:rFonts w:hint="eastAsia"/>
          <w:sz w:val="21"/>
          <w:szCs w:val="21"/>
          <w:lang w:val="ru-RU" w:eastAsia="zh-CN"/>
        </w:rPr>
        <w:t>年，法院认定《俄罗斯联邦劳动退休金法》第</w:t>
      </w:r>
      <w:r w:rsidR="00AD335B" w:rsidRPr="0048386A">
        <w:rPr>
          <w:rFonts w:hint="eastAsia"/>
          <w:sz w:val="21"/>
          <w:szCs w:val="21"/>
          <w:lang w:val="ru-RU" w:eastAsia="zh-CN"/>
        </w:rPr>
        <w:t>28</w:t>
      </w:r>
      <w:r w:rsidR="00AD335B" w:rsidRPr="0048386A">
        <w:rPr>
          <w:rFonts w:hint="eastAsia"/>
          <w:sz w:val="21"/>
          <w:szCs w:val="21"/>
          <w:lang w:val="ru-RU" w:eastAsia="zh-CN"/>
        </w:rPr>
        <w:t>条第</w:t>
      </w:r>
      <w:r w:rsidR="00AD335B" w:rsidRPr="0048386A">
        <w:rPr>
          <w:rFonts w:hint="eastAsia"/>
          <w:sz w:val="21"/>
          <w:szCs w:val="21"/>
          <w:lang w:val="ru-RU" w:eastAsia="zh-CN"/>
        </w:rPr>
        <w:t>1</w:t>
      </w:r>
      <w:r w:rsidR="00AD335B" w:rsidRPr="0048386A">
        <w:rPr>
          <w:rFonts w:hint="eastAsia"/>
          <w:sz w:val="21"/>
          <w:szCs w:val="21"/>
          <w:lang w:val="ru-RU" w:eastAsia="zh-CN"/>
        </w:rPr>
        <w:t>款第</w:t>
      </w:r>
      <w:r w:rsidR="00AD335B" w:rsidRPr="0048386A">
        <w:rPr>
          <w:rFonts w:hint="eastAsia"/>
          <w:sz w:val="21"/>
          <w:szCs w:val="21"/>
          <w:lang w:val="ru-RU" w:eastAsia="zh-CN"/>
        </w:rPr>
        <w:t>1</w:t>
      </w:r>
      <w:r w:rsidR="00AD335B" w:rsidRPr="0048386A">
        <w:rPr>
          <w:rFonts w:hint="eastAsia"/>
          <w:sz w:val="21"/>
          <w:szCs w:val="21"/>
          <w:lang w:val="ru-RU" w:eastAsia="zh-CN"/>
        </w:rPr>
        <w:t>项构成歧视并且违法了《宪法》，该条规定残疾儿童的母亲能在达到退休年龄以前获得劳动退休金，却排除了独自抚养残疾儿童直到其年满</w:t>
      </w:r>
      <w:r w:rsidR="00AD335B" w:rsidRPr="0048386A">
        <w:rPr>
          <w:rFonts w:hint="eastAsia"/>
          <w:sz w:val="21"/>
          <w:szCs w:val="21"/>
          <w:lang w:val="ru-RU" w:eastAsia="zh-CN"/>
        </w:rPr>
        <w:t>18</w:t>
      </w:r>
      <w:r w:rsidR="00AD335B" w:rsidRPr="0048386A">
        <w:rPr>
          <w:rFonts w:hint="eastAsia"/>
          <w:sz w:val="21"/>
          <w:szCs w:val="21"/>
          <w:lang w:val="ru-RU" w:eastAsia="zh-CN"/>
        </w:rPr>
        <w:t>岁的单身父亲提前获得劳动退休金的机会。</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en-US" w:eastAsia="zh-CN"/>
        </w:rPr>
        <w:t>d</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15.</w:t>
      </w:r>
      <w:r w:rsidRPr="0048386A">
        <w:rPr>
          <w:sz w:val="21"/>
          <w:szCs w:val="21"/>
          <w:lang w:val="ru-RU" w:eastAsia="zh-CN"/>
        </w:rPr>
        <w:tab/>
      </w:r>
      <w:r w:rsidRPr="0048386A">
        <w:rPr>
          <w:rFonts w:hint="eastAsia"/>
          <w:sz w:val="21"/>
          <w:szCs w:val="21"/>
          <w:lang w:val="ru-RU" w:eastAsia="zh-CN"/>
        </w:rPr>
        <w:t>有关禁止歧视的规定实际包含在各个领域法律中</w:t>
      </w:r>
      <w:r w:rsidR="00E66307">
        <w:rPr>
          <w:rFonts w:hint="eastAsia"/>
          <w:sz w:val="21"/>
          <w:szCs w:val="21"/>
          <w:lang w:val="ru-RU" w:eastAsia="zh-CN"/>
        </w:rPr>
        <w:t>(</w:t>
      </w:r>
      <w:r w:rsidRPr="0048386A">
        <w:rPr>
          <w:rFonts w:hint="eastAsia"/>
          <w:sz w:val="21"/>
          <w:szCs w:val="21"/>
          <w:lang w:val="ru-RU" w:eastAsia="zh-CN"/>
        </w:rPr>
        <w:t>《俄罗斯联邦劳动法典》第</w:t>
      </w:r>
      <w:r w:rsidRPr="0048386A">
        <w:rPr>
          <w:rFonts w:hint="eastAsia"/>
          <w:sz w:val="21"/>
          <w:szCs w:val="21"/>
          <w:lang w:val="ru-RU" w:eastAsia="zh-CN"/>
        </w:rPr>
        <w:t>3</w:t>
      </w:r>
      <w:r w:rsidRPr="0048386A">
        <w:rPr>
          <w:rFonts w:hint="eastAsia"/>
          <w:sz w:val="21"/>
          <w:szCs w:val="21"/>
          <w:lang w:val="ru-RU" w:eastAsia="zh-CN"/>
        </w:rPr>
        <w:t>条；关于“俄罗斯联邦公投”的联邦宪制法律第</w:t>
      </w:r>
      <w:r w:rsidRPr="0048386A">
        <w:rPr>
          <w:rFonts w:hint="eastAsia"/>
          <w:sz w:val="21"/>
          <w:szCs w:val="21"/>
          <w:lang w:val="ru-RU" w:eastAsia="zh-CN"/>
        </w:rPr>
        <w:t>2</w:t>
      </w:r>
      <w:r w:rsidRPr="0048386A">
        <w:rPr>
          <w:rFonts w:hint="eastAsia"/>
          <w:sz w:val="21"/>
          <w:szCs w:val="21"/>
          <w:lang w:val="ru-RU" w:eastAsia="zh-CN"/>
        </w:rPr>
        <w:t>条；关于“国家公务员”的联邦法律第</w:t>
      </w:r>
      <w:r w:rsidRPr="0048386A">
        <w:rPr>
          <w:rFonts w:hint="eastAsia"/>
          <w:sz w:val="21"/>
          <w:szCs w:val="21"/>
          <w:lang w:val="ru-RU" w:eastAsia="zh-CN"/>
        </w:rPr>
        <w:t>4</w:t>
      </w:r>
      <w:r w:rsidRPr="0048386A">
        <w:rPr>
          <w:rFonts w:hint="eastAsia"/>
          <w:sz w:val="21"/>
          <w:szCs w:val="21"/>
          <w:lang w:val="ru-RU" w:eastAsia="zh-CN"/>
        </w:rPr>
        <w:t>条；《政党法》第</w:t>
      </w:r>
      <w:r w:rsidRPr="0048386A">
        <w:rPr>
          <w:rFonts w:hint="eastAsia"/>
          <w:sz w:val="21"/>
          <w:szCs w:val="21"/>
          <w:lang w:val="ru-RU" w:eastAsia="zh-CN"/>
        </w:rPr>
        <w:t>8</w:t>
      </w:r>
      <w:r w:rsidRPr="0048386A">
        <w:rPr>
          <w:rFonts w:hint="eastAsia"/>
          <w:sz w:val="21"/>
          <w:szCs w:val="21"/>
          <w:lang w:val="ru-RU" w:eastAsia="zh-CN"/>
        </w:rPr>
        <w:t>条；关于“俄罗斯联邦内务机构的部门和对若干俄罗斯联邦法案进行修改”的联邦法律第</w:t>
      </w:r>
      <w:r w:rsidRPr="0048386A">
        <w:rPr>
          <w:rFonts w:hint="eastAsia"/>
          <w:sz w:val="21"/>
          <w:szCs w:val="21"/>
          <w:lang w:val="ru-RU" w:eastAsia="zh-CN"/>
        </w:rPr>
        <w:t>4</w:t>
      </w:r>
      <w:r w:rsidRPr="0048386A">
        <w:rPr>
          <w:rFonts w:hint="eastAsia"/>
          <w:sz w:val="21"/>
          <w:szCs w:val="21"/>
          <w:lang w:val="ru-RU" w:eastAsia="zh-CN"/>
        </w:rPr>
        <w:t>条；俄罗斯联邦《教育法》第</w:t>
      </w:r>
      <w:r w:rsidRPr="0048386A">
        <w:rPr>
          <w:rFonts w:hint="eastAsia"/>
          <w:sz w:val="21"/>
          <w:szCs w:val="21"/>
          <w:lang w:val="ru-RU" w:eastAsia="zh-CN"/>
        </w:rPr>
        <w:t>3</w:t>
      </w:r>
      <w:r w:rsidRPr="0048386A">
        <w:rPr>
          <w:rFonts w:hint="eastAsia"/>
          <w:sz w:val="21"/>
          <w:szCs w:val="21"/>
          <w:lang w:val="ru-RU" w:eastAsia="zh-CN"/>
        </w:rPr>
        <w:t>条，俄罗斯联邦《公民社会服务原则法》第</w:t>
      </w:r>
      <w:r w:rsidRPr="0048386A">
        <w:rPr>
          <w:rFonts w:hint="eastAsia"/>
          <w:sz w:val="21"/>
          <w:szCs w:val="21"/>
          <w:lang w:val="ru-RU" w:eastAsia="zh-CN"/>
        </w:rPr>
        <w:t>4</w:t>
      </w:r>
      <w:r w:rsidRPr="0048386A">
        <w:rPr>
          <w:rFonts w:hint="eastAsia"/>
          <w:sz w:val="21"/>
          <w:szCs w:val="21"/>
          <w:lang w:val="ru-RU" w:eastAsia="zh-CN"/>
        </w:rPr>
        <w:t>条等</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 xml:space="preserve">е) </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16.</w:t>
      </w:r>
      <w:r w:rsidRPr="0048386A">
        <w:rPr>
          <w:sz w:val="21"/>
          <w:szCs w:val="21"/>
          <w:lang w:val="ru-RU" w:eastAsia="zh-CN"/>
        </w:rPr>
        <w:tab/>
      </w:r>
      <w:r w:rsidRPr="0048386A">
        <w:rPr>
          <w:rFonts w:hint="eastAsia"/>
          <w:sz w:val="21"/>
          <w:szCs w:val="21"/>
          <w:lang w:val="ru-RU" w:eastAsia="zh-CN"/>
        </w:rPr>
        <w:t>在回应怀孕妇女多次提出的关于投保人</w:t>
      </w:r>
      <w:r w:rsidR="00E66307">
        <w:rPr>
          <w:rFonts w:hint="eastAsia"/>
          <w:sz w:val="21"/>
          <w:szCs w:val="21"/>
          <w:lang w:val="ru-RU" w:eastAsia="zh-CN"/>
        </w:rPr>
        <w:t>(</w:t>
      </w:r>
      <w:r w:rsidRPr="0048386A">
        <w:rPr>
          <w:rFonts w:hint="eastAsia"/>
          <w:sz w:val="21"/>
          <w:szCs w:val="21"/>
          <w:lang w:val="ru-RU" w:eastAsia="zh-CN"/>
        </w:rPr>
        <w:t>雇主</w:t>
      </w:r>
      <w:r w:rsidR="00E66307">
        <w:rPr>
          <w:rFonts w:hint="eastAsia"/>
          <w:sz w:val="21"/>
          <w:szCs w:val="21"/>
          <w:lang w:val="ru-RU" w:eastAsia="zh-CN"/>
        </w:rPr>
        <w:t>)</w:t>
      </w:r>
      <w:r w:rsidRPr="0048386A">
        <w:rPr>
          <w:rFonts w:hint="eastAsia"/>
          <w:sz w:val="21"/>
          <w:szCs w:val="21"/>
          <w:lang w:val="ru-RU" w:eastAsia="zh-CN"/>
        </w:rPr>
        <w:t>未发放孕产补助金的问题方面，</w:t>
      </w:r>
      <w:r w:rsidRPr="0048386A">
        <w:rPr>
          <w:rFonts w:hint="eastAsia"/>
          <w:sz w:val="21"/>
          <w:szCs w:val="21"/>
          <w:lang w:val="ru-RU" w:eastAsia="zh-CN"/>
        </w:rPr>
        <w:t>2012</w:t>
      </w:r>
      <w:r w:rsidRPr="0048386A">
        <w:rPr>
          <w:rFonts w:hint="eastAsia"/>
          <w:sz w:val="21"/>
          <w:szCs w:val="21"/>
          <w:lang w:val="ru-RU" w:eastAsia="zh-CN"/>
        </w:rPr>
        <w:t>年根据《宪法》对关于“在临时丧失劳动能力和孕产期间的强制性社会保险”的联邦法律进行了修改。在俄罗斯联邦社会保险基金地方机构直接执行的孕产补助金和照顾子女的月补助金发放依据清单中增加了：投保人在被投保人申请补助金当天停止活动；因投保人在信贷机构账户中的资金不够或者采用《俄罗斯联邦民法典》规定的转账顺序无法发放补助金；在法院关于确定投保人未向被投保人发放补助金的判决生效的情况下，无法确定投保人的所在地和可以抵债的财产。这些修改大大降低了怀孕妇女的投诉。有关保护妇女权利机制的研究工作在</w:t>
      </w:r>
      <w:r w:rsidRPr="0048386A">
        <w:rPr>
          <w:rFonts w:hint="eastAsia"/>
          <w:sz w:val="21"/>
          <w:szCs w:val="21"/>
          <w:lang w:val="ru-RU" w:eastAsia="zh-CN"/>
        </w:rPr>
        <w:t>2014</w:t>
      </w:r>
      <w:r w:rsidRPr="0048386A">
        <w:rPr>
          <w:rFonts w:hint="eastAsia"/>
          <w:sz w:val="21"/>
          <w:szCs w:val="21"/>
          <w:lang w:val="ru-RU" w:eastAsia="zh-CN"/>
        </w:rPr>
        <w:t>年继续进行。</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w:t>
      </w:r>
      <w:r w:rsidRPr="0048386A">
        <w:rPr>
          <w:sz w:val="21"/>
          <w:szCs w:val="21"/>
          <w:lang w:val="ru-RU" w:eastAsia="zh-CN"/>
        </w:rPr>
        <w:tab/>
      </w:r>
      <w:r w:rsidRPr="0048386A">
        <w:rPr>
          <w:rFonts w:hint="eastAsia"/>
          <w:sz w:val="21"/>
          <w:szCs w:val="21"/>
          <w:lang w:val="ru-RU" w:eastAsia="zh-CN"/>
        </w:rPr>
        <w:t>俄罗斯联邦国家杜马在三读时通过了对关于“在临时丧失劳动能力和孕产期间的强制性社会保险”的联邦法律进行修改的法律草案。此次修改加强了被投保人在社会保险基金地方机构获得保险所需的免费法律援助的权利。首先提到了有年幼子女的妇女因雇主过失未能获得临时丧失劳动能力补助金、孕产补助金、照顾子女的月补助金而被迫向法院起诉的情况。法律草案引入了加强被投保人获得免费法律援助的权利的规定，包括制定申请、申诉、请求书及其他法律文书，以及在必要时在法庭代表他们的利益。在无法确定雇主所在地和可以抵债的财产的情况下将提供免费法律援助，特别是为了法院判定雇主未发放临时丧失劳动能力补助金、孕产补助金、照顾子女的月补助金的情况。</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w:t>
      </w:r>
      <w:r w:rsidRPr="00E66307">
        <w:rPr>
          <w:rFonts w:hint="eastAsia"/>
          <w:sz w:val="21"/>
          <w:szCs w:val="21"/>
          <w:lang w:val="ru-RU" w:eastAsia="zh-CN"/>
        </w:rPr>
        <w:t>对《俄罗斯联邦居民就业法》进行了修改，规定了传播有关职位空缺的歧视性信息的行政责任。其中规定，禁止传播含有任何与职工业务素质无关的因性别、种族、肤色、民族、语言、出生、财产、家庭、社会和公务身份、年龄、居住地、宗教态度、信仰、社会团体或任何社会群体属性及其他情况直接或间接限制权利或确定直接或间接优势的有关空缺职位或空缺职务的信息。行政责任规定对公民的行政罚款为</w:t>
      </w:r>
      <w:r w:rsidRPr="00E66307">
        <w:rPr>
          <w:rFonts w:hint="eastAsia"/>
          <w:sz w:val="21"/>
          <w:szCs w:val="21"/>
          <w:lang w:val="ru-RU" w:eastAsia="zh-CN"/>
        </w:rPr>
        <w:t>500</w:t>
      </w:r>
      <w:r w:rsidRPr="00E66307">
        <w:rPr>
          <w:rFonts w:hint="eastAsia"/>
          <w:sz w:val="21"/>
          <w:szCs w:val="21"/>
          <w:lang w:val="ru-RU" w:eastAsia="zh-CN"/>
        </w:rPr>
        <w:t>卢布以上</w:t>
      </w:r>
      <w:r w:rsidRPr="00E66307">
        <w:rPr>
          <w:rFonts w:hint="eastAsia"/>
          <w:sz w:val="21"/>
          <w:szCs w:val="21"/>
          <w:lang w:val="ru-RU" w:eastAsia="zh-CN"/>
        </w:rPr>
        <w:t>1 000</w:t>
      </w:r>
      <w:r w:rsidRPr="00E66307">
        <w:rPr>
          <w:rFonts w:hint="eastAsia"/>
          <w:sz w:val="21"/>
          <w:szCs w:val="21"/>
          <w:lang w:val="ru-RU" w:eastAsia="zh-CN"/>
        </w:rPr>
        <w:t>卢布以下；对</w:t>
      </w:r>
      <w:r w:rsidRPr="0048386A">
        <w:rPr>
          <w:rFonts w:hint="eastAsia"/>
          <w:sz w:val="21"/>
          <w:szCs w:val="21"/>
          <w:lang w:val="ru-RU" w:eastAsia="zh-CN"/>
        </w:rPr>
        <w:t>负责人的行政罚款为</w:t>
      </w:r>
      <w:r w:rsidRPr="0048386A">
        <w:rPr>
          <w:rFonts w:hint="eastAsia"/>
          <w:sz w:val="21"/>
          <w:szCs w:val="21"/>
          <w:lang w:val="ru-RU" w:eastAsia="zh-CN"/>
        </w:rPr>
        <w:t>3 000</w:t>
      </w:r>
      <w:r w:rsidRPr="0048386A">
        <w:rPr>
          <w:rFonts w:hint="eastAsia"/>
          <w:sz w:val="21"/>
          <w:szCs w:val="21"/>
          <w:lang w:val="ru-RU" w:eastAsia="zh-CN"/>
        </w:rPr>
        <w:t>卢布以上</w:t>
      </w:r>
      <w:r w:rsidRPr="0048386A">
        <w:rPr>
          <w:rFonts w:hint="eastAsia"/>
          <w:sz w:val="21"/>
          <w:szCs w:val="21"/>
          <w:lang w:val="ru-RU" w:eastAsia="zh-CN"/>
        </w:rPr>
        <w:t>5 000</w:t>
      </w:r>
      <w:r w:rsidRPr="0048386A">
        <w:rPr>
          <w:rFonts w:hint="eastAsia"/>
          <w:sz w:val="21"/>
          <w:szCs w:val="21"/>
          <w:lang w:val="ru-RU" w:eastAsia="zh-CN"/>
        </w:rPr>
        <w:t>卢布以下；对法人的行政罚款为</w:t>
      </w:r>
      <w:r w:rsidRPr="0048386A">
        <w:rPr>
          <w:rFonts w:hint="eastAsia"/>
          <w:sz w:val="21"/>
          <w:szCs w:val="21"/>
          <w:lang w:val="ru-RU" w:eastAsia="zh-CN"/>
        </w:rPr>
        <w:t>10 000</w:t>
      </w:r>
      <w:r w:rsidRPr="0048386A">
        <w:rPr>
          <w:rFonts w:hint="eastAsia"/>
          <w:sz w:val="21"/>
          <w:szCs w:val="21"/>
          <w:lang w:val="ru-RU" w:eastAsia="zh-CN"/>
        </w:rPr>
        <w:t>卢布以上</w:t>
      </w:r>
      <w:r w:rsidRPr="0048386A">
        <w:rPr>
          <w:rFonts w:hint="eastAsia"/>
          <w:sz w:val="21"/>
          <w:szCs w:val="21"/>
          <w:lang w:val="ru-RU" w:eastAsia="zh-CN"/>
        </w:rPr>
        <w:t>15 000</w:t>
      </w:r>
      <w:r w:rsidRPr="0048386A">
        <w:rPr>
          <w:rFonts w:hint="eastAsia"/>
          <w:sz w:val="21"/>
          <w:szCs w:val="21"/>
          <w:lang w:val="ru-RU" w:eastAsia="zh-CN"/>
        </w:rPr>
        <w:t>卢布以下。</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14</w:t>
      </w:r>
      <w:r w:rsidRPr="0048386A">
        <w:rPr>
          <w:rFonts w:eastAsia="SimHei" w:hint="eastAsia"/>
          <w:sz w:val="21"/>
          <w:szCs w:val="21"/>
          <w:lang w:val="ru-RU" w:eastAsia="zh-CN"/>
        </w:rPr>
        <w:t>和第</w:t>
      </w:r>
      <w:r w:rsidRPr="0048386A">
        <w:rPr>
          <w:rFonts w:eastAsia="SimHei" w:hint="eastAsia"/>
          <w:sz w:val="21"/>
          <w:szCs w:val="21"/>
          <w:lang w:val="ru-RU" w:eastAsia="zh-CN"/>
        </w:rPr>
        <w:t>15</w:t>
      </w:r>
      <w:r w:rsidRPr="0048386A">
        <w:rPr>
          <w:rFonts w:eastAsia="SimHei" w:hint="eastAsia"/>
          <w:sz w:val="21"/>
          <w:szCs w:val="21"/>
          <w:lang w:val="ru-RU" w:eastAsia="zh-CN"/>
        </w:rPr>
        <w:t>段</w:t>
      </w:r>
      <w:r w:rsidR="00E66307">
        <w:rPr>
          <w:rFonts w:eastAsia="SimHei" w:hint="eastAsia"/>
          <w:sz w:val="21"/>
          <w:szCs w:val="21"/>
          <w:lang w:val="ru-RU" w:eastAsia="zh-CN"/>
        </w:rPr>
        <w:t>(</w:t>
      </w:r>
      <w:r w:rsidRPr="0048386A">
        <w:rPr>
          <w:rFonts w:eastAsia="SimHei" w:hint="eastAsia"/>
          <w:sz w:val="21"/>
          <w:szCs w:val="21"/>
          <w:lang w:val="ru-RU" w:eastAsia="zh-CN"/>
        </w:rPr>
        <w:t>对《公约》的认识</w:t>
      </w:r>
      <w:r w:rsidR="00E66307">
        <w:rPr>
          <w:rFonts w:eastAsia="SimHei" w:hint="eastAsia"/>
          <w:sz w:val="21"/>
          <w:szCs w:val="21"/>
          <w:lang w:val="ru-RU" w:eastAsia="zh-CN"/>
        </w:rPr>
        <w:t>)</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19.</w:t>
      </w:r>
      <w:r w:rsidRPr="0048386A">
        <w:rPr>
          <w:sz w:val="21"/>
          <w:szCs w:val="21"/>
          <w:lang w:val="ru-RU" w:eastAsia="zh-CN"/>
        </w:rPr>
        <w:tab/>
      </w:r>
      <w:r w:rsidRPr="0048386A">
        <w:rPr>
          <w:rFonts w:hint="eastAsia"/>
          <w:sz w:val="21"/>
          <w:szCs w:val="21"/>
          <w:lang w:val="ru-RU" w:eastAsia="zh-CN"/>
        </w:rPr>
        <w:t>有关《公约》的信息公布在俄罗斯劳动部的官方网站上</w:t>
      </w:r>
      <w:hyperlink w:history="1">
        <w:r w:rsidR="00143126">
          <w:rPr>
            <w:rFonts w:hint="eastAsia"/>
            <w:b/>
            <w:bCs/>
            <w:sz w:val="21"/>
            <w:szCs w:val="21"/>
            <w:lang w:val="ru-RU" w:eastAsia="zh-CN"/>
          </w:rPr>
          <w:t>错误</w:t>
        </w:r>
        <w:r w:rsidR="00143126">
          <w:rPr>
            <w:rFonts w:hint="eastAsia"/>
            <w:b/>
            <w:bCs/>
            <w:sz w:val="21"/>
            <w:szCs w:val="21"/>
            <w:lang w:val="ru-RU" w:eastAsia="zh-CN"/>
          </w:rPr>
          <w:t>!</w:t>
        </w:r>
        <w:r w:rsidR="00143126">
          <w:rPr>
            <w:rFonts w:hint="eastAsia"/>
            <w:b/>
            <w:bCs/>
            <w:sz w:val="21"/>
            <w:szCs w:val="21"/>
            <w:lang w:val="ru-RU" w:eastAsia="zh-CN"/>
          </w:rPr>
          <w:t>超链接引用无效。</w:t>
        </w:r>
      </w:hyperlink>
      <w:r w:rsidRPr="0048386A">
        <w:rPr>
          <w:rFonts w:hint="eastAsia"/>
          <w:sz w:val="21"/>
          <w:szCs w:val="21"/>
          <w:lang w:val="ru-RU" w:eastAsia="zh-CN"/>
        </w:rPr>
        <w:t>，包括</w:t>
      </w:r>
      <w:r>
        <w:rPr>
          <w:rFonts w:hint="eastAsia"/>
          <w:sz w:val="21"/>
          <w:szCs w:val="21"/>
          <w:lang w:val="ru-RU" w:eastAsia="zh-CN"/>
        </w:rPr>
        <w:t>《</w:t>
      </w:r>
      <w:r w:rsidRPr="0048386A">
        <w:rPr>
          <w:rFonts w:hint="eastAsia"/>
          <w:sz w:val="21"/>
          <w:szCs w:val="21"/>
          <w:lang w:val="ru-RU" w:eastAsia="zh-CN"/>
        </w:rPr>
        <w:t>议定书</w:t>
      </w:r>
      <w:r>
        <w:rPr>
          <w:rFonts w:hint="eastAsia"/>
          <w:sz w:val="21"/>
          <w:szCs w:val="21"/>
          <w:lang w:val="ru-RU" w:eastAsia="zh-CN"/>
        </w:rPr>
        <w:t>》</w:t>
      </w:r>
      <w:r w:rsidRPr="0048386A">
        <w:rPr>
          <w:rFonts w:hint="eastAsia"/>
          <w:sz w:val="21"/>
          <w:szCs w:val="21"/>
          <w:lang w:val="ru-RU" w:eastAsia="zh-CN"/>
        </w:rPr>
        <w:t>内容和向联合国妇女地位委员会提交申诉的程序</w:t>
      </w:r>
      <w:hyperlink r:id="rId17" w:history="1">
        <w:r w:rsidRPr="0048386A">
          <w:rPr>
            <w:rStyle w:val="Hyperlink"/>
            <w:sz w:val="21"/>
            <w:szCs w:val="21"/>
            <w:lang w:val="ru-RU"/>
          </w:rPr>
          <w:t>http://www.rosmintrud.ru/docs/others/44</w:t>
        </w:r>
      </w:hyperlink>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20.</w:t>
      </w:r>
      <w:r w:rsidRPr="0048386A">
        <w:rPr>
          <w:bCs/>
          <w:sz w:val="21"/>
          <w:szCs w:val="21"/>
          <w:lang w:val="ru-RU" w:eastAsia="zh-CN"/>
        </w:rPr>
        <w:tab/>
      </w:r>
      <w:r w:rsidRPr="0048386A">
        <w:rPr>
          <w:rFonts w:hint="eastAsia"/>
          <w:bCs/>
          <w:sz w:val="21"/>
          <w:szCs w:val="21"/>
          <w:lang w:val="ru-RU" w:eastAsia="zh-CN"/>
        </w:rPr>
        <w:t>2011</w:t>
      </w:r>
      <w:r w:rsidRPr="0048386A">
        <w:rPr>
          <w:rFonts w:hint="eastAsia"/>
          <w:bCs/>
          <w:sz w:val="21"/>
          <w:szCs w:val="21"/>
          <w:lang w:val="ru-RU" w:eastAsia="zh-CN"/>
        </w:rPr>
        <w:t>年，俄罗斯联邦总统批准了《加强公民法律素养和法律意识领域国家政策的原则》，通过了关于“俄罗斯联邦免费法律援助”的联邦法律。</w:t>
      </w:r>
      <w:r w:rsidRPr="0048386A">
        <w:rPr>
          <w:rFonts w:hint="eastAsia"/>
          <w:sz w:val="21"/>
          <w:szCs w:val="21"/>
          <w:lang w:val="ru-RU" w:eastAsia="zh-CN"/>
        </w:rPr>
        <w:t>法律确定了公民在俄罗斯联邦获得免费专业法律援助的基本权利保障，建立国家和非国家免费法律援助制度的组织法律基础，对公民进行法律宣传和法律教育活动的组织法律基础，特别是低收入公民、残疾人、有子女家庭、孤儿和无家长照顾儿童。上述文件旨在提高公民社会的法律文化和发展水平</w:t>
      </w:r>
      <w:r w:rsidR="00E66307">
        <w:rPr>
          <w:rFonts w:hint="eastAsia"/>
          <w:sz w:val="21"/>
          <w:szCs w:val="21"/>
          <w:lang w:val="ru-RU" w:eastAsia="zh-CN"/>
        </w:rPr>
        <w:t>(</w:t>
      </w:r>
      <w:r w:rsidRPr="0048386A">
        <w:rPr>
          <w:rFonts w:hint="eastAsia"/>
          <w:sz w:val="21"/>
          <w:szCs w:val="21"/>
          <w:lang w:val="ru-RU" w:eastAsia="zh-CN"/>
        </w:rPr>
        <w:t>见第</w:t>
      </w:r>
      <w:r w:rsidRPr="0048386A">
        <w:rPr>
          <w:rFonts w:hint="eastAsia"/>
          <w:sz w:val="21"/>
          <w:szCs w:val="21"/>
          <w:lang w:val="ru-RU" w:eastAsia="zh-CN"/>
        </w:rPr>
        <w:t>40-42</w:t>
      </w:r>
      <w:r w:rsidRPr="0048386A">
        <w:rPr>
          <w:rFonts w:hint="eastAsia"/>
          <w:sz w:val="21"/>
          <w:szCs w:val="21"/>
          <w:lang w:val="ru-RU" w:eastAsia="zh-CN"/>
        </w:rPr>
        <w:t>项</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rFonts w:eastAsia="KaiTi_GB2312"/>
          <w:b/>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16</w:t>
      </w:r>
      <w:r w:rsidRPr="0048386A">
        <w:rPr>
          <w:rFonts w:eastAsia="SimHei" w:hint="eastAsia"/>
          <w:sz w:val="21"/>
          <w:szCs w:val="21"/>
          <w:lang w:val="ru-RU" w:eastAsia="zh-CN"/>
        </w:rPr>
        <w:t>和</w:t>
      </w:r>
      <w:r w:rsidRPr="0048386A">
        <w:rPr>
          <w:rFonts w:eastAsia="SimHei" w:hint="eastAsia"/>
          <w:sz w:val="21"/>
          <w:szCs w:val="21"/>
          <w:lang w:val="ru-RU" w:eastAsia="zh-CN"/>
        </w:rPr>
        <w:t>17</w:t>
      </w:r>
      <w:r w:rsidRPr="0048386A">
        <w:rPr>
          <w:rFonts w:eastAsia="SimHei" w:hint="eastAsia"/>
          <w:sz w:val="21"/>
          <w:szCs w:val="21"/>
          <w:lang w:val="ru-RU" w:eastAsia="zh-CN"/>
        </w:rPr>
        <w:t>段</w:t>
      </w:r>
      <w:r w:rsidR="00E66307" w:rsidRPr="0003732D">
        <w:rPr>
          <w:rFonts w:eastAsia="SimHei" w:hint="eastAsia"/>
          <w:sz w:val="21"/>
          <w:szCs w:val="21"/>
          <w:lang w:val="ru-RU" w:eastAsia="zh-CN"/>
        </w:rPr>
        <w:t>(</w:t>
      </w:r>
      <w:r w:rsidRPr="0003732D">
        <w:rPr>
          <w:rFonts w:eastAsia="SimHei" w:hint="eastAsia"/>
          <w:sz w:val="21"/>
          <w:szCs w:val="21"/>
          <w:lang w:val="ru-RU" w:eastAsia="zh-CN"/>
        </w:rPr>
        <w:t>法律申诉提交和审理机制</w:t>
      </w:r>
      <w:r w:rsidR="00E66307" w:rsidRPr="0003732D">
        <w:rPr>
          <w:rFonts w:eastAsia="SimHei" w:hint="eastAsia"/>
          <w:sz w:val="21"/>
          <w:szCs w:val="21"/>
          <w:lang w:val="ru-RU" w:eastAsia="zh-CN"/>
        </w:rPr>
        <w:t>)</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21.</w:t>
      </w:r>
      <w:r w:rsidRPr="0048386A">
        <w:rPr>
          <w:sz w:val="21"/>
          <w:szCs w:val="21"/>
          <w:lang w:val="ru-RU" w:eastAsia="zh-CN"/>
        </w:rPr>
        <w:tab/>
      </w:r>
      <w:r w:rsidRPr="0048386A">
        <w:rPr>
          <w:rFonts w:hint="eastAsia"/>
          <w:sz w:val="21"/>
          <w:szCs w:val="21"/>
          <w:lang w:val="ru-RU" w:eastAsia="zh-CN"/>
        </w:rPr>
        <w:t>1997</w:t>
      </w:r>
      <w:r w:rsidRPr="0048386A">
        <w:rPr>
          <w:rFonts w:hint="eastAsia"/>
          <w:sz w:val="21"/>
          <w:szCs w:val="21"/>
          <w:lang w:val="ru-RU" w:eastAsia="zh-CN"/>
        </w:rPr>
        <w:t>年关于“俄罗斯人权专员”的联邦宪制法律规定了向专员提交控诉的程序。可通过官方网站：</w:t>
      </w:r>
      <w:hyperlink r:id="rId18" w:history="1">
        <w:r w:rsidRPr="00591FD2">
          <w:rPr>
            <w:rStyle w:val="Hyperlink"/>
            <w:sz w:val="21"/>
            <w:szCs w:val="21"/>
            <w:lang w:val="ru-RU" w:eastAsia="zh-CN"/>
          </w:rPr>
          <w:t>http://ombudsmanrf.org/component/content/article/</w:t>
        </w:r>
        <w:r w:rsidRPr="00591FD2">
          <w:rPr>
            <w:rStyle w:val="Hyperlink"/>
            <w:rFonts w:hint="eastAsia"/>
            <w:sz w:val="21"/>
            <w:szCs w:val="21"/>
            <w:lang w:val="ru-RU" w:eastAsia="zh-CN"/>
          </w:rPr>
          <w:t xml:space="preserve"> </w:t>
        </w:r>
        <w:r w:rsidRPr="00591FD2">
          <w:rPr>
            <w:rStyle w:val="Hyperlink"/>
            <w:sz w:val="21"/>
            <w:szCs w:val="21"/>
            <w:lang w:val="ru-RU" w:eastAsia="zh-CN"/>
          </w:rPr>
          <w:t>70/1460-2011-06-20-11-58-01</w:t>
        </w:r>
      </w:hyperlink>
      <w:r w:rsidRPr="0048386A">
        <w:rPr>
          <w:sz w:val="21"/>
          <w:szCs w:val="21"/>
          <w:lang w:val="ru-RU" w:eastAsia="zh-CN"/>
        </w:rPr>
        <w:t xml:space="preserve"> </w:t>
      </w:r>
      <w:r w:rsidRPr="0048386A">
        <w:rPr>
          <w:rFonts w:hint="eastAsia"/>
          <w:sz w:val="21"/>
          <w:szCs w:val="21"/>
          <w:lang w:val="ru-RU" w:eastAsia="zh-CN"/>
        </w:rPr>
        <w:t>向人权专员提交控诉。</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22.</w:t>
      </w:r>
      <w:r w:rsidRPr="0048386A">
        <w:rPr>
          <w:sz w:val="21"/>
          <w:szCs w:val="21"/>
          <w:lang w:val="ru-RU" w:eastAsia="zh-CN"/>
        </w:rPr>
        <w:tab/>
      </w:r>
      <w:r w:rsidRPr="0048386A">
        <w:rPr>
          <w:rFonts w:hint="eastAsia"/>
          <w:sz w:val="21"/>
          <w:szCs w:val="21"/>
          <w:lang w:val="ru-RU" w:eastAsia="zh-CN"/>
        </w:rPr>
        <w:t>人权专员的活动中包含了大量有关人权、保护形式和方法领域的法律宣传工作。他们向公民说明他们可以采用的保护形式、有权申诉的司法机构及其他机构，并提供其他法律咨询。向包括妇女在内的希望行使宪法权利向国际人权机构</w:t>
      </w:r>
      <w:r w:rsidR="00E66307">
        <w:rPr>
          <w:rFonts w:hint="eastAsia"/>
          <w:sz w:val="21"/>
          <w:szCs w:val="21"/>
          <w:lang w:val="ru-RU" w:eastAsia="zh-CN"/>
        </w:rPr>
        <w:t>(</w:t>
      </w:r>
      <w:r w:rsidRPr="0048386A">
        <w:rPr>
          <w:rFonts w:hint="eastAsia"/>
          <w:sz w:val="21"/>
          <w:szCs w:val="21"/>
          <w:lang w:val="ru-RU" w:eastAsia="zh-CN"/>
        </w:rPr>
        <w:t>欧洲人权法院</w:t>
      </w:r>
      <w:r>
        <w:rPr>
          <w:rFonts w:hint="eastAsia"/>
          <w:sz w:val="21"/>
          <w:szCs w:val="21"/>
          <w:lang w:val="ru-RU" w:eastAsia="zh-CN"/>
        </w:rPr>
        <w:t>、</w:t>
      </w:r>
      <w:r w:rsidRPr="0048386A">
        <w:rPr>
          <w:rFonts w:hint="eastAsia"/>
          <w:sz w:val="21"/>
          <w:szCs w:val="21"/>
          <w:lang w:val="ru-RU" w:eastAsia="zh-CN"/>
        </w:rPr>
        <w:t>联合国人权委员会等</w:t>
      </w:r>
      <w:r w:rsidR="00E66307">
        <w:rPr>
          <w:rFonts w:hint="eastAsia"/>
          <w:sz w:val="21"/>
          <w:szCs w:val="21"/>
          <w:lang w:val="ru-RU" w:eastAsia="zh-CN"/>
        </w:rPr>
        <w:t>)</w:t>
      </w:r>
      <w:r w:rsidRPr="0048386A">
        <w:rPr>
          <w:rFonts w:hint="eastAsia"/>
          <w:sz w:val="21"/>
          <w:szCs w:val="21"/>
          <w:lang w:val="ru-RU" w:eastAsia="zh-CN"/>
        </w:rPr>
        <w:t>提交申诉的公民提供援助。</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23.</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年，人权专员共收到了超过</w:t>
      </w:r>
      <w:r w:rsidRPr="0048386A">
        <w:rPr>
          <w:rFonts w:hint="eastAsia"/>
          <w:sz w:val="21"/>
          <w:szCs w:val="21"/>
          <w:lang w:val="ru-RU" w:eastAsia="zh-CN"/>
        </w:rPr>
        <w:t>22 000</w:t>
      </w:r>
      <w:r w:rsidRPr="0048386A">
        <w:rPr>
          <w:rFonts w:hint="eastAsia"/>
          <w:sz w:val="21"/>
          <w:szCs w:val="21"/>
          <w:lang w:val="ru-RU" w:eastAsia="zh-CN"/>
        </w:rPr>
        <w:t>份有关侵犯人权和自由的各类申诉。其中一半以上</w:t>
      </w:r>
      <w:r w:rsidR="00E66307">
        <w:rPr>
          <w:rFonts w:hint="eastAsia"/>
          <w:sz w:val="21"/>
          <w:szCs w:val="21"/>
          <w:lang w:val="ru-RU" w:eastAsia="zh-CN"/>
        </w:rPr>
        <w:t>(</w:t>
      </w:r>
      <w:r w:rsidRPr="0048386A">
        <w:rPr>
          <w:rFonts w:hint="eastAsia"/>
          <w:sz w:val="21"/>
          <w:szCs w:val="21"/>
          <w:lang w:val="ru-RU" w:eastAsia="zh-CN"/>
        </w:rPr>
        <w:t>占总数的</w:t>
      </w:r>
      <w:r w:rsidRPr="0048386A">
        <w:rPr>
          <w:rFonts w:hint="eastAsia"/>
          <w:sz w:val="21"/>
          <w:szCs w:val="21"/>
          <w:lang w:val="ru-RU" w:eastAsia="zh-CN"/>
        </w:rPr>
        <w:t>59.1%</w:t>
      </w:r>
      <w:r w:rsidR="00E66307">
        <w:rPr>
          <w:rFonts w:hint="eastAsia"/>
          <w:sz w:val="21"/>
          <w:szCs w:val="21"/>
          <w:lang w:val="ru-RU" w:eastAsia="zh-CN"/>
        </w:rPr>
        <w:t>)</w:t>
      </w:r>
      <w:r w:rsidRPr="0048386A">
        <w:rPr>
          <w:rFonts w:hint="eastAsia"/>
          <w:sz w:val="21"/>
          <w:szCs w:val="21"/>
          <w:lang w:val="ru-RU" w:eastAsia="zh-CN"/>
        </w:rPr>
        <w:t>宣称个人</w:t>
      </w:r>
      <w:r w:rsidR="00E66307">
        <w:rPr>
          <w:rFonts w:hint="eastAsia"/>
          <w:sz w:val="21"/>
          <w:szCs w:val="21"/>
          <w:lang w:val="ru-RU" w:eastAsia="zh-CN"/>
        </w:rPr>
        <w:t>(</w:t>
      </w:r>
      <w:r w:rsidRPr="0048386A">
        <w:rPr>
          <w:rFonts w:hint="eastAsia"/>
          <w:sz w:val="21"/>
          <w:szCs w:val="21"/>
          <w:lang w:val="ru-RU" w:eastAsia="zh-CN"/>
        </w:rPr>
        <w:t>公民</w:t>
      </w:r>
      <w:r w:rsidR="00E66307">
        <w:rPr>
          <w:rFonts w:hint="eastAsia"/>
          <w:sz w:val="21"/>
          <w:szCs w:val="21"/>
          <w:lang w:val="ru-RU" w:eastAsia="zh-CN"/>
        </w:rPr>
        <w:t>)</w:t>
      </w:r>
      <w:r w:rsidRPr="0048386A">
        <w:rPr>
          <w:rFonts w:hint="eastAsia"/>
          <w:sz w:val="21"/>
          <w:szCs w:val="21"/>
          <w:lang w:val="ru-RU" w:eastAsia="zh-CN"/>
        </w:rPr>
        <w:t>权利和自由受到侵犯。其中</w:t>
      </w:r>
      <w:r w:rsidRPr="0048386A">
        <w:rPr>
          <w:rFonts w:hint="eastAsia"/>
          <w:sz w:val="21"/>
          <w:szCs w:val="21"/>
          <w:lang w:val="ru-RU" w:eastAsia="zh-CN"/>
        </w:rPr>
        <w:t>72.0%</w:t>
      </w:r>
      <w:r w:rsidRPr="0048386A">
        <w:rPr>
          <w:rFonts w:hint="eastAsia"/>
          <w:sz w:val="21"/>
          <w:szCs w:val="21"/>
          <w:lang w:val="ru-RU" w:eastAsia="zh-CN"/>
        </w:rPr>
        <w:t>与侵犯司法保护权和公证审判权有关。有关尊严权的申诉比例降低了</w:t>
      </w:r>
      <w:r w:rsidRPr="0048386A">
        <w:rPr>
          <w:rFonts w:hint="eastAsia"/>
          <w:sz w:val="21"/>
          <w:szCs w:val="21"/>
          <w:lang w:val="ru-RU" w:eastAsia="zh-CN"/>
        </w:rPr>
        <w:t>3.6%</w:t>
      </w:r>
      <w:r w:rsidRPr="0048386A">
        <w:rPr>
          <w:rFonts w:hint="eastAsia"/>
          <w:sz w:val="21"/>
          <w:szCs w:val="21"/>
          <w:lang w:val="ru-RU" w:eastAsia="zh-CN"/>
        </w:rPr>
        <w:t>。每六份关于侵犯个人权利的申诉中就有涉及拘留所和监狱关押条件的问题。人权专员没有收到关于妇女受到歧视的申诉。</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w:t>
      </w:r>
      <w:r w:rsidRPr="0048386A">
        <w:rPr>
          <w:sz w:val="21"/>
          <w:szCs w:val="21"/>
          <w:lang w:val="ru-RU" w:eastAsia="zh-CN"/>
        </w:rPr>
        <w:tab/>
      </w:r>
      <w:r w:rsidRPr="0048386A">
        <w:rPr>
          <w:rFonts w:hint="eastAsia"/>
          <w:sz w:val="21"/>
          <w:szCs w:val="21"/>
          <w:lang w:val="ru-RU" w:eastAsia="zh-CN"/>
        </w:rPr>
        <w:t>人权专员继续开展工作保护预算领域在职妇女</w:t>
      </w:r>
      <w:r w:rsidR="00E66307">
        <w:rPr>
          <w:rFonts w:hint="eastAsia"/>
          <w:sz w:val="21"/>
          <w:szCs w:val="21"/>
          <w:lang w:val="ru-RU" w:eastAsia="zh-CN"/>
        </w:rPr>
        <w:t>(</w:t>
      </w:r>
      <w:r w:rsidRPr="0048386A">
        <w:rPr>
          <w:rFonts w:hint="eastAsia"/>
          <w:sz w:val="21"/>
          <w:szCs w:val="21"/>
          <w:lang w:val="ru-RU" w:eastAsia="zh-CN"/>
        </w:rPr>
        <w:t>女卫生员、保姆、清洁工、女看守等</w:t>
      </w:r>
      <w:r w:rsidR="00E66307">
        <w:rPr>
          <w:rFonts w:hint="eastAsia"/>
          <w:sz w:val="21"/>
          <w:szCs w:val="21"/>
          <w:lang w:val="ru-RU" w:eastAsia="zh-CN"/>
        </w:rPr>
        <w:t>)</w:t>
      </w:r>
      <w:r w:rsidRPr="0048386A">
        <w:rPr>
          <w:rFonts w:hint="eastAsia"/>
          <w:sz w:val="21"/>
          <w:szCs w:val="21"/>
          <w:lang w:val="ru-RU" w:eastAsia="zh-CN"/>
        </w:rPr>
        <w:t>的社会经济权利；保护怀孕妇女和有家庭责任人员及时足额获得孕产补助金和照顾子女的月补助金的权利。</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3</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25.</w:t>
      </w:r>
      <w:r w:rsidRPr="0048386A">
        <w:rPr>
          <w:sz w:val="21"/>
          <w:szCs w:val="21"/>
          <w:lang w:val="ru-RU" w:eastAsia="zh-CN"/>
        </w:rPr>
        <w:tab/>
      </w:r>
      <w:r w:rsidRPr="0048386A">
        <w:rPr>
          <w:rFonts w:hint="eastAsia"/>
          <w:sz w:val="21"/>
          <w:szCs w:val="21"/>
          <w:lang w:val="ru-RU" w:eastAsia="zh-CN"/>
        </w:rPr>
        <w:t>《俄罗斯联邦宪法》为妇女的全面进步和发展提供保障。根据《俄罗斯联邦宪法》第</w:t>
      </w:r>
      <w:r w:rsidRPr="0048386A">
        <w:rPr>
          <w:rFonts w:hint="eastAsia"/>
          <w:sz w:val="21"/>
          <w:szCs w:val="21"/>
          <w:lang w:val="ru-RU" w:eastAsia="zh-CN"/>
        </w:rPr>
        <w:t>2</w:t>
      </w:r>
      <w:r w:rsidRPr="0048386A">
        <w:rPr>
          <w:rFonts w:hint="eastAsia"/>
          <w:sz w:val="21"/>
          <w:szCs w:val="21"/>
          <w:lang w:val="ru-RU" w:eastAsia="zh-CN"/>
        </w:rPr>
        <w:t>条，人类及其权利和自由具有至高无上的价值。承认、尊重和维护人权和公民自由是国家的责任。《宪法》第二部分</w:t>
      </w:r>
      <w:r w:rsidR="00E66307">
        <w:rPr>
          <w:rFonts w:hint="eastAsia"/>
          <w:sz w:val="21"/>
          <w:szCs w:val="21"/>
          <w:lang w:val="ru-RU" w:eastAsia="zh-CN"/>
        </w:rPr>
        <w:t>(</w:t>
      </w:r>
      <w:r w:rsidRPr="0048386A">
        <w:rPr>
          <w:rFonts w:hint="eastAsia"/>
          <w:sz w:val="21"/>
          <w:szCs w:val="21"/>
          <w:lang w:val="ru-RU" w:eastAsia="zh-CN"/>
        </w:rPr>
        <w:t>第</w:t>
      </w:r>
      <w:r w:rsidRPr="0048386A">
        <w:rPr>
          <w:rFonts w:hint="eastAsia"/>
          <w:sz w:val="21"/>
          <w:szCs w:val="21"/>
          <w:lang w:val="ru-RU" w:eastAsia="zh-CN"/>
        </w:rPr>
        <w:t>17-64</w:t>
      </w:r>
      <w:r w:rsidRPr="0048386A">
        <w:rPr>
          <w:rFonts w:hint="eastAsia"/>
          <w:sz w:val="21"/>
          <w:szCs w:val="21"/>
          <w:lang w:val="ru-RU" w:eastAsia="zh-CN"/>
        </w:rPr>
        <w:t>条</w:t>
      </w:r>
      <w:r w:rsidR="00E66307">
        <w:rPr>
          <w:rFonts w:hint="eastAsia"/>
          <w:sz w:val="21"/>
          <w:szCs w:val="21"/>
          <w:lang w:val="ru-RU" w:eastAsia="zh-CN"/>
        </w:rPr>
        <w:t>)</w:t>
      </w:r>
      <w:r w:rsidRPr="0048386A">
        <w:rPr>
          <w:rFonts w:hint="eastAsia"/>
          <w:sz w:val="21"/>
          <w:szCs w:val="21"/>
          <w:lang w:val="ru-RU" w:eastAsia="zh-CN"/>
        </w:rPr>
        <w:t>全部涉及人的权利和自由，并确定了应保护的广泛福利清单。基本权利不可剥夺，从出生起属于每个人，直接有效。权利和自由受到公认原则和国际法规的承认和保障。</w:t>
      </w:r>
    </w:p>
    <w:p w:rsidR="00AD335B" w:rsidRPr="0048386A" w:rsidRDefault="00AD335B" w:rsidP="00AD335B">
      <w:pPr>
        <w:pStyle w:val="SingleTxtG"/>
        <w:spacing w:after="140" w:line="320" w:lineRule="exact"/>
        <w:ind w:left="1264" w:right="1264"/>
        <w:rPr>
          <w:rFonts w:eastAsia="KaiTi_GB2312"/>
          <w:b/>
          <w:sz w:val="21"/>
          <w:szCs w:val="21"/>
          <w:lang w:val="ru-RU" w:eastAsia="zh-CN"/>
        </w:rPr>
      </w:pPr>
      <w:r>
        <w:rPr>
          <w:rFonts w:eastAsia="SimHei"/>
          <w:sz w:val="21"/>
          <w:szCs w:val="21"/>
          <w:lang w:val="ru-RU" w:eastAsia="zh-CN"/>
        </w:rPr>
        <w:br w:type="page"/>
      </w: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18-19</w:t>
      </w:r>
      <w:r w:rsidRPr="0048386A">
        <w:rPr>
          <w:rFonts w:eastAsia="SimHei" w:hint="eastAsia"/>
          <w:sz w:val="21"/>
          <w:szCs w:val="21"/>
          <w:lang w:val="ru-RU" w:eastAsia="zh-CN"/>
        </w:rPr>
        <w:t>段</w:t>
      </w:r>
      <w:r w:rsidR="00E66307" w:rsidRPr="00946341">
        <w:rPr>
          <w:rFonts w:eastAsia="SimHei" w:hint="eastAsia"/>
          <w:sz w:val="21"/>
          <w:szCs w:val="21"/>
          <w:lang w:val="ru-RU" w:eastAsia="zh-CN"/>
        </w:rPr>
        <w:t>(</w:t>
      </w:r>
      <w:r w:rsidRPr="00946341">
        <w:rPr>
          <w:rFonts w:eastAsia="SimHei" w:hint="eastAsia"/>
          <w:sz w:val="21"/>
          <w:szCs w:val="21"/>
          <w:lang w:val="ru-RU" w:eastAsia="zh-CN"/>
        </w:rPr>
        <w:t>国家机制</w:t>
      </w:r>
      <w:r w:rsidR="00E66307" w:rsidRPr="00946341">
        <w:rPr>
          <w:rFonts w:eastAsia="SimHei"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w:t>
      </w:r>
      <w:r w:rsidRPr="0048386A">
        <w:rPr>
          <w:sz w:val="21"/>
          <w:szCs w:val="21"/>
          <w:lang w:val="ru-RU" w:eastAsia="zh-CN"/>
        </w:rPr>
        <w:tab/>
      </w:r>
      <w:r w:rsidRPr="0048386A">
        <w:rPr>
          <w:rFonts w:hint="eastAsia"/>
          <w:sz w:val="21"/>
          <w:szCs w:val="21"/>
          <w:lang w:val="ru-RU" w:eastAsia="zh-CN"/>
        </w:rPr>
        <w:t>国家杜马妇女、家庭和青年事务委员会，联邦执行权力机构和俄罗斯联邦主体执行权力机构都包含了性别平等的国家机制，这些机构在自己的职权范围内回答特定社会问题。</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27.</w:t>
      </w:r>
      <w:r w:rsidRPr="0048386A">
        <w:rPr>
          <w:bCs/>
          <w:sz w:val="21"/>
          <w:szCs w:val="21"/>
          <w:lang w:val="ru-RU" w:eastAsia="zh-CN"/>
        </w:rPr>
        <w:tab/>
      </w:r>
      <w:r w:rsidRPr="0048386A">
        <w:rPr>
          <w:rFonts w:hint="eastAsia"/>
          <w:sz w:val="21"/>
          <w:szCs w:val="21"/>
          <w:lang w:val="ru-RU" w:eastAsia="zh-CN"/>
        </w:rPr>
        <w:t>妇女、家庭和青年事务或人口与家庭政策监督员下属各委员会和协会在</w:t>
      </w:r>
      <w:r w:rsidRPr="0048386A">
        <w:rPr>
          <w:rFonts w:hint="eastAsia"/>
          <w:bCs/>
          <w:sz w:val="21"/>
          <w:szCs w:val="21"/>
          <w:lang w:val="ru-RU" w:eastAsia="zh-CN"/>
        </w:rPr>
        <w:t>一系列俄罗斯联邦主体中开展活动，审理性别平等的问题。例如，在圣彼得堡政府下设立了性别平等政策实施协调委员会</w:t>
      </w:r>
      <w:r w:rsidR="00E66307">
        <w:rPr>
          <w:rFonts w:hint="eastAsia"/>
          <w:sz w:val="21"/>
          <w:szCs w:val="21"/>
          <w:lang w:val="ru-RU" w:eastAsia="zh-CN"/>
        </w:rPr>
        <w:t>(</w:t>
      </w:r>
      <w:hyperlink r:id="rId19" w:history="1">
        <w:r w:rsidRPr="0048386A">
          <w:rPr>
            <w:rStyle w:val="Hyperlink"/>
            <w:sz w:val="21"/>
            <w:szCs w:val="21"/>
            <w:lang w:val="ru-RU" w:eastAsia="zh-CN"/>
          </w:rPr>
          <w:t>http://gov.spb.ru/helper/social/gender/</w:t>
        </w:r>
      </w:hyperlink>
      <w:r w:rsidR="00E66307">
        <w:rPr>
          <w:rFonts w:hint="eastAsia"/>
          <w:sz w:val="21"/>
          <w:szCs w:val="21"/>
          <w:lang w:val="ru-RU" w:eastAsia="zh-CN"/>
        </w:rPr>
        <w:t>)</w:t>
      </w:r>
      <w:r w:rsidRPr="0048386A">
        <w:rPr>
          <w:rFonts w:hint="eastAsia"/>
          <w:sz w:val="21"/>
          <w:szCs w:val="21"/>
          <w:lang w:val="ru-RU" w:eastAsia="zh-CN"/>
        </w:rPr>
        <w:t>。在制定人口和家庭政策、就业政策、安全政策以及政党和公会组织活动中考虑到性别</w:t>
      </w:r>
      <w:r>
        <w:rPr>
          <w:rFonts w:hint="eastAsia"/>
          <w:sz w:val="21"/>
          <w:szCs w:val="21"/>
          <w:lang w:val="ru-RU" w:eastAsia="zh-CN"/>
        </w:rPr>
        <w:t>因素</w:t>
      </w:r>
      <w:r w:rsidRPr="0048386A">
        <w:rPr>
          <w:rFonts w:hint="eastAsia"/>
          <w:sz w:val="21"/>
          <w:szCs w:val="21"/>
          <w:lang w:val="ru-RU" w:eastAsia="zh-CN"/>
        </w:rPr>
        <w:t>。</w:t>
      </w:r>
      <w:r w:rsidRPr="0048386A">
        <w:rPr>
          <w:rFonts w:hint="eastAsia"/>
          <w:sz w:val="21"/>
          <w:szCs w:val="21"/>
          <w:lang w:val="ru-RU" w:eastAsia="zh-CN"/>
        </w:rPr>
        <w:t>2003</w:t>
      </w:r>
      <w:r>
        <w:rPr>
          <w:rFonts w:hint="eastAsia"/>
          <w:sz w:val="21"/>
          <w:szCs w:val="21"/>
          <w:lang w:val="ru-RU" w:eastAsia="zh-CN"/>
        </w:rPr>
        <w:t>年在车臣共和国设立了妇事务</w:t>
      </w:r>
      <w:r w:rsidRPr="0048386A">
        <w:rPr>
          <w:rFonts w:hint="eastAsia"/>
          <w:sz w:val="21"/>
          <w:szCs w:val="21"/>
          <w:lang w:val="ru-RU" w:eastAsia="zh-CN"/>
        </w:rPr>
        <w:t>委员会，其任务是提高妇女在车臣共和国的地位，促使妇女积极参与重建车臣的工作，并调整妇女的正常生活。</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rPr>
        <w:t>28.</w:t>
      </w:r>
      <w:r w:rsidRPr="0048386A">
        <w:rPr>
          <w:sz w:val="21"/>
          <w:szCs w:val="21"/>
          <w:lang w:val="ru-RU"/>
        </w:rPr>
        <w:tab/>
      </w:r>
      <w:r w:rsidRPr="0048386A">
        <w:rPr>
          <w:rFonts w:hint="eastAsia"/>
          <w:sz w:val="21"/>
          <w:szCs w:val="21"/>
          <w:lang w:val="ru-RU" w:eastAsia="zh-CN"/>
        </w:rPr>
        <w:t>2011</w:t>
      </w:r>
      <w:r w:rsidRPr="0048386A">
        <w:rPr>
          <w:rFonts w:hint="eastAsia"/>
          <w:sz w:val="21"/>
          <w:szCs w:val="21"/>
          <w:lang w:val="ru-RU" w:eastAsia="zh-CN"/>
        </w:rPr>
        <w:t>年，俄罗斯卫生和社会发展部颁布了</w:t>
      </w:r>
      <w:smartTag w:uri="urn:schemas-microsoft-com:office:smarttags" w:element="chsdate">
        <w:smartTagPr>
          <w:attr w:name="IsROCDate" w:val="False"/>
          <w:attr w:name="IsLunarDate" w:val="False"/>
          <w:attr w:name="Day" w:val="22"/>
          <w:attr w:name="Month" w:val="3"/>
          <w:attr w:name="Year" w:val="2011"/>
        </w:smartTagPr>
        <w:r w:rsidRPr="0048386A">
          <w:rPr>
            <w:rFonts w:hint="eastAsia"/>
            <w:sz w:val="21"/>
            <w:szCs w:val="21"/>
            <w:lang w:val="ru-RU" w:eastAsia="zh-CN"/>
          </w:rPr>
          <w:t>2011</w:t>
        </w:r>
        <w:r w:rsidRPr="0048386A">
          <w:rPr>
            <w:rFonts w:hint="eastAsia"/>
            <w:sz w:val="21"/>
            <w:szCs w:val="21"/>
            <w:lang w:val="ru-RU" w:eastAsia="zh-CN"/>
          </w:rPr>
          <w:t>年</w:t>
        </w:r>
        <w:r w:rsidRPr="0048386A">
          <w:rPr>
            <w:rFonts w:hint="eastAsia"/>
            <w:sz w:val="21"/>
            <w:szCs w:val="21"/>
            <w:lang w:val="ru-RU" w:eastAsia="zh-CN"/>
          </w:rPr>
          <w:t>3</w:t>
        </w:r>
        <w:r w:rsidRPr="0048386A">
          <w:rPr>
            <w:rFonts w:hint="eastAsia"/>
            <w:sz w:val="21"/>
            <w:szCs w:val="21"/>
            <w:lang w:val="ru-RU" w:eastAsia="zh-CN"/>
          </w:rPr>
          <w:t>月</w:t>
        </w:r>
        <w:r w:rsidRPr="0048386A">
          <w:rPr>
            <w:rFonts w:hint="eastAsia"/>
            <w:sz w:val="21"/>
            <w:szCs w:val="21"/>
            <w:lang w:val="ru-RU" w:eastAsia="zh-CN"/>
          </w:rPr>
          <w:t>22</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227</w:t>
      </w:r>
      <w:r w:rsidRPr="0048386A">
        <w:rPr>
          <w:rFonts w:hint="eastAsia"/>
          <w:sz w:val="21"/>
          <w:szCs w:val="21"/>
          <w:lang w:val="ru-RU" w:eastAsia="zh-CN"/>
        </w:rPr>
        <w:t>号令，建立了由各联邦执行权力机构和妇女非政府组织参与的性别问题协调委员会，俄罗斯劳动部</w:t>
      </w:r>
      <w:smartTag w:uri="urn:schemas-microsoft-com:office:smarttags" w:element="chsdate">
        <w:smartTagPr>
          <w:attr w:name="IsROCDate" w:val="False"/>
          <w:attr w:name="IsLunarDate" w:val="False"/>
          <w:attr w:name="Day" w:val="20"/>
          <w:attr w:name="Month" w:val="12"/>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12</w:t>
        </w:r>
        <w:r w:rsidRPr="0048386A">
          <w:rPr>
            <w:rFonts w:hint="eastAsia"/>
            <w:sz w:val="21"/>
            <w:szCs w:val="21"/>
            <w:lang w:val="ru-RU" w:eastAsia="zh-CN"/>
          </w:rPr>
          <w:t>月</w:t>
        </w:r>
        <w:r w:rsidRPr="0048386A">
          <w:rPr>
            <w:rFonts w:hint="eastAsia"/>
            <w:sz w:val="21"/>
            <w:szCs w:val="21"/>
            <w:lang w:val="ru-RU" w:eastAsia="zh-CN"/>
          </w:rPr>
          <w:t>20</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611</w:t>
      </w:r>
      <w:r w:rsidRPr="0048386A">
        <w:rPr>
          <w:rFonts w:hint="eastAsia"/>
          <w:sz w:val="21"/>
          <w:szCs w:val="21"/>
          <w:lang w:val="ru-RU" w:eastAsia="zh-CN"/>
        </w:rPr>
        <w:t>号令确定了该委员会的权限范围，并将俄罗斯卫生和社会发展部划分为俄罗斯劳动部和俄罗斯卫生部</w:t>
      </w:r>
      <w:r w:rsidR="00E66307">
        <w:rPr>
          <w:rFonts w:hint="eastAsia"/>
          <w:sz w:val="21"/>
          <w:szCs w:val="21"/>
          <w:lang w:val="ru-RU" w:eastAsia="zh-CN"/>
        </w:rPr>
        <w:t>(</w:t>
      </w:r>
      <w:r w:rsidRPr="0048386A">
        <w:rPr>
          <w:rFonts w:hint="eastAsia"/>
          <w:sz w:val="21"/>
          <w:szCs w:val="21"/>
          <w:lang w:val="ru-RU" w:eastAsia="zh-CN"/>
        </w:rPr>
        <w:t>具体信息可查询俄罗斯劳动部网站</w:t>
      </w:r>
      <w:hyperlink r:id="rId20" w:history="1">
        <w:r w:rsidRPr="0048386A">
          <w:rPr>
            <w:rStyle w:val="Hyperlink"/>
            <w:sz w:val="21"/>
            <w:szCs w:val="21"/>
            <w:lang w:val="ru-RU"/>
          </w:rPr>
          <w:t>http://www.rosmintrud.ru/ministry/programms/8</w:t>
        </w:r>
      </w:hyperlink>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29.</w:t>
      </w:r>
      <w:r w:rsidRPr="0048386A">
        <w:rPr>
          <w:sz w:val="21"/>
          <w:szCs w:val="21"/>
          <w:lang w:val="ru-RU" w:eastAsia="zh-CN"/>
        </w:rPr>
        <w:tab/>
      </w:r>
      <w:r w:rsidRPr="0048386A">
        <w:rPr>
          <w:rFonts w:hint="eastAsia"/>
          <w:sz w:val="21"/>
          <w:szCs w:val="21"/>
          <w:lang w:val="ru-RU" w:eastAsia="zh-CN"/>
        </w:rPr>
        <w:t>在俄罗斯联邦劳动和社会保障部的人口政策和居民社会保障部下设立了人口政策和性别平等问题处。</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30.</w:t>
      </w:r>
      <w:r w:rsidRPr="0048386A">
        <w:rPr>
          <w:sz w:val="21"/>
          <w:szCs w:val="21"/>
          <w:lang w:val="ru-RU" w:eastAsia="zh-CN"/>
        </w:rPr>
        <w:tab/>
      </w:r>
      <w:r w:rsidRPr="0048386A">
        <w:rPr>
          <w:rFonts w:hint="eastAsia"/>
          <w:sz w:val="21"/>
          <w:szCs w:val="21"/>
          <w:lang w:val="ru-RU" w:eastAsia="zh-CN"/>
        </w:rPr>
        <w:t>为了推广对国家公务员的性别教育和该领域的科研工作，超过</w:t>
      </w:r>
      <w:r w:rsidRPr="0048386A">
        <w:rPr>
          <w:rFonts w:hint="eastAsia"/>
          <w:sz w:val="21"/>
          <w:szCs w:val="21"/>
          <w:lang w:val="ru-RU" w:eastAsia="zh-CN"/>
        </w:rPr>
        <w:t>150</w:t>
      </w:r>
      <w:r w:rsidRPr="0048386A">
        <w:rPr>
          <w:rFonts w:hint="eastAsia"/>
          <w:sz w:val="21"/>
          <w:szCs w:val="21"/>
          <w:lang w:val="ru-RU" w:eastAsia="zh-CN"/>
        </w:rPr>
        <w:t>家科研组织进行了性别问题专家培训。</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31.</w:t>
      </w:r>
      <w:r w:rsidRPr="0048386A">
        <w:rPr>
          <w:sz w:val="21"/>
          <w:szCs w:val="21"/>
          <w:lang w:val="ru-RU" w:eastAsia="zh-CN"/>
        </w:rPr>
        <w:tab/>
      </w:r>
      <w:r w:rsidRPr="0048386A">
        <w:rPr>
          <w:rFonts w:hint="eastAsia"/>
          <w:sz w:val="21"/>
          <w:szCs w:val="21"/>
          <w:lang w:val="ru-RU" w:eastAsia="zh-CN"/>
        </w:rPr>
        <w:t>在俄罗斯联邦总统下属俄罗斯国民经济与公共管理学院下设立了国际独联体国家性别预算和管理中心。信息公布于网站</w:t>
      </w:r>
      <w:hyperlink r:id="rId21" w:history="1">
        <w:r w:rsidRPr="0048386A">
          <w:rPr>
            <w:rStyle w:val="Hyperlink"/>
            <w:sz w:val="21"/>
            <w:szCs w:val="21"/>
            <w:lang w:val="ru-RU" w:eastAsia="zh-CN"/>
          </w:rPr>
          <w:t>http://www.genderbudgets.ru</w:t>
        </w:r>
      </w:hyperlink>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32.</w:t>
      </w:r>
      <w:r w:rsidRPr="0048386A">
        <w:rPr>
          <w:sz w:val="21"/>
          <w:szCs w:val="21"/>
          <w:lang w:val="ru-RU" w:eastAsia="zh-CN"/>
        </w:rPr>
        <w:tab/>
      </w:r>
      <w:r w:rsidRPr="0048386A">
        <w:rPr>
          <w:rFonts w:hint="eastAsia"/>
          <w:sz w:val="21"/>
          <w:szCs w:val="21"/>
          <w:lang w:val="ru-RU" w:eastAsia="zh-CN"/>
        </w:rPr>
        <w:t>为了在联邦层面进行性别研究，俄罗斯劳动部采用了为满足部委进行应用科研工作所需的国家采购机制。多年以来在联邦层面进行了各类性别研究，其中包括：《性别平等社会经济指数》</w:t>
      </w:r>
      <w:r w:rsidR="00E66307">
        <w:rPr>
          <w:rFonts w:hint="eastAsia"/>
          <w:sz w:val="21"/>
          <w:szCs w:val="21"/>
          <w:lang w:val="ru-RU" w:eastAsia="zh-CN"/>
        </w:rPr>
        <w:t>(</w:t>
      </w:r>
      <w:r w:rsidRPr="0048386A">
        <w:rPr>
          <w:rFonts w:hint="eastAsia"/>
          <w:sz w:val="21"/>
          <w:szCs w:val="21"/>
          <w:lang w:val="ru-RU" w:eastAsia="zh-CN"/>
        </w:rPr>
        <w:t>2002</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w:t>
      </w:r>
      <w:r>
        <w:rPr>
          <w:rFonts w:hint="eastAsia"/>
          <w:sz w:val="21"/>
          <w:szCs w:val="21"/>
          <w:lang w:val="ru-RU" w:eastAsia="zh-CN"/>
        </w:rPr>
        <w:t>〈</w:t>
      </w:r>
      <w:r w:rsidRPr="0048386A">
        <w:rPr>
          <w:rFonts w:hint="eastAsia"/>
          <w:sz w:val="21"/>
          <w:szCs w:val="21"/>
          <w:lang w:val="ru-RU" w:eastAsia="zh-CN"/>
        </w:rPr>
        <w:t>消除对妇女一切形式歧视公约</w:t>
      </w:r>
      <w:r>
        <w:rPr>
          <w:rFonts w:hint="eastAsia"/>
          <w:sz w:val="21"/>
          <w:szCs w:val="21"/>
          <w:lang w:val="ru-RU" w:eastAsia="zh-CN"/>
        </w:rPr>
        <w:t>〉</w:t>
      </w:r>
      <w:r w:rsidRPr="0048386A">
        <w:rPr>
          <w:rFonts w:hint="eastAsia"/>
          <w:sz w:val="21"/>
          <w:szCs w:val="21"/>
          <w:lang w:val="ru-RU" w:eastAsia="zh-CN"/>
        </w:rPr>
        <w:t>与俄罗斯联邦法律》</w:t>
      </w:r>
      <w:r w:rsidR="00E66307">
        <w:rPr>
          <w:rFonts w:hint="eastAsia"/>
          <w:sz w:val="21"/>
          <w:szCs w:val="21"/>
          <w:lang w:val="ru-RU" w:eastAsia="zh-CN"/>
        </w:rPr>
        <w:t>(</w:t>
      </w:r>
      <w:r w:rsidRPr="0048386A">
        <w:rPr>
          <w:rFonts w:hint="eastAsia"/>
          <w:sz w:val="21"/>
          <w:szCs w:val="21"/>
          <w:lang w:val="ru-RU" w:eastAsia="zh-CN"/>
        </w:rPr>
        <w:t>2003</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。《依据中欧和欧亚国家公约评估方法对俄罗斯联邦执行</w:t>
      </w:r>
      <w:r>
        <w:rPr>
          <w:rFonts w:hint="eastAsia"/>
          <w:sz w:val="21"/>
          <w:szCs w:val="21"/>
          <w:lang w:val="ru-RU" w:eastAsia="zh-CN"/>
        </w:rPr>
        <w:t>〈</w:t>
      </w:r>
      <w:r w:rsidRPr="0048386A">
        <w:rPr>
          <w:rFonts w:hint="eastAsia"/>
          <w:sz w:val="21"/>
          <w:szCs w:val="21"/>
          <w:lang w:val="ru-RU" w:eastAsia="zh-CN"/>
        </w:rPr>
        <w:t>消除对妇女一切形式歧视公约</w:t>
      </w:r>
      <w:r>
        <w:rPr>
          <w:rFonts w:hint="eastAsia"/>
          <w:sz w:val="21"/>
          <w:szCs w:val="21"/>
          <w:lang w:val="ru-RU" w:eastAsia="zh-CN"/>
        </w:rPr>
        <w:t>〉</w:t>
      </w:r>
      <w:r w:rsidRPr="0048386A">
        <w:rPr>
          <w:rFonts w:hint="eastAsia"/>
          <w:sz w:val="21"/>
          <w:szCs w:val="21"/>
          <w:lang w:val="ru-RU" w:eastAsia="zh-CN"/>
        </w:rPr>
        <w:t>条款的评估》</w:t>
      </w:r>
      <w:r w:rsidR="00E66307">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，部委在实践工作和编写俄罗斯联邦执行《公约》的定期报告时都运用了该评估结果。</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33.</w:t>
      </w:r>
      <w:r w:rsidRPr="0048386A">
        <w:rPr>
          <w:sz w:val="21"/>
          <w:szCs w:val="21"/>
          <w:lang w:val="ru-RU" w:eastAsia="zh-CN"/>
        </w:rPr>
        <w:tab/>
      </w:r>
      <w:r w:rsidRPr="0048386A">
        <w:rPr>
          <w:rFonts w:hint="eastAsia"/>
          <w:sz w:val="21"/>
          <w:szCs w:val="21"/>
          <w:lang w:val="ru-RU" w:eastAsia="zh-CN"/>
        </w:rPr>
        <w:t>国内建立了体现男女在社会生活各个领域地位的统计数据库，该数据库成为了性别分析的依据，使得在制定最佳社会人口政策、就业政策、落实男女平等权利与平等机会时能够考虑到男女的特殊性，例如特殊社会人口群体。</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34.</w:t>
      </w:r>
      <w:r w:rsidRPr="0048386A">
        <w:rPr>
          <w:sz w:val="21"/>
          <w:szCs w:val="21"/>
          <w:lang w:val="ru-RU" w:eastAsia="zh-CN"/>
        </w:rPr>
        <w:tab/>
      </w:r>
      <w:r w:rsidRPr="0048386A">
        <w:rPr>
          <w:rFonts w:hint="eastAsia"/>
          <w:sz w:val="21"/>
          <w:szCs w:val="21"/>
          <w:lang w:val="ru-RU" w:eastAsia="zh-CN"/>
        </w:rPr>
        <w:t>俄罗斯统计局每两年出版一次的《俄罗斯联邦的妇女与男子》汇编中反映了性别统计的基本数据</w:t>
      </w:r>
      <w:r w:rsidR="00E66307" w:rsidRPr="008E0D6D">
        <w:rPr>
          <w:rFonts w:hint="eastAsia"/>
          <w:sz w:val="21"/>
          <w:szCs w:val="21"/>
          <w:lang w:val="ru-RU" w:eastAsia="zh-CN"/>
        </w:rPr>
        <w:t>(</w:t>
      </w:r>
      <w:r w:rsidRPr="008E0D6D">
        <w:rPr>
          <w:rFonts w:hint="eastAsia"/>
          <w:sz w:val="21"/>
          <w:szCs w:val="21"/>
          <w:lang w:val="ru-RU" w:eastAsia="zh-CN"/>
        </w:rPr>
        <w:t>妇女与男子的人数，年龄结构，预期寿命，发病率，教育水平，初等、中等和高等教育机构的高级人员和专家培训情况，妇女和男子在各类经济活动经济体、联邦机关和俄罗斯联邦各级主体机构、地方自治机构的就业情况，员工的工资水平，以及反映俄罗斯男女地位的其他信息</w:t>
      </w:r>
      <w:r w:rsidR="00E66307" w:rsidRPr="008E0D6D">
        <w:rPr>
          <w:rFonts w:hint="eastAsia"/>
          <w:sz w:val="21"/>
          <w:szCs w:val="21"/>
          <w:lang w:val="ru-RU" w:eastAsia="zh-CN"/>
        </w:rPr>
        <w:t>)</w:t>
      </w:r>
      <w:r w:rsidRPr="0048386A">
        <w:rPr>
          <w:rFonts w:hint="eastAsia"/>
          <w:sz w:val="21"/>
          <w:szCs w:val="21"/>
          <w:lang w:val="ru-RU" w:eastAsia="zh-CN"/>
        </w:rPr>
        <w:t>。此外，性别统计还包含在俄罗斯统计局出版的以下汇编中</w:t>
      </w:r>
      <w:r w:rsidRPr="0048386A">
        <w:rPr>
          <w:sz w:val="21"/>
          <w:szCs w:val="21"/>
          <w:lang w:val="ru-RU" w:eastAsia="zh-CN"/>
        </w:rPr>
        <w:t xml:space="preserve"> </w:t>
      </w:r>
      <w:r w:rsidRPr="0048386A">
        <w:rPr>
          <w:rFonts w:hint="eastAsia"/>
          <w:sz w:val="21"/>
          <w:szCs w:val="21"/>
          <w:lang w:val="ru-RU" w:eastAsia="zh-CN"/>
        </w:rPr>
        <w:t>：《俄罗斯人口年鉴》</w:t>
      </w:r>
      <w:r>
        <w:rPr>
          <w:rFonts w:hint="eastAsia"/>
          <w:sz w:val="21"/>
          <w:szCs w:val="21"/>
          <w:lang w:val="ru-RU" w:eastAsia="zh-CN"/>
        </w:rPr>
        <w:t>、</w:t>
      </w:r>
      <w:r w:rsidRPr="0048386A">
        <w:rPr>
          <w:rFonts w:hint="eastAsia"/>
          <w:sz w:val="21"/>
          <w:szCs w:val="21"/>
          <w:lang w:val="ru-RU" w:eastAsia="zh-CN"/>
        </w:rPr>
        <w:t>《俄罗斯的劳动与就业》</w:t>
      </w:r>
      <w:r>
        <w:rPr>
          <w:rFonts w:hint="eastAsia"/>
          <w:sz w:val="21"/>
          <w:szCs w:val="21"/>
          <w:lang w:val="ru-RU" w:eastAsia="zh-CN"/>
        </w:rPr>
        <w:t>、</w:t>
      </w:r>
      <w:r w:rsidRPr="0048386A">
        <w:rPr>
          <w:rFonts w:hint="eastAsia"/>
          <w:sz w:val="21"/>
          <w:szCs w:val="21"/>
          <w:lang w:val="ru-RU" w:eastAsia="zh-CN"/>
        </w:rPr>
        <w:t>《居民经济活跃性》</w:t>
      </w:r>
      <w:r>
        <w:rPr>
          <w:rFonts w:hint="eastAsia"/>
          <w:sz w:val="21"/>
          <w:szCs w:val="21"/>
          <w:lang w:val="ru-RU" w:eastAsia="zh-CN"/>
        </w:rPr>
        <w:t>、</w:t>
      </w:r>
      <w:r w:rsidRPr="0048386A">
        <w:rPr>
          <w:rFonts w:hint="eastAsia"/>
          <w:sz w:val="21"/>
          <w:szCs w:val="21"/>
          <w:lang w:val="ru-RU" w:eastAsia="zh-CN"/>
        </w:rPr>
        <w:t>《俄罗斯的社会情况与生活水平》</w:t>
      </w:r>
      <w:r>
        <w:rPr>
          <w:rFonts w:hint="eastAsia"/>
          <w:sz w:val="21"/>
          <w:szCs w:val="21"/>
          <w:lang w:val="ru-RU" w:eastAsia="zh-CN"/>
        </w:rPr>
        <w:t>、</w:t>
      </w:r>
      <w:r w:rsidRPr="0048386A">
        <w:rPr>
          <w:rFonts w:hint="eastAsia"/>
          <w:sz w:val="21"/>
          <w:szCs w:val="21"/>
          <w:lang w:val="ru-RU" w:eastAsia="zh-CN"/>
        </w:rPr>
        <w:t>《俄罗斯家庭》</w:t>
      </w:r>
      <w:r>
        <w:rPr>
          <w:rFonts w:hint="eastAsia"/>
          <w:sz w:val="21"/>
          <w:szCs w:val="21"/>
          <w:lang w:val="ru-RU" w:eastAsia="zh-CN"/>
        </w:rPr>
        <w:t>、</w:t>
      </w:r>
      <w:r w:rsidRPr="0048386A">
        <w:rPr>
          <w:rFonts w:hint="eastAsia"/>
          <w:sz w:val="21"/>
          <w:szCs w:val="21"/>
          <w:lang w:val="ru-RU" w:eastAsia="zh-CN"/>
        </w:rPr>
        <w:t>《俄罗斯卫生》</w:t>
      </w:r>
      <w:r>
        <w:rPr>
          <w:rFonts w:hint="eastAsia"/>
          <w:sz w:val="21"/>
          <w:szCs w:val="21"/>
          <w:lang w:val="ru-RU" w:eastAsia="zh-CN"/>
        </w:rPr>
        <w:t>、</w:t>
      </w:r>
      <w:r w:rsidRPr="0048386A">
        <w:rPr>
          <w:rFonts w:hint="eastAsia"/>
          <w:sz w:val="21"/>
          <w:szCs w:val="21"/>
          <w:lang w:val="ru-RU" w:eastAsia="zh-CN"/>
        </w:rPr>
        <w:t>《俄罗斯教育》。信息公布于俄罗斯统计局网站“公告”板块中：</w:t>
      </w:r>
      <w:r w:rsidRPr="0048386A">
        <w:rPr>
          <w:sz w:val="21"/>
          <w:szCs w:val="21"/>
          <w:u w:val="single"/>
          <w:lang w:val="ru-RU" w:eastAsia="zh-CN"/>
        </w:rPr>
        <w:t>(</w:t>
      </w:r>
      <w:hyperlink r:id="rId22" w:history="1">
        <w:r w:rsidRPr="00E6445E">
          <w:rPr>
            <w:rStyle w:val="Hyperlink"/>
            <w:sz w:val="21"/>
            <w:szCs w:val="21"/>
            <w:lang w:val="ru-RU" w:eastAsia="zh-CN"/>
          </w:rPr>
          <w:t>http://www.gks.ru/wps/wcm/connect/rosstat_main/rosstat/</w:t>
        </w:r>
        <w:r w:rsidRPr="00E6445E">
          <w:rPr>
            <w:rStyle w:val="Hyperlink"/>
            <w:rFonts w:hint="eastAsia"/>
            <w:sz w:val="21"/>
            <w:szCs w:val="21"/>
            <w:lang w:val="ru-RU" w:eastAsia="zh-CN"/>
          </w:rPr>
          <w:t xml:space="preserve"> </w:t>
        </w:r>
        <w:r w:rsidRPr="00E6445E">
          <w:rPr>
            <w:rStyle w:val="Hyperlink"/>
            <w:sz w:val="21"/>
            <w:szCs w:val="21"/>
            <w:lang w:val="ru-RU" w:eastAsia="zh-CN"/>
          </w:rPr>
          <w:t>ru/statistics/publications/catalog/doc_1138887978906</w:t>
        </w:r>
      </w:hyperlink>
      <w:r w:rsidRPr="0048386A">
        <w:rPr>
          <w:sz w:val="21"/>
          <w:szCs w:val="21"/>
          <w:lang w:val="ru-RU" w:eastAsia="zh-CN"/>
        </w:rPr>
        <w:t>)</w:t>
      </w:r>
      <w:r>
        <w:rPr>
          <w:rFonts w:hint="eastAsia"/>
          <w:sz w:val="21"/>
          <w:szCs w:val="21"/>
          <w:lang w:val="ru-RU" w:eastAsia="zh-CN"/>
        </w:rPr>
        <w:t>。</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35.</w:t>
      </w:r>
      <w:r w:rsidRPr="0048386A">
        <w:rPr>
          <w:sz w:val="21"/>
          <w:szCs w:val="21"/>
          <w:lang w:val="ru-RU" w:eastAsia="zh-CN"/>
        </w:rPr>
        <w:tab/>
      </w:r>
      <w:r w:rsidRPr="0048386A">
        <w:rPr>
          <w:rFonts w:hint="eastAsia"/>
          <w:sz w:val="21"/>
          <w:szCs w:val="21"/>
          <w:lang w:val="ru-RU" w:eastAsia="zh-CN"/>
        </w:rPr>
        <w:t>2011</w:t>
      </w:r>
      <w:r w:rsidRPr="0048386A">
        <w:rPr>
          <w:rFonts w:hint="eastAsia"/>
          <w:sz w:val="21"/>
          <w:szCs w:val="21"/>
          <w:lang w:val="ru-RU" w:eastAsia="zh-CN"/>
        </w:rPr>
        <w:t>年加入了《国际儿童拐骗事件的民事问题公约》；</w:t>
      </w:r>
      <w:r w:rsidRPr="0048386A">
        <w:rPr>
          <w:rFonts w:hint="eastAsia"/>
          <w:sz w:val="21"/>
          <w:szCs w:val="21"/>
          <w:lang w:val="ru-RU" w:eastAsia="zh-CN"/>
        </w:rPr>
        <w:t>2012</w:t>
      </w:r>
      <w:r w:rsidRPr="0048386A">
        <w:rPr>
          <w:rFonts w:hint="eastAsia"/>
          <w:sz w:val="21"/>
          <w:szCs w:val="21"/>
          <w:lang w:val="ru-RU" w:eastAsia="zh-CN"/>
        </w:rPr>
        <w:t>年批准了《残疾人权利公约》并加入了《</w:t>
      </w:r>
      <w:r w:rsidRPr="0048386A">
        <w:rPr>
          <w:sz w:val="21"/>
          <w:szCs w:val="21"/>
          <w:lang w:val="ru-RU" w:eastAsia="zh-CN"/>
        </w:rPr>
        <w:t>关于在父母责任和保护儿童措施方面的管辖权、适用法律、承认、执行和合作的公约</w:t>
      </w:r>
      <w:r w:rsidRPr="0048386A">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年批准了《</w:t>
      </w:r>
      <w:r w:rsidRPr="0048386A">
        <w:rPr>
          <w:sz w:val="21"/>
          <w:szCs w:val="21"/>
          <w:lang w:val="ru-RU" w:eastAsia="zh-CN"/>
        </w:rPr>
        <w:t>欧洲委员会保护儿童免遭性剥削和性虐待公约</w:t>
      </w:r>
      <w:r w:rsidRPr="0048386A">
        <w:rPr>
          <w:rFonts w:hint="eastAsia"/>
          <w:sz w:val="21"/>
          <w:szCs w:val="21"/>
          <w:lang w:val="ru-RU" w:eastAsia="zh-CN"/>
        </w:rPr>
        <w:t>》和</w:t>
      </w:r>
      <w:r w:rsidRPr="0048386A">
        <w:rPr>
          <w:sz w:val="21"/>
          <w:szCs w:val="21"/>
          <w:lang w:val="ru-RU" w:eastAsia="zh-CN"/>
        </w:rPr>
        <w:t>《儿童权利公约关于买卖儿童、儿童卖淫和儿童色情制品</w:t>
      </w:r>
      <w:r>
        <w:rPr>
          <w:rFonts w:hint="eastAsia"/>
          <w:sz w:val="21"/>
          <w:szCs w:val="21"/>
          <w:lang w:val="ru-RU" w:eastAsia="zh-CN"/>
        </w:rPr>
        <w:t>问题</w:t>
      </w:r>
      <w:r w:rsidRPr="0048386A">
        <w:rPr>
          <w:sz w:val="21"/>
          <w:szCs w:val="21"/>
          <w:lang w:val="ru-RU" w:eastAsia="zh-CN"/>
        </w:rPr>
        <w:t>的任择议定书》</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36.</w:t>
      </w:r>
      <w:r w:rsidRPr="0048386A">
        <w:rPr>
          <w:sz w:val="21"/>
          <w:szCs w:val="21"/>
          <w:lang w:val="ru-RU" w:eastAsia="zh-CN"/>
        </w:rPr>
        <w:tab/>
      </w:r>
      <w:r w:rsidRPr="0048386A">
        <w:rPr>
          <w:rFonts w:hint="eastAsia"/>
          <w:sz w:val="21"/>
          <w:szCs w:val="21"/>
          <w:lang w:val="ru-RU" w:eastAsia="zh-CN"/>
        </w:rPr>
        <w:t>在扩大劳动者权利和加强保护领域批准了一系列劳动组织公约，包括：《</w:t>
      </w:r>
      <w:r w:rsidRPr="0048386A">
        <w:rPr>
          <w:sz w:val="21"/>
          <w:szCs w:val="21"/>
          <w:lang w:val="ru-RU" w:eastAsia="zh-CN"/>
        </w:rPr>
        <w:t>在雇主无偿还能力的情况下保护工人债权公约</w:t>
      </w:r>
      <w:r w:rsidRPr="0048386A">
        <w:rPr>
          <w:rFonts w:hint="eastAsia"/>
          <w:sz w:val="21"/>
          <w:szCs w:val="21"/>
          <w:lang w:val="ru-RU" w:eastAsia="zh-CN"/>
        </w:rPr>
        <w:t>》</w:t>
      </w:r>
      <w:r w:rsidR="00E66307">
        <w:rPr>
          <w:rFonts w:hint="eastAsia"/>
          <w:sz w:val="21"/>
          <w:szCs w:val="21"/>
          <w:lang w:val="ru-RU" w:eastAsia="zh-CN"/>
        </w:rPr>
        <w:t>(</w:t>
      </w:r>
      <w:r w:rsidRPr="0048386A">
        <w:rPr>
          <w:rFonts w:hint="eastAsia"/>
          <w:sz w:val="21"/>
          <w:szCs w:val="21"/>
          <w:lang w:val="ru-RU" w:eastAsia="zh-CN"/>
        </w:rPr>
        <w:t>第</w:t>
      </w:r>
      <w:r w:rsidRPr="0048386A">
        <w:rPr>
          <w:rFonts w:hint="eastAsia"/>
          <w:sz w:val="21"/>
          <w:szCs w:val="21"/>
          <w:lang w:val="ru-RU" w:eastAsia="zh-CN"/>
        </w:rPr>
        <w:t>173</w:t>
      </w:r>
      <w:r w:rsidRPr="0048386A">
        <w:rPr>
          <w:rFonts w:hint="eastAsia"/>
          <w:sz w:val="21"/>
          <w:szCs w:val="21"/>
          <w:lang w:val="ru-RU" w:eastAsia="zh-CN"/>
        </w:rPr>
        <w:t>号</w:t>
      </w:r>
      <w:r w:rsidR="00E66307">
        <w:rPr>
          <w:rFonts w:hint="eastAsia"/>
          <w:sz w:val="21"/>
          <w:szCs w:val="21"/>
          <w:lang w:val="ru-RU" w:eastAsia="zh-CN"/>
        </w:rPr>
        <w:t>)</w:t>
      </w:r>
      <w:r w:rsidRPr="0048386A">
        <w:rPr>
          <w:rFonts w:hint="eastAsia"/>
          <w:sz w:val="21"/>
          <w:szCs w:val="21"/>
          <w:lang w:val="ru-RU" w:eastAsia="zh-CN"/>
        </w:rPr>
        <w:t>，《</w:t>
      </w:r>
      <w:r w:rsidRPr="0048386A">
        <w:rPr>
          <w:sz w:val="21"/>
          <w:szCs w:val="21"/>
          <w:lang w:val="ru-RU" w:eastAsia="zh-CN"/>
        </w:rPr>
        <w:t>关于促进职业安全与卫生框架的公约</w:t>
      </w:r>
      <w:r w:rsidRPr="0048386A">
        <w:rPr>
          <w:rFonts w:hint="eastAsia"/>
          <w:sz w:val="21"/>
          <w:szCs w:val="21"/>
          <w:lang w:val="ru-RU" w:eastAsia="zh-CN"/>
        </w:rPr>
        <w:t>》</w:t>
      </w:r>
      <w:r w:rsidR="00E66307">
        <w:rPr>
          <w:rFonts w:hint="eastAsia"/>
          <w:sz w:val="21"/>
          <w:szCs w:val="21"/>
          <w:lang w:val="ru-RU" w:eastAsia="zh-CN"/>
        </w:rPr>
        <w:t>(</w:t>
      </w:r>
      <w:r w:rsidRPr="0048386A">
        <w:rPr>
          <w:rFonts w:hint="eastAsia"/>
          <w:sz w:val="21"/>
          <w:szCs w:val="21"/>
          <w:lang w:val="ru-RU" w:eastAsia="zh-CN"/>
        </w:rPr>
        <w:t>第</w:t>
      </w:r>
      <w:r w:rsidRPr="0048386A">
        <w:rPr>
          <w:rFonts w:hint="eastAsia"/>
          <w:sz w:val="21"/>
          <w:szCs w:val="21"/>
          <w:lang w:val="ru-RU" w:eastAsia="zh-CN"/>
        </w:rPr>
        <w:t>187</w:t>
      </w:r>
      <w:r w:rsidRPr="0048386A">
        <w:rPr>
          <w:rFonts w:hint="eastAsia"/>
          <w:sz w:val="21"/>
          <w:szCs w:val="21"/>
          <w:lang w:val="ru-RU" w:eastAsia="zh-CN"/>
        </w:rPr>
        <w:t>号</w:t>
      </w:r>
      <w:r w:rsidR="00E66307">
        <w:rPr>
          <w:rFonts w:hint="eastAsia"/>
          <w:sz w:val="21"/>
          <w:szCs w:val="21"/>
          <w:lang w:val="ru-RU" w:eastAsia="zh-CN"/>
        </w:rPr>
        <w:t>)</w:t>
      </w:r>
      <w:r w:rsidRPr="0048386A">
        <w:rPr>
          <w:rFonts w:hint="eastAsia"/>
          <w:sz w:val="21"/>
          <w:szCs w:val="21"/>
          <w:lang w:val="ru-RU" w:eastAsia="zh-CN"/>
        </w:rPr>
        <w:t>，《带薪休假公约》</w:t>
      </w:r>
      <w:r w:rsidR="00E66307">
        <w:rPr>
          <w:rFonts w:hint="eastAsia"/>
          <w:sz w:val="21"/>
          <w:szCs w:val="21"/>
          <w:lang w:val="ru-RU" w:eastAsia="zh-CN"/>
        </w:rPr>
        <w:t>(</w:t>
      </w:r>
      <w:r w:rsidRPr="0048386A">
        <w:rPr>
          <w:rFonts w:hint="eastAsia"/>
          <w:sz w:val="21"/>
          <w:szCs w:val="21"/>
          <w:lang w:val="ru-RU" w:eastAsia="zh-CN"/>
        </w:rPr>
        <w:t>第</w:t>
      </w:r>
      <w:r w:rsidRPr="0048386A">
        <w:rPr>
          <w:rFonts w:hint="eastAsia"/>
          <w:sz w:val="21"/>
          <w:szCs w:val="21"/>
          <w:lang w:val="ru-RU" w:eastAsia="zh-CN"/>
        </w:rPr>
        <w:t>132</w:t>
      </w:r>
      <w:r w:rsidRPr="0048386A">
        <w:rPr>
          <w:rFonts w:hint="eastAsia"/>
          <w:sz w:val="21"/>
          <w:szCs w:val="21"/>
          <w:lang w:val="ru-RU" w:eastAsia="zh-CN"/>
        </w:rPr>
        <w:t>号</w:t>
      </w:r>
      <w:r w:rsidR="00E66307">
        <w:rPr>
          <w:rFonts w:hint="eastAsia"/>
          <w:sz w:val="21"/>
          <w:szCs w:val="21"/>
          <w:lang w:val="ru-RU" w:eastAsia="zh-CN"/>
        </w:rPr>
        <w:t>)</w:t>
      </w:r>
      <w:r w:rsidRPr="0048386A">
        <w:rPr>
          <w:rFonts w:hint="eastAsia"/>
          <w:sz w:val="21"/>
          <w:szCs w:val="21"/>
          <w:lang w:val="ru-RU" w:eastAsia="zh-CN"/>
        </w:rPr>
        <w:t>，《</w:t>
      </w:r>
      <w:r w:rsidRPr="0048386A">
        <w:rPr>
          <w:sz w:val="21"/>
          <w:szCs w:val="21"/>
          <w:lang w:val="ru-RU" w:eastAsia="zh-CN"/>
        </w:rPr>
        <w:t>对企业工人代表提供保护和便利公约</w:t>
      </w:r>
      <w:r w:rsidRPr="0048386A">
        <w:rPr>
          <w:rFonts w:hint="eastAsia"/>
          <w:sz w:val="21"/>
          <w:szCs w:val="21"/>
          <w:lang w:val="ru-RU" w:eastAsia="zh-CN"/>
        </w:rPr>
        <w:t>》</w:t>
      </w:r>
      <w:r w:rsidR="00E66307">
        <w:rPr>
          <w:rFonts w:hint="eastAsia"/>
          <w:sz w:val="21"/>
          <w:szCs w:val="21"/>
          <w:lang w:val="ru-RU" w:eastAsia="zh-CN"/>
        </w:rPr>
        <w:t>(</w:t>
      </w:r>
      <w:r w:rsidRPr="0048386A">
        <w:rPr>
          <w:rFonts w:hint="eastAsia"/>
          <w:sz w:val="21"/>
          <w:szCs w:val="21"/>
          <w:lang w:val="ru-RU" w:eastAsia="zh-CN"/>
        </w:rPr>
        <w:t>第</w:t>
      </w:r>
      <w:r w:rsidRPr="0048386A">
        <w:rPr>
          <w:rFonts w:hint="eastAsia"/>
          <w:sz w:val="21"/>
          <w:szCs w:val="21"/>
          <w:lang w:val="ru-RU" w:eastAsia="zh-CN"/>
        </w:rPr>
        <w:t>135</w:t>
      </w:r>
      <w:r w:rsidRPr="0048386A">
        <w:rPr>
          <w:rFonts w:hint="eastAsia"/>
          <w:sz w:val="21"/>
          <w:szCs w:val="21"/>
          <w:lang w:val="ru-RU" w:eastAsia="zh-CN"/>
        </w:rPr>
        <w:t>号</w:t>
      </w:r>
      <w:r w:rsidR="00E66307">
        <w:rPr>
          <w:rFonts w:hint="eastAsia"/>
          <w:sz w:val="21"/>
          <w:szCs w:val="21"/>
          <w:lang w:val="ru-RU" w:eastAsia="zh-CN"/>
        </w:rPr>
        <w:t>)</w:t>
      </w:r>
      <w:r w:rsidRPr="0048386A">
        <w:rPr>
          <w:rFonts w:hint="eastAsia"/>
          <w:sz w:val="21"/>
          <w:szCs w:val="21"/>
          <w:lang w:val="ru-RU" w:eastAsia="zh-CN"/>
        </w:rPr>
        <w:t>。</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37.</w:t>
      </w:r>
      <w:r w:rsidRPr="0048386A">
        <w:rPr>
          <w:sz w:val="21"/>
          <w:szCs w:val="21"/>
          <w:lang w:val="ru-RU" w:eastAsia="zh-CN"/>
        </w:rPr>
        <w:tab/>
      </w:r>
      <w:r w:rsidRPr="0048386A">
        <w:rPr>
          <w:rFonts w:hint="eastAsia"/>
          <w:sz w:val="21"/>
          <w:szCs w:val="21"/>
          <w:lang w:val="ru-RU" w:eastAsia="zh-CN"/>
        </w:rPr>
        <w:t>在承担执行国际条约职责的同时，俄罗斯联邦还遵守国际文书规定的监督和报告机制。作为上述众多文件的参与者，俄罗斯联邦力求全面执行承担的国际义务。</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38.</w:t>
      </w:r>
      <w:r w:rsidRPr="0048386A">
        <w:rPr>
          <w:sz w:val="21"/>
          <w:szCs w:val="21"/>
          <w:lang w:val="ru-RU" w:eastAsia="zh-CN"/>
        </w:rPr>
        <w:tab/>
      </w:r>
      <w:r w:rsidRPr="0048386A">
        <w:rPr>
          <w:rFonts w:hint="eastAsia"/>
          <w:sz w:val="21"/>
          <w:szCs w:val="21"/>
          <w:lang w:val="ru-RU" w:eastAsia="zh-CN"/>
        </w:rPr>
        <w:t>俄罗斯联邦在执行《消除对妇女一切形式歧视公约》的定期报告、《北京行动纲要》、千年发展目标、劳工组织公约等文件中坚定了对性别平等问题的态度。</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39.</w:t>
      </w:r>
      <w:r w:rsidRPr="0048386A">
        <w:rPr>
          <w:sz w:val="21"/>
          <w:szCs w:val="21"/>
          <w:lang w:val="ru-RU" w:eastAsia="zh-CN"/>
        </w:rPr>
        <w:tab/>
      </w:r>
      <w:r w:rsidRPr="0048386A">
        <w:rPr>
          <w:rFonts w:hint="eastAsia"/>
          <w:sz w:val="21"/>
          <w:szCs w:val="21"/>
          <w:lang w:val="ru-RU" w:eastAsia="zh-CN"/>
        </w:rPr>
        <w:t>俄罗斯联邦力求最大程度地充分考虑到联合国委员会、劳工组织、欧安组织及其他国际组织在审理履行国际义务报告后提出的所有建议，包括性别平等领域的建议。</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40.</w:t>
      </w:r>
      <w:r w:rsidRPr="0048386A">
        <w:rPr>
          <w:sz w:val="21"/>
          <w:szCs w:val="21"/>
          <w:lang w:val="ru-RU" w:eastAsia="zh-CN"/>
        </w:rPr>
        <w:tab/>
      </w:r>
      <w:r w:rsidRPr="0048386A">
        <w:rPr>
          <w:rFonts w:hint="eastAsia"/>
          <w:sz w:val="21"/>
          <w:szCs w:val="21"/>
          <w:lang w:val="ru-RU" w:eastAsia="zh-CN"/>
        </w:rPr>
        <w:t>为了在生活各个领域落实人权创造更多机会，对俄罗斯立法进行了定期完善。自</w:t>
      </w:r>
      <w:r w:rsidRPr="0048386A">
        <w:rPr>
          <w:rFonts w:hint="eastAsia"/>
          <w:sz w:val="21"/>
          <w:szCs w:val="21"/>
          <w:lang w:val="ru-RU" w:eastAsia="zh-CN"/>
        </w:rPr>
        <w:t>2011</w:t>
      </w:r>
      <w:r w:rsidRPr="0048386A">
        <w:rPr>
          <w:rFonts w:hint="eastAsia"/>
          <w:sz w:val="21"/>
          <w:szCs w:val="21"/>
          <w:lang w:val="ru-RU" w:eastAsia="zh-CN"/>
        </w:rPr>
        <w:t>年起，为了保证在编写联邦宪法草案时考虑到公众意见，所有制定好的涉及俄罗斯联邦社会经济发展领域国家政策基本方向的宪法和联邦法律草案都会提交公众讨论。建立了专门的网站，参加公众讨论的公民可以在该网站上了解已收到的关于法律草案的评论和建议。</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41.</w:t>
      </w:r>
      <w:r w:rsidRPr="0048386A">
        <w:rPr>
          <w:sz w:val="21"/>
          <w:szCs w:val="21"/>
          <w:lang w:val="ru-RU" w:eastAsia="zh-CN"/>
        </w:rPr>
        <w:tab/>
      </w:r>
      <w:r w:rsidRPr="0048386A">
        <w:rPr>
          <w:rFonts w:hint="eastAsia"/>
          <w:sz w:val="21"/>
          <w:szCs w:val="21"/>
          <w:lang w:val="ru-RU" w:eastAsia="zh-CN"/>
        </w:rPr>
        <w:t>自</w:t>
      </w:r>
      <w:r w:rsidRPr="0048386A">
        <w:rPr>
          <w:rFonts w:hint="eastAsia"/>
          <w:sz w:val="21"/>
          <w:szCs w:val="21"/>
          <w:lang w:val="ru-RU" w:eastAsia="zh-CN"/>
        </w:rPr>
        <w:t>2012</w:t>
      </w:r>
      <w:r w:rsidRPr="0048386A">
        <w:rPr>
          <w:rFonts w:hint="eastAsia"/>
          <w:sz w:val="21"/>
          <w:szCs w:val="21"/>
          <w:lang w:val="ru-RU" w:eastAsia="zh-CN"/>
        </w:rPr>
        <w:t>年起确定了联邦权力机构公布正在制定的法规草案和其公众讨论结果的义务。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42.</w:t>
      </w:r>
      <w:r w:rsidRPr="0048386A">
        <w:rPr>
          <w:sz w:val="21"/>
          <w:szCs w:val="21"/>
          <w:lang w:val="ru-RU" w:eastAsia="zh-CN"/>
        </w:rPr>
        <w:tab/>
      </w:r>
      <w:r w:rsidRPr="0048386A">
        <w:rPr>
          <w:rFonts w:hint="eastAsia"/>
          <w:sz w:val="21"/>
          <w:szCs w:val="21"/>
          <w:lang w:val="ru-RU" w:eastAsia="zh-CN"/>
        </w:rPr>
        <w:t>经广泛公众讨论后通过的联邦法律有：《警察法》，旨在建立对警察遵守人的权利与自由的有效程序保障并加强对警察活动的社会监督；《关于俄罗斯联邦居民健康保护基础的法律》；</w:t>
      </w:r>
      <w:r w:rsidRPr="0048386A">
        <w:rPr>
          <w:rFonts w:hint="eastAsia"/>
          <w:bCs/>
          <w:sz w:val="21"/>
          <w:szCs w:val="21"/>
          <w:lang w:val="ru-RU" w:eastAsia="zh-CN"/>
        </w:rPr>
        <w:t>关于“俄罗斯联邦免费法律援助”的联邦法律，规定了对</w:t>
      </w:r>
      <w:r w:rsidRPr="0048386A">
        <w:rPr>
          <w:rFonts w:hint="eastAsia"/>
          <w:sz w:val="21"/>
          <w:szCs w:val="21"/>
          <w:lang w:val="ru-RU" w:eastAsia="zh-CN"/>
        </w:rPr>
        <w:t>公民行使在俄罗斯联邦境内获得免费专业法律援助的权利的国家保障；俄罗斯联邦《教育法》；《暴露于烟草烟雾环境和受烟草消费影响的公民健康保护法》以及《关于俄罗斯联邦居民社会服务基础的法律》等。</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rFonts w:eastAsia="SimHei"/>
          <w:sz w:val="21"/>
          <w:szCs w:val="21"/>
          <w:lang w:val="ru-RU" w:eastAsia="zh-CN"/>
        </w:rPr>
      </w:pPr>
      <w:r w:rsidRPr="0048386A">
        <w:rPr>
          <w:rFonts w:eastAsia="SimHei" w:hint="eastAsia"/>
          <w:sz w:val="21"/>
          <w:szCs w:val="21"/>
          <w:lang w:val="ru-RU" w:eastAsia="zh-CN"/>
        </w:rPr>
        <w:t>针对</w:t>
      </w: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15</w:t>
      </w:r>
      <w:r w:rsidRPr="0048386A">
        <w:rPr>
          <w:rFonts w:eastAsia="SimHei" w:hint="eastAsia"/>
          <w:sz w:val="21"/>
          <w:szCs w:val="21"/>
          <w:lang w:val="ru-RU" w:eastAsia="zh-CN"/>
        </w:rPr>
        <w:t>段</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43.</w:t>
      </w:r>
      <w:r w:rsidRPr="0048386A">
        <w:rPr>
          <w:sz w:val="21"/>
          <w:szCs w:val="21"/>
          <w:lang w:val="ru-RU" w:eastAsia="zh-CN"/>
        </w:rPr>
        <w:tab/>
      </w:r>
      <w:r w:rsidRPr="0048386A">
        <w:rPr>
          <w:rFonts w:hint="eastAsia"/>
          <w:sz w:val="21"/>
          <w:szCs w:val="21"/>
          <w:lang w:val="ru-RU" w:eastAsia="zh-CN"/>
        </w:rPr>
        <w:t>在落实法院活动开放性和透明性原则框架内，自</w:t>
      </w:r>
      <w:r w:rsidRPr="0048386A">
        <w:rPr>
          <w:rFonts w:hint="eastAsia"/>
          <w:sz w:val="21"/>
          <w:szCs w:val="21"/>
          <w:lang w:val="ru-RU" w:eastAsia="zh-CN"/>
        </w:rPr>
        <w:t>2010</w:t>
      </w:r>
      <w:r w:rsidRPr="0048386A">
        <w:rPr>
          <w:rFonts w:hint="eastAsia"/>
          <w:sz w:val="21"/>
          <w:szCs w:val="21"/>
          <w:lang w:val="ru-RU" w:eastAsia="zh-CN"/>
        </w:rPr>
        <w:t>年起保证公众可以获取有关俄罗斯联邦法院活动的信息。任何</w:t>
      </w:r>
      <w:r>
        <w:rPr>
          <w:rFonts w:hint="eastAsia"/>
          <w:sz w:val="21"/>
          <w:szCs w:val="21"/>
          <w:lang w:val="ru-RU" w:eastAsia="zh-CN"/>
        </w:rPr>
        <w:t>利益攸关方</w:t>
      </w:r>
      <w:r w:rsidRPr="0048386A">
        <w:rPr>
          <w:rFonts w:hint="eastAsia"/>
          <w:sz w:val="21"/>
          <w:szCs w:val="21"/>
          <w:lang w:val="ru-RU" w:eastAsia="zh-CN"/>
        </w:rPr>
        <w:t>都可以获取与俄罗斯司法制度及其员工工作相关的信息，包括普通管辖权法院、仲裁庭和宪法法院正在审理的案件资料。案件内容在互联网网站上公布。</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44.</w:t>
      </w:r>
      <w:r w:rsidRPr="0048386A">
        <w:rPr>
          <w:sz w:val="21"/>
          <w:szCs w:val="21"/>
          <w:lang w:val="ru-RU" w:eastAsia="zh-CN"/>
        </w:rPr>
        <w:tab/>
      </w:r>
      <w:r w:rsidRPr="0048386A">
        <w:rPr>
          <w:rFonts w:hint="eastAsia"/>
          <w:sz w:val="21"/>
          <w:szCs w:val="21"/>
          <w:lang w:val="ru-RU" w:eastAsia="zh-CN"/>
        </w:rPr>
        <w:t>自</w:t>
      </w:r>
      <w:r w:rsidRPr="0048386A">
        <w:rPr>
          <w:rFonts w:hint="eastAsia"/>
          <w:sz w:val="21"/>
          <w:szCs w:val="21"/>
          <w:lang w:val="ru-RU" w:eastAsia="zh-CN"/>
        </w:rPr>
        <w:t>2009</w:t>
      </w:r>
      <w:r w:rsidRPr="0048386A">
        <w:rPr>
          <w:rFonts w:hint="eastAsia"/>
          <w:sz w:val="21"/>
          <w:szCs w:val="21"/>
          <w:lang w:val="ru-RU" w:eastAsia="zh-CN"/>
        </w:rPr>
        <w:t>年起，在现行体制的基础上，国家少年司法制度得到了发展</w:t>
      </w:r>
      <w:r w:rsidR="00E66307">
        <w:rPr>
          <w:rFonts w:hint="eastAsia"/>
          <w:sz w:val="21"/>
          <w:szCs w:val="21"/>
          <w:lang w:val="ru-RU" w:eastAsia="zh-CN"/>
        </w:rPr>
        <w:t>(</w:t>
      </w:r>
      <w:r w:rsidRPr="0048386A">
        <w:rPr>
          <w:rFonts w:hint="eastAsia"/>
          <w:sz w:val="21"/>
          <w:szCs w:val="21"/>
          <w:lang w:val="ru-RU" w:eastAsia="zh-CN"/>
        </w:rPr>
        <w:t>对未成年人进行审判的专门</w:t>
      </w:r>
      <w:r w:rsidR="00E66307">
        <w:rPr>
          <w:rFonts w:hint="eastAsia"/>
          <w:sz w:val="21"/>
          <w:szCs w:val="21"/>
          <w:lang w:val="ru-RU" w:eastAsia="zh-CN"/>
        </w:rPr>
        <w:t>(</w:t>
      </w:r>
      <w:r w:rsidRPr="0048386A">
        <w:rPr>
          <w:rFonts w:hint="eastAsia"/>
          <w:sz w:val="21"/>
          <w:szCs w:val="21"/>
          <w:lang w:val="ru-RU" w:eastAsia="zh-CN"/>
        </w:rPr>
        <w:t>少年</w:t>
      </w:r>
      <w:r w:rsidR="00E66307">
        <w:rPr>
          <w:rFonts w:hint="eastAsia"/>
          <w:sz w:val="21"/>
          <w:szCs w:val="21"/>
          <w:lang w:val="ru-RU" w:eastAsia="zh-CN"/>
        </w:rPr>
        <w:t>)</w:t>
      </w:r>
      <w:r w:rsidRPr="0048386A">
        <w:rPr>
          <w:rFonts w:hint="eastAsia"/>
          <w:sz w:val="21"/>
          <w:szCs w:val="21"/>
          <w:lang w:val="ru-RU" w:eastAsia="zh-CN"/>
        </w:rPr>
        <w:t>法庭</w:t>
      </w:r>
      <w:r w:rsidR="00E66307">
        <w:rPr>
          <w:rFonts w:hint="eastAsia"/>
          <w:sz w:val="21"/>
          <w:szCs w:val="21"/>
          <w:lang w:val="ru-RU" w:eastAsia="zh-CN"/>
        </w:rPr>
        <w:t>)</w:t>
      </w:r>
      <w:r w:rsidRPr="0048386A">
        <w:rPr>
          <w:rFonts w:hint="eastAsia"/>
          <w:sz w:val="21"/>
          <w:szCs w:val="21"/>
          <w:lang w:val="ru-RU" w:eastAsia="zh-CN"/>
        </w:rPr>
        <w:t>。目前，俄罗斯联邦</w:t>
      </w:r>
      <w:r w:rsidRPr="0048386A">
        <w:rPr>
          <w:rFonts w:hint="eastAsia"/>
          <w:sz w:val="21"/>
          <w:szCs w:val="21"/>
          <w:lang w:val="ru-RU" w:eastAsia="zh-CN"/>
        </w:rPr>
        <w:t>52</w:t>
      </w:r>
      <w:r w:rsidRPr="0048386A">
        <w:rPr>
          <w:rFonts w:hint="eastAsia"/>
          <w:sz w:val="21"/>
          <w:szCs w:val="21"/>
          <w:lang w:val="ru-RU" w:eastAsia="zh-CN"/>
        </w:rPr>
        <w:t>个主体的普通管辖权法院都在自己的工作中运用了少年司法技术。负责审理未成年人案件的法官不仅具备权利问题领域的专业能力，还具备教育学、社会学、青少年心理学、犯罪学、被害者学领域的专业知识。</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45.</w:t>
      </w:r>
      <w:r w:rsidR="008E0D6D">
        <w:rPr>
          <w:rFonts w:hint="eastAsia"/>
          <w:sz w:val="21"/>
          <w:szCs w:val="21"/>
          <w:lang w:val="ru-RU" w:eastAsia="zh-CN"/>
        </w:rPr>
        <w:tab/>
      </w:r>
      <w:r w:rsidRPr="0048386A">
        <w:rPr>
          <w:rFonts w:hint="eastAsia"/>
          <w:sz w:val="21"/>
          <w:szCs w:val="21"/>
          <w:lang w:val="ru-RU" w:eastAsia="zh-CN"/>
        </w:rPr>
        <w:t>俄罗斯联邦现行刑事和刑事诉讼法确定了对加强未成年人权利保护的有效保障：在实施犯罪行为时未满</w:t>
      </w:r>
      <w:r w:rsidRPr="0048386A">
        <w:rPr>
          <w:rFonts w:hint="eastAsia"/>
          <w:sz w:val="21"/>
          <w:szCs w:val="21"/>
          <w:lang w:val="ru-RU" w:eastAsia="zh-CN"/>
        </w:rPr>
        <w:t>14</w:t>
      </w:r>
      <w:r w:rsidRPr="0048386A">
        <w:rPr>
          <w:rFonts w:hint="eastAsia"/>
          <w:sz w:val="21"/>
          <w:szCs w:val="21"/>
          <w:lang w:val="ru-RU" w:eastAsia="zh-CN"/>
        </w:rPr>
        <w:t>岁的人士不能承担刑事责任；在对未成年人进行惩罚时应考虑他的生活和教育水平、心理发展水平、其他个人特征以及年龄偏大人士对他的影响，未成年可作为减轻处罚情节；对于实施轻微或中度犯罪行为的未成年人可以免除他的刑事责任，前提是确定其改造工作可以通过采取强制教育措施来完成；</w:t>
      </w:r>
      <w:r w:rsidRPr="0048386A">
        <w:rPr>
          <w:sz w:val="21"/>
          <w:szCs w:val="21"/>
          <w:lang w:val="ru-RU" w:eastAsia="zh-CN"/>
        </w:rPr>
        <w:t xml:space="preserve"> </w:t>
      </w:r>
      <w:r w:rsidRPr="0048386A">
        <w:rPr>
          <w:rFonts w:hint="eastAsia"/>
          <w:sz w:val="21"/>
          <w:szCs w:val="21"/>
          <w:lang w:val="ru-RU" w:eastAsia="zh-CN"/>
        </w:rPr>
        <w:t>规定了未成年的合法代表人在辩护人</w:t>
      </w:r>
      <w:r w:rsidR="00E66307">
        <w:rPr>
          <w:rFonts w:hint="eastAsia"/>
          <w:sz w:val="21"/>
          <w:szCs w:val="21"/>
          <w:lang w:val="ru-RU" w:eastAsia="zh-CN"/>
        </w:rPr>
        <w:t>(</w:t>
      </w:r>
      <w:r w:rsidRPr="0048386A">
        <w:rPr>
          <w:rFonts w:hint="eastAsia"/>
          <w:sz w:val="21"/>
          <w:szCs w:val="21"/>
          <w:lang w:val="ru-RU" w:eastAsia="zh-CN"/>
        </w:rPr>
        <w:t>律师</w:t>
      </w:r>
      <w:r w:rsidR="00E66307">
        <w:rPr>
          <w:rFonts w:hint="eastAsia"/>
          <w:sz w:val="21"/>
          <w:szCs w:val="21"/>
          <w:lang w:val="ru-RU" w:eastAsia="zh-CN"/>
        </w:rPr>
        <w:t>)</w:t>
      </w:r>
      <w:r w:rsidRPr="0048386A">
        <w:rPr>
          <w:rFonts w:hint="eastAsia"/>
          <w:sz w:val="21"/>
          <w:szCs w:val="21"/>
          <w:lang w:val="ru-RU" w:eastAsia="zh-CN"/>
        </w:rPr>
        <w:t>的陪同下参与调查和审理未成年被告案件的机会，允许其在未成年人作为嫌疑人或被告进行一审之时起参与案件；在审理未满</w:t>
      </w:r>
      <w:r w:rsidRPr="0048386A">
        <w:rPr>
          <w:rFonts w:hint="eastAsia"/>
          <w:sz w:val="21"/>
          <w:szCs w:val="21"/>
          <w:lang w:val="ru-RU" w:eastAsia="zh-CN"/>
        </w:rPr>
        <w:t>16</w:t>
      </w:r>
      <w:r w:rsidRPr="0048386A">
        <w:rPr>
          <w:rFonts w:hint="eastAsia"/>
          <w:sz w:val="21"/>
          <w:szCs w:val="21"/>
          <w:lang w:val="ru-RU" w:eastAsia="zh-CN"/>
        </w:rPr>
        <w:t>岁嫌疑人时必须有老师或心理医生在场。</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46.</w:t>
      </w:r>
      <w:r w:rsidRPr="0048386A">
        <w:rPr>
          <w:sz w:val="21"/>
          <w:szCs w:val="21"/>
          <w:lang w:val="ru-RU" w:eastAsia="zh-CN"/>
        </w:rPr>
        <w:tab/>
      </w:r>
      <w:r w:rsidRPr="0048386A">
        <w:rPr>
          <w:rFonts w:hint="eastAsia"/>
          <w:sz w:val="21"/>
          <w:szCs w:val="21"/>
          <w:lang w:val="ru-RU" w:eastAsia="zh-CN"/>
        </w:rPr>
        <w:t>继续推进刑事处罚的人道主义进程。</w:t>
      </w:r>
      <w:r w:rsidRPr="0048386A">
        <w:rPr>
          <w:rFonts w:hint="eastAsia"/>
          <w:bCs/>
          <w:sz w:val="21"/>
          <w:szCs w:val="21"/>
          <w:lang w:val="ru-RU" w:eastAsia="zh-CN"/>
        </w:rPr>
        <w:t>扩大了采取在家软禁、保释、限制等与社会隔离无关的强制措施的机会。自</w:t>
      </w:r>
      <w:r w:rsidRPr="0048386A">
        <w:rPr>
          <w:rFonts w:hint="eastAsia"/>
          <w:bCs/>
          <w:sz w:val="21"/>
          <w:szCs w:val="21"/>
          <w:lang w:val="ru-RU" w:eastAsia="zh-CN"/>
        </w:rPr>
        <w:t>2014</w:t>
      </w:r>
      <w:r w:rsidRPr="0048386A">
        <w:rPr>
          <w:rFonts w:hint="eastAsia"/>
          <w:bCs/>
          <w:sz w:val="21"/>
          <w:szCs w:val="21"/>
          <w:lang w:val="ru-RU" w:eastAsia="zh-CN"/>
        </w:rPr>
        <w:t>年起开始实行的新处罚类型——强制劳动将在专门设立的惩教中心进行。</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47.</w:t>
      </w:r>
      <w:r w:rsidRPr="0048386A">
        <w:rPr>
          <w:sz w:val="21"/>
          <w:szCs w:val="21"/>
          <w:lang w:val="ru-RU" w:eastAsia="zh-CN"/>
        </w:rPr>
        <w:tab/>
      </w:r>
      <w:r w:rsidRPr="0048386A">
        <w:rPr>
          <w:rFonts w:hint="eastAsia"/>
          <w:sz w:val="21"/>
          <w:szCs w:val="21"/>
          <w:lang w:val="ru-RU" w:eastAsia="zh-CN"/>
        </w:rPr>
        <w:t>密切关注对有未成年子女的妇女处以拘押形式制裁的问题。</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rFonts w:hint="eastAsia"/>
          <w:bCs/>
          <w:sz w:val="21"/>
          <w:szCs w:val="21"/>
          <w:lang w:val="ru-RU" w:eastAsia="zh-CN"/>
        </w:rPr>
      </w:pPr>
      <w:r w:rsidRPr="0048386A">
        <w:rPr>
          <w:bCs/>
          <w:sz w:val="21"/>
          <w:szCs w:val="21"/>
          <w:lang w:val="ru-RU" w:eastAsia="zh-CN"/>
        </w:rPr>
        <w:t>48.</w:t>
      </w:r>
      <w:r w:rsidRPr="0048386A">
        <w:rPr>
          <w:bCs/>
          <w:sz w:val="21"/>
          <w:szCs w:val="21"/>
          <w:lang w:val="ru-RU" w:eastAsia="zh-CN"/>
        </w:rPr>
        <w:tab/>
      </w:r>
      <w:r w:rsidRPr="0048386A">
        <w:rPr>
          <w:rFonts w:hint="eastAsia"/>
          <w:bCs/>
          <w:sz w:val="21"/>
          <w:szCs w:val="21"/>
          <w:lang w:val="ru-RU" w:eastAsia="zh-CN"/>
        </w:rPr>
        <w:t>在收到要求对此类犯罪嫌疑人和被告处以拘押制裁的申请书时，法院应当掌握能证明子女将由近亲或其他人照顾或者被安置到儿童机构的证据。</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49.</w:t>
      </w:r>
      <w:r w:rsidRPr="0048386A">
        <w:rPr>
          <w:sz w:val="21"/>
          <w:szCs w:val="21"/>
          <w:lang w:val="ru-RU" w:eastAsia="zh-CN"/>
        </w:rPr>
        <w:tab/>
      </w:r>
      <w:r w:rsidRPr="0048386A">
        <w:rPr>
          <w:rFonts w:hint="eastAsia"/>
          <w:sz w:val="21"/>
          <w:szCs w:val="21"/>
          <w:lang w:val="ru-RU" w:eastAsia="zh-CN"/>
        </w:rPr>
        <w:t>针对怀孕妇女和子女未满</w:t>
      </w:r>
      <w:r w:rsidRPr="0048386A">
        <w:rPr>
          <w:rFonts w:hint="eastAsia"/>
          <w:sz w:val="21"/>
          <w:szCs w:val="21"/>
          <w:lang w:val="ru-RU" w:eastAsia="zh-CN"/>
        </w:rPr>
        <w:t>14</w:t>
      </w:r>
      <w:r w:rsidRPr="0048386A">
        <w:rPr>
          <w:rFonts w:hint="eastAsia"/>
          <w:sz w:val="21"/>
          <w:szCs w:val="21"/>
          <w:lang w:val="ru-RU" w:eastAsia="zh-CN"/>
        </w:rPr>
        <w:t>岁的妇女，广泛采用延期执行处罚直到子女年满</w:t>
      </w:r>
      <w:r w:rsidRPr="0048386A">
        <w:rPr>
          <w:rFonts w:hint="eastAsia"/>
          <w:sz w:val="21"/>
          <w:szCs w:val="21"/>
          <w:lang w:val="ru-RU" w:eastAsia="zh-CN"/>
        </w:rPr>
        <w:t>14</w:t>
      </w:r>
      <w:r w:rsidRPr="0048386A">
        <w:rPr>
          <w:rFonts w:hint="eastAsia"/>
          <w:sz w:val="21"/>
          <w:szCs w:val="21"/>
          <w:lang w:val="ru-RU" w:eastAsia="zh-CN"/>
        </w:rPr>
        <w:t>岁的制度，旨在优先保护儿童权利并保证其受到抚养。在此种情况下，在子女年满</w:t>
      </w:r>
      <w:r w:rsidRPr="0048386A">
        <w:rPr>
          <w:rFonts w:hint="eastAsia"/>
          <w:sz w:val="21"/>
          <w:szCs w:val="21"/>
          <w:lang w:val="ru-RU" w:eastAsia="zh-CN"/>
        </w:rPr>
        <w:t>14</w:t>
      </w:r>
      <w:r w:rsidRPr="0048386A">
        <w:rPr>
          <w:rFonts w:hint="eastAsia"/>
          <w:sz w:val="21"/>
          <w:szCs w:val="21"/>
          <w:lang w:val="ru-RU" w:eastAsia="zh-CN"/>
        </w:rPr>
        <w:t>岁之时，法院会免除犯人的处罚或剩余处罚部分并撤销其判罪，或以较轻形式的处罚来取代剩余处罚部分。</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50.</w:t>
      </w:r>
      <w:r w:rsidRPr="0048386A">
        <w:rPr>
          <w:sz w:val="21"/>
          <w:szCs w:val="21"/>
          <w:lang w:val="ru-RU" w:eastAsia="zh-CN"/>
        </w:rPr>
        <w:tab/>
      </w:r>
      <w:r w:rsidRPr="0048386A">
        <w:rPr>
          <w:rFonts w:hint="eastAsia"/>
          <w:sz w:val="21"/>
          <w:szCs w:val="21"/>
          <w:lang w:val="ru-RU" w:eastAsia="zh-CN"/>
        </w:rPr>
        <w:t>刑事执行检查机构同地方监护与保护机构一起开展合作，对缓期执行处罚的条件遵守情况实行了监督，特别是被定罪妇女履行抚养和照顾子女的义务的情况。在未履行此类义务的情况下采取措施保护儿童的权利。</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51.</w:t>
      </w:r>
      <w:r w:rsidRPr="0048386A">
        <w:rPr>
          <w:sz w:val="21"/>
          <w:szCs w:val="21"/>
          <w:lang w:val="ru-RU" w:eastAsia="zh-CN"/>
        </w:rPr>
        <w:tab/>
      </w:r>
      <w:r w:rsidRPr="0048386A">
        <w:rPr>
          <w:rFonts w:hint="eastAsia"/>
          <w:sz w:val="21"/>
          <w:szCs w:val="21"/>
          <w:lang w:val="ru-RU" w:eastAsia="zh-CN"/>
        </w:rPr>
        <w:t>执法机关极大程度上扩大了同人权组织、大众媒体和社会代表间的合作形式。对拘留场所遵守人权的情况进行了社会监督。各公共监督委员会在俄罗斯联邦的</w:t>
      </w:r>
      <w:r w:rsidRPr="0048386A">
        <w:rPr>
          <w:rFonts w:hint="eastAsia"/>
          <w:sz w:val="21"/>
          <w:szCs w:val="21"/>
          <w:lang w:val="ru-RU" w:eastAsia="zh-CN"/>
        </w:rPr>
        <w:t>79</w:t>
      </w:r>
      <w:r w:rsidRPr="0048386A">
        <w:rPr>
          <w:rFonts w:hint="eastAsia"/>
          <w:sz w:val="21"/>
          <w:szCs w:val="21"/>
          <w:lang w:val="ru-RU" w:eastAsia="zh-CN"/>
        </w:rPr>
        <w:t>个主体开展活动，这些委员会无需特别许可有权访问拘留场所</w:t>
      </w:r>
      <w:r w:rsidR="00E66307">
        <w:rPr>
          <w:rFonts w:hint="eastAsia"/>
          <w:sz w:val="21"/>
          <w:szCs w:val="21"/>
          <w:lang w:val="ru-RU" w:eastAsia="zh-CN"/>
        </w:rPr>
        <w:t>(</w:t>
      </w:r>
      <w:r w:rsidRPr="0048386A">
        <w:rPr>
          <w:rFonts w:hint="eastAsia"/>
          <w:sz w:val="21"/>
          <w:szCs w:val="21"/>
          <w:lang w:val="ru-RU" w:eastAsia="zh-CN"/>
        </w:rPr>
        <w:t>包括女子教养院</w:t>
      </w:r>
      <w:r w:rsidR="00E66307">
        <w:rPr>
          <w:rFonts w:hint="eastAsia"/>
          <w:sz w:val="21"/>
          <w:szCs w:val="21"/>
          <w:lang w:val="ru-RU" w:eastAsia="zh-CN"/>
        </w:rPr>
        <w:t>)</w:t>
      </w:r>
      <w:r w:rsidRPr="0048386A">
        <w:rPr>
          <w:rFonts w:hint="eastAsia"/>
          <w:sz w:val="21"/>
          <w:szCs w:val="21"/>
          <w:lang w:val="ru-RU" w:eastAsia="zh-CN"/>
        </w:rPr>
        <w:t>，同在押人员就其权利保障问题进行交谈。</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52.</w:t>
      </w:r>
      <w:r w:rsidRPr="0048386A">
        <w:rPr>
          <w:sz w:val="21"/>
          <w:szCs w:val="21"/>
          <w:lang w:val="ru-RU" w:eastAsia="zh-CN"/>
        </w:rPr>
        <w:tab/>
      </w:r>
      <w:r w:rsidRPr="0048386A">
        <w:rPr>
          <w:rFonts w:hint="eastAsia"/>
          <w:sz w:val="21"/>
          <w:szCs w:val="21"/>
          <w:lang w:val="ru-RU" w:eastAsia="zh-CN"/>
        </w:rPr>
        <w:t>社会与当局之间建设性对话的不断扩大同样也促进了俄罗斯联邦公众院和联邦权力机构下属公众协会的活动。</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53.</w:t>
      </w:r>
      <w:r w:rsidRPr="0048386A">
        <w:rPr>
          <w:sz w:val="21"/>
          <w:szCs w:val="21"/>
          <w:lang w:val="ru-RU" w:eastAsia="zh-CN"/>
        </w:rPr>
        <w:tab/>
      </w:r>
      <w:r w:rsidRPr="0048386A">
        <w:rPr>
          <w:rFonts w:hint="eastAsia"/>
          <w:sz w:val="21"/>
          <w:szCs w:val="21"/>
          <w:lang w:val="ru-RU" w:eastAsia="zh-CN"/>
        </w:rPr>
        <w:t>在俄罗斯联邦总统下设立了公民社会和人权发展委员会，成员中包括最权威非政府组织代表。在</w:t>
      </w:r>
      <w:r w:rsidRPr="0048386A">
        <w:rPr>
          <w:rFonts w:hint="eastAsia"/>
          <w:sz w:val="21"/>
          <w:szCs w:val="21"/>
          <w:lang w:val="ru-RU" w:eastAsia="zh-CN"/>
        </w:rPr>
        <w:t>61</w:t>
      </w:r>
      <w:r w:rsidRPr="0048386A">
        <w:rPr>
          <w:rFonts w:hint="eastAsia"/>
          <w:sz w:val="21"/>
          <w:szCs w:val="21"/>
          <w:lang w:val="ru-RU" w:eastAsia="zh-CN"/>
        </w:rPr>
        <w:t>名委员会成员中有</w:t>
      </w:r>
      <w:r w:rsidRPr="0048386A">
        <w:rPr>
          <w:rFonts w:hint="eastAsia"/>
          <w:sz w:val="21"/>
          <w:szCs w:val="21"/>
          <w:lang w:val="ru-RU" w:eastAsia="zh-CN"/>
        </w:rPr>
        <w:t>18</w:t>
      </w:r>
      <w:r w:rsidRPr="0048386A">
        <w:rPr>
          <w:rFonts w:hint="eastAsia"/>
          <w:sz w:val="21"/>
          <w:szCs w:val="21"/>
          <w:lang w:val="ru-RU" w:eastAsia="zh-CN"/>
        </w:rPr>
        <w:t>名女性</w:t>
      </w:r>
      <w:r w:rsidR="00E66307">
        <w:rPr>
          <w:rFonts w:hint="eastAsia"/>
          <w:sz w:val="21"/>
          <w:szCs w:val="21"/>
          <w:lang w:val="ru-RU" w:eastAsia="zh-CN"/>
        </w:rPr>
        <w:t>(</w:t>
      </w:r>
      <w:r w:rsidRPr="0048386A">
        <w:rPr>
          <w:rFonts w:hint="eastAsia"/>
          <w:sz w:val="21"/>
          <w:szCs w:val="21"/>
          <w:lang w:val="ru-RU" w:eastAsia="zh-CN"/>
        </w:rPr>
        <w:t>占</w:t>
      </w:r>
      <w:r w:rsidRPr="0048386A">
        <w:rPr>
          <w:rFonts w:hint="eastAsia"/>
          <w:sz w:val="21"/>
          <w:szCs w:val="21"/>
          <w:lang w:val="ru-RU" w:eastAsia="zh-CN"/>
        </w:rPr>
        <w:t>30%</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54.</w:t>
      </w:r>
      <w:r w:rsidRPr="0048386A">
        <w:rPr>
          <w:sz w:val="21"/>
          <w:szCs w:val="21"/>
          <w:lang w:val="ru-RU" w:eastAsia="zh-CN"/>
        </w:rPr>
        <w:tab/>
      </w:r>
      <w:r w:rsidRPr="0048386A">
        <w:rPr>
          <w:rFonts w:hint="eastAsia"/>
          <w:sz w:val="21"/>
          <w:szCs w:val="21"/>
          <w:lang w:val="ru-RU" w:eastAsia="zh-CN"/>
        </w:rPr>
        <w:t>人的权利与自由的问题反映在中学和高等学校的教学计划中。</w:t>
      </w:r>
      <w:r w:rsidRPr="0048386A">
        <w:rPr>
          <w:sz w:val="21"/>
          <w:szCs w:val="21"/>
          <w:lang w:val="ru-RU" w:eastAsia="zh-CN"/>
        </w:rPr>
        <w:t xml:space="preserve"> </w:t>
      </w:r>
      <w:r w:rsidRPr="0048386A">
        <w:rPr>
          <w:rFonts w:hint="eastAsia"/>
          <w:sz w:val="21"/>
          <w:szCs w:val="21"/>
          <w:lang w:val="ru-RU" w:eastAsia="zh-CN"/>
        </w:rPr>
        <w:t>在</w:t>
      </w:r>
      <w:r w:rsidRPr="0048386A">
        <w:rPr>
          <w:rFonts w:hint="eastAsia"/>
          <w:sz w:val="21"/>
          <w:szCs w:val="21"/>
          <w:lang w:val="ru-RU" w:eastAsia="zh-CN"/>
        </w:rPr>
        <w:t>40</w:t>
      </w:r>
      <w:r w:rsidRPr="0048386A">
        <w:rPr>
          <w:rFonts w:hint="eastAsia"/>
          <w:sz w:val="21"/>
          <w:szCs w:val="21"/>
          <w:lang w:val="ru-RU" w:eastAsia="zh-CN"/>
        </w:rPr>
        <w:t>家俄罗斯高等院校中开设了“人权”课程。在某些高等院校还设立了有关人权的专业课程。</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55.</w:t>
      </w:r>
      <w:r w:rsidRPr="0048386A">
        <w:rPr>
          <w:sz w:val="21"/>
          <w:szCs w:val="21"/>
          <w:lang w:val="ru-RU" w:eastAsia="zh-CN"/>
        </w:rPr>
        <w:tab/>
      </w:r>
      <w:r w:rsidRPr="0048386A">
        <w:rPr>
          <w:rFonts w:hint="eastAsia"/>
          <w:sz w:val="21"/>
          <w:szCs w:val="21"/>
          <w:lang w:val="ru-RU" w:eastAsia="zh-CN"/>
        </w:rPr>
        <w:t>在</w:t>
      </w:r>
      <w:r w:rsidRPr="0048386A">
        <w:rPr>
          <w:rFonts w:hint="eastAsia"/>
          <w:sz w:val="21"/>
          <w:szCs w:val="21"/>
          <w:lang w:val="ru-RU" w:eastAsia="zh-CN"/>
        </w:rPr>
        <w:t>150</w:t>
      </w:r>
      <w:r w:rsidRPr="0048386A">
        <w:rPr>
          <w:rFonts w:hint="eastAsia"/>
          <w:sz w:val="21"/>
          <w:szCs w:val="21"/>
          <w:lang w:val="ru-RU" w:eastAsia="zh-CN"/>
        </w:rPr>
        <w:t>所俄罗斯联邦高等院校中开设了有关性别问题的课程。在授课过程中特别关注了《消除对妇女一切形式歧视公约》、《北京行动纲要》、千年发展目标及其他性别平等领域的文件。</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56.</w:t>
      </w:r>
      <w:r w:rsidRPr="0048386A">
        <w:rPr>
          <w:sz w:val="21"/>
          <w:szCs w:val="21"/>
          <w:lang w:val="ru-RU" w:eastAsia="zh-CN"/>
        </w:rPr>
        <w:tab/>
      </w:r>
      <w:r w:rsidRPr="0048386A">
        <w:rPr>
          <w:rFonts w:hint="eastAsia"/>
          <w:sz w:val="21"/>
          <w:szCs w:val="21"/>
          <w:lang w:val="ru-RU" w:eastAsia="zh-CN"/>
        </w:rPr>
        <w:t>司法界对纳入俄罗斯联邦法律制度的国际条约予以通报，并将其运用于实践中。</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57.</w:t>
      </w:r>
      <w:r w:rsidRPr="0048386A">
        <w:rPr>
          <w:sz w:val="21"/>
          <w:szCs w:val="21"/>
          <w:lang w:val="ru-RU" w:eastAsia="zh-CN"/>
        </w:rPr>
        <w:tab/>
      </w:r>
      <w:r w:rsidRPr="0048386A">
        <w:rPr>
          <w:rFonts w:hint="eastAsia"/>
          <w:sz w:val="21"/>
          <w:szCs w:val="21"/>
          <w:lang w:val="ru-RU" w:eastAsia="zh-CN"/>
        </w:rPr>
        <w:t>司法实践分析表明，绝大多数案件都与侵犯孕妇和有子女妇女的权利有关。大多数争端都符合与怀孕妇女解雇程序有关的劳动法条款。针对侵犯妇女权利的典型情况，俄罗斯联邦宪法法院颁布了法院在审理类似案件时必须采用的命令。</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58.</w:t>
      </w:r>
      <w:r w:rsidRPr="0048386A">
        <w:rPr>
          <w:sz w:val="21"/>
          <w:szCs w:val="21"/>
          <w:lang w:val="ru-RU" w:eastAsia="zh-CN"/>
        </w:rPr>
        <w:tab/>
      </w:r>
      <w:r w:rsidRPr="0048386A">
        <w:rPr>
          <w:rFonts w:hint="eastAsia"/>
          <w:sz w:val="21"/>
          <w:szCs w:val="21"/>
          <w:lang w:val="ru-RU" w:eastAsia="zh-CN"/>
        </w:rPr>
        <w:t>俄罗斯联邦</w:t>
      </w:r>
      <w:smartTag w:uri="urn:schemas-microsoft-com:office:smarttags" w:element="chsdate">
        <w:smartTagPr>
          <w:attr w:name="IsROCDate" w:val="False"/>
          <w:attr w:name="IsLunarDate" w:val="False"/>
          <w:attr w:name="Day" w:val="22"/>
          <w:attr w:name="Month" w:val="3"/>
          <w:attr w:name="Year" w:val="2007"/>
        </w:smartTagPr>
        <w:r w:rsidRPr="0048386A">
          <w:rPr>
            <w:rFonts w:hint="eastAsia"/>
            <w:sz w:val="21"/>
            <w:szCs w:val="21"/>
            <w:lang w:val="ru-RU" w:eastAsia="zh-CN"/>
          </w:rPr>
          <w:t>2007</w:t>
        </w:r>
        <w:r w:rsidRPr="0048386A">
          <w:rPr>
            <w:rFonts w:hint="eastAsia"/>
            <w:sz w:val="21"/>
            <w:szCs w:val="21"/>
            <w:lang w:val="ru-RU" w:eastAsia="zh-CN"/>
          </w:rPr>
          <w:t>年</w:t>
        </w:r>
        <w:r w:rsidRPr="0048386A">
          <w:rPr>
            <w:rFonts w:hint="eastAsia"/>
            <w:sz w:val="21"/>
            <w:szCs w:val="21"/>
            <w:lang w:val="ru-RU" w:eastAsia="zh-CN"/>
          </w:rPr>
          <w:t>3</w:t>
        </w:r>
        <w:r w:rsidRPr="0048386A">
          <w:rPr>
            <w:rFonts w:hint="eastAsia"/>
            <w:sz w:val="21"/>
            <w:szCs w:val="21"/>
            <w:lang w:val="ru-RU" w:eastAsia="zh-CN"/>
          </w:rPr>
          <w:t>月</w:t>
        </w:r>
        <w:r w:rsidRPr="0048386A">
          <w:rPr>
            <w:rFonts w:hint="eastAsia"/>
            <w:sz w:val="21"/>
            <w:szCs w:val="21"/>
            <w:lang w:val="ru-RU" w:eastAsia="zh-CN"/>
          </w:rPr>
          <w:t>22</w:t>
        </w:r>
        <w:r w:rsidRPr="0048386A">
          <w:rPr>
            <w:rFonts w:hint="eastAsia"/>
            <w:sz w:val="21"/>
            <w:szCs w:val="21"/>
            <w:lang w:val="ru-RU" w:eastAsia="zh-CN"/>
          </w:rPr>
          <w:t>日</w:t>
        </w:r>
      </w:smartTag>
      <w:r w:rsidRPr="0048386A">
        <w:rPr>
          <w:rFonts w:hint="eastAsia"/>
          <w:sz w:val="21"/>
          <w:szCs w:val="21"/>
          <w:lang w:val="ru-RU" w:eastAsia="zh-CN"/>
        </w:rPr>
        <w:t>第</w:t>
      </w:r>
      <w:r w:rsidRPr="008E0D6D">
        <w:rPr>
          <w:sz w:val="21"/>
          <w:szCs w:val="21"/>
          <w:lang w:val="ru-RU" w:eastAsia="zh-CN"/>
        </w:rPr>
        <w:t>4-П</w:t>
      </w:r>
      <w:r w:rsidRPr="0048386A">
        <w:rPr>
          <w:rFonts w:hint="eastAsia"/>
          <w:sz w:val="21"/>
          <w:szCs w:val="21"/>
          <w:lang w:val="ru-RU" w:eastAsia="zh-CN"/>
        </w:rPr>
        <w:t>号宪法法院令认定</w:t>
      </w:r>
      <w:r w:rsidRPr="0048386A">
        <w:rPr>
          <w:rFonts w:hint="eastAsia"/>
          <w:sz w:val="21"/>
          <w:szCs w:val="21"/>
          <w:lang w:val="ru-RU" w:eastAsia="zh-CN"/>
        </w:rPr>
        <w:t>2007</w:t>
      </w:r>
      <w:r w:rsidRPr="0048386A">
        <w:rPr>
          <w:rFonts w:hint="eastAsia"/>
          <w:sz w:val="21"/>
          <w:szCs w:val="21"/>
          <w:lang w:val="ru-RU" w:eastAsia="zh-CN"/>
        </w:rPr>
        <w:t>年以前的孕产补助金最大额度标准存在歧视，不符合《俄罗斯联邦宪法》。自</w:t>
      </w:r>
      <w:r w:rsidRPr="0048386A">
        <w:rPr>
          <w:rFonts w:hint="eastAsia"/>
          <w:sz w:val="21"/>
          <w:szCs w:val="21"/>
          <w:lang w:val="ru-RU" w:eastAsia="zh-CN"/>
        </w:rPr>
        <w:t>2007</w:t>
      </w:r>
      <w:r w:rsidRPr="0048386A">
        <w:rPr>
          <w:rFonts w:hint="eastAsia"/>
          <w:sz w:val="21"/>
          <w:szCs w:val="21"/>
          <w:lang w:val="ru-RU" w:eastAsia="zh-CN"/>
        </w:rPr>
        <w:t>年起，依据该令对孕产补助金的最大额度不再设限。俄罗斯联邦</w:t>
      </w:r>
      <w:smartTag w:uri="urn:schemas-microsoft-com:office:smarttags" w:element="chsdate">
        <w:smartTagPr>
          <w:attr w:name="IsROCDate" w:val="False"/>
          <w:attr w:name="IsLunarDate" w:val="False"/>
          <w:attr w:name="Day" w:val="13"/>
          <w:attr w:name="Month" w:val="10"/>
          <w:attr w:name="Year" w:val="2009"/>
        </w:smartTagPr>
        <w:r w:rsidRPr="0048386A">
          <w:rPr>
            <w:rFonts w:hint="eastAsia"/>
            <w:sz w:val="21"/>
            <w:szCs w:val="21"/>
            <w:lang w:val="ru-RU" w:eastAsia="zh-CN"/>
          </w:rPr>
          <w:t>2009</w:t>
        </w:r>
        <w:r w:rsidRPr="0048386A">
          <w:rPr>
            <w:rFonts w:hint="eastAsia"/>
            <w:sz w:val="21"/>
            <w:szCs w:val="21"/>
            <w:lang w:val="ru-RU" w:eastAsia="zh-CN"/>
          </w:rPr>
          <w:t>年</w:t>
        </w:r>
        <w:r w:rsidRPr="0048386A">
          <w:rPr>
            <w:rFonts w:hint="eastAsia"/>
            <w:sz w:val="21"/>
            <w:szCs w:val="21"/>
            <w:lang w:val="ru-RU" w:eastAsia="zh-CN"/>
          </w:rPr>
          <w:t>10</w:t>
        </w:r>
        <w:r w:rsidRPr="0048386A">
          <w:rPr>
            <w:rFonts w:hint="eastAsia"/>
            <w:sz w:val="21"/>
            <w:szCs w:val="21"/>
            <w:lang w:val="ru-RU" w:eastAsia="zh-CN"/>
          </w:rPr>
          <w:t>月</w:t>
        </w:r>
        <w:r w:rsidRPr="0048386A">
          <w:rPr>
            <w:rFonts w:hint="eastAsia"/>
            <w:sz w:val="21"/>
            <w:szCs w:val="21"/>
            <w:lang w:val="ru-RU" w:eastAsia="zh-CN"/>
          </w:rPr>
          <w:t>13</w:t>
        </w:r>
        <w:r w:rsidRPr="0048386A">
          <w:rPr>
            <w:rFonts w:hint="eastAsia"/>
            <w:sz w:val="21"/>
            <w:szCs w:val="21"/>
            <w:lang w:val="ru-RU" w:eastAsia="zh-CN"/>
          </w:rPr>
          <w:t>日</w:t>
        </w:r>
      </w:smartTag>
      <w:r w:rsidRPr="0048386A">
        <w:rPr>
          <w:rFonts w:hint="eastAsia"/>
          <w:sz w:val="21"/>
          <w:szCs w:val="21"/>
          <w:lang w:val="ru-RU" w:eastAsia="zh-CN"/>
        </w:rPr>
        <w:t>第</w:t>
      </w:r>
      <w:r w:rsidRPr="0048386A">
        <w:rPr>
          <w:sz w:val="21"/>
          <w:szCs w:val="21"/>
          <w:lang w:val="ru-RU" w:eastAsia="zh-CN"/>
        </w:rPr>
        <w:t>1072-О-О</w:t>
      </w:r>
      <w:r w:rsidRPr="0048386A">
        <w:rPr>
          <w:rFonts w:hint="eastAsia"/>
          <w:sz w:val="21"/>
          <w:szCs w:val="21"/>
          <w:lang w:val="ru-RU" w:eastAsia="zh-CN"/>
        </w:rPr>
        <w:t>号宪法法院令说明了针对孕妇的劳动法条款的运用情况</w:t>
      </w:r>
      <w:r w:rsidR="00E66307">
        <w:rPr>
          <w:rFonts w:hint="eastAsia"/>
          <w:sz w:val="21"/>
          <w:szCs w:val="21"/>
          <w:lang w:val="ru-RU" w:eastAsia="zh-CN"/>
        </w:rPr>
        <w:t>(</w:t>
      </w:r>
      <w:r w:rsidRPr="0048386A">
        <w:rPr>
          <w:rFonts w:hint="eastAsia"/>
          <w:sz w:val="21"/>
          <w:szCs w:val="21"/>
          <w:lang w:val="ru-RU" w:eastAsia="zh-CN"/>
        </w:rPr>
        <w:t>解雇，发放补助金</w:t>
      </w:r>
      <w:r w:rsidR="00E66307">
        <w:rPr>
          <w:rFonts w:hint="eastAsia"/>
          <w:sz w:val="21"/>
          <w:szCs w:val="21"/>
          <w:lang w:val="ru-RU" w:eastAsia="zh-CN"/>
        </w:rPr>
        <w:t>)</w:t>
      </w:r>
      <w:r w:rsidRPr="0048386A">
        <w:rPr>
          <w:rFonts w:hint="eastAsia"/>
          <w:sz w:val="21"/>
          <w:szCs w:val="21"/>
          <w:lang w:val="ru-RU" w:eastAsia="zh-CN"/>
        </w:rPr>
        <w:t>。为了保证法院在运用调节妇女、有家庭责任人员和未成年人劳动的法律，以及在解释法院在审理涉及上述人员的劳动纠纷时出现的问题时的实践统一性，俄罗斯联邦最高法院全体会议颁布了</w:t>
      </w:r>
      <w:smartTag w:uri="urn:schemas-microsoft-com:office:smarttags" w:element="chsdate">
        <w:smartTagPr>
          <w:attr w:name="IsROCDate" w:val="False"/>
          <w:attr w:name="IsLunarDate" w:val="False"/>
          <w:attr w:name="Day" w:val="28"/>
          <w:attr w:name="Month" w:val="1"/>
          <w:attr w:name="Year" w:val="2014"/>
        </w:smartTagPr>
        <w:r w:rsidRPr="0048386A">
          <w:rPr>
            <w:rFonts w:hint="eastAsia"/>
            <w:sz w:val="21"/>
            <w:szCs w:val="21"/>
            <w:lang w:val="ru-RU" w:eastAsia="zh-CN"/>
          </w:rPr>
          <w:t>2014</w:t>
        </w:r>
        <w:r w:rsidRPr="0048386A">
          <w:rPr>
            <w:rFonts w:hint="eastAsia"/>
            <w:sz w:val="21"/>
            <w:szCs w:val="21"/>
            <w:lang w:val="ru-RU" w:eastAsia="zh-CN"/>
          </w:rPr>
          <w:t>年</w:t>
        </w:r>
        <w:r w:rsidRPr="0048386A">
          <w:rPr>
            <w:rFonts w:hint="eastAsia"/>
            <w:sz w:val="21"/>
            <w:szCs w:val="21"/>
            <w:lang w:val="ru-RU" w:eastAsia="zh-CN"/>
          </w:rPr>
          <w:t>1</w:t>
        </w:r>
        <w:r w:rsidRPr="0048386A">
          <w:rPr>
            <w:rFonts w:hint="eastAsia"/>
            <w:sz w:val="21"/>
            <w:szCs w:val="21"/>
            <w:lang w:val="ru-RU" w:eastAsia="zh-CN"/>
          </w:rPr>
          <w:t>月</w:t>
        </w:r>
        <w:r w:rsidRPr="0048386A">
          <w:rPr>
            <w:rFonts w:hint="eastAsia"/>
            <w:sz w:val="21"/>
            <w:szCs w:val="21"/>
            <w:lang w:val="ru-RU" w:eastAsia="zh-CN"/>
          </w:rPr>
          <w:t>28</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1</w:t>
      </w:r>
      <w:r w:rsidRPr="0048386A">
        <w:rPr>
          <w:rFonts w:hint="eastAsia"/>
          <w:sz w:val="21"/>
          <w:szCs w:val="21"/>
          <w:lang w:val="ru-RU" w:eastAsia="zh-CN"/>
        </w:rPr>
        <w:t>号“关于运用调节妇女、有家庭责任人员和未成年人劳动的法律”的命令，并进行了相应说明。</w:t>
      </w:r>
    </w:p>
    <w:p w:rsidR="00AD335B" w:rsidRPr="0048386A" w:rsidRDefault="00DB0D4E" w:rsidP="00AD335B">
      <w:pPr>
        <w:pStyle w:val="SingleTxtG"/>
        <w:spacing w:after="140" w:line="320" w:lineRule="exact"/>
        <w:ind w:left="1264" w:right="1264"/>
        <w:rPr>
          <w:sz w:val="21"/>
          <w:szCs w:val="21"/>
          <w:lang w:val="ru-RU" w:eastAsia="zh-CN"/>
        </w:rPr>
      </w:pPr>
      <w:r>
        <w:rPr>
          <w:sz w:val="21"/>
          <w:szCs w:val="21"/>
          <w:lang w:val="ru-RU" w:eastAsia="zh-CN"/>
        </w:rPr>
        <w:t>59.</w:t>
      </w:r>
      <w:r>
        <w:rPr>
          <w:sz w:val="21"/>
          <w:szCs w:val="21"/>
          <w:lang w:val="ru-RU" w:eastAsia="zh-CN"/>
        </w:rPr>
        <w:tab/>
      </w:r>
      <w:r w:rsidR="00AD335B" w:rsidRPr="0048386A">
        <w:rPr>
          <w:rFonts w:hint="eastAsia"/>
          <w:sz w:val="21"/>
          <w:szCs w:val="21"/>
          <w:lang w:val="ru-RU" w:eastAsia="zh-CN"/>
        </w:rPr>
        <w:t>为了扩大妇女参与俄罗斯联邦各主体社会劳动领域的机会，采取措施为妇女兼顾养育子女的责任和工作职责创造机会，为休假照顾子女直到其年满</w:t>
      </w:r>
      <w:r w:rsidR="00AD335B" w:rsidRPr="0048386A">
        <w:rPr>
          <w:rFonts w:hint="eastAsia"/>
          <w:sz w:val="21"/>
          <w:szCs w:val="21"/>
          <w:lang w:val="ru-RU" w:eastAsia="zh-CN"/>
        </w:rPr>
        <w:t>3</w:t>
      </w:r>
      <w:r w:rsidR="00AD335B" w:rsidRPr="0048386A">
        <w:rPr>
          <w:rFonts w:hint="eastAsia"/>
          <w:sz w:val="21"/>
          <w:szCs w:val="21"/>
          <w:lang w:val="ru-RU" w:eastAsia="zh-CN"/>
        </w:rPr>
        <w:t>岁的妇女组织职业培训</w:t>
      </w:r>
      <w:r w:rsidR="00E66307">
        <w:rPr>
          <w:rFonts w:hint="eastAsia"/>
          <w:sz w:val="21"/>
          <w:szCs w:val="21"/>
          <w:lang w:val="ru-RU" w:eastAsia="zh-CN"/>
        </w:rPr>
        <w:t>(</w:t>
      </w:r>
      <w:r w:rsidR="00AD335B" w:rsidRPr="0048386A">
        <w:rPr>
          <w:rFonts w:hint="eastAsia"/>
          <w:sz w:val="21"/>
          <w:szCs w:val="21"/>
          <w:lang w:val="ru-RU" w:eastAsia="zh-CN"/>
        </w:rPr>
        <w:t>再培训</w:t>
      </w:r>
      <w:r w:rsidR="00E66307">
        <w:rPr>
          <w:rFonts w:hint="eastAsia"/>
          <w:sz w:val="21"/>
          <w:szCs w:val="21"/>
          <w:lang w:val="ru-RU" w:eastAsia="zh-CN"/>
        </w:rPr>
        <w:t>)</w:t>
      </w:r>
      <w:r w:rsidR="00AD335B" w:rsidRPr="0048386A">
        <w:rPr>
          <w:rFonts w:hint="eastAsia"/>
          <w:sz w:val="21"/>
          <w:szCs w:val="21"/>
          <w:lang w:val="ru-RU" w:eastAsia="zh-CN"/>
        </w:rPr>
        <w:t>。实行季度监督，并将报告提交俄罗斯联邦总统；在教育领域对未满</w:t>
      </w:r>
      <w:r w:rsidR="00AD335B" w:rsidRPr="0048386A">
        <w:rPr>
          <w:rFonts w:hint="eastAsia"/>
          <w:sz w:val="21"/>
          <w:szCs w:val="21"/>
          <w:lang w:val="ru-RU" w:eastAsia="zh-CN"/>
        </w:rPr>
        <w:t>23</w:t>
      </w:r>
      <w:r w:rsidR="00AD335B" w:rsidRPr="0048386A">
        <w:rPr>
          <w:rFonts w:hint="eastAsia"/>
          <w:sz w:val="21"/>
          <w:szCs w:val="21"/>
          <w:lang w:val="ru-RU" w:eastAsia="zh-CN"/>
        </w:rPr>
        <w:t>岁的有子女妇女进行免费培训，在俄罗斯联邦</w:t>
      </w:r>
      <w:r w:rsidR="00AD335B" w:rsidRPr="0048386A">
        <w:rPr>
          <w:rFonts w:hint="eastAsia"/>
          <w:sz w:val="21"/>
          <w:szCs w:val="21"/>
          <w:lang w:val="ru-RU" w:eastAsia="zh-CN"/>
        </w:rPr>
        <w:t>51</w:t>
      </w:r>
      <w:r w:rsidR="00AD335B" w:rsidRPr="0048386A">
        <w:rPr>
          <w:rFonts w:hint="eastAsia"/>
          <w:sz w:val="21"/>
          <w:szCs w:val="21"/>
          <w:lang w:val="ru-RU" w:eastAsia="zh-CN"/>
        </w:rPr>
        <w:t>个主体的</w:t>
      </w:r>
      <w:r w:rsidR="00AD335B" w:rsidRPr="0048386A">
        <w:rPr>
          <w:rFonts w:hint="eastAsia"/>
          <w:sz w:val="21"/>
          <w:szCs w:val="21"/>
          <w:lang w:val="ru-RU" w:eastAsia="zh-CN"/>
        </w:rPr>
        <w:t>50</w:t>
      </w:r>
      <w:r w:rsidR="00AD335B" w:rsidRPr="0048386A">
        <w:rPr>
          <w:rFonts w:hint="eastAsia"/>
          <w:sz w:val="21"/>
          <w:szCs w:val="21"/>
          <w:lang w:val="ru-RU" w:eastAsia="zh-CN"/>
        </w:rPr>
        <w:t>所高等院校设立了预科课程，为使这类妇女获得高等教育创造机会。对于该举措的实施情况进行了广泛宣传。有关活动进程的问题向俄罗斯联邦政府进行汇报。</w:t>
      </w:r>
    </w:p>
    <w:p w:rsidR="00AD335B" w:rsidRPr="0048386A" w:rsidRDefault="00DB0D4E" w:rsidP="00AD335B">
      <w:pPr>
        <w:pStyle w:val="SingleTxtG"/>
        <w:spacing w:after="140" w:line="320" w:lineRule="exact"/>
        <w:ind w:left="1264" w:right="1264"/>
        <w:rPr>
          <w:sz w:val="21"/>
          <w:szCs w:val="21"/>
          <w:lang w:val="ru-RU" w:eastAsia="zh-CN"/>
        </w:rPr>
      </w:pPr>
      <w:r>
        <w:rPr>
          <w:sz w:val="21"/>
          <w:szCs w:val="21"/>
          <w:lang w:val="ru-RU" w:eastAsia="zh-CN"/>
        </w:rPr>
        <w:t>60.</w:t>
      </w:r>
      <w:r>
        <w:rPr>
          <w:sz w:val="21"/>
          <w:szCs w:val="21"/>
          <w:lang w:val="ru-RU" w:eastAsia="zh-CN"/>
        </w:rPr>
        <w:tab/>
      </w:r>
      <w:r w:rsidR="00AD335B" w:rsidRPr="0048386A">
        <w:rPr>
          <w:rFonts w:hint="eastAsia"/>
          <w:sz w:val="21"/>
          <w:szCs w:val="21"/>
          <w:lang w:val="ru-RU" w:eastAsia="zh-CN"/>
        </w:rPr>
        <w:t>在执行“俄罗斯联邦人口政策构想”框架内，采取了一系列完善国家补助金和家庭援助措施，包括生育两个、三个及以上子女的家庭。采取措施保证有子女家庭的土地并提高生活水平</w:t>
      </w:r>
      <w:r w:rsidR="00E66307">
        <w:rPr>
          <w:rFonts w:hint="eastAsia"/>
          <w:sz w:val="21"/>
          <w:szCs w:val="21"/>
          <w:lang w:val="ru-RU" w:eastAsia="zh-CN"/>
        </w:rPr>
        <w:t>(</w:t>
      </w:r>
      <w:r w:rsidR="00AD335B" w:rsidRPr="0048386A">
        <w:rPr>
          <w:rFonts w:hint="eastAsia"/>
          <w:sz w:val="21"/>
          <w:szCs w:val="21"/>
          <w:lang w:val="ru-RU" w:eastAsia="zh-CN"/>
        </w:rPr>
        <w:t>见第</w:t>
      </w:r>
      <w:r w:rsidR="00AD335B" w:rsidRPr="0048386A">
        <w:rPr>
          <w:rFonts w:hint="eastAsia"/>
          <w:sz w:val="21"/>
          <w:szCs w:val="21"/>
          <w:lang w:val="ru-RU" w:eastAsia="zh-CN"/>
        </w:rPr>
        <w:t>212</w:t>
      </w:r>
      <w:r w:rsidR="00AD335B">
        <w:rPr>
          <w:rFonts w:hint="eastAsia"/>
          <w:sz w:val="21"/>
          <w:szCs w:val="21"/>
          <w:lang w:val="ru-RU" w:eastAsia="zh-CN"/>
        </w:rPr>
        <w:t>段</w:t>
      </w:r>
      <w:r w:rsidR="00E66307">
        <w:rPr>
          <w:rFonts w:hint="eastAsia"/>
          <w:sz w:val="21"/>
          <w:szCs w:val="21"/>
          <w:lang w:val="ru-RU" w:eastAsia="zh-CN"/>
        </w:rPr>
        <w:t>)</w:t>
      </w:r>
      <w:r w:rsidR="00AD335B"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61.</w:t>
      </w:r>
      <w:r w:rsidRPr="0048386A">
        <w:rPr>
          <w:sz w:val="21"/>
          <w:szCs w:val="21"/>
          <w:lang w:val="ru-RU" w:eastAsia="zh-CN"/>
        </w:rPr>
        <w:tab/>
      </w:r>
      <w:r w:rsidRPr="0048386A">
        <w:rPr>
          <w:rFonts w:hint="eastAsia"/>
          <w:sz w:val="21"/>
          <w:szCs w:val="21"/>
          <w:lang w:val="ru-RU" w:eastAsia="zh-CN"/>
        </w:rPr>
        <w:t>为了保证残疾人和其他活动受限居民群体能获得优先领域的设施和服务，实施了俄罗斯联邦</w:t>
      </w:r>
      <w:smartTag w:uri="urn:schemas-microsoft-com:office:smarttags" w:element="chsdate">
        <w:smartTagPr>
          <w:attr w:name="IsROCDate" w:val="False"/>
          <w:attr w:name="IsLunarDate" w:val="False"/>
          <w:attr w:name="Day" w:val="15"/>
          <w:attr w:name="Month" w:val="4"/>
          <w:attr w:name="Year" w:val="2014"/>
        </w:smartTagPr>
        <w:r w:rsidRPr="0048386A">
          <w:rPr>
            <w:rFonts w:hint="eastAsia"/>
            <w:sz w:val="21"/>
            <w:szCs w:val="21"/>
            <w:lang w:val="ru-RU" w:eastAsia="zh-CN"/>
          </w:rPr>
          <w:t>2014</w:t>
        </w:r>
        <w:r w:rsidRPr="0048386A">
          <w:rPr>
            <w:rFonts w:hint="eastAsia"/>
            <w:sz w:val="21"/>
            <w:szCs w:val="21"/>
            <w:lang w:val="ru-RU" w:eastAsia="zh-CN"/>
          </w:rPr>
          <w:t>年</w:t>
        </w:r>
        <w:r w:rsidRPr="0048386A">
          <w:rPr>
            <w:rFonts w:hint="eastAsia"/>
            <w:sz w:val="21"/>
            <w:szCs w:val="21"/>
            <w:lang w:val="ru-RU" w:eastAsia="zh-CN"/>
          </w:rPr>
          <w:t>4</w:t>
        </w:r>
        <w:r w:rsidRPr="0048386A">
          <w:rPr>
            <w:rFonts w:hint="eastAsia"/>
            <w:sz w:val="21"/>
            <w:szCs w:val="21"/>
            <w:lang w:val="ru-RU" w:eastAsia="zh-CN"/>
          </w:rPr>
          <w:t>月</w:t>
        </w:r>
        <w:r w:rsidRPr="0048386A">
          <w:rPr>
            <w:rFonts w:hint="eastAsia"/>
            <w:sz w:val="21"/>
            <w:szCs w:val="21"/>
            <w:lang w:val="ru-RU" w:eastAsia="zh-CN"/>
          </w:rPr>
          <w:t>15</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297</w:t>
      </w:r>
      <w:r w:rsidRPr="0048386A">
        <w:rPr>
          <w:rFonts w:hint="eastAsia"/>
          <w:sz w:val="21"/>
          <w:szCs w:val="21"/>
          <w:lang w:val="ru-RU" w:eastAsia="zh-CN"/>
        </w:rPr>
        <w:t>号政府令批准的“无障碍环境”国家方案。</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62.</w:t>
      </w:r>
      <w:r w:rsidRPr="0048386A">
        <w:rPr>
          <w:sz w:val="21"/>
          <w:szCs w:val="21"/>
          <w:lang w:val="ru-RU" w:eastAsia="zh-CN"/>
        </w:rPr>
        <w:tab/>
      </w:r>
      <w:r w:rsidRPr="0048386A">
        <w:rPr>
          <w:rFonts w:hint="eastAsia"/>
          <w:sz w:val="21"/>
          <w:szCs w:val="21"/>
          <w:lang w:val="ru-RU" w:eastAsia="zh-CN"/>
        </w:rPr>
        <w:t>每年对老年人的社会经济地位进行监督。实施俄罗斯联邦</w:t>
      </w:r>
      <w:smartTag w:uri="urn:schemas-microsoft-com:office:smarttags" w:element="chsdate">
        <w:smartTagPr>
          <w:attr w:name="IsROCDate" w:val="False"/>
          <w:attr w:name="IsLunarDate" w:val="False"/>
          <w:attr w:name="Day" w:val="15"/>
          <w:attr w:name="Month" w:val="4"/>
          <w:attr w:name="Year" w:val="2014"/>
        </w:smartTagPr>
        <w:r w:rsidRPr="0048386A">
          <w:rPr>
            <w:rFonts w:hint="eastAsia"/>
            <w:sz w:val="21"/>
            <w:szCs w:val="21"/>
            <w:lang w:val="ru-RU" w:eastAsia="zh-CN"/>
          </w:rPr>
          <w:t>2014</w:t>
        </w:r>
        <w:r w:rsidRPr="0048386A">
          <w:rPr>
            <w:rFonts w:hint="eastAsia"/>
            <w:sz w:val="21"/>
            <w:szCs w:val="21"/>
            <w:lang w:val="ru-RU" w:eastAsia="zh-CN"/>
          </w:rPr>
          <w:t>年</w:t>
        </w:r>
        <w:r w:rsidRPr="0048386A">
          <w:rPr>
            <w:rFonts w:hint="eastAsia"/>
            <w:sz w:val="21"/>
            <w:szCs w:val="21"/>
            <w:lang w:val="ru-RU" w:eastAsia="zh-CN"/>
          </w:rPr>
          <w:t>4</w:t>
        </w:r>
        <w:r w:rsidRPr="0048386A">
          <w:rPr>
            <w:rFonts w:hint="eastAsia"/>
            <w:sz w:val="21"/>
            <w:szCs w:val="21"/>
            <w:lang w:val="ru-RU" w:eastAsia="zh-CN"/>
          </w:rPr>
          <w:t>月</w:t>
        </w:r>
        <w:r w:rsidRPr="0048386A">
          <w:rPr>
            <w:rFonts w:hint="eastAsia"/>
            <w:sz w:val="21"/>
            <w:szCs w:val="21"/>
            <w:lang w:val="ru-RU" w:eastAsia="zh-CN"/>
          </w:rPr>
          <w:t>15</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296</w:t>
      </w:r>
      <w:r w:rsidRPr="0048386A">
        <w:rPr>
          <w:rFonts w:hint="eastAsia"/>
          <w:sz w:val="21"/>
          <w:szCs w:val="21"/>
          <w:lang w:val="ru-RU" w:eastAsia="zh-CN"/>
        </w:rPr>
        <w:t>号政府令批准的“居民社会援助”国家方案。</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63.</w:t>
      </w:r>
      <w:r w:rsidRPr="0048386A">
        <w:rPr>
          <w:sz w:val="21"/>
          <w:szCs w:val="21"/>
          <w:lang w:val="ru-RU" w:eastAsia="zh-CN"/>
        </w:rPr>
        <w:tab/>
      </w:r>
      <w:r w:rsidRPr="0048386A">
        <w:rPr>
          <w:rFonts w:hint="eastAsia"/>
          <w:sz w:val="21"/>
          <w:szCs w:val="21"/>
          <w:lang w:val="ru-RU" w:eastAsia="zh-CN"/>
        </w:rPr>
        <w:t>2012</w:t>
      </w:r>
      <w:r w:rsidRPr="0048386A">
        <w:rPr>
          <w:rFonts w:hint="eastAsia"/>
          <w:sz w:val="21"/>
          <w:szCs w:val="21"/>
          <w:lang w:val="ru-RU" w:eastAsia="zh-CN"/>
        </w:rPr>
        <w:t>年通过的以性别定位的俄罗斯联邦总统令如下：</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64.</w:t>
      </w:r>
      <w:r w:rsidRPr="0048386A">
        <w:rPr>
          <w:sz w:val="21"/>
          <w:szCs w:val="21"/>
          <w:lang w:val="ru-RU" w:eastAsia="zh-CN"/>
        </w:rPr>
        <w:tab/>
      </w:r>
      <w:smartTag w:uri="urn:schemas-microsoft-com:office:smarttags" w:element="chsdate">
        <w:smartTagPr>
          <w:attr w:name="IsROCDate" w:val="False"/>
          <w:attr w:name="IsLunarDate" w:val="False"/>
          <w:attr w:name="Day" w:val="7"/>
          <w:attr w:name="Month" w:val="5"/>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5</w:t>
        </w:r>
        <w:r w:rsidRPr="0048386A">
          <w:rPr>
            <w:rFonts w:hint="eastAsia"/>
            <w:sz w:val="21"/>
            <w:szCs w:val="21"/>
            <w:lang w:val="ru-RU" w:eastAsia="zh-CN"/>
          </w:rPr>
          <w:t>月</w:t>
        </w:r>
        <w:r w:rsidRPr="0048386A">
          <w:rPr>
            <w:rFonts w:hint="eastAsia"/>
            <w:sz w:val="21"/>
            <w:szCs w:val="21"/>
            <w:lang w:val="ru-RU" w:eastAsia="zh-CN"/>
          </w:rPr>
          <w:t>7</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599</w:t>
      </w:r>
      <w:r w:rsidRPr="0048386A">
        <w:rPr>
          <w:rFonts w:hint="eastAsia"/>
          <w:sz w:val="21"/>
          <w:szCs w:val="21"/>
          <w:lang w:val="ru-RU" w:eastAsia="zh-CN"/>
        </w:rPr>
        <w:t>号“关于实施教育和科学领域国家政策的措施”的总统令，旨在于</w:t>
      </w:r>
      <w:r w:rsidRPr="0048386A">
        <w:rPr>
          <w:rFonts w:hint="eastAsia"/>
          <w:sz w:val="21"/>
          <w:szCs w:val="21"/>
          <w:lang w:val="ru-RU" w:eastAsia="zh-CN"/>
        </w:rPr>
        <w:t>2016</w:t>
      </w:r>
      <w:r w:rsidRPr="0048386A">
        <w:rPr>
          <w:rFonts w:hint="eastAsia"/>
          <w:sz w:val="21"/>
          <w:szCs w:val="21"/>
          <w:lang w:val="ru-RU" w:eastAsia="zh-CN"/>
        </w:rPr>
        <w:t>年以前让所有</w:t>
      </w:r>
      <w:r w:rsidRPr="0048386A">
        <w:rPr>
          <w:rFonts w:hint="eastAsia"/>
          <w:sz w:val="21"/>
          <w:szCs w:val="21"/>
          <w:lang w:val="ru-RU" w:eastAsia="zh-CN"/>
        </w:rPr>
        <w:t>3</w:t>
      </w:r>
      <w:r w:rsidRPr="0048386A">
        <w:rPr>
          <w:rFonts w:hint="eastAsia"/>
          <w:sz w:val="21"/>
          <w:szCs w:val="21"/>
          <w:lang w:val="ru-RU" w:eastAsia="zh-CN"/>
        </w:rPr>
        <w:t>至</w:t>
      </w:r>
      <w:r w:rsidRPr="0048386A">
        <w:rPr>
          <w:rFonts w:hint="eastAsia"/>
          <w:sz w:val="21"/>
          <w:szCs w:val="21"/>
          <w:lang w:val="ru-RU" w:eastAsia="zh-CN"/>
        </w:rPr>
        <w:t>7</w:t>
      </w:r>
      <w:r w:rsidRPr="0048386A">
        <w:rPr>
          <w:rFonts w:hint="eastAsia"/>
          <w:sz w:val="21"/>
          <w:szCs w:val="21"/>
          <w:lang w:val="ru-RU" w:eastAsia="zh-CN"/>
        </w:rPr>
        <w:t>岁儿童都能够获得学前教育；在</w:t>
      </w:r>
      <w:r w:rsidRPr="0048386A">
        <w:rPr>
          <w:rFonts w:hint="eastAsia"/>
          <w:sz w:val="21"/>
          <w:szCs w:val="21"/>
          <w:lang w:val="ru-RU" w:eastAsia="zh-CN"/>
        </w:rPr>
        <w:t>2015</w:t>
      </w:r>
      <w:r w:rsidRPr="0048386A">
        <w:rPr>
          <w:rFonts w:hint="eastAsia"/>
          <w:sz w:val="21"/>
          <w:szCs w:val="21"/>
          <w:lang w:val="ru-RU" w:eastAsia="zh-CN"/>
        </w:rPr>
        <w:t>年以前，使获得技能和</w:t>
      </w:r>
      <w:r w:rsidR="00E66307">
        <w:rPr>
          <w:rFonts w:hint="eastAsia"/>
          <w:sz w:val="21"/>
          <w:szCs w:val="21"/>
          <w:lang w:val="ru-RU" w:eastAsia="zh-CN"/>
        </w:rPr>
        <w:t>(</w:t>
      </w:r>
      <w:r w:rsidRPr="0048386A">
        <w:rPr>
          <w:rFonts w:hint="eastAsia"/>
          <w:sz w:val="21"/>
          <w:szCs w:val="21"/>
          <w:lang w:val="ru-RU" w:eastAsia="zh-CN"/>
        </w:rPr>
        <w:t>或</w:t>
      </w:r>
      <w:r w:rsidR="00E66307">
        <w:rPr>
          <w:rFonts w:hint="eastAsia"/>
          <w:sz w:val="21"/>
          <w:szCs w:val="21"/>
          <w:lang w:val="ru-RU" w:eastAsia="zh-CN"/>
        </w:rPr>
        <w:t>)</w:t>
      </w:r>
      <w:r w:rsidRPr="0048386A">
        <w:rPr>
          <w:rFonts w:hint="eastAsia"/>
          <w:sz w:val="21"/>
          <w:szCs w:val="21"/>
          <w:lang w:val="ru-RU" w:eastAsia="zh-CN"/>
        </w:rPr>
        <w:t>职业培训的</w:t>
      </w:r>
      <w:r w:rsidRPr="0048386A">
        <w:rPr>
          <w:rFonts w:hint="eastAsia"/>
          <w:sz w:val="21"/>
          <w:szCs w:val="21"/>
          <w:lang w:val="ru-RU" w:eastAsia="zh-CN"/>
        </w:rPr>
        <w:t>25</w:t>
      </w:r>
      <w:r w:rsidRPr="0048386A">
        <w:rPr>
          <w:rFonts w:hint="eastAsia"/>
          <w:sz w:val="21"/>
          <w:szCs w:val="21"/>
          <w:lang w:val="ru-RU" w:eastAsia="zh-CN"/>
        </w:rPr>
        <w:t>至</w:t>
      </w:r>
      <w:r w:rsidRPr="0048386A">
        <w:rPr>
          <w:rFonts w:hint="eastAsia"/>
          <w:sz w:val="21"/>
          <w:szCs w:val="21"/>
          <w:lang w:val="ru-RU" w:eastAsia="zh-CN"/>
        </w:rPr>
        <w:t>65</w:t>
      </w:r>
      <w:r w:rsidRPr="0048386A">
        <w:rPr>
          <w:rFonts w:hint="eastAsia"/>
          <w:sz w:val="21"/>
          <w:szCs w:val="21"/>
          <w:lang w:val="ru-RU" w:eastAsia="zh-CN"/>
        </w:rPr>
        <w:t>岁就业居民在经济领域就业该年龄组居民总人数中的所占比例达到</w:t>
      </w:r>
      <w:r w:rsidRPr="0048386A">
        <w:rPr>
          <w:rFonts w:hint="eastAsia"/>
          <w:sz w:val="21"/>
          <w:szCs w:val="21"/>
          <w:lang w:val="ru-RU" w:eastAsia="zh-CN"/>
        </w:rPr>
        <w:t>37%</w:t>
      </w:r>
      <w:r w:rsidRPr="0048386A">
        <w:rPr>
          <w:rFonts w:hint="eastAsia"/>
          <w:sz w:val="21"/>
          <w:szCs w:val="21"/>
          <w:lang w:val="ru-RU" w:eastAsia="zh-CN"/>
        </w:rPr>
        <w:t>；保证在</w:t>
      </w:r>
      <w:r w:rsidRPr="0048386A">
        <w:rPr>
          <w:rFonts w:hint="eastAsia"/>
          <w:sz w:val="21"/>
          <w:szCs w:val="21"/>
          <w:lang w:val="ru-RU" w:eastAsia="zh-CN"/>
        </w:rPr>
        <w:t>2013</w:t>
      </w:r>
      <w:r w:rsidRPr="0048386A">
        <w:rPr>
          <w:rFonts w:hint="eastAsia"/>
          <w:sz w:val="21"/>
          <w:szCs w:val="21"/>
          <w:lang w:val="ru-RU" w:eastAsia="zh-CN"/>
        </w:rPr>
        <w:t>年年底以前落实对弱势家庭孩子进行教育的教职员工援助措施；在</w:t>
      </w:r>
      <w:r w:rsidRPr="0048386A">
        <w:rPr>
          <w:rFonts w:hint="eastAsia"/>
          <w:sz w:val="21"/>
          <w:szCs w:val="21"/>
          <w:lang w:val="ru-RU" w:eastAsia="zh-CN"/>
        </w:rPr>
        <w:t>2020</w:t>
      </w:r>
      <w:r w:rsidRPr="0048386A">
        <w:rPr>
          <w:rFonts w:hint="eastAsia"/>
          <w:sz w:val="21"/>
          <w:szCs w:val="21"/>
          <w:lang w:val="ru-RU" w:eastAsia="zh-CN"/>
        </w:rPr>
        <w:t>年以前，将教学楼配备有残疾人教育设施的中等职业教育机构和高等职业教育机构的所占比例由</w:t>
      </w:r>
      <w:r w:rsidRPr="0048386A">
        <w:rPr>
          <w:rFonts w:hint="eastAsia"/>
          <w:sz w:val="21"/>
          <w:szCs w:val="21"/>
          <w:lang w:val="ru-RU" w:eastAsia="zh-CN"/>
        </w:rPr>
        <w:t>3%</w:t>
      </w:r>
      <w:r w:rsidRPr="0048386A">
        <w:rPr>
          <w:rFonts w:hint="eastAsia"/>
          <w:sz w:val="21"/>
          <w:szCs w:val="21"/>
          <w:lang w:val="ru-RU" w:eastAsia="zh-CN"/>
        </w:rPr>
        <w:t>提升至</w:t>
      </w:r>
      <w:r w:rsidRPr="0048386A">
        <w:rPr>
          <w:rFonts w:hint="eastAsia"/>
          <w:sz w:val="21"/>
          <w:szCs w:val="21"/>
          <w:lang w:val="ru-RU" w:eastAsia="zh-CN"/>
        </w:rPr>
        <w:t>25%</w:t>
      </w:r>
      <w:r w:rsidRPr="0048386A">
        <w:rPr>
          <w:rFonts w:hint="eastAsia"/>
          <w:sz w:val="21"/>
          <w:szCs w:val="21"/>
          <w:lang w:val="ru-RU" w:eastAsia="zh-CN"/>
        </w:rPr>
        <w:t>；</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65.</w:t>
      </w:r>
      <w:r w:rsidRPr="0048386A">
        <w:rPr>
          <w:sz w:val="21"/>
          <w:szCs w:val="21"/>
          <w:lang w:val="ru-RU" w:eastAsia="zh-CN"/>
        </w:rPr>
        <w:tab/>
      </w:r>
      <w:smartTag w:uri="urn:schemas-microsoft-com:office:smarttags" w:element="chsdate">
        <w:smartTagPr>
          <w:attr w:name="IsROCDate" w:val="False"/>
          <w:attr w:name="IsLunarDate" w:val="False"/>
          <w:attr w:name="Day" w:val="7"/>
          <w:attr w:name="Month" w:val="5"/>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5</w:t>
        </w:r>
        <w:r w:rsidRPr="0048386A">
          <w:rPr>
            <w:rFonts w:hint="eastAsia"/>
            <w:sz w:val="21"/>
            <w:szCs w:val="21"/>
            <w:lang w:val="ru-RU" w:eastAsia="zh-CN"/>
          </w:rPr>
          <w:t>月</w:t>
        </w:r>
        <w:r w:rsidRPr="0048386A">
          <w:rPr>
            <w:rFonts w:hint="eastAsia"/>
            <w:sz w:val="21"/>
            <w:szCs w:val="21"/>
            <w:lang w:val="ru-RU" w:eastAsia="zh-CN"/>
          </w:rPr>
          <w:t>7</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598</w:t>
      </w:r>
      <w:r w:rsidRPr="0048386A">
        <w:rPr>
          <w:rFonts w:hint="eastAsia"/>
          <w:sz w:val="21"/>
          <w:szCs w:val="21"/>
          <w:lang w:val="ru-RU" w:eastAsia="zh-CN"/>
        </w:rPr>
        <w:t>号“关于完善卫生领域国家政策”的总统令。该令规定了至</w:t>
      </w:r>
      <w:r w:rsidRPr="0048386A">
        <w:rPr>
          <w:rFonts w:hint="eastAsia"/>
          <w:sz w:val="21"/>
          <w:szCs w:val="21"/>
          <w:lang w:val="ru-RU" w:eastAsia="zh-CN"/>
        </w:rPr>
        <w:t>2018</w:t>
      </w:r>
      <w:r w:rsidRPr="0048386A">
        <w:rPr>
          <w:rFonts w:hint="eastAsia"/>
          <w:sz w:val="21"/>
          <w:szCs w:val="21"/>
          <w:lang w:val="ru-RU" w:eastAsia="zh-CN"/>
        </w:rPr>
        <w:t>年的任务：将因循环系统疾病导致的死亡率降低至每十万名居民中</w:t>
      </w:r>
      <w:r w:rsidRPr="0048386A">
        <w:rPr>
          <w:rFonts w:hint="eastAsia"/>
          <w:sz w:val="21"/>
          <w:szCs w:val="21"/>
          <w:lang w:val="ru-RU" w:eastAsia="zh-CN"/>
        </w:rPr>
        <w:t>649.4</w:t>
      </w:r>
      <w:r w:rsidRPr="0048386A">
        <w:rPr>
          <w:rFonts w:hint="eastAsia"/>
          <w:sz w:val="21"/>
          <w:szCs w:val="21"/>
          <w:lang w:val="ru-RU" w:eastAsia="zh-CN"/>
        </w:rPr>
        <w:t>起；将肿瘤死亡率</w:t>
      </w:r>
      <w:r w:rsidR="00E66307">
        <w:rPr>
          <w:rFonts w:hint="eastAsia"/>
          <w:sz w:val="21"/>
          <w:szCs w:val="21"/>
          <w:lang w:val="ru-RU" w:eastAsia="zh-CN"/>
        </w:rPr>
        <w:t>(</w:t>
      </w:r>
      <w:r w:rsidRPr="0048386A">
        <w:rPr>
          <w:rFonts w:hint="eastAsia"/>
          <w:sz w:val="21"/>
          <w:szCs w:val="21"/>
          <w:lang w:val="ru-RU" w:eastAsia="zh-CN"/>
        </w:rPr>
        <w:t>包括恶性肿瘤</w:t>
      </w:r>
      <w:r w:rsidR="00E66307">
        <w:rPr>
          <w:rFonts w:hint="eastAsia"/>
          <w:sz w:val="21"/>
          <w:szCs w:val="21"/>
          <w:lang w:val="ru-RU" w:eastAsia="zh-CN"/>
        </w:rPr>
        <w:t>)</w:t>
      </w:r>
      <w:r w:rsidRPr="0048386A">
        <w:rPr>
          <w:rFonts w:hint="eastAsia"/>
          <w:sz w:val="21"/>
          <w:szCs w:val="21"/>
          <w:lang w:val="ru-RU" w:eastAsia="zh-CN"/>
        </w:rPr>
        <w:t>降低至每十万居民中</w:t>
      </w:r>
      <w:r w:rsidRPr="0048386A">
        <w:rPr>
          <w:rFonts w:hint="eastAsia"/>
          <w:sz w:val="21"/>
          <w:szCs w:val="21"/>
          <w:lang w:val="ru-RU" w:eastAsia="zh-CN"/>
        </w:rPr>
        <w:t>192.8</w:t>
      </w:r>
      <w:r w:rsidRPr="0048386A">
        <w:rPr>
          <w:rFonts w:hint="eastAsia"/>
          <w:sz w:val="21"/>
          <w:szCs w:val="21"/>
          <w:lang w:val="ru-RU" w:eastAsia="zh-CN"/>
        </w:rPr>
        <w:t>起，将结核病死亡率降低至每十万居民中</w:t>
      </w:r>
      <w:r w:rsidRPr="0048386A">
        <w:rPr>
          <w:rFonts w:hint="eastAsia"/>
          <w:sz w:val="21"/>
          <w:szCs w:val="21"/>
          <w:lang w:val="ru-RU" w:eastAsia="zh-CN"/>
        </w:rPr>
        <w:t>11.8</w:t>
      </w:r>
      <w:r w:rsidRPr="0048386A">
        <w:rPr>
          <w:rFonts w:hint="eastAsia"/>
          <w:sz w:val="21"/>
          <w:szCs w:val="21"/>
          <w:lang w:val="ru-RU" w:eastAsia="zh-CN"/>
        </w:rPr>
        <w:t>起，将交通事故死亡率降低至每十万居民中</w:t>
      </w:r>
      <w:r w:rsidRPr="0048386A">
        <w:rPr>
          <w:rFonts w:hint="eastAsia"/>
          <w:sz w:val="21"/>
          <w:szCs w:val="21"/>
          <w:lang w:val="ru-RU" w:eastAsia="zh-CN"/>
        </w:rPr>
        <w:t>10.6</w:t>
      </w:r>
      <w:r w:rsidRPr="0048386A">
        <w:rPr>
          <w:rFonts w:hint="eastAsia"/>
          <w:sz w:val="21"/>
          <w:szCs w:val="21"/>
          <w:lang w:val="ru-RU" w:eastAsia="zh-CN"/>
        </w:rPr>
        <w:t>起；将婴儿死亡率降低至每千个新生儿中</w:t>
      </w:r>
      <w:r w:rsidRPr="0048386A">
        <w:rPr>
          <w:rFonts w:hint="eastAsia"/>
          <w:sz w:val="21"/>
          <w:szCs w:val="21"/>
          <w:lang w:val="ru-RU" w:eastAsia="zh-CN"/>
        </w:rPr>
        <w:t>7.5</w:t>
      </w:r>
      <w:r w:rsidRPr="0048386A">
        <w:rPr>
          <w:rFonts w:hint="eastAsia"/>
          <w:sz w:val="21"/>
          <w:szCs w:val="21"/>
          <w:lang w:val="ru-RU" w:eastAsia="zh-CN"/>
        </w:rPr>
        <w:t>名；保证进一步采取措施建立俄罗斯联邦居民的健康生活方式，包括推广健康饮食文化、体育娱乐项目，预防酗酒和吸毒，打击烟草消费；</w:t>
      </w:r>
    </w:p>
    <w:p w:rsidR="00AD335B" w:rsidRPr="0048386A" w:rsidRDefault="00DB0D4E" w:rsidP="00AD335B">
      <w:pPr>
        <w:pStyle w:val="SingleTxtG"/>
        <w:spacing w:after="140" w:line="320" w:lineRule="exact"/>
        <w:ind w:left="1264" w:right="1264"/>
        <w:rPr>
          <w:sz w:val="21"/>
          <w:szCs w:val="21"/>
          <w:lang w:val="ru-RU" w:eastAsia="zh-CN"/>
        </w:rPr>
      </w:pPr>
      <w:r>
        <w:rPr>
          <w:rFonts w:hint="eastAsia"/>
          <w:sz w:val="21"/>
          <w:szCs w:val="21"/>
          <w:lang w:val="ru-RU" w:eastAsia="zh-CN"/>
        </w:rPr>
        <w:tab/>
      </w:r>
      <w:r>
        <w:rPr>
          <w:rFonts w:hint="eastAsia"/>
          <w:sz w:val="21"/>
          <w:szCs w:val="21"/>
          <w:lang w:val="ru-RU" w:eastAsia="zh-CN"/>
        </w:rPr>
        <w:tab/>
      </w:r>
      <w:smartTag w:uri="urn:schemas-microsoft-com:office:smarttags" w:element="chsdate">
        <w:smartTagPr>
          <w:attr w:name="IsROCDate" w:val="False"/>
          <w:attr w:name="IsLunarDate" w:val="False"/>
          <w:attr w:name="Day" w:val="7"/>
          <w:attr w:name="Month" w:val="5"/>
          <w:attr w:name="Year" w:val="2012"/>
        </w:smartTagPr>
        <w:r w:rsidR="00AD335B" w:rsidRPr="0048386A">
          <w:rPr>
            <w:rFonts w:hint="eastAsia"/>
            <w:sz w:val="21"/>
            <w:szCs w:val="21"/>
            <w:lang w:val="ru-RU" w:eastAsia="zh-CN"/>
          </w:rPr>
          <w:t>2012</w:t>
        </w:r>
        <w:r w:rsidR="00AD335B" w:rsidRPr="0048386A">
          <w:rPr>
            <w:rFonts w:hint="eastAsia"/>
            <w:sz w:val="21"/>
            <w:szCs w:val="21"/>
            <w:lang w:val="ru-RU" w:eastAsia="zh-CN"/>
          </w:rPr>
          <w:t>年</w:t>
        </w:r>
        <w:r w:rsidR="00AD335B" w:rsidRPr="0048386A">
          <w:rPr>
            <w:rFonts w:hint="eastAsia"/>
            <w:sz w:val="21"/>
            <w:szCs w:val="21"/>
            <w:lang w:val="ru-RU" w:eastAsia="zh-CN"/>
          </w:rPr>
          <w:t>5</w:t>
        </w:r>
        <w:r w:rsidR="00AD335B" w:rsidRPr="0048386A">
          <w:rPr>
            <w:rFonts w:hint="eastAsia"/>
            <w:sz w:val="21"/>
            <w:szCs w:val="21"/>
            <w:lang w:val="ru-RU" w:eastAsia="zh-CN"/>
          </w:rPr>
          <w:t>月</w:t>
        </w:r>
        <w:r w:rsidR="00AD335B" w:rsidRPr="0048386A">
          <w:rPr>
            <w:rFonts w:hint="eastAsia"/>
            <w:sz w:val="21"/>
            <w:szCs w:val="21"/>
            <w:lang w:val="ru-RU" w:eastAsia="zh-CN"/>
          </w:rPr>
          <w:t>7</w:t>
        </w:r>
        <w:r w:rsidR="00AD335B" w:rsidRPr="0048386A">
          <w:rPr>
            <w:rFonts w:hint="eastAsia"/>
            <w:sz w:val="21"/>
            <w:szCs w:val="21"/>
            <w:lang w:val="ru-RU" w:eastAsia="zh-CN"/>
          </w:rPr>
          <w:t>日</w:t>
        </w:r>
      </w:smartTag>
      <w:r w:rsidR="00AD335B" w:rsidRPr="0048386A">
        <w:rPr>
          <w:rFonts w:hint="eastAsia"/>
          <w:sz w:val="21"/>
          <w:szCs w:val="21"/>
          <w:lang w:val="ru-RU" w:eastAsia="zh-CN"/>
        </w:rPr>
        <w:t>第</w:t>
      </w:r>
      <w:r w:rsidR="00AD335B" w:rsidRPr="0048386A">
        <w:rPr>
          <w:rFonts w:hint="eastAsia"/>
          <w:sz w:val="21"/>
          <w:szCs w:val="21"/>
          <w:lang w:val="ru-RU" w:eastAsia="zh-CN"/>
        </w:rPr>
        <w:t>597</w:t>
      </w:r>
      <w:r w:rsidR="00AD335B" w:rsidRPr="0048386A">
        <w:rPr>
          <w:rFonts w:hint="eastAsia"/>
          <w:sz w:val="21"/>
          <w:szCs w:val="21"/>
          <w:lang w:val="ru-RU" w:eastAsia="zh-CN"/>
        </w:rPr>
        <w:t>号“关于落实国家社会政策的措施”的总统令。该令确定的任务包括：在</w:t>
      </w:r>
      <w:r w:rsidR="00AD335B" w:rsidRPr="0048386A">
        <w:rPr>
          <w:rFonts w:hint="eastAsia"/>
          <w:sz w:val="21"/>
          <w:szCs w:val="21"/>
          <w:lang w:val="ru-RU" w:eastAsia="zh-CN"/>
        </w:rPr>
        <w:t>2018</w:t>
      </w:r>
      <w:r w:rsidR="00AD335B" w:rsidRPr="0048386A">
        <w:rPr>
          <w:rFonts w:hint="eastAsia"/>
          <w:sz w:val="21"/>
          <w:szCs w:val="21"/>
          <w:lang w:val="ru-RU" w:eastAsia="zh-CN"/>
        </w:rPr>
        <w:t>年以前将实际工资提高</w:t>
      </w:r>
      <w:r w:rsidR="00AD335B" w:rsidRPr="0048386A">
        <w:rPr>
          <w:rFonts w:hint="eastAsia"/>
          <w:sz w:val="21"/>
          <w:szCs w:val="21"/>
          <w:lang w:val="ru-RU" w:eastAsia="zh-CN"/>
        </w:rPr>
        <w:t>1.4-1.5</w:t>
      </w:r>
      <w:r w:rsidR="00AD335B" w:rsidRPr="0048386A">
        <w:rPr>
          <w:rFonts w:hint="eastAsia"/>
          <w:sz w:val="21"/>
          <w:szCs w:val="21"/>
          <w:lang w:val="ru-RU" w:eastAsia="zh-CN"/>
        </w:rPr>
        <w:t>倍；将普通教育机构教职员工、学前教育机构教职员工、初级和中级职业教育机构教师和培训师、文化机构员工的工资提高至相应地区的平均工资水平；将医生、高等专业教育机构教师和研究人员的工资比相应地区平均工资水平翻两番；在</w:t>
      </w:r>
      <w:r w:rsidR="00AD335B" w:rsidRPr="0048386A">
        <w:rPr>
          <w:rFonts w:hint="eastAsia"/>
          <w:sz w:val="21"/>
          <w:szCs w:val="21"/>
          <w:lang w:val="ru-RU" w:eastAsia="zh-CN"/>
        </w:rPr>
        <w:t>2013</w:t>
      </w:r>
      <w:r w:rsidR="00AD335B" w:rsidRPr="0048386A">
        <w:rPr>
          <w:rFonts w:hint="eastAsia"/>
          <w:sz w:val="21"/>
          <w:szCs w:val="21"/>
          <w:lang w:val="ru-RU" w:eastAsia="zh-CN"/>
        </w:rPr>
        <w:t>至</w:t>
      </w:r>
      <w:r w:rsidR="00AD335B" w:rsidRPr="0048386A">
        <w:rPr>
          <w:rFonts w:hint="eastAsia"/>
          <w:sz w:val="21"/>
          <w:szCs w:val="21"/>
          <w:lang w:val="ru-RU" w:eastAsia="zh-CN"/>
        </w:rPr>
        <w:t>2015</w:t>
      </w:r>
      <w:r w:rsidR="00AD335B" w:rsidRPr="0048386A">
        <w:rPr>
          <w:rFonts w:hint="eastAsia"/>
          <w:sz w:val="21"/>
          <w:szCs w:val="21"/>
          <w:lang w:val="ru-RU" w:eastAsia="zh-CN"/>
        </w:rPr>
        <w:t>年期间设立</w:t>
      </w:r>
      <w:r w:rsidR="00AD335B">
        <w:rPr>
          <w:rFonts w:hint="eastAsia"/>
          <w:sz w:val="21"/>
          <w:szCs w:val="21"/>
          <w:lang w:val="ru-RU" w:eastAsia="zh-CN"/>
        </w:rPr>
        <w:t xml:space="preserve">  </w:t>
      </w:r>
      <w:r w:rsidR="00AD335B" w:rsidRPr="0048386A">
        <w:rPr>
          <w:rFonts w:hint="eastAsia"/>
          <w:sz w:val="21"/>
          <w:szCs w:val="21"/>
          <w:lang w:val="ru-RU" w:eastAsia="zh-CN"/>
        </w:rPr>
        <w:t>14 200</w:t>
      </w:r>
      <w:r w:rsidR="00AD335B" w:rsidRPr="0048386A">
        <w:rPr>
          <w:rFonts w:hint="eastAsia"/>
          <w:sz w:val="21"/>
          <w:szCs w:val="21"/>
          <w:lang w:val="ru-RU" w:eastAsia="zh-CN"/>
        </w:rPr>
        <w:t>个专业工作岗位；在</w:t>
      </w:r>
      <w:r w:rsidR="00AD335B" w:rsidRPr="0048386A">
        <w:rPr>
          <w:rFonts w:hint="eastAsia"/>
          <w:sz w:val="21"/>
          <w:szCs w:val="21"/>
          <w:lang w:val="ru-RU" w:eastAsia="zh-CN"/>
        </w:rPr>
        <w:t>2018</w:t>
      </w:r>
      <w:r w:rsidR="00AD335B" w:rsidRPr="0048386A">
        <w:rPr>
          <w:rFonts w:hint="eastAsia"/>
          <w:sz w:val="21"/>
          <w:szCs w:val="21"/>
          <w:lang w:val="ru-RU" w:eastAsia="zh-CN"/>
        </w:rPr>
        <w:t>年以前，将医疗机构的社会员工、初级医疗人员</w:t>
      </w:r>
      <w:r w:rsidR="00E66307">
        <w:rPr>
          <w:rFonts w:hint="eastAsia"/>
          <w:sz w:val="21"/>
          <w:szCs w:val="21"/>
          <w:lang w:val="ru-RU" w:eastAsia="zh-CN"/>
        </w:rPr>
        <w:t>(</w:t>
      </w:r>
      <w:r w:rsidR="00AD335B" w:rsidRPr="0048386A">
        <w:rPr>
          <w:rFonts w:hint="eastAsia"/>
          <w:sz w:val="21"/>
          <w:szCs w:val="21"/>
          <w:lang w:val="ru-RU" w:eastAsia="zh-CN"/>
        </w:rPr>
        <w:t>确保提供医疗服务条件的人员</w:t>
      </w:r>
      <w:r w:rsidR="00E66307">
        <w:rPr>
          <w:rFonts w:hint="eastAsia"/>
          <w:sz w:val="21"/>
          <w:szCs w:val="21"/>
          <w:lang w:val="ru-RU" w:eastAsia="zh-CN"/>
        </w:rPr>
        <w:t>)</w:t>
      </w:r>
      <w:r w:rsidR="00AD335B" w:rsidRPr="0048386A">
        <w:rPr>
          <w:rFonts w:hint="eastAsia"/>
          <w:sz w:val="21"/>
          <w:szCs w:val="21"/>
          <w:lang w:val="ru-RU" w:eastAsia="zh-CN"/>
        </w:rPr>
        <w:t>、中级医疗</w:t>
      </w:r>
      <w:r w:rsidR="00E66307">
        <w:rPr>
          <w:rFonts w:hint="eastAsia"/>
          <w:sz w:val="21"/>
          <w:szCs w:val="21"/>
          <w:lang w:val="ru-RU" w:eastAsia="zh-CN"/>
        </w:rPr>
        <w:t>(</w:t>
      </w:r>
      <w:r w:rsidR="00AD335B" w:rsidRPr="0048386A">
        <w:rPr>
          <w:rFonts w:hint="eastAsia"/>
          <w:sz w:val="21"/>
          <w:szCs w:val="21"/>
          <w:lang w:val="ru-RU" w:eastAsia="zh-CN"/>
        </w:rPr>
        <w:t>药剂</w:t>
      </w:r>
      <w:r w:rsidR="00E66307">
        <w:rPr>
          <w:rFonts w:hint="eastAsia"/>
          <w:sz w:val="21"/>
          <w:szCs w:val="21"/>
          <w:lang w:val="ru-RU" w:eastAsia="zh-CN"/>
        </w:rPr>
        <w:t>)</w:t>
      </w:r>
      <w:r w:rsidR="00AD335B" w:rsidRPr="0048386A">
        <w:rPr>
          <w:rFonts w:hint="eastAsia"/>
          <w:sz w:val="21"/>
          <w:szCs w:val="21"/>
          <w:lang w:val="ru-RU" w:eastAsia="zh-CN"/>
        </w:rPr>
        <w:t>人员</w:t>
      </w:r>
      <w:r w:rsidR="00E66307">
        <w:rPr>
          <w:rFonts w:hint="eastAsia"/>
          <w:sz w:val="21"/>
          <w:szCs w:val="21"/>
          <w:lang w:val="ru-RU" w:eastAsia="zh-CN"/>
        </w:rPr>
        <w:t>(</w:t>
      </w:r>
      <w:r w:rsidR="00AD335B" w:rsidRPr="0048386A">
        <w:rPr>
          <w:rFonts w:hint="eastAsia"/>
          <w:sz w:val="21"/>
          <w:szCs w:val="21"/>
          <w:lang w:val="ru-RU" w:eastAsia="zh-CN"/>
        </w:rPr>
        <w:t>确保提供医疗服务条件的人员</w:t>
      </w:r>
      <w:r w:rsidR="00E66307">
        <w:rPr>
          <w:rFonts w:hint="eastAsia"/>
          <w:sz w:val="21"/>
          <w:szCs w:val="21"/>
          <w:lang w:val="ru-RU" w:eastAsia="zh-CN"/>
        </w:rPr>
        <w:t>)</w:t>
      </w:r>
      <w:r w:rsidR="00AD335B" w:rsidRPr="0048386A">
        <w:rPr>
          <w:rFonts w:hint="eastAsia"/>
          <w:sz w:val="21"/>
          <w:szCs w:val="21"/>
          <w:lang w:val="ru-RU" w:eastAsia="zh-CN"/>
        </w:rPr>
        <w:t>的平均工资提高至相应地区平均工资的同等水平，将受过高等医疗</w:t>
      </w:r>
      <w:r w:rsidR="00E66307">
        <w:rPr>
          <w:rFonts w:hint="eastAsia"/>
          <w:sz w:val="21"/>
          <w:szCs w:val="21"/>
          <w:lang w:val="ru-RU" w:eastAsia="zh-CN"/>
        </w:rPr>
        <w:t>(</w:t>
      </w:r>
      <w:r w:rsidR="00AD335B" w:rsidRPr="0048386A">
        <w:rPr>
          <w:rFonts w:hint="eastAsia"/>
          <w:sz w:val="21"/>
          <w:szCs w:val="21"/>
          <w:lang w:val="ru-RU" w:eastAsia="zh-CN"/>
        </w:rPr>
        <w:t>药剂</w:t>
      </w:r>
      <w:r w:rsidR="00E66307">
        <w:rPr>
          <w:rFonts w:hint="eastAsia"/>
          <w:sz w:val="21"/>
          <w:szCs w:val="21"/>
          <w:lang w:val="ru-RU" w:eastAsia="zh-CN"/>
        </w:rPr>
        <w:t>)</w:t>
      </w:r>
      <w:r w:rsidR="00AD335B" w:rsidRPr="0048386A">
        <w:rPr>
          <w:rFonts w:hint="eastAsia"/>
          <w:sz w:val="21"/>
          <w:szCs w:val="21"/>
          <w:lang w:val="ru-RU" w:eastAsia="zh-CN"/>
        </w:rPr>
        <w:t>教育或其他高等教育并提供医疗服务</w:t>
      </w:r>
      <w:r w:rsidR="00E66307">
        <w:rPr>
          <w:rFonts w:hint="eastAsia"/>
          <w:sz w:val="21"/>
          <w:szCs w:val="21"/>
          <w:lang w:val="ru-RU" w:eastAsia="zh-CN"/>
        </w:rPr>
        <w:t>(</w:t>
      </w:r>
      <w:r w:rsidR="00AD335B" w:rsidRPr="0048386A">
        <w:rPr>
          <w:rFonts w:hint="eastAsia"/>
          <w:sz w:val="21"/>
          <w:szCs w:val="21"/>
          <w:lang w:val="ru-RU" w:eastAsia="zh-CN"/>
        </w:rPr>
        <w:t>确保提供医疗服务</w:t>
      </w:r>
      <w:r w:rsidR="00E66307">
        <w:rPr>
          <w:rFonts w:hint="eastAsia"/>
          <w:sz w:val="21"/>
          <w:szCs w:val="21"/>
          <w:lang w:val="ru-RU" w:eastAsia="zh-CN"/>
        </w:rPr>
        <w:t>)</w:t>
      </w:r>
      <w:r w:rsidR="00AD335B" w:rsidRPr="0048386A">
        <w:rPr>
          <w:rFonts w:hint="eastAsia"/>
          <w:sz w:val="21"/>
          <w:szCs w:val="21"/>
          <w:lang w:val="ru-RU" w:eastAsia="zh-CN"/>
        </w:rPr>
        <w:t>的医疗机构员工平均工资水平提高至相应地区平均工资的两倍。在教育、卫生、社会保护领域就业人员中女性占大多数；</w:t>
      </w:r>
    </w:p>
    <w:p w:rsidR="00AD335B" w:rsidRPr="0048386A" w:rsidRDefault="00DB0D4E" w:rsidP="00AD335B">
      <w:pPr>
        <w:pStyle w:val="SingleTxtG"/>
        <w:spacing w:after="140" w:line="320" w:lineRule="exact"/>
        <w:ind w:left="1264" w:right="1264"/>
        <w:rPr>
          <w:sz w:val="21"/>
          <w:szCs w:val="21"/>
          <w:lang w:val="ru-RU" w:eastAsia="zh-CN"/>
        </w:rPr>
      </w:pPr>
      <w:r>
        <w:rPr>
          <w:rFonts w:hint="eastAsia"/>
          <w:bCs/>
          <w:sz w:val="21"/>
          <w:szCs w:val="21"/>
          <w:lang w:val="ru-RU" w:eastAsia="zh-CN"/>
        </w:rPr>
        <w:tab/>
      </w:r>
      <w:r>
        <w:rPr>
          <w:rFonts w:hint="eastAsia"/>
          <w:bCs/>
          <w:sz w:val="21"/>
          <w:szCs w:val="21"/>
          <w:lang w:val="ru-RU" w:eastAsia="zh-CN"/>
        </w:rPr>
        <w:tab/>
      </w:r>
      <w:smartTag w:uri="urn:schemas-microsoft-com:office:smarttags" w:element="chsdate">
        <w:smartTagPr>
          <w:attr w:name="IsROCDate" w:val="False"/>
          <w:attr w:name="IsLunarDate" w:val="False"/>
          <w:attr w:name="Day" w:val="7"/>
          <w:attr w:name="Month" w:val="5"/>
          <w:attr w:name="Year" w:val="2012"/>
        </w:smartTagPr>
        <w:r w:rsidR="00AD335B" w:rsidRPr="0048386A">
          <w:rPr>
            <w:rFonts w:hint="eastAsia"/>
            <w:bCs/>
            <w:sz w:val="21"/>
            <w:szCs w:val="21"/>
            <w:lang w:val="ru-RU" w:eastAsia="zh-CN"/>
          </w:rPr>
          <w:t>2012</w:t>
        </w:r>
        <w:r w:rsidR="00AD335B" w:rsidRPr="0048386A">
          <w:rPr>
            <w:rFonts w:hint="eastAsia"/>
            <w:bCs/>
            <w:sz w:val="21"/>
            <w:szCs w:val="21"/>
            <w:lang w:val="ru-RU" w:eastAsia="zh-CN"/>
          </w:rPr>
          <w:t>年</w:t>
        </w:r>
        <w:r w:rsidR="00AD335B" w:rsidRPr="0048386A">
          <w:rPr>
            <w:rFonts w:hint="eastAsia"/>
            <w:bCs/>
            <w:sz w:val="21"/>
            <w:szCs w:val="21"/>
            <w:lang w:val="ru-RU" w:eastAsia="zh-CN"/>
          </w:rPr>
          <w:t>5</w:t>
        </w:r>
        <w:r w:rsidR="00AD335B" w:rsidRPr="0048386A">
          <w:rPr>
            <w:rFonts w:hint="eastAsia"/>
            <w:bCs/>
            <w:sz w:val="21"/>
            <w:szCs w:val="21"/>
            <w:lang w:val="ru-RU" w:eastAsia="zh-CN"/>
          </w:rPr>
          <w:t>月</w:t>
        </w:r>
        <w:r w:rsidR="00AD335B" w:rsidRPr="0048386A">
          <w:rPr>
            <w:rFonts w:hint="eastAsia"/>
            <w:bCs/>
            <w:sz w:val="21"/>
            <w:szCs w:val="21"/>
            <w:lang w:val="ru-RU" w:eastAsia="zh-CN"/>
          </w:rPr>
          <w:t>7</w:t>
        </w:r>
        <w:r w:rsidR="00AD335B" w:rsidRPr="0048386A">
          <w:rPr>
            <w:rFonts w:hint="eastAsia"/>
            <w:bCs/>
            <w:sz w:val="21"/>
            <w:szCs w:val="21"/>
            <w:lang w:val="ru-RU" w:eastAsia="zh-CN"/>
          </w:rPr>
          <w:t>日</w:t>
        </w:r>
      </w:smartTag>
      <w:r w:rsidR="00AD335B" w:rsidRPr="0048386A">
        <w:rPr>
          <w:rFonts w:hint="eastAsia"/>
          <w:bCs/>
          <w:sz w:val="21"/>
          <w:szCs w:val="21"/>
          <w:lang w:val="ru-RU" w:eastAsia="zh-CN"/>
        </w:rPr>
        <w:t>第</w:t>
      </w:r>
      <w:r w:rsidR="00AD335B" w:rsidRPr="0048386A">
        <w:rPr>
          <w:rFonts w:hint="eastAsia"/>
          <w:bCs/>
          <w:sz w:val="21"/>
          <w:szCs w:val="21"/>
          <w:lang w:val="ru-RU" w:eastAsia="zh-CN"/>
        </w:rPr>
        <w:t>606</w:t>
      </w:r>
      <w:r w:rsidR="00AD335B" w:rsidRPr="0048386A">
        <w:rPr>
          <w:rFonts w:hint="eastAsia"/>
          <w:bCs/>
          <w:sz w:val="21"/>
          <w:szCs w:val="21"/>
          <w:lang w:val="ru-RU" w:eastAsia="zh-CN"/>
        </w:rPr>
        <w:t>号“关于实施俄罗斯联邦人口政策的措施”的总统令。根据该令，从</w:t>
      </w:r>
      <w:r w:rsidR="00AD335B" w:rsidRPr="0048386A">
        <w:rPr>
          <w:rFonts w:hint="eastAsia"/>
          <w:bCs/>
          <w:sz w:val="21"/>
          <w:szCs w:val="21"/>
          <w:lang w:val="ru-RU" w:eastAsia="zh-CN"/>
        </w:rPr>
        <w:t>2013</w:t>
      </w:r>
      <w:r w:rsidR="00AD335B" w:rsidRPr="0048386A">
        <w:rPr>
          <w:rFonts w:hint="eastAsia"/>
          <w:bCs/>
          <w:sz w:val="21"/>
          <w:szCs w:val="21"/>
          <w:lang w:val="ru-RU" w:eastAsia="zh-CN"/>
        </w:rPr>
        <w:t>年起在人口状况不利和总出生率低于俄罗斯联邦平均水平的俄罗斯联邦主体为生育三个或以上子女的家庭拨款发放月补助金；</w:t>
      </w:r>
    </w:p>
    <w:p w:rsidR="00AD335B" w:rsidRPr="0048386A" w:rsidRDefault="00DB0D4E" w:rsidP="00AD335B">
      <w:pPr>
        <w:pStyle w:val="SingleTxtG"/>
        <w:spacing w:after="140" w:line="320" w:lineRule="exact"/>
        <w:ind w:left="1264" w:right="1264"/>
        <w:rPr>
          <w:sz w:val="21"/>
          <w:szCs w:val="21"/>
          <w:lang w:val="ru-RU" w:eastAsia="zh-CN"/>
        </w:rPr>
      </w:pPr>
      <w:r>
        <w:rPr>
          <w:rFonts w:hint="eastAsia"/>
          <w:sz w:val="21"/>
          <w:szCs w:val="21"/>
          <w:lang w:val="ru-RU" w:eastAsia="zh-CN"/>
        </w:rPr>
        <w:tab/>
      </w:r>
      <w:r>
        <w:rPr>
          <w:rFonts w:hint="eastAsia"/>
          <w:sz w:val="21"/>
          <w:szCs w:val="21"/>
          <w:lang w:val="ru-RU" w:eastAsia="zh-CN"/>
        </w:rPr>
        <w:tab/>
      </w:r>
      <w:smartTag w:uri="urn:schemas-microsoft-com:office:smarttags" w:element="chsdate">
        <w:smartTagPr>
          <w:attr w:name="IsROCDate" w:val="False"/>
          <w:attr w:name="IsLunarDate" w:val="False"/>
          <w:attr w:name="Day" w:val="7"/>
          <w:attr w:name="Month" w:val="5"/>
          <w:attr w:name="Year" w:val="2012"/>
        </w:smartTagPr>
        <w:r w:rsidR="00AD335B" w:rsidRPr="0048386A">
          <w:rPr>
            <w:rFonts w:hint="eastAsia"/>
            <w:sz w:val="21"/>
            <w:szCs w:val="21"/>
            <w:lang w:val="ru-RU" w:eastAsia="zh-CN"/>
          </w:rPr>
          <w:t>2012</w:t>
        </w:r>
        <w:r w:rsidR="00AD335B" w:rsidRPr="0048386A">
          <w:rPr>
            <w:rFonts w:hint="eastAsia"/>
            <w:sz w:val="21"/>
            <w:szCs w:val="21"/>
            <w:lang w:val="ru-RU" w:eastAsia="zh-CN"/>
          </w:rPr>
          <w:t>年</w:t>
        </w:r>
        <w:r w:rsidR="00AD335B" w:rsidRPr="0048386A">
          <w:rPr>
            <w:rFonts w:hint="eastAsia"/>
            <w:sz w:val="21"/>
            <w:szCs w:val="21"/>
            <w:lang w:val="ru-RU" w:eastAsia="zh-CN"/>
          </w:rPr>
          <w:t>5</w:t>
        </w:r>
        <w:r w:rsidR="00AD335B" w:rsidRPr="0048386A">
          <w:rPr>
            <w:rFonts w:hint="eastAsia"/>
            <w:sz w:val="21"/>
            <w:szCs w:val="21"/>
            <w:lang w:val="ru-RU" w:eastAsia="zh-CN"/>
          </w:rPr>
          <w:t>月</w:t>
        </w:r>
        <w:r w:rsidR="00AD335B" w:rsidRPr="0048386A">
          <w:rPr>
            <w:rFonts w:hint="eastAsia"/>
            <w:sz w:val="21"/>
            <w:szCs w:val="21"/>
            <w:lang w:val="ru-RU" w:eastAsia="zh-CN"/>
          </w:rPr>
          <w:t>7</w:t>
        </w:r>
        <w:r w:rsidR="00AD335B" w:rsidRPr="0048386A">
          <w:rPr>
            <w:rFonts w:hint="eastAsia"/>
            <w:sz w:val="21"/>
            <w:szCs w:val="21"/>
            <w:lang w:val="ru-RU" w:eastAsia="zh-CN"/>
          </w:rPr>
          <w:t>日</w:t>
        </w:r>
      </w:smartTag>
      <w:r w:rsidR="00AD335B" w:rsidRPr="0048386A">
        <w:rPr>
          <w:rFonts w:hint="eastAsia"/>
          <w:sz w:val="21"/>
          <w:szCs w:val="21"/>
          <w:lang w:val="ru-RU" w:eastAsia="zh-CN"/>
        </w:rPr>
        <w:t>第</w:t>
      </w:r>
      <w:r w:rsidR="00AD335B" w:rsidRPr="0048386A">
        <w:rPr>
          <w:rFonts w:hint="eastAsia"/>
          <w:sz w:val="21"/>
          <w:szCs w:val="21"/>
          <w:lang w:val="ru-RU" w:eastAsia="zh-CN"/>
        </w:rPr>
        <w:t>600</w:t>
      </w:r>
      <w:r w:rsidR="00AD335B" w:rsidRPr="0048386A">
        <w:rPr>
          <w:rFonts w:hint="eastAsia"/>
          <w:sz w:val="21"/>
          <w:szCs w:val="21"/>
          <w:lang w:val="ru-RU" w:eastAsia="zh-CN"/>
        </w:rPr>
        <w:t>号“关于保证俄罗斯联邦居民获得实惠且舒适的住房并提高住房公共服务质量的措施”的总统令。该令规定，在</w:t>
      </w:r>
      <w:r w:rsidR="00AD335B" w:rsidRPr="0048386A">
        <w:rPr>
          <w:rFonts w:hint="eastAsia"/>
          <w:sz w:val="21"/>
          <w:szCs w:val="21"/>
          <w:lang w:val="ru-RU" w:eastAsia="zh-CN"/>
        </w:rPr>
        <w:t>2018</w:t>
      </w:r>
      <w:r w:rsidR="00AD335B" w:rsidRPr="0048386A">
        <w:rPr>
          <w:rFonts w:hint="eastAsia"/>
          <w:sz w:val="21"/>
          <w:szCs w:val="21"/>
          <w:lang w:val="ru-RU" w:eastAsia="zh-CN"/>
        </w:rPr>
        <w:t>年以前将住房贷款利率</w:t>
      </w:r>
      <w:r w:rsidR="00E66307">
        <w:rPr>
          <w:rFonts w:hint="eastAsia"/>
          <w:sz w:val="21"/>
          <w:szCs w:val="21"/>
          <w:lang w:val="ru-RU" w:eastAsia="zh-CN"/>
        </w:rPr>
        <w:t>(</w:t>
      </w:r>
      <w:r w:rsidR="00AD335B" w:rsidRPr="0048386A">
        <w:rPr>
          <w:rFonts w:hint="eastAsia"/>
          <w:sz w:val="21"/>
          <w:szCs w:val="21"/>
          <w:lang w:val="ru-RU" w:eastAsia="zh-CN"/>
        </w:rPr>
        <w:t>卢布</w:t>
      </w:r>
      <w:r w:rsidR="00E66307">
        <w:rPr>
          <w:rFonts w:hint="eastAsia"/>
          <w:sz w:val="21"/>
          <w:szCs w:val="21"/>
          <w:lang w:val="ru-RU" w:eastAsia="zh-CN"/>
        </w:rPr>
        <w:t>)</w:t>
      </w:r>
      <w:r w:rsidR="00AD335B" w:rsidRPr="0048386A">
        <w:rPr>
          <w:rFonts w:hint="eastAsia"/>
          <w:sz w:val="21"/>
          <w:szCs w:val="21"/>
          <w:lang w:val="ru-RU" w:eastAsia="zh-CN"/>
        </w:rPr>
        <w:t>降低到</w:t>
      </w:r>
      <w:r w:rsidR="00AD335B" w:rsidRPr="0048386A">
        <w:rPr>
          <w:rFonts w:hint="eastAsia"/>
          <w:sz w:val="21"/>
          <w:szCs w:val="21"/>
          <w:lang w:val="ru-RU" w:eastAsia="zh-CN"/>
        </w:rPr>
        <w:t>2.2</w:t>
      </w:r>
      <w:r w:rsidR="00AD335B" w:rsidRPr="0048386A">
        <w:rPr>
          <w:rFonts w:hint="eastAsia"/>
          <w:sz w:val="21"/>
          <w:szCs w:val="21"/>
          <w:lang w:val="ru-RU" w:eastAsia="zh-CN"/>
        </w:rPr>
        <w:t>个百分点以下，将发放的住房贷款数量增加至每年</w:t>
      </w:r>
      <w:r w:rsidR="00AD335B" w:rsidRPr="0048386A">
        <w:rPr>
          <w:rFonts w:hint="eastAsia"/>
          <w:sz w:val="21"/>
          <w:szCs w:val="21"/>
          <w:lang w:val="ru-RU" w:eastAsia="zh-CN"/>
        </w:rPr>
        <w:t>815 000</w:t>
      </w:r>
      <w:r w:rsidR="00AD335B" w:rsidRPr="0048386A">
        <w:rPr>
          <w:rFonts w:hint="eastAsia"/>
          <w:sz w:val="21"/>
          <w:szCs w:val="21"/>
          <w:lang w:val="ru-RU" w:eastAsia="zh-CN"/>
        </w:rPr>
        <w:t>份，发展经济型住房市场；为有三个或以上子女的家庭免费提供土地，可用来建造住房等。</w:t>
      </w:r>
    </w:p>
    <w:p w:rsidR="00AD335B" w:rsidRPr="00DB0D4E" w:rsidRDefault="00AD335B" w:rsidP="00AD335B">
      <w:pPr>
        <w:pStyle w:val="SingleTxtG"/>
        <w:spacing w:after="140" w:line="320" w:lineRule="exact"/>
        <w:ind w:left="1264" w:right="1264"/>
        <w:rPr>
          <w:rFonts w:eastAsia="SimHei" w:hint="eastAsia"/>
          <w:sz w:val="21"/>
          <w:szCs w:val="21"/>
          <w:lang w:val="ru-RU" w:eastAsia="zh-CN"/>
        </w:rPr>
      </w:pPr>
      <w:r w:rsidRPr="00DB0D4E">
        <w:rPr>
          <w:rFonts w:eastAsia="SimHei" w:hint="eastAsia"/>
          <w:sz w:val="21"/>
          <w:szCs w:val="21"/>
          <w:lang w:val="ru-RU" w:eastAsia="zh-CN"/>
        </w:rPr>
        <w:t>消除贫困</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66.</w:t>
      </w:r>
      <w:r w:rsidRPr="0048386A">
        <w:rPr>
          <w:sz w:val="21"/>
          <w:szCs w:val="21"/>
          <w:lang w:val="ru-RU" w:eastAsia="zh-CN"/>
        </w:rPr>
        <w:tab/>
      </w:r>
      <w:r w:rsidRPr="0048386A">
        <w:rPr>
          <w:rFonts w:hint="eastAsia"/>
          <w:sz w:val="21"/>
          <w:szCs w:val="21"/>
          <w:lang w:val="ru-RU" w:eastAsia="zh-CN"/>
        </w:rPr>
        <w:t>有子女的妇女比无子女的妇女更容易遭遇贫困问题。总体上看，在所有贫困居民中，</w:t>
      </w:r>
      <w:r w:rsidRPr="0048386A">
        <w:rPr>
          <w:rFonts w:hint="eastAsia"/>
          <w:sz w:val="21"/>
          <w:szCs w:val="21"/>
          <w:lang w:val="ru-RU" w:eastAsia="zh-CN"/>
        </w:rPr>
        <w:t>31-54</w:t>
      </w:r>
      <w:r w:rsidRPr="0048386A">
        <w:rPr>
          <w:rFonts w:hint="eastAsia"/>
          <w:sz w:val="21"/>
          <w:szCs w:val="21"/>
          <w:lang w:val="ru-RU" w:eastAsia="zh-CN"/>
        </w:rPr>
        <w:t>岁妇女占</w:t>
      </w:r>
      <w:r w:rsidRPr="0048386A">
        <w:rPr>
          <w:rFonts w:hint="eastAsia"/>
          <w:sz w:val="21"/>
          <w:szCs w:val="21"/>
          <w:lang w:val="ru-RU" w:eastAsia="zh-CN"/>
        </w:rPr>
        <w:t>21.0%</w:t>
      </w:r>
      <w:r w:rsidRPr="0048386A">
        <w:rPr>
          <w:rFonts w:hint="eastAsia"/>
          <w:sz w:val="21"/>
          <w:szCs w:val="21"/>
          <w:lang w:val="ru-RU" w:eastAsia="zh-CN"/>
        </w:rPr>
        <w:t>，</w:t>
      </w:r>
      <w:r w:rsidRPr="0048386A">
        <w:rPr>
          <w:rFonts w:hint="eastAsia"/>
          <w:sz w:val="21"/>
          <w:szCs w:val="21"/>
          <w:lang w:val="ru-RU" w:eastAsia="zh-CN"/>
        </w:rPr>
        <w:t>31-59</w:t>
      </w:r>
      <w:r w:rsidRPr="0048386A">
        <w:rPr>
          <w:rFonts w:hint="eastAsia"/>
          <w:sz w:val="21"/>
          <w:szCs w:val="21"/>
          <w:lang w:val="ru-RU" w:eastAsia="zh-CN"/>
        </w:rPr>
        <w:t>岁男性占</w:t>
      </w:r>
      <w:r w:rsidRPr="0048386A">
        <w:rPr>
          <w:rFonts w:hint="eastAsia"/>
          <w:sz w:val="21"/>
          <w:szCs w:val="21"/>
          <w:lang w:val="ru-RU" w:eastAsia="zh-CN"/>
        </w:rPr>
        <w:t>18.9%</w:t>
      </w:r>
      <w:r w:rsidRPr="0048386A">
        <w:rPr>
          <w:rFonts w:hint="eastAsia"/>
          <w:sz w:val="21"/>
          <w:szCs w:val="21"/>
          <w:lang w:val="ru-RU" w:eastAsia="zh-CN"/>
        </w:rPr>
        <w:t>。在特殊风险群体中还包括年轻家庭，因为生育子女极大地降低了他们的生活水平。</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67.</w:t>
      </w:r>
      <w:r w:rsidRPr="0048386A">
        <w:rPr>
          <w:sz w:val="21"/>
          <w:szCs w:val="21"/>
          <w:lang w:val="ru-RU" w:eastAsia="zh-CN"/>
        </w:rPr>
        <w:tab/>
      </w:r>
      <w:r w:rsidRPr="0048386A">
        <w:rPr>
          <w:rFonts w:hint="eastAsia"/>
          <w:sz w:val="21"/>
          <w:szCs w:val="21"/>
          <w:lang w:val="ru-RU" w:eastAsia="zh-CN"/>
        </w:rPr>
        <w:t>为了消除有子女家庭的贫困，继续开展工作发展国家援助居民制度，扩大俄罗斯联邦主体和市政机构提供的社会援助对象。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68.</w:t>
      </w:r>
      <w:r w:rsidRPr="0048386A">
        <w:rPr>
          <w:sz w:val="21"/>
          <w:szCs w:val="21"/>
          <w:lang w:val="ru-RU" w:eastAsia="zh-CN"/>
        </w:rPr>
        <w:tab/>
      </w:r>
      <w:r w:rsidRPr="0048386A">
        <w:rPr>
          <w:rFonts w:hint="eastAsia"/>
          <w:sz w:val="21"/>
          <w:szCs w:val="21"/>
          <w:lang w:val="ru-RU" w:eastAsia="zh-CN"/>
        </w:rPr>
        <w:t>根据</w:t>
      </w:r>
      <w:smartTag w:uri="urn:schemas-microsoft-com:office:smarttags" w:element="chsdate">
        <w:smartTagPr>
          <w:attr w:name="IsROCDate" w:val="False"/>
          <w:attr w:name="IsLunarDate" w:val="False"/>
          <w:attr w:name="Day" w:val="25"/>
          <w:attr w:name="Month" w:val="12"/>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12</w:t>
        </w:r>
        <w:r w:rsidRPr="0048386A">
          <w:rPr>
            <w:rFonts w:hint="eastAsia"/>
            <w:sz w:val="21"/>
            <w:szCs w:val="21"/>
            <w:lang w:val="ru-RU" w:eastAsia="zh-CN"/>
          </w:rPr>
          <w:t>月</w:t>
        </w:r>
        <w:r w:rsidRPr="0048386A">
          <w:rPr>
            <w:rFonts w:hint="eastAsia"/>
            <w:sz w:val="21"/>
            <w:szCs w:val="21"/>
            <w:lang w:val="ru-RU" w:eastAsia="zh-CN"/>
          </w:rPr>
          <w:t>25</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258</w:t>
      </w:r>
      <w:r>
        <w:rPr>
          <w:rFonts w:hint="eastAsia"/>
          <w:sz w:val="21"/>
          <w:szCs w:val="21"/>
          <w:lang w:val="ru-RU" w:eastAsia="zh-CN"/>
        </w:rPr>
        <w:t>-FZ</w:t>
      </w:r>
      <w:r w:rsidRPr="0048386A">
        <w:rPr>
          <w:rFonts w:hint="eastAsia"/>
          <w:sz w:val="21"/>
          <w:szCs w:val="21"/>
          <w:lang w:val="ru-RU" w:eastAsia="zh-CN"/>
        </w:rPr>
        <w:t>号关于“对关于‘国家社会援助’的联邦法律法进行修改”的联邦法律实行的国家援助社会契约制度</w:t>
      </w:r>
      <w:r w:rsidRPr="00DB0D4E">
        <w:rPr>
          <w:rFonts w:hint="eastAsia"/>
          <w:sz w:val="21"/>
          <w:szCs w:val="21"/>
          <w:lang w:val="ru-RU" w:eastAsia="zh-CN"/>
        </w:rPr>
        <w:t>提高了生产资源的可获性和</w:t>
      </w:r>
      <w:r w:rsidRPr="0048386A">
        <w:rPr>
          <w:rFonts w:hint="eastAsia"/>
          <w:sz w:val="21"/>
          <w:szCs w:val="21"/>
          <w:lang w:val="ru-RU" w:eastAsia="zh-CN"/>
        </w:rPr>
        <w:t>所得收入</w:t>
      </w:r>
      <w:r w:rsidR="00E66307">
        <w:rPr>
          <w:rFonts w:hint="eastAsia"/>
          <w:sz w:val="21"/>
          <w:szCs w:val="21"/>
          <w:lang w:val="ru-RU" w:eastAsia="zh-CN"/>
        </w:rPr>
        <w:t>(</w:t>
      </w:r>
      <w:r w:rsidRPr="0048386A">
        <w:rPr>
          <w:rFonts w:hint="eastAsia"/>
          <w:sz w:val="21"/>
          <w:szCs w:val="21"/>
          <w:lang w:val="ru-RU" w:eastAsia="zh-CN"/>
        </w:rPr>
        <w:t>包括</w:t>
      </w:r>
      <w:r w:rsidRPr="00DB0D4E">
        <w:rPr>
          <w:rFonts w:hint="eastAsia"/>
          <w:sz w:val="21"/>
          <w:szCs w:val="21"/>
          <w:lang w:val="ru-RU" w:eastAsia="zh-CN"/>
        </w:rPr>
        <w:t>妇女</w:t>
      </w:r>
      <w:r w:rsidR="00E66307">
        <w:rPr>
          <w:rFonts w:hint="eastAsia"/>
          <w:sz w:val="21"/>
          <w:szCs w:val="21"/>
          <w:lang w:val="ru-RU" w:eastAsia="zh-CN"/>
        </w:rPr>
        <w:t>)</w:t>
      </w:r>
      <w:r w:rsidRPr="0048386A">
        <w:rPr>
          <w:rFonts w:hint="eastAsia"/>
          <w:sz w:val="21"/>
          <w:szCs w:val="21"/>
          <w:lang w:val="ru-RU" w:eastAsia="zh-CN"/>
        </w:rPr>
        <w:t>。</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69.</w:t>
      </w:r>
      <w:r w:rsidRPr="0048386A">
        <w:rPr>
          <w:sz w:val="21"/>
          <w:szCs w:val="21"/>
          <w:lang w:val="ru-RU" w:eastAsia="zh-CN"/>
        </w:rPr>
        <w:tab/>
      </w:r>
      <w:r w:rsidRPr="0048386A">
        <w:rPr>
          <w:rFonts w:hint="eastAsia"/>
          <w:sz w:val="21"/>
          <w:szCs w:val="21"/>
          <w:lang w:val="ru-RU" w:eastAsia="zh-CN"/>
        </w:rPr>
        <w:t>社会契约旨在促进俄罗斯联邦各主体居民开展积极行动克服困难的生活情况。</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70.</w:t>
      </w:r>
      <w:r w:rsidRPr="0048386A">
        <w:rPr>
          <w:sz w:val="21"/>
          <w:szCs w:val="21"/>
          <w:lang w:val="ru-RU" w:eastAsia="zh-CN"/>
        </w:rPr>
        <w:tab/>
      </w:r>
      <w:r w:rsidRPr="0048386A">
        <w:rPr>
          <w:rFonts w:hint="eastAsia"/>
          <w:sz w:val="21"/>
          <w:szCs w:val="21"/>
          <w:lang w:val="ru-RU" w:eastAsia="zh-CN"/>
        </w:rPr>
        <w:t>该举措的本质在于，在签订社会契约并接受个人社会适应计划的情况下，地方机构会向希望克服贫困的低收入家庭和低收入独居居民提供更多物质援助。</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71.</w:t>
      </w:r>
      <w:r w:rsidRPr="0048386A">
        <w:rPr>
          <w:sz w:val="21"/>
          <w:szCs w:val="21"/>
          <w:lang w:val="ru-RU" w:eastAsia="zh-CN"/>
        </w:rPr>
        <w:tab/>
      </w:r>
      <w:r w:rsidRPr="0048386A">
        <w:rPr>
          <w:rFonts w:hint="eastAsia"/>
          <w:sz w:val="21"/>
          <w:szCs w:val="21"/>
          <w:lang w:val="ru-RU" w:eastAsia="zh-CN"/>
        </w:rPr>
        <w:t>接受援助者在社会契约的基础上通过定期的独立收入来源可以达到更高生活水平，增强自己的社会责任，更加全面地实现家庭劳动潜力，消除行为中的依赖思想。在社会契约结束时家庭的平均月收入将增加</w:t>
      </w:r>
      <w:r w:rsidRPr="0048386A">
        <w:rPr>
          <w:rFonts w:hint="eastAsia"/>
          <w:sz w:val="21"/>
          <w:szCs w:val="21"/>
          <w:lang w:val="ru-RU" w:eastAsia="zh-CN"/>
        </w:rPr>
        <w:t>0.5-1.0</w:t>
      </w:r>
      <w:r w:rsidRPr="0048386A">
        <w:rPr>
          <w:rFonts w:hint="eastAsia"/>
          <w:sz w:val="21"/>
          <w:szCs w:val="21"/>
          <w:lang w:val="ru-RU" w:eastAsia="zh-CN"/>
        </w:rPr>
        <w:t>倍。</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72.</w:t>
      </w:r>
      <w:r w:rsidRPr="0048386A">
        <w:rPr>
          <w:sz w:val="21"/>
          <w:szCs w:val="21"/>
          <w:lang w:val="ru-RU" w:eastAsia="zh-CN"/>
        </w:rPr>
        <w:tab/>
      </w:r>
      <w:r w:rsidRPr="0048386A">
        <w:rPr>
          <w:rFonts w:hint="eastAsia"/>
          <w:sz w:val="21"/>
          <w:szCs w:val="21"/>
          <w:lang w:val="ru-RU" w:eastAsia="zh-CN"/>
        </w:rPr>
        <w:t>公民负责执行契约规定的社会适应计划活动，包括寻找工作，接受职业培训，发展个人副业，从事生产商品和提供服务的私人劳动活动。</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73.</w:t>
      </w:r>
      <w:r w:rsidRPr="0048386A">
        <w:rPr>
          <w:sz w:val="21"/>
          <w:szCs w:val="21"/>
          <w:lang w:val="ru-RU" w:eastAsia="zh-CN"/>
        </w:rPr>
        <w:tab/>
      </w:r>
      <w:r w:rsidRPr="0048386A">
        <w:rPr>
          <w:rFonts w:hint="eastAsia"/>
          <w:sz w:val="21"/>
          <w:szCs w:val="21"/>
          <w:lang w:val="ru-RU" w:eastAsia="zh-CN"/>
        </w:rPr>
        <w:t>俄罗斯联邦主体国家权力机构、地方自治机构为签订社会契约的居民提供帮助，包括提供促进居民就业领域的国家服务、社会服务、其他形式的国家援助措施。</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74.</w:t>
      </w:r>
      <w:r w:rsidRPr="0048386A">
        <w:rPr>
          <w:sz w:val="21"/>
          <w:szCs w:val="21"/>
          <w:lang w:val="ru-RU" w:eastAsia="zh-CN"/>
        </w:rPr>
        <w:tab/>
      </w:r>
      <w:r w:rsidRPr="0048386A">
        <w:rPr>
          <w:rFonts w:hint="eastAsia"/>
          <w:sz w:val="21"/>
          <w:szCs w:val="21"/>
          <w:lang w:val="ru-RU" w:eastAsia="zh-CN"/>
        </w:rPr>
        <w:t>采用新举措的最大作用是为有子女低收入家庭的社会适应计划提供了综合方法。研究期间特别关注了有劳动能力失业家庭成员的就业办法，首先是妇女。社会契约措施的采用促进了妇女及其家庭收入的提高并帮助其摆脱贫困。</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75.</w:t>
      </w:r>
      <w:r w:rsidRPr="0048386A">
        <w:rPr>
          <w:sz w:val="21"/>
          <w:szCs w:val="21"/>
          <w:lang w:val="ru-RU" w:eastAsia="zh-CN"/>
        </w:rPr>
        <w:tab/>
      </w:r>
      <w:r w:rsidRPr="0048386A">
        <w:rPr>
          <w:rFonts w:hint="eastAsia"/>
          <w:sz w:val="21"/>
          <w:szCs w:val="21"/>
          <w:lang w:val="ru-RU" w:eastAsia="zh-CN"/>
        </w:rPr>
        <w:t>俄罗斯联邦各主体提供了各种对低收入居民和生活困难家庭的援助措施。不仅有物质援助</w:t>
      </w:r>
      <w:r w:rsidR="00E66307">
        <w:rPr>
          <w:rFonts w:hint="eastAsia"/>
          <w:sz w:val="21"/>
          <w:szCs w:val="21"/>
          <w:lang w:val="ru-RU" w:eastAsia="zh-CN"/>
        </w:rPr>
        <w:t>(</w:t>
      </w:r>
      <w:r w:rsidRPr="0048386A">
        <w:rPr>
          <w:rFonts w:hint="eastAsia"/>
          <w:sz w:val="21"/>
          <w:szCs w:val="21"/>
          <w:lang w:val="ru-RU" w:eastAsia="zh-CN"/>
        </w:rPr>
        <w:t>货币</w:t>
      </w:r>
      <w:r w:rsidR="00E66307">
        <w:rPr>
          <w:rFonts w:hint="eastAsia"/>
          <w:sz w:val="21"/>
          <w:szCs w:val="21"/>
          <w:lang w:val="ru-RU" w:eastAsia="zh-CN"/>
        </w:rPr>
        <w:t>)</w:t>
      </w:r>
      <w:r w:rsidRPr="0048386A">
        <w:rPr>
          <w:rFonts w:hint="eastAsia"/>
          <w:sz w:val="21"/>
          <w:szCs w:val="21"/>
          <w:lang w:val="ru-RU" w:eastAsia="zh-CN"/>
        </w:rPr>
        <w:t>，还有实物援助</w:t>
      </w:r>
      <w:r w:rsidR="00E66307">
        <w:rPr>
          <w:rFonts w:hint="eastAsia"/>
          <w:sz w:val="21"/>
          <w:szCs w:val="21"/>
          <w:lang w:val="ru-RU" w:eastAsia="zh-CN"/>
        </w:rPr>
        <w:t>(</w:t>
      </w:r>
      <w:r w:rsidRPr="0048386A">
        <w:rPr>
          <w:rFonts w:hint="eastAsia"/>
          <w:sz w:val="21"/>
          <w:szCs w:val="21"/>
          <w:lang w:val="ru-RU" w:eastAsia="zh-CN"/>
        </w:rPr>
        <w:t>食品、用品</w:t>
      </w:r>
      <w:r w:rsidR="00E66307">
        <w:rPr>
          <w:rFonts w:hint="eastAsia"/>
          <w:sz w:val="21"/>
          <w:szCs w:val="21"/>
          <w:lang w:val="ru-RU" w:eastAsia="zh-CN"/>
        </w:rPr>
        <w:t>)</w:t>
      </w:r>
      <w:r w:rsidRPr="0048386A">
        <w:rPr>
          <w:rFonts w:hint="eastAsia"/>
          <w:sz w:val="21"/>
          <w:szCs w:val="21"/>
          <w:lang w:val="ru-RU" w:eastAsia="zh-CN"/>
        </w:rPr>
        <w:t>，包括提供燃料、水等。援助类型由俄罗斯联邦各主体按照残疾人、独居退休者、多子女家庭、孤儿或类似人员等居民类型独立、区分决定。</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76.</w:t>
      </w:r>
      <w:r w:rsidRPr="0048386A">
        <w:rPr>
          <w:sz w:val="21"/>
          <w:szCs w:val="21"/>
          <w:lang w:val="ru-RU" w:eastAsia="zh-CN"/>
        </w:rPr>
        <w:tab/>
      </w:r>
      <w:r w:rsidRPr="0048386A">
        <w:rPr>
          <w:rFonts w:hint="eastAsia"/>
          <w:sz w:val="21"/>
          <w:szCs w:val="21"/>
          <w:lang w:val="ru-RU" w:eastAsia="zh-CN"/>
        </w:rPr>
        <w:t>已采取的措施防止了收入低于最低生活水平的贫困居民人数和经济危机时期及危机后时期失业人数的增长。居民的实际可支配收入有所增加。</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77.</w:t>
      </w:r>
      <w:r w:rsidRPr="0048386A">
        <w:rPr>
          <w:sz w:val="21"/>
          <w:szCs w:val="21"/>
          <w:lang w:val="ru-RU" w:eastAsia="zh-CN"/>
        </w:rPr>
        <w:tab/>
      </w:r>
      <w:r w:rsidRPr="0048386A">
        <w:rPr>
          <w:rFonts w:hint="eastAsia"/>
          <w:sz w:val="21"/>
          <w:szCs w:val="21"/>
          <w:lang w:val="ru-RU" w:eastAsia="zh-CN"/>
        </w:rPr>
        <w:t>2000</w:t>
      </w:r>
      <w:r w:rsidRPr="0048386A">
        <w:rPr>
          <w:rFonts w:hint="eastAsia"/>
          <w:sz w:val="21"/>
          <w:szCs w:val="21"/>
          <w:lang w:val="ru-RU" w:eastAsia="zh-CN"/>
        </w:rPr>
        <w:t>年，收入低于最低生活水平的居民</w:t>
      </w:r>
      <w:r>
        <w:rPr>
          <w:rFonts w:hint="eastAsia"/>
          <w:sz w:val="21"/>
          <w:szCs w:val="21"/>
          <w:lang w:val="ru-RU" w:eastAsia="zh-CN"/>
        </w:rPr>
        <w:t>人数</w:t>
      </w:r>
      <w:r w:rsidRPr="0048386A">
        <w:rPr>
          <w:rFonts w:hint="eastAsia"/>
          <w:sz w:val="21"/>
          <w:szCs w:val="21"/>
          <w:lang w:val="ru-RU" w:eastAsia="zh-CN"/>
        </w:rPr>
        <w:t>为</w:t>
      </w:r>
      <w:r w:rsidRPr="0048386A">
        <w:rPr>
          <w:rFonts w:hint="eastAsia"/>
          <w:sz w:val="21"/>
          <w:szCs w:val="21"/>
          <w:lang w:val="ru-RU" w:eastAsia="zh-CN"/>
        </w:rPr>
        <w:t>4 230</w:t>
      </w:r>
      <w:r w:rsidRPr="0048386A">
        <w:rPr>
          <w:rFonts w:hint="eastAsia"/>
          <w:sz w:val="21"/>
          <w:szCs w:val="21"/>
          <w:lang w:val="ru-RU" w:eastAsia="zh-CN"/>
        </w:rPr>
        <w:t>万人</w:t>
      </w:r>
      <w:r w:rsidR="00E66307">
        <w:rPr>
          <w:rFonts w:hint="eastAsia"/>
          <w:sz w:val="21"/>
          <w:szCs w:val="21"/>
          <w:lang w:val="ru-RU" w:eastAsia="zh-CN"/>
        </w:rPr>
        <w:t>(</w:t>
      </w:r>
      <w:r w:rsidRPr="0048386A">
        <w:rPr>
          <w:rFonts w:hint="eastAsia"/>
          <w:sz w:val="21"/>
          <w:szCs w:val="21"/>
          <w:lang w:val="ru-RU" w:eastAsia="zh-CN"/>
        </w:rPr>
        <w:t>占</w:t>
      </w:r>
      <w:r w:rsidRPr="0048386A">
        <w:rPr>
          <w:rFonts w:hint="eastAsia"/>
          <w:sz w:val="21"/>
          <w:szCs w:val="21"/>
          <w:lang w:val="ru-RU" w:eastAsia="zh-CN"/>
        </w:rPr>
        <w:t>29%</w:t>
      </w:r>
      <w:r w:rsidR="00E66307">
        <w:rPr>
          <w:rFonts w:hint="eastAsia"/>
          <w:sz w:val="21"/>
          <w:szCs w:val="21"/>
          <w:lang w:val="ru-RU" w:eastAsia="zh-CN"/>
        </w:rPr>
        <w:t>)</w:t>
      </w:r>
      <w:r w:rsidRPr="0048386A">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年为</w:t>
      </w:r>
      <w:r w:rsidRPr="0048386A">
        <w:rPr>
          <w:rFonts w:hint="eastAsia"/>
          <w:sz w:val="21"/>
          <w:szCs w:val="21"/>
          <w:lang w:val="ru-RU" w:eastAsia="zh-CN"/>
        </w:rPr>
        <w:t>1 770</w:t>
      </w:r>
      <w:r w:rsidRPr="0048386A">
        <w:rPr>
          <w:rFonts w:hint="eastAsia"/>
          <w:sz w:val="21"/>
          <w:szCs w:val="21"/>
          <w:lang w:val="ru-RU" w:eastAsia="zh-CN"/>
        </w:rPr>
        <w:t>万人</w:t>
      </w:r>
      <w:r w:rsidR="00E66307">
        <w:rPr>
          <w:rFonts w:hint="eastAsia"/>
          <w:sz w:val="21"/>
          <w:szCs w:val="21"/>
          <w:lang w:val="ru-RU" w:eastAsia="zh-CN"/>
        </w:rPr>
        <w:t>(</w:t>
      </w:r>
      <w:r w:rsidRPr="0048386A">
        <w:rPr>
          <w:rFonts w:hint="eastAsia"/>
          <w:sz w:val="21"/>
          <w:szCs w:val="21"/>
          <w:lang w:val="ru-RU" w:eastAsia="zh-CN"/>
        </w:rPr>
        <w:t>占</w:t>
      </w:r>
      <w:r w:rsidRPr="0048386A">
        <w:rPr>
          <w:rFonts w:hint="eastAsia"/>
          <w:sz w:val="21"/>
          <w:szCs w:val="21"/>
          <w:lang w:val="ru-RU" w:eastAsia="zh-CN"/>
        </w:rPr>
        <w:t>12.5%</w:t>
      </w:r>
      <w:r w:rsidR="00E66307">
        <w:rPr>
          <w:rFonts w:hint="eastAsia"/>
          <w:sz w:val="21"/>
          <w:szCs w:val="21"/>
          <w:lang w:val="ru-RU" w:eastAsia="zh-CN"/>
        </w:rPr>
        <w:t>)</w:t>
      </w:r>
      <w:r w:rsidRPr="0048386A">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年前</w:t>
      </w:r>
      <w:r w:rsidRPr="0048386A">
        <w:rPr>
          <w:rFonts w:hint="eastAsia"/>
          <w:sz w:val="21"/>
          <w:szCs w:val="21"/>
          <w:lang w:val="ru-RU" w:eastAsia="zh-CN"/>
        </w:rPr>
        <w:t>10</w:t>
      </w:r>
      <w:r w:rsidRPr="0048386A">
        <w:rPr>
          <w:rFonts w:hint="eastAsia"/>
          <w:sz w:val="21"/>
          <w:szCs w:val="21"/>
          <w:lang w:val="ru-RU" w:eastAsia="zh-CN"/>
        </w:rPr>
        <w:t>个月的居民实际可支配收入增速为</w:t>
      </w:r>
      <w:r w:rsidRPr="0048386A">
        <w:rPr>
          <w:rFonts w:hint="eastAsia"/>
          <w:sz w:val="21"/>
          <w:szCs w:val="21"/>
          <w:lang w:val="ru-RU" w:eastAsia="zh-CN"/>
        </w:rPr>
        <w:t>103.5%</w:t>
      </w:r>
      <w:r w:rsidR="00E66307">
        <w:rPr>
          <w:rFonts w:hint="eastAsia"/>
          <w:sz w:val="21"/>
          <w:szCs w:val="21"/>
          <w:lang w:val="ru-RU" w:eastAsia="zh-CN"/>
        </w:rPr>
        <w:t>(</w:t>
      </w:r>
      <w:r w:rsidRPr="0048386A">
        <w:rPr>
          <w:rFonts w:hint="eastAsia"/>
          <w:sz w:val="21"/>
          <w:szCs w:val="21"/>
          <w:lang w:val="ru-RU" w:eastAsia="zh-CN"/>
        </w:rPr>
        <w:t>2011</w:t>
      </w:r>
      <w:r w:rsidRPr="0048386A">
        <w:rPr>
          <w:rFonts w:hint="eastAsia"/>
          <w:sz w:val="21"/>
          <w:szCs w:val="21"/>
          <w:lang w:val="ru-RU" w:eastAsia="zh-CN"/>
        </w:rPr>
        <w:t>年为</w:t>
      </w:r>
      <w:r w:rsidRPr="0048386A">
        <w:rPr>
          <w:rFonts w:hint="eastAsia"/>
          <w:sz w:val="21"/>
          <w:szCs w:val="21"/>
          <w:lang w:val="ru-RU" w:eastAsia="zh-CN"/>
        </w:rPr>
        <w:t>100.8%</w:t>
      </w:r>
      <w:r w:rsidRPr="0048386A">
        <w:rPr>
          <w:rFonts w:hint="eastAsia"/>
          <w:sz w:val="21"/>
          <w:szCs w:val="21"/>
          <w:lang w:val="ru-RU" w:eastAsia="zh-CN"/>
        </w:rPr>
        <w:t>，</w:t>
      </w:r>
      <w:r w:rsidRPr="0048386A">
        <w:rPr>
          <w:rFonts w:hint="eastAsia"/>
          <w:sz w:val="21"/>
          <w:szCs w:val="21"/>
          <w:lang w:val="ru-RU" w:eastAsia="zh-CN"/>
        </w:rPr>
        <w:t>2010</w:t>
      </w:r>
      <w:r w:rsidRPr="0048386A">
        <w:rPr>
          <w:rFonts w:hint="eastAsia"/>
          <w:sz w:val="21"/>
          <w:szCs w:val="21"/>
          <w:lang w:val="ru-RU" w:eastAsia="zh-CN"/>
        </w:rPr>
        <w:t>年为</w:t>
      </w:r>
      <w:r w:rsidRPr="0048386A">
        <w:rPr>
          <w:rFonts w:hint="eastAsia"/>
          <w:sz w:val="21"/>
          <w:szCs w:val="21"/>
          <w:lang w:val="ru-RU" w:eastAsia="zh-CN"/>
        </w:rPr>
        <w:t>105.1%</w:t>
      </w:r>
      <w:r w:rsidRPr="0048386A">
        <w:rPr>
          <w:rFonts w:hint="eastAsia"/>
          <w:sz w:val="21"/>
          <w:szCs w:val="21"/>
          <w:lang w:val="ru-RU" w:eastAsia="zh-CN"/>
        </w:rPr>
        <w:t>，</w:t>
      </w:r>
      <w:r w:rsidRPr="0048386A">
        <w:rPr>
          <w:rFonts w:hint="eastAsia"/>
          <w:sz w:val="21"/>
          <w:szCs w:val="21"/>
          <w:lang w:val="ru-RU" w:eastAsia="zh-CN"/>
        </w:rPr>
        <w:t>2009</w:t>
      </w:r>
      <w:r w:rsidRPr="0048386A">
        <w:rPr>
          <w:rFonts w:hint="eastAsia"/>
          <w:sz w:val="21"/>
          <w:szCs w:val="21"/>
          <w:lang w:val="ru-RU" w:eastAsia="zh-CN"/>
        </w:rPr>
        <w:t>年为</w:t>
      </w:r>
      <w:r w:rsidRPr="0048386A">
        <w:rPr>
          <w:rFonts w:hint="eastAsia"/>
          <w:sz w:val="21"/>
          <w:szCs w:val="21"/>
          <w:lang w:val="ru-RU" w:eastAsia="zh-CN"/>
        </w:rPr>
        <w:t>103.1%</w:t>
      </w:r>
      <w:r w:rsidR="00E66307">
        <w:rPr>
          <w:rFonts w:hint="eastAsia"/>
          <w:sz w:val="21"/>
          <w:szCs w:val="21"/>
          <w:lang w:val="ru-RU" w:eastAsia="zh-CN"/>
        </w:rPr>
        <w:t>)</w:t>
      </w:r>
      <w:r w:rsidRPr="0048386A">
        <w:rPr>
          <w:rFonts w:hint="eastAsia"/>
          <w:sz w:val="21"/>
          <w:szCs w:val="21"/>
          <w:lang w:val="ru-RU" w:eastAsia="zh-CN"/>
        </w:rPr>
        <w:t>。低收入居民中</w:t>
      </w:r>
      <w:r w:rsidRPr="0048386A">
        <w:rPr>
          <w:rFonts w:hint="eastAsia"/>
          <w:sz w:val="21"/>
          <w:szCs w:val="21"/>
          <w:lang w:val="ru-RU" w:eastAsia="zh-CN"/>
        </w:rPr>
        <w:t>31-54</w:t>
      </w:r>
      <w:r w:rsidRPr="0048386A">
        <w:rPr>
          <w:rFonts w:hint="eastAsia"/>
          <w:sz w:val="21"/>
          <w:szCs w:val="21"/>
          <w:lang w:val="ru-RU" w:eastAsia="zh-CN"/>
        </w:rPr>
        <w:t>岁妇女的所占比例有所下降：</w:t>
      </w:r>
      <w:r w:rsidRPr="0048386A">
        <w:rPr>
          <w:rFonts w:hint="eastAsia"/>
          <w:sz w:val="21"/>
          <w:szCs w:val="21"/>
          <w:lang w:val="ru-RU" w:eastAsia="zh-CN"/>
        </w:rPr>
        <w:t>2002</w:t>
      </w:r>
      <w:r w:rsidRPr="0048386A">
        <w:rPr>
          <w:rFonts w:hint="eastAsia"/>
          <w:sz w:val="21"/>
          <w:szCs w:val="21"/>
          <w:lang w:val="ru-RU" w:eastAsia="zh-CN"/>
        </w:rPr>
        <w:t>年占低收入居民总数的</w:t>
      </w:r>
      <w:r w:rsidRPr="0048386A">
        <w:rPr>
          <w:rFonts w:hint="eastAsia"/>
          <w:sz w:val="21"/>
          <w:szCs w:val="21"/>
          <w:lang w:val="ru-RU" w:eastAsia="zh-CN"/>
        </w:rPr>
        <w:t>30.2%</w:t>
      </w:r>
      <w:r w:rsidRPr="0048386A">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年占</w:t>
      </w:r>
      <w:r w:rsidRPr="0048386A">
        <w:rPr>
          <w:rFonts w:hint="eastAsia"/>
          <w:sz w:val="21"/>
          <w:szCs w:val="21"/>
          <w:lang w:val="ru-RU" w:eastAsia="zh-CN"/>
        </w:rPr>
        <w:t>27.7%</w:t>
      </w:r>
      <w:r w:rsidRPr="0048386A">
        <w:rPr>
          <w:rFonts w:hint="eastAsia"/>
          <w:sz w:val="21"/>
          <w:szCs w:val="21"/>
          <w:lang w:val="ru-RU" w:eastAsia="zh-CN"/>
        </w:rPr>
        <w:t>。相应年龄男性在低收入居民中的所占比例相对较低：</w:t>
      </w:r>
      <w:r w:rsidRPr="0048386A">
        <w:rPr>
          <w:rFonts w:hint="eastAsia"/>
          <w:sz w:val="21"/>
          <w:szCs w:val="21"/>
          <w:lang w:val="ru-RU" w:eastAsia="zh-CN"/>
        </w:rPr>
        <w:t>2002</w:t>
      </w:r>
      <w:r w:rsidRPr="0048386A">
        <w:rPr>
          <w:rFonts w:hint="eastAsia"/>
          <w:sz w:val="21"/>
          <w:szCs w:val="21"/>
          <w:lang w:val="ru-RU" w:eastAsia="zh-CN"/>
        </w:rPr>
        <w:t>年为</w:t>
      </w:r>
      <w:r w:rsidRPr="0048386A">
        <w:rPr>
          <w:rFonts w:hint="eastAsia"/>
          <w:sz w:val="21"/>
          <w:szCs w:val="21"/>
          <w:lang w:val="ru-RU" w:eastAsia="zh-CN"/>
        </w:rPr>
        <w:t>21.9%</w:t>
      </w:r>
      <w:r w:rsidRPr="0048386A">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年为</w:t>
      </w:r>
      <w:r w:rsidRPr="0048386A">
        <w:rPr>
          <w:rFonts w:hint="eastAsia"/>
          <w:sz w:val="21"/>
          <w:szCs w:val="21"/>
          <w:lang w:val="ru-RU" w:eastAsia="zh-CN"/>
        </w:rPr>
        <w:t>21.7%</w:t>
      </w:r>
      <w:r w:rsidRPr="0048386A">
        <w:rPr>
          <w:rFonts w:hint="eastAsia"/>
          <w:sz w:val="21"/>
          <w:szCs w:val="21"/>
          <w:lang w:val="ru-RU" w:eastAsia="zh-CN"/>
        </w:rPr>
        <w:t>。</w:t>
      </w:r>
      <w:r w:rsidRPr="0048386A">
        <w:rPr>
          <w:sz w:val="21"/>
          <w:szCs w:val="21"/>
          <w:lang w:val="ru-RU" w:eastAsia="zh-CN"/>
        </w:rPr>
        <w:t xml:space="preserve"> </w:t>
      </w:r>
    </w:p>
    <w:p w:rsidR="00AD335B" w:rsidRPr="00D05703" w:rsidRDefault="00AD335B" w:rsidP="00AD335B">
      <w:pPr>
        <w:pStyle w:val="SingleTxtG"/>
        <w:spacing w:after="140" w:line="320" w:lineRule="exact"/>
        <w:ind w:left="1264" w:right="1264"/>
        <w:rPr>
          <w:rFonts w:eastAsia="SimHei"/>
          <w:sz w:val="21"/>
          <w:szCs w:val="21"/>
          <w:lang w:val="ru-RU" w:eastAsia="zh-CN"/>
        </w:rPr>
      </w:pPr>
      <w:r w:rsidRPr="00D05703">
        <w:rPr>
          <w:rFonts w:eastAsia="SimHei" w:hint="eastAsia"/>
          <w:sz w:val="21"/>
          <w:szCs w:val="21"/>
          <w:lang w:val="ru-RU" w:eastAsia="zh-CN"/>
        </w:rPr>
        <w:t>对家庭和儿童的其他援助措施</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78.</w:t>
      </w:r>
      <w:r w:rsidRPr="0048386A">
        <w:rPr>
          <w:sz w:val="21"/>
          <w:szCs w:val="21"/>
          <w:lang w:val="ru-RU" w:eastAsia="zh-CN"/>
        </w:rPr>
        <w:tab/>
      </w:r>
      <w:r w:rsidRPr="0048386A">
        <w:rPr>
          <w:rFonts w:hint="eastAsia"/>
          <w:sz w:val="21"/>
          <w:szCs w:val="21"/>
          <w:lang w:val="ru-RU" w:eastAsia="zh-CN"/>
        </w:rPr>
        <w:t>规定自</w:t>
      </w:r>
      <w:smartTag w:uri="urn:schemas-microsoft-com:office:smarttags" w:element="chsdate">
        <w:smartTagPr>
          <w:attr w:name="IsROCDate" w:val="False"/>
          <w:attr w:name="IsLunarDate" w:val="False"/>
          <w:attr w:name="Day" w:val="1"/>
          <w:attr w:name="Month" w:val="1"/>
          <w:attr w:name="Year" w:val="2013"/>
        </w:smartTagP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1</w:t>
        </w:r>
        <w:r w:rsidRPr="0048386A">
          <w:rPr>
            <w:rFonts w:hint="eastAsia"/>
            <w:sz w:val="21"/>
            <w:szCs w:val="21"/>
            <w:lang w:val="ru-RU" w:eastAsia="zh-CN"/>
          </w:rPr>
          <w:t>月</w:t>
        </w:r>
        <w:r w:rsidRPr="0048386A">
          <w:rPr>
            <w:rFonts w:hint="eastAsia"/>
            <w:sz w:val="21"/>
            <w:szCs w:val="21"/>
            <w:lang w:val="ru-RU" w:eastAsia="zh-CN"/>
          </w:rPr>
          <w:t>1</w:t>
        </w:r>
        <w:r w:rsidRPr="0048386A">
          <w:rPr>
            <w:rFonts w:hint="eastAsia"/>
            <w:sz w:val="21"/>
            <w:szCs w:val="21"/>
            <w:lang w:val="ru-RU" w:eastAsia="zh-CN"/>
          </w:rPr>
          <w:t>日</w:t>
        </w:r>
      </w:smartTag>
      <w:r w:rsidRPr="0048386A">
        <w:rPr>
          <w:rFonts w:hint="eastAsia"/>
          <w:sz w:val="21"/>
          <w:szCs w:val="21"/>
          <w:lang w:val="ru-RU" w:eastAsia="zh-CN"/>
        </w:rPr>
        <w:t>起向照顾未满</w:t>
      </w:r>
      <w:r w:rsidRPr="0048386A">
        <w:rPr>
          <w:rFonts w:hint="eastAsia"/>
          <w:sz w:val="21"/>
          <w:szCs w:val="21"/>
          <w:lang w:val="ru-RU" w:eastAsia="zh-CN"/>
        </w:rPr>
        <w:t>18</w:t>
      </w:r>
      <w:r w:rsidRPr="0048386A">
        <w:rPr>
          <w:rFonts w:hint="eastAsia"/>
          <w:sz w:val="21"/>
          <w:szCs w:val="21"/>
          <w:lang w:val="ru-RU" w:eastAsia="zh-CN"/>
        </w:rPr>
        <w:t>岁残疾子女或一级自幼残疾人士的有劳动能力失业人士发放月补助金</w:t>
      </w:r>
      <w:r w:rsidR="00E66307">
        <w:rPr>
          <w:rFonts w:hint="eastAsia"/>
          <w:sz w:val="21"/>
          <w:szCs w:val="21"/>
          <w:lang w:val="ru-RU" w:eastAsia="zh-CN"/>
        </w:rPr>
        <w:t>(</w:t>
      </w:r>
      <w:r w:rsidRPr="0048386A">
        <w:rPr>
          <w:rFonts w:hint="eastAsia"/>
          <w:sz w:val="21"/>
          <w:szCs w:val="21"/>
          <w:lang w:val="ru-RU" w:eastAsia="zh-CN"/>
        </w:rPr>
        <w:t>家长</w:t>
      </w:r>
      <w:r w:rsidR="00E66307">
        <w:rPr>
          <w:rFonts w:hint="eastAsia"/>
          <w:sz w:val="21"/>
          <w:szCs w:val="21"/>
          <w:lang w:val="ru-RU" w:eastAsia="zh-CN"/>
        </w:rPr>
        <w:t>(</w:t>
      </w:r>
      <w:r w:rsidRPr="0048386A">
        <w:rPr>
          <w:rFonts w:hint="eastAsia"/>
          <w:sz w:val="21"/>
          <w:szCs w:val="21"/>
          <w:lang w:val="ru-RU" w:eastAsia="zh-CN"/>
        </w:rPr>
        <w:t>收养者</w:t>
      </w:r>
      <w:r w:rsidR="00E66307">
        <w:rPr>
          <w:rFonts w:hint="eastAsia"/>
          <w:sz w:val="21"/>
          <w:szCs w:val="21"/>
          <w:lang w:val="ru-RU" w:eastAsia="zh-CN"/>
        </w:rPr>
        <w:t>)</w:t>
      </w:r>
      <w:r w:rsidRPr="0048386A">
        <w:rPr>
          <w:rFonts w:hint="eastAsia"/>
          <w:sz w:val="21"/>
          <w:szCs w:val="21"/>
          <w:lang w:val="ru-RU" w:eastAsia="zh-CN"/>
        </w:rPr>
        <w:t>或监护人</w:t>
      </w:r>
      <w:r w:rsidR="00E66307">
        <w:rPr>
          <w:rFonts w:hint="eastAsia"/>
          <w:sz w:val="21"/>
          <w:szCs w:val="21"/>
          <w:lang w:val="ru-RU" w:eastAsia="zh-CN"/>
        </w:rPr>
        <w:t>(</w:t>
      </w:r>
      <w:r w:rsidRPr="0048386A">
        <w:rPr>
          <w:rFonts w:hint="eastAsia"/>
          <w:sz w:val="21"/>
          <w:szCs w:val="21"/>
          <w:lang w:val="ru-RU" w:eastAsia="zh-CN"/>
        </w:rPr>
        <w:t>保护人</w:t>
      </w:r>
      <w:r w:rsidR="00E66307">
        <w:rPr>
          <w:rFonts w:hint="eastAsia"/>
          <w:sz w:val="21"/>
          <w:szCs w:val="21"/>
          <w:lang w:val="ru-RU" w:eastAsia="zh-CN"/>
        </w:rPr>
        <w:t>)</w:t>
      </w:r>
      <w:r w:rsidRPr="0048386A">
        <w:rPr>
          <w:rFonts w:hint="eastAsia"/>
          <w:sz w:val="21"/>
          <w:szCs w:val="21"/>
          <w:lang w:val="ru-RU" w:eastAsia="zh-CN"/>
        </w:rPr>
        <w:t>的月补助金金额为</w:t>
      </w:r>
      <w:r w:rsidRPr="0048386A">
        <w:rPr>
          <w:rFonts w:hint="eastAsia"/>
          <w:sz w:val="21"/>
          <w:szCs w:val="21"/>
          <w:lang w:val="ru-RU" w:eastAsia="zh-CN"/>
        </w:rPr>
        <w:t>5 500</w:t>
      </w:r>
      <w:r w:rsidRPr="0048386A">
        <w:rPr>
          <w:rFonts w:hint="eastAsia"/>
          <w:sz w:val="21"/>
          <w:szCs w:val="21"/>
          <w:lang w:val="ru-RU" w:eastAsia="zh-CN"/>
        </w:rPr>
        <w:t>卢布，其他人士为</w:t>
      </w:r>
      <w:r w:rsidRPr="0048386A">
        <w:rPr>
          <w:rFonts w:hint="eastAsia"/>
          <w:sz w:val="21"/>
          <w:szCs w:val="21"/>
          <w:lang w:val="ru-RU" w:eastAsia="zh-CN"/>
        </w:rPr>
        <w:t>1 200</w:t>
      </w:r>
      <w:r w:rsidRPr="0048386A">
        <w:rPr>
          <w:rFonts w:hint="eastAsia"/>
          <w:sz w:val="21"/>
          <w:szCs w:val="21"/>
          <w:lang w:val="ru-RU" w:eastAsia="zh-CN"/>
        </w:rPr>
        <w:t>卢布</w:t>
      </w:r>
      <w:r w:rsidR="00E66307">
        <w:rPr>
          <w:rFonts w:hint="eastAsia"/>
          <w:sz w:val="21"/>
          <w:szCs w:val="21"/>
          <w:lang w:val="ru-RU" w:eastAsia="zh-CN"/>
        </w:rPr>
        <w:t>)</w:t>
      </w:r>
      <w:r w:rsidRPr="0048386A">
        <w:rPr>
          <w:rFonts w:hint="eastAsia"/>
          <w:sz w:val="21"/>
          <w:szCs w:val="21"/>
          <w:lang w:val="ru-RU" w:eastAsia="zh-CN"/>
        </w:rPr>
        <w:t>。</w:t>
      </w:r>
    </w:p>
    <w:p w:rsidR="00AD335B" w:rsidRPr="006204B5" w:rsidRDefault="00AD335B" w:rsidP="00AD335B">
      <w:pPr>
        <w:pStyle w:val="SingleTxtG"/>
        <w:spacing w:after="140" w:line="320" w:lineRule="exact"/>
        <w:ind w:left="1264" w:right="1264"/>
        <w:rPr>
          <w:rFonts w:eastAsia="KaiTi_GB2312" w:hint="eastAsia"/>
          <w:bCs/>
          <w:sz w:val="21"/>
          <w:szCs w:val="21"/>
          <w:lang w:val="ru-RU" w:eastAsia="zh-CN"/>
        </w:rPr>
      </w:pPr>
      <w:r w:rsidRPr="006204B5">
        <w:rPr>
          <w:rFonts w:eastAsia="KaiTi_GB2312" w:hint="eastAsia"/>
          <w:bCs/>
          <w:sz w:val="21"/>
          <w:szCs w:val="21"/>
          <w:lang w:val="ru-RU" w:eastAsia="zh-CN"/>
        </w:rPr>
        <w:t>减税</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79.</w:t>
      </w:r>
      <w:r w:rsidRPr="0048386A">
        <w:rPr>
          <w:sz w:val="21"/>
          <w:szCs w:val="21"/>
          <w:lang w:val="ru-RU" w:eastAsia="zh-CN"/>
        </w:rPr>
        <w:tab/>
      </w:r>
      <w:r w:rsidRPr="0048386A">
        <w:rPr>
          <w:rFonts w:hint="eastAsia"/>
          <w:sz w:val="21"/>
          <w:szCs w:val="21"/>
          <w:lang w:val="ru-RU" w:eastAsia="zh-CN"/>
        </w:rPr>
        <w:t>根据《俄罗斯联邦税法典》，自</w:t>
      </w:r>
      <w:smartTag w:uri="urn:schemas-microsoft-com:office:smarttags" w:element="chsdate">
        <w:smartTagPr>
          <w:attr w:name="IsROCDate" w:val="False"/>
          <w:attr w:name="IsLunarDate" w:val="False"/>
          <w:attr w:name="Day" w:val="1"/>
          <w:attr w:name="Month" w:val="1"/>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1</w:t>
        </w:r>
        <w:r w:rsidRPr="0048386A">
          <w:rPr>
            <w:rFonts w:hint="eastAsia"/>
            <w:sz w:val="21"/>
            <w:szCs w:val="21"/>
            <w:lang w:val="ru-RU" w:eastAsia="zh-CN"/>
          </w:rPr>
          <w:t>月</w:t>
        </w:r>
        <w:r w:rsidRPr="0048386A">
          <w:rPr>
            <w:rFonts w:hint="eastAsia"/>
            <w:sz w:val="21"/>
            <w:szCs w:val="21"/>
            <w:lang w:val="ru-RU" w:eastAsia="zh-CN"/>
          </w:rPr>
          <w:t>1</w:t>
        </w:r>
        <w:r w:rsidRPr="0048386A">
          <w:rPr>
            <w:rFonts w:hint="eastAsia"/>
            <w:sz w:val="21"/>
            <w:szCs w:val="21"/>
            <w:lang w:val="ru-RU" w:eastAsia="zh-CN"/>
          </w:rPr>
          <w:t>日</w:t>
        </w:r>
      </w:smartTag>
      <w:r w:rsidRPr="0048386A">
        <w:rPr>
          <w:rFonts w:hint="eastAsia"/>
          <w:sz w:val="21"/>
          <w:szCs w:val="21"/>
          <w:lang w:val="ru-RU" w:eastAsia="zh-CN"/>
        </w:rPr>
        <w:t>起，抚养子女的家长、家长配偶、收养者、监护人、保护人、养父母、养父母配偶在每个纳税月的税务减免金额按子女人数有所增加，具体为：第一名子女为</w:t>
      </w:r>
      <w:r w:rsidRPr="0048386A">
        <w:rPr>
          <w:rFonts w:hint="eastAsia"/>
          <w:sz w:val="21"/>
          <w:szCs w:val="21"/>
          <w:lang w:val="ru-RU" w:eastAsia="zh-CN"/>
        </w:rPr>
        <w:t>1 400</w:t>
      </w:r>
      <w:r w:rsidRPr="0048386A">
        <w:rPr>
          <w:rFonts w:hint="eastAsia"/>
          <w:sz w:val="21"/>
          <w:szCs w:val="21"/>
          <w:lang w:val="ru-RU" w:eastAsia="zh-CN"/>
        </w:rPr>
        <w:t>卢布；第二名子女为</w:t>
      </w:r>
      <w:r w:rsidRPr="0048386A">
        <w:rPr>
          <w:rFonts w:hint="eastAsia"/>
          <w:sz w:val="21"/>
          <w:szCs w:val="21"/>
          <w:lang w:val="ru-RU" w:eastAsia="zh-CN"/>
        </w:rPr>
        <w:t>1 400</w:t>
      </w:r>
      <w:r w:rsidRPr="0048386A">
        <w:rPr>
          <w:rFonts w:hint="eastAsia"/>
          <w:sz w:val="21"/>
          <w:szCs w:val="21"/>
          <w:lang w:val="ru-RU" w:eastAsia="zh-CN"/>
        </w:rPr>
        <w:t>卢布；第三名及以上子女为</w:t>
      </w:r>
      <w:r w:rsidRPr="0048386A">
        <w:rPr>
          <w:rFonts w:hint="eastAsia"/>
          <w:sz w:val="21"/>
          <w:szCs w:val="21"/>
          <w:lang w:val="ru-RU" w:eastAsia="zh-CN"/>
        </w:rPr>
        <w:t>3 000</w:t>
      </w:r>
      <w:r w:rsidRPr="0048386A">
        <w:rPr>
          <w:rFonts w:hint="eastAsia"/>
          <w:sz w:val="21"/>
          <w:szCs w:val="21"/>
          <w:lang w:val="ru-RU" w:eastAsia="zh-CN"/>
        </w:rPr>
        <w:t>卢布。</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80.</w:t>
      </w:r>
      <w:r w:rsidRPr="0048386A">
        <w:rPr>
          <w:sz w:val="21"/>
          <w:szCs w:val="21"/>
          <w:lang w:val="ru-RU" w:eastAsia="zh-CN"/>
        </w:rPr>
        <w:tab/>
      </w:r>
      <w:r w:rsidRPr="0048386A">
        <w:rPr>
          <w:rFonts w:hint="eastAsia"/>
          <w:sz w:val="21"/>
          <w:szCs w:val="21"/>
          <w:lang w:val="ru-RU" w:eastAsia="zh-CN"/>
        </w:rPr>
        <w:t>对于每名未满</w:t>
      </w:r>
      <w:r w:rsidRPr="0048386A">
        <w:rPr>
          <w:rFonts w:hint="eastAsia"/>
          <w:sz w:val="21"/>
          <w:szCs w:val="21"/>
          <w:lang w:val="ru-RU" w:eastAsia="zh-CN"/>
        </w:rPr>
        <w:t>18</w:t>
      </w:r>
      <w:r w:rsidRPr="0048386A">
        <w:rPr>
          <w:rFonts w:hint="eastAsia"/>
          <w:sz w:val="21"/>
          <w:szCs w:val="21"/>
          <w:lang w:val="ru-RU" w:eastAsia="zh-CN"/>
        </w:rPr>
        <w:t>岁的残疾儿童或未满</w:t>
      </w:r>
      <w:r w:rsidRPr="0048386A">
        <w:rPr>
          <w:rFonts w:hint="eastAsia"/>
          <w:sz w:val="21"/>
          <w:szCs w:val="21"/>
          <w:lang w:val="ru-RU" w:eastAsia="zh-CN"/>
        </w:rPr>
        <w:t>24</w:t>
      </w:r>
      <w:r w:rsidRPr="0048386A">
        <w:rPr>
          <w:rFonts w:hint="eastAsia"/>
          <w:sz w:val="21"/>
          <w:szCs w:val="21"/>
          <w:lang w:val="ru-RU" w:eastAsia="zh-CN"/>
        </w:rPr>
        <w:t>岁的身患一级或二级残疾的脱产培训学生、研究生、住院医师、实习医生和学生提供</w:t>
      </w:r>
      <w:r w:rsidRPr="0048386A">
        <w:rPr>
          <w:rFonts w:hint="eastAsia"/>
          <w:sz w:val="21"/>
          <w:szCs w:val="21"/>
          <w:lang w:val="ru-RU" w:eastAsia="zh-CN"/>
        </w:rPr>
        <w:t>3 000</w:t>
      </w:r>
      <w:r w:rsidRPr="0048386A">
        <w:rPr>
          <w:rFonts w:hint="eastAsia"/>
          <w:sz w:val="21"/>
          <w:szCs w:val="21"/>
          <w:lang w:val="ru-RU" w:eastAsia="zh-CN"/>
        </w:rPr>
        <w:t>卢布的税务减免。</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81.</w:t>
      </w:r>
      <w:r w:rsidRPr="0048386A">
        <w:rPr>
          <w:sz w:val="21"/>
          <w:szCs w:val="21"/>
          <w:lang w:val="ru-RU" w:eastAsia="zh-CN"/>
        </w:rPr>
        <w:tab/>
      </w:r>
      <w:r w:rsidRPr="0048386A">
        <w:rPr>
          <w:rFonts w:hint="eastAsia"/>
          <w:sz w:val="21"/>
          <w:szCs w:val="21"/>
          <w:lang w:val="ru-RU" w:eastAsia="zh-CN"/>
        </w:rPr>
        <w:t>对于每名未满</w:t>
      </w:r>
      <w:r w:rsidRPr="0048386A">
        <w:rPr>
          <w:rFonts w:hint="eastAsia"/>
          <w:sz w:val="21"/>
          <w:szCs w:val="21"/>
          <w:lang w:val="ru-RU" w:eastAsia="zh-CN"/>
        </w:rPr>
        <w:t>18</w:t>
      </w:r>
      <w:r w:rsidRPr="0048386A">
        <w:rPr>
          <w:rFonts w:hint="eastAsia"/>
          <w:sz w:val="21"/>
          <w:szCs w:val="21"/>
          <w:lang w:val="ru-RU" w:eastAsia="zh-CN"/>
        </w:rPr>
        <w:t>岁的儿童和每位未满</w:t>
      </w:r>
      <w:r w:rsidRPr="0048386A">
        <w:rPr>
          <w:rFonts w:hint="eastAsia"/>
          <w:sz w:val="21"/>
          <w:szCs w:val="21"/>
          <w:lang w:val="ru-RU" w:eastAsia="zh-CN"/>
        </w:rPr>
        <w:t>24</w:t>
      </w:r>
      <w:r w:rsidRPr="0048386A">
        <w:rPr>
          <w:rFonts w:hint="eastAsia"/>
          <w:sz w:val="21"/>
          <w:szCs w:val="21"/>
          <w:lang w:val="ru-RU" w:eastAsia="zh-CN"/>
        </w:rPr>
        <w:t>岁的脱产培训学生、研究生、住院医师、实习医生、学生和学员进行税务减免</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82.</w:t>
      </w:r>
      <w:r w:rsidRPr="0048386A">
        <w:rPr>
          <w:sz w:val="21"/>
          <w:szCs w:val="21"/>
          <w:lang w:val="ru-RU" w:eastAsia="zh-CN"/>
        </w:rPr>
        <w:tab/>
      </w:r>
      <w:r w:rsidRPr="0048386A">
        <w:rPr>
          <w:rFonts w:hint="eastAsia"/>
          <w:sz w:val="21"/>
          <w:szCs w:val="21"/>
          <w:lang w:val="ru-RU" w:eastAsia="zh-CN"/>
        </w:rPr>
        <w:t>对于单身家长</w:t>
      </w:r>
      <w:r w:rsidR="00E66307">
        <w:rPr>
          <w:rFonts w:hint="eastAsia"/>
          <w:sz w:val="21"/>
          <w:szCs w:val="21"/>
          <w:lang w:val="ru-RU" w:eastAsia="zh-CN"/>
        </w:rPr>
        <w:t>(</w:t>
      </w:r>
      <w:r w:rsidRPr="0048386A">
        <w:rPr>
          <w:rFonts w:hint="eastAsia"/>
          <w:sz w:val="21"/>
          <w:szCs w:val="21"/>
          <w:lang w:val="ru-RU" w:eastAsia="zh-CN"/>
        </w:rPr>
        <w:t>养父母</w:t>
      </w:r>
      <w:r w:rsidR="00E66307">
        <w:rPr>
          <w:rFonts w:hint="eastAsia"/>
          <w:sz w:val="21"/>
          <w:szCs w:val="21"/>
          <w:lang w:val="ru-RU" w:eastAsia="zh-CN"/>
        </w:rPr>
        <w:t>)</w:t>
      </w:r>
      <w:r w:rsidRPr="0048386A">
        <w:rPr>
          <w:rFonts w:hint="eastAsia"/>
          <w:sz w:val="21"/>
          <w:szCs w:val="21"/>
          <w:lang w:val="ru-RU" w:eastAsia="zh-CN"/>
        </w:rPr>
        <w:t>、收养者、监护人、保护人提供两倍额度的税务减免。</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83.</w:t>
      </w:r>
      <w:r w:rsidRPr="0048386A">
        <w:rPr>
          <w:sz w:val="21"/>
          <w:szCs w:val="21"/>
          <w:lang w:val="ru-RU" w:eastAsia="zh-CN"/>
        </w:rPr>
        <w:tab/>
      </w:r>
      <w:r w:rsidRPr="0048386A">
        <w:rPr>
          <w:rFonts w:hint="eastAsia"/>
          <w:sz w:val="21"/>
          <w:szCs w:val="21"/>
          <w:lang w:val="ru-RU" w:eastAsia="zh-CN"/>
        </w:rPr>
        <w:t>当家长</w:t>
      </w:r>
      <w:r w:rsidR="00E66307">
        <w:rPr>
          <w:rFonts w:hint="eastAsia"/>
          <w:sz w:val="21"/>
          <w:szCs w:val="21"/>
          <w:lang w:val="ru-RU" w:eastAsia="zh-CN"/>
        </w:rPr>
        <w:t>(</w:t>
      </w:r>
      <w:r w:rsidRPr="0048386A">
        <w:rPr>
          <w:rFonts w:hint="eastAsia"/>
          <w:sz w:val="21"/>
          <w:szCs w:val="21"/>
          <w:lang w:val="ru-RU" w:eastAsia="zh-CN"/>
        </w:rPr>
        <w:t>养父母</w:t>
      </w:r>
      <w:r w:rsidR="00E66307">
        <w:rPr>
          <w:rFonts w:hint="eastAsia"/>
          <w:sz w:val="21"/>
          <w:szCs w:val="21"/>
          <w:lang w:val="ru-RU" w:eastAsia="zh-CN"/>
        </w:rPr>
        <w:t>)</w:t>
      </w:r>
      <w:r w:rsidRPr="0048386A">
        <w:rPr>
          <w:rFonts w:hint="eastAsia"/>
          <w:sz w:val="21"/>
          <w:szCs w:val="21"/>
          <w:lang w:val="ru-RU" w:eastAsia="zh-CN"/>
        </w:rPr>
        <w:t>一方选择拒绝接受税务减免时，将向另一方提供双倍额度的税务减免。</w:t>
      </w:r>
    </w:p>
    <w:p w:rsidR="00AD335B" w:rsidRPr="006204B5" w:rsidRDefault="00AD335B" w:rsidP="00AD335B">
      <w:pPr>
        <w:pStyle w:val="SingleTxtG"/>
        <w:spacing w:after="140" w:line="320" w:lineRule="exact"/>
        <w:ind w:left="1264" w:right="1264"/>
        <w:rPr>
          <w:rFonts w:eastAsia="KaiTi_GB2312" w:hint="eastAsia"/>
          <w:bCs/>
          <w:sz w:val="21"/>
          <w:szCs w:val="21"/>
          <w:lang w:val="ru-RU" w:eastAsia="zh-CN"/>
        </w:rPr>
      </w:pPr>
      <w:r w:rsidRPr="006204B5">
        <w:rPr>
          <w:rFonts w:eastAsia="KaiTi_GB2312" w:hint="eastAsia"/>
          <w:bCs/>
          <w:sz w:val="21"/>
          <w:szCs w:val="21"/>
          <w:lang w:val="ru-RU" w:eastAsia="zh-CN"/>
        </w:rPr>
        <w:t>支持妇女创业，包括家庭创业</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84.</w:t>
      </w:r>
      <w:r w:rsidRPr="0048386A">
        <w:rPr>
          <w:bCs/>
          <w:sz w:val="21"/>
          <w:szCs w:val="21"/>
          <w:lang w:val="ru-RU" w:eastAsia="zh-CN"/>
        </w:rPr>
        <w:tab/>
      </w:r>
      <w:r w:rsidRPr="0048386A">
        <w:rPr>
          <w:rFonts w:hint="eastAsia"/>
          <w:bCs/>
          <w:sz w:val="21"/>
          <w:szCs w:val="21"/>
          <w:lang w:val="ru-RU" w:eastAsia="zh-CN"/>
        </w:rPr>
        <w:t>根据俄罗斯联邦</w:t>
      </w:r>
      <w:smartTag w:uri="urn:schemas-microsoft-com:office:smarttags" w:element="chsdate">
        <w:smartTagPr>
          <w:attr w:name="IsROCDate" w:val="False"/>
          <w:attr w:name="IsLunarDate" w:val="False"/>
          <w:attr w:name="Day" w:val="15"/>
          <w:attr w:name="Month" w:val="4"/>
          <w:attr w:name="Year" w:val="2014"/>
        </w:smartTagPr>
        <w:r w:rsidRPr="0048386A">
          <w:rPr>
            <w:rFonts w:hint="eastAsia"/>
            <w:bCs/>
            <w:sz w:val="21"/>
            <w:szCs w:val="21"/>
            <w:lang w:val="ru-RU" w:eastAsia="zh-CN"/>
          </w:rPr>
          <w:t>2014</w:t>
        </w:r>
        <w:r w:rsidRPr="0048386A">
          <w:rPr>
            <w:rFonts w:hint="eastAsia"/>
            <w:bCs/>
            <w:sz w:val="21"/>
            <w:szCs w:val="21"/>
            <w:lang w:val="ru-RU" w:eastAsia="zh-CN"/>
          </w:rPr>
          <w:t>年</w:t>
        </w:r>
        <w:r w:rsidRPr="0048386A">
          <w:rPr>
            <w:rFonts w:hint="eastAsia"/>
            <w:bCs/>
            <w:sz w:val="21"/>
            <w:szCs w:val="21"/>
            <w:lang w:val="ru-RU" w:eastAsia="zh-CN"/>
          </w:rPr>
          <w:t>4</w:t>
        </w:r>
        <w:r w:rsidRPr="0048386A">
          <w:rPr>
            <w:rFonts w:hint="eastAsia"/>
            <w:bCs/>
            <w:sz w:val="21"/>
            <w:szCs w:val="21"/>
            <w:lang w:val="ru-RU" w:eastAsia="zh-CN"/>
          </w:rPr>
          <w:t>月</w:t>
        </w:r>
        <w:r w:rsidRPr="0048386A">
          <w:rPr>
            <w:rFonts w:hint="eastAsia"/>
            <w:bCs/>
            <w:sz w:val="21"/>
            <w:szCs w:val="21"/>
            <w:lang w:val="ru-RU" w:eastAsia="zh-CN"/>
          </w:rPr>
          <w:t>15</w:t>
        </w:r>
        <w:r w:rsidRPr="0048386A">
          <w:rPr>
            <w:rFonts w:hint="eastAsia"/>
            <w:bCs/>
            <w:sz w:val="21"/>
            <w:szCs w:val="21"/>
            <w:lang w:val="ru-RU" w:eastAsia="zh-CN"/>
          </w:rPr>
          <w:t>日</w:t>
        </w:r>
      </w:smartTag>
      <w:r w:rsidRPr="0048386A">
        <w:rPr>
          <w:rFonts w:hint="eastAsia"/>
          <w:bCs/>
          <w:sz w:val="21"/>
          <w:szCs w:val="21"/>
          <w:lang w:val="ru-RU" w:eastAsia="zh-CN"/>
        </w:rPr>
        <w:t>第</w:t>
      </w:r>
      <w:r w:rsidRPr="0048386A">
        <w:rPr>
          <w:rFonts w:hint="eastAsia"/>
          <w:bCs/>
          <w:sz w:val="21"/>
          <w:szCs w:val="21"/>
          <w:lang w:val="ru-RU" w:eastAsia="zh-CN"/>
        </w:rPr>
        <w:t>316</w:t>
      </w:r>
      <w:r w:rsidRPr="0048386A">
        <w:rPr>
          <w:rFonts w:hint="eastAsia"/>
          <w:bCs/>
          <w:sz w:val="21"/>
          <w:szCs w:val="21"/>
          <w:lang w:val="ru-RU" w:eastAsia="zh-CN"/>
        </w:rPr>
        <w:t>号政府令批准的“俄罗斯联邦经济发展和创新经济国家方案”的“中小型企业发展子方案”，规定了支持中小型企业主体的各类措施，包括农民</w:t>
      </w:r>
      <w:r w:rsidR="00E66307">
        <w:rPr>
          <w:rFonts w:hint="eastAsia"/>
          <w:bCs/>
          <w:sz w:val="21"/>
          <w:szCs w:val="21"/>
          <w:lang w:val="ru-RU" w:eastAsia="zh-CN"/>
        </w:rPr>
        <w:t>(</w:t>
      </w:r>
      <w:r w:rsidRPr="0048386A">
        <w:rPr>
          <w:rFonts w:hint="eastAsia"/>
          <w:bCs/>
          <w:sz w:val="21"/>
          <w:szCs w:val="21"/>
          <w:lang w:val="ru-RU" w:eastAsia="zh-CN"/>
        </w:rPr>
        <w:t>农场</w:t>
      </w:r>
      <w:r w:rsidR="00E66307">
        <w:rPr>
          <w:rFonts w:hint="eastAsia"/>
          <w:bCs/>
          <w:sz w:val="21"/>
          <w:szCs w:val="21"/>
          <w:lang w:val="ru-RU" w:eastAsia="zh-CN"/>
        </w:rPr>
        <w:t>)</w:t>
      </w:r>
      <w:r w:rsidRPr="0048386A">
        <w:rPr>
          <w:rFonts w:hint="eastAsia"/>
          <w:bCs/>
          <w:sz w:val="21"/>
          <w:szCs w:val="21"/>
          <w:lang w:val="ru-RU" w:eastAsia="zh-CN"/>
        </w:rPr>
        <w:t>经济，妇女和家庭创业主体可以享受的措施包括：</w:t>
      </w:r>
    </w:p>
    <w:p w:rsidR="00AD335B" w:rsidRPr="0048386A" w:rsidRDefault="00AD335B" w:rsidP="006204B5">
      <w:pPr>
        <w:pStyle w:val="SingleTxtG"/>
        <w:spacing w:after="140" w:line="320" w:lineRule="exact"/>
        <w:ind w:left="1724" w:right="1264"/>
        <w:rPr>
          <w:bCs/>
          <w:sz w:val="21"/>
          <w:szCs w:val="21"/>
          <w:lang w:val="ru-RU" w:eastAsia="zh-CN"/>
        </w:rPr>
      </w:pPr>
      <w:r w:rsidRPr="0048386A">
        <w:rPr>
          <w:rFonts w:hint="eastAsia"/>
          <w:bCs/>
          <w:sz w:val="21"/>
          <w:szCs w:val="21"/>
          <w:lang w:val="ru-RU" w:eastAsia="zh-CN"/>
        </w:rPr>
        <w:t>为刚开始创业的企业家发放一次性补助；</w:t>
      </w:r>
    </w:p>
    <w:p w:rsidR="00AD335B" w:rsidRPr="0048386A" w:rsidRDefault="00AD335B" w:rsidP="006204B5">
      <w:pPr>
        <w:pStyle w:val="SingleTxtG"/>
        <w:spacing w:after="140" w:line="320" w:lineRule="exact"/>
        <w:ind w:left="1724" w:right="1264"/>
        <w:rPr>
          <w:bCs/>
          <w:sz w:val="21"/>
          <w:szCs w:val="21"/>
          <w:lang w:val="ru-RU" w:eastAsia="zh-CN"/>
        </w:rPr>
      </w:pPr>
      <w:r w:rsidRPr="0048386A">
        <w:rPr>
          <w:rFonts w:hint="eastAsia"/>
          <w:bCs/>
          <w:sz w:val="21"/>
          <w:szCs w:val="21"/>
          <w:lang w:val="ru-RU" w:eastAsia="zh-CN"/>
        </w:rPr>
        <w:t>支持社会创业；</w:t>
      </w:r>
    </w:p>
    <w:p w:rsidR="00AD335B" w:rsidRPr="0048386A" w:rsidRDefault="00AD335B" w:rsidP="006204B5">
      <w:pPr>
        <w:pStyle w:val="SingleTxtG"/>
        <w:spacing w:after="140" w:line="320" w:lineRule="exact"/>
        <w:ind w:left="1724" w:right="1264"/>
        <w:rPr>
          <w:bCs/>
          <w:sz w:val="21"/>
          <w:szCs w:val="21"/>
          <w:lang w:val="ru-RU" w:eastAsia="zh-CN"/>
        </w:rPr>
      </w:pPr>
      <w:r w:rsidRPr="0048386A">
        <w:rPr>
          <w:rFonts w:hint="eastAsia"/>
          <w:bCs/>
          <w:sz w:val="21"/>
          <w:szCs w:val="21"/>
          <w:lang w:val="ru-RU" w:eastAsia="zh-CN"/>
        </w:rPr>
        <w:t>为企业家发放与设备租赁相关的经费补贴；</w:t>
      </w:r>
    </w:p>
    <w:p w:rsidR="00AD335B" w:rsidRPr="0048386A" w:rsidRDefault="0051018B" w:rsidP="006204B5">
      <w:pPr>
        <w:pStyle w:val="SingleTxtG"/>
        <w:spacing w:after="140" w:line="320" w:lineRule="exact"/>
        <w:ind w:left="1264" w:right="1264"/>
        <w:rPr>
          <w:bCs/>
          <w:sz w:val="21"/>
          <w:szCs w:val="21"/>
          <w:lang w:val="ru-RU" w:eastAsia="zh-CN"/>
        </w:rPr>
      </w:pPr>
      <w:r>
        <w:rPr>
          <w:rFonts w:hint="eastAsia"/>
          <w:bCs/>
          <w:sz w:val="21"/>
          <w:szCs w:val="21"/>
          <w:lang w:val="ru-RU" w:eastAsia="zh-CN"/>
        </w:rPr>
        <w:tab/>
      </w:r>
      <w:r>
        <w:rPr>
          <w:rFonts w:hint="eastAsia"/>
          <w:bCs/>
          <w:sz w:val="21"/>
          <w:szCs w:val="21"/>
          <w:lang w:val="ru-RU" w:eastAsia="zh-CN"/>
        </w:rPr>
        <w:tab/>
      </w:r>
      <w:r w:rsidR="00AD335B" w:rsidRPr="0048386A">
        <w:rPr>
          <w:rFonts w:hint="eastAsia"/>
          <w:bCs/>
          <w:sz w:val="21"/>
          <w:szCs w:val="21"/>
          <w:lang w:val="ru-RU" w:eastAsia="zh-CN"/>
        </w:rPr>
        <w:t>为实施现代化生产的小型企业发放经费补贴</w:t>
      </w:r>
      <w:r w:rsidR="00E66307">
        <w:rPr>
          <w:rFonts w:hint="eastAsia"/>
          <w:bCs/>
          <w:sz w:val="21"/>
          <w:szCs w:val="21"/>
          <w:lang w:val="ru-RU" w:eastAsia="zh-CN"/>
        </w:rPr>
        <w:t>(</w:t>
      </w:r>
      <w:r w:rsidR="00AD335B" w:rsidRPr="0048386A">
        <w:rPr>
          <w:rFonts w:hint="eastAsia"/>
          <w:bCs/>
          <w:sz w:val="21"/>
          <w:szCs w:val="21"/>
          <w:lang w:val="ru-RU" w:eastAsia="zh-CN"/>
        </w:rPr>
        <w:t>补偿购买设备和缴纳贷款利息的费用</w:t>
      </w:r>
      <w:r w:rsidR="00E66307">
        <w:rPr>
          <w:rFonts w:hint="eastAsia"/>
          <w:bCs/>
          <w:sz w:val="21"/>
          <w:szCs w:val="21"/>
          <w:lang w:val="ru-RU" w:eastAsia="zh-CN"/>
        </w:rPr>
        <w:t>)</w:t>
      </w:r>
      <w:r w:rsidR="00AD335B" w:rsidRPr="0048386A">
        <w:rPr>
          <w:rFonts w:hint="eastAsia"/>
          <w:bCs/>
          <w:sz w:val="21"/>
          <w:szCs w:val="21"/>
          <w:lang w:val="ru-RU" w:eastAsia="zh-CN"/>
        </w:rPr>
        <w:t>；</w:t>
      </w:r>
    </w:p>
    <w:p w:rsidR="00AD335B" w:rsidRPr="0048386A" w:rsidRDefault="00AD335B" w:rsidP="006204B5">
      <w:pPr>
        <w:pStyle w:val="SingleTxtG"/>
        <w:spacing w:after="140" w:line="320" w:lineRule="exact"/>
        <w:ind w:left="1724" w:right="1264"/>
        <w:rPr>
          <w:bCs/>
          <w:sz w:val="21"/>
          <w:szCs w:val="21"/>
          <w:lang w:val="ru-RU" w:eastAsia="zh-CN"/>
        </w:rPr>
      </w:pPr>
      <w:r w:rsidRPr="0048386A">
        <w:rPr>
          <w:rFonts w:hint="eastAsia"/>
          <w:bCs/>
          <w:sz w:val="21"/>
          <w:szCs w:val="21"/>
          <w:lang w:val="ru-RU" w:eastAsia="zh-CN"/>
        </w:rPr>
        <w:t>为中小型企业主体提供义务担保；</w:t>
      </w:r>
    </w:p>
    <w:p w:rsidR="00AD335B" w:rsidRDefault="00AD335B" w:rsidP="006204B5">
      <w:pPr>
        <w:pStyle w:val="SingleTxtG"/>
        <w:spacing w:after="140" w:line="320" w:lineRule="exact"/>
        <w:ind w:left="1724" w:right="1264"/>
        <w:rPr>
          <w:rFonts w:hint="eastAsia"/>
          <w:bCs/>
          <w:sz w:val="21"/>
          <w:szCs w:val="21"/>
          <w:lang w:val="ru-RU" w:eastAsia="zh-CN"/>
        </w:rPr>
      </w:pPr>
      <w:r>
        <w:rPr>
          <w:rFonts w:hint="eastAsia"/>
          <w:bCs/>
          <w:sz w:val="21"/>
          <w:szCs w:val="21"/>
          <w:lang w:val="ru-RU" w:eastAsia="zh-CN"/>
        </w:rPr>
        <w:t>提供小额借贷；</w:t>
      </w:r>
    </w:p>
    <w:p w:rsidR="00AD335B" w:rsidRPr="0048386A" w:rsidRDefault="0051018B" w:rsidP="006204B5">
      <w:pPr>
        <w:pStyle w:val="SingleTxtG"/>
        <w:spacing w:after="140" w:line="320" w:lineRule="exact"/>
        <w:ind w:left="1264" w:right="1264"/>
        <w:rPr>
          <w:rFonts w:hint="eastAsia"/>
          <w:bCs/>
          <w:sz w:val="21"/>
          <w:szCs w:val="21"/>
          <w:lang w:val="ru-RU" w:eastAsia="zh-CN"/>
        </w:rPr>
      </w:pPr>
      <w:r>
        <w:rPr>
          <w:rFonts w:hint="eastAsia"/>
          <w:bCs/>
          <w:sz w:val="21"/>
          <w:szCs w:val="21"/>
          <w:lang w:val="ru-RU" w:eastAsia="zh-CN"/>
        </w:rPr>
        <w:tab/>
      </w:r>
      <w:r>
        <w:rPr>
          <w:rFonts w:hint="eastAsia"/>
          <w:bCs/>
          <w:sz w:val="21"/>
          <w:szCs w:val="21"/>
          <w:lang w:val="ru-RU" w:eastAsia="zh-CN"/>
        </w:rPr>
        <w:tab/>
      </w:r>
      <w:r w:rsidR="00AD335B" w:rsidRPr="0048386A">
        <w:rPr>
          <w:rFonts w:hint="eastAsia"/>
          <w:bCs/>
          <w:sz w:val="21"/>
          <w:szCs w:val="21"/>
          <w:lang w:val="ru-RU" w:eastAsia="zh-CN"/>
        </w:rPr>
        <w:t>许可援助中小型企业主体的基础设施组织提供服务</w:t>
      </w:r>
      <w:r w:rsidR="00E66307">
        <w:rPr>
          <w:rFonts w:hint="eastAsia"/>
          <w:bCs/>
          <w:sz w:val="21"/>
          <w:szCs w:val="21"/>
          <w:lang w:val="ru-RU" w:eastAsia="zh-CN"/>
        </w:rPr>
        <w:t>(</w:t>
      </w:r>
      <w:r w:rsidR="00AD335B" w:rsidRPr="0048386A">
        <w:rPr>
          <w:rFonts w:hint="eastAsia"/>
          <w:bCs/>
          <w:sz w:val="21"/>
          <w:szCs w:val="21"/>
          <w:lang w:val="ru-RU" w:eastAsia="zh-CN"/>
        </w:rPr>
        <w:t>企业孵化器</w:t>
      </w:r>
      <w:r w:rsidR="00AD335B">
        <w:rPr>
          <w:rFonts w:hint="eastAsia"/>
          <w:bCs/>
          <w:sz w:val="21"/>
          <w:szCs w:val="21"/>
          <w:lang w:val="ru-RU" w:eastAsia="zh-CN"/>
        </w:rPr>
        <w:t>、</w:t>
      </w:r>
      <w:r w:rsidR="00AD335B" w:rsidRPr="0048386A">
        <w:rPr>
          <w:rFonts w:hint="eastAsia"/>
          <w:bCs/>
          <w:sz w:val="21"/>
          <w:szCs w:val="21"/>
          <w:lang w:val="ru-RU" w:eastAsia="zh-CN"/>
        </w:rPr>
        <w:t>科技园</w:t>
      </w:r>
      <w:r w:rsidR="00AD335B">
        <w:rPr>
          <w:rFonts w:hint="eastAsia"/>
          <w:bCs/>
          <w:sz w:val="21"/>
          <w:szCs w:val="21"/>
          <w:lang w:val="ru-RU" w:eastAsia="zh-CN"/>
        </w:rPr>
        <w:t>、</w:t>
      </w:r>
      <w:r w:rsidR="00AD335B" w:rsidRPr="0048386A">
        <w:rPr>
          <w:rFonts w:hint="eastAsia"/>
          <w:bCs/>
          <w:sz w:val="21"/>
          <w:szCs w:val="21"/>
          <w:lang w:val="ru-RU" w:eastAsia="zh-CN"/>
        </w:rPr>
        <w:t>工业园</w:t>
      </w:r>
      <w:r w:rsidR="00AD335B">
        <w:rPr>
          <w:rFonts w:hint="eastAsia"/>
          <w:bCs/>
          <w:sz w:val="21"/>
          <w:szCs w:val="21"/>
          <w:lang w:val="ru-RU" w:eastAsia="zh-CN"/>
        </w:rPr>
        <w:t>、</w:t>
      </w:r>
      <w:r w:rsidR="00AD335B" w:rsidRPr="0048386A">
        <w:rPr>
          <w:rFonts w:hint="eastAsia"/>
          <w:bCs/>
          <w:sz w:val="21"/>
          <w:szCs w:val="21"/>
          <w:lang w:val="ru-RU" w:eastAsia="zh-CN"/>
        </w:rPr>
        <w:t>集群发展中心</w:t>
      </w:r>
      <w:r w:rsidR="00AD335B">
        <w:rPr>
          <w:rFonts w:hint="eastAsia"/>
          <w:bCs/>
          <w:sz w:val="21"/>
          <w:szCs w:val="21"/>
          <w:lang w:val="ru-RU" w:eastAsia="zh-CN"/>
        </w:rPr>
        <w:t>、</w:t>
      </w:r>
      <w:r w:rsidR="00AD335B" w:rsidRPr="0048386A">
        <w:rPr>
          <w:rFonts w:hint="eastAsia"/>
          <w:bCs/>
          <w:sz w:val="21"/>
          <w:szCs w:val="21"/>
          <w:lang w:val="ru-RU" w:eastAsia="zh-CN"/>
        </w:rPr>
        <w:t>工程中心等</w:t>
      </w:r>
      <w:r w:rsidR="00E66307">
        <w:rPr>
          <w:rFonts w:hint="eastAsia"/>
          <w:bCs/>
          <w:sz w:val="21"/>
          <w:szCs w:val="21"/>
          <w:lang w:val="ru-RU" w:eastAsia="zh-CN"/>
        </w:rPr>
        <w:t>)</w:t>
      </w:r>
      <w:r w:rsidR="00AD335B" w:rsidRPr="0048386A">
        <w:rPr>
          <w:rFonts w:hint="eastAsia"/>
          <w:bCs/>
          <w:sz w:val="21"/>
          <w:szCs w:val="21"/>
          <w:lang w:val="ru-RU" w:eastAsia="zh-CN"/>
        </w:rPr>
        <w:t>；</w:t>
      </w:r>
    </w:p>
    <w:p w:rsidR="00AD335B" w:rsidRPr="0048386A" w:rsidRDefault="00AD335B" w:rsidP="006204B5">
      <w:pPr>
        <w:pStyle w:val="SingleTxtG"/>
        <w:spacing w:after="140" w:line="320" w:lineRule="exact"/>
        <w:ind w:left="1724" w:right="1264"/>
        <w:rPr>
          <w:rFonts w:hint="eastAsia"/>
          <w:bCs/>
          <w:sz w:val="21"/>
          <w:szCs w:val="21"/>
          <w:lang w:val="ru-RU" w:eastAsia="zh-CN"/>
        </w:rPr>
      </w:pPr>
      <w:r w:rsidRPr="0048386A">
        <w:rPr>
          <w:rFonts w:hint="eastAsia"/>
          <w:bCs/>
          <w:sz w:val="21"/>
          <w:szCs w:val="21"/>
          <w:lang w:val="ru-RU" w:eastAsia="zh-CN"/>
        </w:rPr>
        <w:t>为中小型企业主体组织专门的教育计划。</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85.</w:t>
      </w:r>
      <w:r w:rsidRPr="0048386A">
        <w:rPr>
          <w:bCs/>
          <w:sz w:val="21"/>
          <w:szCs w:val="21"/>
          <w:lang w:val="ru-RU" w:eastAsia="zh-CN"/>
        </w:rPr>
        <w:tab/>
      </w:r>
      <w:r w:rsidRPr="0048386A">
        <w:rPr>
          <w:rFonts w:hint="eastAsia"/>
          <w:bCs/>
          <w:sz w:val="21"/>
          <w:szCs w:val="21"/>
          <w:lang w:val="ru-RU" w:eastAsia="zh-CN"/>
        </w:rPr>
        <w:t>需要指出的是，有未满三岁子女的妇女是一系列措施方案的优先对象。</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86.</w:t>
      </w:r>
      <w:r w:rsidRPr="0048386A">
        <w:rPr>
          <w:bCs/>
          <w:sz w:val="21"/>
          <w:szCs w:val="21"/>
          <w:lang w:val="ru-RU" w:eastAsia="zh-CN"/>
        </w:rPr>
        <w:tab/>
      </w:r>
      <w:r w:rsidRPr="0048386A">
        <w:rPr>
          <w:rFonts w:hint="eastAsia"/>
          <w:bCs/>
          <w:sz w:val="21"/>
          <w:szCs w:val="21"/>
          <w:lang w:val="ru-RU" w:eastAsia="zh-CN"/>
        </w:rPr>
        <w:t>因此，妇女创业主体可以优先获得</w:t>
      </w:r>
      <w:r w:rsidRPr="0048386A">
        <w:rPr>
          <w:rFonts w:hint="eastAsia"/>
          <w:bCs/>
          <w:sz w:val="21"/>
          <w:szCs w:val="21"/>
          <w:lang w:val="ru-RU" w:eastAsia="zh-CN"/>
        </w:rPr>
        <w:t>300 000</w:t>
      </w:r>
      <w:r w:rsidRPr="0048386A">
        <w:rPr>
          <w:rFonts w:hint="eastAsia"/>
          <w:bCs/>
          <w:sz w:val="21"/>
          <w:szCs w:val="21"/>
          <w:lang w:val="ru-RU" w:eastAsia="zh-CN"/>
        </w:rPr>
        <w:t>卢布以内的一次性补助，用来补偿与国家法人或私人企业家登记和企业初期活动有关的开支。</w:t>
      </w:r>
    </w:p>
    <w:p w:rsidR="00AD335B" w:rsidRPr="0048386A" w:rsidRDefault="00AD335B" w:rsidP="00AD335B">
      <w:pPr>
        <w:pStyle w:val="SingleTxtG"/>
        <w:spacing w:after="140" w:line="320" w:lineRule="exact"/>
        <w:ind w:left="1264" w:right="1264"/>
        <w:rPr>
          <w:rFonts w:hint="eastAsia"/>
          <w:bCs/>
          <w:sz w:val="21"/>
          <w:szCs w:val="21"/>
          <w:lang w:val="ru-RU" w:eastAsia="zh-CN"/>
        </w:rPr>
      </w:pPr>
      <w:r w:rsidRPr="0048386A">
        <w:rPr>
          <w:bCs/>
          <w:sz w:val="21"/>
          <w:szCs w:val="21"/>
          <w:lang w:val="ru-RU" w:eastAsia="zh-CN"/>
        </w:rPr>
        <w:t>87.</w:t>
      </w:r>
      <w:r w:rsidRPr="0048386A">
        <w:rPr>
          <w:bCs/>
          <w:sz w:val="21"/>
          <w:szCs w:val="21"/>
          <w:lang w:val="ru-RU" w:eastAsia="zh-CN"/>
        </w:rPr>
        <w:tab/>
      </w:r>
      <w:r w:rsidRPr="0048386A">
        <w:rPr>
          <w:rFonts w:hint="eastAsia"/>
          <w:bCs/>
          <w:sz w:val="21"/>
          <w:szCs w:val="21"/>
          <w:lang w:val="ru-RU" w:eastAsia="zh-CN"/>
        </w:rPr>
        <w:t>在实施发展社会创业措施的框架内，有未满三岁子女的女企业家可以获得</w:t>
      </w:r>
      <w:r w:rsidRPr="0048386A">
        <w:rPr>
          <w:rFonts w:hint="eastAsia"/>
          <w:bCs/>
          <w:sz w:val="21"/>
          <w:szCs w:val="21"/>
          <w:lang w:val="ru-RU" w:eastAsia="zh-CN"/>
        </w:rPr>
        <w:t>600 000</w:t>
      </w:r>
      <w:r w:rsidRPr="0048386A">
        <w:rPr>
          <w:rFonts w:hint="eastAsia"/>
          <w:bCs/>
          <w:sz w:val="21"/>
          <w:szCs w:val="21"/>
          <w:lang w:val="ru-RU" w:eastAsia="zh-CN"/>
        </w:rPr>
        <w:t>卢布以内的援助，用来开展各类项目，包括提供居民社会服务、卫生、体育和群众运动领域服务等具有社会意义的项目。</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88.</w:t>
      </w:r>
      <w:r w:rsidRPr="0048386A">
        <w:rPr>
          <w:bCs/>
          <w:sz w:val="21"/>
          <w:szCs w:val="21"/>
          <w:lang w:val="ru-RU" w:eastAsia="zh-CN"/>
        </w:rPr>
        <w:tab/>
      </w:r>
      <w:r w:rsidRPr="0048386A">
        <w:rPr>
          <w:rFonts w:hint="eastAsia"/>
          <w:bCs/>
          <w:sz w:val="21"/>
          <w:szCs w:val="21"/>
          <w:lang w:val="ru-RU" w:eastAsia="zh-CN"/>
        </w:rPr>
        <w:t>此外，在社会领域创新中心的活动框架内，还为妇女创业主体提供了咨询和教育服务，包括在促进和支持社会项目方面的援助，举行研讨会、大师班、社会主题的实践课程和讲座。</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89.</w:t>
      </w:r>
      <w:r w:rsidRPr="0048386A">
        <w:rPr>
          <w:bCs/>
          <w:sz w:val="21"/>
          <w:szCs w:val="21"/>
          <w:lang w:val="ru-RU" w:eastAsia="zh-CN"/>
        </w:rPr>
        <w:tab/>
      </w:r>
      <w:r w:rsidRPr="0048386A">
        <w:rPr>
          <w:rFonts w:hint="eastAsia"/>
          <w:bCs/>
          <w:sz w:val="21"/>
          <w:szCs w:val="21"/>
          <w:lang w:val="ru-RU" w:eastAsia="zh-CN"/>
        </w:rPr>
        <w:t>计划在俄罗斯联邦主体竞争选拔过程中扩大对妇女和家庭创业主体的援助，</w:t>
      </w:r>
      <w:r w:rsidRPr="0048386A">
        <w:rPr>
          <w:rFonts w:hint="eastAsia"/>
          <w:bCs/>
          <w:sz w:val="21"/>
          <w:szCs w:val="21"/>
          <w:lang w:val="ru-RU" w:eastAsia="zh-CN"/>
        </w:rPr>
        <w:t>2014</w:t>
      </w:r>
      <w:r w:rsidRPr="0048386A">
        <w:rPr>
          <w:rFonts w:hint="eastAsia"/>
          <w:bCs/>
          <w:sz w:val="21"/>
          <w:szCs w:val="21"/>
          <w:lang w:val="ru-RU" w:eastAsia="zh-CN"/>
        </w:rPr>
        <w:t>年的预算中包含了为中小型企业提供国家援助的补助。</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4</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90.</w:t>
      </w:r>
      <w:r w:rsidRPr="0048386A">
        <w:rPr>
          <w:bCs/>
          <w:sz w:val="21"/>
          <w:szCs w:val="21"/>
          <w:lang w:val="ru-RU" w:eastAsia="zh-CN"/>
        </w:rPr>
        <w:tab/>
      </w:r>
      <w:r w:rsidRPr="0048386A">
        <w:rPr>
          <w:rFonts w:hint="eastAsia"/>
          <w:bCs/>
          <w:sz w:val="21"/>
          <w:szCs w:val="21"/>
          <w:lang w:val="ru-RU" w:eastAsia="zh-CN"/>
        </w:rPr>
        <w:t>见关于“国家保障俄罗斯联邦男女平等权利和自由及平等实现机会”的法律草案第</w:t>
      </w:r>
      <w:r w:rsidRPr="0048386A">
        <w:rPr>
          <w:rFonts w:hint="eastAsia"/>
          <w:bCs/>
          <w:sz w:val="21"/>
          <w:szCs w:val="21"/>
          <w:lang w:val="ru-RU" w:eastAsia="zh-CN"/>
        </w:rPr>
        <w:t>7-9</w:t>
      </w:r>
      <w:r w:rsidRPr="0048386A">
        <w:rPr>
          <w:rFonts w:hint="eastAsia"/>
          <w:bCs/>
          <w:sz w:val="21"/>
          <w:szCs w:val="21"/>
          <w:lang w:val="ru-RU" w:eastAsia="zh-CN"/>
        </w:rPr>
        <w:t>条。</w:t>
      </w:r>
      <w:r>
        <w:rPr>
          <w:rFonts w:hint="eastAsia"/>
          <w:bCs/>
          <w:sz w:val="21"/>
          <w:szCs w:val="21"/>
          <w:lang w:val="ru-RU" w:eastAsia="zh-CN"/>
        </w:rPr>
        <w:t>《</w:t>
      </w:r>
      <w:r w:rsidRPr="0048386A">
        <w:rPr>
          <w:rFonts w:hint="eastAsia"/>
          <w:bCs/>
          <w:sz w:val="21"/>
          <w:szCs w:val="21"/>
          <w:lang w:val="ru-RU" w:eastAsia="zh-CN"/>
        </w:rPr>
        <w:t>劳动法</w:t>
      </w:r>
      <w:r>
        <w:rPr>
          <w:rFonts w:hint="eastAsia"/>
          <w:bCs/>
          <w:sz w:val="21"/>
          <w:szCs w:val="21"/>
          <w:lang w:val="ru-RU" w:eastAsia="zh-CN"/>
        </w:rPr>
        <w:t>》</w:t>
      </w:r>
      <w:r w:rsidRPr="0048386A">
        <w:rPr>
          <w:rFonts w:hint="eastAsia"/>
          <w:bCs/>
          <w:sz w:val="21"/>
          <w:szCs w:val="21"/>
          <w:lang w:val="ru-RU" w:eastAsia="zh-CN"/>
        </w:rPr>
        <w:t>规定了国家特别关注的针对需要加强社会和法律保护人士的</w:t>
      </w:r>
      <w:r>
        <w:rPr>
          <w:rFonts w:hint="eastAsia"/>
          <w:bCs/>
          <w:sz w:val="21"/>
          <w:szCs w:val="21"/>
          <w:lang w:val="ru-RU" w:eastAsia="zh-CN"/>
        </w:rPr>
        <w:t>特别</w:t>
      </w:r>
      <w:r w:rsidRPr="0048386A">
        <w:rPr>
          <w:rFonts w:hint="eastAsia"/>
          <w:bCs/>
          <w:sz w:val="21"/>
          <w:szCs w:val="21"/>
          <w:lang w:val="ru-RU" w:eastAsia="zh-CN"/>
        </w:rPr>
        <w:t>措施。其中规定，对按照联邦法律要求担任特有工作类型的员工设立的差异、例外、偏好以及权利限制不构成歧视。</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Pr>
          <w:rFonts w:eastAsia="SimHei"/>
          <w:sz w:val="21"/>
          <w:szCs w:val="21"/>
          <w:lang w:val="ru-RU" w:eastAsia="zh-CN"/>
        </w:rPr>
        <w:br w:type="page"/>
      </w:r>
      <w:r w:rsidRPr="0048386A">
        <w:rPr>
          <w:rFonts w:eastAsia="SimHei" w:hint="eastAsia"/>
          <w:sz w:val="21"/>
          <w:szCs w:val="21"/>
          <w:lang w:val="ru-RU" w:eastAsia="zh-CN"/>
        </w:rPr>
        <w:t>第</w:t>
      </w:r>
      <w:r w:rsidRPr="0048386A">
        <w:rPr>
          <w:rFonts w:eastAsia="SimHei" w:hint="eastAsia"/>
          <w:sz w:val="21"/>
          <w:szCs w:val="21"/>
          <w:lang w:val="ru-RU" w:eastAsia="zh-CN"/>
        </w:rPr>
        <w:t>5</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а)</w:t>
      </w:r>
    </w:p>
    <w:p w:rsidR="00AD335B" w:rsidRPr="0048386A" w:rsidRDefault="00AD335B" w:rsidP="00AD335B">
      <w:pPr>
        <w:pStyle w:val="SingleTxtG"/>
        <w:spacing w:after="140" w:line="320" w:lineRule="exact"/>
        <w:ind w:left="1264" w:right="1264"/>
        <w:rPr>
          <w:rFonts w:eastAsia="SimHei"/>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20-21</w:t>
      </w:r>
      <w:r w:rsidRPr="0048386A">
        <w:rPr>
          <w:rFonts w:eastAsia="SimHei" w:hint="eastAsia"/>
          <w:sz w:val="21"/>
          <w:szCs w:val="21"/>
          <w:lang w:val="ru-RU" w:eastAsia="zh-CN"/>
        </w:rPr>
        <w:t>段</w:t>
      </w:r>
      <w:r w:rsidR="00E66307">
        <w:rPr>
          <w:rFonts w:eastAsia="SimHei" w:hint="eastAsia"/>
          <w:sz w:val="21"/>
          <w:szCs w:val="21"/>
          <w:lang w:val="ru-RU" w:eastAsia="zh-CN"/>
        </w:rPr>
        <w:t>(</w:t>
      </w:r>
      <w:r w:rsidRPr="0048386A">
        <w:rPr>
          <w:rFonts w:eastAsia="SimHei" w:hint="eastAsia"/>
          <w:sz w:val="21"/>
          <w:szCs w:val="21"/>
          <w:lang w:val="ru-RU" w:eastAsia="zh-CN"/>
        </w:rPr>
        <w:t>定型观念和文化习俗</w:t>
      </w:r>
      <w:r w:rsidR="00E66307">
        <w:rPr>
          <w:rFonts w:eastAsia="SimHei"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91.</w:t>
      </w:r>
      <w:r w:rsidRPr="0048386A">
        <w:rPr>
          <w:sz w:val="21"/>
          <w:szCs w:val="21"/>
          <w:lang w:val="ru-RU" w:eastAsia="zh-CN"/>
        </w:rPr>
        <w:tab/>
      </w:r>
      <w:r w:rsidRPr="0048386A">
        <w:rPr>
          <w:rFonts w:hint="eastAsia"/>
          <w:sz w:val="21"/>
          <w:szCs w:val="21"/>
          <w:lang w:val="ru-RU" w:eastAsia="zh-CN"/>
        </w:rPr>
        <w:t>车臣共和国权力机构的工作可视为消除过时风俗的范例，特别关注了妇女在车臣社会的地位以及同家庭的工作。首先是降低年轻家庭离婚率，消除绑架</w:t>
      </w:r>
      <w:r w:rsidR="00E66307">
        <w:rPr>
          <w:rFonts w:hint="eastAsia"/>
          <w:sz w:val="21"/>
          <w:szCs w:val="21"/>
          <w:lang w:val="ru-RU" w:eastAsia="zh-CN"/>
        </w:rPr>
        <w:t>(</w:t>
      </w:r>
      <w:r w:rsidRPr="0048386A">
        <w:rPr>
          <w:rFonts w:hint="eastAsia"/>
          <w:sz w:val="21"/>
          <w:szCs w:val="21"/>
          <w:lang w:val="ru-RU" w:eastAsia="zh-CN"/>
        </w:rPr>
        <w:t>劫持</w:t>
      </w:r>
      <w:r w:rsidR="00E66307">
        <w:rPr>
          <w:rFonts w:hint="eastAsia"/>
          <w:sz w:val="21"/>
          <w:szCs w:val="21"/>
          <w:lang w:val="ru-RU" w:eastAsia="zh-CN"/>
        </w:rPr>
        <w:t>)</w:t>
      </w:r>
      <w:r w:rsidRPr="0048386A">
        <w:rPr>
          <w:rFonts w:hint="eastAsia"/>
          <w:sz w:val="21"/>
          <w:szCs w:val="21"/>
          <w:lang w:val="ru-RU" w:eastAsia="zh-CN"/>
        </w:rPr>
        <w:t>新娘等落后传统。许多宗教领袖和社会组织都参加了此项工作。抢亲是违反伊斯兰教、俄罗斯法律和车臣传统的行为。提出了消除这类行为的任务。车臣共和国穆斯林宗教委员会开展了宗教教育工作，旨在防止抢亲行为。在国立高等院校还举办了宗教领袖同学生的见面会，期间进行了广泛宣讲，说明胁迫和暴力结婚与伊斯兰的宗教观念毫无关系。对外关系、国家政策、出版和居民信息部就抢亲问题开设了短信直线。</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92.</w:t>
      </w:r>
      <w:r w:rsidRPr="0048386A">
        <w:rPr>
          <w:sz w:val="21"/>
          <w:szCs w:val="21"/>
          <w:lang w:val="ru-RU" w:eastAsia="zh-CN"/>
        </w:rPr>
        <w:tab/>
      </w:r>
      <w:r w:rsidRPr="0048386A">
        <w:rPr>
          <w:rFonts w:hint="eastAsia"/>
          <w:sz w:val="21"/>
          <w:szCs w:val="21"/>
          <w:lang w:val="ru-RU" w:eastAsia="zh-CN"/>
        </w:rPr>
        <w:t>此外</w:t>
      </w:r>
      <w:r>
        <w:rPr>
          <w:rFonts w:hint="eastAsia"/>
          <w:sz w:val="21"/>
          <w:szCs w:val="21"/>
          <w:lang w:val="ru-RU" w:eastAsia="zh-CN"/>
        </w:rPr>
        <w:t>，</w:t>
      </w:r>
      <w:r w:rsidRPr="0048386A">
        <w:rPr>
          <w:rFonts w:hint="eastAsia"/>
          <w:sz w:val="21"/>
          <w:szCs w:val="21"/>
          <w:lang w:val="ru-RU" w:eastAsia="zh-CN"/>
        </w:rPr>
        <w:t>在国内还开展了消除“仇杀”的工作。有超过</w:t>
      </w:r>
      <w:r>
        <w:rPr>
          <w:rFonts w:hint="eastAsia"/>
          <w:sz w:val="21"/>
          <w:szCs w:val="21"/>
          <w:lang w:val="ru-RU" w:eastAsia="zh-CN"/>
        </w:rPr>
        <w:t>700</w:t>
      </w:r>
      <w:r w:rsidRPr="0048386A">
        <w:rPr>
          <w:rFonts w:hint="eastAsia"/>
          <w:sz w:val="21"/>
          <w:szCs w:val="21"/>
          <w:lang w:val="ru-RU" w:eastAsia="zh-CN"/>
        </w:rPr>
        <w:t>名来自国内各市、区和居民点的伊斯兰教教长和宗教法官参与了此项工作。在工作过程中发现了</w:t>
      </w:r>
      <w:r w:rsidRPr="0048386A">
        <w:rPr>
          <w:rFonts w:hint="eastAsia"/>
          <w:sz w:val="21"/>
          <w:szCs w:val="21"/>
          <w:lang w:val="ru-RU" w:eastAsia="zh-CN"/>
        </w:rPr>
        <w:t>177</w:t>
      </w:r>
      <w:r w:rsidRPr="0048386A">
        <w:rPr>
          <w:rFonts w:hint="eastAsia"/>
          <w:sz w:val="21"/>
          <w:szCs w:val="21"/>
          <w:lang w:val="ru-RU" w:eastAsia="zh-CN"/>
        </w:rPr>
        <w:t>个遭受血仇的家庭。通过专门委员会做出的努力成功调解了</w:t>
      </w:r>
      <w:r w:rsidRPr="0048386A">
        <w:rPr>
          <w:rFonts w:hint="eastAsia"/>
          <w:sz w:val="21"/>
          <w:szCs w:val="21"/>
          <w:lang w:val="ru-RU" w:eastAsia="zh-CN"/>
        </w:rPr>
        <w:t>165</w:t>
      </w:r>
      <w:r w:rsidRPr="0048386A">
        <w:rPr>
          <w:rFonts w:hint="eastAsia"/>
          <w:sz w:val="21"/>
          <w:szCs w:val="21"/>
          <w:lang w:val="ru-RU" w:eastAsia="zh-CN"/>
        </w:rPr>
        <w:t>个家庭。有些家庭的仇恨已经持续了几十年时间。</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93.</w:t>
      </w:r>
      <w:r w:rsidRPr="0048386A">
        <w:rPr>
          <w:sz w:val="21"/>
          <w:szCs w:val="21"/>
          <w:lang w:val="ru-RU" w:eastAsia="zh-CN"/>
        </w:rPr>
        <w:tab/>
      </w:r>
      <w:r w:rsidRPr="0048386A">
        <w:rPr>
          <w:rFonts w:hint="eastAsia"/>
          <w:sz w:val="21"/>
          <w:szCs w:val="21"/>
          <w:lang w:val="ru-RU" w:eastAsia="zh-CN"/>
        </w:rPr>
        <w:t>编写了“至</w:t>
      </w:r>
      <w:r w:rsidRPr="0048386A">
        <w:rPr>
          <w:rFonts w:hint="eastAsia"/>
          <w:sz w:val="21"/>
          <w:szCs w:val="21"/>
          <w:lang w:val="ru-RU" w:eastAsia="zh-CN"/>
        </w:rPr>
        <w:t>2025</w:t>
      </w:r>
      <w:r w:rsidRPr="0048386A">
        <w:rPr>
          <w:rFonts w:hint="eastAsia"/>
          <w:sz w:val="21"/>
          <w:szCs w:val="21"/>
          <w:lang w:val="ru-RU" w:eastAsia="zh-CN"/>
        </w:rPr>
        <w:t>年的国家家庭政策构想”方案，在其基础上规定了家庭及其成员在获得援助权利方面的平等原则，不论其性别、社会地位、民族、居住地和宗教信仰如何；每个家庭在照顾和培养子女个性、关注其健康方面的责任；男女在进行更为公平的家庭责任分配，以及在劳动领域和社会活动中的自我实现机会方面的平等权利；家庭和国家的伙伴关系，同社会团体、慈善组织和企业家等的合作。</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94.</w:t>
      </w:r>
      <w:r w:rsidRPr="0048386A">
        <w:rPr>
          <w:sz w:val="21"/>
          <w:szCs w:val="21"/>
          <w:lang w:val="ru-RU" w:eastAsia="zh-CN"/>
        </w:rPr>
        <w:tab/>
      </w:r>
      <w:r w:rsidRPr="0048386A">
        <w:rPr>
          <w:rFonts w:hint="eastAsia"/>
          <w:sz w:val="21"/>
          <w:szCs w:val="21"/>
          <w:lang w:val="ru-RU" w:eastAsia="zh-CN"/>
        </w:rPr>
        <w:t>构想方案旨在加强家庭在经济上的自给自足，为父母合理结合家庭职责、职业教育和经济积极性创造条件；为保护家庭成员健康创造条件；为改善家庭居住条件建立促进机制；发展国家家庭援助制度，包括在生育和抚养子女方面的援助；巩固家庭社会机制，提高由双亲、母亲和父亲负责的家庭生活方式价值；预防家庭困境、家庭暴力、儿童无人照管和无家可归等。</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95.</w:t>
      </w:r>
      <w:r w:rsidRPr="0048386A">
        <w:rPr>
          <w:sz w:val="21"/>
          <w:szCs w:val="21"/>
          <w:lang w:val="ru-RU" w:eastAsia="zh-CN"/>
        </w:rPr>
        <w:tab/>
      </w:r>
      <w:r w:rsidRPr="0048386A">
        <w:rPr>
          <w:rFonts w:hint="eastAsia"/>
          <w:sz w:val="21"/>
          <w:szCs w:val="21"/>
          <w:lang w:val="ru-RU" w:eastAsia="zh-CN"/>
        </w:rPr>
        <w:t>在实施构想时计划采取各种信息宣传活动，旨在培养负责的双亲、母亲和父亲；实施针对男性的家庭教育计划，使其加入到家庭事务和养育子女的活动中；在解决生活冲突和困难方面，从国家和商业层面开展对父母委员会和家庭俱乐部活动的援助计划。</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96.</w:t>
      </w:r>
      <w:r w:rsidRPr="0048386A">
        <w:rPr>
          <w:sz w:val="21"/>
          <w:szCs w:val="21"/>
          <w:lang w:val="ru-RU" w:eastAsia="zh-CN"/>
        </w:rPr>
        <w:tab/>
      </w:r>
      <w:r w:rsidRPr="0048386A">
        <w:rPr>
          <w:rFonts w:hint="eastAsia"/>
          <w:sz w:val="21"/>
          <w:szCs w:val="21"/>
          <w:lang w:val="ru-RU" w:eastAsia="zh-CN"/>
        </w:rPr>
        <w:t>正如上次报告中指出的，对于曾经或正在抚养</w:t>
      </w:r>
      <w:r w:rsidRPr="0048386A">
        <w:rPr>
          <w:rFonts w:hint="eastAsia"/>
          <w:sz w:val="21"/>
          <w:szCs w:val="21"/>
          <w:lang w:val="ru-RU" w:eastAsia="zh-CN"/>
        </w:rPr>
        <w:t>7</w:t>
      </w:r>
      <w:r w:rsidRPr="0048386A">
        <w:rPr>
          <w:rFonts w:hint="eastAsia"/>
          <w:sz w:val="21"/>
          <w:szCs w:val="21"/>
          <w:lang w:val="ru-RU" w:eastAsia="zh-CN"/>
        </w:rPr>
        <w:t>个及以上子女的家长</w:t>
      </w:r>
      <w:r w:rsidR="00E66307">
        <w:rPr>
          <w:rFonts w:hint="eastAsia"/>
          <w:sz w:val="21"/>
          <w:szCs w:val="21"/>
          <w:lang w:val="ru-RU" w:eastAsia="zh-CN"/>
        </w:rPr>
        <w:t>(</w:t>
      </w:r>
      <w:r w:rsidRPr="0048386A">
        <w:rPr>
          <w:rFonts w:hint="eastAsia"/>
          <w:sz w:val="21"/>
          <w:szCs w:val="21"/>
          <w:lang w:val="ru-RU" w:eastAsia="zh-CN"/>
        </w:rPr>
        <w:t>收养者</w:t>
      </w:r>
      <w:r w:rsidR="00E66307">
        <w:rPr>
          <w:rFonts w:hint="eastAsia"/>
          <w:sz w:val="21"/>
          <w:szCs w:val="21"/>
          <w:lang w:val="ru-RU" w:eastAsia="zh-CN"/>
        </w:rPr>
        <w:t>)</w:t>
      </w:r>
      <w:r w:rsidRPr="0048386A">
        <w:rPr>
          <w:rFonts w:hint="eastAsia"/>
          <w:sz w:val="21"/>
          <w:szCs w:val="21"/>
          <w:lang w:val="ru-RU" w:eastAsia="zh-CN"/>
        </w:rPr>
        <w:t>颁发“俄罗斯光荣勋章”，对于曾经或正在抚养</w:t>
      </w:r>
      <w:r w:rsidRPr="0048386A">
        <w:rPr>
          <w:rFonts w:hint="eastAsia"/>
          <w:sz w:val="21"/>
          <w:szCs w:val="21"/>
          <w:lang w:val="ru-RU" w:eastAsia="zh-CN"/>
        </w:rPr>
        <w:t>4</w:t>
      </w:r>
      <w:r w:rsidRPr="0048386A">
        <w:rPr>
          <w:rFonts w:hint="eastAsia"/>
          <w:sz w:val="21"/>
          <w:szCs w:val="21"/>
          <w:lang w:val="ru-RU" w:eastAsia="zh-CN"/>
        </w:rPr>
        <w:t>个及以上子女的家长</w:t>
      </w:r>
      <w:r w:rsidR="00E66307">
        <w:rPr>
          <w:rFonts w:hint="eastAsia"/>
          <w:sz w:val="21"/>
          <w:szCs w:val="21"/>
          <w:lang w:val="ru-RU" w:eastAsia="zh-CN"/>
        </w:rPr>
        <w:t>(</w:t>
      </w:r>
      <w:r w:rsidRPr="0048386A">
        <w:rPr>
          <w:rFonts w:hint="eastAsia"/>
          <w:sz w:val="21"/>
          <w:szCs w:val="21"/>
          <w:lang w:val="ru-RU" w:eastAsia="zh-CN"/>
        </w:rPr>
        <w:t>收养者</w:t>
      </w:r>
      <w:r w:rsidR="00E66307">
        <w:rPr>
          <w:rFonts w:hint="eastAsia"/>
          <w:sz w:val="21"/>
          <w:szCs w:val="21"/>
          <w:lang w:val="ru-RU" w:eastAsia="zh-CN"/>
        </w:rPr>
        <w:t>)</w:t>
      </w:r>
      <w:r w:rsidRPr="0048386A">
        <w:rPr>
          <w:rFonts w:hint="eastAsia"/>
          <w:sz w:val="21"/>
          <w:szCs w:val="21"/>
          <w:lang w:val="ru-RU" w:eastAsia="zh-CN"/>
        </w:rPr>
        <w:t>颁发“俄罗斯光荣奖章”。将授予“俄罗斯光荣勋章”时的一次性奖金额度提高至</w:t>
      </w:r>
      <w:r w:rsidRPr="0048386A">
        <w:rPr>
          <w:rFonts w:hint="eastAsia"/>
          <w:sz w:val="21"/>
          <w:szCs w:val="21"/>
          <w:lang w:val="ru-RU" w:eastAsia="zh-CN"/>
        </w:rPr>
        <w:t>100 000</w:t>
      </w:r>
      <w:r w:rsidRPr="0048386A">
        <w:rPr>
          <w:rFonts w:hint="eastAsia"/>
          <w:sz w:val="21"/>
          <w:szCs w:val="21"/>
          <w:lang w:val="ru-RU" w:eastAsia="zh-CN"/>
        </w:rPr>
        <w:t>卢布</w:t>
      </w:r>
      <w:r w:rsidR="00E66307">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年以前的一次性奖金额度为</w:t>
      </w:r>
      <w:r w:rsidRPr="0048386A">
        <w:rPr>
          <w:rFonts w:hint="eastAsia"/>
          <w:sz w:val="21"/>
          <w:szCs w:val="21"/>
          <w:lang w:val="ru-RU" w:eastAsia="zh-CN"/>
        </w:rPr>
        <w:t>50 000</w:t>
      </w:r>
      <w:r w:rsidRPr="0048386A">
        <w:rPr>
          <w:rFonts w:hint="eastAsia"/>
          <w:sz w:val="21"/>
          <w:szCs w:val="21"/>
          <w:lang w:val="ru-RU" w:eastAsia="zh-CN"/>
        </w:rPr>
        <w:t>卢布</w:t>
      </w:r>
      <w:r w:rsidR="00E66307">
        <w:rPr>
          <w:rFonts w:hint="eastAsia"/>
          <w:sz w:val="21"/>
          <w:szCs w:val="21"/>
          <w:lang w:val="ru-RU" w:eastAsia="zh-CN"/>
        </w:rPr>
        <w:t>)</w:t>
      </w:r>
      <w:r w:rsidRPr="0048386A">
        <w:rPr>
          <w:rFonts w:hint="eastAsia"/>
          <w:sz w:val="21"/>
          <w:szCs w:val="21"/>
          <w:lang w:val="ru-RU" w:eastAsia="zh-CN"/>
        </w:rPr>
        <w:t>。</w:t>
      </w:r>
    </w:p>
    <w:p w:rsidR="00AD335B" w:rsidRPr="0051018B" w:rsidRDefault="00AD335B" w:rsidP="00AD335B">
      <w:pPr>
        <w:pStyle w:val="SingleTxtG"/>
        <w:spacing w:after="140" w:line="320" w:lineRule="exact"/>
        <w:ind w:left="1264" w:right="1264"/>
        <w:rPr>
          <w:rFonts w:eastAsia="SimHei" w:hint="eastAsia"/>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22</w:t>
      </w:r>
      <w:r w:rsidRPr="0048386A">
        <w:rPr>
          <w:rFonts w:eastAsia="SimHei" w:hint="eastAsia"/>
          <w:sz w:val="21"/>
          <w:szCs w:val="21"/>
          <w:lang w:val="ru-RU" w:eastAsia="zh-CN"/>
        </w:rPr>
        <w:t>段</w:t>
      </w:r>
      <w:r w:rsidR="00E66307" w:rsidRPr="0051018B">
        <w:rPr>
          <w:rFonts w:eastAsia="SimHei" w:hint="eastAsia"/>
          <w:sz w:val="21"/>
          <w:szCs w:val="21"/>
          <w:lang w:val="ru-RU" w:eastAsia="zh-CN"/>
        </w:rPr>
        <w:t>(</w:t>
      </w:r>
      <w:r w:rsidRPr="0051018B">
        <w:rPr>
          <w:rFonts w:eastAsia="SimHei" w:hint="eastAsia"/>
          <w:sz w:val="21"/>
          <w:szCs w:val="21"/>
          <w:lang w:val="ru-RU" w:eastAsia="zh-CN"/>
        </w:rPr>
        <w:t>暴力侵害妇女行为</w:t>
      </w:r>
      <w:r w:rsidR="00E66307" w:rsidRPr="0051018B">
        <w:rPr>
          <w:rFonts w:eastAsia="SimHei" w:hint="eastAsia"/>
          <w:sz w:val="21"/>
          <w:szCs w:val="21"/>
          <w:lang w:val="ru-RU" w:eastAsia="zh-CN"/>
        </w:rPr>
        <w:t>)</w:t>
      </w:r>
    </w:p>
    <w:p w:rsidR="00AD335B" w:rsidRPr="0048386A" w:rsidRDefault="0051018B" w:rsidP="00AD335B">
      <w:pPr>
        <w:pStyle w:val="SingleTxtG"/>
        <w:spacing w:after="140" w:line="320" w:lineRule="exact"/>
        <w:ind w:left="1264" w:right="1264"/>
        <w:rPr>
          <w:sz w:val="21"/>
          <w:szCs w:val="21"/>
          <w:lang w:val="ru-RU" w:eastAsia="zh-CN"/>
        </w:rPr>
      </w:pPr>
      <w:r>
        <w:rPr>
          <w:sz w:val="21"/>
          <w:szCs w:val="21"/>
          <w:lang w:val="ru-RU" w:eastAsia="zh-CN"/>
        </w:rPr>
        <w:t>97.</w:t>
      </w:r>
      <w:r>
        <w:rPr>
          <w:sz w:val="21"/>
          <w:szCs w:val="21"/>
          <w:lang w:val="ru-RU" w:eastAsia="zh-CN"/>
        </w:rPr>
        <w:tab/>
      </w:r>
      <w:r w:rsidR="00AD335B" w:rsidRPr="0048386A">
        <w:rPr>
          <w:rFonts w:hint="eastAsia"/>
          <w:sz w:val="21"/>
          <w:szCs w:val="21"/>
          <w:lang w:val="ru-RU" w:eastAsia="zh-CN"/>
        </w:rPr>
        <w:t>与暴力侵害妇女有关的犯罪数量呈下降趋势。</w:t>
      </w:r>
      <w:r w:rsidR="00AD335B" w:rsidRPr="0048386A">
        <w:rPr>
          <w:rFonts w:hint="eastAsia"/>
          <w:sz w:val="21"/>
          <w:szCs w:val="21"/>
          <w:lang w:val="ru-RU" w:eastAsia="zh-CN"/>
        </w:rPr>
        <w:t>2010</w:t>
      </w:r>
      <w:r w:rsidR="00AD335B" w:rsidRPr="0048386A">
        <w:rPr>
          <w:rFonts w:hint="eastAsia"/>
          <w:sz w:val="21"/>
          <w:szCs w:val="21"/>
          <w:lang w:val="ru-RU" w:eastAsia="zh-CN"/>
        </w:rPr>
        <w:t>年为</w:t>
      </w:r>
      <w:r w:rsidR="00AD335B" w:rsidRPr="0048386A">
        <w:rPr>
          <w:rFonts w:hint="eastAsia"/>
          <w:sz w:val="21"/>
          <w:szCs w:val="21"/>
          <w:lang w:val="ru-RU" w:eastAsia="zh-CN"/>
        </w:rPr>
        <w:t>191 200</w:t>
      </w:r>
      <w:r w:rsidR="00AD335B" w:rsidRPr="0048386A">
        <w:rPr>
          <w:rFonts w:hint="eastAsia"/>
          <w:sz w:val="21"/>
          <w:szCs w:val="21"/>
          <w:lang w:val="ru-RU" w:eastAsia="zh-CN"/>
        </w:rPr>
        <w:t>起，</w:t>
      </w:r>
      <w:r w:rsidR="00AD335B" w:rsidRPr="0048386A">
        <w:rPr>
          <w:rFonts w:hint="eastAsia"/>
          <w:sz w:val="21"/>
          <w:szCs w:val="21"/>
          <w:lang w:val="ru-RU" w:eastAsia="zh-CN"/>
        </w:rPr>
        <w:t>2013</w:t>
      </w:r>
      <w:r w:rsidR="00AD335B" w:rsidRPr="0048386A">
        <w:rPr>
          <w:rFonts w:hint="eastAsia"/>
          <w:sz w:val="21"/>
          <w:szCs w:val="21"/>
          <w:lang w:val="ru-RU" w:eastAsia="zh-CN"/>
        </w:rPr>
        <w:t>年为</w:t>
      </w:r>
      <w:r w:rsidR="00AD335B" w:rsidRPr="0048386A">
        <w:rPr>
          <w:rFonts w:hint="eastAsia"/>
          <w:sz w:val="21"/>
          <w:szCs w:val="21"/>
          <w:lang w:val="ru-RU" w:eastAsia="zh-CN"/>
        </w:rPr>
        <w:t>165 800</w:t>
      </w:r>
      <w:r w:rsidR="00AD335B" w:rsidRPr="0048386A">
        <w:rPr>
          <w:rFonts w:hint="eastAsia"/>
          <w:sz w:val="21"/>
          <w:szCs w:val="21"/>
          <w:lang w:val="ru-RU" w:eastAsia="zh-CN"/>
        </w:rPr>
        <w:t>起。针对每个侵犯妇女权利和合法利益的事实情况执法机构都进行了相应检查。为了防止此类犯罪，警察局开展工作查明实施家庭侵权行为者，慢性酗酒者，对周围人直接构成危害的有心理疾病人士。对上述类型人士采取现代化的预防措施。内务机构的主要活动方向是对实施家庭侵权行为和对周围人造成威胁的人士开展预防工作。对此类人士进行注册并对其开展个人预防工作。</w:t>
      </w:r>
      <w:r w:rsidR="00AD335B" w:rsidRPr="0048386A">
        <w:rPr>
          <w:rFonts w:hint="eastAsia"/>
          <w:sz w:val="21"/>
          <w:szCs w:val="21"/>
          <w:lang w:val="ru-RU" w:eastAsia="zh-CN"/>
        </w:rPr>
        <w:t>2012</w:t>
      </w:r>
      <w:r w:rsidR="00AD335B" w:rsidRPr="0048386A">
        <w:rPr>
          <w:rFonts w:hint="eastAsia"/>
          <w:sz w:val="21"/>
          <w:szCs w:val="21"/>
          <w:lang w:val="ru-RU" w:eastAsia="zh-CN"/>
        </w:rPr>
        <w:t>年</w:t>
      </w:r>
      <w:r w:rsidR="00AD335B" w:rsidRPr="0048386A">
        <w:rPr>
          <w:rFonts w:hint="eastAsia"/>
          <w:sz w:val="21"/>
          <w:szCs w:val="21"/>
          <w:lang w:val="ru-RU" w:eastAsia="zh-CN"/>
        </w:rPr>
        <w:t>5</w:t>
      </w:r>
      <w:r w:rsidR="00AD335B" w:rsidRPr="0048386A">
        <w:rPr>
          <w:rFonts w:hint="eastAsia"/>
          <w:sz w:val="21"/>
          <w:szCs w:val="21"/>
          <w:lang w:val="ru-RU" w:eastAsia="zh-CN"/>
        </w:rPr>
        <w:t>月在内务部委员会对旨在预防犯罪和行政侵权行为的组织实践活动进行了审理。其中注意到，所采取的措施能使警察局工作人员全面保证对导致犯罪的环境和居住区的行动情况进行监督。俄罗斯内务部机构定期进行科学调研，研究家庭暴力的原因和预防问题，对暴力犯罪造成的社会影响进行评估等。这些材料将递交给内务机构各地方部门，以便其提高活动效率。</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98.</w:t>
      </w:r>
      <w:r w:rsidRPr="0048386A">
        <w:rPr>
          <w:sz w:val="21"/>
          <w:szCs w:val="21"/>
          <w:lang w:val="ru-RU" w:eastAsia="zh-CN"/>
        </w:rPr>
        <w:tab/>
      </w:r>
      <w:r w:rsidRPr="0048386A">
        <w:rPr>
          <w:rFonts w:hint="eastAsia"/>
          <w:sz w:val="21"/>
          <w:szCs w:val="21"/>
          <w:lang w:val="ru-RU" w:eastAsia="zh-CN"/>
        </w:rPr>
        <w:t>为了向暴力受害者提供帮助，设立了国家危机中心网，包括国家危机中心和妇女组织成立的非政府危机中心；为家庭暴力受害者开设了全俄服务热线；为莫斯科警察学院和俄罗斯联邦内务部下属全俄职工高级技能培训学院的学生们和地段警察代表举办了一系列培训研讨会；为执法机构工作人员编写了关于在地段警察间进行预防家庭暴力宣传的建议。</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99.</w:t>
      </w:r>
      <w:r w:rsidRPr="0048386A">
        <w:rPr>
          <w:sz w:val="21"/>
          <w:szCs w:val="21"/>
          <w:lang w:val="ru-RU" w:eastAsia="zh-CN"/>
        </w:rPr>
        <w:tab/>
      </w:r>
      <w:r w:rsidRPr="0048386A">
        <w:rPr>
          <w:rFonts w:hint="eastAsia"/>
          <w:sz w:val="21"/>
          <w:szCs w:val="21"/>
          <w:lang w:val="ru-RU" w:eastAsia="zh-CN"/>
        </w:rPr>
        <w:t>在居民社会保护机构的管辖范围内设立了家庭和儿童社会援助多科中心。它们为所有需要者提供各种社会服务，包括为暴力受害者提供心理、法律、社会家庭和社会医疗援助。</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100.</w:t>
      </w:r>
      <w:r w:rsidRPr="0048386A">
        <w:rPr>
          <w:sz w:val="21"/>
          <w:szCs w:val="21"/>
          <w:lang w:val="ru-RU" w:eastAsia="zh-CN"/>
        </w:rPr>
        <w:tab/>
      </w:r>
      <w:r w:rsidRPr="0048386A">
        <w:rPr>
          <w:rFonts w:hint="eastAsia"/>
          <w:sz w:val="21"/>
          <w:szCs w:val="21"/>
          <w:lang w:val="ru-RU" w:eastAsia="zh-CN"/>
        </w:rPr>
        <w:t>根据</w:t>
      </w:r>
      <w:r w:rsidRPr="0048386A">
        <w:rPr>
          <w:rFonts w:hint="eastAsia"/>
          <w:sz w:val="21"/>
          <w:szCs w:val="21"/>
          <w:lang w:val="ru-RU" w:eastAsia="zh-CN"/>
        </w:rPr>
        <w:t>2013</w:t>
      </w:r>
      <w:r w:rsidRPr="0048386A">
        <w:rPr>
          <w:rFonts w:hint="eastAsia"/>
          <w:sz w:val="21"/>
          <w:szCs w:val="21"/>
          <w:lang w:val="ru-RU" w:eastAsia="zh-CN"/>
        </w:rPr>
        <w:t>年的数据，为妇女提供援助的机构包括：</w:t>
      </w:r>
      <w:r w:rsidRPr="0048386A">
        <w:rPr>
          <w:rFonts w:hint="eastAsia"/>
          <w:sz w:val="21"/>
          <w:szCs w:val="21"/>
          <w:lang w:val="ru-RU" w:eastAsia="zh-CN"/>
        </w:rPr>
        <w:t>389</w:t>
      </w:r>
      <w:r w:rsidRPr="0048386A">
        <w:rPr>
          <w:rFonts w:hint="eastAsia"/>
          <w:sz w:val="21"/>
          <w:szCs w:val="21"/>
          <w:lang w:val="ru-RU" w:eastAsia="zh-CN"/>
        </w:rPr>
        <w:t>家家庭和儿童社会援助中心；</w:t>
      </w:r>
      <w:r w:rsidRPr="0048386A">
        <w:rPr>
          <w:rFonts w:hint="eastAsia"/>
          <w:sz w:val="21"/>
          <w:szCs w:val="21"/>
          <w:lang w:val="ru-RU" w:eastAsia="zh-CN"/>
        </w:rPr>
        <w:t>15</w:t>
      </w:r>
      <w:r w:rsidRPr="0048386A">
        <w:rPr>
          <w:rFonts w:hint="eastAsia"/>
          <w:sz w:val="21"/>
          <w:szCs w:val="21"/>
          <w:lang w:val="ru-RU" w:eastAsia="zh-CN"/>
        </w:rPr>
        <w:t>家居民心理教育援助中心；</w:t>
      </w:r>
      <w:r w:rsidRPr="0048386A">
        <w:rPr>
          <w:rFonts w:hint="eastAsia"/>
          <w:sz w:val="21"/>
          <w:szCs w:val="21"/>
          <w:lang w:val="ru-RU" w:eastAsia="zh-CN"/>
        </w:rPr>
        <w:t>905</w:t>
      </w:r>
      <w:r w:rsidRPr="0048386A">
        <w:rPr>
          <w:rFonts w:hint="eastAsia"/>
          <w:sz w:val="21"/>
          <w:szCs w:val="21"/>
          <w:lang w:val="ru-RU" w:eastAsia="zh-CN"/>
        </w:rPr>
        <w:t>家居民社会服务综合中心；</w:t>
      </w:r>
      <w:r w:rsidRPr="0048386A">
        <w:rPr>
          <w:rFonts w:hint="eastAsia"/>
          <w:sz w:val="21"/>
          <w:szCs w:val="21"/>
          <w:lang w:val="ru-RU" w:eastAsia="zh-CN"/>
        </w:rPr>
        <w:t>21</w:t>
      </w:r>
      <w:r w:rsidRPr="0048386A">
        <w:rPr>
          <w:rFonts w:hint="eastAsia"/>
          <w:sz w:val="21"/>
          <w:szCs w:val="21"/>
          <w:lang w:val="ru-RU" w:eastAsia="zh-CN"/>
        </w:rPr>
        <w:t>家妇女危机中心；</w:t>
      </w:r>
      <w:r w:rsidRPr="0048386A">
        <w:rPr>
          <w:rFonts w:hint="eastAsia"/>
          <w:sz w:val="21"/>
          <w:szCs w:val="21"/>
          <w:lang w:val="ru-RU" w:eastAsia="zh-CN"/>
        </w:rPr>
        <w:t>3</w:t>
      </w:r>
      <w:r w:rsidRPr="0048386A">
        <w:rPr>
          <w:rFonts w:hint="eastAsia"/>
          <w:sz w:val="21"/>
          <w:szCs w:val="21"/>
          <w:lang w:val="ru-RU" w:eastAsia="zh-CN"/>
        </w:rPr>
        <w:t>家男性危机中心。</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101.</w:t>
      </w:r>
      <w:r w:rsidRPr="0048386A">
        <w:rPr>
          <w:sz w:val="21"/>
          <w:szCs w:val="21"/>
          <w:lang w:val="ru-RU" w:eastAsia="zh-CN"/>
        </w:rPr>
        <w:tab/>
      </w:r>
      <w:r w:rsidRPr="0048386A">
        <w:rPr>
          <w:rFonts w:hint="eastAsia"/>
          <w:sz w:val="21"/>
          <w:szCs w:val="21"/>
          <w:lang w:val="ru-RU" w:eastAsia="zh-CN"/>
        </w:rPr>
        <w:t>在家庭和儿童社会援助中心共有</w:t>
      </w:r>
      <w:r w:rsidRPr="0048386A">
        <w:rPr>
          <w:rFonts w:hint="eastAsia"/>
          <w:sz w:val="21"/>
          <w:szCs w:val="21"/>
          <w:lang w:val="ru-RU" w:eastAsia="zh-CN"/>
        </w:rPr>
        <w:t>176</w:t>
      </w:r>
      <w:r w:rsidRPr="0048386A">
        <w:rPr>
          <w:rFonts w:hint="eastAsia"/>
          <w:sz w:val="21"/>
          <w:szCs w:val="21"/>
          <w:lang w:val="ru-RU" w:eastAsia="zh-CN"/>
        </w:rPr>
        <w:t>家医院，设有</w:t>
      </w:r>
      <w:r w:rsidRPr="0048386A">
        <w:rPr>
          <w:rFonts w:hint="eastAsia"/>
          <w:sz w:val="21"/>
          <w:szCs w:val="21"/>
          <w:lang w:val="ru-RU" w:eastAsia="zh-CN"/>
        </w:rPr>
        <w:t>4 153</w:t>
      </w:r>
      <w:r w:rsidRPr="0048386A">
        <w:rPr>
          <w:rFonts w:hint="eastAsia"/>
          <w:sz w:val="21"/>
          <w:szCs w:val="21"/>
          <w:lang w:val="ru-RU" w:eastAsia="zh-CN"/>
        </w:rPr>
        <w:t>张床位；在居民社会服务综合中心共有</w:t>
      </w:r>
      <w:r w:rsidRPr="0048386A">
        <w:rPr>
          <w:rFonts w:hint="eastAsia"/>
          <w:sz w:val="21"/>
          <w:szCs w:val="21"/>
          <w:lang w:val="ru-RU" w:eastAsia="zh-CN"/>
        </w:rPr>
        <w:t>126</w:t>
      </w:r>
      <w:r w:rsidRPr="0048386A">
        <w:rPr>
          <w:rFonts w:hint="eastAsia"/>
          <w:sz w:val="21"/>
          <w:szCs w:val="21"/>
          <w:lang w:val="ru-RU" w:eastAsia="zh-CN"/>
        </w:rPr>
        <w:t>家医院，设有</w:t>
      </w:r>
      <w:r w:rsidRPr="0048386A">
        <w:rPr>
          <w:rFonts w:hint="eastAsia"/>
          <w:sz w:val="21"/>
          <w:szCs w:val="21"/>
          <w:lang w:val="ru-RU" w:eastAsia="zh-CN"/>
        </w:rPr>
        <w:t>2 379</w:t>
      </w:r>
      <w:r w:rsidRPr="0048386A">
        <w:rPr>
          <w:rFonts w:hint="eastAsia"/>
          <w:sz w:val="21"/>
          <w:szCs w:val="21"/>
          <w:lang w:val="ru-RU" w:eastAsia="zh-CN"/>
        </w:rPr>
        <w:t>张床位；在妇女危机中心共有</w:t>
      </w:r>
      <w:r w:rsidRPr="0048386A">
        <w:rPr>
          <w:rFonts w:hint="eastAsia"/>
          <w:sz w:val="21"/>
          <w:szCs w:val="21"/>
          <w:lang w:val="ru-RU" w:eastAsia="zh-CN"/>
        </w:rPr>
        <w:t>18</w:t>
      </w:r>
      <w:r w:rsidRPr="0048386A">
        <w:rPr>
          <w:rFonts w:hint="eastAsia"/>
          <w:sz w:val="21"/>
          <w:szCs w:val="21"/>
          <w:lang w:val="ru-RU" w:eastAsia="zh-CN"/>
        </w:rPr>
        <w:t>家医院，共有</w:t>
      </w:r>
      <w:r w:rsidRPr="0048386A">
        <w:rPr>
          <w:rFonts w:hint="eastAsia"/>
          <w:sz w:val="21"/>
          <w:szCs w:val="21"/>
          <w:lang w:val="ru-RU" w:eastAsia="zh-CN"/>
        </w:rPr>
        <w:t>427</w:t>
      </w:r>
      <w:r w:rsidRPr="0048386A">
        <w:rPr>
          <w:rFonts w:hint="eastAsia"/>
          <w:sz w:val="21"/>
          <w:szCs w:val="21"/>
          <w:lang w:val="ru-RU" w:eastAsia="zh-CN"/>
        </w:rPr>
        <w:t>张床位。</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102.</w:t>
      </w:r>
      <w:r w:rsidRPr="0048386A">
        <w:rPr>
          <w:sz w:val="21"/>
          <w:szCs w:val="21"/>
          <w:lang w:val="ru-RU" w:eastAsia="zh-CN"/>
        </w:rPr>
        <w:tab/>
      </w:r>
      <w:r w:rsidRPr="0048386A">
        <w:rPr>
          <w:rFonts w:hint="eastAsia"/>
          <w:sz w:val="21"/>
          <w:szCs w:val="21"/>
          <w:lang w:val="ru-RU" w:eastAsia="zh-CN"/>
        </w:rPr>
        <w:t>在俄罗斯联邦各主体共设有</w:t>
      </w:r>
      <w:r w:rsidRPr="0048386A">
        <w:rPr>
          <w:rFonts w:hint="eastAsia"/>
          <w:sz w:val="21"/>
          <w:szCs w:val="21"/>
          <w:lang w:val="ru-RU" w:eastAsia="zh-CN"/>
        </w:rPr>
        <w:t>2 310</w:t>
      </w:r>
      <w:r w:rsidRPr="0048386A">
        <w:rPr>
          <w:rFonts w:hint="eastAsia"/>
          <w:sz w:val="21"/>
          <w:szCs w:val="21"/>
          <w:lang w:val="ru-RU" w:eastAsia="zh-CN"/>
        </w:rPr>
        <w:t>条热线电话，其中在家庭和儿童社会援助中心共有</w:t>
      </w:r>
      <w:r w:rsidRPr="0048386A">
        <w:rPr>
          <w:rFonts w:hint="eastAsia"/>
          <w:sz w:val="21"/>
          <w:szCs w:val="21"/>
          <w:lang w:val="ru-RU" w:eastAsia="zh-CN"/>
        </w:rPr>
        <w:t>119</w:t>
      </w:r>
      <w:r w:rsidRPr="0048386A">
        <w:rPr>
          <w:rFonts w:hint="eastAsia"/>
          <w:sz w:val="21"/>
          <w:szCs w:val="21"/>
          <w:lang w:val="ru-RU" w:eastAsia="zh-CN"/>
        </w:rPr>
        <w:t>条，在心理教育援助中心共有</w:t>
      </w:r>
      <w:r w:rsidRPr="0048386A">
        <w:rPr>
          <w:rFonts w:hint="eastAsia"/>
          <w:sz w:val="21"/>
          <w:szCs w:val="21"/>
          <w:lang w:val="ru-RU" w:eastAsia="zh-CN"/>
        </w:rPr>
        <w:t>13</w:t>
      </w:r>
      <w:r w:rsidRPr="0048386A">
        <w:rPr>
          <w:rFonts w:hint="eastAsia"/>
          <w:sz w:val="21"/>
          <w:szCs w:val="21"/>
          <w:lang w:val="ru-RU" w:eastAsia="zh-CN"/>
        </w:rPr>
        <w:t>条，在居民社会服务综合中心共有</w:t>
      </w:r>
      <w:r w:rsidRPr="0048386A">
        <w:rPr>
          <w:rFonts w:hint="eastAsia"/>
          <w:sz w:val="21"/>
          <w:szCs w:val="21"/>
          <w:lang w:val="ru-RU" w:eastAsia="zh-CN"/>
        </w:rPr>
        <w:t>149</w:t>
      </w:r>
      <w:r w:rsidRPr="0048386A">
        <w:rPr>
          <w:rFonts w:hint="eastAsia"/>
          <w:sz w:val="21"/>
          <w:szCs w:val="21"/>
          <w:lang w:val="ru-RU" w:eastAsia="zh-CN"/>
        </w:rPr>
        <w:t>条，在妇女危机中心共有</w:t>
      </w:r>
      <w:r w:rsidRPr="0048386A">
        <w:rPr>
          <w:rFonts w:hint="eastAsia"/>
          <w:sz w:val="21"/>
          <w:szCs w:val="21"/>
          <w:lang w:val="ru-RU" w:eastAsia="zh-CN"/>
        </w:rPr>
        <w:t>14</w:t>
      </w:r>
      <w:r w:rsidRPr="0048386A">
        <w:rPr>
          <w:rFonts w:hint="eastAsia"/>
          <w:sz w:val="21"/>
          <w:szCs w:val="21"/>
          <w:lang w:val="ru-RU" w:eastAsia="zh-CN"/>
        </w:rPr>
        <w:t>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103.</w:t>
      </w:r>
      <w:r w:rsidRPr="0048386A">
        <w:rPr>
          <w:sz w:val="21"/>
          <w:szCs w:val="21"/>
          <w:lang w:val="ru-RU" w:eastAsia="zh-CN"/>
        </w:rPr>
        <w:tab/>
      </w:r>
      <w:r w:rsidRPr="0048386A">
        <w:rPr>
          <w:rFonts w:hint="eastAsia"/>
          <w:sz w:val="21"/>
          <w:szCs w:val="21"/>
          <w:lang w:val="ru-RU" w:eastAsia="zh-CN"/>
        </w:rPr>
        <w:t>自</w:t>
      </w:r>
      <w:r w:rsidRPr="0048386A">
        <w:rPr>
          <w:rFonts w:hint="eastAsia"/>
          <w:sz w:val="21"/>
          <w:szCs w:val="21"/>
          <w:lang w:val="ru-RU" w:eastAsia="zh-CN"/>
        </w:rPr>
        <w:t>2010</w:t>
      </w:r>
      <w:r w:rsidRPr="0048386A">
        <w:rPr>
          <w:rFonts w:hint="eastAsia"/>
          <w:sz w:val="21"/>
          <w:szCs w:val="21"/>
          <w:lang w:val="ru-RU" w:eastAsia="zh-CN"/>
        </w:rPr>
        <w:t>年起，为了向遭受暴力的儿童提供援助，在处于生活困境的儿童援助基金设立了统一的全俄儿童热线电话。</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104.</w:t>
      </w:r>
      <w:r w:rsidRPr="0048386A">
        <w:rPr>
          <w:sz w:val="21"/>
          <w:szCs w:val="21"/>
          <w:lang w:val="ru-RU" w:eastAsia="zh-CN"/>
        </w:rPr>
        <w:tab/>
      </w:r>
      <w:r w:rsidRPr="0048386A">
        <w:rPr>
          <w:rFonts w:hint="eastAsia"/>
          <w:sz w:val="21"/>
          <w:szCs w:val="21"/>
          <w:lang w:val="ru-RU" w:eastAsia="zh-CN"/>
        </w:rPr>
        <w:t>在俄罗斯联邦各主体设立了对处于社会风险中家庭的跟踪服务，家庭监护人制度，社会</w:t>
      </w:r>
      <w:r>
        <w:rPr>
          <w:rFonts w:hint="eastAsia"/>
          <w:sz w:val="21"/>
          <w:szCs w:val="21"/>
          <w:lang w:val="ru-RU" w:eastAsia="zh-CN"/>
        </w:rPr>
        <w:t>区域</w:t>
      </w:r>
      <w:r w:rsidRPr="0048386A">
        <w:rPr>
          <w:rFonts w:hint="eastAsia"/>
          <w:sz w:val="21"/>
          <w:szCs w:val="21"/>
          <w:lang w:val="ru-RU" w:eastAsia="zh-CN"/>
        </w:rPr>
        <w:t>服务，查明、登记和跟踪未能保证为养育和抚养子女创造必要条件的家庭，移动应急反应小组，通过专家电话或网络咨询为家庭和儿童提供紧急心理和社会援助。这些服务工作旨在帮助遭受家庭暴力的家庭和儿童，进行社会康复、社会跟踪和社会庇护工作。</w:t>
      </w:r>
    </w:p>
    <w:p w:rsidR="00AD335B" w:rsidRPr="0051018B" w:rsidRDefault="00AD335B" w:rsidP="00AD335B">
      <w:pPr>
        <w:pStyle w:val="SingleTxtG"/>
        <w:spacing w:after="140" w:line="320" w:lineRule="exact"/>
        <w:ind w:left="1264" w:right="1264"/>
        <w:rPr>
          <w:rFonts w:eastAsia="SimHei"/>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23</w:t>
      </w:r>
      <w:r w:rsidRPr="0048386A">
        <w:rPr>
          <w:rFonts w:eastAsia="SimHei" w:hint="eastAsia"/>
          <w:sz w:val="21"/>
          <w:szCs w:val="21"/>
          <w:lang w:val="ru-RU" w:eastAsia="zh-CN"/>
        </w:rPr>
        <w:t>段</w:t>
      </w:r>
      <w:r w:rsidR="00E66307" w:rsidRPr="0051018B">
        <w:rPr>
          <w:rFonts w:eastAsia="SimHei" w:hint="eastAsia"/>
          <w:sz w:val="21"/>
          <w:szCs w:val="21"/>
          <w:lang w:val="ru-RU" w:eastAsia="zh-CN"/>
        </w:rPr>
        <w:t>(</w:t>
      </w:r>
      <w:r w:rsidRPr="0051018B">
        <w:rPr>
          <w:rFonts w:eastAsia="SimHei" w:hint="eastAsia"/>
          <w:sz w:val="21"/>
          <w:szCs w:val="21"/>
          <w:lang w:val="ru-RU" w:eastAsia="zh-CN"/>
        </w:rPr>
        <w:t>打击暴力侵害妇女的法律</w:t>
      </w:r>
      <w:r w:rsidR="00E66307" w:rsidRPr="0051018B">
        <w:rPr>
          <w:rFonts w:eastAsia="SimHei"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105.</w:t>
      </w:r>
      <w:r w:rsidRPr="0048386A">
        <w:rPr>
          <w:sz w:val="21"/>
          <w:szCs w:val="21"/>
          <w:lang w:val="ru-RU" w:eastAsia="zh-CN"/>
        </w:rPr>
        <w:tab/>
      </w:r>
      <w:r w:rsidRPr="0048386A">
        <w:rPr>
          <w:rFonts w:hint="eastAsia"/>
          <w:sz w:val="21"/>
          <w:szCs w:val="21"/>
          <w:lang w:val="ru-RU" w:eastAsia="zh-CN"/>
        </w:rPr>
        <w:t>在执行消除对妇女歧视委员会</w:t>
      </w:r>
      <w:r>
        <w:rPr>
          <w:rFonts w:hint="eastAsia"/>
          <w:sz w:val="21"/>
          <w:szCs w:val="21"/>
          <w:lang w:val="ru-RU" w:eastAsia="zh-CN"/>
        </w:rPr>
        <w:t>结论性意见</w:t>
      </w:r>
      <w:r w:rsidRPr="0048386A">
        <w:rPr>
          <w:rFonts w:hint="eastAsia"/>
          <w:sz w:val="21"/>
          <w:szCs w:val="21"/>
          <w:lang w:val="ru-RU" w:eastAsia="zh-CN"/>
        </w:rPr>
        <w:t>的框架内，组建了编写关于“预防家庭暴力”的联邦法律草案的工作小组。联邦法律草案由联邦执行权力机构进行审理，收到了各类意见和建议。联邦法律草案在圣彼得堡和莫斯科会议、国家杜马听证会、俄罗斯联邦总统下属人权理事会会议上进行了讨论。结合收到的意见对法律草案内容进行了加工。</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106.</w:t>
      </w:r>
      <w:r w:rsidRPr="0048386A">
        <w:rPr>
          <w:sz w:val="21"/>
          <w:szCs w:val="21"/>
          <w:lang w:val="ru-RU" w:eastAsia="zh-CN"/>
        </w:rPr>
        <w:tab/>
      </w:r>
      <w:r w:rsidRPr="0048386A">
        <w:rPr>
          <w:rFonts w:hint="eastAsia"/>
          <w:sz w:val="21"/>
          <w:szCs w:val="21"/>
          <w:lang w:val="ru-RU" w:eastAsia="zh-CN"/>
        </w:rPr>
        <w:t>意见第</w:t>
      </w:r>
      <w:r w:rsidRPr="0048386A">
        <w:rPr>
          <w:rFonts w:hint="eastAsia"/>
          <w:sz w:val="21"/>
          <w:szCs w:val="21"/>
          <w:lang w:val="ru-RU" w:eastAsia="zh-CN"/>
        </w:rPr>
        <w:t>23</w:t>
      </w:r>
      <w:r>
        <w:rPr>
          <w:rFonts w:hint="eastAsia"/>
          <w:sz w:val="21"/>
          <w:szCs w:val="21"/>
          <w:lang w:val="ru-RU" w:eastAsia="zh-CN"/>
        </w:rPr>
        <w:t>段</w:t>
      </w:r>
      <w:r w:rsidRPr="0048386A">
        <w:rPr>
          <w:rFonts w:hint="eastAsia"/>
          <w:sz w:val="21"/>
          <w:szCs w:val="21"/>
          <w:lang w:val="ru-RU" w:eastAsia="zh-CN"/>
        </w:rPr>
        <w:t>还以《俄罗斯联邦刑法典》第</w:t>
      </w:r>
      <w:r w:rsidRPr="0048386A">
        <w:rPr>
          <w:rFonts w:hint="eastAsia"/>
          <w:sz w:val="21"/>
          <w:szCs w:val="21"/>
          <w:lang w:val="ru-RU" w:eastAsia="zh-CN"/>
        </w:rPr>
        <w:t>134</w:t>
      </w:r>
      <w:r w:rsidRPr="0048386A">
        <w:rPr>
          <w:rFonts w:hint="eastAsia"/>
          <w:sz w:val="21"/>
          <w:szCs w:val="21"/>
          <w:lang w:val="ru-RU" w:eastAsia="zh-CN"/>
        </w:rPr>
        <w:t>条为例，指出俄罗斯联邦刑法中存在的姑息暴力侵害未成年女孩行为的情况并未进行修正，因为《俄罗斯联邦刑法典》第</w:t>
      </w:r>
      <w:r w:rsidRPr="0048386A">
        <w:rPr>
          <w:rFonts w:hint="eastAsia"/>
          <w:sz w:val="21"/>
          <w:szCs w:val="21"/>
          <w:lang w:val="ru-RU" w:eastAsia="zh-CN"/>
        </w:rPr>
        <w:t>134</w:t>
      </w:r>
      <w:r w:rsidRPr="0048386A">
        <w:rPr>
          <w:rFonts w:hint="eastAsia"/>
          <w:sz w:val="21"/>
          <w:szCs w:val="21"/>
          <w:lang w:val="ru-RU" w:eastAsia="zh-CN"/>
        </w:rPr>
        <w:t>条罪状未规定行为的暴力性。</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107.</w:t>
      </w:r>
      <w:r w:rsidRPr="0048386A">
        <w:rPr>
          <w:sz w:val="21"/>
          <w:szCs w:val="21"/>
          <w:lang w:val="ru-RU" w:eastAsia="zh-CN"/>
        </w:rPr>
        <w:tab/>
      </w:r>
      <w:r w:rsidRPr="0048386A">
        <w:rPr>
          <w:rFonts w:hint="eastAsia"/>
          <w:sz w:val="21"/>
          <w:szCs w:val="21"/>
          <w:lang w:val="ru-RU" w:eastAsia="zh-CN"/>
        </w:rPr>
        <w:t>俄罗斯联邦政府向俄罗斯联邦会议国家杜马提交了关于“对《俄罗斯联邦刑事诉讼法典》和《俄罗斯联邦刑事执行法典》进行修改”的第</w:t>
      </w:r>
      <w:r w:rsidRPr="0048386A">
        <w:rPr>
          <w:rFonts w:hint="eastAsia"/>
          <w:sz w:val="21"/>
          <w:szCs w:val="21"/>
          <w:lang w:val="ru-RU" w:eastAsia="zh-CN"/>
        </w:rPr>
        <w:t>14706-6</w:t>
      </w:r>
      <w:r w:rsidRPr="0048386A">
        <w:rPr>
          <w:rFonts w:hint="eastAsia"/>
          <w:sz w:val="21"/>
          <w:szCs w:val="21"/>
          <w:lang w:val="ru-RU" w:eastAsia="zh-CN"/>
        </w:rPr>
        <w:t>号联邦法律草案，该草案旨在向性犯罪受害者及其家庭通报被起诉者被临时或最终释放的消息。</w:t>
      </w:r>
    </w:p>
    <w:p w:rsidR="00AD335B" w:rsidRPr="0051018B" w:rsidRDefault="00AD335B" w:rsidP="00AD335B">
      <w:pPr>
        <w:pStyle w:val="SingleTxtG"/>
        <w:spacing w:after="140" w:line="320" w:lineRule="exact"/>
        <w:ind w:left="1264" w:right="1264"/>
        <w:rPr>
          <w:rFonts w:eastAsia="SimHei" w:hint="eastAsia"/>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24</w:t>
      </w:r>
      <w:r w:rsidRPr="0048386A">
        <w:rPr>
          <w:rFonts w:eastAsia="SimHei" w:hint="eastAsia"/>
          <w:sz w:val="21"/>
          <w:szCs w:val="21"/>
          <w:lang w:val="ru-RU" w:eastAsia="zh-CN"/>
        </w:rPr>
        <w:t>和</w:t>
      </w:r>
      <w:r w:rsidRPr="0048386A">
        <w:rPr>
          <w:rFonts w:eastAsia="SimHei" w:hint="eastAsia"/>
          <w:sz w:val="21"/>
          <w:szCs w:val="21"/>
          <w:lang w:val="ru-RU" w:eastAsia="zh-CN"/>
        </w:rPr>
        <w:t>25</w:t>
      </w:r>
      <w:r w:rsidRPr="0048386A">
        <w:rPr>
          <w:rFonts w:eastAsia="SimHei" w:hint="eastAsia"/>
          <w:sz w:val="21"/>
          <w:szCs w:val="21"/>
          <w:lang w:val="ru-RU" w:eastAsia="zh-CN"/>
        </w:rPr>
        <w:t>段</w:t>
      </w:r>
      <w:r w:rsidR="00E66307" w:rsidRPr="0051018B">
        <w:rPr>
          <w:rFonts w:eastAsia="SimHei" w:hint="eastAsia"/>
          <w:sz w:val="21"/>
          <w:szCs w:val="21"/>
          <w:lang w:val="ru-RU" w:eastAsia="zh-CN"/>
        </w:rPr>
        <w:t>(</w:t>
      </w:r>
      <w:r w:rsidRPr="0051018B">
        <w:rPr>
          <w:rFonts w:eastAsia="SimHei" w:hint="eastAsia"/>
          <w:sz w:val="21"/>
          <w:szCs w:val="21"/>
          <w:lang w:val="ru-RU" w:eastAsia="zh-CN"/>
        </w:rPr>
        <w:t>北高加索的暴力侵害妇女行为</w:t>
      </w:r>
      <w:r w:rsidR="00E66307" w:rsidRPr="0051018B">
        <w:rPr>
          <w:rFonts w:eastAsia="SimHei"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108.</w:t>
      </w:r>
      <w:r w:rsidRPr="0048386A">
        <w:rPr>
          <w:sz w:val="21"/>
          <w:szCs w:val="21"/>
          <w:lang w:val="ru-RU" w:eastAsia="zh-CN"/>
        </w:rPr>
        <w:tab/>
      </w:r>
      <w:r w:rsidRPr="0048386A">
        <w:rPr>
          <w:rFonts w:hint="eastAsia"/>
          <w:sz w:val="21"/>
          <w:szCs w:val="21"/>
          <w:lang w:val="ru-RU" w:eastAsia="zh-CN"/>
        </w:rPr>
        <w:t>宗教极端组织成员的犯罪活动仍旧是北高加索联邦区不稳定因素的主要原因。与此同时，</w:t>
      </w:r>
      <w:r w:rsidRPr="0048386A">
        <w:rPr>
          <w:rFonts w:hint="eastAsia"/>
          <w:sz w:val="21"/>
          <w:szCs w:val="21"/>
          <w:lang w:val="ru-RU" w:eastAsia="zh-CN"/>
        </w:rPr>
        <w:t>2013</w:t>
      </w:r>
      <w:r w:rsidRPr="0048386A">
        <w:rPr>
          <w:rFonts w:hint="eastAsia"/>
          <w:sz w:val="21"/>
          <w:szCs w:val="21"/>
          <w:lang w:val="ru-RU" w:eastAsia="zh-CN"/>
        </w:rPr>
        <w:t>年北高加索联邦区侵害人身的犯罪数量与</w:t>
      </w:r>
      <w:r w:rsidRPr="0048386A">
        <w:rPr>
          <w:rFonts w:hint="eastAsia"/>
          <w:sz w:val="21"/>
          <w:szCs w:val="21"/>
          <w:lang w:val="ru-RU" w:eastAsia="zh-CN"/>
        </w:rPr>
        <w:t>2012</w:t>
      </w:r>
      <w:r w:rsidRPr="0048386A">
        <w:rPr>
          <w:rFonts w:hint="eastAsia"/>
          <w:sz w:val="21"/>
          <w:szCs w:val="21"/>
          <w:lang w:val="ru-RU" w:eastAsia="zh-CN"/>
        </w:rPr>
        <w:t>年相比下降了</w:t>
      </w:r>
      <w:r w:rsidRPr="0048386A">
        <w:rPr>
          <w:rFonts w:hint="eastAsia"/>
          <w:sz w:val="21"/>
          <w:szCs w:val="21"/>
          <w:lang w:val="ru-RU" w:eastAsia="zh-CN"/>
        </w:rPr>
        <w:t>11.9%</w:t>
      </w:r>
      <w:r w:rsidRPr="0048386A">
        <w:rPr>
          <w:rFonts w:hint="eastAsia"/>
          <w:sz w:val="21"/>
          <w:szCs w:val="21"/>
          <w:lang w:val="ru-RU" w:eastAsia="zh-CN"/>
        </w:rPr>
        <w:t>，其中谋杀和蓄意谋杀下降了</w:t>
      </w:r>
      <w:r w:rsidRPr="0048386A">
        <w:rPr>
          <w:rFonts w:hint="eastAsia"/>
          <w:sz w:val="21"/>
          <w:szCs w:val="21"/>
          <w:lang w:val="ru-RU" w:eastAsia="zh-CN"/>
        </w:rPr>
        <w:t>2.6%</w:t>
      </w:r>
      <w:r w:rsidRPr="0048386A">
        <w:rPr>
          <w:rFonts w:hint="eastAsia"/>
          <w:sz w:val="21"/>
          <w:szCs w:val="21"/>
          <w:lang w:val="ru-RU" w:eastAsia="zh-CN"/>
        </w:rPr>
        <w:t>，蓄意伤害他人下降了</w:t>
      </w:r>
      <w:r w:rsidRPr="0048386A">
        <w:rPr>
          <w:rFonts w:hint="eastAsia"/>
          <w:sz w:val="21"/>
          <w:szCs w:val="21"/>
          <w:lang w:val="ru-RU" w:eastAsia="zh-CN"/>
        </w:rPr>
        <w:t>5%</w:t>
      </w:r>
      <w:r w:rsidRPr="0048386A">
        <w:rPr>
          <w:rFonts w:hint="eastAsia"/>
          <w:sz w:val="21"/>
          <w:szCs w:val="21"/>
          <w:lang w:val="ru-RU" w:eastAsia="zh-CN"/>
        </w:rPr>
        <w:t>，强奸下降了</w:t>
      </w:r>
      <w:r w:rsidRPr="0048386A">
        <w:rPr>
          <w:rFonts w:hint="eastAsia"/>
          <w:sz w:val="21"/>
          <w:szCs w:val="21"/>
          <w:lang w:val="ru-RU" w:eastAsia="zh-CN"/>
        </w:rPr>
        <w:t>15.1%</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109.</w:t>
      </w:r>
      <w:r w:rsidR="0051018B">
        <w:rPr>
          <w:rFonts w:hint="eastAsia"/>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年车臣共和国地区侵害人身的犯罪数量与</w:t>
      </w:r>
      <w:r w:rsidRPr="0048386A">
        <w:rPr>
          <w:rFonts w:hint="eastAsia"/>
          <w:sz w:val="21"/>
          <w:szCs w:val="21"/>
          <w:lang w:val="ru-RU" w:eastAsia="zh-CN"/>
        </w:rPr>
        <w:t>2012</w:t>
      </w:r>
      <w:r w:rsidRPr="0048386A">
        <w:rPr>
          <w:rFonts w:hint="eastAsia"/>
          <w:sz w:val="21"/>
          <w:szCs w:val="21"/>
          <w:lang w:val="ru-RU" w:eastAsia="zh-CN"/>
        </w:rPr>
        <w:t>年相比下降了</w:t>
      </w:r>
      <w:r w:rsidRPr="0048386A">
        <w:rPr>
          <w:rFonts w:hint="eastAsia"/>
          <w:sz w:val="21"/>
          <w:szCs w:val="21"/>
          <w:lang w:val="ru-RU" w:eastAsia="zh-CN"/>
        </w:rPr>
        <w:t>2.9%</w:t>
      </w:r>
      <w:r w:rsidRPr="0048386A">
        <w:rPr>
          <w:rFonts w:hint="eastAsia"/>
          <w:sz w:val="21"/>
          <w:szCs w:val="21"/>
          <w:lang w:val="ru-RU" w:eastAsia="zh-CN"/>
        </w:rPr>
        <w:t>，其中谋杀和蓄意谋杀下降了</w:t>
      </w:r>
      <w:r w:rsidRPr="0048386A">
        <w:rPr>
          <w:rFonts w:hint="eastAsia"/>
          <w:sz w:val="21"/>
          <w:szCs w:val="21"/>
          <w:lang w:val="ru-RU" w:eastAsia="zh-CN"/>
        </w:rPr>
        <w:t>18.2%</w:t>
      </w:r>
      <w:r w:rsidRPr="0048386A">
        <w:rPr>
          <w:rFonts w:hint="eastAsia"/>
          <w:sz w:val="21"/>
          <w:szCs w:val="21"/>
          <w:lang w:val="ru-RU" w:eastAsia="zh-CN"/>
        </w:rPr>
        <w:t>，蓄意伤害他人下降了</w:t>
      </w:r>
      <w:r w:rsidRPr="0048386A">
        <w:rPr>
          <w:rFonts w:hint="eastAsia"/>
          <w:sz w:val="21"/>
          <w:szCs w:val="21"/>
          <w:lang w:val="ru-RU" w:eastAsia="zh-CN"/>
        </w:rPr>
        <w:t>38.5%</w:t>
      </w:r>
      <w:r w:rsidRPr="0048386A">
        <w:rPr>
          <w:rFonts w:hint="eastAsia"/>
          <w:sz w:val="21"/>
          <w:szCs w:val="21"/>
          <w:lang w:val="ru-RU" w:eastAsia="zh-CN"/>
        </w:rPr>
        <w:t>。车臣共和国内务机构在回应关于暴力侵害妇女</w:t>
      </w:r>
      <w:r w:rsidR="00E66307">
        <w:rPr>
          <w:rFonts w:hint="eastAsia"/>
          <w:sz w:val="21"/>
          <w:szCs w:val="21"/>
          <w:lang w:val="ru-RU" w:eastAsia="zh-CN"/>
        </w:rPr>
        <w:t>(</w:t>
      </w:r>
      <w:r w:rsidRPr="0048386A">
        <w:rPr>
          <w:rFonts w:hint="eastAsia"/>
          <w:sz w:val="21"/>
          <w:szCs w:val="21"/>
          <w:lang w:val="ru-RU" w:eastAsia="zh-CN"/>
        </w:rPr>
        <w:t>包括未成年女孩</w:t>
      </w:r>
      <w:r w:rsidR="00E66307">
        <w:rPr>
          <w:rFonts w:hint="eastAsia"/>
          <w:sz w:val="21"/>
          <w:szCs w:val="21"/>
          <w:lang w:val="ru-RU" w:eastAsia="zh-CN"/>
        </w:rPr>
        <w:t>)</w:t>
      </w:r>
      <w:r w:rsidRPr="0048386A">
        <w:rPr>
          <w:rFonts w:hint="eastAsia"/>
          <w:sz w:val="21"/>
          <w:szCs w:val="21"/>
          <w:lang w:val="ru-RU" w:eastAsia="zh-CN"/>
        </w:rPr>
        <w:t>行为的通告方面的工作效率得到提高。</w:t>
      </w:r>
      <w:smartTag w:uri="urn:schemas-microsoft-com:office:smarttags" w:element="chsdate">
        <w:smartTagPr>
          <w:attr w:name="IsROCDate" w:val="False"/>
          <w:attr w:name="IsLunarDate" w:val="False"/>
          <w:attr w:name="Day" w:val="9"/>
          <w:attr w:name="Month" w:val="2"/>
          <w:attr w:name="Year" w:val="2013"/>
        </w:smartTagP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2</w:t>
        </w:r>
        <w:r w:rsidRPr="0048386A">
          <w:rPr>
            <w:rFonts w:hint="eastAsia"/>
            <w:sz w:val="21"/>
            <w:szCs w:val="21"/>
            <w:lang w:val="ru-RU" w:eastAsia="zh-CN"/>
          </w:rPr>
          <w:t>月</w:t>
        </w:r>
        <w:r w:rsidRPr="0048386A">
          <w:rPr>
            <w:rFonts w:hint="eastAsia"/>
            <w:sz w:val="21"/>
            <w:szCs w:val="21"/>
            <w:lang w:val="ru-RU" w:eastAsia="zh-CN"/>
          </w:rPr>
          <w:t>9</w:t>
        </w:r>
        <w:r w:rsidRPr="0048386A">
          <w:rPr>
            <w:rFonts w:hint="eastAsia"/>
            <w:sz w:val="21"/>
            <w:szCs w:val="21"/>
            <w:lang w:val="ru-RU" w:eastAsia="zh-CN"/>
          </w:rPr>
          <w:t>日</w:t>
        </w:r>
      </w:smartTag>
      <w:r w:rsidRPr="0048386A">
        <w:rPr>
          <w:rFonts w:hint="eastAsia"/>
          <w:sz w:val="21"/>
          <w:szCs w:val="21"/>
          <w:lang w:val="ru-RU" w:eastAsia="zh-CN"/>
        </w:rPr>
        <w:t>，在收到关于发现未成年人韦德纳耶娃·</w:t>
      </w:r>
      <w:r w:rsidRPr="0048386A">
        <w:rPr>
          <w:rFonts w:hint="eastAsia"/>
          <w:sz w:val="21"/>
          <w:szCs w:val="21"/>
          <w:lang w:val="ru-RU" w:eastAsia="zh-CN"/>
        </w:rPr>
        <w:t>L.R.</w:t>
      </w:r>
      <w:r w:rsidR="00E66307">
        <w:rPr>
          <w:rFonts w:hint="eastAsia"/>
          <w:sz w:val="21"/>
          <w:szCs w:val="21"/>
          <w:lang w:val="ru-RU" w:eastAsia="zh-CN"/>
        </w:rPr>
        <w:t>(</w:t>
      </w:r>
      <w:r w:rsidRPr="0048386A">
        <w:rPr>
          <w:rFonts w:hint="eastAsia"/>
          <w:sz w:val="21"/>
          <w:szCs w:val="21"/>
          <w:lang w:val="ru-RU" w:eastAsia="zh-CN"/>
        </w:rPr>
        <w:t>2003</w:t>
      </w:r>
      <w:r w:rsidRPr="0048386A">
        <w:rPr>
          <w:rFonts w:hint="eastAsia"/>
          <w:sz w:val="21"/>
          <w:szCs w:val="21"/>
          <w:lang w:val="ru-RU" w:eastAsia="zh-CN"/>
        </w:rPr>
        <w:t>年生</w:t>
      </w:r>
      <w:r w:rsidR="00E66307">
        <w:rPr>
          <w:rFonts w:hint="eastAsia"/>
          <w:sz w:val="21"/>
          <w:szCs w:val="21"/>
          <w:lang w:val="ru-RU" w:eastAsia="zh-CN"/>
        </w:rPr>
        <w:t>)</w:t>
      </w:r>
      <w:r w:rsidRPr="0048386A">
        <w:rPr>
          <w:rFonts w:hint="eastAsia"/>
          <w:sz w:val="21"/>
          <w:szCs w:val="21"/>
          <w:lang w:val="ru-RU" w:eastAsia="zh-CN"/>
        </w:rPr>
        <w:t>尸体的通报后，警察局工作人员进行了综合侦察工作，于</w:t>
      </w:r>
      <w:smartTag w:uri="urn:schemas-microsoft-com:office:smarttags" w:element="chsdate">
        <w:smartTagPr>
          <w:attr w:name="IsROCDate" w:val="False"/>
          <w:attr w:name="IsLunarDate" w:val="False"/>
          <w:attr w:name="Day" w:val="10"/>
          <w:attr w:name="Month" w:val="2"/>
          <w:attr w:name="Year" w:val="2013"/>
        </w:smartTagP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2</w:t>
        </w:r>
        <w:r w:rsidRPr="0048386A">
          <w:rPr>
            <w:rFonts w:hint="eastAsia"/>
            <w:sz w:val="21"/>
            <w:szCs w:val="21"/>
            <w:lang w:val="ru-RU" w:eastAsia="zh-CN"/>
          </w:rPr>
          <w:t>月</w:t>
        </w:r>
        <w:r w:rsidRPr="0048386A">
          <w:rPr>
            <w:rFonts w:hint="eastAsia"/>
            <w:sz w:val="21"/>
            <w:szCs w:val="21"/>
            <w:lang w:val="ru-RU" w:eastAsia="zh-CN"/>
          </w:rPr>
          <w:t>10</w:t>
        </w:r>
        <w:r w:rsidRPr="0048386A">
          <w:rPr>
            <w:rFonts w:hint="eastAsia"/>
            <w:sz w:val="21"/>
            <w:szCs w:val="21"/>
            <w:lang w:val="ru-RU" w:eastAsia="zh-CN"/>
          </w:rPr>
          <w:t>日</w:t>
        </w:r>
      </w:smartTag>
      <w:r w:rsidRPr="0048386A">
        <w:rPr>
          <w:rFonts w:hint="eastAsia"/>
          <w:sz w:val="21"/>
          <w:szCs w:val="21"/>
          <w:lang w:val="ru-RU" w:eastAsia="zh-CN"/>
        </w:rPr>
        <w:t>确定并揭露实施上述犯罪的是居住在该地区的多格日耶夫·</w:t>
      </w:r>
      <w:r w:rsidRPr="0048386A">
        <w:rPr>
          <w:rFonts w:hint="eastAsia"/>
          <w:sz w:val="21"/>
          <w:szCs w:val="21"/>
          <w:lang w:val="ru-RU" w:eastAsia="zh-CN"/>
        </w:rPr>
        <w:t>S.A.</w:t>
      </w:r>
      <w:r w:rsidR="00E66307">
        <w:rPr>
          <w:rFonts w:hint="eastAsia"/>
          <w:sz w:val="21"/>
          <w:szCs w:val="21"/>
          <w:lang w:val="ru-RU" w:eastAsia="zh-CN"/>
        </w:rPr>
        <w:t>(</w:t>
      </w:r>
      <w:r w:rsidRPr="0048386A">
        <w:rPr>
          <w:rFonts w:hint="eastAsia"/>
          <w:sz w:val="21"/>
          <w:szCs w:val="21"/>
          <w:lang w:val="ru-RU" w:eastAsia="zh-CN"/>
        </w:rPr>
        <w:t>1966</w:t>
      </w:r>
      <w:r w:rsidRPr="0048386A">
        <w:rPr>
          <w:rFonts w:hint="eastAsia"/>
          <w:sz w:val="21"/>
          <w:szCs w:val="21"/>
          <w:lang w:val="ru-RU" w:eastAsia="zh-CN"/>
        </w:rPr>
        <w:t>年生</w:t>
      </w:r>
      <w:r w:rsidR="00E66307">
        <w:rPr>
          <w:rFonts w:hint="eastAsia"/>
          <w:sz w:val="21"/>
          <w:szCs w:val="21"/>
          <w:lang w:val="ru-RU" w:eastAsia="zh-CN"/>
        </w:rPr>
        <w:t>)</w:t>
      </w:r>
      <w:r w:rsidRPr="0048386A">
        <w:rPr>
          <w:rFonts w:hint="eastAsia"/>
          <w:sz w:val="21"/>
          <w:szCs w:val="21"/>
          <w:lang w:val="ru-RU" w:eastAsia="zh-CN"/>
        </w:rPr>
        <w:t>。车臣共和国最高法院随后判定其终身监禁。</w:t>
      </w:r>
    </w:p>
    <w:p w:rsidR="00AD335B" w:rsidRPr="0048386A" w:rsidRDefault="0051018B" w:rsidP="00AD335B">
      <w:pPr>
        <w:pStyle w:val="SingleTxtG"/>
        <w:spacing w:after="140" w:line="320" w:lineRule="exact"/>
        <w:ind w:left="1264" w:right="1264"/>
        <w:rPr>
          <w:sz w:val="21"/>
          <w:szCs w:val="21"/>
          <w:lang w:val="ru-RU" w:eastAsia="zh-CN"/>
        </w:rPr>
      </w:pPr>
      <w:r>
        <w:rPr>
          <w:sz w:val="21"/>
          <w:szCs w:val="21"/>
          <w:lang w:val="ru-RU" w:eastAsia="zh-CN"/>
        </w:rPr>
        <w:t>110.</w:t>
      </w:r>
      <w:r>
        <w:rPr>
          <w:sz w:val="21"/>
          <w:szCs w:val="21"/>
          <w:lang w:val="ru-RU" w:eastAsia="zh-CN"/>
        </w:rPr>
        <w:tab/>
      </w:r>
      <w:r w:rsidR="00AD335B" w:rsidRPr="0048386A">
        <w:rPr>
          <w:rFonts w:hint="eastAsia"/>
          <w:sz w:val="21"/>
          <w:szCs w:val="21"/>
          <w:lang w:val="ru-RU" w:eastAsia="zh-CN"/>
        </w:rPr>
        <w:t>在俄罗斯劳动部下属性别问题协调委员会的帮助下，</w:t>
      </w:r>
      <w:r w:rsidR="00AD335B" w:rsidRPr="0048386A">
        <w:rPr>
          <w:rFonts w:hint="eastAsia"/>
          <w:sz w:val="21"/>
          <w:szCs w:val="21"/>
          <w:lang w:val="ru-RU" w:eastAsia="zh-CN"/>
        </w:rPr>
        <w:t>2012</w:t>
      </w:r>
      <w:r w:rsidR="00AD335B" w:rsidRPr="0048386A">
        <w:rPr>
          <w:rFonts w:hint="eastAsia"/>
          <w:sz w:val="21"/>
          <w:szCs w:val="21"/>
          <w:lang w:val="ru-RU" w:eastAsia="zh-CN"/>
        </w:rPr>
        <w:t>年</w:t>
      </w:r>
      <w:r w:rsidR="00AD335B" w:rsidRPr="0048386A">
        <w:rPr>
          <w:rFonts w:hint="eastAsia"/>
          <w:sz w:val="21"/>
          <w:szCs w:val="21"/>
          <w:lang w:val="ru-RU" w:eastAsia="zh-CN"/>
        </w:rPr>
        <w:t>6</w:t>
      </w:r>
      <w:r w:rsidR="00AD335B" w:rsidRPr="0048386A">
        <w:rPr>
          <w:rFonts w:hint="eastAsia"/>
          <w:sz w:val="21"/>
          <w:szCs w:val="21"/>
          <w:lang w:val="ru-RU" w:eastAsia="zh-CN"/>
        </w:rPr>
        <w:t>月，“唐妇女联合会”和“列别德将军和平委员会”区间社会组织举行了关于北高加索联邦区家庭暴力问题的研讨会。属于北高加索联邦区的俄罗斯联邦主体执行权力机构代表、人权专员办事处代表和北高加索联邦区社会组织代表都参与了研讨会。</w:t>
      </w:r>
    </w:p>
    <w:p w:rsidR="00AD335B" w:rsidRPr="0048386A" w:rsidRDefault="00AD335B" w:rsidP="00AD335B">
      <w:pPr>
        <w:pStyle w:val="SingleTxtG"/>
        <w:spacing w:after="140" w:line="320" w:lineRule="exact"/>
        <w:ind w:left="1264" w:right="1264"/>
        <w:rPr>
          <w:rFonts w:eastAsia="KaiTi_GB2312" w:hint="eastAsia"/>
          <w:b/>
          <w:sz w:val="21"/>
          <w:szCs w:val="21"/>
          <w:lang w:val="ru-RU" w:eastAsia="zh-CN"/>
        </w:rPr>
      </w:pPr>
      <w:r>
        <w:rPr>
          <w:rFonts w:eastAsia="KaiTi_GB2312"/>
          <w:b/>
          <w:sz w:val="21"/>
          <w:szCs w:val="21"/>
          <w:lang w:val="ru-RU" w:eastAsia="zh-CN"/>
        </w:rPr>
        <w:br w:type="page"/>
      </w:r>
      <w:r w:rsidRPr="0051018B">
        <w:rPr>
          <w:rFonts w:eastAsia="SimHei" w:hint="eastAsia"/>
          <w:sz w:val="21"/>
          <w:szCs w:val="21"/>
          <w:lang w:val="ru-RU" w:eastAsia="zh-CN"/>
        </w:rPr>
        <w:t>荣誉杀人</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111.</w:t>
      </w:r>
      <w:r w:rsidRPr="0048386A">
        <w:rPr>
          <w:sz w:val="21"/>
          <w:szCs w:val="21"/>
          <w:lang w:val="ru-RU" w:eastAsia="zh-CN"/>
        </w:rPr>
        <w:tab/>
      </w:r>
      <w:r w:rsidRPr="0048386A">
        <w:rPr>
          <w:rFonts w:hint="eastAsia"/>
          <w:sz w:val="21"/>
          <w:szCs w:val="21"/>
          <w:lang w:val="ru-RU" w:eastAsia="zh-CN"/>
        </w:rPr>
        <w:t>在俄罗斯刑</w:t>
      </w:r>
      <w:r w:rsidRPr="00CE1A93">
        <w:rPr>
          <w:rFonts w:hint="eastAsia"/>
          <w:sz w:val="21"/>
          <w:szCs w:val="21"/>
          <w:lang w:val="ru-RU" w:eastAsia="zh-CN"/>
        </w:rPr>
        <w:t>法中，杀人、强奸、蓄意严重伤害他人身体都属于伤害人身的罪行，根据《俄罗斯联邦刑法典》第</w:t>
      </w:r>
      <w:r w:rsidRPr="00CE1A93">
        <w:rPr>
          <w:rFonts w:hint="eastAsia"/>
          <w:sz w:val="21"/>
          <w:szCs w:val="21"/>
          <w:lang w:val="ru-RU" w:eastAsia="zh-CN"/>
        </w:rPr>
        <w:t>4</w:t>
      </w:r>
      <w:r w:rsidRPr="00CE1A93">
        <w:rPr>
          <w:rFonts w:hint="eastAsia"/>
          <w:sz w:val="21"/>
          <w:szCs w:val="21"/>
          <w:lang w:val="ru-RU" w:eastAsia="zh-CN"/>
        </w:rPr>
        <w:t>条，实施上述行为之人在法律面前一律平等并应承担责任，不论其性别、种族、民族、语言、出生、财产和职务状况、出生地、宗教态度、信念、社会团体和其他情况如何。规定对上述罪行的最大处罚为终身监禁或死刑</w:t>
      </w:r>
      <w:r w:rsidR="00E66307" w:rsidRPr="00CE1A93">
        <w:rPr>
          <w:rFonts w:hint="eastAsia"/>
          <w:sz w:val="21"/>
          <w:szCs w:val="21"/>
          <w:lang w:val="ru-RU" w:eastAsia="zh-CN"/>
        </w:rPr>
        <w:t>(</w:t>
      </w:r>
      <w:r w:rsidRPr="00CE1A93">
        <w:rPr>
          <w:rFonts w:hint="eastAsia"/>
          <w:sz w:val="21"/>
          <w:szCs w:val="21"/>
          <w:lang w:val="ru-RU" w:eastAsia="zh-CN"/>
        </w:rPr>
        <w:t>目前规定延期执行</w:t>
      </w:r>
      <w:r w:rsidR="00E66307" w:rsidRPr="00CE1A93">
        <w:rPr>
          <w:rFonts w:hint="eastAsia"/>
          <w:sz w:val="21"/>
          <w:szCs w:val="21"/>
          <w:lang w:val="ru-RU" w:eastAsia="zh-CN"/>
        </w:rPr>
        <w:t>)</w:t>
      </w:r>
      <w:r w:rsidRPr="00CE1A93">
        <w:rPr>
          <w:rFonts w:hint="eastAsia"/>
          <w:sz w:val="21"/>
          <w:szCs w:val="21"/>
          <w:lang w:val="ru-RU" w:eastAsia="zh-CN"/>
        </w:rPr>
        <w:t>。因此未计划对《俄罗斯联邦刑法典》条款进行补充，加重因荣誉或为</w:t>
      </w:r>
      <w:r w:rsidRPr="0048386A">
        <w:rPr>
          <w:rFonts w:hint="eastAsia"/>
          <w:sz w:val="21"/>
          <w:szCs w:val="21"/>
          <w:lang w:val="ru-RU" w:eastAsia="zh-CN"/>
        </w:rPr>
        <w:t>了结婚而实施的杀人、暴力侵害妇女或女孩行为的责任。</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6</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rFonts w:eastAsia="SimHei"/>
          <w:sz w:val="21"/>
          <w:szCs w:val="21"/>
          <w:lang w:val="ru-RU" w:eastAsia="zh-CN"/>
        </w:rPr>
      </w:pPr>
      <w:r w:rsidRPr="0048386A">
        <w:rPr>
          <w:rFonts w:eastAsia="SimHei" w:hint="eastAsia"/>
          <w:sz w:val="21"/>
          <w:szCs w:val="21"/>
          <w:lang w:val="ru-RU" w:eastAsia="zh-CN"/>
        </w:rPr>
        <w:t>结论建议第</w:t>
      </w:r>
      <w:r w:rsidRPr="0048386A">
        <w:rPr>
          <w:rFonts w:eastAsia="SimHei" w:hint="eastAsia"/>
          <w:sz w:val="21"/>
          <w:szCs w:val="21"/>
          <w:lang w:val="ru-RU" w:eastAsia="zh-CN"/>
        </w:rPr>
        <w:t>26-27</w:t>
      </w:r>
      <w:r>
        <w:rPr>
          <w:rFonts w:eastAsia="SimHei" w:hint="eastAsia"/>
          <w:sz w:val="21"/>
          <w:szCs w:val="21"/>
          <w:lang w:val="ru-RU" w:eastAsia="zh-CN"/>
        </w:rPr>
        <w:t>段</w:t>
      </w:r>
    </w:p>
    <w:p w:rsidR="00AD335B" w:rsidRPr="0048386A" w:rsidRDefault="00AD335B" w:rsidP="00AD335B">
      <w:pPr>
        <w:pStyle w:val="SingleTxtG"/>
        <w:spacing w:after="140" w:line="320" w:lineRule="exact"/>
        <w:ind w:left="1264" w:right="1264"/>
        <w:rPr>
          <w:sz w:val="21"/>
          <w:szCs w:val="21"/>
          <w:u w:val="single"/>
          <w:lang w:val="ru-RU" w:eastAsia="zh-CN"/>
        </w:rPr>
      </w:pPr>
      <w:r w:rsidRPr="0048386A">
        <w:rPr>
          <w:sz w:val="21"/>
          <w:szCs w:val="21"/>
          <w:lang w:val="ru-RU" w:eastAsia="zh-CN"/>
        </w:rPr>
        <w:t>112.</w:t>
      </w:r>
      <w:r w:rsidRPr="0048386A">
        <w:rPr>
          <w:sz w:val="21"/>
          <w:szCs w:val="21"/>
          <w:lang w:val="ru-RU" w:eastAsia="zh-CN"/>
        </w:rPr>
        <w:tab/>
      </w:r>
      <w:r w:rsidRPr="0048386A">
        <w:rPr>
          <w:rFonts w:hint="eastAsia"/>
          <w:sz w:val="21"/>
          <w:szCs w:val="21"/>
          <w:lang w:val="ru-RU" w:eastAsia="zh-CN"/>
        </w:rPr>
        <w:t>在打击人口贩运领域生效的有：</w:t>
      </w:r>
      <w:smartTag w:uri="urn:schemas-microsoft-com:office:smarttags" w:element="chsdate">
        <w:smartTagPr>
          <w:attr w:name="IsROCDate" w:val="False"/>
          <w:attr w:name="IsLunarDate" w:val="False"/>
          <w:attr w:name="Day" w:val="17"/>
          <w:attr w:name="Month" w:val="9"/>
          <w:attr w:name="Year" w:val="2010"/>
        </w:smartTagPr>
        <w:r w:rsidRPr="0048386A">
          <w:rPr>
            <w:rFonts w:hint="eastAsia"/>
            <w:sz w:val="21"/>
            <w:szCs w:val="21"/>
            <w:lang w:val="ru-RU" w:eastAsia="zh-CN"/>
          </w:rPr>
          <w:t>2010</w:t>
        </w:r>
        <w:r w:rsidRPr="0048386A">
          <w:rPr>
            <w:rFonts w:hint="eastAsia"/>
            <w:sz w:val="21"/>
            <w:szCs w:val="21"/>
            <w:lang w:val="ru-RU" w:eastAsia="zh-CN"/>
          </w:rPr>
          <w:t>年</w:t>
        </w:r>
        <w:r w:rsidRPr="0048386A">
          <w:rPr>
            <w:rFonts w:hint="eastAsia"/>
            <w:sz w:val="21"/>
            <w:szCs w:val="21"/>
            <w:lang w:val="ru-RU" w:eastAsia="zh-CN"/>
          </w:rPr>
          <w:t>9</w:t>
        </w:r>
        <w:r w:rsidRPr="0048386A">
          <w:rPr>
            <w:rFonts w:hint="eastAsia"/>
            <w:sz w:val="21"/>
            <w:szCs w:val="21"/>
            <w:lang w:val="ru-RU" w:eastAsia="zh-CN"/>
          </w:rPr>
          <w:t>月</w:t>
        </w:r>
        <w:r w:rsidRPr="0048386A">
          <w:rPr>
            <w:rFonts w:hint="eastAsia"/>
            <w:sz w:val="21"/>
            <w:szCs w:val="21"/>
            <w:lang w:val="ru-RU" w:eastAsia="zh-CN"/>
          </w:rPr>
          <w:t>17</w:t>
        </w:r>
        <w:r w:rsidRPr="0048386A">
          <w:rPr>
            <w:rFonts w:hint="eastAsia"/>
            <w:sz w:val="21"/>
            <w:szCs w:val="21"/>
            <w:lang w:val="ru-RU" w:eastAsia="zh-CN"/>
          </w:rPr>
          <w:t>日</w:t>
        </w:r>
      </w:smartTag>
      <w:r w:rsidRPr="0048386A">
        <w:rPr>
          <w:rFonts w:hint="eastAsia"/>
          <w:sz w:val="21"/>
          <w:szCs w:val="21"/>
          <w:lang w:val="ru-RU" w:eastAsia="zh-CN"/>
        </w:rPr>
        <w:t>签署的独联体成员国内务部</w:t>
      </w:r>
      <w:r w:rsidR="00E66307">
        <w:rPr>
          <w:rFonts w:hint="eastAsia"/>
          <w:sz w:val="21"/>
          <w:szCs w:val="21"/>
          <w:lang w:val="ru-RU" w:eastAsia="zh-CN"/>
        </w:rPr>
        <w:t>(</w:t>
      </w:r>
      <w:r w:rsidRPr="0048386A">
        <w:rPr>
          <w:rFonts w:hint="eastAsia"/>
          <w:sz w:val="21"/>
          <w:szCs w:val="21"/>
          <w:lang w:val="ru-RU" w:eastAsia="zh-CN"/>
        </w:rPr>
        <w:t>警察局</w:t>
      </w:r>
      <w:r w:rsidR="00E66307">
        <w:rPr>
          <w:rFonts w:hint="eastAsia"/>
          <w:sz w:val="21"/>
          <w:szCs w:val="21"/>
          <w:lang w:val="ru-RU" w:eastAsia="zh-CN"/>
        </w:rPr>
        <w:t>)</w:t>
      </w:r>
      <w:r w:rsidRPr="0048386A">
        <w:rPr>
          <w:rFonts w:hint="eastAsia"/>
          <w:sz w:val="21"/>
          <w:szCs w:val="21"/>
          <w:lang w:val="ru-RU" w:eastAsia="zh-CN"/>
        </w:rPr>
        <w:t>打击贩运人口合作协议；</w:t>
      </w:r>
      <w:r>
        <w:rPr>
          <w:rFonts w:hint="eastAsia"/>
          <w:sz w:val="21"/>
          <w:szCs w:val="21"/>
          <w:lang w:val="ru-RU" w:eastAsia="zh-CN"/>
        </w:rPr>
        <w:t>《</w:t>
      </w:r>
      <w:r w:rsidRPr="0048386A">
        <w:rPr>
          <w:rFonts w:hint="eastAsia"/>
          <w:sz w:val="21"/>
          <w:szCs w:val="21"/>
          <w:lang w:val="ru-RU" w:eastAsia="zh-CN"/>
        </w:rPr>
        <w:t>2014-2018</w:t>
      </w:r>
      <w:r w:rsidRPr="0048386A">
        <w:rPr>
          <w:rFonts w:hint="eastAsia"/>
          <w:sz w:val="21"/>
          <w:szCs w:val="21"/>
          <w:lang w:val="ru-RU" w:eastAsia="zh-CN"/>
        </w:rPr>
        <w:t>年多国打击犯罪联合措施计划和</w:t>
      </w:r>
      <w:r w:rsidRPr="0048386A">
        <w:rPr>
          <w:rFonts w:hint="eastAsia"/>
          <w:sz w:val="21"/>
          <w:szCs w:val="21"/>
          <w:lang w:val="ru-RU" w:eastAsia="zh-CN"/>
        </w:rPr>
        <w:t>2014-2018</w:t>
      </w:r>
      <w:r w:rsidRPr="0048386A">
        <w:rPr>
          <w:rFonts w:hint="eastAsia"/>
          <w:sz w:val="21"/>
          <w:szCs w:val="21"/>
          <w:lang w:val="ru-RU" w:eastAsia="zh-CN"/>
        </w:rPr>
        <w:t>年独联体成员国打击贩运人口合作计划</w:t>
      </w:r>
      <w:r>
        <w:rPr>
          <w:rFonts w:hint="eastAsia"/>
          <w:sz w:val="21"/>
          <w:szCs w:val="21"/>
          <w:lang w:val="ru-RU" w:eastAsia="zh-CN"/>
        </w:rPr>
        <w:t>》</w:t>
      </w:r>
      <w:r w:rsidR="00E66307">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10</w:t>
      </w:r>
      <w:r w:rsidRPr="0048386A">
        <w:rPr>
          <w:rFonts w:hint="eastAsia"/>
          <w:sz w:val="21"/>
          <w:szCs w:val="21"/>
          <w:lang w:val="ru-RU" w:eastAsia="zh-CN"/>
        </w:rPr>
        <w:t>月在明斯克市举行的独联体成员国政府首脑理事会会议进程中签署</w:t>
      </w:r>
      <w:r w:rsidR="00E66307">
        <w:rPr>
          <w:rFonts w:hint="eastAsia"/>
          <w:sz w:val="21"/>
          <w:szCs w:val="21"/>
          <w:lang w:val="ru-RU" w:eastAsia="zh-CN"/>
        </w:rPr>
        <w:t>)</w:t>
      </w:r>
      <w:r w:rsidRPr="0048386A">
        <w:rPr>
          <w:rFonts w:hint="eastAsia"/>
          <w:sz w:val="21"/>
          <w:szCs w:val="21"/>
          <w:lang w:val="ru-RU" w:eastAsia="zh-CN"/>
        </w:rPr>
        <w:t>。作为合作方向之一，在同</w:t>
      </w:r>
      <w:r w:rsidRPr="0048386A">
        <w:rPr>
          <w:rFonts w:hint="eastAsia"/>
          <w:sz w:val="21"/>
          <w:szCs w:val="21"/>
          <w:lang w:val="ru-RU" w:eastAsia="zh-CN"/>
        </w:rPr>
        <w:t>70</w:t>
      </w:r>
      <w:r w:rsidRPr="0048386A">
        <w:rPr>
          <w:rFonts w:hint="eastAsia"/>
          <w:sz w:val="21"/>
          <w:szCs w:val="21"/>
          <w:lang w:val="ru-RU" w:eastAsia="zh-CN"/>
        </w:rPr>
        <w:t>多个国家签署的政府间和部间打击犯罪互助协议中都包含了打击贩运人口的问题。</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113.</w:t>
      </w:r>
      <w:r w:rsidRPr="0048386A">
        <w:rPr>
          <w:sz w:val="21"/>
          <w:szCs w:val="21"/>
          <w:lang w:val="ru-RU" w:eastAsia="zh-CN"/>
        </w:rPr>
        <w:tab/>
      </w:r>
      <w:r w:rsidRPr="0048386A">
        <w:rPr>
          <w:rFonts w:hint="eastAsia"/>
          <w:sz w:val="21"/>
          <w:szCs w:val="21"/>
          <w:lang w:val="ru-RU" w:eastAsia="zh-CN"/>
        </w:rPr>
        <w:t>对俄罗斯联邦执法机构打击贩运人口的战术业务活动结果的分析表明，符合《俄罗斯联邦刑法典》第</w:t>
      </w:r>
      <w:r w:rsidRPr="0048386A">
        <w:rPr>
          <w:rFonts w:hint="eastAsia"/>
          <w:sz w:val="21"/>
          <w:szCs w:val="21"/>
          <w:lang w:val="ru-RU" w:eastAsia="zh-CN"/>
        </w:rPr>
        <w:t>127.1</w:t>
      </w:r>
      <w:r w:rsidRPr="0048386A">
        <w:rPr>
          <w:rFonts w:hint="eastAsia"/>
          <w:sz w:val="21"/>
          <w:szCs w:val="21"/>
          <w:lang w:val="ru-RU" w:eastAsia="zh-CN"/>
        </w:rPr>
        <w:t>条</w:t>
      </w:r>
      <w:r w:rsidR="00E66307">
        <w:rPr>
          <w:rFonts w:hint="eastAsia"/>
          <w:sz w:val="21"/>
          <w:szCs w:val="21"/>
          <w:lang w:val="ru-RU" w:eastAsia="zh-CN"/>
        </w:rPr>
        <w:t>(</w:t>
      </w:r>
      <w:r w:rsidRPr="0048386A">
        <w:rPr>
          <w:rFonts w:hint="eastAsia"/>
          <w:sz w:val="21"/>
          <w:szCs w:val="21"/>
          <w:lang w:val="ru-RU" w:eastAsia="zh-CN"/>
        </w:rPr>
        <w:t>贩运人口</w:t>
      </w:r>
      <w:r w:rsidR="00E66307">
        <w:rPr>
          <w:rFonts w:hint="eastAsia"/>
          <w:sz w:val="21"/>
          <w:szCs w:val="21"/>
          <w:lang w:val="ru-RU" w:eastAsia="zh-CN"/>
        </w:rPr>
        <w:t>)</w:t>
      </w:r>
      <w:r w:rsidRPr="0048386A">
        <w:rPr>
          <w:rFonts w:hint="eastAsia"/>
          <w:sz w:val="21"/>
          <w:szCs w:val="21"/>
          <w:lang w:val="ru-RU" w:eastAsia="zh-CN"/>
        </w:rPr>
        <w:t>的犯罪案件数量多年以来一直保持稳定。在俄罗斯联邦境内已登记的犯罪案件总数中，符合《俄罗斯联邦刑法典》第</w:t>
      </w:r>
      <w:r w:rsidRPr="0048386A">
        <w:rPr>
          <w:rFonts w:hint="eastAsia"/>
          <w:sz w:val="21"/>
          <w:szCs w:val="21"/>
          <w:lang w:val="ru-RU" w:eastAsia="zh-CN"/>
        </w:rPr>
        <w:t>127.1</w:t>
      </w:r>
      <w:r w:rsidRPr="0048386A">
        <w:rPr>
          <w:rFonts w:hint="eastAsia"/>
          <w:sz w:val="21"/>
          <w:szCs w:val="21"/>
          <w:lang w:val="ru-RU" w:eastAsia="zh-CN"/>
        </w:rPr>
        <w:t>条</w:t>
      </w:r>
      <w:r w:rsidR="00E66307">
        <w:rPr>
          <w:rFonts w:hint="eastAsia"/>
          <w:sz w:val="21"/>
          <w:szCs w:val="21"/>
          <w:lang w:val="ru-RU" w:eastAsia="zh-CN"/>
        </w:rPr>
        <w:t>(</w:t>
      </w:r>
      <w:r w:rsidRPr="0048386A">
        <w:rPr>
          <w:rFonts w:hint="eastAsia"/>
          <w:sz w:val="21"/>
          <w:szCs w:val="21"/>
          <w:lang w:val="ru-RU" w:eastAsia="zh-CN"/>
        </w:rPr>
        <w:t>贩运人口</w:t>
      </w:r>
      <w:r w:rsidR="00E66307">
        <w:rPr>
          <w:rFonts w:hint="eastAsia"/>
          <w:sz w:val="21"/>
          <w:szCs w:val="21"/>
          <w:lang w:val="ru-RU" w:eastAsia="zh-CN"/>
        </w:rPr>
        <w:t>)</w:t>
      </w:r>
      <w:r w:rsidRPr="0048386A">
        <w:rPr>
          <w:rFonts w:hint="eastAsia"/>
          <w:sz w:val="21"/>
          <w:szCs w:val="21"/>
          <w:lang w:val="ru-RU" w:eastAsia="zh-CN"/>
        </w:rPr>
        <w:t>的犯罪案件数量低于十分之一。</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114.</w:t>
      </w:r>
      <w:r w:rsidRPr="0048386A">
        <w:rPr>
          <w:sz w:val="21"/>
          <w:szCs w:val="21"/>
          <w:lang w:val="ru-RU" w:eastAsia="zh-CN"/>
        </w:rPr>
        <w:tab/>
      </w:r>
      <w:r w:rsidRPr="0048386A">
        <w:rPr>
          <w:rFonts w:hint="eastAsia"/>
          <w:sz w:val="21"/>
          <w:szCs w:val="21"/>
          <w:lang w:val="ru-RU" w:eastAsia="zh-CN"/>
        </w:rPr>
        <w:t>根据俄罗斯内务部数据，</w:t>
      </w:r>
      <w:r w:rsidRPr="0048386A">
        <w:rPr>
          <w:rFonts w:hint="eastAsia"/>
          <w:sz w:val="21"/>
          <w:szCs w:val="21"/>
          <w:lang w:val="ru-RU" w:eastAsia="zh-CN"/>
        </w:rPr>
        <w:t>2010</w:t>
      </w:r>
      <w:r w:rsidRPr="0048386A">
        <w:rPr>
          <w:rFonts w:hint="eastAsia"/>
          <w:sz w:val="21"/>
          <w:szCs w:val="21"/>
          <w:lang w:val="ru-RU" w:eastAsia="zh-CN"/>
        </w:rPr>
        <w:t>年共登记了</w:t>
      </w:r>
      <w:r w:rsidRPr="0048386A">
        <w:rPr>
          <w:rFonts w:hint="eastAsia"/>
          <w:sz w:val="21"/>
          <w:szCs w:val="21"/>
          <w:lang w:val="ru-RU" w:eastAsia="zh-CN"/>
        </w:rPr>
        <w:t>103</w:t>
      </w:r>
      <w:r w:rsidRPr="0048386A">
        <w:rPr>
          <w:rFonts w:hint="eastAsia"/>
          <w:sz w:val="21"/>
          <w:szCs w:val="21"/>
          <w:lang w:val="ru-RU" w:eastAsia="zh-CN"/>
        </w:rPr>
        <w:t>起符合《俄罗斯联邦刑法典》第</w:t>
      </w:r>
      <w:r w:rsidRPr="0048386A">
        <w:rPr>
          <w:rFonts w:hint="eastAsia"/>
          <w:sz w:val="21"/>
          <w:szCs w:val="21"/>
          <w:lang w:val="ru-RU" w:eastAsia="zh-CN"/>
        </w:rPr>
        <w:t>127.1</w:t>
      </w:r>
      <w:r w:rsidRPr="0048386A">
        <w:rPr>
          <w:rFonts w:hint="eastAsia"/>
          <w:sz w:val="21"/>
          <w:szCs w:val="21"/>
          <w:lang w:val="ru-RU" w:eastAsia="zh-CN"/>
        </w:rPr>
        <w:t>条</w:t>
      </w:r>
      <w:r w:rsidR="00E66307">
        <w:rPr>
          <w:rFonts w:hint="eastAsia"/>
          <w:sz w:val="21"/>
          <w:szCs w:val="21"/>
          <w:lang w:val="ru-RU" w:eastAsia="zh-CN"/>
        </w:rPr>
        <w:t>(</w:t>
      </w:r>
      <w:r w:rsidRPr="0048386A">
        <w:rPr>
          <w:rFonts w:hint="eastAsia"/>
          <w:sz w:val="21"/>
          <w:szCs w:val="21"/>
          <w:lang w:val="ru-RU" w:eastAsia="zh-CN"/>
        </w:rPr>
        <w:t>贩运人口</w:t>
      </w:r>
      <w:r w:rsidR="00E66307">
        <w:rPr>
          <w:rFonts w:hint="eastAsia"/>
          <w:sz w:val="21"/>
          <w:szCs w:val="21"/>
          <w:lang w:val="ru-RU" w:eastAsia="zh-CN"/>
        </w:rPr>
        <w:t>)</w:t>
      </w:r>
      <w:r w:rsidRPr="0048386A">
        <w:rPr>
          <w:rFonts w:hint="eastAsia"/>
          <w:sz w:val="21"/>
          <w:szCs w:val="21"/>
          <w:lang w:val="ru-RU" w:eastAsia="zh-CN"/>
        </w:rPr>
        <w:t>的犯罪案件</w:t>
      </w:r>
      <w:r w:rsidR="00E66307">
        <w:rPr>
          <w:rFonts w:hint="eastAsia"/>
          <w:sz w:val="21"/>
          <w:szCs w:val="21"/>
          <w:lang w:val="ru-RU" w:eastAsia="zh-CN"/>
        </w:rPr>
        <w:t>(</w:t>
      </w:r>
      <w:r w:rsidRPr="0048386A">
        <w:rPr>
          <w:rFonts w:hint="eastAsia"/>
          <w:sz w:val="21"/>
          <w:szCs w:val="21"/>
          <w:lang w:val="ru-RU" w:eastAsia="zh-CN"/>
        </w:rPr>
        <w:t>其中揭露了</w:t>
      </w:r>
      <w:r w:rsidRPr="0048386A">
        <w:rPr>
          <w:rFonts w:hint="eastAsia"/>
          <w:sz w:val="21"/>
          <w:szCs w:val="21"/>
          <w:lang w:val="ru-RU" w:eastAsia="zh-CN"/>
        </w:rPr>
        <w:t>73</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w:t>
      </w:r>
      <w:r w:rsidRPr="0048386A">
        <w:rPr>
          <w:rFonts w:hint="eastAsia"/>
          <w:sz w:val="21"/>
          <w:szCs w:val="21"/>
          <w:lang w:val="ru-RU" w:eastAsia="zh-CN"/>
        </w:rPr>
        <w:t>2011</w:t>
      </w:r>
      <w:r w:rsidRPr="0048386A">
        <w:rPr>
          <w:rFonts w:hint="eastAsia"/>
          <w:sz w:val="21"/>
          <w:szCs w:val="21"/>
          <w:lang w:val="ru-RU" w:eastAsia="zh-CN"/>
        </w:rPr>
        <w:t>年共登记了</w:t>
      </w:r>
      <w:r w:rsidRPr="0048386A">
        <w:rPr>
          <w:rFonts w:hint="eastAsia"/>
          <w:sz w:val="21"/>
          <w:szCs w:val="21"/>
          <w:lang w:val="ru-RU" w:eastAsia="zh-CN"/>
        </w:rPr>
        <w:t>50</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揭露了</w:t>
      </w:r>
      <w:r w:rsidRPr="0048386A">
        <w:rPr>
          <w:rFonts w:hint="eastAsia"/>
          <w:sz w:val="21"/>
          <w:szCs w:val="21"/>
          <w:lang w:val="ru-RU" w:eastAsia="zh-CN"/>
        </w:rPr>
        <w:t>39</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年共登记了</w:t>
      </w:r>
      <w:r w:rsidRPr="0048386A">
        <w:rPr>
          <w:rFonts w:hint="eastAsia"/>
          <w:sz w:val="21"/>
          <w:szCs w:val="21"/>
          <w:lang w:val="ru-RU" w:eastAsia="zh-CN"/>
        </w:rPr>
        <w:t>70</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揭露了</w:t>
      </w:r>
      <w:r w:rsidRPr="0048386A">
        <w:rPr>
          <w:rFonts w:hint="eastAsia"/>
          <w:sz w:val="21"/>
          <w:szCs w:val="21"/>
          <w:lang w:val="ru-RU" w:eastAsia="zh-CN"/>
        </w:rPr>
        <w:t>70</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年共登记了</w:t>
      </w:r>
      <w:r w:rsidRPr="0048386A">
        <w:rPr>
          <w:rFonts w:hint="eastAsia"/>
          <w:sz w:val="21"/>
          <w:szCs w:val="21"/>
          <w:lang w:val="ru-RU" w:eastAsia="zh-CN"/>
        </w:rPr>
        <w:t>66</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揭露了</w:t>
      </w:r>
      <w:r w:rsidRPr="0048386A">
        <w:rPr>
          <w:rFonts w:hint="eastAsia"/>
          <w:sz w:val="21"/>
          <w:szCs w:val="21"/>
          <w:lang w:val="ru-RU" w:eastAsia="zh-CN"/>
        </w:rPr>
        <w:t>58</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。希腊</w:t>
      </w:r>
      <w:r>
        <w:rPr>
          <w:rFonts w:hint="eastAsia"/>
          <w:sz w:val="21"/>
          <w:szCs w:val="21"/>
          <w:lang w:val="ru-RU" w:eastAsia="zh-CN"/>
        </w:rPr>
        <w:t>、</w:t>
      </w:r>
      <w:r w:rsidRPr="0048386A">
        <w:rPr>
          <w:rFonts w:hint="eastAsia"/>
          <w:sz w:val="21"/>
          <w:szCs w:val="21"/>
          <w:lang w:val="ru-RU" w:eastAsia="zh-CN"/>
        </w:rPr>
        <w:t>西班牙</w:t>
      </w:r>
      <w:r>
        <w:rPr>
          <w:rFonts w:hint="eastAsia"/>
          <w:sz w:val="21"/>
          <w:szCs w:val="21"/>
          <w:lang w:val="ru-RU" w:eastAsia="zh-CN"/>
        </w:rPr>
        <w:t>、</w:t>
      </w:r>
      <w:r w:rsidRPr="0048386A">
        <w:rPr>
          <w:rFonts w:hint="eastAsia"/>
          <w:sz w:val="21"/>
          <w:szCs w:val="21"/>
          <w:lang w:val="ru-RU" w:eastAsia="zh-CN"/>
        </w:rPr>
        <w:t>马耳他</w:t>
      </w:r>
      <w:r>
        <w:rPr>
          <w:rFonts w:hint="eastAsia"/>
          <w:sz w:val="21"/>
          <w:szCs w:val="21"/>
          <w:lang w:val="ru-RU" w:eastAsia="zh-CN"/>
        </w:rPr>
        <w:t>、</w:t>
      </w:r>
      <w:r w:rsidRPr="0048386A">
        <w:rPr>
          <w:rFonts w:hint="eastAsia"/>
          <w:sz w:val="21"/>
          <w:szCs w:val="21"/>
          <w:lang w:val="ru-RU" w:eastAsia="zh-CN"/>
        </w:rPr>
        <w:t>土耳其和中国依旧最为普及的引渡俄罗斯公民的国家，跨国有组织犯罪集团在这些国家从事贩运人口活动，以便进行卖淫和进一步性剥削。</w:t>
      </w:r>
    </w:p>
    <w:p w:rsidR="00AD335B" w:rsidRPr="0048386A" w:rsidRDefault="00AD335B" w:rsidP="00AD335B">
      <w:pPr>
        <w:pStyle w:val="SingleTxtG"/>
        <w:spacing w:after="140" w:line="320" w:lineRule="exact"/>
        <w:ind w:left="1264" w:right="1264"/>
        <w:rPr>
          <w:rFonts w:eastAsia="KaiTi_GB2312"/>
          <w:b/>
          <w:sz w:val="21"/>
          <w:szCs w:val="21"/>
          <w:lang w:val="ru-RU" w:eastAsia="zh-CN"/>
        </w:rPr>
      </w:pPr>
      <w:r w:rsidRPr="0048386A">
        <w:rPr>
          <w:sz w:val="21"/>
          <w:szCs w:val="21"/>
          <w:lang w:val="ru-RU" w:eastAsia="zh-CN"/>
        </w:rPr>
        <w:t>115.</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3</w:t>
      </w:r>
      <w:r w:rsidRPr="0048386A">
        <w:rPr>
          <w:rFonts w:hint="eastAsia"/>
          <w:sz w:val="21"/>
          <w:szCs w:val="21"/>
          <w:lang w:val="ru-RU" w:eastAsia="zh-CN"/>
        </w:rPr>
        <w:t>月，在莫斯科市根据《俄罗斯联邦刑法典》第</w:t>
      </w:r>
      <w:r w:rsidRPr="0048386A">
        <w:rPr>
          <w:rFonts w:hint="eastAsia"/>
          <w:sz w:val="21"/>
          <w:szCs w:val="21"/>
          <w:lang w:val="ru-RU" w:eastAsia="zh-CN"/>
        </w:rPr>
        <w:t>127</w:t>
      </w:r>
      <w:r w:rsidRPr="0048386A">
        <w:rPr>
          <w:rFonts w:hint="eastAsia"/>
          <w:sz w:val="21"/>
          <w:szCs w:val="21"/>
          <w:lang w:val="ru-RU" w:eastAsia="zh-CN"/>
        </w:rPr>
        <w:t>条第</w:t>
      </w:r>
      <w:r w:rsidRPr="0048386A">
        <w:rPr>
          <w:rFonts w:hint="eastAsia"/>
          <w:sz w:val="21"/>
          <w:szCs w:val="21"/>
          <w:lang w:val="ru-RU" w:eastAsia="zh-CN"/>
        </w:rPr>
        <w:t>2</w:t>
      </w:r>
      <w:r w:rsidRPr="0048386A">
        <w:rPr>
          <w:rFonts w:hint="eastAsia"/>
          <w:sz w:val="21"/>
          <w:szCs w:val="21"/>
          <w:lang w:val="ru-RU" w:eastAsia="zh-CN"/>
        </w:rPr>
        <w:t>部分、第</w:t>
      </w:r>
      <w:r w:rsidRPr="0048386A">
        <w:rPr>
          <w:rFonts w:hint="eastAsia"/>
          <w:sz w:val="21"/>
          <w:szCs w:val="21"/>
          <w:lang w:val="ru-RU" w:eastAsia="zh-CN"/>
        </w:rPr>
        <w:t>240</w:t>
      </w:r>
      <w:r w:rsidRPr="0048386A">
        <w:rPr>
          <w:rFonts w:hint="eastAsia"/>
          <w:sz w:val="21"/>
          <w:szCs w:val="21"/>
          <w:lang w:val="ru-RU" w:eastAsia="zh-CN"/>
        </w:rPr>
        <w:t>条第</w:t>
      </w:r>
      <w:r w:rsidRPr="0048386A">
        <w:rPr>
          <w:rFonts w:hint="eastAsia"/>
          <w:sz w:val="21"/>
          <w:szCs w:val="21"/>
          <w:lang w:val="ru-RU" w:eastAsia="zh-CN"/>
        </w:rPr>
        <w:t>2</w:t>
      </w:r>
      <w:r w:rsidRPr="0048386A">
        <w:rPr>
          <w:rFonts w:hint="eastAsia"/>
          <w:sz w:val="21"/>
          <w:szCs w:val="21"/>
          <w:lang w:val="ru-RU" w:eastAsia="zh-CN"/>
        </w:rPr>
        <w:t>部分、第</w:t>
      </w:r>
      <w:r w:rsidRPr="0048386A">
        <w:rPr>
          <w:rFonts w:hint="eastAsia"/>
          <w:sz w:val="21"/>
          <w:szCs w:val="21"/>
          <w:lang w:val="ru-RU" w:eastAsia="zh-CN"/>
        </w:rPr>
        <w:t>241</w:t>
      </w:r>
      <w:r w:rsidRPr="0048386A">
        <w:rPr>
          <w:rFonts w:hint="eastAsia"/>
          <w:sz w:val="21"/>
          <w:szCs w:val="21"/>
          <w:lang w:val="ru-RU" w:eastAsia="zh-CN"/>
        </w:rPr>
        <w:t>条第</w:t>
      </w:r>
      <w:r w:rsidRPr="0048386A">
        <w:rPr>
          <w:rFonts w:hint="eastAsia"/>
          <w:sz w:val="21"/>
          <w:szCs w:val="21"/>
          <w:lang w:val="ru-RU" w:eastAsia="zh-CN"/>
        </w:rPr>
        <w:t>1</w:t>
      </w:r>
      <w:r w:rsidRPr="0048386A">
        <w:rPr>
          <w:rFonts w:hint="eastAsia"/>
          <w:sz w:val="21"/>
          <w:szCs w:val="21"/>
          <w:lang w:val="ru-RU" w:eastAsia="zh-CN"/>
        </w:rPr>
        <w:t>部分规定依据犯罪组成特征提起刑事诉讼，逮捕了</w:t>
      </w:r>
      <w:r w:rsidRPr="0048386A">
        <w:rPr>
          <w:rFonts w:hint="eastAsia"/>
          <w:sz w:val="21"/>
          <w:szCs w:val="21"/>
          <w:lang w:val="ru-RU" w:eastAsia="zh-CN"/>
        </w:rPr>
        <w:t>3</w:t>
      </w:r>
      <w:r w:rsidRPr="0048386A">
        <w:rPr>
          <w:rFonts w:hint="eastAsia"/>
          <w:sz w:val="21"/>
          <w:szCs w:val="21"/>
          <w:lang w:val="ru-RU" w:eastAsia="zh-CN"/>
        </w:rPr>
        <w:t>名集团成员，其中包括集团领袖</w:t>
      </w:r>
      <w:r w:rsidRPr="0048386A">
        <w:rPr>
          <w:rFonts w:hint="eastAsia"/>
          <w:sz w:val="21"/>
          <w:szCs w:val="21"/>
          <w:lang w:val="ru-RU" w:eastAsia="zh-CN"/>
        </w:rPr>
        <w:t>Tran Thi  Lan</w:t>
      </w:r>
      <w:r w:rsidRPr="0048386A">
        <w:rPr>
          <w:rFonts w:hint="eastAsia"/>
          <w:sz w:val="21"/>
          <w:szCs w:val="21"/>
          <w:lang w:val="ru-RU" w:eastAsia="zh-CN"/>
        </w:rPr>
        <w:t>，</w:t>
      </w:r>
      <w:smartTag w:uri="urn:schemas-microsoft-com:office:smarttags" w:element="chsdate">
        <w:smartTagPr>
          <w:attr w:name="IsROCDate" w:val="False"/>
          <w:attr w:name="IsLunarDate" w:val="False"/>
          <w:attr w:name="Day" w:val="24"/>
          <w:attr w:name="Month" w:val="3"/>
          <w:attr w:name="Year" w:val="1970"/>
        </w:smartTagPr>
        <w:r w:rsidRPr="0048386A">
          <w:rPr>
            <w:rFonts w:hint="eastAsia"/>
            <w:sz w:val="21"/>
            <w:szCs w:val="21"/>
            <w:lang w:val="ru-RU" w:eastAsia="zh-CN"/>
          </w:rPr>
          <w:t>1970</w:t>
        </w:r>
        <w:r w:rsidRPr="0048386A">
          <w:rPr>
            <w:rFonts w:hint="eastAsia"/>
            <w:sz w:val="21"/>
            <w:szCs w:val="21"/>
            <w:lang w:val="ru-RU" w:eastAsia="zh-CN"/>
          </w:rPr>
          <w:t>年</w:t>
        </w:r>
        <w:r w:rsidRPr="0048386A">
          <w:rPr>
            <w:rFonts w:hint="eastAsia"/>
            <w:sz w:val="21"/>
            <w:szCs w:val="21"/>
            <w:lang w:val="ru-RU" w:eastAsia="zh-CN"/>
          </w:rPr>
          <w:t>3</w:t>
        </w:r>
        <w:r w:rsidRPr="0048386A">
          <w:rPr>
            <w:rFonts w:hint="eastAsia"/>
            <w:sz w:val="21"/>
            <w:szCs w:val="21"/>
            <w:lang w:val="ru-RU" w:eastAsia="zh-CN"/>
          </w:rPr>
          <w:t>月</w:t>
        </w:r>
        <w:r w:rsidRPr="0048386A">
          <w:rPr>
            <w:rFonts w:hint="eastAsia"/>
            <w:sz w:val="21"/>
            <w:szCs w:val="21"/>
            <w:lang w:val="ru-RU" w:eastAsia="zh-CN"/>
          </w:rPr>
          <w:t>24</w:t>
        </w:r>
        <w:r w:rsidRPr="0048386A">
          <w:rPr>
            <w:rFonts w:hint="eastAsia"/>
            <w:sz w:val="21"/>
            <w:szCs w:val="21"/>
            <w:lang w:val="ru-RU" w:eastAsia="zh-CN"/>
          </w:rPr>
          <w:t>日</w:t>
        </w:r>
      </w:smartTag>
      <w:r w:rsidRPr="0048386A">
        <w:rPr>
          <w:rFonts w:hint="eastAsia"/>
          <w:sz w:val="21"/>
          <w:szCs w:val="21"/>
          <w:lang w:val="ru-RU" w:eastAsia="zh-CN"/>
        </w:rPr>
        <w:t>生。在国际移民组织莫斯科代表处和俄罗斯东正教会的帮助下，受害人在调查行动</w:t>
      </w:r>
      <w:r w:rsidR="00E66307">
        <w:rPr>
          <w:rFonts w:hint="eastAsia"/>
          <w:sz w:val="21"/>
          <w:szCs w:val="21"/>
          <w:lang w:val="ru-RU" w:eastAsia="zh-CN"/>
        </w:rPr>
        <w:t>(</w:t>
      </w:r>
      <w:r w:rsidRPr="0048386A">
        <w:rPr>
          <w:rFonts w:hint="eastAsia"/>
          <w:sz w:val="21"/>
          <w:szCs w:val="21"/>
          <w:lang w:val="ru-RU" w:eastAsia="zh-CN"/>
        </w:rPr>
        <w:t>超过</w:t>
      </w:r>
      <w:r w:rsidRPr="0048386A">
        <w:rPr>
          <w:rFonts w:hint="eastAsia"/>
          <w:sz w:val="21"/>
          <w:szCs w:val="21"/>
          <w:lang w:val="ru-RU" w:eastAsia="zh-CN"/>
        </w:rPr>
        <w:t>4</w:t>
      </w:r>
      <w:r w:rsidRPr="0048386A">
        <w:rPr>
          <w:rFonts w:hint="eastAsia"/>
          <w:sz w:val="21"/>
          <w:szCs w:val="21"/>
          <w:lang w:val="ru-RU" w:eastAsia="zh-CN"/>
        </w:rPr>
        <w:t>个月</w:t>
      </w:r>
      <w:r w:rsidR="00E66307">
        <w:rPr>
          <w:rFonts w:hint="eastAsia"/>
          <w:sz w:val="21"/>
          <w:szCs w:val="21"/>
          <w:lang w:val="ru-RU" w:eastAsia="zh-CN"/>
        </w:rPr>
        <w:t>)</w:t>
      </w:r>
      <w:r w:rsidRPr="0048386A">
        <w:rPr>
          <w:rFonts w:hint="eastAsia"/>
          <w:sz w:val="21"/>
          <w:szCs w:val="21"/>
          <w:lang w:val="ru-RU" w:eastAsia="zh-CN"/>
        </w:rPr>
        <w:t>期间得到了住房、膳食和医疗援助，恢复了受害者的证件并将其派送回国。</w:t>
      </w:r>
      <w:r w:rsidRPr="0048386A">
        <w:rPr>
          <w:rFonts w:hint="eastAsia"/>
          <w:sz w:val="21"/>
          <w:szCs w:val="21"/>
          <w:lang w:val="ru-RU" w:eastAsia="zh-CN"/>
        </w:rPr>
        <w:t>2014</w:t>
      </w:r>
      <w:r w:rsidRPr="0048386A">
        <w:rPr>
          <w:rFonts w:hint="eastAsia"/>
          <w:sz w:val="21"/>
          <w:szCs w:val="21"/>
          <w:lang w:val="ru-RU" w:eastAsia="zh-CN"/>
        </w:rPr>
        <w:t>年</w:t>
      </w:r>
      <w:r w:rsidRPr="0048386A">
        <w:rPr>
          <w:rFonts w:hint="eastAsia"/>
          <w:sz w:val="21"/>
          <w:szCs w:val="21"/>
          <w:lang w:val="ru-RU" w:eastAsia="zh-CN"/>
        </w:rPr>
        <w:t>1</w:t>
      </w:r>
      <w:r w:rsidRPr="0048386A">
        <w:rPr>
          <w:rFonts w:hint="eastAsia"/>
          <w:sz w:val="21"/>
          <w:szCs w:val="21"/>
          <w:lang w:val="ru-RU" w:eastAsia="zh-CN"/>
        </w:rPr>
        <w:t>月向法院提交了刑事诉讼。根据对专门从事贩运人口的国际犯罪集团活动的打压结果，解救了</w:t>
      </w:r>
      <w:r w:rsidRPr="0048386A">
        <w:rPr>
          <w:rFonts w:hint="eastAsia"/>
          <w:sz w:val="21"/>
          <w:szCs w:val="21"/>
          <w:lang w:val="ru-RU" w:eastAsia="zh-CN"/>
        </w:rPr>
        <w:t>5</w:t>
      </w:r>
      <w:r w:rsidRPr="0048386A">
        <w:rPr>
          <w:rFonts w:hint="eastAsia"/>
          <w:sz w:val="21"/>
          <w:szCs w:val="21"/>
          <w:lang w:val="ru-RU" w:eastAsia="zh-CN"/>
        </w:rPr>
        <w:t>名越南妇女。</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116.</w:t>
      </w:r>
      <w:r w:rsidRPr="0048386A">
        <w:rPr>
          <w:sz w:val="21"/>
          <w:szCs w:val="21"/>
          <w:lang w:val="ru-RU" w:eastAsia="zh-CN"/>
        </w:rPr>
        <w:tab/>
      </w:r>
      <w:r w:rsidRPr="0048386A">
        <w:rPr>
          <w:rFonts w:hint="eastAsia"/>
          <w:sz w:val="21"/>
          <w:szCs w:val="21"/>
          <w:lang w:val="ru-RU" w:eastAsia="zh-CN"/>
        </w:rPr>
        <w:t>与贩运人口有关的犯罪的主要原因具有社会经济性质。受害者多为萧条地区居民，大部分为失业者。风险群体中包括来自弱势家庭、儿童之家和寄宿学校的</w:t>
      </w:r>
      <w:r w:rsidRPr="0048386A">
        <w:rPr>
          <w:rFonts w:hint="eastAsia"/>
          <w:sz w:val="21"/>
          <w:szCs w:val="21"/>
          <w:lang w:val="ru-RU" w:eastAsia="zh-CN"/>
        </w:rPr>
        <w:t>18-30</w:t>
      </w:r>
      <w:r w:rsidRPr="0048386A">
        <w:rPr>
          <w:rFonts w:hint="eastAsia"/>
          <w:sz w:val="21"/>
          <w:szCs w:val="21"/>
          <w:lang w:val="ru-RU" w:eastAsia="zh-CN"/>
        </w:rPr>
        <w:t>岁具备不完整中等教育或中等教育</w:t>
      </w:r>
      <w:r w:rsidR="00E66307">
        <w:rPr>
          <w:rFonts w:hint="eastAsia"/>
          <w:sz w:val="21"/>
          <w:szCs w:val="21"/>
          <w:lang w:val="ru-RU" w:eastAsia="zh-CN"/>
        </w:rPr>
        <w:t>(</w:t>
      </w:r>
      <w:r w:rsidRPr="0048386A">
        <w:rPr>
          <w:rFonts w:hint="eastAsia"/>
          <w:sz w:val="21"/>
          <w:szCs w:val="21"/>
          <w:lang w:val="ru-RU" w:eastAsia="zh-CN"/>
        </w:rPr>
        <w:t>有时为不完整高等教育</w:t>
      </w:r>
      <w:r w:rsidR="00E66307">
        <w:rPr>
          <w:rFonts w:hint="eastAsia"/>
          <w:sz w:val="21"/>
          <w:szCs w:val="21"/>
          <w:lang w:val="ru-RU" w:eastAsia="zh-CN"/>
        </w:rPr>
        <w:t>)</w:t>
      </w:r>
      <w:r w:rsidRPr="0048386A">
        <w:rPr>
          <w:rFonts w:hint="eastAsia"/>
          <w:sz w:val="21"/>
          <w:szCs w:val="21"/>
          <w:lang w:val="ru-RU" w:eastAsia="zh-CN"/>
        </w:rPr>
        <w:t>水平的妇女，或陷入财政困境的人士。</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117.</w:t>
      </w:r>
      <w:r w:rsidRPr="0048386A">
        <w:rPr>
          <w:sz w:val="21"/>
          <w:szCs w:val="21"/>
          <w:lang w:val="ru-RU" w:eastAsia="zh-CN"/>
        </w:rPr>
        <w:tab/>
      </w:r>
      <w:r w:rsidRPr="0048386A">
        <w:rPr>
          <w:rFonts w:hint="eastAsia"/>
          <w:sz w:val="21"/>
          <w:szCs w:val="21"/>
          <w:lang w:val="ru-RU" w:eastAsia="zh-CN"/>
        </w:rPr>
        <w:t>在查明此类犯罪行为时，警察局工作人员将面临一系列社会问题，包括为被解救受害者提供居住地、膳食、医疗援助</w:t>
      </w:r>
      <w:r w:rsidR="00E66307">
        <w:rPr>
          <w:rFonts w:hint="eastAsia"/>
          <w:sz w:val="21"/>
          <w:szCs w:val="21"/>
          <w:lang w:val="ru-RU" w:eastAsia="zh-CN"/>
        </w:rPr>
        <w:t>(</w:t>
      </w:r>
      <w:r w:rsidRPr="0048386A">
        <w:rPr>
          <w:rFonts w:hint="eastAsia"/>
          <w:sz w:val="21"/>
          <w:szCs w:val="21"/>
          <w:lang w:val="ru-RU" w:eastAsia="zh-CN"/>
        </w:rPr>
        <w:t>包括心理援助</w:t>
      </w:r>
      <w:r w:rsidR="00E66307">
        <w:rPr>
          <w:rFonts w:hint="eastAsia"/>
          <w:sz w:val="21"/>
          <w:szCs w:val="21"/>
          <w:lang w:val="ru-RU" w:eastAsia="zh-CN"/>
        </w:rPr>
        <w:t>)</w:t>
      </w:r>
      <w:r w:rsidRPr="0048386A">
        <w:rPr>
          <w:rFonts w:hint="eastAsia"/>
          <w:sz w:val="21"/>
          <w:szCs w:val="21"/>
          <w:lang w:val="ru-RU" w:eastAsia="zh-CN"/>
        </w:rPr>
        <w:t>，以及将其派送回国。在各种具体情况下个别解决这些问题，包括借助国际移民组织和俄罗斯东正教会的帮助。</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118.</w:t>
      </w:r>
      <w:r w:rsidRPr="0048386A">
        <w:rPr>
          <w:sz w:val="21"/>
          <w:szCs w:val="21"/>
          <w:lang w:val="ru-RU" w:eastAsia="zh-CN"/>
        </w:rPr>
        <w:tab/>
      </w:r>
      <w:smartTag w:uri="urn:schemas-microsoft-com:office:smarttags" w:element="chsdate">
        <w:smartTagPr>
          <w:attr w:name="IsROCDate" w:val="False"/>
          <w:attr w:name="IsLunarDate" w:val="False"/>
          <w:attr w:name="Day" w:val="30"/>
          <w:attr w:name="Month" w:val="4"/>
          <w:attr w:name="Year" w:val="2013"/>
        </w:smartTagP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4</w:t>
        </w:r>
        <w:r w:rsidRPr="0048386A">
          <w:rPr>
            <w:rFonts w:hint="eastAsia"/>
            <w:sz w:val="21"/>
            <w:szCs w:val="21"/>
            <w:lang w:val="ru-RU" w:eastAsia="zh-CN"/>
          </w:rPr>
          <w:t>月</w:t>
        </w:r>
        <w:r w:rsidRPr="0048386A">
          <w:rPr>
            <w:rFonts w:hint="eastAsia"/>
            <w:sz w:val="21"/>
            <w:szCs w:val="21"/>
            <w:lang w:val="ru-RU" w:eastAsia="zh-CN"/>
          </w:rPr>
          <w:t>30</w:t>
        </w:r>
        <w:r w:rsidRPr="0048386A">
          <w:rPr>
            <w:rFonts w:hint="eastAsia"/>
            <w:sz w:val="21"/>
            <w:szCs w:val="21"/>
            <w:lang w:val="ru-RU" w:eastAsia="zh-CN"/>
          </w:rPr>
          <w:t>日</w:t>
        </w:r>
      </w:smartTag>
      <w:r w:rsidRPr="0048386A">
        <w:rPr>
          <w:rFonts w:hint="eastAsia"/>
          <w:sz w:val="21"/>
          <w:szCs w:val="21"/>
          <w:lang w:val="ru-RU" w:eastAsia="zh-CN"/>
        </w:rPr>
        <w:t>，俄罗斯红十字会下属圣彼得堡国际合作中心在国际移民组织的帮助下在圣彼得堡为贩运人口受害者开设了进行临时居住和社会康复的庇护所。在庇护所，所有贩运人口受害者都能获得心理、法律和医疗援助，不论其民族和宗教态度如何，并且在必要情况时还可以在帮助下办理证件和回国。</w:t>
      </w:r>
      <w:r w:rsidRPr="0048386A">
        <w:rPr>
          <w:sz w:val="21"/>
          <w:szCs w:val="21"/>
          <w:lang w:val="ru-RU" w:eastAsia="zh-CN"/>
        </w:rPr>
        <w:t xml:space="preserve"> </w:t>
      </w:r>
    </w:p>
    <w:p w:rsidR="00AD335B" w:rsidRPr="00CE1A93" w:rsidRDefault="00AD335B" w:rsidP="00AD335B">
      <w:pPr>
        <w:pStyle w:val="SingleTxtG"/>
        <w:spacing w:after="140" w:line="320" w:lineRule="exact"/>
        <w:ind w:left="1264" w:right="1264"/>
        <w:rPr>
          <w:rFonts w:ascii="SimHei" w:eastAsia="SimHei" w:hAnsi="SimHei" w:hint="eastAsia"/>
          <w:sz w:val="21"/>
          <w:szCs w:val="21"/>
          <w:lang w:val="ru-RU" w:eastAsia="zh-CN"/>
        </w:rPr>
      </w:pPr>
      <w:r w:rsidRPr="00CE1A93">
        <w:rPr>
          <w:rFonts w:ascii="SimHei" w:eastAsia="SimHei" w:hAnsi="SimHei" w:hint="eastAsia"/>
          <w:sz w:val="21"/>
          <w:szCs w:val="21"/>
          <w:lang w:val="ru-RU" w:eastAsia="zh-CN"/>
        </w:rPr>
        <w:t>国际合作</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119.</w:t>
      </w:r>
      <w:r w:rsidRPr="0048386A">
        <w:rPr>
          <w:sz w:val="21"/>
          <w:szCs w:val="21"/>
          <w:lang w:val="ru-RU" w:eastAsia="zh-CN"/>
        </w:rPr>
        <w:tab/>
      </w:r>
      <w:r w:rsidRPr="0048386A">
        <w:rPr>
          <w:rFonts w:hint="eastAsia"/>
          <w:sz w:val="21"/>
          <w:szCs w:val="21"/>
          <w:lang w:val="ru-RU" w:eastAsia="zh-CN"/>
        </w:rPr>
        <w:t>2011</w:t>
      </w:r>
      <w:r w:rsidRPr="0048386A">
        <w:rPr>
          <w:rFonts w:hint="eastAsia"/>
          <w:sz w:val="21"/>
          <w:szCs w:val="21"/>
          <w:lang w:val="ru-RU" w:eastAsia="zh-CN"/>
        </w:rPr>
        <w:t>年</w:t>
      </w:r>
      <w:r w:rsidRPr="0048386A">
        <w:rPr>
          <w:rFonts w:hint="eastAsia"/>
          <w:sz w:val="21"/>
          <w:szCs w:val="21"/>
          <w:lang w:val="ru-RU" w:eastAsia="zh-CN"/>
        </w:rPr>
        <w:t>11</w:t>
      </w:r>
      <w:r w:rsidRPr="0048386A">
        <w:rPr>
          <w:rFonts w:hint="eastAsia"/>
          <w:sz w:val="21"/>
          <w:szCs w:val="21"/>
          <w:lang w:val="ru-RU" w:eastAsia="zh-CN"/>
        </w:rPr>
        <w:t>月，在美国大使馆和俄罗斯卫生和社会发展部的帮助下举办了第一届俄美打击贩运人口论坛，期间双方审理了该领域的案件情况，交流了打击贩运人口方面的工作经验。参与此次论坛的有美国驻俄罗斯联邦大使馆约翰·特福特，美国国务院监督与打击贩运人口办公室特派大使路易斯·席德巴卡，国际移民组织驻俄罗斯代表处处长恩里科·巴兹亚尼，俄罗斯联邦执行权力机构代表，俄美非政府组织专家。</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120.</w:t>
      </w:r>
      <w:r w:rsidRPr="0048386A">
        <w:rPr>
          <w:sz w:val="21"/>
          <w:szCs w:val="21"/>
          <w:lang w:val="ru-RU" w:eastAsia="zh-CN"/>
        </w:rPr>
        <w:tab/>
      </w:r>
      <w:r w:rsidRPr="0048386A">
        <w:rPr>
          <w:rFonts w:hint="eastAsia"/>
          <w:sz w:val="21"/>
          <w:szCs w:val="21"/>
          <w:lang w:val="ru-RU" w:eastAsia="zh-CN"/>
        </w:rPr>
        <w:t>在国际移民组织的帮助下，俄罗斯内务部、俄罗斯劳动部、俄罗斯总检察院、调查委员会的专家们研究了美国、英国、意大利、中国、阿塞拜疆和其他国家在打击贩运人口方面的工作经验。</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121.</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年，针对贩运人口主题，在俄罗斯劳动部领导和美国国务院监督与打击贩运人口办公室特派大使路易斯·席德巴卡间举行了会晤。</w:t>
      </w:r>
    </w:p>
    <w:p w:rsidR="00AD335B" w:rsidRPr="00CE1A93" w:rsidRDefault="00AD335B" w:rsidP="00AD335B">
      <w:pPr>
        <w:pStyle w:val="SingleTxtG"/>
        <w:spacing w:after="140" w:line="320" w:lineRule="exact"/>
        <w:ind w:left="1264" w:right="1264"/>
        <w:rPr>
          <w:rFonts w:ascii="SimHei" w:eastAsia="SimHei" w:hAnsi="SimHei" w:hint="eastAsia"/>
          <w:sz w:val="21"/>
          <w:szCs w:val="21"/>
          <w:lang w:val="ru-RU" w:eastAsia="zh-CN"/>
        </w:rPr>
      </w:pPr>
      <w:r w:rsidRPr="00CE1A93">
        <w:rPr>
          <w:rFonts w:ascii="SimHei" w:eastAsia="SimHei" w:hAnsi="SimHei" w:hint="eastAsia"/>
          <w:sz w:val="21"/>
          <w:szCs w:val="21"/>
          <w:lang w:val="ru-RU" w:eastAsia="zh-CN"/>
        </w:rPr>
        <w:t>保护劳动移民</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122.</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年实施了波罗的海国家理事会打击贩运人口专项小组秘书处联合项目，主题是：“通过合作、完善预防工作和提高组织成分来打击以劳动剥削为目的的贩运人口活动”。</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123.</w:t>
      </w:r>
      <w:r w:rsidRPr="0048386A">
        <w:rPr>
          <w:sz w:val="21"/>
          <w:szCs w:val="21"/>
          <w:lang w:val="ru-RU" w:eastAsia="zh-CN"/>
        </w:rPr>
        <w:tab/>
      </w:r>
      <w:r w:rsidRPr="0048386A">
        <w:rPr>
          <w:rFonts w:hint="eastAsia"/>
          <w:sz w:val="21"/>
          <w:szCs w:val="21"/>
          <w:lang w:val="ru-RU" w:eastAsia="zh-CN"/>
        </w:rPr>
        <w:t>为了减少非法移民人数，通过了俄罗斯劳动部于</w:t>
      </w:r>
      <w:r w:rsidRPr="0048386A">
        <w:rPr>
          <w:rFonts w:hint="eastAsia"/>
          <w:sz w:val="21"/>
          <w:szCs w:val="21"/>
          <w:lang w:val="ru-RU" w:eastAsia="zh-CN"/>
        </w:rPr>
        <w:t>2014</w:t>
      </w:r>
      <w:r w:rsidRPr="0048386A">
        <w:rPr>
          <w:rFonts w:hint="eastAsia"/>
          <w:sz w:val="21"/>
          <w:szCs w:val="21"/>
          <w:lang w:val="ru-RU" w:eastAsia="zh-CN"/>
        </w:rPr>
        <w:t>年颁令批准的“俄罗斯联邦主体国家权力机构对吸收外籍劳工的确定规则”。该规则优化了确定外籍劳工需求的程序，并调整了俄罗斯联邦主体对吸收外籍劳工的需求，增强了雇主吸收外籍劳工的灵活性，从而降低了他们对非法吸收外籍劳工的兴趣。</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124.</w:t>
      </w:r>
      <w:r w:rsidRPr="0048386A">
        <w:rPr>
          <w:sz w:val="21"/>
          <w:szCs w:val="21"/>
          <w:lang w:val="ru-RU" w:eastAsia="zh-CN"/>
        </w:rPr>
        <w:tab/>
      </w:r>
      <w:r w:rsidRPr="0048386A">
        <w:rPr>
          <w:rFonts w:hint="eastAsia"/>
          <w:sz w:val="21"/>
          <w:szCs w:val="21"/>
          <w:lang w:val="ru-RU" w:eastAsia="zh-CN"/>
        </w:rPr>
        <w:t>编写了关于“对俄罗斯联邦关于‘扩大外国公民在临时丧失劳动能力和孕产时的强制性社会保险的若干法律’进行修改”的联邦法律草案。该草案旨在当临时在俄罗斯联邦境内逗留的外国公民临时丧失劳动能力时通过为其提供临时丧失劳动能力补助金来保证对其的最低社会保护水平。该法律的通过能使签署了不定期或总共至少</w:t>
      </w:r>
      <w:r w:rsidRPr="0048386A">
        <w:rPr>
          <w:rFonts w:hint="eastAsia"/>
          <w:sz w:val="21"/>
          <w:szCs w:val="21"/>
          <w:lang w:val="ru-RU" w:eastAsia="zh-CN"/>
        </w:rPr>
        <w:t>6</w:t>
      </w:r>
      <w:r w:rsidRPr="0048386A">
        <w:rPr>
          <w:rFonts w:hint="eastAsia"/>
          <w:sz w:val="21"/>
          <w:szCs w:val="21"/>
          <w:lang w:val="ru-RU" w:eastAsia="zh-CN"/>
        </w:rPr>
        <w:t>个月以上定期劳动协议的临时在俄罗斯联邦境内逗留的外国公民在日历年期间纳入到临时丧失劳动能力强制性社会保险被投保人范围，并使其有权获得临时丧失劳动能力补助金。</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125.</w:t>
      </w:r>
      <w:r w:rsidRPr="0048386A">
        <w:rPr>
          <w:sz w:val="21"/>
          <w:szCs w:val="21"/>
          <w:lang w:val="ru-RU" w:eastAsia="zh-CN"/>
        </w:rPr>
        <w:tab/>
      </w:r>
      <w:r w:rsidRPr="0048386A">
        <w:rPr>
          <w:rFonts w:hint="eastAsia"/>
          <w:sz w:val="21"/>
          <w:szCs w:val="21"/>
          <w:lang w:val="ru-RU" w:eastAsia="zh-CN"/>
        </w:rPr>
        <w:t>由于外国公民仅有权获得临时丧失劳动能力补助金，法律草案规定在向所述临时在俄罗斯联邦境内逗留的外国公民发放补助金时，将向俄罗斯联邦社会保险基金缴纳的保险费率降低</w:t>
      </w:r>
      <w:r w:rsidRPr="0048386A">
        <w:rPr>
          <w:rFonts w:hint="eastAsia"/>
          <w:sz w:val="21"/>
          <w:szCs w:val="21"/>
          <w:lang w:val="ru-RU" w:eastAsia="zh-CN"/>
        </w:rPr>
        <w:t>1.8%</w:t>
      </w:r>
      <w:r w:rsidRPr="0048386A">
        <w:rPr>
          <w:rFonts w:hint="eastAsia"/>
          <w:sz w:val="21"/>
          <w:szCs w:val="21"/>
          <w:lang w:val="ru-RU" w:eastAsia="zh-CN"/>
        </w:rPr>
        <w:t>。当获得在俄罗斯联邦境内的临时或永久居留地位后，外国公民在当前和以后都有权获得孕产补助金</w:t>
      </w:r>
      <w:r w:rsidR="00E66307">
        <w:rPr>
          <w:rFonts w:hint="eastAsia"/>
          <w:sz w:val="21"/>
          <w:szCs w:val="21"/>
          <w:lang w:val="ru-RU" w:eastAsia="zh-CN"/>
        </w:rPr>
        <w:t>(</w:t>
      </w:r>
      <w:r w:rsidRPr="0048386A">
        <w:rPr>
          <w:rFonts w:hint="eastAsia"/>
          <w:sz w:val="21"/>
          <w:szCs w:val="21"/>
          <w:lang w:val="ru-RU" w:eastAsia="zh-CN"/>
        </w:rPr>
        <w:t>孕产补助金，生育子女时的一次性补助金，抚养子女到一岁半的月补助金</w:t>
      </w:r>
      <w:r w:rsidR="00E66307">
        <w:rPr>
          <w:rFonts w:hint="eastAsia"/>
          <w:sz w:val="21"/>
          <w:szCs w:val="21"/>
          <w:lang w:val="ru-RU" w:eastAsia="zh-CN"/>
        </w:rPr>
        <w:t>)</w:t>
      </w:r>
      <w:r w:rsidRPr="0048386A">
        <w:rPr>
          <w:rFonts w:hint="eastAsia"/>
          <w:sz w:val="21"/>
          <w:szCs w:val="21"/>
          <w:lang w:val="ru-RU" w:eastAsia="zh-CN"/>
        </w:rPr>
        <w:t>。</w:t>
      </w:r>
    </w:p>
    <w:p w:rsidR="00AD335B" w:rsidRPr="003A17F2" w:rsidRDefault="003A17F2" w:rsidP="00AD335B">
      <w:pPr>
        <w:pStyle w:val="SingleTxtG"/>
        <w:spacing w:after="140" w:line="320" w:lineRule="exact"/>
        <w:ind w:left="1264" w:right="1264"/>
        <w:rPr>
          <w:sz w:val="21"/>
          <w:szCs w:val="21"/>
          <w:lang w:val="ru-RU" w:eastAsia="zh-CN"/>
        </w:rPr>
      </w:pPr>
      <w:r>
        <w:rPr>
          <w:sz w:val="21"/>
          <w:szCs w:val="21"/>
          <w:lang w:val="ru-RU" w:eastAsia="zh-CN"/>
        </w:rPr>
        <w:t>126.</w:t>
      </w:r>
      <w:r>
        <w:rPr>
          <w:sz w:val="21"/>
          <w:szCs w:val="21"/>
          <w:lang w:val="ru-RU" w:eastAsia="zh-CN"/>
        </w:rPr>
        <w:tab/>
      </w:r>
      <w:r w:rsidR="00AD335B" w:rsidRPr="003A17F2">
        <w:rPr>
          <w:rFonts w:hint="eastAsia"/>
          <w:sz w:val="21"/>
          <w:szCs w:val="21"/>
          <w:lang w:val="ru-RU" w:eastAsia="zh-CN"/>
        </w:rPr>
        <w:t>政府预防犯罪委员会在</w:t>
      </w:r>
      <w:r w:rsidR="00AD335B" w:rsidRPr="003A17F2">
        <w:rPr>
          <w:rFonts w:hint="eastAsia"/>
          <w:sz w:val="21"/>
          <w:szCs w:val="21"/>
          <w:lang w:val="ru-RU" w:eastAsia="zh-CN"/>
        </w:rPr>
        <w:t>2014</w:t>
      </w:r>
      <w:r w:rsidR="00AD335B" w:rsidRPr="003A17F2">
        <w:rPr>
          <w:rFonts w:hint="eastAsia"/>
          <w:sz w:val="21"/>
          <w:szCs w:val="21"/>
          <w:lang w:val="ru-RU" w:eastAsia="zh-CN"/>
        </w:rPr>
        <w:t>年的会议上两次审理了贩运人口的问题。委员会决议委托：研究根据《刑法典》相应条款按照性别、年龄对未成年受害者、性暴力受害者进行核算的完善机制；对与授权性犯罪受害者获得国家社会援助</w:t>
      </w:r>
      <w:r w:rsidR="00E66307" w:rsidRPr="003A17F2">
        <w:rPr>
          <w:rFonts w:hint="eastAsia"/>
          <w:sz w:val="21"/>
          <w:szCs w:val="21"/>
          <w:lang w:val="ru-RU" w:eastAsia="zh-CN"/>
        </w:rPr>
        <w:t>(</w:t>
      </w:r>
      <w:r w:rsidR="00AD335B" w:rsidRPr="003A17F2">
        <w:rPr>
          <w:rFonts w:hint="eastAsia"/>
          <w:sz w:val="21"/>
          <w:szCs w:val="21"/>
          <w:lang w:val="ru-RU" w:eastAsia="zh-CN"/>
        </w:rPr>
        <w:t>包括疗养治疗</w:t>
      </w:r>
      <w:r w:rsidR="00E66307" w:rsidRPr="003A17F2">
        <w:rPr>
          <w:rFonts w:hint="eastAsia"/>
          <w:sz w:val="21"/>
          <w:szCs w:val="21"/>
          <w:lang w:val="ru-RU" w:eastAsia="zh-CN"/>
        </w:rPr>
        <w:t>)</w:t>
      </w:r>
      <w:r w:rsidR="00AD335B" w:rsidRPr="003A17F2">
        <w:rPr>
          <w:rFonts w:hint="eastAsia"/>
          <w:sz w:val="21"/>
          <w:szCs w:val="21"/>
          <w:lang w:val="ru-RU" w:eastAsia="zh-CN"/>
        </w:rPr>
        <w:t>有关的法律进行修改；确保同提供社会服务领域的非政府组织的有效互动；落实为犯罪证人和受害者提供医疗心理援助的方案；针对在康复</w:t>
      </w:r>
      <w:r w:rsidR="00E66307" w:rsidRPr="003A17F2">
        <w:rPr>
          <w:rFonts w:hint="eastAsia"/>
          <w:sz w:val="21"/>
          <w:szCs w:val="21"/>
          <w:lang w:val="ru-RU" w:eastAsia="zh-CN"/>
        </w:rPr>
        <w:t>(</w:t>
      </w:r>
      <w:r w:rsidR="00AD335B" w:rsidRPr="003A17F2">
        <w:rPr>
          <w:rFonts w:hint="eastAsia"/>
          <w:sz w:val="21"/>
          <w:szCs w:val="21"/>
          <w:lang w:val="ru-RU" w:eastAsia="zh-CN"/>
        </w:rPr>
        <w:t>危机</w:t>
      </w:r>
      <w:r w:rsidR="00E66307" w:rsidRPr="003A17F2">
        <w:rPr>
          <w:rFonts w:hint="eastAsia"/>
          <w:sz w:val="21"/>
          <w:szCs w:val="21"/>
          <w:lang w:val="ru-RU" w:eastAsia="zh-CN"/>
        </w:rPr>
        <w:t>)</w:t>
      </w:r>
      <w:r w:rsidR="00AD335B" w:rsidRPr="003A17F2">
        <w:rPr>
          <w:rFonts w:hint="eastAsia"/>
          <w:sz w:val="21"/>
          <w:szCs w:val="21"/>
          <w:lang w:val="ru-RU" w:eastAsia="zh-CN"/>
        </w:rPr>
        <w:t>中心为受害者提供医疗心理援助，为专家们</w:t>
      </w:r>
      <w:r w:rsidR="00E66307" w:rsidRPr="003A17F2">
        <w:rPr>
          <w:rFonts w:hint="eastAsia"/>
          <w:sz w:val="21"/>
          <w:szCs w:val="21"/>
          <w:lang w:val="ru-RU" w:eastAsia="zh-CN"/>
        </w:rPr>
        <w:t>(</w:t>
      </w:r>
      <w:r w:rsidR="00AD335B" w:rsidRPr="003A17F2">
        <w:rPr>
          <w:rFonts w:hint="eastAsia"/>
          <w:sz w:val="21"/>
          <w:szCs w:val="21"/>
          <w:lang w:val="ru-RU" w:eastAsia="zh-CN"/>
        </w:rPr>
        <w:t>心理医师、心理咨询师、医疗心理师、社会员工</w:t>
      </w:r>
      <w:r w:rsidR="00E66307" w:rsidRPr="003A17F2">
        <w:rPr>
          <w:rFonts w:hint="eastAsia"/>
          <w:sz w:val="21"/>
          <w:szCs w:val="21"/>
          <w:lang w:val="ru-RU" w:eastAsia="zh-CN"/>
        </w:rPr>
        <w:t>)</w:t>
      </w:r>
      <w:r w:rsidR="00AD335B" w:rsidRPr="003A17F2">
        <w:rPr>
          <w:rFonts w:hint="eastAsia"/>
          <w:sz w:val="21"/>
          <w:szCs w:val="21"/>
          <w:lang w:val="ru-RU" w:eastAsia="zh-CN"/>
        </w:rPr>
        <w:t>制订培训课程，并审理在莫斯科为贩运人口受害者开设庇护所的可能性。</w:t>
      </w:r>
      <w:r w:rsidR="00AD335B" w:rsidRPr="003A17F2">
        <w:rPr>
          <w:sz w:val="21"/>
          <w:szCs w:val="21"/>
          <w:lang w:val="ru-RU" w:eastAsia="zh-CN"/>
        </w:rPr>
        <w:t xml:space="preserve"> </w:t>
      </w:r>
    </w:p>
    <w:p w:rsidR="00AD335B" w:rsidRPr="00CE1A93" w:rsidRDefault="00AD335B" w:rsidP="00AD335B">
      <w:pPr>
        <w:pStyle w:val="SingleTxtG"/>
        <w:spacing w:after="140" w:line="320" w:lineRule="exact"/>
        <w:ind w:left="1264" w:right="1264"/>
        <w:rPr>
          <w:rFonts w:ascii="SimHei" w:eastAsia="SimHei" w:hAnsi="SimHei"/>
          <w:sz w:val="21"/>
          <w:szCs w:val="21"/>
          <w:lang w:val="ru-RU" w:eastAsia="zh-CN"/>
        </w:rPr>
      </w:pPr>
      <w:r w:rsidRPr="00CE1A93">
        <w:rPr>
          <w:rFonts w:ascii="SimHei" w:eastAsia="SimHei" w:hAnsi="SimHei" w:hint="eastAsia"/>
          <w:sz w:val="21"/>
          <w:szCs w:val="21"/>
          <w:lang w:val="ru-RU" w:eastAsia="zh-CN"/>
        </w:rPr>
        <w:t>结论性意见第28-29段</w:t>
      </w:r>
      <w:r w:rsidR="00E66307" w:rsidRPr="00CE1A93">
        <w:rPr>
          <w:rFonts w:ascii="SimHei" w:eastAsia="SimHei" w:hAnsi="SimHei" w:hint="eastAsia"/>
          <w:sz w:val="21"/>
          <w:szCs w:val="21"/>
          <w:lang w:val="ru-RU" w:eastAsia="zh-CN"/>
        </w:rPr>
        <w:t>(</w:t>
      </w:r>
      <w:r w:rsidRPr="00CE1A93">
        <w:rPr>
          <w:rFonts w:ascii="SimHei" w:eastAsia="SimHei" w:hAnsi="SimHei" w:hint="eastAsia"/>
          <w:sz w:val="21"/>
          <w:szCs w:val="21"/>
          <w:lang w:val="ru-RU" w:eastAsia="zh-CN"/>
        </w:rPr>
        <w:t>利用卖淫营利</w:t>
      </w:r>
      <w:r w:rsidR="00E66307" w:rsidRPr="00CE1A93">
        <w:rPr>
          <w:rFonts w:ascii="SimHei" w:eastAsia="SimHei" w:hAnsi="SimHei"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127.</w:t>
      </w:r>
      <w:r w:rsidRPr="0048386A">
        <w:rPr>
          <w:sz w:val="21"/>
          <w:szCs w:val="21"/>
          <w:lang w:val="ru-RU" w:eastAsia="zh-CN"/>
        </w:rPr>
        <w:tab/>
      </w:r>
      <w:r w:rsidRPr="0048386A">
        <w:rPr>
          <w:rFonts w:hint="eastAsia"/>
          <w:sz w:val="21"/>
          <w:szCs w:val="21"/>
          <w:lang w:val="ru-RU" w:eastAsia="zh-CN"/>
        </w:rPr>
        <w:t>为了保护妇女、儿童和青少年免受蓄意犯罪侵害，采取了一系列旨在提高预防工作有效性的措施，实施了预防和发现方面的专项战术侦查活动以及对未成年人和妇女的违法行为的文件整理工作。</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128.</w:t>
      </w:r>
      <w:r w:rsidRPr="0048386A">
        <w:rPr>
          <w:sz w:val="21"/>
          <w:szCs w:val="21"/>
          <w:lang w:val="ru-RU" w:eastAsia="zh-CN"/>
        </w:rPr>
        <w:tab/>
      </w:r>
      <w:r w:rsidRPr="0048386A">
        <w:rPr>
          <w:rFonts w:hint="eastAsia"/>
          <w:sz w:val="21"/>
          <w:szCs w:val="21"/>
          <w:lang w:val="ru-RU" w:eastAsia="zh-CN"/>
        </w:rPr>
        <w:t>在定期开展战术预防协调活动和打击贩运人口专项措施的基础上，在采取预防措施防止、发现和制止与对妇女和儿童的性侵害以及生产和传播淫秽物品有关的犯罪行为的过程中，采取了：预防性抽查，大众媒体监测，揭露传播色情出版物、照片和视频材料情况的互联网络；对之前被判有罪、实施性犯罪和传播淫秽物品的人士实行劳动改造；检查可能提供性服务和可能剥削妇女和儿童、生产淫秽物品的场所。</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129.</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年，符合《俄罗斯联邦刑法典》第</w:t>
      </w:r>
      <w:r w:rsidRPr="0048386A">
        <w:rPr>
          <w:rFonts w:hint="eastAsia"/>
          <w:sz w:val="21"/>
          <w:szCs w:val="21"/>
          <w:lang w:val="ru-RU" w:eastAsia="zh-CN"/>
        </w:rPr>
        <w:t>240</w:t>
      </w:r>
      <w:r w:rsidRPr="0048386A">
        <w:rPr>
          <w:rFonts w:hint="eastAsia"/>
          <w:sz w:val="21"/>
          <w:szCs w:val="21"/>
          <w:lang w:val="ru-RU" w:eastAsia="zh-CN"/>
        </w:rPr>
        <w:t>条</w:t>
      </w:r>
      <w:r w:rsidR="00E66307">
        <w:rPr>
          <w:rFonts w:hint="eastAsia"/>
          <w:sz w:val="21"/>
          <w:szCs w:val="21"/>
          <w:lang w:val="ru-RU" w:eastAsia="zh-CN"/>
        </w:rPr>
        <w:t>(</w:t>
      </w:r>
      <w:r w:rsidRPr="0048386A">
        <w:rPr>
          <w:rFonts w:hint="eastAsia"/>
          <w:sz w:val="21"/>
          <w:szCs w:val="21"/>
          <w:lang w:val="ru-RU" w:eastAsia="zh-CN"/>
        </w:rPr>
        <w:t>引诱从事卖淫活动</w:t>
      </w:r>
      <w:r w:rsidR="00E66307">
        <w:rPr>
          <w:rFonts w:hint="eastAsia"/>
          <w:sz w:val="21"/>
          <w:szCs w:val="21"/>
          <w:lang w:val="ru-RU" w:eastAsia="zh-CN"/>
        </w:rPr>
        <w:t>)</w:t>
      </w:r>
      <w:r w:rsidRPr="0048386A">
        <w:rPr>
          <w:rFonts w:hint="eastAsia"/>
          <w:sz w:val="21"/>
          <w:szCs w:val="21"/>
          <w:lang w:val="ru-RU" w:eastAsia="zh-CN"/>
        </w:rPr>
        <w:t>的犯罪案件数量为</w:t>
      </w:r>
      <w:r w:rsidRPr="0048386A">
        <w:rPr>
          <w:rFonts w:hint="eastAsia"/>
          <w:sz w:val="21"/>
          <w:szCs w:val="21"/>
          <w:lang w:val="ru-RU" w:eastAsia="zh-CN"/>
        </w:rPr>
        <w:t>272</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与</w:t>
      </w:r>
      <w:r w:rsidRPr="0048386A">
        <w:rPr>
          <w:rFonts w:hint="eastAsia"/>
          <w:sz w:val="21"/>
          <w:szCs w:val="21"/>
          <w:lang w:val="ru-RU" w:eastAsia="zh-CN"/>
        </w:rPr>
        <w:t>2012</w:t>
      </w:r>
      <w:r w:rsidRPr="0048386A">
        <w:rPr>
          <w:rFonts w:hint="eastAsia"/>
          <w:sz w:val="21"/>
          <w:szCs w:val="21"/>
          <w:lang w:val="ru-RU" w:eastAsia="zh-CN"/>
        </w:rPr>
        <w:t>年比减少了</w:t>
      </w:r>
      <w:r w:rsidRPr="0048386A">
        <w:rPr>
          <w:rFonts w:hint="eastAsia"/>
          <w:sz w:val="21"/>
          <w:szCs w:val="21"/>
          <w:lang w:val="ru-RU" w:eastAsia="zh-CN"/>
        </w:rPr>
        <w:t>44.1%</w:t>
      </w:r>
      <w:r w:rsidR="00E66307">
        <w:rPr>
          <w:rFonts w:hint="eastAsia"/>
          <w:sz w:val="21"/>
          <w:szCs w:val="21"/>
          <w:lang w:val="ru-RU" w:eastAsia="zh-CN"/>
        </w:rPr>
        <w:t>)</w:t>
      </w:r>
      <w:r w:rsidRPr="0048386A">
        <w:rPr>
          <w:rFonts w:hint="eastAsia"/>
          <w:sz w:val="21"/>
          <w:szCs w:val="21"/>
          <w:lang w:val="ru-RU" w:eastAsia="zh-CN"/>
        </w:rPr>
        <w:t>，发现的受害妇女为</w:t>
      </w:r>
      <w:r w:rsidRPr="0048386A">
        <w:rPr>
          <w:rFonts w:hint="eastAsia"/>
          <w:sz w:val="21"/>
          <w:szCs w:val="21"/>
          <w:lang w:val="ru-RU" w:eastAsia="zh-CN"/>
        </w:rPr>
        <w:t>246</w:t>
      </w:r>
      <w:r w:rsidRPr="0048386A">
        <w:rPr>
          <w:rFonts w:hint="eastAsia"/>
          <w:sz w:val="21"/>
          <w:szCs w:val="21"/>
          <w:lang w:val="ru-RU" w:eastAsia="zh-CN"/>
        </w:rPr>
        <w:t>名</w:t>
      </w:r>
      <w:r w:rsidR="00E66307">
        <w:rPr>
          <w:rFonts w:hint="eastAsia"/>
          <w:sz w:val="21"/>
          <w:szCs w:val="21"/>
          <w:lang w:val="ru-RU" w:eastAsia="zh-CN"/>
        </w:rPr>
        <w:t>(</w:t>
      </w:r>
      <w:r w:rsidRPr="0048386A">
        <w:rPr>
          <w:rFonts w:hint="eastAsia"/>
          <w:sz w:val="21"/>
          <w:szCs w:val="21"/>
          <w:lang w:val="ru-RU" w:eastAsia="zh-CN"/>
        </w:rPr>
        <w:t>与</w:t>
      </w:r>
      <w:r w:rsidRPr="0048386A">
        <w:rPr>
          <w:rFonts w:hint="eastAsia"/>
          <w:sz w:val="21"/>
          <w:szCs w:val="21"/>
          <w:lang w:val="ru-RU" w:eastAsia="zh-CN"/>
        </w:rPr>
        <w:t>2012</w:t>
      </w:r>
      <w:r w:rsidRPr="0048386A">
        <w:rPr>
          <w:rFonts w:hint="eastAsia"/>
          <w:sz w:val="21"/>
          <w:szCs w:val="21"/>
          <w:lang w:val="ru-RU" w:eastAsia="zh-CN"/>
        </w:rPr>
        <w:t>年相比减少了</w:t>
      </w:r>
      <w:r w:rsidRPr="0048386A">
        <w:rPr>
          <w:rFonts w:hint="eastAsia"/>
          <w:sz w:val="21"/>
          <w:szCs w:val="21"/>
          <w:lang w:val="ru-RU" w:eastAsia="zh-CN"/>
        </w:rPr>
        <w:t>39.4%</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130.</w:t>
      </w:r>
      <w:r w:rsidRPr="0048386A">
        <w:rPr>
          <w:sz w:val="21"/>
          <w:szCs w:val="21"/>
          <w:lang w:val="ru-RU" w:eastAsia="zh-CN"/>
        </w:rPr>
        <w:tab/>
      </w:r>
      <w:r w:rsidRPr="0048386A">
        <w:rPr>
          <w:rFonts w:hint="eastAsia"/>
          <w:sz w:val="21"/>
          <w:szCs w:val="21"/>
          <w:lang w:val="ru-RU" w:eastAsia="zh-CN"/>
        </w:rPr>
        <w:t>警察局人员的战术公务活动遵循</w:t>
      </w:r>
      <w:smartTag w:uri="urn:schemas-microsoft-com:office:smarttags" w:element="chsdate">
        <w:smartTagPr>
          <w:attr w:name="IsROCDate" w:val="False"/>
          <w:attr w:name="IsLunarDate" w:val="False"/>
          <w:attr w:name="Day" w:val="7"/>
          <w:attr w:name="Month" w:val="2"/>
          <w:attr w:name="Year" w:val="2011"/>
        </w:smartTagPr>
        <w:r w:rsidRPr="0048386A">
          <w:rPr>
            <w:rFonts w:hint="eastAsia"/>
            <w:sz w:val="21"/>
            <w:szCs w:val="21"/>
            <w:lang w:val="ru-RU" w:eastAsia="zh-CN"/>
          </w:rPr>
          <w:t>2011</w:t>
        </w:r>
        <w:r w:rsidRPr="0048386A">
          <w:rPr>
            <w:rFonts w:hint="eastAsia"/>
            <w:sz w:val="21"/>
            <w:szCs w:val="21"/>
            <w:lang w:val="ru-RU" w:eastAsia="zh-CN"/>
          </w:rPr>
          <w:t>年</w:t>
        </w:r>
        <w:r w:rsidRPr="0048386A">
          <w:rPr>
            <w:rFonts w:hint="eastAsia"/>
            <w:sz w:val="21"/>
            <w:szCs w:val="21"/>
            <w:lang w:val="ru-RU" w:eastAsia="zh-CN"/>
          </w:rPr>
          <w:t>2</w:t>
        </w:r>
        <w:r w:rsidRPr="0048386A">
          <w:rPr>
            <w:rFonts w:hint="eastAsia"/>
            <w:sz w:val="21"/>
            <w:szCs w:val="21"/>
            <w:lang w:val="ru-RU" w:eastAsia="zh-CN"/>
          </w:rPr>
          <w:t>月</w:t>
        </w:r>
        <w:r w:rsidRPr="0048386A">
          <w:rPr>
            <w:rFonts w:hint="eastAsia"/>
            <w:sz w:val="21"/>
            <w:szCs w:val="21"/>
            <w:lang w:val="ru-RU" w:eastAsia="zh-CN"/>
          </w:rPr>
          <w:t>7</w:t>
        </w:r>
        <w:r w:rsidRPr="0048386A">
          <w:rPr>
            <w:rFonts w:hint="eastAsia"/>
            <w:sz w:val="21"/>
            <w:szCs w:val="21"/>
            <w:lang w:val="ru-RU" w:eastAsia="zh-CN"/>
          </w:rPr>
          <w:t>日</w:t>
        </w:r>
      </w:smartTag>
      <w:r w:rsidRPr="0048386A">
        <w:rPr>
          <w:rFonts w:hint="eastAsia"/>
          <w:sz w:val="21"/>
          <w:szCs w:val="21"/>
          <w:lang w:val="ru-RU" w:eastAsia="zh-CN"/>
        </w:rPr>
        <w:t>第</w:t>
      </w:r>
      <w:r>
        <w:rPr>
          <w:rFonts w:hint="eastAsia"/>
          <w:sz w:val="21"/>
          <w:szCs w:val="21"/>
          <w:lang w:val="ru-RU" w:eastAsia="zh-CN"/>
        </w:rPr>
        <w:t>Z-FZ</w:t>
      </w:r>
      <w:r w:rsidRPr="0048386A">
        <w:rPr>
          <w:rFonts w:hint="eastAsia"/>
          <w:sz w:val="21"/>
          <w:szCs w:val="21"/>
          <w:lang w:val="ru-RU" w:eastAsia="zh-CN"/>
        </w:rPr>
        <w:t>号关于“警察局”的联邦法律第</w:t>
      </w:r>
      <w:r w:rsidRPr="0048386A">
        <w:rPr>
          <w:rFonts w:hint="eastAsia"/>
          <w:sz w:val="21"/>
          <w:szCs w:val="21"/>
          <w:lang w:val="ru-RU" w:eastAsia="zh-CN"/>
        </w:rPr>
        <w:t>7</w:t>
      </w:r>
      <w:r w:rsidRPr="0048386A">
        <w:rPr>
          <w:rFonts w:hint="eastAsia"/>
          <w:sz w:val="21"/>
          <w:szCs w:val="21"/>
          <w:lang w:val="ru-RU" w:eastAsia="zh-CN"/>
        </w:rPr>
        <w:t>条规定的公平原则，根据该条，警察局应保护人和公民的权利、自由和合法利益，不论其</w:t>
      </w:r>
      <w:r w:rsidRPr="0048386A">
        <w:rPr>
          <w:rFonts w:eastAsia="SimHei" w:hint="eastAsia"/>
          <w:sz w:val="21"/>
          <w:szCs w:val="21"/>
          <w:lang w:val="ru-RU" w:eastAsia="zh-CN"/>
        </w:rPr>
        <w:t>性别</w:t>
      </w:r>
      <w:r w:rsidRPr="0048386A">
        <w:rPr>
          <w:rFonts w:hint="eastAsia"/>
          <w:sz w:val="21"/>
          <w:szCs w:val="21"/>
          <w:lang w:val="ru-RU" w:eastAsia="zh-CN"/>
        </w:rPr>
        <w:t>、种族、民族、语言、出生、财产和公务身份、出生地、宗教态度、信念、社团团体及其他情况如何。</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131.</w:t>
      </w:r>
      <w:r w:rsidRPr="0048386A">
        <w:rPr>
          <w:sz w:val="21"/>
          <w:szCs w:val="21"/>
          <w:lang w:val="ru-RU" w:eastAsia="zh-CN"/>
        </w:rPr>
        <w:tab/>
      </w:r>
      <w:r w:rsidRPr="0048386A">
        <w:rPr>
          <w:rFonts w:hint="eastAsia"/>
          <w:sz w:val="21"/>
          <w:szCs w:val="21"/>
          <w:lang w:val="ru-RU" w:eastAsia="zh-CN"/>
        </w:rPr>
        <w:t>俄罗斯联邦各主体都有为提供性服务的妇女制定援助计划的经验。因此，在卡卢加州，国家卫生机构“卡卢加州预防和打击艾滋病和传染病中心”开展了针对最弱势人群</w:t>
      </w:r>
      <w:r w:rsidR="00E66307">
        <w:rPr>
          <w:rFonts w:hint="eastAsia"/>
          <w:sz w:val="21"/>
          <w:szCs w:val="21"/>
          <w:lang w:val="ru-RU" w:eastAsia="zh-CN"/>
        </w:rPr>
        <w:t>(</w:t>
      </w:r>
      <w:r w:rsidRPr="0048386A">
        <w:rPr>
          <w:rFonts w:hint="eastAsia"/>
          <w:sz w:val="21"/>
          <w:szCs w:val="21"/>
          <w:lang w:val="ru-RU" w:eastAsia="zh-CN"/>
        </w:rPr>
        <w:t>15-29</w:t>
      </w:r>
      <w:r w:rsidRPr="0048386A">
        <w:rPr>
          <w:rFonts w:hint="eastAsia"/>
          <w:sz w:val="21"/>
          <w:szCs w:val="21"/>
          <w:lang w:val="ru-RU" w:eastAsia="zh-CN"/>
        </w:rPr>
        <w:t>岁青少年，提供有偿性服务者，性病感染患者，育龄妇女</w:t>
      </w:r>
      <w:r w:rsidR="00E66307">
        <w:rPr>
          <w:rFonts w:hint="eastAsia"/>
          <w:sz w:val="21"/>
          <w:szCs w:val="21"/>
          <w:lang w:val="ru-RU" w:eastAsia="zh-CN"/>
        </w:rPr>
        <w:t>)</w:t>
      </w:r>
      <w:r w:rsidRPr="0048386A">
        <w:rPr>
          <w:rFonts w:hint="eastAsia"/>
          <w:sz w:val="21"/>
          <w:szCs w:val="21"/>
          <w:lang w:val="ru-RU" w:eastAsia="zh-CN"/>
        </w:rPr>
        <w:t>的艾滋病毒预防活动。在圣彼得堡，市预防和打击艾滋病中心为艾滋病毒感染者和艾滋病患者</w:t>
      </w:r>
      <w:r w:rsidR="00E66307">
        <w:rPr>
          <w:rFonts w:hint="eastAsia"/>
          <w:sz w:val="21"/>
          <w:szCs w:val="21"/>
          <w:lang w:val="ru-RU" w:eastAsia="zh-CN"/>
        </w:rPr>
        <w:t>(</w:t>
      </w:r>
      <w:r w:rsidRPr="0048386A">
        <w:rPr>
          <w:rFonts w:hint="eastAsia"/>
          <w:sz w:val="21"/>
          <w:szCs w:val="21"/>
          <w:lang w:val="ru-RU" w:eastAsia="zh-CN"/>
        </w:rPr>
        <w:t>15-</w:t>
      </w:r>
      <w:r>
        <w:rPr>
          <w:rFonts w:hint="eastAsia"/>
          <w:sz w:val="21"/>
          <w:szCs w:val="21"/>
          <w:lang w:val="ru-RU" w:eastAsia="zh-CN"/>
        </w:rPr>
        <w:t>2</w:t>
      </w:r>
      <w:r w:rsidRPr="0048386A">
        <w:rPr>
          <w:rFonts w:hint="eastAsia"/>
          <w:sz w:val="21"/>
          <w:szCs w:val="21"/>
          <w:lang w:val="ru-RU" w:eastAsia="zh-CN"/>
        </w:rPr>
        <w:t>9</w:t>
      </w:r>
      <w:r w:rsidRPr="0048386A">
        <w:rPr>
          <w:rFonts w:hint="eastAsia"/>
          <w:sz w:val="21"/>
          <w:szCs w:val="21"/>
          <w:lang w:val="ru-RU" w:eastAsia="zh-CN"/>
        </w:rPr>
        <w:t>岁青少年，注射毒品者，提供有偿性服务者，性病感染患者</w:t>
      </w:r>
      <w:r w:rsidR="00E66307">
        <w:rPr>
          <w:rFonts w:hint="eastAsia"/>
          <w:sz w:val="21"/>
          <w:szCs w:val="21"/>
          <w:lang w:val="ru-RU" w:eastAsia="zh-CN"/>
        </w:rPr>
        <w:t>)</w:t>
      </w:r>
      <w:r w:rsidRPr="0048386A">
        <w:rPr>
          <w:rFonts w:hint="eastAsia"/>
          <w:sz w:val="21"/>
          <w:szCs w:val="21"/>
          <w:lang w:val="ru-RU" w:eastAsia="zh-CN"/>
        </w:rPr>
        <w:t>提供咨询方法、治疗诊断援助，开展打击艾滋病毒感染的预防和流行病防治活动。在伊尔库茨克州设立了“七路十字路口”吸毒者康复中心，在那里工作的有注射毒品者和提供性服务者，开展训练和信息宣传活动。俄罗斯联邦其他主体也具备类似经验。</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132.</w:t>
      </w:r>
      <w:r w:rsidRPr="0048386A">
        <w:rPr>
          <w:sz w:val="21"/>
          <w:szCs w:val="21"/>
          <w:lang w:val="ru-RU" w:eastAsia="zh-CN"/>
        </w:rPr>
        <w:tab/>
        <w:t xml:space="preserve"> </w:t>
      </w:r>
      <w:r w:rsidRPr="0048386A">
        <w:rPr>
          <w:rFonts w:hint="eastAsia"/>
          <w:sz w:val="21"/>
          <w:szCs w:val="21"/>
          <w:lang w:val="ru-RU" w:eastAsia="zh-CN"/>
        </w:rPr>
        <w:t>为了保护未成年人免受性犯罪的权利，通过了联邦法律，旨在防止儿童获得危害其健康和成长的信息，加重对未成年人实施性犯罪的责任；对刑满释放人员进行行政监督；对法律进行修改，以便防止贩运人口、性剥削、儿童卖淫以及与制作和传播含有未成年人色情图片的材料或物品有关的活动。在“互联网”信息和电信网以及能鉴定“互联网”信息和电信网网页的网址建立了域名和网页索引的统一自动化信息体系，里面包含了俄罗斯联邦禁止传播的信息。在俄罗斯内务部下属</w:t>
      </w:r>
      <w:r w:rsidRPr="0048386A">
        <w:rPr>
          <w:rFonts w:hint="eastAsia"/>
          <w:sz w:val="21"/>
          <w:szCs w:val="21"/>
          <w:lang w:val="ru-RU" w:eastAsia="zh-CN"/>
        </w:rPr>
        <w:t>50</w:t>
      </w:r>
      <w:r w:rsidRPr="0048386A">
        <w:rPr>
          <w:rFonts w:hint="eastAsia"/>
          <w:sz w:val="21"/>
          <w:szCs w:val="21"/>
          <w:lang w:val="ru-RU" w:eastAsia="zh-CN"/>
        </w:rPr>
        <w:t>家地方机构建立了打击性犯罪的专设部门。通过采取措施使</w:t>
      </w:r>
      <w:r w:rsidRPr="0048386A">
        <w:rPr>
          <w:rFonts w:hint="eastAsia"/>
          <w:sz w:val="21"/>
          <w:szCs w:val="21"/>
          <w:lang w:val="ru-RU" w:eastAsia="zh-CN"/>
        </w:rPr>
        <w:t>2013</w:t>
      </w:r>
      <w:r w:rsidRPr="0048386A">
        <w:rPr>
          <w:rFonts w:hint="eastAsia"/>
          <w:sz w:val="21"/>
          <w:szCs w:val="21"/>
          <w:lang w:val="ru-RU" w:eastAsia="zh-CN"/>
        </w:rPr>
        <w:t>年的强奸案件数量与</w:t>
      </w:r>
      <w:r w:rsidRPr="0048386A">
        <w:rPr>
          <w:rFonts w:hint="eastAsia"/>
          <w:sz w:val="21"/>
          <w:szCs w:val="21"/>
          <w:lang w:val="ru-RU" w:eastAsia="zh-CN"/>
        </w:rPr>
        <w:t>2012</w:t>
      </w:r>
      <w:r w:rsidRPr="0048386A">
        <w:rPr>
          <w:rFonts w:hint="eastAsia"/>
          <w:sz w:val="21"/>
          <w:szCs w:val="21"/>
          <w:lang w:val="ru-RU" w:eastAsia="zh-CN"/>
        </w:rPr>
        <w:t>年相比缩减了</w:t>
      </w:r>
      <w:r w:rsidRPr="0048386A">
        <w:rPr>
          <w:rFonts w:hint="eastAsia"/>
          <w:sz w:val="21"/>
          <w:szCs w:val="21"/>
          <w:lang w:val="ru-RU" w:eastAsia="zh-CN"/>
        </w:rPr>
        <w:t>5.3%</w:t>
      </w:r>
      <w:r w:rsidRPr="0048386A">
        <w:rPr>
          <w:rFonts w:hint="eastAsia"/>
          <w:sz w:val="21"/>
          <w:szCs w:val="21"/>
          <w:lang w:val="ru-RU" w:eastAsia="zh-CN"/>
        </w:rPr>
        <w:t>。此类犯罪案件的受审比例与</w:t>
      </w:r>
      <w:r w:rsidRPr="0048386A">
        <w:rPr>
          <w:rFonts w:hint="eastAsia"/>
          <w:sz w:val="21"/>
          <w:szCs w:val="21"/>
          <w:lang w:val="ru-RU" w:eastAsia="zh-CN"/>
        </w:rPr>
        <w:t>2012</w:t>
      </w:r>
      <w:r w:rsidRPr="0048386A">
        <w:rPr>
          <w:rFonts w:hint="eastAsia"/>
          <w:sz w:val="21"/>
          <w:szCs w:val="21"/>
          <w:lang w:val="ru-RU" w:eastAsia="zh-CN"/>
        </w:rPr>
        <w:t>年相比增长了</w:t>
      </w:r>
      <w:r w:rsidRPr="0048386A">
        <w:rPr>
          <w:rFonts w:hint="eastAsia"/>
          <w:sz w:val="21"/>
          <w:szCs w:val="21"/>
          <w:lang w:val="ru-RU" w:eastAsia="zh-CN"/>
        </w:rPr>
        <w:t>2.0%</w:t>
      </w:r>
      <w:r w:rsidRPr="0048386A">
        <w:rPr>
          <w:rFonts w:hint="eastAsia"/>
          <w:sz w:val="21"/>
          <w:szCs w:val="21"/>
          <w:lang w:val="ru-RU" w:eastAsia="zh-CN"/>
        </w:rPr>
        <w:t>，占总登记犯罪案件数量的</w:t>
      </w:r>
      <w:r w:rsidRPr="0048386A">
        <w:rPr>
          <w:rFonts w:hint="eastAsia"/>
          <w:sz w:val="21"/>
          <w:szCs w:val="21"/>
          <w:lang w:val="ru-RU" w:eastAsia="zh-CN"/>
        </w:rPr>
        <w:t>93.4%</w:t>
      </w:r>
      <w:r w:rsidRPr="0048386A">
        <w:rPr>
          <w:rFonts w:hint="eastAsia"/>
          <w:sz w:val="21"/>
          <w:szCs w:val="21"/>
          <w:lang w:val="ru-RU" w:eastAsia="zh-CN"/>
        </w:rPr>
        <w:t>。</w:t>
      </w:r>
    </w:p>
    <w:p w:rsidR="00AD335B" w:rsidRPr="00EF2E32" w:rsidRDefault="00EF2E32" w:rsidP="00EF2E3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ru-RU"/>
        </w:rPr>
      </w:pPr>
      <w:r>
        <w:rPr>
          <w:rFonts w:hint="eastAsia"/>
          <w:lang w:val="ru-RU"/>
        </w:rPr>
        <w:tab/>
      </w:r>
      <w:r>
        <w:rPr>
          <w:rFonts w:hint="eastAsia"/>
          <w:lang w:val="ru-RU"/>
        </w:rPr>
        <w:tab/>
      </w:r>
      <w:r w:rsidR="00AD335B" w:rsidRPr="00EF2E32">
        <w:rPr>
          <w:rFonts w:hint="eastAsia"/>
          <w:lang w:val="ru-RU"/>
        </w:rPr>
        <w:t>第二部分</w:t>
      </w:r>
    </w:p>
    <w:p w:rsidR="00EF2E32" w:rsidRPr="00EF2E32" w:rsidRDefault="00EF2E32" w:rsidP="00EF2E32">
      <w:pPr>
        <w:pStyle w:val="SingleTxtG"/>
        <w:spacing w:after="0" w:line="120" w:lineRule="exact"/>
        <w:ind w:left="1264" w:right="1264"/>
        <w:rPr>
          <w:rFonts w:eastAsia="SimHei" w:hint="eastAsia"/>
          <w:sz w:val="10"/>
          <w:szCs w:val="21"/>
          <w:lang w:val="ru-RU" w:eastAsia="zh-CN"/>
        </w:rPr>
      </w:pPr>
    </w:p>
    <w:p w:rsidR="00AD335B" w:rsidRPr="004D1DAB" w:rsidRDefault="00AD335B" w:rsidP="00AD335B">
      <w:pPr>
        <w:pStyle w:val="SingleTxtG"/>
        <w:spacing w:after="140" w:line="320" w:lineRule="exact"/>
        <w:ind w:left="1264" w:right="1264"/>
        <w:rPr>
          <w:rFonts w:eastAsia="SimHei" w:hint="eastAsia"/>
          <w:sz w:val="21"/>
          <w:szCs w:val="21"/>
          <w:lang w:val="ru-RU" w:eastAsia="zh-CN"/>
        </w:rPr>
      </w:pPr>
      <w:r w:rsidRPr="004D1DAB">
        <w:rPr>
          <w:rFonts w:eastAsia="SimHei" w:hint="eastAsia"/>
          <w:sz w:val="21"/>
          <w:szCs w:val="21"/>
          <w:lang w:val="ru-RU" w:eastAsia="zh-CN"/>
        </w:rPr>
        <w:t>第</w:t>
      </w:r>
      <w:r w:rsidRPr="004D1DAB">
        <w:rPr>
          <w:rFonts w:eastAsia="SimHei" w:hint="eastAsia"/>
          <w:sz w:val="21"/>
          <w:szCs w:val="21"/>
          <w:lang w:val="ru-RU" w:eastAsia="zh-CN"/>
        </w:rPr>
        <w:t>7</w:t>
      </w:r>
      <w:r w:rsidRPr="004D1DAB">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133.</w:t>
      </w:r>
      <w:r w:rsidRPr="0048386A">
        <w:rPr>
          <w:sz w:val="21"/>
          <w:szCs w:val="21"/>
          <w:lang w:val="ru-RU" w:eastAsia="zh-CN"/>
        </w:rPr>
        <w:tab/>
      </w:r>
      <w:r w:rsidRPr="0048386A">
        <w:rPr>
          <w:rFonts w:hint="eastAsia"/>
          <w:sz w:val="21"/>
          <w:szCs w:val="21"/>
          <w:lang w:val="ru-RU" w:eastAsia="zh-CN"/>
        </w:rPr>
        <w:t>在俄罗斯，妇女是社会和政治生活的积极参与者。她们在政治领域享有充分权利，能够选举和被选举，参与全民投票，参与政党、社团活动和社会行动。该权利受到《俄罗斯联邦宪法》、关于“俄罗斯联邦公民选举权和参与全民投票权基本保障”的联邦法律、关于“政党”的联邦法律、关于“社会团体”的联邦法律、关于“非商业组织”的联邦法律的保障。</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134.</w:t>
      </w:r>
      <w:r w:rsidRPr="0048386A">
        <w:rPr>
          <w:sz w:val="21"/>
          <w:szCs w:val="21"/>
          <w:lang w:val="ru-RU" w:eastAsia="zh-CN"/>
        </w:rPr>
        <w:tab/>
      </w:r>
      <w:r w:rsidRPr="0048386A">
        <w:rPr>
          <w:rFonts w:hint="eastAsia"/>
          <w:sz w:val="21"/>
          <w:szCs w:val="21"/>
          <w:lang w:val="ru-RU" w:eastAsia="zh-CN"/>
        </w:rPr>
        <w:t>俄罗斯妇女在全体选民中占了重要部分，在所有政党中她们占了近一半的区域办事处人数，参加社会组织工作，包括慈善和非商业组织。</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135.</w:t>
      </w:r>
      <w:r w:rsidRPr="0048386A">
        <w:rPr>
          <w:sz w:val="21"/>
          <w:szCs w:val="21"/>
          <w:lang w:val="ru-RU" w:eastAsia="zh-CN"/>
        </w:rPr>
        <w:tab/>
      </w:r>
      <w:r w:rsidRPr="0048386A">
        <w:rPr>
          <w:rFonts w:hint="eastAsia"/>
          <w:sz w:val="21"/>
          <w:szCs w:val="21"/>
          <w:lang w:val="ru-RU" w:eastAsia="zh-CN"/>
        </w:rPr>
        <w:t>国家管理层呈现高度女性化。妇女在国家公务员人数中占</w:t>
      </w:r>
      <w:r w:rsidRPr="0048386A">
        <w:rPr>
          <w:rFonts w:hint="eastAsia"/>
          <w:sz w:val="21"/>
          <w:szCs w:val="21"/>
          <w:lang w:val="ru-RU" w:eastAsia="zh-CN"/>
        </w:rPr>
        <w:t>70%</w:t>
      </w:r>
      <w:r w:rsidRPr="0048386A">
        <w:rPr>
          <w:rFonts w:hint="eastAsia"/>
          <w:sz w:val="21"/>
          <w:szCs w:val="21"/>
          <w:lang w:val="ru-RU" w:eastAsia="zh-CN"/>
        </w:rPr>
        <w:t>以上。国内为开发妇女的智力、创作、社会潜力创造了必要条件，让许多杰出、高水平的妇女参与到政治中来，并在权力机构中担任管理职务。</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136.</w:t>
      </w:r>
      <w:r w:rsidRPr="0048386A">
        <w:rPr>
          <w:sz w:val="21"/>
          <w:szCs w:val="21"/>
          <w:lang w:val="ru-RU" w:eastAsia="zh-CN"/>
        </w:rPr>
        <w:tab/>
      </w:r>
      <w:r w:rsidRPr="0048386A">
        <w:rPr>
          <w:rFonts w:hint="eastAsia"/>
          <w:sz w:val="21"/>
          <w:szCs w:val="21"/>
          <w:lang w:val="ru-RU" w:eastAsia="zh-CN"/>
        </w:rPr>
        <w:t>目前，俄罗斯联邦联邦会议主席、俄罗斯联邦联邦会议国家杜马副主席、俄罗斯联邦政府副主席、卫生部部长、摩尔曼斯克、弗拉基米尔州和汉特</w:t>
      </w:r>
      <w:r w:rsidRPr="0048386A">
        <w:rPr>
          <w:rFonts w:hint="eastAsia"/>
          <w:sz w:val="21"/>
          <w:szCs w:val="21"/>
          <w:lang w:val="ru-RU" w:eastAsia="zh-CN"/>
        </w:rPr>
        <w:t>-</w:t>
      </w:r>
      <w:r w:rsidRPr="0048386A">
        <w:rPr>
          <w:rFonts w:hint="eastAsia"/>
          <w:sz w:val="21"/>
          <w:szCs w:val="21"/>
          <w:lang w:val="ru-RU" w:eastAsia="zh-CN"/>
        </w:rPr>
        <w:t>曼西自治区制订权力机构最高领导、俄罗斯联邦审计法院主席和俄罗斯联邦中央银行领导职务均是由妇女担任。</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137.</w:t>
      </w:r>
      <w:r w:rsidRPr="0048386A">
        <w:rPr>
          <w:sz w:val="21"/>
          <w:szCs w:val="21"/>
          <w:lang w:val="ru-RU" w:eastAsia="zh-CN"/>
        </w:rPr>
        <w:tab/>
      </w:r>
      <w:r w:rsidRPr="0048386A">
        <w:rPr>
          <w:rFonts w:hint="eastAsia"/>
          <w:sz w:val="21"/>
          <w:szCs w:val="21"/>
          <w:lang w:val="ru-RU" w:eastAsia="zh-CN"/>
        </w:rPr>
        <w:t>妇女在俄罗斯联邦各主体经常担任第一副职、副省长、行政长官、地方部长、管理处和州部门负责人。</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138.</w:t>
      </w:r>
      <w:r w:rsidRPr="0048386A">
        <w:rPr>
          <w:sz w:val="21"/>
          <w:szCs w:val="21"/>
          <w:lang w:val="ru-RU" w:eastAsia="zh-CN"/>
        </w:rPr>
        <w:tab/>
      </w:r>
      <w:r w:rsidRPr="0048386A">
        <w:rPr>
          <w:rFonts w:hint="eastAsia"/>
          <w:sz w:val="21"/>
          <w:szCs w:val="21"/>
          <w:lang w:val="ru-RU" w:eastAsia="zh-CN"/>
        </w:rPr>
        <w:t>在俄罗斯联邦联邦会议中妇女占</w:t>
      </w:r>
      <w:r w:rsidRPr="0048386A">
        <w:rPr>
          <w:rFonts w:hint="eastAsia"/>
          <w:sz w:val="21"/>
          <w:szCs w:val="21"/>
          <w:lang w:val="ru-RU" w:eastAsia="zh-CN"/>
        </w:rPr>
        <w:t>14%</w:t>
      </w:r>
      <w:r w:rsidRPr="0048386A">
        <w:rPr>
          <w:rFonts w:hint="eastAsia"/>
          <w:sz w:val="21"/>
          <w:szCs w:val="21"/>
          <w:lang w:val="ru-RU" w:eastAsia="zh-CN"/>
        </w:rPr>
        <w:t>，在俄罗斯联邦会议联邦委员会的</w:t>
      </w:r>
      <w:r w:rsidRPr="0048386A">
        <w:rPr>
          <w:rFonts w:hint="eastAsia"/>
          <w:sz w:val="21"/>
          <w:szCs w:val="21"/>
          <w:lang w:val="ru-RU" w:eastAsia="zh-CN"/>
        </w:rPr>
        <w:t>169</w:t>
      </w:r>
      <w:r w:rsidRPr="0048386A">
        <w:rPr>
          <w:rFonts w:hint="eastAsia"/>
          <w:sz w:val="21"/>
          <w:szCs w:val="21"/>
          <w:lang w:val="ru-RU" w:eastAsia="zh-CN"/>
        </w:rPr>
        <w:t>名成员中妇女有</w:t>
      </w:r>
      <w:r w:rsidRPr="0048386A">
        <w:rPr>
          <w:rFonts w:hint="eastAsia"/>
          <w:sz w:val="21"/>
          <w:szCs w:val="21"/>
          <w:lang w:val="ru-RU" w:eastAsia="zh-CN"/>
        </w:rPr>
        <w:t>14</w:t>
      </w:r>
      <w:r w:rsidRPr="0048386A">
        <w:rPr>
          <w:rFonts w:hint="eastAsia"/>
          <w:sz w:val="21"/>
          <w:szCs w:val="21"/>
          <w:lang w:val="ru-RU" w:eastAsia="zh-CN"/>
        </w:rPr>
        <w:t>名</w:t>
      </w:r>
      <w:r w:rsidR="00E66307">
        <w:rPr>
          <w:rFonts w:hint="eastAsia"/>
          <w:sz w:val="21"/>
          <w:szCs w:val="21"/>
          <w:lang w:val="ru-RU" w:eastAsia="zh-CN"/>
        </w:rPr>
        <w:t>(</w:t>
      </w:r>
      <w:r w:rsidRPr="0048386A">
        <w:rPr>
          <w:rFonts w:hint="eastAsia"/>
          <w:sz w:val="21"/>
          <w:szCs w:val="21"/>
          <w:lang w:val="ru-RU" w:eastAsia="zh-CN"/>
        </w:rPr>
        <w:t>占</w:t>
      </w:r>
      <w:r w:rsidRPr="0048386A">
        <w:rPr>
          <w:rFonts w:hint="eastAsia"/>
          <w:sz w:val="21"/>
          <w:szCs w:val="21"/>
          <w:lang w:val="ru-RU" w:eastAsia="zh-CN"/>
        </w:rPr>
        <w:t>8%</w:t>
      </w:r>
      <w:r w:rsidR="00E66307">
        <w:rPr>
          <w:rFonts w:hint="eastAsia"/>
          <w:sz w:val="21"/>
          <w:szCs w:val="21"/>
          <w:lang w:val="ru-RU" w:eastAsia="zh-CN"/>
        </w:rPr>
        <w:t>)</w:t>
      </w:r>
      <w:r w:rsidRPr="0048386A">
        <w:rPr>
          <w:rFonts w:hint="eastAsia"/>
          <w:sz w:val="21"/>
          <w:szCs w:val="21"/>
          <w:lang w:val="ru-RU" w:eastAsia="zh-CN"/>
        </w:rPr>
        <w:t>。在俄罗斯联邦联邦会议国家杜马成员中妇女有</w:t>
      </w:r>
      <w:r w:rsidRPr="0048386A">
        <w:rPr>
          <w:rFonts w:hint="eastAsia"/>
          <w:sz w:val="21"/>
          <w:szCs w:val="21"/>
          <w:lang w:val="ru-RU" w:eastAsia="zh-CN"/>
        </w:rPr>
        <w:t>62</w:t>
      </w:r>
      <w:r w:rsidRPr="0048386A">
        <w:rPr>
          <w:rFonts w:hint="eastAsia"/>
          <w:sz w:val="21"/>
          <w:szCs w:val="21"/>
          <w:lang w:val="ru-RU" w:eastAsia="zh-CN"/>
        </w:rPr>
        <w:t>名</w:t>
      </w:r>
      <w:r w:rsidR="00E66307">
        <w:rPr>
          <w:rFonts w:hint="eastAsia"/>
          <w:sz w:val="21"/>
          <w:szCs w:val="21"/>
          <w:lang w:val="ru-RU" w:eastAsia="zh-CN"/>
        </w:rPr>
        <w:t>(</w:t>
      </w:r>
      <w:r w:rsidRPr="0048386A">
        <w:rPr>
          <w:rFonts w:hint="eastAsia"/>
          <w:sz w:val="21"/>
          <w:szCs w:val="21"/>
          <w:lang w:val="ru-RU" w:eastAsia="zh-CN"/>
        </w:rPr>
        <w:t>占总议员人数的</w:t>
      </w:r>
      <w:r w:rsidRPr="0048386A">
        <w:rPr>
          <w:rFonts w:hint="eastAsia"/>
          <w:sz w:val="21"/>
          <w:szCs w:val="21"/>
          <w:lang w:val="ru-RU" w:eastAsia="zh-CN"/>
        </w:rPr>
        <w:t>13.8%</w:t>
      </w:r>
      <w:r w:rsidR="00E66307">
        <w:rPr>
          <w:rFonts w:hint="eastAsia"/>
          <w:sz w:val="21"/>
          <w:szCs w:val="21"/>
          <w:lang w:val="ru-RU" w:eastAsia="zh-CN"/>
        </w:rPr>
        <w:t>)</w:t>
      </w:r>
      <w:r w:rsidRPr="0048386A">
        <w:rPr>
          <w:rFonts w:hint="eastAsia"/>
          <w:sz w:val="21"/>
          <w:szCs w:val="21"/>
          <w:lang w:val="ru-RU" w:eastAsia="zh-CN"/>
        </w:rPr>
        <w:t>。</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139.</w:t>
      </w:r>
      <w:r w:rsidRPr="0048386A">
        <w:rPr>
          <w:sz w:val="21"/>
          <w:szCs w:val="21"/>
          <w:lang w:val="ru-RU" w:eastAsia="zh-CN"/>
        </w:rPr>
        <w:tab/>
      </w:r>
      <w:r w:rsidRPr="0048386A">
        <w:rPr>
          <w:rFonts w:hint="eastAsia"/>
          <w:sz w:val="21"/>
          <w:szCs w:val="21"/>
          <w:lang w:val="ru-RU" w:eastAsia="zh-CN"/>
        </w:rPr>
        <w:t>地方议会成员中的妇女人数不断增加。在</w:t>
      </w:r>
      <w:r w:rsidRPr="0048386A">
        <w:rPr>
          <w:rFonts w:hint="eastAsia"/>
          <w:sz w:val="21"/>
          <w:szCs w:val="21"/>
          <w:lang w:val="ru-RU" w:eastAsia="zh-CN"/>
        </w:rPr>
        <w:t>10</w:t>
      </w:r>
      <w:r w:rsidRPr="0048386A">
        <w:rPr>
          <w:rFonts w:hint="eastAsia"/>
          <w:sz w:val="21"/>
          <w:szCs w:val="21"/>
          <w:lang w:val="ru-RU" w:eastAsia="zh-CN"/>
        </w:rPr>
        <w:t>个地区，妇女在议员总人数中的所占比例由</w:t>
      </w:r>
      <w:r w:rsidRPr="0048386A">
        <w:rPr>
          <w:rFonts w:hint="eastAsia"/>
          <w:sz w:val="21"/>
          <w:szCs w:val="21"/>
          <w:lang w:val="ru-RU" w:eastAsia="zh-CN"/>
        </w:rPr>
        <w:t>22%</w:t>
      </w:r>
      <w:r w:rsidRPr="0048386A">
        <w:rPr>
          <w:rFonts w:hint="eastAsia"/>
          <w:sz w:val="21"/>
          <w:szCs w:val="21"/>
          <w:lang w:val="ru-RU" w:eastAsia="zh-CN"/>
        </w:rPr>
        <w:t>提高至</w:t>
      </w:r>
      <w:r w:rsidRPr="0048386A">
        <w:rPr>
          <w:rFonts w:hint="eastAsia"/>
          <w:sz w:val="21"/>
          <w:szCs w:val="21"/>
          <w:lang w:val="ru-RU" w:eastAsia="zh-CN"/>
        </w:rPr>
        <w:t>45%</w:t>
      </w:r>
      <w:r w:rsidRPr="0048386A">
        <w:rPr>
          <w:rFonts w:hint="eastAsia"/>
          <w:sz w:val="21"/>
          <w:szCs w:val="21"/>
          <w:lang w:val="ru-RU" w:eastAsia="zh-CN"/>
        </w:rPr>
        <w:t>，在</w:t>
      </w:r>
      <w:r w:rsidRPr="0048386A">
        <w:rPr>
          <w:rFonts w:hint="eastAsia"/>
          <w:sz w:val="21"/>
          <w:szCs w:val="21"/>
          <w:lang w:val="ru-RU" w:eastAsia="zh-CN"/>
        </w:rPr>
        <w:t>19</w:t>
      </w:r>
      <w:r w:rsidRPr="0048386A">
        <w:rPr>
          <w:rFonts w:hint="eastAsia"/>
          <w:sz w:val="21"/>
          <w:szCs w:val="21"/>
          <w:lang w:val="ru-RU" w:eastAsia="zh-CN"/>
        </w:rPr>
        <w:t>个地区由</w:t>
      </w:r>
      <w:r w:rsidRPr="0048386A">
        <w:rPr>
          <w:rFonts w:hint="eastAsia"/>
          <w:sz w:val="21"/>
          <w:szCs w:val="21"/>
          <w:lang w:val="ru-RU" w:eastAsia="zh-CN"/>
        </w:rPr>
        <w:t>3%</w:t>
      </w:r>
      <w:r w:rsidRPr="0048386A">
        <w:rPr>
          <w:rFonts w:hint="eastAsia"/>
          <w:sz w:val="21"/>
          <w:szCs w:val="21"/>
          <w:lang w:val="ru-RU" w:eastAsia="zh-CN"/>
        </w:rPr>
        <w:t>提高至</w:t>
      </w:r>
      <w:r w:rsidRPr="0048386A">
        <w:rPr>
          <w:rFonts w:hint="eastAsia"/>
          <w:sz w:val="21"/>
          <w:szCs w:val="21"/>
          <w:lang w:val="ru-RU" w:eastAsia="zh-CN"/>
        </w:rPr>
        <w:t>10%</w:t>
      </w:r>
      <w:r w:rsidRPr="0048386A">
        <w:rPr>
          <w:rFonts w:hint="eastAsia"/>
          <w:sz w:val="21"/>
          <w:szCs w:val="21"/>
          <w:lang w:val="ru-RU" w:eastAsia="zh-CN"/>
        </w:rPr>
        <w:t>，其余地区的妇女人数在</w:t>
      </w:r>
      <w:r w:rsidRPr="0048386A">
        <w:rPr>
          <w:rFonts w:hint="eastAsia"/>
          <w:sz w:val="21"/>
          <w:szCs w:val="21"/>
          <w:lang w:val="ru-RU" w:eastAsia="zh-CN"/>
        </w:rPr>
        <w:t>10%-21%</w:t>
      </w:r>
      <w:r w:rsidRPr="0048386A">
        <w:rPr>
          <w:rFonts w:hint="eastAsia"/>
          <w:sz w:val="21"/>
          <w:szCs w:val="21"/>
          <w:lang w:val="ru-RU" w:eastAsia="zh-CN"/>
        </w:rPr>
        <w:t>间变化。</w:t>
      </w:r>
    </w:p>
    <w:p w:rsidR="00AD335B" w:rsidRPr="0048386A" w:rsidRDefault="00AD335B" w:rsidP="00AD335B">
      <w:pPr>
        <w:pStyle w:val="SingleTxtG"/>
        <w:spacing w:after="140" w:line="320" w:lineRule="exact"/>
        <w:ind w:left="1264" w:right="1264"/>
        <w:rPr>
          <w:rFonts w:eastAsia="SimHei"/>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30-31</w:t>
      </w:r>
      <w:r w:rsidRPr="0048386A">
        <w:rPr>
          <w:rFonts w:eastAsia="SimHei" w:hint="eastAsia"/>
          <w:sz w:val="21"/>
          <w:szCs w:val="21"/>
          <w:lang w:val="ru-RU" w:eastAsia="zh-CN"/>
        </w:rPr>
        <w:t>段</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140.</w:t>
      </w:r>
      <w:r w:rsidRPr="0048386A">
        <w:rPr>
          <w:sz w:val="21"/>
          <w:szCs w:val="21"/>
          <w:lang w:val="ru-RU" w:eastAsia="zh-CN"/>
        </w:rPr>
        <w:tab/>
      </w:r>
      <w:r w:rsidRPr="0048386A">
        <w:rPr>
          <w:rFonts w:hint="eastAsia"/>
          <w:sz w:val="21"/>
          <w:szCs w:val="21"/>
          <w:lang w:val="ru-RU" w:eastAsia="zh-CN"/>
        </w:rPr>
        <w:t>尽管代表机构中的妇女人数有所增长，但妇女代表权利不足的问题仍具有迫切性。对于为提高妇女代表权而依法采取</w:t>
      </w:r>
      <w:r>
        <w:rPr>
          <w:rFonts w:hint="eastAsia"/>
          <w:sz w:val="21"/>
          <w:szCs w:val="21"/>
          <w:lang w:val="ru-RU" w:eastAsia="zh-CN"/>
        </w:rPr>
        <w:t>暂行特别措施</w:t>
      </w:r>
      <w:r w:rsidRPr="0048386A">
        <w:rPr>
          <w:rFonts w:hint="eastAsia"/>
          <w:sz w:val="21"/>
          <w:szCs w:val="21"/>
          <w:lang w:val="ru-RU" w:eastAsia="zh-CN"/>
        </w:rPr>
        <w:t>的尝试并没有得到社会和议员们的共识。提高妇女在决策层代表权的意图只能通过将妇女纳入领导储备、提高其管理教育水平、扩大其参与政党和商业活动的机会来实现。</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141.</w:t>
      </w:r>
      <w:r w:rsidRPr="0048386A">
        <w:rPr>
          <w:sz w:val="21"/>
          <w:szCs w:val="21"/>
          <w:lang w:val="ru-RU" w:eastAsia="zh-CN"/>
        </w:rPr>
        <w:tab/>
      </w:r>
      <w:r w:rsidRPr="0048386A">
        <w:rPr>
          <w:rFonts w:hint="eastAsia"/>
          <w:sz w:val="21"/>
          <w:szCs w:val="21"/>
          <w:lang w:val="ru-RU" w:eastAsia="zh-CN"/>
        </w:rPr>
        <w:t>目前，在俄罗斯联邦境内共登记了</w:t>
      </w:r>
      <w:r w:rsidRPr="0048386A">
        <w:rPr>
          <w:rFonts w:hint="eastAsia"/>
          <w:sz w:val="21"/>
          <w:szCs w:val="21"/>
          <w:lang w:val="ru-RU" w:eastAsia="zh-CN"/>
        </w:rPr>
        <w:t>210 000</w:t>
      </w:r>
      <w:r w:rsidRPr="0048386A">
        <w:rPr>
          <w:rFonts w:hint="eastAsia"/>
          <w:sz w:val="21"/>
          <w:szCs w:val="21"/>
          <w:lang w:val="ru-RU" w:eastAsia="zh-CN"/>
        </w:rPr>
        <w:t>多个非商业组织，其中有将近</w:t>
      </w:r>
      <w:r w:rsidRPr="0048386A">
        <w:rPr>
          <w:rFonts w:hint="eastAsia"/>
          <w:sz w:val="21"/>
          <w:szCs w:val="21"/>
          <w:lang w:val="ru-RU" w:eastAsia="zh-CN"/>
        </w:rPr>
        <w:t>50%</w:t>
      </w:r>
      <w:r w:rsidRPr="0048386A">
        <w:rPr>
          <w:rFonts w:hint="eastAsia"/>
          <w:sz w:val="21"/>
          <w:szCs w:val="21"/>
          <w:lang w:val="ru-RU" w:eastAsia="zh-CN"/>
        </w:rPr>
        <w:t>为社会团体，超过</w:t>
      </w:r>
      <w:r w:rsidRPr="0048386A">
        <w:rPr>
          <w:rFonts w:hint="eastAsia"/>
          <w:sz w:val="21"/>
          <w:szCs w:val="21"/>
          <w:lang w:val="ru-RU" w:eastAsia="zh-CN"/>
        </w:rPr>
        <w:t>10%</w:t>
      </w:r>
      <w:r w:rsidRPr="0048386A">
        <w:rPr>
          <w:rFonts w:hint="eastAsia"/>
          <w:sz w:val="21"/>
          <w:szCs w:val="21"/>
          <w:lang w:val="ru-RU" w:eastAsia="zh-CN"/>
        </w:rPr>
        <w:t>为宗教组织。已建成的社会团体数量再次持续增长。妇女组织占三分之一。其中，在现有社会和非商业组织中，妇女占到将近一半成员人数。妇女活动同其他非商业社会组织一样持续发展，与其形成水平联系并同国家机构保持互助。妇女组织开展了大量旨在帮助儿童、妇女、家庭、年长人士和残疾人的社会、慈善活动，教育活动，会议，竞赛，打击家庭暴力、贩运人口和性暴力的行动，保护家庭和儿童的行动等。妇女行动所做的大部分努力是为了性别教育和培训及法律教育。有关妇女组织活动的信息公布于各组织和出版、电子大众媒体的官方网站上。每年根据俄罗斯联邦政府令为参与发展公民社会体制的非商业非政府组织提供财政援助，通过发放一次性补助金帮助其实施具有社会意义的项目。在</w:t>
      </w:r>
      <w:r w:rsidRPr="0048386A">
        <w:rPr>
          <w:rFonts w:hint="eastAsia"/>
          <w:sz w:val="21"/>
          <w:szCs w:val="21"/>
          <w:lang w:val="ru-RU" w:eastAsia="zh-CN"/>
        </w:rPr>
        <w:t>2009-2012</w:t>
      </w:r>
      <w:r w:rsidRPr="0048386A">
        <w:rPr>
          <w:rFonts w:hint="eastAsia"/>
          <w:sz w:val="21"/>
          <w:szCs w:val="21"/>
          <w:lang w:val="ru-RU" w:eastAsia="zh-CN"/>
        </w:rPr>
        <w:t>年期间，为此从联邦预算中共拨款超过</w:t>
      </w:r>
      <w:r w:rsidRPr="0048386A">
        <w:rPr>
          <w:rFonts w:hint="eastAsia"/>
          <w:sz w:val="21"/>
          <w:szCs w:val="21"/>
          <w:lang w:val="ru-RU" w:eastAsia="zh-CN"/>
        </w:rPr>
        <w:t>40</w:t>
      </w:r>
      <w:r w:rsidRPr="0048386A">
        <w:rPr>
          <w:rFonts w:hint="eastAsia"/>
          <w:sz w:val="21"/>
          <w:szCs w:val="21"/>
          <w:lang w:val="ru-RU" w:eastAsia="zh-CN"/>
        </w:rPr>
        <w:t>亿卢布。</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142.</w:t>
      </w:r>
      <w:r w:rsidRPr="0048386A">
        <w:rPr>
          <w:sz w:val="21"/>
          <w:szCs w:val="21"/>
          <w:lang w:val="ru-RU" w:eastAsia="zh-CN"/>
        </w:rPr>
        <w:tab/>
      </w:r>
      <w:r w:rsidRPr="0048386A">
        <w:rPr>
          <w:rFonts w:hint="eastAsia"/>
          <w:sz w:val="21"/>
          <w:szCs w:val="21"/>
          <w:lang w:val="ru-RU" w:eastAsia="zh-CN"/>
        </w:rPr>
        <w:t>俄罗斯联邦公众院设立于</w:t>
      </w:r>
      <w:r w:rsidRPr="0048386A">
        <w:rPr>
          <w:rFonts w:hint="eastAsia"/>
          <w:sz w:val="21"/>
          <w:szCs w:val="21"/>
          <w:lang w:val="ru-RU" w:eastAsia="zh-CN"/>
        </w:rPr>
        <w:t>2005</w:t>
      </w:r>
      <w:r w:rsidRPr="0048386A">
        <w:rPr>
          <w:rFonts w:hint="eastAsia"/>
          <w:sz w:val="21"/>
          <w:szCs w:val="21"/>
          <w:lang w:val="ru-RU" w:eastAsia="zh-CN"/>
        </w:rPr>
        <w:t>年，成立目的是为了推行和支持具有全俄意义的旨在落实公民宪法权利、自由和合法利益的公民倡议；对联邦法律草案进行社会鉴定；研究俄罗斯联邦国家权力机构的建议。在俄罗斯联邦各主体都设立了地方公众院。妇女在俄罗斯联邦公众院成员中的所占比例达</w:t>
      </w:r>
      <w:r w:rsidRPr="0048386A">
        <w:rPr>
          <w:rFonts w:hint="eastAsia"/>
          <w:sz w:val="21"/>
          <w:szCs w:val="21"/>
          <w:lang w:val="ru-RU" w:eastAsia="zh-CN"/>
        </w:rPr>
        <w:t>16%</w:t>
      </w:r>
      <w:r w:rsidRPr="0048386A">
        <w:rPr>
          <w:rFonts w:hint="eastAsia"/>
          <w:sz w:val="21"/>
          <w:szCs w:val="21"/>
          <w:lang w:val="ru-RU" w:eastAsia="zh-CN"/>
        </w:rPr>
        <w:t>。在</w:t>
      </w:r>
      <w:r w:rsidRPr="0048386A">
        <w:rPr>
          <w:rFonts w:hint="eastAsia"/>
          <w:sz w:val="21"/>
          <w:szCs w:val="21"/>
          <w:lang w:val="ru-RU" w:eastAsia="zh-CN"/>
        </w:rPr>
        <w:t>15</w:t>
      </w:r>
      <w:r w:rsidRPr="0048386A">
        <w:rPr>
          <w:rFonts w:hint="eastAsia"/>
          <w:sz w:val="21"/>
          <w:szCs w:val="21"/>
          <w:lang w:val="ru-RU" w:eastAsia="zh-CN"/>
        </w:rPr>
        <w:t>个俄罗斯联邦公众院委员会中，有两个由妇女担任领导人</w:t>
      </w:r>
      <w:r w:rsidR="00E66307">
        <w:rPr>
          <w:rFonts w:hint="eastAsia"/>
          <w:sz w:val="21"/>
          <w:szCs w:val="21"/>
          <w:lang w:val="ru-RU" w:eastAsia="zh-CN"/>
        </w:rPr>
        <w:t>(</w:t>
      </w:r>
      <w:r w:rsidRPr="0048386A">
        <w:rPr>
          <w:rFonts w:hint="eastAsia"/>
          <w:sz w:val="21"/>
          <w:szCs w:val="21"/>
          <w:lang w:val="ru-RU" w:eastAsia="zh-CN"/>
        </w:rPr>
        <w:t>社会政策、劳动关系和公民生活质量委员会，地方自治和住房公共政策委员会</w:t>
      </w:r>
      <w:r w:rsidR="00E66307">
        <w:rPr>
          <w:rFonts w:hint="eastAsia"/>
          <w:sz w:val="21"/>
          <w:szCs w:val="21"/>
          <w:lang w:val="ru-RU" w:eastAsia="zh-CN"/>
        </w:rPr>
        <w:t>)</w:t>
      </w:r>
      <w:r w:rsidRPr="0048386A">
        <w:rPr>
          <w:rFonts w:hint="eastAsia"/>
          <w:sz w:val="21"/>
          <w:szCs w:val="21"/>
          <w:lang w:val="ru-RU" w:eastAsia="zh-CN"/>
        </w:rPr>
        <w:t>。</w:t>
      </w:r>
    </w:p>
    <w:p w:rsidR="00AD335B" w:rsidRPr="003A17F2"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结论建议第</w:t>
      </w:r>
      <w:r w:rsidRPr="0048386A">
        <w:rPr>
          <w:rFonts w:eastAsia="SimHei" w:hint="eastAsia"/>
          <w:sz w:val="21"/>
          <w:szCs w:val="21"/>
          <w:lang w:val="ru-RU" w:eastAsia="zh-CN"/>
        </w:rPr>
        <w:t>32-33</w:t>
      </w:r>
      <w:r>
        <w:rPr>
          <w:rFonts w:eastAsia="SimHei" w:hint="eastAsia"/>
          <w:sz w:val="21"/>
          <w:szCs w:val="21"/>
          <w:lang w:val="ru-RU" w:eastAsia="zh-CN"/>
        </w:rPr>
        <w:t>段</w:t>
      </w:r>
      <w:r w:rsidR="00E66307" w:rsidRPr="003A17F2">
        <w:rPr>
          <w:rFonts w:eastAsia="SimHei" w:hint="eastAsia"/>
          <w:sz w:val="21"/>
          <w:szCs w:val="21"/>
          <w:lang w:val="ru-RU" w:eastAsia="zh-CN"/>
        </w:rPr>
        <w:t>(</w:t>
      </w:r>
      <w:r w:rsidRPr="003A17F2">
        <w:rPr>
          <w:rFonts w:eastAsia="SimHei" w:hint="eastAsia"/>
          <w:sz w:val="21"/>
          <w:szCs w:val="21"/>
          <w:lang w:val="ru-RU" w:eastAsia="zh-CN"/>
        </w:rPr>
        <w:t>女记者和女性人权维护者</w:t>
      </w:r>
      <w:r w:rsidR="00E66307" w:rsidRPr="003A17F2">
        <w:rPr>
          <w:rFonts w:eastAsia="SimHei"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143.</w:t>
      </w:r>
      <w:r w:rsidRPr="0048386A">
        <w:rPr>
          <w:sz w:val="21"/>
          <w:szCs w:val="21"/>
          <w:lang w:val="ru-RU" w:eastAsia="zh-CN"/>
        </w:rPr>
        <w:tab/>
      </w:r>
      <w:r w:rsidRPr="0048386A">
        <w:rPr>
          <w:rFonts w:hint="eastAsia"/>
          <w:sz w:val="21"/>
          <w:szCs w:val="21"/>
          <w:lang w:val="ru-RU" w:eastAsia="zh-CN"/>
        </w:rPr>
        <w:t>俄罗斯人权机构严格监控针对女记者的犯罪行为。</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144.</w:t>
      </w:r>
      <w:r w:rsidRPr="0048386A">
        <w:rPr>
          <w:sz w:val="21"/>
          <w:szCs w:val="21"/>
          <w:lang w:val="ru-RU" w:eastAsia="zh-CN"/>
        </w:rPr>
        <w:tab/>
      </w:r>
      <w:r w:rsidRPr="0048386A">
        <w:rPr>
          <w:rFonts w:hint="eastAsia"/>
          <w:sz w:val="21"/>
          <w:szCs w:val="21"/>
          <w:lang w:val="ru-RU" w:eastAsia="zh-CN"/>
        </w:rPr>
        <w:t>在对</w:t>
      </w:r>
      <w:r w:rsidRPr="0048386A">
        <w:rPr>
          <w:rFonts w:hint="eastAsia"/>
          <w:sz w:val="21"/>
          <w:szCs w:val="21"/>
          <w:lang w:val="ru-RU" w:eastAsia="zh-CN"/>
        </w:rPr>
        <w:t>2009</w:t>
      </w:r>
      <w:r w:rsidRPr="0048386A">
        <w:rPr>
          <w:rFonts w:hint="eastAsia"/>
          <w:sz w:val="21"/>
          <w:szCs w:val="21"/>
          <w:lang w:val="ru-RU" w:eastAsia="zh-CN"/>
        </w:rPr>
        <w:t>年</w:t>
      </w:r>
      <w:r w:rsidRPr="0048386A">
        <w:rPr>
          <w:rFonts w:hint="eastAsia"/>
          <w:sz w:val="21"/>
          <w:szCs w:val="21"/>
          <w:lang w:val="ru-RU" w:eastAsia="zh-CN"/>
        </w:rPr>
        <w:t>1</w:t>
      </w:r>
      <w:r w:rsidRPr="0048386A">
        <w:rPr>
          <w:rFonts w:hint="eastAsia"/>
          <w:sz w:val="21"/>
          <w:szCs w:val="21"/>
          <w:lang w:val="ru-RU" w:eastAsia="zh-CN"/>
        </w:rPr>
        <w:t>月发生的杀害律师马尔科罗夫·</w:t>
      </w:r>
      <w:r w:rsidRPr="0048386A">
        <w:rPr>
          <w:rFonts w:hint="eastAsia"/>
          <w:sz w:val="21"/>
          <w:szCs w:val="21"/>
          <w:lang w:val="ru-RU" w:eastAsia="zh-CN"/>
        </w:rPr>
        <w:t>S.U.</w:t>
      </w:r>
      <w:r w:rsidRPr="0048386A">
        <w:rPr>
          <w:rFonts w:hint="eastAsia"/>
          <w:sz w:val="21"/>
          <w:szCs w:val="21"/>
          <w:lang w:val="ru-RU" w:eastAsia="zh-CN"/>
        </w:rPr>
        <w:t>和《新报》编外记者巴布洛娃·</w:t>
      </w:r>
      <w:r w:rsidRPr="0048386A">
        <w:rPr>
          <w:rFonts w:hint="eastAsia"/>
          <w:sz w:val="21"/>
          <w:szCs w:val="21"/>
          <w:lang w:val="ru-RU" w:eastAsia="zh-CN"/>
        </w:rPr>
        <w:t>A.E.</w:t>
      </w:r>
      <w:r w:rsidRPr="0048386A">
        <w:rPr>
          <w:rFonts w:hint="eastAsia"/>
          <w:sz w:val="21"/>
          <w:szCs w:val="21"/>
          <w:lang w:val="ru-RU" w:eastAsia="zh-CN"/>
        </w:rPr>
        <w:t>的事件进行刑事调查后，莫斯科市法院于</w:t>
      </w:r>
      <w:smartTag w:uri="urn:schemas-microsoft-com:office:smarttags" w:element="chsdate">
        <w:smartTagPr>
          <w:attr w:name="IsROCDate" w:val="False"/>
          <w:attr w:name="IsLunarDate" w:val="False"/>
          <w:attr w:name="Day" w:val="6"/>
          <w:attr w:name="Month" w:val="5"/>
          <w:attr w:name="Year" w:val="2011"/>
        </w:smartTagPr>
        <w:r w:rsidRPr="0048386A">
          <w:rPr>
            <w:rFonts w:hint="eastAsia"/>
            <w:sz w:val="21"/>
            <w:szCs w:val="21"/>
            <w:lang w:val="ru-RU" w:eastAsia="zh-CN"/>
          </w:rPr>
          <w:t>2011</w:t>
        </w:r>
        <w:r w:rsidRPr="0048386A">
          <w:rPr>
            <w:rFonts w:hint="eastAsia"/>
            <w:sz w:val="21"/>
            <w:szCs w:val="21"/>
            <w:lang w:val="ru-RU" w:eastAsia="zh-CN"/>
          </w:rPr>
          <w:t>年</w:t>
        </w:r>
        <w:r w:rsidRPr="0048386A">
          <w:rPr>
            <w:rFonts w:hint="eastAsia"/>
            <w:sz w:val="21"/>
            <w:szCs w:val="21"/>
            <w:lang w:val="ru-RU" w:eastAsia="zh-CN"/>
          </w:rPr>
          <w:t>5</w:t>
        </w:r>
        <w:r w:rsidRPr="0048386A">
          <w:rPr>
            <w:rFonts w:hint="eastAsia"/>
            <w:sz w:val="21"/>
            <w:szCs w:val="21"/>
            <w:lang w:val="ru-RU" w:eastAsia="zh-CN"/>
          </w:rPr>
          <w:t>月</w:t>
        </w:r>
        <w:r w:rsidRPr="0048386A">
          <w:rPr>
            <w:rFonts w:hint="eastAsia"/>
            <w:sz w:val="21"/>
            <w:szCs w:val="21"/>
            <w:lang w:val="ru-RU" w:eastAsia="zh-CN"/>
          </w:rPr>
          <w:t>6</w:t>
        </w:r>
        <w:r w:rsidRPr="0048386A">
          <w:rPr>
            <w:rFonts w:hint="eastAsia"/>
            <w:sz w:val="21"/>
            <w:szCs w:val="21"/>
            <w:lang w:val="ru-RU" w:eastAsia="zh-CN"/>
          </w:rPr>
          <w:t>日</w:t>
        </w:r>
      </w:smartTag>
      <w:r w:rsidRPr="0048386A">
        <w:rPr>
          <w:rFonts w:hint="eastAsia"/>
          <w:sz w:val="21"/>
          <w:szCs w:val="21"/>
          <w:lang w:val="ru-RU" w:eastAsia="zh-CN"/>
        </w:rPr>
        <w:t>判定实施此犯罪行为的吉洪诺夫·</w:t>
      </w:r>
      <w:r w:rsidRPr="0048386A">
        <w:rPr>
          <w:rFonts w:hint="eastAsia"/>
          <w:sz w:val="21"/>
          <w:szCs w:val="21"/>
          <w:lang w:val="ru-RU" w:eastAsia="zh-CN"/>
        </w:rPr>
        <w:t>A.E.</w:t>
      </w:r>
      <w:r w:rsidRPr="0048386A">
        <w:rPr>
          <w:rFonts w:hint="eastAsia"/>
          <w:sz w:val="21"/>
          <w:szCs w:val="21"/>
          <w:lang w:val="ru-RU" w:eastAsia="zh-CN"/>
        </w:rPr>
        <w:t>和哈西斯·</w:t>
      </w:r>
      <w:r w:rsidRPr="0048386A">
        <w:rPr>
          <w:rFonts w:hint="eastAsia"/>
          <w:sz w:val="21"/>
          <w:szCs w:val="21"/>
          <w:lang w:val="ru-RU" w:eastAsia="zh-CN"/>
        </w:rPr>
        <w:t>E.D.</w:t>
      </w:r>
      <w:r w:rsidRPr="0048386A">
        <w:rPr>
          <w:rFonts w:hint="eastAsia"/>
          <w:sz w:val="21"/>
          <w:szCs w:val="21"/>
          <w:lang w:val="ru-RU" w:eastAsia="zh-CN"/>
        </w:rPr>
        <w:t>有罪。他们分别被判处不同期限的有期徒刑。法院认定，律师马尔科罗夫·</w:t>
      </w:r>
      <w:r w:rsidRPr="0048386A">
        <w:rPr>
          <w:rFonts w:hint="eastAsia"/>
          <w:sz w:val="21"/>
          <w:szCs w:val="21"/>
          <w:lang w:val="ru-RU" w:eastAsia="zh-CN"/>
        </w:rPr>
        <w:t>S.U.</w:t>
      </w:r>
      <w:r w:rsidRPr="0048386A">
        <w:rPr>
          <w:rFonts w:hint="eastAsia"/>
          <w:sz w:val="21"/>
          <w:szCs w:val="21"/>
          <w:lang w:val="ru-RU" w:eastAsia="zh-CN"/>
        </w:rPr>
        <w:t>是因从事保护反法西斯思想拥护者的专业工作而被杀害的。而在马尔科罗夫·</w:t>
      </w:r>
      <w:r w:rsidRPr="0048386A">
        <w:rPr>
          <w:rFonts w:hint="eastAsia"/>
          <w:sz w:val="21"/>
          <w:szCs w:val="21"/>
          <w:lang w:val="ru-RU" w:eastAsia="zh-CN"/>
        </w:rPr>
        <w:t>S.U.</w:t>
      </w:r>
      <w:r w:rsidRPr="0048386A">
        <w:rPr>
          <w:rFonts w:hint="eastAsia"/>
          <w:sz w:val="21"/>
          <w:szCs w:val="21"/>
          <w:lang w:val="ru-RU" w:eastAsia="zh-CN"/>
        </w:rPr>
        <w:t>被杀害时就在旁边的巴布洛娃·</w:t>
      </w:r>
      <w:r w:rsidRPr="0048386A">
        <w:rPr>
          <w:rFonts w:hint="eastAsia"/>
          <w:sz w:val="21"/>
          <w:szCs w:val="21"/>
          <w:lang w:val="ru-RU" w:eastAsia="zh-CN"/>
        </w:rPr>
        <w:t>A.E.</w:t>
      </w:r>
      <w:r w:rsidRPr="0048386A">
        <w:rPr>
          <w:rFonts w:hint="eastAsia"/>
          <w:sz w:val="21"/>
          <w:szCs w:val="21"/>
          <w:lang w:val="ru-RU" w:eastAsia="zh-CN"/>
        </w:rPr>
        <w:t>因成为所实施犯罪的目的者而被杀害。</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145.</w:t>
      </w:r>
      <w:r w:rsidRPr="0048386A">
        <w:rPr>
          <w:sz w:val="21"/>
          <w:szCs w:val="21"/>
          <w:lang w:val="ru-RU" w:eastAsia="zh-CN"/>
        </w:rPr>
        <w:tab/>
      </w:r>
      <w:r w:rsidRPr="0048386A">
        <w:rPr>
          <w:rFonts w:hint="eastAsia"/>
          <w:sz w:val="21"/>
          <w:szCs w:val="21"/>
          <w:lang w:val="ru-RU" w:eastAsia="zh-CN"/>
        </w:rPr>
        <w:t>在对</w:t>
      </w:r>
      <w:r w:rsidRPr="0048386A">
        <w:rPr>
          <w:rFonts w:hint="eastAsia"/>
          <w:sz w:val="21"/>
          <w:szCs w:val="21"/>
          <w:lang w:val="ru-RU" w:eastAsia="zh-CN"/>
        </w:rPr>
        <w:t>2006</w:t>
      </w:r>
      <w:r w:rsidRPr="0048386A">
        <w:rPr>
          <w:rFonts w:hint="eastAsia"/>
          <w:sz w:val="21"/>
          <w:szCs w:val="21"/>
          <w:lang w:val="ru-RU" w:eastAsia="zh-CN"/>
        </w:rPr>
        <w:t>年</w:t>
      </w:r>
      <w:r w:rsidRPr="0048386A">
        <w:rPr>
          <w:rFonts w:hint="eastAsia"/>
          <w:sz w:val="21"/>
          <w:szCs w:val="21"/>
          <w:lang w:val="ru-RU" w:eastAsia="zh-CN"/>
        </w:rPr>
        <w:t>10</w:t>
      </w:r>
      <w:r w:rsidRPr="0048386A">
        <w:rPr>
          <w:rFonts w:hint="eastAsia"/>
          <w:sz w:val="21"/>
          <w:szCs w:val="21"/>
          <w:lang w:val="ru-RU" w:eastAsia="zh-CN"/>
        </w:rPr>
        <w:t>月发生的杀害《新报》评论员波利特科夫斯卡娅·</w:t>
      </w:r>
      <w:r w:rsidRPr="0048386A">
        <w:rPr>
          <w:rFonts w:hint="eastAsia"/>
          <w:sz w:val="21"/>
          <w:szCs w:val="21"/>
          <w:lang w:val="ru-RU" w:eastAsia="zh-CN"/>
        </w:rPr>
        <w:t>A.C.</w:t>
      </w:r>
      <w:r w:rsidRPr="0048386A">
        <w:rPr>
          <w:rFonts w:hint="eastAsia"/>
          <w:sz w:val="21"/>
          <w:szCs w:val="21"/>
          <w:lang w:val="ru-RU" w:eastAsia="zh-CN"/>
        </w:rPr>
        <w:t>的事件进行调查的过程中，侦察机构共起诉了六名人员，其中一名对自己的罪行供认不讳并积极参加了查明案件真相的侦察工作。</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146.</w:t>
      </w:r>
      <w:r w:rsidRPr="0048386A">
        <w:rPr>
          <w:sz w:val="21"/>
          <w:szCs w:val="21"/>
          <w:lang w:val="ru-RU" w:eastAsia="zh-CN"/>
        </w:rPr>
        <w:tab/>
      </w:r>
      <w:smartTag w:uri="urn:schemas-microsoft-com:office:smarttags" w:element="chsdate">
        <w:smartTagPr>
          <w:attr w:name="IsROCDate" w:val="False"/>
          <w:attr w:name="IsLunarDate" w:val="False"/>
          <w:attr w:name="Day" w:val="9"/>
          <w:attr w:name="Month" w:val="6"/>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6</w:t>
        </w:r>
        <w:r w:rsidRPr="0048386A">
          <w:rPr>
            <w:rFonts w:hint="eastAsia"/>
            <w:sz w:val="21"/>
            <w:szCs w:val="21"/>
            <w:lang w:val="ru-RU" w:eastAsia="zh-CN"/>
          </w:rPr>
          <w:t>月</w:t>
        </w:r>
        <w:r w:rsidRPr="0048386A">
          <w:rPr>
            <w:rFonts w:hint="eastAsia"/>
            <w:sz w:val="21"/>
            <w:szCs w:val="21"/>
            <w:lang w:val="ru-RU" w:eastAsia="zh-CN"/>
          </w:rPr>
          <w:t>9</w:t>
        </w:r>
        <w:r w:rsidRPr="0048386A">
          <w:rPr>
            <w:rFonts w:hint="eastAsia"/>
            <w:sz w:val="21"/>
            <w:szCs w:val="21"/>
            <w:lang w:val="ru-RU" w:eastAsia="zh-CN"/>
          </w:rPr>
          <w:t>日</w:t>
        </w:r>
      </w:smartTag>
      <w:r w:rsidRPr="0048386A">
        <w:rPr>
          <w:rFonts w:hint="eastAsia"/>
          <w:sz w:val="21"/>
          <w:szCs w:val="21"/>
          <w:lang w:val="ru-RU" w:eastAsia="zh-CN"/>
        </w:rPr>
        <w:t>，莫斯科市法院就杀害《新报》记者安娜·波利特科夫斯卡娅一案判定五名被告有罪，并对其中两人——洛姆·阿里·盖图卡耶夫和谋杀者鲁斯塔姆·马赫穆多夫处以终审监禁。莫斯科警方对其余杀人同案犯——谢尔盖·哈吉古尔巴诺夫判处</w:t>
      </w:r>
      <w:r w:rsidRPr="0048386A">
        <w:rPr>
          <w:rFonts w:hint="eastAsia"/>
          <w:sz w:val="21"/>
          <w:szCs w:val="21"/>
          <w:lang w:val="ru-RU" w:eastAsia="zh-CN"/>
        </w:rPr>
        <w:t>20</w:t>
      </w:r>
      <w:r w:rsidRPr="0048386A">
        <w:rPr>
          <w:rFonts w:hint="eastAsia"/>
          <w:sz w:val="21"/>
          <w:szCs w:val="21"/>
          <w:lang w:val="ru-RU" w:eastAsia="zh-CN"/>
        </w:rPr>
        <w:t>年监禁，对杰布赖尔·马赫穆多夫判处</w:t>
      </w:r>
      <w:r w:rsidRPr="0048386A">
        <w:rPr>
          <w:rFonts w:hint="eastAsia"/>
          <w:sz w:val="21"/>
          <w:szCs w:val="21"/>
          <w:lang w:val="ru-RU" w:eastAsia="zh-CN"/>
        </w:rPr>
        <w:t>14</w:t>
      </w:r>
      <w:r w:rsidRPr="0048386A">
        <w:rPr>
          <w:rFonts w:hint="eastAsia"/>
          <w:sz w:val="21"/>
          <w:szCs w:val="21"/>
          <w:lang w:val="ru-RU" w:eastAsia="zh-CN"/>
        </w:rPr>
        <w:t>年监禁，对伊布拉吉姆·马赫穆多夫判处</w:t>
      </w:r>
      <w:r w:rsidRPr="0048386A">
        <w:rPr>
          <w:rFonts w:hint="eastAsia"/>
          <w:sz w:val="21"/>
          <w:szCs w:val="21"/>
          <w:lang w:val="ru-RU" w:eastAsia="zh-CN"/>
        </w:rPr>
        <w:t>12</w:t>
      </w:r>
      <w:r w:rsidRPr="0048386A">
        <w:rPr>
          <w:rFonts w:hint="eastAsia"/>
          <w:sz w:val="21"/>
          <w:szCs w:val="21"/>
          <w:lang w:val="ru-RU" w:eastAsia="zh-CN"/>
        </w:rPr>
        <w:t>年监禁。被判处终审监禁的杀害记者安娜·波利特科夫斯卡娅的组织者洛姆·阿里·盖图卡耶夫提起了上诉。</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147.</w:t>
      </w:r>
      <w:r w:rsidRPr="0048386A">
        <w:rPr>
          <w:sz w:val="21"/>
          <w:szCs w:val="21"/>
          <w:lang w:val="ru-RU" w:eastAsia="zh-CN"/>
        </w:rPr>
        <w:tab/>
      </w:r>
      <w:r w:rsidRPr="0048386A">
        <w:rPr>
          <w:rFonts w:hint="eastAsia"/>
          <w:sz w:val="21"/>
          <w:szCs w:val="21"/>
          <w:lang w:val="ru-RU" w:eastAsia="zh-CN"/>
        </w:rPr>
        <w:t>人权机构审理了</w:t>
      </w:r>
      <w:r w:rsidRPr="0048386A">
        <w:rPr>
          <w:rFonts w:hint="eastAsia"/>
          <w:sz w:val="21"/>
          <w:szCs w:val="21"/>
          <w:lang w:val="ru-RU" w:eastAsia="zh-CN"/>
        </w:rPr>
        <w:t>2009</w:t>
      </w:r>
      <w:r w:rsidRPr="0048386A">
        <w:rPr>
          <w:rFonts w:hint="eastAsia"/>
          <w:sz w:val="21"/>
          <w:szCs w:val="21"/>
          <w:lang w:val="ru-RU" w:eastAsia="zh-CN"/>
        </w:rPr>
        <w:t>年</w:t>
      </w:r>
      <w:r w:rsidRPr="0048386A">
        <w:rPr>
          <w:rFonts w:hint="eastAsia"/>
          <w:sz w:val="21"/>
          <w:szCs w:val="21"/>
          <w:lang w:val="ru-RU" w:eastAsia="zh-CN"/>
        </w:rPr>
        <w:t>7</w:t>
      </w:r>
      <w:r w:rsidRPr="0048386A">
        <w:rPr>
          <w:rFonts w:hint="eastAsia"/>
          <w:sz w:val="21"/>
          <w:szCs w:val="21"/>
          <w:lang w:val="ru-RU" w:eastAsia="zh-CN"/>
        </w:rPr>
        <w:t>月发生的绑架和谋杀人权活动家埃斯捷米罗娃·</w:t>
      </w:r>
      <w:r w:rsidRPr="0048386A">
        <w:rPr>
          <w:rFonts w:hint="eastAsia"/>
          <w:sz w:val="21"/>
          <w:szCs w:val="21"/>
          <w:lang w:val="ru-RU" w:eastAsia="zh-CN"/>
        </w:rPr>
        <w:t>N.H.</w:t>
      </w:r>
      <w:r w:rsidRPr="0048386A">
        <w:rPr>
          <w:rFonts w:hint="eastAsia"/>
          <w:sz w:val="21"/>
          <w:szCs w:val="21"/>
          <w:lang w:val="ru-RU" w:eastAsia="zh-CN"/>
        </w:rPr>
        <w:t>的刑事案件。人权机构审问了</w:t>
      </w:r>
      <w:r w:rsidRPr="0048386A">
        <w:rPr>
          <w:rFonts w:hint="eastAsia"/>
          <w:sz w:val="21"/>
          <w:szCs w:val="21"/>
          <w:lang w:val="ru-RU" w:eastAsia="zh-CN"/>
        </w:rPr>
        <w:t>1300</w:t>
      </w:r>
      <w:r w:rsidRPr="0048386A">
        <w:rPr>
          <w:rFonts w:hint="eastAsia"/>
          <w:sz w:val="21"/>
          <w:szCs w:val="21"/>
          <w:lang w:val="ru-RU" w:eastAsia="zh-CN"/>
        </w:rPr>
        <w:t>多名证人，进行了</w:t>
      </w:r>
      <w:r w:rsidRPr="0048386A">
        <w:rPr>
          <w:rFonts w:hint="eastAsia"/>
          <w:sz w:val="21"/>
          <w:szCs w:val="21"/>
          <w:lang w:val="ru-RU" w:eastAsia="zh-CN"/>
        </w:rPr>
        <w:t>100</w:t>
      </w:r>
      <w:r w:rsidRPr="0048386A">
        <w:rPr>
          <w:rFonts w:hint="eastAsia"/>
          <w:sz w:val="21"/>
          <w:szCs w:val="21"/>
          <w:lang w:val="ru-RU" w:eastAsia="zh-CN"/>
        </w:rPr>
        <w:t>多次司法鉴定，审理了</w:t>
      </w:r>
      <w:r w:rsidRPr="0048386A">
        <w:rPr>
          <w:rFonts w:hint="eastAsia"/>
          <w:sz w:val="21"/>
          <w:szCs w:val="21"/>
          <w:lang w:val="ru-RU" w:eastAsia="zh-CN"/>
        </w:rPr>
        <w:t>4 000</w:t>
      </w:r>
      <w:r w:rsidRPr="0048386A">
        <w:rPr>
          <w:rFonts w:hint="eastAsia"/>
          <w:sz w:val="21"/>
          <w:szCs w:val="21"/>
          <w:lang w:val="ru-RU" w:eastAsia="zh-CN"/>
        </w:rPr>
        <w:t>多份公民和组织的请愿书。将被指控谋杀者列入国际通缉名单。</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8</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148.</w:t>
      </w:r>
      <w:r w:rsidRPr="0048386A">
        <w:rPr>
          <w:sz w:val="21"/>
          <w:szCs w:val="21"/>
          <w:lang w:val="ru-RU" w:eastAsia="zh-CN"/>
        </w:rPr>
        <w:tab/>
      </w:r>
      <w:r w:rsidRPr="0048386A">
        <w:rPr>
          <w:rFonts w:hint="eastAsia"/>
          <w:sz w:val="21"/>
          <w:szCs w:val="21"/>
          <w:lang w:val="ru-RU" w:eastAsia="zh-CN"/>
        </w:rPr>
        <w:t>俄罗斯联邦境内广泛开展了吸收妇女参与各种国际组织的活动，包括政府间活动。在过去十年间，参与国际组织工作的妇女所占比例增加了一倍。女外交官人数不断增加。在俄罗斯外交部中央机关中拥有外交官等级的妇女占外交人员总数的</w:t>
      </w:r>
      <w:r w:rsidRPr="0048386A">
        <w:rPr>
          <w:rFonts w:hint="eastAsia"/>
          <w:sz w:val="21"/>
          <w:szCs w:val="21"/>
          <w:lang w:val="ru-RU" w:eastAsia="zh-CN"/>
        </w:rPr>
        <w:t>13.7%</w:t>
      </w:r>
      <w:r w:rsidRPr="0048386A">
        <w:rPr>
          <w:rFonts w:hint="eastAsia"/>
          <w:sz w:val="21"/>
          <w:szCs w:val="21"/>
          <w:lang w:val="ru-RU" w:eastAsia="zh-CN"/>
        </w:rPr>
        <w:t>。在俄罗斯外交部驻外机构中拥有外交官等级的妇女</w:t>
      </w:r>
      <w:r w:rsidR="00E66307">
        <w:rPr>
          <w:rFonts w:hint="eastAsia"/>
          <w:sz w:val="21"/>
          <w:szCs w:val="21"/>
          <w:lang w:val="ru-RU" w:eastAsia="zh-CN"/>
        </w:rPr>
        <w:t>(</w:t>
      </w:r>
      <w:r w:rsidRPr="0048386A">
        <w:rPr>
          <w:rFonts w:hint="eastAsia"/>
          <w:sz w:val="21"/>
          <w:szCs w:val="21"/>
          <w:lang w:val="ru-RU" w:eastAsia="zh-CN"/>
        </w:rPr>
        <w:t>包括大使和公使衔参赞</w:t>
      </w:r>
      <w:r w:rsidR="00E66307">
        <w:rPr>
          <w:rFonts w:hint="eastAsia"/>
          <w:sz w:val="21"/>
          <w:szCs w:val="21"/>
          <w:lang w:val="ru-RU" w:eastAsia="zh-CN"/>
        </w:rPr>
        <w:t>)</w:t>
      </w:r>
      <w:r w:rsidRPr="0048386A">
        <w:rPr>
          <w:rFonts w:hint="eastAsia"/>
          <w:sz w:val="21"/>
          <w:szCs w:val="21"/>
          <w:lang w:val="ru-RU" w:eastAsia="zh-CN"/>
        </w:rPr>
        <w:t>占外交官总人数的</w:t>
      </w:r>
      <w:r w:rsidRPr="0048386A">
        <w:rPr>
          <w:rFonts w:hint="eastAsia"/>
          <w:sz w:val="21"/>
          <w:szCs w:val="21"/>
          <w:lang w:val="ru-RU" w:eastAsia="zh-CN"/>
        </w:rPr>
        <w:t>9%</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9</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rFonts w:hint="eastAsia"/>
          <w:bCs/>
          <w:sz w:val="21"/>
          <w:szCs w:val="21"/>
          <w:lang w:val="ru-RU" w:eastAsia="zh-CN"/>
        </w:rPr>
      </w:pPr>
      <w:r w:rsidRPr="0048386A">
        <w:rPr>
          <w:bCs/>
          <w:sz w:val="21"/>
          <w:szCs w:val="21"/>
          <w:lang w:val="ru-RU" w:eastAsia="zh-CN"/>
        </w:rPr>
        <w:t>149.</w:t>
      </w:r>
      <w:r w:rsidRPr="0048386A">
        <w:rPr>
          <w:bCs/>
          <w:sz w:val="21"/>
          <w:szCs w:val="21"/>
          <w:lang w:val="ru-RU" w:eastAsia="zh-CN"/>
        </w:rPr>
        <w:tab/>
      </w:r>
      <w:r w:rsidRPr="0048386A">
        <w:rPr>
          <w:rFonts w:hint="eastAsia"/>
          <w:bCs/>
          <w:sz w:val="21"/>
          <w:szCs w:val="21"/>
          <w:lang w:val="ru-RU" w:eastAsia="zh-CN"/>
        </w:rPr>
        <w:t>俄罗斯联邦的国籍问题由《俄罗斯联邦宪法》、俄罗斯联邦签署的国际条约、</w:t>
      </w:r>
      <w:smartTag w:uri="urn:schemas-microsoft-com:office:smarttags" w:element="chsdate">
        <w:smartTagPr>
          <w:attr w:name="IsROCDate" w:val="False"/>
          <w:attr w:name="IsLunarDate" w:val="False"/>
          <w:attr w:name="Day" w:val="31"/>
          <w:attr w:name="Month" w:val="5"/>
          <w:attr w:name="Year" w:val="2002"/>
        </w:smartTagPr>
        <w:r w:rsidRPr="0048386A">
          <w:rPr>
            <w:rFonts w:hint="eastAsia"/>
            <w:bCs/>
            <w:sz w:val="21"/>
            <w:szCs w:val="21"/>
            <w:lang w:val="ru-RU" w:eastAsia="zh-CN"/>
          </w:rPr>
          <w:t>2002</w:t>
        </w:r>
        <w:r w:rsidRPr="0048386A">
          <w:rPr>
            <w:rFonts w:hint="eastAsia"/>
            <w:bCs/>
            <w:sz w:val="21"/>
            <w:szCs w:val="21"/>
            <w:lang w:val="ru-RU" w:eastAsia="zh-CN"/>
          </w:rPr>
          <w:t>年</w:t>
        </w:r>
        <w:r w:rsidRPr="0048386A">
          <w:rPr>
            <w:rFonts w:hint="eastAsia"/>
            <w:bCs/>
            <w:sz w:val="21"/>
            <w:szCs w:val="21"/>
            <w:lang w:val="ru-RU" w:eastAsia="zh-CN"/>
          </w:rPr>
          <w:t>5</w:t>
        </w:r>
        <w:r w:rsidRPr="0048386A">
          <w:rPr>
            <w:rFonts w:hint="eastAsia"/>
            <w:bCs/>
            <w:sz w:val="21"/>
            <w:szCs w:val="21"/>
            <w:lang w:val="ru-RU" w:eastAsia="zh-CN"/>
          </w:rPr>
          <w:t>月</w:t>
        </w:r>
        <w:r w:rsidRPr="0048386A">
          <w:rPr>
            <w:rFonts w:hint="eastAsia"/>
            <w:bCs/>
            <w:sz w:val="21"/>
            <w:szCs w:val="21"/>
            <w:lang w:val="ru-RU" w:eastAsia="zh-CN"/>
          </w:rPr>
          <w:t>31</w:t>
        </w:r>
        <w:r w:rsidRPr="0048386A">
          <w:rPr>
            <w:rFonts w:hint="eastAsia"/>
            <w:bCs/>
            <w:sz w:val="21"/>
            <w:szCs w:val="21"/>
            <w:lang w:val="ru-RU" w:eastAsia="zh-CN"/>
          </w:rPr>
          <w:t>日</w:t>
        </w:r>
      </w:smartTag>
      <w:r w:rsidRPr="0048386A">
        <w:rPr>
          <w:rFonts w:hint="eastAsia"/>
          <w:bCs/>
          <w:sz w:val="21"/>
          <w:szCs w:val="21"/>
          <w:lang w:val="ru-RU" w:eastAsia="zh-CN"/>
        </w:rPr>
        <w:t>第</w:t>
      </w:r>
      <w:r w:rsidRPr="0048386A">
        <w:rPr>
          <w:rFonts w:hint="eastAsia"/>
          <w:bCs/>
          <w:sz w:val="21"/>
          <w:szCs w:val="21"/>
          <w:lang w:val="ru-RU" w:eastAsia="zh-CN"/>
        </w:rPr>
        <w:t>62</w:t>
      </w:r>
      <w:r>
        <w:rPr>
          <w:rFonts w:hint="eastAsia"/>
          <w:bCs/>
          <w:sz w:val="21"/>
          <w:szCs w:val="21"/>
          <w:lang w:val="ru-RU" w:eastAsia="zh-CN"/>
        </w:rPr>
        <w:t>-FZ</w:t>
      </w:r>
      <w:r w:rsidRPr="0048386A">
        <w:rPr>
          <w:rFonts w:hint="eastAsia"/>
          <w:bCs/>
          <w:sz w:val="21"/>
          <w:szCs w:val="21"/>
          <w:lang w:val="ru-RU" w:eastAsia="zh-CN"/>
        </w:rPr>
        <w:t>号关于“俄罗斯联邦国籍”的联邦法律以及相应通过的其他俄罗斯联邦法规予以调节</w:t>
      </w:r>
      <w:r w:rsidR="00E66307">
        <w:rPr>
          <w:rFonts w:hint="eastAsia"/>
          <w:bCs/>
          <w:sz w:val="21"/>
          <w:szCs w:val="21"/>
          <w:lang w:val="ru-RU" w:eastAsia="zh-CN"/>
        </w:rPr>
        <w:t>(</w:t>
      </w:r>
      <w:r w:rsidRPr="0048386A">
        <w:rPr>
          <w:rFonts w:hint="eastAsia"/>
          <w:bCs/>
          <w:sz w:val="21"/>
          <w:szCs w:val="21"/>
          <w:lang w:val="ru-RU" w:eastAsia="zh-CN"/>
        </w:rPr>
        <w:t>上次报告中有详细说明</w:t>
      </w:r>
      <w:r w:rsidR="00E66307">
        <w:rPr>
          <w:rFonts w:hint="eastAsia"/>
          <w:bCs/>
          <w:sz w:val="21"/>
          <w:szCs w:val="21"/>
          <w:lang w:val="ru-RU" w:eastAsia="zh-CN"/>
        </w:rPr>
        <w:t>)</w:t>
      </w:r>
      <w:r w:rsidRPr="0048386A">
        <w:rPr>
          <w:rFonts w:hint="eastAsia"/>
          <w:bCs/>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150.</w:t>
      </w:r>
      <w:r w:rsidRPr="0048386A">
        <w:rPr>
          <w:sz w:val="21"/>
          <w:szCs w:val="21"/>
          <w:lang w:val="ru-RU" w:eastAsia="zh-CN"/>
        </w:rPr>
        <w:tab/>
      </w:r>
      <w:r w:rsidRPr="0048386A">
        <w:rPr>
          <w:rFonts w:hint="eastAsia"/>
          <w:sz w:val="21"/>
          <w:szCs w:val="21"/>
          <w:lang w:val="ru-RU" w:eastAsia="zh-CN"/>
        </w:rPr>
        <w:t>2012-2014</w:t>
      </w:r>
      <w:r w:rsidRPr="0048386A">
        <w:rPr>
          <w:rFonts w:hint="eastAsia"/>
          <w:sz w:val="21"/>
          <w:szCs w:val="21"/>
          <w:lang w:val="ru-RU" w:eastAsia="zh-CN"/>
        </w:rPr>
        <w:t>年期间对</w:t>
      </w:r>
      <w:r w:rsidRPr="0048386A">
        <w:rPr>
          <w:rFonts w:hint="eastAsia"/>
          <w:bCs/>
          <w:sz w:val="21"/>
          <w:szCs w:val="21"/>
          <w:lang w:val="ru-RU" w:eastAsia="zh-CN"/>
        </w:rPr>
        <w:t>关于“俄罗斯联邦国籍”的联邦法律进行了修改，以便通过简化程序为具备职业教育的人士、以俄语为母语的人士</w:t>
      </w:r>
      <w:r w:rsidR="00E66307">
        <w:rPr>
          <w:rFonts w:hint="eastAsia"/>
          <w:bCs/>
          <w:sz w:val="21"/>
          <w:szCs w:val="21"/>
          <w:lang w:val="ru-RU" w:eastAsia="zh-CN"/>
        </w:rPr>
        <w:t>(</w:t>
      </w:r>
      <w:r w:rsidRPr="0048386A">
        <w:rPr>
          <w:rFonts w:hint="eastAsia"/>
          <w:bCs/>
          <w:sz w:val="21"/>
          <w:szCs w:val="21"/>
          <w:lang w:val="ru-RU" w:eastAsia="zh-CN"/>
        </w:rPr>
        <w:t>来自独联体国家和远邻国家</w:t>
      </w:r>
      <w:r w:rsidR="00E66307">
        <w:rPr>
          <w:rFonts w:hint="eastAsia"/>
          <w:bCs/>
          <w:sz w:val="21"/>
          <w:szCs w:val="21"/>
          <w:lang w:val="ru-RU" w:eastAsia="zh-CN"/>
        </w:rPr>
        <w:t>)</w:t>
      </w:r>
      <w:r w:rsidRPr="0048386A">
        <w:rPr>
          <w:rFonts w:hint="eastAsia"/>
          <w:bCs/>
          <w:sz w:val="21"/>
          <w:szCs w:val="21"/>
          <w:lang w:val="ru-RU" w:eastAsia="zh-CN"/>
        </w:rPr>
        <w:t>、协助自愿迁移到俄罗斯联邦的居住在外国的同胞及其家庭成员的国家方案的参与者、以及受监护的儿童和无行为能力人士授予国籍。</w:t>
      </w:r>
      <w:r w:rsidRPr="0048386A">
        <w:rPr>
          <w:sz w:val="21"/>
          <w:szCs w:val="21"/>
          <w:lang w:val="ru-RU" w:eastAsia="zh-CN"/>
        </w:rPr>
        <w:t xml:space="preserve"> </w:t>
      </w:r>
    </w:p>
    <w:p w:rsidR="00AD335B" w:rsidRPr="0048386A" w:rsidRDefault="00AD335B" w:rsidP="00AD335B">
      <w:pPr>
        <w:pStyle w:val="SingleTxtG"/>
        <w:spacing w:after="240" w:line="320" w:lineRule="exact"/>
        <w:ind w:left="1264" w:right="1264"/>
        <w:rPr>
          <w:rFonts w:eastAsia="SimHei" w:hint="eastAsia"/>
          <w:sz w:val="24"/>
          <w:szCs w:val="21"/>
          <w:lang w:val="ru-RU" w:eastAsia="zh-CN"/>
        </w:rPr>
      </w:pPr>
      <w:r w:rsidRPr="0048386A">
        <w:rPr>
          <w:rFonts w:eastAsia="SimHei"/>
          <w:sz w:val="24"/>
          <w:szCs w:val="21"/>
          <w:lang w:val="ru-RU" w:eastAsia="zh-CN"/>
        </w:rPr>
        <w:br w:type="page"/>
      </w:r>
      <w:r w:rsidRPr="0048386A">
        <w:rPr>
          <w:rFonts w:eastAsia="SimHei" w:hint="eastAsia"/>
          <w:sz w:val="24"/>
          <w:szCs w:val="21"/>
          <w:lang w:val="ru-RU" w:eastAsia="zh-CN"/>
        </w:rPr>
        <w:t>第三部分</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sz w:val="21"/>
          <w:szCs w:val="21"/>
          <w:lang w:val="ru-RU" w:eastAsia="zh-CN"/>
        </w:rPr>
        <w:t>10</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151.</w:t>
      </w:r>
      <w:r w:rsidRPr="0048386A">
        <w:rPr>
          <w:sz w:val="21"/>
          <w:szCs w:val="21"/>
          <w:lang w:val="ru-RU" w:eastAsia="zh-CN"/>
        </w:rPr>
        <w:tab/>
      </w:r>
      <w:r w:rsidRPr="0048386A">
        <w:rPr>
          <w:rFonts w:hint="eastAsia"/>
          <w:sz w:val="21"/>
          <w:szCs w:val="21"/>
          <w:lang w:val="ru-RU" w:eastAsia="zh-CN"/>
        </w:rPr>
        <w:t>2012</w:t>
      </w:r>
      <w:r w:rsidRPr="0048386A">
        <w:rPr>
          <w:rFonts w:hint="eastAsia"/>
          <w:sz w:val="21"/>
          <w:szCs w:val="21"/>
          <w:lang w:val="ru-RU" w:eastAsia="zh-CN"/>
        </w:rPr>
        <w:t>年通过了</w:t>
      </w:r>
      <w:smartTag w:uri="urn:schemas-microsoft-com:office:smarttags" w:element="chsdate">
        <w:smartTagPr>
          <w:attr w:name="IsROCDate" w:val="False"/>
          <w:attr w:name="IsLunarDate" w:val="False"/>
          <w:attr w:name="Day" w:val="29"/>
          <w:attr w:name="Month" w:val="12"/>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12</w:t>
        </w:r>
        <w:r w:rsidRPr="0048386A">
          <w:rPr>
            <w:rFonts w:hint="eastAsia"/>
            <w:sz w:val="21"/>
            <w:szCs w:val="21"/>
            <w:lang w:val="ru-RU" w:eastAsia="zh-CN"/>
          </w:rPr>
          <w:t>月</w:t>
        </w:r>
        <w:r w:rsidRPr="0048386A">
          <w:rPr>
            <w:rFonts w:hint="eastAsia"/>
            <w:sz w:val="21"/>
            <w:szCs w:val="21"/>
            <w:lang w:val="ru-RU" w:eastAsia="zh-CN"/>
          </w:rPr>
          <w:t>29</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273</w:t>
      </w:r>
      <w:r>
        <w:rPr>
          <w:rFonts w:hint="eastAsia"/>
          <w:sz w:val="21"/>
          <w:szCs w:val="21"/>
          <w:lang w:val="ru-RU" w:eastAsia="zh-CN"/>
        </w:rPr>
        <w:t>-FZ</w:t>
      </w:r>
      <w:r w:rsidRPr="0048386A">
        <w:rPr>
          <w:rFonts w:hint="eastAsia"/>
          <w:sz w:val="21"/>
          <w:szCs w:val="21"/>
          <w:lang w:val="ru-RU" w:eastAsia="zh-CN"/>
        </w:rPr>
        <w:t>号关于“俄罗斯联邦教育”的联邦法律，该法律是根据教育实践需求、国家总发展趋势和全球教育发展趋势对教育领域关系进行综合调节的基本法案。该法律强调，不论其性别、种族、民族、语言、出生、财产、社会和公务情况、出生地、宗教态度、信念、社团团体及其他情况如何，教育权均受到保障。教育内容应促进人与人之间的互相理解和合作，不论其种族、民族、人种和社会属性如何。</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152.</w:t>
      </w:r>
      <w:r w:rsidRPr="0048386A">
        <w:rPr>
          <w:sz w:val="21"/>
          <w:szCs w:val="21"/>
          <w:lang w:val="ru-RU" w:eastAsia="zh-CN"/>
        </w:rPr>
        <w:tab/>
      </w:r>
      <w:r w:rsidRPr="0048386A">
        <w:rPr>
          <w:rFonts w:hint="eastAsia"/>
          <w:sz w:val="21"/>
          <w:szCs w:val="21"/>
          <w:lang w:val="ru-RU" w:eastAsia="zh-CN"/>
        </w:rPr>
        <w:t>实施了“</w:t>
      </w:r>
      <w:r w:rsidRPr="0048386A">
        <w:rPr>
          <w:rFonts w:hint="eastAsia"/>
          <w:sz w:val="21"/>
          <w:szCs w:val="21"/>
          <w:lang w:val="ru-RU" w:eastAsia="zh-CN"/>
        </w:rPr>
        <w:t>2011-2015</w:t>
      </w:r>
      <w:r w:rsidRPr="0048386A">
        <w:rPr>
          <w:rFonts w:hint="eastAsia"/>
          <w:sz w:val="21"/>
          <w:szCs w:val="21"/>
          <w:lang w:val="ru-RU" w:eastAsia="zh-CN"/>
        </w:rPr>
        <w:t>年联邦教育发展专项方案”。该方案目的是保证符合俄罗斯联邦革新社会定向发展要求的优质教育的可获性。</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153.</w:t>
      </w:r>
      <w:r w:rsidRPr="0048386A">
        <w:rPr>
          <w:sz w:val="21"/>
          <w:szCs w:val="21"/>
          <w:lang w:val="ru-RU" w:eastAsia="zh-CN"/>
        </w:rPr>
        <w:tab/>
      </w:r>
      <w:r w:rsidRPr="0048386A">
        <w:rPr>
          <w:rFonts w:hint="eastAsia"/>
          <w:sz w:val="21"/>
          <w:szCs w:val="21"/>
          <w:lang w:val="ru-RU" w:eastAsia="zh-CN"/>
        </w:rPr>
        <w:t>在教育领域保证了性别平等。包括高等教育在内的所有级别的教育都是免费的。根据竞争选拔结果，如果居民是第一次获得高等教育，则将为其提供高等职业教育机构的预算席位。教育制度为获得连续教育创造了条件，根据个性需求、能力和兴趣终身接受教育，通过实施基本教育方案及各类补充教育方案，提供同时掌握多个教育方案的机会，并结合在接受教育时已具备的教育水平、资质、实践活动经验。法律保证每个人都有获得奖学金和其他教育补助金的同等机会。奖学金数额不断提高。</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154.</w:t>
      </w:r>
      <w:r w:rsidRPr="0048386A">
        <w:rPr>
          <w:sz w:val="21"/>
          <w:szCs w:val="21"/>
          <w:lang w:val="ru-RU" w:eastAsia="zh-CN"/>
        </w:rPr>
        <w:tab/>
      </w:r>
      <w:r w:rsidRPr="0048386A">
        <w:rPr>
          <w:rFonts w:hint="eastAsia"/>
          <w:sz w:val="21"/>
          <w:szCs w:val="21"/>
          <w:lang w:val="ru-RU" w:eastAsia="zh-CN"/>
        </w:rPr>
        <w:t>在中等职业教育机构中女学生占</w:t>
      </w:r>
      <w:r w:rsidRPr="0048386A">
        <w:rPr>
          <w:rFonts w:hint="eastAsia"/>
          <w:sz w:val="21"/>
          <w:szCs w:val="21"/>
          <w:lang w:val="ru-RU" w:eastAsia="zh-CN"/>
        </w:rPr>
        <w:t>55%</w:t>
      </w:r>
      <w:r w:rsidRPr="0048386A">
        <w:rPr>
          <w:rFonts w:hint="eastAsia"/>
          <w:sz w:val="21"/>
          <w:szCs w:val="21"/>
          <w:lang w:val="ru-RU" w:eastAsia="zh-CN"/>
        </w:rPr>
        <w:t>，在高等教育机构中女学生占</w:t>
      </w:r>
      <w:r w:rsidRPr="0048386A">
        <w:rPr>
          <w:rFonts w:hint="eastAsia"/>
          <w:sz w:val="21"/>
          <w:szCs w:val="21"/>
          <w:lang w:val="ru-RU" w:eastAsia="zh-CN"/>
        </w:rPr>
        <w:t>57%</w:t>
      </w:r>
      <w:r w:rsidRPr="0048386A">
        <w:rPr>
          <w:rFonts w:hint="eastAsia"/>
          <w:sz w:val="21"/>
          <w:szCs w:val="21"/>
          <w:lang w:val="ru-RU" w:eastAsia="zh-CN"/>
        </w:rPr>
        <w:t>。在研究生中女学生占</w:t>
      </w:r>
      <w:r w:rsidRPr="0048386A">
        <w:rPr>
          <w:rFonts w:hint="eastAsia"/>
          <w:sz w:val="21"/>
          <w:szCs w:val="21"/>
          <w:lang w:val="ru-RU" w:eastAsia="zh-CN"/>
        </w:rPr>
        <w:t>45%</w:t>
      </w:r>
      <w:r w:rsidRPr="0048386A">
        <w:rPr>
          <w:rFonts w:hint="eastAsia"/>
          <w:sz w:val="21"/>
          <w:szCs w:val="21"/>
          <w:lang w:val="ru-RU" w:eastAsia="zh-CN"/>
        </w:rPr>
        <w:t>，在博士中占</w:t>
      </w:r>
      <w:r w:rsidRPr="0048386A">
        <w:rPr>
          <w:rFonts w:hint="eastAsia"/>
          <w:sz w:val="21"/>
          <w:szCs w:val="21"/>
          <w:lang w:val="ru-RU" w:eastAsia="zh-CN"/>
        </w:rPr>
        <w:t>47%</w:t>
      </w:r>
      <w:r w:rsidRPr="0048386A">
        <w:rPr>
          <w:rFonts w:hint="eastAsia"/>
          <w:sz w:val="21"/>
          <w:szCs w:val="21"/>
          <w:lang w:val="ru-RU" w:eastAsia="zh-CN"/>
        </w:rPr>
        <w:t>。在接受各类教育的总人数中女生所占比例为大多数。</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155.</w:t>
      </w:r>
      <w:r w:rsidRPr="0048386A">
        <w:rPr>
          <w:sz w:val="21"/>
          <w:szCs w:val="21"/>
          <w:lang w:val="ru-RU" w:eastAsia="zh-CN"/>
        </w:rPr>
        <w:tab/>
      </w:r>
      <w:r w:rsidRPr="0048386A">
        <w:rPr>
          <w:rFonts w:hint="eastAsia"/>
          <w:sz w:val="21"/>
          <w:szCs w:val="21"/>
          <w:lang w:val="ru-RU" w:eastAsia="zh-CN"/>
        </w:rPr>
        <w:t>女学生可以在军事教育机构获得教育：俄罗斯联邦国防部军事大学，军事医学院，俄罗斯联邦紧急情况部民防学院、联邦安全局学院有限的专业招收女生。法律仍然规定限制妇女从事某些行业，因此对妇女和未成年人的职业培训只能根据职业来进行，并用于那些允许使用妇女劳动力的生产和工作。</w:t>
      </w:r>
    </w:p>
    <w:p w:rsidR="00AD335B" w:rsidRPr="0048386A" w:rsidRDefault="00AD335B" w:rsidP="00AD335B">
      <w:pPr>
        <w:pStyle w:val="SingleTxtG"/>
        <w:spacing w:after="140" w:line="320" w:lineRule="exact"/>
        <w:ind w:left="1264" w:right="1264"/>
        <w:rPr>
          <w:rFonts w:eastAsia="SimHei"/>
          <w:sz w:val="21"/>
          <w:szCs w:val="21"/>
          <w:lang w:val="ru-RU" w:eastAsia="zh-CN"/>
        </w:rPr>
      </w:pPr>
      <w:r w:rsidRPr="0048386A">
        <w:rPr>
          <w:rFonts w:eastAsia="SimHei" w:hint="eastAsia"/>
          <w:sz w:val="21"/>
          <w:szCs w:val="21"/>
          <w:lang w:val="ru-RU" w:eastAsia="zh-CN"/>
        </w:rPr>
        <w:t>委员会结论建议第</w:t>
      </w:r>
      <w:r w:rsidRPr="0048386A">
        <w:rPr>
          <w:rFonts w:eastAsia="SimHei" w:hint="eastAsia"/>
          <w:sz w:val="21"/>
          <w:szCs w:val="21"/>
          <w:lang w:val="ru-RU" w:eastAsia="zh-CN"/>
        </w:rPr>
        <w:t>34-35</w:t>
      </w:r>
      <w:r>
        <w:rPr>
          <w:rFonts w:eastAsia="SimHei" w:hint="eastAsia"/>
          <w:sz w:val="21"/>
          <w:szCs w:val="21"/>
          <w:lang w:val="ru-RU" w:eastAsia="zh-CN"/>
        </w:rPr>
        <w:t>段</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156.</w:t>
      </w:r>
      <w:r w:rsidRPr="0048386A">
        <w:rPr>
          <w:sz w:val="21"/>
          <w:szCs w:val="21"/>
          <w:lang w:val="ru-RU" w:eastAsia="zh-CN"/>
        </w:rPr>
        <w:tab/>
      </w:r>
      <w:r w:rsidRPr="0048386A">
        <w:rPr>
          <w:rFonts w:hint="eastAsia"/>
          <w:sz w:val="21"/>
          <w:szCs w:val="21"/>
          <w:lang w:val="ru-RU" w:eastAsia="zh-CN"/>
        </w:rPr>
        <w:t>扩大了妇女获得工程专业工作的机会。现有工作岗位和市场对不同专业工程师的需求为吸收妇女参与此类职业培训创造了机会。因此，俄罗斯</w:t>
      </w:r>
      <w:r w:rsidRPr="0048386A">
        <w:rPr>
          <w:rFonts w:hint="eastAsia"/>
          <w:sz w:val="21"/>
          <w:szCs w:val="21"/>
          <w:lang w:val="ru-RU" w:eastAsia="zh-CN"/>
        </w:rPr>
        <w:t>IT</w:t>
      </w:r>
      <w:r w:rsidRPr="0048386A">
        <w:rPr>
          <w:rFonts w:hint="eastAsia"/>
          <w:sz w:val="21"/>
          <w:szCs w:val="21"/>
          <w:lang w:val="ru-RU" w:eastAsia="zh-CN"/>
        </w:rPr>
        <w:t>市场的分析表明该领域的妇女人数有所增长，信息安全专家中妇女的所占比例增长了</w:t>
      </w:r>
      <w:r w:rsidRPr="0048386A">
        <w:rPr>
          <w:rFonts w:hint="eastAsia"/>
          <w:sz w:val="21"/>
          <w:szCs w:val="21"/>
          <w:lang w:val="ru-RU" w:eastAsia="zh-CN"/>
        </w:rPr>
        <w:t>10</w:t>
      </w:r>
      <w:r w:rsidRPr="0048386A">
        <w:rPr>
          <w:rFonts w:hint="eastAsia"/>
          <w:sz w:val="21"/>
          <w:szCs w:val="21"/>
          <w:lang w:val="ru-RU" w:eastAsia="zh-CN"/>
        </w:rPr>
        <w:t>个百分点</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2008</w:t>
      </w:r>
      <w:r w:rsidRPr="0048386A">
        <w:rPr>
          <w:rFonts w:hint="eastAsia"/>
          <w:sz w:val="21"/>
          <w:szCs w:val="21"/>
          <w:lang w:val="ru-RU" w:eastAsia="zh-CN"/>
        </w:rPr>
        <w:t>年的</w:t>
      </w:r>
      <w:r w:rsidRPr="0048386A">
        <w:rPr>
          <w:rFonts w:hint="eastAsia"/>
          <w:sz w:val="21"/>
          <w:szCs w:val="21"/>
          <w:lang w:val="ru-RU" w:eastAsia="zh-CN"/>
        </w:rPr>
        <w:t>2%</w:t>
      </w:r>
      <w:r w:rsidRPr="0048386A">
        <w:rPr>
          <w:rFonts w:hint="eastAsia"/>
          <w:sz w:val="21"/>
          <w:szCs w:val="21"/>
          <w:lang w:val="ru-RU" w:eastAsia="zh-CN"/>
        </w:rPr>
        <w:t>增长至</w:t>
      </w:r>
      <w:r w:rsidRPr="0048386A">
        <w:rPr>
          <w:rFonts w:hint="eastAsia"/>
          <w:sz w:val="21"/>
          <w:szCs w:val="21"/>
          <w:lang w:val="ru-RU" w:eastAsia="zh-CN"/>
        </w:rPr>
        <w:t>2012</w:t>
      </w:r>
      <w:r w:rsidRPr="0048386A">
        <w:rPr>
          <w:rFonts w:hint="eastAsia"/>
          <w:sz w:val="21"/>
          <w:szCs w:val="21"/>
          <w:lang w:val="ru-RU" w:eastAsia="zh-CN"/>
        </w:rPr>
        <w:t>年的</w:t>
      </w:r>
      <w:r w:rsidRPr="0048386A">
        <w:rPr>
          <w:rFonts w:hint="eastAsia"/>
          <w:sz w:val="21"/>
          <w:szCs w:val="21"/>
          <w:lang w:val="ru-RU" w:eastAsia="zh-CN"/>
        </w:rPr>
        <w:t>12%</w:t>
      </w:r>
      <w:r w:rsidR="00E66307">
        <w:rPr>
          <w:rFonts w:hint="eastAsia"/>
          <w:sz w:val="21"/>
          <w:szCs w:val="21"/>
          <w:lang w:val="ru-RU" w:eastAsia="zh-CN"/>
        </w:rPr>
        <w:t>)</w:t>
      </w:r>
      <w:r w:rsidRPr="0048386A">
        <w:rPr>
          <w:rFonts w:hint="eastAsia"/>
          <w:sz w:val="21"/>
          <w:szCs w:val="21"/>
          <w:lang w:val="ru-RU" w:eastAsia="zh-CN"/>
        </w:rPr>
        <w:t>，</w:t>
      </w:r>
      <w:smartTag w:uri="urn:schemas-microsoft-com:office:smarttags" w:element="chmetcnv">
        <w:smartTagPr>
          <w:attr w:name="TCSC" w:val="0"/>
          <w:attr w:name="NumberType" w:val="1"/>
          <w:attr w:name="Negative" w:val="False"/>
          <w:attr w:name="HasSpace" w:val="False"/>
          <w:attr w:name="SourceValue" w:val="1"/>
          <w:attr w:name="UnitName" w:val="C"/>
        </w:smartTagPr>
        <w:r w:rsidRPr="0048386A">
          <w:rPr>
            <w:rFonts w:hint="eastAsia"/>
            <w:sz w:val="21"/>
            <w:szCs w:val="21"/>
            <w:lang w:val="ru-RU" w:eastAsia="zh-CN"/>
          </w:rPr>
          <w:t>1C</w:t>
        </w:r>
      </w:smartTag>
      <w:r w:rsidRPr="0048386A">
        <w:rPr>
          <w:rFonts w:hint="eastAsia"/>
          <w:sz w:val="21"/>
          <w:szCs w:val="21"/>
          <w:lang w:val="ru-RU" w:eastAsia="zh-CN"/>
        </w:rPr>
        <w:t>设计人员中妇女的所占比例增长了</w:t>
      </w:r>
      <w:r w:rsidRPr="0048386A">
        <w:rPr>
          <w:rFonts w:hint="eastAsia"/>
          <w:sz w:val="21"/>
          <w:szCs w:val="21"/>
          <w:lang w:val="ru-RU" w:eastAsia="zh-CN"/>
        </w:rPr>
        <w:t>6</w:t>
      </w:r>
      <w:r w:rsidRPr="0048386A">
        <w:rPr>
          <w:rFonts w:hint="eastAsia"/>
          <w:sz w:val="21"/>
          <w:szCs w:val="21"/>
          <w:lang w:val="ru-RU" w:eastAsia="zh-CN"/>
        </w:rPr>
        <w:t>个百分点</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2008</w:t>
      </w:r>
      <w:r w:rsidRPr="0048386A">
        <w:rPr>
          <w:rFonts w:hint="eastAsia"/>
          <w:sz w:val="21"/>
          <w:szCs w:val="21"/>
          <w:lang w:val="ru-RU" w:eastAsia="zh-CN"/>
        </w:rPr>
        <w:t>年的</w:t>
      </w:r>
      <w:r w:rsidRPr="0048386A">
        <w:rPr>
          <w:rFonts w:hint="eastAsia"/>
          <w:sz w:val="21"/>
          <w:szCs w:val="21"/>
          <w:lang w:val="ru-RU" w:eastAsia="zh-CN"/>
        </w:rPr>
        <w:t>15</w:t>
      </w:r>
      <w:r w:rsidRPr="0048386A">
        <w:rPr>
          <w:rFonts w:hint="eastAsia"/>
          <w:sz w:val="21"/>
          <w:szCs w:val="21"/>
          <w:lang w:val="ru-RU" w:eastAsia="zh-CN"/>
        </w:rPr>
        <w:t>增长至</w:t>
      </w:r>
      <w:r w:rsidRPr="0048386A">
        <w:rPr>
          <w:rFonts w:hint="eastAsia"/>
          <w:sz w:val="21"/>
          <w:szCs w:val="21"/>
          <w:lang w:val="ru-RU" w:eastAsia="zh-CN"/>
        </w:rPr>
        <w:t>2012</w:t>
      </w:r>
      <w:r w:rsidRPr="0048386A">
        <w:rPr>
          <w:rFonts w:hint="eastAsia"/>
          <w:sz w:val="21"/>
          <w:szCs w:val="21"/>
          <w:lang w:val="ru-RU" w:eastAsia="zh-CN"/>
        </w:rPr>
        <w:t>年的</w:t>
      </w:r>
      <w:r w:rsidRPr="0048386A">
        <w:rPr>
          <w:rFonts w:hint="eastAsia"/>
          <w:sz w:val="21"/>
          <w:szCs w:val="21"/>
          <w:lang w:val="ru-RU" w:eastAsia="zh-CN"/>
        </w:rPr>
        <w:t>21%</w:t>
      </w:r>
      <w:r w:rsidR="00E66307">
        <w:rPr>
          <w:rFonts w:hint="eastAsia"/>
          <w:sz w:val="21"/>
          <w:szCs w:val="21"/>
          <w:lang w:val="ru-RU" w:eastAsia="zh-CN"/>
        </w:rPr>
        <w:t>)</w:t>
      </w:r>
      <w:r w:rsidRPr="0048386A">
        <w:rPr>
          <w:rFonts w:hint="eastAsia"/>
          <w:sz w:val="21"/>
          <w:szCs w:val="21"/>
          <w:lang w:val="ru-RU" w:eastAsia="zh-CN"/>
        </w:rPr>
        <w:t>，程序测试员中的妇女所占比例增长了</w:t>
      </w:r>
      <w:r w:rsidRPr="0048386A">
        <w:rPr>
          <w:rFonts w:hint="eastAsia"/>
          <w:sz w:val="21"/>
          <w:szCs w:val="21"/>
          <w:lang w:val="ru-RU" w:eastAsia="zh-CN"/>
        </w:rPr>
        <w:t>16</w:t>
      </w:r>
      <w:r w:rsidRPr="0048386A">
        <w:rPr>
          <w:rFonts w:hint="eastAsia"/>
          <w:sz w:val="21"/>
          <w:szCs w:val="21"/>
          <w:lang w:val="ru-RU" w:eastAsia="zh-CN"/>
        </w:rPr>
        <w:t>个百分点</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2008</w:t>
      </w:r>
      <w:r w:rsidRPr="0048386A">
        <w:rPr>
          <w:rFonts w:hint="eastAsia"/>
          <w:sz w:val="21"/>
          <w:szCs w:val="21"/>
          <w:lang w:val="ru-RU" w:eastAsia="zh-CN"/>
        </w:rPr>
        <w:t>年的</w:t>
      </w:r>
      <w:r w:rsidRPr="0048386A">
        <w:rPr>
          <w:rFonts w:hint="eastAsia"/>
          <w:sz w:val="21"/>
          <w:szCs w:val="21"/>
          <w:lang w:val="ru-RU" w:eastAsia="zh-CN"/>
        </w:rPr>
        <w:t>23%</w:t>
      </w:r>
      <w:r w:rsidRPr="0048386A">
        <w:rPr>
          <w:rFonts w:hint="eastAsia"/>
          <w:sz w:val="21"/>
          <w:szCs w:val="21"/>
          <w:lang w:val="ru-RU" w:eastAsia="zh-CN"/>
        </w:rPr>
        <w:t>增长至</w:t>
      </w:r>
      <w:r w:rsidRPr="0048386A">
        <w:rPr>
          <w:rFonts w:hint="eastAsia"/>
          <w:sz w:val="21"/>
          <w:szCs w:val="21"/>
          <w:lang w:val="ru-RU" w:eastAsia="zh-CN"/>
        </w:rPr>
        <w:t>2012</w:t>
      </w:r>
      <w:r w:rsidRPr="0048386A">
        <w:rPr>
          <w:rFonts w:hint="eastAsia"/>
          <w:sz w:val="21"/>
          <w:szCs w:val="21"/>
          <w:lang w:val="ru-RU" w:eastAsia="zh-CN"/>
        </w:rPr>
        <w:t>年的</w:t>
      </w:r>
      <w:r w:rsidRPr="0048386A">
        <w:rPr>
          <w:rFonts w:hint="eastAsia"/>
          <w:sz w:val="21"/>
          <w:szCs w:val="21"/>
          <w:lang w:val="ru-RU" w:eastAsia="zh-CN"/>
        </w:rPr>
        <w:t>39%</w:t>
      </w:r>
      <w:r w:rsidR="00E66307">
        <w:rPr>
          <w:rFonts w:hint="eastAsia"/>
          <w:sz w:val="21"/>
          <w:szCs w:val="21"/>
          <w:lang w:val="ru-RU" w:eastAsia="zh-CN"/>
        </w:rPr>
        <w:t>)</w:t>
      </w:r>
      <w:r w:rsidRPr="0048386A">
        <w:rPr>
          <w:rFonts w:hint="eastAsia"/>
          <w:sz w:val="21"/>
          <w:szCs w:val="21"/>
          <w:lang w:val="ru-RU" w:eastAsia="zh-CN"/>
        </w:rPr>
        <w:t>，</w:t>
      </w:r>
      <w:r w:rsidRPr="0048386A">
        <w:rPr>
          <w:rFonts w:hint="eastAsia"/>
          <w:sz w:val="21"/>
          <w:szCs w:val="21"/>
          <w:lang w:val="ru-RU" w:eastAsia="zh-CN"/>
        </w:rPr>
        <w:t>ERP</w:t>
      </w:r>
      <w:r w:rsidRPr="0048386A">
        <w:rPr>
          <w:rFonts w:hint="eastAsia"/>
          <w:sz w:val="21"/>
          <w:szCs w:val="21"/>
          <w:lang w:val="ru-RU" w:eastAsia="zh-CN"/>
        </w:rPr>
        <w:t>系统顾问中的妇女所占比例增长了</w:t>
      </w:r>
      <w:r w:rsidRPr="0048386A">
        <w:rPr>
          <w:rFonts w:hint="eastAsia"/>
          <w:sz w:val="21"/>
          <w:szCs w:val="21"/>
          <w:lang w:val="ru-RU" w:eastAsia="zh-CN"/>
        </w:rPr>
        <w:t>27</w:t>
      </w:r>
      <w:r w:rsidRPr="0048386A">
        <w:rPr>
          <w:rFonts w:hint="eastAsia"/>
          <w:sz w:val="21"/>
          <w:szCs w:val="21"/>
          <w:lang w:val="ru-RU" w:eastAsia="zh-CN"/>
        </w:rPr>
        <w:t>个百分点</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2008</w:t>
      </w:r>
      <w:r w:rsidRPr="0048386A">
        <w:rPr>
          <w:rFonts w:hint="eastAsia"/>
          <w:sz w:val="21"/>
          <w:szCs w:val="21"/>
          <w:lang w:val="ru-RU" w:eastAsia="zh-CN"/>
        </w:rPr>
        <w:t>年的</w:t>
      </w:r>
      <w:r w:rsidRPr="0048386A">
        <w:rPr>
          <w:rFonts w:hint="eastAsia"/>
          <w:sz w:val="21"/>
          <w:szCs w:val="21"/>
          <w:lang w:val="ru-RU" w:eastAsia="zh-CN"/>
        </w:rPr>
        <w:t>14%</w:t>
      </w:r>
      <w:r w:rsidRPr="0048386A">
        <w:rPr>
          <w:rFonts w:hint="eastAsia"/>
          <w:sz w:val="21"/>
          <w:szCs w:val="21"/>
          <w:lang w:val="ru-RU" w:eastAsia="zh-CN"/>
        </w:rPr>
        <w:t>增长至</w:t>
      </w:r>
      <w:r w:rsidRPr="0048386A">
        <w:rPr>
          <w:rFonts w:hint="eastAsia"/>
          <w:sz w:val="21"/>
          <w:szCs w:val="21"/>
          <w:lang w:val="ru-RU" w:eastAsia="zh-CN"/>
        </w:rPr>
        <w:t>2012</w:t>
      </w:r>
      <w:r w:rsidRPr="0048386A">
        <w:rPr>
          <w:rFonts w:hint="eastAsia"/>
          <w:sz w:val="21"/>
          <w:szCs w:val="21"/>
          <w:lang w:val="ru-RU" w:eastAsia="zh-CN"/>
        </w:rPr>
        <w:t>年的</w:t>
      </w:r>
      <w:r w:rsidRPr="0048386A">
        <w:rPr>
          <w:rFonts w:hint="eastAsia"/>
          <w:sz w:val="21"/>
          <w:szCs w:val="21"/>
          <w:lang w:val="ru-RU" w:eastAsia="zh-CN"/>
        </w:rPr>
        <w:t>41%</w:t>
      </w:r>
      <w:r w:rsidR="00E66307">
        <w:rPr>
          <w:rFonts w:hint="eastAsia"/>
          <w:sz w:val="21"/>
          <w:szCs w:val="21"/>
          <w:lang w:val="ru-RU" w:eastAsia="zh-CN"/>
        </w:rPr>
        <w:t>)</w:t>
      </w:r>
      <w:r w:rsidRPr="0048386A">
        <w:rPr>
          <w:rFonts w:hint="eastAsia"/>
          <w:sz w:val="21"/>
          <w:szCs w:val="21"/>
          <w:lang w:val="ru-RU" w:eastAsia="zh-CN"/>
        </w:rPr>
        <w:t>。</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157.</w:t>
      </w:r>
      <w:r w:rsidRPr="0048386A">
        <w:rPr>
          <w:sz w:val="21"/>
          <w:szCs w:val="21"/>
          <w:lang w:val="ru-RU" w:eastAsia="zh-CN"/>
        </w:rPr>
        <w:tab/>
      </w:r>
      <w:r w:rsidRPr="0048386A">
        <w:rPr>
          <w:rFonts w:hint="eastAsia"/>
          <w:sz w:val="21"/>
          <w:szCs w:val="21"/>
          <w:lang w:val="ru-RU" w:eastAsia="zh-CN"/>
        </w:rPr>
        <w:t>关于在高等教育机构联邦国家教育培训处开展对</w:t>
      </w:r>
      <w:r w:rsidRPr="0048386A">
        <w:rPr>
          <w:rFonts w:hint="eastAsia"/>
          <w:sz w:val="21"/>
          <w:szCs w:val="21"/>
          <w:lang w:val="ru-RU" w:eastAsia="zh-CN"/>
        </w:rPr>
        <w:t>23</w:t>
      </w:r>
      <w:r w:rsidRPr="0048386A">
        <w:rPr>
          <w:rFonts w:hint="eastAsia"/>
          <w:sz w:val="21"/>
          <w:szCs w:val="21"/>
          <w:lang w:val="ru-RU" w:eastAsia="zh-CN"/>
        </w:rPr>
        <w:t>岁以下有一名及以上子女的年轻妇女进行教育的措施见第</w:t>
      </w:r>
      <w:r w:rsidRPr="0048386A">
        <w:rPr>
          <w:rFonts w:hint="eastAsia"/>
          <w:sz w:val="21"/>
          <w:szCs w:val="21"/>
          <w:lang w:val="ru-RU" w:eastAsia="zh-CN"/>
        </w:rPr>
        <w:t>58</w:t>
      </w:r>
      <w:r w:rsidRPr="0048386A">
        <w:rPr>
          <w:rFonts w:hint="eastAsia"/>
          <w:sz w:val="21"/>
          <w:szCs w:val="21"/>
          <w:lang w:val="ru-RU" w:eastAsia="zh-CN"/>
        </w:rPr>
        <w:t>条。在俄罗斯联邦高等院校为年轻父母开设了保育室和儿童照顾小组。这使得有子女的学生能将学习同父母职责有效结合起来。</w:t>
      </w:r>
      <w:r w:rsidRPr="0048386A">
        <w:rPr>
          <w:sz w:val="21"/>
          <w:szCs w:val="21"/>
          <w:lang w:val="ru-RU" w:eastAsia="zh-CN"/>
        </w:rPr>
        <w:t xml:space="preserve"> </w:t>
      </w:r>
    </w:p>
    <w:p w:rsidR="00AD335B" w:rsidRPr="003A17F2" w:rsidRDefault="00AD335B" w:rsidP="00AD335B">
      <w:pPr>
        <w:pStyle w:val="SingleTxtG"/>
        <w:spacing w:after="140" w:line="320" w:lineRule="exact"/>
        <w:ind w:left="1264" w:right="1264"/>
        <w:rPr>
          <w:rFonts w:eastAsia="SimHei"/>
          <w:sz w:val="21"/>
          <w:szCs w:val="21"/>
          <w:lang w:val="ru-RU" w:eastAsia="zh-CN"/>
        </w:rPr>
      </w:pPr>
      <w:r w:rsidRPr="003A17F2">
        <w:rPr>
          <w:rFonts w:eastAsia="SimHei" w:hint="eastAsia"/>
          <w:sz w:val="21"/>
          <w:szCs w:val="21"/>
          <w:lang w:val="ru-RU" w:eastAsia="zh-CN"/>
        </w:rPr>
        <w:t>对年长居民和残疾人的教育</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158.</w:t>
      </w:r>
      <w:r w:rsidRPr="0048386A">
        <w:rPr>
          <w:sz w:val="21"/>
          <w:szCs w:val="21"/>
          <w:lang w:val="ru-RU" w:eastAsia="zh-CN"/>
        </w:rPr>
        <w:tab/>
      </w:r>
      <w:r w:rsidRPr="0048386A">
        <w:rPr>
          <w:rFonts w:hint="eastAsia"/>
          <w:sz w:val="21"/>
          <w:szCs w:val="21"/>
          <w:lang w:val="ru-RU" w:eastAsia="zh-CN"/>
        </w:rPr>
        <w:t>扩大了年长居民</w:t>
      </w:r>
      <w:r w:rsidR="00E66307">
        <w:rPr>
          <w:rFonts w:hint="eastAsia"/>
          <w:sz w:val="21"/>
          <w:szCs w:val="21"/>
          <w:lang w:val="ru-RU" w:eastAsia="zh-CN"/>
        </w:rPr>
        <w:t>(</w:t>
      </w:r>
      <w:r w:rsidRPr="0048386A">
        <w:rPr>
          <w:rFonts w:hint="eastAsia"/>
          <w:sz w:val="21"/>
          <w:szCs w:val="21"/>
          <w:lang w:val="ru-RU" w:eastAsia="zh-CN"/>
        </w:rPr>
        <w:t>男性和女性</w:t>
      </w:r>
      <w:r w:rsidR="00E66307">
        <w:rPr>
          <w:rFonts w:hint="eastAsia"/>
          <w:sz w:val="21"/>
          <w:szCs w:val="21"/>
          <w:lang w:val="ru-RU" w:eastAsia="zh-CN"/>
        </w:rPr>
        <w:t>)</w:t>
      </w:r>
      <w:r w:rsidRPr="0048386A">
        <w:rPr>
          <w:rFonts w:hint="eastAsia"/>
          <w:sz w:val="21"/>
          <w:szCs w:val="21"/>
          <w:lang w:val="ru-RU" w:eastAsia="zh-CN"/>
        </w:rPr>
        <w:t>接受教育的机会。为残疾人士在不受歧视的条件下获得优质教育和社会发展创造了必要条件，包括组织残疾人全纳教育。</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159.</w:t>
      </w:r>
      <w:r w:rsidRPr="0048386A">
        <w:rPr>
          <w:sz w:val="21"/>
          <w:szCs w:val="21"/>
          <w:lang w:val="ru-RU" w:eastAsia="zh-CN"/>
        </w:rPr>
        <w:tab/>
      </w:r>
      <w:r w:rsidRPr="0048386A">
        <w:rPr>
          <w:rFonts w:hint="eastAsia"/>
          <w:sz w:val="21"/>
          <w:szCs w:val="21"/>
          <w:lang w:val="ru-RU" w:eastAsia="zh-CN"/>
        </w:rPr>
        <w:t>在各级教育机构的教育培训基地为年长人士和退休年龄前人士进行职业教育、再教育和专业培训，包括运用远程教育技术。</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160.</w:t>
      </w:r>
      <w:r w:rsidRPr="0048386A">
        <w:rPr>
          <w:sz w:val="21"/>
          <w:szCs w:val="21"/>
          <w:lang w:val="ru-RU" w:eastAsia="zh-CN"/>
        </w:rPr>
        <w:tab/>
      </w:r>
      <w:r w:rsidRPr="0048386A">
        <w:rPr>
          <w:rFonts w:hint="eastAsia"/>
          <w:sz w:val="21"/>
          <w:szCs w:val="21"/>
          <w:lang w:val="ru-RU" w:eastAsia="zh-CN"/>
        </w:rPr>
        <w:t>除此之外，在超过一半以上的俄罗斯联邦地区居民社会服务中心都成立了“第三年龄大学”，每年有近</w:t>
      </w:r>
      <w:r w:rsidRPr="0048386A">
        <w:rPr>
          <w:rFonts w:hint="eastAsia"/>
          <w:sz w:val="21"/>
          <w:szCs w:val="21"/>
          <w:lang w:val="ru-RU" w:eastAsia="zh-CN"/>
        </w:rPr>
        <w:t>10 000</w:t>
      </w:r>
      <w:r w:rsidRPr="0048386A">
        <w:rPr>
          <w:rFonts w:hint="eastAsia"/>
          <w:sz w:val="21"/>
          <w:szCs w:val="21"/>
          <w:lang w:val="ru-RU" w:eastAsia="zh-CN"/>
        </w:rPr>
        <w:t>人在那里进行学习。</w:t>
      </w:r>
      <w:r w:rsidRPr="0048386A">
        <w:rPr>
          <w:sz w:val="21"/>
          <w:szCs w:val="21"/>
          <w:lang w:val="ru-RU" w:eastAsia="zh-CN"/>
        </w:rPr>
        <w:t xml:space="preserve"> </w:t>
      </w:r>
      <w:r w:rsidRPr="0048386A">
        <w:rPr>
          <w:rFonts w:hint="eastAsia"/>
          <w:sz w:val="21"/>
          <w:szCs w:val="21"/>
          <w:lang w:val="ru-RU" w:eastAsia="zh-CN"/>
        </w:rPr>
        <w:t>在“第三年龄大学”开设了“电脑知识”进修班；“社会</w:t>
      </w:r>
      <w:r w:rsidRPr="0048386A">
        <w:rPr>
          <w:rFonts w:hint="eastAsia"/>
          <w:sz w:val="21"/>
          <w:szCs w:val="21"/>
          <w:lang w:val="ru-RU" w:eastAsia="zh-CN"/>
        </w:rPr>
        <w:t>-</w:t>
      </w:r>
      <w:r w:rsidRPr="0048386A">
        <w:rPr>
          <w:rFonts w:hint="eastAsia"/>
          <w:sz w:val="21"/>
          <w:szCs w:val="21"/>
          <w:lang w:val="ru-RU" w:eastAsia="zh-CN"/>
        </w:rPr>
        <w:t>法律”、“健康生活方式”、“历史”等创作进修班；旨在培养大众体育文化、开展休闲活动、在年长居民间宣传健康生活方式的体育进修班。在“电脑知识”进修班计划中引入了“国家和市政服务”课程，在学习过程中学生们可掌握使用国家和市政服务门户网站、俄罗斯联邦主体执行权力机构、市政教育行政机关官方网站以及地方电子政府门户网站等的技能。</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11</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1</w:t>
      </w:r>
      <w:r w:rsidRPr="0048386A">
        <w:rPr>
          <w:rFonts w:eastAsia="SimHei" w:hint="eastAsia"/>
          <w:sz w:val="21"/>
          <w:szCs w:val="21"/>
          <w:lang w:val="ru-RU" w:eastAsia="zh-CN"/>
        </w:rPr>
        <w:t>项</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161.</w:t>
      </w:r>
      <w:r w:rsidRPr="0048386A">
        <w:rPr>
          <w:bCs/>
          <w:sz w:val="21"/>
          <w:szCs w:val="21"/>
          <w:lang w:val="ru-RU" w:eastAsia="zh-CN"/>
        </w:rPr>
        <w:tab/>
      </w:r>
      <w:r w:rsidRPr="0048386A">
        <w:rPr>
          <w:rFonts w:eastAsia="SimHei"/>
          <w:bCs/>
          <w:sz w:val="21"/>
          <w:szCs w:val="21"/>
          <w:lang w:val="ru-RU" w:eastAsia="zh-CN"/>
        </w:rPr>
        <w:t xml:space="preserve"> </w:t>
      </w:r>
      <w:r w:rsidRPr="0048386A">
        <w:rPr>
          <w:rFonts w:hint="eastAsia"/>
          <w:sz w:val="21"/>
          <w:szCs w:val="21"/>
          <w:lang w:val="ru-RU" w:eastAsia="zh-CN"/>
        </w:rPr>
        <w:t>作为关于劳动领域平等机会的专项法律，《俄罗斯联邦劳动法》第</w:t>
      </w:r>
      <w:r w:rsidRPr="0048386A">
        <w:rPr>
          <w:rFonts w:hint="eastAsia"/>
          <w:sz w:val="21"/>
          <w:szCs w:val="21"/>
          <w:lang w:val="ru-RU" w:eastAsia="zh-CN"/>
        </w:rPr>
        <w:t>41</w:t>
      </w:r>
      <w:r w:rsidRPr="0048386A">
        <w:rPr>
          <w:rFonts w:hint="eastAsia"/>
          <w:sz w:val="21"/>
          <w:szCs w:val="21"/>
          <w:lang w:val="ru-RU" w:eastAsia="zh-CN"/>
        </w:rPr>
        <w:t>章规定了管理妇女和有家庭责任人员就业的特点。《俄罗斯联邦劳动法》第</w:t>
      </w:r>
      <w:r w:rsidRPr="0048386A">
        <w:rPr>
          <w:rFonts w:hint="eastAsia"/>
          <w:sz w:val="21"/>
          <w:szCs w:val="21"/>
          <w:lang w:val="ru-RU" w:eastAsia="zh-CN"/>
        </w:rPr>
        <w:t>3</w:t>
      </w:r>
      <w:r w:rsidRPr="0048386A">
        <w:rPr>
          <w:rFonts w:hint="eastAsia"/>
          <w:sz w:val="21"/>
          <w:szCs w:val="21"/>
          <w:lang w:val="ru-RU" w:eastAsia="zh-CN"/>
        </w:rPr>
        <w:t>条规定禁止劳动领域歧视</w:t>
      </w:r>
      <w:r w:rsidRPr="0048386A">
        <w:rPr>
          <w:rFonts w:hint="eastAsia"/>
          <w:bCs/>
          <w:sz w:val="21"/>
          <w:szCs w:val="21"/>
          <w:lang w:val="ru-RU" w:eastAsia="zh-CN"/>
        </w:rPr>
        <w:t>。</w:t>
      </w:r>
    </w:p>
    <w:p w:rsidR="00AD335B" w:rsidRPr="0048386A" w:rsidRDefault="00AD335B" w:rsidP="00AD335B">
      <w:pPr>
        <w:pStyle w:val="SingleTxtG"/>
        <w:spacing w:after="140" w:line="320" w:lineRule="exact"/>
        <w:ind w:left="1264" w:right="1264"/>
        <w:rPr>
          <w:rFonts w:eastAsia="SimHei"/>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2</w:t>
      </w:r>
      <w:r w:rsidRPr="0048386A">
        <w:rPr>
          <w:rFonts w:eastAsia="SimHei" w:hint="eastAsia"/>
          <w:sz w:val="21"/>
          <w:szCs w:val="21"/>
          <w:lang w:val="ru-RU" w:eastAsia="zh-CN"/>
        </w:rPr>
        <w:t>项</w:t>
      </w:r>
      <w:r w:rsidRPr="0048386A">
        <w:rPr>
          <w:rFonts w:eastAsia="SimHei"/>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162.</w:t>
      </w:r>
      <w:r w:rsidRPr="0048386A">
        <w:rPr>
          <w:sz w:val="21"/>
          <w:szCs w:val="21"/>
          <w:lang w:val="ru-RU" w:eastAsia="zh-CN"/>
        </w:rPr>
        <w:tab/>
      </w:r>
      <w:r w:rsidRPr="0048386A">
        <w:rPr>
          <w:rFonts w:hint="eastAsia"/>
          <w:sz w:val="21"/>
          <w:szCs w:val="21"/>
          <w:lang w:val="ru-RU" w:eastAsia="zh-CN"/>
        </w:rPr>
        <w:t>关于管理妇女和有家庭责任人员就业的特点</w:t>
      </w:r>
      <w:r w:rsidR="00E66307">
        <w:rPr>
          <w:rFonts w:hint="eastAsia"/>
          <w:sz w:val="21"/>
          <w:szCs w:val="21"/>
          <w:lang w:val="ru-RU" w:eastAsia="zh-CN"/>
        </w:rPr>
        <w:t>(</w:t>
      </w:r>
      <w:r w:rsidRPr="0048386A">
        <w:rPr>
          <w:rFonts w:hint="eastAsia"/>
          <w:sz w:val="21"/>
          <w:szCs w:val="21"/>
          <w:lang w:val="ru-RU" w:eastAsia="zh-CN"/>
        </w:rPr>
        <w:t>《俄罗斯联邦劳动法》第</w:t>
      </w:r>
      <w:r w:rsidRPr="0048386A">
        <w:rPr>
          <w:rFonts w:hint="eastAsia"/>
          <w:sz w:val="21"/>
          <w:szCs w:val="21"/>
          <w:lang w:val="ru-RU" w:eastAsia="zh-CN"/>
        </w:rPr>
        <w:t>41</w:t>
      </w:r>
      <w:r w:rsidRPr="0048386A">
        <w:rPr>
          <w:rFonts w:hint="eastAsia"/>
          <w:sz w:val="21"/>
          <w:szCs w:val="21"/>
          <w:lang w:val="ru-RU" w:eastAsia="zh-CN"/>
        </w:rPr>
        <w:t>章第</w:t>
      </w:r>
      <w:r w:rsidRPr="0048386A">
        <w:rPr>
          <w:rFonts w:hint="eastAsia"/>
          <w:sz w:val="21"/>
          <w:szCs w:val="21"/>
          <w:lang w:val="ru-RU" w:eastAsia="zh-CN"/>
        </w:rPr>
        <w:t>253-264</w:t>
      </w:r>
      <w:r w:rsidRPr="0048386A">
        <w:rPr>
          <w:rFonts w:hint="eastAsia"/>
          <w:sz w:val="21"/>
          <w:szCs w:val="21"/>
          <w:lang w:val="ru-RU" w:eastAsia="zh-CN"/>
        </w:rPr>
        <w:t>条</w:t>
      </w:r>
      <w:r w:rsidR="00E66307">
        <w:rPr>
          <w:rFonts w:hint="eastAsia"/>
          <w:sz w:val="21"/>
          <w:szCs w:val="21"/>
          <w:lang w:val="ru-RU" w:eastAsia="zh-CN"/>
        </w:rPr>
        <w:t>)</w:t>
      </w:r>
      <w:r w:rsidRPr="0048386A">
        <w:rPr>
          <w:rFonts w:hint="eastAsia"/>
          <w:sz w:val="21"/>
          <w:szCs w:val="21"/>
          <w:lang w:val="ru-RU" w:eastAsia="zh-CN"/>
        </w:rPr>
        <w:t>在上次报告中有详细说明。</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163.</w:t>
      </w:r>
      <w:r w:rsidRPr="0048386A">
        <w:rPr>
          <w:sz w:val="21"/>
          <w:szCs w:val="21"/>
          <w:lang w:val="ru-RU" w:eastAsia="zh-CN"/>
        </w:rPr>
        <w:tab/>
      </w:r>
      <w:r w:rsidRPr="0048386A">
        <w:rPr>
          <w:rFonts w:hint="eastAsia"/>
          <w:sz w:val="21"/>
          <w:szCs w:val="21"/>
          <w:lang w:val="ru-RU" w:eastAsia="zh-CN"/>
        </w:rPr>
        <w:t>2012</w:t>
      </w:r>
      <w:r w:rsidRPr="0048386A">
        <w:rPr>
          <w:rFonts w:hint="eastAsia"/>
          <w:sz w:val="21"/>
          <w:szCs w:val="21"/>
          <w:lang w:val="ru-RU" w:eastAsia="zh-CN"/>
        </w:rPr>
        <w:t>年，对《俄罗斯联邦劳动法》第</w:t>
      </w:r>
      <w:r w:rsidRPr="0048386A">
        <w:rPr>
          <w:rFonts w:hint="eastAsia"/>
          <w:sz w:val="21"/>
          <w:szCs w:val="21"/>
          <w:lang w:val="ru-RU" w:eastAsia="zh-CN"/>
        </w:rPr>
        <w:t>261</w:t>
      </w:r>
      <w:r w:rsidRPr="0048386A">
        <w:rPr>
          <w:rFonts w:hint="eastAsia"/>
          <w:sz w:val="21"/>
          <w:szCs w:val="21"/>
          <w:lang w:val="ru-RU" w:eastAsia="zh-CN"/>
        </w:rPr>
        <w:t>条“对怀孕妇女和有家庭责任人员在解除劳动合同的保障”进行了修改，旨在确定家长双方和儿童的其他合法代表在解除劳动合同时的平等权利。在对</w:t>
      </w:r>
      <w:r w:rsidRPr="0048386A">
        <w:rPr>
          <w:sz w:val="21"/>
          <w:szCs w:val="21"/>
          <w:lang w:val="ru-RU" w:eastAsia="zh-CN"/>
        </w:rPr>
        <w:t xml:space="preserve"> </w:t>
      </w:r>
      <w:r w:rsidRPr="0048386A">
        <w:rPr>
          <w:rFonts w:hint="eastAsia"/>
          <w:sz w:val="21"/>
          <w:szCs w:val="21"/>
          <w:lang w:val="ru-RU" w:eastAsia="zh-CN"/>
        </w:rPr>
        <w:t>《俄罗斯联邦劳动法》第</w:t>
      </w:r>
      <w:r w:rsidRPr="0048386A">
        <w:rPr>
          <w:rFonts w:hint="eastAsia"/>
          <w:sz w:val="21"/>
          <w:szCs w:val="21"/>
          <w:lang w:val="ru-RU" w:eastAsia="zh-CN"/>
        </w:rPr>
        <w:t>261</w:t>
      </w:r>
      <w:r w:rsidRPr="0048386A">
        <w:rPr>
          <w:rFonts w:hint="eastAsia"/>
          <w:sz w:val="21"/>
          <w:szCs w:val="21"/>
          <w:lang w:val="ru-RU" w:eastAsia="zh-CN"/>
        </w:rPr>
        <w:t>条的新修订中补充了以下雇主不得主动与其解除劳动合同的受保护员工类型：作为未满</w:t>
      </w:r>
      <w:r w:rsidRPr="0048386A">
        <w:rPr>
          <w:rFonts w:hint="eastAsia"/>
          <w:sz w:val="21"/>
          <w:szCs w:val="21"/>
          <w:lang w:val="ru-RU" w:eastAsia="zh-CN"/>
        </w:rPr>
        <w:t>18</w:t>
      </w:r>
      <w:r w:rsidRPr="0048386A">
        <w:rPr>
          <w:rFonts w:hint="eastAsia"/>
          <w:sz w:val="21"/>
          <w:szCs w:val="21"/>
          <w:lang w:val="ru-RU" w:eastAsia="zh-CN"/>
        </w:rPr>
        <w:t>岁残疾儿童的唯一养育者的家长；家中有三名以上年幼子女并且是未满</w:t>
      </w:r>
      <w:r w:rsidRPr="0048386A">
        <w:rPr>
          <w:rFonts w:hint="eastAsia"/>
          <w:sz w:val="21"/>
          <w:szCs w:val="21"/>
          <w:lang w:val="ru-RU" w:eastAsia="zh-CN"/>
        </w:rPr>
        <w:t>3</w:t>
      </w:r>
      <w:r w:rsidRPr="0048386A">
        <w:rPr>
          <w:rFonts w:hint="eastAsia"/>
          <w:sz w:val="21"/>
          <w:szCs w:val="21"/>
          <w:lang w:val="ru-RU" w:eastAsia="zh-CN"/>
        </w:rPr>
        <w:t>岁儿童的唯一养育者，前提是另一名家长</w:t>
      </w:r>
      <w:r w:rsidR="00E66307">
        <w:rPr>
          <w:rFonts w:hint="eastAsia"/>
          <w:sz w:val="21"/>
          <w:szCs w:val="21"/>
          <w:lang w:val="ru-RU" w:eastAsia="zh-CN"/>
        </w:rPr>
        <w:t>(</w:t>
      </w:r>
      <w:r w:rsidRPr="0048386A">
        <w:rPr>
          <w:rFonts w:hint="eastAsia"/>
          <w:sz w:val="21"/>
          <w:szCs w:val="21"/>
          <w:lang w:val="ru-RU" w:eastAsia="zh-CN"/>
        </w:rPr>
        <w:t>儿童的其他合法代表</w:t>
      </w:r>
      <w:r w:rsidR="00E66307">
        <w:rPr>
          <w:rFonts w:hint="eastAsia"/>
          <w:sz w:val="21"/>
          <w:szCs w:val="21"/>
          <w:lang w:val="ru-RU" w:eastAsia="zh-CN"/>
        </w:rPr>
        <w:t>)</w:t>
      </w:r>
      <w:r w:rsidRPr="0048386A">
        <w:rPr>
          <w:rFonts w:hint="eastAsia"/>
          <w:sz w:val="21"/>
          <w:szCs w:val="21"/>
          <w:lang w:val="ru-RU" w:eastAsia="zh-CN"/>
        </w:rPr>
        <w:t>未签订劳动关系。此项修订是依据公民</w:t>
      </w:r>
      <w:r w:rsidRPr="0048386A">
        <w:rPr>
          <w:rFonts w:hint="eastAsia"/>
          <w:sz w:val="21"/>
          <w:szCs w:val="21"/>
          <w:lang w:val="ru-RU" w:eastAsia="zh-CN"/>
        </w:rPr>
        <w:t>A.E.</w:t>
      </w:r>
      <w:r w:rsidRPr="0048386A">
        <w:rPr>
          <w:rFonts w:hint="eastAsia"/>
          <w:sz w:val="21"/>
          <w:szCs w:val="21"/>
          <w:lang w:val="ru-RU" w:eastAsia="zh-CN"/>
        </w:rPr>
        <w:t>奥斯塔耶夫——作为唯一养育者的三个孩子的父亲的控诉</w:t>
      </w:r>
      <w:r w:rsidR="00E66307">
        <w:rPr>
          <w:rFonts w:hint="eastAsia"/>
          <w:sz w:val="21"/>
          <w:szCs w:val="21"/>
          <w:lang w:val="ru-RU" w:eastAsia="zh-CN"/>
        </w:rPr>
        <w:t>(</w:t>
      </w:r>
      <w:r w:rsidRPr="0048386A">
        <w:rPr>
          <w:rFonts w:hint="eastAsia"/>
          <w:sz w:val="21"/>
          <w:szCs w:val="21"/>
          <w:lang w:val="ru-RU" w:eastAsia="zh-CN"/>
        </w:rPr>
        <w:t>见第</w:t>
      </w:r>
      <w:r w:rsidRPr="0048386A">
        <w:rPr>
          <w:rFonts w:hint="eastAsia"/>
          <w:sz w:val="21"/>
          <w:szCs w:val="21"/>
          <w:lang w:val="ru-RU" w:eastAsia="zh-CN"/>
        </w:rPr>
        <w:t>3</w:t>
      </w:r>
      <w:r w:rsidRPr="0048386A">
        <w:rPr>
          <w:rFonts w:hint="eastAsia"/>
          <w:sz w:val="21"/>
          <w:szCs w:val="21"/>
          <w:lang w:val="ru-RU" w:eastAsia="zh-CN"/>
        </w:rPr>
        <w:t>条第</w:t>
      </w:r>
      <w:r w:rsidRPr="0048386A">
        <w:rPr>
          <w:rFonts w:hint="eastAsia"/>
          <w:sz w:val="21"/>
          <w:szCs w:val="21"/>
          <w:lang w:val="ru-RU" w:eastAsia="zh-CN"/>
        </w:rPr>
        <w:t>58</w:t>
      </w:r>
      <w:r>
        <w:rPr>
          <w:rFonts w:hint="eastAsia"/>
          <w:sz w:val="21"/>
          <w:szCs w:val="21"/>
          <w:lang w:val="ru-RU" w:eastAsia="zh-CN"/>
        </w:rPr>
        <w:t>款</w:t>
      </w:r>
      <w:r w:rsidR="00E66307">
        <w:rPr>
          <w:rFonts w:hint="eastAsia"/>
          <w:sz w:val="21"/>
          <w:szCs w:val="21"/>
          <w:lang w:val="ru-RU" w:eastAsia="zh-CN"/>
        </w:rPr>
        <w:t>)</w:t>
      </w:r>
      <w:r w:rsidRPr="0048386A">
        <w:rPr>
          <w:rFonts w:hint="eastAsia"/>
          <w:sz w:val="21"/>
          <w:szCs w:val="21"/>
          <w:lang w:val="ru-RU" w:eastAsia="zh-CN"/>
        </w:rPr>
        <w:t>并在俄罗斯联邦宪法法院令的基础上添加的。</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164.</w:t>
      </w:r>
      <w:r w:rsidRPr="0048386A">
        <w:rPr>
          <w:sz w:val="21"/>
          <w:szCs w:val="21"/>
          <w:lang w:val="ru-RU" w:eastAsia="zh-CN"/>
        </w:rPr>
        <w:tab/>
      </w:r>
      <w:r w:rsidRPr="0048386A">
        <w:rPr>
          <w:rFonts w:hint="eastAsia"/>
          <w:sz w:val="21"/>
          <w:szCs w:val="21"/>
          <w:lang w:val="ru-RU" w:eastAsia="zh-CN"/>
        </w:rPr>
        <w:t>根据</w:t>
      </w:r>
      <w:smartTag w:uri="urn:schemas-microsoft-com:office:smarttags" w:element="chsdate">
        <w:smartTagPr>
          <w:attr w:name="IsROCDate" w:val="False"/>
          <w:attr w:name="IsLunarDate" w:val="False"/>
          <w:attr w:name="Day" w:val="29"/>
          <w:attr w:name="Month" w:val="12"/>
          <w:attr w:name="Year" w:val="2006"/>
        </w:smartTagPr>
        <w:r w:rsidRPr="0048386A">
          <w:rPr>
            <w:rFonts w:hint="eastAsia"/>
            <w:sz w:val="21"/>
            <w:szCs w:val="21"/>
            <w:lang w:val="ru-RU" w:eastAsia="zh-CN"/>
          </w:rPr>
          <w:t>2006</w:t>
        </w:r>
        <w:r w:rsidRPr="0048386A">
          <w:rPr>
            <w:rFonts w:hint="eastAsia"/>
            <w:sz w:val="21"/>
            <w:szCs w:val="21"/>
            <w:lang w:val="ru-RU" w:eastAsia="zh-CN"/>
          </w:rPr>
          <w:t>年</w:t>
        </w:r>
        <w:r w:rsidRPr="0048386A">
          <w:rPr>
            <w:rFonts w:hint="eastAsia"/>
            <w:sz w:val="21"/>
            <w:szCs w:val="21"/>
            <w:lang w:val="ru-RU" w:eastAsia="zh-CN"/>
          </w:rPr>
          <w:t>12</w:t>
        </w:r>
        <w:r w:rsidRPr="0048386A">
          <w:rPr>
            <w:rFonts w:hint="eastAsia"/>
            <w:sz w:val="21"/>
            <w:szCs w:val="21"/>
            <w:lang w:val="ru-RU" w:eastAsia="zh-CN"/>
          </w:rPr>
          <w:t>月</w:t>
        </w:r>
        <w:r w:rsidRPr="0048386A">
          <w:rPr>
            <w:rFonts w:hint="eastAsia"/>
            <w:sz w:val="21"/>
            <w:szCs w:val="21"/>
            <w:lang w:val="ru-RU" w:eastAsia="zh-CN"/>
          </w:rPr>
          <w:t>29</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255</w:t>
      </w:r>
      <w:r>
        <w:rPr>
          <w:rFonts w:hint="eastAsia"/>
          <w:sz w:val="21"/>
          <w:szCs w:val="21"/>
          <w:lang w:val="ru-RU" w:eastAsia="zh-CN"/>
        </w:rPr>
        <w:t>-FZ</w:t>
      </w:r>
      <w:r w:rsidRPr="0048386A">
        <w:rPr>
          <w:rFonts w:hint="eastAsia"/>
          <w:sz w:val="21"/>
          <w:szCs w:val="21"/>
          <w:lang w:val="ru-RU" w:eastAsia="zh-CN"/>
        </w:rPr>
        <w:t>号关于“保障享受强制性社会保险的公民的临时丧失劳动能力、怀孕和分娩补助金”的联邦法律和</w:t>
      </w:r>
      <w:smartTag w:uri="urn:schemas-microsoft-com:office:smarttags" w:element="chsdate">
        <w:smartTagPr>
          <w:attr w:name="IsROCDate" w:val="False"/>
          <w:attr w:name="IsLunarDate" w:val="False"/>
          <w:attr w:name="Day" w:val="19"/>
          <w:attr w:name="Month" w:val="5"/>
          <w:attr w:name="Year" w:val="1995"/>
        </w:smartTagPr>
        <w:r w:rsidRPr="0048386A">
          <w:rPr>
            <w:rFonts w:hint="eastAsia"/>
            <w:sz w:val="21"/>
            <w:szCs w:val="21"/>
            <w:lang w:val="ru-RU" w:eastAsia="zh-CN"/>
          </w:rPr>
          <w:t>1995</w:t>
        </w:r>
        <w:r w:rsidRPr="0048386A">
          <w:rPr>
            <w:rFonts w:hint="eastAsia"/>
            <w:sz w:val="21"/>
            <w:szCs w:val="21"/>
            <w:lang w:val="ru-RU" w:eastAsia="zh-CN"/>
          </w:rPr>
          <w:t>年</w:t>
        </w:r>
        <w:r w:rsidRPr="0048386A">
          <w:rPr>
            <w:rFonts w:hint="eastAsia"/>
            <w:sz w:val="21"/>
            <w:szCs w:val="21"/>
            <w:lang w:val="ru-RU" w:eastAsia="zh-CN"/>
          </w:rPr>
          <w:t>5</w:t>
        </w:r>
        <w:r w:rsidRPr="0048386A">
          <w:rPr>
            <w:rFonts w:hint="eastAsia"/>
            <w:sz w:val="21"/>
            <w:szCs w:val="21"/>
            <w:lang w:val="ru-RU" w:eastAsia="zh-CN"/>
          </w:rPr>
          <w:t>月</w:t>
        </w:r>
        <w:r w:rsidRPr="0048386A">
          <w:rPr>
            <w:rFonts w:hint="eastAsia"/>
            <w:sz w:val="21"/>
            <w:szCs w:val="21"/>
            <w:lang w:val="ru-RU" w:eastAsia="zh-CN"/>
          </w:rPr>
          <w:t>19</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81</w:t>
      </w:r>
      <w:r>
        <w:rPr>
          <w:rFonts w:hint="eastAsia"/>
          <w:sz w:val="21"/>
          <w:szCs w:val="21"/>
          <w:lang w:val="ru-RU" w:eastAsia="zh-CN"/>
        </w:rPr>
        <w:t>-FZ</w:t>
      </w:r>
      <w:r w:rsidRPr="0048386A">
        <w:rPr>
          <w:rFonts w:hint="eastAsia"/>
          <w:sz w:val="21"/>
          <w:szCs w:val="21"/>
          <w:lang w:val="ru-RU" w:eastAsia="zh-CN"/>
        </w:rPr>
        <w:t>号“关于有子女居民的国家补助金”的联邦法律对临时丧失劳动能力和孕产居民实行强制性社会保险保障。</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165.</w:t>
      </w:r>
      <w:r w:rsidRPr="0048386A">
        <w:rPr>
          <w:sz w:val="21"/>
          <w:szCs w:val="21"/>
          <w:lang w:val="ru-RU" w:eastAsia="zh-CN"/>
        </w:rPr>
        <w:tab/>
      </w:r>
      <w:r w:rsidRPr="0048386A">
        <w:rPr>
          <w:rFonts w:hint="eastAsia"/>
          <w:sz w:val="21"/>
          <w:szCs w:val="21"/>
          <w:lang w:val="ru-RU" w:eastAsia="zh-CN"/>
        </w:rPr>
        <w:t>自</w:t>
      </w:r>
      <w:r w:rsidRPr="0048386A">
        <w:rPr>
          <w:rFonts w:hint="eastAsia"/>
          <w:sz w:val="21"/>
          <w:szCs w:val="21"/>
          <w:lang w:val="ru-RU" w:eastAsia="zh-CN"/>
        </w:rPr>
        <w:t>2007</w:t>
      </w:r>
      <w:r w:rsidRPr="0048386A">
        <w:rPr>
          <w:rFonts w:hint="eastAsia"/>
          <w:sz w:val="21"/>
          <w:szCs w:val="21"/>
          <w:lang w:val="ru-RU" w:eastAsia="zh-CN"/>
        </w:rPr>
        <w:t>年起确定了计算照顾子女补助金的新机制，从而大大提高了补助金数额，未投保</w:t>
      </w:r>
      <w:r w:rsidR="00E66307">
        <w:rPr>
          <w:rFonts w:hint="eastAsia"/>
          <w:sz w:val="21"/>
          <w:szCs w:val="21"/>
          <w:lang w:val="ru-RU" w:eastAsia="zh-CN"/>
        </w:rPr>
        <w:t>(</w:t>
      </w:r>
      <w:r w:rsidRPr="0048386A">
        <w:rPr>
          <w:rFonts w:hint="eastAsia"/>
          <w:sz w:val="21"/>
          <w:szCs w:val="21"/>
          <w:lang w:val="ru-RU" w:eastAsia="zh-CN"/>
        </w:rPr>
        <w:t>失业</w:t>
      </w:r>
      <w:r w:rsidR="00E66307">
        <w:rPr>
          <w:rFonts w:hint="eastAsia"/>
          <w:sz w:val="21"/>
          <w:szCs w:val="21"/>
          <w:lang w:val="ru-RU" w:eastAsia="zh-CN"/>
        </w:rPr>
        <w:t>)</w:t>
      </w:r>
      <w:r w:rsidRPr="0048386A">
        <w:rPr>
          <w:rFonts w:hint="eastAsia"/>
          <w:sz w:val="21"/>
          <w:szCs w:val="21"/>
          <w:lang w:val="ru-RU" w:eastAsia="zh-CN"/>
        </w:rPr>
        <w:t>居民首次获得了享受补助金的权利。</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166.</w:t>
      </w:r>
      <w:r w:rsidRPr="0048386A">
        <w:rPr>
          <w:sz w:val="21"/>
          <w:szCs w:val="21"/>
          <w:lang w:val="ru-RU" w:eastAsia="zh-CN"/>
        </w:rPr>
        <w:tab/>
      </w:r>
      <w:r w:rsidRPr="0048386A">
        <w:rPr>
          <w:rFonts w:hint="eastAsia"/>
          <w:sz w:val="21"/>
          <w:szCs w:val="21"/>
          <w:lang w:val="ru-RU" w:eastAsia="zh-CN"/>
        </w:rPr>
        <w:t>鉴于</w:t>
      </w:r>
      <w:smartTag w:uri="urn:schemas-microsoft-com:office:smarttags" w:element="chsdate">
        <w:smartTagPr>
          <w:attr w:name="IsROCDate" w:val="False"/>
          <w:attr w:name="IsLunarDate" w:val="False"/>
          <w:attr w:name="Day" w:val="1"/>
          <w:attr w:name="Month" w:val="1"/>
          <w:attr w:name="Year" w:val="2010"/>
        </w:smartTagPr>
        <w:r w:rsidRPr="0048386A">
          <w:rPr>
            <w:rFonts w:hint="eastAsia"/>
            <w:sz w:val="21"/>
            <w:szCs w:val="21"/>
            <w:lang w:val="ru-RU" w:eastAsia="zh-CN"/>
          </w:rPr>
          <w:t>2010</w:t>
        </w:r>
        <w:r w:rsidRPr="0048386A">
          <w:rPr>
            <w:rFonts w:hint="eastAsia"/>
            <w:sz w:val="21"/>
            <w:szCs w:val="21"/>
            <w:lang w:val="ru-RU" w:eastAsia="zh-CN"/>
          </w:rPr>
          <w:t>年</w:t>
        </w:r>
        <w:r w:rsidRPr="0048386A">
          <w:rPr>
            <w:rFonts w:hint="eastAsia"/>
            <w:sz w:val="21"/>
            <w:szCs w:val="21"/>
            <w:lang w:val="ru-RU" w:eastAsia="zh-CN"/>
          </w:rPr>
          <w:t>1</w:t>
        </w:r>
        <w:r w:rsidRPr="0048386A">
          <w:rPr>
            <w:rFonts w:hint="eastAsia"/>
            <w:sz w:val="21"/>
            <w:szCs w:val="21"/>
            <w:lang w:val="ru-RU" w:eastAsia="zh-CN"/>
          </w:rPr>
          <w:t>月</w:t>
        </w:r>
        <w:r w:rsidRPr="0048386A">
          <w:rPr>
            <w:rFonts w:hint="eastAsia"/>
            <w:sz w:val="21"/>
            <w:szCs w:val="21"/>
            <w:lang w:val="ru-RU" w:eastAsia="zh-CN"/>
          </w:rPr>
          <w:t>1</w:t>
        </w:r>
        <w:r w:rsidRPr="0048386A">
          <w:rPr>
            <w:rFonts w:hint="eastAsia"/>
            <w:sz w:val="21"/>
            <w:szCs w:val="21"/>
            <w:lang w:val="ru-RU" w:eastAsia="zh-CN"/>
          </w:rPr>
          <w:t>日</w:t>
        </w:r>
      </w:smartTag>
      <w:r w:rsidRPr="0048386A">
        <w:rPr>
          <w:rFonts w:hint="eastAsia"/>
          <w:sz w:val="21"/>
          <w:szCs w:val="21"/>
          <w:lang w:val="ru-RU" w:eastAsia="zh-CN"/>
        </w:rPr>
        <w:t>开始的从保险费统一社会税到国家预算外基金的改革、以及将保险费加算到不超过每年限制的工资中的原则，废除了预算法中规定的对孕产补助金、照顾子女的月补助金最大额度的直接限制。所述补助金按照被保险人的实际工资计算，加算强制性社会保险的保险费</w:t>
      </w:r>
      <w:r w:rsidR="00E66307">
        <w:rPr>
          <w:rFonts w:hint="eastAsia"/>
          <w:sz w:val="21"/>
          <w:szCs w:val="21"/>
          <w:lang w:val="ru-RU" w:eastAsia="zh-CN"/>
        </w:rPr>
        <w:t>(</w:t>
      </w:r>
      <w:r w:rsidRPr="0048386A">
        <w:rPr>
          <w:rFonts w:hint="eastAsia"/>
          <w:sz w:val="21"/>
          <w:szCs w:val="21"/>
          <w:lang w:val="ru-RU" w:eastAsia="zh-CN"/>
        </w:rPr>
        <w:t>结合已确定的保险费税收基础的限制额度</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167.</w:t>
      </w:r>
      <w:r w:rsidRPr="0048386A">
        <w:rPr>
          <w:sz w:val="21"/>
          <w:szCs w:val="21"/>
          <w:lang w:val="ru-RU" w:eastAsia="zh-CN"/>
        </w:rPr>
        <w:tab/>
      </w:r>
      <w:r w:rsidRPr="0048386A">
        <w:rPr>
          <w:rFonts w:hint="eastAsia"/>
          <w:sz w:val="21"/>
          <w:szCs w:val="21"/>
          <w:lang w:val="ru-RU" w:eastAsia="zh-CN"/>
        </w:rPr>
        <w:t>通过采取这些措施极大地提高了向被保险人发放孕产补助金和照顾子女的月补助金额度</w:t>
      </w:r>
      <w:r w:rsidR="00E66307">
        <w:rPr>
          <w:rFonts w:hint="eastAsia"/>
          <w:sz w:val="21"/>
          <w:szCs w:val="21"/>
          <w:lang w:val="ru-RU" w:eastAsia="zh-CN"/>
        </w:rPr>
        <w:t>(</w:t>
      </w:r>
      <w:r w:rsidRPr="0048386A">
        <w:rPr>
          <w:rFonts w:hint="eastAsia"/>
          <w:sz w:val="21"/>
          <w:szCs w:val="21"/>
          <w:lang w:val="ru-RU" w:eastAsia="zh-CN"/>
        </w:rPr>
        <w:t>补助金额度数据见统计附件表</w:t>
      </w:r>
      <w:r w:rsidRPr="0048386A">
        <w:rPr>
          <w:rFonts w:hint="eastAsia"/>
          <w:sz w:val="21"/>
          <w:szCs w:val="21"/>
          <w:lang w:val="ru-RU" w:eastAsia="zh-CN"/>
        </w:rPr>
        <w:t>51-53</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168.</w:t>
      </w:r>
      <w:r w:rsidRPr="0048386A">
        <w:rPr>
          <w:sz w:val="21"/>
          <w:szCs w:val="21"/>
          <w:lang w:val="ru-RU" w:eastAsia="zh-CN"/>
        </w:rPr>
        <w:tab/>
      </w:r>
      <w:r w:rsidRPr="0048386A">
        <w:rPr>
          <w:rFonts w:hint="eastAsia"/>
          <w:sz w:val="21"/>
          <w:szCs w:val="21"/>
          <w:lang w:val="ru-RU" w:eastAsia="zh-CN"/>
        </w:rPr>
        <w:t>根据俄罗斯联邦宪法法院令，从</w:t>
      </w: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5</w:t>
      </w:r>
      <w:r w:rsidRPr="0048386A">
        <w:rPr>
          <w:rFonts w:hint="eastAsia"/>
          <w:sz w:val="21"/>
          <w:szCs w:val="21"/>
          <w:lang w:val="ru-RU" w:eastAsia="zh-CN"/>
        </w:rPr>
        <w:t>月起废除了因照顾子女停职之人和因孕产假停职的妇女之间照顾子女直到其年满半岁的月补助金额度差异。之前因照顾子女停职的母亲的照顾子女的月补助金额度为工作地平均工资的</w:t>
      </w:r>
      <w:r w:rsidRPr="0048386A">
        <w:rPr>
          <w:rFonts w:hint="eastAsia"/>
          <w:sz w:val="21"/>
          <w:szCs w:val="21"/>
          <w:lang w:val="ru-RU" w:eastAsia="zh-CN"/>
        </w:rPr>
        <w:t>40%</w:t>
      </w:r>
      <w:r w:rsidR="00E66307">
        <w:rPr>
          <w:rFonts w:hint="eastAsia"/>
          <w:sz w:val="21"/>
          <w:szCs w:val="21"/>
          <w:lang w:val="ru-RU" w:eastAsia="zh-CN"/>
        </w:rPr>
        <w:t>(</w:t>
      </w:r>
      <w:r w:rsidRPr="0048386A">
        <w:rPr>
          <w:rFonts w:hint="eastAsia"/>
          <w:sz w:val="21"/>
          <w:szCs w:val="21"/>
          <w:lang w:val="ru-RU" w:eastAsia="zh-CN"/>
        </w:rPr>
        <w:t>妇女的平均工资为</w:t>
      </w:r>
      <w:r w:rsidRPr="0048386A">
        <w:rPr>
          <w:rFonts w:hint="eastAsia"/>
          <w:sz w:val="21"/>
          <w:szCs w:val="21"/>
          <w:lang w:val="ru-RU" w:eastAsia="zh-CN"/>
        </w:rPr>
        <w:t>20 000</w:t>
      </w:r>
      <w:r w:rsidRPr="0048386A">
        <w:rPr>
          <w:rFonts w:hint="eastAsia"/>
          <w:sz w:val="21"/>
          <w:szCs w:val="21"/>
          <w:lang w:val="ru-RU" w:eastAsia="zh-CN"/>
        </w:rPr>
        <w:t>卢布，即月补助金为</w:t>
      </w:r>
      <w:r w:rsidRPr="0048386A">
        <w:rPr>
          <w:rFonts w:hint="eastAsia"/>
          <w:sz w:val="21"/>
          <w:szCs w:val="21"/>
          <w:lang w:val="ru-RU" w:eastAsia="zh-CN"/>
        </w:rPr>
        <w:t>8 000</w:t>
      </w:r>
      <w:r w:rsidRPr="0048386A">
        <w:rPr>
          <w:rFonts w:hint="eastAsia"/>
          <w:sz w:val="21"/>
          <w:szCs w:val="21"/>
          <w:lang w:val="ru-RU" w:eastAsia="zh-CN"/>
        </w:rPr>
        <w:t>卢布</w:t>
      </w:r>
      <w:r w:rsidR="00E66307">
        <w:rPr>
          <w:rFonts w:hint="eastAsia"/>
          <w:sz w:val="21"/>
          <w:szCs w:val="21"/>
          <w:lang w:val="ru-RU" w:eastAsia="zh-CN"/>
        </w:rPr>
        <w:t>)</w:t>
      </w:r>
      <w:r w:rsidRPr="0048386A">
        <w:rPr>
          <w:rFonts w:hint="eastAsia"/>
          <w:sz w:val="21"/>
          <w:szCs w:val="21"/>
          <w:lang w:val="ru-RU" w:eastAsia="zh-CN"/>
        </w:rPr>
        <w:t>，因孕产停职的母亲获得的补助金为固定额度</w:t>
      </w:r>
      <w:r w:rsidR="00E66307">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：照顾第一名子女——每月</w:t>
      </w:r>
      <w:r w:rsidRPr="0048386A">
        <w:rPr>
          <w:rFonts w:hint="eastAsia"/>
          <w:sz w:val="21"/>
          <w:szCs w:val="21"/>
          <w:lang w:val="ru-RU" w:eastAsia="zh-CN"/>
        </w:rPr>
        <w:t>2 454</w:t>
      </w:r>
      <w:r w:rsidRPr="0048386A">
        <w:rPr>
          <w:rFonts w:hint="eastAsia"/>
          <w:sz w:val="21"/>
          <w:szCs w:val="21"/>
          <w:lang w:val="ru-RU" w:eastAsia="zh-CN"/>
        </w:rPr>
        <w:t>卢布，照顾第二名及更多子女——每月</w:t>
      </w:r>
      <w:r w:rsidRPr="0048386A">
        <w:rPr>
          <w:rFonts w:hint="eastAsia"/>
          <w:sz w:val="21"/>
          <w:szCs w:val="21"/>
          <w:lang w:val="ru-RU" w:eastAsia="zh-CN"/>
        </w:rPr>
        <w:t>4 908</w:t>
      </w:r>
      <w:r w:rsidRPr="0048386A">
        <w:rPr>
          <w:rFonts w:hint="eastAsia"/>
          <w:sz w:val="21"/>
          <w:szCs w:val="21"/>
          <w:lang w:val="ru-RU" w:eastAsia="zh-CN"/>
        </w:rPr>
        <w:t>卢布。此项修改保证了对上述类型人士补助金的统一计算方式，即平均工资的</w:t>
      </w:r>
      <w:r w:rsidRPr="0048386A">
        <w:rPr>
          <w:rFonts w:hint="eastAsia"/>
          <w:sz w:val="21"/>
          <w:szCs w:val="21"/>
          <w:lang w:val="ru-RU" w:eastAsia="zh-CN"/>
        </w:rPr>
        <w:t>40%</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169.</w:t>
      </w:r>
      <w:r w:rsidRPr="0048386A">
        <w:rPr>
          <w:sz w:val="21"/>
          <w:szCs w:val="21"/>
          <w:lang w:val="ru-RU" w:eastAsia="zh-CN"/>
        </w:rPr>
        <w:tab/>
      </w:r>
      <w:r w:rsidRPr="0048386A">
        <w:rPr>
          <w:rFonts w:hint="eastAsia"/>
          <w:sz w:val="21"/>
          <w:szCs w:val="21"/>
          <w:lang w:val="ru-RU" w:eastAsia="zh-CN"/>
        </w:rPr>
        <w:t>通过了联邦法律，规定当其中一名家长照顾子女直到其年满半岁时，将加算到发放退休金所需的保险年限的时间从</w:t>
      </w:r>
      <w:r w:rsidRPr="0048386A">
        <w:rPr>
          <w:rFonts w:hint="eastAsia"/>
          <w:sz w:val="21"/>
          <w:szCs w:val="21"/>
          <w:lang w:val="ru-RU" w:eastAsia="zh-CN"/>
        </w:rPr>
        <w:t>3</w:t>
      </w:r>
      <w:r w:rsidRPr="0048386A">
        <w:rPr>
          <w:rFonts w:hint="eastAsia"/>
          <w:sz w:val="21"/>
          <w:szCs w:val="21"/>
          <w:lang w:val="ru-RU" w:eastAsia="zh-CN"/>
        </w:rPr>
        <w:t>年延长至</w:t>
      </w:r>
      <w:r w:rsidRPr="0048386A">
        <w:rPr>
          <w:rFonts w:hint="eastAsia"/>
          <w:sz w:val="21"/>
          <w:szCs w:val="21"/>
          <w:lang w:val="ru-RU" w:eastAsia="zh-CN"/>
        </w:rPr>
        <w:t>4</w:t>
      </w:r>
      <w:r w:rsidRPr="0048386A">
        <w:rPr>
          <w:rFonts w:hint="eastAsia"/>
          <w:sz w:val="21"/>
          <w:szCs w:val="21"/>
          <w:lang w:val="ru-RU" w:eastAsia="zh-CN"/>
        </w:rPr>
        <w:t>年半。</w:t>
      </w:r>
    </w:p>
    <w:p w:rsidR="00AD335B" w:rsidRPr="003A17F2" w:rsidRDefault="00AD335B" w:rsidP="00AD335B">
      <w:pPr>
        <w:pStyle w:val="SingleTxtG"/>
        <w:spacing w:after="140" w:line="320" w:lineRule="exact"/>
        <w:ind w:left="1264" w:right="1264"/>
        <w:rPr>
          <w:rFonts w:eastAsia="SimHei"/>
          <w:sz w:val="21"/>
          <w:szCs w:val="21"/>
          <w:lang w:val="ru-RU" w:eastAsia="zh-CN"/>
        </w:rPr>
      </w:pPr>
      <w:r w:rsidRPr="003A17F2">
        <w:rPr>
          <w:rFonts w:eastAsia="SimHei" w:hint="eastAsia"/>
          <w:sz w:val="21"/>
          <w:szCs w:val="21"/>
          <w:lang w:val="ru-RU" w:eastAsia="zh-CN"/>
        </w:rPr>
        <w:t>关于采取措施为妇女兼顾养育子女的责任和工作职责创造机会</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170.</w:t>
      </w:r>
      <w:r w:rsidRPr="0048386A">
        <w:rPr>
          <w:sz w:val="21"/>
          <w:szCs w:val="21"/>
          <w:lang w:val="ru-RU" w:eastAsia="zh-CN"/>
        </w:rPr>
        <w:tab/>
        <w:t xml:space="preserve">а) </w:t>
      </w:r>
      <w:r w:rsidRPr="0048386A">
        <w:rPr>
          <w:rFonts w:hint="eastAsia"/>
          <w:sz w:val="21"/>
          <w:szCs w:val="21"/>
          <w:lang w:val="ru-RU" w:eastAsia="zh-CN"/>
        </w:rPr>
        <w:t>为了保证为儿童提供的服务以及幼儿园和托儿所的席位，在各地开展了学前教育制度现代化工作，包括建造、改造和维修幼儿园房屋。为此从俄罗斯联邦主体预算联邦预算中拨款了</w:t>
      </w:r>
      <w:r w:rsidRPr="0048386A">
        <w:rPr>
          <w:rFonts w:hint="eastAsia"/>
          <w:sz w:val="21"/>
          <w:szCs w:val="21"/>
          <w:lang w:val="ru-RU" w:eastAsia="zh-CN"/>
        </w:rPr>
        <w:t>500</w:t>
      </w:r>
      <w:r w:rsidRPr="0048386A">
        <w:rPr>
          <w:rFonts w:hint="eastAsia"/>
          <w:sz w:val="21"/>
          <w:szCs w:val="21"/>
          <w:lang w:val="ru-RU" w:eastAsia="zh-CN"/>
        </w:rPr>
        <w:t>亿卢布用作对现代化措施的补助。截止</w:t>
      </w:r>
      <w:smartTag w:uri="urn:schemas-microsoft-com:office:smarttags" w:element="chsdate">
        <w:smartTagPr>
          <w:attr w:name="IsROCDate" w:val="False"/>
          <w:attr w:name="IsLunarDate" w:val="False"/>
          <w:attr w:name="Day" w:val="1"/>
          <w:attr w:name="Month" w:val="1"/>
          <w:attr w:name="Year" w:val="2014"/>
        </w:smartTagPr>
        <w:r w:rsidRPr="0048386A">
          <w:rPr>
            <w:rFonts w:hint="eastAsia"/>
            <w:sz w:val="21"/>
            <w:szCs w:val="21"/>
            <w:lang w:val="ru-RU" w:eastAsia="zh-CN"/>
          </w:rPr>
          <w:t>2014</w:t>
        </w:r>
        <w:r w:rsidRPr="0048386A">
          <w:rPr>
            <w:rFonts w:hint="eastAsia"/>
            <w:sz w:val="21"/>
            <w:szCs w:val="21"/>
            <w:lang w:val="ru-RU" w:eastAsia="zh-CN"/>
          </w:rPr>
          <w:t>年</w:t>
        </w:r>
        <w:r w:rsidRPr="0048386A">
          <w:rPr>
            <w:rFonts w:hint="eastAsia"/>
            <w:sz w:val="21"/>
            <w:szCs w:val="21"/>
            <w:lang w:val="ru-RU" w:eastAsia="zh-CN"/>
          </w:rPr>
          <w:t>1</w:t>
        </w:r>
        <w:r w:rsidRPr="0048386A">
          <w:rPr>
            <w:rFonts w:hint="eastAsia"/>
            <w:sz w:val="21"/>
            <w:szCs w:val="21"/>
            <w:lang w:val="ru-RU" w:eastAsia="zh-CN"/>
          </w:rPr>
          <w:t>月</w:t>
        </w:r>
        <w:r w:rsidRPr="0048386A">
          <w:rPr>
            <w:rFonts w:hint="eastAsia"/>
            <w:sz w:val="21"/>
            <w:szCs w:val="21"/>
            <w:lang w:val="ru-RU" w:eastAsia="zh-CN"/>
          </w:rPr>
          <w:t>1</w:t>
        </w:r>
        <w:r w:rsidRPr="0048386A">
          <w:rPr>
            <w:rFonts w:hint="eastAsia"/>
            <w:sz w:val="21"/>
            <w:szCs w:val="21"/>
            <w:lang w:val="ru-RU" w:eastAsia="zh-CN"/>
          </w:rPr>
          <w:t>日</w:t>
        </w:r>
      </w:smartTag>
      <w:r w:rsidRPr="0048386A">
        <w:rPr>
          <w:rFonts w:hint="eastAsia"/>
          <w:sz w:val="21"/>
          <w:szCs w:val="21"/>
          <w:lang w:val="ru-RU" w:eastAsia="zh-CN"/>
        </w:rPr>
        <w:t>，在全俄范围内对幼儿园和托儿所添加的席位数量达到</w:t>
      </w:r>
      <w:r w:rsidRPr="0048386A">
        <w:rPr>
          <w:rFonts w:hint="eastAsia"/>
          <w:sz w:val="21"/>
          <w:szCs w:val="21"/>
          <w:lang w:val="ru-RU" w:eastAsia="zh-CN"/>
        </w:rPr>
        <w:t>401 677</w:t>
      </w:r>
      <w:r w:rsidRPr="0048386A">
        <w:rPr>
          <w:rFonts w:hint="eastAsia"/>
          <w:sz w:val="21"/>
          <w:szCs w:val="21"/>
          <w:lang w:val="ru-RU" w:eastAsia="zh-CN"/>
        </w:rPr>
        <w:t>个，占计划补充席位总数的</w:t>
      </w:r>
      <w:r w:rsidRPr="0048386A">
        <w:rPr>
          <w:rFonts w:hint="eastAsia"/>
          <w:sz w:val="21"/>
          <w:szCs w:val="21"/>
          <w:lang w:val="ru-RU" w:eastAsia="zh-CN"/>
        </w:rPr>
        <w:t>111%</w:t>
      </w:r>
      <w:r w:rsidRPr="0048386A">
        <w:rPr>
          <w:rFonts w:hint="eastAsia"/>
          <w:sz w:val="21"/>
          <w:szCs w:val="21"/>
          <w:lang w:val="ru-RU" w:eastAsia="zh-CN"/>
        </w:rPr>
        <w:t>。超过</w:t>
      </w:r>
      <w:r w:rsidRPr="0048386A">
        <w:rPr>
          <w:rFonts w:hint="eastAsia"/>
          <w:sz w:val="21"/>
          <w:szCs w:val="21"/>
          <w:lang w:val="ru-RU" w:eastAsia="zh-CN"/>
        </w:rPr>
        <w:t>12.45</w:t>
      </w:r>
      <w:r w:rsidRPr="0048386A">
        <w:rPr>
          <w:rFonts w:hint="eastAsia"/>
          <w:sz w:val="21"/>
          <w:szCs w:val="21"/>
          <w:lang w:val="ru-RU" w:eastAsia="zh-CN"/>
        </w:rPr>
        <w:t>亿儿童在幼儿园就读。</w:t>
      </w:r>
      <w:r w:rsidRPr="0048386A">
        <w:rPr>
          <w:rFonts w:hint="eastAsia"/>
          <w:sz w:val="21"/>
          <w:szCs w:val="21"/>
          <w:lang w:val="ru-RU" w:eastAsia="zh-CN"/>
        </w:rPr>
        <w:t>2013</w:t>
      </w:r>
      <w:r w:rsidRPr="0048386A">
        <w:rPr>
          <w:rFonts w:hint="eastAsia"/>
          <w:sz w:val="21"/>
          <w:szCs w:val="21"/>
          <w:lang w:val="ru-RU" w:eastAsia="zh-CN"/>
        </w:rPr>
        <w:t>年，共有</w:t>
      </w:r>
      <w:r w:rsidRPr="0048386A">
        <w:rPr>
          <w:rFonts w:hint="eastAsia"/>
          <w:sz w:val="21"/>
          <w:szCs w:val="21"/>
          <w:lang w:val="ru-RU" w:eastAsia="zh-CN"/>
        </w:rPr>
        <w:t>44 300</w:t>
      </w:r>
      <w:r w:rsidRPr="0048386A">
        <w:rPr>
          <w:rFonts w:hint="eastAsia"/>
          <w:sz w:val="21"/>
          <w:szCs w:val="21"/>
          <w:lang w:val="ru-RU" w:eastAsia="zh-CN"/>
        </w:rPr>
        <w:t>家国有幼儿园和</w:t>
      </w:r>
      <w:r w:rsidRPr="0048386A">
        <w:rPr>
          <w:rFonts w:hint="eastAsia"/>
          <w:sz w:val="21"/>
          <w:szCs w:val="21"/>
          <w:lang w:val="ru-RU" w:eastAsia="zh-CN"/>
        </w:rPr>
        <w:t>1 017</w:t>
      </w:r>
      <w:r w:rsidRPr="0048386A">
        <w:rPr>
          <w:rFonts w:hint="eastAsia"/>
          <w:sz w:val="21"/>
          <w:szCs w:val="21"/>
          <w:lang w:val="ru-RU" w:eastAsia="zh-CN"/>
        </w:rPr>
        <w:t>家非国有幼儿园提供学前教育服务。在那里接受学前教育的儿童分别为</w:t>
      </w:r>
      <w:r w:rsidRPr="0048386A">
        <w:rPr>
          <w:rFonts w:hint="eastAsia"/>
          <w:sz w:val="21"/>
          <w:szCs w:val="21"/>
          <w:lang w:val="ru-RU" w:eastAsia="zh-CN"/>
        </w:rPr>
        <w:t>5 982 900</w:t>
      </w:r>
      <w:r w:rsidRPr="0048386A">
        <w:rPr>
          <w:rFonts w:hint="eastAsia"/>
          <w:sz w:val="21"/>
          <w:szCs w:val="21"/>
          <w:lang w:val="ru-RU" w:eastAsia="zh-CN"/>
        </w:rPr>
        <w:t>名和</w:t>
      </w:r>
      <w:r w:rsidRPr="0048386A">
        <w:rPr>
          <w:rFonts w:hint="eastAsia"/>
          <w:sz w:val="21"/>
          <w:szCs w:val="21"/>
          <w:lang w:val="ru-RU" w:eastAsia="zh-CN"/>
        </w:rPr>
        <w:t>77 000</w:t>
      </w:r>
      <w:r w:rsidRPr="0048386A">
        <w:rPr>
          <w:rFonts w:hint="eastAsia"/>
          <w:sz w:val="21"/>
          <w:szCs w:val="21"/>
          <w:lang w:val="ru-RU" w:eastAsia="zh-CN"/>
        </w:rPr>
        <w:t>多名。计划将于</w:t>
      </w:r>
      <w:r w:rsidRPr="0048386A">
        <w:rPr>
          <w:rFonts w:hint="eastAsia"/>
          <w:sz w:val="21"/>
          <w:szCs w:val="21"/>
          <w:lang w:val="ru-RU" w:eastAsia="zh-CN"/>
        </w:rPr>
        <w:t>2016</w:t>
      </w:r>
      <w:r w:rsidRPr="0048386A">
        <w:rPr>
          <w:rFonts w:hint="eastAsia"/>
          <w:sz w:val="21"/>
          <w:szCs w:val="21"/>
          <w:lang w:val="ru-RU" w:eastAsia="zh-CN"/>
        </w:rPr>
        <w:t>年以前解决学前教育机构的排队问题。</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171.</w:t>
      </w:r>
      <w:r w:rsidRPr="0048386A">
        <w:rPr>
          <w:sz w:val="21"/>
          <w:szCs w:val="21"/>
          <w:lang w:val="ru-RU" w:eastAsia="zh-CN"/>
        </w:rPr>
        <w:tab/>
      </w:r>
      <w:r>
        <w:rPr>
          <w:rFonts w:hint="eastAsia"/>
          <w:sz w:val="21"/>
          <w:szCs w:val="21"/>
          <w:lang w:val="ru-RU" w:eastAsia="zh-CN"/>
        </w:rPr>
        <w:t>b</w:t>
      </w:r>
      <w:r w:rsidRPr="0048386A">
        <w:rPr>
          <w:sz w:val="21"/>
          <w:szCs w:val="21"/>
          <w:lang w:val="ru-RU" w:eastAsia="zh-CN"/>
        </w:rPr>
        <w:t xml:space="preserve">) </w:t>
      </w:r>
      <w:r w:rsidRPr="0048386A">
        <w:rPr>
          <w:rFonts w:hint="eastAsia"/>
          <w:sz w:val="21"/>
          <w:szCs w:val="21"/>
          <w:lang w:val="ru-RU" w:eastAsia="zh-CN"/>
        </w:rPr>
        <w:t>2013</w:t>
      </w:r>
      <w:r w:rsidRPr="0048386A">
        <w:rPr>
          <w:rFonts w:hint="eastAsia"/>
          <w:sz w:val="21"/>
          <w:szCs w:val="21"/>
          <w:lang w:val="ru-RU" w:eastAsia="zh-CN"/>
        </w:rPr>
        <w:t>年，超过</w:t>
      </w:r>
      <w:r w:rsidRPr="0048386A">
        <w:rPr>
          <w:rFonts w:hint="eastAsia"/>
          <w:sz w:val="21"/>
          <w:szCs w:val="21"/>
          <w:lang w:val="ru-RU" w:eastAsia="zh-CN"/>
        </w:rPr>
        <w:t>850</w:t>
      </w:r>
      <w:r w:rsidRPr="0048386A">
        <w:rPr>
          <w:rFonts w:hint="eastAsia"/>
          <w:sz w:val="21"/>
          <w:szCs w:val="21"/>
          <w:lang w:val="ru-RU" w:eastAsia="zh-CN"/>
        </w:rPr>
        <w:t>万儿童参与了各种形式的休闲活动</w:t>
      </w:r>
      <w:r w:rsidR="00E66307">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年惠及了</w:t>
      </w:r>
      <w:r w:rsidRPr="0048386A">
        <w:rPr>
          <w:rFonts w:hint="eastAsia"/>
          <w:sz w:val="21"/>
          <w:szCs w:val="21"/>
          <w:lang w:val="ru-RU" w:eastAsia="zh-CN"/>
        </w:rPr>
        <w:t>830</w:t>
      </w:r>
      <w:r w:rsidRPr="0048386A">
        <w:rPr>
          <w:rFonts w:hint="eastAsia"/>
          <w:sz w:val="21"/>
          <w:szCs w:val="21"/>
          <w:lang w:val="ru-RU" w:eastAsia="zh-CN"/>
        </w:rPr>
        <w:t>万儿童</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172.</w:t>
      </w:r>
      <w:r w:rsidRPr="0048386A">
        <w:rPr>
          <w:sz w:val="21"/>
          <w:szCs w:val="21"/>
          <w:lang w:val="ru-RU" w:eastAsia="zh-CN"/>
        </w:rPr>
        <w:tab/>
      </w:r>
      <w:r>
        <w:rPr>
          <w:rFonts w:hint="eastAsia"/>
          <w:sz w:val="21"/>
          <w:szCs w:val="21"/>
          <w:lang w:val="ru-RU" w:eastAsia="zh-CN"/>
        </w:rPr>
        <w:t>c</w:t>
      </w:r>
      <w:r w:rsidRPr="0048386A">
        <w:rPr>
          <w:sz w:val="21"/>
          <w:szCs w:val="21"/>
          <w:lang w:val="ru-RU" w:eastAsia="zh-CN"/>
        </w:rPr>
        <w:t xml:space="preserve">) </w:t>
      </w:r>
      <w:r w:rsidRPr="0048386A">
        <w:rPr>
          <w:rFonts w:hint="eastAsia"/>
          <w:sz w:val="21"/>
          <w:szCs w:val="21"/>
          <w:lang w:val="ru-RU" w:eastAsia="zh-CN"/>
        </w:rPr>
        <w:t>妇女的灵活就业形式得到了发展。设立了灵活就业形式</w:t>
      </w:r>
      <w:r w:rsidR="00E66307">
        <w:rPr>
          <w:rFonts w:hint="eastAsia"/>
          <w:sz w:val="21"/>
          <w:szCs w:val="21"/>
          <w:lang w:val="ru-RU" w:eastAsia="zh-CN"/>
        </w:rPr>
        <w:t>(</w:t>
      </w:r>
      <w:r w:rsidRPr="0048386A">
        <w:rPr>
          <w:rFonts w:hint="eastAsia"/>
          <w:sz w:val="21"/>
          <w:szCs w:val="21"/>
          <w:lang w:val="ru-RU" w:eastAsia="zh-CN"/>
        </w:rPr>
        <w:t>非全天工作</w:t>
      </w:r>
      <w:r>
        <w:rPr>
          <w:rFonts w:hint="eastAsia"/>
          <w:sz w:val="21"/>
          <w:szCs w:val="21"/>
          <w:lang w:val="ru-RU" w:eastAsia="zh-CN"/>
        </w:rPr>
        <w:t>、</w:t>
      </w:r>
      <w:r w:rsidRPr="0048386A">
        <w:rPr>
          <w:rFonts w:hint="eastAsia"/>
          <w:sz w:val="21"/>
          <w:szCs w:val="21"/>
          <w:lang w:val="ru-RU" w:eastAsia="zh-CN"/>
        </w:rPr>
        <w:t>非整周工作</w:t>
      </w:r>
      <w:r>
        <w:rPr>
          <w:rFonts w:hint="eastAsia"/>
          <w:sz w:val="21"/>
          <w:szCs w:val="21"/>
          <w:lang w:val="ru-RU" w:eastAsia="zh-CN"/>
        </w:rPr>
        <w:t>、</w:t>
      </w:r>
      <w:r w:rsidRPr="0048386A">
        <w:rPr>
          <w:rFonts w:hint="eastAsia"/>
          <w:sz w:val="21"/>
          <w:szCs w:val="21"/>
          <w:lang w:val="ru-RU" w:eastAsia="zh-CN"/>
        </w:rPr>
        <w:t>在家工作</w:t>
      </w:r>
      <w:r>
        <w:rPr>
          <w:rFonts w:hint="eastAsia"/>
          <w:sz w:val="21"/>
          <w:szCs w:val="21"/>
          <w:lang w:val="ru-RU" w:eastAsia="zh-CN"/>
        </w:rPr>
        <w:t>、</w:t>
      </w:r>
      <w:r w:rsidRPr="0048386A">
        <w:rPr>
          <w:rFonts w:hint="eastAsia"/>
          <w:sz w:val="21"/>
          <w:szCs w:val="21"/>
          <w:lang w:val="ru-RU" w:eastAsia="zh-CN"/>
        </w:rPr>
        <w:t>兼职等</w:t>
      </w:r>
      <w:r w:rsidR="00E66307">
        <w:rPr>
          <w:rFonts w:hint="eastAsia"/>
          <w:sz w:val="21"/>
          <w:szCs w:val="21"/>
          <w:lang w:val="ru-RU" w:eastAsia="zh-CN"/>
        </w:rPr>
        <w:t>)</w:t>
      </w:r>
      <w:r w:rsidRPr="0048386A">
        <w:rPr>
          <w:rFonts w:hint="eastAsia"/>
          <w:sz w:val="21"/>
          <w:szCs w:val="21"/>
          <w:lang w:val="ru-RU" w:eastAsia="zh-CN"/>
        </w:rPr>
        <w:t>空缺职位</w:t>
      </w:r>
      <w:r w:rsidR="00E66307">
        <w:rPr>
          <w:rFonts w:hint="eastAsia"/>
          <w:sz w:val="21"/>
          <w:szCs w:val="21"/>
          <w:lang w:val="ru-RU" w:eastAsia="zh-CN"/>
        </w:rPr>
        <w:t>(</w:t>
      </w:r>
      <w:r w:rsidRPr="0048386A">
        <w:rPr>
          <w:rFonts w:hint="eastAsia"/>
          <w:sz w:val="21"/>
          <w:szCs w:val="21"/>
          <w:lang w:val="ru-RU" w:eastAsia="zh-CN"/>
        </w:rPr>
        <w:t>工作职位</w:t>
      </w:r>
      <w:r w:rsidR="00E66307">
        <w:rPr>
          <w:rFonts w:hint="eastAsia"/>
          <w:sz w:val="21"/>
          <w:szCs w:val="21"/>
          <w:lang w:val="ru-RU" w:eastAsia="zh-CN"/>
        </w:rPr>
        <w:t>)</w:t>
      </w:r>
      <w:r w:rsidRPr="0048386A">
        <w:rPr>
          <w:rFonts w:hint="eastAsia"/>
          <w:sz w:val="21"/>
          <w:szCs w:val="21"/>
          <w:lang w:val="ru-RU" w:eastAsia="zh-CN"/>
        </w:rPr>
        <w:t>的数据库并定期进行更新。</w:t>
      </w:r>
      <w:r w:rsidRPr="0048386A">
        <w:rPr>
          <w:rFonts w:hint="eastAsia"/>
          <w:sz w:val="21"/>
          <w:szCs w:val="21"/>
          <w:lang w:val="ru-RU" w:eastAsia="zh-CN"/>
        </w:rPr>
        <w:t>2013</w:t>
      </w:r>
      <w:r w:rsidRPr="0048386A">
        <w:rPr>
          <w:rFonts w:hint="eastAsia"/>
          <w:sz w:val="21"/>
          <w:szCs w:val="21"/>
          <w:lang w:val="ru-RU" w:eastAsia="zh-CN"/>
        </w:rPr>
        <w:t>年灵活就业形式空缺职位在雇主向就业机构申请的空缺职位总数中的所占比例与</w:t>
      </w:r>
      <w:r w:rsidRPr="0048386A">
        <w:rPr>
          <w:rFonts w:hint="eastAsia"/>
          <w:sz w:val="21"/>
          <w:szCs w:val="21"/>
          <w:lang w:val="ru-RU" w:eastAsia="zh-CN"/>
        </w:rPr>
        <w:t>2012</w:t>
      </w:r>
      <w:r w:rsidRPr="0048386A">
        <w:rPr>
          <w:rFonts w:hint="eastAsia"/>
          <w:sz w:val="21"/>
          <w:szCs w:val="21"/>
          <w:lang w:val="ru-RU" w:eastAsia="zh-CN"/>
        </w:rPr>
        <w:t>年相比增长了</w:t>
      </w:r>
      <w:r w:rsidRPr="0048386A">
        <w:rPr>
          <w:rFonts w:hint="eastAsia"/>
          <w:sz w:val="21"/>
          <w:szCs w:val="21"/>
          <w:lang w:val="ru-RU" w:eastAsia="zh-CN"/>
        </w:rPr>
        <w:t>31%</w:t>
      </w:r>
      <w:r w:rsidRPr="0048386A">
        <w:rPr>
          <w:rFonts w:hint="eastAsia"/>
          <w:sz w:val="21"/>
          <w:szCs w:val="21"/>
          <w:lang w:val="ru-RU" w:eastAsia="zh-CN"/>
        </w:rPr>
        <w:t>。远程就业得到了发展</w:t>
      </w:r>
      <w:r w:rsidR="00E66307">
        <w:rPr>
          <w:rFonts w:hint="eastAsia"/>
          <w:sz w:val="21"/>
          <w:szCs w:val="21"/>
          <w:lang w:val="ru-RU" w:eastAsia="zh-CN"/>
        </w:rPr>
        <w:t>(</w:t>
      </w:r>
      <w:r w:rsidRPr="0048386A">
        <w:rPr>
          <w:rFonts w:hint="eastAsia"/>
          <w:sz w:val="21"/>
          <w:szCs w:val="21"/>
          <w:lang w:val="ru-RU" w:eastAsia="zh-CN"/>
        </w:rPr>
        <w:t>《俄罗斯联邦劳动法》补充了第</w:t>
      </w:r>
      <w:r w:rsidRPr="0048386A">
        <w:rPr>
          <w:rFonts w:hint="eastAsia"/>
          <w:sz w:val="21"/>
          <w:szCs w:val="21"/>
          <w:lang w:val="ru-RU" w:eastAsia="zh-CN"/>
        </w:rPr>
        <w:t>49.1</w:t>
      </w:r>
      <w:r w:rsidRPr="0048386A">
        <w:rPr>
          <w:rFonts w:hint="eastAsia"/>
          <w:sz w:val="21"/>
          <w:szCs w:val="21"/>
          <w:lang w:val="ru-RU" w:eastAsia="zh-CN"/>
        </w:rPr>
        <w:t>章“管理远程工作者的特点”</w:t>
      </w:r>
      <w:r w:rsidR="00E66307">
        <w:rPr>
          <w:rFonts w:hint="eastAsia"/>
          <w:sz w:val="21"/>
          <w:szCs w:val="21"/>
          <w:lang w:val="ru-RU" w:eastAsia="zh-CN"/>
        </w:rPr>
        <w:t>)</w:t>
      </w:r>
      <w:r w:rsidRPr="0048386A">
        <w:rPr>
          <w:sz w:val="21"/>
          <w:szCs w:val="21"/>
          <w:lang w:val="ru-RU" w:eastAsia="zh-CN"/>
        </w:rPr>
        <w:t xml:space="preserve"> </w:t>
      </w:r>
      <w:r w:rsidRPr="0048386A">
        <w:rPr>
          <w:rFonts w:hint="eastAsia"/>
          <w:sz w:val="21"/>
          <w:szCs w:val="21"/>
          <w:lang w:val="ru-RU" w:eastAsia="zh-CN"/>
        </w:rPr>
        <w:t>。远程就业的发展为残疾人、有子女妇女、多子女家长、退休人团、学生加入劳动市场创造了条件，他们还获得了运用互联网信息通讯网络和其他交流方式在家或在其谨慎选择的其他场所进行工作的机会。对远程工作者应采用劳动法及其他包含劳动权利规定的法案，在签署、修改和解除劳动协议、组织和保护劳动、确定工作时间和休息时间制度、以及双方在以电子形式签署劳动协议时结合远程工作特点。</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173.</w:t>
      </w:r>
      <w:r w:rsidRPr="0048386A">
        <w:rPr>
          <w:sz w:val="21"/>
          <w:szCs w:val="21"/>
          <w:lang w:val="ru-RU" w:eastAsia="zh-CN"/>
        </w:rPr>
        <w:tab/>
      </w:r>
      <w:r>
        <w:rPr>
          <w:rFonts w:hint="eastAsia"/>
          <w:sz w:val="21"/>
          <w:szCs w:val="21"/>
          <w:lang w:val="ru-RU" w:eastAsia="zh-CN"/>
        </w:rPr>
        <w:t>d</w:t>
      </w:r>
      <w:r w:rsidRPr="0048386A">
        <w:rPr>
          <w:sz w:val="21"/>
          <w:szCs w:val="21"/>
          <w:lang w:val="ru-RU" w:eastAsia="zh-CN"/>
        </w:rPr>
        <w:t xml:space="preserve">) </w:t>
      </w:r>
      <w:r w:rsidRPr="0048386A">
        <w:rPr>
          <w:rFonts w:hint="eastAsia"/>
          <w:sz w:val="21"/>
          <w:szCs w:val="21"/>
          <w:lang w:val="ru-RU" w:eastAsia="zh-CN"/>
        </w:rPr>
        <w:t>各组织集体协议和地区部门协议中都包含了对有未满</w:t>
      </w:r>
      <w:r w:rsidRPr="0048386A">
        <w:rPr>
          <w:rFonts w:hint="eastAsia"/>
          <w:sz w:val="21"/>
          <w:szCs w:val="21"/>
          <w:lang w:val="ru-RU" w:eastAsia="zh-CN"/>
        </w:rPr>
        <w:t>18</w:t>
      </w:r>
      <w:r w:rsidRPr="0048386A">
        <w:rPr>
          <w:rFonts w:hint="eastAsia"/>
          <w:sz w:val="21"/>
          <w:szCs w:val="21"/>
          <w:lang w:val="ru-RU" w:eastAsia="zh-CN"/>
        </w:rPr>
        <w:t>岁子女妇女的各类福利特权。规定了各类福利和特权并为妇女创造有利条件的地区部门协议在地区协议总数中约占</w:t>
      </w:r>
      <w:r w:rsidRPr="0048386A">
        <w:rPr>
          <w:rFonts w:hint="eastAsia"/>
          <w:sz w:val="21"/>
          <w:szCs w:val="21"/>
          <w:lang w:val="ru-RU" w:eastAsia="zh-CN"/>
        </w:rPr>
        <w:t>50%</w:t>
      </w:r>
      <w:r w:rsidRPr="0048386A">
        <w:rPr>
          <w:rFonts w:hint="eastAsia"/>
          <w:sz w:val="21"/>
          <w:szCs w:val="21"/>
          <w:lang w:val="ru-RU" w:eastAsia="zh-CN"/>
        </w:rPr>
        <w:t>。规定了各类福利和特权的组织集体协议在组织集体协议总数中占</w:t>
      </w:r>
      <w:r w:rsidRPr="0048386A">
        <w:rPr>
          <w:rFonts w:hint="eastAsia"/>
          <w:sz w:val="21"/>
          <w:szCs w:val="21"/>
          <w:lang w:val="ru-RU" w:eastAsia="zh-CN"/>
        </w:rPr>
        <w:t>80%</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174.</w:t>
      </w:r>
      <w:r w:rsidRPr="0048386A">
        <w:rPr>
          <w:sz w:val="21"/>
          <w:szCs w:val="21"/>
          <w:lang w:val="ru-RU" w:eastAsia="zh-CN"/>
        </w:rPr>
        <w:tab/>
      </w:r>
      <w:r>
        <w:rPr>
          <w:rFonts w:hint="eastAsia"/>
          <w:sz w:val="21"/>
          <w:szCs w:val="21"/>
          <w:lang w:val="ru-RU" w:eastAsia="zh-CN"/>
        </w:rPr>
        <w:t>e</w:t>
      </w:r>
      <w:r w:rsidRPr="0048386A">
        <w:rPr>
          <w:sz w:val="21"/>
          <w:szCs w:val="21"/>
          <w:lang w:val="ru-RU" w:eastAsia="zh-CN"/>
        </w:rPr>
        <w:t xml:space="preserve">) </w:t>
      </w:r>
      <w:r w:rsidRPr="0048386A">
        <w:rPr>
          <w:rFonts w:hint="eastAsia"/>
          <w:sz w:val="21"/>
          <w:szCs w:val="21"/>
          <w:lang w:val="ru-RU" w:eastAsia="zh-CN"/>
        </w:rPr>
        <w:t>2013</w:t>
      </w:r>
      <w:r w:rsidRPr="0048386A">
        <w:rPr>
          <w:rFonts w:hint="eastAsia"/>
          <w:sz w:val="21"/>
          <w:szCs w:val="21"/>
          <w:lang w:val="ru-RU" w:eastAsia="zh-CN"/>
        </w:rPr>
        <w:t>年共有</w:t>
      </w:r>
      <w:r w:rsidRPr="0048386A">
        <w:rPr>
          <w:rFonts w:hint="eastAsia"/>
          <w:sz w:val="21"/>
          <w:szCs w:val="21"/>
          <w:lang w:val="ru-RU" w:eastAsia="zh-CN"/>
        </w:rPr>
        <w:t>2147 600</w:t>
      </w:r>
      <w:r w:rsidRPr="0048386A">
        <w:rPr>
          <w:rFonts w:hint="eastAsia"/>
          <w:sz w:val="21"/>
          <w:szCs w:val="21"/>
          <w:lang w:val="ru-RU" w:eastAsia="zh-CN"/>
        </w:rPr>
        <w:t>名妇女向就业服务机构申请就业援助。在上述期间有</w:t>
      </w:r>
      <w:r w:rsidRPr="0048386A">
        <w:rPr>
          <w:rFonts w:hint="eastAsia"/>
          <w:sz w:val="21"/>
          <w:szCs w:val="21"/>
          <w:lang w:val="ru-RU" w:eastAsia="zh-CN"/>
        </w:rPr>
        <w:t>1368 700</w:t>
      </w:r>
      <w:r w:rsidRPr="0048386A">
        <w:rPr>
          <w:rFonts w:hint="eastAsia"/>
          <w:sz w:val="21"/>
          <w:szCs w:val="21"/>
          <w:lang w:val="ru-RU" w:eastAsia="zh-CN"/>
        </w:rPr>
        <w:t>名妇女或</w:t>
      </w:r>
      <w:r w:rsidRPr="0048386A">
        <w:rPr>
          <w:rFonts w:hint="eastAsia"/>
          <w:sz w:val="21"/>
          <w:szCs w:val="21"/>
          <w:lang w:val="ru-RU" w:eastAsia="zh-CN"/>
        </w:rPr>
        <w:t>63.7%</w:t>
      </w:r>
      <w:r w:rsidRPr="0048386A">
        <w:rPr>
          <w:rFonts w:hint="eastAsia"/>
          <w:sz w:val="21"/>
          <w:szCs w:val="21"/>
          <w:lang w:val="ru-RU" w:eastAsia="zh-CN"/>
        </w:rPr>
        <w:t>申请援助的妇女实现了就业</w:t>
      </w:r>
      <w:r w:rsidR="00E66307">
        <w:rPr>
          <w:rFonts w:hint="eastAsia"/>
          <w:sz w:val="21"/>
          <w:szCs w:val="21"/>
          <w:lang w:val="ru-RU" w:eastAsia="zh-CN"/>
        </w:rPr>
        <w:t>(</w:t>
      </w:r>
      <w:r w:rsidRPr="0048386A">
        <w:rPr>
          <w:rFonts w:hint="eastAsia"/>
          <w:sz w:val="21"/>
          <w:szCs w:val="21"/>
          <w:lang w:val="ru-RU" w:eastAsia="zh-CN"/>
        </w:rPr>
        <w:t>在</w:t>
      </w:r>
      <w:r w:rsidRPr="0048386A">
        <w:rPr>
          <w:rFonts w:hint="eastAsia"/>
          <w:sz w:val="21"/>
          <w:szCs w:val="21"/>
          <w:lang w:val="ru-RU" w:eastAsia="zh-CN"/>
        </w:rPr>
        <w:t>2012</w:t>
      </w:r>
      <w:r w:rsidRPr="0048386A">
        <w:rPr>
          <w:rFonts w:hint="eastAsia"/>
          <w:sz w:val="21"/>
          <w:szCs w:val="21"/>
          <w:lang w:val="ru-RU" w:eastAsia="zh-CN"/>
        </w:rPr>
        <w:t>年的类似期间为</w:t>
      </w:r>
      <w:r w:rsidRPr="0048386A">
        <w:rPr>
          <w:rFonts w:hint="eastAsia"/>
          <w:sz w:val="21"/>
          <w:szCs w:val="21"/>
          <w:lang w:val="ru-RU" w:eastAsia="zh-CN"/>
        </w:rPr>
        <w:t>1493 700</w:t>
      </w:r>
      <w:r w:rsidRPr="0048386A">
        <w:rPr>
          <w:rFonts w:hint="eastAsia"/>
          <w:sz w:val="21"/>
          <w:szCs w:val="21"/>
          <w:lang w:val="ru-RU" w:eastAsia="zh-CN"/>
        </w:rPr>
        <w:t>名妇女或</w:t>
      </w:r>
      <w:r w:rsidRPr="0048386A">
        <w:rPr>
          <w:rFonts w:hint="eastAsia"/>
          <w:sz w:val="21"/>
          <w:szCs w:val="21"/>
          <w:lang w:val="ru-RU" w:eastAsia="zh-CN"/>
        </w:rPr>
        <w:t>64.4%</w:t>
      </w:r>
      <w:r w:rsidR="00E66307">
        <w:rPr>
          <w:rFonts w:hint="eastAsia"/>
          <w:sz w:val="21"/>
          <w:szCs w:val="21"/>
          <w:lang w:val="ru-RU" w:eastAsia="zh-CN"/>
        </w:rPr>
        <w:t>)</w:t>
      </w:r>
      <w:r w:rsidRPr="0048386A">
        <w:rPr>
          <w:rFonts w:hint="eastAsia"/>
          <w:sz w:val="21"/>
          <w:szCs w:val="21"/>
          <w:lang w:val="ru-RU" w:eastAsia="zh-CN"/>
        </w:rPr>
        <w:t>。在申请就业援助的妇女中，抚养未成年子女的妇女占</w:t>
      </w:r>
      <w:r w:rsidRPr="0048386A">
        <w:rPr>
          <w:rFonts w:hint="eastAsia"/>
          <w:sz w:val="21"/>
          <w:szCs w:val="21"/>
          <w:lang w:val="ru-RU" w:eastAsia="zh-CN"/>
        </w:rPr>
        <w:t>24.1%</w:t>
      </w:r>
      <w:r w:rsidRPr="0048386A">
        <w:rPr>
          <w:rFonts w:hint="eastAsia"/>
          <w:sz w:val="21"/>
          <w:szCs w:val="21"/>
          <w:lang w:val="ru-RU" w:eastAsia="zh-CN"/>
        </w:rPr>
        <w:t>，其中找到工作的有</w:t>
      </w:r>
      <w:r w:rsidRPr="0048386A">
        <w:rPr>
          <w:rFonts w:hint="eastAsia"/>
          <w:sz w:val="21"/>
          <w:szCs w:val="21"/>
          <w:lang w:val="ru-RU" w:eastAsia="zh-CN"/>
        </w:rPr>
        <w:t>52.9%</w:t>
      </w:r>
      <w:r w:rsidRPr="0048386A">
        <w:rPr>
          <w:rFonts w:hint="eastAsia"/>
          <w:sz w:val="21"/>
          <w:szCs w:val="21"/>
          <w:lang w:val="ru-RU" w:eastAsia="zh-CN"/>
        </w:rPr>
        <w:t>。妇女的平均失业时间为</w:t>
      </w:r>
      <w:r w:rsidRPr="0048386A">
        <w:rPr>
          <w:rFonts w:hint="eastAsia"/>
          <w:sz w:val="21"/>
          <w:szCs w:val="21"/>
          <w:lang w:val="ru-RU" w:eastAsia="zh-CN"/>
        </w:rPr>
        <w:t>5.6</w:t>
      </w:r>
      <w:r w:rsidRPr="0048386A">
        <w:rPr>
          <w:rFonts w:hint="eastAsia"/>
          <w:sz w:val="21"/>
          <w:szCs w:val="21"/>
          <w:lang w:val="ru-RU" w:eastAsia="zh-CN"/>
        </w:rPr>
        <w:t>个月，符合失业公民的类似指标。</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175.</w:t>
      </w:r>
      <w:r w:rsidRPr="0048386A">
        <w:rPr>
          <w:sz w:val="21"/>
          <w:szCs w:val="21"/>
          <w:lang w:val="ru-RU" w:eastAsia="zh-CN"/>
        </w:rPr>
        <w:tab/>
      </w:r>
      <w:r>
        <w:rPr>
          <w:rFonts w:hint="eastAsia"/>
          <w:sz w:val="21"/>
          <w:szCs w:val="21"/>
          <w:lang w:val="ru-RU" w:eastAsia="zh-CN"/>
        </w:rPr>
        <w:t>f</w:t>
      </w:r>
      <w:r w:rsidRPr="0048386A">
        <w:rPr>
          <w:sz w:val="21"/>
          <w:szCs w:val="21"/>
          <w:lang w:val="ru-RU" w:eastAsia="zh-CN"/>
        </w:rPr>
        <w:t xml:space="preserve">) </w:t>
      </w:r>
      <w:r w:rsidRPr="0048386A">
        <w:rPr>
          <w:rFonts w:hint="eastAsia"/>
          <w:sz w:val="21"/>
          <w:szCs w:val="21"/>
          <w:lang w:val="ru-RU" w:eastAsia="zh-CN"/>
        </w:rPr>
        <w:t>俄罗斯联邦各主体按照劳动市场的不同专业需求为休假照顾子女直到其年满</w:t>
      </w:r>
      <w:r w:rsidRPr="0048386A">
        <w:rPr>
          <w:rFonts w:hint="eastAsia"/>
          <w:sz w:val="21"/>
          <w:szCs w:val="21"/>
          <w:lang w:val="ru-RU" w:eastAsia="zh-CN"/>
        </w:rPr>
        <w:t>3</w:t>
      </w:r>
      <w:r w:rsidRPr="0048386A">
        <w:rPr>
          <w:rFonts w:hint="eastAsia"/>
          <w:sz w:val="21"/>
          <w:szCs w:val="21"/>
          <w:lang w:val="ru-RU" w:eastAsia="zh-CN"/>
        </w:rPr>
        <w:t>岁的妇女组织了职业培训和补充职业教育，具体包括：会计师、电脑操作员、修甲师和修脚师、理发师、厨师、秘书、干部主管、人事主管、贸易主管，以及下列课程：“</w:t>
      </w:r>
      <w:smartTag w:uri="urn:schemas-microsoft-com:office:smarttags" w:element="chmetcnv">
        <w:smartTagPr>
          <w:attr w:name="TCSC" w:val="0"/>
          <w:attr w:name="NumberType" w:val="1"/>
          <w:attr w:name="Negative" w:val="False"/>
          <w:attr w:name="HasSpace" w:val="False"/>
          <w:attr w:name="SourceValue" w:val="1"/>
          <w:attr w:name="UnitName" w:val="C"/>
        </w:smartTagPr>
        <w:r w:rsidRPr="0048386A">
          <w:rPr>
            <w:rFonts w:hint="eastAsia"/>
            <w:sz w:val="21"/>
            <w:szCs w:val="21"/>
            <w:lang w:val="ru-RU" w:eastAsia="zh-CN"/>
          </w:rPr>
          <w:t>1C</w:t>
        </w:r>
      </w:smartTag>
      <w:r w:rsidRPr="0048386A">
        <w:rPr>
          <w:rFonts w:hint="eastAsia"/>
          <w:sz w:val="21"/>
          <w:szCs w:val="21"/>
          <w:lang w:val="ru-RU" w:eastAsia="zh-CN"/>
        </w:rPr>
        <w:t>：会计师”，“</w:t>
      </w:r>
      <w:smartTag w:uri="urn:schemas-microsoft-com:office:smarttags" w:element="chmetcnv">
        <w:smartTagPr>
          <w:attr w:name="TCSC" w:val="0"/>
          <w:attr w:name="NumberType" w:val="1"/>
          <w:attr w:name="Negative" w:val="False"/>
          <w:attr w:name="HasSpace" w:val="False"/>
          <w:attr w:name="SourceValue" w:val="1"/>
          <w:attr w:name="UnitName" w:val="C"/>
        </w:smartTagPr>
        <w:r w:rsidRPr="0048386A">
          <w:rPr>
            <w:rFonts w:hint="eastAsia"/>
            <w:sz w:val="21"/>
            <w:szCs w:val="21"/>
            <w:lang w:val="ru-RU" w:eastAsia="zh-CN"/>
          </w:rPr>
          <w:t>1C</w:t>
        </w:r>
      </w:smartTag>
      <w:r w:rsidRPr="0048386A">
        <w:rPr>
          <w:rFonts w:hint="eastAsia"/>
          <w:sz w:val="21"/>
          <w:szCs w:val="21"/>
          <w:lang w:val="ru-RU" w:eastAsia="zh-CN"/>
        </w:rPr>
        <w:t>：贸易和仓储”，“</w:t>
      </w:r>
      <w:smartTag w:uri="urn:schemas-microsoft-com:office:smarttags" w:element="chmetcnv">
        <w:smartTagPr>
          <w:attr w:name="TCSC" w:val="0"/>
          <w:attr w:name="NumberType" w:val="1"/>
          <w:attr w:name="Negative" w:val="False"/>
          <w:attr w:name="HasSpace" w:val="False"/>
          <w:attr w:name="SourceValue" w:val="1"/>
          <w:attr w:name="UnitName" w:val="C"/>
        </w:smartTagPr>
        <w:r w:rsidRPr="0048386A">
          <w:rPr>
            <w:rFonts w:hint="eastAsia"/>
            <w:sz w:val="21"/>
            <w:szCs w:val="21"/>
            <w:lang w:val="ru-RU" w:eastAsia="zh-CN"/>
          </w:rPr>
          <w:t>1C</w:t>
        </w:r>
      </w:smartTag>
      <w:r w:rsidRPr="0048386A">
        <w:rPr>
          <w:rFonts w:hint="eastAsia"/>
          <w:sz w:val="21"/>
          <w:szCs w:val="21"/>
          <w:lang w:val="ru-RU" w:eastAsia="zh-CN"/>
        </w:rPr>
        <w:t>：贸易管理”。</w:t>
      </w:r>
      <w:r w:rsidRPr="0048386A">
        <w:rPr>
          <w:rFonts w:hint="eastAsia"/>
          <w:sz w:val="21"/>
          <w:szCs w:val="21"/>
          <w:lang w:val="ru-RU" w:eastAsia="zh-CN"/>
        </w:rPr>
        <w:t>2013</w:t>
      </w:r>
      <w:r w:rsidRPr="0048386A">
        <w:rPr>
          <w:rFonts w:hint="eastAsia"/>
          <w:sz w:val="21"/>
          <w:szCs w:val="21"/>
          <w:lang w:val="ru-RU" w:eastAsia="zh-CN"/>
        </w:rPr>
        <w:t>年的俄罗斯联邦预算为此拨款了</w:t>
      </w:r>
      <w:r>
        <w:rPr>
          <w:rFonts w:hint="eastAsia"/>
          <w:sz w:val="21"/>
          <w:szCs w:val="21"/>
          <w:lang w:val="ru-RU" w:eastAsia="zh-CN"/>
        </w:rPr>
        <w:t>1.35</w:t>
      </w:r>
      <w:r>
        <w:rPr>
          <w:rFonts w:hint="eastAsia"/>
          <w:sz w:val="21"/>
          <w:szCs w:val="21"/>
          <w:lang w:val="ru-RU" w:eastAsia="zh-CN"/>
        </w:rPr>
        <w:t>亿</w:t>
      </w:r>
      <w:r w:rsidRPr="0048386A">
        <w:rPr>
          <w:rFonts w:hint="eastAsia"/>
          <w:sz w:val="21"/>
          <w:szCs w:val="21"/>
          <w:lang w:val="ru-RU" w:eastAsia="zh-CN"/>
        </w:rPr>
        <w:t>卢布。妇女充分理解参与技能提升和进修活动是职业发展和提升在劳动市场竞争力的重要手段。</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176.</w:t>
      </w:r>
      <w:r w:rsidRPr="0048386A">
        <w:rPr>
          <w:sz w:val="21"/>
          <w:szCs w:val="21"/>
          <w:lang w:val="ru-RU" w:eastAsia="zh-CN"/>
        </w:rPr>
        <w:tab/>
      </w:r>
      <w:r w:rsidRPr="0048386A">
        <w:rPr>
          <w:rFonts w:hint="eastAsia"/>
          <w:sz w:val="21"/>
          <w:szCs w:val="21"/>
          <w:lang w:val="ru-RU" w:eastAsia="zh-CN"/>
        </w:rPr>
        <w:t>此类参与职业培训和补充职业教育的妇女人数在</w:t>
      </w:r>
      <w:r w:rsidRPr="0048386A">
        <w:rPr>
          <w:rFonts w:hint="eastAsia"/>
          <w:sz w:val="21"/>
          <w:szCs w:val="21"/>
          <w:lang w:val="ru-RU" w:eastAsia="zh-CN"/>
        </w:rPr>
        <w:t>2012</w:t>
      </w:r>
      <w:r w:rsidRPr="0048386A">
        <w:rPr>
          <w:rFonts w:hint="eastAsia"/>
          <w:sz w:val="21"/>
          <w:szCs w:val="21"/>
          <w:lang w:val="ru-RU" w:eastAsia="zh-CN"/>
        </w:rPr>
        <w:t>年达到</w:t>
      </w:r>
      <w:r w:rsidRPr="0048386A">
        <w:rPr>
          <w:rFonts w:hint="eastAsia"/>
          <w:sz w:val="21"/>
          <w:szCs w:val="21"/>
          <w:lang w:val="ru-RU" w:eastAsia="zh-CN"/>
        </w:rPr>
        <w:t>9 800</w:t>
      </w:r>
      <w:r w:rsidRPr="0048386A">
        <w:rPr>
          <w:rFonts w:hint="eastAsia"/>
          <w:sz w:val="21"/>
          <w:szCs w:val="21"/>
          <w:lang w:val="ru-RU" w:eastAsia="zh-CN"/>
        </w:rPr>
        <w:t>人，</w:t>
      </w:r>
      <w:r w:rsidRPr="0048386A">
        <w:rPr>
          <w:rFonts w:hint="eastAsia"/>
          <w:sz w:val="21"/>
          <w:szCs w:val="21"/>
          <w:lang w:val="ru-RU" w:eastAsia="zh-CN"/>
        </w:rPr>
        <w:t>201</w:t>
      </w:r>
      <w:r>
        <w:rPr>
          <w:rFonts w:hint="eastAsia"/>
          <w:sz w:val="21"/>
          <w:szCs w:val="21"/>
          <w:lang w:val="ru-RU" w:eastAsia="zh-CN"/>
        </w:rPr>
        <w:t>3</w:t>
      </w:r>
      <w:r w:rsidRPr="0048386A">
        <w:rPr>
          <w:rFonts w:hint="eastAsia"/>
          <w:sz w:val="21"/>
          <w:szCs w:val="21"/>
          <w:lang w:val="ru-RU" w:eastAsia="zh-CN"/>
        </w:rPr>
        <w:t>年为</w:t>
      </w:r>
      <w:r w:rsidRPr="0048386A">
        <w:rPr>
          <w:rFonts w:hint="eastAsia"/>
          <w:sz w:val="21"/>
          <w:szCs w:val="21"/>
          <w:lang w:val="ru-RU" w:eastAsia="zh-CN"/>
        </w:rPr>
        <w:t>13 500</w:t>
      </w:r>
      <w:r w:rsidRPr="0048386A">
        <w:rPr>
          <w:rFonts w:hint="eastAsia"/>
          <w:sz w:val="21"/>
          <w:szCs w:val="21"/>
          <w:lang w:val="ru-RU" w:eastAsia="zh-CN"/>
        </w:rPr>
        <w:t>人。完成职业教育的妇女人士在</w:t>
      </w:r>
      <w:r w:rsidRPr="0048386A">
        <w:rPr>
          <w:rFonts w:hint="eastAsia"/>
          <w:sz w:val="21"/>
          <w:szCs w:val="21"/>
          <w:lang w:val="ru-RU" w:eastAsia="zh-CN"/>
        </w:rPr>
        <w:t>2012</w:t>
      </w:r>
      <w:r w:rsidRPr="0048386A">
        <w:rPr>
          <w:rFonts w:hint="eastAsia"/>
          <w:sz w:val="21"/>
          <w:szCs w:val="21"/>
          <w:lang w:val="ru-RU" w:eastAsia="zh-CN"/>
        </w:rPr>
        <w:t>年为</w:t>
      </w:r>
      <w:r w:rsidRPr="0048386A">
        <w:rPr>
          <w:rFonts w:hint="eastAsia"/>
          <w:sz w:val="21"/>
          <w:szCs w:val="21"/>
          <w:lang w:val="ru-RU" w:eastAsia="zh-CN"/>
        </w:rPr>
        <w:t>9 500</w:t>
      </w:r>
      <w:r w:rsidRPr="0048386A">
        <w:rPr>
          <w:rFonts w:hint="eastAsia"/>
          <w:sz w:val="21"/>
          <w:szCs w:val="21"/>
          <w:lang w:val="ru-RU" w:eastAsia="zh-CN"/>
        </w:rPr>
        <w:t>人，</w:t>
      </w:r>
      <w:r w:rsidRPr="0048386A">
        <w:rPr>
          <w:rFonts w:hint="eastAsia"/>
          <w:sz w:val="21"/>
          <w:szCs w:val="21"/>
          <w:lang w:val="ru-RU" w:eastAsia="zh-CN"/>
        </w:rPr>
        <w:t>2013</w:t>
      </w:r>
      <w:r w:rsidRPr="0048386A">
        <w:rPr>
          <w:rFonts w:hint="eastAsia"/>
          <w:sz w:val="21"/>
          <w:szCs w:val="21"/>
          <w:lang w:val="ru-RU" w:eastAsia="zh-CN"/>
        </w:rPr>
        <w:t>年为</w:t>
      </w:r>
      <w:r w:rsidRPr="0048386A">
        <w:rPr>
          <w:rFonts w:hint="eastAsia"/>
          <w:sz w:val="21"/>
          <w:szCs w:val="21"/>
          <w:lang w:val="ru-RU" w:eastAsia="zh-CN"/>
        </w:rPr>
        <w:t>13 100</w:t>
      </w:r>
      <w:r w:rsidRPr="0048386A">
        <w:rPr>
          <w:rFonts w:hint="eastAsia"/>
          <w:sz w:val="21"/>
          <w:szCs w:val="21"/>
          <w:lang w:val="ru-RU" w:eastAsia="zh-CN"/>
        </w:rPr>
        <w:t>人。</w:t>
      </w:r>
      <w:r w:rsidRPr="0048386A">
        <w:rPr>
          <w:rFonts w:hint="eastAsia"/>
          <w:sz w:val="21"/>
          <w:szCs w:val="21"/>
          <w:lang w:val="ru-RU" w:eastAsia="zh-CN"/>
        </w:rPr>
        <w:t>2014</w:t>
      </w:r>
      <w:r w:rsidRPr="0048386A">
        <w:rPr>
          <w:rFonts w:hint="eastAsia"/>
          <w:sz w:val="21"/>
          <w:szCs w:val="21"/>
          <w:lang w:val="ru-RU" w:eastAsia="zh-CN"/>
        </w:rPr>
        <w:t>年俄罗斯联邦主体预算规定为休假照顾子女直到其年满</w:t>
      </w:r>
      <w:r w:rsidRPr="0048386A">
        <w:rPr>
          <w:rFonts w:hint="eastAsia"/>
          <w:sz w:val="21"/>
          <w:szCs w:val="21"/>
          <w:lang w:val="ru-RU" w:eastAsia="zh-CN"/>
        </w:rPr>
        <w:t>3</w:t>
      </w:r>
      <w:r w:rsidRPr="0048386A">
        <w:rPr>
          <w:rFonts w:hint="eastAsia"/>
          <w:sz w:val="21"/>
          <w:szCs w:val="21"/>
          <w:lang w:val="ru-RU" w:eastAsia="zh-CN"/>
        </w:rPr>
        <w:t>岁的妇女的职业培训</w:t>
      </w:r>
      <w:r w:rsidR="00E66307">
        <w:rPr>
          <w:rFonts w:hint="eastAsia"/>
          <w:sz w:val="21"/>
          <w:szCs w:val="21"/>
          <w:lang w:val="ru-RU" w:eastAsia="zh-CN"/>
        </w:rPr>
        <w:t>(</w:t>
      </w:r>
      <w:r w:rsidRPr="0048386A">
        <w:rPr>
          <w:rFonts w:hint="eastAsia"/>
          <w:sz w:val="21"/>
          <w:szCs w:val="21"/>
          <w:lang w:val="ru-RU" w:eastAsia="zh-CN"/>
        </w:rPr>
        <w:t>进修</w:t>
      </w:r>
      <w:r w:rsidR="00E66307">
        <w:rPr>
          <w:rFonts w:hint="eastAsia"/>
          <w:sz w:val="21"/>
          <w:szCs w:val="21"/>
          <w:lang w:val="ru-RU" w:eastAsia="zh-CN"/>
        </w:rPr>
        <w:t>)</w:t>
      </w:r>
      <w:r w:rsidRPr="0048386A">
        <w:rPr>
          <w:rFonts w:hint="eastAsia"/>
          <w:sz w:val="21"/>
          <w:szCs w:val="21"/>
          <w:lang w:val="ru-RU" w:eastAsia="zh-CN"/>
        </w:rPr>
        <w:t>拨款</w:t>
      </w:r>
      <w:r w:rsidRPr="0048386A">
        <w:rPr>
          <w:rFonts w:hint="eastAsia"/>
          <w:sz w:val="21"/>
          <w:szCs w:val="21"/>
          <w:lang w:val="ru-RU" w:eastAsia="zh-CN"/>
        </w:rPr>
        <w:t>1</w:t>
      </w:r>
      <w:r>
        <w:rPr>
          <w:rFonts w:hint="eastAsia"/>
          <w:sz w:val="21"/>
          <w:szCs w:val="21"/>
          <w:lang w:val="ru-RU" w:eastAsia="zh-CN"/>
        </w:rPr>
        <w:t>.</w:t>
      </w:r>
      <w:r w:rsidRPr="0048386A">
        <w:rPr>
          <w:rFonts w:hint="eastAsia"/>
          <w:sz w:val="21"/>
          <w:szCs w:val="21"/>
          <w:lang w:val="ru-RU" w:eastAsia="zh-CN"/>
        </w:rPr>
        <w:t>5312</w:t>
      </w:r>
      <w:r>
        <w:rPr>
          <w:rFonts w:hint="eastAsia"/>
          <w:sz w:val="21"/>
          <w:szCs w:val="21"/>
          <w:lang w:val="ru-RU" w:eastAsia="zh-CN"/>
        </w:rPr>
        <w:t>亿</w:t>
      </w:r>
      <w:r w:rsidRPr="0048386A">
        <w:rPr>
          <w:rFonts w:hint="eastAsia"/>
          <w:sz w:val="21"/>
          <w:szCs w:val="21"/>
          <w:lang w:val="ru-RU" w:eastAsia="zh-CN"/>
        </w:rPr>
        <w:t>卢布。此项目的计划参与人数在</w:t>
      </w:r>
      <w:r w:rsidRPr="0048386A">
        <w:rPr>
          <w:rFonts w:hint="eastAsia"/>
          <w:sz w:val="21"/>
          <w:szCs w:val="21"/>
          <w:lang w:val="ru-RU" w:eastAsia="zh-CN"/>
        </w:rPr>
        <w:t>2014</w:t>
      </w:r>
      <w:r w:rsidRPr="0048386A">
        <w:rPr>
          <w:rFonts w:hint="eastAsia"/>
          <w:sz w:val="21"/>
          <w:szCs w:val="21"/>
          <w:lang w:val="ru-RU" w:eastAsia="zh-CN"/>
        </w:rPr>
        <w:t>年为</w:t>
      </w:r>
      <w:r w:rsidRPr="0048386A">
        <w:rPr>
          <w:rFonts w:hint="eastAsia"/>
          <w:sz w:val="21"/>
          <w:szCs w:val="21"/>
          <w:lang w:val="ru-RU" w:eastAsia="zh-CN"/>
        </w:rPr>
        <w:t>12 700</w:t>
      </w:r>
      <w:r w:rsidRPr="0048386A">
        <w:rPr>
          <w:rFonts w:hint="eastAsia"/>
          <w:sz w:val="21"/>
          <w:szCs w:val="21"/>
          <w:lang w:val="ru-RU" w:eastAsia="zh-CN"/>
        </w:rPr>
        <w:t>人，</w:t>
      </w:r>
      <w:r w:rsidRPr="0048386A">
        <w:rPr>
          <w:rFonts w:hint="eastAsia"/>
          <w:sz w:val="21"/>
          <w:szCs w:val="21"/>
          <w:lang w:val="ru-RU" w:eastAsia="zh-CN"/>
        </w:rPr>
        <w:t>2015</w:t>
      </w:r>
      <w:r w:rsidRPr="0048386A">
        <w:rPr>
          <w:rFonts w:hint="eastAsia"/>
          <w:sz w:val="21"/>
          <w:szCs w:val="21"/>
          <w:lang w:val="ru-RU" w:eastAsia="zh-CN"/>
        </w:rPr>
        <w:t>年为</w:t>
      </w:r>
      <w:r w:rsidRPr="0048386A">
        <w:rPr>
          <w:rFonts w:hint="eastAsia"/>
          <w:sz w:val="21"/>
          <w:szCs w:val="21"/>
          <w:lang w:val="ru-RU" w:eastAsia="zh-CN"/>
        </w:rPr>
        <w:t>13 100</w:t>
      </w:r>
      <w:r w:rsidRPr="0048386A">
        <w:rPr>
          <w:rFonts w:hint="eastAsia"/>
          <w:sz w:val="21"/>
          <w:szCs w:val="21"/>
          <w:lang w:val="ru-RU" w:eastAsia="zh-CN"/>
        </w:rPr>
        <w:t>人。此项目的实施从总体上促进了：将未满</w:t>
      </w:r>
      <w:r w:rsidRPr="0048386A">
        <w:rPr>
          <w:rFonts w:hint="eastAsia"/>
          <w:sz w:val="21"/>
          <w:szCs w:val="21"/>
          <w:lang w:val="ru-RU" w:eastAsia="zh-CN"/>
        </w:rPr>
        <w:t>18</w:t>
      </w:r>
      <w:r w:rsidRPr="0048386A">
        <w:rPr>
          <w:rFonts w:hint="eastAsia"/>
          <w:sz w:val="21"/>
          <w:szCs w:val="21"/>
          <w:lang w:val="ru-RU" w:eastAsia="zh-CN"/>
        </w:rPr>
        <w:t>岁子女的</w:t>
      </w:r>
      <w:r w:rsidRPr="0048386A">
        <w:rPr>
          <w:rFonts w:hint="eastAsia"/>
          <w:sz w:val="21"/>
          <w:szCs w:val="21"/>
          <w:lang w:val="ru-RU" w:eastAsia="zh-CN"/>
        </w:rPr>
        <w:t>20-49</w:t>
      </w:r>
      <w:r w:rsidRPr="0048386A">
        <w:rPr>
          <w:rFonts w:hint="eastAsia"/>
          <w:sz w:val="21"/>
          <w:szCs w:val="21"/>
          <w:lang w:val="ru-RU" w:eastAsia="zh-CN"/>
        </w:rPr>
        <w:t>岁妇女就业率的提高至该年龄段妇女就业总人数的</w:t>
      </w:r>
      <w:r w:rsidRPr="0048386A">
        <w:rPr>
          <w:rFonts w:hint="eastAsia"/>
          <w:sz w:val="21"/>
          <w:szCs w:val="21"/>
          <w:lang w:val="ru-RU" w:eastAsia="zh-CN"/>
        </w:rPr>
        <w:t>76.0%</w:t>
      </w:r>
      <w:r w:rsidRPr="0048386A">
        <w:rPr>
          <w:rFonts w:hint="eastAsia"/>
          <w:sz w:val="21"/>
          <w:szCs w:val="21"/>
          <w:lang w:val="ru-RU" w:eastAsia="zh-CN"/>
        </w:rPr>
        <w:t>，比全部人口同一指标高出</w:t>
      </w:r>
      <w:r w:rsidRPr="0048386A">
        <w:rPr>
          <w:rFonts w:hint="eastAsia"/>
          <w:sz w:val="21"/>
          <w:szCs w:val="21"/>
          <w:lang w:val="ru-RU" w:eastAsia="zh-CN"/>
        </w:rPr>
        <w:t>11.2</w:t>
      </w:r>
      <w:r w:rsidRPr="0048386A">
        <w:rPr>
          <w:rFonts w:hint="eastAsia"/>
          <w:sz w:val="21"/>
          <w:szCs w:val="21"/>
          <w:lang w:val="ru-RU" w:eastAsia="zh-CN"/>
        </w:rPr>
        <w:t>个百分点；将有未满</w:t>
      </w:r>
      <w:r w:rsidRPr="0048386A">
        <w:rPr>
          <w:rFonts w:hint="eastAsia"/>
          <w:sz w:val="21"/>
          <w:szCs w:val="21"/>
          <w:lang w:val="ru-RU" w:eastAsia="zh-CN"/>
        </w:rPr>
        <w:t>18</w:t>
      </w:r>
      <w:r w:rsidRPr="0048386A">
        <w:rPr>
          <w:rFonts w:hint="eastAsia"/>
          <w:sz w:val="21"/>
          <w:szCs w:val="21"/>
          <w:lang w:val="ru-RU" w:eastAsia="zh-CN"/>
        </w:rPr>
        <w:t>岁子女的</w:t>
      </w:r>
      <w:r w:rsidRPr="0048386A">
        <w:rPr>
          <w:rFonts w:hint="eastAsia"/>
          <w:sz w:val="21"/>
          <w:szCs w:val="21"/>
          <w:lang w:val="ru-RU" w:eastAsia="zh-CN"/>
        </w:rPr>
        <w:t>20-49</w:t>
      </w:r>
      <w:r w:rsidRPr="0048386A">
        <w:rPr>
          <w:rFonts w:hint="eastAsia"/>
          <w:sz w:val="21"/>
          <w:szCs w:val="21"/>
          <w:lang w:val="ru-RU" w:eastAsia="zh-CN"/>
        </w:rPr>
        <w:t>岁妇女的失业率降低至该年龄段妇女就业总人数的</w:t>
      </w:r>
      <w:r w:rsidRPr="0048386A">
        <w:rPr>
          <w:rFonts w:hint="eastAsia"/>
          <w:sz w:val="21"/>
          <w:szCs w:val="21"/>
          <w:lang w:val="ru-RU" w:eastAsia="zh-CN"/>
        </w:rPr>
        <w:t>4.9%</w:t>
      </w:r>
      <w:r w:rsidRPr="0048386A">
        <w:rPr>
          <w:rFonts w:hint="eastAsia"/>
          <w:sz w:val="21"/>
          <w:szCs w:val="21"/>
          <w:lang w:val="ru-RU" w:eastAsia="zh-CN"/>
        </w:rPr>
        <w:t>，比全部人口同一指标低了</w:t>
      </w:r>
      <w:r w:rsidRPr="0048386A">
        <w:rPr>
          <w:rFonts w:hint="eastAsia"/>
          <w:sz w:val="21"/>
          <w:szCs w:val="21"/>
          <w:lang w:val="ru-RU" w:eastAsia="zh-CN"/>
        </w:rPr>
        <w:t>0.6</w:t>
      </w:r>
      <w:r w:rsidRPr="0048386A">
        <w:rPr>
          <w:rFonts w:hint="eastAsia"/>
          <w:sz w:val="21"/>
          <w:szCs w:val="21"/>
          <w:lang w:val="ru-RU" w:eastAsia="zh-CN"/>
        </w:rPr>
        <w:t>个百分点。如果孩子的父亲正在休假照顾子女，那么他同样也可以享受为休假照顾子女直到其年满三岁的妇女提供的职业培训、进修和技能提升。</w:t>
      </w:r>
    </w:p>
    <w:p w:rsidR="00AD335B" w:rsidRPr="003A17F2" w:rsidRDefault="00AD335B" w:rsidP="00AD335B">
      <w:pPr>
        <w:pStyle w:val="SingleTxtG"/>
        <w:spacing w:after="140" w:line="320" w:lineRule="exact"/>
        <w:ind w:left="1264" w:right="1264"/>
        <w:rPr>
          <w:rFonts w:eastAsia="SimHei"/>
          <w:sz w:val="21"/>
          <w:szCs w:val="21"/>
          <w:lang w:val="ru-RU" w:eastAsia="zh-CN"/>
        </w:rPr>
      </w:pPr>
      <w:r w:rsidRPr="0048386A">
        <w:rPr>
          <w:rFonts w:eastAsia="SimHei" w:hint="eastAsia"/>
          <w:sz w:val="21"/>
          <w:szCs w:val="21"/>
          <w:lang w:val="ru-RU" w:eastAsia="zh-CN"/>
        </w:rPr>
        <w:t>委员会</w:t>
      </w: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36-37</w:t>
      </w:r>
      <w:r w:rsidRPr="0048386A">
        <w:rPr>
          <w:rFonts w:eastAsia="SimHei" w:hint="eastAsia"/>
          <w:sz w:val="21"/>
          <w:szCs w:val="21"/>
          <w:lang w:val="ru-RU" w:eastAsia="zh-CN"/>
        </w:rPr>
        <w:t>段</w:t>
      </w:r>
      <w:r w:rsidR="00E66307" w:rsidRPr="003A17F2">
        <w:rPr>
          <w:rFonts w:eastAsia="SimHei" w:hint="eastAsia"/>
          <w:sz w:val="21"/>
          <w:szCs w:val="21"/>
          <w:lang w:val="ru-RU" w:eastAsia="zh-CN"/>
        </w:rPr>
        <w:t>(</w:t>
      </w:r>
      <w:r w:rsidRPr="003A17F2">
        <w:rPr>
          <w:rFonts w:eastAsia="SimHei" w:hint="eastAsia"/>
          <w:sz w:val="21"/>
          <w:szCs w:val="21"/>
          <w:lang w:val="ru-RU" w:eastAsia="zh-CN"/>
        </w:rPr>
        <w:t>减少在职妇女收入中的性别不平等</w:t>
      </w:r>
      <w:r w:rsidR="00E66307" w:rsidRPr="003A17F2">
        <w:rPr>
          <w:rFonts w:eastAsia="SimHei" w:hint="eastAsia"/>
          <w:sz w:val="21"/>
          <w:szCs w:val="21"/>
          <w:lang w:val="ru-RU" w:eastAsia="zh-CN"/>
        </w:rPr>
        <w:t>)</w:t>
      </w:r>
      <w:r w:rsidRPr="003A17F2">
        <w:rPr>
          <w:rFonts w:eastAsia="SimHei"/>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177.</w:t>
      </w:r>
      <w:r w:rsidRPr="0048386A">
        <w:rPr>
          <w:sz w:val="21"/>
          <w:szCs w:val="21"/>
          <w:lang w:val="ru-RU" w:eastAsia="zh-CN"/>
        </w:rPr>
        <w:tab/>
        <w:t xml:space="preserve"> </w:t>
      </w:r>
      <w:r w:rsidRPr="0048386A">
        <w:rPr>
          <w:rFonts w:hint="eastAsia"/>
          <w:sz w:val="21"/>
          <w:szCs w:val="21"/>
          <w:lang w:val="ru-RU" w:eastAsia="zh-CN"/>
        </w:rPr>
        <w:t>为减少收入中的性别不平等采取了提高预算机构员工工资的措施，有五分之一</w:t>
      </w:r>
      <w:r w:rsidR="00E66307">
        <w:rPr>
          <w:rFonts w:hint="eastAsia"/>
          <w:sz w:val="21"/>
          <w:szCs w:val="21"/>
          <w:lang w:val="ru-RU" w:eastAsia="zh-CN"/>
        </w:rPr>
        <w:t>(</w:t>
      </w:r>
      <w:r w:rsidRPr="0048386A">
        <w:rPr>
          <w:rFonts w:hint="eastAsia"/>
          <w:sz w:val="21"/>
          <w:szCs w:val="21"/>
          <w:lang w:val="ru-RU" w:eastAsia="zh-CN"/>
        </w:rPr>
        <w:t>18.7%</w:t>
      </w:r>
      <w:r w:rsidR="00E66307">
        <w:rPr>
          <w:rFonts w:hint="eastAsia"/>
          <w:sz w:val="21"/>
          <w:szCs w:val="21"/>
          <w:lang w:val="ru-RU" w:eastAsia="zh-CN"/>
        </w:rPr>
        <w:t>)</w:t>
      </w:r>
      <w:r w:rsidRPr="0048386A">
        <w:rPr>
          <w:rFonts w:hint="eastAsia"/>
          <w:sz w:val="21"/>
          <w:szCs w:val="21"/>
          <w:lang w:val="ru-RU" w:eastAsia="zh-CN"/>
        </w:rPr>
        <w:t>的员工在这些机构工作，其中主要部分为妇女。</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178.</w:t>
      </w:r>
      <w:r w:rsidRPr="0048386A">
        <w:rPr>
          <w:sz w:val="21"/>
          <w:szCs w:val="21"/>
          <w:lang w:val="ru-RU" w:eastAsia="zh-CN"/>
        </w:rPr>
        <w:tab/>
        <w:t xml:space="preserve"> </w:t>
      </w:r>
      <w:r w:rsidRPr="0048386A">
        <w:rPr>
          <w:rFonts w:hint="eastAsia"/>
          <w:sz w:val="21"/>
          <w:szCs w:val="21"/>
          <w:lang w:val="ru-RU" w:eastAsia="zh-CN"/>
        </w:rPr>
        <w:t>2011</w:t>
      </w:r>
      <w:r w:rsidRPr="0048386A">
        <w:rPr>
          <w:rFonts w:hint="eastAsia"/>
          <w:sz w:val="21"/>
          <w:szCs w:val="21"/>
          <w:lang w:val="ru-RU" w:eastAsia="zh-CN"/>
        </w:rPr>
        <w:t>年，在卫生和教育领域就业的妇女所占比例分别为</w:t>
      </w:r>
      <w:r w:rsidRPr="0048386A">
        <w:rPr>
          <w:rFonts w:hint="eastAsia"/>
          <w:sz w:val="21"/>
          <w:szCs w:val="21"/>
          <w:lang w:val="ru-RU" w:eastAsia="zh-CN"/>
        </w:rPr>
        <w:t>12.8%</w:t>
      </w:r>
      <w:r w:rsidRPr="0048386A">
        <w:rPr>
          <w:rFonts w:hint="eastAsia"/>
          <w:sz w:val="21"/>
          <w:szCs w:val="21"/>
          <w:lang w:val="ru-RU" w:eastAsia="zh-CN"/>
        </w:rPr>
        <w:t>和</w:t>
      </w:r>
      <w:r w:rsidRPr="0048386A">
        <w:rPr>
          <w:rFonts w:hint="eastAsia"/>
          <w:sz w:val="21"/>
          <w:szCs w:val="21"/>
          <w:lang w:val="ru-RU" w:eastAsia="zh-CN"/>
        </w:rPr>
        <w:t>15.3%</w:t>
      </w:r>
      <w:r w:rsidRPr="0048386A">
        <w:rPr>
          <w:rFonts w:hint="eastAsia"/>
          <w:sz w:val="21"/>
          <w:szCs w:val="21"/>
          <w:lang w:val="ru-RU" w:eastAsia="zh-CN"/>
        </w:rPr>
        <w:t>，大大超过了男性所占比例</w:t>
      </w:r>
      <w:r w:rsidR="00E66307">
        <w:rPr>
          <w:rFonts w:hint="eastAsia"/>
          <w:sz w:val="21"/>
          <w:szCs w:val="21"/>
          <w:lang w:val="ru-RU" w:eastAsia="zh-CN"/>
        </w:rPr>
        <w:t>(</w:t>
      </w:r>
      <w:r w:rsidRPr="0048386A">
        <w:rPr>
          <w:rFonts w:hint="eastAsia"/>
          <w:sz w:val="21"/>
          <w:szCs w:val="21"/>
          <w:lang w:val="ru-RU" w:eastAsia="zh-CN"/>
        </w:rPr>
        <w:t>分别为</w:t>
      </w:r>
      <w:r w:rsidRPr="0048386A">
        <w:rPr>
          <w:rFonts w:hint="eastAsia"/>
          <w:sz w:val="21"/>
          <w:szCs w:val="21"/>
          <w:lang w:val="ru-RU" w:eastAsia="zh-CN"/>
        </w:rPr>
        <w:t>3.0%</w:t>
      </w:r>
      <w:r w:rsidRPr="0048386A">
        <w:rPr>
          <w:rFonts w:hint="eastAsia"/>
          <w:sz w:val="21"/>
          <w:szCs w:val="21"/>
          <w:lang w:val="ru-RU" w:eastAsia="zh-CN"/>
        </w:rPr>
        <w:t>和</w:t>
      </w:r>
      <w:r w:rsidRPr="0048386A">
        <w:rPr>
          <w:rFonts w:hint="eastAsia"/>
          <w:sz w:val="21"/>
          <w:szCs w:val="21"/>
          <w:lang w:val="ru-RU" w:eastAsia="zh-CN"/>
        </w:rPr>
        <w:t>3.3%</w:t>
      </w:r>
      <w:r w:rsidR="00E66307">
        <w:rPr>
          <w:rFonts w:hint="eastAsia"/>
          <w:sz w:val="21"/>
          <w:szCs w:val="21"/>
          <w:lang w:val="ru-RU" w:eastAsia="zh-CN"/>
        </w:rPr>
        <w:t>)</w:t>
      </w:r>
      <w:r w:rsidRPr="0048386A">
        <w:rPr>
          <w:rFonts w:hint="eastAsia"/>
          <w:sz w:val="21"/>
          <w:szCs w:val="21"/>
          <w:lang w:val="ru-RU" w:eastAsia="zh-CN"/>
        </w:rPr>
        <w:t>。其中，卫生领域预算机构员工在</w:t>
      </w:r>
      <w:r w:rsidRPr="0048386A">
        <w:rPr>
          <w:rFonts w:hint="eastAsia"/>
          <w:sz w:val="21"/>
          <w:szCs w:val="21"/>
          <w:lang w:val="ru-RU" w:eastAsia="zh-CN"/>
        </w:rPr>
        <w:t>2011</w:t>
      </w:r>
      <w:r w:rsidRPr="0048386A">
        <w:rPr>
          <w:rFonts w:hint="eastAsia"/>
          <w:sz w:val="21"/>
          <w:szCs w:val="21"/>
          <w:lang w:val="ru-RU" w:eastAsia="zh-CN"/>
        </w:rPr>
        <w:t>年的平均月工资为</w:t>
      </w:r>
      <w:r w:rsidRPr="0048386A">
        <w:rPr>
          <w:rFonts w:hint="eastAsia"/>
          <w:sz w:val="21"/>
          <w:szCs w:val="21"/>
          <w:lang w:val="ru-RU" w:eastAsia="zh-CN"/>
        </w:rPr>
        <w:t>17 500</w:t>
      </w:r>
      <w:r w:rsidRPr="0048386A">
        <w:rPr>
          <w:rFonts w:hint="eastAsia"/>
          <w:sz w:val="21"/>
          <w:szCs w:val="21"/>
          <w:lang w:val="ru-RU" w:eastAsia="zh-CN"/>
        </w:rPr>
        <w:t>卢布，教育领域的为</w:t>
      </w:r>
      <w:r w:rsidRPr="0048386A">
        <w:rPr>
          <w:rFonts w:hint="eastAsia"/>
          <w:sz w:val="21"/>
          <w:szCs w:val="21"/>
          <w:lang w:val="ru-RU" w:eastAsia="zh-CN"/>
        </w:rPr>
        <w:t>15 800</w:t>
      </w:r>
      <w:r w:rsidRPr="0048386A">
        <w:rPr>
          <w:rFonts w:hint="eastAsia"/>
          <w:sz w:val="21"/>
          <w:szCs w:val="21"/>
          <w:lang w:val="ru-RU" w:eastAsia="zh-CN"/>
        </w:rPr>
        <w:t>卢布，分别为经济领域员工平均月工资</w:t>
      </w:r>
      <w:r w:rsidR="00E66307">
        <w:rPr>
          <w:rFonts w:hint="eastAsia"/>
          <w:sz w:val="21"/>
          <w:szCs w:val="21"/>
          <w:lang w:val="ru-RU" w:eastAsia="zh-CN"/>
        </w:rPr>
        <w:t>(</w:t>
      </w:r>
      <w:r w:rsidRPr="0048386A">
        <w:rPr>
          <w:rFonts w:hint="eastAsia"/>
          <w:sz w:val="21"/>
          <w:szCs w:val="21"/>
          <w:lang w:val="ru-RU" w:eastAsia="zh-CN"/>
        </w:rPr>
        <w:t>23 400</w:t>
      </w:r>
      <w:r w:rsidRPr="0048386A">
        <w:rPr>
          <w:rFonts w:hint="eastAsia"/>
          <w:sz w:val="21"/>
          <w:szCs w:val="21"/>
          <w:lang w:val="ru-RU" w:eastAsia="zh-CN"/>
        </w:rPr>
        <w:t>卢布</w:t>
      </w:r>
      <w:r w:rsidR="00E66307">
        <w:rPr>
          <w:rFonts w:hint="eastAsia"/>
          <w:sz w:val="21"/>
          <w:szCs w:val="21"/>
          <w:lang w:val="ru-RU" w:eastAsia="zh-CN"/>
        </w:rPr>
        <w:t>)</w:t>
      </w:r>
      <w:r w:rsidRPr="0048386A">
        <w:rPr>
          <w:rFonts w:hint="eastAsia"/>
          <w:sz w:val="21"/>
          <w:szCs w:val="21"/>
          <w:lang w:val="ru-RU" w:eastAsia="zh-CN"/>
        </w:rPr>
        <w:t>的</w:t>
      </w:r>
      <w:r w:rsidRPr="0048386A">
        <w:rPr>
          <w:rFonts w:hint="eastAsia"/>
          <w:sz w:val="21"/>
          <w:szCs w:val="21"/>
          <w:lang w:val="ru-RU" w:eastAsia="zh-CN"/>
        </w:rPr>
        <w:t>75.1%</w:t>
      </w:r>
      <w:r w:rsidRPr="0048386A">
        <w:rPr>
          <w:rFonts w:hint="eastAsia"/>
          <w:sz w:val="21"/>
          <w:szCs w:val="21"/>
          <w:lang w:val="ru-RU" w:eastAsia="zh-CN"/>
        </w:rPr>
        <w:t>和</w:t>
      </w:r>
      <w:r w:rsidRPr="0048386A">
        <w:rPr>
          <w:rFonts w:hint="eastAsia"/>
          <w:sz w:val="21"/>
          <w:szCs w:val="21"/>
          <w:lang w:val="ru-RU" w:eastAsia="zh-CN"/>
        </w:rPr>
        <w:t>67.6%</w:t>
      </w:r>
      <w:r w:rsidRPr="0048386A">
        <w:rPr>
          <w:rFonts w:hint="eastAsia"/>
          <w:sz w:val="21"/>
          <w:szCs w:val="21"/>
          <w:lang w:val="ru-RU" w:eastAsia="zh-CN"/>
        </w:rPr>
        <w:t>。</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179.</w:t>
      </w:r>
      <w:r w:rsidRPr="0048386A">
        <w:rPr>
          <w:sz w:val="21"/>
          <w:szCs w:val="21"/>
          <w:lang w:val="ru-RU" w:eastAsia="zh-CN"/>
        </w:rPr>
        <w:tab/>
      </w:r>
      <w:r w:rsidRPr="0048386A">
        <w:rPr>
          <w:rFonts w:hint="eastAsia"/>
          <w:sz w:val="21"/>
          <w:szCs w:val="21"/>
          <w:lang w:val="ru-RU" w:eastAsia="zh-CN"/>
        </w:rPr>
        <w:t>根据俄罗斯联邦</w:t>
      </w:r>
      <w:r w:rsidRPr="0048386A">
        <w:rPr>
          <w:rFonts w:hint="eastAsia"/>
          <w:sz w:val="21"/>
          <w:szCs w:val="21"/>
          <w:lang w:val="ru-RU" w:eastAsia="zh-CN"/>
        </w:rPr>
        <w:t>2012</w:t>
      </w:r>
      <w:r w:rsidRPr="0048386A">
        <w:rPr>
          <w:rFonts w:hint="eastAsia"/>
          <w:sz w:val="21"/>
          <w:szCs w:val="21"/>
          <w:lang w:val="ru-RU" w:eastAsia="zh-CN"/>
        </w:rPr>
        <w:t>年“关于落实国家社会政策的措施”的总统令，采取了一系列分阶段提高预算领域员工工资的措施：在</w:t>
      </w:r>
      <w:r w:rsidRPr="0048386A">
        <w:rPr>
          <w:rFonts w:hint="eastAsia"/>
          <w:sz w:val="21"/>
          <w:szCs w:val="21"/>
          <w:lang w:val="ru-RU" w:eastAsia="zh-CN"/>
        </w:rPr>
        <w:t>2018</w:t>
      </w:r>
      <w:r w:rsidRPr="0048386A">
        <w:rPr>
          <w:rFonts w:hint="eastAsia"/>
          <w:sz w:val="21"/>
          <w:szCs w:val="21"/>
          <w:lang w:val="ru-RU" w:eastAsia="zh-CN"/>
        </w:rPr>
        <w:t>年以前应保证将实际工资提高</w:t>
      </w:r>
      <w:r w:rsidRPr="0048386A">
        <w:rPr>
          <w:rFonts w:hint="eastAsia"/>
          <w:sz w:val="21"/>
          <w:szCs w:val="21"/>
          <w:lang w:val="ru-RU" w:eastAsia="zh-CN"/>
        </w:rPr>
        <w:t>0.4-0.5</w:t>
      </w:r>
      <w:r w:rsidRPr="0048386A">
        <w:rPr>
          <w:rFonts w:hint="eastAsia"/>
          <w:sz w:val="21"/>
          <w:szCs w:val="21"/>
          <w:lang w:val="ru-RU" w:eastAsia="zh-CN"/>
        </w:rPr>
        <w:t>倍；将初级和中级职业教育机构中负责在职培训的教师和专家的平均公司提高至相应地区的平均工资水平，将医生、高等职业教育机构教师和科研人员的工资提高至相应地区平均工资的两倍；将医疗机构的社会员工、初级医疗人员</w:t>
      </w:r>
      <w:r w:rsidR="00E66307">
        <w:rPr>
          <w:rFonts w:hint="eastAsia"/>
          <w:sz w:val="21"/>
          <w:szCs w:val="21"/>
          <w:lang w:val="ru-RU" w:eastAsia="zh-CN"/>
        </w:rPr>
        <w:t>(</w:t>
      </w:r>
      <w:r w:rsidRPr="0048386A">
        <w:rPr>
          <w:rFonts w:hint="eastAsia"/>
          <w:sz w:val="21"/>
          <w:szCs w:val="21"/>
          <w:lang w:val="ru-RU" w:eastAsia="zh-CN"/>
        </w:rPr>
        <w:t>确保提供医疗服务条件的人员</w:t>
      </w:r>
      <w:r w:rsidR="00E66307">
        <w:rPr>
          <w:rFonts w:hint="eastAsia"/>
          <w:sz w:val="21"/>
          <w:szCs w:val="21"/>
          <w:lang w:val="ru-RU" w:eastAsia="zh-CN"/>
        </w:rPr>
        <w:t>)</w:t>
      </w:r>
      <w:r w:rsidRPr="0048386A">
        <w:rPr>
          <w:rFonts w:hint="eastAsia"/>
          <w:sz w:val="21"/>
          <w:szCs w:val="21"/>
          <w:lang w:val="ru-RU" w:eastAsia="zh-CN"/>
        </w:rPr>
        <w:t>、中级医疗</w:t>
      </w:r>
      <w:r w:rsidR="00E66307">
        <w:rPr>
          <w:rFonts w:hint="eastAsia"/>
          <w:sz w:val="21"/>
          <w:szCs w:val="21"/>
          <w:lang w:val="ru-RU" w:eastAsia="zh-CN"/>
        </w:rPr>
        <w:t>(</w:t>
      </w:r>
      <w:r w:rsidRPr="0048386A">
        <w:rPr>
          <w:rFonts w:hint="eastAsia"/>
          <w:sz w:val="21"/>
          <w:szCs w:val="21"/>
          <w:lang w:val="ru-RU" w:eastAsia="zh-CN"/>
        </w:rPr>
        <w:t>药剂</w:t>
      </w:r>
      <w:r w:rsidR="00E66307">
        <w:rPr>
          <w:rFonts w:hint="eastAsia"/>
          <w:sz w:val="21"/>
          <w:szCs w:val="21"/>
          <w:lang w:val="ru-RU" w:eastAsia="zh-CN"/>
        </w:rPr>
        <w:t>)</w:t>
      </w:r>
      <w:r w:rsidRPr="0048386A">
        <w:rPr>
          <w:rFonts w:hint="eastAsia"/>
          <w:sz w:val="21"/>
          <w:szCs w:val="21"/>
          <w:lang w:val="ru-RU" w:eastAsia="zh-CN"/>
        </w:rPr>
        <w:t>人员</w:t>
      </w:r>
      <w:r w:rsidR="00E66307">
        <w:rPr>
          <w:rFonts w:hint="eastAsia"/>
          <w:sz w:val="21"/>
          <w:szCs w:val="21"/>
          <w:lang w:val="ru-RU" w:eastAsia="zh-CN"/>
        </w:rPr>
        <w:t>(</w:t>
      </w:r>
      <w:r w:rsidRPr="0048386A">
        <w:rPr>
          <w:rFonts w:hint="eastAsia"/>
          <w:sz w:val="21"/>
          <w:szCs w:val="21"/>
          <w:lang w:val="ru-RU" w:eastAsia="zh-CN"/>
        </w:rPr>
        <w:t>确保提供医疗服务条件的人员</w:t>
      </w:r>
      <w:r w:rsidR="00E66307">
        <w:rPr>
          <w:rFonts w:hint="eastAsia"/>
          <w:sz w:val="21"/>
          <w:szCs w:val="21"/>
          <w:lang w:val="ru-RU" w:eastAsia="zh-CN"/>
        </w:rPr>
        <w:t>)</w:t>
      </w:r>
      <w:r w:rsidRPr="0048386A">
        <w:rPr>
          <w:rFonts w:hint="eastAsia"/>
          <w:sz w:val="21"/>
          <w:szCs w:val="21"/>
          <w:lang w:val="ru-RU" w:eastAsia="zh-CN"/>
        </w:rPr>
        <w:t>的平均工资提高至相应地区平均工资的同等水平；将受过高等医疗</w:t>
      </w:r>
      <w:r w:rsidR="00E66307">
        <w:rPr>
          <w:rFonts w:hint="eastAsia"/>
          <w:sz w:val="21"/>
          <w:szCs w:val="21"/>
          <w:lang w:val="ru-RU" w:eastAsia="zh-CN"/>
        </w:rPr>
        <w:t>(</w:t>
      </w:r>
      <w:r w:rsidRPr="0048386A">
        <w:rPr>
          <w:rFonts w:hint="eastAsia"/>
          <w:sz w:val="21"/>
          <w:szCs w:val="21"/>
          <w:lang w:val="ru-RU" w:eastAsia="zh-CN"/>
        </w:rPr>
        <w:t>药剂</w:t>
      </w:r>
      <w:r w:rsidR="00E66307">
        <w:rPr>
          <w:rFonts w:hint="eastAsia"/>
          <w:sz w:val="21"/>
          <w:szCs w:val="21"/>
          <w:lang w:val="ru-RU" w:eastAsia="zh-CN"/>
        </w:rPr>
        <w:t>)</w:t>
      </w:r>
      <w:r w:rsidRPr="0048386A">
        <w:rPr>
          <w:rFonts w:hint="eastAsia"/>
          <w:sz w:val="21"/>
          <w:szCs w:val="21"/>
          <w:lang w:val="ru-RU" w:eastAsia="zh-CN"/>
        </w:rPr>
        <w:t>教育或其他高等教育并提供医疗服务</w:t>
      </w:r>
      <w:r w:rsidR="00E66307">
        <w:rPr>
          <w:rFonts w:hint="eastAsia"/>
          <w:sz w:val="21"/>
          <w:szCs w:val="21"/>
          <w:lang w:val="ru-RU" w:eastAsia="zh-CN"/>
        </w:rPr>
        <w:t>(</w:t>
      </w:r>
      <w:r w:rsidRPr="0048386A">
        <w:rPr>
          <w:rFonts w:hint="eastAsia"/>
          <w:sz w:val="21"/>
          <w:szCs w:val="21"/>
          <w:lang w:val="ru-RU" w:eastAsia="zh-CN"/>
        </w:rPr>
        <w:t>确保提供医疗服务</w:t>
      </w:r>
      <w:r w:rsidR="00E66307">
        <w:rPr>
          <w:rFonts w:hint="eastAsia"/>
          <w:sz w:val="21"/>
          <w:szCs w:val="21"/>
          <w:lang w:val="ru-RU" w:eastAsia="zh-CN"/>
        </w:rPr>
        <w:t>)</w:t>
      </w:r>
      <w:r w:rsidRPr="0048386A">
        <w:rPr>
          <w:rFonts w:hint="eastAsia"/>
          <w:sz w:val="21"/>
          <w:szCs w:val="21"/>
          <w:lang w:val="ru-RU" w:eastAsia="zh-CN"/>
        </w:rPr>
        <w:t>的医疗机构员工平均工资提高至相应地区平均工资的两倍；</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180.</w:t>
      </w:r>
      <w:r w:rsidRPr="0048386A">
        <w:rPr>
          <w:sz w:val="21"/>
          <w:szCs w:val="21"/>
          <w:lang w:val="ru-RU" w:eastAsia="zh-CN"/>
        </w:rPr>
        <w:tab/>
        <w:t xml:space="preserve"> </w:t>
      </w:r>
      <w:r w:rsidRPr="0048386A">
        <w:rPr>
          <w:rFonts w:hint="eastAsia"/>
          <w:sz w:val="21"/>
          <w:szCs w:val="21"/>
          <w:lang w:val="ru-RU" w:eastAsia="zh-CN"/>
        </w:rPr>
        <w:t>通过实施该总统令，俄罗斯联邦预算机构员工的平均月工资在</w:t>
      </w:r>
      <w:r w:rsidRPr="0048386A">
        <w:rPr>
          <w:rFonts w:hint="eastAsia"/>
          <w:sz w:val="21"/>
          <w:szCs w:val="21"/>
          <w:lang w:val="ru-RU" w:eastAsia="zh-CN"/>
        </w:rPr>
        <w:t>2013</w:t>
      </w:r>
      <w:r w:rsidRPr="0048386A">
        <w:rPr>
          <w:rFonts w:hint="eastAsia"/>
          <w:sz w:val="21"/>
          <w:szCs w:val="21"/>
          <w:lang w:val="ru-RU" w:eastAsia="zh-CN"/>
        </w:rPr>
        <w:t>年上半年与</w:t>
      </w:r>
      <w:r w:rsidRPr="0048386A">
        <w:rPr>
          <w:rFonts w:hint="eastAsia"/>
          <w:sz w:val="21"/>
          <w:szCs w:val="21"/>
          <w:lang w:val="ru-RU" w:eastAsia="zh-CN"/>
        </w:rPr>
        <w:t>2012</w:t>
      </w:r>
      <w:r w:rsidRPr="0048386A">
        <w:rPr>
          <w:rFonts w:hint="eastAsia"/>
          <w:sz w:val="21"/>
          <w:szCs w:val="21"/>
          <w:lang w:val="ru-RU" w:eastAsia="zh-CN"/>
        </w:rPr>
        <w:t>年同期相比已增长了</w:t>
      </w:r>
      <w:r w:rsidRPr="0048386A">
        <w:rPr>
          <w:rFonts w:hint="eastAsia"/>
          <w:sz w:val="21"/>
          <w:szCs w:val="21"/>
          <w:lang w:val="ru-RU" w:eastAsia="zh-CN"/>
        </w:rPr>
        <w:t>20.1%</w:t>
      </w:r>
      <w:r w:rsidRPr="0048386A">
        <w:rPr>
          <w:rFonts w:hint="eastAsia"/>
          <w:sz w:val="21"/>
          <w:szCs w:val="21"/>
          <w:lang w:val="ru-RU" w:eastAsia="zh-CN"/>
        </w:rPr>
        <w:t>，达到</w:t>
      </w:r>
      <w:r w:rsidRPr="0048386A">
        <w:rPr>
          <w:rFonts w:hint="eastAsia"/>
          <w:sz w:val="21"/>
          <w:szCs w:val="21"/>
          <w:lang w:val="ru-RU" w:eastAsia="zh-CN"/>
        </w:rPr>
        <w:t>26 200</w:t>
      </w:r>
      <w:r w:rsidRPr="0048386A">
        <w:rPr>
          <w:rFonts w:hint="eastAsia"/>
          <w:sz w:val="21"/>
          <w:szCs w:val="21"/>
          <w:lang w:val="ru-RU" w:eastAsia="zh-CN"/>
        </w:rPr>
        <w:t>卢布。学前教育机构员工的平均月工资在同一时期增长了</w:t>
      </w:r>
      <w:r w:rsidRPr="0048386A">
        <w:rPr>
          <w:rFonts w:hint="eastAsia"/>
          <w:sz w:val="21"/>
          <w:szCs w:val="21"/>
          <w:lang w:val="ru-RU" w:eastAsia="zh-CN"/>
        </w:rPr>
        <w:t>29.9%</w:t>
      </w:r>
      <w:r w:rsidRPr="0048386A">
        <w:rPr>
          <w:rFonts w:hint="eastAsia"/>
          <w:sz w:val="21"/>
          <w:szCs w:val="21"/>
          <w:lang w:val="ru-RU" w:eastAsia="zh-CN"/>
        </w:rPr>
        <w:t>，达到</w:t>
      </w:r>
      <w:r w:rsidRPr="0048386A">
        <w:rPr>
          <w:rFonts w:hint="eastAsia"/>
          <w:sz w:val="21"/>
          <w:szCs w:val="21"/>
          <w:lang w:val="ru-RU" w:eastAsia="zh-CN"/>
        </w:rPr>
        <w:t>17 200</w:t>
      </w:r>
      <w:r w:rsidRPr="0048386A">
        <w:rPr>
          <w:rFonts w:hint="eastAsia"/>
          <w:sz w:val="21"/>
          <w:szCs w:val="21"/>
          <w:lang w:val="ru-RU" w:eastAsia="zh-CN"/>
        </w:rPr>
        <w:t>卢布。卫生和社会服务机构员工的平均月工资增长了</w:t>
      </w:r>
      <w:r w:rsidRPr="0048386A">
        <w:rPr>
          <w:rFonts w:hint="eastAsia"/>
          <w:sz w:val="21"/>
          <w:szCs w:val="21"/>
          <w:lang w:val="ru-RU" w:eastAsia="zh-CN"/>
        </w:rPr>
        <w:t>19.3%</w:t>
      </w:r>
      <w:r w:rsidRPr="0048386A">
        <w:rPr>
          <w:rFonts w:hint="eastAsia"/>
          <w:sz w:val="21"/>
          <w:szCs w:val="21"/>
          <w:lang w:val="ru-RU" w:eastAsia="zh-CN"/>
        </w:rPr>
        <w:t>，达到</w:t>
      </w:r>
      <w:r w:rsidRPr="0048386A">
        <w:rPr>
          <w:rFonts w:hint="eastAsia"/>
          <w:sz w:val="21"/>
          <w:szCs w:val="21"/>
          <w:lang w:val="ru-RU" w:eastAsia="zh-CN"/>
        </w:rPr>
        <w:t>22 800</w:t>
      </w:r>
      <w:r w:rsidRPr="0048386A">
        <w:rPr>
          <w:rFonts w:hint="eastAsia"/>
          <w:sz w:val="21"/>
          <w:szCs w:val="21"/>
          <w:lang w:val="ru-RU" w:eastAsia="zh-CN"/>
        </w:rPr>
        <w:t>卢布。休闲娱乐、文化和体育组织员工的平均月工资增长了</w:t>
      </w:r>
      <w:r w:rsidRPr="0048386A">
        <w:rPr>
          <w:rFonts w:hint="eastAsia"/>
          <w:sz w:val="21"/>
          <w:szCs w:val="21"/>
          <w:lang w:val="ru-RU" w:eastAsia="zh-CN"/>
        </w:rPr>
        <w:t>22.9%</w:t>
      </w:r>
      <w:r w:rsidRPr="0048386A">
        <w:rPr>
          <w:rFonts w:hint="eastAsia"/>
          <w:sz w:val="21"/>
          <w:szCs w:val="21"/>
          <w:lang w:val="ru-RU" w:eastAsia="zh-CN"/>
        </w:rPr>
        <w:t>，达到</w:t>
      </w:r>
      <w:r w:rsidRPr="0048386A">
        <w:rPr>
          <w:rFonts w:hint="eastAsia"/>
          <w:sz w:val="21"/>
          <w:szCs w:val="21"/>
          <w:lang w:val="ru-RU" w:eastAsia="zh-CN"/>
        </w:rPr>
        <w:t>19 900</w:t>
      </w:r>
      <w:r w:rsidRPr="0048386A">
        <w:rPr>
          <w:rFonts w:hint="eastAsia"/>
          <w:sz w:val="21"/>
          <w:szCs w:val="21"/>
          <w:lang w:val="ru-RU" w:eastAsia="zh-CN"/>
        </w:rPr>
        <w:t>卢布。俄罗斯联邦</w:t>
      </w:r>
      <w:smartTag w:uri="urn:schemas-microsoft-com:office:smarttags" w:element="chsdate">
        <w:smartTagPr>
          <w:attr w:name="IsROCDate" w:val="False"/>
          <w:attr w:name="IsLunarDate" w:val="False"/>
          <w:attr w:name="Day" w:val="26"/>
          <w:attr w:name="Month" w:val="11"/>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11</w:t>
        </w:r>
        <w:r w:rsidRPr="0048386A">
          <w:rPr>
            <w:rFonts w:hint="eastAsia"/>
            <w:sz w:val="21"/>
            <w:szCs w:val="21"/>
            <w:lang w:val="ru-RU" w:eastAsia="zh-CN"/>
          </w:rPr>
          <w:t>月</w:t>
        </w:r>
        <w:r w:rsidRPr="0048386A">
          <w:rPr>
            <w:rFonts w:hint="eastAsia"/>
            <w:sz w:val="21"/>
            <w:szCs w:val="21"/>
            <w:lang w:val="ru-RU" w:eastAsia="zh-CN"/>
          </w:rPr>
          <w:t>26</w:t>
        </w:r>
        <w:r w:rsidRPr="0048386A">
          <w:rPr>
            <w:rFonts w:hint="eastAsia"/>
            <w:sz w:val="21"/>
            <w:szCs w:val="21"/>
            <w:lang w:val="ru-RU" w:eastAsia="zh-CN"/>
          </w:rPr>
          <w:t>日</w:t>
        </w:r>
      </w:smartTag>
      <w:r w:rsidRPr="0048386A">
        <w:rPr>
          <w:rFonts w:hint="eastAsia"/>
          <w:sz w:val="21"/>
          <w:szCs w:val="21"/>
          <w:lang w:val="ru-RU" w:eastAsia="zh-CN"/>
        </w:rPr>
        <w:t>第</w:t>
      </w:r>
      <w:r w:rsidRPr="0048386A">
        <w:rPr>
          <w:rFonts w:hint="eastAsia"/>
          <w:sz w:val="21"/>
          <w:szCs w:val="21"/>
          <w:lang w:val="ru-RU" w:eastAsia="zh-CN"/>
        </w:rPr>
        <w:t>2190-</w:t>
      </w:r>
      <w:r>
        <w:rPr>
          <w:rFonts w:hint="eastAsia"/>
          <w:sz w:val="21"/>
          <w:szCs w:val="21"/>
          <w:lang w:val="ru-RU" w:eastAsia="zh-CN"/>
        </w:rPr>
        <w:t>r</w:t>
      </w:r>
      <w:r w:rsidRPr="0048386A">
        <w:rPr>
          <w:rFonts w:hint="eastAsia"/>
          <w:sz w:val="21"/>
          <w:szCs w:val="21"/>
          <w:lang w:val="ru-RU" w:eastAsia="zh-CN"/>
        </w:rPr>
        <w:t>号政府令批准了“</w:t>
      </w:r>
      <w:r w:rsidRPr="0048386A">
        <w:rPr>
          <w:rFonts w:hint="eastAsia"/>
          <w:sz w:val="21"/>
          <w:szCs w:val="21"/>
          <w:lang w:val="ru-RU" w:eastAsia="zh-CN"/>
        </w:rPr>
        <w:t>2012-2018</w:t>
      </w:r>
      <w:r w:rsidRPr="0048386A">
        <w:rPr>
          <w:rFonts w:hint="eastAsia"/>
          <w:sz w:val="21"/>
          <w:szCs w:val="21"/>
          <w:lang w:val="ru-RU" w:eastAsia="zh-CN"/>
        </w:rPr>
        <w:t>年分阶段完善国家</w:t>
      </w:r>
      <w:r w:rsidR="00E66307">
        <w:rPr>
          <w:rFonts w:hint="eastAsia"/>
          <w:sz w:val="21"/>
          <w:szCs w:val="21"/>
          <w:lang w:val="ru-RU" w:eastAsia="zh-CN"/>
        </w:rPr>
        <w:t>(</w:t>
      </w:r>
      <w:r w:rsidRPr="0048386A">
        <w:rPr>
          <w:rFonts w:hint="eastAsia"/>
          <w:sz w:val="21"/>
          <w:szCs w:val="21"/>
          <w:lang w:val="ru-RU" w:eastAsia="zh-CN"/>
        </w:rPr>
        <w:t>市政</w:t>
      </w:r>
      <w:r w:rsidR="00E66307">
        <w:rPr>
          <w:rFonts w:hint="eastAsia"/>
          <w:sz w:val="21"/>
          <w:szCs w:val="21"/>
          <w:lang w:val="ru-RU" w:eastAsia="zh-CN"/>
        </w:rPr>
        <w:t>)</w:t>
      </w:r>
      <w:r w:rsidRPr="0048386A">
        <w:rPr>
          <w:rFonts w:hint="eastAsia"/>
          <w:sz w:val="21"/>
          <w:szCs w:val="21"/>
          <w:lang w:val="ru-RU" w:eastAsia="zh-CN"/>
        </w:rPr>
        <w:t>机构工资支付体系方案”。</w:t>
      </w:r>
      <w:r w:rsidRPr="0048386A">
        <w:rPr>
          <w:sz w:val="21"/>
          <w:szCs w:val="21"/>
          <w:lang w:val="ru-RU" w:eastAsia="zh-CN"/>
        </w:rPr>
        <w:t xml:space="preserve"> </w:t>
      </w:r>
    </w:p>
    <w:p w:rsidR="00AD335B" w:rsidRPr="003A17F2" w:rsidRDefault="00AD335B" w:rsidP="00AD335B">
      <w:pPr>
        <w:pStyle w:val="SingleTxtG"/>
        <w:spacing w:after="140" w:line="320" w:lineRule="exact"/>
        <w:ind w:left="1264" w:right="1264"/>
        <w:rPr>
          <w:rFonts w:eastAsia="SimHei"/>
          <w:sz w:val="21"/>
          <w:szCs w:val="21"/>
          <w:lang w:val="ru-RU" w:eastAsia="zh-CN"/>
        </w:rPr>
      </w:pPr>
      <w:r w:rsidRPr="003A17F2">
        <w:rPr>
          <w:rFonts w:eastAsia="SimHei" w:hint="eastAsia"/>
          <w:sz w:val="21"/>
          <w:szCs w:val="21"/>
          <w:lang w:val="ru-RU" w:eastAsia="zh-CN"/>
        </w:rPr>
        <w:t>关于缩减《禁止雇用妇女从事繁重劳动和有害或危险劳动条件的工作清单》</w:t>
      </w:r>
    </w:p>
    <w:p w:rsidR="00AD335B" w:rsidRPr="0048386A" w:rsidRDefault="00AD335B" w:rsidP="00AD335B">
      <w:pPr>
        <w:pStyle w:val="SingleTxtG"/>
        <w:spacing w:after="140" w:line="320" w:lineRule="exact"/>
        <w:ind w:left="1264" w:right="1264"/>
        <w:rPr>
          <w:rFonts w:eastAsia="KaiTi_GB2312"/>
          <w:b/>
          <w:sz w:val="21"/>
          <w:szCs w:val="21"/>
          <w:lang w:val="ru-RU" w:eastAsia="zh-CN"/>
        </w:rPr>
      </w:pPr>
      <w:r w:rsidRPr="0048386A">
        <w:rPr>
          <w:sz w:val="21"/>
          <w:szCs w:val="21"/>
          <w:lang w:val="ru-RU" w:eastAsia="zh-CN"/>
        </w:rPr>
        <w:t>181.</w:t>
      </w:r>
      <w:r w:rsidRPr="0048386A">
        <w:rPr>
          <w:sz w:val="21"/>
          <w:szCs w:val="21"/>
          <w:lang w:val="ru-RU" w:eastAsia="zh-CN"/>
        </w:rPr>
        <w:tab/>
      </w:r>
      <w:r w:rsidRPr="003A17F2">
        <w:rPr>
          <w:rFonts w:hint="eastAsia"/>
          <w:sz w:val="21"/>
          <w:szCs w:val="21"/>
          <w:lang w:val="ru-RU" w:eastAsia="zh-CN"/>
        </w:rPr>
        <w:t>关于《禁止雇用妇女从事繁重劳动和有害或危险劳动条件的工作清单》在上次报告中有详细说明。我们强调，法律并未完全禁止雇用妇女从事繁重劳动和有害或危险劳动条件的工作。在创造安全的工作条件并经专业劳动条件评估</w:t>
      </w:r>
      <w:r w:rsidR="00E66307" w:rsidRPr="003A17F2">
        <w:rPr>
          <w:rFonts w:hint="eastAsia"/>
          <w:sz w:val="21"/>
          <w:szCs w:val="21"/>
          <w:lang w:val="ru-RU" w:eastAsia="zh-CN"/>
        </w:rPr>
        <w:t>(</w:t>
      </w:r>
      <w:r w:rsidRPr="003A17F2">
        <w:rPr>
          <w:rFonts w:hint="eastAsia"/>
          <w:sz w:val="21"/>
          <w:szCs w:val="21"/>
          <w:lang w:val="ru-RU" w:eastAsia="zh-CN"/>
        </w:rPr>
        <w:t>之前为工作岗位鉴定</w:t>
      </w:r>
      <w:r w:rsidR="00E66307" w:rsidRPr="003A17F2">
        <w:rPr>
          <w:rFonts w:hint="eastAsia"/>
          <w:sz w:val="21"/>
          <w:szCs w:val="21"/>
          <w:lang w:val="ru-RU" w:eastAsia="zh-CN"/>
        </w:rPr>
        <w:t>)</w:t>
      </w:r>
      <w:r w:rsidRPr="003A17F2">
        <w:rPr>
          <w:rFonts w:hint="eastAsia"/>
          <w:sz w:val="21"/>
          <w:szCs w:val="21"/>
          <w:lang w:val="ru-RU" w:eastAsia="zh-CN"/>
        </w:rPr>
        <w:t>批准的情况下，雇主可以决定雇用妇女从事劳动</w:t>
      </w:r>
      <w:r w:rsidR="00E66307" w:rsidRPr="003A17F2">
        <w:rPr>
          <w:rFonts w:hint="eastAsia"/>
          <w:sz w:val="21"/>
          <w:szCs w:val="21"/>
          <w:lang w:val="ru-RU" w:eastAsia="zh-CN"/>
        </w:rPr>
        <w:t>(</w:t>
      </w:r>
      <w:r w:rsidRPr="003A17F2">
        <w:rPr>
          <w:rFonts w:hint="eastAsia"/>
          <w:sz w:val="21"/>
          <w:szCs w:val="21"/>
          <w:lang w:val="ru-RU" w:eastAsia="zh-CN"/>
        </w:rPr>
        <w:t>职业、职务</w:t>
      </w:r>
      <w:r w:rsidR="00E66307" w:rsidRPr="003A17F2">
        <w:rPr>
          <w:rFonts w:hint="eastAsia"/>
          <w:sz w:val="21"/>
          <w:szCs w:val="21"/>
          <w:lang w:val="ru-RU" w:eastAsia="zh-CN"/>
        </w:rPr>
        <w:t>)</w:t>
      </w:r>
      <w:r w:rsidRPr="003A17F2">
        <w:rPr>
          <w:rFonts w:hint="eastAsia"/>
          <w:sz w:val="21"/>
          <w:szCs w:val="21"/>
          <w:lang w:val="ru-RU" w:eastAsia="zh-CN"/>
        </w:rPr>
        <w:t>。联邦法律规定自</w:t>
      </w:r>
      <w:r w:rsidRPr="003A17F2">
        <w:rPr>
          <w:rFonts w:hint="eastAsia"/>
          <w:sz w:val="21"/>
          <w:szCs w:val="21"/>
          <w:lang w:val="ru-RU" w:eastAsia="zh-CN"/>
        </w:rPr>
        <w:t>2013</w:t>
      </w:r>
      <w:r w:rsidRPr="003A17F2">
        <w:rPr>
          <w:rFonts w:hint="eastAsia"/>
          <w:sz w:val="21"/>
          <w:szCs w:val="21"/>
          <w:lang w:val="ru-RU" w:eastAsia="zh-CN"/>
        </w:rPr>
        <w:t>年起开始实行专业劳动条件评估。针对未进行专业劳动条件评估的雇主，规定对负责人处以罚金或取消资格，对组织处以罚金或停止营业。</w:t>
      </w:r>
      <w:r w:rsidRPr="003A17F2">
        <w:rPr>
          <w:sz w:val="21"/>
          <w:szCs w:val="21"/>
          <w:lang w:val="ru-RU" w:eastAsia="zh-CN"/>
        </w:rPr>
        <w:t xml:space="preserve"> </w:t>
      </w:r>
      <w:r w:rsidR="00E66307" w:rsidRPr="003A17F2">
        <w:rPr>
          <w:rFonts w:hint="eastAsia"/>
          <w:sz w:val="21"/>
          <w:szCs w:val="21"/>
          <w:lang w:val="ru-RU" w:eastAsia="zh-CN"/>
        </w:rPr>
        <w:t>(</w:t>
      </w:r>
      <w:r w:rsidRPr="003A17F2">
        <w:rPr>
          <w:rFonts w:hint="eastAsia"/>
          <w:sz w:val="21"/>
          <w:szCs w:val="21"/>
          <w:lang w:val="ru-RU" w:eastAsia="zh-CN"/>
        </w:rPr>
        <w:t>《禁止雇用妇女从事繁重劳动和有害或危险劳动条件的工作清单》见附件</w:t>
      </w:r>
      <w:r w:rsidRPr="003A17F2">
        <w:rPr>
          <w:rFonts w:hint="eastAsia"/>
          <w:sz w:val="21"/>
          <w:szCs w:val="21"/>
          <w:lang w:val="ru-RU" w:eastAsia="zh-CN"/>
        </w:rPr>
        <w:t>3</w:t>
      </w:r>
      <w:r w:rsidR="00E66307" w:rsidRPr="003A17F2">
        <w:rPr>
          <w:rFonts w:hint="eastAsia"/>
          <w:sz w:val="21"/>
          <w:szCs w:val="21"/>
          <w:lang w:val="ru-RU" w:eastAsia="zh-CN"/>
        </w:rPr>
        <w:t>)</w:t>
      </w:r>
      <w:r w:rsidRPr="003A17F2">
        <w:rPr>
          <w:rFonts w:hint="eastAsia"/>
          <w:sz w:val="21"/>
          <w:szCs w:val="21"/>
          <w:lang w:val="ru-RU" w:eastAsia="zh-CN"/>
        </w:rPr>
        <w:t>。</w:t>
      </w:r>
      <w:r w:rsidRPr="0048386A">
        <w:rPr>
          <w:rFonts w:eastAsia="KaiTi_GB2312"/>
          <w:b/>
          <w:sz w:val="21"/>
          <w:szCs w:val="21"/>
          <w:lang w:val="ru-RU" w:eastAsia="zh-CN"/>
        </w:rPr>
        <w:t xml:space="preserve"> </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12</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182.</w:t>
      </w:r>
      <w:r w:rsidRPr="0048386A">
        <w:rPr>
          <w:sz w:val="21"/>
          <w:szCs w:val="21"/>
          <w:lang w:val="ru-RU" w:eastAsia="zh-CN"/>
        </w:rPr>
        <w:tab/>
      </w:r>
      <w:r w:rsidRPr="0048386A">
        <w:rPr>
          <w:rFonts w:hint="eastAsia"/>
          <w:sz w:val="21"/>
          <w:szCs w:val="21"/>
          <w:lang w:val="ru-RU" w:eastAsia="zh-CN"/>
        </w:rPr>
        <w:t>在卫生领域通过了“关于俄罗斯联邦居民健康保护基础”的联邦法律</w:t>
      </w:r>
      <w:r w:rsidR="00E66307">
        <w:rPr>
          <w:rFonts w:hint="eastAsia"/>
          <w:sz w:val="21"/>
          <w:szCs w:val="21"/>
          <w:lang w:val="ru-RU" w:eastAsia="zh-CN"/>
        </w:rPr>
        <w:t>(</w:t>
      </w:r>
      <w:r w:rsidRPr="0048386A">
        <w:rPr>
          <w:rFonts w:hint="eastAsia"/>
          <w:sz w:val="21"/>
          <w:szCs w:val="21"/>
          <w:lang w:val="ru-RU" w:eastAsia="zh-CN"/>
        </w:rPr>
        <w:t>2011</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，“国家卫生发展方案”</w:t>
      </w:r>
      <w:r w:rsidR="00E66307">
        <w:rPr>
          <w:rFonts w:hint="eastAsia"/>
          <w:sz w:val="21"/>
          <w:szCs w:val="21"/>
          <w:lang w:val="ru-RU" w:eastAsia="zh-CN"/>
        </w:rPr>
        <w:t>(</w:t>
      </w:r>
      <w:r w:rsidRPr="0048386A">
        <w:rPr>
          <w:rFonts w:hint="eastAsia"/>
          <w:sz w:val="21"/>
          <w:szCs w:val="21"/>
          <w:lang w:val="ru-RU" w:eastAsia="zh-CN"/>
        </w:rPr>
        <w:t>2014</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和“母婴健康保护次级方案”，其中规定了</w:t>
      </w:r>
      <w:r w:rsidRPr="0048386A">
        <w:rPr>
          <w:rFonts w:hint="eastAsia"/>
          <w:sz w:val="21"/>
          <w:szCs w:val="21"/>
          <w:lang w:val="ru-RU" w:eastAsia="zh-CN"/>
        </w:rPr>
        <w:t>2014-2020</w:t>
      </w:r>
      <w:r w:rsidRPr="0048386A">
        <w:rPr>
          <w:rFonts w:hint="eastAsia"/>
          <w:sz w:val="21"/>
          <w:szCs w:val="21"/>
          <w:lang w:val="ru-RU" w:eastAsia="zh-CN"/>
        </w:rPr>
        <w:t>年进一步完善和为妇女提供医疗援助的基本方向。主要目标是为母婴提供优质医疗服务创造条件，提高母亲健康状况，降低母亲、婴儿和儿童死亡率。</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183.</w:t>
      </w:r>
      <w:r w:rsidRPr="0048386A">
        <w:rPr>
          <w:sz w:val="21"/>
          <w:szCs w:val="21"/>
          <w:lang w:val="ru-RU" w:eastAsia="zh-CN"/>
        </w:rPr>
        <w:tab/>
      </w:r>
      <w:r w:rsidRPr="0048386A">
        <w:rPr>
          <w:rFonts w:hint="eastAsia"/>
          <w:sz w:val="21"/>
          <w:szCs w:val="21"/>
          <w:lang w:val="ru-RU" w:eastAsia="zh-CN"/>
        </w:rPr>
        <w:t>在卫生现代化框架内采取措施，旨在提高为妇女和儿童提供医疗援助的质量和可获性：巩固卫生机构的物质技术基础</w:t>
      </w:r>
      <w:r w:rsidR="00E66307">
        <w:rPr>
          <w:rFonts w:hint="eastAsia"/>
          <w:sz w:val="21"/>
          <w:szCs w:val="21"/>
          <w:lang w:val="ru-RU" w:eastAsia="zh-CN"/>
        </w:rPr>
        <w:t>(</w:t>
      </w:r>
      <w:r w:rsidRPr="0048386A">
        <w:rPr>
          <w:rFonts w:hint="eastAsia"/>
          <w:sz w:val="21"/>
          <w:szCs w:val="21"/>
          <w:lang w:val="ru-RU" w:eastAsia="zh-CN"/>
        </w:rPr>
        <w:t>完成已开展的项目建设、大修和日常维护，采购现代化医疗设备</w:t>
      </w:r>
      <w:r w:rsidR="00E66307">
        <w:rPr>
          <w:rFonts w:hint="eastAsia"/>
          <w:sz w:val="21"/>
          <w:szCs w:val="21"/>
          <w:lang w:val="ru-RU" w:eastAsia="zh-CN"/>
        </w:rPr>
        <w:t>)</w:t>
      </w:r>
      <w:r w:rsidRPr="0048386A">
        <w:rPr>
          <w:rFonts w:hint="eastAsia"/>
          <w:sz w:val="21"/>
          <w:szCs w:val="21"/>
          <w:lang w:val="ru-RU" w:eastAsia="zh-CN"/>
        </w:rPr>
        <w:t>；运用现代化信息系统和医疗援助标准。</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184.</w:t>
      </w:r>
      <w:r w:rsidRPr="0048386A">
        <w:rPr>
          <w:sz w:val="21"/>
          <w:szCs w:val="21"/>
          <w:lang w:val="ru-RU" w:eastAsia="zh-CN"/>
        </w:rPr>
        <w:tab/>
      </w:r>
      <w:r w:rsidRPr="0048386A">
        <w:rPr>
          <w:rFonts w:hint="eastAsia"/>
          <w:sz w:val="21"/>
          <w:szCs w:val="21"/>
          <w:lang w:val="ru-RU" w:eastAsia="zh-CN"/>
        </w:rPr>
        <w:t>围产中心的落成为在各地区建立提供产科护理的有效三级系统创造了必要条件，从而能将围产期高危孕妇和新生儿集中到一个机构，降低母婴死亡率。目前，在俄罗斯联邦共设有</w:t>
      </w:r>
      <w:r w:rsidRPr="0048386A">
        <w:rPr>
          <w:rFonts w:hint="eastAsia"/>
          <w:sz w:val="21"/>
          <w:szCs w:val="21"/>
          <w:lang w:val="ru-RU" w:eastAsia="zh-CN"/>
        </w:rPr>
        <w:t>98</w:t>
      </w:r>
      <w:r w:rsidRPr="0048386A">
        <w:rPr>
          <w:rFonts w:hint="eastAsia"/>
          <w:sz w:val="21"/>
          <w:szCs w:val="21"/>
          <w:lang w:val="ru-RU" w:eastAsia="zh-CN"/>
        </w:rPr>
        <w:t>家围产中心，其中</w:t>
      </w:r>
      <w:r w:rsidRPr="0048386A">
        <w:rPr>
          <w:rFonts w:hint="eastAsia"/>
          <w:sz w:val="21"/>
          <w:szCs w:val="21"/>
          <w:lang w:val="ru-RU" w:eastAsia="zh-CN"/>
        </w:rPr>
        <w:t>58</w:t>
      </w:r>
      <w:r w:rsidRPr="0048386A">
        <w:rPr>
          <w:rFonts w:hint="eastAsia"/>
          <w:sz w:val="21"/>
          <w:szCs w:val="21"/>
          <w:lang w:val="ru-RU" w:eastAsia="zh-CN"/>
        </w:rPr>
        <w:t>家为独立机构，</w:t>
      </w:r>
      <w:r w:rsidRPr="0048386A">
        <w:rPr>
          <w:rFonts w:hint="eastAsia"/>
          <w:sz w:val="21"/>
          <w:szCs w:val="21"/>
          <w:lang w:val="ru-RU" w:eastAsia="zh-CN"/>
        </w:rPr>
        <w:t>40</w:t>
      </w:r>
      <w:r w:rsidRPr="0048386A">
        <w:rPr>
          <w:rFonts w:hint="eastAsia"/>
          <w:sz w:val="21"/>
          <w:szCs w:val="21"/>
          <w:lang w:val="ru-RU" w:eastAsia="zh-CN"/>
        </w:rPr>
        <w:t>家隶属于多科医院。</w:t>
      </w:r>
      <w:r w:rsidRPr="0048386A">
        <w:rPr>
          <w:rFonts w:hint="eastAsia"/>
          <w:sz w:val="21"/>
          <w:szCs w:val="21"/>
          <w:lang w:val="ru-RU" w:eastAsia="zh-CN"/>
        </w:rPr>
        <w:t>2008-2012</w:t>
      </w:r>
      <w:r w:rsidRPr="0048386A">
        <w:rPr>
          <w:rFonts w:hint="eastAsia"/>
          <w:sz w:val="21"/>
          <w:szCs w:val="21"/>
          <w:lang w:val="ru-RU" w:eastAsia="zh-CN"/>
        </w:rPr>
        <w:t>年期间，在实施“健康”国家优先方案框架内，通过联邦预算拨款建立并运营了</w:t>
      </w:r>
      <w:r w:rsidRPr="0048386A">
        <w:rPr>
          <w:rFonts w:hint="eastAsia"/>
          <w:sz w:val="21"/>
          <w:szCs w:val="21"/>
          <w:lang w:val="ru-RU" w:eastAsia="zh-CN"/>
        </w:rPr>
        <w:t>1</w:t>
      </w:r>
      <w:r w:rsidRPr="0048386A">
        <w:rPr>
          <w:rFonts w:hint="eastAsia"/>
          <w:sz w:val="21"/>
          <w:szCs w:val="21"/>
          <w:lang w:val="ru-RU" w:eastAsia="zh-CN"/>
        </w:rPr>
        <w:t>家联邦围产中心和</w:t>
      </w:r>
      <w:r w:rsidRPr="0048386A">
        <w:rPr>
          <w:rFonts w:hint="eastAsia"/>
          <w:sz w:val="21"/>
          <w:szCs w:val="21"/>
          <w:lang w:val="ru-RU" w:eastAsia="zh-CN"/>
        </w:rPr>
        <w:t>22</w:t>
      </w:r>
      <w:r w:rsidRPr="0048386A">
        <w:rPr>
          <w:rFonts w:hint="eastAsia"/>
          <w:sz w:val="21"/>
          <w:szCs w:val="21"/>
          <w:lang w:val="ru-RU" w:eastAsia="zh-CN"/>
        </w:rPr>
        <w:t>家地方围产中心。</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185.</w:t>
      </w:r>
      <w:r w:rsidRPr="0048386A">
        <w:rPr>
          <w:sz w:val="21"/>
          <w:szCs w:val="21"/>
          <w:lang w:val="ru-RU" w:eastAsia="zh-CN"/>
        </w:rPr>
        <w:tab/>
      </w:r>
      <w:r w:rsidRPr="0048386A">
        <w:rPr>
          <w:rFonts w:hint="eastAsia"/>
          <w:sz w:val="21"/>
          <w:szCs w:val="21"/>
          <w:lang w:val="ru-RU" w:eastAsia="zh-CN"/>
        </w:rPr>
        <w:t>为了进一步发展围产中心，俄罗斯联邦</w:t>
      </w: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12</w:t>
      </w:r>
      <w:r w:rsidRPr="0048386A">
        <w:rPr>
          <w:rFonts w:hint="eastAsia"/>
          <w:sz w:val="21"/>
          <w:szCs w:val="21"/>
          <w:lang w:val="ru-RU" w:eastAsia="zh-CN"/>
        </w:rPr>
        <w:t>月政府令批准了“俄罗斯联邦围产中心发展方案”。方案规定将在</w:t>
      </w:r>
      <w:r w:rsidRPr="0048386A">
        <w:rPr>
          <w:rFonts w:hint="eastAsia"/>
          <w:sz w:val="21"/>
          <w:szCs w:val="21"/>
          <w:lang w:val="ru-RU" w:eastAsia="zh-CN"/>
        </w:rPr>
        <w:t>30</w:t>
      </w:r>
      <w:r w:rsidRPr="0048386A">
        <w:rPr>
          <w:rFonts w:hint="eastAsia"/>
          <w:sz w:val="21"/>
          <w:szCs w:val="21"/>
          <w:lang w:val="ru-RU" w:eastAsia="zh-CN"/>
        </w:rPr>
        <w:t>个俄罗斯联邦主体再建立</w:t>
      </w:r>
      <w:r w:rsidRPr="0048386A">
        <w:rPr>
          <w:rFonts w:hint="eastAsia"/>
          <w:sz w:val="21"/>
          <w:szCs w:val="21"/>
          <w:lang w:val="ru-RU" w:eastAsia="zh-CN"/>
        </w:rPr>
        <w:t>32</w:t>
      </w:r>
      <w:r w:rsidRPr="0048386A">
        <w:rPr>
          <w:rFonts w:hint="eastAsia"/>
          <w:sz w:val="21"/>
          <w:szCs w:val="21"/>
          <w:lang w:val="ru-RU" w:eastAsia="zh-CN"/>
        </w:rPr>
        <w:t>家围产中心。对实施上述方案的财政保障通过联邦强制性医疗保险基金预算资金</w:t>
      </w:r>
      <w:r w:rsidR="00E66307">
        <w:rPr>
          <w:rFonts w:hint="eastAsia"/>
          <w:sz w:val="21"/>
          <w:szCs w:val="21"/>
          <w:lang w:val="ru-RU" w:eastAsia="zh-CN"/>
        </w:rPr>
        <w:t>(</w:t>
      </w:r>
      <w:r w:rsidRPr="0048386A">
        <w:rPr>
          <w:rFonts w:hint="eastAsia"/>
          <w:sz w:val="21"/>
          <w:szCs w:val="21"/>
          <w:lang w:val="ru-RU" w:eastAsia="zh-CN"/>
        </w:rPr>
        <w:t>共计</w:t>
      </w:r>
      <w:r w:rsidRPr="0048386A">
        <w:rPr>
          <w:rFonts w:hint="eastAsia"/>
          <w:sz w:val="21"/>
          <w:szCs w:val="21"/>
          <w:lang w:val="ru-RU" w:eastAsia="zh-CN"/>
        </w:rPr>
        <w:t>5</w:t>
      </w:r>
      <w:r>
        <w:rPr>
          <w:rFonts w:hint="eastAsia"/>
          <w:sz w:val="21"/>
          <w:szCs w:val="21"/>
          <w:lang w:val="ru-RU" w:eastAsia="zh-CN"/>
        </w:rPr>
        <w:t xml:space="preserve"> </w:t>
      </w:r>
      <w:r w:rsidRPr="0048386A">
        <w:rPr>
          <w:rFonts w:hint="eastAsia"/>
          <w:sz w:val="21"/>
          <w:szCs w:val="21"/>
          <w:lang w:val="ru-RU" w:eastAsia="zh-CN"/>
        </w:rPr>
        <w:t>265</w:t>
      </w:r>
      <w:r>
        <w:rPr>
          <w:rFonts w:hint="eastAsia"/>
          <w:sz w:val="21"/>
          <w:szCs w:val="21"/>
          <w:lang w:val="ru-RU" w:eastAsia="zh-CN"/>
        </w:rPr>
        <w:t xml:space="preserve"> </w:t>
      </w:r>
      <w:r w:rsidRPr="0048386A">
        <w:rPr>
          <w:rFonts w:hint="eastAsia"/>
          <w:sz w:val="21"/>
          <w:szCs w:val="21"/>
          <w:lang w:val="ru-RU" w:eastAsia="zh-CN"/>
        </w:rPr>
        <w:t>570</w:t>
      </w:r>
      <w:r w:rsidRPr="0048386A">
        <w:rPr>
          <w:rFonts w:hint="eastAsia"/>
          <w:sz w:val="21"/>
          <w:szCs w:val="21"/>
          <w:lang w:val="ru-RU" w:eastAsia="zh-CN"/>
        </w:rPr>
        <w:t>万卢布</w:t>
      </w:r>
      <w:r w:rsidR="00E66307">
        <w:rPr>
          <w:rFonts w:hint="eastAsia"/>
          <w:sz w:val="21"/>
          <w:szCs w:val="21"/>
          <w:lang w:val="ru-RU" w:eastAsia="zh-CN"/>
        </w:rPr>
        <w:t>)</w:t>
      </w:r>
      <w:r w:rsidRPr="0048386A">
        <w:rPr>
          <w:rFonts w:hint="eastAsia"/>
          <w:sz w:val="21"/>
          <w:szCs w:val="21"/>
          <w:lang w:val="ru-RU" w:eastAsia="zh-CN"/>
        </w:rPr>
        <w:t>和俄罗斯联邦主体预算来实现。</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186.</w:t>
      </w:r>
      <w:r w:rsidRPr="0048386A">
        <w:rPr>
          <w:sz w:val="21"/>
          <w:szCs w:val="21"/>
          <w:lang w:val="ru-RU" w:eastAsia="zh-CN"/>
        </w:rPr>
        <w:tab/>
      </w:r>
      <w:r w:rsidRPr="0048386A">
        <w:rPr>
          <w:rFonts w:hint="eastAsia"/>
          <w:sz w:val="21"/>
          <w:szCs w:val="21"/>
          <w:lang w:val="ru-RU" w:eastAsia="zh-CN"/>
        </w:rPr>
        <w:t>通过实施完善向妇女和儿童提供的医疗援助的措施，为向妇女在</w:t>
      </w:r>
      <w:r w:rsidRPr="0048386A">
        <w:rPr>
          <w:sz w:val="21"/>
          <w:szCs w:val="21"/>
          <w:lang w:val="ru-RU" w:eastAsia="zh-CN"/>
        </w:rPr>
        <w:t>怀孕、分娩和产后期间</w:t>
      </w:r>
      <w:r w:rsidRPr="0048386A">
        <w:rPr>
          <w:rFonts w:hint="eastAsia"/>
          <w:sz w:val="21"/>
          <w:szCs w:val="21"/>
          <w:lang w:val="ru-RU" w:eastAsia="zh-CN"/>
        </w:rPr>
        <w:t>提供医疗援助的三级系统的全面运作创造了必要条件；在围产期和管理患有严重妊娠并发症和生殖器外疾病的怀孕妇女时采用现代化创新技术；提高俄罗斯联邦主体所有妇产医院医疗员工的业务水平；降低俄罗斯联邦的母婴死亡率。</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187.</w:t>
      </w:r>
      <w:r w:rsidRPr="0048386A">
        <w:rPr>
          <w:sz w:val="21"/>
          <w:szCs w:val="21"/>
          <w:lang w:val="ru-RU" w:eastAsia="zh-CN"/>
        </w:rPr>
        <w:tab/>
      </w:r>
      <w:r w:rsidRPr="0048386A">
        <w:rPr>
          <w:rFonts w:hint="eastAsia"/>
          <w:sz w:val="21"/>
          <w:szCs w:val="21"/>
          <w:lang w:val="ru-RU" w:eastAsia="zh-CN"/>
        </w:rPr>
        <w:t>为发展地区卫生现代化方案框架内的妇产医院和儿童医院服务，</w:t>
      </w:r>
      <w:r w:rsidRPr="0048386A">
        <w:rPr>
          <w:rFonts w:hint="eastAsia"/>
          <w:sz w:val="21"/>
          <w:szCs w:val="21"/>
          <w:lang w:val="ru-RU" w:eastAsia="zh-CN"/>
        </w:rPr>
        <w:t>2011-2013</w:t>
      </w:r>
      <w:r w:rsidRPr="0048386A">
        <w:rPr>
          <w:rFonts w:hint="eastAsia"/>
          <w:sz w:val="21"/>
          <w:szCs w:val="21"/>
          <w:lang w:val="ru-RU" w:eastAsia="zh-CN"/>
        </w:rPr>
        <w:t>年期间，通过俄罗斯联邦强制性保险基金补助金、俄罗斯联邦主体综合预算资金和强制性医疗保险地方基金共拨款超过</w:t>
      </w:r>
      <w:r w:rsidRPr="0048386A">
        <w:rPr>
          <w:rFonts w:hint="eastAsia"/>
          <w:sz w:val="21"/>
          <w:szCs w:val="21"/>
          <w:lang w:val="ru-RU" w:eastAsia="zh-CN"/>
        </w:rPr>
        <w:t>1</w:t>
      </w:r>
      <w:r>
        <w:rPr>
          <w:rFonts w:hint="eastAsia"/>
          <w:sz w:val="21"/>
          <w:szCs w:val="21"/>
          <w:lang w:val="ru-RU" w:eastAsia="zh-CN"/>
        </w:rPr>
        <w:t xml:space="preserve"> </w:t>
      </w:r>
      <w:r w:rsidRPr="0048386A">
        <w:rPr>
          <w:rFonts w:hint="eastAsia"/>
          <w:sz w:val="21"/>
          <w:szCs w:val="21"/>
          <w:lang w:val="ru-RU" w:eastAsia="zh-CN"/>
        </w:rPr>
        <w:t>860</w:t>
      </w:r>
      <w:r w:rsidRPr="0048386A">
        <w:rPr>
          <w:rFonts w:hint="eastAsia"/>
          <w:sz w:val="21"/>
          <w:szCs w:val="21"/>
          <w:lang w:val="ru-RU" w:eastAsia="zh-CN"/>
        </w:rPr>
        <w:t>亿卢布，占卫生现代化方案拨款总额的</w:t>
      </w:r>
      <w:r w:rsidRPr="0048386A">
        <w:rPr>
          <w:rFonts w:hint="eastAsia"/>
          <w:sz w:val="21"/>
          <w:szCs w:val="21"/>
          <w:lang w:val="ru-RU" w:eastAsia="zh-CN"/>
        </w:rPr>
        <w:t>28.0%</w:t>
      </w:r>
      <w:r w:rsidRPr="0048386A">
        <w:rPr>
          <w:rFonts w:hint="eastAsia"/>
          <w:sz w:val="21"/>
          <w:szCs w:val="21"/>
          <w:lang w:val="ru-RU" w:eastAsia="zh-CN"/>
        </w:rPr>
        <w:t>。</w:t>
      </w:r>
    </w:p>
    <w:p w:rsidR="00AD335B" w:rsidRPr="003A17F2" w:rsidRDefault="00AD335B" w:rsidP="00AD335B">
      <w:pPr>
        <w:pStyle w:val="SingleTxtG"/>
        <w:spacing w:after="140" w:line="320" w:lineRule="exact"/>
        <w:ind w:left="1264" w:right="1264"/>
        <w:rPr>
          <w:rFonts w:eastAsia="SimHei"/>
          <w:sz w:val="21"/>
          <w:szCs w:val="21"/>
          <w:lang w:val="ru-RU" w:eastAsia="zh-CN"/>
        </w:rPr>
      </w:pPr>
      <w:r w:rsidRPr="0048386A">
        <w:rPr>
          <w:rFonts w:eastAsia="SimHei" w:hint="eastAsia"/>
          <w:sz w:val="21"/>
          <w:szCs w:val="21"/>
          <w:lang w:val="ru-RU" w:eastAsia="zh-CN"/>
        </w:rPr>
        <w:t>结论建议第</w:t>
      </w:r>
      <w:r w:rsidRPr="0048386A">
        <w:rPr>
          <w:rFonts w:eastAsia="SimHei" w:hint="eastAsia"/>
          <w:sz w:val="21"/>
          <w:szCs w:val="21"/>
          <w:lang w:val="ru-RU" w:eastAsia="zh-CN"/>
        </w:rPr>
        <w:t>38</w:t>
      </w:r>
      <w:r>
        <w:rPr>
          <w:rFonts w:eastAsia="SimHei" w:hint="eastAsia"/>
          <w:sz w:val="21"/>
          <w:szCs w:val="21"/>
          <w:lang w:val="ru-RU" w:eastAsia="zh-CN"/>
        </w:rPr>
        <w:t>段</w:t>
      </w:r>
      <w:r w:rsidR="00E66307" w:rsidRPr="003A17F2">
        <w:rPr>
          <w:rFonts w:eastAsia="SimHei" w:hint="eastAsia"/>
          <w:sz w:val="21"/>
          <w:szCs w:val="21"/>
          <w:lang w:val="ru-RU" w:eastAsia="zh-CN"/>
        </w:rPr>
        <w:t>(</w:t>
      </w:r>
      <w:r w:rsidRPr="003A17F2">
        <w:rPr>
          <w:rFonts w:eastAsia="SimHei" w:hint="eastAsia"/>
          <w:sz w:val="21"/>
          <w:szCs w:val="21"/>
          <w:lang w:val="ru-RU" w:eastAsia="zh-CN"/>
        </w:rPr>
        <w:t>预防流产</w:t>
      </w:r>
      <w:r w:rsidR="00E66307" w:rsidRPr="003A17F2">
        <w:rPr>
          <w:rFonts w:eastAsia="SimHei"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188.</w:t>
      </w:r>
      <w:r w:rsidRPr="0048386A">
        <w:rPr>
          <w:sz w:val="21"/>
          <w:szCs w:val="21"/>
          <w:lang w:val="ru-RU" w:eastAsia="zh-CN"/>
        </w:rPr>
        <w:tab/>
      </w:r>
      <w:r w:rsidRPr="0048386A">
        <w:rPr>
          <w:rFonts w:hint="eastAsia"/>
          <w:sz w:val="21"/>
          <w:szCs w:val="21"/>
          <w:lang w:val="ru-RU" w:eastAsia="zh-CN"/>
        </w:rPr>
        <w:t>根据俄罗斯卫生部的数据，在过去</w:t>
      </w:r>
      <w:r w:rsidRPr="0048386A">
        <w:rPr>
          <w:rFonts w:hint="eastAsia"/>
          <w:sz w:val="21"/>
          <w:szCs w:val="21"/>
          <w:lang w:val="ru-RU" w:eastAsia="zh-CN"/>
        </w:rPr>
        <w:t>5</w:t>
      </w:r>
      <w:r w:rsidRPr="0048386A">
        <w:rPr>
          <w:rFonts w:hint="eastAsia"/>
          <w:sz w:val="21"/>
          <w:szCs w:val="21"/>
          <w:lang w:val="ru-RU" w:eastAsia="zh-CN"/>
        </w:rPr>
        <w:t>年间，堕胎数量降低了</w:t>
      </w:r>
      <w:r w:rsidRPr="0048386A">
        <w:rPr>
          <w:rFonts w:hint="eastAsia"/>
          <w:sz w:val="21"/>
          <w:szCs w:val="21"/>
          <w:lang w:val="ru-RU" w:eastAsia="zh-CN"/>
        </w:rPr>
        <w:t>24.1%</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2009</w:t>
      </w:r>
      <w:r w:rsidRPr="0048386A">
        <w:rPr>
          <w:rFonts w:hint="eastAsia"/>
          <w:sz w:val="21"/>
          <w:szCs w:val="21"/>
          <w:lang w:val="ru-RU" w:eastAsia="zh-CN"/>
        </w:rPr>
        <w:t>年的</w:t>
      </w:r>
      <w:r w:rsidRPr="0048386A">
        <w:rPr>
          <w:rFonts w:hint="eastAsia"/>
          <w:sz w:val="21"/>
          <w:szCs w:val="21"/>
          <w:lang w:val="ru-RU" w:eastAsia="zh-CN"/>
        </w:rPr>
        <w:t>1 161 700</w:t>
      </w:r>
      <w:r w:rsidRPr="0048386A">
        <w:rPr>
          <w:rFonts w:hint="eastAsia"/>
          <w:sz w:val="21"/>
          <w:szCs w:val="21"/>
          <w:lang w:val="ru-RU" w:eastAsia="zh-CN"/>
        </w:rPr>
        <w:t>起降低至</w:t>
      </w:r>
      <w:r w:rsidRPr="0048386A">
        <w:rPr>
          <w:rFonts w:hint="eastAsia"/>
          <w:sz w:val="21"/>
          <w:szCs w:val="21"/>
          <w:lang w:val="ru-RU" w:eastAsia="zh-CN"/>
        </w:rPr>
        <w:t>2013</w:t>
      </w:r>
      <w:r w:rsidRPr="0048386A">
        <w:rPr>
          <w:rFonts w:hint="eastAsia"/>
          <w:sz w:val="21"/>
          <w:szCs w:val="21"/>
          <w:lang w:val="ru-RU" w:eastAsia="zh-CN"/>
        </w:rPr>
        <w:t>年的</w:t>
      </w:r>
      <w:r w:rsidRPr="0048386A">
        <w:rPr>
          <w:rFonts w:hint="eastAsia"/>
          <w:sz w:val="21"/>
          <w:szCs w:val="21"/>
          <w:lang w:val="ru-RU" w:eastAsia="zh-CN"/>
        </w:rPr>
        <w:t>881 400</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；每千名育龄妇女中的堕胎指数从</w:t>
      </w:r>
      <w:r w:rsidRPr="0048386A">
        <w:rPr>
          <w:rFonts w:hint="eastAsia"/>
          <w:sz w:val="21"/>
          <w:szCs w:val="21"/>
          <w:lang w:val="ru-RU" w:eastAsia="zh-CN"/>
        </w:rPr>
        <w:t>2009</w:t>
      </w:r>
      <w:r w:rsidRPr="0048386A">
        <w:rPr>
          <w:rFonts w:hint="eastAsia"/>
          <w:sz w:val="21"/>
          <w:szCs w:val="21"/>
          <w:lang w:val="ru-RU" w:eastAsia="zh-CN"/>
        </w:rPr>
        <w:t>年的</w:t>
      </w:r>
      <w:r w:rsidRPr="0048386A">
        <w:rPr>
          <w:rFonts w:hint="eastAsia"/>
          <w:sz w:val="21"/>
          <w:szCs w:val="21"/>
          <w:lang w:val="ru-RU" w:eastAsia="zh-CN"/>
        </w:rPr>
        <w:t>30.5</w:t>
      </w:r>
      <w:r w:rsidRPr="0048386A">
        <w:rPr>
          <w:rFonts w:hint="eastAsia"/>
          <w:sz w:val="21"/>
          <w:szCs w:val="21"/>
          <w:lang w:val="ru-RU" w:eastAsia="zh-CN"/>
        </w:rPr>
        <w:t>降低至</w:t>
      </w:r>
      <w:r w:rsidRPr="0048386A">
        <w:rPr>
          <w:rFonts w:hint="eastAsia"/>
          <w:sz w:val="21"/>
          <w:szCs w:val="21"/>
          <w:lang w:val="ru-RU" w:eastAsia="zh-CN"/>
        </w:rPr>
        <w:t>2013</w:t>
      </w:r>
      <w:r w:rsidRPr="0048386A">
        <w:rPr>
          <w:rFonts w:hint="eastAsia"/>
          <w:sz w:val="21"/>
          <w:szCs w:val="21"/>
          <w:lang w:val="ru-RU" w:eastAsia="zh-CN"/>
        </w:rPr>
        <w:t>年的</w:t>
      </w:r>
      <w:r w:rsidRPr="0048386A">
        <w:rPr>
          <w:rFonts w:hint="eastAsia"/>
          <w:sz w:val="21"/>
          <w:szCs w:val="21"/>
          <w:lang w:val="ru-RU" w:eastAsia="zh-CN"/>
        </w:rPr>
        <w:t>24.5</w:t>
      </w:r>
      <w:r w:rsidR="00E66307">
        <w:rPr>
          <w:rFonts w:hint="eastAsia"/>
          <w:sz w:val="21"/>
          <w:szCs w:val="21"/>
          <w:lang w:val="ru-RU" w:eastAsia="zh-CN"/>
        </w:rPr>
        <w:t>(</w:t>
      </w:r>
      <w:r w:rsidRPr="0048386A">
        <w:rPr>
          <w:rFonts w:hint="eastAsia"/>
          <w:sz w:val="21"/>
          <w:szCs w:val="21"/>
          <w:lang w:val="ru-RU" w:eastAsia="zh-CN"/>
        </w:rPr>
        <w:t>降低了</w:t>
      </w:r>
      <w:r w:rsidRPr="0048386A">
        <w:rPr>
          <w:rFonts w:hint="eastAsia"/>
          <w:sz w:val="21"/>
          <w:szCs w:val="21"/>
          <w:lang w:val="ru-RU" w:eastAsia="zh-CN"/>
        </w:rPr>
        <w:t>19.7%</w:t>
      </w:r>
      <w:r w:rsidR="00E66307">
        <w:rPr>
          <w:rFonts w:hint="eastAsia"/>
          <w:sz w:val="21"/>
          <w:szCs w:val="21"/>
          <w:lang w:val="ru-RU" w:eastAsia="zh-CN"/>
        </w:rPr>
        <w:t>)</w:t>
      </w:r>
      <w:r w:rsidRPr="0048386A">
        <w:rPr>
          <w:rFonts w:hint="eastAsia"/>
          <w:sz w:val="21"/>
          <w:szCs w:val="21"/>
          <w:lang w:val="ru-RU" w:eastAsia="zh-CN"/>
        </w:rPr>
        <w:t>。</w:t>
      </w:r>
      <w:r w:rsidRPr="0048386A">
        <w:rPr>
          <w:rFonts w:hint="eastAsia"/>
          <w:sz w:val="21"/>
          <w:szCs w:val="21"/>
          <w:lang w:val="ru-RU" w:eastAsia="zh-CN"/>
        </w:rPr>
        <w:t>2009-2013</w:t>
      </w:r>
      <w:r w:rsidRPr="0048386A">
        <w:rPr>
          <w:rFonts w:hint="eastAsia"/>
          <w:sz w:val="21"/>
          <w:szCs w:val="21"/>
          <w:lang w:val="ru-RU" w:eastAsia="zh-CN"/>
        </w:rPr>
        <w:t>年期间，未满</w:t>
      </w:r>
      <w:r w:rsidRPr="0048386A">
        <w:rPr>
          <w:rFonts w:hint="eastAsia"/>
          <w:sz w:val="21"/>
          <w:szCs w:val="21"/>
          <w:lang w:val="ru-RU" w:eastAsia="zh-CN"/>
        </w:rPr>
        <w:t>14</w:t>
      </w:r>
      <w:r w:rsidRPr="0048386A">
        <w:rPr>
          <w:rFonts w:hint="eastAsia"/>
          <w:sz w:val="21"/>
          <w:szCs w:val="21"/>
          <w:lang w:val="ru-RU" w:eastAsia="zh-CN"/>
        </w:rPr>
        <w:t>岁女孩的堕胎总数降低了</w:t>
      </w:r>
      <w:r w:rsidRPr="0048386A">
        <w:rPr>
          <w:rFonts w:hint="eastAsia"/>
          <w:sz w:val="21"/>
          <w:szCs w:val="21"/>
          <w:lang w:val="ru-RU" w:eastAsia="zh-CN"/>
        </w:rPr>
        <w:t>33.6%</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2009</w:t>
      </w:r>
      <w:r w:rsidRPr="0048386A">
        <w:rPr>
          <w:rFonts w:hint="eastAsia"/>
          <w:sz w:val="21"/>
          <w:szCs w:val="21"/>
          <w:lang w:val="ru-RU" w:eastAsia="zh-CN"/>
        </w:rPr>
        <w:t>年的</w:t>
      </w:r>
      <w:r w:rsidRPr="0048386A">
        <w:rPr>
          <w:rFonts w:hint="eastAsia"/>
          <w:sz w:val="21"/>
          <w:szCs w:val="21"/>
          <w:lang w:val="ru-RU" w:eastAsia="zh-CN"/>
        </w:rPr>
        <w:t>678</w:t>
      </w:r>
      <w:r w:rsidRPr="0048386A">
        <w:rPr>
          <w:rFonts w:hint="eastAsia"/>
          <w:sz w:val="21"/>
          <w:szCs w:val="21"/>
          <w:lang w:val="ru-RU" w:eastAsia="zh-CN"/>
        </w:rPr>
        <w:t>起降低至</w:t>
      </w:r>
      <w:r w:rsidRPr="0048386A">
        <w:rPr>
          <w:rFonts w:hint="eastAsia"/>
          <w:sz w:val="21"/>
          <w:szCs w:val="21"/>
          <w:lang w:val="ru-RU" w:eastAsia="zh-CN"/>
        </w:rPr>
        <w:t>2013</w:t>
      </w:r>
      <w:r w:rsidRPr="0048386A">
        <w:rPr>
          <w:rFonts w:hint="eastAsia"/>
          <w:sz w:val="21"/>
          <w:szCs w:val="21"/>
          <w:lang w:val="ru-RU" w:eastAsia="zh-CN"/>
        </w:rPr>
        <w:t>年的</w:t>
      </w:r>
      <w:r w:rsidRPr="0048386A">
        <w:rPr>
          <w:rFonts w:hint="eastAsia"/>
          <w:sz w:val="21"/>
          <w:szCs w:val="21"/>
          <w:lang w:val="ru-RU" w:eastAsia="zh-CN"/>
        </w:rPr>
        <w:t>450</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w:t>
      </w:r>
      <w:r w:rsidRPr="0048386A">
        <w:rPr>
          <w:rFonts w:hint="eastAsia"/>
          <w:sz w:val="21"/>
          <w:szCs w:val="21"/>
          <w:lang w:val="ru-RU" w:eastAsia="zh-CN"/>
        </w:rPr>
        <w:t>15-17</w:t>
      </w:r>
      <w:r w:rsidRPr="0048386A">
        <w:rPr>
          <w:rFonts w:hint="eastAsia"/>
          <w:sz w:val="21"/>
          <w:szCs w:val="21"/>
          <w:lang w:val="ru-RU" w:eastAsia="zh-CN"/>
        </w:rPr>
        <w:t>岁年龄层的女孩堕胎总数降低了</w:t>
      </w:r>
      <w:r w:rsidRPr="0048386A">
        <w:rPr>
          <w:rFonts w:hint="eastAsia"/>
          <w:sz w:val="21"/>
          <w:szCs w:val="21"/>
          <w:lang w:val="ru-RU" w:eastAsia="zh-CN"/>
        </w:rPr>
        <w:t>53.5%</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24 594</w:t>
      </w:r>
      <w:r w:rsidRPr="0048386A">
        <w:rPr>
          <w:rFonts w:hint="eastAsia"/>
          <w:sz w:val="21"/>
          <w:szCs w:val="21"/>
          <w:lang w:val="ru-RU" w:eastAsia="zh-CN"/>
        </w:rPr>
        <w:t>降低至</w:t>
      </w:r>
      <w:r w:rsidRPr="0048386A">
        <w:rPr>
          <w:rFonts w:hint="eastAsia"/>
          <w:sz w:val="21"/>
          <w:szCs w:val="21"/>
          <w:lang w:val="ru-RU" w:eastAsia="zh-CN"/>
        </w:rPr>
        <w:t>11 434</w:t>
      </w:r>
      <w:r w:rsidR="00E66307">
        <w:rPr>
          <w:rFonts w:hint="eastAsia"/>
          <w:sz w:val="21"/>
          <w:szCs w:val="21"/>
          <w:lang w:val="ru-RU" w:eastAsia="zh-CN"/>
        </w:rPr>
        <w:t>)</w:t>
      </w:r>
      <w:r w:rsidRPr="0048386A">
        <w:rPr>
          <w:rFonts w:hint="eastAsia"/>
          <w:sz w:val="21"/>
          <w:szCs w:val="21"/>
          <w:lang w:val="ru-RU" w:eastAsia="zh-CN"/>
        </w:rPr>
        <w:t>。初次怀孕堕胎</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2009</w:t>
      </w:r>
      <w:r w:rsidRPr="0048386A">
        <w:rPr>
          <w:rFonts w:hint="eastAsia"/>
          <w:sz w:val="21"/>
          <w:szCs w:val="21"/>
          <w:lang w:val="ru-RU" w:eastAsia="zh-CN"/>
        </w:rPr>
        <w:t>年的</w:t>
      </w:r>
      <w:r w:rsidRPr="0048386A">
        <w:rPr>
          <w:rFonts w:hint="eastAsia"/>
          <w:sz w:val="21"/>
          <w:szCs w:val="21"/>
          <w:lang w:val="ru-RU" w:eastAsia="zh-CN"/>
        </w:rPr>
        <w:t>118 853</w:t>
      </w:r>
      <w:r w:rsidRPr="0048386A">
        <w:rPr>
          <w:rFonts w:hint="eastAsia"/>
          <w:sz w:val="21"/>
          <w:szCs w:val="21"/>
          <w:lang w:val="ru-RU" w:eastAsia="zh-CN"/>
        </w:rPr>
        <w:t>起降低至</w:t>
      </w:r>
      <w:r w:rsidRPr="0048386A">
        <w:rPr>
          <w:rFonts w:hint="eastAsia"/>
          <w:sz w:val="21"/>
          <w:szCs w:val="21"/>
          <w:lang w:val="ru-RU" w:eastAsia="zh-CN"/>
        </w:rPr>
        <w:t>2013</w:t>
      </w:r>
      <w:r w:rsidRPr="0048386A">
        <w:rPr>
          <w:rFonts w:hint="eastAsia"/>
          <w:sz w:val="21"/>
          <w:szCs w:val="21"/>
          <w:lang w:val="ru-RU" w:eastAsia="zh-CN"/>
        </w:rPr>
        <w:t>年的</w:t>
      </w:r>
      <w:r w:rsidRPr="0048386A">
        <w:rPr>
          <w:rFonts w:hint="eastAsia"/>
          <w:sz w:val="21"/>
          <w:szCs w:val="21"/>
          <w:lang w:val="ru-RU" w:eastAsia="zh-CN"/>
        </w:rPr>
        <w:t>72 219</w:t>
      </w:r>
      <w:r w:rsidRPr="0048386A">
        <w:rPr>
          <w:rFonts w:hint="eastAsia"/>
          <w:sz w:val="21"/>
          <w:szCs w:val="21"/>
          <w:lang w:val="ru-RU" w:eastAsia="zh-CN"/>
        </w:rPr>
        <w:t>起，即降低了</w:t>
      </w:r>
      <w:r w:rsidRPr="0048386A">
        <w:rPr>
          <w:rFonts w:hint="eastAsia"/>
          <w:sz w:val="21"/>
          <w:szCs w:val="21"/>
          <w:lang w:val="ru-RU" w:eastAsia="zh-CN"/>
        </w:rPr>
        <w:t>39.2%</w:t>
      </w:r>
      <w:r w:rsidR="00E66307">
        <w:rPr>
          <w:rFonts w:hint="eastAsia"/>
          <w:sz w:val="21"/>
          <w:szCs w:val="21"/>
          <w:lang w:val="ru-RU" w:eastAsia="zh-CN"/>
        </w:rPr>
        <w:t>)</w:t>
      </w:r>
      <w:r w:rsidRPr="0048386A">
        <w:rPr>
          <w:rFonts w:hint="eastAsia"/>
          <w:sz w:val="21"/>
          <w:szCs w:val="21"/>
          <w:lang w:val="ru-RU" w:eastAsia="zh-CN"/>
        </w:rPr>
        <w:t>、未指定堕胎</w:t>
      </w:r>
      <w:r w:rsidR="00E66307">
        <w:rPr>
          <w:rFonts w:hint="eastAsia"/>
          <w:sz w:val="21"/>
          <w:szCs w:val="21"/>
          <w:lang w:val="ru-RU" w:eastAsia="zh-CN"/>
        </w:rPr>
        <w:t>(</w:t>
      </w:r>
      <w:r w:rsidRPr="0048386A">
        <w:rPr>
          <w:rFonts w:hint="eastAsia"/>
          <w:sz w:val="21"/>
          <w:szCs w:val="21"/>
          <w:lang w:val="ru-RU" w:eastAsia="zh-CN"/>
        </w:rPr>
        <w:t>与</w:t>
      </w:r>
      <w:r w:rsidRPr="0048386A">
        <w:rPr>
          <w:rFonts w:hint="eastAsia"/>
          <w:sz w:val="21"/>
          <w:szCs w:val="21"/>
          <w:lang w:val="ru-RU" w:eastAsia="zh-CN"/>
        </w:rPr>
        <w:t>2009</w:t>
      </w:r>
      <w:r w:rsidRPr="0048386A">
        <w:rPr>
          <w:rFonts w:hint="eastAsia"/>
          <w:sz w:val="21"/>
          <w:szCs w:val="21"/>
          <w:lang w:val="ru-RU" w:eastAsia="zh-CN"/>
        </w:rPr>
        <w:t>年相比降低了</w:t>
      </w:r>
      <w:r w:rsidRPr="0048386A">
        <w:rPr>
          <w:rFonts w:hint="eastAsia"/>
          <w:sz w:val="21"/>
          <w:szCs w:val="21"/>
          <w:lang w:val="ru-RU" w:eastAsia="zh-CN"/>
        </w:rPr>
        <w:t>35.8%</w:t>
      </w:r>
      <w:r w:rsidR="00E66307">
        <w:rPr>
          <w:rFonts w:hint="eastAsia"/>
          <w:sz w:val="21"/>
          <w:szCs w:val="21"/>
          <w:lang w:val="ru-RU" w:eastAsia="zh-CN"/>
        </w:rPr>
        <w:t>)</w:t>
      </w:r>
      <w:r w:rsidRPr="0048386A">
        <w:rPr>
          <w:rFonts w:hint="eastAsia"/>
          <w:sz w:val="21"/>
          <w:szCs w:val="21"/>
          <w:lang w:val="ru-RU" w:eastAsia="zh-CN"/>
        </w:rPr>
        <w:t>和非法堕胎人数</w:t>
      </w:r>
      <w:r w:rsidR="00E66307">
        <w:rPr>
          <w:rFonts w:hint="eastAsia"/>
          <w:sz w:val="21"/>
          <w:szCs w:val="21"/>
          <w:lang w:val="ru-RU" w:eastAsia="zh-CN"/>
        </w:rPr>
        <w:t>(</w:t>
      </w:r>
      <w:r w:rsidRPr="0048386A">
        <w:rPr>
          <w:rFonts w:hint="eastAsia"/>
          <w:sz w:val="21"/>
          <w:szCs w:val="21"/>
          <w:lang w:val="ru-RU" w:eastAsia="zh-CN"/>
        </w:rPr>
        <w:t>与</w:t>
      </w:r>
      <w:r w:rsidRPr="0048386A">
        <w:rPr>
          <w:rFonts w:hint="eastAsia"/>
          <w:sz w:val="21"/>
          <w:szCs w:val="21"/>
          <w:lang w:val="ru-RU" w:eastAsia="zh-CN"/>
        </w:rPr>
        <w:t>2009</w:t>
      </w:r>
      <w:r w:rsidRPr="0048386A">
        <w:rPr>
          <w:rFonts w:hint="eastAsia"/>
          <w:sz w:val="21"/>
          <w:szCs w:val="21"/>
          <w:lang w:val="ru-RU" w:eastAsia="zh-CN"/>
        </w:rPr>
        <w:t>年相比降低了</w:t>
      </w:r>
      <w:r w:rsidRPr="0048386A">
        <w:rPr>
          <w:rFonts w:hint="eastAsia"/>
          <w:sz w:val="21"/>
          <w:szCs w:val="21"/>
          <w:lang w:val="ru-RU" w:eastAsia="zh-CN"/>
        </w:rPr>
        <w:t>85.7%</w:t>
      </w:r>
      <w:r w:rsidR="00E66307">
        <w:rPr>
          <w:rFonts w:hint="eastAsia"/>
          <w:sz w:val="21"/>
          <w:szCs w:val="21"/>
          <w:lang w:val="ru-RU" w:eastAsia="zh-CN"/>
        </w:rPr>
        <w:t>)</w:t>
      </w:r>
      <w:r w:rsidRPr="0048386A">
        <w:rPr>
          <w:rFonts w:hint="eastAsia"/>
          <w:sz w:val="21"/>
          <w:szCs w:val="21"/>
          <w:lang w:val="ru-RU" w:eastAsia="zh-CN"/>
        </w:rPr>
        <w:t>以及堕胎的医疗</w:t>
      </w:r>
      <w:r w:rsidR="00E66307">
        <w:rPr>
          <w:rFonts w:hint="eastAsia"/>
          <w:sz w:val="21"/>
          <w:szCs w:val="21"/>
          <w:lang w:val="ru-RU" w:eastAsia="zh-CN"/>
        </w:rPr>
        <w:t>(</w:t>
      </w:r>
      <w:r w:rsidRPr="0048386A">
        <w:rPr>
          <w:rFonts w:hint="eastAsia"/>
          <w:sz w:val="21"/>
          <w:szCs w:val="21"/>
          <w:lang w:val="ru-RU" w:eastAsia="zh-CN"/>
        </w:rPr>
        <w:t>降低了</w:t>
      </w:r>
      <w:r w:rsidRPr="0048386A">
        <w:rPr>
          <w:rFonts w:hint="eastAsia"/>
          <w:sz w:val="21"/>
          <w:szCs w:val="21"/>
          <w:lang w:val="ru-RU" w:eastAsia="zh-CN"/>
        </w:rPr>
        <w:t>5%</w:t>
      </w:r>
      <w:r w:rsidR="00E66307">
        <w:rPr>
          <w:rFonts w:hint="eastAsia"/>
          <w:sz w:val="21"/>
          <w:szCs w:val="21"/>
          <w:lang w:val="ru-RU" w:eastAsia="zh-CN"/>
        </w:rPr>
        <w:t>)</w:t>
      </w:r>
      <w:r w:rsidRPr="0048386A">
        <w:rPr>
          <w:rFonts w:hint="eastAsia"/>
          <w:sz w:val="21"/>
          <w:szCs w:val="21"/>
          <w:lang w:val="ru-RU" w:eastAsia="zh-CN"/>
        </w:rPr>
        <w:t>和社会指数</w:t>
      </w:r>
      <w:r w:rsidR="00E66307">
        <w:rPr>
          <w:rFonts w:hint="eastAsia"/>
          <w:sz w:val="21"/>
          <w:szCs w:val="21"/>
          <w:lang w:val="ru-RU" w:eastAsia="zh-CN"/>
        </w:rPr>
        <w:t>(</w:t>
      </w:r>
      <w:r w:rsidRPr="0048386A">
        <w:rPr>
          <w:rFonts w:hint="eastAsia"/>
          <w:sz w:val="21"/>
          <w:szCs w:val="21"/>
          <w:lang w:val="ru-RU" w:eastAsia="zh-CN"/>
        </w:rPr>
        <w:t>降低了</w:t>
      </w:r>
      <w:r w:rsidRPr="0048386A">
        <w:rPr>
          <w:rFonts w:hint="eastAsia"/>
          <w:sz w:val="21"/>
          <w:szCs w:val="21"/>
          <w:lang w:val="ru-RU" w:eastAsia="zh-CN"/>
        </w:rPr>
        <w:t>90.1%</w:t>
      </w:r>
      <w:r w:rsidR="00E66307">
        <w:rPr>
          <w:rFonts w:hint="eastAsia"/>
          <w:sz w:val="21"/>
          <w:szCs w:val="21"/>
          <w:lang w:val="ru-RU" w:eastAsia="zh-CN"/>
        </w:rPr>
        <w:t>)</w:t>
      </w:r>
      <w:r w:rsidRPr="0048386A">
        <w:rPr>
          <w:rFonts w:hint="eastAsia"/>
          <w:sz w:val="21"/>
          <w:szCs w:val="21"/>
          <w:lang w:val="ru-RU" w:eastAsia="zh-CN"/>
        </w:rPr>
        <w:t>同样呈现积极态势。</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189.</w:t>
      </w:r>
      <w:r w:rsidRPr="0048386A">
        <w:rPr>
          <w:sz w:val="21"/>
          <w:szCs w:val="21"/>
          <w:lang w:val="ru-RU" w:eastAsia="zh-CN"/>
        </w:rPr>
        <w:tab/>
      </w:r>
      <w:r w:rsidRPr="0048386A">
        <w:rPr>
          <w:rFonts w:hint="eastAsia"/>
          <w:sz w:val="21"/>
          <w:szCs w:val="21"/>
          <w:lang w:val="ru-RU" w:eastAsia="zh-CN"/>
        </w:rPr>
        <w:t>为了在俄罗斯联邦境内预防流产，在妇女咨询处设立了医疗社会援助办公室，引入了社会工作专家和心理医生。为妇女和女孩提供医疗心理和社会法律援助，同未成年人开展家庭生活准备工作，让妇女和女孩认识到对怀孕进行深思熟虑的必要性，在怀孕期间提供进一步的援助。具备医疗社会援助办公室的妇女咨询处数量从</w:t>
      </w:r>
      <w:r w:rsidRPr="0048386A">
        <w:rPr>
          <w:rFonts w:hint="eastAsia"/>
          <w:sz w:val="21"/>
          <w:szCs w:val="21"/>
          <w:lang w:val="ru-RU" w:eastAsia="zh-CN"/>
        </w:rPr>
        <w:t>2011</w:t>
      </w:r>
      <w:r w:rsidRPr="0048386A">
        <w:rPr>
          <w:rFonts w:hint="eastAsia"/>
          <w:sz w:val="21"/>
          <w:szCs w:val="21"/>
          <w:lang w:val="ru-RU" w:eastAsia="zh-CN"/>
        </w:rPr>
        <w:t>年的</w:t>
      </w:r>
      <w:r w:rsidRPr="0048386A">
        <w:rPr>
          <w:rFonts w:hint="eastAsia"/>
          <w:sz w:val="21"/>
          <w:szCs w:val="21"/>
          <w:lang w:val="ru-RU" w:eastAsia="zh-CN"/>
        </w:rPr>
        <w:t>419</w:t>
      </w:r>
      <w:r w:rsidRPr="0048386A">
        <w:rPr>
          <w:rFonts w:hint="eastAsia"/>
          <w:sz w:val="21"/>
          <w:szCs w:val="21"/>
          <w:lang w:val="ru-RU" w:eastAsia="zh-CN"/>
        </w:rPr>
        <w:t>家增加至</w:t>
      </w:r>
      <w:r w:rsidRPr="0048386A">
        <w:rPr>
          <w:rFonts w:hint="eastAsia"/>
          <w:sz w:val="21"/>
          <w:szCs w:val="21"/>
          <w:lang w:val="ru-RU" w:eastAsia="zh-CN"/>
        </w:rPr>
        <w:t>2013</w:t>
      </w:r>
      <w:r w:rsidRPr="0048386A">
        <w:rPr>
          <w:rFonts w:hint="eastAsia"/>
          <w:sz w:val="21"/>
          <w:szCs w:val="21"/>
          <w:lang w:val="ru-RU" w:eastAsia="zh-CN"/>
        </w:rPr>
        <w:t>年的</w:t>
      </w:r>
      <w:r w:rsidRPr="0048386A">
        <w:rPr>
          <w:rFonts w:hint="eastAsia"/>
          <w:sz w:val="21"/>
          <w:szCs w:val="21"/>
          <w:lang w:val="ru-RU" w:eastAsia="zh-CN"/>
        </w:rPr>
        <w:t>792</w:t>
      </w:r>
      <w:r w:rsidRPr="0048386A">
        <w:rPr>
          <w:rFonts w:hint="eastAsia"/>
          <w:sz w:val="21"/>
          <w:szCs w:val="21"/>
          <w:lang w:val="ru-RU" w:eastAsia="zh-CN"/>
        </w:rPr>
        <w:t>家。</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190.</w:t>
      </w:r>
      <w:r w:rsidRPr="0048386A">
        <w:rPr>
          <w:sz w:val="21"/>
          <w:szCs w:val="21"/>
          <w:lang w:val="ru-RU" w:eastAsia="zh-CN"/>
        </w:rPr>
        <w:tab/>
      </w:r>
      <w:r w:rsidRPr="0048386A">
        <w:rPr>
          <w:rFonts w:hint="eastAsia"/>
          <w:sz w:val="21"/>
          <w:szCs w:val="21"/>
          <w:lang w:val="ru-RU" w:eastAsia="zh-CN"/>
        </w:rPr>
        <w:t>医疗社会中心组织了为生活困难怀孕服务提供医疗社会援助的工作。此类中心的主要任务是为意外怀孕妇女提供医疗和社会心理援助，旨在保证对堕胎的积极抉择。在实施</w:t>
      </w:r>
      <w:r w:rsidRPr="0048386A">
        <w:rPr>
          <w:rFonts w:hint="eastAsia"/>
          <w:sz w:val="21"/>
          <w:szCs w:val="21"/>
          <w:lang w:val="ru-RU" w:eastAsia="zh-CN"/>
        </w:rPr>
        <w:t>2011-2013</w:t>
      </w:r>
      <w:r w:rsidRPr="0048386A">
        <w:rPr>
          <w:rFonts w:hint="eastAsia"/>
          <w:sz w:val="21"/>
          <w:szCs w:val="21"/>
          <w:lang w:val="ru-RU" w:eastAsia="zh-CN"/>
        </w:rPr>
        <w:t>年俄罗斯联邦主体卫生现代化地区方案期间，成立了针对生活困难怀孕妇女的医疗社会援助中心。目前共设有</w:t>
      </w:r>
      <w:r w:rsidRPr="0048386A">
        <w:rPr>
          <w:rFonts w:hint="eastAsia"/>
          <w:sz w:val="21"/>
          <w:szCs w:val="21"/>
          <w:lang w:val="ru-RU" w:eastAsia="zh-CN"/>
        </w:rPr>
        <w:t>385</w:t>
      </w:r>
      <w:r w:rsidRPr="0048386A">
        <w:rPr>
          <w:rFonts w:hint="eastAsia"/>
          <w:sz w:val="21"/>
          <w:szCs w:val="21"/>
          <w:lang w:val="ru-RU" w:eastAsia="zh-CN"/>
        </w:rPr>
        <w:t>家针对生活困难怀孕妇女的医疗社会援助中心，</w:t>
      </w:r>
      <w:r w:rsidRPr="0048386A">
        <w:rPr>
          <w:rFonts w:hint="eastAsia"/>
          <w:sz w:val="21"/>
          <w:szCs w:val="21"/>
          <w:lang w:val="ru-RU" w:eastAsia="zh-CN"/>
        </w:rPr>
        <w:t>2012</w:t>
      </w:r>
      <w:r w:rsidRPr="0048386A">
        <w:rPr>
          <w:rFonts w:hint="eastAsia"/>
          <w:sz w:val="21"/>
          <w:szCs w:val="21"/>
          <w:lang w:val="ru-RU" w:eastAsia="zh-CN"/>
        </w:rPr>
        <w:t>年为</w:t>
      </w:r>
      <w:r w:rsidRPr="0048386A">
        <w:rPr>
          <w:rFonts w:hint="eastAsia"/>
          <w:sz w:val="21"/>
          <w:szCs w:val="21"/>
          <w:lang w:val="ru-RU" w:eastAsia="zh-CN"/>
        </w:rPr>
        <w:t>119 000</w:t>
      </w:r>
      <w:r w:rsidRPr="0048386A">
        <w:rPr>
          <w:rFonts w:hint="eastAsia"/>
          <w:sz w:val="21"/>
          <w:szCs w:val="21"/>
          <w:lang w:val="ru-RU" w:eastAsia="zh-CN"/>
        </w:rPr>
        <w:t>名妇女提供了援助，</w:t>
      </w:r>
      <w:r w:rsidRPr="0048386A">
        <w:rPr>
          <w:rFonts w:hint="eastAsia"/>
          <w:sz w:val="21"/>
          <w:szCs w:val="21"/>
          <w:lang w:val="ru-RU" w:eastAsia="zh-CN"/>
        </w:rPr>
        <w:t>2013</w:t>
      </w:r>
      <w:r w:rsidRPr="0048386A">
        <w:rPr>
          <w:rFonts w:hint="eastAsia"/>
          <w:sz w:val="21"/>
          <w:szCs w:val="21"/>
          <w:lang w:val="ru-RU" w:eastAsia="zh-CN"/>
        </w:rPr>
        <w:t>年为</w:t>
      </w:r>
      <w:r w:rsidRPr="0048386A">
        <w:rPr>
          <w:rFonts w:hint="eastAsia"/>
          <w:sz w:val="21"/>
          <w:szCs w:val="21"/>
          <w:lang w:val="ru-RU" w:eastAsia="zh-CN"/>
        </w:rPr>
        <w:t>202 600</w:t>
      </w:r>
      <w:r w:rsidRPr="0048386A">
        <w:rPr>
          <w:rFonts w:hint="eastAsia"/>
          <w:sz w:val="21"/>
          <w:szCs w:val="21"/>
          <w:lang w:val="ru-RU" w:eastAsia="zh-CN"/>
        </w:rPr>
        <w:t>名妇女提供了援助。</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191.</w:t>
      </w:r>
      <w:r w:rsidRPr="0048386A">
        <w:rPr>
          <w:sz w:val="21"/>
          <w:szCs w:val="21"/>
          <w:lang w:val="ru-RU" w:eastAsia="zh-CN"/>
        </w:rPr>
        <w:tab/>
      </w:r>
      <w:r w:rsidRPr="0048386A">
        <w:rPr>
          <w:rFonts w:hint="eastAsia"/>
          <w:sz w:val="21"/>
          <w:szCs w:val="21"/>
          <w:lang w:val="ru-RU" w:eastAsia="zh-CN"/>
        </w:rPr>
        <w:t>关于“俄罗斯联邦公民健康保护基础”的联邦法律</w:t>
      </w:r>
      <w:r w:rsidR="00E66307">
        <w:rPr>
          <w:rFonts w:hint="eastAsia"/>
          <w:sz w:val="21"/>
          <w:szCs w:val="21"/>
          <w:lang w:val="ru-RU" w:eastAsia="zh-CN"/>
        </w:rPr>
        <w:t>(</w:t>
      </w:r>
      <w:r w:rsidRPr="0048386A">
        <w:rPr>
          <w:rFonts w:hint="eastAsia"/>
          <w:sz w:val="21"/>
          <w:szCs w:val="21"/>
          <w:lang w:val="ru-RU" w:eastAsia="zh-CN"/>
        </w:rPr>
        <w:t>2011</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规定了旨在预防流产的补充措施。其中规定了妇女在向医疗机构请求终止妊娠后为其提供的用于思考该决定以及获得心理学家和社会工作专家咨询的期限。在怀孕第四至第七周和第十一至第十二周期间，为妇女提供的思考决定期限为</w:t>
      </w:r>
      <w:r w:rsidRPr="0048386A">
        <w:rPr>
          <w:rFonts w:hint="eastAsia"/>
          <w:sz w:val="21"/>
          <w:szCs w:val="21"/>
          <w:lang w:val="ru-RU" w:eastAsia="zh-CN"/>
        </w:rPr>
        <w:t>48</w:t>
      </w:r>
      <w:r w:rsidRPr="0048386A">
        <w:rPr>
          <w:rFonts w:hint="eastAsia"/>
          <w:sz w:val="21"/>
          <w:szCs w:val="21"/>
          <w:lang w:val="ru-RU" w:eastAsia="zh-CN"/>
        </w:rPr>
        <w:t>小时，而在怀孕第八至第十周则为至少七天。在知情且自愿同意的情况下可根据妇女意愿进行人工流产。在不会直接危害病人生命和周围人健康的情况下，主治医生有权在以书面形式告知后拒绝进行人工流产。在以书面形式告知拒绝进行人工流产的情况下，医疗机构</w:t>
      </w:r>
      <w:r w:rsidR="00E66307">
        <w:rPr>
          <w:rFonts w:hint="eastAsia"/>
          <w:sz w:val="21"/>
          <w:szCs w:val="21"/>
          <w:lang w:val="ru-RU" w:eastAsia="zh-CN"/>
        </w:rPr>
        <w:t>(</w:t>
      </w:r>
      <w:r w:rsidRPr="0048386A">
        <w:rPr>
          <w:rFonts w:hint="eastAsia"/>
          <w:sz w:val="21"/>
          <w:szCs w:val="21"/>
          <w:lang w:val="ru-RU" w:eastAsia="zh-CN"/>
        </w:rPr>
        <w:t>分部</w:t>
      </w:r>
      <w:r w:rsidR="00E66307">
        <w:rPr>
          <w:rFonts w:hint="eastAsia"/>
          <w:sz w:val="21"/>
          <w:szCs w:val="21"/>
          <w:lang w:val="ru-RU" w:eastAsia="zh-CN"/>
        </w:rPr>
        <w:t>)</w:t>
      </w:r>
      <w:r w:rsidRPr="0048386A">
        <w:rPr>
          <w:rFonts w:hint="eastAsia"/>
          <w:sz w:val="21"/>
          <w:szCs w:val="21"/>
          <w:lang w:val="ru-RU" w:eastAsia="zh-CN"/>
        </w:rPr>
        <w:t>负责人</w:t>
      </w:r>
      <w:r w:rsidR="00E66307">
        <w:rPr>
          <w:rFonts w:hint="eastAsia"/>
          <w:sz w:val="21"/>
          <w:szCs w:val="21"/>
          <w:lang w:val="ru-RU" w:eastAsia="zh-CN"/>
        </w:rPr>
        <w:t>(</w:t>
      </w:r>
      <w:r w:rsidRPr="0048386A">
        <w:rPr>
          <w:rFonts w:hint="eastAsia"/>
          <w:sz w:val="21"/>
          <w:szCs w:val="21"/>
          <w:lang w:val="ru-RU" w:eastAsia="zh-CN"/>
        </w:rPr>
        <w:t>主管</w:t>
      </w:r>
      <w:r w:rsidR="00E66307">
        <w:rPr>
          <w:rFonts w:hint="eastAsia"/>
          <w:sz w:val="21"/>
          <w:szCs w:val="21"/>
          <w:lang w:val="ru-RU" w:eastAsia="zh-CN"/>
        </w:rPr>
        <w:t>)</w:t>
      </w:r>
      <w:r w:rsidRPr="0048386A">
        <w:rPr>
          <w:rFonts w:hint="eastAsia"/>
          <w:sz w:val="21"/>
          <w:szCs w:val="21"/>
          <w:lang w:val="ru-RU" w:eastAsia="zh-CN"/>
        </w:rPr>
        <w:t>应更换主治医生。</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192.</w:t>
      </w:r>
      <w:r w:rsidRPr="0048386A">
        <w:rPr>
          <w:sz w:val="21"/>
          <w:szCs w:val="21"/>
          <w:lang w:val="ru-RU" w:eastAsia="zh-CN"/>
        </w:rPr>
        <w:tab/>
      </w:r>
      <w:r w:rsidRPr="0048386A">
        <w:rPr>
          <w:rFonts w:hint="eastAsia"/>
          <w:sz w:val="21"/>
          <w:szCs w:val="21"/>
          <w:lang w:val="ru-RU" w:eastAsia="zh-CN"/>
        </w:rPr>
        <w:t>由于在治疗生殖器外疾病方面取得的巨大成就，采用人工流产的医疗指标清单减少了</w:t>
      </w:r>
      <w:r w:rsidRPr="0048386A">
        <w:rPr>
          <w:rFonts w:hint="eastAsia"/>
          <w:sz w:val="21"/>
          <w:szCs w:val="21"/>
          <w:lang w:val="ru-RU" w:eastAsia="zh-CN"/>
        </w:rPr>
        <w:t>70</w:t>
      </w:r>
      <w:r w:rsidRPr="0048386A">
        <w:rPr>
          <w:rFonts w:hint="eastAsia"/>
          <w:sz w:val="21"/>
          <w:szCs w:val="21"/>
          <w:lang w:val="ru-RU" w:eastAsia="zh-CN"/>
        </w:rPr>
        <w:t>多项之前作为继续妊娠禁忌症的疾病，社会指标清单缩减到一项，即因实施《俄罗斯联邦刑法典》第</w:t>
      </w:r>
      <w:r w:rsidRPr="0048386A">
        <w:rPr>
          <w:rFonts w:hint="eastAsia"/>
          <w:sz w:val="21"/>
          <w:szCs w:val="21"/>
          <w:lang w:val="ru-RU" w:eastAsia="zh-CN"/>
        </w:rPr>
        <w:t>131</w:t>
      </w:r>
      <w:r w:rsidRPr="0048386A">
        <w:rPr>
          <w:rFonts w:hint="eastAsia"/>
          <w:sz w:val="21"/>
          <w:szCs w:val="21"/>
          <w:lang w:val="ru-RU" w:eastAsia="zh-CN"/>
        </w:rPr>
        <w:t>条</w:t>
      </w:r>
      <w:r w:rsidR="00E66307">
        <w:rPr>
          <w:rFonts w:hint="eastAsia"/>
          <w:sz w:val="21"/>
          <w:szCs w:val="21"/>
          <w:lang w:val="ru-RU" w:eastAsia="zh-CN"/>
        </w:rPr>
        <w:t>(</w:t>
      </w:r>
      <w:r w:rsidRPr="0048386A">
        <w:rPr>
          <w:rFonts w:hint="eastAsia"/>
          <w:sz w:val="21"/>
          <w:szCs w:val="21"/>
          <w:lang w:val="ru-RU" w:eastAsia="zh-CN"/>
        </w:rPr>
        <w:t>强奸</w:t>
      </w:r>
      <w:r w:rsidR="00E66307">
        <w:rPr>
          <w:rFonts w:hint="eastAsia"/>
          <w:sz w:val="21"/>
          <w:szCs w:val="21"/>
          <w:lang w:val="ru-RU" w:eastAsia="zh-CN"/>
        </w:rPr>
        <w:t>)</w:t>
      </w:r>
      <w:r w:rsidRPr="0048386A">
        <w:rPr>
          <w:rFonts w:hint="eastAsia"/>
          <w:sz w:val="21"/>
          <w:szCs w:val="21"/>
          <w:lang w:val="ru-RU" w:eastAsia="zh-CN"/>
        </w:rPr>
        <w:t>规定的犯罪行为导致的怀孕。</w:t>
      </w:r>
      <w:r w:rsidRPr="0048386A">
        <w:rPr>
          <w:sz w:val="21"/>
          <w:szCs w:val="21"/>
          <w:lang w:val="ru-RU" w:eastAsia="zh-CN"/>
        </w:rPr>
        <w:t xml:space="preserve"> </w:t>
      </w:r>
    </w:p>
    <w:p w:rsidR="00AD335B" w:rsidRPr="003A17F2" w:rsidRDefault="00AD335B" w:rsidP="00AD335B">
      <w:pPr>
        <w:pStyle w:val="SingleTxtG"/>
        <w:spacing w:after="140" w:line="320" w:lineRule="exact"/>
        <w:ind w:left="1264" w:right="1264"/>
        <w:rPr>
          <w:rFonts w:ascii="SimHei" w:eastAsia="SimHei" w:hAnsi="SimHei"/>
          <w:sz w:val="21"/>
          <w:szCs w:val="21"/>
          <w:lang w:val="ru-RU" w:eastAsia="zh-CN"/>
        </w:rPr>
      </w:pPr>
      <w:r w:rsidRPr="003A17F2">
        <w:rPr>
          <w:rFonts w:ascii="SimHei" w:eastAsia="SimHei" w:hAnsi="SimHei" w:hint="eastAsia"/>
          <w:sz w:val="21"/>
          <w:szCs w:val="21"/>
          <w:lang w:val="ru-RU" w:eastAsia="zh-CN"/>
        </w:rPr>
        <w:t>避孕</w:t>
      </w:r>
      <w:r w:rsidRPr="003A17F2">
        <w:rPr>
          <w:rFonts w:ascii="SimHei" w:eastAsia="SimHei" w:hAnsi="SimHei"/>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193.</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年，使用现代避孕方法</w:t>
      </w:r>
      <w:r w:rsidR="00E66307">
        <w:rPr>
          <w:rFonts w:hint="eastAsia"/>
          <w:sz w:val="21"/>
          <w:szCs w:val="21"/>
          <w:lang w:val="ru-RU" w:eastAsia="zh-CN"/>
        </w:rPr>
        <w:t>(</w:t>
      </w:r>
      <w:r w:rsidRPr="0048386A">
        <w:rPr>
          <w:rFonts w:hint="eastAsia"/>
          <w:sz w:val="21"/>
          <w:szCs w:val="21"/>
          <w:lang w:val="ru-RU" w:eastAsia="zh-CN"/>
        </w:rPr>
        <w:t>宫内避孕和激素避孕</w:t>
      </w:r>
      <w:r w:rsidR="00E66307">
        <w:rPr>
          <w:rFonts w:hint="eastAsia"/>
          <w:sz w:val="21"/>
          <w:szCs w:val="21"/>
          <w:lang w:val="ru-RU" w:eastAsia="zh-CN"/>
        </w:rPr>
        <w:t>)</w:t>
      </w:r>
      <w:r w:rsidRPr="0048386A">
        <w:rPr>
          <w:rFonts w:hint="eastAsia"/>
          <w:sz w:val="21"/>
          <w:szCs w:val="21"/>
          <w:lang w:val="ru-RU" w:eastAsia="zh-CN"/>
        </w:rPr>
        <w:t>的育龄妇女人数为</w:t>
      </w:r>
      <w:r w:rsidRPr="0048386A">
        <w:rPr>
          <w:rFonts w:hint="eastAsia"/>
          <w:sz w:val="21"/>
          <w:szCs w:val="21"/>
          <w:lang w:val="ru-RU" w:eastAsia="zh-CN"/>
        </w:rPr>
        <w:t>882</w:t>
      </w:r>
      <w:r w:rsidRPr="0048386A">
        <w:rPr>
          <w:rFonts w:hint="eastAsia"/>
          <w:sz w:val="21"/>
          <w:szCs w:val="21"/>
          <w:lang w:val="ru-RU" w:eastAsia="zh-CN"/>
        </w:rPr>
        <w:t>万人</w:t>
      </w:r>
      <w:r w:rsidR="00E66307">
        <w:rPr>
          <w:rFonts w:hint="eastAsia"/>
          <w:sz w:val="21"/>
          <w:szCs w:val="21"/>
          <w:lang w:val="ru-RU" w:eastAsia="zh-CN"/>
        </w:rPr>
        <w:t>(</w:t>
      </w:r>
      <w:r w:rsidRPr="0048386A">
        <w:rPr>
          <w:rFonts w:hint="eastAsia"/>
          <w:sz w:val="21"/>
          <w:szCs w:val="21"/>
          <w:lang w:val="ru-RU" w:eastAsia="zh-CN"/>
        </w:rPr>
        <w:t>占</w:t>
      </w:r>
      <w:r w:rsidRPr="0048386A">
        <w:rPr>
          <w:rFonts w:hint="eastAsia"/>
          <w:sz w:val="21"/>
          <w:szCs w:val="21"/>
          <w:lang w:val="ru-RU" w:eastAsia="zh-CN"/>
        </w:rPr>
        <w:t>24.5%</w:t>
      </w:r>
      <w:r w:rsidR="00E66307">
        <w:rPr>
          <w:rFonts w:hint="eastAsia"/>
          <w:sz w:val="21"/>
          <w:szCs w:val="21"/>
          <w:lang w:val="ru-RU" w:eastAsia="zh-CN"/>
        </w:rPr>
        <w:t>)</w:t>
      </w:r>
      <w:r w:rsidRPr="0048386A">
        <w:rPr>
          <w:rFonts w:hint="eastAsia"/>
          <w:sz w:val="21"/>
          <w:szCs w:val="21"/>
          <w:lang w:val="ru-RU" w:eastAsia="zh-CN"/>
        </w:rPr>
        <w:t>，其中</w:t>
      </w:r>
      <w:r w:rsidRPr="0048386A">
        <w:rPr>
          <w:rFonts w:hint="eastAsia"/>
          <w:sz w:val="21"/>
          <w:szCs w:val="21"/>
          <w:lang w:val="ru-RU" w:eastAsia="zh-CN"/>
        </w:rPr>
        <w:t>12.0%</w:t>
      </w:r>
      <w:r w:rsidRPr="0048386A">
        <w:rPr>
          <w:rFonts w:hint="eastAsia"/>
          <w:sz w:val="21"/>
          <w:szCs w:val="21"/>
          <w:lang w:val="ru-RU" w:eastAsia="zh-CN"/>
        </w:rPr>
        <w:t>使用宫内避孕，</w:t>
      </w:r>
      <w:r w:rsidRPr="0048386A">
        <w:rPr>
          <w:rFonts w:hint="eastAsia"/>
          <w:sz w:val="21"/>
          <w:szCs w:val="21"/>
          <w:lang w:val="ru-RU" w:eastAsia="zh-CN"/>
        </w:rPr>
        <w:t>12.5%</w:t>
      </w:r>
      <w:r w:rsidRPr="0048386A">
        <w:rPr>
          <w:rFonts w:hint="eastAsia"/>
          <w:sz w:val="21"/>
          <w:szCs w:val="21"/>
          <w:lang w:val="ru-RU" w:eastAsia="zh-CN"/>
        </w:rPr>
        <w:t>使用激素避孕。使用激素避孕的妇女人士增长了</w:t>
      </w:r>
      <w:r w:rsidRPr="0048386A">
        <w:rPr>
          <w:rFonts w:hint="eastAsia"/>
          <w:sz w:val="21"/>
          <w:szCs w:val="21"/>
          <w:lang w:val="ru-RU" w:eastAsia="zh-CN"/>
        </w:rPr>
        <w:t>7.1%</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2009</w:t>
      </w:r>
      <w:r w:rsidRPr="0048386A">
        <w:rPr>
          <w:rFonts w:hint="eastAsia"/>
          <w:sz w:val="21"/>
          <w:szCs w:val="21"/>
          <w:lang w:val="ru-RU" w:eastAsia="zh-CN"/>
        </w:rPr>
        <w:t>年的</w:t>
      </w:r>
      <w:r w:rsidRPr="0048386A">
        <w:rPr>
          <w:rFonts w:hint="eastAsia"/>
          <w:sz w:val="21"/>
          <w:szCs w:val="21"/>
          <w:lang w:val="ru-RU" w:eastAsia="zh-CN"/>
        </w:rPr>
        <w:t>420</w:t>
      </w:r>
      <w:r w:rsidRPr="0048386A">
        <w:rPr>
          <w:rFonts w:hint="eastAsia"/>
          <w:sz w:val="21"/>
          <w:szCs w:val="21"/>
          <w:lang w:val="ru-RU" w:eastAsia="zh-CN"/>
        </w:rPr>
        <w:t>万人增长至</w:t>
      </w:r>
      <w:r w:rsidRPr="0048386A">
        <w:rPr>
          <w:rFonts w:hint="eastAsia"/>
          <w:sz w:val="21"/>
          <w:szCs w:val="21"/>
          <w:lang w:val="ru-RU" w:eastAsia="zh-CN"/>
        </w:rPr>
        <w:t>2013</w:t>
      </w:r>
      <w:r w:rsidRPr="0048386A">
        <w:rPr>
          <w:rFonts w:hint="eastAsia"/>
          <w:sz w:val="21"/>
          <w:szCs w:val="21"/>
          <w:lang w:val="ru-RU" w:eastAsia="zh-CN"/>
        </w:rPr>
        <w:t>年的</w:t>
      </w:r>
      <w:r w:rsidRPr="0048386A">
        <w:rPr>
          <w:rFonts w:hint="eastAsia"/>
          <w:sz w:val="21"/>
          <w:szCs w:val="21"/>
          <w:lang w:val="ru-RU" w:eastAsia="zh-CN"/>
        </w:rPr>
        <w:t>450</w:t>
      </w:r>
      <w:r w:rsidRPr="0048386A">
        <w:rPr>
          <w:rFonts w:hint="eastAsia"/>
          <w:sz w:val="21"/>
          <w:szCs w:val="21"/>
          <w:lang w:val="ru-RU" w:eastAsia="zh-CN"/>
        </w:rPr>
        <w:t>万人</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194.</w:t>
      </w:r>
      <w:r w:rsidRPr="0048386A">
        <w:rPr>
          <w:sz w:val="21"/>
          <w:szCs w:val="21"/>
          <w:lang w:val="ru-RU" w:eastAsia="zh-CN"/>
        </w:rPr>
        <w:tab/>
      </w:r>
      <w:r w:rsidRPr="0048386A">
        <w:rPr>
          <w:rFonts w:hint="eastAsia"/>
          <w:sz w:val="21"/>
          <w:szCs w:val="21"/>
          <w:lang w:val="ru-RU" w:eastAsia="zh-CN"/>
        </w:rPr>
        <w:t>2014</w:t>
      </w:r>
      <w:r w:rsidRPr="0048386A">
        <w:rPr>
          <w:rFonts w:hint="eastAsia"/>
          <w:sz w:val="21"/>
          <w:szCs w:val="21"/>
          <w:lang w:val="ru-RU" w:eastAsia="zh-CN"/>
        </w:rPr>
        <w:t>年继续开展预防流产的“给我生命！”运动。通过医疗组织与社会保护机构、教育机构、青少年和社会组织、各教派代表的互助，在俄罗斯联邦各主体开展了大量保护居民生殖健康、特别是青少年生殖健康的工作。</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195.</w:t>
      </w:r>
      <w:r w:rsidRPr="0048386A">
        <w:rPr>
          <w:sz w:val="21"/>
          <w:szCs w:val="21"/>
          <w:lang w:val="ru-RU" w:eastAsia="zh-CN"/>
        </w:rPr>
        <w:tab/>
      </w:r>
      <w:r w:rsidRPr="0048386A">
        <w:rPr>
          <w:rFonts w:hint="eastAsia"/>
          <w:sz w:val="21"/>
          <w:szCs w:val="21"/>
          <w:lang w:val="ru-RU" w:eastAsia="zh-CN"/>
        </w:rPr>
        <w:t>2011</w:t>
      </w:r>
      <w:r w:rsidRPr="0048386A">
        <w:rPr>
          <w:rFonts w:hint="eastAsia"/>
          <w:sz w:val="21"/>
          <w:szCs w:val="21"/>
          <w:lang w:val="ru-RU" w:eastAsia="zh-CN"/>
        </w:rPr>
        <w:t>年，联邦国家统计局同俄罗斯卫生部一起与联合国人口基金和美国疾病防治中心开展合作，首次在俄罗斯联邦开展了居民生殖健康抽样调查，涉及妇女健康问题，提供孕产医疗服务，避孕和人工流产等。抽样调查结果为获得更广泛的国家和地区级基本人口指标创造了机会，以便制定进一步提高妇女医疗援助质量的措施。</w:t>
      </w:r>
    </w:p>
    <w:p w:rsidR="00AD335B" w:rsidRPr="003A17F2" w:rsidRDefault="00AD335B" w:rsidP="00AD335B">
      <w:pPr>
        <w:pStyle w:val="SingleTxtG"/>
        <w:spacing w:after="140" w:line="320" w:lineRule="exact"/>
        <w:ind w:left="1264" w:right="1264"/>
        <w:rPr>
          <w:rFonts w:ascii="SimHei" w:eastAsia="SimHei" w:hAnsi="SimHei"/>
          <w:sz w:val="21"/>
          <w:szCs w:val="21"/>
          <w:lang w:val="ru-RU" w:eastAsia="zh-CN"/>
        </w:rPr>
      </w:pPr>
      <w:r w:rsidRPr="003A17F2">
        <w:rPr>
          <w:rFonts w:ascii="SimHei" w:eastAsia="SimHei" w:hAnsi="SimHei" w:hint="eastAsia"/>
          <w:sz w:val="21"/>
          <w:szCs w:val="21"/>
          <w:lang w:val="ru-RU" w:eastAsia="zh-CN"/>
        </w:rPr>
        <w:t>提高医疗援助的可获性，包括农村妇女</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196.</w:t>
      </w:r>
      <w:r w:rsidRPr="0048386A">
        <w:rPr>
          <w:sz w:val="21"/>
          <w:szCs w:val="21"/>
          <w:lang w:val="ru-RU" w:eastAsia="zh-CN"/>
        </w:rPr>
        <w:tab/>
        <w:t xml:space="preserve"> </w:t>
      </w:r>
      <w:r w:rsidRPr="0048386A">
        <w:rPr>
          <w:rFonts w:hint="eastAsia"/>
          <w:sz w:val="21"/>
          <w:szCs w:val="21"/>
          <w:lang w:val="ru-RU" w:eastAsia="zh-CN"/>
        </w:rPr>
        <w:t>为了创造条件使妇女平等获得优质医疗援助，</w:t>
      </w:r>
      <w:r w:rsidRPr="0048386A">
        <w:rPr>
          <w:rFonts w:hint="eastAsia"/>
          <w:sz w:val="21"/>
          <w:szCs w:val="21"/>
          <w:u w:val="single"/>
          <w:lang w:val="ru-RU" w:eastAsia="zh-CN"/>
        </w:rPr>
        <w:t>首先是居住在农村地区的妇女</w:t>
      </w:r>
      <w:r w:rsidRPr="0048386A">
        <w:rPr>
          <w:rFonts w:hint="eastAsia"/>
          <w:sz w:val="21"/>
          <w:szCs w:val="21"/>
          <w:lang w:val="ru-RU" w:eastAsia="zh-CN"/>
        </w:rPr>
        <w:t>，在俄罗斯联邦境内建立了针对妇女和新生儿的三级医疗援助体制，其主要方向是通过提高配备高科技医疗设备、具备资深医疗人员和能为母亲及新生儿提供全面医疗服务的床位数量来优化妇产床位储备。</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197.</w:t>
      </w:r>
      <w:r w:rsidRPr="0048386A">
        <w:rPr>
          <w:sz w:val="21"/>
          <w:szCs w:val="21"/>
          <w:lang w:val="ru-RU" w:eastAsia="zh-CN"/>
        </w:rPr>
        <w:tab/>
      </w:r>
      <w:r w:rsidRPr="0048386A">
        <w:rPr>
          <w:rFonts w:hint="eastAsia"/>
          <w:sz w:val="21"/>
          <w:szCs w:val="21"/>
          <w:lang w:val="ru-RU" w:eastAsia="zh-CN"/>
        </w:rPr>
        <w:t>组织应急和紧急医疗援助对于提高医疗援助的可获性和质量具有重要意义。为此在俄罗斯联邦各主体设立了产科远程复苏咨询中心，拥有外勤麻醉复苏产科团队，配备有移动</w:t>
      </w:r>
      <w:r>
        <w:rPr>
          <w:rFonts w:hint="eastAsia"/>
          <w:sz w:val="21"/>
          <w:szCs w:val="21"/>
          <w:lang w:val="ru-RU" w:eastAsia="zh-CN"/>
        </w:rPr>
        <w:t>Ives</w:t>
      </w:r>
      <w:r w:rsidRPr="0048386A">
        <w:rPr>
          <w:rFonts w:hint="eastAsia"/>
          <w:sz w:val="21"/>
          <w:szCs w:val="21"/>
          <w:lang w:val="ru-RU" w:eastAsia="zh-CN"/>
        </w:rPr>
        <w:t>、诊断和复苏设备。</w:t>
      </w:r>
      <w:r w:rsidRPr="0048386A">
        <w:rPr>
          <w:rFonts w:hint="eastAsia"/>
          <w:sz w:val="21"/>
          <w:szCs w:val="21"/>
          <w:lang w:val="ru-RU" w:eastAsia="zh-CN"/>
        </w:rPr>
        <w:t>2011-2013</w:t>
      </w:r>
      <w:r w:rsidRPr="0048386A">
        <w:rPr>
          <w:rFonts w:hint="eastAsia"/>
          <w:sz w:val="21"/>
          <w:szCs w:val="21"/>
          <w:lang w:val="ru-RU" w:eastAsia="zh-CN"/>
        </w:rPr>
        <w:t>年期间，在俄罗斯联邦各主体卫生现代化方案框架内，设立了</w:t>
      </w:r>
      <w:r w:rsidRPr="0048386A">
        <w:rPr>
          <w:rFonts w:hint="eastAsia"/>
          <w:sz w:val="21"/>
          <w:szCs w:val="21"/>
          <w:lang w:val="ru-RU" w:eastAsia="zh-CN"/>
        </w:rPr>
        <w:t>38</w:t>
      </w:r>
      <w:r w:rsidRPr="0048386A">
        <w:rPr>
          <w:rFonts w:hint="eastAsia"/>
          <w:sz w:val="21"/>
          <w:szCs w:val="21"/>
          <w:lang w:val="ru-RU" w:eastAsia="zh-CN"/>
        </w:rPr>
        <w:t>家产科远程咨询中心。如今，在俄罗斯联邦各主体共开设有</w:t>
      </w:r>
      <w:r w:rsidRPr="0048386A">
        <w:rPr>
          <w:rFonts w:hint="eastAsia"/>
          <w:sz w:val="21"/>
          <w:szCs w:val="21"/>
          <w:lang w:val="ru-RU" w:eastAsia="zh-CN"/>
        </w:rPr>
        <w:t>104</w:t>
      </w:r>
      <w:r w:rsidRPr="0048386A">
        <w:rPr>
          <w:rFonts w:hint="eastAsia"/>
          <w:sz w:val="21"/>
          <w:szCs w:val="21"/>
          <w:lang w:val="ru-RU" w:eastAsia="zh-CN"/>
        </w:rPr>
        <w:t>家产科远程咨询中心和</w:t>
      </w:r>
      <w:r w:rsidRPr="0048386A">
        <w:rPr>
          <w:rFonts w:hint="eastAsia"/>
          <w:sz w:val="21"/>
          <w:szCs w:val="21"/>
          <w:lang w:val="ru-RU" w:eastAsia="zh-CN"/>
        </w:rPr>
        <w:t>122</w:t>
      </w:r>
      <w:r w:rsidRPr="0048386A">
        <w:rPr>
          <w:rFonts w:hint="eastAsia"/>
          <w:sz w:val="21"/>
          <w:szCs w:val="21"/>
          <w:lang w:val="ru-RU" w:eastAsia="zh-CN"/>
        </w:rPr>
        <w:t>个外勤麻醉复苏产科团队。产科远程复苏咨询中心通过加快为孕产和产后期间病情危重的孕妇提供高水平专业医疗援助的效率，提高了针对农村孕产妇的医疗援助的可获性和质量</w:t>
      </w:r>
      <w:r w:rsidR="00E66307">
        <w:rPr>
          <w:rFonts w:hint="eastAsia"/>
          <w:sz w:val="21"/>
          <w:szCs w:val="21"/>
          <w:lang w:val="ru-RU" w:eastAsia="zh-CN"/>
        </w:rPr>
        <w:t>(</w:t>
      </w:r>
      <w:r w:rsidRPr="0048386A">
        <w:rPr>
          <w:rFonts w:hint="eastAsia"/>
          <w:sz w:val="21"/>
          <w:szCs w:val="21"/>
          <w:lang w:val="ru-RU" w:eastAsia="zh-CN"/>
        </w:rPr>
        <w:t>还可见第</w:t>
      </w:r>
      <w:r w:rsidRPr="0048386A">
        <w:rPr>
          <w:rFonts w:hint="eastAsia"/>
          <w:sz w:val="21"/>
          <w:szCs w:val="21"/>
          <w:lang w:val="ru-RU" w:eastAsia="zh-CN"/>
        </w:rPr>
        <w:t>183-184</w:t>
      </w:r>
      <w:r>
        <w:rPr>
          <w:rFonts w:hint="eastAsia"/>
          <w:sz w:val="21"/>
          <w:szCs w:val="21"/>
          <w:lang w:val="ru-RU" w:eastAsia="zh-CN"/>
        </w:rPr>
        <w:t>段</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198.</w:t>
      </w:r>
      <w:r w:rsidRPr="0048386A">
        <w:rPr>
          <w:sz w:val="21"/>
          <w:szCs w:val="21"/>
          <w:lang w:val="ru-RU" w:eastAsia="zh-CN"/>
        </w:rPr>
        <w:tab/>
      </w:r>
      <w:r w:rsidRPr="0048386A">
        <w:rPr>
          <w:rFonts w:hint="eastAsia"/>
          <w:sz w:val="21"/>
          <w:szCs w:val="21"/>
          <w:lang w:val="ru-RU" w:eastAsia="zh-CN"/>
        </w:rPr>
        <w:t>继续实施“出生证明”方案。该方案是为国家卫生机构</w:t>
      </w:r>
      <w:r w:rsidR="00E66307">
        <w:rPr>
          <w:rFonts w:hint="eastAsia"/>
          <w:sz w:val="21"/>
          <w:szCs w:val="21"/>
          <w:lang w:val="ru-RU" w:eastAsia="zh-CN"/>
        </w:rPr>
        <w:t>(</w:t>
      </w:r>
      <w:r w:rsidRPr="0048386A">
        <w:rPr>
          <w:rFonts w:hint="eastAsia"/>
          <w:sz w:val="21"/>
          <w:szCs w:val="21"/>
          <w:lang w:val="ru-RU" w:eastAsia="zh-CN"/>
        </w:rPr>
        <w:t>城市和农村</w:t>
      </w:r>
      <w:r w:rsidR="00E66307">
        <w:rPr>
          <w:rFonts w:hint="eastAsia"/>
          <w:sz w:val="21"/>
          <w:szCs w:val="21"/>
          <w:lang w:val="ru-RU" w:eastAsia="zh-CN"/>
        </w:rPr>
        <w:t>)</w:t>
      </w:r>
      <w:r w:rsidRPr="0048386A">
        <w:rPr>
          <w:rFonts w:hint="eastAsia"/>
          <w:sz w:val="21"/>
          <w:szCs w:val="21"/>
          <w:lang w:val="ru-RU" w:eastAsia="zh-CN"/>
        </w:rPr>
        <w:t>提供财政援助的重要措施，能为助产制度注入额外的财政资源。在实施“出生证明”方案期间</w:t>
      </w:r>
      <w:r w:rsidR="00E66307">
        <w:rPr>
          <w:rFonts w:hint="eastAsia"/>
          <w:sz w:val="21"/>
          <w:szCs w:val="21"/>
          <w:lang w:val="ru-RU" w:eastAsia="zh-CN"/>
        </w:rPr>
        <w:t>(</w:t>
      </w:r>
      <w:r w:rsidRPr="0048386A">
        <w:rPr>
          <w:rFonts w:hint="eastAsia"/>
          <w:sz w:val="21"/>
          <w:szCs w:val="21"/>
          <w:lang w:val="ru-RU" w:eastAsia="zh-CN"/>
        </w:rPr>
        <w:t>2006-2013</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，为国家和市政助产机构额外拨款超过</w:t>
      </w:r>
      <w:r w:rsidRPr="0048386A">
        <w:rPr>
          <w:rFonts w:hint="eastAsia"/>
          <w:sz w:val="21"/>
          <w:szCs w:val="21"/>
          <w:lang w:val="ru-RU" w:eastAsia="zh-CN"/>
        </w:rPr>
        <w:t>1 260</w:t>
      </w:r>
      <w:r w:rsidRPr="0048386A">
        <w:rPr>
          <w:rFonts w:hint="eastAsia"/>
          <w:sz w:val="21"/>
          <w:szCs w:val="21"/>
          <w:lang w:val="ru-RU" w:eastAsia="zh-CN"/>
        </w:rPr>
        <w:t>亿卢布。医疗机构通过出生证明资金后买了</w:t>
      </w:r>
      <w:r w:rsidRPr="0048386A">
        <w:rPr>
          <w:rFonts w:hint="eastAsia"/>
          <w:sz w:val="21"/>
          <w:szCs w:val="21"/>
          <w:lang w:val="ru-RU" w:eastAsia="zh-CN"/>
        </w:rPr>
        <w:t>26 000</w:t>
      </w:r>
      <w:r w:rsidRPr="0048386A">
        <w:rPr>
          <w:rFonts w:hint="eastAsia"/>
          <w:sz w:val="21"/>
          <w:szCs w:val="21"/>
          <w:lang w:val="ru-RU" w:eastAsia="zh-CN"/>
        </w:rPr>
        <w:t>多台</w:t>
      </w:r>
      <w:r>
        <w:rPr>
          <w:rFonts w:hint="eastAsia"/>
          <w:sz w:val="21"/>
          <w:szCs w:val="21"/>
          <w:lang w:val="ru-RU" w:eastAsia="zh-CN"/>
        </w:rPr>
        <w:t>昂贵</w:t>
      </w:r>
      <w:r w:rsidRPr="0048386A">
        <w:rPr>
          <w:rFonts w:hint="eastAsia"/>
          <w:sz w:val="21"/>
          <w:szCs w:val="21"/>
          <w:lang w:val="ru-RU" w:eastAsia="zh-CN"/>
        </w:rPr>
        <w:t>的医疗设备。实施“出生证明”方案的结果是提高了对孕妇临床观察的质量。怀孕、分娩和产后并发症的发生频率不断降低。正常分娩的比例有所提高。</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199.</w:t>
      </w:r>
      <w:r w:rsidRPr="0048386A">
        <w:rPr>
          <w:sz w:val="21"/>
          <w:szCs w:val="21"/>
          <w:lang w:val="ru-RU" w:eastAsia="zh-CN"/>
        </w:rPr>
        <w:tab/>
      </w:r>
      <w:r w:rsidRPr="0048386A">
        <w:rPr>
          <w:rFonts w:hint="eastAsia"/>
          <w:sz w:val="21"/>
          <w:szCs w:val="21"/>
          <w:lang w:val="ru-RU" w:eastAsia="zh-CN"/>
        </w:rPr>
        <w:t>为了提高妇产科医生、婴儿医师和儿科医师的业务水平，在</w:t>
      </w:r>
      <w:r w:rsidRPr="0048386A">
        <w:rPr>
          <w:rFonts w:hint="eastAsia"/>
          <w:sz w:val="21"/>
          <w:szCs w:val="21"/>
          <w:lang w:val="ru-RU" w:eastAsia="zh-CN"/>
        </w:rPr>
        <w:t>2011-2013</w:t>
      </w:r>
      <w:r w:rsidRPr="0048386A">
        <w:rPr>
          <w:rFonts w:hint="eastAsia"/>
          <w:sz w:val="21"/>
          <w:szCs w:val="21"/>
          <w:lang w:val="ru-RU" w:eastAsia="zh-CN"/>
        </w:rPr>
        <w:t>年期间在联邦国家机构的基础上设立了</w:t>
      </w:r>
      <w:r w:rsidRPr="0048386A">
        <w:rPr>
          <w:rFonts w:hint="eastAsia"/>
          <w:sz w:val="21"/>
          <w:szCs w:val="21"/>
          <w:lang w:val="ru-RU" w:eastAsia="zh-CN"/>
        </w:rPr>
        <w:t>12</w:t>
      </w:r>
      <w:r w:rsidRPr="0048386A">
        <w:rPr>
          <w:rFonts w:hint="eastAsia"/>
          <w:sz w:val="21"/>
          <w:szCs w:val="21"/>
          <w:lang w:val="ru-RU" w:eastAsia="zh-CN"/>
        </w:rPr>
        <w:t>家培训模拟中心。</w:t>
      </w:r>
      <w:r w:rsidRPr="0048386A">
        <w:rPr>
          <w:rFonts w:hint="eastAsia"/>
          <w:sz w:val="21"/>
          <w:szCs w:val="21"/>
          <w:lang w:val="ru-RU" w:eastAsia="zh-CN"/>
        </w:rPr>
        <w:t>2011-2013</w:t>
      </w:r>
      <w:r w:rsidRPr="0048386A">
        <w:rPr>
          <w:rFonts w:hint="eastAsia"/>
          <w:sz w:val="21"/>
          <w:szCs w:val="21"/>
          <w:lang w:val="ru-RU" w:eastAsia="zh-CN"/>
        </w:rPr>
        <w:t>年期间，共有超过</w:t>
      </w:r>
      <w:r w:rsidRPr="0048386A">
        <w:rPr>
          <w:rFonts w:hint="eastAsia"/>
          <w:sz w:val="21"/>
          <w:szCs w:val="21"/>
          <w:lang w:val="ru-RU" w:eastAsia="zh-CN"/>
        </w:rPr>
        <w:t>3 400</w:t>
      </w:r>
      <w:r w:rsidRPr="0048386A">
        <w:rPr>
          <w:rFonts w:hint="eastAsia"/>
          <w:sz w:val="21"/>
          <w:szCs w:val="21"/>
          <w:lang w:val="ru-RU" w:eastAsia="zh-CN"/>
        </w:rPr>
        <w:t>名妇产科医生、新生儿医师和麻醉复苏医师在这些模拟中心接受了培训。还将计划建立</w:t>
      </w:r>
      <w:r w:rsidRPr="0048386A">
        <w:rPr>
          <w:rFonts w:hint="eastAsia"/>
          <w:sz w:val="21"/>
          <w:szCs w:val="21"/>
          <w:lang w:val="ru-RU" w:eastAsia="zh-CN"/>
        </w:rPr>
        <w:t>4</w:t>
      </w:r>
      <w:r w:rsidRPr="0048386A">
        <w:rPr>
          <w:rFonts w:hint="eastAsia"/>
          <w:sz w:val="21"/>
          <w:szCs w:val="21"/>
          <w:lang w:val="ru-RU" w:eastAsia="zh-CN"/>
        </w:rPr>
        <w:t>家培训模拟中心。通过培养妇产科、新生儿和儿科领域的高水平专家，使其具备能为孕妇、产妇和新生儿及时提供所有必要的医疗援助，这极大地提高了对妇女和儿童的医疗援助质量。</w:t>
      </w:r>
    </w:p>
    <w:p w:rsidR="00AD335B" w:rsidRPr="003A17F2" w:rsidRDefault="00AD335B" w:rsidP="00AD335B">
      <w:pPr>
        <w:pStyle w:val="SingleTxtG"/>
        <w:spacing w:after="140" w:line="320" w:lineRule="exact"/>
        <w:ind w:left="1264" w:right="1264"/>
        <w:rPr>
          <w:rFonts w:ascii="SimHei" w:eastAsia="SimHei" w:hAnsi="SimHei" w:hint="eastAsia"/>
          <w:sz w:val="21"/>
          <w:szCs w:val="21"/>
          <w:lang w:val="ru-RU" w:eastAsia="zh-CN"/>
        </w:rPr>
      </w:pPr>
      <w:r w:rsidRPr="003A17F2">
        <w:rPr>
          <w:rFonts w:ascii="SimHei" w:eastAsia="SimHei" w:hAnsi="SimHei" w:hint="eastAsia"/>
          <w:sz w:val="21"/>
          <w:szCs w:val="21"/>
          <w:lang w:val="ru-RU" w:eastAsia="zh-CN"/>
        </w:rPr>
        <w:t>产妇死亡率</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200.</w:t>
      </w:r>
      <w:r w:rsidRPr="0048386A">
        <w:rPr>
          <w:sz w:val="21"/>
          <w:szCs w:val="21"/>
          <w:lang w:val="ru-RU" w:eastAsia="zh-CN"/>
        </w:rPr>
        <w:tab/>
      </w:r>
      <w:r w:rsidRPr="0048386A">
        <w:rPr>
          <w:rFonts w:hint="eastAsia"/>
          <w:sz w:val="21"/>
          <w:szCs w:val="21"/>
          <w:lang w:val="ru-RU" w:eastAsia="zh-CN"/>
        </w:rPr>
        <w:t>2012</w:t>
      </w:r>
      <w:r w:rsidRPr="0048386A">
        <w:rPr>
          <w:rFonts w:hint="eastAsia"/>
          <w:sz w:val="21"/>
          <w:szCs w:val="21"/>
          <w:lang w:val="ru-RU" w:eastAsia="zh-CN"/>
        </w:rPr>
        <w:t>年，俄罗斯联邦境内的产妇死亡率指标近几年来大幅降低，每年减少</w:t>
      </w:r>
      <w:r w:rsidRPr="0048386A">
        <w:rPr>
          <w:rFonts w:hint="eastAsia"/>
          <w:sz w:val="21"/>
          <w:szCs w:val="21"/>
          <w:lang w:val="ru-RU" w:eastAsia="zh-CN"/>
        </w:rPr>
        <w:t>29%</w:t>
      </w:r>
      <w:r w:rsidR="00E66307">
        <w:rPr>
          <w:rFonts w:hint="eastAsia"/>
          <w:sz w:val="21"/>
          <w:szCs w:val="21"/>
          <w:lang w:val="ru-RU" w:eastAsia="zh-CN"/>
        </w:rPr>
        <w:t>(</w:t>
      </w:r>
      <w:r w:rsidRPr="0048386A">
        <w:rPr>
          <w:rFonts w:hint="eastAsia"/>
          <w:sz w:val="21"/>
          <w:szCs w:val="21"/>
          <w:lang w:val="ru-RU" w:eastAsia="zh-CN"/>
        </w:rPr>
        <w:t>从每</w:t>
      </w:r>
      <w:r w:rsidRPr="0048386A">
        <w:rPr>
          <w:rFonts w:hint="eastAsia"/>
          <w:sz w:val="21"/>
          <w:szCs w:val="21"/>
          <w:lang w:val="ru-RU" w:eastAsia="zh-CN"/>
        </w:rPr>
        <w:t>10</w:t>
      </w:r>
      <w:r w:rsidRPr="0048386A">
        <w:rPr>
          <w:rFonts w:hint="eastAsia"/>
          <w:sz w:val="21"/>
          <w:szCs w:val="21"/>
          <w:lang w:val="ru-RU" w:eastAsia="zh-CN"/>
        </w:rPr>
        <w:t>万个新生儿中</w:t>
      </w:r>
      <w:r w:rsidRPr="0048386A">
        <w:rPr>
          <w:rFonts w:hint="eastAsia"/>
          <w:sz w:val="21"/>
          <w:szCs w:val="21"/>
          <w:lang w:val="ru-RU" w:eastAsia="zh-CN"/>
        </w:rPr>
        <w:t>16.2</w:t>
      </w:r>
      <w:r w:rsidRPr="0048386A">
        <w:rPr>
          <w:rFonts w:hint="eastAsia"/>
          <w:sz w:val="21"/>
          <w:szCs w:val="21"/>
          <w:lang w:val="ru-RU" w:eastAsia="zh-CN"/>
        </w:rPr>
        <w:t>名下降至</w:t>
      </w:r>
      <w:r w:rsidRPr="0048386A">
        <w:rPr>
          <w:rFonts w:hint="eastAsia"/>
          <w:sz w:val="21"/>
          <w:szCs w:val="21"/>
          <w:lang w:val="ru-RU" w:eastAsia="zh-CN"/>
        </w:rPr>
        <w:t>11.5</w:t>
      </w:r>
      <w:r w:rsidRPr="0048386A">
        <w:rPr>
          <w:rFonts w:hint="eastAsia"/>
          <w:sz w:val="21"/>
          <w:szCs w:val="21"/>
          <w:lang w:val="ru-RU" w:eastAsia="zh-CN"/>
        </w:rPr>
        <w:t>名</w:t>
      </w:r>
      <w:r w:rsidR="00E66307">
        <w:rPr>
          <w:rFonts w:hint="eastAsia"/>
          <w:sz w:val="21"/>
          <w:szCs w:val="21"/>
          <w:lang w:val="ru-RU" w:eastAsia="zh-CN"/>
        </w:rPr>
        <w:t>)</w:t>
      </w:r>
      <w:r w:rsidRPr="0048386A">
        <w:rPr>
          <w:rFonts w:hint="eastAsia"/>
          <w:sz w:val="21"/>
          <w:szCs w:val="21"/>
          <w:lang w:val="ru-RU" w:eastAsia="zh-CN"/>
        </w:rPr>
        <w:t>。所有已登记的产妇死亡事件共计</w:t>
      </w:r>
      <w:r w:rsidRPr="0048386A">
        <w:rPr>
          <w:rFonts w:hint="eastAsia"/>
          <w:sz w:val="21"/>
          <w:szCs w:val="21"/>
          <w:lang w:val="ru-RU" w:eastAsia="zh-CN"/>
        </w:rPr>
        <w:t>219</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2010</w:t>
      </w:r>
      <w:r w:rsidRPr="0048386A">
        <w:rPr>
          <w:rFonts w:hint="eastAsia"/>
          <w:sz w:val="21"/>
          <w:szCs w:val="21"/>
          <w:lang w:val="ru-RU" w:eastAsia="zh-CN"/>
        </w:rPr>
        <w:t>年为</w:t>
      </w:r>
      <w:r w:rsidRPr="0048386A">
        <w:rPr>
          <w:rFonts w:hint="eastAsia"/>
          <w:sz w:val="21"/>
          <w:szCs w:val="21"/>
          <w:lang w:val="ru-RU" w:eastAsia="zh-CN"/>
        </w:rPr>
        <w:t>29</w:t>
      </w:r>
      <w:r>
        <w:rPr>
          <w:rFonts w:hint="eastAsia"/>
          <w:sz w:val="21"/>
          <w:szCs w:val="21"/>
          <w:lang w:val="ru-RU" w:eastAsia="zh-CN"/>
        </w:rPr>
        <w:t>5</w:t>
      </w:r>
      <w:r w:rsidRPr="0048386A">
        <w:rPr>
          <w:rFonts w:hint="eastAsia"/>
          <w:sz w:val="21"/>
          <w:szCs w:val="21"/>
          <w:lang w:val="ru-RU" w:eastAsia="zh-CN"/>
        </w:rPr>
        <w:t>起，</w:t>
      </w:r>
      <w:r w:rsidRPr="0048386A">
        <w:rPr>
          <w:rFonts w:hint="eastAsia"/>
          <w:sz w:val="21"/>
          <w:szCs w:val="21"/>
          <w:lang w:val="ru-RU" w:eastAsia="zh-CN"/>
        </w:rPr>
        <w:t>2011</w:t>
      </w:r>
      <w:r w:rsidRPr="0048386A">
        <w:rPr>
          <w:rFonts w:hint="eastAsia"/>
          <w:sz w:val="21"/>
          <w:szCs w:val="21"/>
          <w:lang w:val="ru-RU" w:eastAsia="zh-CN"/>
        </w:rPr>
        <w:t>年为</w:t>
      </w:r>
      <w:r w:rsidRPr="0048386A">
        <w:rPr>
          <w:rFonts w:hint="eastAsia"/>
          <w:sz w:val="21"/>
          <w:szCs w:val="21"/>
          <w:lang w:val="ru-RU" w:eastAsia="zh-CN"/>
        </w:rPr>
        <w:t>291</w:t>
      </w:r>
      <w:r w:rsidRPr="0048386A">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。多个地区的产妇死亡率符合发达国家经济水平</w:t>
      </w:r>
      <w:r w:rsidR="00E66307">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年，有</w:t>
      </w:r>
      <w:r w:rsidRPr="0048386A">
        <w:rPr>
          <w:rFonts w:hint="eastAsia"/>
          <w:sz w:val="21"/>
          <w:szCs w:val="21"/>
          <w:lang w:val="ru-RU" w:eastAsia="zh-CN"/>
        </w:rPr>
        <w:t>23</w:t>
      </w:r>
      <w:r w:rsidRPr="0048386A">
        <w:rPr>
          <w:rFonts w:hint="eastAsia"/>
          <w:sz w:val="21"/>
          <w:szCs w:val="21"/>
          <w:lang w:val="ru-RU" w:eastAsia="zh-CN"/>
        </w:rPr>
        <w:t>个俄罗斯联邦主体的产妇死亡率指数低于每</w:t>
      </w:r>
      <w:r w:rsidRPr="0048386A">
        <w:rPr>
          <w:rFonts w:hint="eastAsia"/>
          <w:sz w:val="21"/>
          <w:szCs w:val="21"/>
          <w:lang w:val="ru-RU" w:eastAsia="zh-CN"/>
        </w:rPr>
        <w:t>10</w:t>
      </w:r>
      <w:r w:rsidRPr="0048386A">
        <w:rPr>
          <w:rFonts w:hint="eastAsia"/>
          <w:sz w:val="21"/>
          <w:szCs w:val="21"/>
          <w:lang w:val="ru-RU" w:eastAsia="zh-CN"/>
        </w:rPr>
        <w:t>万个新生儿中</w:t>
      </w:r>
      <w:r w:rsidRPr="0048386A">
        <w:rPr>
          <w:rFonts w:hint="eastAsia"/>
          <w:sz w:val="21"/>
          <w:szCs w:val="21"/>
          <w:lang w:val="ru-RU" w:eastAsia="zh-CN"/>
        </w:rPr>
        <w:t>10</w:t>
      </w:r>
      <w:r w:rsidRPr="0048386A">
        <w:rPr>
          <w:rFonts w:hint="eastAsia"/>
          <w:sz w:val="21"/>
          <w:szCs w:val="21"/>
          <w:lang w:val="ru-RU" w:eastAsia="zh-CN"/>
        </w:rPr>
        <w:t>名</w:t>
      </w:r>
      <w:r w:rsidR="00E66307">
        <w:rPr>
          <w:rFonts w:hint="eastAsia"/>
          <w:sz w:val="21"/>
          <w:szCs w:val="21"/>
          <w:lang w:val="ru-RU" w:eastAsia="zh-CN"/>
        </w:rPr>
        <w:t>)</w:t>
      </w:r>
      <w:r w:rsidRPr="0048386A">
        <w:rPr>
          <w:rFonts w:hint="eastAsia"/>
          <w:sz w:val="21"/>
          <w:szCs w:val="21"/>
          <w:lang w:val="ru-RU" w:eastAsia="zh-CN"/>
        </w:rPr>
        <w:t>。</w:t>
      </w:r>
    </w:p>
    <w:p w:rsidR="00AD335B" w:rsidRPr="003A17F2" w:rsidRDefault="00AD335B" w:rsidP="00AD335B">
      <w:pPr>
        <w:pStyle w:val="SingleTxtG"/>
        <w:spacing w:after="140" w:line="320" w:lineRule="exact"/>
        <w:ind w:left="1264" w:right="1264"/>
        <w:rPr>
          <w:rFonts w:ascii="SimHei" w:eastAsia="SimHei" w:hAnsi="SimHei"/>
          <w:sz w:val="21"/>
          <w:szCs w:val="21"/>
          <w:lang w:val="ru-RU" w:eastAsia="zh-CN"/>
        </w:rPr>
      </w:pPr>
      <w:r w:rsidRPr="003A17F2">
        <w:rPr>
          <w:rFonts w:ascii="SimHei" w:eastAsia="SimHei" w:hAnsi="SimHei" w:hint="eastAsia"/>
          <w:sz w:val="21"/>
          <w:szCs w:val="21"/>
          <w:lang w:val="ru-RU" w:eastAsia="zh-CN"/>
        </w:rPr>
        <w:t>结论性意见第40段</w:t>
      </w:r>
      <w:r w:rsidR="00E66307" w:rsidRPr="003A17F2">
        <w:rPr>
          <w:rFonts w:ascii="SimHei" w:eastAsia="SimHei" w:hAnsi="SimHei" w:hint="eastAsia"/>
          <w:sz w:val="21"/>
          <w:szCs w:val="21"/>
          <w:lang w:val="ru-RU" w:eastAsia="zh-CN"/>
        </w:rPr>
        <w:t>(</w:t>
      </w:r>
      <w:r w:rsidRPr="003A17F2">
        <w:rPr>
          <w:rFonts w:ascii="SimHei" w:eastAsia="SimHei" w:hAnsi="SimHei" w:hint="eastAsia"/>
          <w:sz w:val="21"/>
          <w:szCs w:val="21"/>
          <w:lang w:val="ru-RU" w:eastAsia="zh-CN"/>
        </w:rPr>
        <w:t>性取向属于少数群体者</w:t>
      </w:r>
      <w:r w:rsidR="00E66307" w:rsidRPr="003A17F2">
        <w:rPr>
          <w:rFonts w:ascii="SimHei" w:eastAsia="SimHei" w:hAnsi="SimHei"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201.</w:t>
      </w:r>
      <w:r w:rsidRPr="0048386A">
        <w:rPr>
          <w:sz w:val="21"/>
          <w:szCs w:val="21"/>
          <w:lang w:val="ru-RU" w:eastAsia="zh-CN"/>
        </w:rPr>
        <w:tab/>
      </w:r>
      <w:r w:rsidRPr="0048386A">
        <w:rPr>
          <w:rFonts w:hint="eastAsia"/>
          <w:sz w:val="21"/>
          <w:szCs w:val="21"/>
          <w:lang w:val="ru-RU" w:eastAsia="zh-CN"/>
        </w:rPr>
        <w:t>俄罗斯联邦法律并不包含任何对性取向属于少数群体者的限制。总体来说，公民根据俄罗斯联邦法案享有的权利范围与其性取向是否属于少数群体无关。俄罗斯联邦在卫生领域的现行法律也未限制性取向属于少数群体者获得免费医疗援助或根据俄罗斯联邦法律获得药物的权利。</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202.</w:t>
      </w:r>
      <w:r w:rsidRPr="0048386A">
        <w:rPr>
          <w:sz w:val="21"/>
          <w:szCs w:val="21"/>
          <w:lang w:val="ru-RU" w:eastAsia="zh-CN"/>
        </w:rPr>
        <w:tab/>
      </w:r>
      <w:r w:rsidRPr="0048386A">
        <w:rPr>
          <w:rFonts w:hint="eastAsia"/>
          <w:sz w:val="21"/>
          <w:szCs w:val="21"/>
          <w:lang w:val="ru-RU" w:eastAsia="zh-CN"/>
        </w:rPr>
        <w:t>俄罗斯联邦法律中缺少能调节与性取向属于少数群体者获得医疗援助有关的关系的规定，审理了确保实施不歧视上述人士获得医疗援助、参与医药产品临床试验等原则的条件。</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203.</w:t>
      </w:r>
      <w:r w:rsidRPr="0048386A">
        <w:rPr>
          <w:sz w:val="21"/>
          <w:szCs w:val="21"/>
          <w:lang w:val="ru-RU" w:eastAsia="zh-CN"/>
        </w:rPr>
        <w:tab/>
      </w:r>
      <w:r w:rsidRPr="0048386A">
        <w:rPr>
          <w:rFonts w:hint="eastAsia"/>
          <w:sz w:val="21"/>
          <w:szCs w:val="21"/>
          <w:lang w:val="ru-RU" w:eastAsia="zh-CN"/>
        </w:rPr>
        <w:t>2012</w:t>
      </w:r>
      <w:r w:rsidRPr="0048386A">
        <w:rPr>
          <w:rFonts w:hint="eastAsia"/>
          <w:sz w:val="21"/>
          <w:szCs w:val="21"/>
          <w:lang w:val="ru-RU" w:eastAsia="zh-CN"/>
        </w:rPr>
        <w:t>年，关于“鲜血及其成分”的联邦法律废除了之前对性取向属于少数群体者捐献血液和血浆的限制规定。此类人士可以捐献生殖细胞</w:t>
      </w:r>
      <w:r w:rsidR="00E66307">
        <w:rPr>
          <w:rFonts w:hint="eastAsia"/>
          <w:sz w:val="21"/>
          <w:szCs w:val="21"/>
          <w:lang w:val="ru-RU" w:eastAsia="zh-CN"/>
        </w:rPr>
        <w:t>(</w:t>
      </w:r>
      <w:r w:rsidRPr="0048386A">
        <w:rPr>
          <w:rFonts w:hint="eastAsia"/>
          <w:sz w:val="21"/>
          <w:szCs w:val="21"/>
          <w:lang w:val="ru-RU" w:eastAsia="zh-CN"/>
        </w:rPr>
        <w:t>关于“俄罗斯联邦居民健康保护基础”的联邦法律第</w:t>
      </w:r>
      <w:r w:rsidRPr="0048386A">
        <w:rPr>
          <w:rFonts w:hint="eastAsia"/>
          <w:sz w:val="21"/>
          <w:szCs w:val="21"/>
          <w:lang w:val="ru-RU" w:eastAsia="zh-CN"/>
        </w:rPr>
        <w:t>55</w:t>
      </w:r>
      <w:r w:rsidRPr="0048386A">
        <w:rPr>
          <w:rFonts w:hint="eastAsia"/>
          <w:sz w:val="21"/>
          <w:szCs w:val="21"/>
          <w:lang w:val="ru-RU" w:eastAsia="zh-CN"/>
        </w:rPr>
        <w:t>条第</w:t>
      </w:r>
      <w:r>
        <w:rPr>
          <w:rFonts w:hint="eastAsia"/>
          <w:sz w:val="21"/>
          <w:szCs w:val="21"/>
          <w:lang w:val="ru-RU" w:eastAsia="zh-CN"/>
        </w:rPr>
        <w:t>7</w:t>
      </w:r>
      <w:r>
        <w:rPr>
          <w:rFonts w:hint="eastAsia"/>
          <w:sz w:val="21"/>
          <w:szCs w:val="21"/>
          <w:lang w:val="ru-RU" w:eastAsia="zh-CN"/>
        </w:rPr>
        <w:t>款</w:t>
      </w:r>
      <w:r w:rsidR="00E66307">
        <w:rPr>
          <w:rFonts w:hint="eastAsia"/>
          <w:sz w:val="21"/>
          <w:szCs w:val="21"/>
          <w:lang w:val="ru-RU" w:eastAsia="zh-CN"/>
        </w:rPr>
        <w:t>)</w:t>
      </w:r>
      <w:r w:rsidRPr="0048386A">
        <w:rPr>
          <w:rFonts w:hint="eastAsia"/>
          <w:sz w:val="21"/>
          <w:szCs w:val="21"/>
          <w:lang w:val="ru-RU" w:eastAsia="zh-CN"/>
        </w:rPr>
        <w:t>、人体器官和</w:t>
      </w:r>
      <w:r w:rsidR="00E66307">
        <w:rPr>
          <w:rFonts w:hint="eastAsia"/>
          <w:sz w:val="21"/>
          <w:szCs w:val="21"/>
          <w:lang w:val="ru-RU" w:eastAsia="zh-CN"/>
        </w:rPr>
        <w:t>(</w:t>
      </w:r>
      <w:r w:rsidRPr="0048386A">
        <w:rPr>
          <w:rFonts w:hint="eastAsia"/>
          <w:sz w:val="21"/>
          <w:szCs w:val="21"/>
          <w:lang w:val="ru-RU" w:eastAsia="zh-CN"/>
        </w:rPr>
        <w:t>或</w:t>
      </w:r>
      <w:r w:rsidR="00E66307">
        <w:rPr>
          <w:rFonts w:hint="eastAsia"/>
          <w:sz w:val="21"/>
          <w:szCs w:val="21"/>
          <w:lang w:val="ru-RU" w:eastAsia="zh-CN"/>
        </w:rPr>
        <w:t>)</w:t>
      </w:r>
      <w:r w:rsidRPr="0048386A">
        <w:rPr>
          <w:rFonts w:hint="eastAsia"/>
          <w:sz w:val="21"/>
          <w:szCs w:val="21"/>
          <w:lang w:val="ru-RU" w:eastAsia="zh-CN"/>
        </w:rPr>
        <w:t>组织，无行为能力者除外</w:t>
      </w:r>
      <w:r w:rsidR="00E66307">
        <w:rPr>
          <w:rFonts w:hint="eastAsia"/>
          <w:sz w:val="21"/>
          <w:szCs w:val="21"/>
          <w:lang w:val="ru-RU" w:eastAsia="zh-CN"/>
        </w:rPr>
        <w:t>(</w:t>
      </w:r>
      <w:r w:rsidRPr="0048386A">
        <w:rPr>
          <w:rFonts w:hint="eastAsia"/>
          <w:sz w:val="21"/>
          <w:szCs w:val="21"/>
          <w:lang w:val="ru-RU" w:eastAsia="zh-CN"/>
        </w:rPr>
        <w:t>1992</w:t>
      </w:r>
      <w:r w:rsidRPr="0048386A">
        <w:rPr>
          <w:rFonts w:hint="eastAsia"/>
          <w:sz w:val="21"/>
          <w:szCs w:val="21"/>
          <w:lang w:val="ru-RU" w:eastAsia="zh-CN"/>
        </w:rPr>
        <w:t>年关于“移植”的联邦法律第</w:t>
      </w:r>
      <w:r w:rsidRPr="0048386A">
        <w:rPr>
          <w:rFonts w:hint="eastAsia"/>
          <w:sz w:val="21"/>
          <w:szCs w:val="21"/>
          <w:lang w:val="ru-RU" w:eastAsia="zh-CN"/>
        </w:rPr>
        <w:t>3</w:t>
      </w:r>
      <w:r w:rsidRPr="0048386A">
        <w:rPr>
          <w:rFonts w:hint="eastAsia"/>
          <w:sz w:val="21"/>
          <w:szCs w:val="21"/>
          <w:lang w:val="ru-RU" w:eastAsia="zh-CN"/>
        </w:rPr>
        <w:t>条</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204.</w:t>
      </w:r>
      <w:r w:rsidRPr="0048386A">
        <w:rPr>
          <w:sz w:val="21"/>
          <w:szCs w:val="21"/>
          <w:lang w:val="ru-RU" w:eastAsia="zh-CN"/>
        </w:rPr>
        <w:tab/>
      </w:r>
      <w:r w:rsidRPr="0048386A">
        <w:rPr>
          <w:rFonts w:hint="eastAsia"/>
          <w:sz w:val="21"/>
          <w:szCs w:val="21"/>
          <w:lang w:val="ru-RU" w:eastAsia="zh-CN"/>
        </w:rPr>
        <w:t>俄罗斯联邦现行法律调节了与变性人适应社会有关的关系。根据</w:t>
      </w:r>
      <w:r w:rsidRPr="0048386A">
        <w:rPr>
          <w:rFonts w:hint="eastAsia"/>
          <w:sz w:val="21"/>
          <w:szCs w:val="21"/>
          <w:lang w:val="ru-RU" w:eastAsia="zh-CN"/>
        </w:rPr>
        <w:t>1997</w:t>
      </w:r>
      <w:r w:rsidRPr="0048386A">
        <w:rPr>
          <w:rFonts w:hint="eastAsia"/>
          <w:sz w:val="21"/>
          <w:szCs w:val="21"/>
          <w:lang w:val="ru-RU" w:eastAsia="zh-CN"/>
        </w:rPr>
        <w:t>年关于“公民身份行为”的联邦法律第</w:t>
      </w:r>
      <w:r w:rsidRPr="0048386A">
        <w:rPr>
          <w:rFonts w:hint="eastAsia"/>
          <w:sz w:val="21"/>
          <w:szCs w:val="21"/>
          <w:lang w:val="ru-RU" w:eastAsia="zh-CN"/>
        </w:rPr>
        <w:t>70</w:t>
      </w:r>
      <w:r w:rsidRPr="0048386A">
        <w:rPr>
          <w:rFonts w:hint="eastAsia"/>
          <w:sz w:val="21"/>
          <w:szCs w:val="21"/>
          <w:lang w:val="ru-RU" w:eastAsia="zh-CN"/>
        </w:rPr>
        <w:t>条，变性是对公民身份行为记录进行修改的依据，在相关人士提供医疗机构签发的规定格式的变性文件后予以修改。</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13</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 xml:space="preserve">а)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205.</w:t>
      </w:r>
      <w:r w:rsidRPr="0048386A">
        <w:rPr>
          <w:sz w:val="21"/>
          <w:szCs w:val="21"/>
          <w:lang w:val="ru-RU" w:eastAsia="zh-CN"/>
        </w:rPr>
        <w:tab/>
      </w:r>
      <w:r w:rsidRPr="0048386A">
        <w:rPr>
          <w:rFonts w:hint="eastAsia"/>
          <w:sz w:val="21"/>
          <w:szCs w:val="21"/>
          <w:lang w:val="ru-RU" w:eastAsia="zh-CN"/>
        </w:rPr>
        <w:t>国家向有子女家庭发放的补助金与家庭类型、家长的社会地位和物质条件无关。</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206.</w:t>
      </w:r>
      <w:r w:rsidRPr="0048386A">
        <w:rPr>
          <w:sz w:val="21"/>
          <w:szCs w:val="21"/>
          <w:lang w:val="ru-RU" w:eastAsia="zh-CN"/>
        </w:rPr>
        <w:tab/>
      </w:r>
      <w:r w:rsidRPr="0048386A">
        <w:rPr>
          <w:rFonts w:hint="eastAsia"/>
          <w:sz w:val="21"/>
          <w:szCs w:val="21"/>
          <w:lang w:val="ru-RU" w:eastAsia="zh-CN"/>
        </w:rPr>
        <w:t>对有子女公民提供国家补助制度通过俄罗斯联邦主体预算资金进行拨款，包括：</w:t>
      </w:r>
      <w:r w:rsidRPr="0048386A">
        <w:rPr>
          <w:sz w:val="21"/>
          <w:szCs w:val="21"/>
          <w:lang w:val="ru-RU" w:eastAsia="zh-CN"/>
        </w:rPr>
        <w:t xml:space="preserve"> </w:t>
      </w:r>
    </w:p>
    <w:p w:rsidR="00AD335B" w:rsidRPr="0048386A" w:rsidRDefault="00977193" w:rsidP="00977193">
      <w:pPr>
        <w:pStyle w:val="SingleTxtG"/>
        <w:spacing w:after="140" w:line="320" w:lineRule="exact"/>
        <w:ind w:left="1293" w:right="1264"/>
        <w:rPr>
          <w:rFonts w:hint="eastAsia"/>
          <w:sz w:val="21"/>
          <w:szCs w:val="21"/>
          <w:lang w:val="ru-RU" w:eastAsia="zh-CN"/>
        </w:rPr>
      </w:pPr>
      <w:r>
        <w:rPr>
          <w:rFonts w:hint="eastAsia"/>
          <w:sz w:val="21"/>
          <w:szCs w:val="21"/>
          <w:lang w:val="ru-RU" w:eastAsia="zh-CN"/>
        </w:rPr>
        <w:tab/>
      </w:r>
      <w:r w:rsidR="00AD335B" w:rsidRPr="0048386A">
        <w:rPr>
          <w:rFonts w:hint="eastAsia"/>
          <w:sz w:val="21"/>
          <w:szCs w:val="21"/>
          <w:lang w:val="ru-RU" w:eastAsia="zh-CN"/>
        </w:rPr>
        <w:t>照顾子女的月补助金</w:t>
      </w:r>
      <w:r w:rsidR="00E66307">
        <w:rPr>
          <w:rFonts w:hint="eastAsia"/>
          <w:sz w:val="21"/>
          <w:szCs w:val="21"/>
          <w:lang w:val="ru-RU" w:eastAsia="zh-CN"/>
        </w:rPr>
        <w:t>(</w:t>
      </w:r>
      <w:r w:rsidR="00AD335B" w:rsidRPr="0048386A">
        <w:rPr>
          <w:rFonts w:hint="eastAsia"/>
          <w:sz w:val="21"/>
          <w:szCs w:val="21"/>
          <w:lang w:val="ru-RU" w:eastAsia="zh-CN"/>
        </w:rPr>
        <w:t>所有</w:t>
      </w:r>
      <w:r w:rsidR="00AD335B" w:rsidRPr="0048386A">
        <w:rPr>
          <w:rFonts w:hint="eastAsia"/>
          <w:sz w:val="21"/>
          <w:szCs w:val="21"/>
          <w:lang w:val="ru-RU" w:eastAsia="zh-CN"/>
        </w:rPr>
        <w:t>83</w:t>
      </w:r>
      <w:r w:rsidR="00AD335B" w:rsidRPr="0048386A">
        <w:rPr>
          <w:rFonts w:hint="eastAsia"/>
          <w:sz w:val="21"/>
          <w:szCs w:val="21"/>
          <w:lang w:val="ru-RU" w:eastAsia="zh-CN"/>
        </w:rPr>
        <w:t>个俄罗斯联邦主体都发放，补助金数额为</w:t>
      </w:r>
      <w:r w:rsidR="00AD335B" w:rsidRPr="0048386A">
        <w:rPr>
          <w:rFonts w:hint="eastAsia"/>
          <w:sz w:val="21"/>
          <w:szCs w:val="21"/>
          <w:lang w:val="ru-RU" w:eastAsia="zh-CN"/>
        </w:rPr>
        <w:t>200</w:t>
      </w:r>
      <w:r w:rsidR="00AD335B" w:rsidRPr="0048386A">
        <w:rPr>
          <w:rFonts w:hint="eastAsia"/>
          <w:sz w:val="21"/>
          <w:szCs w:val="21"/>
          <w:lang w:val="ru-RU" w:eastAsia="zh-CN"/>
        </w:rPr>
        <w:t>至</w:t>
      </w:r>
      <w:r w:rsidR="00AD335B" w:rsidRPr="0048386A">
        <w:rPr>
          <w:rFonts w:hint="eastAsia"/>
          <w:sz w:val="21"/>
          <w:szCs w:val="21"/>
          <w:lang w:val="ru-RU" w:eastAsia="zh-CN"/>
        </w:rPr>
        <w:t>400</w:t>
      </w:r>
      <w:r w:rsidR="00AD335B" w:rsidRPr="0048386A">
        <w:rPr>
          <w:rFonts w:hint="eastAsia"/>
          <w:sz w:val="21"/>
          <w:szCs w:val="21"/>
          <w:lang w:val="ru-RU" w:eastAsia="zh-CN"/>
        </w:rPr>
        <w:t>卢布</w:t>
      </w:r>
      <w:r w:rsidR="00E66307">
        <w:rPr>
          <w:rFonts w:hint="eastAsia"/>
          <w:sz w:val="21"/>
          <w:szCs w:val="21"/>
          <w:lang w:val="ru-RU" w:eastAsia="zh-CN"/>
        </w:rPr>
        <w:t>)</w:t>
      </w:r>
      <w:r w:rsidR="00AD335B" w:rsidRPr="0048386A">
        <w:rPr>
          <w:rFonts w:hint="eastAsia"/>
          <w:sz w:val="21"/>
          <w:szCs w:val="21"/>
          <w:lang w:val="ru-RU" w:eastAsia="zh-CN"/>
        </w:rPr>
        <w:t>；</w:t>
      </w:r>
    </w:p>
    <w:p w:rsidR="00AD335B" w:rsidRPr="0048386A" w:rsidRDefault="00977193" w:rsidP="00977193">
      <w:pPr>
        <w:pStyle w:val="SingleTxtG"/>
        <w:spacing w:after="140" w:line="320" w:lineRule="exact"/>
        <w:ind w:left="1293" w:right="1264"/>
        <w:rPr>
          <w:sz w:val="21"/>
          <w:szCs w:val="21"/>
          <w:lang w:val="ru-RU" w:eastAsia="zh-CN"/>
        </w:rPr>
      </w:pPr>
      <w:r>
        <w:rPr>
          <w:rFonts w:hint="eastAsia"/>
          <w:sz w:val="21"/>
          <w:szCs w:val="21"/>
          <w:lang w:val="ru-RU" w:eastAsia="zh-CN"/>
        </w:rPr>
        <w:tab/>
      </w:r>
      <w:r w:rsidR="00AD335B" w:rsidRPr="0048386A">
        <w:rPr>
          <w:rFonts w:hint="eastAsia"/>
          <w:sz w:val="21"/>
          <w:szCs w:val="21"/>
          <w:lang w:val="ru-RU" w:eastAsia="zh-CN"/>
        </w:rPr>
        <w:t>单身母亲照顾子女的月补助金</w:t>
      </w:r>
      <w:r w:rsidR="00E66307">
        <w:rPr>
          <w:rFonts w:hint="eastAsia"/>
          <w:sz w:val="21"/>
          <w:szCs w:val="21"/>
          <w:lang w:val="ru-RU" w:eastAsia="zh-CN"/>
        </w:rPr>
        <w:t>(</w:t>
      </w:r>
      <w:r w:rsidR="00AD335B" w:rsidRPr="0048386A">
        <w:rPr>
          <w:rFonts w:hint="eastAsia"/>
          <w:sz w:val="21"/>
          <w:szCs w:val="21"/>
          <w:lang w:val="ru-RU" w:eastAsia="zh-CN"/>
        </w:rPr>
        <w:t>有</w:t>
      </w:r>
      <w:r w:rsidR="00AD335B" w:rsidRPr="0048386A">
        <w:rPr>
          <w:rFonts w:hint="eastAsia"/>
          <w:sz w:val="21"/>
          <w:szCs w:val="21"/>
          <w:lang w:val="ru-RU" w:eastAsia="zh-CN"/>
        </w:rPr>
        <w:t>80</w:t>
      </w:r>
      <w:r w:rsidR="00AD335B" w:rsidRPr="0048386A">
        <w:rPr>
          <w:rFonts w:hint="eastAsia"/>
          <w:sz w:val="21"/>
          <w:szCs w:val="21"/>
          <w:lang w:val="ru-RU" w:eastAsia="zh-CN"/>
        </w:rPr>
        <w:t>个俄罗斯联邦主体发放，在此种情况下对子女的补助金数额通常加倍</w:t>
      </w:r>
      <w:r w:rsidR="00E66307">
        <w:rPr>
          <w:rFonts w:hint="eastAsia"/>
          <w:sz w:val="21"/>
          <w:szCs w:val="21"/>
          <w:lang w:val="ru-RU" w:eastAsia="zh-CN"/>
        </w:rPr>
        <w:t>)</w:t>
      </w:r>
      <w:r w:rsidR="00AD335B" w:rsidRPr="0048386A">
        <w:rPr>
          <w:rFonts w:hint="eastAsia"/>
          <w:sz w:val="21"/>
          <w:szCs w:val="21"/>
          <w:lang w:val="ru-RU" w:eastAsia="zh-CN"/>
        </w:rPr>
        <w:t>；</w:t>
      </w:r>
    </w:p>
    <w:p w:rsidR="00AD335B" w:rsidRPr="0048386A" w:rsidRDefault="00977193" w:rsidP="00977193">
      <w:pPr>
        <w:pStyle w:val="SingleTxtG"/>
        <w:spacing w:after="140" w:line="320" w:lineRule="exact"/>
        <w:ind w:left="1293" w:right="1264"/>
        <w:rPr>
          <w:rFonts w:hint="eastAsia"/>
          <w:sz w:val="21"/>
          <w:szCs w:val="21"/>
          <w:lang w:val="ru-RU" w:eastAsia="zh-CN"/>
        </w:rPr>
      </w:pPr>
      <w:r>
        <w:rPr>
          <w:rFonts w:hint="eastAsia"/>
          <w:sz w:val="21"/>
          <w:szCs w:val="21"/>
          <w:lang w:val="ru-RU" w:eastAsia="zh-CN"/>
        </w:rPr>
        <w:tab/>
      </w:r>
      <w:r w:rsidR="00AD335B" w:rsidRPr="0048386A">
        <w:rPr>
          <w:rFonts w:hint="eastAsia"/>
          <w:sz w:val="21"/>
          <w:szCs w:val="21"/>
          <w:lang w:val="ru-RU" w:eastAsia="zh-CN"/>
        </w:rPr>
        <w:t>针对家长逃避抚养费的儿童的月补助金</w:t>
      </w:r>
      <w:r w:rsidR="00E66307">
        <w:rPr>
          <w:rFonts w:hint="eastAsia"/>
          <w:sz w:val="21"/>
          <w:szCs w:val="21"/>
          <w:lang w:val="ru-RU" w:eastAsia="zh-CN"/>
        </w:rPr>
        <w:t>(</w:t>
      </w:r>
      <w:r w:rsidR="00AD335B" w:rsidRPr="0048386A">
        <w:rPr>
          <w:rFonts w:hint="eastAsia"/>
          <w:sz w:val="21"/>
          <w:szCs w:val="21"/>
          <w:lang w:val="ru-RU" w:eastAsia="zh-CN"/>
        </w:rPr>
        <w:t>有</w:t>
      </w:r>
      <w:r w:rsidR="00AD335B" w:rsidRPr="0048386A">
        <w:rPr>
          <w:rFonts w:hint="eastAsia"/>
          <w:sz w:val="21"/>
          <w:szCs w:val="21"/>
          <w:lang w:val="ru-RU" w:eastAsia="zh-CN"/>
        </w:rPr>
        <w:t>78</w:t>
      </w:r>
      <w:r w:rsidR="00AD335B" w:rsidRPr="0048386A">
        <w:rPr>
          <w:rFonts w:hint="eastAsia"/>
          <w:sz w:val="21"/>
          <w:szCs w:val="21"/>
          <w:lang w:val="ru-RU" w:eastAsia="zh-CN"/>
        </w:rPr>
        <w:t>个俄罗斯联邦主体提供</w:t>
      </w:r>
      <w:r w:rsidR="00E66307">
        <w:rPr>
          <w:rFonts w:hint="eastAsia"/>
          <w:sz w:val="21"/>
          <w:szCs w:val="21"/>
          <w:lang w:val="ru-RU" w:eastAsia="zh-CN"/>
        </w:rPr>
        <w:t>)</w:t>
      </w:r>
      <w:r w:rsidR="00AD335B" w:rsidRPr="0048386A">
        <w:rPr>
          <w:rFonts w:hint="eastAsia"/>
          <w:sz w:val="21"/>
          <w:szCs w:val="21"/>
          <w:lang w:val="ru-RU" w:eastAsia="zh-CN"/>
        </w:rPr>
        <w:t>；</w:t>
      </w:r>
    </w:p>
    <w:p w:rsidR="00AD335B" w:rsidRPr="0048386A" w:rsidRDefault="00977193" w:rsidP="00977193">
      <w:pPr>
        <w:pStyle w:val="SingleTxtG"/>
        <w:spacing w:after="140" w:line="320" w:lineRule="exact"/>
        <w:ind w:left="1293" w:right="1264"/>
        <w:rPr>
          <w:rFonts w:hint="eastAsia"/>
          <w:sz w:val="21"/>
          <w:szCs w:val="21"/>
          <w:lang w:val="ru-RU" w:eastAsia="zh-CN"/>
        </w:rPr>
      </w:pPr>
      <w:r>
        <w:rPr>
          <w:rFonts w:hint="eastAsia"/>
          <w:sz w:val="21"/>
          <w:szCs w:val="21"/>
          <w:lang w:val="ru-RU" w:eastAsia="zh-CN"/>
        </w:rPr>
        <w:tab/>
      </w:r>
      <w:r w:rsidR="00AD335B" w:rsidRPr="0048386A">
        <w:rPr>
          <w:rFonts w:hint="eastAsia"/>
          <w:sz w:val="21"/>
          <w:szCs w:val="21"/>
          <w:lang w:val="ru-RU" w:eastAsia="zh-CN"/>
        </w:rPr>
        <w:t>多子女家庭儿童的月补助金，残疾儿童月补助金</w:t>
      </w:r>
      <w:r w:rsidR="00E66307">
        <w:rPr>
          <w:rFonts w:hint="eastAsia"/>
          <w:sz w:val="21"/>
          <w:szCs w:val="21"/>
          <w:lang w:val="ru-RU" w:eastAsia="zh-CN"/>
        </w:rPr>
        <w:t>(</w:t>
      </w:r>
      <w:r w:rsidR="00AD335B" w:rsidRPr="0048386A">
        <w:rPr>
          <w:rFonts w:hint="eastAsia"/>
          <w:sz w:val="21"/>
          <w:szCs w:val="21"/>
          <w:lang w:val="ru-RU" w:eastAsia="zh-CN"/>
        </w:rPr>
        <w:t>有</w:t>
      </w:r>
      <w:r w:rsidR="00AD335B" w:rsidRPr="0048386A">
        <w:rPr>
          <w:rFonts w:hint="eastAsia"/>
          <w:sz w:val="21"/>
          <w:szCs w:val="21"/>
          <w:lang w:val="ru-RU" w:eastAsia="zh-CN"/>
        </w:rPr>
        <w:t>19</w:t>
      </w:r>
      <w:r w:rsidR="00AD335B" w:rsidRPr="0048386A">
        <w:rPr>
          <w:rFonts w:hint="eastAsia"/>
          <w:sz w:val="21"/>
          <w:szCs w:val="21"/>
          <w:lang w:val="ru-RU" w:eastAsia="zh-CN"/>
        </w:rPr>
        <w:t>个俄罗斯联邦主体提供，数额为</w:t>
      </w:r>
      <w:r w:rsidR="00AD335B" w:rsidRPr="0048386A">
        <w:rPr>
          <w:rFonts w:hint="eastAsia"/>
          <w:sz w:val="21"/>
          <w:szCs w:val="21"/>
          <w:lang w:val="ru-RU" w:eastAsia="zh-CN"/>
        </w:rPr>
        <w:t>250</w:t>
      </w:r>
      <w:r w:rsidR="00AD335B" w:rsidRPr="0048386A">
        <w:rPr>
          <w:rFonts w:hint="eastAsia"/>
          <w:sz w:val="21"/>
          <w:szCs w:val="21"/>
          <w:lang w:val="ru-RU" w:eastAsia="zh-CN"/>
        </w:rPr>
        <w:t>至</w:t>
      </w:r>
      <w:r w:rsidR="00AD335B" w:rsidRPr="0048386A">
        <w:rPr>
          <w:rFonts w:hint="eastAsia"/>
          <w:sz w:val="21"/>
          <w:szCs w:val="21"/>
          <w:lang w:val="ru-RU" w:eastAsia="zh-CN"/>
        </w:rPr>
        <w:t>8 000</w:t>
      </w:r>
      <w:r w:rsidR="00AD335B" w:rsidRPr="0048386A">
        <w:rPr>
          <w:rFonts w:hint="eastAsia"/>
          <w:sz w:val="21"/>
          <w:szCs w:val="21"/>
          <w:lang w:val="ru-RU" w:eastAsia="zh-CN"/>
        </w:rPr>
        <w:t>卢布</w:t>
      </w:r>
      <w:r w:rsidR="00E66307">
        <w:rPr>
          <w:rFonts w:hint="eastAsia"/>
          <w:sz w:val="21"/>
          <w:szCs w:val="21"/>
          <w:lang w:val="ru-RU" w:eastAsia="zh-CN"/>
        </w:rPr>
        <w:t>)</w:t>
      </w:r>
      <w:r w:rsidR="00AD335B" w:rsidRPr="0048386A">
        <w:rPr>
          <w:rFonts w:hint="eastAsia"/>
          <w:sz w:val="21"/>
          <w:szCs w:val="21"/>
          <w:lang w:val="ru-RU" w:eastAsia="zh-CN"/>
        </w:rPr>
        <w:t>；</w:t>
      </w:r>
    </w:p>
    <w:p w:rsidR="00AD335B" w:rsidRPr="0048386A" w:rsidRDefault="00977193" w:rsidP="00977193">
      <w:pPr>
        <w:pStyle w:val="SingleTxtG"/>
        <w:spacing w:after="140" w:line="320" w:lineRule="exact"/>
        <w:ind w:left="1293" w:right="1264"/>
        <w:rPr>
          <w:rFonts w:hint="eastAsia"/>
          <w:sz w:val="21"/>
          <w:szCs w:val="21"/>
          <w:lang w:val="ru-RU" w:eastAsia="zh-CN"/>
        </w:rPr>
      </w:pPr>
      <w:r>
        <w:rPr>
          <w:rFonts w:hint="eastAsia"/>
          <w:sz w:val="21"/>
          <w:szCs w:val="21"/>
          <w:lang w:val="ru-RU" w:eastAsia="zh-CN"/>
        </w:rPr>
        <w:tab/>
      </w:r>
      <w:r w:rsidR="00AD335B" w:rsidRPr="0048386A">
        <w:rPr>
          <w:rFonts w:hint="eastAsia"/>
          <w:sz w:val="21"/>
          <w:szCs w:val="21"/>
          <w:lang w:val="ru-RU" w:eastAsia="zh-CN"/>
        </w:rPr>
        <w:t>家长为残疾人家庭的月补助金；</w:t>
      </w:r>
    </w:p>
    <w:p w:rsidR="00AD335B" w:rsidRPr="0048386A" w:rsidRDefault="00977193" w:rsidP="00977193">
      <w:pPr>
        <w:pStyle w:val="SingleTxtG"/>
        <w:spacing w:after="140" w:line="320" w:lineRule="exact"/>
        <w:ind w:left="1293" w:right="1264"/>
        <w:rPr>
          <w:sz w:val="21"/>
          <w:szCs w:val="21"/>
          <w:lang w:val="ru-RU" w:eastAsia="zh-CN"/>
        </w:rPr>
      </w:pPr>
      <w:r>
        <w:rPr>
          <w:rFonts w:hint="eastAsia"/>
          <w:sz w:val="21"/>
          <w:szCs w:val="21"/>
          <w:lang w:val="ru-RU" w:eastAsia="zh-CN"/>
        </w:rPr>
        <w:tab/>
      </w:r>
      <w:r w:rsidR="00AD335B" w:rsidRPr="0048386A">
        <w:rPr>
          <w:rFonts w:hint="eastAsia"/>
          <w:sz w:val="21"/>
          <w:szCs w:val="21"/>
          <w:lang w:val="ru-RU" w:eastAsia="zh-CN"/>
        </w:rPr>
        <w:t>除了联邦预算资金发放的月补助金外，向父母服兵役的儿童发放额外补助金。</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207.</w:t>
      </w:r>
      <w:r w:rsidRPr="0048386A">
        <w:rPr>
          <w:sz w:val="21"/>
          <w:szCs w:val="21"/>
          <w:lang w:val="ru-RU" w:eastAsia="zh-CN"/>
        </w:rPr>
        <w:tab/>
      </w:r>
      <w:r w:rsidRPr="0048386A">
        <w:rPr>
          <w:rFonts w:hint="eastAsia"/>
          <w:sz w:val="21"/>
          <w:szCs w:val="21"/>
          <w:lang w:val="ru-RU" w:eastAsia="zh-CN"/>
        </w:rPr>
        <w:t>规定了一些补充措施，其中包括：</w:t>
      </w:r>
      <w:r w:rsidRPr="0048386A">
        <w:rPr>
          <w:sz w:val="21"/>
          <w:szCs w:val="21"/>
          <w:lang w:val="ru-RU" w:eastAsia="zh-CN"/>
        </w:rPr>
        <w:t xml:space="preserve"> </w:t>
      </w:r>
    </w:p>
    <w:p w:rsidR="00AD335B" w:rsidRPr="0048386A" w:rsidRDefault="00977193" w:rsidP="00AD335B">
      <w:pPr>
        <w:pStyle w:val="SingleTxtG"/>
        <w:spacing w:after="140" w:line="320" w:lineRule="exact"/>
        <w:ind w:left="1264" w:right="1264"/>
        <w:rPr>
          <w:sz w:val="21"/>
          <w:szCs w:val="21"/>
          <w:lang w:val="ru-RU" w:eastAsia="zh-CN"/>
        </w:rPr>
      </w:pPr>
      <w:r>
        <w:rPr>
          <w:rFonts w:hint="eastAsia"/>
          <w:sz w:val="21"/>
          <w:szCs w:val="21"/>
          <w:lang w:val="ru-RU" w:eastAsia="zh-CN"/>
        </w:rPr>
        <w:tab/>
      </w:r>
      <w:r>
        <w:rPr>
          <w:rFonts w:hint="eastAsia"/>
          <w:sz w:val="21"/>
          <w:szCs w:val="21"/>
          <w:lang w:val="ru-RU" w:eastAsia="zh-CN"/>
        </w:rPr>
        <w:tab/>
      </w:r>
      <w:r w:rsidR="00AD335B" w:rsidRPr="0048386A">
        <w:rPr>
          <w:rFonts w:hint="eastAsia"/>
          <w:sz w:val="21"/>
          <w:szCs w:val="21"/>
          <w:lang w:val="ru-RU" w:eastAsia="zh-CN"/>
        </w:rPr>
        <w:t>从</w:t>
      </w:r>
      <w:r w:rsidR="00AD335B" w:rsidRPr="0048386A">
        <w:rPr>
          <w:rFonts w:hint="eastAsia"/>
          <w:sz w:val="21"/>
          <w:szCs w:val="21"/>
          <w:lang w:val="ru-RU" w:eastAsia="zh-CN"/>
        </w:rPr>
        <w:t>2007</w:t>
      </w:r>
      <w:r w:rsidR="00AD335B" w:rsidRPr="0048386A">
        <w:rPr>
          <w:rFonts w:hint="eastAsia"/>
          <w:sz w:val="21"/>
          <w:szCs w:val="21"/>
          <w:lang w:val="ru-RU" w:eastAsia="zh-CN"/>
        </w:rPr>
        <w:t>年起，对生育第二名或更多子女的家庭提供按年调整且无需纳税的母亲</w:t>
      </w:r>
      <w:r w:rsidR="00E66307">
        <w:rPr>
          <w:rFonts w:hint="eastAsia"/>
          <w:sz w:val="21"/>
          <w:szCs w:val="21"/>
          <w:lang w:val="ru-RU" w:eastAsia="zh-CN"/>
        </w:rPr>
        <w:t>(</w:t>
      </w:r>
      <w:r w:rsidR="00AD335B" w:rsidRPr="0048386A">
        <w:rPr>
          <w:rFonts w:hint="eastAsia"/>
          <w:sz w:val="21"/>
          <w:szCs w:val="21"/>
          <w:lang w:val="ru-RU" w:eastAsia="zh-CN"/>
        </w:rPr>
        <w:t>家庭</w:t>
      </w:r>
      <w:r w:rsidR="00E66307">
        <w:rPr>
          <w:rFonts w:hint="eastAsia"/>
          <w:sz w:val="21"/>
          <w:szCs w:val="21"/>
          <w:lang w:val="ru-RU" w:eastAsia="zh-CN"/>
        </w:rPr>
        <w:t>)</w:t>
      </w:r>
      <w:r w:rsidR="00AD335B" w:rsidRPr="0048386A">
        <w:rPr>
          <w:rFonts w:hint="eastAsia"/>
          <w:sz w:val="21"/>
          <w:szCs w:val="21"/>
          <w:lang w:val="ru-RU" w:eastAsia="zh-CN"/>
        </w:rPr>
        <w:t>资金。</w:t>
      </w:r>
      <w:r w:rsidR="00AD335B" w:rsidRPr="0048386A">
        <w:rPr>
          <w:rFonts w:hint="eastAsia"/>
          <w:sz w:val="21"/>
          <w:szCs w:val="21"/>
          <w:lang w:val="ru-RU" w:eastAsia="zh-CN"/>
        </w:rPr>
        <w:t>2014</w:t>
      </w:r>
      <w:r w:rsidR="00AD335B" w:rsidRPr="0048386A">
        <w:rPr>
          <w:rFonts w:hint="eastAsia"/>
          <w:sz w:val="21"/>
          <w:szCs w:val="21"/>
          <w:lang w:val="ru-RU" w:eastAsia="zh-CN"/>
        </w:rPr>
        <w:t>年该资金数额达到</w:t>
      </w:r>
      <w:r w:rsidR="00AD335B" w:rsidRPr="0048386A">
        <w:rPr>
          <w:rFonts w:hint="eastAsia"/>
          <w:sz w:val="21"/>
          <w:szCs w:val="21"/>
          <w:lang w:val="ru-RU" w:eastAsia="zh-CN"/>
        </w:rPr>
        <w:t>429 400</w:t>
      </w:r>
      <w:r w:rsidR="00AD335B" w:rsidRPr="0048386A">
        <w:rPr>
          <w:rFonts w:hint="eastAsia"/>
          <w:sz w:val="21"/>
          <w:szCs w:val="21"/>
          <w:lang w:val="ru-RU" w:eastAsia="zh-CN"/>
        </w:rPr>
        <w:t>卢布</w:t>
      </w:r>
      <w:r w:rsidR="00E66307">
        <w:rPr>
          <w:rFonts w:hint="eastAsia"/>
          <w:sz w:val="21"/>
          <w:szCs w:val="21"/>
          <w:lang w:val="ru-RU" w:eastAsia="zh-CN"/>
        </w:rPr>
        <w:t>(</w:t>
      </w:r>
      <w:r w:rsidR="00AD335B" w:rsidRPr="0048386A">
        <w:rPr>
          <w:rFonts w:hint="eastAsia"/>
          <w:sz w:val="21"/>
          <w:szCs w:val="21"/>
          <w:lang w:val="ru-RU" w:eastAsia="zh-CN"/>
        </w:rPr>
        <w:t>2007</w:t>
      </w:r>
      <w:r w:rsidR="00AD335B" w:rsidRPr="0048386A">
        <w:rPr>
          <w:rFonts w:hint="eastAsia"/>
          <w:sz w:val="21"/>
          <w:szCs w:val="21"/>
          <w:lang w:val="ru-RU" w:eastAsia="zh-CN"/>
        </w:rPr>
        <w:t>年为</w:t>
      </w:r>
      <w:r w:rsidR="00AD335B" w:rsidRPr="0048386A">
        <w:rPr>
          <w:rFonts w:hint="eastAsia"/>
          <w:sz w:val="21"/>
          <w:szCs w:val="21"/>
          <w:lang w:val="ru-RU" w:eastAsia="zh-CN"/>
        </w:rPr>
        <w:t>250 000</w:t>
      </w:r>
      <w:r w:rsidR="00AD335B" w:rsidRPr="0048386A">
        <w:rPr>
          <w:rFonts w:hint="eastAsia"/>
          <w:sz w:val="21"/>
          <w:szCs w:val="21"/>
          <w:lang w:val="ru-RU" w:eastAsia="zh-CN"/>
        </w:rPr>
        <w:t>卢布</w:t>
      </w:r>
      <w:r w:rsidR="00E66307">
        <w:rPr>
          <w:rFonts w:hint="eastAsia"/>
          <w:sz w:val="21"/>
          <w:szCs w:val="21"/>
          <w:lang w:val="ru-RU" w:eastAsia="zh-CN"/>
        </w:rPr>
        <w:t>)</w:t>
      </w:r>
      <w:r w:rsidR="00AD335B" w:rsidRPr="0048386A">
        <w:rPr>
          <w:rFonts w:hint="eastAsia"/>
          <w:sz w:val="21"/>
          <w:szCs w:val="21"/>
          <w:lang w:val="ru-RU" w:eastAsia="zh-CN"/>
        </w:rPr>
        <w:t>；</w:t>
      </w:r>
      <w:r w:rsidR="00AD335B" w:rsidRPr="0048386A">
        <w:rPr>
          <w:sz w:val="21"/>
          <w:szCs w:val="21"/>
          <w:lang w:val="ru-RU" w:eastAsia="zh-CN"/>
        </w:rPr>
        <w:t xml:space="preserve"> </w:t>
      </w:r>
    </w:p>
    <w:p w:rsidR="00AD335B" w:rsidRPr="0048386A" w:rsidRDefault="00977193" w:rsidP="00AD335B">
      <w:pPr>
        <w:pStyle w:val="SingleTxtG"/>
        <w:spacing w:after="140" w:line="320" w:lineRule="exact"/>
        <w:ind w:left="1264" w:right="1264"/>
        <w:rPr>
          <w:sz w:val="21"/>
          <w:szCs w:val="21"/>
          <w:lang w:val="ru-RU" w:eastAsia="zh-CN"/>
        </w:rPr>
      </w:pPr>
      <w:r>
        <w:rPr>
          <w:rFonts w:hint="eastAsia"/>
          <w:sz w:val="21"/>
          <w:szCs w:val="21"/>
          <w:lang w:val="ru-RU" w:eastAsia="zh-CN"/>
        </w:rPr>
        <w:tab/>
      </w:r>
      <w:r>
        <w:rPr>
          <w:rFonts w:hint="eastAsia"/>
          <w:sz w:val="21"/>
          <w:szCs w:val="21"/>
          <w:lang w:val="ru-RU" w:eastAsia="zh-CN"/>
        </w:rPr>
        <w:tab/>
      </w:r>
      <w:r w:rsidR="00AD335B" w:rsidRPr="0048386A">
        <w:rPr>
          <w:rFonts w:hint="eastAsia"/>
          <w:sz w:val="21"/>
          <w:szCs w:val="21"/>
          <w:lang w:val="ru-RU" w:eastAsia="zh-CN"/>
        </w:rPr>
        <w:t>从</w:t>
      </w:r>
      <w:r w:rsidR="00AD335B" w:rsidRPr="0048386A">
        <w:rPr>
          <w:rFonts w:hint="eastAsia"/>
          <w:sz w:val="21"/>
          <w:szCs w:val="21"/>
          <w:lang w:val="ru-RU" w:eastAsia="zh-CN"/>
        </w:rPr>
        <w:t>2011</w:t>
      </w:r>
      <w:r w:rsidR="00AD335B" w:rsidRPr="0048386A">
        <w:rPr>
          <w:rFonts w:hint="eastAsia"/>
          <w:sz w:val="21"/>
          <w:szCs w:val="21"/>
          <w:lang w:val="ru-RU" w:eastAsia="zh-CN"/>
        </w:rPr>
        <w:t>年起，开始在</w:t>
      </w:r>
      <w:r w:rsidR="00AD335B" w:rsidRPr="0048386A">
        <w:rPr>
          <w:rFonts w:hint="eastAsia"/>
          <w:sz w:val="21"/>
          <w:szCs w:val="21"/>
          <w:lang w:val="ru-RU" w:eastAsia="zh-CN"/>
        </w:rPr>
        <w:t>72</w:t>
      </w:r>
      <w:r w:rsidR="00AD335B" w:rsidRPr="0048386A">
        <w:rPr>
          <w:rFonts w:hint="eastAsia"/>
          <w:sz w:val="21"/>
          <w:szCs w:val="21"/>
          <w:lang w:val="ru-RU" w:eastAsia="zh-CN"/>
        </w:rPr>
        <w:t>个俄罗斯联邦主体对通过俄罗斯联邦主体预算拨款的地方母亲资金补充联邦母亲资金。该资金平均额度为</w:t>
      </w:r>
      <w:r w:rsidR="00AD335B" w:rsidRPr="0048386A">
        <w:rPr>
          <w:rFonts w:hint="eastAsia"/>
          <w:sz w:val="21"/>
          <w:szCs w:val="21"/>
          <w:lang w:val="ru-RU" w:eastAsia="zh-CN"/>
        </w:rPr>
        <w:t>100 000-150 000</w:t>
      </w:r>
      <w:r w:rsidR="00AD335B" w:rsidRPr="0048386A">
        <w:rPr>
          <w:rFonts w:hint="eastAsia"/>
          <w:sz w:val="21"/>
          <w:szCs w:val="21"/>
          <w:lang w:val="ru-RU" w:eastAsia="zh-CN"/>
        </w:rPr>
        <w:t>卢布。母亲资金可用于改善住房条件、教育子女，而在地方可用于子女治疗、家长教育、购买运输工具、修理住房或作为一次性放款使用；</w:t>
      </w:r>
    </w:p>
    <w:p w:rsidR="00AD335B" w:rsidRPr="0048386A" w:rsidRDefault="00977193" w:rsidP="00AD335B">
      <w:pPr>
        <w:pStyle w:val="SingleTxtG"/>
        <w:spacing w:after="140" w:line="320" w:lineRule="exact"/>
        <w:ind w:left="1264" w:right="1264"/>
        <w:rPr>
          <w:sz w:val="21"/>
          <w:szCs w:val="21"/>
          <w:lang w:val="ru-RU" w:eastAsia="zh-CN"/>
        </w:rPr>
      </w:pPr>
      <w:r>
        <w:rPr>
          <w:rFonts w:hint="eastAsia"/>
          <w:sz w:val="21"/>
          <w:szCs w:val="21"/>
          <w:lang w:val="ru-RU" w:eastAsia="zh-CN"/>
        </w:rPr>
        <w:tab/>
      </w:r>
      <w:r>
        <w:rPr>
          <w:rFonts w:hint="eastAsia"/>
          <w:sz w:val="21"/>
          <w:szCs w:val="21"/>
          <w:lang w:val="ru-RU" w:eastAsia="zh-CN"/>
        </w:rPr>
        <w:tab/>
      </w:r>
      <w:r w:rsidR="00AD335B" w:rsidRPr="0048386A">
        <w:rPr>
          <w:rFonts w:hint="eastAsia"/>
          <w:sz w:val="21"/>
          <w:szCs w:val="21"/>
          <w:lang w:val="ru-RU" w:eastAsia="zh-CN"/>
        </w:rPr>
        <w:t>从</w:t>
      </w:r>
      <w:smartTag w:uri="urn:schemas-microsoft-com:office:smarttags" w:element="chsdate">
        <w:smartTagPr>
          <w:attr w:name="IsROCDate" w:val="False"/>
          <w:attr w:name="IsLunarDate" w:val="False"/>
          <w:attr w:name="Day" w:val="1"/>
          <w:attr w:name="Month" w:val="1"/>
          <w:attr w:name="Year" w:val="2013"/>
        </w:smartTagPr>
        <w:r w:rsidR="00AD335B" w:rsidRPr="0048386A">
          <w:rPr>
            <w:rFonts w:hint="eastAsia"/>
            <w:sz w:val="21"/>
            <w:szCs w:val="21"/>
            <w:lang w:val="ru-RU" w:eastAsia="zh-CN"/>
          </w:rPr>
          <w:t>2013</w:t>
        </w:r>
        <w:r w:rsidR="00AD335B" w:rsidRPr="0048386A">
          <w:rPr>
            <w:rFonts w:hint="eastAsia"/>
            <w:sz w:val="21"/>
            <w:szCs w:val="21"/>
            <w:lang w:val="ru-RU" w:eastAsia="zh-CN"/>
          </w:rPr>
          <w:t>年</w:t>
        </w:r>
        <w:r w:rsidR="00AD335B" w:rsidRPr="0048386A">
          <w:rPr>
            <w:rFonts w:hint="eastAsia"/>
            <w:sz w:val="21"/>
            <w:szCs w:val="21"/>
            <w:lang w:val="ru-RU" w:eastAsia="zh-CN"/>
          </w:rPr>
          <w:t>1</w:t>
        </w:r>
        <w:r w:rsidR="00AD335B" w:rsidRPr="0048386A">
          <w:rPr>
            <w:rFonts w:hint="eastAsia"/>
            <w:sz w:val="21"/>
            <w:szCs w:val="21"/>
            <w:lang w:val="ru-RU" w:eastAsia="zh-CN"/>
          </w:rPr>
          <w:t>月</w:t>
        </w:r>
        <w:r w:rsidR="00AD335B" w:rsidRPr="0048386A">
          <w:rPr>
            <w:rFonts w:hint="eastAsia"/>
            <w:sz w:val="21"/>
            <w:szCs w:val="21"/>
            <w:lang w:val="ru-RU" w:eastAsia="zh-CN"/>
          </w:rPr>
          <w:t>1</w:t>
        </w:r>
        <w:r w:rsidR="00AD335B" w:rsidRPr="0048386A">
          <w:rPr>
            <w:rFonts w:hint="eastAsia"/>
            <w:sz w:val="21"/>
            <w:szCs w:val="21"/>
            <w:lang w:val="ru-RU" w:eastAsia="zh-CN"/>
          </w:rPr>
          <w:t>日起</w:t>
        </w:r>
      </w:smartTag>
      <w:r w:rsidR="00AD335B" w:rsidRPr="0048386A">
        <w:rPr>
          <w:rFonts w:hint="eastAsia"/>
          <w:sz w:val="21"/>
          <w:szCs w:val="21"/>
          <w:lang w:val="ru-RU" w:eastAsia="zh-CN"/>
        </w:rPr>
        <w:t>开始在</w:t>
      </w:r>
      <w:r w:rsidR="00AD335B" w:rsidRPr="0048386A">
        <w:rPr>
          <w:rFonts w:hint="eastAsia"/>
          <w:sz w:val="21"/>
          <w:szCs w:val="21"/>
          <w:lang w:val="ru-RU" w:eastAsia="zh-CN"/>
        </w:rPr>
        <w:t>66</w:t>
      </w:r>
      <w:r w:rsidR="00AD335B" w:rsidRPr="0048386A">
        <w:rPr>
          <w:rFonts w:hint="eastAsia"/>
          <w:sz w:val="21"/>
          <w:szCs w:val="21"/>
          <w:lang w:val="ru-RU" w:eastAsia="zh-CN"/>
        </w:rPr>
        <w:t>个俄罗斯联邦主体针对需要援助且在</w:t>
      </w:r>
      <w:smartTag w:uri="urn:schemas-microsoft-com:office:smarttags" w:element="chsdate">
        <w:smartTagPr>
          <w:attr w:name="IsROCDate" w:val="False"/>
          <w:attr w:name="IsLunarDate" w:val="False"/>
          <w:attr w:name="Day" w:val="31"/>
          <w:attr w:name="Month" w:val="12"/>
          <w:attr w:name="Year" w:val="2012"/>
        </w:smartTagPr>
        <w:r w:rsidR="00AD335B" w:rsidRPr="0048386A">
          <w:rPr>
            <w:rFonts w:hint="eastAsia"/>
            <w:sz w:val="21"/>
            <w:szCs w:val="21"/>
            <w:lang w:val="ru-RU" w:eastAsia="zh-CN"/>
          </w:rPr>
          <w:t>2012</w:t>
        </w:r>
        <w:r w:rsidR="00AD335B" w:rsidRPr="0048386A">
          <w:rPr>
            <w:rFonts w:hint="eastAsia"/>
            <w:sz w:val="21"/>
            <w:szCs w:val="21"/>
            <w:lang w:val="ru-RU" w:eastAsia="zh-CN"/>
          </w:rPr>
          <w:t>年</w:t>
        </w:r>
        <w:r w:rsidR="00AD335B" w:rsidRPr="0048386A">
          <w:rPr>
            <w:rFonts w:hint="eastAsia"/>
            <w:sz w:val="21"/>
            <w:szCs w:val="21"/>
            <w:lang w:val="ru-RU" w:eastAsia="zh-CN"/>
          </w:rPr>
          <w:t>12</w:t>
        </w:r>
        <w:r w:rsidR="00AD335B" w:rsidRPr="0048386A">
          <w:rPr>
            <w:rFonts w:hint="eastAsia"/>
            <w:sz w:val="21"/>
            <w:szCs w:val="21"/>
            <w:lang w:val="ru-RU" w:eastAsia="zh-CN"/>
          </w:rPr>
          <w:t>月</w:t>
        </w:r>
        <w:r w:rsidR="00AD335B" w:rsidRPr="0048386A">
          <w:rPr>
            <w:rFonts w:hint="eastAsia"/>
            <w:sz w:val="21"/>
            <w:szCs w:val="21"/>
            <w:lang w:val="ru-RU" w:eastAsia="zh-CN"/>
          </w:rPr>
          <w:t>31</w:t>
        </w:r>
        <w:r w:rsidR="00AD335B" w:rsidRPr="0048386A">
          <w:rPr>
            <w:rFonts w:hint="eastAsia"/>
            <w:sz w:val="21"/>
            <w:szCs w:val="21"/>
            <w:lang w:val="ru-RU" w:eastAsia="zh-CN"/>
          </w:rPr>
          <w:t>日</w:t>
        </w:r>
      </w:smartTag>
      <w:r w:rsidR="00AD335B" w:rsidRPr="0048386A">
        <w:rPr>
          <w:rFonts w:hint="eastAsia"/>
          <w:sz w:val="21"/>
          <w:szCs w:val="21"/>
          <w:lang w:val="ru-RU" w:eastAsia="zh-CN"/>
        </w:rPr>
        <w:t>以后生育第三个或以上子女的家庭发放月补助金。该补助金与俄罗斯联邦主体规定的儿童最低生活费持平，平均为</w:t>
      </w:r>
      <w:r w:rsidR="00AD335B" w:rsidRPr="0048386A">
        <w:rPr>
          <w:rFonts w:hint="eastAsia"/>
          <w:sz w:val="21"/>
          <w:szCs w:val="21"/>
          <w:lang w:val="ru-RU" w:eastAsia="zh-CN"/>
        </w:rPr>
        <w:t>7 000</w:t>
      </w:r>
      <w:r w:rsidR="00AD335B" w:rsidRPr="0048386A">
        <w:rPr>
          <w:rFonts w:hint="eastAsia"/>
          <w:sz w:val="21"/>
          <w:szCs w:val="21"/>
          <w:lang w:val="ru-RU" w:eastAsia="zh-CN"/>
        </w:rPr>
        <w:t>卢布。该补助金从联邦预算拨款，由</w:t>
      </w:r>
      <w:r w:rsidR="00AD335B" w:rsidRPr="0048386A">
        <w:rPr>
          <w:rFonts w:hint="eastAsia"/>
          <w:sz w:val="21"/>
          <w:szCs w:val="21"/>
          <w:lang w:val="ru-RU" w:eastAsia="zh-CN"/>
        </w:rPr>
        <w:t>51</w:t>
      </w:r>
      <w:r w:rsidR="00AD335B" w:rsidRPr="0048386A">
        <w:rPr>
          <w:rFonts w:hint="eastAsia"/>
          <w:sz w:val="21"/>
          <w:szCs w:val="21"/>
          <w:lang w:val="ru-RU" w:eastAsia="zh-CN"/>
        </w:rPr>
        <w:t>个人口情况不利的俄罗斯联邦主体提供。</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208.</w:t>
      </w:r>
      <w:r w:rsidRPr="0048386A">
        <w:rPr>
          <w:sz w:val="21"/>
          <w:szCs w:val="21"/>
          <w:lang w:val="ru-RU" w:eastAsia="zh-CN"/>
        </w:rPr>
        <w:tab/>
      </w:r>
      <w:r w:rsidRPr="0048386A">
        <w:rPr>
          <w:rFonts w:hint="eastAsia"/>
          <w:sz w:val="21"/>
          <w:szCs w:val="21"/>
          <w:lang w:val="ru-RU" w:eastAsia="zh-CN"/>
        </w:rPr>
        <w:t>在所有俄罗斯联邦主体的多子女家庭都可以获得不低于</w:t>
      </w:r>
      <w:r w:rsidRPr="0048386A">
        <w:rPr>
          <w:rFonts w:hint="eastAsia"/>
          <w:sz w:val="21"/>
          <w:szCs w:val="21"/>
          <w:lang w:val="ru-RU" w:eastAsia="zh-CN"/>
        </w:rPr>
        <w:t>30%</w:t>
      </w:r>
      <w:r w:rsidRPr="0048386A">
        <w:rPr>
          <w:rFonts w:hint="eastAsia"/>
          <w:sz w:val="21"/>
          <w:szCs w:val="21"/>
          <w:lang w:val="ru-RU" w:eastAsia="zh-CN"/>
        </w:rPr>
        <w:t>的市政服务费用折扣，从医生那里获得用于未满</w:t>
      </w:r>
      <w:r w:rsidRPr="0048386A">
        <w:rPr>
          <w:rFonts w:hint="eastAsia"/>
          <w:sz w:val="21"/>
          <w:szCs w:val="21"/>
          <w:lang w:val="ru-RU" w:eastAsia="zh-CN"/>
        </w:rPr>
        <w:t>6</w:t>
      </w:r>
      <w:r w:rsidRPr="0048386A">
        <w:rPr>
          <w:rFonts w:hint="eastAsia"/>
          <w:sz w:val="21"/>
          <w:szCs w:val="21"/>
          <w:lang w:val="ru-RU" w:eastAsia="zh-CN"/>
        </w:rPr>
        <w:t>岁儿童的处方药，免费搭乘市内交通工具</w:t>
      </w:r>
      <w:r w:rsidR="00E66307">
        <w:rPr>
          <w:rFonts w:hint="eastAsia"/>
          <w:sz w:val="21"/>
          <w:szCs w:val="21"/>
          <w:lang w:val="ru-RU" w:eastAsia="zh-CN"/>
        </w:rPr>
        <w:t>(</w:t>
      </w:r>
      <w:r w:rsidRPr="0048386A">
        <w:rPr>
          <w:rFonts w:hint="eastAsia"/>
          <w:sz w:val="21"/>
          <w:szCs w:val="21"/>
          <w:lang w:val="ru-RU" w:eastAsia="zh-CN"/>
        </w:rPr>
        <w:t>出租车除外</w:t>
      </w:r>
      <w:r w:rsidR="00E66307">
        <w:rPr>
          <w:rFonts w:hint="eastAsia"/>
          <w:sz w:val="21"/>
          <w:szCs w:val="21"/>
          <w:lang w:val="ru-RU" w:eastAsia="zh-CN"/>
        </w:rPr>
        <w:t>)</w:t>
      </w:r>
      <w:r w:rsidRPr="0048386A">
        <w:rPr>
          <w:rFonts w:hint="eastAsia"/>
          <w:sz w:val="21"/>
          <w:szCs w:val="21"/>
          <w:lang w:val="ru-RU" w:eastAsia="zh-CN"/>
        </w:rPr>
        <w:t>，子女可在学前机构优先获得席位，普通教育机构学生科获得免费伙食，免费参观博物馆、展览和使用娱乐设施等。有将近</w:t>
      </w:r>
      <w:r w:rsidRPr="0048386A">
        <w:rPr>
          <w:rFonts w:hint="eastAsia"/>
          <w:sz w:val="21"/>
          <w:szCs w:val="21"/>
          <w:lang w:val="ru-RU" w:eastAsia="zh-CN"/>
        </w:rPr>
        <w:t>1</w:t>
      </w:r>
      <w:r>
        <w:rPr>
          <w:rFonts w:hint="eastAsia"/>
          <w:sz w:val="21"/>
          <w:szCs w:val="21"/>
          <w:lang w:val="ru-RU" w:eastAsia="zh-CN"/>
        </w:rPr>
        <w:t>00</w:t>
      </w:r>
      <w:r w:rsidRPr="0048386A">
        <w:rPr>
          <w:rFonts w:hint="eastAsia"/>
          <w:sz w:val="21"/>
          <w:szCs w:val="21"/>
          <w:lang w:val="ru-RU" w:eastAsia="zh-CN"/>
        </w:rPr>
        <w:t>万个多子女家庭获得了社员援助和社会服务。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en-US" w:eastAsia="zh-CN"/>
        </w:rPr>
        <w:t>b</w:t>
      </w:r>
      <w:r w:rsidRPr="0048386A">
        <w:rPr>
          <w:sz w:val="21"/>
          <w:szCs w:val="21"/>
          <w:lang w:val="ru-RU" w:eastAsia="zh-CN"/>
        </w:rPr>
        <w:t xml:space="preserve">) </w:t>
      </w:r>
    </w:p>
    <w:p w:rsidR="00AD335B" w:rsidRPr="00977193" w:rsidRDefault="00AD335B" w:rsidP="00AD335B">
      <w:pPr>
        <w:pStyle w:val="SingleTxtG"/>
        <w:spacing w:after="140" w:line="320" w:lineRule="exact"/>
        <w:ind w:left="1264" w:right="1264"/>
        <w:rPr>
          <w:rFonts w:ascii="SimHei" w:eastAsia="SimHei" w:hAnsi="SimHei"/>
          <w:sz w:val="21"/>
          <w:szCs w:val="21"/>
          <w:lang w:val="ru-RU" w:eastAsia="zh-CN"/>
        </w:rPr>
      </w:pPr>
      <w:r w:rsidRPr="00977193">
        <w:rPr>
          <w:rFonts w:ascii="SimHei" w:eastAsia="SimHei" w:hAnsi="SimHei" w:hint="eastAsia"/>
          <w:sz w:val="21"/>
          <w:szCs w:val="21"/>
          <w:lang w:val="ru-RU" w:eastAsia="zh-CN"/>
        </w:rPr>
        <w:t>落实住房权</w:t>
      </w:r>
      <w:r w:rsidRPr="00977193">
        <w:rPr>
          <w:rFonts w:ascii="SimHei" w:eastAsia="SimHei" w:hAnsi="SimHei"/>
          <w:sz w:val="21"/>
          <w:szCs w:val="21"/>
          <w:lang w:val="ru-RU" w:eastAsia="zh-CN"/>
        </w:rPr>
        <w:t xml:space="preserve"> </w:t>
      </w:r>
    </w:p>
    <w:p w:rsidR="00AD335B" w:rsidRPr="00977193"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209.</w:t>
      </w:r>
      <w:r w:rsidRPr="0048386A">
        <w:rPr>
          <w:sz w:val="21"/>
          <w:szCs w:val="21"/>
          <w:lang w:val="ru-RU" w:eastAsia="zh-CN"/>
        </w:rPr>
        <w:tab/>
      </w:r>
      <w:r w:rsidRPr="0048386A">
        <w:rPr>
          <w:rFonts w:hint="eastAsia"/>
          <w:sz w:val="21"/>
          <w:szCs w:val="21"/>
          <w:lang w:val="ru-RU" w:eastAsia="zh-CN"/>
        </w:rPr>
        <w:t>俄</w:t>
      </w:r>
      <w:r w:rsidRPr="00977193">
        <w:rPr>
          <w:rFonts w:hint="eastAsia"/>
          <w:sz w:val="21"/>
          <w:szCs w:val="21"/>
          <w:lang w:val="ru-RU" w:eastAsia="zh-CN"/>
        </w:rPr>
        <w:t>罗斯联邦住房法旨在为保证落实公民住房权、其安全性、保证住房不受侵犯并且禁止任意剥夺住房、无阻碍落实住房权的必要性创造条件，承认住房关系参与者在拥有、使用和分配住房方面一律平等，恢复受侵犯的住房权，对其进行司法保护，保护住房基金并按指示使用住房。属于贫困人群并且需要住房的公民可根据无限期社会雇用协议通过市政住房基金获得住房。</w:t>
      </w:r>
    </w:p>
    <w:p w:rsidR="00AD335B" w:rsidRPr="00977193" w:rsidRDefault="00AD335B" w:rsidP="00AD335B">
      <w:pPr>
        <w:pStyle w:val="SingleTxtG"/>
        <w:spacing w:after="140" w:line="320" w:lineRule="exact"/>
        <w:ind w:left="1264" w:right="1264"/>
        <w:rPr>
          <w:sz w:val="21"/>
          <w:szCs w:val="21"/>
          <w:lang w:val="ru-RU" w:eastAsia="zh-CN"/>
        </w:rPr>
      </w:pPr>
      <w:r w:rsidRPr="00977193">
        <w:rPr>
          <w:sz w:val="21"/>
          <w:szCs w:val="21"/>
          <w:lang w:val="ru-RU" w:eastAsia="zh-CN"/>
        </w:rPr>
        <w:t>210.</w:t>
      </w:r>
      <w:r w:rsidRPr="00977193">
        <w:rPr>
          <w:sz w:val="21"/>
          <w:szCs w:val="21"/>
          <w:lang w:val="ru-RU" w:eastAsia="zh-CN"/>
        </w:rPr>
        <w:tab/>
      </w:r>
      <w:r w:rsidRPr="00977193">
        <w:rPr>
          <w:rFonts w:hint="eastAsia"/>
          <w:sz w:val="21"/>
          <w:szCs w:val="21"/>
          <w:lang w:val="ru-RU" w:eastAsia="zh-CN"/>
        </w:rPr>
        <w:t>为发展经济住房租赁市场创造了条件。为了刺激租赁型经济住房的建设，对关于“促进住房建设发展”的联邦法律</w:t>
      </w:r>
      <w:r w:rsidR="00E66307" w:rsidRPr="00977193">
        <w:rPr>
          <w:rFonts w:hint="eastAsia"/>
          <w:sz w:val="21"/>
          <w:szCs w:val="21"/>
          <w:lang w:val="ru-RU" w:eastAsia="zh-CN"/>
        </w:rPr>
        <w:t>(</w:t>
      </w:r>
      <w:r w:rsidRPr="00977193">
        <w:rPr>
          <w:rFonts w:hint="eastAsia"/>
          <w:sz w:val="21"/>
          <w:szCs w:val="21"/>
          <w:lang w:val="ru-RU" w:eastAsia="zh-CN"/>
        </w:rPr>
        <w:t>2008</w:t>
      </w:r>
      <w:r w:rsidRPr="00977193">
        <w:rPr>
          <w:rFonts w:hint="eastAsia"/>
          <w:sz w:val="21"/>
          <w:szCs w:val="21"/>
          <w:lang w:val="ru-RU" w:eastAsia="zh-CN"/>
        </w:rPr>
        <w:t>年</w:t>
      </w:r>
      <w:r w:rsidR="00E66307" w:rsidRPr="00977193">
        <w:rPr>
          <w:rFonts w:hint="eastAsia"/>
          <w:sz w:val="21"/>
          <w:szCs w:val="21"/>
          <w:lang w:val="ru-RU" w:eastAsia="zh-CN"/>
        </w:rPr>
        <w:t>)</w:t>
      </w:r>
      <w:r w:rsidRPr="00977193">
        <w:rPr>
          <w:rFonts w:hint="eastAsia"/>
          <w:sz w:val="21"/>
          <w:szCs w:val="21"/>
          <w:lang w:val="ru-RU" w:eastAsia="zh-CN"/>
        </w:rPr>
        <w:t>进行了修改。有三名及以上子女的公民有权优先获得经济住房。</w:t>
      </w:r>
    </w:p>
    <w:p w:rsidR="00AD335B" w:rsidRPr="00977193" w:rsidRDefault="00AD335B" w:rsidP="00AD335B">
      <w:pPr>
        <w:pStyle w:val="SingleTxtG"/>
        <w:spacing w:after="140" w:line="320" w:lineRule="exact"/>
        <w:ind w:left="1264" w:right="1264"/>
        <w:rPr>
          <w:sz w:val="21"/>
          <w:szCs w:val="21"/>
          <w:lang w:val="ru-RU" w:eastAsia="zh-CN"/>
        </w:rPr>
      </w:pPr>
      <w:r w:rsidRPr="00977193">
        <w:rPr>
          <w:sz w:val="21"/>
          <w:szCs w:val="21"/>
          <w:lang w:val="ru-RU" w:eastAsia="zh-CN"/>
        </w:rPr>
        <w:t>211.</w:t>
      </w:r>
      <w:r w:rsidRPr="00977193">
        <w:rPr>
          <w:sz w:val="21"/>
          <w:szCs w:val="21"/>
          <w:lang w:val="ru-RU" w:eastAsia="zh-CN"/>
        </w:rPr>
        <w:tab/>
      </w:r>
      <w:r w:rsidRPr="00977193">
        <w:rPr>
          <w:rFonts w:hint="eastAsia"/>
          <w:sz w:val="21"/>
          <w:szCs w:val="21"/>
          <w:lang w:val="ru-RU" w:eastAsia="zh-CN"/>
        </w:rPr>
        <w:t>将母亲</w:t>
      </w:r>
      <w:r w:rsidR="00E66307" w:rsidRPr="00977193">
        <w:rPr>
          <w:rFonts w:hint="eastAsia"/>
          <w:sz w:val="21"/>
          <w:szCs w:val="21"/>
          <w:lang w:val="ru-RU" w:eastAsia="zh-CN"/>
        </w:rPr>
        <w:t>(</w:t>
      </w:r>
      <w:r w:rsidRPr="00977193">
        <w:rPr>
          <w:rFonts w:hint="eastAsia"/>
          <w:sz w:val="21"/>
          <w:szCs w:val="21"/>
          <w:lang w:val="ru-RU" w:eastAsia="zh-CN"/>
        </w:rPr>
        <w:t>家庭</w:t>
      </w:r>
      <w:r w:rsidR="00E66307" w:rsidRPr="00977193">
        <w:rPr>
          <w:rFonts w:hint="eastAsia"/>
          <w:sz w:val="21"/>
          <w:szCs w:val="21"/>
          <w:lang w:val="ru-RU" w:eastAsia="zh-CN"/>
        </w:rPr>
        <w:t>)</w:t>
      </w:r>
      <w:r w:rsidRPr="00977193">
        <w:rPr>
          <w:rFonts w:hint="eastAsia"/>
          <w:sz w:val="21"/>
          <w:szCs w:val="21"/>
          <w:lang w:val="ru-RU" w:eastAsia="zh-CN"/>
        </w:rPr>
        <w:t>资金用于改善有子女家庭的住房条件。在实施该措施之后，从</w:t>
      </w:r>
      <w:r w:rsidRPr="00977193">
        <w:rPr>
          <w:rFonts w:hint="eastAsia"/>
          <w:sz w:val="21"/>
          <w:szCs w:val="21"/>
          <w:lang w:val="ru-RU" w:eastAsia="zh-CN"/>
        </w:rPr>
        <w:t>2007</w:t>
      </w:r>
      <w:r w:rsidRPr="00977193">
        <w:rPr>
          <w:rFonts w:hint="eastAsia"/>
          <w:sz w:val="21"/>
          <w:szCs w:val="21"/>
          <w:lang w:val="ru-RU" w:eastAsia="zh-CN"/>
        </w:rPr>
        <w:t>年至今共颁发了</w:t>
      </w:r>
      <w:r w:rsidRPr="00977193">
        <w:rPr>
          <w:rFonts w:hint="eastAsia"/>
          <w:sz w:val="21"/>
          <w:szCs w:val="21"/>
          <w:lang w:val="ru-RU" w:eastAsia="zh-CN"/>
        </w:rPr>
        <w:t>4 822 600</w:t>
      </w:r>
      <w:r w:rsidRPr="00977193">
        <w:rPr>
          <w:rFonts w:hint="eastAsia"/>
          <w:sz w:val="21"/>
          <w:szCs w:val="21"/>
          <w:lang w:val="ru-RU" w:eastAsia="zh-CN"/>
        </w:rPr>
        <w:t>多份母亲</w:t>
      </w:r>
      <w:r w:rsidR="00E66307" w:rsidRPr="00977193">
        <w:rPr>
          <w:rFonts w:hint="eastAsia"/>
          <w:sz w:val="21"/>
          <w:szCs w:val="21"/>
          <w:lang w:val="ru-RU" w:eastAsia="zh-CN"/>
        </w:rPr>
        <w:t>(</w:t>
      </w:r>
      <w:r w:rsidRPr="00977193">
        <w:rPr>
          <w:rFonts w:hint="eastAsia"/>
          <w:sz w:val="21"/>
          <w:szCs w:val="21"/>
          <w:lang w:val="ru-RU" w:eastAsia="zh-CN"/>
        </w:rPr>
        <w:t>家庭</w:t>
      </w:r>
      <w:r w:rsidR="00E66307" w:rsidRPr="00977193">
        <w:rPr>
          <w:rFonts w:hint="eastAsia"/>
          <w:sz w:val="21"/>
          <w:szCs w:val="21"/>
          <w:lang w:val="ru-RU" w:eastAsia="zh-CN"/>
        </w:rPr>
        <w:t>)</w:t>
      </w:r>
      <w:r w:rsidRPr="00977193">
        <w:rPr>
          <w:rFonts w:hint="eastAsia"/>
          <w:sz w:val="21"/>
          <w:szCs w:val="21"/>
          <w:lang w:val="ru-RU" w:eastAsia="zh-CN"/>
        </w:rPr>
        <w:t>资金国家证书。截止</w:t>
      </w:r>
      <w:smartTag w:uri="urn:schemas-microsoft-com:office:smarttags" w:element="chsdate">
        <w:smartTagPr>
          <w:attr w:name="IsROCDate" w:val="False"/>
          <w:attr w:name="IsLunarDate" w:val="False"/>
          <w:attr w:name="Day" w:val="1"/>
          <w:attr w:name="Month" w:val="1"/>
          <w:attr w:name="Year" w:val="2014"/>
        </w:smartTagPr>
        <w:r w:rsidRPr="00977193">
          <w:rPr>
            <w:rFonts w:hint="eastAsia"/>
            <w:sz w:val="21"/>
            <w:szCs w:val="21"/>
            <w:lang w:val="ru-RU" w:eastAsia="zh-CN"/>
          </w:rPr>
          <w:t>2014</w:t>
        </w:r>
        <w:r w:rsidRPr="00977193">
          <w:rPr>
            <w:rFonts w:hint="eastAsia"/>
            <w:sz w:val="21"/>
            <w:szCs w:val="21"/>
            <w:lang w:val="ru-RU" w:eastAsia="zh-CN"/>
          </w:rPr>
          <w:t>年</w:t>
        </w:r>
        <w:r w:rsidRPr="00977193">
          <w:rPr>
            <w:rFonts w:hint="eastAsia"/>
            <w:sz w:val="21"/>
            <w:szCs w:val="21"/>
            <w:lang w:val="ru-RU" w:eastAsia="zh-CN"/>
          </w:rPr>
          <w:t>1</w:t>
        </w:r>
        <w:r w:rsidRPr="00977193">
          <w:rPr>
            <w:rFonts w:hint="eastAsia"/>
            <w:sz w:val="21"/>
            <w:szCs w:val="21"/>
            <w:lang w:val="ru-RU" w:eastAsia="zh-CN"/>
          </w:rPr>
          <w:t>月</w:t>
        </w:r>
        <w:r w:rsidRPr="00977193">
          <w:rPr>
            <w:rFonts w:hint="eastAsia"/>
            <w:sz w:val="21"/>
            <w:szCs w:val="21"/>
            <w:lang w:val="ru-RU" w:eastAsia="zh-CN"/>
          </w:rPr>
          <w:t>1</w:t>
        </w:r>
        <w:r w:rsidRPr="00977193">
          <w:rPr>
            <w:rFonts w:hint="eastAsia"/>
            <w:sz w:val="21"/>
            <w:szCs w:val="21"/>
            <w:lang w:val="ru-RU" w:eastAsia="zh-CN"/>
          </w:rPr>
          <w:t>日</w:t>
        </w:r>
      </w:smartTag>
      <w:r w:rsidRPr="00977193">
        <w:rPr>
          <w:rFonts w:hint="eastAsia"/>
          <w:sz w:val="21"/>
          <w:szCs w:val="21"/>
          <w:lang w:val="ru-RU" w:eastAsia="zh-CN"/>
        </w:rPr>
        <w:t>，用于颁发各个运用领域母亲资金的资金总额达到</w:t>
      </w:r>
      <w:r w:rsidRPr="00977193">
        <w:rPr>
          <w:rFonts w:hint="eastAsia"/>
          <w:sz w:val="21"/>
          <w:szCs w:val="21"/>
          <w:lang w:val="ru-RU" w:eastAsia="zh-CN"/>
        </w:rPr>
        <w:t>7 606</w:t>
      </w:r>
      <w:r w:rsidRPr="00977193">
        <w:rPr>
          <w:rFonts w:hint="eastAsia"/>
          <w:sz w:val="21"/>
          <w:szCs w:val="21"/>
          <w:lang w:val="ru-RU" w:eastAsia="zh-CN"/>
        </w:rPr>
        <w:t>亿卢布</w:t>
      </w:r>
      <w:r w:rsidR="00E66307" w:rsidRPr="00977193">
        <w:rPr>
          <w:rFonts w:hint="eastAsia"/>
          <w:sz w:val="21"/>
          <w:szCs w:val="21"/>
          <w:lang w:val="ru-RU" w:eastAsia="zh-CN"/>
        </w:rPr>
        <w:t>(</w:t>
      </w:r>
      <w:r w:rsidRPr="00977193">
        <w:rPr>
          <w:rFonts w:hint="eastAsia"/>
          <w:sz w:val="21"/>
          <w:szCs w:val="21"/>
          <w:lang w:val="ru-RU" w:eastAsia="zh-CN"/>
        </w:rPr>
        <w:t>2009</w:t>
      </w:r>
      <w:r w:rsidRPr="00977193">
        <w:rPr>
          <w:rFonts w:hint="eastAsia"/>
          <w:sz w:val="21"/>
          <w:szCs w:val="21"/>
          <w:lang w:val="ru-RU" w:eastAsia="zh-CN"/>
        </w:rPr>
        <w:t>年费用达</w:t>
      </w:r>
      <w:r w:rsidRPr="00977193">
        <w:rPr>
          <w:rFonts w:hint="eastAsia"/>
          <w:sz w:val="21"/>
          <w:szCs w:val="21"/>
          <w:lang w:val="ru-RU" w:eastAsia="zh-CN"/>
        </w:rPr>
        <w:t>420</w:t>
      </w:r>
      <w:r w:rsidRPr="00977193">
        <w:rPr>
          <w:rFonts w:hint="eastAsia"/>
          <w:sz w:val="21"/>
          <w:szCs w:val="21"/>
          <w:lang w:val="ru-RU" w:eastAsia="zh-CN"/>
        </w:rPr>
        <w:t>亿卢布，</w:t>
      </w:r>
      <w:r w:rsidRPr="00977193">
        <w:rPr>
          <w:rFonts w:hint="eastAsia"/>
          <w:sz w:val="21"/>
          <w:szCs w:val="21"/>
          <w:lang w:val="ru-RU" w:eastAsia="zh-CN"/>
        </w:rPr>
        <w:t>2010</w:t>
      </w:r>
      <w:r w:rsidRPr="00977193">
        <w:rPr>
          <w:rFonts w:hint="eastAsia"/>
          <w:sz w:val="21"/>
          <w:szCs w:val="21"/>
          <w:lang w:val="ru-RU" w:eastAsia="zh-CN"/>
        </w:rPr>
        <w:t>年为</w:t>
      </w:r>
      <w:r w:rsidRPr="00977193">
        <w:rPr>
          <w:rFonts w:hint="eastAsia"/>
          <w:sz w:val="21"/>
          <w:szCs w:val="21"/>
          <w:lang w:val="ru-RU" w:eastAsia="zh-CN"/>
        </w:rPr>
        <w:t>971</w:t>
      </w:r>
      <w:r w:rsidRPr="00977193">
        <w:rPr>
          <w:rFonts w:hint="eastAsia"/>
          <w:sz w:val="21"/>
          <w:szCs w:val="21"/>
          <w:lang w:val="ru-RU" w:eastAsia="zh-CN"/>
        </w:rPr>
        <w:t>亿卢布，</w:t>
      </w:r>
      <w:r w:rsidRPr="00977193">
        <w:rPr>
          <w:rFonts w:hint="eastAsia"/>
          <w:sz w:val="21"/>
          <w:szCs w:val="21"/>
          <w:lang w:val="ru-RU" w:eastAsia="zh-CN"/>
        </w:rPr>
        <w:t>2011</w:t>
      </w:r>
      <w:r w:rsidRPr="00977193">
        <w:rPr>
          <w:rFonts w:hint="eastAsia"/>
          <w:sz w:val="21"/>
          <w:szCs w:val="21"/>
          <w:lang w:val="ru-RU" w:eastAsia="zh-CN"/>
        </w:rPr>
        <w:t>年为</w:t>
      </w:r>
      <w:r w:rsidRPr="00977193">
        <w:rPr>
          <w:rFonts w:hint="eastAsia"/>
          <w:sz w:val="21"/>
          <w:szCs w:val="21"/>
          <w:lang w:val="ru-RU" w:eastAsia="zh-CN"/>
        </w:rPr>
        <w:t>1 716</w:t>
      </w:r>
      <w:r w:rsidRPr="00977193">
        <w:rPr>
          <w:rFonts w:hint="eastAsia"/>
          <w:sz w:val="21"/>
          <w:szCs w:val="21"/>
          <w:lang w:val="ru-RU" w:eastAsia="zh-CN"/>
        </w:rPr>
        <w:t>亿卢布，</w:t>
      </w:r>
      <w:r w:rsidRPr="00977193">
        <w:rPr>
          <w:rFonts w:hint="eastAsia"/>
          <w:sz w:val="21"/>
          <w:szCs w:val="21"/>
          <w:lang w:val="ru-RU" w:eastAsia="zh-CN"/>
        </w:rPr>
        <w:t>2012</w:t>
      </w:r>
      <w:r w:rsidRPr="00977193">
        <w:rPr>
          <w:rFonts w:hint="eastAsia"/>
          <w:sz w:val="21"/>
          <w:szCs w:val="21"/>
          <w:lang w:val="ru-RU" w:eastAsia="zh-CN"/>
        </w:rPr>
        <w:t>年为</w:t>
      </w:r>
      <w:r w:rsidRPr="00977193">
        <w:rPr>
          <w:rFonts w:hint="eastAsia"/>
          <w:sz w:val="21"/>
          <w:szCs w:val="21"/>
          <w:lang w:val="ru-RU" w:eastAsia="zh-CN"/>
        </w:rPr>
        <w:t>2 124</w:t>
      </w:r>
      <w:r w:rsidRPr="00977193">
        <w:rPr>
          <w:rFonts w:hint="eastAsia"/>
          <w:sz w:val="21"/>
          <w:szCs w:val="21"/>
          <w:lang w:val="ru-RU" w:eastAsia="zh-CN"/>
        </w:rPr>
        <w:t>亿卢布，</w:t>
      </w:r>
      <w:r w:rsidRPr="00977193">
        <w:rPr>
          <w:rFonts w:hint="eastAsia"/>
          <w:sz w:val="21"/>
          <w:szCs w:val="21"/>
          <w:lang w:val="ru-RU" w:eastAsia="zh-CN"/>
        </w:rPr>
        <w:t>2013</w:t>
      </w:r>
      <w:r w:rsidRPr="00977193">
        <w:rPr>
          <w:rFonts w:hint="eastAsia"/>
          <w:sz w:val="21"/>
          <w:szCs w:val="21"/>
          <w:lang w:val="ru-RU" w:eastAsia="zh-CN"/>
        </w:rPr>
        <w:t>年为</w:t>
      </w:r>
      <w:r w:rsidRPr="00977193">
        <w:rPr>
          <w:rFonts w:hint="eastAsia"/>
          <w:sz w:val="21"/>
          <w:szCs w:val="21"/>
          <w:lang w:val="ru-RU" w:eastAsia="zh-CN"/>
        </w:rPr>
        <w:t>2 375</w:t>
      </w:r>
      <w:r w:rsidRPr="00977193">
        <w:rPr>
          <w:rFonts w:hint="eastAsia"/>
          <w:sz w:val="21"/>
          <w:szCs w:val="21"/>
          <w:lang w:val="ru-RU" w:eastAsia="zh-CN"/>
        </w:rPr>
        <w:t>亿卢布</w:t>
      </w:r>
      <w:r w:rsidR="00E66307" w:rsidRPr="00977193">
        <w:rPr>
          <w:rFonts w:hint="eastAsia"/>
          <w:sz w:val="21"/>
          <w:szCs w:val="21"/>
          <w:lang w:val="ru-RU" w:eastAsia="zh-CN"/>
        </w:rPr>
        <w:t>)</w:t>
      </w:r>
      <w:r w:rsidRPr="00977193">
        <w:rPr>
          <w:rFonts w:hint="eastAsia"/>
          <w:sz w:val="21"/>
          <w:szCs w:val="21"/>
          <w:lang w:val="ru-RU" w:eastAsia="zh-CN"/>
        </w:rPr>
        <w:t>。为了提供母亲</w:t>
      </w:r>
      <w:r w:rsidR="00E66307" w:rsidRPr="00977193">
        <w:rPr>
          <w:rFonts w:hint="eastAsia"/>
          <w:sz w:val="21"/>
          <w:szCs w:val="21"/>
          <w:lang w:val="ru-RU" w:eastAsia="zh-CN"/>
        </w:rPr>
        <w:t>(</w:t>
      </w:r>
      <w:r w:rsidRPr="00977193">
        <w:rPr>
          <w:rFonts w:hint="eastAsia"/>
          <w:sz w:val="21"/>
          <w:szCs w:val="21"/>
          <w:lang w:val="ru-RU" w:eastAsia="zh-CN"/>
        </w:rPr>
        <w:t>家庭</w:t>
      </w:r>
      <w:r w:rsidR="00E66307" w:rsidRPr="00977193">
        <w:rPr>
          <w:rFonts w:hint="eastAsia"/>
          <w:sz w:val="21"/>
          <w:szCs w:val="21"/>
          <w:lang w:val="ru-RU" w:eastAsia="zh-CN"/>
        </w:rPr>
        <w:t>)</w:t>
      </w:r>
      <w:r w:rsidRPr="00977193">
        <w:rPr>
          <w:rFonts w:hint="eastAsia"/>
          <w:sz w:val="21"/>
          <w:szCs w:val="21"/>
          <w:lang w:val="ru-RU" w:eastAsia="zh-CN"/>
        </w:rPr>
        <w:t>资金，</w:t>
      </w:r>
      <w:r w:rsidRPr="00977193">
        <w:rPr>
          <w:rFonts w:hint="eastAsia"/>
          <w:sz w:val="21"/>
          <w:szCs w:val="21"/>
          <w:lang w:val="ru-RU" w:eastAsia="zh-CN"/>
        </w:rPr>
        <w:t>2014</w:t>
      </w:r>
      <w:r w:rsidRPr="00977193">
        <w:rPr>
          <w:rFonts w:hint="eastAsia"/>
          <w:sz w:val="21"/>
          <w:szCs w:val="21"/>
          <w:lang w:val="ru-RU" w:eastAsia="zh-CN"/>
        </w:rPr>
        <w:t>年批准了共计</w:t>
      </w:r>
      <w:r w:rsidRPr="00977193">
        <w:rPr>
          <w:rFonts w:hint="eastAsia"/>
          <w:sz w:val="21"/>
          <w:szCs w:val="21"/>
          <w:lang w:val="ru-RU" w:eastAsia="zh-CN"/>
        </w:rPr>
        <w:t>3 009</w:t>
      </w:r>
      <w:r w:rsidRPr="00977193">
        <w:rPr>
          <w:rFonts w:hint="eastAsia"/>
          <w:sz w:val="21"/>
          <w:szCs w:val="21"/>
          <w:lang w:val="ru-RU" w:eastAsia="zh-CN"/>
        </w:rPr>
        <w:t>亿卢布的同预算拨款。超过</w:t>
      </w:r>
      <w:r w:rsidRPr="00977193">
        <w:rPr>
          <w:rFonts w:hint="eastAsia"/>
          <w:sz w:val="21"/>
          <w:szCs w:val="21"/>
          <w:lang w:val="ru-RU" w:eastAsia="zh-CN"/>
        </w:rPr>
        <w:t>2 116 900</w:t>
      </w:r>
      <w:r w:rsidRPr="00977193">
        <w:rPr>
          <w:rFonts w:hint="eastAsia"/>
          <w:sz w:val="21"/>
          <w:szCs w:val="21"/>
          <w:lang w:val="ru-RU" w:eastAsia="zh-CN"/>
        </w:rPr>
        <w:t>个家庭使用了母亲</w:t>
      </w:r>
      <w:r w:rsidR="00E66307" w:rsidRPr="00977193">
        <w:rPr>
          <w:rFonts w:hint="eastAsia"/>
          <w:sz w:val="21"/>
          <w:szCs w:val="21"/>
          <w:lang w:val="ru-RU" w:eastAsia="zh-CN"/>
        </w:rPr>
        <w:t>(</w:t>
      </w:r>
      <w:r w:rsidRPr="00977193">
        <w:rPr>
          <w:rFonts w:hint="eastAsia"/>
          <w:sz w:val="21"/>
          <w:szCs w:val="21"/>
          <w:lang w:val="ru-RU" w:eastAsia="zh-CN"/>
        </w:rPr>
        <w:t>家庭</w:t>
      </w:r>
      <w:r w:rsidR="00E66307" w:rsidRPr="00977193">
        <w:rPr>
          <w:rFonts w:hint="eastAsia"/>
          <w:sz w:val="21"/>
          <w:szCs w:val="21"/>
          <w:lang w:val="ru-RU" w:eastAsia="zh-CN"/>
        </w:rPr>
        <w:t>)</w:t>
      </w:r>
      <w:r w:rsidRPr="00977193">
        <w:rPr>
          <w:rFonts w:hint="eastAsia"/>
          <w:sz w:val="21"/>
          <w:szCs w:val="21"/>
          <w:lang w:val="ru-RU" w:eastAsia="zh-CN"/>
        </w:rPr>
        <w:t>资金，其中有超过</w:t>
      </w:r>
      <w:r w:rsidRPr="00977193">
        <w:rPr>
          <w:rFonts w:hint="eastAsia"/>
          <w:sz w:val="21"/>
          <w:szCs w:val="21"/>
          <w:lang w:val="ru-RU" w:eastAsia="zh-CN"/>
        </w:rPr>
        <w:t>2 015 100</w:t>
      </w:r>
      <w:r w:rsidRPr="00977193">
        <w:rPr>
          <w:rFonts w:hint="eastAsia"/>
          <w:sz w:val="21"/>
          <w:szCs w:val="21"/>
          <w:lang w:val="ru-RU" w:eastAsia="zh-CN"/>
        </w:rPr>
        <w:t>个家庭</w:t>
      </w:r>
      <w:r w:rsidR="00E66307" w:rsidRPr="00977193">
        <w:rPr>
          <w:rFonts w:hint="eastAsia"/>
          <w:sz w:val="21"/>
          <w:szCs w:val="21"/>
          <w:lang w:val="ru-RU" w:eastAsia="zh-CN"/>
        </w:rPr>
        <w:t>(</w:t>
      </w:r>
      <w:r w:rsidRPr="00977193">
        <w:rPr>
          <w:rFonts w:hint="eastAsia"/>
          <w:sz w:val="21"/>
          <w:szCs w:val="21"/>
          <w:lang w:val="ru-RU" w:eastAsia="zh-CN"/>
        </w:rPr>
        <w:t>95.3%</w:t>
      </w:r>
      <w:r w:rsidR="00E66307" w:rsidRPr="00977193">
        <w:rPr>
          <w:rFonts w:hint="eastAsia"/>
          <w:sz w:val="21"/>
          <w:szCs w:val="21"/>
          <w:lang w:val="ru-RU" w:eastAsia="zh-CN"/>
        </w:rPr>
        <w:t>)</w:t>
      </w:r>
      <w:r w:rsidRPr="00977193">
        <w:rPr>
          <w:rFonts w:hint="eastAsia"/>
          <w:sz w:val="21"/>
          <w:szCs w:val="21"/>
          <w:lang w:val="ru-RU" w:eastAsia="zh-CN"/>
        </w:rPr>
        <w:t>将资金用于改善住房条件。</w:t>
      </w:r>
      <w:r w:rsidRPr="00977193">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977193">
        <w:rPr>
          <w:sz w:val="21"/>
          <w:szCs w:val="21"/>
          <w:lang w:val="ru-RU" w:eastAsia="zh-CN"/>
        </w:rPr>
        <w:t>212.</w:t>
      </w:r>
      <w:r w:rsidRPr="00977193">
        <w:rPr>
          <w:sz w:val="21"/>
          <w:szCs w:val="21"/>
          <w:lang w:val="ru-RU" w:eastAsia="zh-CN"/>
        </w:rPr>
        <w:tab/>
      </w:r>
      <w:r w:rsidRPr="00977193">
        <w:rPr>
          <w:rFonts w:hint="eastAsia"/>
          <w:sz w:val="21"/>
          <w:szCs w:val="21"/>
          <w:lang w:val="ru-RU" w:eastAsia="zh-CN"/>
        </w:rPr>
        <w:t>其中</w:t>
      </w:r>
      <w:r w:rsidRPr="00977193">
        <w:rPr>
          <w:rFonts w:hint="eastAsia"/>
          <w:sz w:val="21"/>
          <w:szCs w:val="21"/>
          <w:lang w:val="ru-RU" w:eastAsia="zh-CN"/>
        </w:rPr>
        <w:t>67.1%</w:t>
      </w:r>
      <w:r w:rsidRPr="00977193">
        <w:rPr>
          <w:rFonts w:hint="eastAsia"/>
          <w:sz w:val="21"/>
          <w:szCs w:val="21"/>
          <w:lang w:val="ru-RU" w:eastAsia="zh-CN"/>
        </w:rPr>
        <w:t>的家庭将母亲</w:t>
      </w:r>
      <w:r w:rsidR="00E66307" w:rsidRPr="00977193">
        <w:rPr>
          <w:rFonts w:hint="eastAsia"/>
          <w:sz w:val="21"/>
          <w:szCs w:val="21"/>
          <w:lang w:val="ru-RU" w:eastAsia="zh-CN"/>
        </w:rPr>
        <w:t>(</w:t>
      </w:r>
      <w:r w:rsidRPr="00977193">
        <w:rPr>
          <w:rFonts w:hint="eastAsia"/>
          <w:sz w:val="21"/>
          <w:szCs w:val="21"/>
          <w:lang w:val="ru-RU" w:eastAsia="zh-CN"/>
        </w:rPr>
        <w:t>家庭</w:t>
      </w:r>
      <w:r w:rsidR="00E66307" w:rsidRPr="00977193">
        <w:rPr>
          <w:rFonts w:hint="eastAsia"/>
          <w:sz w:val="21"/>
          <w:szCs w:val="21"/>
          <w:lang w:val="ru-RU" w:eastAsia="zh-CN"/>
        </w:rPr>
        <w:t>)</w:t>
      </w:r>
      <w:r w:rsidRPr="00977193">
        <w:rPr>
          <w:rFonts w:hint="eastAsia"/>
          <w:sz w:val="21"/>
          <w:szCs w:val="21"/>
          <w:lang w:val="ru-RU" w:eastAsia="zh-CN"/>
        </w:rPr>
        <w:t>资金用于偿还本金和支付为购买或建造住房的贷款或债务利息。在未通过贷款或借款将母亲</w:t>
      </w:r>
      <w:r w:rsidR="00E66307" w:rsidRPr="00977193">
        <w:rPr>
          <w:rFonts w:hint="eastAsia"/>
          <w:sz w:val="21"/>
          <w:szCs w:val="21"/>
          <w:lang w:val="ru-RU" w:eastAsia="zh-CN"/>
        </w:rPr>
        <w:t>(</w:t>
      </w:r>
      <w:r w:rsidRPr="00977193">
        <w:rPr>
          <w:rFonts w:hint="eastAsia"/>
          <w:sz w:val="21"/>
          <w:szCs w:val="21"/>
          <w:lang w:val="ru-RU" w:eastAsia="zh-CN"/>
        </w:rPr>
        <w:t>家庭</w:t>
      </w:r>
      <w:r w:rsidR="00E66307" w:rsidRPr="00977193">
        <w:rPr>
          <w:rFonts w:hint="eastAsia"/>
          <w:sz w:val="21"/>
          <w:szCs w:val="21"/>
          <w:lang w:val="ru-RU" w:eastAsia="zh-CN"/>
        </w:rPr>
        <w:t>)</w:t>
      </w:r>
      <w:r w:rsidRPr="00977193">
        <w:rPr>
          <w:rFonts w:hint="eastAsia"/>
          <w:sz w:val="21"/>
          <w:szCs w:val="21"/>
          <w:lang w:val="ru-RU" w:eastAsia="zh-CN"/>
        </w:rPr>
        <w:t>资金用于改善住房条件的家庭中，有</w:t>
      </w:r>
      <w:r w:rsidRPr="00977193">
        <w:rPr>
          <w:rFonts w:hint="eastAsia"/>
          <w:sz w:val="21"/>
          <w:szCs w:val="21"/>
          <w:lang w:val="ru-RU" w:eastAsia="zh-CN"/>
        </w:rPr>
        <w:t>73.2%</w:t>
      </w:r>
      <w:r w:rsidRPr="00977193">
        <w:rPr>
          <w:rFonts w:hint="eastAsia"/>
          <w:sz w:val="21"/>
          <w:szCs w:val="21"/>
          <w:lang w:val="ru-RU" w:eastAsia="zh-CN"/>
        </w:rPr>
        <w:t>通过买卖方式来购买住房；有</w:t>
      </w:r>
      <w:r w:rsidRPr="00977193">
        <w:rPr>
          <w:rFonts w:hint="eastAsia"/>
          <w:sz w:val="21"/>
          <w:szCs w:val="21"/>
          <w:lang w:val="ru-RU" w:eastAsia="zh-CN"/>
        </w:rPr>
        <w:t>23.5%</w:t>
      </w:r>
      <w:r w:rsidRPr="00977193">
        <w:rPr>
          <w:rFonts w:hint="eastAsia"/>
          <w:sz w:val="21"/>
          <w:szCs w:val="21"/>
          <w:lang w:val="ru-RU" w:eastAsia="zh-CN"/>
        </w:rPr>
        <w:t>未采用专门的建造机构来建造</w:t>
      </w:r>
      <w:r w:rsidR="00E66307" w:rsidRPr="00977193">
        <w:rPr>
          <w:rFonts w:hint="eastAsia"/>
          <w:sz w:val="21"/>
          <w:szCs w:val="21"/>
          <w:lang w:val="ru-RU" w:eastAsia="zh-CN"/>
        </w:rPr>
        <w:t>(</w:t>
      </w:r>
      <w:r w:rsidRPr="00977193">
        <w:rPr>
          <w:rFonts w:hint="eastAsia"/>
          <w:sz w:val="21"/>
          <w:szCs w:val="21"/>
          <w:lang w:val="ru-RU" w:eastAsia="zh-CN"/>
        </w:rPr>
        <w:t>改造</w:t>
      </w:r>
      <w:r w:rsidR="00E66307" w:rsidRPr="00977193">
        <w:rPr>
          <w:rFonts w:hint="eastAsia"/>
          <w:sz w:val="21"/>
          <w:szCs w:val="21"/>
          <w:lang w:val="ru-RU" w:eastAsia="zh-CN"/>
        </w:rPr>
        <w:t>)</w:t>
      </w:r>
      <w:r w:rsidRPr="00977193">
        <w:rPr>
          <w:rFonts w:hint="eastAsia"/>
          <w:sz w:val="21"/>
          <w:szCs w:val="21"/>
          <w:lang w:val="ru-RU" w:eastAsia="zh-CN"/>
        </w:rPr>
        <w:t>个人住房，有近</w:t>
      </w:r>
      <w:r w:rsidRPr="00977193">
        <w:rPr>
          <w:rFonts w:hint="eastAsia"/>
          <w:sz w:val="21"/>
          <w:szCs w:val="21"/>
          <w:lang w:val="ru-RU" w:eastAsia="zh-CN"/>
        </w:rPr>
        <w:t>1%</w:t>
      </w:r>
      <w:r w:rsidRPr="00977193">
        <w:rPr>
          <w:rFonts w:hint="eastAsia"/>
          <w:sz w:val="21"/>
          <w:szCs w:val="21"/>
          <w:lang w:val="ru-RU" w:eastAsia="zh-CN"/>
        </w:rPr>
        <w:t>采用专门的建造机构来建造</w:t>
      </w:r>
      <w:r w:rsidR="00E66307" w:rsidRPr="00977193">
        <w:rPr>
          <w:rFonts w:hint="eastAsia"/>
          <w:sz w:val="21"/>
          <w:szCs w:val="21"/>
          <w:lang w:val="ru-RU" w:eastAsia="zh-CN"/>
        </w:rPr>
        <w:t>(</w:t>
      </w:r>
      <w:r w:rsidRPr="00977193">
        <w:rPr>
          <w:rFonts w:hint="eastAsia"/>
          <w:sz w:val="21"/>
          <w:szCs w:val="21"/>
          <w:lang w:val="ru-RU" w:eastAsia="zh-CN"/>
        </w:rPr>
        <w:t>改造</w:t>
      </w:r>
      <w:r w:rsidR="00E66307" w:rsidRPr="00977193">
        <w:rPr>
          <w:rFonts w:hint="eastAsia"/>
          <w:sz w:val="21"/>
          <w:szCs w:val="21"/>
          <w:lang w:val="ru-RU" w:eastAsia="zh-CN"/>
        </w:rPr>
        <w:t>)</w:t>
      </w:r>
      <w:r w:rsidRPr="00977193">
        <w:rPr>
          <w:rFonts w:hint="eastAsia"/>
          <w:sz w:val="21"/>
          <w:szCs w:val="21"/>
          <w:lang w:val="ru-RU" w:eastAsia="zh-CN"/>
        </w:rPr>
        <w:t>个人住房，</w:t>
      </w:r>
      <w:r w:rsidRPr="0048386A">
        <w:rPr>
          <w:rFonts w:hint="eastAsia"/>
          <w:sz w:val="21"/>
          <w:szCs w:val="21"/>
          <w:lang w:val="ru-RU" w:eastAsia="zh-CN"/>
        </w:rPr>
        <w:t>有</w:t>
      </w:r>
      <w:r w:rsidRPr="0048386A">
        <w:rPr>
          <w:rFonts w:hint="eastAsia"/>
          <w:sz w:val="21"/>
          <w:szCs w:val="21"/>
          <w:lang w:val="ru-RU" w:eastAsia="zh-CN"/>
        </w:rPr>
        <w:t>2.3%</w:t>
      </w:r>
      <w:r w:rsidRPr="0048386A">
        <w:rPr>
          <w:rFonts w:hint="eastAsia"/>
          <w:sz w:val="21"/>
          <w:szCs w:val="21"/>
          <w:lang w:val="ru-RU" w:eastAsia="zh-CN"/>
        </w:rPr>
        <w:t>参加了部分建造，用于缴纳住房存储合作社的入股金或股金，在获得用于购买或建造住房的贷款或借款时的首期缴款，以及用于补偿个人住房建设</w:t>
      </w:r>
      <w:r w:rsidR="00E66307">
        <w:rPr>
          <w:rFonts w:hint="eastAsia"/>
          <w:sz w:val="21"/>
          <w:szCs w:val="21"/>
          <w:lang w:val="ru-RU" w:eastAsia="zh-CN"/>
        </w:rPr>
        <w:t>(</w:t>
      </w:r>
      <w:r w:rsidRPr="0048386A">
        <w:rPr>
          <w:rFonts w:hint="eastAsia"/>
          <w:sz w:val="21"/>
          <w:szCs w:val="21"/>
          <w:lang w:val="ru-RU" w:eastAsia="zh-CN"/>
        </w:rPr>
        <w:t>改造</w:t>
      </w:r>
      <w:r w:rsidR="00E66307">
        <w:rPr>
          <w:rFonts w:hint="eastAsia"/>
          <w:sz w:val="21"/>
          <w:szCs w:val="21"/>
          <w:lang w:val="ru-RU" w:eastAsia="zh-CN"/>
        </w:rPr>
        <w:t>)</w:t>
      </w:r>
      <w:r w:rsidRPr="0048386A">
        <w:rPr>
          <w:rFonts w:hint="eastAsia"/>
          <w:sz w:val="21"/>
          <w:szCs w:val="21"/>
          <w:lang w:val="ru-RU" w:eastAsia="zh-CN"/>
        </w:rPr>
        <w:t>项目的开支。</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213.</w:t>
      </w:r>
      <w:r w:rsidRPr="0048386A">
        <w:rPr>
          <w:sz w:val="21"/>
          <w:szCs w:val="21"/>
          <w:lang w:val="ru-RU" w:eastAsia="zh-CN"/>
        </w:rPr>
        <w:tab/>
      </w:r>
      <w:r w:rsidRPr="0048386A">
        <w:rPr>
          <w:rFonts w:hint="eastAsia"/>
          <w:sz w:val="21"/>
          <w:szCs w:val="21"/>
          <w:lang w:val="ru-RU" w:eastAsia="zh-CN"/>
        </w:rPr>
        <w:t>2010</w:t>
      </w:r>
      <w:r w:rsidRPr="0048386A">
        <w:rPr>
          <w:rFonts w:hint="eastAsia"/>
          <w:sz w:val="21"/>
          <w:szCs w:val="21"/>
          <w:lang w:val="ru-RU" w:eastAsia="zh-CN"/>
        </w:rPr>
        <w:t>年批准了</w:t>
      </w:r>
      <w:r w:rsidRPr="0048386A">
        <w:rPr>
          <w:rFonts w:hint="eastAsia"/>
          <w:sz w:val="21"/>
          <w:szCs w:val="21"/>
          <w:lang w:val="ru-RU" w:eastAsia="zh-CN"/>
        </w:rPr>
        <w:t>2011-2015</w:t>
      </w:r>
      <w:r w:rsidRPr="0048386A">
        <w:rPr>
          <w:rFonts w:hint="eastAsia"/>
          <w:sz w:val="21"/>
          <w:szCs w:val="21"/>
          <w:lang w:val="ru-RU" w:eastAsia="zh-CN"/>
        </w:rPr>
        <w:t>年联邦有针对性的方案“房地产”</w:t>
      </w:r>
      <w:r w:rsidR="00E66307">
        <w:rPr>
          <w:rFonts w:hint="eastAsia"/>
          <w:sz w:val="21"/>
          <w:szCs w:val="21"/>
          <w:lang w:val="ru-RU" w:eastAsia="zh-CN"/>
        </w:rPr>
        <w:t>(</w:t>
      </w:r>
      <w:r w:rsidRPr="0048386A">
        <w:rPr>
          <w:rFonts w:hint="eastAsia"/>
          <w:sz w:val="21"/>
          <w:szCs w:val="21"/>
          <w:lang w:val="ru-RU" w:eastAsia="zh-CN"/>
        </w:rPr>
        <w:t>次级方案“保障年轻家庭住房”</w:t>
      </w:r>
      <w:r w:rsidR="00E66307">
        <w:rPr>
          <w:rFonts w:hint="eastAsia"/>
          <w:sz w:val="21"/>
          <w:szCs w:val="21"/>
          <w:lang w:val="ru-RU" w:eastAsia="zh-CN"/>
        </w:rPr>
        <w:t>)</w:t>
      </w:r>
      <w:r w:rsidRPr="0048386A">
        <w:rPr>
          <w:rFonts w:hint="eastAsia"/>
          <w:sz w:val="21"/>
          <w:szCs w:val="21"/>
          <w:lang w:val="ru-RU" w:eastAsia="zh-CN"/>
        </w:rPr>
        <w:t>。</w:t>
      </w:r>
      <w:r w:rsidRPr="0048386A">
        <w:rPr>
          <w:rFonts w:hint="eastAsia"/>
          <w:sz w:val="21"/>
          <w:szCs w:val="21"/>
          <w:lang w:val="ru-RU" w:eastAsia="zh-CN"/>
        </w:rPr>
        <w:t>2008-2012</w:t>
      </w:r>
      <w:r w:rsidRPr="0048386A">
        <w:rPr>
          <w:rFonts w:hint="eastAsia"/>
          <w:sz w:val="21"/>
          <w:szCs w:val="21"/>
          <w:lang w:val="ru-RU" w:eastAsia="zh-CN"/>
        </w:rPr>
        <w:t>年次级方案“保障年轻家庭住房”的实施证实了希望参与次级方案的年轻家庭数量的逐年增长趋势。</w:t>
      </w:r>
      <w:r w:rsidRPr="0048386A">
        <w:rPr>
          <w:rFonts w:hint="eastAsia"/>
          <w:sz w:val="21"/>
          <w:szCs w:val="21"/>
          <w:lang w:val="ru-RU" w:eastAsia="zh-CN"/>
        </w:rPr>
        <w:t>2008-2010</w:t>
      </w:r>
      <w:r w:rsidRPr="0048386A">
        <w:rPr>
          <w:rFonts w:hint="eastAsia"/>
          <w:sz w:val="21"/>
          <w:szCs w:val="21"/>
          <w:lang w:val="ru-RU" w:eastAsia="zh-CN"/>
        </w:rPr>
        <w:t>年期间，在该次级方案框架内改善了</w:t>
      </w:r>
      <w:r w:rsidRPr="0048386A">
        <w:rPr>
          <w:rFonts w:hint="eastAsia"/>
          <w:sz w:val="21"/>
          <w:szCs w:val="21"/>
          <w:lang w:val="ru-RU" w:eastAsia="zh-CN"/>
        </w:rPr>
        <w:t>38 200</w:t>
      </w:r>
      <w:r w:rsidRPr="0048386A">
        <w:rPr>
          <w:rFonts w:hint="eastAsia"/>
          <w:sz w:val="21"/>
          <w:szCs w:val="21"/>
          <w:lang w:val="ru-RU" w:eastAsia="zh-CN"/>
        </w:rPr>
        <w:t>个年轻家庭的住房条件，</w:t>
      </w:r>
      <w:r w:rsidRPr="0048386A">
        <w:rPr>
          <w:rFonts w:hint="eastAsia"/>
          <w:sz w:val="21"/>
          <w:szCs w:val="21"/>
          <w:lang w:val="ru-RU" w:eastAsia="zh-CN"/>
        </w:rPr>
        <w:t>2011</w:t>
      </w:r>
      <w:r w:rsidRPr="0048386A">
        <w:rPr>
          <w:rFonts w:hint="eastAsia"/>
          <w:sz w:val="21"/>
          <w:szCs w:val="21"/>
          <w:lang w:val="ru-RU" w:eastAsia="zh-CN"/>
        </w:rPr>
        <w:t>年为</w:t>
      </w:r>
      <w:r w:rsidRPr="0048386A">
        <w:rPr>
          <w:rFonts w:hint="eastAsia"/>
          <w:sz w:val="21"/>
          <w:szCs w:val="21"/>
          <w:lang w:val="ru-RU" w:eastAsia="zh-CN"/>
        </w:rPr>
        <w:t>28 000</w:t>
      </w:r>
      <w:r w:rsidRPr="0048386A">
        <w:rPr>
          <w:rFonts w:hint="eastAsia"/>
          <w:sz w:val="21"/>
          <w:szCs w:val="21"/>
          <w:lang w:val="ru-RU" w:eastAsia="zh-CN"/>
        </w:rPr>
        <w:t>个年轻家庭，</w:t>
      </w:r>
      <w:r w:rsidRPr="0048386A">
        <w:rPr>
          <w:rFonts w:hint="eastAsia"/>
          <w:sz w:val="21"/>
          <w:szCs w:val="21"/>
          <w:lang w:val="ru-RU" w:eastAsia="zh-CN"/>
        </w:rPr>
        <w:t>2012</w:t>
      </w:r>
      <w:r w:rsidRPr="0048386A">
        <w:rPr>
          <w:rFonts w:hint="eastAsia"/>
          <w:sz w:val="21"/>
          <w:szCs w:val="21"/>
          <w:lang w:val="ru-RU" w:eastAsia="zh-CN"/>
        </w:rPr>
        <w:t>年为</w:t>
      </w:r>
      <w:r w:rsidRPr="0048386A">
        <w:rPr>
          <w:rFonts w:hint="eastAsia"/>
          <w:sz w:val="21"/>
          <w:szCs w:val="21"/>
          <w:lang w:val="ru-RU" w:eastAsia="zh-CN"/>
        </w:rPr>
        <w:t>31 700</w:t>
      </w:r>
      <w:r w:rsidRPr="0048386A">
        <w:rPr>
          <w:rFonts w:hint="eastAsia"/>
          <w:sz w:val="21"/>
          <w:szCs w:val="21"/>
          <w:lang w:val="ru-RU" w:eastAsia="zh-CN"/>
        </w:rPr>
        <w:t>个年轻家庭。在</w:t>
      </w:r>
      <w:r w:rsidRPr="0048386A">
        <w:rPr>
          <w:rFonts w:hint="eastAsia"/>
          <w:sz w:val="21"/>
          <w:szCs w:val="21"/>
          <w:lang w:val="ru-RU" w:eastAsia="zh-CN"/>
        </w:rPr>
        <w:t>81</w:t>
      </w:r>
      <w:r w:rsidRPr="0048386A">
        <w:rPr>
          <w:rFonts w:hint="eastAsia"/>
          <w:sz w:val="21"/>
          <w:szCs w:val="21"/>
          <w:lang w:val="ru-RU" w:eastAsia="zh-CN"/>
        </w:rPr>
        <w:t>个俄罗斯联邦主体通过了发展住房按揭贷款的地区方案。</w:t>
      </w:r>
    </w:p>
    <w:p w:rsidR="00AD335B" w:rsidRPr="00977193" w:rsidRDefault="00AD335B" w:rsidP="00AD335B">
      <w:pPr>
        <w:pStyle w:val="SingleTxtG"/>
        <w:spacing w:after="140" w:line="320" w:lineRule="exact"/>
        <w:ind w:left="1264" w:right="1264"/>
        <w:rPr>
          <w:rFonts w:ascii="SimHei" w:eastAsia="SimHei" w:hAnsi="SimHei"/>
          <w:sz w:val="21"/>
          <w:szCs w:val="21"/>
          <w:lang w:val="ru-RU" w:eastAsia="zh-CN"/>
        </w:rPr>
      </w:pPr>
      <w:r w:rsidRPr="00977193">
        <w:rPr>
          <w:rFonts w:ascii="SimHei" w:eastAsia="SimHei" w:hAnsi="SimHei" w:hint="eastAsia"/>
          <w:sz w:val="21"/>
          <w:szCs w:val="21"/>
          <w:lang w:val="ru-RU" w:eastAsia="zh-CN"/>
        </w:rPr>
        <w:t>保证有三个及以上公民的土地</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214.</w:t>
      </w:r>
      <w:r w:rsidRPr="0048386A">
        <w:rPr>
          <w:sz w:val="21"/>
          <w:szCs w:val="21"/>
          <w:lang w:val="ru-RU" w:eastAsia="zh-CN"/>
        </w:rPr>
        <w:tab/>
      </w:r>
      <w:r w:rsidRPr="0048386A">
        <w:rPr>
          <w:rFonts w:hint="eastAsia"/>
          <w:sz w:val="21"/>
          <w:szCs w:val="21"/>
          <w:lang w:val="ru-RU" w:eastAsia="zh-CN"/>
        </w:rPr>
        <w:t>在</w:t>
      </w:r>
      <w:r w:rsidRPr="0048386A">
        <w:rPr>
          <w:rFonts w:hint="eastAsia"/>
          <w:sz w:val="21"/>
          <w:szCs w:val="21"/>
          <w:lang w:val="ru-RU" w:eastAsia="zh-CN"/>
        </w:rPr>
        <w:t>80</w:t>
      </w:r>
      <w:r w:rsidRPr="0048386A">
        <w:rPr>
          <w:rFonts w:hint="eastAsia"/>
          <w:sz w:val="21"/>
          <w:szCs w:val="21"/>
          <w:lang w:val="ru-RU" w:eastAsia="zh-CN"/>
        </w:rPr>
        <w:t>个俄罗斯联邦主体都规定了为有三个或以上子女家庭提供</w:t>
      </w:r>
      <w:r w:rsidRPr="0048386A">
        <w:rPr>
          <w:rFonts w:hint="eastAsia"/>
          <w:sz w:val="21"/>
          <w:szCs w:val="21"/>
          <w:u w:val="single"/>
          <w:lang w:val="ru-RU" w:eastAsia="zh-CN"/>
        </w:rPr>
        <w:t>免费</w:t>
      </w:r>
      <w:r w:rsidRPr="0048386A">
        <w:rPr>
          <w:rFonts w:hint="eastAsia"/>
          <w:sz w:val="21"/>
          <w:szCs w:val="21"/>
          <w:lang w:val="ru-RU" w:eastAsia="zh-CN"/>
        </w:rPr>
        <w:t>土地用于建造个人房屋，无需交易和项目配置地点的事先批准。因此，在向有三个或以上子女公民供应上述土地以前，应保证这些土地具备地区规划项目规定的基础设施项目和工程技术保护系统。</w:t>
      </w:r>
      <w:r w:rsidRPr="0048386A">
        <w:rPr>
          <w:rFonts w:hint="eastAsia"/>
          <w:sz w:val="21"/>
          <w:szCs w:val="21"/>
          <w:lang w:val="ru-RU" w:eastAsia="zh-CN"/>
        </w:rPr>
        <w:t>2012</w:t>
      </w:r>
      <w:r w:rsidRPr="0048386A">
        <w:rPr>
          <w:rFonts w:hint="eastAsia"/>
          <w:sz w:val="21"/>
          <w:szCs w:val="21"/>
          <w:lang w:val="ru-RU" w:eastAsia="zh-CN"/>
        </w:rPr>
        <w:t>年，在俄罗斯联邦境内有近</w:t>
      </w:r>
      <w:r w:rsidRPr="0048386A">
        <w:rPr>
          <w:rFonts w:hint="eastAsia"/>
          <w:sz w:val="21"/>
          <w:szCs w:val="21"/>
          <w:lang w:val="ru-RU" w:eastAsia="zh-CN"/>
        </w:rPr>
        <w:t>260 000</w:t>
      </w:r>
      <w:r w:rsidRPr="0048386A">
        <w:rPr>
          <w:rFonts w:hint="eastAsia"/>
          <w:sz w:val="21"/>
          <w:szCs w:val="21"/>
          <w:lang w:val="ru-RU" w:eastAsia="zh-CN"/>
        </w:rPr>
        <w:t>个多子女家庭表达了希望获得土地的心愿。</w:t>
      </w:r>
      <w:r w:rsidRPr="0048386A">
        <w:rPr>
          <w:rFonts w:hint="eastAsia"/>
          <w:sz w:val="21"/>
          <w:szCs w:val="21"/>
          <w:lang w:val="ru-RU" w:eastAsia="zh-CN"/>
        </w:rPr>
        <w:t>2012</w:t>
      </w:r>
      <w:r w:rsidRPr="0048386A">
        <w:rPr>
          <w:rFonts w:hint="eastAsia"/>
          <w:sz w:val="21"/>
          <w:szCs w:val="21"/>
          <w:lang w:val="ru-RU" w:eastAsia="zh-CN"/>
        </w:rPr>
        <w:t>年共划拨了</w:t>
      </w:r>
      <w:r w:rsidRPr="0048386A">
        <w:rPr>
          <w:rFonts w:hint="eastAsia"/>
          <w:sz w:val="21"/>
          <w:szCs w:val="21"/>
          <w:lang w:val="ru-RU" w:eastAsia="zh-CN"/>
        </w:rPr>
        <w:t>54 600</w:t>
      </w:r>
      <w:r w:rsidRPr="0048386A">
        <w:rPr>
          <w:rFonts w:hint="eastAsia"/>
          <w:sz w:val="21"/>
          <w:szCs w:val="21"/>
          <w:lang w:val="ru-RU" w:eastAsia="zh-CN"/>
        </w:rPr>
        <w:t>块土地，满足了</w:t>
      </w:r>
      <w:r w:rsidRPr="0048386A">
        <w:rPr>
          <w:rFonts w:hint="eastAsia"/>
          <w:sz w:val="21"/>
          <w:szCs w:val="21"/>
          <w:lang w:val="ru-RU" w:eastAsia="zh-CN"/>
        </w:rPr>
        <w:t>21%</w:t>
      </w:r>
      <w:r w:rsidRPr="0048386A">
        <w:rPr>
          <w:rFonts w:hint="eastAsia"/>
          <w:sz w:val="21"/>
          <w:szCs w:val="21"/>
          <w:lang w:val="ru-RU" w:eastAsia="zh-CN"/>
        </w:rPr>
        <w:t>的申请人的需求。计划在</w:t>
      </w:r>
      <w:r w:rsidRPr="0048386A">
        <w:rPr>
          <w:rFonts w:hint="eastAsia"/>
          <w:sz w:val="21"/>
          <w:szCs w:val="21"/>
          <w:lang w:val="ru-RU" w:eastAsia="zh-CN"/>
        </w:rPr>
        <w:t>2016</w:t>
      </w:r>
      <w:r w:rsidRPr="0048386A">
        <w:rPr>
          <w:rFonts w:hint="eastAsia"/>
          <w:sz w:val="21"/>
          <w:szCs w:val="21"/>
          <w:lang w:val="ru-RU" w:eastAsia="zh-CN"/>
        </w:rPr>
        <w:t>年以前保证向至少</w:t>
      </w:r>
      <w:r w:rsidRPr="0048386A">
        <w:rPr>
          <w:rFonts w:hint="eastAsia"/>
          <w:sz w:val="21"/>
          <w:szCs w:val="21"/>
          <w:lang w:val="ru-RU" w:eastAsia="zh-CN"/>
        </w:rPr>
        <w:t>87 000</w:t>
      </w:r>
      <w:r w:rsidRPr="0048386A">
        <w:rPr>
          <w:rFonts w:hint="eastAsia"/>
          <w:sz w:val="21"/>
          <w:szCs w:val="21"/>
          <w:lang w:val="ru-RU" w:eastAsia="zh-CN"/>
        </w:rPr>
        <w:t>名有三个或以上子女的公民提供具备相应基础设施的土地。</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en-US" w:eastAsia="zh-CN"/>
        </w:rPr>
        <w:t>c</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215.</w:t>
      </w:r>
      <w:r w:rsidRPr="0048386A">
        <w:rPr>
          <w:sz w:val="21"/>
          <w:szCs w:val="21"/>
          <w:lang w:val="ru-RU" w:eastAsia="zh-CN"/>
        </w:rPr>
        <w:tab/>
      </w:r>
      <w:r w:rsidRPr="0048386A">
        <w:rPr>
          <w:rFonts w:hint="eastAsia"/>
          <w:sz w:val="21"/>
          <w:szCs w:val="21"/>
          <w:lang w:val="ru-RU" w:eastAsia="zh-CN"/>
        </w:rPr>
        <w:t>在俄罗斯联邦境内，妇女积极参与文化和体育生活。在体育领域没有任何形式的出于性别、种族、宗教、政治或其他动机的歧视。“关于俄罗斯联邦运动和体育”的联邦法律</w:t>
      </w:r>
      <w:r w:rsidR="00E66307">
        <w:rPr>
          <w:rFonts w:hint="eastAsia"/>
          <w:sz w:val="21"/>
          <w:szCs w:val="21"/>
          <w:lang w:val="ru-RU" w:eastAsia="zh-CN"/>
        </w:rPr>
        <w:t>(</w:t>
      </w:r>
      <w:r w:rsidRPr="0048386A">
        <w:rPr>
          <w:rFonts w:hint="eastAsia"/>
          <w:sz w:val="21"/>
          <w:szCs w:val="21"/>
          <w:lang w:val="ru-RU" w:eastAsia="zh-CN"/>
        </w:rPr>
        <w:t>2007</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保证了自由参加运动和体育以及获得个人体育、智力和道德发展的必要条件的权利，各类公民和居民群体从事运动和体育的权利。法律禁止运动和体育领域的一切歧视和暴力。</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216.</w:t>
      </w:r>
      <w:r w:rsidRPr="0048386A">
        <w:rPr>
          <w:sz w:val="21"/>
          <w:szCs w:val="21"/>
          <w:lang w:val="ru-RU" w:eastAsia="zh-CN"/>
        </w:rPr>
        <w:tab/>
      </w:r>
      <w:r w:rsidRPr="0048386A">
        <w:rPr>
          <w:rFonts w:hint="eastAsia"/>
          <w:sz w:val="21"/>
          <w:szCs w:val="21"/>
          <w:lang w:val="ru-RU" w:eastAsia="zh-CN"/>
        </w:rPr>
        <w:t>从事体育运动的妇女人数超过了</w:t>
      </w:r>
      <w:r w:rsidRPr="0048386A">
        <w:rPr>
          <w:rFonts w:hint="eastAsia"/>
          <w:sz w:val="21"/>
          <w:szCs w:val="21"/>
          <w:lang w:val="ru-RU" w:eastAsia="zh-CN"/>
        </w:rPr>
        <w:t>690</w:t>
      </w:r>
      <w:r w:rsidRPr="0048386A">
        <w:rPr>
          <w:rFonts w:hint="eastAsia"/>
          <w:sz w:val="21"/>
          <w:szCs w:val="21"/>
          <w:lang w:val="ru-RU" w:eastAsia="zh-CN"/>
        </w:rPr>
        <w:t>万人。妇女可参与的体育活动有</w:t>
      </w:r>
      <w:r w:rsidRPr="0048386A">
        <w:rPr>
          <w:rFonts w:hint="eastAsia"/>
          <w:sz w:val="21"/>
          <w:szCs w:val="21"/>
          <w:lang w:val="ru-RU" w:eastAsia="zh-CN"/>
        </w:rPr>
        <w:t>134</w:t>
      </w:r>
      <w:r w:rsidRPr="0048386A">
        <w:rPr>
          <w:rFonts w:hint="eastAsia"/>
          <w:sz w:val="21"/>
          <w:szCs w:val="21"/>
          <w:lang w:val="ru-RU" w:eastAsia="zh-CN"/>
        </w:rPr>
        <w:t>种，包括业务应用运动、民族运动及俄罗斯联邦公认的其他形式体育活动。</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217.</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5</w:t>
      </w:r>
      <w:r w:rsidRPr="0048386A">
        <w:rPr>
          <w:rFonts w:hint="eastAsia"/>
          <w:sz w:val="21"/>
          <w:szCs w:val="21"/>
          <w:lang w:val="ru-RU" w:eastAsia="zh-CN"/>
        </w:rPr>
        <w:t>月，俄罗斯联邦支持了在第五届国际负责体能教育和体育的部长和高级官员会议</w:t>
      </w:r>
      <w:r w:rsidR="00E66307">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5</w:t>
      </w:r>
      <w:r w:rsidRPr="0048386A">
        <w:rPr>
          <w:rFonts w:hint="eastAsia"/>
          <w:sz w:val="21"/>
          <w:szCs w:val="21"/>
          <w:lang w:val="ru-RU" w:eastAsia="zh-CN"/>
        </w:rPr>
        <w:t>月德国柏林</w:t>
      </w:r>
      <w:r w:rsidR="00E66307">
        <w:rPr>
          <w:rFonts w:hint="eastAsia"/>
          <w:sz w:val="21"/>
          <w:szCs w:val="21"/>
          <w:lang w:val="ru-RU" w:eastAsia="zh-CN"/>
        </w:rPr>
        <w:t>)</w:t>
      </w:r>
      <w:r w:rsidRPr="0048386A">
        <w:rPr>
          <w:rFonts w:hint="eastAsia"/>
          <w:sz w:val="21"/>
          <w:szCs w:val="21"/>
          <w:lang w:val="ru-RU" w:eastAsia="zh-CN"/>
        </w:rPr>
        <w:t>框架内通过的加强体育法制和保证其社会性的行动计划。《柏林宣言》中强调，从事体育运动是每个人的基本权利之一，不论其种族、文化和社会背景、性别属性、年龄、健康状况、经济机会或性取向如何。</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Pr>
          <w:rFonts w:eastAsia="SimHei"/>
          <w:sz w:val="21"/>
          <w:szCs w:val="21"/>
          <w:lang w:val="ru-RU" w:eastAsia="zh-CN"/>
        </w:rPr>
        <w:br w:type="page"/>
      </w:r>
      <w:r w:rsidRPr="0048386A">
        <w:rPr>
          <w:rFonts w:eastAsia="SimHei" w:hint="eastAsia"/>
          <w:sz w:val="21"/>
          <w:szCs w:val="21"/>
          <w:lang w:val="ru-RU" w:eastAsia="zh-CN"/>
        </w:rPr>
        <w:t>第</w:t>
      </w:r>
      <w:r w:rsidRPr="0048386A">
        <w:rPr>
          <w:rFonts w:eastAsia="SimHei" w:hint="eastAsia"/>
          <w:sz w:val="21"/>
          <w:szCs w:val="21"/>
          <w:lang w:val="ru-RU" w:eastAsia="zh-CN"/>
        </w:rPr>
        <w:t>14</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rFonts w:eastAsia="SimHei"/>
          <w:sz w:val="21"/>
          <w:szCs w:val="21"/>
          <w:lang w:val="ru-RU" w:eastAsia="zh-CN"/>
        </w:rPr>
      </w:pPr>
      <w:r>
        <w:rPr>
          <w:rFonts w:eastAsia="SimHei" w:hint="eastAsia"/>
          <w:sz w:val="21"/>
          <w:szCs w:val="21"/>
          <w:lang w:val="ru-RU" w:eastAsia="zh-CN"/>
        </w:rPr>
        <w:t>结论性意见</w:t>
      </w:r>
      <w:r w:rsidRPr="0048386A">
        <w:rPr>
          <w:rFonts w:eastAsia="SimHei" w:hint="eastAsia"/>
          <w:sz w:val="21"/>
          <w:szCs w:val="21"/>
          <w:lang w:val="ru-RU" w:eastAsia="zh-CN"/>
        </w:rPr>
        <w:t>第</w:t>
      </w:r>
      <w:r w:rsidRPr="0048386A">
        <w:rPr>
          <w:rFonts w:eastAsia="SimHei" w:hint="eastAsia"/>
          <w:sz w:val="21"/>
          <w:szCs w:val="21"/>
          <w:lang w:val="ru-RU" w:eastAsia="zh-CN"/>
        </w:rPr>
        <w:t>42-43</w:t>
      </w:r>
      <w:r w:rsidRPr="0048386A">
        <w:rPr>
          <w:rFonts w:eastAsia="SimHei" w:hint="eastAsia"/>
          <w:sz w:val="21"/>
          <w:szCs w:val="21"/>
          <w:lang w:val="ru-RU" w:eastAsia="zh-CN"/>
        </w:rPr>
        <w:t>段</w:t>
      </w:r>
    </w:p>
    <w:p w:rsidR="00AD335B" w:rsidRPr="0048386A" w:rsidRDefault="00AD335B" w:rsidP="00AD335B">
      <w:pPr>
        <w:pStyle w:val="SingleTxtG"/>
        <w:spacing w:after="140" w:line="320" w:lineRule="exact"/>
        <w:ind w:left="1264" w:right="1264"/>
        <w:rPr>
          <w:iCs/>
          <w:sz w:val="21"/>
          <w:szCs w:val="21"/>
          <w:lang w:val="ru-RU" w:eastAsia="zh-CN"/>
        </w:rPr>
      </w:pPr>
      <w:r w:rsidRPr="0048386A">
        <w:rPr>
          <w:iCs/>
          <w:sz w:val="21"/>
          <w:szCs w:val="21"/>
          <w:lang w:val="ru-RU" w:eastAsia="zh-CN"/>
        </w:rPr>
        <w:t>218.</w:t>
      </w:r>
      <w:r w:rsidRPr="0048386A">
        <w:rPr>
          <w:iCs/>
          <w:sz w:val="21"/>
          <w:szCs w:val="21"/>
          <w:lang w:val="ru-RU" w:eastAsia="zh-CN"/>
        </w:rPr>
        <w:tab/>
      </w:r>
      <w:r w:rsidRPr="0048386A">
        <w:rPr>
          <w:rFonts w:hint="eastAsia"/>
          <w:iCs/>
          <w:sz w:val="21"/>
          <w:szCs w:val="21"/>
          <w:lang w:val="ru-RU" w:eastAsia="zh-CN"/>
        </w:rPr>
        <w:t>俄罗斯联邦政府令于</w:t>
      </w:r>
      <w:r w:rsidRPr="0048386A">
        <w:rPr>
          <w:rFonts w:hint="eastAsia"/>
          <w:iCs/>
          <w:sz w:val="21"/>
          <w:szCs w:val="21"/>
          <w:lang w:val="ru-RU" w:eastAsia="zh-CN"/>
        </w:rPr>
        <w:t>2013</w:t>
      </w:r>
      <w:r w:rsidRPr="0048386A">
        <w:rPr>
          <w:rFonts w:hint="eastAsia"/>
          <w:iCs/>
          <w:sz w:val="21"/>
          <w:szCs w:val="21"/>
          <w:lang w:val="ru-RU" w:eastAsia="zh-CN"/>
        </w:rPr>
        <w:t>年批准的“</w:t>
      </w:r>
      <w:r w:rsidRPr="0048386A">
        <w:rPr>
          <w:rFonts w:hint="eastAsia"/>
          <w:iCs/>
          <w:sz w:val="21"/>
          <w:szCs w:val="21"/>
          <w:lang w:val="ru-RU" w:eastAsia="zh-CN"/>
        </w:rPr>
        <w:t>2014-2017</w:t>
      </w:r>
      <w:r w:rsidRPr="0048386A">
        <w:rPr>
          <w:rFonts w:hint="eastAsia"/>
          <w:iCs/>
          <w:sz w:val="21"/>
          <w:szCs w:val="21"/>
          <w:lang w:val="ru-RU" w:eastAsia="zh-CN"/>
        </w:rPr>
        <w:t>年农村地区稳定发展”和“截止</w:t>
      </w:r>
      <w:r w:rsidRPr="0048386A">
        <w:rPr>
          <w:rFonts w:hint="eastAsia"/>
          <w:iCs/>
          <w:sz w:val="21"/>
          <w:szCs w:val="21"/>
          <w:lang w:val="ru-RU" w:eastAsia="zh-CN"/>
        </w:rPr>
        <w:t>2020</w:t>
      </w:r>
      <w:r w:rsidRPr="0048386A">
        <w:rPr>
          <w:rFonts w:hint="eastAsia"/>
          <w:iCs/>
          <w:sz w:val="21"/>
          <w:szCs w:val="21"/>
          <w:lang w:val="ru-RU" w:eastAsia="zh-CN"/>
        </w:rPr>
        <w:t>年的农村地区稳定发展”联邦有针对性方案中包含了确保综合解决农村问题的各项措施。</w:t>
      </w:r>
      <w:r w:rsidRPr="0048386A">
        <w:rPr>
          <w:iCs/>
          <w:sz w:val="21"/>
          <w:szCs w:val="21"/>
          <w:lang w:val="ru-RU" w:eastAsia="zh-CN"/>
        </w:rPr>
        <w:t xml:space="preserve"> </w:t>
      </w:r>
    </w:p>
    <w:p w:rsidR="00AD335B" w:rsidRPr="0048386A" w:rsidRDefault="00AD335B" w:rsidP="00AD335B">
      <w:pPr>
        <w:pStyle w:val="SingleTxtG"/>
        <w:spacing w:after="140" w:line="320" w:lineRule="exact"/>
        <w:ind w:left="1264" w:right="1264"/>
        <w:rPr>
          <w:rFonts w:hint="eastAsia"/>
          <w:iCs/>
          <w:sz w:val="21"/>
          <w:szCs w:val="21"/>
          <w:lang w:val="ru-RU" w:eastAsia="zh-CN"/>
        </w:rPr>
      </w:pPr>
      <w:r w:rsidRPr="0048386A">
        <w:rPr>
          <w:iCs/>
          <w:sz w:val="21"/>
          <w:szCs w:val="21"/>
          <w:lang w:val="ru-RU" w:eastAsia="zh-CN"/>
        </w:rPr>
        <w:t>219.</w:t>
      </w:r>
      <w:r w:rsidRPr="0048386A">
        <w:rPr>
          <w:iCs/>
          <w:sz w:val="21"/>
          <w:szCs w:val="21"/>
          <w:lang w:val="ru-RU" w:eastAsia="zh-CN"/>
        </w:rPr>
        <w:tab/>
      </w:r>
      <w:r w:rsidRPr="0048386A">
        <w:rPr>
          <w:rFonts w:hint="eastAsia"/>
          <w:iCs/>
          <w:sz w:val="21"/>
          <w:szCs w:val="21"/>
          <w:lang w:val="ru-RU" w:eastAsia="zh-CN"/>
        </w:rPr>
        <w:t>其中包括改善包括年轻家庭和年轻专家在内的农村地区居民的住房条件；在农村地区居民点综合配备社会和工程基础设施项目</w:t>
      </w:r>
      <w:r w:rsidRPr="0048386A">
        <w:rPr>
          <w:iCs/>
          <w:sz w:val="21"/>
          <w:szCs w:val="21"/>
          <w:lang w:val="ru-RU" w:eastAsia="zh-CN"/>
        </w:rPr>
        <w:t xml:space="preserve"> </w:t>
      </w:r>
      <w:r w:rsidR="00E66307">
        <w:rPr>
          <w:rFonts w:hint="eastAsia"/>
          <w:iCs/>
          <w:sz w:val="21"/>
          <w:szCs w:val="21"/>
          <w:lang w:val="ru-RU" w:eastAsia="zh-CN"/>
        </w:rPr>
        <w:t>(</w:t>
      </w:r>
      <w:r w:rsidRPr="0048386A">
        <w:rPr>
          <w:rFonts w:hint="eastAsia"/>
          <w:iCs/>
          <w:sz w:val="21"/>
          <w:szCs w:val="21"/>
          <w:lang w:val="ru-RU" w:eastAsia="zh-CN"/>
        </w:rPr>
        <w:t>发展普通教育机构网、产科医师点和</w:t>
      </w:r>
      <w:r w:rsidR="00E66307">
        <w:rPr>
          <w:rFonts w:hint="eastAsia"/>
          <w:iCs/>
          <w:sz w:val="21"/>
          <w:szCs w:val="21"/>
          <w:lang w:val="ru-RU" w:eastAsia="zh-CN"/>
        </w:rPr>
        <w:t>(</w:t>
      </w:r>
      <w:r w:rsidRPr="0048386A">
        <w:rPr>
          <w:rFonts w:hint="eastAsia"/>
          <w:iCs/>
          <w:sz w:val="21"/>
          <w:szCs w:val="21"/>
          <w:lang w:val="ru-RU" w:eastAsia="zh-CN"/>
        </w:rPr>
        <w:t>或</w:t>
      </w:r>
      <w:r w:rsidR="00E66307">
        <w:rPr>
          <w:rFonts w:hint="eastAsia"/>
          <w:iCs/>
          <w:sz w:val="21"/>
          <w:szCs w:val="21"/>
          <w:lang w:val="ru-RU" w:eastAsia="zh-CN"/>
        </w:rPr>
        <w:t>)</w:t>
      </w:r>
      <w:r w:rsidRPr="0048386A">
        <w:rPr>
          <w:rFonts w:hint="eastAsia"/>
          <w:iCs/>
          <w:sz w:val="21"/>
          <w:szCs w:val="21"/>
          <w:lang w:val="ru-RU" w:eastAsia="zh-CN"/>
        </w:rPr>
        <w:t>全科医师办公室、农村地区平面体育设施、文化休闲机构、煤气站、供水厂、紧凑型住房用地综合设备安装</w:t>
      </w:r>
      <w:r w:rsidR="00E66307">
        <w:rPr>
          <w:rFonts w:hint="eastAsia"/>
          <w:iCs/>
          <w:sz w:val="21"/>
          <w:szCs w:val="21"/>
          <w:lang w:val="ru-RU" w:eastAsia="zh-CN"/>
        </w:rPr>
        <w:t>)</w:t>
      </w:r>
      <w:r w:rsidRPr="0048386A">
        <w:rPr>
          <w:rFonts w:hint="eastAsia"/>
          <w:iCs/>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220.</w:t>
      </w:r>
      <w:r w:rsidRPr="0048386A">
        <w:rPr>
          <w:sz w:val="21"/>
          <w:szCs w:val="21"/>
          <w:lang w:val="ru-RU" w:eastAsia="zh-CN"/>
        </w:rPr>
        <w:tab/>
      </w:r>
      <w:r w:rsidRPr="0048386A">
        <w:rPr>
          <w:rFonts w:hint="eastAsia"/>
          <w:sz w:val="21"/>
          <w:szCs w:val="21"/>
          <w:lang w:val="ru-RU" w:eastAsia="zh-CN"/>
        </w:rPr>
        <w:t>采取综合措施来提高农村地区生活的舒适程度，为加强对农业综合体的投资积极性创造了有利条件，在劳动机构创造了采用现代化技术的新工作岗位，提高了市政教育预算的征税基础，并保证了农村经济的总体增长。</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221.</w:t>
      </w:r>
      <w:r w:rsidRPr="0048386A">
        <w:rPr>
          <w:sz w:val="21"/>
          <w:szCs w:val="21"/>
          <w:lang w:val="ru-RU" w:eastAsia="zh-CN"/>
        </w:rPr>
        <w:tab/>
      </w:r>
      <w:r w:rsidRPr="0048386A">
        <w:rPr>
          <w:rFonts w:hint="eastAsia"/>
          <w:sz w:val="21"/>
          <w:szCs w:val="21"/>
          <w:lang w:val="ru-RU" w:eastAsia="zh-CN"/>
        </w:rPr>
        <w:t>在农村居住的居民有</w:t>
      </w:r>
      <w:r w:rsidRPr="0048386A">
        <w:rPr>
          <w:rFonts w:hint="eastAsia"/>
          <w:sz w:val="21"/>
          <w:szCs w:val="21"/>
          <w:lang w:val="ru-RU" w:eastAsia="zh-CN"/>
        </w:rPr>
        <w:t>37 229 000</w:t>
      </w:r>
      <w:r w:rsidRPr="0048386A">
        <w:rPr>
          <w:rFonts w:hint="eastAsia"/>
          <w:sz w:val="21"/>
          <w:szCs w:val="21"/>
          <w:lang w:val="ru-RU" w:eastAsia="zh-CN"/>
        </w:rPr>
        <w:t>名，其中有</w:t>
      </w:r>
      <w:r w:rsidRPr="0048386A">
        <w:rPr>
          <w:rFonts w:hint="eastAsia"/>
          <w:sz w:val="21"/>
          <w:szCs w:val="21"/>
          <w:lang w:val="ru-RU" w:eastAsia="zh-CN"/>
        </w:rPr>
        <w:t>17 838 300</w:t>
      </w:r>
      <w:r w:rsidRPr="0048386A">
        <w:rPr>
          <w:rFonts w:hint="eastAsia"/>
          <w:sz w:val="21"/>
          <w:szCs w:val="21"/>
          <w:lang w:val="ru-RU" w:eastAsia="zh-CN"/>
        </w:rPr>
        <w:t>位男性</w:t>
      </w:r>
      <w:r w:rsidR="00E66307">
        <w:rPr>
          <w:rFonts w:hint="eastAsia"/>
          <w:sz w:val="21"/>
          <w:szCs w:val="21"/>
          <w:lang w:val="ru-RU" w:eastAsia="zh-CN"/>
        </w:rPr>
        <w:t>(</w:t>
      </w:r>
      <w:r w:rsidRPr="0048386A">
        <w:rPr>
          <w:rFonts w:hint="eastAsia"/>
          <w:sz w:val="21"/>
          <w:szCs w:val="21"/>
          <w:lang w:val="ru-RU" w:eastAsia="zh-CN"/>
        </w:rPr>
        <w:t>占</w:t>
      </w:r>
      <w:r w:rsidRPr="0048386A">
        <w:rPr>
          <w:rFonts w:hint="eastAsia"/>
          <w:sz w:val="21"/>
          <w:szCs w:val="21"/>
          <w:lang w:val="ru-RU" w:eastAsia="zh-CN"/>
        </w:rPr>
        <w:t>47.9%</w:t>
      </w:r>
      <w:r w:rsidR="00E66307">
        <w:rPr>
          <w:rFonts w:hint="eastAsia"/>
          <w:sz w:val="21"/>
          <w:szCs w:val="21"/>
          <w:lang w:val="ru-RU" w:eastAsia="zh-CN"/>
        </w:rPr>
        <w:t>)</w:t>
      </w:r>
      <w:r w:rsidRPr="0048386A">
        <w:rPr>
          <w:rFonts w:hint="eastAsia"/>
          <w:sz w:val="21"/>
          <w:szCs w:val="21"/>
          <w:lang w:val="ru-RU" w:eastAsia="zh-CN"/>
        </w:rPr>
        <w:t>和</w:t>
      </w:r>
      <w:r w:rsidRPr="0048386A">
        <w:rPr>
          <w:rFonts w:hint="eastAsia"/>
          <w:sz w:val="21"/>
          <w:szCs w:val="21"/>
          <w:lang w:val="ru-RU" w:eastAsia="zh-CN"/>
        </w:rPr>
        <w:t>19 390 500</w:t>
      </w:r>
      <w:r w:rsidRPr="0048386A">
        <w:rPr>
          <w:rFonts w:hint="eastAsia"/>
          <w:sz w:val="21"/>
          <w:szCs w:val="21"/>
          <w:lang w:val="ru-RU" w:eastAsia="zh-CN"/>
        </w:rPr>
        <w:t>位妇女</w:t>
      </w:r>
      <w:r w:rsidR="00E66307">
        <w:rPr>
          <w:rFonts w:hint="eastAsia"/>
          <w:sz w:val="21"/>
          <w:szCs w:val="21"/>
          <w:lang w:val="ru-RU" w:eastAsia="zh-CN"/>
        </w:rPr>
        <w:t>(</w:t>
      </w:r>
      <w:r w:rsidRPr="0048386A">
        <w:rPr>
          <w:rFonts w:hint="eastAsia"/>
          <w:sz w:val="21"/>
          <w:szCs w:val="21"/>
          <w:lang w:val="ru-RU" w:eastAsia="zh-CN"/>
        </w:rPr>
        <w:t>占</w:t>
      </w:r>
      <w:r w:rsidRPr="0048386A">
        <w:rPr>
          <w:rFonts w:hint="eastAsia"/>
          <w:sz w:val="21"/>
          <w:szCs w:val="21"/>
          <w:lang w:val="ru-RU" w:eastAsia="zh-CN"/>
        </w:rPr>
        <w:t>52.1%</w:t>
      </w:r>
      <w:r w:rsidR="00E66307">
        <w:rPr>
          <w:rFonts w:hint="eastAsia"/>
          <w:sz w:val="21"/>
          <w:szCs w:val="21"/>
          <w:lang w:val="ru-RU" w:eastAsia="zh-CN"/>
        </w:rPr>
        <w:t>)</w:t>
      </w:r>
      <w:r w:rsidRPr="0048386A">
        <w:rPr>
          <w:rFonts w:hint="eastAsia"/>
          <w:sz w:val="21"/>
          <w:szCs w:val="21"/>
          <w:lang w:val="ru-RU" w:eastAsia="zh-CN"/>
        </w:rPr>
        <w:t>。截止</w:t>
      </w:r>
      <w:smartTag w:uri="urn:schemas-microsoft-com:office:smarttags" w:element="chsdate">
        <w:smartTagPr>
          <w:attr w:name="IsROCDate" w:val="False"/>
          <w:attr w:name="IsLunarDate" w:val="False"/>
          <w:attr w:name="Day" w:val="1"/>
          <w:attr w:name="Month" w:val="1"/>
          <w:attr w:name="Year" w:val="2013"/>
        </w:smartTagPr>
        <w:r w:rsidRPr="0048386A">
          <w:rPr>
            <w:rFonts w:hint="eastAsia"/>
            <w:sz w:val="21"/>
            <w:szCs w:val="21"/>
            <w:lang w:val="ru-RU" w:eastAsia="zh-CN"/>
          </w:rPr>
          <w:t>2013</w:t>
        </w:r>
        <w:r w:rsidRPr="0048386A">
          <w:rPr>
            <w:rFonts w:hint="eastAsia"/>
            <w:sz w:val="21"/>
            <w:szCs w:val="21"/>
            <w:lang w:val="ru-RU" w:eastAsia="zh-CN"/>
          </w:rPr>
          <w:t>年</w:t>
        </w:r>
        <w:r w:rsidRPr="0048386A">
          <w:rPr>
            <w:rFonts w:hint="eastAsia"/>
            <w:sz w:val="21"/>
            <w:szCs w:val="21"/>
            <w:lang w:val="ru-RU" w:eastAsia="zh-CN"/>
          </w:rPr>
          <w:t>1</w:t>
        </w:r>
        <w:r w:rsidRPr="0048386A">
          <w:rPr>
            <w:rFonts w:hint="eastAsia"/>
            <w:sz w:val="21"/>
            <w:szCs w:val="21"/>
            <w:lang w:val="ru-RU" w:eastAsia="zh-CN"/>
          </w:rPr>
          <w:t>月</w:t>
        </w:r>
        <w:r w:rsidRPr="0048386A">
          <w:rPr>
            <w:rFonts w:hint="eastAsia"/>
            <w:sz w:val="21"/>
            <w:szCs w:val="21"/>
            <w:lang w:val="ru-RU" w:eastAsia="zh-CN"/>
          </w:rPr>
          <w:t>1</w:t>
        </w:r>
        <w:r w:rsidRPr="0048386A">
          <w:rPr>
            <w:rFonts w:hint="eastAsia"/>
            <w:sz w:val="21"/>
            <w:szCs w:val="21"/>
            <w:lang w:val="ru-RU" w:eastAsia="zh-CN"/>
          </w:rPr>
          <w:t>日</w:t>
        </w:r>
      </w:smartTag>
      <w:r w:rsidRPr="0048386A">
        <w:rPr>
          <w:rFonts w:hint="eastAsia"/>
          <w:sz w:val="21"/>
          <w:szCs w:val="21"/>
          <w:lang w:val="ru-RU" w:eastAsia="zh-CN"/>
        </w:rPr>
        <w:t>，居住在农村的</w:t>
      </w:r>
      <w:r w:rsidRPr="0048386A">
        <w:rPr>
          <w:rFonts w:hint="eastAsia"/>
          <w:sz w:val="21"/>
          <w:szCs w:val="21"/>
          <w:lang w:val="ru-RU" w:eastAsia="zh-CN"/>
        </w:rPr>
        <w:t>60</w:t>
      </w:r>
      <w:r w:rsidRPr="0048386A">
        <w:rPr>
          <w:rFonts w:hint="eastAsia"/>
          <w:sz w:val="21"/>
          <w:szCs w:val="21"/>
          <w:lang w:val="ru-RU" w:eastAsia="zh-CN"/>
        </w:rPr>
        <w:t>岁以上男性与妇女的比例为</w:t>
      </w:r>
      <w:r w:rsidRPr="0048386A">
        <w:rPr>
          <w:rFonts w:hint="eastAsia"/>
          <w:sz w:val="21"/>
          <w:szCs w:val="21"/>
          <w:lang w:val="ru-RU" w:eastAsia="zh-CN"/>
        </w:rPr>
        <w:t>1000</w:t>
      </w:r>
      <w:r w:rsidRPr="0048386A">
        <w:rPr>
          <w:rFonts w:hint="eastAsia"/>
          <w:sz w:val="21"/>
          <w:szCs w:val="21"/>
          <w:lang w:val="ru-RU" w:eastAsia="zh-CN"/>
        </w:rPr>
        <w:t>比</w:t>
      </w:r>
      <w:r w:rsidRPr="0048386A">
        <w:rPr>
          <w:rFonts w:hint="eastAsia"/>
          <w:sz w:val="21"/>
          <w:szCs w:val="21"/>
          <w:lang w:val="ru-RU" w:eastAsia="zh-CN"/>
        </w:rPr>
        <w:t>1778</w:t>
      </w:r>
      <w:r w:rsidRPr="0048386A">
        <w:rPr>
          <w:rFonts w:hint="eastAsia"/>
          <w:sz w:val="21"/>
          <w:szCs w:val="21"/>
          <w:lang w:val="ru-RU" w:eastAsia="zh-CN"/>
        </w:rPr>
        <w:t>。在农村妇女总人数中共有</w:t>
      </w:r>
      <w:r w:rsidRPr="0048386A">
        <w:rPr>
          <w:rFonts w:hint="eastAsia"/>
          <w:sz w:val="21"/>
          <w:szCs w:val="21"/>
          <w:lang w:val="ru-RU" w:eastAsia="zh-CN"/>
        </w:rPr>
        <w:t>3 509 000</w:t>
      </w:r>
      <w:r w:rsidRPr="0048386A">
        <w:rPr>
          <w:rFonts w:hint="eastAsia"/>
          <w:sz w:val="21"/>
          <w:szCs w:val="21"/>
          <w:lang w:val="ru-RU" w:eastAsia="zh-CN"/>
        </w:rPr>
        <w:t>人低于劳动年龄，</w:t>
      </w:r>
      <w:r w:rsidRPr="0048386A">
        <w:rPr>
          <w:rFonts w:hint="eastAsia"/>
          <w:sz w:val="21"/>
          <w:szCs w:val="21"/>
          <w:lang w:val="ru-RU" w:eastAsia="zh-CN"/>
        </w:rPr>
        <w:t>9 844 000</w:t>
      </w:r>
      <w:r w:rsidRPr="0048386A">
        <w:rPr>
          <w:rFonts w:hint="eastAsia"/>
          <w:sz w:val="21"/>
          <w:szCs w:val="21"/>
          <w:lang w:val="ru-RU" w:eastAsia="zh-CN"/>
        </w:rPr>
        <w:t>人处于劳动年龄，</w:t>
      </w:r>
      <w:r w:rsidRPr="0048386A">
        <w:rPr>
          <w:rFonts w:hint="eastAsia"/>
          <w:sz w:val="21"/>
          <w:szCs w:val="21"/>
          <w:lang w:val="ru-RU" w:eastAsia="zh-CN"/>
        </w:rPr>
        <w:t>6 038 000</w:t>
      </w:r>
      <w:r w:rsidRPr="0048386A">
        <w:rPr>
          <w:rFonts w:hint="eastAsia"/>
          <w:sz w:val="21"/>
          <w:szCs w:val="21"/>
          <w:lang w:val="ru-RU" w:eastAsia="zh-CN"/>
        </w:rPr>
        <w:t>人高于劳动年龄。</w:t>
      </w:r>
      <w:r w:rsidRPr="0048386A">
        <w:rPr>
          <w:rFonts w:hint="eastAsia"/>
          <w:sz w:val="21"/>
          <w:szCs w:val="21"/>
          <w:lang w:val="ru-RU" w:eastAsia="zh-CN"/>
        </w:rPr>
        <w:t>2000-2006</w:t>
      </w:r>
      <w:r w:rsidRPr="0048386A">
        <w:rPr>
          <w:rFonts w:hint="eastAsia"/>
          <w:sz w:val="21"/>
          <w:szCs w:val="21"/>
          <w:lang w:val="ru-RU" w:eastAsia="zh-CN"/>
        </w:rPr>
        <w:t>年期间，由于高死亡率、低出生率和移民外流，农村居民人数呈现下降趋势。</w:t>
      </w:r>
    </w:p>
    <w:p w:rsidR="00AD335B" w:rsidRPr="0048386A" w:rsidRDefault="00AD335B" w:rsidP="00AD335B">
      <w:pPr>
        <w:pStyle w:val="SingleTxtG"/>
        <w:spacing w:after="140" w:line="320" w:lineRule="exact"/>
        <w:ind w:left="1264" w:right="1264"/>
        <w:rPr>
          <w:iCs/>
          <w:sz w:val="21"/>
          <w:szCs w:val="21"/>
          <w:lang w:val="ru-RU" w:eastAsia="zh-CN"/>
        </w:rPr>
      </w:pPr>
      <w:r w:rsidRPr="0048386A">
        <w:rPr>
          <w:iCs/>
          <w:sz w:val="21"/>
          <w:szCs w:val="21"/>
          <w:lang w:val="ru-RU" w:eastAsia="zh-CN"/>
        </w:rPr>
        <w:t>222.</w:t>
      </w:r>
      <w:r w:rsidRPr="0048386A">
        <w:rPr>
          <w:iCs/>
          <w:sz w:val="21"/>
          <w:szCs w:val="21"/>
          <w:lang w:val="ru-RU" w:eastAsia="zh-CN"/>
        </w:rPr>
        <w:tab/>
      </w:r>
      <w:r w:rsidRPr="0048386A">
        <w:rPr>
          <w:rFonts w:hint="eastAsia"/>
          <w:iCs/>
          <w:sz w:val="21"/>
          <w:szCs w:val="21"/>
          <w:lang w:val="ru-RU" w:eastAsia="zh-CN"/>
        </w:rPr>
        <w:t>自</w:t>
      </w:r>
      <w:r w:rsidRPr="0048386A">
        <w:rPr>
          <w:rFonts w:hint="eastAsia"/>
          <w:iCs/>
          <w:sz w:val="21"/>
          <w:szCs w:val="21"/>
          <w:lang w:val="ru-RU" w:eastAsia="zh-CN"/>
        </w:rPr>
        <w:t>2007</w:t>
      </w:r>
      <w:r w:rsidRPr="0048386A">
        <w:rPr>
          <w:rFonts w:hint="eastAsia"/>
          <w:iCs/>
          <w:sz w:val="21"/>
          <w:szCs w:val="21"/>
          <w:lang w:val="ru-RU" w:eastAsia="zh-CN"/>
        </w:rPr>
        <w:t>年实施积极人口政策措施以来，情况得到了明显改善。新生儿人数几乎增长了</w:t>
      </w:r>
      <w:r w:rsidRPr="0048386A">
        <w:rPr>
          <w:rFonts w:hint="eastAsia"/>
          <w:iCs/>
          <w:sz w:val="21"/>
          <w:szCs w:val="21"/>
          <w:lang w:val="ru-RU" w:eastAsia="zh-CN"/>
        </w:rPr>
        <w:t>0.5</w:t>
      </w:r>
      <w:r w:rsidRPr="0048386A">
        <w:rPr>
          <w:rFonts w:hint="eastAsia"/>
          <w:iCs/>
          <w:sz w:val="21"/>
          <w:szCs w:val="21"/>
          <w:lang w:val="ru-RU" w:eastAsia="zh-CN"/>
        </w:rPr>
        <w:t>倍，死亡率缩减了</w:t>
      </w:r>
      <w:r w:rsidRPr="0048386A">
        <w:rPr>
          <w:rFonts w:hint="eastAsia"/>
          <w:iCs/>
          <w:sz w:val="21"/>
          <w:szCs w:val="21"/>
          <w:lang w:val="ru-RU" w:eastAsia="zh-CN"/>
        </w:rPr>
        <w:t>16.4%</w:t>
      </w:r>
      <w:r w:rsidRPr="0048386A">
        <w:rPr>
          <w:rFonts w:hint="eastAsia"/>
          <w:iCs/>
          <w:sz w:val="21"/>
          <w:szCs w:val="21"/>
          <w:lang w:val="ru-RU" w:eastAsia="zh-CN"/>
        </w:rPr>
        <w:t>，寿命延长。在</w:t>
      </w:r>
      <w:r w:rsidRPr="0048386A">
        <w:rPr>
          <w:rFonts w:hint="eastAsia"/>
          <w:iCs/>
          <w:sz w:val="21"/>
          <w:szCs w:val="21"/>
          <w:lang w:val="ru-RU" w:eastAsia="zh-CN"/>
        </w:rPr>
        <w:t>2007-2013</w:t>
      </w:r>
      <w:r w:rsidRPr="0048386A">
        <w:rPr>
          <w:rFonts w:hint="eastAsia"/>
          <w:iCs/>
          <w:sz w:val="21"/>
          <w:szCs w:val="21"/>
          <w:lang w:val="ru-RU" w:eastAsia="zh-CN"/>
        </w:rPr>
        <w:t>年期间，农村居民对旨在提高出生率的新人口政策措施</w:t>
      </w:r>
      <w:r w:rsidR="00E66307">
        <w:rPr>
          <w:rFonts w:hint="eastAsia"/>
          <w:iCs/>
          <w:sz w:val="21"/>
          <w:szCs w:val="21"/>
          <w:lang w:val="ru-RU" w:eastAsia="zh-CN"/>
        </w:rPr>
        <w:t>(</w:t>
      </w:r>
      <w:r w:rsidRPr="0048386A">
        <w:rPr>
          <w:rFonts w:hint="eastAsia"/>
          <w:iCs/>
          <w:sz w:val="21"/>
          <w:szCs w:val="21"/>
          <w:lang w:val="ru-RU" w:eastAsia="zh-CN"/>
        </w:rPr>
        <w:t>提高补助金额度，推行联邦和地区母亲资金，在生育第三名及以上子女时发放月补助金</w:t>
      </w:r>
      <w:r w:rsidR="00E66307">
        <w:rPr>
          <w:rFonts w:hint="eastAsia"/>
          <w:iCs/>
          <w:sz w:val="21"/>
          <w:szCs w:val="21"/>
          <w:lang w:val="ru-RU" w:eastAsia="zh-CN"/>
        </w:rPr>
        <w:t>)</w:t>
      </w:r>
      <w:r w:rsidRPr="0048386A">
        <w:rPr>
          <w:rFonts w:hint="eastAsia"/>
          <w:iCs/>
          <w:sz w:val="21"/>
          <w:szCs w:val="21"/>
          <w:lang w:val="ru-RU" w:eastAsia="zh-CN"/>
        </w:rPr>
        <w:t>做出了更快更积极的反应。农村出生率已经保证了人口的简单再生产。通过更高水平的出生率，在农村居民间形成了比城市居民更有利的年龄结构</w:t>
      </w:r>
      <w:r>
        <w:rPr>
          <w:rFonts w:hint="eastAsia"/>
          <w:iCs/>
          <w:sz w:val="21"/>
          <w:szCs w:val="21"/>
          <w:lang w:val="ru-RU" w:eastAsia="zh-CN"/>
        </w:rPr>
        <w:t>。</w:t>
      </w:r>
    </w:p>
    <w:p w:rsidR="00AD335B" w:rsidRPr="0048386A" w:rsidRDefault="00AD335B" w:rsidP="00AD335B">
      <w:pPr>
        <w:pStyle w:val="SingleTxtG"/>
        <w:spacing w:after="140" w:line="320" w:lineRule="exact"/>
        <w:ind w:left="1264" w:right="1264"/>
        <w:rPr>
          <w:iCs/>
          <w:sz w:val="21"/>
          <w:szCs w:val="21"/>
          <w:lang w:val="ru-RU" w:eastAsia="zh-CN"/>
        </w:rPr>
      </w:pPr>
      <w:r w:rsidRPr="0048386A">
        <w:rPr>
          <w:iCs/>
          <w:sz w:val="21"/>
          <w:szCs w:val="21"/>
          <w:lang w:val="ru-RU" w:eastAsia="zh-CN"/>
        </w:rPr>
        <w:t>223.</w:t>
      </w:r>
      <w:r w:rsidRPr="0048386A">
        <w:rPr>
          <w:iCs/>
          <w:sz w:val="21"/>
          <w:szCs w:val="21"/>
          <w:lang w:val="ru-RU" w:eastAsia="zh-CN"/>
        </w:rPr>
        <w:tab/>
      </w:r>
      <w:r w:rsidRPr="0048386A">
        <w:rPr>
          <w:rFonts w:hint="eastAsia"/>
          <w:iCs/>
          <w:sz w:val="21"/>
          <w:szCs w:val="21"/>
          <w:lang w:val="ru-RU" w:eastAsia="zh-CN"/>
        </w:rPr>
        <w:t>2013</w:t>
      </w:r>
      <w:r w:rsidRPr="0048386A">
        <w:rPr>
          <w:rFonts w:hint="eastAsia"/>
          <w:iCs/>
          <w:sz w:val="21"/>
          <w:szCs w:val="21"/>
          <w:lang w:val="ru-RU" w:eastAsia="zh-CN"/>
        </w:rPr>
        <w:t>年，出生率的提高保证低于劳动年龄农村居民的所占比例呈现积极趋势，这将填补农村地区的退休劳动潜力。</w:t>
      </w:r>
      <w:r w:rsidRPr="0048386A">
        <w:rPr>
          <w:rFonts w:hint="eastAsia"/>
          <w:sz w:val="21"/>
          <w:szCs w:val="21"/>
          <w:lang w:val="ru-RU" w:eastAsia="zh-CN"/>
        </w:rPr>
        <w:t>2011</w:t>
      </w:r>
      <w:r w:rsidRPr="0048386A">
        <w:rPr>
          <w:rFonts w:hint="eastAsia"/>
          <w:sz w:val="21"/>
          <w:szCs w:val="21"/>
          <w:lang w:val="ru-RU" w:eastAsia="zh-CN"/>
        </w:rPr>
        <w:t>年初低于劳动年龄者在农村居民总人数中占</w:t>
      </w:r>
      <w:r w:rsidRPr="0048386A">
        <w:rPr>
          <w:rFonts w:hint="eastAsia"/>
          <w:sz w:val="21"/>
          <w:szCs w:val="21"/>
          <w:lang w:val="ru-RU" w:eastAsia="zh-CN"/>
        </w:rPr>
        <w:t>18.8%</w:t>
      </w:r>
      <w:r w:rsidRPr="0048386A">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年初为</w:t>
      </w:r>
      <w:r w:rsidRPr="0048386A">
        <w:rPr>
          <w:rFonts w:hint="eastAsia"/>
          <w:sz w:val="21"/>
          <w:szCs w:val="21"/>
          <w:lang w:val="ru-RU" w:eastAsia="zh-CN"/>
        </w:rPr>
        <w:t>19%</w:t>
      </w:r>
      <w:r w:rsidRPr="0048386A">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年初为</w:t>
      </w:r>
      <w:r w:rsidRPr="0048386A">
        <w:rPr>
          <w:rFonts w:hint="eastAsia"/>
          <w:sz w:val="21"/>
          <w:szCs w:val="21"/>
          <w:lang w:val="ru-RU" w:eastAsia="zh-CN"/>
        </w:rPr>
        <w:t>19.3%</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224.</w:t>
      </w:r>
      <w:r w:rsidRPr="0048386A">
        <w:rPr>
          <w:sz w:val="21"/>
          <w:szCs w:val="21"/>
          <w:lang w:val="ru-RU" w:eastAsia="zh-CN"/>
        </w:rPr>
        <w:tab/>
      </w:r>
      <w:r w:rsidRPr="0048386A">
        <w:rPr>
          <w:rFonts w:hint="eastAsia"/>
          <w:sz w:val="21"/>
          <w:szCs w:val="21"/>
          <w:lang w:val="ru-RU" w:eastAsia="zh-CN"/>
        </w:rPr>
        <w:t>2012</w:t>
      </w:r>
      <w:r w:rsidRPr="0048386A">
        <w:rPr>
          <w:rFonts w:hint="eastAsia"/>
          <w:sz w:val="21"/>
          <w:szCs w:val="21"/>
          <w:lang w:val="ru-RU" w:eastAsia="zh-CN"/>
        </w:rPr>
        <w:t>年，在农村卫生机构网中增添了</w:t>
      </w:r>
      <w:r w:rsidRPr="0048386A">
        <w:rPr>
          <w:rFonts w:hint="eastAsia"/>
          <w:sz w:val="21"/>
          <w:szCs w:val="21"/>
          <w:lang w:val="ru-RU" w:eastAsia="zh-CN"/>
        </w:rPr>
        <w:t>1 216</w:t>
      </w:r>
      <w:r w:rsidRPr="0048386A">
        <w:rPr>
          <w:rFonts w:hint="eastAsia"/>
          <w:sz w:val="21"/>
          <w:szCs w:val="21"/>
          <w:lang w:val="ru-RU" w:eastAsia="zh-CN"/>
        </w:rPr>
        <w:t>家医院，包括</w:t>
      </w:r>
      <w:r w:rsidRPr="0048386A">
        <w:rPr>
          <w:rFonts w:hint="eastAsia"/>
          <w:sz w:val="21"/>
          <w:szCs w:val="21"/>
          <w:lang w:val="ru-RU" w:eastAsia="zh-CN"/>
        </w:rPr>
        <w:t>734</w:t>
      </w:r>
      <w:r w:rsidRPr="0048386A">
        <w:rPr>
          <w:rFonts w:hint="eastAsia"/>
          <w:sz w:val="21"/>
          <w:szCs w:val="21"/>
          <w:lang w:val="ru-RU" w:eastAsia="zh-CN"/>
        </w:rPr>
        <w:t>家中央区级医院、</w:t>
      </w:r>
      <w:r w:rsidRPr="0048386A">
        <w:rPr>
          <w:rFonts w:hint="eastAsia"/>
          <w:sz w:val="21"/>
          <w:szCs w:val="21"/>
          <w:lang w:val="ru-RU" w:eastAsia="zh-CN"/>
        </w:rPr>
        <w:t>68</w:t>
      </w:r>
      <w:r w:rsidRPr="0048386A">
        <w:rPr>
          <w:rFonts w:hint="eastAsia"/>
          <w:sz w:val="21"/>
          <w:szCs w:val="21"/>
          <w:lang w:val="ru-RU" w:eastAsia="zh-CN"/>
        </w:rPr>
        <w:t>家区级医院、</w:t>
      </w:r>
      <w:r w:rsidRPr="0048386A">
        <w:rPr>
          <w:rFonts w:hint="eastAsia"/>
          <w:sz w:val="21"/>
          <w:szCs w:val="21"/>
          <w:lang w:val="ru-RU" w:eastAsia="zh-CN"/>
        </w:rPr>
        <w:t>228</w:t>
      </w:r>
      <w:r w:rsidRPr="0048386A">
        <w:rPr>
          <w:rFonts w:hint="eastAsia"/>
          <w:sz w:val="21"/>
          <w:szCs w:val="21"/>
          <w:lang w:val="ru-RU" w:eastAsia="zh-CN"/>
        </w:rPr>
        <w:t>家地段级医院；近</w:t>
      </w:r>
      <w:r w:rsidRPr="0048386A">
        <w:rPr>
          <w:rFonts w:hint="eastAsia"/>
          <w:sz w:val="21"/>
          <w:szCs w:val="21"/>
          <w:lang w:val="ru-RU" w:eastAsia="zh-CN"/>
        </w:rPr>
        <w:t>3 000</w:t>
      </w:r>
      <w:r w:rsidRPr="0048386A">
        <w:rPr>
          <w:rFonts w:hint="eastAsia"/>
          <w:sz w:val="21"/>
          <w:szCs w:val="21"/>
          <w:lang w:val="ru-RU" w:eastAsia="zh-CN"/>
        </w:rPr>
        <w:t>家门诊部和诊所包括</w:t>
      </w:r>
      <w:r w:rsidRPr="0048386A">
        <w:rPr>
          <w:rFonts w:hint="eastAsia"/>
          <w:sz w:val="21"/>
          <w:szCs w:val="21"/>
          <w:lang w:val="ru-RU" w:eastAsia="zh-CN"/>
        </w:rPr>
        <w:t>362</w:t>
      </w:r>
      <w:r w:rsidRPr="0048386A">
        <w:rPr>
          <w:rFonts w:hint="eastAsia"/>
          <w:sz w:val="21"/>
          <w:szCs w:val="21"/>
          <w:lang w:val="ru-RU" w:eastAsia="zh-CN"/>
        </w:rPr>
        <w:t>家独立机构、</w:t>
      </w:r>
      <w:r w:rsidRPr="0048386A">
        <w:rPr>
          <w:rFonts w:hint="eastAsia"/>
          <w:sz w:val="21"/>
          <w:szCs w:val="21"/>
          <w:lang w:val="ru-RU" w:eastAsia="zh-CN"/>
        </w:rPr>
        <w:t>2 591</w:t>
      </w:r>
      <w:r w:rsidRPr="0048386A">
        <w:rPr>
          <w:rFonts w:hint="eastAsia"/>
          <w:sz w:val="21"/>
          <w:szCs w:val="21"/>
          <w:lang w:val="ru-RU" w:eastAsia="zh-CN"/>
        </w:rPr>
        <w:t>家为分支机构；</w:t>
      </w:r>
      <w:r w:rsidRPr="0048386A">
        <w:rPr>
          <w:rFonts w:hint="eastAsia"/>
          <w:sz w:val="21"/>
          <w:szCs w:val="21"/>
          <w:lang w:val="ru-RU" w:eastAsia="zh-CN"/>
        </w:rPr>
        <w:t>34 800</w:t>
      </w:r>
      <w:r w:rsidRPr="0048386A">
        <w:rPr>
          <w:rFonts w:hint="eastAsia"/>
          <w:sz w:val="21"/>
          <w:szCs w:val="21"/>
          <w:lang w:val="ru-RU" w:eastAsia="zh-CN"/>
        </w:rPr>
        <w:t>个产科医师站点。二十四小时医院的床位总数达到</w:t>
      </w:r>
      <w:r w:rsidRPr="0048386A">
        <w:rPr>
          <w:rFonts w:hint="eastAsia"/>
          <w:sz w:val="21"/>
          <w:szCs w:val="21"/>
          <w:lang w:val="ru-RU" w:eastAsia="zh-CN"/>
        </w:rPr>
        <w:t>143 400</w:t>
      </w:r>
      <w:r w:rsidRPr="0048386A">
        <w:rPr>
          <w:rFonts w:hint="eastAsia"/>
          <w:sz w:val="21"/>
          <w:szCs w:val="21"/>
          <w:lang w:val="ru-RU" w:eastAsia="zh-CN"/>
        </w:rPr>
        <w:t>个，门诊临床机构的运转能力为每班接待</w:t>
      </w:r>
      <w:r w:rsidRPr="0048386A">
        <w:rPr>
          <w:rFonts w:hint="eastAsia"/>
          <w:sz w:val="21"/>
          <w:szCs w:val="21"/>
          <w:lang w:val="ru-RU" w:eastAsia="zh-CN"/>
        </w:rPr>
        <w:t>433 600</w:t>
      </w:r>
      <w:r w:rsidRPr="0048386A">
        <w:rPr>
          <w:rFonts w:hint="eastAsia"/>
          <w:sz w:val="21"/>
          <w:szCs w:val="21"/>
          <w:lang w:val="ru-RU" w:eastAsia="zh-CN"/>
        </w:rPr>
        <w:t>人。在已建立的三级医疗援助体系框架内提高对农村地区妇女的医疗援助质量和可获性使得农村居民中的产妇死亡率指标在过去五年间下降了</w:t>
      </w:r>
      <w:r w:rsidRPr="0048386A">
        <w:rPr>
          <w:rFonts w:hint="eastAsia"/>
          <w:sz w:val="21"/>
          <w:szCs w:val="21"/>
          <w:lang w:val="ru-RU" w:eastAsia="zh-CN"/>
        </w:rPr>
        <w:t>34.1%</w:t>
      </w:r>
      <w:r w:rsidR="00E66307">
        <w:rPr>
          <w:rFonts w:hint="eastAsia"/>
          <w:sz w:val="21"/>
          <w:szCs w:val="21"/>
          <w:lang w:val="ru-RU" w:eastAsia="zh-CN"/>
        </w:rPr>
        <w:t>(</w:t>
      </w:r>
      <w:r>
        <w:rPr>
          <w:rFonts w:hint="eastAsia"/>
          <w:sz w:val="21"/>
          <w:szCs w:val="21"/>
          <w:lang w:val="ru-RU" w:eastAsia="zh-CN"/>
        </w:rPr>
        <w:t>从</w:t>
      </w:r>
      <w:r>
        <w:rPr>
          <w:rFonts w:hint="eastAsia"/>
          <w:sz w:val="21"/>
          <w:szCs w:val="21"/>
          <w:lang w:val="ru-RU" w:eastAsia="zh-CN"/>
        </w:rPr>
        <w:t>2008</w:t>
      </w:r>
      <w:r>
        <w:rPr>
          <w:rFonts w:hint="eastAsia"/>
          <w:sz w:val="21"/>
          <w:szCs w:val="21"/>
          <w:lang w:val="ru-RU" w:eastAsia="zh-CN"/>
        </w:rPr>
        <w:t>年的每</w:t>
      </w:r>
      <w:r>
        <w:rPr>
          <w:rFonts w:hint="eastAsia"/>
          <w:sz w:val="21"/>
          <w:szCs w:val="21"/>
          <w:lang w:val="ru-RU" w:eastAsia="zh-CN"/>
        </w:rPr>
        <w:t>10</w:t>
      </w:r>
      <w:r>
        <w:rPr>
          <w:rFonts w:hint="eastAsia"/>
          <w:sz w:val="21"/>
          <w:szCs w:val="21"/>
          <w:lang w:val="ru-RU" w:eastAsia="zh-CN"/>
        </w:rPr>
        <w:t>万新生儿中</w:t>
      </w:r>
      <w:r>
        <w:rPr>
          <w:rFonts w:hint="eastAsia"/>
          <w:sz w:val="21"/>
          <w:szCs w:val="21"/>
          <w:lang w:val="ru-RU" w:eastAsia="zh-CN"/>
        </w:rPr>
        <w:t>20.8</w:t>
      </w:r>
      <w:r>
        <w:rPr>
          <w:rFonts w:hint="eastAsia"/>
          <w:sz w:val="21"/>
          <w:szCs w:val="21"/>
          <w:lang w:val="ru-RU" w:eastAsia="zh-CN"/>
        </w:rPr>
        <w:t>起降低至</w:t>
      </w:r>
      <w:r>
        <w:rPr>
          <w:rFonts w:hint="eastAsia"/>
          <w:sz w:val="21"/>
          <w:szCs w:val="21"/>
          <w:lang w:val="ru-RU" w:eastAsia="zh-CN"/>
        </w:rPr>
        <w:t>2013</w:t>
      </w:r>
      <w:r>
        <w:rPr>
          <w:rFonts w:hint="eastAsia"/>
          <w:sz w:val="21"/>
          <w:szCs w:val="21"/>
          <w:lang w:val="ru-RU" w:eastAsia="zh-CN"/>
        </w:rPr>
        <w:t>年的</w:t>
      </w:r>
      <w:r>
        <w:rPr>
          <w:rFonts w:hint="eastAsia"/>
          <w:sz w:val="21"/>
          <w:szCs w:val="21"/>
          <w:lang w:val="ru-RU" w:eastAsia="zh-CN"/>
        </w:rPr>
        <w:t>13.7</w:t>
      </w:r>
      <w:r>
        <w:rPr>
          <w:rFonts w:hint="eastAsia"/>
          <w:sz w:val="21"/>
          <w:szCs w:val="21"/>
          <w:lang w:val="ru-RU" w:eastAsia="zh-CN"/>
        </w:rPr>
        <w:t>起</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225.</w:t>
      </w:r>
      <w:r w:rsidRPr="0048386A">
        <w:rPr>
          <w:sz w:val="21"/>
          <w:szCs w:val="21"/>
          <w:lang w:val="ru-RU" w:eastAsia="zh-CN"/>
        </w:rPr>
        <w:tab/>
      </w:r>
      <w:r w:rsidRPr="0048386A">
        <w:rPr>
          <w:rFonts w:hint="eastAsia"/>
          <w:sz w:val="21"/>
          <w:szCs w:val="21"/>
          <w:lang w:val="ru-RU" w:eastAsia="zh-CN"/>
        </w:rPr>
        <w:t>从</w:t>
      </w:r>
      <w:r w:rsidRPr="0048386A">
        <w:rPr>
          <w:rFonts w:hint="eastAsia"/>
          <w:sz w:val="21"/>
          <w:szCs w:val="21"/>
          <w:lang w:val="ru-RU" w:eastAsia="zh-CN"/>
        </w:rPr>
        <w:t>2010</w:t>
      </w:r>
      <w:r w:rsidRPr="0048386A">
        <w:rPr>
          <w:rFonts w:hint="eastAsia"/>
          <w:sz w:val="21"/>
          <w:szCs w:val="21"/>
          <w:lang w:val="ru-RU" w:eastAsia="zh-CN"/>
        </w:rPr>
        <w:t>年起，农村出生率的增长刺激了幼儿园的建设，并延续至今。</w:t>
      </w:r>
      <w:r w:rsidRPr="0048386A">
        <w:rPr>
          <w:rFonts w:hint="eastAsia"/>
          <w:sz w:val="21"/>
          <w:szCs w:val="21"/>
          <w:lang w:val="ru-RU" w:eastAsia="zh-CN"/>
        </w:rPr>
        <w:t>2001-2012</w:t>
      </w:r>
      <w:r w:rsidRPr="0048386A">
        <w:rPr>
          <w:rFonts w:hint="eastAsia"/>
          <w:sz w:val="21"/>
          <w:szCs w:val="21"/>
          <w:lang w:val="ru-RU" w:eastAsia="zh-CN"/>
        </w:rPr>
        <w:t>年期间，在农村幼儿园开设了</w:t>
      </w:r>
      <w:r w:rsidRPr="0048386A">
        <w:rPr>
          <w:rFonts w:hint="eastAsia"/>
          <w:sz w:val="21"/>
          <w:szCs w:val="21"/>
          <w:lang w:val="ru-RU" w:eastAsia="zh-CN"/>
        </w:rPr>
        <w:t>33 200</w:t>
      </w:r>
      <w:r w:rsidRPr="0048386A">
        <w:rPr>
          <w:rFonts w:hint="eastAsia"/>
          <w:sz w:val="21"/>
          <w:szCs w:val="21"/>
          <w:lang w:val="ru-RU" w:eastAsia="zh-CN"/>
        </w:rPr>
        <w:t>个席位，</w:t>
      </w:r>
      <w:r w:rsidRPr="0048386A">
        <w:rPr>
          <w:rFonts w:hint="eastAsia"/>
          <w:sz w:val="21"/>
          <w:szCs w:val="21"/>
          <w:lang w:val="ru-RU" w:eastAsia="zh-CN"/>
        </w:rPr>
        <w:t>2012</w:t>
      </w:r>
      <w:r w:rsidRPr="0048386A">
        <w:rPr>
          <w:rFonts w:hint="eastAsia"/>
          <w:sz w:val="21"/>
          <w:szCs w:val="21"/>
          <w:lang w:val="ru-RU" w:eastAsia="zh-CN"/>
        </w:rPr>
        <w:t>年开设了</w:t>
      </w:r>
      <w:r w:rsidRPr="0048386A">
        <w:rPr>
          <w:rFonts w:hint="eastAsia"/>
          <w:sz w:val="21"/>
          <w:szCs w:val="21"/>
          <w:lang w:val="ru-RU" w:eastAsia="zh-CN"/>
        </w:rPr>
        <w:t>6 800</w:t>
      </w:r>
      <w:r w:rsidRPr="0048386A">
        <w:rPr>
          <w:rFonts w:hint="eastAsia"/>
          <w:sz w:val="21"/>
          <w:szCs w:val="21"/>
          <w:lang w:val="ru-RU" w:eastAsia="zh-CN"/>
        </w:rPr>
        <w:t>个，与</w:t>
      </w:r>
      <w:r w:rsidRPr="0048386A">
        <w:rPr>
          <w:rFonts w:hint="eastAsia"/>
          <w:sz w:val="21"/>
          <w:szCs w:val="21"/>
          <w:lang w:val="ru-RU" w:eastAsia="zh-CN"/>
        </w:rPr>
        <w:t>2011</w:t>
      </w:r>
      <w:r w:rsidRPr="0048386A">
        <w:rPr>
          <w:rFonts w:hint="eastAsia"/>
          <w:sz w:val="21"/>
          <w:szCs w:val="21"/>
          <w:lang w:val="ru-RU" w:eastAsia="zh-CN"/>
        </w:rPr>
        <w:t>年相比增长了</w:t>
      </w:r>
      <w:r w:rsidRPr="0048386A">
        <w:rPr>
          <w:rFonts w:hint="eastAsia"/>
          <w:sz w:val="21"/>
          <w:szCs w:val="21"/>
          <w:lang w:val="ru-RU" w:eastAsia="zh-CN"/>
        </w:rPr>
        <w:t>6.2%</w:t>
      </w:r>
      <w:r w:rsidR="00E66307">
        <w:rPr>
          <w:rFonts w:hint="eastAsia"/>
          <w:sz w:val="21"/>
          <w:szCs w:val="21"/>
          <w:lang w:val="ru-RU" w:eastAsia="zh-CN"/>
        </w:rPr>
        <w:t>(</w:t>
      </w:r>
      <w:r w:rsidRPr="0048386A">
        <w:rPr>
          <w:rFonts w:hint="eastAsia"/>
          <w:sz w:val="21"/>
          <w:szCs w:val="21"/>
          <w:lang w:val="ru-RU" w:eastAsia="zh-CN"/>
        </w:rPr>
        <w:t>与</w:t>
      </w:r>
      <w:r w:rsidRPr="0048386A">
        <w:rPr>
          <w:rFonts w:hint="eastAsia"/>
          <w:sz w:val="21"/>
          <w:szCs w:val="21"/>
          <w:lang w:val="ru-RU" w:eastAsia="zh-CN"/>
        </w:rPr>
        <w:t>2000</w:t>
      </w:r>
      <w:r w:rsidRPr="0048386A">
        <w:rPr>
          <w:rFonts w:hint="eastAsia"/>
          <w:sz w:val="21"/>
          <w:szCs w:val="21"/>
          <w:lang w:val="ru-RU" w:eastAsia="zh-CN"/>
        </w:rPr>
        <w:t>年相比增长了</w:t>
      </w:r>
      <w:r w:rsidRPr="0048386A">
        <w:rPr>
          <w:rFonts w:hint="eastAsia"/>
          <w:sz w:val="21"/>
          <w:szCs w:val="21"/>
          <w:lang w:val="ru-RU" w:eastAsia="zh-CN"/>
        </w:rPr>
        <w:t>1.3</w:t>
      </w:r>
      <w:r w:rsidRPr="0048386A">
        <w:rPr>
          <w:rFonts w:hint="eastAsia"/>
          <w:sz w:val="21"/>
          <w:szCs w:val="21"/>
          <w:lang w:val="ru-RU" w:eastAsia="zh-CN"/>
        </w:rPr>
        <w:t>倍</w:t>
      </w:r>
      <w:r w:rsidR="00E66307">
        <w:rPr>
          <w:rFonts w:hint="eastAsia"/>
          <w:sz w:val="21"/>
          <w:szCs w:val="21"/>
          <w:lang w:val="ru-RU" w:eastAsia="zh-CN"/>
        </w:rPr>
        <w:t>)</w:t>
      </w:r>
      <w:r w:rsidRPr="0048386A">
        <w:rPr>
          <w:rFonts w:hint="eastAsia"/>
          <w:sz w:val="21"/>
          <w:szCs w:val="21"/>
          <w:lang w:val="ru-RU" w:eastAsia="zh-CN"/>
        </w:rPr>
        <w:t>。在农村地区共设有</w:t>
      </w:r>
      <w:r w:rsidRPr="0048386A">
        <w:rPr>
          <w:rFonts w:hint="eastAsia"/>
          <w:sz w:val="21"/>
          <w:szCs w:val="21"/>
          <w:lang w:val="ru-RU" w:eastAsia="zh-CN"/>
        </w:rPr>
        <w:t>17 700</w:t>
      </w:r>
      <w:r w:rsidRPr="0048386A">
        <w:rPr>
          <w:rFonts w:hint="eastAsia"/>
          <w:sz w:val="21"/>
          <w:szCs w:val="21"/>
          <w:lang w:val="ru-RU" w:eastAsia="zh-CN"/>
        </w:rPr>
        <w:t>个独立的学前教育机构和</w:t>
      </w:r>
      <w:r w:rsidRPr="0048386A">
        <w:rPr>
          <w:rFonts w:hint="eastAsia"/>
          <w:sz w:val="21"/>
          <w:szCs w:val="21"/>
          <w:lang w:val="ru-RU" w:eastAsia="zh-CN"/>
        </w:rPr>
        <w:t>1 500</w:t>
      </w:r>
      <w:r w:rsidRPr="0048386A">
        <w:rPr>
          <w:rFonts w:hint="eastAsia"/>
          <w:sz w:val="21"/>
          <w:szCs w:val="21"/>
          <w:lang w:val="ru-RU" w:eastAsia="zh-CN"/>
        </w:rPr>
        <w:t>个分支机构</w:t>
      </w:r>
      <w:r w:rsidR="00E66307">
        <w:rPr>
          <w:rFonts w:hint="eastAsia"/>
          <w:sz w:val="21"/>
          <w:szCs w:val="21"/>
          <w:lang w:val="ru-RU" w:eastAsia="zh-CN"/>
        </w:rPr>
        <w:t>(</w:t>
      </w:r>
      <w:r w:rsidRPr="0048386A">
        <w:rPr>
          <w:rFonts w:hint="eastAsia"/>
          <w:sz w:val="21"/>
          <w:szCs w:val="21"/>
          <w:lang w:val="ru-RU" w:eastAsia="zh-CN"/>
        </w:rPr>
        <w:t>独立的学前教育机构和普通教育机构分部</w:t>
      </w:r>
      <w:r w:rsidR="00E66307">
        <w:rPr>
          <w:rFonts w:hint="eastAsia"/>
          <w:sz w:val="21"/>
          <w:szCs w:val="21"/>
          <w:lang w:val="ru-RU" w:eastAsia="zh-CN"/>
        </w:rPr>
        <w:t>)</w:t>
      </w:r>
      <w:r w:rsidRPr="0048386A">
        <w:rPr>
          <w:rFonts w:hint="eastAsia"/>
          <w:sz w:val="21"/>
          <w:szCs w:val="21"/>
          <w:lang w:val="ru-RU" w:eastAsia="zh-CN"/>
        </w:rPr>
        <w:t>。此外，在普通教育机构还组建了</w:t>
      </w:r>
      <w:r w:rsidRPr="0048386A">
        <w:rPr>
          <w:rFonts w:hint="eastAsia"/>
          <w:sz w:val="21"/>
          <w:szCs w:val="21"/>
          <w:lang w:val="ru-RU" w:eastAsia="zh-CN"/>
        </w:rPr>
        <w:t>5 874</w:t>
      </w:r>
      <w:r w:rsidRPr="0048386A">
        <w:rPr>
          <w:rFonts w:hint="eastAsia"/>
          <w:sz w:val="21"/>
          <w:szCs w:val="21"/>
          <w:lang w:val="ru-RU" w:eastAsia="zh-CN"/>
        </w:rPr>
        <w:t>个提供学前教育服务的学前教育小组。农村学前教育机构的总容量达到</w:t>
      </w:r>
      <w:r w:rsidRPr="0048386A">
        <w:rPr>
          <w:rFonts w:hint="eastAsia"/>
          <w:sz w:val="21"/>
          <w:szCs w:val="21"/>
          <w:lang w:val="ru-RU" w:eastAsia="zh-CN"/>
        </w:rPr>
        <w:t>1 342 000</w:t>
      </w:r>
      <w:r w:rsidRPr="0048386A">
        <w:rPr>
          <w:rFonts w:hint="eastAsia"/>
          <w:sz w:val="21"/>
          <w:szCs w:val="21"/>
          <w:lang w:val="ru-RU" w:eastAsia="zh-CN"/>
        </w:rPr>
        <w:t>个席位。农村学前教育机构的配套设施和物质技术装备不断得以改善：如今，许多幼儿园都配备了音乐厅、体育场、个人电脑，能够访问互联网，并拥有电子邮箱。</w:t>
      </w:r>
    </w:p>
    <w:p w:rsidR="00AD335B"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226.</w:t>
      </w:r>
      <w:r>
        <w:rPr>
          <w:rFonts w:hint="eastAsia"/>
          <w:sz w:val="21"/>
          <w:szCs w:val="21"/>
          <w:lang w:val="ru-RU" w:eastAsia="zh-CN"/>
        </w:rPr>
        <w:tab/>
      </w:r>
      <w:r w:rsidRPr="0048386A">
        <w:rPr>
          <w:rFonts w:hint="eastAsia"/>
          <w:sz w:val="21"/>
          <w:szCs w:val="21"/>
          <w:lang w:val="ru-RU" w:eastAsia="zh-CN"/>
        </w:rPr>
        <w:t>2012/2013</w:t>
      </w:r>
      <w:r w:rsidRPr="0048386A">
        <w:rPr>
          <w:rFonts w:hint="eastAsia"/>
          <w:sz w:val="21"/>
          <w:szCs w:val="21"/>
          <w:lang w:val="ru-RU" w:eastAsia="zh-CN"/>
        </w:rPr>
        <w:t>学年初，在农村地区共增设了</w:t>
      </w:r>
      <w:r w:rsidRPr="0048386A">
        <w:rPr>
          <w:rFonts w:hint="eastAsia"/>
          <w:sz w:val="21"/>
          <w:szCs w:val="21"/>
          <w:lang w:val="ru-RU" w:eastAsia="zh-CN"/>
        </w:rPr>
        <w:t>31 900</w:t>
      </w:r>
      <w:r w:rsidRPr="0048386A">
        <w:rPr>
          <w:rFonts w:hint="eastAsia"/>
          <w:sz w:val="21"/>
          <w:szCs w:val="21"/>
          <w:lang w:val="ru-RU" w:eastAsia="zh-CN"/>
        </w:rPr>
        <w:t>家国立和非国立普通中等教育机构，其中</w:t>
      </w:r>
      <w:r w:rsidRPr="0048386A">
        <w:rPr>
          <w:rFonts w:hint="eastAsia"/>
          <w:sz w:val="21"/>
          <w:szCs w:val="21"/>
          <w:lang w:val="ru-RU" w:eastAsia="zh-CN"/>
        </w:rPr>
        <w:t>27 200</w:t>
      </w:r>
      <w:r w:rsidRPr="0048386A">
        <w:rPr>
          <w:rFonts w:hint="eastAsia"/>
          <w:sz w:val="21"/>
          <w:szCs w:val="21"/>
          <w:lang w:val="ru-RU" w:eastAsia="zh-CN"/>
        </w:rPr>
        <w:t>家为独立机构，</w:t>
      </w:r>
      <w:r w:rsidRPr="0048386A">
        <w:rPr>
          <w:rFonts w:hint="eastAsia"/>
          <w:sz w:val="21"/>
          <w:szCs w:val="21"/>
          <w:lang w:val="ru-RU" w:eastAsia="zh-CN"/>
        </w:rPr>
        <w:t>4 700</w:t>
      </w:r>
      <w:r w:rsidRPr="0048386A">
        <w:rPr>
          <w:rFonts w:hint="eastAsia"/>
          <w:sz w:val="21"/>
          <w:szCs w:val="21"/>
          <w:lang w:val="ru-RU" w:eastAsia="zh-CN"/>
        </w:rPr>
        <w:t>家为分支机构。</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227.</w:t>
      </w:r>
      <w:r w:rsidRPr="0048386A">
        <w:rPr>
          <w:sz w:val="21"/>
          <w:szCs w:val="21"/>
          <w:lang w:val="ru-RU" w:eastAsia="zh-CN"/>
        </w:rPr>
        <w:tab/>
      </w:r>
      <w:r w:rsidRPr="0048386A">
        <w:rPr>
          <w:rFonts w:hint="eastAsia"/>
          <w:sz w:val="21"/>
          <w:szCs w:val="21"/>
          <w:lang w:val="ru-RU" w:eastAsia="zh-CN"/>
        </w:rPr>
        <w:t>《教育法》规定了对小型农村教育机构的拨款机会，不论其学生人数有多少。法律规定，禁止在未考虑农村居民点居民意见的情况下通过关于改造和撤销位于该居民点的市级普通教育机构的决定。除此之外，还确定了对改造或撤销教育机构造成的后果进行预先评估的责任。</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228.</w:t>
      </w:r>
      <w:r w:rsidRPr="0048386A">
        <w:rPr>
          <w:sz w:val="21"/>
          <w:szCs w:val="21"/>
          <w:lang w:val="ru-RU" w:eastAsia="zh-CN"/>
        </w:rPr>
        <w:tab/>
      </w:r>
      <w:r w:rsidRPr="0048386A">
        <w:rPr>
          <w:rFonts w:hint="eastAsia"/>
          <w:sz w:val="21"/>
          <w:szCs w:val="21"/>
          <w:lang w:val="ru-RU" w:eastAsia="zh-CN"/>
        </w:rPr>
        <w:t>农村地区接送儿童上学的车辆有</w:t>
      </w:r>
      <w:r w:rsidRPr="0048386A">
        <w:rPr>
          <w:rFonts w:hint="eastAsia"/>
          <w:sz w:val="21"/>
          <w:szCs w:val="21"/>
          <w:lang w:val="ru-RU" w:eastAsia="zh-CN"/>
        </w:rPr>
        <w:t>18 900</w:t>
      </w:r>
      <w:r w:rsidRPr="0048386A">
        <w:rPr>
          <w:rFonts w:hint="eastAsia"/>
          <w:sz w:val="21"/>
          <w:szCs w:val="21"/>
          <w:lang w:val="ru-RU" w:eastAsia="zh-CN"/>
        </w:rPr>
        <w:t>辆，隶属于</w:t>
      </w:r>
      <w:r w:rsidRPr="0048386A">
        <w:rPr>
          <w:rFonts w:hint="eastAsia"/>
          <w:sz w:val="21"/>
          <w:szCs w:val="21"/>
          <w:lang w:val="ru-RU" w:eastAsia="zh-CN"/>
        </w:rPr>
        <w:t>14 300</w:t>
      </w:r>
      <w:r w:rsidRPr="0048386A">
        <w:rPr>
          <w:rFonts w:hint="eastAsia"/>
          <w:sz w:val="21"/>
          <w:szCs w:val="21"/>
          <w:lang w:val="ru-RU" w:eastAsia="zh-CN"/>
        </w:rPr>
        <w:t>个普通教育学校。近几年来，拥有运送儿童的汽车的学校数量和车辆总数分别增长了</w:t>
      </w:r>
      <w:r w:rsidRPr="0048386A">
        <w:rPr>
          <w:rFonts w:hint="eastAsia"/>
          <w:sz w:val="21"/>
          <w:szCs w:val="21"/>
          <w:lang w:val="ru-RU" w:eastAsia="zh-CN"/>
        </w:rPr>
        <w:t>2.7%</w:t>
      </w:r>
      <w:r w:rsidRPr="0048386A">
        <w:rPr>
          <w:rFonts w:hint="eastAsia"/>
          <w:sz w:val="21"/>
          <w:szCs w:val="21"/>
          <w:lang w:val="ru-RU" w:eastAsia="zh-CN"/>
        </w:rPr>
        <w:t>和</w:t>
      </w:r>
      <w:r w:rsidRPr="0048386A">
        <w:rPr>
          <w:rFonts w:hint="eastAsia"/>
          <w:sz w:val="21"/>
          <w:szCs w:val="21"/>
          <w:lang w:val="ru-RU" w:eastAsia="zh-CN"/>
        </w:rPr>
        <w:t>5.2%</w:t>
      </w:r>
      <w:r w:rsidRPr="0048386A">
        <w:rPr>
          <w:rFonts w:hint="eastAsia"/>
          <w:sz w:val="21"/>
          <w:szCs w:val="21"/>
          <w:lang w:val="ru-RU" w:eastAsia="zh-CN"/>
        </w:rPr>
        <w:t>。</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229.</w:t>
      </w:r>
      <w:r w:rsidRPr="0048386A">
        <w:rPr>
          <w:sz w:val="21"/>
          <w:szCs w:val="21"/>
          <w:lang w:val="ru-RU" w:eastAsia="zh-CN"/>
        </w:rPr>
        <w:tab/>
      </w:r>
      <w:r w:rsidRPr="0048386A">
        <w:rPr>
          <w:rFonts w:hint="eastAsia"/>
          <w:sz w:val="21"/>
          <w:szCs w:val="21"/>
          <w:lang w:val="ru-RU" w:eastAsia="zh-CN"/>
        </w:rPr>
        <w:t>学校的技术设备和信息化得到提高。近</w:t>
      </w:r>
      <w:r w:rsidRPr="0048386A">
        <w:rPr>
          <w:rFonts w:hint="eastAsia"/>
          <w:sz w:val="21"/>
          <w:szCs w:val="21"/>
          <w:lang w:val="ru-RU" w:eastAsia="zh-CN"/>
        </w:rPr>
        <w:t>77%</w:t>
      </w:r>
      <w:r w:rsidRPr="0048386A">
        <w:rPr>
          <w:rFonts w:hint="eastAsia"/>
          <w:sz w:val="21"/>
          <w:szCs w:val="21"/>
          <w:lang w:val="ru-RU" w:eastAsia="zh-CN"/>
        </w:rPr>
        <w:t>的农村普通教育学校配备了体育场，超过</w:t>
      </w:r>
      <w:r w:rsidRPr="0048386A">
        <w:rPr>
          <w:rFonts w:hint="eastAsia"/>
          <w:sz w:val="21"/>
          <w:szCs w:val="21"/>
          <w:lang w:val="ru-RU" w:eastAsia="zh-CN"/>
        </w:rPr>
        <w:t>31%</w:t>
      </w:r>
      <w:r w:rsidRPr="0048386A">
        <w:rPr>
          <w:rFonts w:hint="eastAsia"/>
          <w:sz w:val="21"/>
          <w:szCs w:val="21"/>
          <w:lang w:val="ru-RU" w:eastAsia="zh-CN"/>
        </w:rPr>
        <w:t>拥有礼堂，</w:t>
      </w:r>
      <w:r w:rsidRPr="0048386A">
        <w:rPr>
          <w:rFonts w:hint="eastAsia"/>
          <w:sz w:val="21"/>
          <w:szCs w:val="21"/>
          <w:lang w:val="ru-RU" w:eastAsia="zh-CN"/>
        </w:rPr>
        <w:t>93%</w:t>
      </w:r>
      <w:r w:rsidRPr="0048386A">
        <w:rPr>
          <w:rFonts w:hint="eastAsia"/>
          <w:sz w:val="21"/>
          <w:szCs w:val="21"/>
          <w:lang w:val="ru-RU" w:eastAsia="zh-CN"/>
        </w:rPr>
        <w:t>配备了图书馆，</w:t>
      </w:r>
      <w:r w:rsidRPr="0048386A">
        <w:rPr>
          <w:rFonts w:hint="eastAsia"/>
          <w:sz w:val="21"/>
          <w:szCs w:val="21"/>
          <w:lang w:val="ru-RU" w:eastAsia="zh-CN"/>
        </w:rPr>
        <w:t>87%</w:t>
      </w:r>
      <w:r w:rsidRPr="0048386A">
        <w:rPr>
          <w:rFonts w:hint="eastAsia"/>
          <w:sz w:val="21"/>
          <w:szCs w:val="21"/>
          <w:lang w:val="ru-RU" w:eastAsia="zh-CN"/>
        </w:rPr>
        <w:t>配备了信息办公室，</w:t>
      </w:r>
      <w:r w:rsidRPr="0048386A">
        <w:rPr>
          <w:rFonts w:hint="eastAsia"/>
          <w:sz w:val="21"/>
          <w:szCs w:val="21"/>
          <w:lang w:val="ru-RU" w:eastAsia="zh-CN"/>
        </w:rPr>
        <w:t>93%</w:t>
      </w:r>
      <w:r>
        <w:rPr>
          <w:rFonts w:hint="eastAsia"/>
          <w:sz w:val="21"/>
          <w:szCs w:val="21"/>
          <w:lang w:val="ru-RU" w:eastAsia="zh-CN"/>
        </w:rPr>
        <w:t>链</w:t>
      </w:r>
      <w:r w:rsidRPr="0048386A">
        <w:rPr>
          <w:rFonts w:hint="eastAsia"/>
          <w:sz w:val="21"/>
          <w:szCs w:val="21"/>
          <w:lang w:val="ru-RU" w:eastAsia="zh-CN"/>
        </w:rPr>
        <w:t>入了互联网，</w:t>
      </w:r>
      <w:r w:rsidRPr="0048386A">
        <w:rPr>
          <w:rFonts w:hint="eastAsia"/>
          <w:sz w:val="21"/>
          <w:szCs w:val="21"/>
          <w:lang w:val="ru-RU" w:eastAsia="zh-CN"/>
        </w:rPr>
        <w:t>92%</w:t>
      </w:r>
      <w:r w:rsidRPr="0048386A">
        <w:rPr>
          <w:rFonts w:hint="eastAsia"/>
          <w:sz w:val="21"/>
          <w:szCs w:val="21"/>
          <w:lang w:val="ru-RU" w:eastAsia="zh-CN"/>
        </w:rPr>
        <w:t>拥有专属电子邮箱，</w:t>
      </w:r>
      <w:r w:rsidRPr="0048386A">
        <w:rPr>
          <w:rFonts w:hint="eastAsia"/>
          <w:sz w:val="21"/>
          <w:szCs w:val="21"/>
          <w:lang w:val="ru-RU" w:eastAsia="zh-CN"/>
        </w:rPr>
        <w:t>86%</w:t>
      </w:r>
      <w:r w:rsidRPr="0048386A">
        <w:rPr>
          <w:rFonts w:hint="eastAsia"/>
          <w:sz w:val="21"/>
          <w:szCs w:val="21"/>
          <w:lang w:val="ru-RU" w:eastAsia="zh-CN"/>
        </w:rPr>
        <w:t>拥有专属网站。</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230.</w:t>
      </w:r>
      <w:r w:rsidRPr="0048386A">
        <w:rPr>
          <w:sz w:val="21"/>
          <w:szCs w:val="21"/>
          <w:lang w:val="ru-RU" w:eastAsia="zh-CN"/>
        </w:rPr>
        <w:tab/>
      </w:r>
      <w:r w:rsidRPr="0048386A">
        <w:rPr>
          <w:rFonts w:hint="eastAsia"/>
          <w:sz w:val="21"/>
          <w:szCs w:val="21"/>
          <w:lang w:val="ru-RU" w:eastAsia="zh-CN"/>
        </w:rPr>
        <w:t>农村地区的失业率出现下降，劳动年龄农村居民的经济活跃结构也呈现积极态势。经济活跃年龄的农村人口失业率从</w:t>
      </w:r>
      <w:r w:rsidRPr="0048386A">
        <w:rPr>
          <w:rFonts w:hint="eastAsia"/>
          <w:sz w:val="21"/>
          <w:szCs w:val="21"/>
          <w:lang w:val="ru-RU" w:eastAsia="zh-CN"/>
        </w:rPr>
        <w:t>9.6%</w:t>
      </w:r>
      <w:r w:rsidRPr="0048386A">
        <w:rPr>
          <w:rFonts w:hint="eastAsia"/>
          <w:sz w:val="21"/>
          <w:szCs w:val="21"/>
          <w:lang w:val="ru-RU" w:eastAsia="zh-CN"/>
        </w:rPr>
        <w:t>下降至</w:t>
      </w:r>
      <w:r w:rsidRPr="0048386A">
        <w:rPr>
          <w:rFonts w:hint="eastAsia"/>
          <w:sz w:val="21"/>
          <w:szCs w:val="21"/>
          <w:lang w:val="ru-RU" w:eastAsia="zh-CN"/>
        </w:rPr>
        <w:t>8.5%</w:t>
      </w:r>
      <w:r w:rsidRPr="0048386A">
        <w:rPr>
          <w:rFonts w:hint="eastAsia"/>
          <w:sz w:val="21"/>
          <w:szCs w:val="21"/>
          <w:lang w:val="ru-RU" w:eastAsia="zh-CN"/>
        </w:rPr>
        <w:t>，劳动年龄人口的失业率从</w:t>
      </w:r>
      <w:r w:rsidRPr="0048386A">
        <w:rPr>
          <w:rFonts w:hint="eastAsia"/>
          <w:sz w:val="21"/>
          <w:szCs w:val="21"/>
          <w:lang w:val="ru-RU" w:eastAsia="zh-CN"/>
        </w:rPr>
        <w:t>10%</w:t>
      </w:r>
      <w:r w:rsidRPr="0048386A">
        <w:rPr>
          <w:rFonts w:hint="eastAsia"/>
          <w:sz w:val="21"/>
          <w:szCs w:val="21"/>
          <w:lang w:val="ru-RU" w:eastAsia="zh-CN"/>
        </w:rPr>
        <w:t>下降至</w:t>
      </w:r>
      <w:r w:rsidRPr="0048386A">
        <w:rPr>
          <w:rFonts w:hint="eastAsia"/>
          <w:sz w:val="21"/>
          <w:szCs w:val="21"/>
          <w:lang w:val="ru-RU" w:eastAsia="zh-CN"/>
        </w:rPr>
        <w:t>9%</w:t>
      </w:r>
      <w:r w:rsidRPr="0048386A">
        <w:rPr>
          <w:rFonts w:hint="eastAsia"/>
          <w:sz w:val="21"/>
          <w:szCs w:val="21"/>
          <w:lang w:val="ru-RU" w:eastAsia="zh-CN"/>
        </w:rPr>
        <w:t>。妇女失业率从</w:t>
      </w:r>
      <w:r w:rsidRPr="0048386A">
        <w:rPr>
          <w:rFonts w:hint="eastAsia"/>
          <w:sz w:val="21"/>
          <w:szCs w:val="21"/>
          <w:lang w:val="ru-RU" w:eastAsia="zh-CN"/>
        </w:rPr>
        <w:t>10.1%</w:t>
      </w:r>
      <w:r w:rsidR="00E66307">
        <w:rPr>
          <w:rFonts w:hint="eastAsia"/>
          <w:sz w:val="21"/>
          <w:szCs w:val="21"/>
          <w:lang w:val="ru-RU" w:eastAsia="zh-CN"/>
        </w:rPr>
        <w:t>(</w:t>
      </w:r>
      <w:r w:rsidRPr="0048386A">
        <w:rPr>
          <w:rFonts w:hint="eastAsia"/>
          <w:sz w:val="21"/>
          <w:szCs w:val="21"/>
          <w:lang w:val="ru-RU" w:eastAsia="zh-CN"/>
        </w:rPr>
        <w:t>2010</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下降至</w:t>
      </w:r>
      <w:r w:rsidRPr="0048386A">
        <w:rPr>
          <w:rFonts w:hint="eastAsia"/>
          <w:sz w:val="21"/>
          <w:szCs w:val="21"/>
          <w:lang w:val="ru-RU" w:eastAsia="zh-CN"/>
        </w:rPr>
        <w:t>9.1%</w:t>
      </w:r>
      <w:r w:rsidR="00E66307">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。与此同时，农村居民失业率比城市居民失业率高出</w:t>
      </w:r>
      <w:r w:rsidRPr="0048386A">
        <w:rPr>
          <w:rFonts w:hint="eastAsia"/>
          <w:sz w:val="21"/>
          <w:szCs w:val="21"/>
          <w:lang w:val="ru-RU" w:eastAsia="zh-CN"/>
        </w:rPr>
        <w:t>1</w:t>
      </w:r>
      <w:r w:rsidRPr="0048386A">
        <w:rPr>
          <w:rFonts w:hint="eastAsia"/>
          <w:sz w:val="21"/>
          <w:szCs w:val="21"/>
          <w:lang w:val="ru-RU" w:eastAsia="zh-CN"/>
        </w:rPr>
        <w:t>倍。</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231.</w:t>
      </w:r>
      <w:r w:rsidRPr="0048386A">
        <w:rPr>
          <w:sz w:val="21"/>
          <w:szCs w:val="21"/>
          <w:lang w:val="ru-RU" w:eastAsia="zh-CN"/>
        </w:rPr>
        <w:tab/>
      </w:r>
      <w:r w:rsidRPr="0048386A">
        <w:rPr>
          <w:rFonts w:hint="eastAsia"/>
          <w:sz w:val="21"/>
          <w:szCs w:val="21"/>
          <w:lang w:val="ru-RU" w:eastAsia="zh-CN"/>
        </w:rPr>
        <w:t>农村地区贫困居民的人数和所占比例呈现稳定下降趋势。然而，在农村地区仍有超过</w:t>
      </w:r>
      <w:r w:rsidRPr="0048386A">
        <w:rPr>
          <w:rFonts w:hint="eastAsia"/>
          <w:sz w:val="21"/>
          <w:szCs w:val="21"/>
          <w:lang w:val="ru-RU" w:eastAsia="zh-CN"/>
        </w:rPr>
        <w:t>40%</w:t>
      </w:r>
      <w:r w:rsidRPr="0048386A">
        <w:rPr>
          <w:rFonts w:hint="eastAsia"/>
          <w:sz w:val="21"/>
          <w:szCs w:val="21"/>
          <w:lang w:val="ru-RU" w:eastAsia="zh-CN"/>
        </w:rPr>
        <w:t>的人的收入低于最低生活水平。在低收入人群中绝大多数为多子女家庭。在社会合同的基础上发展针对贫困居民的援助方法促进了农村地区居民生活水平的提高</w:t>
      </w:r>
      <w:r w:rsidR="00E66307">
        <w:rPr>
          <w:rFonts w:hint="eastAsia"/>
          <w:sz w:val="21"/>
          <w:szCs w:val="21"/>
          <w:lang w:val="ru-RU" w:eastAsia="zh-CN"/>
        </w:rPr>
        <w:t>(</w:t>
      </w:r>
      <w:r w:rsidRPr="0048386A">
        <w:rPr>
          <w:rFonts w:hint="eastAsia"/>
          <w:sz w:val="21"/>
          <w:szCs w:val="21"/>
          <w:lang w:val="ru-RU" w:eastAsia="zh-CN"/>
        </w:rPr>
        <w:t>见第</w:t>
      </w:r>
      <w:r w:rsidRPr="0048386A">
        <w:rPr>
          <w:rFonts w:hint="eastAsia"/>
          <w:sz w:val="21"/>
          <w:szCs w:val="21"/>
          <w:lang w:val="ru-RU" w:eastAsia="zh-CN"/>
        </w:rPr>
        <w:t>3</w:t>
      </w:r>
      <w:r w:rsidRPr="0048386A">
        <w:rPr>
          <w:rFonts w:hint="eastAsia"/>
          <w:sz w:val="21"/>
          <w:szCs w:val="21"/>
          <w:lang w:val="ru-RU" w:eastAsia="zh-CN"/>
        </w:rPr>
        <w:t>条，第</w:t>
      </w:r>
      <w:r w:rsidRPr="0048386A">
        <w:rPr>
          <w:rFonts w:hint="eastAsia"/>
          <w:sz w:val="21"/>
          <w:szCs w:val="21"/>
          <w:lang w:val="ru-RU" w:eastAsia="zh-CN"/>
        </w:rPr>
        <w:t>66-72</w:t>
      </w:r>
      <w:r>
        <w:rPr>
          <w:rFonts w:hint="eastAsia"/>
          <w:sz w:val="21"/>
          <w:szCs w:val="21"/>
          <w:lang w:val="ru-RU" w:eastAsia="zh-CN"/>
        </w:rPr>
        <w:t>段</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rFonts w:eastAsia="SimHei"/>
          <w:sz w:val="21"/>
          <w:szCs w:val="21"/>
          <w:lang w:val="ru-RU" w:eastAsia="zh-CN"/>
        </w:rPr>
      </w:pPr>
      <w:r w:rsidRPr="0048386A">
        <w:rPr>
          <w:sz w:val="21"/>
          <w:szCs w:val="21"/>
          <w:lang w:val="ru-RU" w:eastAsia="zh-CN"/>
        </w:rPr>
        <w:t>232.</w:t>
      </w:r>
      <w:r w:rsidRPr="0048386A">
        <w:rPr>
          <w:sz w:val="21"/>
          <w:szCs w:val="21"/>
          <w:lang w:val="ru-RU" w:eastAsia="zh-CN"/>
        </w:rPr>
        <w:tab/>
      </w:r>
      <w:r w:rsidRPr="0048386A">
        <w:rPr>
          <w:rFonts w:hint="eastAsia"/>
          <w:sz w:val="21"/>
          <w:szCs w:val="21"/>
          <w:lang w:val="ru-RU" w:eastAsia="zh-CN"/>
        </w:rPr>
        <w:t>国家援助包括农民</w:t>
      </w:r>
      <w:r w:rsidR="00E66307">
        <w:rPr>
          <w:rFonts w:hint="eastAsia"/>
          <w:sz w:val="21"/>
          <w:szCs w:val="21"/>
          <w:lang w:val="ru-RU" w:eastAsia="zh-CN"/>
        </w:rPr>
        <w:t>(</w:t>
      </w:r>
      <w:r w:rsidRPr="0048386A">
        <w:rPr>
          <w:rFonts w:hint="eastAsia"/>
          <w:sz w:val="21"/>
          <w:szCs w:val="21"/>
          <w:lang w:val="ru-RU" w:eastAsia="zh-CN"/>
        </w:rPr>
        <w:t>农场</w:t>
      </w:r>
      <w:r w:rsidR="00E66307">
        <w:rPr>
          <w:rFonts w:hint="eastAsia"/>
          <w:sz w:val="21"/>
          <w:szCs w:val="21"/>
          <w:lang w:val="ru-RU" w:eastAsia="zh-CN"/>
        </w:rPr>
        <w:t>)</w:t>
      </w:r>
      <w:r w:rsidRPr="0048386A">
        <w:rPr>
          <w:rFonts w:hint="eastAsia"/>
          <w:sz w:val="21"/>
          <w:szCs w:val="21"/>
          <w:lang w:val="ru-RU" w:eastAsia="zh-CN"/>
        </w:rPr>
        <w:t>经济在内的中小型企业，通过竞争方式从俄罗斯联邦主体预算联邦预算拨款在共同出资的条件下为落实地区援助方案和发展中小型企业提供补助金</w:t>
      </w:r>
      <w:r w:rsidR="00E66307">
        <w:rPr>
          <w:rFonts w:hint="eastAsia"/>
          <w:sz w:val="21"/>
          <w:szCs w:val="21"/>
          <w:lang w:val="ru-RU" w:eastAsia="zh-CN"/>
        </w:rPr>
        <w:t>(</w:t>
      </w:r>
      <w:r w:rsidRPr="0048386A">
        <w:rPr>
          <w:rFonts w:hint="eastAsia"/>
          <w:sz w:val="21"/>
          <w:szCs w:val="21"/>
          <w:lang w:val="ru-RU" w:eastAsia="zh-CN"/>
        </w:rPr>
        <w:t>见第</w:t>
      </w:r>
      <w:r w:rsidRPr="0048386A">
        <w:rPr>
          <w:rFonts w:hint="eastAsia"/>
          <w:sz w:val="21"/>
          <w:szCs w:val="21"/>
          <w:lang w:val="ru-RU" w:eastAsia="zh-CN"/>
        </w:rPr>
        <w:t>3</w:t>
      </w:r>
      <w:r w:rsidRPr="0048386A">
        <w:rPr>
          <w:rFonts w:hint="eastAsia"/>
          <w:sz w:val="21"/>
          <w:szCs w:val="21"/>
          <w:lang w:val="ru-RU" w:eastAsia="zh-CN"/>
        </w:rPr>
        <w:t>条</w:t>
      </w:r>
      <w:r>
        <w:rPr>
          <w:rFonts w:hint="eastAsia"/>
          <w:sz w:val="21"/>
          <w:szCs w:val="21"/>
          <w:lang w:val="ru-RU" w:eastAsia="zh-CN"/>
        </w:rPr>
        <w:t>，</w:t>
      </w:r>
      <w:r w:rsidRPr="0048386A">
        <w:rPr>
          <w:rFonts w:hint="eastAsia"/>
          <w:sz w:val="21"/>
          <w:szCs w:val="21"/>
          <w:lang w:val="ru-RU" w:eastAsia="zh-CN"/>
        </w:rPr>
        <w:t>第</w:t>
      </w:r>
      <w:r w:rsidRPr="0048386A">
        <w:rPr>
          <w:rFonts w:hint="eastAsia"/>
          <w:sz w:val="21"/>
          <w:szCs w:val="21"/>
          <w:lang w:val="ru-RU" w:eastAsia="zh-CN"/>
        </w:rPr>
        <w:t>82-87</w:t>
      </w:r>
      <w:r>
        <w:rPr>
          <w:rFonts w:hint="eastAsia"/>
          <w:sz w:val="21"/>
          <w:szCs w:val="21"/>
          <w:lang w:val="ru-RU" w:eastAsia="zh-CN"/>
        </w:rPr>
        <w:t>段</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233.</w:t>
      </w:r>
      <w:r w:rsidRPr="0048386A">
        <w:rPr>
          <w:sz w:val="21"/>
          <w:szCs w:val="21"/>
          <w:lang w:val="ru-RU" w:eastAsia="zh-CN"/>
        </w:rPr>
        <w:tab/>
      </w:r>
      <w:r w:rsidRPr="0048386A">
        <w:rPr>
          <w:rFonts w:hint="eastAsia"/>
          <w:sz w:val="21"/>
          <w:szCs w:val="21"/>
          <w:lang w:val="ru-RU" w:eastAsia="zh-CN"/>
        </w:rPr>
        <w:t>规定为农村地区居民的提供地方一次性补助，并对农村地区发展方面取得的成就进行奖励和推广。</w:t>
      </w:r>
    </w:p>
    <w:p w:rsidR="00AD335B" w:rsidRPr="0048386A" w:rsidRDefault="00AD335B" w:rsidP="00AD335B">
      <w:pPr>
        <w:pStyle w:val="SingleTxtG"/>
        <w:spacing w:after="240" w:line="320" w:lineRule="exact"/>
        <w:ind w:left="1264" w:right="1264"/>
        <w:rPr>
          <w:rFonts w:eastAsia="SimHei" w:hint="eastAsia"/>
          <w:sz w:val="24"/>
          <w:szCs w:val="21"/>
          <w:lang w:val="ru-RU" w:eastAsia="zh-CN"/>
        </w:rPr>
      </w:pPr>
      <w:r w:rsidRPr="0048386A">
        <w:rPr>
          <w:rFonts w:eastAsia="SimHei"/>
          <w:sz w:val="24"/>
          <w:szCs w:val="21"/>
          <w:lang w:val="ru-RU" w:eastAsia="zh-CN"/>
        </w:rPr>
        <w:br w:type="page"/>
      </w:r>
      <w:r w:rsidRPr="0048386A">
        <w:rPr>
          <w:rFonts w:eastAsia="SimHei" w:hint="eastAsia"/>
          <w:sz w:val="24"/>
          <w:szCs w:val="21"/>
          <w:lang w:val="ru-RU" w:eastAsia="zh-CN"/>
        </w:rPr>
        <w:t>第四部分</w:t>
      </w:r>
    </w:p>
    <w:p w:rsidR="00AD335B" w:rsidRPr="0048386A" w:rsidRDefault="00AD335B" w:rsidP="00AD335B">
      <w:pPr>
        <w:pStyle w:val="SingleTxtG"/>
        <w:spacing w:after="140" w:line="320" w:lineRule="exact"/>
        <w:ind w:left="1264" w:right="1264"/>
        <w:rPr>
          <w:rFonts w:eastAsia="SimHei" w:hint="eastAsia"/>
          <w:sz w:val="21"/>
          <w:szCs w:val="21"/>
          <w:lang w:val="ru-RU" w:eastAsia="zh-CN"/>
        </w:rPr>
      </w:pPr>
      <w:r w:rsidRPr="0048386A">
        <w:rPr>
          <w:rFonts w:eastAsia="SimHei" w:hint="eastAsia"/>
          <w:sz w:val="21"/>
          <w:szCs w:val="21"/>
          <w:lang w:val="ru-RU" w:eastAsia="zh-CN"/>
        </w:rPr>
        <w:t>第</w:t>
      </w:r>
      <w:r w:rsidRPr="0048386A">
        <w:rPr>
          <w:rFonts w:eastAsia="SimHei" w:hint="eastAsia"/>
          <w:sz w:val="21"/>
          <w:szCs w:val="21"/>
          <w:lang w:val="ru-RU" w:eastAsia="zh-CN"/>
        </w:rPr>
        <w:t>15</w:t>
      </w:r>
      <w:r w:rsidRPr="0048386A">
        <w:rPr>
          <w:rFonts w:eastAsia="SimHei" w:hint="eastAsia"/>
          <w:sz w:val="21"/>
          <w:szCs w:val="21"/>
          <w:lang w:val="ru-RU" w:eastAsia="zh-CN"/>
        </w:rPr>
        <w:t>条</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4.</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234.</w:t>
      </w:r>
      <w:r w:rsidRPr="0048386A">
        <w:rPr>
          <w:sz w:val="21"/>
          <w:szCs w:val="21"/>
          <w:lang w:val="ru-RU" w:eastAsia="zh-CN"/>
        </w:rPr>
        <w:tab/>
      </w:r>
      <w:r w:rsidRPr="0048386A">
        <w:rPr>
          <w:rFonts w:hint="eastAsia"/>
          <w:sz w:val="21"/>
          <w:szCs w:val="21"/>
          <w:lang w:val="ru-RU" w:eastAsia="zh-CN"/>
        </w:rPr>
        <w:t>俄罗斯联邦的移民吸引力是</w:t>
      </w:r>
      <w:r>
        <w:rPr>
          <w:rFonts w:hint="eastAsia"/>
          <w:sz w:val="21"/>
          <w:szCs w:val="21"/>
          <w:lang w:val="ru-RU" w:eastAsia="zh-CN"/>
        </w:rPr>
        <w:t>《</w:t>
      </w:r>
      <w:r w:rsidRPr="0048386A">
        <w:rPr>
          <w:rFonts w:hint="eastAsia"/>
          <w:sz w:val="21"/>
          <w:szCs w:val="21"/>
          <w:lang w:val="ru-RU" w:eastAsia="zh-CN"/>
        </w:rPr>
        <w:t>至</w:t>
      </w:r>
      <w:r w:rsidRPr="0048386A">
        <w:rPr>
          <w:rFonts w:hint="eastAsia"/>
          <w:sz w:val="21"/>
          <w:szCs w:val="21"/>
          <w:lang w:val="ru-RU" w:eastAsia="zh-CN"/>
        </w:rPr>
        <w:t>2025</w:t>
      </w:r>
      <w:r w:rsidRPr="0048386A">
        <w:rPr>
          <w:rFonts w:hint="eastAsia"/>
          <w:sz w:val="21"/>
          <w:szCs w:val="21"/>
          <w:lang w:val="ru-RU" w:eastAsia="zh-CN"/>
        </w:rPr>
        <w:t>年的俄罗斯联邦国家移民政策构想</w:t>
      </w:r>
      <w:r>
        <w:rPr>
          <w:rFonts w:hint="eastAsia"/>
          <w:sz w:val="21"/>
          <w:szCs w:val="21"/>
          <w:lang w:val="ru-RU" w:eastAsia="zh-CN"/>
        </w:rPr>
        <w:t>》</w:t>
      </w:r>
      <w:r w:rsidRPr="0048386A">
        <w:rPr>
          <w:rFonts w:hint="eastAsia"/>
          <w:sz w:val="21"/>
          <w:szCs w:val="21"/>
          <w:lang w:val="ru-RU" w:eastAsia="zh-CN"/>
        </w:rPr>
        <w:t>的优先目标之一。</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235.</w:t>
      </w:r>
      <w:r w:rsidRPr="0048386A">
        <w:rPr>
          <w:sz w:val="21"/>
          <w:szCs w:val="21"/>
          <w:lang w:val="ru-RU" w:eastAsia="zh-CN"/>
        </w:rPr>
        <w:tab/>
      </w:r>
      <w:r w:rsidRPr="0048386A">
        <w:rPr>
          <w:rFonts w:hint="eastAsia"/>
          <w:sz w:val="21"/>
          <w:szCs w:val="21"/>
          <w:lang w:val="ru-RU" w:eastAsia="zh-CN"/>
        </w:rPr>
        <w:t>根据国际经济需求吸引高水平劳动移民是工作的重点。高水平外国专家可享受众多优势：</w:t>
      </w:r>
      <w:r w:rsidRPr="0048386A">
        <w:rPr>
          <w:rFonts w:hint="eastAsia"/>
          <w:sz w:val="21"/>
          <w:szCs w:val="21"/>
          <w:lang w:val="ru-RU" w:eastAsia="zh-CN"/>
        </w:rPr>
        <w:t>2013</w:t>
      </w:r>
      <w:r w:rsidRPr="0048386A">
        <w:rPr>
          <w:rFonts w:hint="eastAsia"/>
          <w:sz w:val="21"/>
          <w:szCs w:val="21"/>
          <w:lang w:val="ru-RU" w:eastAsia="zh-CN"/>
        </w:rPr>
        <w:t>年为此类人士颁发了超过</w:t>
      </w:r>
      <w:r w:rsidRPr="0048386A">
        <w:rPr>
          <w:rFonts w:hint="eastAsia"/>
          <w:sz w:val="21"/>
          <w:szCs w:val="21"/>
          <w:lang w:val="ru-RU" w:eastAsia="zh-CN"/>
        </w:rPr>
        <w:t>27 200</w:t>
      </w:r>
      <w:r w:rsidRPr="0048386A">
        <w:rPr>
          <w:rFonts w:hint="eastAsia"/>
          <w:sz w:val="21"/>
          <w:szCs w:val="21"/>
          <w:lang w:val="ru-RU" w:eastAsia="zh-CN"/>
        </w:rPr>
        <w:t>份工作许可证，而自</w:t>
      </w:r>
      <w:r w:rsidRPr="0048386A">
        <w:rPr>
          <w:rFonts w:hint="eastAsia"/>
          <w:sz w:val="21"/>
          <w:szCs w:val="21"/>
          <w:lang w:val="ru-RU" w:eastAsia="zh-CN"/>
        </w:rPr>
        <w:t>2010</w:t>
      </w:r>
      <w:r w:rsidRPr="0048386A">
        <w:rPr>
          <w:rFonts w:hint="eastAsia"/>
          <w:sz w:val="21"/>
          <w:szCs w:val="21"/>
          <w:lang w:val="ru-RU" w:eastAsia="zh-CN"/>
        </w:rPr>
        <w:t>年实行该制度以来共颁发了超过</w:t>
      </w:r>
      <w:r w:rsidRPr="0048386A">
        <w:rPr>
          <w:rFonts w:hint="eastAsia"/>
          <w:sz w:val="21"/>
          <w:szCs w:val="21"/>
          <w:lang w:val="ru-RU" w:eastAsia="zh-CN"/>
        </w:rPr>
        <w:t>61 500</w:t>
      </w:r>
      <w:r w:rsidRPr="0048386A">
        <w:rPr>
          <w:rFonts w:hint="eastAsia"/>
          <w:sz w:val="21"/>
          <w:szCs w:val="21"/>
          <w:lang w:val="ru-RU" w:eastAsia="zh-CN"/>
        </w:rPr>
        <w:t>份工作许可证。外国公民——高水平专家可以在</w:t>
      </w:r>
      <w:r w:rsidRPr="0048386A">
        <w:rPr>
          <w:rFonts w:hint="eastAsia"/>
          <w:sz w:val="21"/>
          <w:szCs w:val="21"/>
          <w:lang w:val="ru-RU" w:eastAsia="zh-CN"/>
        </w:rPr>
        <w:t>59</w:t>
      </w:r>
      <w:r w:rsidRPr="0048386A">
        <w:rPr>
          <w:rFonts w:hint="eastAsia"/>
          <w:sz w:val="21"/>
          <w:szCs w:val="21"/>
          <w:lang w:val="ru-RU" w:eastAsia="zh-CN"/>
        </w:rPr>
        <w:t>个领域就业</w:t>
      </w:r>
      <w:r w:rsidR="00E66307">
        <w:rPr>
          <w:rFonts w:hint="eastAsia"/>
          <w:sz w:val="21"/>
          <w:szCs w:val="21"/>
          <w:lang w:val="ru-RU" w:eastAsia="zh-CN"/>
        </w:rPr>
        <w:t>(</w:t>
      </w:r>
      <w:r w:rsidRPr="0048386A">
        <w:rPr>
          <w:rFonts w:hint="eastAsia"/>
          <w:sz w:val="21"/>
          <w:szCs w:val="21"/>
          <w:lang w:val="ru-RU" w:eastAsia="zh-CN"/>
        </w:rPr>
        <w:t>专业、职务</w:t>
      </w:r>
      <w:r w:rsidR="00E66307">
        <w:rPr>
          <w:rFonts w:hint="eastAsia"/>
          <w:sz w:val="21"/>
          <w:szCs w:val="21"/>
          <w:lang w:val="ru-RU" w:eastAsia="zh-CN"/>
        </w:rPr>
        <w:t>)</w:t>
      </w:r>
      <w:r w:rsidRPr="0048386A">
        <w:rPr>
          <w:rFonts w:hint="eastAsia"/>
          <w:sz w:val="21"/>
          <w:szCs w:val="21"/>
          <w:lang w:val="ru-RU" w:eastAsia="zh-CN"/>
        </w:rPr>
        <w:t>，不受配额限制。</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236.</w:t>
      </w:r>
      <w:r w:rsidRPr="0048386A">
        <w:rPr>
          <w:sz w:val="21"/>
          <w:szCs w:val="21"/>
          <w:lang w:val="ru-RU" w:eastAsia="zh-CN"/>
        </w:rPr>
        <w:tab/>
      </w:r>
      <w:r w:rsidRPr="0048386A">
        <w:rPr>
          <w:rFonts w:hint="eastAsia"/>
          <w:sz w:val="21"/>
          <w:szCs w:val="21"/>
          <w:lang w:val="ru-RU" w:eastAsia="zh-CN"/>
        </w:rPr>
        <w:t>2012-2013</w:t>
      </w:r>
      <w:r w:rsidRPr="0048386A">
        <w:rPr>
          <w:rFonts w:hint="eastAsia"/>
          <w:sz w:val="21"/>
          <w:szCs w:val="21"/>
          <w:lang w:val="ru-RU" w:eastAsia="zh-CN"/>
        </w:rPr>
        <w:t>年期间，从事劳动活动的高水平外国专家人数增长了</w:t>
      </w:r>
      <w:r w:rsidRPr="0048386A">
        <w:rPr>
          <w:rFonts w:hint="eastAsia"/>
          <w:sz w:val="21"/>
          <w:szCs w:val="21"/>
          <w:lang w:val="ru-RU" w:eastAsia="zh-CN"/>
        </w:rPr>
        <w:t>2</w:t>
      </w:r>
      <w:r w:rsidRPr="0048386A">
        <w:rPr>
          <w:rFonts w:hint="eastAsia"/>
          <w:sz w:val="21"/>
          <w:szCs w:val="21"/>
          <w:lang w:val="ru-RU" w:eastAsia="zh-CN"/>
        </w:rPr>
        <w:t>倍，达到</w:t>
      </w:r>
      <w:r w:rsidRPr="0048386A">
        <w:rPr>
          <w:rFonts w:hint="eastAsia"/>
          <w:sz w:val="21"/>
          <w:szCs w:val="21"/>
          <w:lang w:val="ru-RU" w:eastAsia="zh-CN"/>
        </w:rPr>
        <w:t>129 000</w:t>
      </w:r>
      <w:r w:rsidRPr="0048386A">
        <w:rPr>
          <w:rFonts w:hint="eastAsia"/>
          <w:sz w:val="21"/>
          <w:szCs w:val="21"/>
          <w:lang w:val="ru-RU" w:eastAsia="zh-CN"/>
        </w:rPr>
        <w:t>人。以免签形式逗留的外国公民可以凭证书受雇于个人从事劳动活动。</w:t>
      </w:r>
      <w:r w:rsidRPr="0048386A">
        <w:rPr>
          <w:rFonts w:hint="eastAsia"/>
          <w:sz w:val="21"/>
          <w:szCs w:val="21"/>
          <w:lang w:val="ru-RU" w:eastAsia="zh-CN"/>
        </w:rPr>
        <w:t>2013</w:t>
      </w:r>
      <w:r w:rsidRPr="0048386A">
        <w:rPr>
          <w:rFonts w:hint="eastAsia"/>
          <w:sz w:val="21"/>
          <w:szCs w:val="21"/>
          <w:lang w:val="ru-RU" w:eastAsia="zh-CN"/>
        </w:rPr>
        <w:t>年共颁发了超过</w:t>
      </w:r>
      <w:r w:rsidRPr="0048386A">
        <w:rPr>
          <w:rFonts w:hint="eastAsia"/>
          <w:sz w:val="21"/>
          <w:szCs w:val="21"/>
          <w:lang w:val="ru-RU" w:eastAsia="zh-CN"/>
        </w:rPr>
        <w:t>140</w:t>
      </w:r>
      <w:r w:rsidRPr="0048386A">
        <w:rPr>
          <w:rFonts w:hint="eastAsia"/>
          <w:sz w:val="21"/>
          <w:szCs w:val="21"/>
          <w:lang w:val="ru-RU" w:eastAsia="zh-CN"/>
        </w:rPr>
        <w:t>万份证书，自实行该许可证制度以来共颁发了超过</w:t>
      </w:r>
      <w:r w:rsidRPr="0048386A">
        <w:rPr>
          <w:rFonts w:hint="eastAsia"/>
          <w:sz w:val="21"/>
          <w:szCs w:val="21"/>
          <w:lang w:val="ru-RU" w:eastAsia="zh-CN"/>
        </w:rPr>
        <w:t>420</w:t>
      </w:r>
      <w:r w:rsidRPr="0048386A">
        <w:rPr>
          <w:rFonts w:hint="eastAsia"/>
          <w:sz w:val="21"/>
          <w:szCs w:val="21"/>
          <w:lang w:val="ru-RU" w:eastAsia="zh-CN"/>
        </w:rPr>
        <w:t>万份。</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237.</w:t>
      </w:r>
      <w:r w:rsidRPr="0048386A">
        <w:rPr>
          <w:sz w:val="21"/>
          <w:szCs w:val="21"/>
          <w:lang w:val="ru-RU" w:eastAsia="zh-CN"/>
        </w:rPr>
        <w:tab/>
      </w:r>
      <w:r w:rsidRPr="0048386A">
        <w:rPr>
          <w:rFonts w:hint="eastAsia"/>
          <w:sz w:val="21"/>
          <w:szCs w:val="21"/>
          <w:lang w:val="ru-RU" w:eastAsia="zh-CN"/>
        </w:rPr>
        <w:t>根据关于“对关于‘外国公民在俄罗斯联邦的法律地位’的联邦法律进行修改”的联邦法律</w:t>
      </w:r>
      <w:r w:rsidR="00E66307">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，从</w:t>
      </w:r>
      <w:r w:rsidRPr="0048386A">
        <w:rPr>
          <w:rFonts w:hint="eastAsia"/>
          <w:sz w:val="21"/>
          <w:szCs w:val="21"/>
          <w:lang w:val="ru-RU" w:eastAsia="zh-CN"/>
        </w:rPr>
        <w:t>2013</w:t>
      </w:r>
      <w:r w:rsidRPr="0048386A">
        <w:rPr>
          <w:rFonts w:hint="eastAsia"/>
          <w:sz w:val="21"/>
          <w:szCs w:val="21"/>
          <w:lang w:val="ru-RU" w:eastAsia="zh-CN"/>
        </w:rPr>
        <w:t>年初开始，拥有临时居住许可的劳动移民无需再获得工作许可证。</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238.</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年，法律规定为劳动移民在申请工作许可证或证书时提供税务核算的机会，在声明为其颁发在俄罗斯联邦的工作许可证</w:t>
      </w:r>
      <w:r w:rsidR="00E66307">
        <w:rPr>
          <w:rFonts w:hint="eastAsia"/>
          <w:sz w:val="21"/>
          <w:szCs w:val="21"/>
          <w:lang w:val="ru-RU" w:eastAsia="zh-CN"/>
        </w:rPr>
        <w:t>(</w:t>
      </w:r>
      <w:r w:rsidRPr="0048386A">
        <w:rPr>
          <w:rFonts w:hint="eastAsia"/>
          <w:sz w:val="21"/>
          <w:szCs w:val="21"/>
          <w:lang w:val="ru-RU" w:eastAsia="zh-CN"/>
        </w:rPr>
        <w:t>证书</w:t>
      </w:r>
      <w:r w:rsidR="00E66307">
        <w:rPr>
          <w:rFonts w:hint="eastAsia"/>
          <w:sz w:val="21"/>
          <w:szCs w:val="21"/>
          <w:lang w:val="ru-RU" w:eastAsia="zh-CN"/>
        </w:rPr>
        <w:t>)</w:t>
      </w:r>
      <w:r w:rsidRPr="0048386A">
        <w:rPr>
          <w:rFonts w:hint="eastAsia"/>
          <w:sz w:val="21"/>
          <w:szCs w:val="21"/>
          <w:lang w:val="ru-RU" w:eastAsia="zh-CN"/>
        </w:rPr>
        <w:t>的同时授予医疗文件。法律规定，有权在俄罗斯联邦境内从事劳动活动的外国公民年龄界限为</w:t>
      </w:r>
      <w:r w:rsidRPr="0048386A">
        <w:rPr>
          <w:rFonts w:hint="eastAsia"/>
          <w:sz w:val="21"/>
          <w:szCs w:val="21"/>
          <w:lang w:val="ru-RU" w:eastAsia="zh-CN"/>
        </w:rPr>
        <w:t>18</w:t>
      </w:r>
      <w:r w:rsidRPr="0048386A">
        <w:rPr>
          <w:rFonts w:hint="eastAsia"/>
          <w:sz w:val="21"/>
          <w:szCs w:val="21"/>
          <w:lang w:val="ru-RU" w:eastAsia="zh-CN"/>
        </w:rPr>
        <w:t>岁。</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239.</w:t>
      </w:r>
      <w:r w:rsidRPr="0048386A">
        <w:rPr>
          <w:sz w:val="21"/>
          <w:szCs w:val="21"/>
          <w:lang w:val="ru-RU" w:eastAsia="zh-CN"/>
        </w:rPr>
        <w:tab/>
      </w:r>
      <w:r w:rsidRPr="0048386A">
        <w:rPr>
          <w:rFonts w:hint="eastAsia"/>
          <w:sz w:val="21"/>
          <w:szCs w:val="21"/>
          <w:lang w:val="ru-RU" w:eastAsia="zh-CN"/>
        </w:rPr>
        <w:t>到俄罗斯联邦的教育</w:t>
      </w:r>
      <w:r w:rsidR="00E66307">
        <w:rPr>
          <w:rFonts w:hint="eastAsia"/>
          <w:sz w:val="21"/>
          <w:szCs w:val="21"/>
          <w:lang w:val="ru-RU" w:eastAsia="zh-CN"/>
        </w:rPr>
        <w:t>(</w:t>
      </w:r>
      <w:r w:rsidRPr="0048386A">
        <w:rPr>
          <w:rFonts w:hint="eastAsia"/>
          <w:sz w:val="21"/>
          <w:szCs w:val="21"/>
          <w:lang w:val="ru-RU" w:eastAsia="zh-CN"/>
        </w:rPr>
        <w:t>学习</w:t>
      </w:r>
      <w:r w:rsidR="00E66307">
        <w:rPr>
          <w:rFonts w:hint="eastAsia"/>
          <w:sz w:val="21"/>
          <w:szCs w:val="21"/>
          <w:lang w:val="ru-RU" w:eastAsia="zh-CN"/>
        </w:rPr>
        <w:t>)</w:t>
      </w:r>
      <w:r w:rsidRPr="0048386A">
        <w:rPr>
          <w:rFonts w:hint="eastAsia"/>
          <w:sz w:val="21"/>
          <w:szCs w:val="21"/>
          <w:lang w:val="ru-RU" w:eastAsia="zh-CN"/>
        </w:rPr>
        <w:t>移民是另一个重要潜力。为此采取了一系列措施，旨在为外国学生移民创造舒适条件。</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240.</w:t>
      </w:r>
      <w:r w:rsidRPr="0048386A">
        <w:rPr>
          <w:sz w:val="21"/>
          <w:szCs w:val="21"/>
          <w:lang w:val="ru-RU" w:eastAsia="zh-CN"/>
        </w:rPr>
        <w:tab/>
      </w:r>
      <w:r w:rsidRPr="0048386A">
        <w:rPr>
          <w:rFonts w:hint="eastAsia"/>
          <w:sz w:val="21"/>
          <w:szCs w:val="21"/>
          <w:lang w:val="ru-RU" w:eastAsia="zh-CN"/>
        </w:rPr>
        <w:t>在</w:t>
      </w:r>
      <w:r w:rsidRPr="0048386A">
        <w:rPr>
          <w:rFonts w:hint="eastAsia"/>
          <w:sz w:val="21"/>
          <w:szCs w:val="21"/>
          <w:lang w:val="ru-RU" w:eastAsia="zh-CN"/>
        </w:rPr>
        <w:t>2012-2013</w:t>
      </w:r>
      <w:r w:rsidRPr="0048386A">
        <w:rPr>
          <w:rFonts w:hint="eastAsia"/>
          <w:sz w:val="21"/>
          <w:szCs w:val="21"/>
          <w:lang w:val="ru-RU" w:eastAsia="zh-CN"/>
        </w:rPr>
        <w:t>年的目标中依法巩固了以下简化程序规定：为在俄罗斯联邦进行全日制学习的外国公民以及最初为学习来到俄罗斯联邦的移民颁发工作许可证；将在教育机构学习的外国公民的临时逗留期限延长至学习期结束。将在俄罗斯联邦进行教育的外国公民限额增加至</w:t>
      </w:r>
      <w:r w:rsidRPr="0048386A">
        <w:rPr>
          <w:rFonts w:hint="eastAsia"/>
          <w:sz w:val="21"/>
          <w:szCs w:val="21"/>
          <w:lang w:val="ru-RU" w:eastAsia="zh-CN"/>
        </w:rPr>
        <w:t>15 000</w:t>
      </w:r>
      <w:r w:rsidRPr="0048386A">
        <w:rPr>
          <w:rFonts w:hint="eastAsia"/>
          <w:sz w:val="21"/>
          <w:szCs w:val="21"/>
          <w:lang w:val="ru-RU" w:eastAsia="zh-CN"/>
        </w:rPr>
        <w:t>人。</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241.</w:t>
      </w:r>
      <w:r w:rsidRPr="0048386A">
        <w:rPr>
          <w:sz w:val="21"/>
          <w:szCs w:val="21"/>
          <w:lang w:val="ru-RU" w:eastAsia="zh-CN"/>
        </w:rPr>
        <w:tab/>
      </w:r>
      <w:r w:rsidRPr="0048386A">
        <w:rPr>
          <w:rFonts w:hint="eastAsia"/>
          <w:sz w:val="21"/>
          <w:szCs w:val="21"/>
          <w:lang w:val="ru-RU" w:eastAsia="zh-CN"/>
        </w:rPr>
        <w:t>制订了完善教育</w:t>
      </w:r>
      <w:r w:rsidR="00E66307">
        <w:rPr>
          <w:rFonts w:hint="eastAsia"/>
          <w:sz w:val="21"/>
          <w:szCs w:val="21"/>
          <w:lang w:val="ru-RU" w:eastAsia="zh-CN"/>
        </w:rPr>
        <w:t>(</w:t>
      </w:r>
      <w:r w:rsidRPr="0048386A">
        <w:rPr>
          <w:rFonts w:hint="eastAsia"/>
          <w:sz w:val="21"/>
          <w:szCs w:val="21"/>
          <w:lang w:val="ru-RU" w:eastAsia="zh-CN"/>
        </w:rPr>
        <w:t>学习</w:t>
      </w:r>
      <w:r w:rsidR="00E66307">
        <w:rPr>
          <w:rFonts w:hint="eastAsia"/>
          <w:sz w:val="21"/>
          <w:szCs w:val="21"/>
          <w:lang w:val="ru-RU" w:eastAsia="zh-CN"/>
        </w:rPr>
        <w:t>)</w:t>
      </w:r>
      <w:r w:rsidRPr="0048386A">
        <w:rPr>
          <w:rFonts w:hint="eastAsia"/>
          <w:sz w:val="21"/>
          <w:szCs w:val="21"/>
          <w:lang w:val="ru-RU" w:eastAsia="zh-CN"/>
        </w:rPr>
        <w:t>移民和学术流动性的措施计划，包括远东和西伯利亚地区职业教育机构毕业生的就业培训和激励机制。</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242.</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年，共有来自</w:t>
      </w:r>
      <w:r w:rsidRPr="0048386A">
        <w:rPr>
          <w:rFonts w:hint="eastAsia"/>
          <w:sz w:val="21"/>
          <w:szCs w:val="21"/>
          <w:lang w:val="ru-RU" w:eastAsia="zh-CN"/>
        </w:rPr>
        <w:t>188</w:t>
      </w:r>
      <w:r w:rsidRPr="0048386A">
        <w:rPr>
          <w:rFonts w:hint="eastAsia"/>
          <w:sz w:val="21"/>
          <w:szCs w:val="21"/>
          <w:lang w:val="ru-RU" w:eastAsia="zh-CN"/>
        </w:rPr>
        <w:t>个国家的代表在</w:t>
      </w:r>
      <w:r w:rsidRPr="0048386A">
        <w:rPr>
          <w:rFonts w:hint="eastAsia"/>
          <w:sz w:val="21"/>
          <w:szCs w:val="21"/>
          <w:lang w:val="ru-RU" w:eastAsia="zh-CN"/>
        </w:rPr>
        <w:t>875</w:t>
      </w:r>
      <w:r w:rsidRPr="0048386A">
        <w:rPr>
          <w:rFonts w:hint="eastAsia"/>
          <w:sz w:val="21"/>
          <w:szCs w:val="21"/>
          <w:lang w:val="ru-RU" w:eastAsia="zh-CN"/>
        </w:rPr>
        <w:t>所俄罗斯高等院校接受高等职业教育。学生总人数达到近</w:t>
      </w:r>
      <w:r w:rsidRPr="0048386A">
        <w:rPr>
          <w:rFonts w:hint="eastAsia"/>
          <w:sz w:val="21"/>
          <w:szCs w:val="21"/>
          <w:lang w:val="ru-RU" w:eastAsia="zh-CN"/>
        </w:rPr>
        <w:t>258 000</w:t>
      </w:r>
      <w:r w:rsidRPr="0048386A">
        <w:rPr>
          <w:rFonts w:hint="eastAsia"/>
          <w:sz w:val="21"/>
          <w:szCs w:val="21"/>
          <w:lang w:val="ru-RU" w:eastAsia="zh-CN"/>
        </w:rPr>
        <w:t>名。最热门专业包括医学、经济、工程技术和人文社会。</w:t>
      </w:r>
      <w:r w:rsidRPr="0048386A">
        <w:rPr>
          <w:sz w:val="21"/>
          <w:szCs w:val="21"/>
          <w:lang w:val="ru-RU" w:eastAsia="zh-CN"/>
        </w:rPr>
        <w:t xml:space="preserve"> </w:t>
      </w:r>
    </w:p>
    <w:p w:rsidR="00AD335B" w:rsidRPr="00662C96" w:rsidRDefault="00AD335B" w:rsidP="004C597F">
      <w:pPr>
        <w:pStyle w:val="SingleTxtG"/>
        <w:spacing w:after="140" w:line="320" w:lineRule="exact"/>
        <w:ind w:left="1264" w:right="1264"/>
        <w:rPr>
          <w:lang w:val="ru-RU"/>
        </w:rPr>
      </w:pPr>
      <w:r>
        <w:rPr>
          <w:lang w:val="ru-RU"/>
        </w:rPr>
        <w:br w:type="page"/>
      </w:r>
      <w:r w:rsidR="00662C96">
        <w:rPr>
          <w:rFonts w:hint="eastAsia"/>
          <w:lang w:val="ru-RU"/>
        </w:rPr>
        <w:tab/>
      </w:r>
      <w:r w:rsidRPr="004C597F">
        <w:rPr>
          <w:rFonts w:ascii="SimHei" w:eastAsia="SimHei" w:hAnsi="SimHei" w:hint="eastAsia"/>
          <w:sz w:val="21"/>
          <w:szCs w:val="21"/>
          <w:lang w:val="ru-RU" w:eastAsia="zh-CN"/>
        </w:rPr>
        <w:t>俄罗斯社会移民融合</w:t>
      </w:r>
      <w:r w:rsidRPr="00662C96">
        <w:rPr>
          <w:lang w:val="ru-RU"/>
        </w:rPr>
        <w:t xml:space="preserve"> </w:t>
      </w:r>
    </w:p>
    <w:p w:rsidR="00AD335B" w:rsidRPr="00662C96" w:rsidRDefault="00AD335B" w:rsidP="00AD335B">
      <w:pPr>
        <w:pStyle w:val="SingleTxtG"/>
        <w:spacing w:after="140" w:line="320" w:lineRule="exact"/>
        <w:ind w:left="1264" w:right="1264"/>
        <w:rPr>
          <w:rFonts w:ascii="SimHei" w:eastAsia="SimHei" w:hAnsi="SimHei"/>
          <w:sz w:val="21"/>
          <w:szCs w:val="21"/>
          <w:lang w:val="ru-RU" w:eastAsia="zh-CN"/>
        </w:rPr>
      </w:pPr>
      <w:r w:rsidRPr="00662C96">
        <w:rPr>
          <w:rFonts w:ascii="SimHei" w:eastAsia="SimHei" w:hAnsi="SimHei" w:hint="eastAsia"/>
          <w:sz w:val="21"/>
          <w:szCs w:val="21"/>
          <w:lang w:val="ru-RU" w:eastAsia="zh-CN"/>
        </w:rPr>
        <w:t>委员会结论性意见第44-45段</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243.</w:t>
      </w:r>
      <w:r w:rsidRPr="0048386A">
        <w:rPr>
          <w:sz w:val="21"/>
          <w:szCs w:val="21"/>
          <w:lang w:val="ru-RU" w:eastAsia="zh-CN"/>
        </w:rPr>
        <w:tab/>
      </w:r>
      <w:r w:rsidRPr="0048386A">
        <w:rPr>
          <w:rFonts w:hint="eastAsia"/>
          <w:sz w:val="21"/>
          <w:szCs w:val="21"/>
          <w:lang w:val="ru-RU" w:eastAsia="zh-CN"/>
        </w:rPr>
        <w:t>2012</w:t>
      </w:r>
      <w:r w:rsidRPr="0048386A">
        <w:rPr>
          <w:rFonts w:hint="eastAsia"/>
          <w:sz w:val="21"/>
          <w:szCs w:val="21"/>
          <w:lang w:val="ru-RU" w:eastAsia="zh-CN"/>
        </w:rPr>
        <w:t>年批准了</w:t>
      </w:r>
      <w:r>
        <w:rPr>
          <w:rFonts w:hint="eastAsia"/>
          <w:sz w:val="21"/>
          <w:szCs w:val="21"/>
          <w:lang w:val="ru-RU" w:eastAsia="zh-CN"/>
        </w:rPr>
        <w:t>《</w:t>
      </w:r>
      <w:r w:rsidRPr="0048386A">
        <w:rPr>
          <w:rFonts w:hint="eastAsia"/>
          <w:sz w:val="21"/>
          <w:szCs w:val="21"/>
          <w:lang w:val="ru-RU" w:eastAsia="zh-CN"/>
        </w:rPr>
        <w:t>至</w:t>
      </w:r>
      <w:r w:rsidRPr="0048386A">
        <w:rPr>
          <w:rFonts w:hint="eastAsia"/>
          <w:sz w:val="21"/>
          <w:szCs w:val="21"/>
          <w:lang w:val="ru-RU" w:eastAsia="zh-CN"/>
        </w:rPr>
        <w:t>2025</w:t>
      </w:r>
      <w:r w:rsidRPr="0048386A">
        <w:rPr>
          <w:rFonts w:hint="eastAsia"/>
          <w:sz w:val="21"/>
          <w:szCs w:val="21"/>
          <w:lang w:val="ru-RU" w:eastAsia="zh-CN"/>
        </w:rPr>
        <w:t>年的俄罗斯联邦国家移民政策构想</w:t>
      </w:r>
      <w:r>
        <w:rPr>
          <w:rFonts w:hint="eastAsia"/>
          <w:sz w:val="21"/>
          <w:szCs w:val="21"/>
          <w:lang w:val="ru-RU" w:eastAsia="zh-CN"/>
        </w:rPr>
        <w:t>》</w:t>
      </w:r>
      <w:r w:rsidRPr="0048386A">
        <w:rPr>
          <w:rFonts w:hint="eastAsia"/>
          <w:sz w:val="21"/>
          <w:szCs w:val="21"/>
          <w:lang w:val="ru-RU" w:eastAsia="zh-CN"/>
        </w:rPr>
        <w:t>，其中重点关注了人道主义问题，包括建立移民适应与融合制度，保护他们的权利和自由，解决社会问题。</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244.</w:t>
      </w:r>
      <w:r w:rsidRPr="0048386A">
        <w:rPr>
          <w:sz w:val="21"/>
          <w:szCs w:val="21"/>
          <w:lang w:val="ru-RU" w:eastAsia="zh-CN"/>
        </w:rPr>
        <w:tab/>
      </w:r>
      <w:r w:rsidRPr="0048386A">
        <w:rPr>
          <w:rFonts w:hint="eastAsia"/>
          <w:sz w:val="21"/>
          <w:szCs w:val="21"/>
          <w:lang w:val="ru-RU" w:eastAsia="zh-CN"/>
        </w:rPr>
        <w:t>根据对</w:t>
      </w:r>
      <w:r w:rsidRPr="00662C96">
        <w:rPr>
          <w:rFonts w:hint="eastAsia"/>
          <w:sz w:val="21"/>
          <w:szCs w:val="21"/>
          <w:lang w:val="ru-RU" w:eastAsia="zh-CN"/>
        </w:rPr>
        <w:t>关于“外国公民在俄罗斯联邦的法律地位”的联邦法律和《教育法》进行的修正，自</w:t>
      </w:r>
      <w:smartTag w:uri="urn:schemas-microsoft-com:office:smarttags" w:element="chsdate">
        <w:smartTagPr>
          <w:attr w:name="IsROCDate" w:val="False"/>
          <w:attr w:name="IsLunarDate" w:val="False"/>
          <w:attr w:name="Day" w:val="1"/>
          <w:attr w:name="Month" w:val="12"/>
          <w:attr w:name="Year" w:val="2012"/>
        </w:smartTagPr>
        <w:r w:rsidRPr="00662C96">
          <w:rPr>
            <w:rFonts w:hint="eastAsia"/>
            <w:sz w:val="21"/>
            <w:szCs w:val="21"/>
            <w:lang w:val="ru-RU" w:eastAsia="zh-CN"/>
          </w:rPr>
          <w:t>2012</w:t>
        </w:r>
        <w:r w:rsidRPr="00662C96">
          <w:rPr>
            <w:rFonts w:hint="eastAsia"/>
            <w:sz w:val="21"/>
            <w:szCs w:val="21"/>
            <w:lang w:val="ru-RU" w:eastAsia="zh-CN"/>
          </w:rPr>
          <w:t>年</w:t>
        </w:r>
        <w:r w:rsidRPr="00662C96">
          <w:rPr>
            <w:rFonts w:hint="eastAsia"/>
            <w:sz w:val="21"/>
            <w:szCs w:val="21"/>
            <w:lang w:val="ru-RU" w:eastAsia="zh-CN"/>
          </w:rPr>
          <w:t>12</w:t>
        </w:r>
        <w:r w:rsidRPr="00662C96">
          <w:rPr>
            <w:rFonts w:hint="eastAsia"/>
            <w:sz w:val="21"/>
            <w:szCs w:val="21"/>
            <w:lang w:val="ru-RU" w:eastAsia="zh-CN"/>
          </w:rPr>
          <w:t>月</w:t>
        </w:r>
        <w:r w:rsidRPr="00662C96">
          <w:rPr>
            <w:rFonts w:hint="eastAsia"/>
            <w:sz w:val="21"/>
            <w:szCs w:val="21"/>
            <w:lang w:val="ru-RU" w:eastAsia="zh-CN"/>
          </w:rPr>
          <w:t>1</w:t>
        </w:r>
        <w:r w:rsidRPr="00662C96">
          <w:rPr>
            <w:rFonts w:hint="eastAsia"/>
            <w:sz w:val="21"/>
            <w:szCs w:val="21"/>
            <w:lang w:val="ru-RU" w:eastAsia="zh-CN"/>
          </w:rPr>
          <w:t>日</w:t>
        </w:r>
      </w:smartTag>
      <w:r w:rsidRPr="00662C96">
        <w:rPr>
          <w:rFonts w:hint="eastAsia"/>
          <w:sz w:val="21"/>
          <w:szCs w:val="21"/>
          <w:lang w:val="ru-RU" w:eastAsia="zh-CN"/>
        </w:rPr>
        <w:t>起，要求以免签形式逗留并且希望在住房公共领域、零售贸易和生活服务领域从事劳动活动的外国公民会说俄语，从</w:t>
      </w:r>
      <w:smartTag w:uri="urn:schemas-microsoft-com:office:smarttags" w:element="chsdate">
        <w:smartTagPr>
          <w:attr w:name="IsROCDate" w:val="False"/>
          <w:attr w:name="IsLunarDate" w:val="False"/>
          <w:attr w:name="Day" w:val="1"/>
          <w:attr w:name="Month" w:val="1"/>
          <w:attr w:name="Year" w:val="2015"/>
        </w:smartTagPr>
        <w:r w:rsidRPr="00662C96">
          <w:rPr>
            <w:rFonts w:hint="eastAsia"/>
            <w:sz w:val="21"/>
            <w:szCs w:val="21"/>
            <w:lang w:val="ru-RU" w:eastAsia="zh-CN"/>
          </w:rPr>
          <w:t>2015</w:t>
        </w:r>
        <w:r w:rsidRPr="00662C96">
          <w:rPr>
            <w:rFonts w:hint="eastAsia"/>
            <w:sz w:val="21"/>
            <w:szCs w:val="21"/>
            <w:lang w:val="ru-RU" w:eastAsia="zh-CN"/>
          </w:rPr>
          <w:t>年</w:t>
        </w:r>
        <w:r w:rsidRPr="00662C96">
          <w:rPr>
            <w:rFonts w:hint="eastAsia"/>
            <w:sz w:val="21"/>
            <w:szCs w:val="21"/>
            <w:lang w:val="ru-RU" w:eastAsia="zh-CN"/>
          </w:rPr>
          <w:t>1</w:t>
        </w:r>
        <w:r w:rsidRPr="00662C96">
          <w:rPr>
            <w:rFonts w:hint="eastAsia"/>
            <w:sz w:val="21"/>
            <w:szCs w:val="21"/>
            <w:lang w:val="ru-RU" w:eastAsia="zh-CN"/>
          </w:rPr>
          <w:t>月</w:t>
        </w:r>
        <w:r w:rsidRPr="00662C96">
          <w:rPr>
            <w:rFonts w:hint="eastAsia"/>
            <w:sz w:val="21"/>
            <w:szCs w:val="21"/>
            <w:lang w:val="ru-RU" w:eastAsia="zh-CN"/>
          </w:rPr>
          <w:t>1</w:t>
        </w:r>
        <w:r w:rsidRPr="00662C96">
          <w:rPr>
            <w:rFonts w:hint="eastAsia"/>
            <w:sz w:val="21"/>
            <w:szCs w:val="21"/>
            <w:lang w:val="ru-RU" w:eastAsia="zh-CN"/>
          </w:rPr>
          <w:t>日</w:t>
        </w:r>
      </w:smartTag>
      <w:r w:rsidRPr="00662C96">
        <w:rPr>
          <w:rFonts w:hint="eastAsia"/>
          <w:sz w:val="21"/>
          <w:szCs w:val="21"/>
          <w:lang w:val="ru-RU" w:eastAsia="zh-CN"/>
        </w:rPr>
        <w:t>起，劳动移民以及获得临时居住许可、居留证、工作许可证或证书的外国公民需要通过俄语考试、俄罗斯历史</w:t>
      </w:r>
      <w:r w:rsidRPr="0048386A">
        <w:rPr>
          <w:rFonts w:hint="eastAsia"/>
          <w:sz w:val="21"/>
          <w:szCs w:val="21"/>
          <w:lang w:val="ru-RU" w:eastAsia="zh-CN"/>
        </w:rPr>
        <w:t>考试和俄罗斯法律基础考试，高水平专家除外。</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245.</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年，有超过</w:t>
      </w:r>
      <w:r w:rsidRPr="0048386A">
        <w:rPr>
          <w:rFonts w:hint="eastAsia"/>
          <w:sz w:val="21"/>
          <w:szCs w:val="21"/>
          <w:lang w:val="ru-RU" w:eastAsia="zh-CN"/>
        </w:rPr>
        <w:t>34 400</w:t>
      </w:r>
      <w:r w:rsidRPr="0048386A">
        <w:rPr>
          <w:rFonts w:hint="eastAsia"/>
          <w:sz w:val="21"/>
          <w:szCs w:val="21"/>
          <w:lang w:val="ru-RU" w:eastAsia="zh-CN"/>
        </w:rPr>
        <w:t>名申请上述领域工作许可证的公民向俄罗斯移民机构提交了能证明自己会说俄语的文件，其中</w:t>
      </w:r>
      <w:r w:rsidRPr="0048386A">
        <w:rPr>
          <w:rFonts w:hint="eastAsia"/>
          <w:sz w:val="21"/>
          <w:szCs w:val="21"/>
          <w:lang w:val="ru-RU" w:eastAsia="zh-CN"/>
        </w:rPr>
        <w:t>15 400</w:t>
      </w:r>
      <w:r w:rsidRPr="0048386A">
        <w:rPr>
          <w:rFonts w:hint="eastAsia"/>
          <w:sz w:val="21"/>
          <w:szCs w:val="21"/>
          <w:lang w:val="ru-RU" w:eastAsia="zh-CN"/>
        </w:rPr>
        <w:t>名提交了证书。</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246.</w:t>
      </w:r>
      <w:r w:rsidRPr="0048386A">
        <w:rPr>
          <w:sz w:val="21"/>
          <w:szCs w:val="21"/>
          <w:lang w:val="ru-RU" w:eastAsia="zh-CN"/>
        </w:rPr>
        <w:tab/>
      </w:r>
      <w:r w:rsidRPr="0048386A">
        <w:rPr>
          <w:rFonts w:hint="eastAsia"/>
          <w:sz w:val="21"/>
          <w:szCs w:val="21"/>
          <w:lang w:val="ru-RU" w:eastAsia="zh-CN"/>
        </w:rPr>
        <w:t>特别关注了为外国移民开设俄语培训班的问题。目前，在国内共有</w:t>
      </w:r>
      <w:r w:rsidRPr="0048386A">
        <w:rPr>
          <w:rFonts w:hint="eastAsia"/>
          <w:sz w:val="21"/>
          <w:szCs w:val="21"/>
          <w:lang w:val="ru-RU" w:eastAsia="zh-CN"/>
        </w:rPr>
        <w:t>311</w:t>
      </w:r>
      <w:r w:rsidRPr="0048386A">
        <w:rPr>
          <w:rFonts w:hint="eastAsia"/>
          <w:sz w:val="21"/>
          <w:szCs w:val="21"/>
          <w:lang w:val="ru-RU" w:eastAsia="zh-CN"/>
        </w:rPr>
        <w:t>个为外国公民教授俄语的班级：其中</w:t>
      </w:r>
      <w:r w:rsidRPr="0048386A">
        <w:rPr>
          <w:rFonts w:hint="eastAsia"/>
          <w:sz w:val="21"/>
          <w:szCs w:val="21"/>
          <w:lang w:val="ru-RU" w:eastAsia="zh-CN"/>
        </w:rPr>
        <w:t>112</w:t>
      </w:r>
      <w:r w:rsidRPr="0048386A">
        <w:rPr>
          <w:rFonts w:hint="eastAsia"/>
          <w:sz w:val="21"/>
          <w:szCs w:val="21"/>
          <w:lang w:val="ru-RU" w:eastAsia="zh-CN"/>
        </w:rPr>
        <w:t>个是免费开设的。在俄罗斯各主体建立的多功能国家</w:t>
      </w:r>
      <w:r w:rsidR="00E66307">
        <w:rPr>
          <w:rFonts w:hint="eastAsia"/>
          <w:sz w:val="21"/>
          <w:szCs w:val="21"/>
          <w:lang w:val="ru-RU" w:eastAsia="zh-CN"/>
        </w:rPr>
        <w:t>(</w:t>
      </w:r>
      <w:r w:rsidRPr="0048386A">
        <w:rPr>
          <w:rFonts w:hint="eastAsia"/>
          <w:sz w:val="21"/>
          <w:szCs w:val="21"/>
          <w:lang w:val="ru-RU" w:eastAsia="zh-CN"/>
        </w:rPr>
        <w:t>市政</w:t>
      </w:r>
      <w:r w:rsidR="00E66307">
        <w:rPr>
          <w:rFonts w:hint="eastAsia"/>
          <w:sz w:val="21"/>
          <w:szCs w:val="21"/>
          <w:lang w:val="ru-RU" w:eastAsia="zh-CN"/>
        </w:rPr>
        <w:t>)</w:t>
      </w:r>
      <w:r w:rsidRPr="0048386A">
        <w:rPr>
          <w:rFonts w:hint="eastAsia"/>
          <w:sz w:val="21"/>
          <w:szCs w:val="21"/>
          <w:lang w:val="ru-RU" w:eastAsia="zh-CN"/>
        </w:rPr>
        <w:t>服务中心活动框架内，移民机构为外国公民提供有关俄罗斯移民法律问题的咨询。在</w:t>
      </w:r>
      <w:r w:rsidRPr="0048386A">
        <w:rPr>
          <w:rFonts w:hint="eastAsia"/>
          <w:sz w:val="21"/>
          <w:szCs w:val="21"/>
          <w:lang w:val="ru-RU" w:eastAsia="zh-CN"/>
        </w:rPr>
        <w:t>2014</w:t>
      </w:r>
      <w:r w:rsidRPr="0048386A">
        <w:rPr>
          <w:rFonts w:hint="eastAsia"/>
          <w:sz w:val="21"/>
          <w:szCs w:val="21"/>
          <w:lang w:val="ru-RU" w:eastAsia="zh-CN"/>
        </w:rPr>
        <w:t>年前三个月共为</w:t>
      </w:r>
      <w:r w:rsidRPr="0048386A">
        <w:rPr>
          <w:rFonts w:hint="eastAsia"/>
          <w:sz w:val="21"/>
          <w:szCs w:val="21"/>
          <w:lang w:val="ru-RU" w:eastAsia="zh-CN"/>
        </w:rPr>
        <w:t>101 200</w:t>
      </w:r>
      <w:r w:rsidRPr="0048386A">
        <w:rPr>
          <w:rFonts w:hint="eastAsia"/>
          <w:sz w:val="21"/>
          <w:szCs w:val="21"/>
          <w:lang w:val="ru-RU" w:eastAsia="zh-CN"/>
        </w:rPr>
        <w:t>位外国公民和无国籍人士提供了咨询。在开展此类咨询活动时，运用了印刷材料</w:t>
      </w:r>
      <w:r w:rsidR="00E66307">
        <w:rPr>
          <w:rFonts w:hint="eastAsia"/>
          <w:sz w:val="21"/>
          <w:szCs w:val="21"/>
          <w:lang w:val="ru-RU" w:eastAsia="zh-CN"/>
        </w:rPr>
        <w:t>(</w:t>
      </w:r>
      <w:r w:rsidRPr="0048386A">
        <w:rPr>
          <w:rFonts w:hint="eastAsia"/>
          <w:sz w:val="21"/>
          <w:szCs w:val="21"/>
          <w:lang w:val="ru-RU" w:eastAsia="zh-CN"/>
        </w:rPr>
        <w:t>移民手册</w:t>
      </w:r>
      <w:r w:rsidR="00E66307">
        <w:rPr>
          <w:rFonts w:hint="eastAsia"/>
          <w:sz w:val="21"/>
          <w:szCs w:val="21"/>
          <w:lang w:val="ru-RU" w:eastAsia="zh-CN"/>
        </w:rPr>
        <w:t>)</w:t>
      </w:r>
      <w:r w:rsidRPr="0048386A">
        <w:rPr>
          <w:rFonts w:hint="eastAsia"/>
          <w:sz w:val="21"/>
          <w:szCs w:val="21"/>
          <w:lang w:val="ru-RU" w:eastAsia="zh-CN"/>
        </w:rPr>
        <w:t>以及互联网可视信息和手段。屋内配备了信息板和文件样本。</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247.</w:t>
      </w:r>
      <w:r w:rsidRPr="0048386A">
        <w:rPr>
          <w:sz w:val="21"/>
          <w:szCs w:val="21"/>
          <w:lang w:val="ru-RU" w:eastAsia="zh-CN"/>
        </w:rPr>
        <w:tab/>
      </w:r>
      <w:r w:rsidRPr="0048386A">
        <w:rPr>
          <w:rFonts w:hint="eastAsia"/>
          <w:sz w:val="21"/>
          <w:szCs w:val="21"/>
          <w:lang w:val="ru-RU" w:eastAsia="zh-CN"/>
        </w:rPr>
        <w:t>为移民者出版并散发了</w:t>
      </w:r>
      <w:r w:rsidRPr="0048386A">
        <w:rPr>
          <w:rFonts w:hint="eastAsia"/>
          <w:sz w:val="21"/>
          <w:szCs w:val="21"/>
          <w:lang w:val="ru-RU" w:eastAsia="zh-CN"/>
        </w:rPr>
        <w:t>53</w:t>
      </w:r>
      <w:r w:rsidRPr="0048386A">
        <w:rPr>
          <w:rFonts w:hint="eastAsia"/>
          <w:sz w:val="21"/>
          <w:szCs w:val="21"/>
          <w:lang w:val="ru-RU" w:eastAsia="zh-CN"/>
        </w:rPr>
        <w:t>种关于移民法律问题的手册、教材和</w:t>
      </w:r>
      <w:r w:rsidRPr="0048386A">
        <w:rPr>
          <w:rFonts w:hint="eastAsia"/>
          <w:sz w:val="21"/>
          <w:szCs w:val="21"/>
          <w:lang w:val="ru-RU" w:eastAsia="zh-CN"/>
        </w:rPr>
        <w:t>2</w:t>
      </w:r>
      <w:r w:rsidRPr="0048386A">
        <w:rPr>
          <w:rFonts w:hint="eastAsia"/>
          <w:sz w:val="21"/>
          <w:szCs w:val="21"/>
          <w:lang w:val="ru-RU" w:eastAsia="zh-CN"/>
        </w:rPr>
        <w:t>本针对移民者的包含最常用词语和用语的简明词典</w:t>
      </w:r>
      <w:r w:rsidR="00E66307">
        <w:rPr>
          <w:rFonts w:hint="eastAsia"/>
          <w:sz w:val="21"/>
          <w:szCs w:val="21"/>
          <w:lang w:val="ru-RU" w:eastAsia="zh-CN"/>
        </w:rPr>
        <w:t>(</w:t>
      </w:r>
      <w:r w:rsidRPr="0048386A">
        <w:rPr>
          <w:rFonts w:hint="eastAsia"/>
          <w:sz w:val="21"/>
          <w:szCs w:val="21"/>
          <w:lang w:val="ru-RU" w:eastAsia="zh-CN"/>
        </w:rPr>
        <w:t>吉尔吉斯语</w:t>
      </w:r>
      <w:r>
        <w:rPr>
          <w:rFonts w:hint="eastAsia"/>
          <w:sz w:val="21"/>
          <w:szCs w:val="21"/>
          <w:lang w:val="ru-RU" w:eastAsia="zh-CN"/>
        </w:rPr>
        <w:t>、</w:t>
      </w:r>
      <w:r w:rsidRPr="0048386A">
        <w:rPr>
          <w:rFonts w:hint="eastAsia"/>
          <w:sz w:val="21"/>
          <w:szCs w:val="21"/>
          <w:lang w:val="ru-RU" w:eastAsia="zh-CN"/>
        </w:rPr>
        <w:t>塔吉克语和乌兹别克语</w:t>
      </w:r>
      <w:r w:rsidR="00E66307">
        <w:rPr>
          <w:rFonts w:hint="eastAsia"/>
          <w:sz w:val="21"/>
          <w:szCs w:val="21"/>
          <w:lang w:val="ru-RU" w:eastAsia="zh-CN"/>
        </w:rPr>
        <w:t>)</w:t>
      </w:r>
      <w:r w:rsidRPr="0048386A">
        <w:rPr>
          <w:rFonts w:hint="eastAsia"/>
          <w:sz w:val="21"/>
          <w:szCs w:val="21"/>
          <w:lang w:val="ru-RU" w:eastAsia="zh-CN"/>
        </w:rPr>
        <w:t>。国家团体和同乡会的代表们参与了上述材料的编写工作。</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248.</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年实施了在坦波夫和奥伦堡建立外国移民适应与融合中心项目。在这些中心的基础上为来自独联体成员国的劳动移民开设了一年一次的教育融合课程。</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249.</w:t>
      </w:r>
      <w:r w:rsidRPr="0048386A">
        <w:rPr>
          <w:sz w:val="21"/>
          <w:szCs w:val="21"/>
          <w:lang w:val="ru-RU" w:eastAsia="zh-CN"/>
        </w:rPr>
        <w:tab/>
      </w:r>
      <w:r w:rsidRPr="0048386A">
        <w:rPr>
          <w:rFonts w:hint="eastAsia"/>
          <w:sz w:val="21"/>
          <w:szCs w:val="21"/>
          <w:lang w:val="ru-RU" w:eastAsia="zh-CN"/>
        </w:rPr>
        <w:t>圣彼得堡市在统一移民中心的基础上开设了“红十字”国际组织公共接待室。</w:t>
      </w:r>
      <w:r w:rsidRPr="0048386A">
        <w:rPr>
          <w:rFonts w:hint="eastAsia"/>
          <w:sz w:val="21"/>
          <w:szCs w:val="21"/>
          <w:lang w:val="ru-RU" w:eastAsia="zh-CN"/>
        </w:rPr>
        <w:t>2013</w:t>
      </w:r>
      <w:r w:rsidRPr="0048386A">
        <w:rPr>
          <w:rFonts w:hint="eastAsia"/>
          <w:sz w:val="21"/>
          <w:szCs w:val="21"/>
          <w:lang w:val="ru-RU" w:eastAsia="zh-CN"/>
        </w:rPr>
        <w:t>年，在莫斯科市护照签证中心大楼内为移民开设了俄罗斯红十字会公共接待室。公共接待室的活动旨在为包括妇女在内的弱势移民群体提供医疗社会援助。</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250.</w:t>
      </w:r>
      <w:r w:rsidRPr="0048386A">
        <w:rPr>
          <w:sz w:val="21"/>
          <w:szCs w:val="21"/>
          <w:lang w:val="ru-RU" w:eastAsia="zh-CN"/>
        </w:rPr>
        <w:tab/>
      </w:r>
      <w:r w:rsidRPr="0048386A">
        <w:rPr>
          <w:rFonts w:hint="eastAsia"/>
          <w:sz w:val="21"/>
          <w:szCs w:val="21"/>
          <w:lang w:val="ru-RU" w:eastAsia="zh-CN"/>
        </w:rPr>
        <w:t>在促进移民适应与融合领域，重点关注了同公民社会机构、社会和宗教组织以及科学团体的互助活动。</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251.</w:t>
      </w:r>
      <w:r w:rsidRPr="0048386A">
        <w:rPr>
          <w:sz w:val="21"/>
          <w:szCs w:val="21"/>
          <w:lang w:val="ru-RU" w:eastAsia="zh-CN"/>
        </w:rPr>
        <w:tab/>
      </w:r>
      <w:r w:rsidRPr="0048386A">
        <w:rPr>
          <w:rFonts w:hint="eastAsia"/>
          <w:sz w:val="21"/>
          <w:szCs w:val="21"/>
          <w:lang w:val="ru-RU" w:eastAsia="zh-CN"/>
        </w:rPr>
        <w:t>开展了与</w:t>
      </w:r>
      <w:r w:rsidRPr="0048386A">
        <w:rPr>
          <w:rFonts w:hint="eastAsia"/>
          <w:sz w:val="21"/>
          <w:szCs w:val="21"/>
          <w:lang w:val="ru-RU" w:eastAsia="zh-CN"/>
        </w:rPr>
        <w:t>1 453</w:t>
      </w:r>
      <w:r w:rsidRPr="0048386A">
        <w:rPr>
          <w:rFonts w:hint="eastAsia"/>
          <w:sz w:val="21"/>
          <w:szCs w:val="21"/>
          <w:lang w:val="ru-RU" w:eastAsia="zh-CN"/>
        </w:rPr>
        <w:t>个国家协会</w:t>
      </w:r>
      <w:r w:rsidR="00E66307">
        <w:rPr>
          <w:rFonts w:hint="eastAsia"/>
          <w:sz w:val="21"/>
          <w:szCs w:val="21"/>
          <w:lang w:val="ru-RU" w:eastAsia="zh-CN"/>
        </w:rPr>
        <w:t>(</w:t>
      </w:r>
      <w:r w:rsidRPr="0048386A">
        <w:rPr>
          <w:rFonts w:hint="eastAsia"/>
          <w:sz w:val="21"/>
          <w:szCs w:val="21"/>
          <w:lang w:val="ru-RU" w:eastAsia="zh-CN"/>
        </w:rPr>
        <w:t>侨民</w:t>
      </w:r>
      <w:r w:rsidR="00E66307">
        <w:rPr>
          <w:rFonts w:hint="eastAsia"/>
          <w:sz w:val="21"/>
          <w:szCs w:val="21"/>
          <w:lang w:val="ru-RU" w:eastAsia="zh-CN"/>
        </w:rPr>
        <w:t>)</w:t>
      </w:r>
      <w:r w:rsidRPr="0048386A">
        <w:rPr>
          <w:rFonts w:hint="eastAsia"/>
          <w:sz w:val="21"/>
          <w:szCs w:val="21"/>
          <w:lang w:val="ru-RU" w:eastAsia="zh-CN"/>
        </w:rPr>
        <w:t>的定期互助活动，帮助移民弥补交流缺陷，并解决与国家机构、地方居民间可能产生的问题和内部矛盾。定期同代表们开展会晤。</w:t>
      </w:r>
      <w:r w:rsidRPr="0048386A">
        <w:rPr>
          <w:rFonts w:hint="eastAsia"/>
          <w:sz w:val="21"/>
          <w:szCs w:val="21"/>
          <w:lang w:val="ru-RU" w:eastAsia="zh-CN"/>
        </w:rPr>
        <w:t>2014</w:t>
      </w:r>
      <w:r w:rsidRPr="0048386A">
        <w:rPr>
          <w:rFonts w:hint="eastAsia"/>
          <w:sz w:val="21"/>
          <w:szCs w:val="21"/>
          <w:lang w:val="ru-RU" w:eastAsia="zh-CN"/>
        </w:rPr>
        <w:t>年共举行了</w:t>
      </w:r>
      <w:r w:rsidRPr="0048386A">
        <w:rPr>
          <w:rFonts w:hint="eastAsia"/>
          <w:sz w:val="21"/>
          <w:szCs w:val="21"/>
          <w:lang w:val="ru-RU" w:eastAsia="zh-CN"/>
        </w:rPr>
        <w:t>1 149</w:t>
      </w:r>
      <w:r w:rsidRPr="0048386A">
        <w:rPr>
          <w:rFonts w:hint="eastAsia"/>
          <w:sz w:val="21"/>
          <w:szCs w:val="21"/>
          <w:lang w:val="ru-RU" w:eastAsia="zh-CN"/>
        </w:rPr>
        <w:t>次此类会晤。</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252.</w:t>
      </w:r>
      <w:r w:rsidRPr="0048386A">
        <w:rPr>
          <w:sz w:val="21"/>
          <w:szCs w:val="21"/>
          <w:lang w:val="ru-RU" w:eastAsia="zh-CN"/>
        </w:rPr>
        <w:tab/>
      </w:r>
      <w:r w:rsidRPr="0048386A">
        <w:rPr>
          <w:rFonts w:hint="eastAsia"/>
          <w:sz w:val="21"/>
          <w:szCs w:val="21"/>
          <w:lang w:val="ru-RU" w:eastAsia="zh-CN"/>
        </w:rPr>
        <w:t>为了同移民开展工作，同联邦和地方级地区组织签署了</w:t>
      </w:r>
      <w:r w:rsidRPr="0048386A">
        <w:rPr>
          <w:rFonts w:hint="eastAsia"/>
          <w:sz w:val="21"/>
          <w:szCs w:val="21"/>
          <w:lang w:val="ru-RU" w:eastAsia="zh-CN"/>
        </w:rPr>
        <w:t>133</w:t>
      </w:r>
      <w:r w:rsidRPr="0048386A">
        <w:rPr>
          <w:rFonts w:hint="eastAsia"/>
          <w:sz w:val="21"/>
          <w:szCs w:val="21"/>
          <w:lang w:val="ru-RU" w:eastAsia="zh-CN"/>
        </w:rPr>
        <w:t>份关于移民适应和融合领域合作的协议，其中</w:t>
      </w:r>
      <w:r w:rsidRPr="0048386A">
        <w:rPr>
          <w:rFonts w:hint="eastAsia"/>
          <w:sz w:val="21"/>
          <w:szCs w:val="21"/>
          <w:lang w:val="ru-RU" w:eastAsia="zh-CN"/>
        </w:rPr>
        <w:t>82</w:t>
      </w:r>
      <w:r w:rsidRPr="0048386A">
        <w:rPr>
          <w:rFonts w:hint="eastAsia"/>
          <w:sz w:val="21"/>
          <w:szCs w:val="21"/>
          <w:lang w:val="ru-RU" w:eastAsia="zh-CN"/>
        </w:rPr>
        <w:t>份是同俄罗斯东正教教区签署；</w:t>
      </w:r>
      <w:r w:rsidRPr="0048386A">
        <w:rPr>
          <w:rFonts w:hint="eastAsia"/>
          <w:sz w:val="21"/>
          <w:szCs w:val="21"/>
          <w:lang w:val="ru-RU" w:eastAsia="zh-CN"/>
        </w:rPr>
        <w:t>44</w:t>
      </w:r>
      <w:r w:rsidRPr="0048386A">
        <w:rPr>
          <w:rFonts w:hint="eastAsia"/>
          <w:sz w:val="21"/>
          <w:szCs w:val="21"/>
          <w:lang w:val="ru-RU" w:eastAsia="zh-CN"/>
        </w:rPr>
        <w:t>份是同穆斯林组织签署；</w:t>
      </w:r>
      <w:r w:rsidRPr="0048386A">
        <w:rPr>
          <w:rFonts w:hint="eastAsia"/>
          <w:sz w:val="21"/>
          <w:szCs w:val="21"/>
          <w:lang w:val="ru-RU" w:eastAsia="zh-CN"/>
        </w:rPr>
        <w:t>2</w:t>
      </w:r>
      <w:r w:rsidRPr="0048386A">
        <w:rPr>
          <w:rFonts w:hint="eastAsia"/>
          <w:sz w:val="21"/>
          <w:szCs w:val="21"/>
          <w:lang w:val="ru-RU" w:eastAsia="zh-CN"/>
        </w:rPr>
        <w:t>份是同亚美尼亚使徒教会组织签署；</w:t>
      </w:r>
      <w:r w:rsidRPr="0048386A">
        <w:rPr>
          <w:rFonts w:hint="eastAsia"/>
          <w:sz w:val="21"/>
          <w:szCs w:val="21"/>
          <w:lang w:val="ru-RU" w:eastAsia="zh-CN"/>
        </w:rPr>
        <w:t>3</w:t>
      </w:r>
      <w:r w:rsidRPr="0048386A">
        <w:rPr>
          <w:rFonts w:hint="eastAsia"/>
          <w:sz w:val="21"/>
          <w:szCs w:val="21"/>
          <w:lang w:val="ru-RU" w:eastAsia="zh-CN"/>
        </w:rPr>
        <w:t>份是同佛教组织签署；</w:t>
      </w:r>
      <w:r w:rsidRPr="0048386A">
        <w:rPr>
          <w:rFonts w:hint="eastAsia"/>
          <w:sz w:val="21"/>
          <w:szCs w:val="21"/>
          <w:lang w:val="ru-RU" w:eastAsia="zh-CN"/>
        </w:rPr>
        <w:t>2</w:t>
      </w:r>
      <w:r w:rsidRPr="0048386A">
        <w:rPr>
          <w:rFonts w:hint="eastAsia"/>
          <w:sz w:val="21"/>
          <w:szCs w:val="21"/>
          <w:lang w:val="ru-RU" w:eastAsia="zh-CN"/>
        </w:rPr>
        <w:t>份是同犹太组织签署。在俄罗斯东正教教会的帮助下开设了</w:t>
      </w:r>
      <w:r w:rsidRPr="0048386A">
        <w:rPr>
          <w:rFonts w:hint="eastAsia"/>
          <w:sz w:val="21"/>
          <w:szCs w:val="21"/>
          <w:lang w:val="ru-RU" w:eastAsia="zh-CN"/>
        </w:rPr>
        <w:t>33</w:t>
      </w:r>
      <w:r w:rsidRPr="0048386A">
        <w:rPr>
          <w:rFonts w:hint="eastAsia"/>
          <w:sz w:val="21"/>
          <w:szCs w:val="21"/>
          <w:lang w:val="ru-RU" w:eastAsia="zh-CN"/>
        </w:rPr>
        <w:t>个俄语班，在穆斯林宗教委员会的帮助下开设了</w:t>
      </w:r>
      <w:r w:rsidRPr="0048386A">
        <w:rPr>
          <w:rFonts w:hint="eastAsia"/>
          <w:sz w:val="21"/>
          <w:szCs w:val="21"/>
          <w:lang w:val="ru-RU" w:eastAsia="zh-CN"/>
        </w:rPr>
        <w:t>7</w:t>
      </w:r>
      <w:r w:rsidRPr="0048386A">
        <w:rPr>
          <w:rFonts w:hint="eastAsia"/>
          <w:sz w:val="21"/>
          <w:szCs w:val="21"/>
          <w:lang w:val="ru-RU" w:eastAsia="zh-CN"/>
        </w:rPr>
        <w:t>个班。在同穆斯林宗教委员会的协议框架内组织了劳动移民课程，在课上说明了在俄罗斯联邦境内从事劳动活动的程序以及移民法律中的修改。</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253.</w:t>
      </w:r>
      <w:r w:rsidRPr="0048386A">
        <w:rPr>
          <w:sz w:val="21"/>
          <w:szCs w:val="21"/>
          <w:lang w:val="ru-RU" w:eastAsia="zh-CN"/>
        </w:rPr>
        <w:tab/>
      </w:r>
      <w:r w:rsidRPr="0048386A">
        <w:rPr>
          <w:rFonts w:hint="eastAsia"/>
          <w:sz w:val="21"/>
          <w:szCs w:val="21"/>
          <w:lang w:val="ru-RU" w:eastAsia="zh-CN"/>
        </w:rPr>
        <w:t>为了提高对移民的法律和社会保护，编写了关于“在俄罗斯联邦境内提供庇护所”的联邦法律草案，该法律将完全替代现行关于“庇护所”的联邦法律</w:t>
      </w:r>
      <w:r w:rsidR="00E66307">
        <w:rPr>
          <w:rFonts w:hint="eastAsia"/>
          <w:sz w:val="21"/>
          <w:szCs w:val="21"/>
          <w:lang w:val="ru-RU" w:eastAsia="zh-CN"/>
        </w:rPr>
        <w:t>(</w:t>
      </w:r>
      <w:r w:rsidRPr="0048386A">
        <w:rPr>
          <w:rFonts w:hint="eastAsia"/>
          <w:sz w:val="21"/>
          <w:szCs w:val="21"/>
          <w:lang w:val="ru-RU" w:eastAsia="zh-CN"/>
        </w:rPr>
        <w:t>1993</w:t>
      </w:r>
      <w:r w:rsidRPr="0048386A">
        <w:rPr>
          <w:rFonts w:hint="eastAsia"/>
          <w:sz w:val="21"/>
          <w:szCs w:val="21"/>
          <w:lang w:val="ru-RU" w:eastAsia="zh-CN"/>
        </w:rPr>
        <w:t>年</w:t>
      </w:r>
      <w:r w:rsidR="00E66307">
        <w:rPr>
          <w:rFonts w:hint="eastAsia"/>
          <w:sz w:val="21"/>
          <w:szCs w:val="21"/>
          <w:lang w:val="ru-RU" w:eastAsia="zh-CN"/>
        </w:rPr>
        <w:t>)</w:t>
      </w:r>
      <w:r w:rsidRPr="0048386A">
        <w:rPr>
          <w:rFonts w:hint="eastAsia"/>
          <w:sz w:val="21"/>
          <w:szCs w:val="21"/>
          <w:lang w:val="ru-RU" w:eastAsia="zh-CN"/>
        </w:rPr>
        <w:t>。所述法律草案规定将适用于外国公民和无国籍人士，</w:t>
      </w:r>
      <w:r w:rsidRPr="0048386A">
        <w:rPr>
          <w:rFonts w:hint="eastAsia"/>
          <w:sz w:val="21"/>
          <w:szCs w:val="21"/>
          <w:u w:val="single"/>
          <w:lang w:val="ru-RU" w:eastAsia="zh-CN"/>
        </w:rPr>
        <w:t>不论其性别</w:t>
      </w:r>
      <w:r w:rsidRPr="0048386A">
        <w:rPr>
          <w:rFonts w:hint="eastAsia"/>
          <w:sz w:val="21"/>
          <w:szCs w:val="21"/>
          <w:lang w:val="ru-RU" w:eastAsia="zh-CN"/>
        </w:rPr>
        <w:t>、种族、民族、公民属性、语言、社会出身、教派、政治观点及其他情况如何。其中需要强调的是，在通过提供庇护所的决定时，俄罗斯移民机构将按照规定程序考虑申请庇护者原</w:t>
      </w:r>
      <w:r>
        <w:rPr>
          <w:rFonts w:hint="eastAsia"/>
          <w:sz w:val="21"/>
          <w:szCs w:val="21"/>
          <w:lang w:val="ru-RU" w:eastAsia="zh-CN"/>
        </w:rPr>
        <w:t>籍</w:t>
      </w:r>
      <w:r w:rsidRPr="0048386A">
        <w:rPr>
          <w:rFonts w:hint="eastAsia"/>
          <w:sz w:val="21"/>
          <w:szCs w:val="21"/>
          <w:lang w:val="ru-RU" w:eastAsia="zh-CN"/>
        </w:rPr>
        <w:t>国的社会政治情况，特别是妇女地位，例如穆斯林国家。</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254.</w:t>
      </w:r>
      <w:r w:rsidRPr="0048386A">
        <w:rPr>
          <w:bCs/>
          <w:sz w:val="21"/>
          <w:szCs w:val="21"/>
          <w:lang w:val="ru-RU" w:eastAsia="zh-CN"/>
        </w:rPr>
        <w:tab/>
      </w:r>
      <w:r w:rsidRPr="0048386A">
        <w:rPr>
          <w:rFonts w:hint="eastAsia"/>
          <w:bCs/>
          <w:sz w:val="21"/>
          <w:szCs w:val="21"/>
          <w:lang w:val="ru-RU" w:eastAsia="zh-CN"/>
        </w:rPr>
        <w:t>向俄罗斯联邦政府提出了关于保证外国公民及其家庭成员可获得社会、医疗、教育服务的建议，不论其法律地位如何。</w:t>
      </w:r>
      <w:r w:rsidRPr="0048386A">
        <w:rPr>
          <w:bCs/>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255.</w:t>
      </w:r>
      <w:r w:rsidRPr="0048386A">
        <w:rPr>
          <w:sz w:val="21"/>
          <w:szCs w:val="21"/>
          <w:lang w:val="ru-RU" w:eastAsia="zh-CN"/>
        </w:rPr>
        <w:tab/>
      </w:r>
      <w:r w:rsidRPr="0048386A">
        <w:rPr>
          <w:rFonts w:hint="eastAsia"/>
          <w:sz w:val="21"/>
          <w:szCs w:val="21"/>
          <w:lang w:val="ru-RU" w:eastAsia="zh-CN"/>
        </w:rPr>
        <w:t>编写了关于“外国公民在俄罗斯联邦的社会和文化适应与融合”的联邦法律并进行了部门间协调。</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256.</w:t>
      </w:r>
      <w:r w:rsidRPr="0048386A">
        <w:rPr>
          <w:sz w:val="21"/>
          <w:szCs w:val="21"/>
          <w:lang w:val="ru-RU" w:eastAsia="zh-CN"/>
        </w:rPr>
        <w:tab/>
      </w:r>
      <w:r w:rsidRPr="0048386A">
        <w:rPr>
          <w:rFonts w:hint="eastAsia"/>
          <w:sz w:val="21"/>
          <w:szCs w:val="21"/>
          <w:lang w:val="ru-RU" w:eastAsia="zh-CN"/>
        </w:rPr>
        <w:t>为了巩固各民族间关系，实施了“协助居住在国外的同胞自愿迁回俄罗斯联邦的国家方案”；“</w:t>
      </w:r>
      <w:r w:rsidRPr="0048386A">
        <w:rPr>
          <w:rFonts w:hint="eastAsia"/>
          <w:sz w:val="21"/>
          <w:szCs w:val="21"/>
          <w:lang w:val="ru-RU" w:eastAsia="zh-CN"/>
        </w:rPr>
        <w:t>2014-2020</w:t>
      </w:r>
      <w:r w:rsidRPr="0048386A">
        <w:rPr>
          <w:rFonts w:hint="eastAsia"/>
          <w:sz w:val="21"/>
          <w:szCs w:val="21"/>
          <w:lang w:val="ru-RU" w:eastAsia="zh-CN"/>
        </w:rPr>
        <w:t>年巩固俄罗斯民族统一性和民族文化发展”的联邦有针对性方案；“至</w:t>
      </w:r>
      <w:r w:rsidRPr="0048386A">
        <w:rPr>
          <w:rFonts w:hint="eastAsia"/>
          <w:sz w:val="21"/>
          <w:szCs w:val="21"/>
          <w:lang w:val="ru-RU" w:eastAsia="zh-CN"/>
        </w:rPr>
        <w:t>2025</w:t>
      </w:r>
      <w:r w:rsidRPr="0048386A">
        <w:rPr>
          <w:rFonts w:hint="eastAsia"/>
          <w:sz w:val="21"/>
          <w:szCs w:val="21"/>
          <w:lang w:val="ru-RU" w:eastAsia="zh-CN"/>
        </w:rPr>
        <w:t>年的俄罗斯联邦北高加索联邦区发展国家方案”；</w:t>
      </w:r>
      <w:r w:rsidRPr="0048386A">
        <w:rPr>
          <w:rFonts w:hint="eastAsia"/>
          <w:sz w:val="21"/>
          <w:szCs w:val="21"/>
          <w:lang w:val="ru-RU" w:eastAsia="zh-CN"/>
        </w:rPr>
        <w:t>2013-2014</w:t>
      </w:r>
      <w:r w:rsidRPr="0048386A">
        <w:rPr>
          <w:rFonts w:hint="eastAsia"/>
          <w:sz w:val="21"/>
          <w:szCs w:val="21"/>
          <w:lang w:val="ru-RU" w:eastAsia="zh-CN"/>
        </w:rPr>
        <w:t>年俄罗斯联邦社会经济和民族文化发展措施综合计划；“</w:t>
      </w:r>
      <w:r w:rsidRPr="0048386A">
        <w:rPr>
          <w:rFonts w:hint="eastAsia"/>
          <w:sz w:val="21"/>
          <w:szCs w:val="21"/>
          <w:lang w:val="ru-RU" w:eastAsia="zh-CN"/>
        </w:rPr>
        <w:t>2008-2012</w:t>
      </w:r>
      <w:r w:rsidRPr="0048386A">
        <w:rPr>
          <w:rFonts w:hint="eastAsia"/>
          <w:sz w:val="21"/>
          <w:szCs w:val="21"/>
          <w:lang w:val="ru-RU" w:eastAsia="zh-CN"/>
        </w:rPr>
        <w:t>年俄罗斯裔德国人社会经济和民族文化发展”。</w:t>
      </w:r>
      <w:r w:rsidRPr="0048386A">
        <w:rPr>
          <w:sz w:val="21"/>
          <w:szCs w:val="21"/>
          <w:lang w:val="ru-RU" w:eastAsia="zh-CN"/>
        </w:rPr>
        <w:t xml:space="preserve"> </w:t>
      </w:r>
    </w:p>
    <w:p w:rsidR="00AD335B" w:rsidRPr="00662C96" w:rsidRDefault="00AD335B" w:rsidP="00AD335B">
      <w:pPr>
        <w:pStyle w:val="SingleTxtG"/>
        <w:spacing w:after="140" w:line="320" w:lineRule="exact"/>
        <w:ind w:left="1264" w:right="1264"/>
        <w:rPr>
          <w:rFonts w:ascii="SimHei" w:eastAsia="SimHei" w:hAnsi="SimHei"/>
          <w:sz w:val="21"/>
          <w:szCs w:val="21"/>
          <w:lang w:val="ru-RU" w:eastAsia="zh-CN"/>
        </w:rPr>
      </w:pPr>
      <w:r w:rsidRPr="00662C96">
        <w:rPr>
          <w:rFonts w:ascii="SimHei" w:eastAsia="SimHei" w:hAnsi="SimHei" w:hint="eastAsia"/>
          <w:sz w:val="21"/>
          <w:szCs w:val="21"/>
          <w:lang w:val="ru-RU" w:eastAsia="zh-CN"/>
        </w:rPr>
        <w:t>结论性意见第46-47段</w:t>
      </w:r>
    </w:p>
    <w:p w:rsidR="00AD335B" w:rsidRPr="0048386A" w:rsidRDefault="00AD335B" w:rsidP="00AD335B">
      <w:pPr>
        <w:pStyle w:val="SingleTxtG"/>
        <w:spacing w:after="140" w:line="320" w:lineRule="exact"/>
        <w:ind w:left="1264" w:right="1264"/>
        <w:rPr>
          <w:bCs/>
          <w:sz w:val="21"/>
          <w:szCs w:val="21"/>
          <w:lang w:val="ru-RU" w:eastAsia="zh-CN"/>
        </w:rPr>
      </w:pPr>
      <w:r w:rsidRPr="0048386A">
        <w:rPr>
          <w:bCs/>
          <w:sz w:val="21"/>
          <w:szCs w:val="21"/>
          <w:lang w:val="ru-RU" w:eastAsia="zh-CN"/>
        </w:rPr>
        <w:t>257.</w:t>
      </w:r>
      <w:r w:rsidRPr="0048386A">
        <w:rPr>
          <w:bCs/>
          <w:sz w:val="21"/>
          <w:szCs w:val="21"/>
          <w:lang w:val="ru-RU" w:eastAsia="zh-CN"/>
        </w:rPr>
        <w:tab/>
      </w:r>
      <w:r w:rsidRPr="0048386A">
        <w:rPr>
          <w:rFonts w:hint="eastAsia"/>
          <w:bCs/>
          <w:sz w:val="21"/>
          <w:szCs w:val="21"/>
          <w:lang w:val="ru-RU" w:eastAsia="zh-CN"/>
        </w:rPr>
        <w:t>《俄罗斯联邦劳动法》第</w:t>
      </w:r>
      <w:r w:rsidRPr="0048386A">
        <w:rPr>
          <w:rFonts w:hint="eastAsia"/>
          <w:bCs/>
          <w:sz w:val="21"/>
          <w:szCs w:val="21"/>
          <w:lang w:val="ru-RU" w:eastAsia="zh-CN"/>
        </w:rPr>
        <w:t>48</w:t>
      </w:r>
      <w:r w:rsidRPr="0048386A">
        <w:rPr>
          <w:rFonts w:hint="eastAsia"/>
          <w:bCs/>
          <w:sz w:val="21"/>
          <w:szCs w:val="21"/>
          <w:lang w:val="ru-RU" w:eastAsia="zh-CN"/>
        </w:rPr>
        <w:t>章“受雇于个人雇主的员工劳动的管理特点”规定了家政人员的就业。《俄罗斯联邦劳动法》第</w:t>
      </w:r>
      <w:r w:rsidRPr="0048386A">
        <w:rPr>
          <w:rFonts w:hint="eastAsia"/>
          <w:bCs/>
          <w:sz w:val="21"/>
          <w:szCs w:val="21"/>
          <w:lang w:val="ru-RU" w:eastAsia="zh-CN"/>
        </w:rPr>
        <w:t>48</w:t>
      </w:r>
      <w:r w:rsidRPr="0048386A">
        <w:rPr>
          <w:rFonts w:hint="eastAsia"/>
          <w:bCs/>
          <w:sz w:val="21"/>
          <w:szCs w:val="21"/>
          <w:lang w:val="ru-RU" w:eastAsia="zh-CN"/>
        </w:rPr>
        <w:t>章第</w:t>
      </w:r>
      <w:r w:rsidRPr="0048386A">
        <w:rPr>
          <w:rFonts w:hint="eastAsia"/>
          <w:bCs/>
          <w:sz w:val="21"/>
          <w:szCs w:val="21"/>
          <w:lang w:val="ru-RU" w:eastAsia="zh-CN"/>
        </w:rPr>
        <w:t>303-209</w:t>
      </w:r>
      <w:r w:rsidRPr="0048386A">
        <w:rPr>
          <w:rFonts w:hint="eastAsia"/>
          <w:bCs/>
          <w:sz w:val="21"/>
          <w:szCs w:val="21"/>
          <w:lang w:val="ru-RU" w:eastAsia="zh-CN"/>
        </w:rPr>
        <w:t>条阐明了员工与个人雇主签署的劳动合同的特点，规定了劳动合同期限、劳动和休息制度、雇主修改劳动合同条件的机会、终止合同、解决个人劳动争端。确定了能证实在个人雇主处工作期限的文件清单。</w:t>
      </w:r>
    </w:p>
    <w:p w:rsidR="00AD335B" w:rsidRPr="0048386A" w:rsidRDefault="00AD335B" w:rsidP="00AD335B">
      <w:pPr>
        <w:pStyle w:val="SingleTxtG"/>
        <w:spacing w:after="140" w:line="320" w:lineRule="exact"/>
        <w:ind w:left="1264" w:right="1264"/>
        <w:rPr>
          <w:rFonts w:eastAsia="SimHei"/>
          <w:sz w:val="21"/>
          <w:szCs w:val="21"/>
          <w:lang w:val="ru-RU" w:eastAsia="zh-CN"/>
        </w:rPr>
      </w:pPr>
      <w:r w:rsidRPr="0048386A">
        <w:rPr>
          <w:sz w:val="21"/>
          <w:szCs w:val="21"/>
          <w:lang w:val="ru-RU" w:eastAsia="zh-CN"/>
        </w:rPr>
        <w:t>258.</w:t>
      </w:r>
      <w:r w:rsidRPr="0048386A">
        <w:rPr>
          <w:sz w:val="21"/>
          <w:szCs w:val="21"/>
          <w:lang w:val="ru-RU" w:eastAsia="zh-CN"/>
        </w:rPr>
        <w:tab/>
      </w:r>
      <w:r w:rsidRPr="0048386A">
        <w:rPr>
          <w:rFonts w:hint="eastAsia"/>
          <w:sz w:val="21"/>
          <w:szCs w:val="21"/>
          <w:lang w:val="ru-RU" w:eastAsia="zh-CN"/>
        </w:rPr>
        <w:t>2013</w:t>
      </w:r>
      <w:r w:rsidRPr="0048386A">
        <w:rPr>
          <w:rFonts w:hint="eastAsia"/>
          <w:sz w:val="21"/>
          <w:szCs w:val="21"/>
          <w:lang w:val="ru-RU" w:eastAsia="zh-CN"/>
        </w:rPr>
        <w:t>年，在联合国的帮助下，俄罗斯联邦总统下属俄罗斯国民经济与公共服务研究院下组建的独联体国家性别预算与管理国际中心首次在俄罗斯针对俄罗斯和哈萨克斯坦的家政人员需求情况进行了鉴定调查。参与调查的家政人员包括：家庭女佣、保姆、护理员、清洁女工、保安、司机、别墅工人、厨师，共计</w:t>
      </w:r>
      <w:r w:rsidRPr="0048386A">
        <w:rPr>
          <w:rFonts w:hint="eastAsia"/>
          <w:sz w:val="21"/>
          <w:szCs w:val="21"/>
          <w:lang w:val="ru-RU" w:eastAsia="zh-CN"/>
        </w:rPr>
        <w:t>450</w:t>
      </w:r>
      <w:r w:rsidRPr="0048386A">
        <w:rPr>
          <w:rFonts w:hint="eastAsia"/>
          <w:sz w:val="21"/>
          <w:szCs w:val="21"/>
          <w:lang w:val="ru-RU" w:eastAsia="zh-CN"/>
        </w:rPr>
        <w:t>人。其中</w:t>
      </w:r>
      <w:r w:rsidRPr="0048386A">
        <w:rPr>
          <w:rFonts w:hint="eastAsia"/>
          <w:sz w:val="21"/>
          <w:szCs w:val="21"/>
          <w:lang w:val="ru-RU" w:eastAsia="zh-CN"/>
        </w:rPr>
        <w:t>90%</w:t>
      </w:r>
      <w:r w:rsidRPr="0048386A">
        <w:rPr>
          <w:rFonts w:hint="eastAsia"/>
          <w:sz w:val="21"/>
          <w:szCs w:val="21"/>
          <w:lang w:val="ru-RU" w:eastAsia="zh-CN"/>
        </w:rPr>
        <w:t>为妇女。</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259.</w:t>
      </w:r>
      <w:r w:rsidRPr="0048386A">
        <w:rPr>
          <w:sz w:val="21"/>
          <w:szCs w:val="21"/>
          <w:lang w:val="ru-RU" w:eastAsia="zh-CN"/>
        </w:rPr>
        <w:tab/>
      </w:r>
      <w:r w:rsidRPr="0048386A">
        <w:rPr>
          <w:rFonts w:hint="eastAsia"/>
          <w:sz w:val="21"/>
          <w:szCs w:val="21"/>
          <w:lang w:val="ru-RU" w:eastAsia="zh-CN"/>
        </w:rPr>
        <w:t>调查结果显示，家庭劳动领域是充满竞争性、高新且快速发展的就业领域之一。家庭劳动市场实际上完全是在雇主和员工之间的口头协议上运行的。在大多情况下，不签署书面协议是移徙家政员工的自愿选择。超过</w:t>
      </w:r>
      <w:r w:rsidRPr="0048386A">
        <w:rPr>
          <w:rFonts w:hint="eastAsia"/>
          <w:sz w:val="21"/>
          <w:szCs w:val="21"/>
          <w:lang w:val="ru-RU" w:eastAsia="zh-CN"/>
        </w:rPr>
        <w:t>64%</w:t>
      </w:r>
      <w:r w:rsidRPr="0048386A">
        <w:rPr>
          <w:rFonts w:hint="eastAsia"/>
          <w:sz w:val="21"/>
          <w:szCs w:val="21"/>
          <w:lang w:val="ru-RU" w:eastAsia="zh-CN"/>
        </w:rPr>
        <w:t>的家政员工对工作和劳动条件表示满意。而不满意情况通常是针对工资、工作日延长、繁重的体力劳动和其他情况。</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260.</w:t>
      </w:r>
      <w:r w:rsidRPr="0048386A">
        <w:rPr>
          <w:sz w:val="21"/>
          <w:szCs w:val="21"/>
          <w:lang w:val="ru-RU" w:eastAsia="zh-CN"/>
        </w:rPr>
        <w:tab/>
      </w:r>
      <w:r w:rsidRPr="0048386A">
        <w:rPr>
          <w:rFonts w:hint="eastAsia"/>
          <w:sz w:val="21"/>
          <w:szCs w:val="21"/>
          <w:lang w:val="ru-RU" w:eastAsia="zh-CN"/>
        </w:rPr>
        <w:t>家政人员和雇主之间的关系基本上是相互信任的：</w:t>
      </w:r>
      <w:r w:rsidRPr="0048386A">
        <w:rPr>
          <w:rFonts w:hint="eastAsia"/>
          <w:sz w:val="21"/>
          <w:szCs w:val="21"/>
          <w:lang w:val="ru-RU" w:eastAsia="zh-CN"/>
        </w:rPr>
        <w:t>80%</w:t>
      </w:r>
      <w:r w:rsidRPr="0048386A">
        <w:rPr>
          <w:rFonts w:hint="eastAsia"/>
          <w:sz w:val="21"/>
          <w:szCs w:val="21"/>
          <w:lang w:val="ru-RU" w:eastAsia="zh-CN"/>
        </w:rPr>
        <w:t>的家政人员认为自己从未遭受欺骗。不满意人群则表示有遭遇过未支付承诺工资、实付工资低于承诺工资或工作与协议不符的情况。</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261.</w:t>
      </w:r>
      <w:r w:rsidRPr="0048386A">
        <w:rPr>
          <w:sz w:val="21"/>
          <w:szCs w:val="21"/>
          <w:lang w:val="ru-RU" w:eastAsia="zh-CN"/>
        </w:rPr>
        <w:tab/>
      </w:r>
      <w:r w:rsidRPr="0048386A">
        <w:rPr>
          <w:rFonts w:hint="eastAsia"/>
          <w:sz w:val="21"/>
          <w:szCs w:val="21"/>
          <w:lang w:val="ru-RU" w:eastAsia="zh-CN"/>
        </w:rPr>
        <w:t>93.6%</w:t>
      </w:r>
      <w:r w:rsidRPr="0048386A">
        <w:rPr>
          <w:rFonts w:hint="eastAsia"/>
          <w:sz w:val="21"/>
          <w:szCs w:val="21"/>
          <w:lang w:val="ru-RU" w:eastAsia="zh-CN"/>
        </w:rPr>
        <w:t>的家政人员从未在工作中遭受性骚扰。其余人士表明曾受到过雇主、其他家庭成员或朋友以及外人的骚扰。在总结调查结果之后，将向俄罗斯联邦执行权力机构提交这些结果。</w:t>
      </w:r>
      <w:r w:rsidRPr="0048386A">
        <w:rPr>
          <w:sz w:val="21"/>
          <w:szCs w:val="21"/>
          <w:lang w:val="ru-RU" w:eastAsia="zh-CN"/>
        </w:rPr>
        <w:t xml:space="preserve"> </w:t>
      </w:r>
    </w:p>
    <w:p w:rsidR="00AD335B" w:rsidRPr="00662C96" w:rsidRDefault="00662C96" w:rsidP="004C597F">
      <w:pPr>
        <w:pStyle w:val="SingleTxtG"/>
        <w:spacing w:after="140" w:line="320" w:lineRule="exact"/>
        <w:ind w:left="1264" w:right="1264"/>
        <w:rPr>
          <w:rFonts w:hint="eastAsia"/>
          <w:lang w:val="ru-RU" w:eastAsia="zh-CN"/>
        </w:rPr>
      </w:pPr>
      <w:r w:rsidRPr="004C597F">
        <w:rPr>
          <w:rFonts w:ascii="SimHei" w:eastAsia="SimHei" w:hAnsi="SimHei" w:hint="eastAsia"/>
          <w:sz w:val="21"/>
          <w:szCs w:val="21"/>
          <w:lang w:val="ru-RU" w:eastAsia="zh-CN"/>
        </w:rPr>
        <w:tab/>
      </w:r>
      <w:r w:rsidR="00AD335B" w:rsidRPr="004C597F">
        <w:rPr>
          <w:rFonts w:ascii="SimHei" w:eastAsia="SimHei" w:hAnsi="SimHei" w:hint="eastAsia"/>
          <w:sz w:val="21"/>
          <w:szCs w:val="21"/>
          <w:lang w:val="ru-RU" w:eastAsia="zh-CN"/>
        </w:rPr>
        <w:t>第16条</w:t>
      </w:r>
    </w:p>
    <w:p w:rsidR="00AD335B" w:rsidRPr="00662C96" w:rsidRDefault="00AD335B" w:rsidP="00AD335B">
      <w:pPr>
        <w:pStyle w:val="SingleTxtG"/>
        <w:spacing w:after="140" w:line="320" w:lineRule="exact"/>
        <w:ind w:left="1264" w:right="1264"/>
        <w:rPr>
          <w:rFonts w:ascii="SimHei" w:eastAsia="SimHei" w:hAnsi="SimHei" w:hint="eastAsia"/>
          <w:sz w:val="21"/>
          <w:szCs w:val="21"/>
          <w:lang w:val="ru-RU" w:eastAsia="zh-CN"/>
        </w:rPr>
      </w:pPr>
      <w:r w:rsidRPr="00662C96">
        <w:rPr>
          <w:rFonts w:ascii="SimHei" w:eastAsia="SimHei" w:hAnsi="SimHei" w:hint="eastAsia"/>
          <w:sz w:val="21"/>
          <w:szCs w:val="21"/>
          <w:lang w:val="ru-RU" w:eastAsia="zh-CN"/>
        </w:rPr>
        <w:t>结论性意见第48-49段</w:t>
      </w:r>
      <w:r w:rsidR="00E66307" w:rsidRPr="004C597F">
        <w:rPr>
          <w:rFonts w:ascii="SimHei" w:eastAsia="SimHei" w:hAnsi="SimHei" w:hint="eastAsia"/>
          <w:sz w:val="21"/>
          <w:szCs w:val="21"/>
          <w:lang w:val="ru-RU" w:eastAsia="zh-CN"/>
        </w:rPr>
        <w:t>(</w:t>
      </w:r>
      <w:r w:rsidRPr="004C597F">
        <w:rPr>
          <w:rFonts w:ascii="SimHei" w:eastAsia="SimHei" w:hAnsi="SimHei" w:hint="eastAsia"/>
          <w:sz w:val="21"/>
          <w:szCs w:val="21"/>
          <w:lang w:val="ru-RU" w:eastAsia="zh-CN"/>
        </w:rPr>
        <w:t>北高加索地区的一夫多妻制</w:t>
      </w:r>
      <w:r w:rsidR="00E66307" w:rsidRPr="004C597F">
        <w:rPr>
          <w:rFonts w:ascii="SimHei" w:eastAsia="SimHei" w:hAnsi="SimHei"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262.</w:t>
      </w:r>
      <w:r w:rsidRPr="0048386A">
        <w:rPr>
          <w:sz w:val="21"/>
          <w:szCs w:val="21"/>
          <w:lang w:val="ru-RU" w:eastAsia="zh-CN"/>
        </w:rPr>
        <w:tab/>
      </w:r>
      <w:r w:rsidRPr="0048386A">
        <w:rPr>
          <w:rFonts w:hint="eastAsia"/>
          <w:sz w:val="21"/>
          <w:szCs w:val="21"/>
          <w:lang w:val="ru-RU" w:eastAsia="zh-CN"/>
        </w:rPr>
        <w:t>《俄罗斯联邦家庭法典》禁止同存在实际婚姻的人士缔结婚姻。</w:t>
      </w:r>
      <w:r w:rsidRPr="0048386A">
        <w:rPr>
          <w:rFonts w:hint="eastAsia"/>
          <w:sz w:val="21"/>
          <w:szCs w:val="21"/>
          <w:lang w:val="ru-RU" w:eastAsia="zh-CN"/>
        </w:rPr>
        <w:t>1999</w:t>
      </w:r>
      <w:r w:rsidRPr="0048386A">
        <w:rPr>
          <w:rFonts w:hint="eastAsia"/>
          <w:sz w:val="21"/>
          <w:szCs w:val="21"/>
          <w:lang w:val="ru-RU" w:eastAsia="zh-CN"/>
        </w:rPr>
        <w:t>年</w:t>
      </w:r>
      <w:r w:rsidRPr="0048386A">
        <w:rPr>
          <w:rFonts w:hint="eastAsia"/>
          <w:sz w:val="21"/>
          <w:szCs w:val="21"/>
          <w:lang w:val="ru-RU" w:eastAsia="zh-CN"/>
        </w:rPr>
        <w:t>7</w:t>
      </w:r>
      <w:r w:rsidRPr="0048386A">
        <w:rPr>
          <w:rFonts w:hint="eastAsia"/>
          <w:sz w:val="21"/>
          <w:szCs w:val="21"/>
          <w:lang w:val="ru-RU" w:eastAsia="zh-CN"/>
        </w:rPr>
        <w:t>月，当时的印古什共和国前总统鲁斯兰·奥舍夫颁令批准了国内的一夫多妻制，但由于该令违反了《俄罗斯联邦家庭法典》，俄罗斯联邦总统叶利钦下令暂停该法令。车臣共和国总统拉姆赞·卡德罗夫在</w:t>
      </w:r>
      <w:r w:rsidRPr="0048386A">
        <w:rPr>
          <w:rFonts w:hint="eastAsia"/>
          <w:sz w:val="21"/>
          <w:szCs w:val="21"/>
          <w:lang w:val="ru-RU" w:eastAsia="zh-CN"/>
        </w:rPr>
        <w:t>2006</w:t>
      </w:r>
      <w:r w:rsidRPr="0048386A">
        <w:rPr>
          <w:rFonts w:hint="eastAsia"/>
          <w:sz w:val="21"/>
          <w:szCs w:val="21"/>
          <w:lang w:val="ru-RU" w:eastAsia="zh-CN"/>
        </w:rPr>
        <w:t>、</w:t>
      </w:r>
      <w:r w:rsidRPr="0048386A">
        <w:rPr>
          <w:rFonts w:hint="eastAsia"/>
          <w:sz w:val="21"/>
          <w:szCs w:val="21"/>
          <w:lang w:val="ru-RU" w:eastAsia="zh-CN"/>
        </w:rPr>
        <w:t>2007</w:t>
      </w:r>
      <w:r w:rsidRPr="0048386A">
        <w:rPr>
          <w:rFonts w:hint="eastAsia"/>
          <w:sz w:val="21"/>
          <w:szCs w:val="21"/>
          <w:lang w:val="ru-RU" w:eastAsia="zh-CN"/>
        </w:rPr>
        <w:t>、</w:t>
      </w:r>
      <w:r w:rsidRPr="0048386A">
        <w:rPr>
          <w:rFonts w:hint="eastAsia"/>
          <w:sz w:val="21"/>
          <w:szCs w:val="21"/>
          <w:lang w:val="ru-RU" w:eastAsia="zh-CN"/>
        </w:rPr>
        <w:t>2009</w:t>
      </w:r>
      <w:r w:rsidRPr="0048386A">
        <w:rPr>
          <w:rFonts w:hint="eastAsia"/>
          <w:sz w:val="21"/>
          <w:szCs w:val="21"/>
          <w:lang w:val="ru-RU" w:eastAsia="zh-CN"/>
        </w:rPr>
        <w:t>年多次提议批准一夫多妻制，但他的观点并未得到议会的支持。</w:t>
      </w:r>
      <w:r w:rsidRPr="0048386A">
        <w:rPr>
          <w:sz w:val="21"/>
          <w:szCs w:val="21"/>
          <w:lang w:val="ru-RU" w:eastAsia="zh-CN"/>
        </w:rPr>
        <w:t xml:space="preserve"> </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263.</w:t>
      </w:r>
      <w:r w:rsidRPr="0048386A">
        <w:rPr>
          <w:sz w:val="21"/>
          <w:szCs w:val="21"/>
          <w:lang w:val="ru-RU" w:eastAsia="zh-CN"/>
        </w:rPr>
        <w:tab/>
      </w:r>
      <w:r w:rsidRPr="0048386A">
        <w:rPr>
          <w:rFonts w:hint="eastAsia"/>
          <w:sz w:val="21"/>
          <w:szCs w:val="21"/>
          <w:lang w:val="ru-RU" w:eastAsia="zh-CN"/>
        </w:rPr>
        <w:t>在</w:t>
      </w:r>
      <w:r w:rsidRPr="0048386A">
        <w:rPr>
          <w:rFonts w:hint="eastAsia"/>
          <w:sz w:val="21"/>
          <w:szCs w:val="21"/>
          <w:lang w:val="ru-RU" w:eastAsia="zh-CN"/>
        </w:rPr>
        <w:t>2002</w:t>
      </w:r>
      <w:r w:rsidRPr="0048386A">
        <w:rPr>
          <w:rFonts w:hint="eastAsia"/>
          <w:sz w:val="21"/>
          <w:szCs w:val="21"/>
          <w:lang w:val="ru-RU" w:eastAsia="zh-CN"/>
        </w:rPr>
        <w:t>年和</w:t>
      </w:r>
      <w:r w:rsidRPr="0048386A">
        <w:rPr>
          <w:rFonts w:hint="eastAsia"/>
          <w:sz w:val="21"/>
          <w:szCs w:val="21"/>
          <w:lang w:val="ru-RU" w:eastAsia="zh-CN"/>
        </w:rPr>
        <w:t>2010</w:t>
      </w:r>
      <w:r w:rsidRPr="0048386A">
        <w:rPr>
          <w:rFonts w:hint="eastAsia"/>
          <w:sz w:val="21"/>
          <w:szCs w:val="21"/>
          <w:lang w:val="ru-RU" w:eastAsia="zh-CN"/>
        </w:rPr>
        <w:t>年全俄人口普查期间，俄罗斯联邦的家庭总数实际上没有变化。</w:t>
      </w:r>
      <w:r w:rsidRPr="0048386A">
        <w:rPr>
          <w:rFonts w:hint="eastAsia"/>
          <w:sz w:val="21"/>
          <w:szCs w:val="21"/>
          <w:lang w:val="ru-RU" w:eastAsia="zh-CN"/>
        </w:rPr>
        <w:t>2002</w:t>
      </w:r>
      <w:r w:rsidRPr="0048386A">
        <w:rPr>
          <w:rFonts w:hint="eastAsia"/>
          <w:sz w:val="21"/>
          <w:szCs w:val="21"/>
          <w:lang w:val="ru-RU" w:eastAsia="zh-CN"/>
        </w:rPr>
        <w:t>年共计有</w:t>
      </w:r>
      <w:r w:rsidRPr="0048386A">
        <w:rPr>
          <w:rFonts w:hint="eastAsia"/>
          <w:sz w:val="21"/>
          <w:szCs w:val="21"/>
          <w:lang w:val="ru-RU" w:eastAsia="zh-CN"/>
        </w:rPr>
        <w:t>4 170</w:t>
      </w:r>
      <w:r w:rsidRPr="0048386A">
        <w:rPr>
          <w:rFonts w:hint="eastAsia"/>
          <w:sz w:val="21"/>
          <w:szCs w:val="21"/>
          <w:lang w:val="ru-RU" w:eastAsia="zh-CN"/>
        </w:rPr>
        <w:t>万个家庭，</w:t>
      </w:r>
      <w:r w:rsidRPr="0048386A">
        <w:rPr>
          <w:rFonts w:hint="eastAsia"/>
          <w:sz w:val="21"/>
          <w:szCs w:val="21"/>
          <w:lang w:val="ru-RU" w:eastAsia="zh-CN"/>
        </w:rPr>
        <w:t>2010</w:t>
      </w:r>
      <w:r w:rsidRPr="0048386A">
        <w:rPr>
          <w:rFonts w:hint="eastAsia"/>
          <w:sz w:val="21"/>
          <w:szCs w:val="21"/>
          <w:lang w:val="ru-RU" w:eastAsia="zh-CN"/>
        </w:rPr>
        <w:t>年</w:t>
      </w:r>
      <w:r>
        <w:rPr>
          <w:rFonts w:hint="eastAsia"/>
          <w:sz w:val="21"/>
          <w:szCs w:val="21"/>
          <w:lang w:val="ru-RU" w:eastAsia="zh-CN"/>
        </w:rPr>
        <w:t>有</w:t>
      </w:r>
      <w:r w:rsidRPr="0048386A">
        <w:rPr>
          <w:rFonts w:hint="eastAsia"/>
          <w:sz w:val="21"/>
          <w:szCs w:val="21"/>
          <w:lang w:val="ru-RU" w:eastAsia="zh-CN"/>
        </w:rPr>
        <w:t>4 070</w:t>
      </w:r>
      <w:r w:rsidRPr="0048386A">
        <w:rPr>
          <w:rFonts w:hint="eastAsia"/>
          <w:sz w:val="21"/>
          <w:szCs w:val="21"/>
          <w:lang w:val="ru-RU" w:eastAsia="zh-CN"/>
        </w:rPr>
        <w:t>万个家庭。如今，</w:t>
      </w:r>
      <w:r w:rsidRPr="0048386A">
        <w:rPr>
          <w:rFonts w:hint="eastAsia"/>
          <w:sz w:val="21"/>
          <w:szCs w:val="21"/>
          <w:lang w:val="ru-RU" w:eastAsia="zh-CN"/>
        </w:rPr>
        <w:t>43%</w:t>
      </w:r>
      <w:r>
        <w:rPr>
          <w:rFonts w:hint="eastAsia"/>
          <w:sz w:val="21"/>
          <w:szCs w:val="21"/>
          <w:lang w:val="ru-RU" w:eastAsia="zh-CN"/>
        </w:rPr>
        <w:t xml:space="preserve">      </w:t>
      </w:r>
      <w:r w:rsidR="00E66307">
        <w:rPr>
          <w:rFonts w:hint="eastAsia"/>
          <w:sz w:val="21"/>
          <w:szCs w:val="21"/>
          <w:lang w:val="ru-RU" w:eastAsia="zh-CN"/>
        </w:rPr>
        <w:t>(</w:t>
      </w:r>
      <w:r w:rsidRPr="0048386A">
        <w:rPr>
          <w:rFonts w:hint="eastAsia"/>
          <w:sz w:val="21"/>
          <w:szCs w:val="21"/>
          <w:lang w:val="ru-RU" w:eastAsia="zh-CN"/>
        </w:rPr>
        <w:t>1 730</w:t>
      </w:r>
      <w:r w:rsidRPr="0048386A">
        <w:rPr>
          <w:rFonts w:hint="eastAsia"/>
          <w:sz w:val="21"/>
          <w:szCs w:val="21"/>
          <w:lang w:val="ru-RU" w:eastAsia="zh-CN"/>
        </w:rPr>
        <w:t>万个</w:t>
      </w:r>
      <w:r w:rsidR="00E66307">
        <w:rPr>
          <w:rFonts w:hint="eastAsia"/>
          <w:sz w:val="21"/>
          <w:szCs w:val="21"/>
          <w:lang w:val="ru-RU" w:eastAsia="zh-CN"/>
        </w:rPr>
        <w:t>)</w:t>
      </w:r>
      <w:r w:rsidRPr="0048386A">
        <w:rPr>
          <w:rFonts w:hint="eastAsia"/>
          <w:sz w:val="21"/>
          <w:szCs w:val="21"/>
          <w:lang w:val="ru-RU" w:eastAsia="zh-CN"/>
        </w:rPr>
        <w:t>的家庭在家庭成员中都有未满</w:t>
      </w:r>
      <w:r w:rsidRPr="0048386A">
        <w:rPr>
          <w:rFonts w:hint="eastAsia"/>
          <w:sz w:val="21"/>
          <w:szCs w:val="21"/>
          <w:lang w:val="ru-RU" w:eastAsia="zh-CN"/>
        </w:rPr>
        <w:t>18</w:t>
      </w:r>
      <w:r w:rsidRPr="0048386A">
        <w:rPr>
          <w:rFonts w:hint="eastAsia"/>
          <w:sz w:val="21"/>
          <w:szCs w:val="21"/>
          <w:lang w:val="ru-RU" w:eastAsia="zh-CN"/>
        </w:rPr>
        <w:t>岁的子女。最常见的依此为：一个子女家庭</w:t>
      </w:r>
      <w:r w:rsidR="00E66307">
        <w:rPr>
          <w:rFonts w:hint="eastAsia"/>
          <w:sz w:val="21"/>
          <w:szCs w:val="21"/>
          <w:lang w:val="ru-RU" w:eastAsia="zh-CN"/>
        </w:rPr>
        <w:t>(</w:t>
      </w:r>
      <w:r w:rsidRPr="0048386A">
        <w:rPr>
          <w:rFonts w:hint="eastAsia"/>
          <w:sz w:val="21"/>
          <w:szCs w:val="21"/>
          <w:lang w:val="ru-RU" w:eastAsia="zh-CN"/>
        </w:rPr>
        <w:t>67.5%</w:t>
      </w:r>
      <w:r w:rsidR="00E66307">
        <w:rPr>
          <w:rFonts w:hint="eastAsia"/>
          <w:sz w:val="21"/>
          <w:szCs w:val="21"/>
          <w:lang w:val="ru-RU" w:eastAsia="zh-CN"/>
        </w:rPr>
        <w:t>)</w:t>
      </w:r>
      <w:r w:rsidRPr="0048386A">
        <w:rPr>
          <w:rFonts w:hint="eastAsia"/>
          <w:sz w:val="21"/>
          <w:szCs w:val="21"/>
          <w:lang w:val="ru-RU" w:eastAsia="zh-CN"/>
        </w:rPr>
        <w:t>，两个子女家庭</w:t>
      </w:r>
      <w:r w:rsidR="00E66307">
        <w:rPr>
          <w:rFonts w:hint="eastAsia"/>
          <w:sz w:val="21"/>
          <w:szCs w:val="21"/>
          <w:lang w:val="ru-RU" w:eastAsia="zh-CN"/>
        </w:rPr>
        <w:t>(</w:t>
      </w:r>
      <w:r w:rsidRPr="0048386A">
        <w:rPr>
          <w:rFonts w:hint="eastAsia"/>
          <w:sz w:val="21"/>
          <w:szCs w:val="21"/>
          <w:lang w:val="ru-RU" w:eastAsia="zh-CN"/>
        </w:rPr>
        <w:t>26.7%</w:t>
      </w:r>
      <w:r w:rsidR="00E66307">
        <w:rPr>
          <w:rFonts w:hint="eastAsia"/>
          <w:sz w:val="21"/>
          <w:szCs w:val="21"/>
          <w:lang w:val="ru-RU" w:eastAsia="zh-CN"/>
        </w:rPr>
        <w:t>)</w:t>
      </w:r>
      <w:r w:rsidRPr="0048386A">
        <w:rPr>
          <w:rFonts w:hint="eastAsia"/>
          <w:sz w:val="21"/>
          <w:szCs w:val="21"/>
          <w:lang w:val="ru-RU" w:eastAsia="zh-CN"/>
        </w:rPr>
        <w:t>，多子女家庭不超过</w:t>
      </w:r>
      <w:r>
        <w:rPr>
          <w:rFonts w:hint="eastAsia"/>
          <w:sz w:val="21"/>
          <w:szCs w:val="21"/>
          <w:lang w:val="ru-RU" w:eastAsia="zh-CN"/>
        </w:rPr>
        <w:t>100</w:t>
      </w:r>
      <w:r w:rsidRPr="0048386A">
        <w:rPr>
          <w:rFonts w:hint="eastAsia"/>
          <w:sz w:val="21"/>
          <w:szCs w:val="21"/>
          <w:lang w:val="ru-RU" w:eastAsia="zh-CN"/>
        </w:rPr>
        <w:t>万个，而在多子女家庭构成中有</w:t>
      </w:r>
      <w:r w:rsidRPr="0048386A">
        <w:rPr>
          <w:rFonts w:hint="eastAsia"/>
          <w:sz w:val="21"/>
          <w:szCs w:val="21"/>
          <w:lang w:val="ru-RU" w:eastAsia="zh-CN"/>
        </w:rPr>
        <w:t>75%</w:t>
      </w:r>
      <w:r w:rsidRPr="0048386A">
        <w:rPr>
          <w:rFonts w:hint="eastAsia"/>
          <w:sz w:val="21"/>
          <w:szCs w:val="21"/>
          <w:lang w:val="ru-RU" w:eastAsia="zh-CN"/>
        </w:rPr>
        <w:t>为三个子女家庭。</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264.</w:t>
      </w:r>
      <w:r w:rsidRPr="0048386A">
        <w:rPr>
          <w:sz w:val="21"/>
          <w:szCs w:val="21"/>
          <w:lang w:val="ru-RU" w:eastAsia="zh-CN"/>
        </w:rPr>
        <w:tab/>
      </w:r>
      <w:r w:rsidRPr="0048386A">
        <w:rPr>
          <w:rFonts w:hint="eastAsia"/>
          <w:sz w:val="21"/>
          <w:szCs w:val="21"/>
          <w:lang w:val="ru-RU" w:eastAsia="zh-CN"/>
        </w:rPr>
        <w:t>在所有有未成年子女家庭中，有</w:t>
      </w:r>
      <w:r w:rsidRPr="0048386A">
        <w:rPr>
          <w:rFonts w:hint="eastAsia"/>
          <w:sz w:val="21"/>
          <w:szCs w:val="21"/>
          <w:lang w:val="ru-RU" w:eastAsia="zh-CN"/>
        </w:rPr>
        <w:t>67%</w:t>
      </w:r>
      <w:r w:rsidRPr="0048386A">
        <w:rPr>
          <w:rFonts w:hint="eastAsia"/>
          <w:sz w:val="21"/>
          <w:szCs w:val="21"/>
          <w:lang w:val="ru-RU" w:eastAsia="zh-CN"/>
        </w:rPr>
        <w:t>为完整家庭，即子女拥有两名家长</w:t>
      </w:r>
      <w:r w:rsidR="00E66307">
        <w:rPr>
          <w:rFonts w:hint="eastAsia"/>
          <w:sz w:val="21"/>
          <w:szCs w:val="21"/>
          <w:lang w:val="ru-RU" w:eastAsia="zh-CN"/>
        </w:rPr>
        <w:t>(</w:t>
      </w:r>
      <w:r w:rsidRPr="0048386A">
        <w:rPr>
          <w:rFonts w:hint="eastAsia"/>
          <w:sz w:val="21"/>
          <w:szCs w:val="21"/>
          <w:lang w:val="ru-RU" w:eastAsia="zh-CN"/>
        </w:rPr>
        <w:t>2002</w:t>
      </w:r>
      <w:r w:rsidRPr="0048386A">
        <w:rPr>
          <w:rFonts w:hint="eastAsia"/>
          <w:sz w:val="21"/>
          <w:szCs w:val="21"/>
          <w:lang w:val="ru-RU" w:eastAsia="zh-CN"/>
        </w:rPr>
        <w:t>年为</w:t>
      </w:r>
      <w:r w:rsidRPr="0048386A">
        <w:rPr>
          <w:rFonts w:hint="eastAsia"/>
          <w:sz w:val="21"/>
          <w:szCs w:val="21"/>
          <w:lang w:val="ru-RU" w:eastAsia="zh-CN"/>
        </w:rPr>
        <w:t>70%</w:t>
      </w:r>
      <w:r w:rsidR="00E66307">
        <w:rPr>
          <w:rFonts w:hint="eastAsia"/>
          <w:sz w:val="21"/>
          <w:szCs w:val="21"/>
          <w:lang w:val="ru-RU" w:eastAsia="zh-CN"/>
        </w:rPr>
        <w:t>)</w:t>
      </w:r>
      <w:r w:rsidRPr="0048386A">
        <w:rPr>
          <w:rFonts w:hint="eastAsia"/>
          <w:sz w:val="21"/>
          <w:szCs w:val="21"/>
          <w:lang w:val="ru-RU" w:eastAsia="zh-CN"/>
        </w:rPr>
        <w:t>。自</w:t>
      </w:r>
      <w:r w:rsidRPr="0048386A">
        <w:rPr>
          <w:rFonts w:hint="eastAsia"/>
          <w:sz w:val="21"/>
          <w:szCs w:val="21"/>
          <w:lang w:val="ru-RU" w:eastAsia="zh-CN"/>
        </w:rPr>
        <w:t>2006</w:t>
      </w:r>
      <w:r w:rsidRPr="0048386A">
        <w:rPr>
          <w:rFonts w:hint="eastAsia"/>
          <w:sz w:val="21"/>
          <w:szCs w:val="21"/>
          <w:lang w:val="ru-RU" w:eastAsia="zh-CN"/>
        </w:rPr>
        <w:t>年起，结婚和离婚的比例出现改善，</w:t>
      </w:r>
      <w:r w:rsidRPr="0048386A">
        <w:rPr>
          <w:rFonts w:hint="eastAsia"/>
          <w:sz w:val="21"/>
          <w:szCs w:val="21"/>
          <w:lang w:val="ru-RU" w:eastAsia="zh-CN"/>
        </w:rPr>
        <w:t>2006</w:t>
      </w:r>
      <w:r w:rsidRPr="0048386A">
        <w:rPr>
          <w:rFonts w:hint="eastAsia"/>
          <w:sz w:val="21"/>
          <w:szCs w:val="21"/>
          <w:lang w:val="ru-RU" w:eastAsia="zh-CN"/>
        </w:rPr>
        <w:t>年的结婚与离婚比例为</w:t>
      </w:r>
      <w:r w:rsidRPr="0048386A">
        <w:rPr>
          <w:rFonts w:hint="eastAsia"/>
          <w:sz w:val="21"/>
          <w:szCs w:val="21"/>
          <w:lang w:val="ru-RU" w:eastAsia="zh-CN"/>
        </w:rPr>
        <w:t>1000</w:t>
      </w:r>
      <w:r w:rsidRPr="0048386A">
        <w:rPr>
          <w:rFonts w:hint="eastAsia"/>
          <w:sz w:val="21"/>
          <w:szCs w:val="21"/>
          <w:lang w:val="ru-RU" w:eastAsia="zh-CN"/>
        </w:rPr>
        <w:t>比</w:t>
      </w:r>
      <w:r w:rsidRPr="0048386A">
        <w:rPr>
          <w:rFonts w:hint="eastAsia"/>
          <w:sz w:val="21"/>
          <w:szCs w:val="21"/>
          <w:lang w:val="ru-RU" w:eastAsia="zh-CN"/>
        </w:rPr>
        <w:t>576</w:t>
      </w:r>
      <w:r w:rsidRPr="0048386A">
        <w:rPr>
          <w:rFonts w:hint="eastAsia"/>
          <w:sz w:val="21"/>
          <w:szCs w:val="21"/>
          <w:lang w:val="ru-RU" w:eastAsia="zh-CN"/>
        </w:rPr>
        <w:t>，</w:t>
      </w:r>
      <w:r w:rsidRPr="0048386A">
        <w:rPr>
          <w:rFonts w:hint="eastAsia"/>
          <w:sz w:val="21"/>
          <w:szCs w:val="21"/>
          <w:lang w:val="ru-RU" w:eastAsia="zh-CN"/>
        </w:rPr>
        <w:t>2013</w:t>
      </w:r>
      <w:r w:rsidRPr="0048386A">
        <w:rPr>
          <w:rFonts w:hint="eastAsia"/>
          <w:sz w:val="21"/>
          <w:szCs w:val="21"/>
          <w:lang w:val="ru-RU" w:eastAsia="zh-CN"/>
        </w:rPr>
        <w:t>年则为</w:t>
      </w:r>
      <w:r w:rsidRPr="0048386A">
        <w:rPr>
          <w:rFonts w:hint="eastAsia"/>
          <w:sz w:val="21"/>
          <w:szCs w:val="21"/>
          <w:lang w:val="ru-RU" w:eastAsia="zh-CN"/>
        </w:rPr>
        <w:t>1000</w:t>
      </w:r>
      <w:r w:rsidRPr="0048386A">
        <w:rPr>
          <w:rFonts w:hint="eastAsia"/>
          <w:sz w:val="21"/>
          <w:szCs w:val="21"/>
          <w:lang w:val="ru-RU" w:eastAsia="zh-CN"/>
        </w:rPr>
        <w:t>比</w:t>
      </w:r>
      <w:r w:rsidRPr="0048386A">
        <w:rPr>
          <w:rFonts w:hint="eastAsia"/>
          <w:sz w:val="21"/>
          <w:szCs w:val="21"/>
          <w:lang w:val="ru-RU" w:eastAsia="zh-CN"/>
        </w:rPr>
        <w:t>545</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265.</w:t>
      </w:r>
      <w:r w:rsidRPr="0048386A">
        <w:rPr>
          <w:sz w:val="21"/>
          <w:szCs w:val="21"/>
          <w:lang w:val="ru-RU" w:eastAsia="zh-CN"/>
        </w:rPr>
        <w:tab/>
      </w:r>
      <w:r w:rsidRPr="0048386A">
        <w:rPr>
          <w:rFonts w:hint="eastAsia"/>
          <w:sz w:val="21"/>
          <w:szCs w:val="21"/>
          <w:lang w:val="ru-RU" w:eastAsia="zh-CN"/>
        </w:rPr>
        <w:t>未登记婚姻的夫妻数量呈现增长趋势。因此在婚外出生的儿童数量不断减少，</w:t>
      </w:r>
      <w:r w:rsidRPr="0048386A">
        <w:rPr>
          <w:rFonts w:hint="eastAsia"/>
          <w:sz w:val="21"/>
          <w:szCs w:val="21"/>
          <w:lang w:val="ru-RU" w:eastAsia="zh-CN"/>
        </w:rPr>
        <w:t>2009</w:t>
      </w:r>
      <w:r w:rsidRPr="0048386A">
        <w:rPr>
          <w:rFonts w:hint="eastAsia"/>
          <w:sz w:val="21"/>
          <w:szCs w:val="21"/>
          <w:lang w:val="ru-RU" w:eastAsia="zh-CN"/>
        </w:rPr>
        <w:t>年此类儿童在新生儿总数中占近</w:t>
      </w:r>
      <w:r w:rsidRPr="0048386A">
        <w:rPr>
          <w:rFonts w:hint="eastAsia"/>
          <w:sz w:val="21"/>
          <w:szCs w:val="21"/>
          <w:lang w:val="ru-RU" w:eastAsia="zh-CN"/>
        </w:rPr>
        <w:t>25%</w:t>
      </w:r>
      <w:r w:rsidRPr="0048386A">
        <w:rPr>
          <w:rFonts w:hint="eastAsia"/>
          <w:sz w:val="21"/>
          <w:szCs w:val="21"/>
          <w:lang w:val="ru-RU" w:eastAsia="zh-CN"/>
        </w:rPr>
        <w:t>，</w:t>
      </w:r>
      <w:r w:rsidRPr="0048386A">
        <w:rPr>
          <w:rFonts w:hint="eastAsia"/>
          <w:sz w:val="21"/>
          <w:szCs w:val="21"/>
          <w:lang w:val="ru-RU" w:eastAsia="zh-CN"/>
        </w:rPr>
        <w:t>2012</w:t>
      </w:r>
      <w:r w:rsidRPr="0048386A">
        <w:rPr>
          <w:rFonts w:hint="eastAsia"/>
          <w:sz w:val="21"/>
          <w:szCs w:val="21"/>
          <w:lang w:val="ru-RU" w:eastAsia="zh-CN"/>
        </w:rPr>
        <w:t>年为</w:t>
      </w:r>
      <w:r w:rsidRPr="0048386A">
        <w:rPr>
          <w:rFonts w:hint="eastAsia"/>
          <w:sz w:val="21"/>
          <w:szCs w:val="21"/>
          <w:lang w:val="ru-RU" w:eastAsia="zh-CN"/>
        </w:rPr>
        <w:t>23.8%</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266.</w:t>
      </w:r>
      <w:r w:rsidRPr="0048386A">
        <w:rPr>
          <w:sz w:val="21"/>
          <w:szCs w:val="21"/>
          <w:lang w:val="ru-RU" w:eastAsia="zh-CN"/>
        </w:rPr>
        <w:tab/>
      </w:r>
      <w:r w:rsidRPr="0048386A">
        <w:rPr>
          <w:rFonts w:hint="eastAsia"/>
          <w:sz w:val="21"/>
          <w:szCs w:val="21"/>
          <w:lang w:val="ru-RU" w:eastAsia="zh-CN"/>
        </w:rPr>
        <w:t>未登记婚姻</w:t>
      </w:r>
      <w:r w:rsidR="00E66307">
        <w:rPr>
          <w:rFonts w:hint="eastAsia"/>
          <w:sz w:val="21"/>
          <w:szCs w:val="21"/>
          <w:lang w:val="ru-RU" w:eastAsia="zh-CN"/>
        </w:rPr>
        <w:t>(</w:t>
      </w:r>
      <w:r w:rsidRPr="0048386A">
        <w:rPr>
          <w:rFonts w:hint="eastAsia"/>
          <w:sz w:val="21"/>
          <w:szCs w:val="21"/>
          <w:lang w:val="ru-RU" w:eastAsia="zh-CN"/>
        </w:rPr>
        <w:t>未按照法律规定程序进行登记的实际同居人士</w:t>
      </w:r>
      <w:r w:rsidR="00E66307">
        <w:rPr>
          <w:rFonts w:hint="eastAsia"/>
          <w:sz w:val="21"/>
          <w:szCs w:val="21"/>
          <w:lang w:val="ru-RU" w:eastAsia="zh-CN"/>
        </w:rPr>
        <w:t>)</w:t>
      </w:r>
      <w:r w:rsidRPr="0048386A">
        <w:rPr>
          <w:rFonts w:hint="eastAsia"/>
          <w:sz w:val="21"/>
          <w:szCs w:val="21"/>
          <w:lang w:val="ru-RU" w:eastAsia="zh-CN"/>
        </w:rPr>
        <w:t>不会构成在终止同居关系时需要划分的夫妻共同财产。家庭法规并不涉及未登记婚姻中同居者获得的财产。此类财产不属于共同财产。财产归属性由办理确定手续的一方决定。处于未登记婚姻关系中之人不能签署《俄罗斯联邦家庭法典》规定的结婚协议。</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267.</w:t>
      </w:r>
      <w:r w:rsidRPr="0048386A">
        <w:rPr>
          <w:sz w:val="21"/>
          <w:szCs w:val="21"/>
          <w:lang w:val="ru-RU" w:eastAsia="zh-CN"/>
        </w:rPr>
        <w:tab/>
      </w:r>
      <w:r w:rsidRPr="0048386A">
        <w:rPr>
          <w:rFonts w:hint="eastAsia"/>
          <w:sz w:val="21"/>
          <w:szCs w:val="21"/>
          <w:lang w:val="ru-RU" w:eastAsia="zh-CN"/>
        </w:rPr>
        <w:t>《俄罗斯联邦民法典》和《俄罗斯联邦家庭法典》负责调节配偶间的财产关系。处于已登记婚姻关系的夫妻财产属于他们的共同财产</w:t>
      </w:r>
      <w:r w:rsidR="00E66307">
        <w:rPr>
          <w:rFonts w:hint="eastAsia"/>
          <w:sz w:val="21"/>
          <w:szCs w:val="21"/>
          <w:lang w:val="ru-RU" w:eastAsia="zh-CN"/>
        </w:rPr>
        <w:t>(</w:t>
      </w:r>
      <w:r w:rsidRPr="0048386A">
        <w:rPr>
          <w:rFonts w:hint="eastAsia"/>
          <w:sz w:val="21"/>
          <w:szCs w:val="21"/>
          <w:lang w:val="ru-RU" w:eastAsia="zh-CN"/>
        </w:rPr>
        <w:t>《俄罗斯联邦民法典》第</w:t>
      </w:r>
      <w:r w:rsidRPr="0048386A">
        <w:rPr>
          <w:rFonts w:hint="eastAsia"/>
          <w:sz w:val="21"/>
          <w:szCs w:val="21"/>
          <w:lang w:val="ru-RU" w:eastAsia="zh-CN"/>
        </w:rPr>
        <w:t>256</w:t>
      </w:r>
      <w:r w:rsidRPr="0048386A">
        <w:rPr>
          <w:rFonts w:hint="eastAsia"/>
          <w:sz w:val="21"/>
          <w:szCs w:val="21"/>
          <w:lang w:val="ru-RU" w:eastAsia="zh-CN"/>
        </w:rPr>
        <w:t>条第</w:t>
      </w:r>
      <w:r w:rsidRPr="0048386A">
        <w:rPr>
          <w:rFonts w:hint="eastAsia"/>
          <w:sz w:val="21"/>
          <w:szCs w:val="21"/>
          <w:lang w:val="ru-RU" w:eastAsia="zh-CN"/>
        </w:rPr>
        <w:t>1</w:t>
      </w:r>
      <w:r>
        <w:rPr>
          <w:rFonts w:hint="eastAsia"/>
          <w:sz w:val="21"/>
          <w:szCs w:val="21"/>
          <w:lang w:val="ru-RU" w:eastAsia="zh-CN"/>
        </w:rPr>
        <w:t>款</w:t>
      </w:r>
      <w:r w:rsidRPr="0048386A">
        <w:rPr>
          <w:rFonts w:hint="eastAsia"/>
          <w:sz w:val="21"/>
          <w:szCs w:val="21"/>
          <w:lang w:val="ru-RU" w:eastAsia="zh-CN"/>
        </w:rPr>
        <w:t>“夫妻共同财产”，《俄罗斯联邦家庭法典》都</w:t>
      </w:r>
      <w:r w:rsidRPr="0048386A">
        <w:rPr>
          <w:rFonts w:hint="eastAsia"/>
          <w:sz w:val="21"/>
          <w:szCs w:val="21"/>
          <w:lang w:val="ru-RU" w:eastAsia="zh-CN"/>
        </w:rPr>
        <w:t>33</w:t>
      </w:r>
      <w:r w:rsidRPr="0048386A">
        <w:rPr>
          <w:rFonts w:hint="eastAsia"/>
          <w:sz w:val="21"/>
          <w:szCs w:val="21"/>
          <w:lang w:val="ru-RU" w:eastAsia="zh-CN"/>
        </w:rPr>
        <w:t>条第</w:t>
      </w:r>
      <w:r w:rsidRPr="0048386A">
        <w:rPr>
          <w:rFonts w:hint="eastAsia"/>
          <w:sz w:val="21"/>
          <w:szCs w:val="21"/>
          <w:lang w:val="ru-RU" w:eastAsia="zh-CN"/>
        </w:rPr>
        <w:t>1</w:t>
      </w:r>
      <w:r>
        <w:rPr>
          <w:rFonts w:hint="eastAsia"/>
          <w:sz w:val="21"/>
          <w:szCs w:val="21"/>
          <w:lang w:val="ru-RU" w:eastAsia="zh-CN"/>
        </w:rPr>
        <w:t>款</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268.</w:t>
      </w:r>
      <w:r w:rsidRPr="0048386A">
        <w:rPr>
          <w:sz w:val="21"/>
          <w:szCs w:val="21"/>
          <w:lang w:val="ru-RU" w:eastAsia="zh-CN"/>
        </w:rPr>
        <w:tab/>
      </w:r>
      <w:r w:rsidRPr="0048386A">
        <w:rPr>
          <w:rFonts w:hint="eastAsia"/>
          <w:sz w:val="21"/>
          <w:szCs w:val="21"/>
          <w:lang w:val="ru-RU" w:eastAsia="zh-CN"/>
        </w:rPr>
        <w:t>处于未登记婚姻关系中的人士不能采用共同财产制度</w:t>
      </w:r>
      <w:r w:rsidR="00E66307">
        <w:rPr>
          <w:rFonts w:hint="eastAsia"/>
          <w:sz w:val="21"/>
          <w:szCs w:val="21"/>
          <w:lang w:val="ru-RU" w:eastAsia="zh-CN"/>
        </w:rPr>
        <w:t>(</w:t>
      </w:r>
      <w:r w:rsidRPr="0048386A">
        <w:rPr>
          <w:rFonts w:hint="eastAsia"/>
          <w:sz w:val="21"/>
          <w:szCs w:val="21"/>
          <w:lang w:val="ru-RU" w:eastAsia="zh-CN"/>
        </w:rPr>
        <w:t>《俄罗斯联邦民法典》第</w:t>
      </w:r>
      <w:r w:rsidRPr="0048386A">
        <w:rPr>
          <w:rFonts w:hint="eastAsia"/>
          <w:sz w:val="21"/>
          <w:szCs w:val="21"/>
          <w:lang w:val="ru-RU" w:eastAsia="zh-CN"/>
        </w:rPr>
        <w:t>244</w:t>
      </w:r>
      <w:r w:rsidRPr="0048386A">
        <w:rPr>
          <w:rFonts w:hint="eastAsia"/>
          <w:sz w:val="21"/>
          <w:szCs w:val="21"/>
          <w:lang w:val="ru-RU" w:eastAsia="zh-CN"/>
        </w:rPr>
        <w:t>条第</w:t>
      </w:r>
      <w:r w:rsidRPr="0048386A">
        <w:rPr>
          <w:rFonts w:hint="eastAsia"/>
          <w:sz w:val="21"/>
          <w:szCs w:val="21"/>
          <w:lang w:val="ru-RU" w:eastAsia="zh-CN"/>
        </w:rPr>
        <w:t>3</w:t>
      </w:r>
      <w:r>
        <w:rPr>
          <w:rFonts w:hint="eastAsia"/>
          <w:sz w:val="21"/>
          <w:szCs w:val="21"/>
          <w:lang w:val="ru-RU" w:eastAsia="zh-CN"/>
        </w:rPr>
        <w:t>款</w:t>
      </w:r>
      <w:r w:rsidRPr="0048386A">
        <w:rPr>
          <w:rFonts w:hint="eastAsia"/>
          <w:sz w:val="21"/>
          <w:szCs w:val="21"/>
          <w:lang w:val="ru-RU" w:eastAsia="zh-CN"/>
        </w:rPr>
        <w:t>“产生共同财产的概念和依据”</w:t>
      </w:r>
      <w:r w:rsidR="00E66307">
        <w:rPr>
          <w:rFonts w:hint="eastAsia"/>
          <w:sz w:val="21"/>
          <w:szCs w:val="21"/>
          <w:lang w:val="ru-RU" w:eastAsia="zh-CN"/>
        </w:rPr>
        <w:t>)</w:t>
      </w:r>
      <w:r w:rsidRPr="0048386A">
        <w:rPr>
          <w:rFonts w:hint="eastAsia"/>
          <w:sz w:val="21"/>
          <w:szCs w:val="21"/>
          <w:lang w:val="ru-RU" w:eastAsia="zh-CN"/>
        </w:rPr>
        <w:t>，但可以按照普通份额财产制度协商划分该财产</w:t>
      </w:r>
      <w:r w:rsidR="00E66307">
        <w:rPr>
          <w:rFonts w:hint="eastAsia"/>
          <w:sz w:val="21"/>
          <w:szCs w:val="21"/>
          <w:lang w:val="ru-RU" w:eastAsia="zh-CN"/>
        </w:rPr>
        <w:t>(</w:t>
      </w:r>
      <w:r w:rsidRPr="0048386A">
        <w:rPr>
          <w:rFonts w:hint="eastAsia"/>
          <w:sz w:val="21"/>
          <w:szCs w:val="21"/>
          <w:lang w:val="ru-RU" w:eastAsia="zh-CN"/>
        </w:rPr>
        <w:t>或部分财产</w:t>
      </w:r>
      <w:r w:rsidR="00E66307">
        <w:rPr>
          <w:rFonts w:hint="eastAsia"/>
          <w:sz w:val="21"/>
          <w:szCs w:val="21"/>
          <w:lang w:val="ru-RU" w:eastAsia="zh-CN"/>
        </w:rPr>
        <w:t>)(</w:t>
      </w:r>
      <w:r w:rsidRPr="0048386A">
        <w:rPr>
          <w:rFonts w:hint="eastAsia"/>
          <w:sz w:val="21"/>
          <w:szCs w:val="21"/>
          <w:lang w:val="ru-RU" w:eastAsia="zh-CN"/>
        </w:rPr>
        <w:t>《俄罗斯联邦民法典》第</w:t>
      </w:r>
      <w:r w:rsidRPr="0048386A">
        <w:rPr>
          <w:rFonts w:hint="eastAsia"/>
          <w:sz w:val="21"/>
          <w:szCs w:val="21"/>
          <w:lang w:val="ru-RU" w:eastAsia="zh-CN"/>
        </w:rPr>
        <w:t>244</w:t>
      </w:r>
      <w:r w:rsidRPr="0048386A">
        <w:rPr>
          <w:rFonts w:hint="eastAsia"/>
          <w:sz w:val="21"/>
          <w:szCs w:val="21"/>
          <w:lang w:val="ru-RU" w:eastAsia="zh-CN"/>
        </w:rPr>
        <w:t>条第</w:t>
      </w:r>
      <w:r w:rsidRPr="0048386A">
        <w:rPr>
          <w:rFonts w:hint="eastAsia"/>
          <w:sz w:val="21"/>
          <w:szCs w:val="21"/>
          <w:lang w:val="ru-RU" w:eastAsia="zh-CN"/>
        </w:rPr>
        <w:t>4</w:t>
      </w:r>
      <w:r>
        <w:rPr>
          <w:rFonts w:hint="eastAsia"/>
          <w:sz w:val="21"/>
          <w:szCs w:val="21"/>
          <w:lang w:val="ru-RU" w:eastAsia="zh-CN"/>
        </w:rPr>
        <w:t>款</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269.</w:t>
      </w:r>
      <w:r w:rsidRPr="0048386A">
        <w:rPr>
          <w:sz w:val="21"/>
          <w:szCs w:val="21"/>
          <w:lang w:val="ru-RU" w:eastAsia="zh-CN"/>
        </w:rPr>
        <w:tab/>
      </w:r>
      <w:r w:rsidRPr="0048386A">
        <w:rPr>
          <w:rFonts w:hint="eastAsia"/>
          <w:sz w:val="21"/>
          <w:szCs w:val="21"/>
          <w:lang w:val="ru-RU" w:eastAsia="zh-CN"/>
        </w:rPr>
        <w:t>通过共同居住并从事共同经营能断定，同居者间存在希望确定对于实际婚姻期间积累的财产或共同经营产物</w:t>
      </w:r>
      <w:r w:rsidR="00E66307">
        <w:rPr>
          <w:rFonts w:hint="eastAsia"/>
          <w:sz w:val="21"/>
          <w:szCs w:val="21"/>
          <w:lang w:val="ru-RU" w:eastAsia="zh-CN"/>
        </w:rPr>
        <w:t>(</w:t>
      </w:r>
      <w:r w:rsidRPr="0048386A">
        <w:rPr>
          <w:rFonts w:hint="eastAsia"/>
          <w:sz w:val="21"/>
          <w:szCs w:val="21"/>
          <w:lang w:val="ru-RU" w:eastAsia="zh-CN"/>
        </w:rPr>
        <w:t>共同出资</w:t>
      </w:r>
      <w:r w:rsidR="00E66307">
        <w:rPr>
          <w:rFonts w:hint="eastAsia"/>
          <w:sz w:val="21"/>
          <w:szCs w:val="21"/>
          <w:lang w:val="ru-RU" w:eastAsia="zh-CN"/>
        </w:rPr>
        <w:t>)</w:t>
      </w:r>
      <w:r w:rsidRPr="0048386A">
        <w:rPr>
          <w:rFonts w:hint="eastAsia"/>
          <w:sz w:val="21"/>
          <w:szCs w:val="21"/>
          <w:lang w:val="ru-RU" w:eastAsia="zh-CN"/>
        </w:rPr>
        <w:t>的普通份额财产制度的意愿</w:t>
      </w:r>
      <w:r w:rsidR="00E66307">
        <w:rPr>
          <w:rFonts w:hint="eastAsia"/>
          <w:sz w:val="21"/>
          <w:szCs w:val="21"/>
          <w:lang w:val="ru-RU" w:eastAsia="zh-CN"/>
        </w:rPr>
        <w:t>(</w:t>
      </w:r>
      <w:r w:rsidRPr="0048386A">
        <w:rPr>
          <w:rFonts w:hint="eastAsia"/>
          <w:sz w:val="21"/>
          <w:szCs w:val="21"/>
          <w:lang w:val="ru-RU" w:eastAsia="zh-CN"/>
        </w:rPr>
        <w:t>例如别墅地块或家具物品</w:t>
      </w:r>
      <w:r w:rsidR="00E66307">
        <w:rPr>
          <w:rFonts w:hint="eastAsia"/>
          <w:sz w:val="21"/>
          <w:szCs w:val="21"/>
          <w:lang w:val="ru-RU" w:eastAsia="zh-CN"/>
        </w:rPr>
        <w:t>)</w:t>
      </w:r>
      <w:r w:rsidRPr="0048386A">
        <w:rPr>
          <w:rFonts w:hint="eastAsia"/>
          <w:sz w:val="21"/>
          <w:szCs w:val="21"/>
          <w:lang w:val="ru-RU" w:eastAsia="zh-CN"/>
        </w:rPr>
        <w:t>。如果获得的财产与共同生活无关</w:t>
      </w:r>
      <w:r w:rsidR="00E66307">
        <w:rPr>
          <w:rFonts w:hint="eastAsia"/>
          <w:sz w:val="21"/>
          <w:szCs w:val="21"/>
          <w:lang w:val="ru-RU" w:eastAsia="zh-CN"/>
        </w:rPr>
        <w:t>(</w:t>
      </w:r>
      <w:r w:rsidRPr="0048386A">
        <w:rPr>
          <w:rFonts w:hint="eastAsia"/>
          <w:sz w:val="21"/>
          <w:szCs w:val="21"/>
          <w:lang w:val="ru-RU" w:eastAsia="zh-CN"/>
        </w:rPr>
        <w:t>例如，通过任一方开展经营活动或创作活动获得</w:t>
      </w:r>
      <w:r w:rsidR="00E66307">
        <w:rPr>
          <w:rFonts w:hint="eastAsia"/>
          <w:sz w:val="21"/>
          <w:szCs w:val="21"/>
          <w:lang w:val="ru-RU" w:eastAsia="zh-CN"/>
        </w:rPr>
        <w:t>)</w:t>
      </w:r>
      <w:r w:rsidRPr="0048386A">
        <w:rPr>
          <w:rFonts w:hint="eastAsia"/>
          <w:sz w:val="21"/>
          <w:szCs w:val="21"/>
          <w:lang w:val="ru-RU" w:eastAsia="zh-CN"/>
        </w:rPr>
        <w:t>，则必须在双方明确表示确定共同财产关系意愿的情况下才能确认其为共同财产。</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270.</w:t>
      </w:r>
      <w:r w:rsidRPr="0048386A">
        <w:rPr>
          <w:sz w:val="21"/>
          <w:szCs w:val="21"/>
          <w:lang w:val="ru-RU" w:eastAsia="zh-CN"/>
        </w:rPr>
        <w:tab/>
      </w:r>
      <w:r w:rsidRPr="0048386A">
        <w:rPr>
          <w:rFonts w:hint="eastAsia"/>
          <w:sz w:val="21"/>
          <w:szCs w:val="21"/>
          <w:lang w:val="ru-RU" w:eastAsia="zh-CN"/>
        </w:rPr>
        <w:t>在已登记婚姻关系中，确定配偶任一方的所有权都毫无意义，因此在实际婚姻中，在未做其他证明的情况下，所有权被认为仅属于办理确认手续的一方。</w:t>
      </w:r>
    </w:p>
    <w:p w:rsidR="00AD335B" w:rsidRPr="0048386A" w:rsidRDefault="00AD335B" w:rsidP="00AD335B">
      <w:pPr>
        <w:pStyle w:val="SingleTxtG"/>
        <w:spacing w:after="140" w:line="320" w:lineRule="exact"/>
        <w:ind w:left="1264" w:right="1264"/>
        <w:rPr>
          <w:sz w:val="21"/>
          <w:szCs w:val="21"/>
          <w:lang w:val="ru-RU" w:eastAsia="zh-CN"/>
        </w:rPr>
      </w:pPr>
      <w:r w:rsidRPr="0048386A">
        <w:rPr>
          <w:sz w:val="21"/>
          <w:szCs w:val="21"/>
          <w:lang w:val="ru-RU" w:eastAsia="zh-CN"/>
        </w:rPr>
        <w:t>271.</w:t>
      </w:r>
      <w:r w:rsidRPr="0048386A">
        <w:rPr>
          <w:sz w:val="21"/>
          <w:szCs w:val="21"/>
          <w:lang w:val="ru-RU" w:eastAsia="zh-CN"/>
        </w:rPr>
        <w:tab/>
      </w:r>
      <w:r w:rsidRPr="0048386A">
        <w:rPr>
          <w:rFonts w:hint="eastAsia"/>
          <w:sz w:val="21"/>
          <w:szCs w:val="21"/>
          <w:lang w:val="ru-RU" w:eastAsia="zh-CN"/>
        </w:rPr>
        <w:t>与合法夫妻不同，实际婚姻夫妇不能作为第一继承人</w:t>
      </w:r>
      <w:r w:rsidR="00E66307">
        <w:rPr>
          <w:rFonts w:hint="eastAsia"/>
          <w:sz w:val="21"/>
          <w:szCs w:val="21"/>
          <w:lang w:val="ru-RU" w:eastAsia="zh-CN"/>
        </w:rPr>
        <w:t>(</w:t>
      </w:r>
      <w:r w:rsidRPr="0048386A">
        <w:rPr>
          <w:rFonts w:hint="eastAsia"/>
          <w:sz w:val="21"/>
          <w:szCs w:val="21"/>
          <w:lang w:val="ru-RU" w:eastAsia="zh-CN"/>
        </w:rPr>
        <w:t>《俄罗斯联邦民法典》第</w:t>
      </w:r>
      <w:r w:rsidRPr="0048386A">
        <w:rPr>
          <w:rFonts w:hint="eastAsia"/>
          <w:sz w:val="21"/>
          <w:szCs w:val="21"/>
          <w:lang w:val="ru-RU" w:eastAsia="zh-CN"/>
        </w:rPr>
        <w:t>1142</w:t>
      </w:r>
      <w:r w:rsidRPr="0048386A">
        <w:rPr>
          <w:rFonts w:hint="eastAsia"/>
          <w:sz w:val="21"/>
          <w:szCs w:val="21"/>
          <w:lang w:val="ru-RU" w:eastAsia="zh-CN"/>
        </w:rPr>
        <w:t>条第</w:t>
      </w:r>
      <w:r w:rsidRPr="0048386A">
        <w:rPr>
          <w:rFonts w:hint="eastAsia"/>
          <w:sz w:val="21"/>
          <w:szCs w:val="21"/>
          <w:lang w:val="ru-RU" w:eastAsia="zh-CN"/>
        </w:rPr>
        <w:t>1</w:t>
      </w:r>
      <w:r>
        <w:rPr>
          <w:rFonts w:hint="eastAsia"/>
          <w:sz w:val="21"/>
          <w:szCs w:val="21"/>
          <w:lang w:val="ru-RU" w:eastAsia="zh-CN"/>
        </w:rPr>
        <w:t>款</w:t>
      </w:r>
      <w:r w:rsidRPr="0048386A">
        <w:rPr>
          <w:rFonts w:hint="eastAsia"/>
          <w:sz w:val="21"/>
          <w:szCs w:val="21"/>
          <w:lang w:val="ru-RU" w:eastAsia="zh-CN"/>
        </w:rPr>
        <w:t>“第一继承人”</w:t>
      </w:r>
      <w:r w:rsidR="00E66307">
        <w:rPr>
          <w:rFonts w:hint="eastAsia"/>
          <w:sz w:val="21"/>
          <w:szCs w:val="21"/>
          <w:lang w:val="ru-RU" w:eastAsia="zh-CN"/>
        </w:rPr>
        <w:t>)</w:t>
      </w:r>
      <w:r w:rsidRPr="0048386A">
        <w:rPr>
          <w:rFonts w:hint="eastAsia"/>
          <w:sz w:val="21"/>
          <w:szCs w:val="21"/>
          <w:lang w:val="ru-RU" w:eastAsia="zh-CN"/>
        </w:rPr>
        <w:t>。只有在作为被继承人的无劳动能力被赡养人的情况下他才能被认定为合法继承人，即在公布遗嘱之前无劳动能力且在被继承人死亡前至少一年以上作为被继承人的被赡养人并同其一起生活</w:t>
      </w:r>
      <w:r w:rsidR="00E66307">
        <w:rPr>
          <w:rFonts w:hint="eastAsia"/>
          <w:sz w:val="21"/>
          <w:szCs w:val="21"/>
          <w:lang w:val="ru-RU" w:eastAsia="zh-CN"/>
        </w:rPr>
        <w:t>(</w:t>
      </w:r>
      <w:r w:rsidRPr="0048386A">
        <w:rPr>
          <w:rFonts w:hint="eastAsia"/>
          <w:sz w:val="21"/>
          <w:szCs w:val="21"/>
          <w:lang w:val="ru-RU" w:eastAsia="zh-CN"/>
        </w:rPr>
        <w:t>《俄罗斯联邦民法典》第</w:t>
      </w:r>
      <w:r w:rsidRPr="0048386A">
        <w:rPr>
          <w:rFonts w:hint="eastAsia"/>
          <w:sz w:val="21"/>
          <w:szCs w:val="21"/>
          <w:lang w:val="ru-RU" w:eastAsia="zh-CN"/>
        </w:rPr>
        <w:t>1148</w:t>
      </w:r>
      <w:r w:rsidRPr="0048386A">
        <w:rPr>
          <w:rFonts w:hint="eastAsia"/>
          <w:sz w:val="21"/>
          <w:szCs w:val="21"/>
          <w:lang w:val="ru-RU" w:eastAsia="zh-CN"/>
        </w:rPr>
        <w:t>条第</w:t>
      </w:r>
      <w:r w:rsidRPr="0048386A">
        <w:rPr>
          <w:rFonts w:hint="eastAsia"/>
          <w:sz w:val="21"/>
          <w:szCs w:val="21"/>
          <w:lang w:val="ru-RU" w:eastAsia="zh-CN"/>
        </w:rPr>
        <w:t>2</w:t>
      </w:r>
      <w:r>
        <w:rPr>
          <w:rFonts w:hint="eastAsia"/>
          <w:sz w:val="21"/>
          <w:szCs w:val="21"/>
          <w:lang w:val="ru-RU" w:eastAsia="zh-CN"/>
        </w:rPr>
        <w:t>款</w:t>
      </w:r>
      <w:r w:rsidRPr="0048386A">
        <w:rPr>
          <w:rFonts w:hint="eastAsia"/>
          <w:sz w:val="21"/>
          <w:szCs w:val="21"/>
          <w:lang w:val="ru-RU" w:eastAsia="zh-CN"/>
        </w:rPr>
        <w:t>“无劳动能力被赡养人继承被继承人”</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272.</w:t>
      </w:r>
      <w:r w:rsidRPr="0048386A">
        <w:rPr>
          <w:sz w:val="21"/>
          <w:szCs w:val="21"/>
          <w:lang w:val="ru-RU" w:eastAsia="zh-CN"/>
        </w:rPr>
        <w:tab/>
      </w:r>
      <w:r w:rsidRPr="0048386A">
        <w:rPr>
          <w:rFonts w:hint="eastAsia"/>
          <w:sz w:val="21"/>
          <w:szCs w:val="21"/>
          <w:lang w:val="ru-RU" w:eastAsia="zh-CN"/>
        </w:rPr>
        <w:t>对于未进行国家婚姻登记但构成家庭关系之人的财产划分争议不得依据《俄罗斯联邦家庭法典》第</w:t>
      </w:r>
      <w:r w:rsidRPr="0048386A">
        <w:rPr>
          <w:rFonts w:hint="eastAsia"/>
          <w:sz w:val="21"/>
          <w:szCs w:val="21"/>
          <w:lang w:val="ru-RU" w:eastAsia="zh-CN"/>
        </w:rPr>
        <w:t>38</w:t>
      </w:r>
      <w:r w:rsidRPr="0048386A">
        <w:rPr>
          <w:rFonts w:hint="eastAsia"/>
          <w:sz w:val="21"/>
          <w:szCs w:val="21"/>
          <w:lang w:val="ru-RU" w:eastAsia="zh-CN"/>
        </w:rPr>
        <w:t>条解决，而是根据《俄罗斯联邦家庭法典》第</w:t>
      </w:r>
      <w:r w:rsidRPr="0048386A">
        <w:rPr>
          <w:rFonts w:hint="eastAsia"/>
          <w:sz w:val="21"/>
          <w:szCs w:val="21"/>
          <w:lang w:val="ru-RU" w:eastAsia="zh-CN"/>
        </w:rPr>
        <w:t>252</w:t>
      </w:r>
      <w:r w:rsidRPr="0048386A">
        <w:rPr>
          <w:rFonts w:hint="eastAsia"/>
          <w:sz w:val="21"/>
          <w:szCs w:val="21"/>
          <w:lang w:val="ru-RU" w:eastAsia="zh-CN"/>
        </w:rPr>
        <w:t>条“属于份额财产的财产划分和分配比例”，其中还规定了份额财产的划分程序</w:t>
      </w:r>
      <w:r w:rsidR="00E66307">
        <w:rPr>
          <w:rFonts w:hint="eastAsia"/>
          <w:sz w:val="21"/>
          <w:szCs w:val="21"/>
          <w:lang w:val="ru-RU" w:eastAsia="zh-CN"/>
        </w:rPr>
        <w:t>(</w:t>
      </w:r>
      <w:r w:rsidRPr="0048386A">
        <w:rPr>
          <w:rFonts w:hint="eastAsia"/>
          <w:sz w:val="21"/>
          <w:szCs w:val="21"/>
          <w:lang w:val="ru-RU" w:eastAsia="zh-CN"/>
        </w:rPr>
        <w:t>见第</w:t>
      </w:r>
      <w:r w:rsidRPr="0048386A">
        <w:rPr>
          <w:rFonts w:hint="eastAsia"/>
          <w:sz w:val="21"/>
          <w:szCs w:val="21"/>
          <w:lang w:val="ru-RU" w:eastAsia="zh-CN"/>
        </w:rPr>
        <w:t>5</w:t>
      </w:r>
      <w:r w:rsidRPr="0048386A">
        <w:rPr>
          <w:rFonts w:hint="eastAsia"/>
          <w:sz w:val="21"/>
          <w:szCs w:val="21"/>
          <w:lang w:val="ru-RU" w:eastAsia="zh-CN"/>
        </w:rPr>
        <w:t>条第</w:t>
      </w:r>
      <w:r w:rsidRPr="0048386A">
        <w:rPr>
          <w:rFonts w:hint="eastAsia"/>
          <w:sz w:val="21"/>
          <w:szCs w:val="21"/>
          <w:lang w:val="ru-RU" w:eastAsia="zh-CN"/>
        </w:rPr>
        <w:t>101-107</w:t>
      </w:r>
      <w:r>
        <w:rPr>
          <w:rFonts w:hint="eastAsia"/>
          <w:sz w:val="21"/>
          <w:szCs w:val="21"/>
          <w:lang w:val="ru-RU" w:eastAsia="zh-CN"/>
        </w:rPr>
        <w:t>段</w:t>
      </w:r>
      <w:r w:rsidR="00E66307">
        <w:rPr>
          <w:rFonts w:hint="eastAsia"/>
          <w:sz w:val="21"/>
          <w:szCs w:val="21"/>
          <w:lang w:val="ru-RU" w:eastAsia="zh-CN"/>
        </w:rPr>
        <w:t>)</w:t>
      </w:r>
      <w:r w:rsidRPr="0048386A">
        <w:rPr>
          <w:rFonts w:hint="eastAsia"/>
          <w:sz w:val="21"/>
          <w:szCs w:val="21"/>
          <w:lang w:val="ru-RU" w:eastAsia="zh-CN"/>
        </w:rPr>
        <w:t>。</w:t>
      </w:r>
    </w:p>
    <w:p w:rsidR="00AD335B" w:rsidRPr="00662C96" w:rsidRDefault="00AD335B" w:rsidP="00AD335B">
      <w:pPr>
        <w:pStyle w:val="SingleTxtG"/>
        <w:spacing w:after="140" w:line="320" w:lineRule="exact"/>
        <w:ind w:left="1264" w:right="1264"/>
        <w:rPr>
          <w:rFonts w:ascii="SimHei" w:eastAsia="SimHei" w:hAnsi="SimHei"/>
          <w:sz w:val="21"/>
          <w:szCs w:val="21"/>
          <w:lang w:val="ru-RU" w:eastAsia="zh-CN"/>
        </w:rPr>
      </w:pPr>
      <w:r w:rsidRPr="00662C96">
        <w:rPr>
          <w:rFonts w:ascii="SimHei" w:eastAsia="SimHei" w:hAnsi="SimHei" w:hint="eastAsia"/>
          <w:sz w:val="21"/>
          <w:szCs w:val="21"/>
          <w:lang w:val="ru-RU" w:eastAsia="zh-CN"/>
        </w:rPr>
        <w:t>结论性意见第51-52段</w:t>
      </w:r>
    </w:p>
    <w:p w:rsidR="00AD335B" w:rsidRPr="0048386A" w:rsidRDefault="00AD335B" w:rsidP="00AD335B">
      <w:pPr>
        <w:pStyle w:val="SingleTxtG"/>
        <w:spacing w:after="140" w:line="320" w:lineRule="exact"/>
        <w:ind w:left="1264" w:right="1264"/>
        <w:rPr>
          <w:rFonts w:hint="eastAsia"/>
          <w:sz w:val="21"/>
          <w:szCs w:val="21"/>
          <w:lang w:val="ru-RU" w:eastAsia="zh-CN"/>
        </w:rPr>
      </w:pPr>
      <w:r w:rsidRPr="0048386A">
        <w:rPr>
          <w:sz w:val="21"/>
          <w:szCs w:val="21"/>
          <w:lang w:val="ru-RU" w:eastAsia="zh-CN"/>
        </w:rPr>
        <w:t>273.</w:t>
      </w:r>
      <w:r w:rsidRPr="0048386A">
        <w:rPr>
          <w:sz w:val="21"/>
          <w:szCs w:val="21"/>
          <w:lang w:val="ru-RU" w:eastAsia="zh-CN"/>
        </w:rPr>
        <w:tab/>
      </w:r>
      <w:r w:rsidRPr="0048386A">
        <w:rPr>
          <w:rFonts w:hint="eastAsia"/>
          <w:sz w:val="21"/>
          <w:szCs w:val="21"/>
          <w:lang w:val="ru-RU" w:eastAsia="zh-CN"/>
        </w:rPr>
        <w:t>有关执行《行动纲要》的信息公布于俄罗斯劳动部官方网站</w:t>
      </w:r>
      <w:hyperlink w:history="1">
        <w:r w:rsidR="00143126">
          <w:rPr>
            <w:rFonts w:hint="eastAsia"/>
            <w:b/>
            <w:bCs/>
            <w:sz w:val="21"/>
            <w:szCs w:val="21"/>
            <w:lang w:val="ru-RU" w:eastAsia="zh-CN"/>
          </w:rPr>
          <w:t>错误</w:t>
        </w:r>
        <w:r w:rsidR="00143126">
          <w:rPr>
            <w:rFonts w:hint="eastAsia"/>
            <w:b/>
            <w:bCs/>
            <w:sz w:val="21"/>
            <w:szCs w:val="21"/>
            <w:lang w:val="ru-RU" w:eastAsia="zh-CN"/>
          </w:rPr>
          <w:t>!</w:t>
        </w:r>
        <w:r w:rsidR="00143126">
          <w:rPr>
            <w:rFonts w:hint="eastAsia"/>
            <w:b/>
            <w:bCs/>
            <w:sz w:val="21"/>
            <w:szCs w:val="21"/>
            <w:lang w:val="ru-RU" w:eastAsia="zh-CN"/>
          </w:rPr>
          <w:t>超链接引用无效。</w:t>
        </w:r>
      </w:hyperlink>
      <w:r>
        <w:rPr>
          <w:rFonts w:hint="eastAsia"/>
          <w:sz w:val="21"/>
          <w:szCs w:val="21"/>
          <w:lang w:val="ru-RU" w:eastAsia="zh-CN"/>
        </w:rPr>
        <w:t>。</w:t>
      </w:r>
      <w:r w:rsidRPr="0048386A">
        <w:rPr>
          <w:rFonts w:hint="eastAsia"/>
          <w:sz w:val="21"/>
          <w:szCs w:val="21"/>
          <w:lang w:val="ru-RU" w:eastAsia="zh-CN"/>
        </w:rPr>
        <w:t>公布了“俄罗斯</w:t>
      </w:r>
      <w:r w:rsidRPr="0048386A">
        <w:rPr>
          <w:rFonts w:hint="eastAsia"/>
          <w:sz w:val="21"/>
          <w:szCs w:val="21"/>
          <w:lang w:val="ru-RU" w:eastAsia="zh-CN"/>
        </w:rPr>
        <w:t>2015</w:t>
      </w:r>
      <w:r w:rsidRPr="0048386A">
        <w:rPr>
          <w:rFonts w:hint="eastAsia"/>
          <w:sz w:val="21"/>
          <w:szCs w:val="21"/>
          <w:lang w:val="ru-RU" w:eastAsia="zh-CN"/>
        </w:rPr>
        <w:t>年及以后：监督千年发展目标实施情况”</w:t>
      </w:r>
      <w:r w:rsidRPr="0048386A">
        <w:rPr>
          <w:sz w:val="21"/>
          <w:szCs w:val="21"/>
          <w:lang w:val="ru-RU" w:eastAsia="zh-CN"/>
        </w:rPr>
        <w:t xml:space="preserve"> </w:t>
      </w:r>
      <w:hyperlink r:id="rId23" w:history="1">
        <w:r w:rsidRPr="00E6445E">
          <w:rPr>
            <w:rStyle w:val="Hyperlink"/>
            <w:sz w:val="21"/>
            <w:szCs w:val="21"/>
            <w:lang w:val="ru-RU" w:eastAsia="zh-CN"/>
          </w:rPr>
          <w:t>http://hdr.undp.org/</w:t>
        </w:r>
        <w:r w:rsidRPr="00E6445E">
          <w:rPr>
            <w:rStyle w:val="Hyperlink"/>
            <w:rFonts w:hint="eastAsia"/>
            <w:sz w:val="21"/>
            <w:szCs w:val="21"/>
            <w:lang w:val="ru-RU" w:eastAsia="zh-CN"/>
          </w:rPr>
          <w:t xml:space="preserve"> </w:t>
        </w:r>
        <w:r w:rsidRPr="00E6445E">
          <w:rPr>
            <w:rStyle w:val="Hyperlink"/>
            <w:sz w:val="21"/>
            <w:szCs w:val="21"/>
            <w:lang w:val="ru-RU" w:eastAsia="zh-CN"/>
          </w:rPr>
          <w:t>sites/defaul</w:t>
        </w:r>
        <w:r w:rsidRPr="00E6445E">
          <w:rPr>
            <w:rStyle w:val="Hyperlink"/>
            <w:sz w:val="21"/>
            <w:szCs w:val="21"/>
            <w:lang w:val="ru-RU" w:eastAsia="zh-CN"/>
          </w:rPr>
          <w:t>t</w:t>
        </w:r>
        <w:r w:rsidRPr="00E6445E">
          <w:rPr>
            <w:rStyle w:val="Hyperlink"/>
            <w:sz w:val="21"/>
            <w:szCs w:val="21"/>
            <w:lang w:val="ru-RU" w:eastAsia="zh-CN"/>
          </w:rPr>
          <w:t>/</w:t>
        </w:r>
        <w:r w:rsidRPr="00E6445E">
          <w:rPr>
            <w:rStyle w:val="Hyperlink"/>
            <w:sz w:val="21"/>
            <w:szCs w:val="21"/>
            <w:lang w:val="ru-RU" w:eastAsia="zh-CN"/>
          </w:rPr>
          <w:t>files/russia_nhdr_2010_en.pdf</w:t>
        </w:r>
      </w:hyperlink>
      <w:r>
        <w:rPr>
          <w:rFonts w:hint="eastAsia"/>
          <w:sz w:val="21"/>
          <w:szCs w:val="21"/>
          <w:lang w:val="ru-RU" w:eastAsia="zh-CN"/>
        </w:rPr>
        <w:t>。</w:t>
      </w:r>
      <w:r w:rsidRPr="0048386A">
        <w:rPr>
          <w:rFonts w:hint="eastAsia"/>
          <w:sz w:val="21"/>
          <w:szCs w:val="21"/>
          <w:lang w:val="ru-RU" w:eastAsia="zh-CN"/>
        </w:rPr>
        <w:t>在联合国妇女地位委员会第五十三、五十五、五十八届会议、经合组织理事会、联合国人权理事会及其他国际组织会议上正式提交了关于执行《公约》、《行动纲要》或千年发展目标条款的情况。</w:t>
      </w:r>
    </w:p>
    <w:p w:rsidR="00AD335B" w:rsidRPr="00662C96" w:rsidRDefault="00AD335B" w:rsidP="00AD335B">
      <w:pPr>
        <w:pStyle w:val="SingleTxtG"/>
        <w:spacing w:after="140" w:line="320" w:lineRule="exact"/>
        <w:ind w:left="1264" w:right="1264"/>
        <w:rPr>
          <w:rFonts w:ascii="SimHei" w:eastAsia="SimHei" w:hAnsi="SimHei"/>
          <w:sz w:val="21"/>
          <w:szCs w:val="21"/>
          <w:lang w:val="ru-RU" w:eastAsia="zh-CN"/>
        </w:rPr>
      </w:pPr>
      <w:r w:rsidRPr="00662C96">
        <w:rPr>
          <w:rFonts w:ascii="SimHei" w:eastAsia="SimHei" w:hAnsi="SimHei" w:hint="eastAsia"/>
          <w:sz w:val="21"/>
          <w:szCs w:val="21"/>
          <w:lang w:val="ru-RU" w:eastAsia="zh-CN"/>
        </w:rPr>
        <w:t>结论性意见第54段</w:t>
      </w:r>
    </w:p>
    <w:p w:rsidR="00AD335B" w:rsidRPr="0048386A" w:rsidRDefault="00AD335B" w:rsidP="00AD335B">
      <w:pPr>
        <w:pStyle w:val="SingleTxtG"/>
        <w:spacing w:after="140" w:line="300" w:lineRule="exact"/>
        <w:ind w:left="1264" w:right="1264"/>
        <w:rPr>
          <w:sz w:val="21"/>
          <w:szCs w:val="21"/>
          <w:lang w:val="ru-RU" w:eastAsia="zh-CN"/>
        </w:rPr>
      </w:pPr>
      <w:r w:rsidRPr="0048386A">
        <w:rPr>
          <w:sz w:val="21"/>
          <w:szCs w:val="21"/>
          <w:lang w:val="ru-RU" w:eastAsia="zh-CN"/>
        </w:rPr>
        <w:t>274.</w:t>
      </w:r>
      <w:r w:rsidRPr="0048386A">
        <w:rPr>
          <w:sz w:val="21"/>
          <w:szCs w:val="21"/>
          <w:lang w:val="ru-RU" w:eastAsia="zh-CN"/>
        </w:rPr>
        <w:tab/>
      </w:r>
      <w:r w:rsidRPr="0048386A">
        <w:rPr>
          <w:rFonts w:hint="eastAsia"/>
          <w:sz w:val="21"/>
          <w:szCs w:val="21"/>
          <w:lang w:val="ru-RU" w:eastAsia="zh-CN"/>
        </w:rPr>
        <w:t>2008</w:t>
      </w:r>
      <w:r w:rsidRPr="0048386A">
        <w:rPr>
          <w:rFonts w:hint="eastAsia"/>
          <w:sz w:val="21"/>
          <w:szCs w:val="21"/>
          <w:lang w:val="ru-RU" w:eastAsia="zh-CN"/>
        </w:rPr>
        <w:t>年俄罗斯签署了《残疾人权利公约》，</w:t>
      </w:r>
      <w:r w:rsidRPr="0048386A">
        <w:rPr>
          <w:rFonts w:hint="eastAsia"/>
          <w:sz w:val="21"/>
          <w:szCs w:val="21"/>
          <w:lang w:val="ru-RU" w:eastAsia="zh-CN"/>
        </w:rPr>
        <w:t>2012</w:t>
      </w:r>
      <w:r w:rsidRPr="0048386A">
        <w:rPr>
          <w:rFonts w:hint="eastAsia"/>
          <w:sz w:val="21"/>
          <w:szCs w:val="21"/>
          <w:lang w:val="ru-RU" w:eastAsia="zh-CN"/>
        </w:rPr>
        <w:t>年予以了批准。</w:t>
      </w:r>
      <w:smartTag w:uri="urn:schemas-microsoft-com:office:smarttags" w:element="chsdate">
        <w:smartTagPr>
          <w:attr w:name="IsROCDate" w:val="False"/>
          <w:attr w:name="IsLunarDate" w:val="False"/>
          <w:attr w:name="Day" w:val="25"/>
          <w:attr w:name="Month" w:val="9"/>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9</w:t>
        </w:r>
        <w:r w:rsidRPr="0048386A">
          <w:rPr>
            <w:rFonts w:hint="eastAsia"/>
            <w:sz w:val="21"/>
            <w:szCs w:val="21"/>
            <w:lang w:val="ru-RU" w:eastAsia="zh-CN"/>
          </w:rPr>
          <w:t>月</w:t>
        </w:r>
        <w:r w:rsidRPr="0048386A">
          <w:rPr>
            <w:rFonts w:hint="eastAsia"/>
            <w:sz w:val="21"/>
            <w:szCs w:val="21"/>
            <w:lang w:val="ru-RU" w:eastAsia="zh-CN"/>
          </w:rPr>
          <w:t>25</w:t>
        </w:r>
        <w:r w:rsidRPr="0048386A">
          <w:rPr>
            <w:rFonts w:hint="eastAsia"/>
            <w:sz w:val="21"/>
            <w:szCs w:val="21"/>
            <w:lang w:val="ru-RU" w:eastAsia="zh-CN"/>
          </w:rPr>
          <w:t>日</w:t>
        </w:r>
      </w:smartTag>
      <w:r w:rsidRPr="0048386A">
        <w:rPr>
          <w:rFonts w:hint="eastAsia"/>
          <w:sz w:val="21"/>
          <w:szCs w:val="21"/>
          <w:lang w:val="ru-RU" w:eastAsia="zh-CN"/>
        </w:rPr>
        <w:t>将批准书转交联合国秘书长保管。《公约》于</w:t>
      </w:r>
      <w:smartTag w:uri="urn:schemas-microsoft-com:office:smarttags" w:element="chsdate">
        <w:smartTagPr>
          <w:attr w:name="IsROCDate" w:val="False"/>
          <w:attr w:name="IsLunarDate" w:val="False"/>
          <w:attr w:name="Day" w:val="25"/>
          <w:attr w:name="Month" w:val="10"/>
          <w:attr w:name="Year" w:val="2012"/>
        </w:smartTagPr>
        <w:r w:rsidRPr="0048386A">
          <w:rPr>
            <w:rFonts w:hint="eastAsia"/>
            <w:sz w:val="21"/>
            <w:szCs w:val="21"/>
            <w:lang w:val="ru-RU" w:eastAsia="zh-CN"/>
          </w:rPr>
          <w:t>2012</w:t>
        </w:r>
        <w:r w:rsidRPr="0048386A">
          <w:rPr>
            <w:rFonts w:hint="eastAsia"/>
            <w:sz w:val="21"/>
            <w:szCs w:val="21"/>
            <w:lang w:val="ru-RU" w:eastAsia="zh-CN"/>
          </w:rPr>
          <w:t>年</w:t>
        </w:r>
        <w:r w:rsidRPr="0048386A">
          <w:rPr>
            <w:rFonts w:hint="eastAsia"/>
            <w:sz w:val="21"/>
            <w:szCs w:val="21"/>
            <w:lang w:val="ru-RU" w:eastAsia="zh-CN"/>
          </w:rPr>
          <w:t>10</w:t>
        </w:r>
        <w:r w:rsidRPr="0048386A">
          <w:rPr>
            <w:rFonts w:hint="eastAsia"/>
            <w:sz w:val="21"/>
            <w:szCs w:val="21"/>
            <w:lang w:val="ru-RU" w:eastAsia="zh-CN"/>
          </w:rPr>
          <w:t>月</w:t>
        </w:r>
        <w:r w:rsidRPr="0048386A">
          <w:rPr>
            <w:rFonts w:hint="eastAsia"/>
            <w:sz w:val="21"/>
            <w:szCs w:val="21"/>
            <w:lang w:val="ru-RU" w:eastAsia="zh-CN"/>
          </w:rPr>
          <w:t>25</w:t>
        </w:r>
        <w:r w:rsidRPr="0048386A">
          <w:rPr>
            <w:rFonts w:hint="eastAsia"/>
            <w:sz w:val="21"/>
            <w:szCs w:val="21"/>
            <w:lang w:val="ru-RU" w:eastAsia="zh-CN"/>
          </w:rPr>
          <w:t>日</w:t>
        </w:r>
      </w:smartTag>
      <w:r w:rsidRPr="0048386A">
        <w:rPr>
          <w:rFonts w:hint="eastAsia"/>
          <w:sz w:val="21"/>
          <w:szCs w:val="21"/>
          <w:lang w:val="ru-RU" w:eastAsia="zh-CN"/>
        </w:rPr>
        <w:t>在俄罗斯联邦正式生效。</w:t>
      </w:r>
    </w:p>
    <w:p w:rsidR="00AD335B" w:rsidRPr="0048386A" w:rsidRDefault="00AD335B" w:rsidP="00AD335B">
      <w:pPr>
        <w:pStyle w:val="SingleTxtG"/>
        <w:spacing w:after="140" w:line="300" w:lineRule="exact"/>
        <w:ind w:left="1264" w:right="1264"/>
        <w:rPr>
          <w:sz w:val="21"/>
          <w:szCs w:val="21"/>
          <w:lang w:val="ru-RU" w:eastAsia="zh-CN"/>
        </w:rPr>
      </w:pPr>
      <w:r w:rsidRPr="0048386A">
        <w:rPr>
          <w:sz w:val="21"/>
          <w:szCs w:val="21"/>
          <w:lang w:val="ru-RU" w:eastAsia="zh-CN"/>
        </w:rPr>
        <w:t>275.</w:t>
      </w:r>
      <w:r w:rsidRPr="0048386A">
        <w:rPr>
          <w:sz w:val="21"/>
          <w:szCs w:val="21"/>
          <w:lang w:val="ru-RU" w:eastAsia="zh-CN"/>
        </w:rPr>
        <w:tab/>
      </w:r>
      <w:r w:rsidRPr="0048386A">
        <w:rPr>
          <w:rFonts w:hint="eastAsia"/>
          <w:sz w:val="21"/>
          <w:szCs w:val="21"/>
          <w:lang w:val="ru-RU" w:eastAsia="zh-CN"/>
        </w:rPr>
        <w:t>俄罗斯联邦同被强迫或非自愿失踪问题工作组积极开展合作。对每起失踪事件进行仔细调查并向工作组提交相应材料。</w:t>
      </w:r>
      <w:r w:rsidRPr="0048386A">
        <w:rPr>
          <w:sz w:val="21"/>
          <w:szCs w:val="21"/>
          <w:lang w:val="ru-RU" w:eastAsia="zh-CN"/>
        </w:rPr>
        <w:t xml:space="preserve"> </w:t>
      </w:r>
    </w:p>
    <w:p w:rsidR="00AD335B" w:rsidRPr="0048386A" w:rsidRDefault="00AD335B" w:rsidP="00AD335B">
      <w:pPr>
        <w:pStyle w:val="SingleTxtG"/>
        <w:spacing w:after="140" w:line="300" w:lineRule="exact"/>
        <w:ind w:left="1264" w:right="1264"/>
        <w:rPr>
          <w:rFonts w:eastAsia="SimHei" w:hint="eastAsia"/>
          <w:sz w:val="21"/>
          <w:szCs w:val="21"/>
          <w:lang w:val="ru-RU" w:eastAsia="zh-CN"/>
        </w:rPr>
      </w:pPr>
      <w:r w:rsidRPr="0048386A">
        <w:rPr>
          <w:rFonts w:eastAsia="SimHei" w:hint="eastAsia"/>
          <w:sz w:val="21"/>
          <w:szCs w:val="21"/>
          <w:lang w:val="ru-RU" w:eastAsia="zh-CN"/>
        </w:rPr>
        <w:t>取得的进步</w:t>
      </w:r>
    </w:p>
    <w:p w:rsidR="00AD335B" w:rsidRPr="0048386A" w:rsidRDefault="00AD335B" w:rsidP="00AD335B">
      <w:pPr>
        <w:pStyle w:val="SingleTxtG"/>
        <w:spacing w:after="140" w:line="300" w:lineRule="exact"/>
        <w:ind w:left="1264" w:right="1264"/>
        <w:rPr>
          <w:sz w:val="21"/>
          <w:szCs w:val="21"/>
          <w:lang w:val="ru-RU" w:eastAsia="zh-CN"/>
        </w:rPr>
      </w:pPr>
      <w:r w:rsidRPr="0048386A">
        <w:rPr>
          <w:sz w:val="21"/>
          <w:szCs w:val="21"/>
          <w:lang w:val="ru-RU" w:eastAsia="zh-CN"/>
        </w:rPr>
        <w:t>276.</w:t>
      </w:r>
      <w:r w:rsidRPr="0048386A">
        <w:rPr>
          <w:sz w:val="21"/>
          <w:szCs w:val="21"/>
          <w:lang w:val="ru-RU" w:eastAsia="zh-CN"/>
        </w:rPr>
        <w:tab/>
      </w:r>
      <w:r w:rsidRPr="0048386A">
        <w:rPr>
          <w:rFonts w:hint="eastAsia"/>
          <w:sz w:val="21"/>
          <w:szCs w:val="21"/>
          <w:lang w:val="ru-RU" w:eastAsia="zh-CN"/>
        </w:rPr>
        <w:t>根据《公约》针对改善妇女地位的主要方向开展了工作。通过无条件履行公共社会责任，成功在危机环境下保证了社会稳定，达到了物质富裕水平。按照规定程序发放了退休金、补助金和其他社会福利，从而抑制了贫困居民比例的增长，特别是退休人群和有子女家庭。</w:t>
      </w:r>
    </w:p>
    <w:p w:rsidR="00AD335B" w:rsidRPr="0048386A" w:rsidRDefault="00AD335B" w:rsidP="00AD335B">
      <w:pPr>
        <w:pStyle w:val="SingleTxtG"/>
        <w:spacing w:after="140" w:line="300" w:lineRule="exact"/>
        <w:ind w:left="1264" w:right="1264"/>
        <w:rPr>
          <w:sz w:val="21"/>
          <w:szCs w:val="21"/>
          <w:lang w:val="ru-RU" w:eastAsia="zh-CN"/>
        </w:rPr>
      </w:pPr>
      <w:r w:rsidRPr="0048386A">
        <w:rPr>
          <w:sz w:val="21"/>
          <w:szCs w:val="21"/>
          <w:lang w:val="ru-RU" w:eastAsia="zh-CN"/>
        </w:rPr>
        <w:t>277.</w:t>
      </w:r>
      <w:r w:rsidRPr="0048386A">
        <w:rPr>
          <w:sz w:val="21"/>
          <w:szCs w:val="21"/>
          <w:lang w:val="ru-RU" w:eastAsia="zh-CN"/>
        </w:rPr>
        <w:tab/>
      </w:r>
      <w:r w:rsidRPr="0048386A">
        <w:rPr>
          <w:rFonts w:hint="eastAsia"/>
          <w:sz w:val="21"/>
          <w:szCs w:val="21"/>
          <w:lang w:val="ru-RU" w:eastAsia="zh-CN"/>
        </w:rPr>
        <w:t>在预算领域行业开启了分阶段提高工资水平的工作，这将减少妇女和男性之间的工资差异。</w:t>
      </w:r>
    </w:p>
    <w:p w:rsidR="00AD335B" w:rsidRPr="0048386A" w:rsidRDefault="00AD335B" w:rsidP="00AD335B">
      <w:pPr>
        <w:pStyle w:val="SingleTxtG"/>
        <w:spacing w:after="140" w:line="300" w:lineRule="exact"/>
        <w:ind w:left="1264" w:right="1264"/>
        <w:rPr>
          <w:sz w:val="21"/>
          <w:szCs w:val="21"/>
          <w:lang w:val="ru-RU" w:eastAsia="zh-CN"/>
        </w:rPr>
      </w:pPr>
      <w:r w:rsidRPr="0048386A">
        <w:rPr>
          <w:sz w:val="21"/>
          <w:szCs w:val="21"/>
          <w:lang w:val="ru-RU" w:eastAsia="zh-CN"/>
        </w:rPr>
        <w:t>278.</w:t>
      </w:r>
      <w:r w:rsidRPr="0048386A">
        <w:rPr>
          <w:sz w:val="21"/>
          <w:szCs w:val="21"/>
          <w:lang w:val="ru-RU" w:eastAsia="zh-CN"/>
        </w:rPr>
        <w:tab/>
      </w:r>
      <w:r w:rsidRPr="0048386A">
        <w:rPr>
          <w:rFonts w:hint="eastAsia"/>
          <w:sz w:val="21"/>
          <w:szCs w:val="21"/>
          <w:lang w:val="ru-RU" w:eastAsia="zh-CN"/>
        </w:rPr>
        <w:t>通过实施针对休假照顾未满三岁子女的妇女的培训和技能提升方案，扩大了妇女的就业机会。</w:t>
      </w:r>
    </w:p>
    <w:p w:rsidR="00AD335B" w:rsidRPr="0048386A" w:rsidRDefault="00AD335B" w:rsidP="00AD335B">
      <w:pPr>
        <w:pStyle w:val="SingleTxtG"/>
        <w:spacing w:after="140" w:line="300" w:lineRule="exact"/>
        <w:ind w:left="1264" w:right="1264"/>
        <w:rPr>
          <w:rFonts w:hint="eastAsia"/>
          <w:sz w:val="21"/>
          <w:szCs w:val="21"/>
          <w:lang w:val="ru-RU" w:eastAsia="zh-CN"/>
        </w:rPr>
      </w:pPr>
      <w:r w:rsidRPr="0048386A">
        <w:rPr>
          <w:sz w:val="21"/>
          <w:szCs w:val="21"/>
          <w:lang w:val="ru-RU" w:eastAsia="zh-CN"/>
        </w:rPr>
        <w:t>279.</w:t>
      </w:r>
      <w:r w:rsidRPr="0048386A">
        <w:rPr>
          <w:sz w:val="21"/>
          <w:szCs w:val="21"/>
          <w:lang w:val="ru-RU" w:eastAsia="zh-CN"/>
        </w:rPr>
        <w:tab/>
      </w:r>
      <w:r w:rsidRPr="0048386A">
        <w:rPr>
          <w:rFonts w:hint="eastAsia"/>
          <w:sz w:val="21"/>
          <w:szCs w:val="21"/>
          <w:lang w:val="ru-RU" w:eastAsia="zh-CN"/>
        </w:rPr>
        <w:t>在俄罗斯联邦实行了援助有子女家庭的新措施</w:t>
      </w:r>
      <w:r w:rsidR="00E66307">
        <w:rPr>
          <w:rFonts w:hint="eastAsia"/>
          <w:sz w:val="21"/>
          <w:szCs w:val="21"/>
          <w:lang w:val="ru-RU" w:eastAsia="zh-CN"/>
        </w:rPr>
        <w:t>(</w:t>
      </w:r>
      <w:r w:rsidRPr="0048386A">
        <w:rPr>
          <w:rFonts w:hint="eastAsia"/>
          <w:sz w:val="21"/>
          <w:szCs w:val="21"/>
          <w:lang w:val="ru-RU" w:eastAsia="zh-CN"/>
        </w:rPr>
        <w:t>地方母亲资金，生育第三个和以上子女时的月补助金，免费提供土地用于建造住房</w:t>
      </w:r>
      <w:r w:rsidR="00E66307">
        <w:rPr>
          <w:rFonts w:hint="eastAsia"/>
          <w:sz w:val="21"/>
          <w:szCs w:val="21"/>
          <w:lang w:val="ru-RU" w:eastAsia="zh-CN"/>
        </w:rPr>
        <w:t>)</w:t>
      </w:r>
      <w:r w:rsidRPr="0048386A">
        <w:rPr>
          <w:rFonts w:hint="eastAsia"/>
          <w:sz w:val="21"/>
          <w:szCs w:val="21"/>
          <w:lang w:val="ru-RU" w:eastAsia="zh-CN"/>
        </w:rPr>
        <w:t>。</w:t>
      </w:r>
    </w:p>
    <w:p w:rsidR="00AD335B" w:rsidRPr="0048386A" w:rsidRDefault="00AD335B" w:rsidP="00AD335B">
      <w:pPr>
        <w:pStyle w:val="SingleTxtG"/>
        <w:spacing w:after="140" w:line="300" w:lineRule="exact"/>
        <w:ind w:left="1264" w:right="1264"/>
        <w:rPr>
          <w:rFonts w:hint="eastAsia"/>
          <w:sz w:val="21"/>
          <w:szCs w:val="21"/>
          <w:lang w:val="ru-RU" w:eastAsia="zh-CN"/>
        </w:rPr>
      </w:pPr>
      <w:r w:rsidRPr="0048386A">
        <w:rPr>
          <w:sz w:val="21"/>
          <w:szCs w:val="21"/>
          <w:lang w:val="ru-RU" w:eastAsia="zh-CN"/>
        </w:rPr>
        <w:t>280.</w:t>
      </w:r>
      <w:r w:rsidRPr="0048386A">
        <w:rPr>
          <w:sz w:val="21"/>
          <w:szCs w:val="21"/>
          <w:lang w:val="ru-RU" w:eastAsia="zh-CN"/>
        </w:rPr>
        <w:tab/>
      </w:r>
      <w:r w:rsidRPr="0048386A">
        <w:rPr>
          <w:rFonts w:hint="eastAsia"/>
          <w:sz w:val="21"/>
          <w:szCs w:val="21"/>
          <w:lang w:val="ru-RU" w:eastAsia="zh-CN"/>
        </w:rPr>
        <w:t>研究了针对存在家庭暴力问题家庭的新社会工作方法，编写了相应联邦法律草案。</w:t>
      </w:r>
    </w:p>
    <w:p w:rsidR="00AD335B" w:rsidRPr="0048386A" w:rsidRDefault="00AD335B" w:rsidP="00AD335B">
      <w:pPr>
        <w:pStyle w:val="SingleTxtG"/>
        <w:spacing w:after="140" w:line="300" w:lineRule="exact"/>
        <w:ind w:left="1264" w:right="1264"/>
        <w:rPr>
          <w:sz w:val="21"/>
          <w:szCs w:val="21"/>
          <w:lang w:val="ru-RU" w:eastAsia="zh-CN"/>
        </w:rPr>
      </w:pPr>
      <w:r w:rsidRPr="0048386A">
        <w:rPr>
          <w:sz w:val="21"/>
          <w:szCs w:val="21"/>
          <w:lang w:val="ru-RU" w:eastAsia="zh-CN"/>
        </w:rPr>
        <w:t>281.</w:t>
      </w:r>
      <w:r w:rsidRPr="0048386A">
        <w:rPr>
          <w:sz w:val="21"/>
          <w:szCs w:val="21"/>
          <w:lang w:val="ru-RU" w:eastAsia="zh-CN"/>
        </w:rPr>
        <w:tab/>
      </w:r>
      <w:r w:rsidRPr="0048386A">
        <w:rPr>
          <w:rFonts w:hint="eastAsia"/>
          <w:sz w:val="21"/>
          <w:szCs w:val="21"/>
          <w:lang w:val="ru-RU" w:eastAsia="zh-CN"/>
        </w:rPr>
        <w:t>加强了打击贩运人口领域的部间协作活动，建立了贩运人口</w:t>
      </w:r>
      <w:r>
        <w:rPr>
          <w:rFonts w:hint="eastAsia"/>
          <w:sz w:val="21"/>
          <w:szCs w:val="21"/>
          <w:lang w:val="ru-RU" w:eastAsia="zh-CN"/>
        </w:rPr>
        <w:t>受害者</w:t>
      </w:r>
      <w:r w:rsidRPr="0048386A">
        <w:rPr>
          <w:rFonts w:hint="eastAsia"/>
          <w:sz w:val="21"/>
          <w:szCs w:val="21"/>
          <w:lang w:val="ru-RU" w:eastAsia="zh-CN"/>
        </w:rPr>
        <w:t>援助机制。</w:t>
      </w:r>
    </w:p>
    <w:p w:rsidR="00AD335B" w:rsidRPr="0048386A" w:rsidRDefault="00AD335B" w:rsidP="00AD335B">
      <w:pPr>
        <w:pStyle w:val="SingleTxtG"/>
        <w:spacing w:after="140" w:line="300" w:lineRule="exact"/>
        <w:ind w:left="1264" w:right="1264"/>
        <w:rPr>
          <w:sz w:val="21"/>
          <w:szCs w:val="21"/>
          <w:lang w:val="ru-RU" w:eastAsia="zh-CN"/>
        </w:rPr>
      </w:pPr>
      <w:r w:rsidRPr="0048386A">
        <w:rPr>
          <w:sz w:val="21"/>
          <w:szCs w:val="21"/>
          <w:lang w:val="ru-RU" w:eastAsia="zh-CN"/>
        </w:rPr>
        <w:t>282.</w:t>
      </w:r>
      <w:r w:rsidRPr="0048386A">
        <w:rPr>
          <w:sz w:val="21"/>
          <w:szCs w:val="21"/>
          <w:lang w:val="ru-RU" w:eastAsia="zh-CN"/>
        </w:rPr>
        <w:tab/>
      </w:r>
      <w:r w:rsidRPr="0048386A">
        <w:rPr>
          <w:rFonts w:hint="eastAsia"/>
          <w:sz w:val="21"/>
          <w:szCs w:val="21"/>
          <w:lang w:val="ru-RU" w:eastAsia="zh-CN"/>
        </w:rPr>
        <w:t>通过了一系列国家和联邦有针对性的各类活动领域方案，旨在改善包括妇女在内的各类居民群体的生活水平。对各方案的实施情况进行监督。残疾人、年长者和农村居民的情况都出现了好转。</w:t>
      </w:r>
      <w:r w:rsidRPr="0048386A">
        <w:rPr>
          <w:sz w:val="21"/>
          <w:szCs w:val="21"/>
          <w:lang w:val="ru-RU" w:eastAsia="zh-CN"/>
        </w:rPr>
        <w:t xml:space="preserve"> </w:t>
      </w:r>
    </w:p>
    <w:p w:rsidR="00AD335B" w:rsidRPr="004C597F" w:rsidRDefault="00AD335B" w:rsidP="004C597F">
      <w:pPr>
        <w:pStyle w:val="SingleTxtG"/>
        <w:spacing w:after="140" w:line="320" w:lineRule="exact"/>
        <w:ind w:left="1264" w:right="1264"/>
        <w:rPr>
          <w:rFonts w:ascii="SimHei" w:eastAsia="SimHei" w:hAnsi="SimHei"/>
          <w:sz w:val="21"/>
          <w:szCs w:val="21"/>
          <w:lang w:val="ru-RU" w:eastAsia="zh-CN"/>
        </w:rPr>
      </w:pPr>
      <w:r w:rsidRPr="004C597F">
        <w:rPr>
          <w:rFonts w:ascii="SimHei" w:eastAsia="SimHei" w:hAnsi="SimHei" w:hint="eastAsia"/>
          <w:sz w:val="21"/>
          <w:szCs w:val="21"/>
          <w:lang w:val="ru-RU" w:eastAsia="zh-CN"/>
        </w:rPr>
        <w:t>存在的问题和后续行动</w:t>
      </w:r>
    </w:p>
    <w:p w:rsidR="00AD335B" w:rsidRPr="0048386A" w:rsidRDefault="00AD335B" w:rsidP="00AD335B">
      <w:pPr>
        <w:pStyle w:val="SingleTxtG"/>
        <w:spacing w:after="140" w:line="300" w:lineRule="exact"/>
        <w:ind w:left="1264" w:right="1264"/>
        <w:rPr>
          <w:sz w:val="21"/>
          <w:szCs w:val="21"/>
          <w:lang w:val="ru-RU" w:eastAsia="zh-CN"/>
        </w:rPr>
      </w:pPr>
      <w:r w:rsidRPr="0048386A">
        <w:rPr>
          <w:sz w:val="21"/>
          <w:szCs w:val="21"/>
          <w:lang w:val="ru-RU" w:eastAsia="zh-CN"/>
        </w:rPr>
        <w:t>283.</w:t>
      </w:r>
      <w:r w:rsidRPr="0048386A">
        <w:rPr>
          <w:sz w:val="21"/>
          <w:szCs w:val="21"/>
          <w:lang w:val="ru-RU" w:eastAsia="zh-CN"/>
        </w:rPr>
        <w:tab/>
      </w:r>
      <w:r w:rsidRPr="0048386A">
        <w:rPr>
          <w:rFonts w:hint="eastAsia"/>
          <w:sz w:val="21"/>
          <w:szCs w:val="21"/>
          <w:lang w:val="ru-RU" w:eastAsia="zh-CN"/>
        </w:rPr>
        <w:t>关于通过性别平等法律的问题仍未解决。将继续开展工作对该问题达成社会共识并加强性别平等领域的部间协作。</w:t>
      </w:r>
    </w:p>
    <w:p w:rsidR="00AD335B" w:rsidRPr="0048386A" w:rsidRDefault="00AD335B" w:rsidP="00AD335B">
      <w:pPr>
        <w:pStyle w:val="SingleTxtG"/>
        <w:spacing w:after="140" w:line="300" w:lineRule="exact"/>
        <w:ind w:left="1264" w:right="1264"/>
        <w:rPr>
          <w:rFonts w:hint="eastAsia"/>
          <w:sz w:val="21"/>
          <w:szCs w:val="21"/>
          <w:lang w:val="ru-RU" w:eastAsia="zh-CN"/>
        </w:rPr>
      </w:pPr>
      <w:r w:rsidRPr="0048386A">
        <w:rPr>
          <w:sz w:val="21"/>
          <w:szCs w:val="21"/>
          <w:lang w:val="ru-RU" w:eastAsia="zh-CN"/>
        </w:rPr>
        <w:t>284.</w:t>
      </w:r>
      <w:r w:rsidRPr="0048386A">
        <w:rPr>
          <w:sz w:val="21"/>
          <w:szCs w:val="21"/>
          <w:lang w:val="ru-RU" w:eastAsia="zh-CN"/>
        </w:rPr>
        <w:tab/>
      </w:r>
      <w:r w:rsidRPr="0048386A">
        <w:rPr>
          <w:rFonts w:hint="eastAsia"/>
          <w:sz w:val="21"/>
          <w:szCs w:val="21"/>
          <w:lang w:val="ru-RU" w:eastAsia="zh-CN"/>
        </w:rPr>
        <w:t>继续开展工作降低孕妇死亡率、流产数量，提高为妇女</w:t>
      </w:r>
      <w:r w:rsidR="00E66307">
        <w:rPr>
          <w:rFonts w:hint="eastAsia"/>
          <w:sz w:val="21"/>
          <w:szCs w:val="21"/>
          <w:lang w:val="ru-RU" w:eastAsia="zh-CN"/>
        </w:rPr>
        <w:t>(</w:t>
      </w:r>
      <w:r w:rsidRPr="0048386A">
        <w:rPr>
          <w:rFonts w:hint="eastAsia"/>
          <w:sz w:val="21"/>
          <w:szCs w:val="21"/>
          <w:lang w:val="ru-RU" w:eastAsia="zh-CN"/>
        </w:rPr>
        <w:t>包括农村妇女</w:t>
      </w:r>
      <w:r w:rsidR="00E66307">
        <w:rPr>
          <w:rFonts w:hint="eastAsia"/>
          <w:sz w:val="21"/>
          <w:szCs w:val="21"/>
          <w:lang w:val="ru-RU" w:eastAsia="zh-CN"/>
        </w:rPr>
        <w:t>)</w:t>
      </w:r>
      <w:r w:rsidRPr="0048386A">
        <w:rPr>
          <w:rFonts w:hint="eastAsia"/>
          <w:sz w:val="21"/>
          <w:szCs w:val="21"/>
          <w:lang w:val="ru-RU" w:eastAsia="zh-CN"/>
        </w:rPr>
        <w:t>提供的医疗服务的可获性和质量。</w:t>
      </w:r>
    </w:p>
    <w:p w:rsidR="00AD335B" w:rsidRDefault="00AD335B" w:rsidP="00AD335B">
      <w:pPr>
        <w:pStyle w:val="SingleTxtG"/>
        <w:spacing w:after="140" w:line="300" w:lineRule="exact"/>
        <w:ind w:left="1264" w:right="1264"/>
        <w:rPr>
          <w:rFonts w:hint="eastAsia"/>
          <w:sz w:val="21"/>
          <w:szCs w:val="21"/>
          <w:lang w:val="ru-RU" w:eastAsia="zh-CN"/>
        </w:rPr>
      </w:pPr>
      <w:r w:rsidRPr="0048386A">
        <w:rPr>
          <w:sz w:val="21"/>
          <w:szCs w:val="21"/>
          <w:lang w:val="ru-RU" w:eastAsia="zh-CN"/>
        </w:rPr>
        <w:t>285.</w:t>
      </w:r>
      <w:r w:rsidRPr="0048386A">
        <w:rPr>
          <w:sz w:val="21"/>
          <w:szCs w:val="21"/>
          <w:lang w:val="ru-RU" w:eastAsia="zh-CN"/>
        </w:rPr>
        <w:tab/>
      </w:r>
      <w:r w:rsidRPr="0048386A">
        <w:rPr>
          <w:rFonts w:hint="eastAsia"/>
          <w:sz w:val="21"/>
          <w:szCs w:val="21"/>
          <w:lang w:val="ru-RU" w:eastAsia="zh-CN"/>
        </w:rPr>
        <w:t>在教育领域将继续开展工作保证半岁至</w:t>
      </w:r>
      <w:r w:rsidRPr="0048386A">
        <w:rPr>
          <w:rFonts w:hint="eastAsia"/>
          <w:sz w:val="21"/>
          <w:szCs w:val="21"/>
          <w:lang w:val="ru-RU" w:eastAsia="zh-CN"/>
        </w:rPr>
        <w:t>7</w:t>
      </w:r>
      <w:r w:rsidRPr="0048386A">
        <w:rPr>
          <w:rFonts w:hint="eastAsia"/>
          <w:sz w:val="21"/>
          <w:szCs w:val="21"/>
          <w:lang w:val="ru-RU" w:eastAsia="zh-CN"/>
        </w:rPr>
        <w:t>岁儿童都可获得学前教育，为妇女结合家庭职责和职业活动创造条件。</w:t>
      </w:r>
    </w:p>
    <w:p w:rsidR="00D378D1" w:rsidRDefault="00AD335B" w:rsidP="00AD335B">
      <w:pPr>
        <w:pStyle w:val="SingleTxtG"/>
        <w:spacing w:after="140" w:line="300" w:lineRule="exact"/>
        <w:ind w:left="1264" w:right="1264"/>
        <w:rPr>
          <w:rFonts w:hint="eastAsia"/>
          <w:sz w:val="21"/>
          <w:szCs w:val="21"/>
          <w:lang w:val="ru-RU" w:eastAsia="zh-CN"/>
        </w:rPr>
      </w:pPr>
      <w:r w:rsidRPr="0048386A">
        <w:rPr>
          <w:noProof/>
        </w:rPr>
        <w:pict>
          <v:line id="_x0000_s1027" style="position:absolute;left:0;text-align:left;z-index:2" from="210.25pt,47.65pt" to="282.25pt,47.65pt" strokeweight=".25pt"/>
        </w:pict>
      </w:r>
      <w:r w:rsidRPr="0048386A">
        <w:rPr>
          <w:sz w:val="21"/>
          <w:szCs w:val="21"/>
          <w:lang w:val="ru-RU" w:eastAsia="zh-CN"/>
        </w:rPr>
        <w:t>286.</w:t>
      </w:r>
      <w:r w:rsidRPr="0048386A">
        <w:rPr>
          <w:sz w:val="21"/>
          <w:szCs w:val="21"/>
          <w:lang w:val="ru-RU" w:eastAsia="zh-CN"/>
        </w:rPr>
        <w:tab/>
      </w:r>
      <w:r w:rsidRPr="0048386A">
        <w:rPr>
          <w:rFonts w:hint="eastAsia"/>
          <w:sz w:val="21"/>
          <w:szCs w:val="21"/>
          <w:lang w:val="ru-RU" w:eastAsia="zh-CN"/>
        </w:rPr>
        <w:t>继续筹备预防家庭暴力领域的法律草案，建立为妇女、儿童和男性家庭暴力肇事者提供给全方面援助并发展必要社会服务的制度。</w:t>
      </w:r>
    </w:p>
    <w:p w:rsidR="00662C96" w:rsidRPr="00122DD5" w:rsidRDefault="00662C96" w:rsidP="00AD335B">
      <w:pPr>
        <w:pStyle w:val="SingleTxtG"/>
        <w:spacing w:after="140" w:line="300" w:lineRule="exact"/>
        <w:ind w:left="1264" w:right="1264"/>
        <w:rPr>
          <w:rFonts w:hint="eastAsia"/>
          <w:lang w:eastAsia="zh-CN"/>
        </w:rPr>
      </w:pPr>
    </w:p>
    <w:sectPr w:rsidR="00662C96" w:rsidRPr="00122DD5" w:rsidSect="00D378D1">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1T18:05:00Z" w:initials="Start">
    <w:p w:rsidR="00977193" w:rsidRDefault="00977193">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143126">
        <w:fldChar w:fldCharType="separate"/>
      </w:r>
      <w:r w:rsidR="00143126">
        <w:rPr>
          <w:rFonts w:hint="eastAsia"/>
          <w:noProof/>
        </w:rPr>
        <w:t>页</w:t>
      </w:r>
      <w:r w:rsidR="00143126">
        <w:rPr>
          <w:rFonts w:hint="eastAsia"/>
          <w:noProof/>
        </w:rPr>
        <w:t xml:space="preserve">: </w:t>
      </w:r>
      <w:r w:rsidR="00143126">
        <w:rPr>
          <w:noProof/>
        </w:rPr>
        <w:t>1</w:t>
      </w:r>
      <w:r w:rsidR="00143126">
        <w:rPr>
          <w:rFonts w:hint="eastAsia"/>
          <w:noProof/>
        </w:rPr>
        <w:br/>
      </w:r>
      <w:r>
        <w:fldChar w:fldCharType="end"/>
      </w:r>
      <w:r>
        <w:rPr>
          <w:rStyle w:val="CommentReference"/>
        </w:rPr>
        <w:annotationRef/>
      </w:r>
      <w:r>
        <w:t>&lt;&lt;ODS JOB NO&gt;&gt;N1451441C&lt;&lt;ODS JOB NO&gt;&gt;</w:t>
      </w:r>
    </w:p>
    <w:p w:rsidR="00977193" w:rsidRDefault="00977193">
      <w:pPr>
        <w:pStyle w:val="CommentText"/>
      </w:pPr>
      <w:r>
        <w:t>&lt;&lt;ODS DOC SYMBOL1&gt;&gt;CEDAW/C/RUS/8&lt;&lt;ODS DOC SYMBOL1&gt;&gt;</w:t>
      </w:r>
    </w:p>
    <w:p w:rsidR="00977193" w:rsidRDefault="0097719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124" w:rsidRDefault="00537124">
      <w:r>
        <w:separator/>
      </w:r>
    </w:p>
  </w:endnote>
  <w:endnote w:type="continuationSeparator" w:id="0">
    <w:p w:rsidR="00537124" w:rsidRDefault="005371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77193" w:rsidTr="00D378D1">
      <w:tblPrEx>
        <w:tblCellMar>
          <w:top w:w="0" w:type="dxa"/>
          <w:bottom w:w="0" w:type="dxa"/>
        </w:tblCellMar>
      </w:tblPrEx>
      <w:tc>
        <w:tcPr>
          <w:tcW w:w="5028" w:type="dxa"/>
          <w:shd w:val="clear" w:color="auto" w:fill="auto"/>
        </w:tcPr>
        <w:p w:rsidR="00977193" w:rsidRPr="00D378D1" w:rsidRDefault="00977193" w:rsidP="00D378D1">
          <w:pPr>
            <w:pStyle w:val="Footer"/>
            <w:jc w:val="right"/>
            <w:rPr>
              <w:b w:val="0"/>
              <w:w w:val="103"/>
              <w:sz w:val="14"/>
            </w:rPr>
          </w:pPr>
          <w:fldSimple w:instr=" DOCVARIABLE &quot;FooterJN&quot; \* MERGEFORMAT ">
            <w:r w:rsidR="00143126">
              <w:rPr>
                <w:b w:val="0"/>
                <w:w w:val="103"/>
                <w:sz w:val="14"/>
              </w:rPr>
              <w:t>14-59622 (C)</w:t>
            </w:r>
          </w:fldSimple>
        </w:p>
      </w:tc>
      <w:tc>
        <w:tcPr>
          <w:tcW w:w="5028" w:type="dxa"/>
          <w:shd w:val="clear" w:color="auto" w:fill="auto"/>
        </w:tcPr>
        <w:p w:rsidR="00977193" w:rsidRPr="00D378D1" w:rsidRDefault="00977193" w:rsidP="00D378D1">
          <w:pPr>
            <w:pStyle w:val="Footer"/>
            <w:jc w:val="left"/>
            <w:rPr>
              <w:w w:val="103"/>
            </w:rPr>
          </w:pPr>
          <w:r>
            <w:rPr>
              <w:w w:val="103"/>
            </w:rPr>
            <w:fldChar w:fldCharType="begin"/>
          </w:r>
          <w:r>
            <w:rPr>
              <w:w w:val="103"/>
            </w:rPr>
            <w:instrText xml:space="preserve"> PAGE  \* Arabic  \* MERGEFORMAT </w:instrText>
          </w:r>
          <w:r>
            <w:rPr>
              <w:w w:val="103"/>
            </w:rPr>
            <w:fldChar w:fldCharType="separate"/>
          </w:r>
          <w:r w:rsidR="006E75C6">
            <w:rPr>
              <w:w w:val="103"/>
            </w:rPr>
            <w:t>42</w:t>
          </w:r>
          <w:r>
            <w:rPr>
              <w:w w:val="103"/>
            </w:rPr>
            <w:fldChar w:fldCharType="end"/>
          </w:r>
          <w:r>
            <w:rPr>
              <w:w w:val="103"/>
            </w:rPr>
            <w:t>/</w:t>
          </w:r>
          <w:fldSimple w:instr=" NUMPAGES  \* Arabic  \* MERGEFORMAT ">
            <w:r w:rsidR="006E75C6">
              <w:rPr>
                <w:w w:val="103"/>
              </w:rPr>
              <w:t>42</w:t>
            </w:r>
          </w:fldSimple>
        </w:p>
      </w:tc>
    </w:tr>
  </w:tbl>
  <w:p w:rsidR="00977193" w:rsidRPr="00D378D1" w:rsidRDefault="00977193" w:rsidP="00D378D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77193" w:rsidTr="00D378D1">
      <w:tblPrEx>
        <w:tblCellMar>
          <w:top w:w="0" w:type="dxa"/>
          <w:bottom w:w="0" w:type="dxa"/>
        </w:tblCellMar>
      </w:tblPrEx>
      <w:tc>
        <w:tcPr>
          <w:tcW w:w="5028" w:type="dxa"/>
          <w:shd w:val="clear" w:color="auto" w:fill="auto"/>
        </w:tcPr>
        <w:p w:rsidR="00977193" w:rsidRPr="00D378D1" w:rsidRDefault="00977193" w:rsidP="00D378D1">
          <w:pPr>
            <w:pStyle w:val="Footer"/>
            <w:jc w:val="right"/>
          </w:pPr>
          <w:fldSimple w:instr=" PAGE  \* Arabic  \* MERGEFORMAT ">
            <w:r w:rsidR="006E75C6">
              <w:t>41</w:t>
            </w:r>
          </w:fldSimple>
          <w:r>
            <w:t>/</w:t>
          </w:r>
          <w:fldSimple w:instr=" NUMPAGES  \* Arabic  \* MERGEFORMAT ">
            <w:r w:rsidR="006E75C6">
              <w:t>41</w:t>
            </w:r>
          </w:fldSimple>
        </w:p>
      </w:tc>
      <w:tc>
        <w:tcPr>
          <w:tcW w:w="5028" w:type="dxa"/>
          <w:shd w:val="clear" w:color="auto" w:fill="auto"/>
        </w:tcPr>
        <w:p w:rsidR="00977193" w:rsidRPr="00D378D1" w:rsidRDefault="00977193" w:rsidP="00D378D1">
          <w:pPr>
            <w:pStyle w:val="Footer"/>
            <w:jc w:val="left"/>
            <w:rPr>
              <w:b w:val="0"/>
              <w:w w:val="103"/>
              <w:sz w:val="14"/>
            </w:rPr>
          </w:pPr>
          <w:fldSimple w:instr=" DOCVARIABLE &quot;FooterJN&quot; \* MERGEFORMAT ">
            <w:r w:rsidR="00143126">
              <w:rPr>
                <w:b w:val="0"/>
                <w:w w:val="103"/>
                <w:sz w:val="14"/>
              </w:rPr>
              <w:t>14-59622 (C)</w:t>
            </w:r>
          </w:fldSimple>
        </w:p>
      </w:tc>
    </w:tr>
  </w:tbl>
  <w:p w:rsidR="00977193" w:rsidRPr="00D378D1" w:rsidRDefault="00977193" w:rsidP="00D378D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28"/>
    </w:tblGrid>
    <w:tr w:rsidR="00977193" w:rsidTr="00D378D1">
      <w:tblPrEx>
        <w:tblCellMar>
          <w:top w:w="0" w:type="dxa"/>
          <w:bottom w:w="0" w:type="dxa"/>
        </w:tblCellMar>
      </w:tblPrEx>
      <w:tc>
        <w:tcPr>
          <w:tcW w:w="3686" w:type="dxa"/>
        </w:tcPr>
        <w:p w:rsidR="00977193" w:rsidRDefault="00977193" w:rsidP="00D378D1">
          <w:pPr>
            <w:pStyle w:val="Release"/>
          </w:pPr>
          <w:r w:rsidRPr="00615BC5">
            <w:t>14-59622 X (C)</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4pt;margin-top:-71.9pt;width:60.75pt;height:57.75pt;z-index:1;mso-position-horizontal-relative:page;mso-position-vertical-relative:page" o:preferrelative="f" filled="t">
                <v:imagedata r:id="rId1" o:title="8Size =1Lang = C"/>
                <w10:wrap anchorx="page" anchory="page"/>
              </v:shape>
            </w:pict>
          </w:r>
          <w:r>
            <w:t xml:space="preserve">    111214    </w:t>
          </w:r>
          <w:r>
            <w:rPr>
              <w:rFonts w:hint="eastAsia"/>
            </w:rPr>
            <w:t>22</w:t>
          </w:r>
          <w:r>
            <w:t>1214</w:t>
          </w:r>
        </w:p>
        <w:p w:rsidR="00977193" w:rsidRPr="00D378D1" w:rsidRDefault="00977193" w:rsidP="00D378D1">
          <w:pPr>
            <w:spacing w:before="80" w:line="210" w:lineRule="exact"/>
            <w:rPr>
              <w:rFonts w:ascii="Barcode 3 of 9 by request" w:hAnsi="Barcode 3 of 9 by request"/>
              <w:sz w:val="24"/>
            </w:rPr>
          </w:pPr>
          <w:r>
            <w:rPr>
              <w:rFonts w:ascii="Barcode 3 of 9 by request" w:hAnsi="Barcode 3 of 9 by request"/>
              <w:sz w:val="24"/>
            </w:rPr>
            <w:t>*1459622*</w:t>
          </w:r>
        </w:p>
      </w:tc>
      <w:tc>
        <w:tcPr>
          <w:tcW w:w="5028" w:type="dxa"/>
        </w:tcPr>
        <w:p w:rsidR="00977193" w:rsidRDefault="00977193" w:rsidP="00D378D1">
          <w:pPr>
            <w:pStyle w:val="Footer"/>
            <w:jc w:val="right"/>
            <w:rPr>
              <w:b w:val="0"/>
              <w:sz w:val="21"/>
            </w:rPr>
          </w:pPr>
          <w:r>
            <w:rPr>
              <w:b w:val="0"/>
              <w:sz w:val="21"/>
            </w:rPr>
            <w:pict>
              <v:shape id="_x0000_i1026" type="#_x0000_t75" style="width:48.75pt;height:18pt">
                <v:imagedata r:id="rId2" o:title="recycle_Chinese"/>
              </v:shape>
            </w:pict>
          </w:r>
        </w:p>
      </w:tc>
    </w:tr>
  </w:tbl>
  <w:p w:rsidR="00977193" w:rsidRPr="00D378D1" w:rsidRDefault="00977193" w:rsidP="00D378D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124" w:rsidRPr="009B7095" w:rsidRDefault="00537124" w:rsidP="009B7095">
      <w:pPr>
        <w:pStyle w:val="Footer"/>
        <w:spacing w:after="80"/>
        <w:ind w:left="792"/>
        <w:rPr>
          <w:sz w:val="16"/>
        </w:rPr>
      </w:pPr>
      <w:r w:rsidRPr="009B7095">
        <w:rPr>
          <w:sz w:val="16"/>
        </w:rPr>
        <w:t>__________________</w:t>
      </w:r>
    </w:p>
  </w:footnote>
  <w:footnote w:type="continuationSeparator" w:id="0">
    <w:p w:rsidR="00537124" w:rsidRPr="009B7095" w:rsidRDefault="00537124" w:rsidP="009B7095">
      <w:pPr>
        <w:pStyle w:val="Footer"/>
        <w:spacing w:after="80"/>
        <w:ind w:left="792"/>
        <w:rPr>
          <w:sz w:val="16"/>
        </w:rPr>
      </w:pPr>
      <w:r w:rsidRPr="009B7095">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77193" w:rsidTr="00D378D1">
      <w:tblPrEx>
        <w:tblCellMar>
          <w:top w:w="0" w:type="dxa"/>
          <w:bottom w:w="0" w:type="dxa"/>
        </w:tblCellMar>
      </w:tblPrEx>
      <w:trPr>
        <w:trHeight w:hRule="exact" w:val="864"/>
      </w:trPr>
      <w:tc>
        <w:tcPr>
          <w:tcW w:w="4838" w:type="dxa"/>
          <w:shd w:val="clear" w:color="auto" w:fill="auto"/>
          <w:vAlign w:val="bottom"/>
        </w:tcPr>
        <w:p w:rsidR="00977193" w:rsidRPr="00D378D1" w:rsidRDefault="00977193" w:rsidP="00D378D1">
          <w:pPr>
            <w:pStyle w:val="Header"/>
            <w:spacing w:after="80"/>
            <w:jc w:val="left"/>
            <w:rPr>
              <w:b/>
              <w:sz w:val="17"/>
            </w:rPr>
          </w:pPr>
          <w:fldSimple w:instr=" DOCVARIABLE &quot;sss1&quot; \* MERGEFORMAT ">
            <w:r w:rsidR="00143126">
              <w:rPr>
                <w:b/>
                <w:sz w:val="17"/>
              </w:rPr>
              <w:t>CEDAW/C/RUS/8</w:t>
            </w:r>
          </w:fldSimple>
        </w:p>
      </w:tc>
      <w:tc>
        <w:tcPr>
          <w:tcW w:w="5028" w:type="dxa"/>
          <w:shd w:val="clear" w:color="auto" w:fill="auto"/>
          <w:vAlign w:val="bottom"/>
        </w:tcPr>
        <w:p w:rsidR="00977193" w:rsidRDefault="00977193" w:rsidP="00D378D1">
          <w:pPr>
            <w:pStyle w:val="Header"/>
          </w:pPr>
        </w:p>
      </w:tc>
    </w:tr>
  </w:tbl>
  <w:p w:rsidR="00977193" w:rsidRPr="00D378D1" w:rsidRDefault="00977193" w:rsidP="00D378D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77193" w:rsidTr="00D378D1">
      <w:tblPrEx>
        <w:tblCellMar>
          <w:top w:w="0" w:type="dxa"/>
          <w:bottom w:w="0" w:type="dxa"/>
        </w:tblCellMar>
      </w:tblPrEx>
      <w:trPr>
        <w:trHeight w:hRule="exact" w:val="864"/>
      </w:trPr>
      <w:tc>
        <w:tcPr>
          <w:tcW w:w="4838" w:type="dxa"/>
          <w:shd w:val="clear" w:color="auto" w:fill="auto"/>
          <w:vAlign w:val="bottom"/>
        </w:tcPr>
        <w:p w:rsidR="00977193" w:rsidRDefault="00977193" w:rsidP="00D378D1">
          <w:pPr>
            <w:pStyle w:val="Header"/>
          </w:pPr>
        </w:p>
      </w:tc>
      <w:tc>
        <w:tcPr>
          <w:tcW w:w="5028" w:type="dxa"/>
          <w:shd w:val="clear" w:color="auto" w:fill="auto"/>
          <w:vAlign w:val="bottom"/>
        </w:tcPr>
        <w:p w:rsidR="00977193" w:rsidRPr="00D378D1" w:rsidRDefault="00977193" w:rsidP="00D378D1">
          <w:pPr>
            <w:pStyle w:val="Header"/>
            <w:spacing w:after="80"/>
            <w:jc w:val="right"/>
            <w:rPr>
              <w:b/>
              <w:sz w:val="17"/>
            </w:rPr>
          </w:pPr>
          <w:fldSimple w:instr=" DOCVARIABLE &quot;sss1&quot; \* MERGEFORMAT ">
            <w:r w:rsidR="00143126">
              <w:rPr>
                <w:b/>
                <w:sz w:val="17"/>
              </w:rPr>
              <w:t>CEDAW/C/RUS/8</w:t>
            </w:r>
          </w:fldSimple>
        </w:p>
      </w:tc>
    </w:tr>
  </w:tbl>
  <w:p w:rsidR="00977193" w:rsidRPr="00D378D1" w:rsidRDefault="00977193" w:rsidP="00D378D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77193" w:rsidTr="00D378D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77193" w:rsidRDefault="00977193" w:rsidP="00D378D1">
          <w:pPr>
            <w:pStyle w:val="Header"/>
            <w:spacing w:after="120"/>
          </w:pPr>
        </w:p>
      </w:tc>
      <w:tc>
        <w:tcPr>
          <w:tcW w:w="1872" w:type="dxa"/>
          <w:tcBorders>
            <w:bottom w:val="single" w:sz="4" w:space="0" w:color="auto"/>
          </w:tcBorders>
          <w:shd w:val="clear" w:color="auto" w:fill="auto"/>
          <w:vAlign w:val="bottom"/>
        </w:tcPr>
        <w:p w:rsidR="00977193" w:rsidRPr="00D378D1" w:rsidRDefault="00977193" w:rsidP="00D378D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77193" w:rsidRDefault="00977193" w:rsidP="00D378D1">
          <w:pPr>
            <w:pStyle w:val="Header"/>
            <w:spacing w:after="120"/>
          </w:pPr>
        </w:p>
      </w:tc>
      <w:tc>
        <w:tcPr>
          <w:tcW w:w="6523" w:type="dxa"/>
          <w:gridSpan w:val="3"/>
          <w:tcBorders>
            <w:bottom w:val="single" w:sz="4" w:space="0" w:color="auto"/>
          </w:tcBorders>
          <w:shd w:val="clear" w:color="auto" w:fill="auto"/>
          <w:vAlign w:val="bottom"/>
        </w:tcPr>
        <w:p w:rsidR="00977193" w:rsidRPr="00D378D1" w:rsidRDefault="00977193" w:rsidP="00D378D1">
          <w:pPr>
            <w:spacing w:after="80" w:line="240" w:lineRule="auto"/>
            <w:jc w:val="right"/>
            <w:rPr>
              <w:position w:val="-4"/>
            </w:rPr>
          </w:pPr>
          <w:r>
            <w:rPr>
              <w:position w:val="-4"/>
              <w:sz w:val="40"/>
            </w:rPr>
            <w:t>CEDAW</w:t>
          </w:r>
          <w:r>
            <w:rPr>
              <w:position w:val="-4"/>
            </w:rPr>
            <w:t>/C/RUS/8</w:t>
          </w:r>
        </w:p>
      </w:tc>
    </w:tr>
    <w:tr w:rsidR="00977193" w:rsidRPr="00D378D1" w:rsidTr="00D378D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77193" w:rsidRPr="00D378D1" w:rsidRDefault="00977193" w:rsidP="00D378D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977193" w:rsidRPr="00D378D1" w:rsidRDefault="00977193" w:rsidP="00D378D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77193" w:rsidRPr="00D378D1" w:rsidRDefault="00977193" w:rsidP="00D378D1">
          <w:pPr>
            <w:pStyle w:val="Header"/>
            <w:spacing w:before="109"/>
          </w:pPr>
        </w:p>
      </w:tc>
      <w:tc>
        <w:tcPr>
          <w:tcW w:w="3180" w:type="dxa"/>
          <w:gridSpan w:val="2"/>
          <w:tcBorders>
            <w:top w:val="single" w:sz="4" w:space="0" w:color="auto"/>
            <w:bottom w:val="single" w:sz="12" w:space="0" w:color="auto"/>
          </w:tcBorders>
          <w:shd w:val="clear" w:color="auto" w:fill="auto"/>
        </w:tcPr>
        <w:p w:rsidR="00977193" w:rsidRDefault="00977193" w:rsidP="00D378D1">
          <w:pPr>
            <w:pStyle w:val="Distr"/>
          </w:pPr>
          <w:r>
            <w:t>Distr.: General</w:t>
          </w:r>
        </w:p>
        <w:p w:rsidR="00977193" w:rsidRDefault="00977193" w:rsidP="00D378D1">
          <w:pPr>
            <w:pStyle w:val="Publication"/>
          </w:pPr>
          <w:r>
            <w:t>22 August 2014</w:t>
          </w:r>
        </w:p>
        <w:p w:rsidR="00977193" w:rsidRDefault="00977193" w:rsidP="00D378D1">
          <w:pPr>
            <w:spacing w:line="240" w:lineRule="exact"/>
          </w:pPr>
          <w:r>
            <w:t>Chinese</w:t>
          </w:r>
        </w:p>
        <w:p w:rsidR="00977193" w:rsidRDefault="00977193" w:rsidP="00D378D1">
          <w:pPr>
            <w:pStyle w:val="Original"/>
          </w:pPr>
          <w:r>
            <w:t>Original: Russian</w:t>
          </w:r>
        </w:p>
        <w:p w:rsidR="00977193" w:rsidRPr="00D378D1" w:rsidRDefault="00977193" w:rsidP="00D378D1"/>
      </w:tc>
    </w:tr>
  </w:tbl>
  <w:p w:rsidR="00977193" w:rsidRPr="00D378D1" w:rsidRDefault="00977193" w:rsidP="00D378D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9622*"/>
    <w:docVar w:name="CreationDt" w:val="11/12/2014 17:15:11"/>
    <w:docVar w:name="DocCategory" w:val="Doc"/>
    <w:docVar w:name="DocType" w:val="Final"/>
    <w:docVar w:name="FooterJN" w:val="14-59622 (C)"/>
    <w:docVar w:name="jobn" w:val="14-59622 (C)"/>
    <w:docVar w:name="jobnDT" w:val="14-59622 (C)   111214"/>
    <w:docVar w:name="jobnDTDT" w:val="14-59622 (C)   111214   111214"/>
    <w:docVar w:name="JobNo" w:val="1459622C"/>
    <w:docVar w:name="OandT" w:val="jxw"/>
    <w:docVar w:name="PaperSize" w:val="Letter"/>
    <w:docVar w:name="sss1" w:val="CEDAW/C/RUS/8"/>
    <w:docVar w:name="sss2" w:val="-"/>
    <w:docVar w:name="Symbol1" w:val="CEDAW/C/RUS/8"/>
    <w:docVar w:name="Symbol2" w:val="-"/>
  </w:docVars>
  <w:rsids>
    <w:rsidRoot w:val="00EA3F7E"/>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32D"/>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1F78"/>
    <w:rsid w:val="000D32BA"/>
    <w:rsid w:val="000E240F"/>
    <w:rsid w:val="000E49A4"/>
    <w:rsid w:val="000F1058"/>
    <w:rsid w:val="000F240F"/>
    <w:rsid w:val="000F55DC"/>
    <w:rsid w:val="00101C4E"/>
    <w:rsid w:val="00101D5B"/>
    <w:rsid w:val="00101F86"/>
    <w:rsid w:val="001113F8"/>
    <w:rsid w:val="00114C03"/>
    <w:rsid w:val="00114F57"/>
    <w:rsid w:val="001212F9"/>
    <w:rsid w:val="00121328"/>
    <w:rsid w:val="00122DD5"/>
    <w:rsid w:val="00124677"/>
    <w:rsid w:val="001267BE"/>
    <w:rsid w:val="0012708E"/>
    <w:rsid w:val="00130EE5"/>
    <w:rsid w:val="00131015"/>
    <w:rsid w:val="001329F7"/>
    <w:rsid w:val="0014121B"/>
    <w:rsid w:val="00141322"/>
    <w:rsid w:val="00143126"/>
    <w:rsid w:val="0015066B"/>
    <w:rsid w:val="00150D3A"/>
    <w:rsid w:val="00153D29"/>
    <w:rsid w:val="00161E69"/>
    <w:rsid w:val="00161F54"/>
    <w:rsid w:val="00164626"/>
    <w:rsid w:val="00170FBE"/>
    <w:rsid w:val="00173F4B"/>
    <w:rsid w:val="00174233"/>
    <w:rsid w:val="001746A8"/>
    <w:rsid w:val="0017506F"/>
    <w:rsid w:val="001873A2"/>
    <w:rsid w:val="00190F10"/>
    <w:rsid w:val="00193767"/>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11F8"/>
    <w:rsid w:val="00252E35"/>
    <w:rsid w:val="00254858"/>
    <w:rsid w:val="00254B46"/>
    <w:rsid w:val="00255FC4"/>
    <w:rsid w:val="00257053"/>
    <w:rsid w:val="00260C62"/>
    <w:rsid w:val="00263B7B"/>
    <w:rsid w:val="00266257"/>
    <w:rsid w:val="00271BE6"/>
    <w:rsid w:val="0027454D"/>
    <w:rsid w:val="0027574F"/>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2BB5"/>
    <w:rsid w:val="003063F6"/>
    <w:rsid w:val="003104C3"/>
    <w:rsid w:val="00320C99"/>
    <w:rsid w:val="003274A9"/>
    <w:rsid w:val="003305F1"/>
    <w:rsid w:val="00331221"/>
    <w:rsid w:val="00346223"/>
    <w:rsid w:val="00350AE6"/>
    <w:rsid w:val="00355510"/>
    <w:rsid w:val="00363610"/>
    <w:rsid w:val="003649EE"/>
    <w:rsid w:val="00371BC6"/>
    <w:rsid w:val="00373A15"/>
    <w:rsid w:val="00373C43"/>
    <w:rsid w:val="00376C04"/>
    <w:rsid w:val="00383ACA"/>
    <w:rsid w:val="00384CB1"/>
    <w:rsid w:val="00394A02"/>
    <w:rsid w:val="003966E8"/>
    <w:rsid w:val="003A17F2"/>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C597F"/>
    <w:rsid w:val="004D07E1"/>
    <w:rsid w:val="004D1C19"/>
    <w:rsid w:val="004D1DAB"/>
    <w:rsid w:val="004E4081"/>
    <w:rsid w:val="004E739A"/>
    <w:rsid w:val="004F29B8"/>
    <w:rsid w:val="004F3649"/>
    <w:rsid w:val="004F4BBB"/>
    <w:rsid w:val="004F5333"/>
    <w:rsid w:val="004F5E26"/>
    <w:rsid w:val="0050413E"/>
    <w:rsid w:val="0051018B"/>
    <w:rsid w:val="00512841"/>
    <w:rsid w:val="00515657"/>
    <w:rsid w:val="00521275"/>
    <w:rsid w:val="0052216F"/>
    <w:rsid w:val="00523247"/>
    <w:rsid w:val="005232CA"/>
    <w:rsid w:val="00523636"/>
    <w:rsid w:val="00530CBB"/>
    <w:rsid w:val="0053111B"/>
    <w:rsid w:val="005335B9"/>
    <w:rsid w:val="00536CCE"/>
    <w:rsid w:val="00537124"/>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2C6C"/>
    <w:rsid w:val="006107DE"/>
    <w:rsid w:val="00610CF2"/>
    <w:rsid w:val="00615A9C"/>
    <w:rsid w:val="00615BC5"/>
    <w:rsid w:val="00617802"/>
    <w:rsid w:val="006204B5"/>
    <w:rsid w:val="006328DE"/>
    <w:rsid w:val="006353DE"/>
    <w:rsid w:val="00640671"/>
    <w:rsid w:val="006432CB"/>
    <w:rsid w:val="006479F1"/>
    <w:rsid w:val="0065055D"/>
    <w:rsid w:val="00650BEE"/>
    <w:rsid w:val="006520FA"/>
    <w:rsid w:val="0065377D"/>
    <w:rsid w:val="00661120"/>
    <w:rsid w:val="00662C96"/>
    <w:rsid w:val="00666F57"/>
    <w:rsid w:val="006740A7"/>
    <w:rsid w:val="006767D5"/>
    <w:rsid w:val="00691524"/>
    <w:rsid w:val="006926DF"/>
    <w:rsid w:val="006A654B"/>
    <w:rsid w:val="006B769C"/>
    <w:rsid w:val="006C4BB3"/>
    <w:rsid w:val="006D4068"/>
    <w:rsid w:val="006E2924"/>
    <w:rsid w:val="006E75C6"/>
    <w:rsid w:val="006E7A26"/>
    <w:rsid w:val="006F04EF"/>
    <w:rsid w:val="006F2B3D"/>
    <w:rsid w:val="006F6A4F"/>
    <w:rsid w:val="006F761A"/>
    <w:rsid w:val="006F7BE2"/>
    <w:rsid w:val="007016DF"/>
    <w:rsid w:val="007038D4"/>
    <w:rsid w:val="00704BE3"/>
    <w:rsid w:val="007052CC"/>
    <w:rsid w:val="00715C4B"/>
    <w:rsid w:val="00722965"/>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D7009"/>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5044E"/>
    <w:rsid w:val="00860742"/>
    <w:rsid w:val="0086691F"/>
    <w:rsid w:val="00872730"/>
    <w:rsid w:val="00883DB0"/>
    <w:rsid w:val="008843BC"/>
    <w:rsid w:val="00884C8F"/>
    <w:rsid w:val="008927AD"/>
    <w:rsid w:val="00895467"/>
    <w:rsid w:val="00896D38"/>
    <w:rsid w:val="008A0216"/>
    <w:rsid w:val="008A0650"/>
    <w:rsid w:val="008A1208"/>
    <w:rsid w:val="008B0240"/>
    <w:rsid w:val="008B0349"/>
    <w:rsid w:val="008B1481"/>
    <w:rsid w:val="008B5DE8"/>
    <w:rsid w:val="008C076B"/>
    <w:rsid w:val="008C3296"/>
    <w:rsid w:val="008C3413"/>
    <w:rsid w:val="008E0D6D"/>
    <w:rsid w:val="008E2C22"/>
    <w:rsid w:val="008E2D03"/>
    <w:rsid w:val="008E7BDF"/>
    <w:rsid w:val="008F2BB5"/>
    <w:rsid w:val="008F425D"/>
    <w:rsid w:val="008F43E4"/>
    <w:rsid w:val="008F5472"/>
    <w:rsid w:val="008F5D0F"/>
    <w:rsid w:val="00907874"/>
    <w:rsid w:val="009122E0"/>
    <w:rsid w:val="00913351"/>
    <w:rsid w:val="009248ED"/>
    <w:rsid w:val="00933A79"/>
    <w:rsid w:val="00946341"/>
    <w:rsid w:val="00946C87"/>
    <w:rsid w:val="00957134"/>
    <w:rsid w:val="0096193C"/>
    <w:rsid w:val="009769E1"/>
    <w:rsid w:val="00977193"/>
    <w:rsid w:val="00977E0D"/>
    <w:rsid w:val="00982D5C"/>
    <w:rsid w:val="00986132"/>
    <w:rsid w:val="009868B4"/>
    <w:rsid w:val="00986C04"/>
    <w:rsid w:val="009932F9"/>
    <w:rsid w:val="009A11E3"/>
    <w:rsid w:val="009A2F76"/>
    <w:rsid w:val="009B1250"/>
    <w:rsid w:val="009B378F"/>
    <w:rsid w:val="009B7095"/>
    <w:rsid w:val="009C600E"/>
    <w:rsid w:val="009C7B18"/>
    <w:rsid w:val="009D00AA"/>
    <w:rsid w:val="009D0B10"/>
    <w:rsid w:val="009D2AC2"/>
    <w:rsid w:val="009E11EF"/>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49F4"/>
    <w:rsid w:val="00A652D9"/>
    <w:rsid w:val="00A72E47"/>
    <w:rsid w:val="00A74DBA"/>
    <w:rsid w:val="00A750A5"/>
    <w:rsid w:val="00A778F1"/>
    <w:rsid w:val="00A85405"/>
    <w:rsid w:val="00A90956"/>
    <w:rsid w:val="00A95404"/>
    <w:rsid w:val="00A968C5"/>
    <w:rsid w:val="00AA3C28"/>
    <w:rsid w:val="00AA759D"/>
    <w:rsid w:val="00AB2786"/>
    <w:rsid w:val="00AB5BEE"/>
    <w:rsid w:val="00AC373F"/>
    <w:rsid w:val="00AC550F"/>
    <w:rsid w:val="00AD335B"/>
    <w:rsid w:val="00AD4308"/>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7DA"/>
    <w:rsid w:val="00B64E8E"/>
    <w:rsid w:val="00B65E8B"/>
    <w:rsid w:val="00B677A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BE6953"/>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C5F08"/>
    <w:rsid w:val="00CD5641"/>
    <w:rsid w:val="00CE11A2"/>
    <w:rsid w:val="00CE1A93"/>
    <w:rsid w:val="00CE1F38"/>
    <w:rsid w:val="00CE344B"/>
    <w:rsid w:val="00CE474E"/>
    <w:rsid w:val="00CE4CEF"/>
    <w:rsid w:val="00CE64AC"/>
    <w:rsid w:val="00CE7DFC"/>
    <w:rsid w:val="00CF02D3"/>
    <w:rsid w:val="00CF060B"/>
    <w:rsid w:val="00CF1FCA"/>
    <w:rsid w:val="00CF49BA"/>
    <w:rsid w:val="00CF7718"/>
    <w:rsid w:val="00D05703"/>
    <w:rsid w:val="00D0701A"/>
    <w:rsid w:val="00D10888"/>
    <w:rsid w:val="00D177F1"/>
    <w:rsid w:val="00D21209"/>
    <w:rsid w:val="00D22A31"/>
    <w:rsid w:val="00D248DA"/>
    <w:rsid w:val="00D24E82"/>
    <w:rsid w:val="00D25E6B"/>
    <w:rsid w:val="00D26510"/>
    <w:rsid w:val="00D32015"/>
    <w:rsid w:val="00D323B5"/>
    <w:rsid w:val="00D378D1"/>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0D4E"/>
    <w:rsid w:val="00DB293E"/>
    <w:rsid w:val="00DB3DBB"/>
    <w:rsid w:val="00DB53E0"/>
    <w:rsid w:val="00DC2506"/>
    <w:rsid w:val="00DC4290"/>
    <w:rsid w:val="00DC49FA"/>
    <w:rsid w:val="00DD3D6B"/>
    <w:rsid w:val="00DD4467"/>
    <w:rsid w:val="00DD5418"/>
    <w:rsid w:val="00DD61C8"/>
    <w:rsid w:val="00DD772B"/>
    <w:rsid w:val="00DF5B53"/>
    <w:rsid w:val="00DF61BE"/>
    <w:rsid w:val="00DF742A"/>
    <w:rsid w:val="00E041F4"/>
    <w:rsid w:val="00E050BA"/>
    <w:rsid w:val="00E076AC"/>
    <w:rsid w:val="00E16A6B"/>
    <w:rsid w:val="00E21275"/>
    <w:rsid w:val="00E25442"/>
    <w:rsid w:val="00E25A1F"/>
    <w:rsid w:val="00E34E6A"/>
    <w:rsid w:val="00E35B72"/>
    <w:rsid w:val="00E37B54"/>
    <w:rsid w:val="00E37EEB"/>
    <w:rsid w:val="00E43AAF"/>
    <w:rsid w:val="00E440B3"/>
    <w:rsid w:val="00E5153D"/>
    <w:rsid w:val="00E56B5D"/>
    <w:rsid w:val="00E63A20"/>
    <w:rsid w:val="00E66265"/>
    <w:rsid w:val="00E66307"/>
    <w:rsid w:val="00E710FB"/>
    <w:rsid w:val="00E73CC9"/>
    <w:rsid w:val="00E75847"/>
    <w:rsid w:val="00E80528"/>
    <w:rsid w:val="00E806D9"/>
    <w:rsid w:val="00E816C7"/>
    <w:rsid w:val="00E82CA2"/>
    <w:rsid w:val="00E94E5A"/>
    <w:rsid w:val="00E95594"/>
    <w:rsid w:val="00E95A55"/>
    <w:rsid w:val="00EA31C3"/>
    <w:rsid w:val="00EA3F7E"/>
    <w:rsid w:val="00EB33AC"/>
    <w:rsid w:val="00EC25DE"/>
    <w:rsid w:val="00EC669D"/>
    <w:rsid w:val="00EC6F21"/>
    <w:rsid w:val="00ED2D39"/>
    <w:rsid w:val="00EE0913"/>
    <w:rsid w:val="00EF23C4"/>
    <w:rsid w:val="00EF2E32"/>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SingleTxtG">
    <w:name w:val="_ Single Txt_G"/>
    <w:basedOn w:val="Normal"/>
    <w:rsid w:val="00AD335B"/>
    <w:pPr>
      <w:suppressAutoHyphens/>
      <w:spacing w:after="120" w:line="240" w:lineRule="atLeast"/>
      <w:ind w:left="1134" w:right="1134"/>
    </w:pPr>
    <w:rPr>
      <w:kern w:val="0"/>
      <w:sz w:val="20"/>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ombudsmanrf.org/component/content/article/%2070/1460-2011-06-20-11-58-01" TargetMode="External"/><Relationship Id="rId3" Type="http://schemas.openxmlformats.org/officeDocument/2006/relationships/settings" Target="settings.xml"/><Relationship Id="rId21" Type="http://schemas.openxmlformats.org/officeDocument/2006/relationships/hyperlink" Target="http://www.genderbudgets.ru"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rosmintrud.ru/docs/others/4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asozd2.duma.gov.ru/work/dz.nsf/ByID/F3D6BDD031BFF0D7432571BB0056AD60?OpenDocument" TargetMode="External"/><Relationship Id="rId20" Type="http://schemas.openxmlformats.org/officeDocument/2006/relationships/hyperlink" Target="http://www.rosmintrud.ru/ministry/programms/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ch/A/RES/68/268" TargetMode="External"/><Relationship Id="rId23" Type="http://schemas.openxmlformats.org/officeDocument/2006/relationships/hyperlink" Target="http://hdr.undp.org/%20sites/default/files/russia_nhdr_2010_en.pdf" TargetMode="External"/><Relationship Id="rId10" Type="http://schemas.openxmlformats.org/officeDocument/2006/relationships/footer" Target="footer2.xml"/><Relationship Id="rId19" Type="http://schemas.openxmlformats.org/officeDocument/2006/relationships/hyperlink" Target="http://gov.spb.ru/helper/social/gende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7" TargetMode="External"/><Relationship Id="rId22" Type="http://schemas.openxmlformats.org/officeDocument/2006/relationships/hyperlink" Target="http://www.gks.ru/wps/wcm/connect/rosstat_main/rosstat/%20ru/statistics/publications/catalog/doc_113888797890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TotalTime>
  <Pages>42</Pages>
  <Words>6487</Words>
  <Characters>36979</Characters>
  <Application>Microsoft Office Outlook</Application>
  <DocSecurity>4</DocSecurity>
  <Lines>308</Lines>
  <Paragraphs>86</Paragraphs>
  <ScaleCrop>false</ScaleCrop>
  <Company>United Nations</Company>
  <LinksUpToDate>false</LinksUpToDate>
  <CharactersWithSpaces>43380</CharactersWithSpaces>
  <SharedDoc>false</SharedDoc>
  <HLinks>
    <vt:vector size="60" baseType="variant">
      <vt:variant>
        <vt:i4>5505071</vt:i4>
      </vt:variant>
      <vt:variant>
        <vt:i4>33</vt:i4>
      </vt:variant>
      <vt:variant>
        <vt:i4>0</vt:i4>
      </vt:variant>
      <vt:variant>
        <vt:i4>5</vt:i4>
      </vt:variant>
      <vt:variant>
        <vt:lpwstr>http://hdr.undp.org/ sites/default/files/russia_nhdr_2010_en.pdf</vt:lpwstr>
      </vt:variant>
      <vt:variant>
        <vt:lpwstr/>
      </vt:variant>
      <vt:variant>
        <vt:i4>3801196</vt:i4>
      </vt:variant>
      <vt:variant>
        <vt:i4>27</vt:i4>
      </vt:variant>
      <vt:variant>
        <vt:i4>0</vt:i4>
      </vt:variant>
      <vt:variant>
        <vt:i4>5</vt:i4>
      </vt:variant>
      <vt:variant>
        <vt:lpwstr>http://www.gks.ru/wps/wcm/connect/rosstat_main/rosstat/ ru/statistics/publications/catalog/doc_1138887978906</vt:lpwstr>
      </vt:variant>
      <vt:variant>
        <vt:lpwstr/>
      </vt:variant>
      <vt:variant>
        <vt:i4>655390</vt:i4>
      </vt:variant>
      <vt:variant>
        <vt:i4>24</vt:i4>
      </vt:variant>
      <vt:variant>
        <vt:i4>0</vt:i4>
      </vt:variant>
      <vt:variant>
        <vt:i4>5</vt:i4>
      </vt:variant>
      <vt:variant>
        <vt:lpwstr>http://www.genderbudgets.ru/</vt:lpwstr>
      </vt:variant>
      <vt:variant>
        <vt:lpwstr/>
      </vt:variant>
      <vt:variant>
        <vt:i4>131081</vt:i4>
      </vt:variant>
      <vt:variant>
        <vt:i4>21</vt:i4>
      </vt:variant>
      <vt:variant>
        <vt:i4>0</vt:i4>
      </vt:variant>
      <vt:variant>
        <vt:i4>5</vt:i4>
      </vt:variant>
      <vt:variant>
        <vt:lpwstr>http://www.rosmintrud.ru/ministry/programms/8</vt:lpwstr>
      </vt:variant>
      <vt:variant>
        <vt:lpwstr/>
      </vt:variant>
      <vt:variant>
        <vt:i4>3932203</vt:i4>
      </vt:variant>
      <vt:variant>
        <vt:i4>18</vt:i4>
      </vt:variant>
      <vt:variant>
        <vt:i4>0</vt:i4>
      </vt:variant>
      <vt:variant>
        <vt:i4>5</vt:i4>
      </vt:variant>
      <vt:variant>
        <vt:lpwstr>http://gov.spb.ru/helper/social/gender/</vt:lpwstr>
      </vt:variant>
      <vt:variant>
        <vt:lpwstr/>
      </vt:variant>
      <vt:variant>
        <vt:i4>5373954</vt:i4>
      </vt:variant>
      <vt:variant>
        <vt:i4>15</vt:i4>
      </vt:variant>
      <vt:variant>
        <vt:i4>0</vt:i4>
      </vt:variant>
      <vt:variant>
        <vt:i4>5</vt:i4>
      </vt:variant>
      <vt:variant>
        <vt:lpwstr>http://ombudsmanrf.org/component/content/article/ 70/1460-2011-06-20-11-58-01</vt:lpwstr>
      </vt:variant>
      <vt:variant>
        <vt:lpwstr/>
      </vt:variant>
      <vt:variant>
        <vt:i4>6750257</vt:i4>
      </vt:variant>
      <vt:variant>
        <vt:i4>12</vt:i4>
      </vt:variant>
      <vt:variant>
        <vt:i4>0</vt:i4>
      </vt:variant>
      <vt:variant>
        <vt:i4>5</vt:i4>
      </vt:variant>
      <vt:variant>
        <vt:lpwstr>http://www.rosmintrud.ru/docs/others/44</vt:lpwstr>
      </vt:variant>
      <vt:variant>
        <vt:lpwstr/>
      </vt:variant>
      <vt:variant>
        <vt:i4>4456533</vt:i4>
      </vt:variant>
      <vt:variant>
        <vt:i4>6</vt:i4>
      </vt:variant>
      <vt:variant>
        <vt:i4>0</vt:i4>
      </vt:variant>
      <vt:variant>
        <vt:i4>5</vt:i4>
      </vt:variant>
      <vt:variant>
        <vt:lpwstr>http://asozd2.duma.gov.ru/work/dz.nsf/ByID/F3D6BDD031BFF0D7432571BB0056AD60?OpenDocument</vt:lpwstr>
      </vt:variant>
      <vt:variant>
        <vt:lpwstr/>
      </vt:variant>
      <vt:variant>
        <vt:i4>852048</vt:i4>
      </vt:variant>
      <vt:variant>
        <vt:i4>3</vt:i4>
      </vt:variant>
      <vt:variant>
        <vt:i4>0</vt:i4>
      </vt:variant>
      <vt:variant>
        <vt:i4>5</vt:i4>
      </vt:variant>
      <vt:variant>
        <vt:lpwstr>http://undocs.org/ch/A/RES/68/268</vt:lpwstr>
      </vt:variant>
      <vt:variant>
        <vt:lpwstr/>
      </vt:variant>
      <vt:variant>
        <vt:i4>6684731</vt:i4>
      </vt:variant>
      <vt:variant>
        <vt:i4>0</vt:i4>
      </vt:variant>
      <vt:variant>
        <vt:i4>0</vt:i4>
      </vt:variant>
      <vt:variant>
        <vt:i4>5</vt:i4>
      </vt:variant>
      <vt:variant>
        <vt:lpwstr>http://undocs.org/ch/CEDAW/C/7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Xiaowei Ji</dc:creator>
  <cp:keywords/>
  <dc:description/>
  <cp:lastModifiedBy>Xiaowei Ji</cp:lastModifiedBy>
  <cp:revision>46</cp:revision>
  <cp:lastPrinted>2014-12-11T17:05:00Z</cp:lastPrinted>
  <dcterms:created xsi:type="dcterms:W3CDTF">2014-12-11T16:13:00Z</dcterms:created>
  <dcterms:modified xsi:type="dcterms:W3CDTF">2014-12-11T17:44:00Z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1459622</vt:lpwstr>
  </property>
  <property fmtid="{D5CDD505-2E9C-101B-9397-08002B2CF9AE}" pid="3" name="ODSRefJobNo">
    <vt:lpwstr>1451441C</vt:lpwstr>
  </property>
  <property fmtid="{D5CDD505-2E9C-101B-9397-08002B2CF9AE}" pid="4" name="Symbol1">
    <vt:lpwstr>CEDAW/C/RUS/8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22 August 2014</vt:lpwstr>
  </property>
  <property fmtid="{D5CDD505-2E9C-101B-9397-08002B2CF9AE}" pid="9" name="Original">
    <vt:lpwstr>Russian</vt:lpwstr>
  </property>
  <property fmtid="{D5CDD505-2E9C-101B-9397-08002B2CF9AE}" pid="10" name="Release Date">
    <vt:lpwstr>111214</vt:lpwstr>
  </property>
  <property fmtid="{D5CDD505-2E9C-101B-9397-08002B2CF9AE}" pid="11" name="Comment">
    <vt:lpwstr/>
  </property>
  <property fmtid="{D5CDD505-2E9C-101B-9397-08002B2CF9AE}" pid="12" name="DraftPages">
    <vt:lpwstr> </vt:lpwstr>
  </property>
  <property fmtid="{D5CDD505-2E9C-101B-9397-08002B2CF9AE}" pid="13" name="Operator">
    <vt:lpwstr>jxw</vt:lpwstr>
  </property>
</Properties>
</file>