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r w:rsidRPr="00240129">
              <w:rPr>
                <w:sz w:val="40"/>
                <w:szCs w:val="40"/>
              </w:rPr>
              <w:t>E</w:t>
            </w:r>
            <w:r>
              <w:t>/</w:t>
            </w:r>
            <w:fldSimple w:instr=" FILLIN  &quot;Введите символ после Е/&quot;  \* MERGEFORMAT ">
              <w:r w:rsidR="00D2264B">
                <w:t>C.12/GNQ/CO/1</w:t>
              </w:r>
            </w:fldSimple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proofErr w:type="spellStart"/>
            <w:r w:rsidRPr="00F827BA">
              <w:rPr>
                <w:lang w:val="en-US"/>
              </w:rPr>
              <w:t>Distr</w:t>
            </w:r>
            <w:proofErr w:type="spellEnd"/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D2264B">
              <w:rPr>
                <w:lang w:val="en-US"/>
              </w:rPr>
              <w:fldChar w:fldCharType="separate"/>
            </w:r>
            <w:r w:rsidR="00D2264B">
              <w:rPr>
                <w:lang w:val="en-US"/>
              </w:rPr>
              <w:t>13 December 2012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D52A1D" w:rsidRPr="00D52A1D" w:rsidRDefault="00D52A1D" w:rsidP="00D52A1D">
      <w:pPr>
        <w:spacing w:before="120"/>
        <w:rPr>
          <w:b/>
          <w:sz w:val="24"/>
          <w:szCs w:val="24"/>
        </w:rPr>
      </w:pPr>
      <w:r w:rsidRPr="00D52A1D">
        <w:rPr>
          <w:b/>
          <w:sz w:val="24"/>
          <w:szCs w:val="24"/>
        </w:rPr>
        <w:t>Комитет по экономическим, социальным</w:t>
      </w:r>
      <w:r w:rsidRPr="00D52A1D">
        <w:rPr>
          <w:b/>
          <w:sz w:val="24"/>
          <w:szCs w:val="24"/>
        </w:rPr>
        <w:br/>
        <w:t>и культурным правам</w:t>
      </w:r>
    </w:p>
    <w:p w:rsidR="00D52A1D" w:rsidRPr="004A545D" w:rsidRDefault="00D52A1D" w:rsidP="00D52A1D">
      <w:pPr>
        <w:pStyle w:val="HChGR"/>
      </w:pPr>
      <w:r w:rsidRPr="00D52A1D">
        <w:tab/>
      </w:r>
      <w:r w:rsidRPr="00D52A1D">
        <w:tab/>
        <w:t xml:space="preserve">Замечания Комитета в отсутствие первоначального доклада Экваториальной Гвинеи, принятые Комитетом на его </w:t>
      </w:r>
      <w:r w:rsidR="00F43E96">
        <w:t>сорок девятой</w:t>
      </w:r>
      <w:r w:rsidRPr="00D52A1D">
        <w:t xml:space="preserve"> сессии </w:t>
      </w:r>
      <w:r w:rsidR="00F43E96">
        <w:br/>
      </w:r>
      <w:r w:rsidRPr="00D52A1D">
        <w:t>(14</w:t>
      </w:r>
      <w:r w:rsidRPr="004A545D">
        <w:t>−</w:t>
      </w:r>
      <w:r w:rsidRPr="00D52A1D">
        <w:t>30 ноября 2012 года)</w:t>
      </w:r>
    </w:p>
    <w:p w:rsidR="004A545D" w:rsidRPr="004A545D" w:rsidRDefault="004A545D" w:rsidP="004A545D">
      <w:pPr>
        <w:pStyle w:val="SingleTxtGR"/>
      </w:pPr>
      <w:r w:rsidRPr="004A545D">
        <w:t>1.</w:t>
      </w:r>
      <w:r w:rsidRPr="004A545D">
        <w:tab/>
        <w:t>В отсутствие первоначального доклада государства-участника Комитет по экономическим, социальным и культурным правам рассмотрел положение в о</w:t>
      </w:r>
      <w:r w:rsidRPr="004A545D">
        <w:t>б</w:t>
      </w:r>
      <w:r w:rsidRPr="004A545D">
        <w:t>ласти осуществления прав, закрепленных в Международном пакте об эконом</w:t>
      </w:r>
      <w:r w:rsidRPr="004A545D">
        <w:t>и</w:t>
      </w:r>
      <w:r w:rsidRPr="004A545D">
        <w:t xml:space="preserve">ческих, социальных и культурных правах, в государстве-участнике на своих </w:t>
      </w:r>
      <w:r w:rsidR="00C064A0" w:rsidRPr="00C064A0">
        <w:br/>
      </w:r>
      <w:r w:rsidRPr="004A545D">
        <w:t>45-м и 46-м заседаниях 22 ноября 2012</w:t>
      </w:r>
      <w:r w:rsidR="00C064A0" w:rsidRPr="00C064A0">
        <w:t xml:space="preserve"> </w:t>
      </w:r>
      <w:r w:rsidRPr="004A545D">
        <w:t>года (E/C.12/2012/SR.45 и 46) и на своем 58-м заседании 30 ноября 2012</w:t>
      </w:r>
      <w:r w:rsidR="00E21E89" w:rsidRPr="00E21E89">
        <w:t xml:space="preserve"> </w:t>
      </w:r>
      <w:r w:rsidRPr="004A545D">
        <w:t>года принял следующие замечания.</w:t>
      </w:r>
    </w:p>
    <w:p w:rsidR="004A545D" w:rsidRPr="004A545D" w:rsidRDefault="004A545D" w:rsidP="004A545D">
      <w:pPr>
        <w:pStyle w:val="SingleTxtGR"/>
      </w:pPr>
      <w:r w:rsidRPr="004A545D">
        <w:t>2.</w:t>
      </w:r>
      <w:r w:rsidRPr="004A545D">
        <w:tab/>
        <w:t>Настоящие замечания, а также вопросы, вызывающие у членов Комитета обеспокоенность и поднятые ими в ходе обмена мнениями с представителями государства-участника, который состоялся 22 ноября 2012 года, могут посл</w:t>
      </w:r>
      <w:r w:rsidRPr="004A545D">
        <w:t>у</w:t>
      </w:r>
      <w:r w:rsidRPr="004A545D">
        <w:t>жить для государства-участника подспорьем при подготовке его первоначальн</w:t>
      </w:r>
      <w:r w:rsidRPr="004A545D">
        <w:t>о</w:t>
      </w:r>
      <w:r w:rsidRPr="004A545D">
        <w:t>го доклада. Вместе с тем Комитет хотел бы подчеркнуть, что ни настоящие з</w:t>
      </w:r>
      <w:r w:rsidRPr="004A545D">
        <w:t>а</w:t>
      </w:r>
      <w:r w:rsidRPr="004A545D">
        <w:t>мечания, ни вопросы, поднятые в ходе обмена мнениями с представителями г</w:t>
      </w:r>
      <w:r w:rsidRPr="004A545D">
        <w:t>о</w:t>
      </w:r>
      <w:r w:rsidRPr="004A545D">
        <w:t xml:space="preserve">сударства-участника, не являются </w:t>
      </w:r>
      <w:r w:rsidR="002D74C5">
        <w:t>исчерпывающими</w:t>
      </w:r>
      <w:r w:rsidRPr="004A545D">
        <w:t>, и содержание первон</w:t>
      </w:r>
      <w:r w:rsidRPr="004A545D">
        <w:t>а</w:t>
      </w:r>
      <w:r w:rsidRPr="004A545D">
        <w:t xml:space="preserve">чального доклада не должно ими ограничиваться. Напротив, Комитет просит государство-участник подготовить всеобъемлющий первоначальный доклад, в котором рассматривалось </w:t>
      </w:r>
      <w:r w:rsidR="002D74C5" w:rsidRPr="004A545D">
        <w:t xml:space="preserve">бы </w:t>
      </w:r>
      <w:r w:rsidRPr="004A545D">
        <w:t xml:space="preserve">осуществление всех закрепленных в Пакте </w:t>
      </w:r>
      <w:r w:rsidR="002D74C5">
        <w:t>прав</w:t>
      </w:r>
      <w:r w:rsidRPr="004A545D">
        <w:t xml:space="preserve"> на основе руководящих принципов подготовки документов, принятых Комит</w:t>
      </w:r>
      <w:r w:rsidRPr="004A545D">
        <w:t>е</w:t>
      </w:r>
      <w:r w:rsidRPr="004A545D">
        <w:t>том в 2008 году (E/C.12/2008/2).</w:t>
      </w:r>
    </w:p>
    <w:p w:rsidR="004A545D" w:rsidRPr="004A545D" w:rsidRDefault="004356FA" w:rsidP="004356FA">
      <w:pPr>
        <w:pStyle w:val="H1GR"/>
      </w:pPr>
      <w:r w:rsidRPr="002D74C5">
        <w:tab/>
      </w:r>
      <w:r w:rsidR="004A545D" w:rsidRPr="004A545D">
        <w:t>A.</w:t>
      </w:r>
      <w:r w:rsidR="004A545D" w:rsidRPr="004A545D">
        <w:tab/>
        <w:t>Введение</w:t>
      </w:r>
    </w:p>
    <w:p w:rsidR="004A545D" w:rsidRPr="004A545D" w:rsidRDefault="004A545D" w:rsidP="004A545D">
      <w:pPr>
        <w:pStyle w:val="SingleTxtGR"/>
      </w:pPr>
      <w:r w:rsidRPr="004A545D">
        <w:t>3.</w:t>
      </w:r>
      <w:r w:rsidRPr="004A545D">
        <w:tab/>
        <w:t xml:space="preserve">На своей </w:t>
      </w:r>
      <w:r w:rsidR="00271FE2">
        <w:t>сорок седьмой</w:t>
      </w:r>
      <w:r w:rsidRPr="004A545D">
        <w:t xml:space="preserve"> сессии Комитет по экономическим, социальным и культурным правам постановил провести обзор хода осуществления Межд</w:t>
      </w:r>
      <w:r w:rsidRPr="004A545D">
        <w:t>у</w:t>
      </w:r>
      <w:r w:rsidRPr="004A545D">
        <w:t>народного пакта об экономических, социальных и культурных прав в некоторых государствах-участниках, которые, несмотря на многочисленные соответс</w:t>
      </w:r>
      <w:r w:rsidRPr="004A545D">
        <w:t>т</w:t>
      </w:r>
      <w:r w:rsidRPr="004A545D">
        <w:t>вующие просьбы, не выполнили своих обязательств по представлению докл</w:t>
      </w:r>
      <w:r w:rsidRPr="004A545D">
        <w:t>а</w:t>
      </w:r>
      <w:r w:rsidRPr="004A545D">
        <w:t>дов в соответствии со статьями 16 и 17 Пакта.</w:t>
      </w:r>
    </w:p>
    <w:p w:rsidR="004A545D" w:rsidRPr="004A545D" w:rsidRDefault="004A545D" w:rsidP="004A545D">
      <w:pPr>
        <w:pStyle w:val="SingleTxtGR"/>
      </w:pPr>
      <w:r w:rsidRPr="004A545D">
        <w:t>4.</w:t>
      </w:r>
      <w:r w:rsidRPr="004A545D">
        <w:tab/>
        <w:t>Предусмотренная Пактом система представления докладов призвана обеспечи</w:t>
      </w:r>
      <w:r w:rsidR="00271FE2">
        <w:t>ва</w:t>
      </w:r>
      <w:r w:rsidRPr="004A545D">
        <w:t>ть, чтобы государства-участники информировали компетентный н</w:t>
      </w:r>
      <w:r w:rsidRPr="004A545D">
        <w:t>а</w:t>
      </w:r>
      <w:r w:rsidRPr="004A545D">
        <w:t>блюдательный орган, а именно Комитет по экономическим, социальным и кул</w:t>
      </w:r>
      <w:r w:rsidRPr="004A545D">
        <w:t>ь</w:t>
      </w:r>
      <w:r w:rsidRPr="004A545D">
        <w:t>турным правам, а через него Экономический и Социальный Совет, о мерах, принятых для обеспечения осуществления провозглашенных в Пакте прав, до</w:t>
      </w:r>
      <w:r w:rsidRPr="004A545D">
        <w:t>с</w:t>
      </w:r>
      <w:r w:rsidRPr="004A545D">
        <w:t>тигнутом в этом деле прогрессе и возникших трудностях. Невыполнение гос</w:t>
      </w:r>
      <w:r w:rsidRPr="004A545D">
        <w:t>у</w:t>
      </w:r>
      <w:r w:rsidRPr="004A545D">
        <w:t>дарством-участником своих обязательств по представлению докладов является не только нарушением Пакта, но и создает серьезные препятствия для выпо</w:t>
      </w:r>
      <w:r w:rsidRPr="004A545D">
        <w:t>л</w:t>
      </w:r>
      <w:r w:rsidRPr="004A545D">
        <w:t xml:space="preserve">нения Комитетом своих функций. </w:t>
      </w:r>
    </w:p>
    <w:p w:rsidR="004A545D" w:rsidRPr="004A545D" w:rsidRDefault="004A545D" w:rsidP="004A545D">
      <w:pPr>
        <w:pStyle w:val="SingleTxtGR"/>
      </w:pPr>
      <w:r w:rsidRPr="004A545D">
        <w:t>5.</w:t>
      </w:r>
      <w:r w:rsidRPr="004A545D">
        <w:tab/>
        <w:t>В этой связи в тех случаях, когда правительство того или иного госуда</w:t>
      </w:r>
      <w:r w:rsidRPr="004A545D">
        <w:t>р</w:t>
      </w:r>
      <w:r w:rsidRPr="004A545D">
        <w:t>ства не представляет информации о соблюдении обязательств, возникших у н</w:t>
      </w:r>
      <w:r w:rsidRPr="004A545D">
        <w:t>е</w:t>
      </w:r>
      <w:r w:rsidRPr="004A545D">
        <w:t>го в соответствии с Пактом, Комитет вынужден основывать свои замечания на различных материалах, полученных из межправительственных и неправител</w:t>
      </w:r>
      <w:r w:rsidRPr="004A545D">
        <w:t>ь</w:t>
      </w:r>
      <w:r w:rsidRPr="004A545D">
        <w:t>ственных источников. В то время как межправительственные органы предста</w:t>
      </w:r>
      <w:r w:rsidRPr="004A545D">
        <w:t>в</w:t>
      </w:r>
      <w:r w:rsidRPr="004A545D">
        <w:t>ляют, прежде всего, статистическую информацию и важные социально-экономические показатели, в материалах, собранных из соответствующей нау</w:t>
      </w:r>
      <w:r w:rsidRPr="004A545D">
        <w:t>ч</w:t>
      </w:r>
      <w:r w:rsidRPr="004A545D">
        <w:t>ной литературы и полученных от неправительственных организаций и средств массовой информации, политические, экономические и социальные условия в различных странах по определению, как правило, оцениваются более критично. При нормальных обстоятельствах конструктивный диалог между представля</w:t>
      </w:r>
      <w:r w:rsidRPr="004A545D">
        <w:t>ю</w:t>
      </w:r>
      <w:r w:rsidRPr="004A545D">
        <w:t>щим доклад государством-участником и Комитетом должен служить для прав</w:t>
      </w:r>
      <w:r w:rsidRPr="004A545D">
        <w:t>и</w:t>
      </w:r>
      <w:r w:rsidRPr="004A545D">
        <w:t xml:space="preserve">тельства возможностью </w:t>
      </w:r>
      <w:r w:rsidR="00271FE2">
        <w:t>изложить</w:t>
      </w:r>
      <w:r w:rsidRPr="004A545D">
        <w:t xml:space="preserve"> собственные взгляды, попытаться опровер</w:t>
      </w:r>
      <w:r w:rsidRPr="004A545D">
        <w:t>г</w:t>
      </w:r>
      <w:r w:rsidRPr="004A545D">
        <w:t>нуть любую критику и продемонстрировать Комитету, что политика государс</w:t>
      </w:r>
      <w:r w:rsidRPr="004A545D">
        <w:t>т</w:t>
      </w:r>
      <w:r w:rsidRPr="004A545D">
        <w:t>ва-участника соответствует положениям Пакта.</w:t>
      </w:r>
    </w:p>
    <w:p w:rsidR="004A545D" w:rsidRPr="004A545D" w:rsidRDefault="004A545D" w:rsidP="004A545D">
      <w:pPr>
        <w:pStyle w:val="SingleTxtGR"/>
      </w:pPr>
      <w:r w:rsidRPr="004A545D">
        <w:t>6.</w:t>
      </w:r>
      <w:r w:rsidRPr="004A545D">
        <w:tab/>
        <w:t>Экваториальная Гвинея присоединилась к Международному пакту об экономических, социальных и культурных правах 25 сентября 1987 года, но до сих пор не представила первоначального доклада. 13 декабря 2011 года Комитет проинформировал государство-участник о том, что на своей сессии в ноябре 2012 года он приступит к изучению положения в области соблюдения эконом</w:t>
      </w:r>
      <w:r w:rsidRPr="004A545D">
        <w:t>и</w:t>
      </w:r>
      <w:r w:rsidRPr="004A545D">
        <w:t>ческих, социальных и культурных прав человека в Экваториальной Гвинее. До</w:t>
      </w:r>
      <w:r w:rsidR="00271FE2">
        <w:t> </w:t>
      </w:r>
      <w:r w:rsidRPr="004A545D">
        <w:t>начала сессии, в мае 2012 года, рабочая группа утвердила перечень вопр</w:t>
      </w:r>
      <w:r w:rsidRPr="004A545D">
        <w:t>о</w:t>
      </w:r>
      <w:r w:rsidRPr="004A545D">
        <w:t>сов, составленный в отсутствие первоначального доклада (E/C.12/GNQ/Q/1), чтобы помочь государству-участнику подготовить свой доклад Комитету или предст</w:t>
      </w:r>
      <w:r w:rsidRPr="004A545D">
        <w:t>а</w:t>
      </w:r>
      <w:r w:rsidRPr="004A545D">
        <w:t>вить Комитету соответствующую информацию иным образом.</w:t>
      </w:r>
    </w:p>
    <w:p w:rsidR="004A545D" w:rsidRPr="004A545D" w:rsidRDefault="004A545D" w:rsidP="004A545D">
      <w:pPr>
        <w:pStyle w:val="SingleTxtGR"/>
      </w:pPr>
      <w:r w:rsidRPr="004A545D">
        <w:t>7.</w:t>
      </w:r>
      <w:r w:rsidRPr="004A545D">
        <w:tab/>
        <w:t>Комитет отмечает, что государство-участник ответило на вопросы, с</w:t>
      </w:r>
      <w:r w:rsidRPr="004A545D">
        <w:t>о</w:t>
      </w:r>
      <w:r w:rsidRPr="004A545D">
        <w:t>держащиеся в составленном Комитетом перечне (E/C.12/GNQ/Q/1/Add.1). Вм</w:t>
      </w:r>
      <w:r w:rsidRPr="004A545D">
        <w:t>е</w:t>
      </w:r>
      <w:r w:rsidRPr="004A545D">
        <w:t>сте с тем Комитет выражает сожаление по поводу того, что эти ответы не явл</w:t>
      </w:r>
      <w:r w:rsidRPr="004A545D">
        <w:t>я</w:t>
      </w:r>
      <w:r w:rsidRPr="004A545D">
        <w:t>ются исчерпывающими, не содержат достаточного количества обновленных статистических данных о положении в области реализации закрепленных в Пакте прав и были представлены лишь за несколько дней до обмена мнениями с государством-участником. Комитет также отмечает присутствие делегации г</w:t>
      </w:r>
      <w:r w:rsidRPr="004A545D">
        <w:t>о</w:t>
      </w:r>
      <w:r w:rsidRPr="004A545D">
        <w:t>сударства-участника на двух заседаниях Комитета, состоявшихся 22 ноября 2012</w:t>
      </w:r>
      <w:r w:rsidR="00F177EE">
        <w:t xml:space="preserve"> года</w:t>
      </w:r>
      <w:r w:rsidRPr="004A545D">
        <w:t>, и обмен мнениями с членами Комитета.</w:t>
      </w:r>
    </w:p>
    <w:p w:rsidR="004A545D" w:rsidRPr="004A545D" w:rsidRDefault="004A545D" w:rsidP="004A545D">
      <w:pPr>
        <w:pStyle w:val="SingleTxtGR"/>
      </w:pPr>
      <w:r w:rsidRPr="004A545D">
        <w:t>8.</w:t>
      </w:r>
      <w:r w:rsidRPr="004A545D">
        <w:tab/>
        <w:t>Комитет подготовил настоящие замечания на основе информации, пре</w:t>
      </w:r>
      <w:r w:rsidRPr="004A545D">
        <w:t>д</w:t>
      </w:r>
      <w:r w:rsidRPr="004A545D">
        <w:t>ставленной государством-участником в ответ на содержащиеся в перечне в</w:t>
      </w:r>
      <w:r w:rsidRPr="004A545D">
        <w:t>о</w:t>
      </w:r>
      <w:r w:rsidRPr="004A545D">
        <w:t>просы, обмена мнениями с делегацией государства-участника, который сост</w:t>
      </w:r>
      <w:r w:rsidRPr="004A545D">
        <w:t>о</w:t>
      </w:r>
      <w:r w:rsidRPr="004A545D">
        <w:t>ялся 22 ноября 2012 года, и различных материалов, полученных из межправ</w:t>
      </w:r>
      <w:r w:rsidRPr="004A545D">
        <w:t>и</w:t>
      </w:r>
      <w:r w:rsidRPr="004A545D">
        <w:t xml:space="preserve">тельственных и неправительственных источников. К сожалению, в отсутствие всеобъемлющего первоначального доклада государства-участника настоящие замечания можно считать лишь предварительными. </w:t>
      </w:r>
    </w:p>
    <w:p w:rsidR="004A545D" w:rsidRPr="004A545D" w:rsidRDefault="00F43E96" w:rsidP="00F43E96">
      <w:pPr>
        <w:pStyle w:val="H1GR"/>
      </w:pPr>
      <w:r>
        <w:rPr>
          <w:lang w:val="en-US"/>
        </w:rPr>
        <w:tab/>
      </w:r>
      <w:r>
        <w:t>B.</w:t>
      </w:r>
      <w:r w:rsidR="004A545D" w:rsidRPr="004A545D">
        <w:tab/>
        <w:t>Позитивные аспекты</w:t>
      </w:r>
    </w:p>
    <w:p w:rsidR="004A545D" w:rsidRPr="004A545D" w:rsidRDefault="004A545D" w:rsidP="004A545D">
      <w:pPr>
        <w:pStyle w:val="SingleTxtGR"/>
      </w:pPr>
      <w:r w:rsidRPr="004A545D">
        <w:t>9.</w:t>
      </w:r>
      <w:r w:rsidRPr="004A545D">
        <w:tab/>
        <w:t>Комитет отмечает, что Экваториальная Гвинея является участником мн</w:t>
      </w:r>
      <w:r w:rsidRPr="004A545D">
        <w:t>о</w:t>
      </w:r>
      <w:r w:rsidRPr="004A545D">
        <w:t>гочисленных международных договоров по правам человека, а именно Межд</w:t>
      </w:r>
      <w:r w:rsidRPr="004A545D">
        <w:t>у</w:t>
      </w:r>
      <w:r w:rsidRPr="004A545D">
        <w:t>народного пакта о гражданских и политических правах и первого Факультати</w:t>
      </w:r>
      <w:r w:rsidRPr="004A545D">
        <w:t>в</w:t>
      </w:r>
      <w:r w:rsidRPr="004A545D">
        <w:t>ного протокола к нему; Международной конвенции о ликвидации всех форм р</w:t>
      </w:r>
      <w:r w:rsidRPr="004A545D">
        <w:t>а</w:t>
      </w:r>
      <w:r w:rsidRPr="004A545D">
        <w:t>совой дискриминации; Конвенции о ликвидации всех форм дискриминации в отношении женщин и Факультативного протокола к ней; Конвенции о правах ребенка и Факультативного протокола, касающегося торговли детьми, детской проституции и детской порнографии; Конвенции против пыток и других жест</w:t>
      </w:r>
      <w:r w:rsidRPr="004A545D">
        <w:t>о</w:t>
      </w:r>
      <w:r w:rsidRPr="004A545D">
        <w:t>ких, бесчеловечных или унижающих достоинство видов обращения и наказ</w:t>
      </w:r>
      <w:r w:rsidRPr="004A545D">
        <w:t>а</w:t>
      </w:r>
      <w:r w:rsidRPr="004A545D">
        <w:t xml:space="preserve">ния, а также ряда основных конвенций Международной организации труда (МОТ) о трудовых правах. </w:t>
      </w:r>
    </w:p>
    <w:p w:rsidR="004A545D" w:rsidRPr="004A545D" w:rsidRDefault="004A545D" w:rsidP="004A545D">
      <w:pPr>
        <w:pStyle w:val="SingleTxtGR"/>
      </w:pPr>
      <w:r w:rsidRPr="004A545D">
        <w:t>10.</w:t>
      </w:r>
      <w:r w:rsidRPr="004A545D">
        <w:tab/>
        <w:t>Кроме того, Комитет отмечает принятие</w:t>
      </w:r>
    </w:p>
    <w:p w:rsidR="00D52A1D" w:rsidRPr="004A545D" w:rsidRDefault="004A6354" w:rsidP="004A545D">
      <w:pPr>
        <w:pStyle w:val="SingleTxtGR"/>
      </w:pPr>
      <w:r>
        <w:tab/>
      </w:r>
      <w:r w:rsidR="004A545D" w:rsidRPr="004A545D">
        <w:t>а)</w:t>
      </w:r>
      <w:r w:rsidR="004A545D" w:rsidRPr="004A545D">
        <w:tab/>
        <w:t>Общего закона об образовании;</w:t>
      </w:r>
    </w:p>
    <w:p w:rsidR="002A7C9E" w:rsidRPr="00A83A7C" w:rsidRDefault="002A7C9E" w:rsidP="003E52D4">
      <w:pPr>
        <w:pStyle w:val="SingleTxtGR"/>
      </w:pPr>
      <w:r>
        <w:tab/>
      </w:r>
      <w:proofErr w:type="spellStart"/>
      <w:r w:rsidRPr="00A83A7C">
        <w:t>b</w:t>
      </w:r>
      <w:proofErr w:type="spellEnd"/>
      <w:r w:rsidRPr="00A83A7C">
        <w:t>)</w:t>
      </w:r>
      <w:r w:rsidRPr="00A83A7C">
        <w:tab/>
        <w:t>Национального плана действий по обеспечению всеобщего образ</w:t>
      </w:r>
      <w:r w:rsidRPr="00A83A7C">
        <w:t>о</w:t>
      </w:r>
      <w:r w:rsidRPr="00A83A7C">
        <w:t>вания и Программы развития образования в Экваториальной Гвинее;</w:t>
      </w:r>
    </w:p>
    <w:p w:rsidR="002A7C9E" w:rsidRPr="00A83A7C" w:rsidRDefault="002A7C9E" w:rsidP="003E52D4">
      <w:pPr>
        <w:pStyle w:val="SingleTxtGR"/>
      </w:pPr>
      <w:r>
        <w:tab/>
      </w:r>
      <w:proofErr w:type="spellStart"/>
      <w:r w:rsidRPr="00A83A7C">
        <w:t>c</w:t>
      </w:r>
      <w:proofErr w:type="spellEnd"/>
      <w:r w:rsidRPr="00A83A7C">
        <w:t>)</w:t>
      </w:r>
      <w:r w:rsidRPr="00A83A7C">
        <w:tab/>
        <w:t>Национальной программы образования для неграмотных или нед</w:t>
      </w:r>
      <w:r w:rsidRPr="00A83A7C">
        <w:t>о</w:t>
      </w:r>
      <w:r w:rsidRPr="00A83A7C">
        <w:t>учившихся женщин и девочек;</w:t>
      </w:r>
    </w:p>
    <w:p w:rsidR="002A7C9E" w:rsidRPr="00A83A7C" w:rsidRDefault="002A7C9E" w:rsidP="003E52D4">
      <w:pPr>
        <w:pStyle w:val="SingleTxtGR"/>
      </w:pPr>
      <w:r>
        <w:tab/>
      </w:r>
      <w:proofErr w:type="spellStart"/>
      <w:r w:rsidRPr="00A83A7C">
        <w:t>d</w:t>
      </w:r>
      <w:proofErr w:type="spellEnd"/>
      <w:r w:rsidRPr="00A83A7C">
        <w:t>)</w:t>
      </w:r>
      <w:r w:rsidRPr="00A83A7C">
        <w:tab/>
        <w:t>различных мер по борьбе с ВИЧ/СПИ</w:t>
      </w:r>
      <w:r>
        <w:t>Дом, в частности</w:t>
      </w:r>
      <w:r w:rsidRPr="00A83A7C">
        <w:t xml:space="preserve"> принятие закона о профилактике инфе</w:t>
      </w:r>
      <w:r w:rsidRPr="00A83A7C">
        <w:t>к</w:t>
      </w:r>
      <w:r w:rsidRPr="00A83A7C">
        <w:t xml:space="preserve">ций, передающихся половым путем, и ВИЧ/СПИДа и борьбе с ними, а также защите прав человека затронутых ими лиц. </w:t>
      </w:r>
    </w:p>
    <w:p w:rsidR="002A7C9E" w:rsidRPr="00A83A7C" w:rsidRDefault="002A7C9E" w:rsidP="003E52D4">
      <w:pPr>
        <w:pStyle w:val="H1GR"/>
      </w:pPr>
      <w:r>
        <w:tab/>
        <w:t>C.</w:t>
      </w:r>
      <w:r>
        <w:tab/>
      </w:r>
      <w:r w:rsidRPr="00A83A7C">
        <w:t xml:space="preserve">Основные вопросы, вызывающие обеспокоенность, </w:t>
      </w:r>
      <w:r>
        <w:br/>
      </w:r>
      <w:r w:rsidRPr="00A83A7C">
        <w:t>и рекомендации</w:t>
      </w:r>
    </w:p>
    <w:p w:rsidR="002A7C9E" w:rsidRPr="00A83A7C" w:rsidRDefault="002A7C9E" w:rsidP="003E52D4">
      <w:pPr>
        <w:pStyle w:val="SingleTxtGR"/>
      </w:pPr>
      <w:r w:rsidRPr="00A83A7C">
        <w:t>11.</w:t>
      </w:r>
      <w:r w:rsidRPr="00A83A7C">
        <w:tab/>
        <w:t>Комитет выражает сожаление по поводу отсутствия полной, обновленной и дезагрегированной информации об осуществлении различных экономич</w:t>
      </w:r>
      <w:r w:rsidRPr="00A83A7C">
        <w:t>е</w:t>
      </w:r>
      <w:r w:rsidRPr="00A83A7C">
        <w:t>ских, социальных и культурных прав, закрепленных в Пакте, что оказывает н</w:t>
      </w:r>
      <w:r w:rsidRPr="00A83A7C">
        <w:t>е</w:t>
      </w:r>
      <w:r w:rsidRPr="00A83A7C">
        <w:t>гативное влияние на разработку и реализацию государством-участником гос</w:t>
      </w:r>
      <w:r w:rsidRPr="00A83A7C">
        <w:t>у</w:t>
      </w:r>
      <w:r w:rsidRPr="00A83A7C">
        <w:t xml:space="preserve">дарственной политики в отношении предусмотренных в Пакте прав. </w:t>
      </w:r>
    </w:p>
    <w:p w:rsidR="002A7C9E" w:rsidRPr="00A83A7C" w:rsidRDefault="002A7C9E" w:rsidP="003E52D4">
      <w:pPr>
        <w:pStyle w:val="SingleTxtGR"/>
      </w:pPr>
      <w:r w:rsidRPr="00A83A7C">
        <w:rPr>
          <w:b/>
        </w:rPr>
        <w:t>Комитет настоятельно призывает государство-участник укрепить свою систему сбора данных и как можно скорее подготовить − в соответс</w:t>
      </w:r>
      <w:r w:rsidRPr="00A83A7C">
        <w:rPr>
          <w:b/>
        </w:rPr>
        <w:t>т</w:t>
      </w:r>
      <w:r w:rsidRPr="00A83A7C">
        <w:rPr>
          <w:b/>
        </w:rPr>
        <w:t>вии с международными стандартами точности − обновленные сопостав</w:t>
      </w:r>
      <w:r w:rsidRPr="00A83A7C">
        <w:rPr>
          <w:b/>
        </w:rPr>
        <w:t>и</w:t>
      </w:r>
      <w:r w:rsidRPr="00A83A7C">
        <w:rPr>
          <w:b/>
        </w:rPr>
        <w:t>тельные статистические данные в разбивке по годам и аналитическую и</w:t>
      </w:r>
      <w:r w:rsidRPr="00A83A7C">
        <w:rPr>
          <w:b/>
        </w:rPr>
        <w:t>н</w:t>
      </w:r>
      <w:r w:rsidRPr="00A83A7C">
        <w:rPr>
          <w:b/>
        </w:rPr>
        <w:t>формацию об осуществлении закрепленных в Пакте прав, дезагрегированные по во</w:t>
      </w:r>
      <w:r w:rsidRPr="00A83A7C">
        <w:rPr>
          <w:b/>
        </w:rPr>
        <w:t>з</w:t>
      </w:r>
      <w:r>
        <w:rPr>
          <w:b/>
        </w:rPr>
        <w:t>расту, полу</w:t>
      </w:r>
      <w:r w:rsidRPr="00A83A7C">
        <w:rPr>
          <w:b/>
        </w:rPr>
        <w:t>, району проживания (городской или сельский) и другим соо</w:t>
      </w:r>
      <w:r w:rsidRPr="00A83A7C">
        <w:rPr>
          <w:b/>
        </w:rPr>
        <w:t>т</w:t>
      </w:r>
      <w:r w:rsidRPr="00A83A7C">
        <w:rPr>
          <w:b/>
        </w:rPr>
        <w:t xml:space="preserve">ветствующим признакам, с уделением особого внимания положению </w:t>
      </w:r>
      <w:r>
        <w:rPr>
          <w:b/>
        </w:rPr>
        <w:t>на</w:t>
      </w:r>
      <w:r>
        <w:rPr>
          <w:b/>
        </w:rPr>
        <w:t>и</w:t>
      </w:r>
      <w:r>
        <w:rPr>
          <w:b/>
        </w:rPr>
        <w:t>более</w:t>
      </w:r>
      <w:r w:rsidRPr="00A83A7C">
        <w:rPr>
          <w:b/>
        </w:rPr>
        <w:t xml:space="preserve"> обездоленных и маргинализированных членов общества и групп н</w:t>
      </w:r>
      <w:r w:rsidRPr="00A83A7C">
        <w:rPr>
          <w:b/>
        </w:rPr>
        <w:t>а</w:t>
      </w:r>
      <w:r w:rsidRPr="00A83A7C">
        <w:rPr>
          <w:b/>
        </w:rPr>
        <w:t xml:space="preserve">селения, в частности лиц с ограниченными возможностями и лиц с ВИЧ/СПИДом. </w:t>
      </w:r>
    </w:p>
    <w:p w:rsidR="002A7C9E" w:rsidRPr="00A83A7C" w:rsidRDefault="002A7C9E" w:rsidP="003E52D4">
      <w:pPr>
        <w:pStyle w:val="SingleTxtGR"/>
      </w:pPr>
      <w:r w:rsidRPr="00A83A7C">
        <w:rPr>
          <w:b/>
        </w:rPr>
        <w:t>Комитет просит государство-участник представить в своем первоначал</w:t>
      </w:r>
      <w:r w:rsidRPr="00A83A7C">
        <w:rPr>
          <w:b/>
        </w:rPr>
        <w:t>ь</w:t>
      </w:r>
      <w:r w:rsidRPr="00A83A7C">
        <w:rPr>
          <w:b/>
        </w:rPr>
        <w:t>ном докладе собранную информацию и результаты ежегодного сравн</w:t>
      </w:r>
      <w:r w:rsidRPr="00A83A7C">
        <w:rPr>
          <w:b/>
        </w:rPr>
        <w:t>и</w:t>
      </w:r>
      <w:r w:rsidRPr="00A83A7C">
        <w:rPr>
          <w:b/>
        </w:rPr>
        <w:t>тельного статистического анализа</w:t>
      </w:r>
      <w:r>
        <w:rPr>
          <w:b/>
        </w:rPr>
        <w:t xml:space="preserve"> </w:t>
      </w:r>
      <w:r w:rsidRPr="00A83A7C">
        <w:rPr>
          <w:b/>
        </w:rPr>
        <w:t>данных об осуществлении закрепле</w:t>
      </w:r>
      <w:r w:rsidRPr="00A83A7C">
        <w:rPr>
          <w:b/>
        </w:rPr>
        <w:t>н</w:t>
      </w:r>
      <w:r w:rsidRPr="00A83A7C">
        <w:rPr>
          <w:b/>
        </w:rPr>
        <w:t>ных в Пакте прав и включить в него сведения о мерах, принятых для обе</w:t>
      </w:r>
      <w:r w:rsidRPr="00A83A7C">
        <w:rPr>
          <w:b/>
        </w:rPr>
        <w:t>с</w:t>
      </w:r>
      <w:r w:rsidRPr="00A83A7C">
        <w:rPr>
          <w:b/>
        </w:rPr>
        <w:t xml:space="preserve">печения полной реализации указанных прав, и достигнутых результатах. </w:t>
      </w:r>
    </w:p>
    <w:p w:rsidR="002A7C9E" w:rsidRPr="00A83A7C" w:rsidRDefault="002A7C9E" w:rsidP="003E52D4">
      <w:pPr>
        <w:pStyle w:val="SingleTxtGR"/>
      </w:pPr>
      <w:r w:rsidRPr="00A83A7C">
        <w:t>12.</w:t>
      </w:r>
      <w:r w:rsidRPr="00A83A7C">
        <w:tab/>
        <w:t>Комитет с сожалением отмечает, что представленная информация не п</w:t>
      </w:r>
      <w:r w:rsidRPr="00A83A7C">
        <w:t>о</w:t>
      </w:r>
      <w:r w:rsidRPr="00A83A7C">
        <w:t>зволила ему получить четкое представление о юридическом статусе Пакта во внутренней правовой системе и установить, ссылались ли на него национал</w:t>
      </w:r>
      <w:r w:rsidRPr="00A83A7C">
        <w:t>ь</w:t>
      </w:r>
      <w:r w:rsidRPr="00A83A7C">
        <w:t xml:space="preserve">ные суды при вынесении своих решений. </w:t>
      </w:r>
    </w:p>
    <w:p w:rsidR="002A7C9E" w:rsidRPr="00A83A7C" w:rsidRDefault="002A7C9E" w:rsidP="003E52D4">
      <w:pPr>
        <w:pStyle w:val="SingleTxtGR"/>
        <w:rPr>
          <w:b/>
        </w:rPr>
      </w:pPr>
      <w:r w:rsidRPr="00A83A7C">
        <w:rPr>
          <w:b/>
        </w:rPr>
        <w:t>Комитет просит государство-участник уточнить в своем первоначальном докладе юридический статус Пакта во внутреннем праве и вкл</w:t>
      </w:r>
      <w:r w:rsidRPr="00A83A7C">
        <w:rPr>
          <w:b/>
        </w:rPr>
        <w:t>ю</w:t>
      </w:r>
      <w:r w:rsidRPr="00A83A7C">
        <w:rPr>
          <w:b/>
        </w:rPr>
        <w:t>чить в этот доклад информацию о национальной судебной практике, св</w:t>
      </w:r>
      <w:r w:rsidRPr="00A83A7C">
        <w:rPr>
          <w:b/>
        </w:rPr>
        <w:t>я</w:t>
      </w:r>
      <w:r w:rsidRPr="00A83A7C">
        <w:rPr>
          <w:b/>
        </w:rPr>
        <w:t>занной с применением Пакта. В</w:t>
      </w:r>
      <w:r>
        <w:rPr>
          <w:b/>
        </w:rPr>
        <w:t xml:space="preserve"> </w:t>
      </w:r>
      <w:r w:rsidRPr="00A83A7C">
        <w:rPr>
          <w:b/>
        </w:rPr>
        <w:t>этой связи Комитет обращает внимание государс</w:t>
      </w:r>
      <w:r w:rsidRPr="00A83A7C">
        <w:rPr>
          <w:b/>
        </w:rPr>
        <w:t>т</w:t>
      </w:r>
      <w:r w:rsidRPr="00A83A7C">
        <w:rPr>
          <w:b/>
        </w:rPr>
        <w:t>ва-участника на свое замечание общего порядка №</w:t>
      </w:r>
      <w:r>
        <w:rPr>
          <w:b/>
        </w:rPr>
        <w:t xml:space="preserve"> </w:t>
      </w:r>
      <w:r w:rsidRPr="00A83A7C">
        <w:rPr>
          <w:b/>
        </w:rPr>
        <w:t>9 (1998</w:t>
      </w:r>
      <w:r>
        <w:rPr>
          <w:b/>
        </w:rPr>
        <w:t xml:space="preserve"> </w:t>
      </w:r>
      <w:r w:rsidRPr="00A83A7C">
        <w:rPr>
          <w:b/>
        </w:rPr>
        <w:t>год) о примен</w:t>
      </w:r>
      <w:r w:rsidRPr="00A83A7C">
        <w:rPr>
          <w:b/>
        </w:rPr>
        <w:t>е</w:t>
      </w:r>
      <w:r w:rsidRPr="00A83A7C">
        <w:rPr>
          <w:b/>
        </w:rPr>
        <w:t>нии Пакта во вну</w:t>
      </w:r>
      <w:r w:rsidRPr="00A83A7C">
        <w:rPr>
          <w:b/>
        </w:rPr>
        <w:t>т</w:t>
      </w:r>
      <w:r w:rsidRPr="00A83A7C">
        <w:rPr>
          <w:b/>
        </w:rPr>
        <w:t>реннем праве.</w:t>
      </w:r>
    </w:p>
    <w:p w:rsidR="002A7C9E" w:rsidRPr="00A83A7C" w:rsidRDefault="002A7C9E" w:rsidP="003E52D4">
      <w:pPr>
        <w:pStyle w:val="SingleTxtGR"/>
      </w:pPr>
      <w:r w:rsidRPr="00A83A7C">
        <w:t>13.</w:t>
      </w:r>
      <w:r w:rsidRPr="00A83A7C">
        <w:tab/>
      </w:r>
      <w:r w:rsidRPr="00A83A7C">
        <w:rPr>
          <w:b/>
        </w:rPr>
        <w:t xml:space="preserve">Комитет рекомендует государству-участнику обеспечить выделение </w:t>
      </w:r>
      <w:r>
        <w:rPr>
          <w:b/>
        </w:rPr>
        <w:t>максимального объема</w:t>
      </w:r>
      <w:r w:rsidRPr="00A83A7C">
        <w:rPr>
          <w:b/>
        </w:rPr>
        <w:t xml:space="preserve"> имеющи</w:t>
      </w:r>
      <w:r>
        <w:rPr>
          <w:b/>
        </w:rPr>
        <w:t>хся в его распоряжении</w:t>
      </w:r>
      <w:r w:rsidRPr="00A83A7C">
        <w:rPr>
          <w:b/>
        </w:rPr>
        <w:t xml:space="preserve"> ресурсов на цели оказания социальной поддержки и услуг для обеспечения постепенно</w:t>
      </w:r>
      <w:r>
        <w:rPr>
          <w:b/>
        </w:rPr>
        <w:t>го</w:t>
      </w:r>
      <w:r w:rsidRPr="00A83A7C">
        <w:rPr>
          <w:b/>
        </w:rPr>
        <w:t xml:space="preserve"> осуществления</w:t>
      </w:r>
      <w:r>
        <w:rPr>
          <w:b/>
        </w:rPr>
        <w:t xml:space="preserve"> в полной мере</w:t>
      </w:r>
      <w:r w:rsidRPr="00A83A7C">
        <w:rPr>
          <w:b/>
        </w:rPr>
        <w:t xml:space="preserve"> признаваемых в Пакте экономических, с</w:t>
      </w:r>
      <w:r w:rsidRPr="00A83A7C">
        <w:rPr>
          <w:b/>
        </w:rPr>
        <w:t>о</w:t>
      </w:r>
      <w:r w:rsidRPr="00A83A7C">
        <w:rPr>
          <w:b/>
        </w:rPr>
        <w:t>циальных и культурных прав в соответствии с пунктом 1 статьи 2 Пакта. В</w:t>
      </w:r>
      <w:r>
        <w:rPr>
          <w:b/>
        </w:rPr>
        <w:t xml:space="preserve"> </w:t>
      </w:r>
      <w:r w:rsidRPr="00A83A7C">
        <w:rPr>
          <w:b/>
        </w:rPr>
        <w:t>этой связи Комитет р</w:t>
      </w:r>
      <w:r w:rsidRPr="00A83A7C">
        <w:rPr>
          <w:b/>
        </w:rPr>
        <w:t>е</w:t>
      </w:r>
      <w:r w:rsidRPr="00A83A7C">
        <w:rPr>
          <w:b/>
        </w:rPr>
        <w:t>комендует государству-участнику выполнить свое обязательство по увеличению процентной доли бюджета, отводимой на н</w:t>
      </w:r>
      <w:r w:rsidRPr="00A83A7C">
        <w:rPr>
          <w:b/>
        </w:rPr>
        <w:t>у</w:t>
      </w:r>
      <w:r w:rsidRPr="00A83A7C">
        <w:rPr>
          <w:b/>
        </w:rPr>
        <w:t>жды социального сектора, начиная со следующего бюджетного</w:t>
      </w:r>
      <w:r>
        <w:rPr>
          <w:b/>
        </w:rPr>
        <w:t xml:space="preserve"> </w:t>
      </w:r>
      <w:r w:rsidRPr="00A83A7C">
        <w:rPr>
          <w:b/>
        </w:rPr>
        <w:t>г</w:t>
      </w:r>
      <w:r w:rsidRPr="00A83A7C">
        <w:rPr>
          <w:b/>
        </w:rPr>
        <w:t>о</w:t>
      </w:r>
      <w:r w:rsidRPr="00A83A7C">
        <w:rPr>
          <w:b/>
        </w:rPr>
        <w:t>да.</w:t>
      </w:r>
    </w:p>
    <w:p w:rsidR="002A7C9E" w:rsidRPr="00A83A7C" w:rsidRDefault="002A7C9E" w:rsidP="003E52D4">
      <w:pPr>
        <w:pStyle w:val="SingleTxtGR"/>
      </w:pPr>
      <w:r w:rsidRPr="00A83A7C">
        <w:rPr>
          <w:b/>
        </w:rPr>
        <w:t>Наряду с этим Комитет рекомендует государству-участнику активизир</w:t>
      </w:r>
      <w:r w:rsidRPr="00A83A7C">
        <w:rPr>
          <w:b/>
        </w:rPr>
        <w:t>о</w:t>
      </w:r>
      <w:r w:rsidRPr="00A83A7C">
        <w:rPr>
          <w:b/>
        </w:rPr>
        <w:t>вать свои усилия по борьбе с коррупцией и обеспечению транспарен</w:t>
      </w:r>
      <w:r w:rsidRPr="00A83A7C">
        <w:rPr>
          <w:b/>
        </w:rPr>
        <w:t>т</w:t>
      </w:r>
      <w:r w:rsidRPr="00A83A7C">
        <w:rPr>
          <w:b/>
        </w:rPr>
        <w:t xml:space="preserve">ности государственного управления в целях предотвращения </w:t>
      </w:r>
      <w:r>
        <w:rPr>
          <w:b/>
        </w:rPr>
        <w:t>отвлечения</w:t>
      </w:r>
      <w:r w:rsidRPr="00A83A7C">
        <w:rPr>
          <w:b/>
        </w:rPr>
        <w:t xml:space="preserve"> гос</w:t>
      </w:r>
      <w:r w:rsidRPr="00A83A7C">
        <w:rPr>
          <w:b/>
        </w:rPr>
        <w:t>у</w:t>
      </w:r>
      <w:r w:rsidRPr="00A83A7C">
        <w:rPr>
          <w:b/>
        </w:rPr>
        <w:t>дарственных ресурсов, а также привлечь виновных к ответственности. Он также рекомендует государству-участнику принять необходимые меры для повышения осведомленности сотрудников национальных и местных орг</w:t>
      </w:r>
      <w:r w:rsidRPr="00A83A7C">
        <w:rPr>
          <w:b/>
        </w:rPr>
        <w:t>а</w:t>
      </w:r>
      <w:r w:rsidRPr="00A83A7C">
        <w:rPr>
          <w:b/>
        </w:rPr>
        <w:t>нов власти об экономических и социальных издержках коррупции, а также осведомленности судей, прокуроров и сотрудников сил безопасности о н</w:t>
      </w:r>
      <w:r w:rsidRPr="00A83A7C">
        <w:rPr>
          <w:b/>
        </w:rPr>
        <w:t>е</w:t>
      </w:r>
      <w:r w:rsidRPr="00A83A7C">
        <w:rPr>
          <w:b/>
        </w:rPr>
        <w:t>обходимости строгого соблюдения антикоррупционного законодател</w:t>
      </w:r>
      <w:r w:rsidRPr="00A83A7C">
        <w:rPr>
          <w:b/>
        </w:rPr>
        <w:t>ь</w:t>
      </w:r>
      <w:r w:rsidRPr="00A83A7C">
        <w:rPr>
          <w:b/>
        </w:rPr>
        <w:t xml:space="preserve">ства. </w:t>
      </w:r>
    </w:p>
    <w:p w:rsidR="002A7C9E" w:rsidRPr="00A83A7C" w:rsidRDefault="002A7C9E" w:rsidP="003E52D4">
      <w:pPr>
        <w:pStyle w:val="SingleTxtGR"/>
        <w:rPr>
          <w:b/>
        </w:rPr>
      </w:pPr>
      <w:r w:rsidRPr="00A83A7C">
        <w:rPr>
          <w:b/>
        </w:rPr>
        <w:t>Комитет просит государство-участник указать в своем первоначал</w:t>
      </w:r>
      <w:r w:rsidRPr="00A83A7C">
        <w:rPr>
          <w:b/>
        </w:rPr>
        <w:t>ь</w:t>
      </w:r>
      <w:r w:rsidRPr="00A83A7C">
        <w:rPr>
          <w:b/>
        </w:rPr>
        <w:t>ном докладе процентную долю национального бюджета, ежегодно выд</w:t>
      </w:r>
      <w:r w:rsidRPr="00A83A7C">
        <w:rPr>
          <w:b/>
        </w:rPr>
        <w:t>е</w:t>
      </w:r>
      <w:r w:rsidRPr="00A83A7C">
        <w:rPr>
          <w:b/>
        </w:rPr>
        <w:t>ляемую на нужды социального сектора. Кроме того, Комитет просит гос</w:t>
      </w:r>
      <w:r w:rsidRPr="00A83A7C">
        <w:rPr>
          <w:b/>
        </w:rPr>
        <w:t>у</w:t>
      </w:r>
      <w:r w:rsidRPr="00A83A7C">
        <w:rPr>
          <w:b/>
        </w:rPr>
        <w:t>дарство-участник предоставить информацию о содержании и охвате н</w:t>
      </w:r>
      <w:r w:rsidRPr="00A83A7C">
        <w:rPr>
          <w:b/>
        </w:rPr>
        <w:t>а</w:t>
      </w:r>
      <w:r w:rsidRPr="00A83A7C">
        <w:rPr>
          <w:b/>
        </w:rPr>
        <w:t>цио</w:t>
      </w:r>
      <w:r>
        <w:rPr>
          <w:b/>
        </w:rPr>
        <w:t>нальной программы "</w:t>
      </w:r>
      <w:r w:rsidRPr="00A83A7C">
        <w:rPr>
          <w:b/>
        </w:rPr>
        <w:t xml:space="preserve">Экваториальная Гвинея − </w:t>
      </w:r>
      <w:bookmarkStart w:id="2" w:name="hit1"/>
      <w:bookmarkEnd w:id="2"/>
      <w:r w:rsidRPr="00A83A7C">
        <w:rPr>
          <w:b/>
        </w:rPr>
        <w:t xml:space="preserve">горизонт </w:t>
      </w:r>
      <w:bookmarkStart w:id="3" w:name="hit_last"/>
      <w:bookmarkEnd w:id="3"/>
      <w:r>
        <w:rPr>
          <w:b/>
        </w:rPr>
        <w:t>2020"</w:t>
      </w:r>
      <w:r w:rsidRPr="00A83A7C">
        <w:rPr>
          <w:b/>
        </w:rPr>
        <w:t xml:space="preserve"> и Фонде социал</w:t>
      </w:r>
      <w:r w:rsidRPr="00A83A7C">
        <w:rPr>
          <w:b/>
        </w:rPr>
        <w:t>ь</w:t>
      </w:r>
      <w:r w:rsidRPr="00A83A7C">
        <w:rPr>
          <w:b/>
        </w:rPr>
        <w:t>ного развития, а также прогрессе в обеспечении их функционирования и достигнутых благодаря их существованию р</w:t>
      </w:r>
      <w:r w:rsidRPr="00A83A7C">
        <w:rPr>
          <w:b/>
        </w:rPr>
        <w:t>е</w:t>
      </w:r>
      <w:r w:rsidRPr="00A83A7C">
        <w:rPr>
          <w:b/>
        </w:rPr>
        <w:t xml:space="preserve">зультатов. </w:t>
      </w:r>
    </w:p>
    <w:p w:rsidR="002A7C9E" w:rsidRPr="00A83A7C" w:rsidRDefault="002A7C9E" w:rsidP="003E52D4">
      <w:pPr>
        <w:pStyle w:val="SingleTxtGR"/>
        <w:rPr>
          <w:b/>
        </w:rPr>
      </w:pPr>
      <w:r w:rsidRPr="00A83A7C">
        <w:rPr>
          <w:b/>
        </w:rPr>
        <w:t>Комитет обращает внимание государства-участника на свое заявление по поводу оценки обязательств</w:t>
      </w:r>
      <w:r>
        <w:rPr>
          <w:b/>
        </w:rPr>
        <w:t>а</w:t>
      </w:r>
      <w:r w:rsidRPr="00A83A7C">
        <w:rPr>
          <w:b/>
        </w:rPr>
        <w:t xml:space="preserve"> по принятию мер в максимальных пределах имеющихся ресурсов (E/C.12/2007/1).</w:t>
      </w:r>
    </w:p>
    <w:p w:rsidR="002A7C9E" w:rsidRPr="00A83A7C" w:rsidRDefault="002A7C9E" w:rsidP="003E52D4">
      <w:pPr>
        <w:pStyle w:val="SingleTxtGR"/>
      </w:pPr>
      <w:r w:rsidRPr="00A83A7C">
        <w:t>14.</w:t>
      </w:r>
      <w:r w:rsidRPr="00A83A7C">
        <w:tab/>
        <w:t>Комитет выражает обеспокоенность по поводу сообщений о том, что пр</w:t>
      </w:r>
      <w:r w:rsidRPr="00A83A7C">
        <w:t>а</w:t>
      </w:r>
      <w:r w:rsidRPr="00A83A7C">
        <w:t>возащитники подверг</w:t>
      </w:r>
      <w:r w:rsidRPr="00A83A7C">
        <w:t>а</w:t>
      </w:r>
      <w:r w:rsidRPr="00A83A7C">
        <w:t xml:space="preserve">ются запугиванию и преследованию. </w:t>
      </w:r>
    </w:p>
    <w:p w:rsidR="002A7C9E" w:rsidRPr="00A83A7C" w:rsidRDefault="002A7C9E" w:rsidP="003E52D4">
      <w:pPr>
        <w:pStyle w:val="SingleTxtGR"/>
        <w:rPr>
          <w:b/>
        </w:rPr>
      </w:pPr>
      <w:r w:rsidRPr="00A83A7C">
        <w:rPr>
          <w:b/>
        </w:rPr>
        <w:t>Комитет настоятельно призывает государство-участник принять все нео</w:t>
      </w:r>
      <w:r w:rsidRPr="00A83A7C">
        <w:rPr>
          <w:b/>
        </w:rPr>
        <w:t>б</w:t>
      </w:r>
      <w:r w:rsidRPr="00A83A7C">
        <w:rPr>
          <w:b/>
        </w:rPr>
        <w:t>ходимые меры для защиты от всех форм запугивания и преследования а</w:t>
      </w:r>
      <w:r w:rsidRPr="00A83A7C">
        <w:rPr>
          <w:b/>
        </w:rPr>
        <w:t>к</w:t>
      </w:r>
      <w:r w:rsidRPr="00A83A7C">
        <w:rPr>
          <w:b/>
        </w:rPr>
        <w:t>тивистов и правозащитников, особенно тех, кто занимается вопросами, связанными с экономическими, социальными и культурными правами, и</w:t>
      </w:r>
      <w:r>
        <w:rPr>
          <w:b/>
        </w:rPr>
        <w:t xml:space="preserve"> обеспечить, чтобы виновные были</w:t>
      </w:r>
      <w:r w:rsidRPr="00A83A7C">
        <w:rPr>
          <w:b/>
        </w:rPr>
        <w:t xml:space="preserve"> привлечены к ответственности.</w:t>
      </w:r>
      <w:r w:rsidRPr="00A83A7C">
        <w:t xml:space="preserve"> </w:t>
      </w:r>
    </w:p>
    <w:p w:rsidR="002A7C9E" w:rsidRDefault="002A7C9E" w:rsidP="003E52D4">
      <w:pPr>
        <w:pStyle w:val="SingleTxtGR"/>
      </w:pPr>
      <w:r w:rsidRPr="00A83A7C">
        <w:t>15.</w:t>
      </w:r>
      <w:r w:rsidRPr="00A83A7C">
        <w:tab/>
        <w:t>Комитет отмечает, что равенство между мужчинами и женщинами пр</w:t>
      </w:r>
      <w:r w:rsidRPr="00A83A7C">
        <w:t>и</w:t>
      </w:r>
      <w:r w:rsidRPr="00A83A7C">
        <w:t xml:space="preserve">знается в Основном законе Экваториальной Гвинеи. Вместе с тем Комитет с </w:t>
      </w:r>
      <w:r>
        <w:t>обеспокоенностью</w:t>
      </w:r>
      <w:r w:rsidRPr="00A83A7C">
        <w:t xml:space="preserve"> отмечает сообщения о сохранении укоренившихся генде</w:t>
      </w:r>
      <w:r w:rsidRPr="00A83A7C">
        <w:t>р</w:t>
      </w:r>
      <w:r w:rsidRPr="00A83A7C">
        <w:t>ных стереотипов и традиционных обычаев и видов практики, которые негати</w:t>
      </w:r>
      <w:r w:rsidRPr="00A83A7C">
        <w:t>в</w:t>
      </w:r>
      <w:r w:rsidRPr="00A83A7C">
        <w:t xml:space="preserve">но влияют на осуществление женщинами закрепленных в Пакте прав наравне с мужчинами, и о том, что усилия, предпринимаемые государством-участником для борьбы с такими стереотипами, обычаями и видами практики, </w:t>
      </w:r>
      <w:r>
        <w:t>носят огр</w:t>
      </w:r>
      <w:r>
        <w:t>а</w:t>
      </w:r>
      <w:r>
        <w:t>ниченный характер</w:t>
      </w:r>
      <w:r w:rsidRPr="00A83A7C">
        <w:t>. Кроме того, Комитет с обеспокоенностью отмечает трудн</w:t>
      </w:r>
      <w:r w:rsidRPr="00A83A7C">
        <w:t>о</w:t>
      </w:r>
      <w:r w:rsidRPr="00A83A7C">
        <w:t xml:space="preserve">сти, которые </w:t>
      </w:r>
      <w:r>
        <w:t>обусловлены</w:t>
      </w:r>
      <w:r w:rsidRPr="00A83A7C">
        <w:t xml:space="preserve"> сосуществование</w:t>
      </w:r>
      <w:r>
        <w:t>м</w:t>
      </w:r>
      <w:r w:rsidRPr="00A83A7C">
        <w:t xml:space="preserve"> гражданского и обычного права, в плане обеспечения и защиты равных прав между мужчинами и женщинами в вопросах брака, семейных отношений и наследования (ст</w:t>
      </w:r>
      <w:r w:rsidRPr="00A83A7C">
        <w:t>а</w:t>
      </w:r>
      <w:r w:rsidRPr="00A83A7C">
        <w:t>тьи 2.2, 3 и 10).</w:t>
      </w:r>
    </w:p>
    <w:p w:rsidR="002A7C9E" w:rsidRPr="00342FD8" w:rsidRDefault="002A7C9E" w:rsidP="002A7C9E">
      <w:pPr>
        <w:pStyle w:val="SingleTxtGR"/>
        <w:rPr>
          <w:b/>
        </w:rPr>
      </w:pPr>
      <w:r w:rsidRPr="00342FD8">
        <w:rPr>
          <w:b/>
        </w:rPr>
        <w:t>Комитет настоятельно призывает государство-участник принять все нео</w:t>
      </w:r>
      <w:r w:rsidRPr="00342FD8">
        <w:rPr>
          <w:b/>
        </w:rPr>
        <w:t>б</w:t>
      </w:r>
      <w:r w:rsidRPr="00342FD8">
        <w:rPr>
          <w:b/>
        </w:rPr>
        <w:t>ходимые меры законодательного или иного характера, а также активиз</w:t>
      </w:r>
      <w:r w:rsidRPr="00342FD8">
        <w:rPr>
          <w:b/>
        </w:rPr>
        <w:t>и</w:t>
      </w:r>
      <w:r w:rsidRPr="00342FD8">
        <w:rPr>
          <w:b/>
        </w:rPr>
        <w:t>ровать и г</w:t>
      </w:r>
      <w:r w:rsidRPr="00342FD8">
        <w:rPr>
          <w:b/>
        </w:rPr>
        <w:t>а</w:t>
      </w:r>
      <w:r w:rsidRPr="00342FD8">
        <w:rPr>
          <w:b/>
        </w:rPr>
        <w:t>рантировать эффективное осуществление существующих мер, в том числе информационно-пропагандистских мер, для преодоления и ли</w:t>
      </w:r>
      <w:r w:rsidRPr="00342FD8">
        <w:rPr>
          <w:b/>
        </w:rPr>
        <w:t>к</w:t>
      </w:r>
      <w:r w:rsidRPr="00342FD8">
        <w:rPr>
          <w:b/>
        </w:rPr>
        <w:t>видации стереот</w:t>
      </w:r>
      <w:r w:rsidRPr="00342FD8">
        <w:rPr>
          <w:b/>
        </w:rPr>
        <w:t>и</w:t>
      </w:r>
      <w:r w:rsidRPr="00342FD8">
        <w:rPr>
          <w:b/>
        </w:rPr>
        <w:t>пов, обычаев и видов практики, которые негативно влияют на положение же</w:t>
      </w:r>
      <w:r w:rsidRPr="00342FD8">
        <w:rPr>
          <w:b/>
        </w:rPr>
        <w:t>н</w:t>
      </w:r>
      <w:r w:rsidRPr="00342FD8">
        <w:rPr>
          <w:b/>
        </w:rPr>
        <w:t>щин, а также для ликвидации дискриминации в отношении женщин в любых вопросах, касающихся брака, семейных о</w:t>
      </w:r>
      <w:r w:rsidRPr="00342FD8">
        <w:rPr>
          <w:b/>
        </w:rPr>
        <w:t>т</w:t>
      </w:r>
      <w:r w:rsidRPr="00342FD8">
        <w:rPr>
          <w:b/>
        </w:rPr>
        <w:t>ношений и наследования в соответствии с положениями Пакта. Комитет также рекомендует государству-участнику обеспечить полное осуществл</w:t>
      </w:r>
      <w:r w:rsidRPr="00342FD8">
        <w:rPr>
          <w:b/>
        </w:rPr>
        <w:t>е</w:t>
      </w:r>
      <w:r w:rsidRPr="00342FD8">
        <w:rPr>
          <w:b/>
        </w:rPr>
        <w:t>ние женщинами всех закрепленных в Пакте экономических, социальных и культурных прав.</w:t>
      </w:r>
    </w:p>
    <w:p w:rsidR="002A7C9E" w:rsidRPr="00342FD8" w:rsidRDefault="002A7C9E" w:rsidP="002A7C9E">
      <w:pPr>
        <w:pStyle w:val="SingleTxtGR"/>
        <w:rPr>
          <w:b/>
        </w:rPr>
      </w:pPr>
      <w:r w:rsidRPr="00342FD8">
        <w:rPr>
          <w:b/>
        </w:rPr>
        <w:t>Комитет просит государство-участник включить в свой первоначальный доклад обновленную информацию о принятых мерах и достигнутых р</w:t>
      </w:r>
      <w:r w:rsidRPr="00342FD8">
        <w:rPr>
          <w:b/>
        </w:rPr>
        <w:t>е</w:t>
      </w:r>
      <w:r w:rsidRPr="00342FD8">
        <w:rPr>
          <w:b/>
        </w:rPr>
        <w:t>зультатах в деле ликвидации прямой и косвенной дискриминации по пр</w:t>
      </w:r>
      <w:r w:rsidRPr="00342FD8">
        <w:rPr>
          <w:b/>
        </w:rPr>
        <w:t>и</w:t>
      </w:r>
      <w:r w:rsidRPr="00342FD8">
        <w:rPr>
          <w:b/>
        </w:rPr>
        <w:t>знаку пола в отношении закрепленных в Пакте прав и обеспечить, чтобы мужчины и женщины польз</w:t>
      </w:r>
      <w:r w:rsidRPr="00342FD8">
        <w:rPr>
          <w:b/>
        </w:rPr>
        <w:t>о</w:t>
      </w:r>
      <w:r w:rsidRPr="00342FD8">
        <w:rPr>
          <w:b/>
        </w:rPr>
        <w:t>вались этими правами на равных началах.</w:t>
      </w:r>
    </w:p>
    <w:p w:rsidR="002A7C9E" w:rsidRPr="008E3C91" w:rsidRDefault="002A7C9E" w:rsidP="002A7C9E">
      <w:pPr>
        <w:pStyle w:val="SingleTxtGR"/>
      </w:pPr>
      <w:r w:rsidRPr="008E3C91">
        <w:t>16.</w:t>
      </w:r>
      <w:r w:rsidRPr="008E3C91">
        <w:tab/>
        <w:t>Комитет с обеспокоенностью отмечает сообщения о том, что, несмотря на большой объем поступлений, в государстве-участнике зарегистрирован в</w:t>
      </w:r>
      <w:r w:rsidRPr="008E3C91">
        <w:t>ы</w:t>
      </w:r>
      <w:r w:rsidRPr="008E3C91">
        <w:t>сокий уровень бедности, особенно в сельских районах и среди женщин (ст</w:t>
      </w:r>
      <w:r w:rsidRPr="008E3C91">
        <w:t>а</w:t>
      </w:r>
      <w:r w:rsidRPr="008E3C91">
        <w:t>тья</w:t>
      </w:r>
      <w:r>
        <w:rPr>
          <w:lang w:val="en-US"/>
        </w:rPr>
        <w:t> </w:t>
      </w:r>
      <w:r w:rsidRPr="008E3C91">
        <w:t>11).</w:t>
      </w:r>
    </w:p>
    <w:p w:rsidR="002A7C9E" w:rsidRPr="00342FD8" w:rsidRDefault="002A7C9E" w:rsidP="002A7C9E">
      <w:pPr>
        <w:pStyle w:val="SingleTxtGR"/>
        <w:rPr>
          <w:b/>
        </w:rPr>
      </w:pPr>
      <w:r w:rsidRPr="00342FD8">
        <w:rPr>
          <w:b/>
        </w:rPr>
        <w:t>Комитет рекомендует государству-участнику активизировать свои усилия по борьбе с нищетой, особенно в сельских, неблагополучных и маргинал</w:t>
      </w:r>
      <w:r w:rsidRPr="00342FD8">
        <w:rPr>
          <w:b/>
        </w:rPr>
        <w:t>ь</w:t>
      </w:r>
      <w:r w:rsidRPr="00342FD8">
        <w:rPr>
          <w:b/>
        </w:rPr>
        <w:t>ных районах, выделить достаточные средства для этой цели и обеспечить всеобъемл</w:t>
      </w:r>
      <w:r w:rsidRPr="00342FD8">
        <w:rPr>
          <w:b/>
        </w:rPr>
        <w:t>ю</w:t>
      </w:r>
      <w:r w:rsidRPr="00342FD8">
        <w:rPr>
          <w:b/>
        </w:rPr>
        <w:t>щий учет всех экономических, социальных и культурных прав в контексте л</w:t>
      </w:r>
      <w:r w:rsidRPr="00342FD8">
        <w:rPr>
          <w:b/>
        </w:rPr>
        <w:t>ю</w:t>
      </w:r>
      <w:r w:rsidRPr="00342FD8">
        <w:rPr>
          <w:b/>
        </w:rPr>
        <w:t>бых мер, принимаемых для борьбы с нищетой. Комитет также рекомендует государству-участнику уделить особое внимание экон</w:t>
      </w:r>
      <w:r w:rsidRPr="00342FD8">
        <w:rPr>
          <w:b/>
        </w:rPr>
        <w:t>о</w:t>
      </w:r>
      <w:r w:rsidRPr="00342FD8">
        <w:rPr>
          <w:b/>
        </w:rPr>
        <w:t>мическим, социальным и культурным пр</w:t>
      </w:r>
      <w:r w:rsidRPr="00342FD8">
        <w:rPr>
          <w:b/>
        </w:rPr>
        <w:t>а</w:t>
      </w:r>
      <w:r w:rsidRPr="00342FD8">
        <w:rPr>
          <w:b/>
        </w:rPr>
        <w:t xml:space="preserve">вам тех членов общества и групп населения, которые находятся в наиболее неблагополучном или </w:t>
      </w:r>
      <w:proofErr w:type="spellStart"/>
      <w:r w:rsidRPr="00342FD8">
        <w:rPr>
          <w:b/>
        </w:rPr>
        <w:t>маргин</w:t>
      </w:r>
      <w:r w:rsidRPr="00342FD8">
        <w:rPr>
          <w:b/>
        </w:rPr>
        <w:t>а</w:t>
      </w:r>
      <w:r w:rsidRPr="00342FD8">
        <w:rPr>
          <w:b/>
        </w:rPr>
        <w:t>лизированном</w:t>
      </w:r>
      <w:proofErr w:type="spellEnd"/>
      <w:r w:rsidRPr="00342FD8">
        <w:rPr>
          <w:b/>
        </w:rPr>
        <w:t xml:space="preserve"> положении, например инвалидам, женщинам в сельских районах и людям, живущим с ВИЧ/</w:t>
      </w:r>
      <w:proofErr w:type="spellStart"/>
      <w:r w:rsidRPr="00342FD8">
        <w:rPr>
          <w:b/>
        </w:rPr>
        <w:t>СПИДом</w:t>
      </w:r>
      <w:proofErr w:type="spellEnd"/>
      <w:r w:rsidRPr="00342FD8">
        <w:rPr>
          <w:b/>
        </w:rPr>
        <w:t>.</w:t>
      </w:r>
    </w:p>
    <w:p w:rsidR="002A7C9E" w:rsidRPr="00342FD8" w:rsidRDefault="002A7C9E" w:rsidP="002A7C9E">
      <w:pPr>
        <w:pStyle w:val="SingleTxtGR"/>
        <w:rPr>
          <w:b/>
        </w:rPr>
      </w:pPr>
      <w:r w:rsidRPr="00342FD8">
        <w:rPr>
          <w:b/>
        </w:rPr>
        <w:t>Комитет просит государство-участник включить в свой первоначальный доклад сопоставительные данные, дезагрегированные по годам, полу и району проживания (городской или сельский), о количестве людей, жив</w:t>
      </w:r>
      <w:r w:rsidRPr="00342FD8">
        <w:rPr>
          <w:b/>
        </w:rPr>
        <w:t>у</w:t>
      </w:r>
      <w:r w:rsidRPr="00342FD8">
        <w:rPr>
          <w:b/>
        </w:rPr>
        <w:t>щих в условиях нищеты и крайней нищеты, и прогрессе, достигнутом в д</w:t>
      </w:r>
      <w:r w:rsidRPr="00342FD8">
        <w:rPr>
          <w:b/>
        </w:rPr>
        <w:t>е</w:t>
      </w:r>
      <w:r w:rsidRPr="00342FD8">
        <w:rPr>
          <w:b/>
        </w:rPr>
        <w:t>ле борьбы с нищетой. Комитет обращает внимание государства-участника на свое заявление по вопросу о нищете и Международном пакте об экон</w:t>
      </w:r>
      <w:r w:rsidRPr="00342FD8">
        <w:rPr>
          <w:b/>
        </w:rPr>
        <w:t>о</w:t>
      </w:r>
      <w:r w:rsidRPr="00342FD8">
        <w:rPr>
          <w:b/>
        </w:rPr>
        <w:t>мических, социальных и кул</w:t>
      </w:r>
      <w:r w:rsidRPr="00342FD8">
        <w:rPr>
          <w:b/>
        </w:rPr>
        <w:t>ь</w:t>
      </w:r>
      <w:r w:rsidRPr="00342FD8">
        <w:rPr>
          <w:b/>
        </w:rPr>
        <w:t>турных правах (E/C.12/2001/10).</w:t>
      </w:r>
    </w:p>
    <w:p w:rsidR="002A7C9E" w:rsidRPr="00342FD8" w:rsidRDefault="002A7C9E" w:rsidP="002A7C9E">
      <w:pPr>
        <w:pStyle w:val="SingleTxtGR"/>
        <w:rPr>
          <w:b/>
        </w:rPr>
      </w:pPr>
      <w:r w:rsidRPr="00F177EE">
        <w:t>17.</w:t>
      </w:r>
      <w:r w:rsidRPr="00342FD8">
        <w:rPr>
          <w:b/>
        </w:rPr>
        <w:tab/>
        <w:t>Комитет рекомендует государству-участнику неуклонно обеспечивать учет своих обязательств в соответствии с Пактом при проведении закон</w:t>
      </w:r>
      <w:r w:rsidRPr="00342FD8">
        <w:rPr>
          <w:b/>
        </w:rPr>
        <w:t>о</w:t>
      </w:r>
      <w:r w:rsidRPr="00342FD8">
        <w:rPr>
          <w:b/>
        </w:rPr>
        <w:t>дательных реформ и принятии других мер и постоянно проводить оценку резул</w:t>
      </w:r>
      <w:r w:rsidRPr="00342FD8">
        <w:rPr>
          <w:b/>
        </w:rPr>
        <w:t>ь</w:t>
      </w:r>
      <w:r w:rsidRPr="00342FD8">
        <w:rPr>
          <w:b/>
        </w:rPr>
        <w:t>татов осуществления законодательных реформ и мер, принимаемых в поддер</w:t>
      </w:r>
      <w:r w:rsidRPr="00342FD8">
        <w:rPr>
          <w:b/>
        </w:rPr>
        <w:t>ж</w:t>
      </w:r>
      <w:r w:rsidRPr="00342FD8">
        <w:rPr>
          <w:b/>
        </w:rPr>
        <w:t>ку осуществления экономических, социальных и культурных прав.</w:t>
      </w:r>
    </w:p>
    <w:p w:rsidR="002A7C9E" w:rsidRPr="00342FD8" w:rsidRDefault="002A7C9E" w:rsidP="002A7C9E">
      <w:pPr>
        <w:pStyle w:val="SingleTxtGR"/>
        <w:rPr>
          <w:b/>
        </w:rPr>
      </w:pPr>
      <w:r w:rsidRPr="00F177EE">
        <w:t>18.</w:t>
      </w:r>
      <w:r w:rsidRPr="00342FD8">
        <w:rPr>
          <w:b/>
        </w:rPr>
        <w:tab/>
        <w:t>Комитет рекомендует государству-участнику рассмотреть возмо</w:t>
      </w:r>
      <w:r w:rsidRPr="00342FD8">
        <w:rPr>
          <w:b/>
        </w:rPr>
        <w:t>ж</w:t>
      </w:r>
      <w:r w:rsidRPr="00342FD8">
        <w:rPr>
          <w:b/>
        </w:rPr>
        <w:t>ность подписания и ратификации Факультативного протокола к Междун</w:t>
      </w:r>
      <w:r w:rsidRPr="00342FD8">
        <w:rPr>
          <w:b/>
        </w:rPr>
        <w:t>а</w:t>
      </w:r>
      <w:r w:rsidRPr="00342FD8">
        <w:rPr>
          <w:b/>
        </w:rPr>
        <w:t>родному пакту об экономических, социальных и культурных правах.</w:t>
      </w:r>
    </w:p>
    <w:p w:rsidR="002A7C9E" w:rsidRPr="00342FD8" w:rsidRDefault="002A7C9E" w:rsidP="002A7C9E">
      <w:pPr>
        <w:pStyle w:val="SingleTxtGR"/>
        <w:rPr>
          <w:b/>
        </w:rPr>
      </w:pPr>
      <w:r w:rsidRPr="00F177EE">
        <w:t>19.</w:t>
      </w:r>
      <w:r w:rsidRPr="00342FD8">
        <w:rPr>
          <w:b/>
        </w:rPr>
        <w:tab/>
        <w:t>Кроме того, Комитет рекомендует государству-участнику рассмотреть вопрос о присоединении ко второму Факультативному протоколу к Ме</w:t>
      </w:r>
      <w:r w:rsidRPr="00342FD8">
        <w:rPr>
          <w:b/>
        </w:rPr>
        <w:t>ж</w:t>
      </w:r>
      <w:r w:rsidRPr="00342FD8">
        <w:rPr>
          <w:b/>
        </w:rPr>
        <w:t>дународному пакту о гражданских и политических правах; Факультати</w:t>
      </w:r>
      <w:r w:rsidRPr="00342FD8">
        <w:rPr>
          <w:b/>
        </w:rPr>
        <w:t>в</w:t>
      </w:r>
      <w:r w:rsidRPr="00342FD8">
        <w:rPr>
          <w:b/>
        </w:rPr>
        <w:t>ному протоколу к Конвенции о правах ребенка, касающемуся участия д</w:t>
      </w:r>
      <w:r w:rsidRPr="00342FD8">
        <w:rPr>
          <w:b/>
        </w:rPr>
        <w:t>е</w:t>
      </w:r>
      <w:r w:rsidRPr="00342FD8">
        <w:rPr>
          <w:b/>
        </w:rPr>
        <w:t>тей в вооруженных конфликтах; Международной конвенции о защите прав всех трудящихся-мигрантов и членов их семей; Конвенции о правах инв</w:t>
      </w:r>
      <w:r w:rsidRPr="00342FD8">
        <w:rPr>
          <w:b/>
        </w:rPr>
        <w:t>а</w:t>
      </w:r>
      <w:r w:rsidRPr="00342FD8">
        <w:rPr>
          <w:b/>
        </w:rPr>
        <w:t>лидов и Факультативному протоколу к ней; а также Международной ко</w:t>
      </w:r>
      <w:r w:rsidRPr="00342FD8">
        <w:rPr>
          <w:b/>
        </w:rPr>
        <w:t>н</w:t>
      </w:r>
      <w:r w:rsidRPr="00342FD8">
        <w:rPr>
          <w:b/>
        </w:rPr>
        <w:t>венции для защиты всех лиц от насильственных исчезновений.</w:t>
      </w:r>
    </w:p>
    <w:p w:rsidR="002A7C9E" w:rsidRPr="00342FD8" w:rsidRDefault="002A7C9E" w:rsidP="002A7C9E">
      <w:pPr>
        <w:pStyle w:val="SingleTxtGR"/>
        <w:rPr>
          <w:b/>
        </w:rPr>
      </w:pPr>
      <w:r w:rsidRPr="00F177EE">
        <w:t>20.</w:t>
      </w:r>
      <w:r w:rsidRPr="00342FD8">
        <w:rPr>
          <w:b/>
        </w:rPr>
        <w:tab/>
        <w:t>Комитет просит государство-участник обеспечить широкое распр</w:t>
      </w:r>
      <w:r w:rsidRPr="00342FD8">
        <w:rPr>
          <w:b/>
        </w:rPr>
        <w:t>о</w:t>
      </w:r>
      <w:r w:rsidRPr="00342FD8">
        <w:rPr>
          <w:b/>
        </w:rPr>
        <w:t>странение настоящих замечаний на всех уровнях общества, в частности среди гос</w:t>
      </w:r>
      <w:r w:rsidRPr="00342FD8">
        <w:rPr>
          <w:b/>
        </w:rPr>
        <w:t>у</w:t>
      </w:r>
      <w:r w:rsidRPr="00342FD8">
        <w:rPr>
          <w:b/>
        </w:rPr>
        <w:t>дарственных должностных лиц, работников судебной системы и организаций гражданского общества.</w:t>
      </w:r>
    </w:p>
    <w:p w:rsidR="002A7C9E" w:rsidRPr="00342FD8" w:rsidRDefault="002A7C9E" w:rsidP="002A7C9E">
      <w:pPr>
        <w:pStyle w:val="SingleTxtG"/>
        <w:rPr>
          <w:b/>
          <w:u w:val="single"/>
        </w:rPr>
      </w:pPr>
      <w:r w:rsidRPr="00F177EE">
        <w:t>21.</w:t>
      </w:r>
      <w:r w:rsidRPr="00342FD8">
        <w:rPr>
          <w:b/>
        </w:rPr>
        <w:tab/>
        <w:t>Комитет просит государство-участник представить всеобъемлющий первоначальный доклад об осуществлении Пакта в соответствии с руководящими принципами подготовки документов по конкретным договорам, подлежащих представлению государствами-участниками в соответствии со статьями 16 и 17 Пакта (E/C.12/2008/2), уделив особое внимание вопросам и проблемам, затр</w:t>
      </w:r>
      <w:r w:rsidRPr="00342FD8">
        <w:rPr>
          <w:b/>
        </w:rPr>
        <w:t>о</w:t>
      </w:r>
      <w:r w:rsidRPr="00342FD8">
        <w:rPr>
          <w:b/>
        </w:rPr>
        <w:t>нутым в настоящих замечаниях и в ходе обсуждения с членами Комитета, в течение двух лет после издания настоящих замечаний. Комитет подчеркивает, что представители Экваториальной Гвинеи, принявшие участие во встрече с его членами, заявили о готовности своей страны представить в течение указанного периода всеобъемлющий первоначальный доклад с учетом замечаний и предложений Комитета. Комитет также рекомендует государству-участнику обеспечить участие организаций гражданского общества в</w:t>
      </w:r>
      <w:r w:rsidRPr="00342FD8">
        <w:rPr>
          <w:rFonts w:eastAsia="Calibri"/>
          <w:b/>
        </w:rPr>
        <w:t xml:space="preserve"> национальных обсуждениях, предшествующих представлению первоначального доклада.</w:t>
      </w:r>
    </w:p>
    <w:p w:rsidR="002A7C9E" w:rsidRPr="00B530FA" w:rsidRDefault="002A7C9E" w:rsidP="002A7C9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A7C9E" w:rsidRPr="00B530FA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3C8C" w:rsidRDefault="00AA3C8C">
      <w:r>
        <w:rPr>
          <w:lang w:val="en-US"/>
        </w:rPr>
        <w:tab/>
      </w:r>
      <w:r>
        <w:separator/>
      </w:r>
    </w:p>
  </w:endnote>
  <w:endnote w:type="continuationSeparator" w:id="0">
    <w:p w:rsidR="00AA3C8C" w:rsidRDefault="00AA3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C8C" w:rsidRPr="009071F4" w:rsidRDefault="00AA3C8C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48677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C8C" w:rsidRPr="009A6F4A" w:rsidRDefault="00AA3C8C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48677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C8C" w:rsidRPr="009A6F4A" w:rsidRDefault="00AA3C8C">
    <w:pPr>
      <w:pStyle w:val="Footer"/>
      <w:rPr>
        <w:sz w:val="20"/>
        <w:lang w:val="en-US"/>
      </w:rPr>
    </w:pPr>
    <w:r>
      <w:rPr>
        <w:sz w:val="20"/>
        <w:lang w:val="en-US"/>
      </w:rPr>
      <w:t>GE.1</w:t>
    </w:r>
    <w:r>
      <w:rPr>
        <w:sz w:val="20"/>
        <w:lang w:val="ru-RU"/>
      </w:rPr>
      <w:t>2</w:t>
    </w:r>
    <w:r>
      <w:rPr>
        <w:sz w:val="20"/>
        <w:lang w:val="en-US"/>
      </w:rPr>
      <w:t>-</w:t>
    </w:r>
    <w:r>
      <w:rPr>
        <w:sz w:val="20"/>
        <w:lang w:val="ru-RU"/>
      </w:rPr>
      <w:t>48677</w:t>
    </w:r>
    <w:r>
      <w:rPr>
        <w:sz w:val="20"/>
        <w:lang w:val="en-US"/>
      </w:rPr>
      <w:t xml:space="preserve">  (R)  070213  070213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3C8C" w:rsidRPr="00F71F63" w:rsidRDefault="00AA3C8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A3C8C" w:rsidRPr="00F71F63" w:rsidRDefault="00AA3C8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A3C8C" w:rsidRPr="00635E86" w:rsidRDefault="00AA3C8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C8C" w:rsidRPr="009071F4" w:rsidRDefault="00AA3C8C">
    <w:pPr>
      <w:pStyle w:val="Header"/>
      <w:rPr>
        <w:lang w:val="ru-RU"/>
      </w:rPr>
    </w:pPr>
    <w:r>
      <w:rPr>
        <w:lang w:val="en-US"/>
      </w:rPr>
      <w:t>E/</w:t>
    </w:r>
    <w:r>
      <w:rPr>
        <w:lang w:val="ru-RU"/>
      </w:rPr>
      <w:t>С.12/</w:t>
    </w:r>
    <w:r>
      <w:rPr>
        <w:lang w:val="en-US"/>
      </w:rPr>
      <w:t>GNQ/CO/1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3C8C" w:rsidRPr="009A6F4A" w:rsidRDefault="00AA3C8C">
    <w:pPr>
      <w:pStyle w:val="Header"/>
      <w:rPr>
        <w:lang w:val="en-US"/>
      </w:rPr>
    </w:pPr>
    <w:r>
      <w:rPr>
        <w:lang w:val="en-US"/>
      </w:rPr>
      <w:tab/>
      <w:t>E/</w:t>
    </w:r>
    <w:r>
      <w:rPr>
        <w:lang w:val="ru-RU"/>
      </w:rPr>
      <w:t>С.12/</w:t>
    </w:r>
    <w:r>
      <w:rPr>
        <w:lang w:val="en-US"/>
      </w:rPr>
      <w:t>GNQ/CO/1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264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54BB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11256"/>
    <w:rsid w:val="00117AEE"/>
    <w:rsid w:val="001463F7"/>
    <w:rsid w:val="0015769C"/>
    <w:rsid w:val="00180752"/>
    <w:rsid w:val="00185076"/>
    <w:rsid w:val="0018543C"/>
    <w:rsid w:val="001875F3"/>
    <w:rsid w:val="00190231"/>
    <w:rsid w:val="00192056"/>
    <w:rsid w:val="00192ABD"/>
    <w:rsid w:val="001A75D5"/>
    <w:rsid w:val="001A7D40"/>
    <w:rsid w:val="001D00F2"/>
    <w:rsid w:val="001D07F7"/>
    <w:rsid w:val="001D7B8F"/>
    <w:rsid w:val="001E12DC"/>
    <w:rsid w:val="001E48EE"/>
    <w:rsid w:val="001F2D04"/>
    <w:rsid w:val="0020059C"/>
    <w:rsid w:val="002019BD"/>
    <w:rsid w:val="0021611D"/>
    <w:rsid w:val="00232D42"/>
    <w:rsid w:val="00237334"/>
    <w:rsid w:val="002444F4"/>
    <w:rsid w:val="002629A0"/>
    <w:rsid w:val="00271FE2"/>
    <w:rsid w:val="0028492B"/>
    <w:rsid w:val="00291C8F"/>
    <w:rsid w:val="002A7C9E"/>
    <w:rsid w:val="002C5036"/>
    <w:rsid w:val="002C6A71"/>
    <w:rsid w:val="002C6D5F"/>
    <w:rsid w:val="002D15EA"/>
    <w:rsid w:val="002D6C07"/>
    <w:rsid w:val="002D74C5"/>
    <w:rsid w:val="002E0CE6"/>
    <w:rsid w:val="002E1163"/>
    <w:rsid w:val="002E43F3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3E40E4"/>
    <w:rsid w:val="003E52D4"/>
    <w:rsid w:val="00401CE0"/>
    <w:rsid w:val="00403234"/>
    <w:rsid w:val="00407AC3"/>
    <w:rsid w:val="00414586"/>
    <w:rsid w:val="00415059"/>
    <w:rsid w:val="00424FDD"/>
    <w:rsid w:val="0043033D"/>
    <w:rsid w:val="004356FA"/>
    <w:rsid w:val="00435FE4"/>
    <w:rsid w:val="00457634"/>
    <w:rsid w:val="00474F42"/>
    <w:rsid w:val="0048244D"/>
    <w:rsid w:val="004A0DE8"/>
    <w:rsid w:val="004A4CB7"/>
    <w:rsid w:val="004A545D"/>
    <w:rsid w:val="004A57B5"/>
    <w:rsid w:val="004A6354"/>
    <w:rsid w:val="004A78A4"/>
    <w:rsid w:val="004B19DA"/>
    <w:rsid w:val="004C2A53"/>
    <w:rsid w:val="004C3B35"/>
    <w:rsid w:val="004C43EC"/>
    <w:rsid w:val="004E469D"/>
    <w:rsid w:val="004E6729"/>
    <w:rsid w:val="004F0E47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71F4"/>
    <w:rsid w:val="00915B0A"/>
    <w:rsid w:val="00926904"/>
    <w:rsid w:val="009372F0"/>
    <w:rsid w:val="00937FBD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4025D"/>
    <w:rsid w:val="00A800D1"/>
    <w:rsid w:val="00A92699"/>
    <w:rsid w:val="00AA3C8C"/>
    <w:rsid w:val="00AB5BF0"/>
    <w:rsid w:val="00AC1C95"/>
    <w:rsid w:val="00AC2CCB"/>
    <w:rsid w:val="00AC443A"/>
    <w:rsid w:val="00AE60E2"/>
    <w:rsid w:val="00B0169F"/>
    <w:rsid w:val="00B05F21"/>
    <w:rsid w:val="00B138AB"/>
    <w:rsid w:val="00B14EA9"/>
    <w:rsid w:val="00B30A3C"/>
    <w:rsid w:val="00B76F12"/>
    <w:rsid w:val="00B81305"/>
    <w:rsid w:val="00BB17DC"/>
    <w:rsid w:val="00BB1AF9"/>
    <w:rsid w:val="00BB4C4A"/>
    <w:rsid w:val="00BD3CAE"/>
    <w:rsid w:val="00BD5F3C"/>
    <w:rsid w:val="00C064A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6798"/>
    <w:rsid w:val="00CE79A5"/>
    <w:rsid w:val="00CF0042"/>
    <w:rsid w:val="00CF262F"/>
    <w:rsid w:val="00D025D5"/>
    <w:rsid w:val="00D2264B"/>
    <w:rsid w:val="00D26B13"/>
    <w:rsid w:val="00D26CC1"/>
    <w:rsid w:val="00D30662"/>
    <w:rsid w:val="00D32A0B"/>
    <w:rsid w:val="00D52A1D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1E8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533"/>
    <w:rsid w:val="00EC0044"/>
    <w:rsid w:val="00EC6B9F"/>
    <w:rsid w:val="00EE516D"/>
    <w:rsid w:val="00EF4D1B"/>
    <w:rsid w:val="00EF7295"/>
    <w:rsid w:val="00F069D1"/>
    <w:rsid w:val="00F1503D"/>
    <w:rsid w:val="00F177EE"/>
    <w:rsid w:val="00F22712"/>
    <w:rsid w:val="00F275F5"/>
    <w:rsid w:val="00F33188"/>
    <w:rsid w:val="00F35BDE"/>
    <w:rsid w:val="00F43E96"/>
    <w:rsid w:val="00F52A0E"/>
    <w:rsid w:val="00F71F63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2A7C9E"/>
    <w:pPr>
      <w:suppressAutoHyphens/>
      <w:spacing w:after="120"/>
      <w:ind w:left="1134" w:right="1134"/>
      <w:jc w:val="both"/>
    </w:pPr>
    <w:rPr>
      <w:spacing w:val="0"/>
      <w:w w:val="100"/>
      <w:kern w:val="0"/>
      <w:lang w:eastAsia="ru-RU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SingleTxtGChar">
    <w:name w:val="_ Single Txt_G Char"/>
    <w:link w:val="SingleTxtG"/>
    <w:locked/>
    <w:rsid w:val="002A7C9E"/>
    <w:rPr>
      <w:lang w:val="ru-RU" w:eastAsia="ru-RU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6</Pages>
  <Words>2044</Words>
  <Characters>14458</Characters>
  <Application>Microsoft Office Word</Application>
  <DocSecurity>4</DocSecurity>
  <Lines>336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1248677</vt:lpstr>
    </vt:vector>
  </TitlesOfParts>
  <Company>CSD</Company>
  <LinksUpToDate>false</LinksUpToDate>
  <CharactersWithSpaces>16368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1248677</dc:title>
  <dc:subject/>
  <dc:creator>Светлана Прокудина</dc:creator>
  <cp:keywords/>
  <dc:description/>
  <cp:lastModifiedBy>Svetlana Prokoudina</cp:lastModifiedBy>
  <cp:revision>2</cp:revision>
  <cp:lastPrinted>1601-01-01T00:00:00Z</cp:lastPrinted>
  <dcterms:created xsi:type="dcterms:W3CDTF">2013-02-07T14:53:00Z</dcterms:created>
  <dcterms:modified xsi:type="dcterms:W3CDTF">2013-02-07T14:53:00Z</dcterms:modified>
</cp:coreProperties>
</file>