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E05A2" w14:textId="77777777" w:rsidR="00483E94" w:rsidRPr="00C2512C" w:rsidRDefault="005153A7" w:rsidP="00483E94">
      <w:pPr>
        <w:spacing w:after="360"/>
        <w:jc w:val="right"/>
        <w:outlineLvl w:val="0"/>
        <w:rPr>
          <w:bCs/>
          <w:lang w:val="fr-FR"/>
        </w:rPr>
      </w:pPr>
      <w:r>
        <w:rPr>
          <w:bCs/>
          <w:lang w:val="fr-FR"/>
        </w:rPr>
        <w:t>A/78/40</w:t>
      </w:r>
    </w:p>
    <w:p w14:paraId="704AF117" w14:textId="77777777" w:rsidR="00483E94" w:rsidRPr="00FA3966" w:rsidRDefault="001D12EC" w:rsidP="00483E94">
      <w:pPr>
        <w:ind w:left="1134"/>
        <w:rPr>
          <w:lang w:val="fr-FR"/>
        </w:rPr>
      </w:pPr>
      <w:r>
        <w:rPr>
          <w:noProof/>
          <w:lang w:eastAsia="fr-CH"/>
        </w:rPr>
        <w:drawing>
          <wp:inline distT="0" distB="0" distL="0" distR="0" wp14:anchorId="4E8B03E9" wp14:editId="4621D5F0">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060FE603" w14:textId="77777777" w:rsidR="00483E94" w:rsidRPr="00FA3966" w:rsidRDefault="00483E94" w:rsidP="00C2512C">
      <w:pPr>
        <w:pStyle w:val="XLargeG"/>
        <w:spacing w:after="800"/>
        <w:rPr>
          <w:lang w:val="fr-FR"/>
        </w:rPr>
      </w:pPr>
      <w:r w:rsidRPr="00FA3966">
        <w:rPr>
          <w:lang w:val="fr-FR"/>
        </w:rPr>
        <w:t>Nations Unies</w:t>
      </w:r>
    </w:p>
    <w:p w14:paraId="2AF7AEDF" w14:textId="0DA35199" w:rsidR="00483E94" w:rsidRPr="00C66C3B" w:rsidRDefault="00483E94" w:rsidP="00D944F3">
      <w:pPr>
        <w:pStyle w:val="STitleLG"/>
      </w:pPr>
      <w:r w:rsidRPr="00C66C3B">
        <w:t xml:space="preserve">Rapport du </w:t>
      </w:r>
      <w:r w:rsidR="005153A7" w:rsidRPr="005153A7">
        <w:rPr>
          <w:lang w:val="fr-CH"/>
        </w:rPr>
        <w:t xml:space="preserve">Comité </w:t>
      </w:r>
      <w:r w:rsidR="005153A7" w:rsidRPr="005153A7">
        <w:rPr>
          <w:lang w:val="fr-CH"/>
        </w:rPr>
        <w:br/>
        <w:t>des droits de l’homme</w:t>
      </w:r>
    </w:p>
    <w:p w14:paraId="65310703" w14:textId="77777777" w:rsidR="005153A7" w:rsidRPr="00C66C3B" w:rsidRDefault="005153A7" w:rsidP="005153A7">
      <w:pPr>
        <w:ind w:left="1134"/>
        <w:rPr>
          <w:b/>
          <w:sz w:val="40"/>
          <w:szCs w:val="40"/>
          <w:lang w:val="fr-FR"/>
        </w:rPr>
      </w:pPr>
      <w:r>
        <w:rPr>
          <w:b/>
          <w:sz w:val="40"/>
          <w:szCs w:val="40"/>
          <w:lang w:val="fr-FR"/>
        </w:rPr>
        <w:t>135</w:t>
      </w:r>
      <w:r w:rsidRPr="00656234">
        <w:rPr>
          <w:b/>
          <w:sz w:val="40"/>
          <w:szCs w:val="40"/>
          <w:vertAlign w:val="superscript"/>
          <w:lang w:val="fr-FR"/>
        </w:rPr>
        <w:t>e</w:t>
      </w:r>
      <w:r w:rsidRPr="00C66C3B">
        <w:rPr>
          <w:b/>
          <w:sz w:val="40"/>
          <w:szCs w:val="40"/>
          <w:lang w:val="fr-FR"/>
        </w:rPr>
        <w:t xml:space="preserve"> session</w:t>
      </w:r>
    </w:p>
    <w:p w14:paraId="24E6F454" w14:textId="77777777" w:rsidR="005153A7" w:rsidRPr="00C0322F" w:rsidRDefault="005153A7" w:rsidP="005153A7">
      <w:pPr>
        <w:tabs>
          <w:tab w:val="left" w:pos="5807"/>
        </w:tabs>
        <w:spacing w:after="240"/>
        <w:ind w:left="1134" w:right="1134"/>
        <w:rPr>
          <w:b/>
          <w:sz w:val="40"/>
          <w:szCs w:val="40"/>
          <w:lang w:val="fr-FR"/>
        </w:rPr>
      </w:pPr>
      <w:r w:rsidRPr="00C0322F">
        <w:rPr>
          <w:b/>
          <w:sz w:val="40"/>
          <w:szCs w:val="40"/>
          <w:lang w:val="fr-FR"/>
        </w:rPr>
        <w:t>(2</w:t>
      </w:r>
      <w:r>
        <w:rPr>
          <w:b/>
          <w:sz w:val="40"/>
          <w:szCs w:val="40"/>
          <w:lang w:val="fr-FR"/>
        </w:rPr>
        <w:t>7</w:t>
      </w:r>
      <w:r w:rsidRPr="00C0322F">
        <w:rPr>
          <w:b/>
          <w:sz w:val="40"/>
          <w:szCs w:val="40"/>
          <w:lang w:val="fr-FR"/>
        </w:rPr>
        <w:t xml:space="preserve"> juin-2</w:t>
      </w:r>
      <w:r>
        <w:rPr>
          <w:b/>
          <w:sz w:val="40"/>
          <w:szCs w:val="40"/>
          <w:lang w:val="fr-FR"/>
        </w:rPr>
        <w:t>7</w:t>
      </w:r>
      <w:r w:rsidRPr="00C0322F">
        <w:rPr>
          <w:b/>
          <w:sz w:val="40"/>
          <w:szCs w:val="40"/>
          <w:lang w:val="fr-FR"/>
        </w:rPr>
        <w:t xml:space="preserve"> juillet 202</w:t>
      </w:r>
      <w:r>
        <w:rPr>
          <w:b/>
          <w:sz w:val="40"/>
          <w:szCs w:val="40"/>
          <w:lang w:val="fr-FR"/>
        </w:rPr>
        <w:t>2</w:t>
      </w:r>
      <w:r w:rsidRPr="00C0322F">
        <w:rPr>
          <w:b/>
          <w:sz w:val="40"/>
          <w:szCs w:val="40"/>
          <w:lang w:val="fr-FR"/>
        </w:rPr>
        <w:t>)</w:t>
      </w:r>
    </w:p>
    <w:p w14:paraId="4B38061E" w14:textId="77777777" w:rsidR="005153A7" w:rsidRPr="00C0322F" w:rsidRDefault="005153A7" w:rsidP="005153A7">
      <w:pPr>
        <w:spacing w:after="240"/>
        <w:ind w:left="1134" w:right="1134"/>
        <w:rPr>
          <w:b/>
          <w:sz w:val="40"/>
          <w:szCs w:val="40"/>
          <w:lang w:val="fr-FR"/>
        </w:rPr>
      </w:pPr>
      <w:r w:rsidRPr="00C0322F">
        <w:rPr>
          <w:b/>
          <w:sz w:val="40"/>
          <w:szCs w:val="40"/>
          <w:lang w:val="fr-FR"/>
        </w:rPr>
        <w:t>13</w:t>
      </w:r>
      <w:r>
        <w:rPr>
          <w:b/>
          <w:sz w:val="40"/>
          <w:szCs w:val="40"/>
          <w:lang w:val="fr-FR"/>
        </w:rPr>
        <w:t>6</w:t>
      </w:r>
      <w:r w:rsidRPr="00356E0C">
        <w:rPr>
          <w:b/>
          <w:sz w:val="40"/>
          <w:szCs w:val="40"/>
          <w:vertAlign w:val="superscript"/>
          <w:lang w:val="fr-FR"/>
        </w:rPr>
        <w:t>e</w:t>
      </w:r>
      <w:r>
        <w:rPr>
          <w:b/>
          <w:sz w:val="40"/>
          <w:szCs w:val="40"/>
          <w:lang w:val="fr-FR"/>
        </w:rPr>
        <w:t xml:space="preserve"> </w:t>
      </w:r>
      <w:r w:rsidRPr="00C0322F">
        <w:rPr>
          <w:b/>
          <w:sz w:val="40"/>
          <w:szCs w:val="40"/>
          <w:lang w:val="fr-FR"/>
        </w:rPr>
        <w:t>session</w:t>
      </w:r>
      <w:r w:rsidRPr="00C0322F">
        <w:rPr>
          <w:b/>
          <w:sz w:val="40"/>
          <w:szCs w:val="40"/>
          <w:lang w:val="fr-FR"/>
        </w:rPr>
        <w:br/>
        <w:t>(1</w:t>
      </w:r>
      <w:r>
        <w:rPr>
          <w:b/>
          <w:sz w:val="40"/>
          <w:szCs w:val="40"/>
          <w:lang w:val="fr-FR"/>
        </w:rPr>
        <w:t>0</w:t>
      </w:r>
      <w:r w:rsidRPr="00C0322F">
        <w:rPr>
          <w:b/>
          <w:sz w:val="40"/>
          <w:szCs w:val="40"/>
          <w:lang w:val="fr-FR"/>
        </w:rPr>
        <w:t xml:space="preserve"> octobre-</w:t>
      </w:r>
      <w:r>
        <w:rPr>
          <w:b/>
          <w:sz w:val="40"/>
          <w:szCs w:val="40"/>
          <w:lang w:val="fr-FR"/>
        </w:rPr>
        <w:t>4</w:t>
      </w:r>
      <w:r w:rsidRPr="00C0322F">
        <w:rPr>
          <w:b/>
          <w:sz w:val="40"/>
          <w:szCs w:val="40"/>
          <w:lang w:val="fr-FR"/>
        </w:rPr>
        <w:t xml:space="preserve"> novembre 202</w:t>
      </w:r>
      <w:r>
        <w:rPr>
          <w:b/>
          <w:sz w:val="40"/>
          <w:szCs w:val="40"/>
          <w:lang w:val="fr-FR"/>
        </w:rPr>
        <w:t>2</w:t>
      </w:r>
      <w:r w:rsidRPr="00C0322F">
        <w:rPr>
          <w:b/>
          <w:sz w:val="40"/>
          <w:szCs w:val="40"/>
          <w:lang w:val="fr-FR"/>
        </w:rPr>
        <w:t>)</w:t>
      </w:r>
    </w:p>
    <w:p w14:paraId="42E7F008" w14:textId="3F4F914D" w:rsidR="00D944F3" w:rsidRPr="00C66C3B" w:rsidRDefault="005153A7" w:rsidP="005153A7">
      <w:pPr>
        <w:pStyle w:val="STitleMG"/>
      </w:pPr>
      <w:r w:rsidRPr="00C0322F">
        <w:rPr>
          <w:szCs w:val="40"/>
        </w:rPr>
        <w:t>13</w:t>
      </w:r>
      <w:r>
        <w:rPr>
          <w:szCs w:val="40"/>
        </w:rPr>
        <w:t>7</w:t>
      </w:r>
      <w:r w:rsidRPr="00356E0C">
        <w:rPr>
          <w:szCs w:val="40"/>
          <w:vertAlign w:val="superscript"/>
        </w:rPr>
        <w:t>e</w:t>
      </w:r>
      <w:r>
        <w:rPr>
          <w:szCs w:val="40"/>
        </w:rPr>
        <w:t xml:space="preserve"> </w:t>
      </w:r>
      <w:r w:rsidRPr="00C0322F">
        <w:rPr>
          <w:szCs w:val="40"/>
        </w:rPr>
        <w:t>session</w:t>
      </w:r>
      <w:r w:rsidRPr="00C0322F">
        <w:rPr>
          <w:szCs w:val="40"/>
        </w:rPr>
        <w:br/>
        <w:t>(2</w:t>
      </w:r>
      <w:r>
        <w:rPr>
          <w:szCs w:val="40"/>
        </w:rPr>
        <w:t>7</w:t>
      </w:r>
      <w:r w:rsidRPr="00C0322F">
        <w:rPr>
          <w:szCs w:val="40"/>
        </w:rPr>
        <w:t xml:space="preserve"> février-2</w:t>
      </w:r>
      <w:r>
        <w:rPr>
          <w:szCs w:val="40"/>
        </w:rPr>
        <w:t>4</w:t>
      </w:r>
      <w:r w:rsidRPr="00C0322F">
        <w:rPr>
          <w:szCs w:val="40"/>
        </w:rPr>
        <w:t xml:space="preserve"> mars 202</w:t>
      </w:r>
      <w:r>
        <w:rPr>
          <w:szCs w:val="40"/>
        </w:rPr>
        <w:t>3</w:t>
      </w:r>
      <w:r w:rsidRPr="00C0322F">
        <w:rPr>
          <w:szCs w:val="40"/>
        </w:rPr>
        <w:t>)</w:t>
      </w:r>
    </w:p>
    <w:p w14:paraId="56F03B19" w14:textId="77777777" w:rsidR="00483E94" w:rsidRPr="00FA3966" w:rsidRDefault="00483E94" w:rsidP="00FC4149">
      <w:pPr>
        <w:pStyle w:val="XLargeG"/>
        <w:spacing w:before="4000"/>
        <w:rPr>
          <w:lang w:val="fr-FR"/>
        </w:rPr>
      </w:pPr>
      <w:r w:rsidRPr="00FA3966">
        <w:rPr>
          <w:lang w:val="fr-FR"/>
        </w:rPr>
        <w:t>Assemblée générale</w:t>
      </w:r>
    </w:p>
    <w:p w14:paraId="5917FFE7" w14:textId="2BB36ED6" w:rsidR="003D346F" w:rsidRDefault="00483E94" w:rsidP="00FC4149">
      <w:pPr>
        <w:pStyle w:val="HChG"/>
        <w:tabs>
          <w:tab w:val="clear" w:pos="851"/>
        </w:tabs>
        <w:spacing w:before="0" w:after="0"/>
        <w:ind w:firstLine="0"/>
        <w:rPr>
          <w:lang w:val="fr-FR"/>
        </w:rPr>
      </w:pPr>
      <w:r w:rsidRPr="00FA3966">
        <w:rPr>
          <w:lang w:val="fr-FR"/>
        </w:rPr>
        <w:t>Documents officiels</w:t>
      </w:r>
      <w:r w:rsidR="00FC4149">
        <w:rPr>
          <w:lang w:val="fr-FR"/>
        </w:rPr>
        <w:br/>
      </w:r>
      <w:r w:rsidR="005153A7" w:rsidRPr="004A7A60">
        <w:rPr>
          <w:szCs w:val="28"/>
          <w:lang w:val="fr-FR"/>
        </w:rPr>
        <w:t>Soixante-dix-</w:t>
      </w:r>
      <w:r w:rsidR="005153A7">
        <w:rPr>
          <w:szCs w:val="28"/>
          <w:lang w:val="fr-FR"/>
        </w:rPr>
        <w:t>hui</w:t>
      </w:r>
      <w:r w:rsidR="005153A7" w:rsidRPr="004A7A60">
        <w:rPr>
          <w:szCs w:val="28"/>
          <w:lang w:val="fr-FR"/>
        </w:rPr>
        <w:t>tième</w:t>
      </w:r>
      <w:r>
        <w:rPr>
          <w:lang w:val="fr-FR"/>
        </w:rPr>
        <w:t xml:space="preserve"> </w:t>
      </w:r>
      <w:r w:rsidRPr="00FA3966">
        <w:rPr>
          <w:lang w:val="fr-FR"/>
        </w:rPr>
        <w:t>session</w:t>
      </w:r>
      <w:r w:rsidR="00FC4149">
        <w:rPr>
          <w:lang w:val="fr-FR"/>
        </w:rPr>
        <w:br/>
      </w:r>
      <w:r w:rsidRPr="00FA3966">
        <w:rPr>
          <w:lang w:val="fr-FR"/>
        </w:rPr>
        <w:t>Supplément n</w:t>
      </w:r>
      <w:r w:rsidRPr="00FA3966">
        <w:rPr>
          <w:vertAlign w:val="superscript"/>
          <w:lang w:val="fr-FR"/>
        </w:rPr>
        <w:t>o</w:t>
      </w:r>
      <w:r w:rsidRPr="00FA3966">
        <w:rPr>
          <w:lang w:val="fr-FR"/>
        </w:rPr>
        <w:t xml:space="preserve"> </w:t>
      </w:r>
      <w:r w:rsidR="005153A7">
        <w:rPr>
          <w:lang w:val="fr-FR"/>
        </w:rPr>
        <w:t>40</w:t>
      </w:r>
      <w:r w:rsidR="00FB1C8F">
        <w:rPr>
          <w:lang w:val="fr-FR"/>
        </w:rPr>
        <w:t xml:space="preserve"> </w:t>
      </w:r>
    </w:p>
    <w:p w14:paraId="08C1283F" w14:textId="77777777" w:rsidR="003D346F" w:rsidRDefault="003D346F">
      <w:pPr>
        <w:suppressAutoHyphens w:val="0"/>
        <w:kinsoku/>
        <w:overflowPunct/>
        <w:autoSpaceDE/>
        <w:autoSpaceDN/>
        <w:adjustRightInd/>
        <w:snapToGrid/>
        <w:spacing w:line="240" w:lineRule="auto"/>
        <w:rPr>
          <w:b/>
          <w:sz w:val="28"/>
          <w:szCs w:val="28"/>
          <w:lang w:val="fr-FR"/>
        </w:rPr>
      </w:pPr>
      <w:r>
        <w:rPr>
          <w:b/>
          <w:sz w:val="28"/>
          <w:szCs w:val="28"/>
          <w:lang w:val="fr-FR"/>
        </w:rPr>
        <w:br w:type="page"/>
      </w:r>
    </w:p>
    <w:p w14:paraId="7531BEDE" w14:textId="77777777" w:rsidR="00483E94" w:rsidRDefault="00483E94" w:rsidP="003D346F">
      <w:pPr>
        <w:rPr>
          <w:lang w:val="fr-FR"/>
        </w:rPr>
      </w:pPr>
    </w:p>
    <w:p w14:paraId="10743D84" w14:textId="77777777" w:rsidR="00483E94" w:rsidRDefault="00483E94" w:rsidP="00C451B9">
      <w:pPr>
        <w:sectPr w:rsidR="00483E94" w:rsidSect="005153A7">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14:paraId="133A1F07" w14:textId="77777777" w:rsidTr="00D944F3">
        <w:tc>
          <w:tcPr>
            <w:tcW w:w="4814" w:type="dxa"/>
          </w:tcPr>
          <w:p w14:paraId="5668B5F6" w14:textId="77777777" w:rsidR="00D944F3" w:rsidRPr="00FA3966" w:rsidRDefault="00D944F3" w:rsidP="00D944F3">
            <w:pPr>
              <w:rPr>
                <w:b/>
                <w:sz w:val="24"/>
                <w:szCs w:val="24"/>
                <w:lang w:val="fr-FR"/>
              </w:rPr>
            </w:pPr>
            <w:r w:rsidRPr="00FA3966">
              <w:rPr>
                <w:b/>
                <w:sz w:val="24"/>
                <w:szCs w:val="24"/>
                <w:lang w:val="fr-FR"/>
              </w:rPr>
              <w:lastRenderedPageBreak/>
              <w:t>Assemblée générale</w:t>
            </w:r>
          </w:p>
          <w:p w14:paraId="0A198360" w14:textId="77777777" w:rsidR="00D944F3" w:rsidRPr="00FA3966" w:rsidRDefault="00D944F3" w:rsidP="00D944F3">
            <w:pPr>
              <w:rPr>
                <w:sz w:val="24"/>
                <w:szCs w:val="24"/>
                <w:lang w:val="fr-FR"/>
              </w:rPr>
            </w:pPr>
            <w:r w:rsidRPr="00FA3966">
              <w:rPr>
                <w:sz w:val="24"/>
                <w:szCs w:val="24"/>
                <w:lang w:val="fr-FR"/>
              </w:rPr>
              <w:t>Documents officiels</w:t>
            </w:r>
          </w:p>
          <w:p w14:paraId="0FD1A7A9" w14:textId="38193D1F" w:rsidR="00D944F3" w:rsidRPr="00FA3966" w:rsidRDefault="005153A7" w:rsidP="00D944F3">
            <w:pPr>
              <w:rPr>
                <w:sz w:val="24"/>
                <w:szCs w:val="24"/>
                <w:lang w:val="fr-FR"/>
              </w:rPr>
            </w:pPr>
            <w:r w:rsidRPr="00A106F7">
              <w:rPr>
                <w:sz w:val="24"/>
                <w:szCs w:val="24"/>
                <w:lang w:val="fr-FR"/>
              </w:rPr>
              <w:t>Soixante-dix-</w:t>
            </w:r>
            <w:r>
              <w:rPr>
                <w:sz w:val="24"/>
                <w:szCs w:val="24"/>
                <w:lang w:val="fr-FR"/>
              </w:rPr>
              <w:t>hui</w:t>
            </w:r>
            <w:r w:rsidRPr="00A106F7">
              <w:rPr>
                <w:sz w:val="24"/>
                <w:szCs w:val="24"/>
                <w:lang w:val="fr-FR"/>
              </w:rPr>
              <w:t xml:space="preserve">tième </w:t>
            </w:r>
            <w:r w:rsidR="00D944F3" w:rsidRPr="00FA3966">
              <w:rPr>
                <w:sz w:val="24"/>
                <w:szCs w:val="24"/>
                <w:lang w:val="fr-FR"/>
              </w:rPr>
              <w:t>session</w:t>
            </w:r>
          </w:p>
          <w:p w14:paraId="7919B131" w14:textId="7F83FC0D" w:rsidR="00D944F3" w:rsidRDefault="00D944F3" w:rsidP="00D944F3">
            <w:pPr>
              <w:rPr>
                <w:lang w:val="fr-FR"/>
              </w:rPr>
            </w:pPr>
            <w:r w:rsidRPr="00FA3966">
              <w:rPr>
                <w:sz w:val="24"/>
                <w:szCs w:val="24"/>
                <w:lang w:val="fr-FR"/>
              </w:rPr>
              <w:t>Supplément n</w:t>
            </w:r>
            <w:r w:rsidRPr="00FA3966">
              <w:rPr>
                <w:sz w:val="24"/>
                <w:szCs w:val="24"/>
                <w:vertAlign w:val="superscript"/>
                <w:lang w:val="fr-FR"/>
              </w:rPr>
              <w:t>o</w:t>
            </w:r>
            <w:r w:rsidRPr="00FA3966">
              <w:rPr>
                <w:sz w:val="24"/>
                <w:szCs w:val="24"/>
                <w:lang w:val="fr-FR"/>
              </w:rPr>
              <w:t xml:space="preserve"> </w:t>
            </w:r>
            <w:r w:rsidR="005153A7">
              <w:rPr>
                <w:sz w:val="24"/>
                <w:szCs w:val="24"/>
                <w:lang w:val="fr-FR"/>
              </w:rPr>
              <w:t>40</w:t>
            </w:r>
          </w:p>
        </w:tc>
        <w:tc>
          <w:tcPr>
            <w:tcW w:w="4815" w:type="dxa"/>
          </w:tcPr>
          <w:p w14:paraId="69AFAAD8" w14:textId="77777777" w:rsidR="00D944F3" w:rsidRDefault="005153A7" w:rsidP="00D944F3">
            <w:pPr>
              <w:jc w:val="right"/>
              <w:rPr>
                <w:lang w:val="fr-FR"/>
              </w:rPr>
            </w:pPr>
            <w:r>
              <w:rPr>
                <w:bCs/>
                <w:lang w:val="fr-FR"/>
              </w:rPr>
              <w:t>A/78/40</w:t>
            </w:r>
          </w:p>
        </w:tc>
      </w:tr>
    </w:tbl>
    <w:p w14:paraId="37C4FB01" w14:textId="59F310C6" w:rsidR="00541BE4" w:rsidRPr="00FA3966" w:rsidRDefault="00541BE4" w:rsidP="00D944F3">
      <w:pPr>
        <w:pStyle w:val="SMG"/>
        <w:spacing w:before="1134" w:after="480"/>
        <w:rPr>
          <w:szCs w:val="40"/>
          <w:lang w:val="fr-FR"/>
        </w:rPr>
      </w:pPr>
      <w:r w:rsidRPr="00FA3966">
        <w:rPr>
          <w:lang w:val="fr-FR"/>
        </w:rPr>
        <w:t xml:space="preserve">Rapport du </w:t>
      </w:r>
      <w:r w:rsidR="005153A7">
        <w:rPr>
          <w:lang w:val="fr-FR"/>
        </w:rPr>
        <w:t>Comité des droits de l’homme</w:t>
      </w:r>
    </w:p>
    <w:p w14:paraId="59B14954" w14:textId="77777777" w:rsidR="005153A7" w:rsidRPr="00F31782" w:rsidRDefault="005153A7" w:rsidP="005153A7">
      <w:pPr>
        <w:ind w:left="1134"/>
        <w:rPr>
          <w:b/>
          <w:sz w:val="28"/>
          <w:szCs w:val="28"/>
          <w:lang w:val="fr-FR"/>
        </w:rPr>
      </w:pPr>
      <w:r w:rsidRPr="00F31782">
        <w:rPr>
          <w:b/>
          <w:sz w:val="28"/>
          <w:szCs w:val="28"/>
          <w:lang w:val="fr-FR"/>
        </w:rPr>
        <w:t>13</w:t>
      </w:r>
      <w:r>
        <w:rPr>
          <w:b/>
          <w:sz w:val="28"/>
          <w:szCs w:val="28"/>
          <w:lang w:val="fr-FR"/>
        </w:rPr>
        <w:t>5</w:t>
      </w:r>
      <w:r w:rsidRPr="00F31782">
        <w:rPr>
          <w:b/>
          <w:sz w:val="28"/>
          <w:szCs w:val="28"/>
          <w:vertAlign w:val="superscript"/>
          <w:lang w:val="fr-FR"/>
        </w:rPr>
        <w:t>e</w:t>
      </w:r>
      <w:r w:rsidRPr="00F31782">
        <w:rPr>
          <w:b/>
          <w:sz w:val="28"/>
          <w:szCs w:val="28"/>
          <w:lang w:val="fr-FR"/>
        </w:rPr>
        <w:t xml:space="preserve"> session</w:t>
      </w:r>
    </w:p>
    <w:p w14:paraId="015704F2" w14:textId="77777777" w:rsidR="005153A7" w:rsidRPr="00F31782" w:rsidRDefault="005153A7" w:rsidP="005153A7">
      <w:pPr>
        <w:tabs>
          <w:tab w:val="left" w:pos="5807"/>
        </w:tabs>
        <w:spacing w:after="240"/>
        <w:ind w:left="1134" w:right="1134"/>
        <w:rPr>
          <w:b/>
          <w:sz w:val="28"/>
          <w:szCs w:val="28"/>
          <w:lang w:val="fr-FR"/>
        </w:rPr>
      </w:pPr>
      <w:r w:rsidRPr="00F31782">
        <w:rPr>
          <w:b/>
          <w:sz w:val="28"/>
          <w:szCs w:val="28"/>
          <w:lang w:val="fr-FR"/>
        </w:rPr>
        <w:t>(2</w:t>
      </w:r>
      <w:r>
        <w:rPr>
          <w:b/>
          <w:sz w:val="28"/>
          <w:szCs w:val="28"/>
          <w:lang w:val="fr-FR"/>
        </w:rPr>
        <w:t>7</w:t>
      </w:r>
      <w:r w:rsidRPr="00F31782">
        <w:rPr>
          <w:b/>
          <w:sz w:val="28"/>
          <w:szCs w:val="28"/>
          <w:lang w:val="fr-FR"/>
        </w:rPr>
        <w:t xml:space="preserve"> juin-2</w:t>
      </w:r>
      <w:r>
        <w:rPr>
          <w:b/>
          <w:sz w:val="28"/>
          <w:szCs w:val="28"/>
          <w:lang w:val="fr-FR"/>
        </w:rPr>
        <w:t>7</w:t>
      </w:r>
      <w:r w:rsidRPr="00F31782">
        <w:rPr>
          <w:b/>
          <w:sz w:val="28"/>
          <w:szCs w:val="28"/>
          <w:lang w:val="fr-FR"/>
        </w:rPr>
        <w:t xml:space="preserve"> juillet 202</w:t>
      </w:r>
      <w:r>
        <w:rPr>
          <w:b/>
          <w:sz w:val="28"/>
          <w:szCs w:val="28"/>
          <w:lang w:val="fr-FR"/>
        </w:rPr>
        <w:t>2</w:t>
      </w:r>
      <w:r w:rsidRPr="00F31782">
        <w:rPr>
          <w:b/>
          <w:sz w:val="28"/>
          <w:szCs w:val="28"/>
          <w:lang w:val="fr-FR"/>
        </w:rPr>
        <w:t>)</w:t>
      </w:r>
    </w:p>
    <w:p w14:paraId="02655AD6" w14:textId="77777777" w:rsidR="005153A7" w:rsidRPr="00F31782" w:rsidRDefault="005153A7" w:rsidP="005153A7">
      <w:pPr>
        <w:spacing w:after="240"/>
        <w:ind w:left="1134" w:right="1134"/>
        <w:rPr>
          <w:b/>
          <w:sz w:val="28"/>
          <w:szCs w:val="28"/>
          <w:lang w:val="fr-FR"/>
        </w:rPr>
      </w:pPr>
      <w:r w:rsidRPr="00F31782">
        <w:rPr>
          <w:b/>
          <w:sz w:val="28"/>
          <w:szCs w:val="28"/>
          <w:lang w:val="fr-FR"/>
        </w:rPr>
        <w:t>13</w:t>
      </w:r>
      <w:r>
        <w:rPr>
          <w:b/>
          <w:sz w:val="28"/>
          <w:szCs w:val="28"/>
          <w:lang w:val="fr-FR"/>
        </w:rPr>
        <w:t>6</w:t>
      </w:r>
      <w:r w:rsidRPr="00F31782">
        <w:rPr>
          <w:b/>
          <w:sz w:val="28"/>
          <w:szCs w:val="28"/>
          <w:vertAlign w:val="superscript"/>
          <w:lang w:val="fr-FR"/>
        </w:rPr>
        <w:t>e</w:t>
      </w:r>
      <w:r w:rsidRPr="00F31782">
        <w:rPr>
          <w:b/>
          <w:sz w:val="28"/>
          <w:szCs w:val="28"/>
          <w:lang w:val="fr-FR"/>
        </w:rPr>
        <w:t xml:space="preserve"> session</w:t>
      </w:r>
      <w:r w:rsidRPr="00F31782">
        <w:rPr>
          <w:b/>
          <w:sz w:val="28"/>
          <w:szCs w:val="28"/>
          <w:lang w:val="fr-FR"/>
        </w:rPr>
        <w:br/>
        <w:t>(1</w:t>
      </w:r>
      <w:r>
        <w:rPr>
          <w:b/>
          <w:sz w:val="28"/>
          <w:szCs w:val="28"/>
          <w:lang w:val="fr-FR"/>
        </w:rPr>
        <w:t>0</w:t>
      </w:r>
      <w:r w:rsidRPr="00F31782">
        <w:rPr>
          <w:b/>
          <w:sz w:val="28"/>
          <w:szCs w:val="28"/>
          <w:lang w:val="fr-FR"/>
        </w:rPr>
        <w:t xml:space="preserve"> octobre-</w:t>
      </w:r>
      <w:r>
        <w:rPr>
          <w:b/>
          <w:sz w:val="28"/>
          <w:szCs w:val="28"/>
          <w:lang w:val="fr-FR"/>
        </w:rPr>
        <w:t>4</w:t>
      </w:r>
      <w:r w:rsidRPr="00F31782">
        <w:rPr>
          <w:b/>
          <w:sz w:val="28"/>
          <w:szCs w:val="28"/>
          <w:lang w:val="fr-FR"/>
        </w:rPr>
        <w:t xml:space="preserve"> novembre 202</w:t>
      </w:r>
      <w:r>
        <w:rPr>
          <w:b/>
          <w:sz w:val="28"/>
          <w:szCs w:val="28"/>
          <w:lang w:val="fr-FR"/>
        </w:rPr>
        <w:t>2</w:t>
      </w:r>
      <w:r w:rsidRPr="00F31782">
        <w:rPr>
          <w:b/>
          <w:sz w:val="28"/>
          <w:szCs w:val="28"/>
          <w:lang w:val="fr-FR"/>
        </w:rPr>
        <w:t>)</w:t>
      </w:r>
    </w:p>
    <w:p w14:paraId="550B5A7F" w14:textId="055A6996" w:rsidR="00541BE4" w:rsidRPr="00FA3966" w:rsidRDefault="005153A7" w:rsidP="005153A7">
      <w:pPr>
        <w:pStyle w:val="SSG"/>
        <w:rPr>
          <w:lang w:val="fr-FR"/>
        </w:rPr>
      </w:pPr>
      <w:r w:rsidRPr="00F31782">
        <w:rPr>
          <w:szCs w:val="28"/>
          <w:lang w:val="fr-FR"/>
        </w:rPr>
        <w:t>13</w:t>
      </w:r>
      <w:r>
        <w:rPr>
          <w:szCs w:val="28"/>
          <w:lang w:val="fr-FR"/>
        </w:rPr>
        <w:t>7</w:t>
      </w:r>
      <w:r w:rsidRPr="00F31782">
        <w:rPr>
          <w:szCs w:val="28"/>
          <w:vertAlign w:val="superscript"/>
          <w:lang w:val="fr-FR"/>
        </w:rPr>
        <w:t>e</w:t>
      </w:r>
      <w:r w:rsidRPr="00F31782">
        <w:rPr>
          <w:szCs w:val="28"/>
          <w:lang w:val="fr-FR"/>
        </w:rPr>
        <w:t xml:space="preserve"> session</w:t>
      </w:r>
      <w:r w:rsidRPr="00F31782">
        <w:rPr>
          <w:szCs w:val="28"/>
          <w:lang w:val="fr-FR"/>
        </w:rPr>
        <w:br/>
        <w:t>(2</w:t>
      </w:r>
      <w:r>
        <w:rPr>
          <w:szCs w:val="28"/>
          <w:lang w:val="fr-FR"/>
        </w:rPr>
        <w:t>7</w:t>
      </w:r>
      <w:r w:rsidRPr="00F31782">
        <w:rPr>
          <w:szCs w:val="28"/>
          <w:lang w:val="fr-FR"/>
        </w:rPr>
        <w:t xml:space="preserve"> février-2</w:t>
      </w:r>
      <w:r>
        <w:rPr>
          <w:szCs w:val="28"/>
          <w:lang w:val="fr-FR"/>
        </w:rPr>
        <w:t>4</w:t>
      </w:r>
      <w:r w:rsidRPr="00F31782">
        <w:rPr>
          <w:szCs w:val="28"/>
          <w:lang w:val="fr-FR"/>
        </w:rPr>
        <w:t xml:space="preserve"> mars 202</w:t>
      </w:r>
      <w:r>
        <w:rPr>
          <w:szCs w:val="28"/>
          <w:lang w:val="fr-FR"/>
        </w:rPr>
        <w:t>3</w:t>
      </w:r>
      <w:r w:rsidRPr="00F31782">
        <w:rPr>
          <w:szCs w:val="28"/>
          <w:lang w:val="fr-FR"/>
        </w:rPr>
        <w:t>)</w:t>
      </w:r>
    </w:p>
    <w:p w14:paraId="2F9BAD01" w14:textId="77777777" w:rsidR="00DF4D0D" w:rsidRDefault="001D12EC" w:rsidP="00BF2362">
      <w:pPr>
        <w:spacing w:before="6400"/>
        <w:ind w:left="1134"/>
        <w:outlineLvl w:val="0"/>
      </w:pPr>
      <w:r>
        <w:rPr>
          <w:noProof/>
          <w:lang w:eastAsia="fr-CH"/>
        </w:rPr>
        <w:drawing>
          <wp:inline distT="0" distB="0" distL="0" distR="0" wp14:anchorId="116451AB" wp14:editId="509DBDE6">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t xml:space="preserve"> </w:t>
      </w:r>
    </w:p>
    <w:p w14:paraId="0248C44D" w14:textId="2AAA31DE" w:rsidR="00541BE4" w:rsidRPr="00B840C1" w:rsidRDefault="00541BE4" w:rsidP="00541BE4">
      <w:pPr>
        <w:ind w:left="1134"/>
        <w:outlineLvl w:val="0"/>
        <w:rPr>
          <w:bCs/>
          <w:sz w:val="24"/>
          <w:szCs w:val="24"/>
          <w:lang w:val="fr-FR"/>
        </w:rPr>
      </w:pPr>
      <w:r w:rsidRPr="00B840C1">
        <w:rPr>
          <w:bCs/>
          <w:noProof/>
          <w:sz w:val="28"/>
          <w:lang w:val="fr-FR"/>
        </w:rPr>
        <w:t>Nations Unies</w:t>
      </w:r>
      <w:r w:rsidRPr="00B840C1">
        <w:rPr>
          <w:bCs/>
          <w:sz w:val="28"/>
          <w:lang w:val="fr-FR"/>
        </w:rPr>
        <w:t xml:space="preserve"> • New York, </w:t>
      </w:r>
      <w:r w:rsidR="005153A7">
        <w:rPr>
          <w:bCs/>
          <w:sz w:val="28"/>
          <w:lang w:val="fr-FR"/>
        </w:rPr>
        <w:t>2023</w:t>
      </w:r>
    </w:p>
    <w:p w14:paraId="3C9F75A5" w14:textId="77777777" w:rsidR="007B0ECA" w:rsidRDefault="00541BE4" w:rsidP="00541BE4">
      <w:pPr>
        <w:spacing w:before="4800" w:after="120"/>
        <w:ind w:left="1134"/>
        <w:rPr>
          <w:lang w:val="fr-FR"/>
        </w:rPr>
      </w:pPr>
      <w:r w:rsidRPr="00FA3966">
        <w:rPr>
          <w:lang w:val="fr-FR"/>
        </w:rPr>
        <w:br w:type="page"/>
      </w:r>
    </w:p>
    <w:p w14:paraId="4C711335" w14:textId="77777777" w:rsidR="007B0ECA" w:rsidRDefault="007B0ECA" w:rsidP="005813E3">
      <w:pPr>
        <w:tabs>
          <w:tab w:val="left" w:pos="2035"/>
        </w:tabs>
        <w:spacing w:before="4800" w:after="120"/>
        <w:ind w:left="1134" w:firstLine="567"/>
        <w:rPr>
          <w:lang w:val="fr-FR"/>
        </w:rPr>
      </w:pPr>
    </w:p>
    <w:p w14:paraId="28FAC80C" w14:textId="77777777" w:rsidR="00541BE4" w:rsidRPr="00FA3966" w:rsidRDefault="00541BE4" w:rsidP="007B0ECA">
      <w:pPr>
        <w:spacing w:before="1400" w:after="120"/>
        <w:ind w:left="1134"/>
        <w:rPr>
          <w:i/>
          <w:lang w:val="fr-FR"/>
        </w:rPr>
      </w:pPr>
      <w:r w:rsidRPr="00FA3966">
        <w:rPr>
          <w:i/>
          <w:lang w:val="fr-FR"/>
        </w:rPr>
        <w:t>Note</w:t>
      </w:r>
    </w:p>
    <w:p w14:paraId="37D94E80" w14:textId="7A7298C9" w:rsidR="00541BE4" w:rsidRPr="00FA3966" w:rsidRDefault="00541BE4" w:rsidP="00270821">
      <w:pPr>
        <w:pStyle w:val="SingleTxtG"/>
        <w:ind w:firstLine="567"/>
        <w:rPr>
          <w:lang w:val="fr-FR"/>
        </w:rPr>
      </w:pPr>
      <w:r w:rsidRPr="00FA3966">
        <w:rPr>
          <w:bCs/>
          <w:lang w:val="fr-FR"/>
        </w:rPr>
        <w:t>Les cotes des documents de l’Organisation des Nations Unies se composent de lettres majuscules et de chiffres</w:t>
      </w:r>
      <w:r w:rsidR="006D3CE4" w:rsidRPr="006D3CE4">
        <w:rPr>
          <w:bCs/>
          <w:lang w:val="fr-FR"/>
        </w:rPr>
        <w:t>.</w:t>
      </w:r>
      <w:r w:rsidRPr="00FA3966">
        <w:rPr>
          <w:bCs/>
          <w:lang w:val="fr-FR"/>
        </w:rPr>
        <w:t xml:space="preserve"> La simple mention d’une cote dans un texte signifie qu’il s’agit d’un document de l’Organisation</w:t>
      </w:r>
      <w:r w:rsidR="006D3CE4" w:rsidRPr="006D3CE4">
        <w:rPr>
          <w:bCs/>
          <w:lang w:val="fr-FR"/>
        </w:rPr>
        <w:t>.</w:t>
      </w:r>
    </w:p>
    <w:p w14:paraId="26A54BAF" w14:textId="77777777" w:rsidR="00541BE4" w:rsidRDefault="00541BE4" w:rsidP="00C451B9">
      <w:pPr>
        <w:sectPr w:rsidR="00541BE4" w:rsidSect="005153A7">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2E55417B" w14:textId="688DA86A" w:rsidR="00EF7D1D" w:rsidRPr="00BB0DAE" w:rsidRDefault="00A669DA" w:rsidP="00A669DA">
      <w:pPr>
        <w:spacing w:after="480"/>
        <w:jc w:val="right"/>
      </w:pPr>
      <w:r w:rsidRPr="00BB0DAE">
        <w:lastRenderedPageBreak/>
        <w:t>[</w:t>
      </w:r>
      <w:r w:rsidR="005153A7" w:rsidRPr="005153A7">
        <w:t>28 juillet 2023</w:t>
      </w:r>
      <w:r w:rsidRPr="00BB0DAE">
        <w:t>]</w:t>
      </w:r>
    </w:p>
    <w:p w14:paraId="2CBD2B16" w14:textId="5F0F9B60" w:rsidR="005153A7" w:rsidRPr="005153A7" w:rsidRDefault="005153A7" w:rsidP="005153A7">
      <w:pPr>
        <w:spacing w:after="120"/>
        <w:rPr>
          <w:sz w:val="28"/>
        </w:rPr>
      </w:pPr>
      <w:r w:rsidRPr="005153A7">
        <w:rPr>
          <w:sz w:val="28"/>
        </w:rPr>
        <w:t>Table des matières</w:t>
      </w:r>
    </w:p>
    <w:p w14:paraId="74C89BF8" w14:textId="0B93F52B" w:rsidR="005153A7" w:rsidRPr="005153A7" w:rsidRDefault="005153A7" w:rsidP="005153A7">
      <w:pPr>
        <w:tabs>
          <w:tab w:val="right" w:pos="9638"/>
        </w:tabs>
        <w:spacing w:after="120"/>
        <w:ind w:left="283"/>
        <w:rPr>
          <w:i/>
          <w:sz w:val="18"/>
        </w:rPr>
      </w:pPr>
      <w:r w:rsidRPr="005153A7">
        <w:rPr>
          <w:i/>
          <w:sz w:val="18"/>
        </w:rPr>
        <w:tab/>
        <w:t>Page</w:t>
      </w:r>
    </w:p>
    <w:p w14:paraId="52C6CA0B" w14:textId="071AB0FE" w:rsidR="005153A7" w:rsidRDefault="005153A7" w:rsidP="005153A7">
      <w:pPr>
        <w:tabs>
          <w:tab w:val="right" w:pos="850"/>
          <w:tab w:val="right" w:leader="dot" w:pos="8787"/>
          <w:tab w:val="right" w:pos="9638"/>
        </w:tabs>
        <w:spacing w:after="120"/>
        <w:ind w:left="1134" w:hanging="1134"/>
      </w:pPr>
      <w:r>
        <w:tab/>
        <w:t>I</w:t>
      </w:r>
      <w:r w:rsidR="006D3CE4" w:rsidRPr="006D3CE4">
        <w:t>.</w:t>
      </w:r>
      <w:r>
        <w:tab/>
      </w:r>
      <w:r w:rsidR="00993BB8" w:rsidRPr="004A7A60">
        <w:rPr>
          <w:lang w:val="fr-FR"/>
        </w:rPr>
        <w:t>Compétences et activités</w:t>
      </w:r>
      <w:r>
        <w:tab/>
      </w:r>
      <w:r>
        <w:tab/>
      </w:r>
      <w:r w:rsidR="00993BB8">
        <w:t>1</w:t>
      </w:r>
    </w:p>
    <w:p w14:paraId="4A381601" w14:textId="1C488BBF" w:rsidR="005153A7" w:rsidRDefault="005153A7" w:rsidP="005153A7">
      <w:pPr>
        <w:tabs>
          <w:tab w:val="right" w:leader="dot" w:pos="8787"/>
          <w:tab w:val="right" w:pos="9638"/>
        </w:tabs>
        <w:spacing w:after="120"/>
        <w:ind w:left="1559" w:hanging="425"/>
      </w:pPr>
      <w:r>
        <w:t>A</w:t>
      </w:r>
      <w:r w:rsidR="006D3CE4" w:rsidRPr="006D3CE4">
        <w:t>.</w:t>
      </w:r>
      <w:r>
        <w:tab/>
      </w:r>
      <w:r w:rsidR="00993BB8" w:rsidRPr="004A7A60">
        <w:rPr>
          <w:lang w:val="fr-FR"/>
        </w:rPr>
        <w:t xml:space="preserve">États parties au Pacte international relatif aux droits civils et politiques </w:t>
      </w:r>
      <w:r w:rsidR="00993BB8">
        <w:rPr>
          <w:lang w:val="fr-FR"/>
        </w:rPr>
        <w:br/>
      </w:r>
      <w:r w:rsidR="00993BB8" w:rsidRPr="004A7A60">
        <w:rPr>
          <w:lang w:val="fr-FR"/>
        </w:rPr>
        <w:t>et aux Protocoles facultatifs</w:t>
      </w:r>
      <w:r>
        <w:tab/>
      </w:r>
      <w:r>
        <w:tab/>
      </w:r>
      <w:r w:rsidR="00993BB8">
        <w:t>1</w:t>
      </w:r>
    </w:p>
    <w:p w14:paraId="2C7BDDB1" w14:textId="143E7978" w:rsidR="005153A7" w:rsidRDefault="005153A7" w:rsidP="005153A7">
      <w:pPr>
        <w:tabs>
          <w:tab w:val="right" w:leader="dot" w:pos="8787"/>
          <w:tab w:val="right" w:pos="9638"/>
        </w:tabs>
        <w:spacing w:after="120"/>
        <w:ind w:left="1559" w:hanging="425"/>
      </w:pPr>
      <w:r>
        <w:t>B</w:t>
      </w:r>
      <w:r w:rsidR="006D3CE4" w:rsidRPr="006D3CE4">
        <w:t>.</w:t>
      </w:r>
      <w:r>
        <w:tab/>
      </w:r>
      <w:r w:rsidR="00993BB8" w:rsidRPr="004A7A60">
        <w:rPr>
          <w:lang w:val="fr-FR"/>
        </w:rPr>
        <w:t>Sessions du Comité</w:t>
      </w:r>
      <w:r>
        <w:tab/>
      </w:r>
      <w:r>
        <w:tab/>
      </w:r>
      <w:r w:rsidR="00993BB8">
        <w:t>1</w:t>
      </w:r>
    </w:p>
    <w:p w14:paraId="26F4A09A" w14:textId="4F127264" w:rsidR="005153A7" w:rsidRDefault="005153A7" w:rsidP="005153A7">
      <w:pPr>
        <w:tabs>
          <w:tab w:val="right" w:leader="dot" w:pos="8787"/>
          <w:tab w:val="right" w:pos="9638"/>
        </w:tabs>
        <w:spacing w:after="120"/>
        <w:ind w:left="1559" w:hanging="425"/>
      </w:pPr>
      <w:r>
        <w:t>C</w:t>
      </w:r>
      <w:r w:rsidR="006D3CE4" w:rsidRPr="006D3CE4">
        <w:t>.</w:t>
      </w:r>
      <w:r>
        <w:tab/>
      </w:r>
      <w:r w:rsidR="00993BB8" w:rsidRPr="004A7A60">
        <w:rPr>
          <w:lang w:val="fr-FR"/>
        </w:rPr>
        <w:t>Élection du Bureau</w:t>
      </w:r>
      <w:r>
        <w:tab/>
      </w:r>
      <w:r>
        <w:tab/>
      </w:r>
      <w:r w:rsidR="00993BB8">
        <w:t>1</w:t>
      </w:r>
    </w:p>
    <w:p w14:paraId="11C1EA7F" w14:textId="587C9913" w:rsidR="005153A7" w:rsidRDefault="005153A7" w:rsidP="005153A7">
      <w:pPr>
        <w:tabs>
          <w:tab w:val="right" w:leader="dot" w:pos="8787"/>
          <w:tab w:val="right" w:pos="9638"/>
        </w:tabs>
        <w:spacing w:after="120"/>
        <w:ind w:left="1559" w:hanging="425"/>
      </w:pPr>
      <w:r>
        <w:t>D</w:t>
      </w:r>
      <w:r w:rsidR="006D3CE4" w:rsidRPr="006D3CE4">
        <w:t>.</w:t>
      </w:r>
      <w:r>
        <w:tab/>
      </w:r>
      <w:r w:rsidR="00993BB8" w:rsidRPr="004A7A60">
        <w:rPr>
          <w:lang w:val="fr-FR"/>
        </w:rPr>
        <w:t>Rapporteurs spéciaux</w:t>
      </w:r>
      <w:r>
        <w:tab/>
      </w:r>
      <w:r>
        <w:tab/>
      </w:r>
      <w:r w:rsidR="00993BB8">
        <w:t>1</w:t>
      </w:r>
    </w:p>
    <w:p w14:paraId="574DC69A" w14:textId="64F4D475" w:rsidR="005153A7" w:rsidRDefault="005153A7" w:rsidP="005153A7">
      <w:pPr>
        <w:tabs>
          <w:tab w:val="right" w:leader="dot" w:pos="8787"/>
          <w:tab w:val="right" w:pos="9638"/>
        </w:tabs>
        <w:spacing w:after="120"/>
        <w:ind w:left="1559" w:hanging="425"/>
      </w:pPr>
      <w:r>
        <w:t>E</w:t>
      </w:r>
      <w:r w:rsidR="006D3CE4" w:rsidRPr="006D3CE4">
        <w:t>.</w:t>
      </w:r>
      <w:r>
        <w:tab/>
      </w:r>
      <w:r w:rsidR="00993BB8" w:rsidRPr="00993BB8">
        <w:rPr>
          <w:spacing w:val="-4"/>
          <w:lang w:val="fr-FR"/>
        </w:rPr>
        <w:t>Équipes spéciales chargées des rapports de pays et Groupe de travail des communications</w:t>
      </w:r>
      <w:r w:rsidRPr="00993BB8">
        <w:rPr>
          <w:spacing w:val="-4"/>
        </w:rPr>
        <w:tab/>
      </w:r>
      <w:r>
        <w:tab/>
      </w:r>
      <w:r w:rsidR="00993BB8">
        <w:t>2</w:t>
      </w:r>
    </w:p>
    <w:p w14:paraId="5DC8F230" w14:textId="2A9E966C" w:rsidR="005153A7" w:rsidRDefault="005153A7" w:rsidP="005153A7">
      <w:pPr>
        <w:tabs>
          <w:tab w:val="right" w:leader="dot" w:pos="8787"/>
          <w:tab w:val="right" w:pos="9638"/>
        </w:tabs>
        <w:spacing w:after="120"/>
        <w:ind w:left="1559" w:hanging="425"/>
      </w:pPr>
      <w:r>
        <w:t>F</w:t>
      </w:r>
      <w:r w:rsidR="006D3CE4" w:rsidRPr="006D3CE4">
        <w:t>.</w:t>
      </w:r>
      <w:r>
        <w:tab/>
      </w:r>
      <w:r w:rsidR="00993BB8" w:rsidRPr="004A7A60">
        <w:rPr>
          <w:lang w:val="fr-FR"/>
        </w:rPr>
        <w:t>Dérogations prévues à l</w:t>
      </w:r>
      <w:r w:rsidR="00993BB8">
        <w:rPr>
          <w:lang w:val="fr-FR"/>
        </w:rPr>
        <w:t>’</w:t>
      </w:r>
      <w:r w:rsidR="00993BB8" w:rsidRPr="004A7A60">
        <w:rPr>
          <w:lang w:val="fr-FR"/>
        </w:rPr>
        <w:t>article 4 du Pacte</w:t>
      </w:r>
      <w:r>
        <w:tab/>
      </w:r>
      <w:r>
        <w:tab/>
      </w:r>
      <w:r w:rsidR="00993BB8">
        <w:t>2</w:t>
      </w:r>
    </w:p>
    <w:p w14:paraId="00FFF907" w14:textId="397012DC" w:rsidR="005153A7" w:rsidRDefault="005153A7" w:rsidP="005153A7">
      <w:pPr>
        <w:tabs>
          <w:tab w:val="right" w:leader="dot" w:pos="8787"/>
          <w:tab w:val="right" w:pos="9638"/>
        </w:tabs>
        <w:spacing w:after="120"/>
        <w:ind w:left="1559" w:hanging="425"/>
      </w:pPr>
      <w:r>
        <w:t>G</w:t>
      </w:r>
      <w:r w:rsidR="006D3CE4" w:rsidRPr="006D3CE4">
        <w:t>.</w:t>
      </w:r>
      <w:r>
        <w:tab/>
      </w:r>
      <w:r w:rsidR="00993BB8" w:rsidRPr="004A7A60">
        <w:rPr>
          <w:lang w:val="fr-FR"/>
        </w:rPr>
        <w:t>Observations finales et suivi des observations finales</w:t>
      </w:r>
      <w:r>
        <w:tab/>
      </w:r>
      <w:r>
        <w:tab/>
      </w:r>
      <w:r w:rsidR="00993BB8">
        <w:t>2</w:t>
      </w:r>
    </w:p>
    <w:p w14:paraId="77012FFF" w14:textId="0A934B3C" w:rsidR="005153A7" w:rsidRDefault="005153A7" w:rsidP="005153A7">
      <w:pPr>
        <w:tabs>
          <w:tab w:val="right" w:leader="dot" w:pos="8787"/>
          <w:tab w:val="right" w:pos="9638"/>
        </w:tabs>
        <w:spacing w:after="120"/>
        <w:ind w:left="1559" w:hanging="425"/>
      </w:pPr>
      <w:r>
        <w:t>H</w:t>
      </w:r>
      <w:r w:rsidR="006D3CE4" w:rsidRPr="006D3CE4">
        <w:t>.</w:t>
      </w:r>
      <w:r>
        <w:tab/>
      </w:r>
      <w:r w:rsidR="00993BB8" w:rsidRPr="004A7A60">
        <w:rPr>
          <w:lang w:val="fr-FR"/>
        </w:rPr>
        <w:t>Communications et suivi des constatations</w:t>
      </w:r>
      <w:r>
        <w:tab/>
      </w:r>
      <w:r>
        <w:tab/>
      </w:r>
      <w:r w:rsidR="00993BB8">
        <w:t>3</w:t>
      </w:r>
    </w:p>
    <w:p w14:paraId="039B3B29" w14:textId="299172A2" w:rsidR="005153A7" w:rsidRDefault="005153A7" w:rsidP="005153A7">
      <w:pPr>
        <w:tabs>
          <w:tab w:val="right" w:leader="dot" w:pos="8787"/>
          <w:tab w:val="right" w:pos="9638"/>
        </w:tabs>
        <w:spacing w:after="120"/>
        <w:ind w:left="1559" w:hanging="425"/>
      </w:pPr>
      <w:r>
        <w:t>I</w:t>
      </w:r>
      <w:r w:rsidR="006D3CE4" w:rsidRPr="006D3CE4">
        <w:t>.</w:t>
      </w:r>
      <w:r>
        <w:tab/>
      </w:r>
      <w:r w:rsidR="00993BB8" w:rsidRPr="004A7A60">
        <w:rPr>
          <w:lang w:val="fr-FR"/>
        </w:rPr>
        <w:t>Ressources humaines</w:t>
      </w:r>
      <w:r w:rsidR="00993BB8">
        <w:rPr>
          <w:lang w:val="fr-FR"/>
        </w:rPr>
        <w:t>,</w:t>
      </w:r>
      <w:r w:rsidR="00993BB8" w:rsidRPr="004A7A60">
        <w:rPr>
          <w:lang w:val="fr-FR"/>
        </w:rPr>
        <w:t xml:space="preserve"> traduction des documents officiels</w:t>
      </w:r>
      <w:r w:rsidR="00993BB8">
        <w:rPr>
          <w:lang w:val="fr-FR"/>
        </w:rPr>
        <w:t xml:space="preserve"> et durée des réunions</w:t>
      </w:r>
      <w:r>
        <w:tab/>
      </w:r>
      <w:r>
        <w:tab/>
      </w:r>
      <w:r w:rsidR="00993BB8">
        <w:t>6</w:t>
      </w:r>
    </w:p>
    <w:p w14:paraId="753933BC" w14:textId="08344E5A" w:rsidR="005153A7" w:rsidRDefault="005153A7" w:rsidP="005153A7">
      <w:pPr>
        <w:tabs>
          <w:tab w:val="right" w:leader="dot" w:pos="8787"/>
          <w:tab w:val="right" w:pos="9638"/>
        </w:tabs>
        <w:spacing w:after="120"/>
        <w:ind w:left="1559" w:hanging="425"/>
      </w:pPr>
      <w:r>
        <w:t>J</w:t>
      </w:r>
      <w:r w:rsidR="006D3CE4" w:rsidRPr="006D3CE4">
        <w:t>.</w:t>
      </w:r>
      <w:r>
        <w:tab/>
      </w:r>
      <w:r w:rsidR="00993BB8" w:rsidRPr="004A7A60">
        <w:rPr>
          <w:lang w:val="fr-FR"/>
        </w:rPr>
        <w:t>Publicité donnée aux travaux du Comité</w:t>
      </w:r>
      <w:r>
        <w:tab/>
      </w:r>
      <w:r>
        <w:tab/>
      </w:r>
      <w:r w:rsidR="00993BB8">
        <w:t>7</w:t>
      </w:r>
    </w:p>
    <w:p w14:paraId="2E82BB11" w14:textId="1A3556F0" w:rsidR="005153A7" w:rsidRDefault="005153A7" w:rsidP="005153A7">
      <w:pPr>
        <w:tabs>
          <w:tab w:val="right" w:leader="dot" w:pos="8787"/>
          <w:tab w:val="right" w:pos="9638"/>
        </w:tabs>
        <w:spacing w:after="120"/>
        <w:ind w:left="1559" w:hanging="425"/>
      </w:pPr>
      <w:r>
        <w:t>K</w:t>
      </w:r>
      <w:r w:rsidR="006D3CE4" w:rsidRPr="006D3CE4">
        <w:t>.</w:t>
      </w:r>
      <w:r>
        <w:tab/>
      </w:r>
      <w:r w:rsidR="00993BB8" w:rsidRPr="004A7A60">
        <w:rPr>
          <w:lang w:val="fr-FR"/>
        </w:rPr>
        <w:t>Soumission du rapport annuel du Comité à l</w:t>
      </w:r>
      <w:r w:rsidR="00993BB8">
        <w:rPr>
          <w:lang w:val="fr-FR"/>
        </w:rPr>
        <w:t>’</w:t>
      </w:r>
      <w:r w:rsidR="00993BB8" w:rsidRPr="004A7A60">
        <w:rPr>
          <w:lang w:val="fr-FR"/>
        </w:rPr>
        <w:t>Assemblée générale</w:t>
      </w:r>
      <w:r>
        <w:tab/>
      </w:r>
      <w:r>
        <w:tab/>
      </w:r>
      <w:r w:rsidR="00993BB8">
        <w:t>7</w:t>
      </w:r>
    </w:p>
    <w:p w14:paraId="684F5A1C" w14:textId="58177DC2" w:rsidR="005153A7" w:rsidRDefault="005153A7" w:rsidP="005153A7">
      <w:pPr>
        <w:tabs>
          <w:tab w:val="right" w:leader="dot" w:pos="8787"/>
          <w:tab w:val="right" w:pos="9638"/>
        </w:tabs>
        <w:spacing w:after="120"/>
        <w:ind w:left="1559" w:hanging="425"/>
      </w:pPr>
      <w:r>
        <w:t>L</w:t>
      </w:r>
      <w:r w:rsidR="006D3CE4" w:rsidRPr="006D3CE4">
        <w:t>.</w:t>
      </w:r>
      <w:r>
        <w:tab/>
      </w:r>
      <w:r w:rsidR="00993BB8" w:rsidRPr="004A7A60">
        <w:rPr>
          <w:lang w:val="fr-FR"/>
        </w:rPr>
        <w:t>Adoption du rapport</w:t>
      </w:r>
      <w:r>
        <w:tab/>
      </w:r>
      <w:r>
        <w:tab/>
      </w:r>
      <w:r w:rsidR="00993BB8">
        <w:t>7</w:t>
      </w:r>
    </w:p>
    <w:p w14:paraId="68943934" w14:textId="796E9B11" w:rsidR="005153A7" w:rsidRDefault="005153A7" w:rsidP="005153A7">
      <w:pPr>
        <w:tabs>
          <w:tab w:val="right" w:pos="850"/>
          <w:tab w:val="right" w:leader="dot" w:pos="8787"/>
          <w:tab w:val="right" w:pos="9638"/>
        </w:tabs>
        <w:spacing w:after="120"/>
        <w:ind w:left="1134" w:hanging="1134"/>
      </w:pPr>
      <w:r>
        <w:tab/>
      </w:r>
      <w:r>
        <w:t>I</w:t>
      </w:r>
      <w:r>
        <w:t>I</w:t>
      </w:r>
      <w:r w:rsidR="006D3CE4" w:rsidRPr="006D3CE4">
        <w:t>.</w:t>
      </w:r>
      <w:r>
        <w:tab/>
      </w:r>
      <w:r w:rsidR="00993BB8" w:rsidRPr="004A7A60">
        <w:rPr>
          <w:lang w:val="fr-FR"/>
        </w:rPr>
        <w:t>Méthodes de travail du Comité au titre de l</w:t>
      </w:r>
      <w:r w:rsidR="00993BB8">
        <w:rPr>
          <w:lang w:val="fr-FR"/>
        </w:rPr>
        <w:t>’</w:t>
      </w:r>
      <w:r w:rsidR="00993BB8" w:rsidRPr="004A7A60">
        <w:rPr>
          <w:lang w:val="fr-FR"/>
        </w:rPr>
        <w:t>article 40 du</w:t>
      </w:r>
      <w:r w:rsidR="00993BB8">
        <w:rPr>
          <w:lang w:val="fr-FR"/>
        </w:rPr>
        <w:t xml:space="preserve"> </w:t>
      </w:r>
      <w:r w:rsidR="00993BB8" w:rsidRPr="004A7A60">
        <w:rPr>
          <w:lang w:val="fr-FR"/>
        </w:rPr>
        <w:t xml:space="preserve">Pacte et coopération </w:t>
      </w:r>
      <w:r w:rsidR="00993BB8">
        <w:rPr>
          <w:lang w:val="fr-FR"/>
        </w:rPr>
        <w:br/>
      </w:r>
      <w:r w:rsidR="00993BB8" w:rsidRPr="004A7A60">
        <w:rPr>
          <w:lang w:val="fr-FR"/>
        </w:rPr>
        <w:t xml:space="preserve">avec les autres organismes </w:t>
      </w:r>
      <w:r w:rsidR="00993BB8">
        <w:rPr>
          <w:lang w:val="fr-FR"/>
        </w:rPr>
        <w:t>d</w:t>
      </w:r>
      <w:r w:rsidR="00993BB8" w:rsidRPr="004A7A60">
        <w:rPr>
          <w:lang w:val="fr-FR"/>
        </w:rPr>
        <w:t>es</w:t>
      </w:r>
      <w:r w:rsidR="00993BB8">
        <w:rPr>
          <w:lang w:val="fr-FR"/>
        </w:rPr>
        <w:t xml:space="preserve"> </w:t>
      </w:r>
      <w:r w:rsidR="00993BB8" w:rsidRPr="004A7A60">
        <w:rPr>
          <w:lang w:val="fr-FR"/>
        </w:rPr>
        <w:t>Nations Unies</w:t>
      </w:r>
      <w:r>
        <w:tab/>
      </w:r>
      <w:r>
        <w:tab/>
      </w:r>
      <w:r w:rsidR="00993BB8">
        <w:t>8</w:t>
      </w:r>
    </w:p>
    <w:p w14:paraId="19636E0A" w14:textId="6126A8B5" w:rsidR="005153A7" w:rsidRDefault="005153A7" w:rsidP="005153A7">
      <w:pPr>
        <w:tabs>
          <w:tab w:val="right" w:leader="dot" w:pos="8787"/>
          <w:tab w:val="right" w:pos="9638"/>
        </w:tabs>
        <w:spacing w:after="120"/>
        <w:ind w:left="1559" w:hanging="425"/>
      </w:pPr>
      <w:r>
        <w:t>A</w:t>
      </w:r>
      <w:r w:rsidR="006D3CE4" w:rsidRPr="006D3CE4">
        <w:t>.</w:t>
      </w:r>
      <w:r>
        <w:tab/>
      </w:r>
      <w:r w:rsidR="00993BB8" w:rsidRPr="004A7A60">
        <w:rPr>
          <w:lang w:val="fr-FR"/>
        </w:rPr>
        <w:t>Faits nouveaux et décisions concernant les procédures</w:t>
      </w:r>
      <w:r>
        <w:tab/>
      </w:r>
      <w:r>
        <w:tab/>
      </w:r>
      <w:r w:rsidR="00993BB8">
        <w:t>8</w:t>
      </w:r>
    </w:p>
    <w:p w14:paraId="16812990" w14:textId="15A9E039" w:rsidR="005153A7" w:rsidRDefault="005153A7" w:rsidP="005153A7">
      <w:pPr>
        <w:tabs>
          <w:tab w:val="right" w:leader="dot" w:pos="8787"/>
          <w:tab w:val="right" w:pos="9638"/>
        </w:tabs>
        <w:spacing w:after="120"/>
        <w:ind w:left="1559" w:hanging="425"/>
      </w:pPr>
      <w:r>
        <w:t>B</w:t>
      </w:r>
      <w:r w:rsidR="006D3CE4" w:rsidRPr="006D3CE4">
        <w:t>.</w:t>
      </w:r>
      <w:r>
        <w:tab/>
      </w:r>
      <w:r w:rsidR="00993BB8" w:rsidRPr="004A7A60">
        <w:rPr>
          <w:lang w:val="fr-FR"/>
        </w:rPr>
        <w:t>Liens avec les autres organes</w:t>
      </w:r>
      <w:r>
        <w:tab/>
      </w:r>
      <w:r>
        <w:tab/>
      </w:r>
      <w:r w:rsidR="00993BB8">
        <w:t>8</w:t>
      </w:r>
    </w:p>
    <w:p w14:paraId="61315CED" w14:textId="281907B8" w:rsidR="005153A7" w:rsidRDefault="005153A7" w:rsidP="005153A7">
      <w:pPr>
        <w:tabs>
          <w:tab w:val="right" w:pos="850"/>
          <w:tab w:val="right" w:leader="dot" w:pos="8787"/>
          <w:tab w:val="right" w:pos="9638"/>
        </w:tabs>
        <w:spacing w:after="120"/>
        <w:ind w:left="1134" w:hanging="1134"/>
      </w:pPr>
      <w:r>
        <w:tab/>
      </w:r>
      <w:r>
        <w:t>II</w:t>
      </w:r>
      <w:r>
        <w:t>I</w:t>
      </w:r>
      <w:r w:rsidR="006D3CE4" w:rsidRPr="006D3CE4">
        <w:t>.</w:t>
      </w:r>
      <w:r>
        <w:tab/>
      </w:r>
      <w:r w:rsidR="00993BB8" w:rsidRPr="004A7A60">
        <w:rPr>
          <w:lang w:val="fr-FR"/>
        </w:rPr>
        <w:t>Soumission des rapports par les États parties en application de l</w:t>
      </w:r>
      <w:r w:rsidR="00993BB8">
        <w:rPr>
          <w:lang w:val="fr-FR"/>
        </w:rPr>
        <w:t>’</w:t>
      </w:r>
      <w:r w:rsidR="00993BB8" w:rsidRPr="004A7A60">
        <w:rPr>
          <w:lang w:val="fr-FR"/>
        </w:rPr>
        <w:t>article 40 du Pacte</w:t>
      </w:r>
      <w:r>
        <w:tab/>
      </w:r>
      <w:r>
        <w:tab/>
      </w:r>
      <w:r w:rsidR="00993BB8">
        <w:t>9</w:t>
      </w:r>
    </w:p>
    <w:p w14:paraId="3DC6C943" w14:textId="250684E6" w:rsidR="005153A7" w:rsidRDefault="005153A7" w:rsidP="005153A7">
      <w:pPr>
        <w:tabs>
          <w:tab w:val="right" w:leader="dot" w:pos="8787"/>
          <w:tab w:val="right" w:pos="9638"/>
        </w:tabs>
        <w:spacing w:after="120"/>
        <w:ind w:left="1559" w:hanging="425"/>
      </w:pPr>
      <w:r>
        <w:t>A</w:t>
      </w:r>
      <w:r w:rsidR="006D3CE4" w:rsidRPr="006D3CE4">
        <w:t>.</w:t>
      </w:r>
      <w:r>
        <w:tab/>
      </w:r>
      <w:r w:rsidR="00993BB8" w:rsidRPr="004A7A60">
        <w:rPr>
          <w:lang w:val="fr-FR"/>
        </w:rPr>
        <w:t xml:space="preserve">Rapports soumis au Secrétaire général entre le </w:t>
      </w:r>
      <w:r w:rsidR="00993BB8">
        <w:rPr>
          <w:lang w:val="fr-FR"/>
        </w:rPr>
        <w:t xml:space="preserve">25 mars 2022 </w:t>
      </w:r>
      <w:r w:rsidR="00993BB8" w:rsidRPr="004A7A60">
        <w:rPr>
          <w:lang w:val="fr-FR"/>
        </w:rPr>
        <w:t>et le 2</w:t>
      </w:r>
      <w:r w:rsidR="00993BB8">
        <w:rPr>
          <w:lang w:val="fr-FR"/>
        </w:rPr>
        <w:t>4</w:t>
      </w:r>
      <w:r w:rsidR="00993BB8" w:rsidRPr="004A7A60">
        <w:rPr>
          <w:lang w:val="fr-FR"/>
        </w:rPr>
        <w:t> mars 202</w:t>
      </w:r>
      <w:r w:rsidR="00993BB8">
        <w:rPr>
          <w:lang w:val="fr-FR"/>
        </w:rPr>
        <w:t>3</w:t>
      </w:r>
      <w:r>
        <w:tab/>
      </w:r>
      <w:r>
        <w:tab/>
      </w:r>
      <w:r w:rsidR="00993BB8">
        <w:t>9</w:t>
      </w:r>
    </w:p>
    <w:p w14:paraId="0E23EF07" w14:textId="5BB689F6" w:rsidR="005153A7" w:rsidRDefault="005153A7" w:rsidP="005153A7">
      <w:pPr>
        <w:tabs>
          <w:tab w:val="right" w:leader="dot" w:pos="8787"/>
          <w:tab w:val="right" w:pos="9638"/>
        </w:tabs>
        <w:spacing w:after="120"/>
        <w:ind w:left="1559" w:hanging="425"/>
      </w:pPr>
      <w:r>
        <w:t>B</w:t>
      </w:r>
      <w:r w:rsidR="006D3CE4" w:rsidRPr="006D3CE4">
        <w:t>.</w:t>
      </w:r>
      <w:r>
        <w:tab/>
      </w:r>
      <w:r w:rsidR="00993BB8" w:rsidRPr="004A7A60">
        <w:rPr>
          <w:lang w:val="fr-FR"/>
        </w:rPr>
        <w:t xml:space="preserve">Rapports en retard et non-exécution par les États parties de leurs obligations </w:t>
      </w:r>
      <w:r w:rsidR="00993BB8">
        <w:rPr>
          <w:lang w:val="fr-FR"/>
        </w:rPr>
        <w:br/>
      </w:r>
      <w:r w:rsidR="00993BB8" w:rsidRPr="004A7A60">
        <w:rPr>
          <w:lang w:val="fr-FR"/>
        </w:rPr>
        <w:t>au regard de l</w:t>
      </w:r>
      <w:r w:rsidR="00993BB8">
        <w:rPr>
          <w:lang w:val="fr-FR"/>
        </w:rPr>
        <w:t>’</w:t>
      </w:r>
      <w:r w:rsidR="00993BB8" w:rsidRPr="004A7A60">
        <w:rPr>
          <w:lang w:val="fr-FR"/>
        </w:rPr>
        <w:t>article 40</w:t>
      </w:r>
      <w:r>
        <w:tab/>
      </w:r>
      <w:r>
        <w:tab/>
      </w:r>
      <w:r w:rsidR="00993BB8">
        <w:t>9</w:t>
      </w:r>
    </w:p>
    <w:p w14:paraId="1395914C" w14:textId="5C00D530" w:rsidR="005153A7" w:rsidRDefault="005153A7" w:rsidP="005153A7">
      <w:pPr>
        <w:tabs>
          <w:tab w:val="right" w:leader="dot" w:pos="8787"/>
          <w:tab w:val="right" w:pos="9638"/>
        </w:tabs>
        <w:spacing w:after="120"/>
        <w:ind w:left="1559" w:hanging="425"/>
      </w:pPr>
      <w:r>
        <w:t>C</w:t>
      </w:r>
      <w:r w:rsidR="006D3CE4" w:rsidRPr="006D3CE4">
        <w:t>.</w:t>
      </w:r>
      <w:r>
        <w:tab/>
      </w:r>
      <w:r w:rsidR="00993BB8" w:rsidRPr="004A7A60">
        <w:rPr>
          <w:lang w:val="fr-FR"/>
        </w:rPr>
        <w:t>Périodicité des rapports des États parties examinés au cours de</w:t>
      </w:r>
      <w:r w:rsidR="00993BB8">
        <w:rPr>
          <w:lang w:val="fr-FR"/>
        </w:rPr>
        <w:t xml:space="preserve"> </w:t>
      </w:r>
      <w:r w:rsidR="00993BB8" w:rsidRPr="004A7A60">
        <w:rPr>
          <w:lang w:val="fr-FR"/>
        </w:rPr>
        <w:t>la</w:t>
      </w:r>
      <w:r w:rsidR="00993BB8">
        <w:rPr>
          <w:lang w:val="fr-FR"/>
        </w:rPr>
        <w:t xml:space="preserve"> </w:t>
      </w:r>
      <w:r w:rsidR="00993BB8" w:rsidRPr="004A7A60">
        <w:rPr>
          <w:lang w:val="fr-FR"/>
        </w:rPr>
        <w:t>période considérée</w:t>
      </w:r>
      <w:r>
        <w:tab/>
      </w:r>
      <w:r>
        <w:tab/>
      </w:r>
      <w:r w:rsidR="00993BB8">
        <w:t>9</w:t>
      </w:r>
    </w:p>
    <w:p w14:paraId="08D3124E" w14:textId="77777777" w:rsidR="005153A7" w:rsidRPr="00531792" w:rsidRDefault="005153A7" w:rsidP="005153A7">
      <w:pPr>
        <w:tabs>
          <w:tab w:val="right" w:pos="850"/>
        </w:tabs>
        <w:spacing w:after="120"/>
      </w:pPr>
      <w:r>
        <w:tab/>
        <w:t>Annexes</w:t>
      </w:r>
    </w:p>
    <w:p w14:paraId="2471FE5F" w14:textId="336D68FD" w:rsidR="005153A7" w:rsidRDefault="005153A7" w:rsidP="005153A7">
      <w:pPr>
        <w:tabs>
          <w:tab w:val="right" w:pos="850"/>
          <w:tab w:val="right" w:leader="dot" w:pos="8929"/>
          <w:tab w:val="right" w:pos="9638"/>
        </w:tabs>
        <w:spacing w:after="120"/>
        <w:ind w:left="1134" w:hanging="1134"/>
      </w:pPr>
      <w:r>
        <w:tab/>
        <w:t>I</w:t>
      </w:r>
      <w:r w:rsidR="006D3CE4" w:rsidRPr="006D3CE4">
        <w:t>.</w:t>
      </w:r>
      <w:r>
        <w:tab/>
      </w:r>
      <w:r w:rsidR="00993BB8" w:rsidRPr="004A7A60">
        <w:rPr>
          <w:lang w:val="fr-FR"/>
        </w:rPr>
        <w:t>Membres du Comité des droits de l</w:t>
      </w:r>
      <w:r w:rsidR="00993BB8">
        <w:rPr>
          <w:lang w:val="fr-FR"/>
        </w:rPr>
        <w:t>’</w:t>
      </w:r>
      <w:r w:rsidR="00993BB8" w:rsidRPr="004A7A60">
        <w:rPr>
          <w:lang w:val="fr-FR"/>
        </w:rPr>
        <w:t>homme, 2021</w:t>
      </w:r>
      <w:r w:rsidR="00993BB8">
        <w:rPr>
          <w:lang w:val="fr-FR"/>
        </w:rPr>
        <w:t>-2022</w:t>
      </w:r>
      <w:r>
        <w:tab/>
      </w:r>
      <w:r>
        <w:tab/>
      </w:r>
      <w:r w:rsidR="00993BB8">
        <w:t>11</w:t>
      </w:r>
    </w:p>
    <w:p w14:paraId="1A8734DC" w14:textId="4094E074" w:rsidR="005153A7" w:rsidRDefault="005153A7" w:rsidP="005153A7">
      <w:pPr>
        <w:tabs>
          <w:tab w:val="right" w:pos="850"/>
          <w:tab w:val="right" w:leader="dot" w:pos="8929"/>
          <w:tab w:val="right" w:pos="9638"/>
        </w:tabs>
        <w:spacing w:after="120"/>
        <w:ind w:left="1134" w:hanging="1134"/>
      </w:pPr>
      <w:r>
        <w:tab/>
      </w:r>
      <w:r>
        <w:t>I</w:t>
      </w:r>
      <w:r>
        <w:t>I</w:t>
      </w:r>
      <w:r w:rsidR="006D3CE4" w:rsidRPr="006D3CE4">
        <w:t>.</w:t>
      </w:r>
      <w:r>
        <w:tab/>
      </w:r>
      <w:r w:rsidR="00993BB8" w:rsidRPr="004A7A60">
        <w:rPr>
          <w:lang w:val="fr-FR"/>
        </w:rPr>
        <w:t>Membres du Comité des droits de l</w:t>
      </w:r>
      <w:r w:rsidR="00993BB8">
        <w:rPr>
          <w:lang w:val="fr-FR"/>
        </w:rPr>
        <w:t>’</w:t>
      </w:r>
      <w:r w:rsidR="00993BB8" w:rsidRPr="004A7A60">
        <w:rPr>
          <w:lang w:val="fr-FR"/>
        </w:rPr>
        <w:t>homme, 202</w:t>
      </w:r>
      <w:r w:rsidR="00993BB8">
        <w:rPr>
          <w:lang w:val="fr-FR"/>
        </w:rPr>
        <w:t>2-2023</w:t>
      </w:r>
      <w:r>
        <w:tab/>
      </w:r>
      <w:r>
        <w:tab/>
      </w:r>
      <w:r w:rsidR="00993BB8">
        <w:t>12</w:t>
      </w:r>
    </w:p>
    <w:p w14:paraId="6239D9D8" w14:textId="77777777" w:rsidR="00A669DA" w:rsidRDefault="00A669DA" w:rsidP="0060322E">
      <w:pPr>
        <w:tabs>
          <w:tab w:val="right" w:pos="850"/>
          <w:tab w:val="left" w:pos="1134"/>
          <w:tab w:val="left" w:pos="1559"/>
          <w:tab w:val="left" w:pos="1984"/>
          <w:tab w:val="left" w:leader="dot" w:pos="8929"/>
          <w:tab w:val="right" w:pos="9638"/>
        </w:tabs>
        <w:spacing w:after="120"/>
      </w:pPr>
    </w:p>
    <w:p w14:paraId="60671BD8" w14:textId="77777777" w:rsidR="005153A7" w:rsidRDefault="005153A7">
      <w:pPr>
        <w:suppressAutoHyphens w:val="0"/>
        <w:kinsoku/>
        <w:overflowPunct/>
        <w:autoSpaceDE/>
        <w:autoSpaceDN/>
        <w:adjustRightInd/>
        <w:snapToGrid/>
        <w:spacing w:line="240" w:lineRule="auto"/>
        <w:sectPr w:rsidR="005153A7" w:rsidSect="005153A7">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688A714E" w14:textId="2FA12474" w:rsidR="00FB248B" w:rsidRPr="004A7A60" w:rsidRDefault="00FB248B" w:rsidP="00FB248B">
      <w:pPr>
        <w:pStyle w:val="HChG"/>
        <w:rPr>
          <w:lang w:val="fr-FR"/>
        </w:rPr>
      </w:pPr>
      <w:r w:rsidRPr="004A7A60">
        <w:rPr>
          <w:lang w:val="fr-FR"/>
        </w:rPr>
        <w:lastRenderedPageBreak/>
        <w:tab/>
        <w:t>I</w:t>
      </w:r>
      <w:r w:rsidR="006D3CE4" w:rsidRPr="006D3CE4">
        <w:rPr>
          <w:lang w:val="fr-FR"/>
        </w:rPr>
        <w:t>.</w:t>
      </w:r>
      <w:bookmarkStart w:id="0" w:name="_Toc519673490"/>
      <w:bookmarkStart w:id="1" w:name="_Toc519676389"/>
      <w:r w:rsidRPr="004A7A60">
        <w:rPr>
          <w:lang w:val="fr-FR"/>
        </w:rPr>
        <w:tab/>
      </w:r>
      <w:bookmarkStart w:id="2" w:name="_Hlk110322835"/>
      <w:bookmarkEnd w:id="0"/>
      <w:bookmarkEnd w:id="1"/>
      <w:r w:rsidRPr="004A7A60">
        <w:rPr>
          <w:lang w:val="fr-FR"/>
        </w:rPr>
        <w:t>Compétences et activités</w:t>
      </w:r>
      <w:bookmarkEnd w:id="2"/>
    </w:p>
    <w:p w14:paraId="2229AE41" w14:textId="27F8652A" w:rsidR="00FB248B" w:rsidRPr="004A7A60" w:rsidRDefault="00FB248B" w:rsidP="00FB248B">
      <w:pPr>
        <w:pStyle w:val="H1G"/>
        <w:rPr>
          <w:lang w:val="fr-FR"/>
        </w:rPr>
      </w:pPr>
      <w:r w:rsidRPr="004A7A60">
        <w:rPr>
          <w:lang w:val="fr-FR"/>
        </w:rPr>
        <w:tab/>
      </w:r>
      <w:bookmarkStart w:id="3" w:name="_Toc328666105"/>
      <w:bookmarkStart w:id="4" w:name="_Toc328746751"/>
      <w:bookmarkStart w:id="5" w:name="_Toc328984171"/>
      <w:bookmarkStart w:id="6" w:name="_Toc458504766"/>
      <w:bookmarkStart w:id="7" w:name="_Toc519673491"/>
      <w:bookmarkStart w:id="8" w:name="_Toc519676390"/>
      <w:r w:rsidRPr="004A7A60">
        <w:rPr>
          <w:lang w:val="fr-FR"/>
        </w:rPr>
        <w:t>A</w:t>
      </w:r>
      <w:r w:rsidR="006D3CE4" w:rsidRPr="006D3CE4">
        <w:rPr>
          <w:lang w:val="fr-FR"/>
        </w:rPr>
        <w:t>.</w:t>
      </w:r>
      <w:r w:rsidRPr="004A7A60">
        <w:rPr>
          <w:lang w:val="fr-FR"/>
        </w:rPr>
        <w:tab/>
      </w:r>
      <w:bookmarkStart w:id="9" w:name="_Hlk110322853"/>
      <w:bookmarkEnd w:id="3"/>
      <w:bookmarkEnd w:id="4"/>
      <w:bookmarkEnd w:id="5"/>
      <w:bookmarkEnd w:id="6"/>
      <w:bookmarkEnd w:id="7"/>
      <w:bookmarkEnd w:id="8"/>
      <w:r w:rsidRPr="004A7A60">
        <w:rPr>
          <w:lang w:val="fr-FR"/>
        </w:rPr>
        <w:t xml:space="preserve">États parties au Pacte international relatif aux droits civils et politiques </w:t>
      </w:r>
      <w:r>
        <w:rPr>
          <w:lang w:val="fr-FR"/>
        </w:rPr>
        <w:br/>
      </w:r>
      <w:r w:rsidRPr="004A7A60">
        <w:rPr>
          <w:lang w:val="fr-FR"/>
        </w:rPr>
        <w:t>et aux Protocoles facultatifs</w:t>
      </w:r>
      <w:bookmarkEnd w:id="9"/>
    </w:p>
    <w:p w14:paraId="340EC330" w14:textId="740A72D3" w:rsidR="00FB248B" w:rsidRPr="004A7A60" w:rsidRDefault="00FB248B" w:rsidP="00FB248B">
      <w:pPr>
        <w:pStyle w:val="SingleTxtG"/>
        <w:rPr>
          <w:lang w:val="fr-FR"/>
        </w:rPr>
      </w:pPr>
      <w:r w:rsidRPr="004A7A60">
        <w:rPr>
          <w:lang w:val="fr-FR"/>
        </w:rPr>
        <w:t>1</w:t>
      </w:r>
      <w:r w:rsidR="006D3CE4" w:rsidRPr="006D3CE4">
        <w:rPr>
          <w:lang w:val="fr-FR"/>
        </w:rPr>
        <w:t>.</w:t>
      </w:r>
      <w:r w:rsidRPr="004A7A60">
        <w:rPr>
          <w:lang w:val="fr-FR"/>
        </w:rPr>
        <w:tab/>
        <w:t>Au 2</w:t>
      </w:r>
      <w:r>
        <w:rPr>
          <w:lang w:val="fr-FR"/>
        </w:rPr>
        <w:t>3</w:t>
      </w:r>
      <w:r w:rsidRPr="004A7A60">
        <w:rPr>
          <w:lang w:val="fr-FR"/>
        </w:rPr>
        <w:t> mars 202</w:t>
      </w:r>
      <w:r>
        <w:rPr>
          <w:lang w:val="fr-FR"/>
        </w:rPr>
        <w:t>3</w:t>
      </w:r>
      <w:r w:rsidRPr="004A7A60">
        <w:rPr>
          <w:lang w:val="fr-FR"/>
        </w:rPr>
        <w:t>, 173 États étaient parties au Pacte international relatif aux droits civils et politiques et 116 au Protocole facultatif se rapportant au Pacte</w:t>
      </w:r>
      <w:r w:rsidR="006D3CE4" w:rsidRPr="006D3CE4">
        <w:rPr>
          <w:lang w:val="fr-FR"/>
        </w:rPr>
        <w:t>.</w:t>
      </w:r>
      <w:r w:rsidRPr="004A7A60">
        <w:rPr>
          <w:lang w:val="fr-FR"/>
        </w:rPr>
        <w:t xml:space="preserve"> Ces deux instruments sont en vigueur depuis le 23 mars 1976</w:t>
      </w:r>
      <w:r w:rsidR="006D3CE4" w:rsidRPr="006D3CE4">
        <w:rPr>
          <w:lang w:val="fr-FR"/>
        </w:rPr>
        <w:t>.</w:t>
      </w:r>
      <w:r w:rsidRPr="004A7A60">
        <w:rPr>
          <w:lang w:val="fr-FR"/>
        </w:rPr>
        <w:t xml:space="preserve"> Le deuxième Protocole facultatif se rapportant au Pacte, visant à abolir la peine de mort, est entré en vigueur le 11 juillet 1991</w:t>
      </w:r>
      <w:r w:rsidR="006D3CE4" w:rsidRPr="006D3CE4">
        <w:rPr>
          <w:lang w:val="fr-FR"/>
        </w:rPr>
        <w:t>.</w:t>
      </w:r>
      <w:r w:rsidRPr="004A7A60">
        <w:rPr>
          <w:lang w:val="fr-FR"/>
        </w:rPr>
        <w:t xml:space="preserve"> Au 2</w:t>
      </w:r>
      <w:r>
        <w:rPr>
          <w:lang w:val="fr-FR"/>
        </w:rPr>
        <w:t>3</w:t>
      </w:r>
      <w:r w:rsidRPr="004A7A60">
        <w:rPr>
          <w:lang w:val="fr-FR"/>
        </w:rPr>
        <w:t> mars 202</w:t>
      </w:r>
      <w:r>
        <w:rPr>
          <w:lang w:val="fr-FR"/>
        </w:rPr>
        <w:t>3</w:t>
      </w:r>
      <w:r w:rsidRPr="004A7A60">
        <w:rPr>
          <w:lang w:val="fr-FR"/>
        </w:rPr>
        <w:t>, 90 États y étaient parties</w:t>
      </w:r>
      <w:r w:rsidR="006D3CE4" w:rsidRPr="006D3CE4">
        <w:rPr>
          <w:lang w:val="fr-FR"/>
        </w:rPr>
        <w:t>.</w:t>
      </w:r>
    </w:p>
    <w:p w14:paraId="3562DE88" w14:textId="2A4BCE2F" w:rsidR="00FB248B" w:rsidRPr="004A7A60" w:rsidRDefault="00FB248B" w:rsidP="00FB248B">
      <w:pPr>
        <w:pStyle w:val="SingleTxtG"/>
        <w:rPr>
          <w:lang w:val="fr-FR"/>
        </w:rPr>
      </w:pPr>
      <w:r w:rsidRPr="004A7A60">
        <w:rPr>
          <w:lang w:val="fr-FR"/>
        </w:rPr>
        <w:t>2</w:t>
      </w:r>
      <w:r w:rsidR="006D3CE4" w:rsidRPr="006D3CE4">
        <w:rPr>
          <w:lang w:val="fr-FR"/>
        </w:rPr>
        <w:t>.</w:t>
      </w:r>
      <w:r w:rsidRPr="004A7A60">
        <w:rPr>
          <w:lang w:val="fr-FR"/>
        </w:rPr>
        <w:tab/>
        <w:t>Au 2</w:t>
      </w:r>
      <w:r>
        <w:rPr>
          <w:lang w:val="fr-FR"/>
        </w:rPr>
        <w:t>3</w:t>
      </w:r>
      <w:r w:rsidRPr="004A7A60">
        <w:rPr>
          <w:lang w:val="fr-FR"/>
        </w:rPr>
        <w:t> mars 202</w:t>
      </w:r>
      <w:r>
        <w:rPr>
          <w:lang w:val="fr-FR"/>
        </w:rPr>
        <w:t>3</w:t>
      </w:r>
      <w:r w:rsidRPr="004A7A60">
        <w:rPr>
          <w:lang w:val="fr-FR"/>
        </w:rPr>
        <w:t xml:space="preserve"> également, 50 États avaient fait la déclaration prévue à l</w:t>
      </w:r>
      <w:r>
        <w:rPr>
          <w:lang w:val="fr-FR"/>
        </w:rPr>
        <w:t>’</w:t>
      </w:r>
      <w:r w:rsidRPr="004A7A60">
        <w:rPr>
          <w:lang w:val="fr-FR"/>
        </w:rPr>
        <w:t>article</w:t>
      </w:r>
      <w:r>
        <w:rPr>
          <w:lang w:val="fr-FR"/>
        </w:rPr>
        <w:t> </w:t>
      </w:r>
      <w:r w:rsidRPr="004A7A60">
        <w:rPr>
          <w:lang w:val="fr-FR"/>
        </w:rPr>
        <w:t>41 (par</w:t>
      </w:r>
      <w:r w:rsidR="006D3CE4" w:rsidRPr="006D3CE4">
        <w:rPr>
          <w:lang w:val="fr-FR"/>
        </w:rPr>
        <w:t>.</w:t>
      </w:r>
      <w:r w:rsidRPr="004A7A60">
        <w:rPr>
          <w:lang w:val="fr-FR"/>
        </w:rPr>
        <w:t> 1) du Pacte</w:t>
      </w:r>
      <w:r w:rsidR="006D3CE4" w:rsidRPr="006D3CE4">
        <w:rPr>
          <w:lang w:val="fr-FR"/>
        </w:rPr>
        <w:t>.</w:t>
      </w:r>
      <w:r w:rsidRPr="004A7A60">
        <w:rPr>
          <w:lang w:val="fr-FR"/>
        </w:rPr>
        <w:t xml:space="preserve"> À ce sujet, le Comité engage les États parties à faire la déclaration en question et à envisager d</w:t>
      </w:r>
      <w:r>
        <w:rPr>
          <w:lang w:val="fr-FR"/>
        </w:rPr>
        <w:t>’</w:t>
      </w:r>
      <w:r w:rsidRPr="004A7A60">
        <w:rPr>
          <w:lang w:val="fr-FR"/>
        </w:rPr>
        <w:t>utiliser ce mécanisme de façon à rendre la mise en œuvre des dispositions du Pacte plus effective</w:t>
      </w:r>
      <w:r w:rsidR="006D3CE4" w:rsidRPr="006D3CE4">
        <w:rPr>
          <w:lang w:val="fr-FR"/>
        </w:rPr>
        <w:t>.</w:t>
      </w:r>
    </w:p>
    <w:p w14:paraId="2CFFD5EF" w14:textId="21C906A1" w:rsidR="00FB248B" w:rsidRPr="004A7A60" w:rsidRDefault="00FB248B" w:rsidP="00FB248B">
      <w:pPr>
        <w:pStyle w:val="SingleTxtG"/>
        <w:rPr>
          <w:lang w:val="fr-FR"/>
        </w:rPr>
      </w:pPr>
      <w:r w:rsidRPr="004A7A60">
        <w:rPr>
          <w:lang w:val="fr-FR"/>
        </w:rPr>
        <w:t>3</w:t>
      </w:r>
      <w:r w:rsidR="006D3CE4" w:rsidRPr="006D3CE4">
        <w:rPr>
          <w:lang w:val="fr-FR"/>
        </w:rPr>
        <w:t>.</w:t>
      </w:r>
      <w:r w:rsidRPr="004A7A60">
        <w:rPr>
          <w:lang w:val="fr-FR"/>
        </w:rPr>
        <w:tab/>
        <w:t>Toutes les informations relatives au statut de ces instruments, y compris les réserves et les déclarations formulées par les États parties, peuvent être consultées à l</w:t>
      </w:r>
      <w:r>
        <w:rPr>
          <w:lang w:val="fr-FR"/>
        </w:rPr>
        <w:t>’</w:t>
      </w:r>
      <w:r w:rsidRPr="004A7A60">
        <w:rPr>
          <w:lang w:val="fr-FR"/>
        </w:rPr>
        <w:t>adresse suivante</w:t>
      </w:r>
      <w:r>
        <w:rPr>
          <w:lang w:val="fr-FR"/>
        </w:rPr>
        <w:t> :</w:t>
      </w:r>
      <w:r w:rsidRPr="004A7A60">
        <w:rPr>
          <w:lang w:val="fr-FR"/>
        </w:rPr>
        <w:t xml:space="preserve"> </w:t>
      </w:r>
      <w:hyperlink r:id="rId24" w:history="1">
        <w:r w:rsidRPr="004A7A60">
          <w:rPr>
            <w:rStyle w:val="Lienhypertexte"/>
            <w:lang w:val="fr-FR"/>
          </w:rPr>
          <w:t>https</w:t>
        </w:r>
        <w:r>
          <w:rPr>
            <w:rStyle w:val="Lienhypertexte"/>
            <w:lang w:val="fr-FR"/>
          </w:rPr>
          <w:t>:</w:t>
        </w:r>
        <w:r w:rsidRPr="004A7A60">
          <w:rPr>
            <w:rStyle w:val="Lienhypertexte"/>
            <w:lang w:val="fr-FR"/>
          </w:rPr>
          <w:t>//treaties</w:t>
        </w:r>
        <w:r w:rsidR="006D3CE4" w:rsidRPr="006D3CE4">
          <w:rPr>
            <w:rStyle w:val="Lienhypertexte"/>
            <w:lang w:val="fr-FR"/>
          </w:rPr>
          <w:t>.</w:t>
        </w:r>
        <w:r w:rsidRPr="004A7A60">
          <w:rPr>
            <w:rStyle w:val="Lienhypertexte"/>
            <w:lang w:val="fr-FR"/>
          </w:rPr>
          <w:t>un</w:t>
        </w:r>
        <w:r w:rsidR="006D3CE4" w:rsidRPr="006D3CE4">
          <w:rPr>
            <w:rStyle w:val="Lienhypertexte"/>
            <w:lang w:val="fr-FR"/>
          </w:rPr>
          <w:t>.</w:t>
        </w:r>
        <w:r w:rsidRPr="004A7A60">
          <w:rPr>
            <w:rStyle w:val="Lienhypertexte"/>
            <w:lang w:val="fr-FR"/>
          </w:rPr>
          <w:t>org/Pages/Treaties</w:t>
        </w:r>
        <w:r w:rsidR="006D3CE4" w:rsidRPr="006D3CE4">
          <w:rPr>
            <w:rStyle w:val="Lienhypertexte"/>
            <w:lang w:val="fr-FR"/>
          </w:rPr>
          <w:t>.</w:t>
        </w:r>
        <w:r w:rsidRPr="004A7A60">
          <w:rPr>
            <w:rStyle w:val="Lienhypertexte"/>
            <w:lang w:val="fr-FR"/>
          </w:rPr>
          <w:t>aspx?id=4&amp;subid=A&amp;lang=fr</w:t>
        </w:r>
      </w:hyperlink>
      <w:r w:rsidR="006D3CE4" w:rsidRPr="006D3CE4">
        <w:rPr>
          <w:lang w:val="fr-FR"/>
        </w:rPr>
        <w:t>.</w:t>
      </w:r>
    </w:p>
    <w:p w14:paraId="6DBEF316" w14:textId="5B10DC6A" w:rsidR="00FB248B" w:rsidRPr="004A7A60" w:rsidRDefault="00FB248B" w:rsidP="00FB248B">
      <w:pPr>
        <w:pStyle w:val="H1G"/>
        <w:rPr>
          <w:lang w:val="fr-FR"/>
        </w:rPr>
      </w:pPr>
      <w:r w:rsidRPr="004A7A60">
        <w:rPr>
          <w:lang w:val="fr-FR"/>
        </w:rPr>
        <w:tab/>
      </w:r>
      <w:bookmarkStart w:id="10" w:name="_Toc328666106"/>
      <w:bookmarkStart w:id="11" w:name="_Toc328746752"/>
      <w:bookmarkStart w:id="12" w:name="_Toc328984172"/>
      <w:bookmarkStart w:id="13" w:name="_Toc458504767"/>
      <w:bookmarkStart w:id="14" w:name="_Toc519673492"/>
      <w:bookmarkStart w:id="15" w:name="_Toc519676391"/>
      <w:r w:rsidRPr="004A7A60">
        <w:rPr>
          <w:lang w:val="fr-FR"/>
        </w:rPr>
        <w:t>B</w:t>
      </w:r>
      <w:r w:rsidR="006D3CE4" w:rsidRPr="006D3CE4">
        <w:rPr>
          <w:lang w:val="fr-FR"/>
        </w:rPr>
        <w:t>.</w:t>
      </w:r>
      <w:r w:rsidRPr="004A7A60">
        <w:rPr>
          <w:lang w:val="fr-FR"/>
        </w:rPr>
        <w:tab/>
      </w:r>
      <w:bookmarkStart w:id="16" w:name="_Hlk110322871"/>
      <w:r w:rsidRPr="004A7A60">
        <w:rPr>
          <w:lang w:val="fr-FR"/>
        </w:rPr>
        <w:t>Sessions du Com</w:t>
      </w:r>
      <w:bookmarkEnd w:id="10"/>
      <w:bookmarkEnd w:id="11"/>
      <w:bookmarkEnd w:id="12"/>
      <w:bookmarkEnd w:id="13"/>
      <w:bookmarkEnd w:id="14"/>
      <w:bookmarkEnd w:id="15"/>
      <w:r w:rsidRPr="004A7A60">
        <w:rPr>
          <w:lang w:val="fr-FR"/>
        </w:rPr>
        <w:t>ité</w:t>
      </w:r>
      <w:bookmarkEnd w:id="16"/>
    </w:p>
    <w:p w14:paraId="518074D9" w14:textId="46C46498" w:rsidR="00FB248B" w:rsidRPr="004A7A60" w:rsidRDefault="00FB248B" w:rsidP="00FB248B">
      <w:pPr>
        <w:pStyle w:val="SingleTxtG"/>
        <w:rPr>
          <w:lang w:val="fr-FR"/>
        </w:rPr>
      </w:pPr>
      <w:r w:rsidRPr="004A7A60">
        <w:rPr>
          <w:lang w:val="fr-FR"/>
        </w:rPr>
        <w:t>4</w:t>
      </w:r>
      <w:r w:rsidR="006D3CE4" w:rsidRPr="006D3CE4">
        <w:rPr>
          <w:lang w:val="fr-FR"/>
        </w:rPr>
        <w:t>.</w:t>
      </w:r>
      <w:r w:rsidRPr="004A7A60">
        <w:rPr>
          <w:lang w:val="fr-FR"/>
        </w:rPr>
        <w:tab/>
        <w:t>Le Comité a tenu trois sessions depuis l</w:t>
      </w:r>
      <w:r>
        <w:rPr>
          <w:lang w:val="fr-FR"/>
        </w:rPr>
        <w:t>’</w:t>
      </w:r>
      <w:r w:rsidRPr="004A7A60">
        <w:rPr>
          <w:lang w:val="fr-FR"/>
        </w:rPr>
        <w:t>adoption de son rapport annuel précédent</w:t>
      </w:r>
      <w:r w:rsidR="006D3CE4" w:rsidRPr="006D3CE4">
        <w:rPr>
          <w:lang w:val="fr-FR"/>
        </w:rPr>
        <w:t>.</w:t>
      </w:r>
      <w:r w:rsidRPr="004A7A60">
        <w:rPr>
          <w:szCs w:val="24"/>
          <w:lang w:val="fr-FR"/>
        </w:rPr>
        <w:t xml:space="preserve"> </w:t>
      </w:r>
      <w:r w:rsidRPr="004A7A60">
        <w:rPr>
          <w:lang w:val="fr-FR"/>
        </w:rPr>
        <w:t>La</w:t>
      </w:r>
      <w:r>
        <w:rPr>
          <w:lang w:val="fr-FR"/>
        </w:rPr>
        <w:t> </w:t>
      </w:r>
      <w:r w:rsidRPr="004A7A60">
        <w:rPr>
          <w:lang w:val="fr-FR"/>
        </w:rPr>
        <w:t>13</w:t>
      </w:r>
      <w:r>
        <w:rPr>
          <w:lang w:val="fr-FR"/>
        </w:rPr>
        <w:t>5</w:t>
      </w:r>
      <w:r w:rsidRPr="004A7A60">
        <w:rPr>
          <w:vertAlign w:val="superscript"/>
          <w:lang w:val="fr-FR"/>
        </w:rPr>
        <w:t>e</w:t>
      </w:r>
      <w:r w:rsidRPr="004A7A60">
        <w:rPr>
          <w:lang w:val="fr-FR"/>
        </w:rPr>
        <w:t> session a eu lieu du 2</w:t>
      </w:r>
      <w:r>
        <w:rPr>
          <w:lang w:val="fr-FR"/>
        </w:rPr>
        <w:t>7</w:t>
      </w:r>
      <w:r w:rsidRPr="004A7A60">
        <w:rPr>
          <w:lang w:val="fr-FR"/>
        </w:rPr>
        <w:t xml:space="preserve"> juin au 2</w:t>
      </w:r>
      <w:r>
        <w:rPr>
          <w:lang w:val="fr-FR"/>
        </w:rPr>
        <w:t>7</w:t>
      </w:r>
      <w:r w:rsidRPr="004A7A60">
        <w:rPr>
          <w:lang w:val="fr-FR"/>
        </w:rPr>
        <w:t> juillet 202</w:t>
      </w:r>
      <w:r>
        <w:rPr>
          <w:lang w:val="fr-FR"/>
        </w:rPr>
        <w:t>2</w:t>
      </w:r>
      <w:r w:rsidRPr="004A7A60">
        <w:rPr>
          <w:lang w:val="fr-FR"/>
        </w:rPr>
        <w:t>, la 13</w:t>
      </w:r>
      <w:r>
        <w:rPr>
          <w:lang w:val="fr-FR"/>
        </w:rPr>
        <w:t>6</w:t>
      </w:r>
      <w:r w:rsidRPr="004A7A60">
        <w:rPr>
          <w:vertAlign w:val="superscript"/>
          <w:lang w:val="fr-FR"/>
        </w:rPr>
        <w:t>e</w:t>
      </w:r>
      <w:r w:rsidRPr="004A7A60">
        <w:rPr>
          <w:lang w:val="fr-FR"/>
        </w:rPr>
        <w:t xml:space="preserve"> du 1</w:t>
      </w:r>
      <w:r>
        <w:rPr>
          <w:lang w:val="fr-FR"/>
        </w:rPr>
        <w:t>0</w:t>
      </w:r>
      <w:r w:rsidRPr="004A7A60">
        <w:rPr>
          <w:lang w:val="fr-FR"/>
        </w:rPr>
        <w:t xml:space="preserve"> octobre au </w:t>
      </w:r>
      <w:r>
        <w:rPr>
          <w:lang w:val="fr-FR"/>
        </w:rPr>
        <w:t>4</w:t>
      </w:r>
      <w:r w:rsidRPr="004A7A60">
        <w:rPr>
          <w:lang w:val="fr-FR"/>
        </w:rPr>
        <w:t> novembre 202</w:t>
      </w:r>
      <w:r>
        <w:rPr>
          <w:lang w:val="fr-FR"/>
        </w:rPr>
        <w:t>2</w:t>
      </w:r>
      <w:r w:rsidRPr="004A7A60">
        <w:rPr>
          <w:lang w:val="fr-FR"/>
        </w:rPr>
        <w:t xml:space="preserve"> et la 13</w:t>
      </w:r>
      <w:r>
        <w:rPr>
          <w:lang w:val="fr-FR"/>
        </w:rPr>
        <w:t>7</w:t>
      </w:r>
      <w:r w:rsidRPr="004A7A60">
        <w:rPr>
          <w:vertAlign w:val="superscript"/>
          <w:lang w:val="fr-FR"/>
        </w:rPr>
        <w:t>e</w:t>
      </w:r>
      <w:r w:rsidRPr="004A7A60">
        <w:rPr>
          <w:lang w:val="fr-FR"/>
        </w:rPr>
        <w:t xml:space="preserve"> du 2</w:t>
      </w:r>
      <w:r>
        <w:rPr>
          <w:lang w:val="fr-FR"/>
        </w:rPr>
        <w:t>7</w:t>
      </w:r>
      <w:r w:rsidRPr="004A7A60">
        <w:rPr>
          <w:lang w:val="fr-FR"/>
        </w:rPr>
        <w:t xml:space="preserve"> février au 2</w:t>
      </w:r>
      <w:r>
        <w:rPr>
          <w:lang w:val="fr-FR"/>
        </w:rPr>
        <w:t>4</w:t>
      </w:r>
      <w:r w:rsidRPr="004A7A60">
        <w:rPr>
          <w:lang w:val="fr-FR"/>
        </w:rPr>
        <w:t> mars 202</w:t>
      </w:r>
      <w:r>
        <w:rPr>
          <w:lang w:val="fr-FR"/>
        </w:rPr>
        <w:t>3</w:t>
      </w:r>
      <w:r w:rsidR="006D3CE4" w:rsidRPr="006D3CE4">
        <w:rPr>
          <w:lang w:val="fr-FR"/>
        </w:rPr>
        <w:t>.</w:t>
      </w:r>
    </w:p>
    <w:p w14:paraId="480F8B5D" w14:textId="6CECBB19" w:rsidR="00FB248B" w:rsidRPr="004A7A60" w:rsidRDefault="00FB248B" w:rsidP="00FB248B">
      <w:pPr>
        <w:pStyle w:val="H1G"/>
        <w:rPr>
          <w:lang w:val="fr-FR"/>
        </w:rPr>
      </w:pPr>
      <w:r w:rsidRPr="004A7A60">
        <w:rPr>
          <w:lang w:val="fr-FR"/>
        </w:rPr>
        <w:tab/>
      </w:r>
      <w:bookmarkStart w:id="17" w:name="_Toc328666107"/>
      <w:bookmarkStart w:id="18" w:name="_Toc328746753"/>
      <w:bookmarkStart w:id="19" w:name="_Toc328984173"/>
      <w:bookmarkStart w:id="20" w:name="_Toc458504768"/>
      <w:bookmarkStart w:id="21" w:name="_Toc519673493"/>
      <w:bookmarkStart w:id="22" w:name="_Toc519676392"/>
      <w:r w:rsidRPr="004A7A60">
        <w:rPr>
          <w:lang w:val="fr-FR"/>
        </w:rPr>
        <w:t>C</w:t>
      </w:r>
      <w:r w:rsidR="006D3CE4" w:rsidRPr="006D3CE4">
        <w:rPr>
          <w:lang w:val="fr-FR"/>
        </w:rPr>
        <w:t>.</w:t>
      </w:r>
      <w:r w:rsidRPr="004A7A60">
        <w:rPr>
          <w:lang w:val="fr-FR"/>
        </w:rPr>
        <w:tab/>
      </w:r>
      <w:bookmarkStart w:id="23" w:name="_Hlk110322900"/>
      <w:r w:rsidRPr="004A7A60">
        <w:rPr>
          <w:lang w:val="fr-FR"/>
        </w:rPr>
        <w:t xml:space="preserve">Élection </w:t>
      </w:r>
      <w:bookmarkEnd w:id="17"/>
      <w:bookmarkEnd w:id="18"/>
      <w:bookmarkEnd w:id="19"/>
      <w:bookmarkEnd w:id="20"/>
      <w:bookmarkEnd w:id="21"/>
      <w:bookmarkEnd w:id="22"/>
      <w:r w:rsidRPr="004A7A60">
        <w:rPr>
          <w:lang w:val="fr-FR"/>
        </w:rPr>
        <w:t>du Bureau</w:t>
      </w:r>
      <w:bookmarkEnd w:id="23"/>
    </w:p>
    <w:p w14:paraId="17624328" w14:textId="229FC721" w:rsidR="00FB248B" w:rsidRPr="004A7A60" w:rsidRDefault="00FB248B" w:rsidP="00FB248B">
      <w:pPr>
        <w:pStyle w:val="SingleTxtG"/>
        <w:keepNext/>
        <w:rPr>
          <w:lang w:val="fr-FR"/>
        </w:rPr>
      </w:pPr>
      <w:r w:rsidRPr="004A7A60">
        <w:rPr>
          <w:lang w:val="fr-FR"/>
        </w:rPr>
        <w:t>5</w:t>
      </w:r>
      <w:r w:rsidR="006D3CE4" w:rsidRPr="006D3CE4">
        <w:rPr>
          <w:lang w:val="fr-FR"/>
        </w:rPr>
        <w:t>.</w:t>
      </w:r>
      <w:r w:rsidRPr="004A7A60">
        <w:rPr>
          <w:lang w:val="fr-FR"/>
        </w:rPr>
        <w:tab/>
        <w:t xml:space="preserve">Le </w:t>
      </w:r>
      <w:r>
        <w:rPr>
          <w:lang w:val="fr-FR"/>
        </w:rPr>
        <w:t>27 février 2023</w:t>
      </w:r>
      <w:r w:rsidRPr="004A7A60">
        <w:rPr>
          <w:lang w:val="fr-FR"/>
        </w:rPr>
        <w:t>, le Comité a élu pour un mandat de deux ans, conformément à l</w:t>
      </w:r>
      <w:r>
        <w:rPr>
          <w:lang w:val="fr-FR"/>
        </w:rPr>
        <w:t>’</w:t>
      </w:r>
      <w:r w:rsidRPr="004A7A60">
        <w:rPr>
          <w:lang w:val="fr-FR"/>
        </w:rPr>
        <w:t>article</w:t>
      </w:r>
      <w:r>
        <w:rPr>
          <w:lang w:val="fr-FR"/>
        </w:rPr>
        <w:t> </w:t>
      </w:r>
      <w:r w:rsidRPr="004A7A60">
        <w:rPr>
          <w:lang w:val="fr-FR"/>
        </w:rPr>
        <w:t>39 (par</w:t>
      </w:r>
      <w:r w:rsidR="006D3CE4" w:rsidRPr="006D3CE4">
        <w:rPr>
          <w:lang w:val="fr-FR"/>
        </w:rPr>
        <w:t>.</w:t>
      </w:r>
      <w:r w:rsidRPr="004A7A60">
        <w:rPr>
          <w:lang w:val="fr-FR"/>
        </w:rPr>
        <w:t xml:space="preserve"> 1) du Pacte, le Bureau suivant (la liste des </w:t>
      </w:r>
      <w:r>
        <w:rPr>
          <w:lang w:val="fr-FR"/>
        </w:rPr>
        <w:t xml:space="preserve">anciens </w:t>
      </w:r>
      <w:r w:rsidRPr="004A7A60">
        <w:rPr>
          <w:lang w:val="fr-FR"/>
        </w:rPr>
        <w:t>membres</w:t>
      </w:r>
      <w:r>
        <w:rPr>
          <w:lang w:val="fr-FR"/>
        </w:rPr>
        <w:t xml:space="preserve"> et des membres actuels</w:t>
      </w:r>
      <w:r w:rsidRPr="004A7A60">
        <w:rPr>
          <w:lang w:val="fr-FR"/>
        </w:rPr>
        <w:t xml:space="preserve"> du Comité est reproduite </w:t>
      </w:r>
      <w:r>
        <w:rPr>
          <w:lang w:val="fr-FR"/>
        </w:rPr>
        <w:t xml:space="preserve">aux </w:t>
      </w:r>
      <w:r w:rsidRPr="004A7A60">
        <w:rPr>
          <w:lang w:val="fr-FR"/>
        </w:rPr>
        <w:t>annexe</w:t>
      </w:r>
      <w:r>
        <w:rPr>
          <w:lang w:val="fr-FR"/>
        </w:rPr>
        <w:t>s I et II</w:t>
      </w:r>
      <w:r w:rsidRPr="004A7A60">
        <w:rPr>
          <w:lang w:val="fr-FR"/>
        </w:rPr>
        <w:t>)</w:t>
      </w:r>
      <w:r>
        <w:rPr>
          <w:lang w:val="fr-FR"/>
        </w:rPr>
        <w:t> :</w:t>
      </w:r>
    </w:p>
    <w:p w14:paraId="2FB71D3D" w14:textId="77777777" w:rsidR="00FB248B" w:rsidRPr="004A7A60" w:rsidRDefault="00FB248B" w:rsidP="00FB248B">
      <w:pPr>
        <w:pStyle w:val="SingleTxtG"/>
        <w:tabs>
          <w:tab w:val="clear" w:pos="2268"/>
          <w:tab w:val="clear" w:pos="2835"/>
          <w:tab w:val="left" w:pos="3402"/>
        </w:tabs>
        <w:ind w:left="1701"/>
        <w:rPr>
          <w:lang w:val="fr-FR"/>
        </w:rPr>
      </w:pPr>
      <w:r w:rsidRPr="004A7A60">
        <w:rPr>
          <w:i/>
          <w:iCs/>
          <w:lang w:val="fr-FR"/>
        </w:rPr>
        <w:t>Président</w:t>
      </w:r>
      <w:r>
        <w:rPr>
          <w:i/>
          <w:iCs/>
          <w:lang w:val="fr-FR"/>
        </w:rPr>
        <w:t>e</w:t>
      </w:r>
      <w:r>
        <w:rPr>
          <w:iCs/>
          <w:lang w:val="fr-FR"/>
        </w:rPr>
        <w:t> :</w:t>
      </w:r>
      <w:r w:rsidRPr="004A7A60">
        <w:rPr>
          <w:lang w:val="fr-FR"/>
        </w:rPr>
        <w:tab/>
      </w:r>
      <w:r>
        <w:rPr>
          <w:lang w:val="fr-FR"/>
        </w:rPr>
        <w:t xml:space="preserve">Tania María Abdo </w:t>
      </w:r>
      <w:proofErr w:type="spellStart"/>
      <w:r>
        <w:rPr>
          <w:lang w:val="fr-FR"/>
        </w:rPr>
        <w:t>Rocholl</w:t>
      </w:r>
      <w:proofErr w:type="spellEnd"/>
    </w:p>
    <w:p w14:paraId="1EE9807C" w14:textId="77777777" w:rsidR="00FB248B" w:rsidRPr="004A7A60" w:rsidRDefault="00FB248B" w:rsidP="00FB248B">
      <w:pPr>
        <w:pStyle w:val="SingleTxtG"/>
        <w:tabs>
          <w:tab w:val="clear" w:pos="2835"/>
          <w:tab w:val="left" w:pos="3402"/>
        </w:tabs>
        <w:ind w:left="3402" w:hanging="1701"/>
        <w:rPr>
          <w:lang w:val="fr-FR"/>
        </w:rPr>
      </w:pPr>
      <w:r w:rsidRPr="004A7A60">
        <w:rPr>
          <w:i/>
          <w:iCs/>
          <w:lang w:val="fr-FR"/>
        </w:rPr>
        <w:t>Vice-Présidents</w:t>
      </w:r>
      <w:r>
        <w:rPr>
          <w:iCs/>
          <w:lang w:val="fr-FR"/>
        </w:rPr>
        <w:t> :</w:t>
      </w:r>
      <w:r w:rsidRPr="004A7A60">
        <w:rPr>
          <w:lang w:val="fr-FR"/>
        </w:rPr>
        <w:tab/>
      </w:r>
      <w:r>
        <w:rPr>
          <w:lang w:val="fr-FR"/>
        </w:rPr>
        <w:t xml:space="preserve">José Manuel Santos Pais, </w:t>
      </w:r>
      <w:proofErr w:type="spellStart"/>
      <w:r>
        <w:rPr>
          <w:lang w:val="fr-FR"/>
        </w:rPr>
        <w:t>Soh</w:t>
      </w:r>
      <w:proofErr w:type="spellEnd"/>
      <w:r>
        <w:rPr>
          <w:lang w:val="fr-FR"/>
        </w:rPr>
        <w:t xml:space="preserve"> </w:t>
      </w:r>
      <w:proofErr w:type="spellStart"/>
      <w:r>
        <w:rPr>
          <w:lang w:val="fr-FR"/>
        </w:rPr>
        <w:t>Changrok</w:t>
      </w:r>
      <w:proofErr w:type="spellEnd"/>
      <w:r>
        <w:rPr>
          <w:lang w:val="fr-FR"/>
        </w:rPr>
        <w:t xml:space="preserve"> et </w:t>
      </w:r>
      <w:proofErr w:type="spellStart"/>
      <w:r>
        <w:rPr>
          <w:lang w:val="fr-FR"/>
        </w:rPr>
        <w:t>Kobauyah</w:t>
      </w:r>
      <w:proofErr w:type="spellEnd"/>
      <w:r>
        <w:rPr>
          <w:lang w:val="fr-FR"/>
        </w:rPr>
        <w:t xml:space="preserve"> </w:t>
      </w:r>
      <w:proofErr w:type="spellStart"/>
      <w:r>
        <w:rPr>
          <w:lang w:val="fr-FR"/>
        </w:rPr>
        <w:t>Tchamdja</w:t>
      </w:r>
      <w:proofErr w:type="spellEnd"/>
      <w:r>
        <w:rPr>
          <w:lang w:val="fr-FR"/>
        </w:rPr>
        <w:t xml:space="preserve"> </w:t>
      </w:r>
      <w:proofErr w:type="spellStart"/>
      <w:r>
        <w:rPr>
          <w:lang w:val="fr-FR"/>
        </w:rPr>
        <w:t>Kpatcha</w:t>
      </w:r>
      <w:proofErr w:type="spellEnd"/>
    </w:p>
    <w:p w14:paraId="7EF2C7EB" w14:textId="77777777" w:rsidR="00FB248B" w:rsidRPr="004A7A60" w:rsidRDefault="00FB248B" w:rsidP="00FB248B">
      <w:pPr>
        <w:pStyle w:val="SingleTxtG"/>
        <w:tabs>
          <w:tab w:val="clear" w:pos="2835"/>
          <w:tab w:val="left" w:pos="3402"/>
        </w:tabs>
        <w:ind w:left="1701"/>
        <w:rPr>
          <w:lang w:val="fr-FR"/>
        </w:rPr>
      </w:pPr>
      <w:r w:rsidRPr="004A7A60">
        <w:rPr>
          <w:i/>
          <w:iCs/>
          <w:lang w:val="fr-FR"/>
        </w:rPr>
        <w:t>Rapporteur</w:t>
      </w:r>
      <w:r>
        <w:rPr>
          <w:iCs/>
          <w:lang w:val="fr-FR"/>
        </w:rPr>
        <w:t> :</w:t>
      </w:r>
      <w:r w:rsidRPr="004A7A60">
        <w:rPr>
          <w:i/>
          <w:iCs/>
          <w:lang w:val="fr-FR"/>
        </w:rPr>
        <w:tab/>
      </w:r>
      <w:r>
        <w:rPr>
          <w:lang w:val="fr-FR"/>
        </w:rPr>
        <w:t xml:space="preserve">Farid </w:t>
      </w:r>
      <w:proofErr w:type="spellStart"/>
      <w:r>
        <w:rPr>
          <w:lang w:val="fr-FR"/>
        </w:rPr>
        <w:t>Ahmadov</w:t>
      </w:r>
      <w:proofErr w:type="spellEnd"/>
    </w:p>
    <w:p w14:paraId="42EC8F63" w14:textId="7E6DA707" w:rsidR="00FB248B" w:rsidRPr="004A7A60" w:rsidRDefault="00FB248B" w:rsidP="00FB248B">
      <w:pPr>
        <w:pStyle w:val="SingleTxtG"/>
        <w:rPr>
          <w:lang w:val="fr-FR"/>
        </w:rPr>
      </w:pPr>
      <w:r w:rsidRPr="004A7A60">
        <w:rPr>
          <w:lang w:val="fr-FR"/>
        </w:rPr>
        <w:t>6</w:t>
      </w:r>
      <w:r w:rsidR="006D3CE4" w:rsidRPr="006D3CE4">
        <w:rPr>
          <w:lang w:val="fr-FR"/>
        </w:rPr>
        <w:t>.</w:t>
      </w:r>
      <w:r w:rsidRPr="004A7A60">
        <w:rPr>
          <w:lang w:val="fr-FR"/>
        </w:rPr>
        <w:tab/>
        <w:t>Pendant les 13</w:t>
      </w:r>
      <w:r>
        <w:rPr>
          <w:lang w:val="fr-FR"/>
        </w:rPr>
        <w:t>5</w:t>
      </w:r>
      <w:r w:rsidRPr="004A7A60">
        <w:rPr>
          <w:vertAlign w:val="superscript"/>
          <w:lang w:val="fr-FR"/>
        </w:rPr>
        <w:t>e</w:t>
      </w:r>
      <w:r w:rsidRPr="004A7A60">
        <w:rPr>
          <w:lang w:val="fr-FR"/>
        </w:rPr>
        <w:t>, 13</w:t>
      </w:r>
      <w:r>
        <w:rPr>
          <w:lang w:val="fr-FR"/>
        </w:rPr>
        <w:t>6</w:t>
      </w:r>
      <w:r w:rsidRPr="004A7A60">
        <w:rPr>
          <w:vertAlign w:val="superscript"/>
          <w:lang w:val="fr-FR"/>
        </w:rPr>
        <w:t>e</w:t>
      </w:r>
      <w:r w:rsidRPr="004A7A60">
        <w:rPr>
          <w:lang w:val="fr-FR"/>
        </w:rPr>
        <w:t xml:space="preserve"> et 13</w:t>
      </w:r>
      <w:r>
        <w:rPr>
          <w:lang w:val="fr-FR"/>
        </w:rPr>
        <w:t>7</w:t>
      </w:r>
      <w:r w:rsidRPr="004A7A60">
        <w:rPr>
          <w:vertAlign w:val="superscript"/>
          <w:lang w:val="fr-FR"/>
        </w:rPr>
        <w:t>e</w:t>
      </w:r>
      <w:r>
        <w:rPr>
          <w:lang w:val="fr-FR"/>
        </w:rPr>
        <w:t> </w:t>
      </w:r>
      <w:r w:rsidRPr="004A7A60">
        <w:rPr>
          <w:lang w:val="fr-FR"/>
        </w:rPr>
        <w:t xml:space="preserve">sessions du Comité, le Bureau a tenu </w:t>
      </w:r>
      <w:r>
        <w:rPr>
          <w:lang w:val="fr-FR"/>
        </w:rPr>
        <w:t>plusieur</w:t>
      </w:r>
      <w:r w:rsidRPr="004A7A60">
        <w:rPr>
          <w:lang w:val="fr-FR"/>
        </w:rPr>
        <w:t>s réunions</w:t>
      </w:r>
      <w:r w:rsidR="006D3CE4" w:rsidRPr="006D3CE4">
        <w:rPr>
          <w:lang w:val="fr-FR"/>
        </w:rPr>
        <w:t>.</w:t>
      </w:r>
      <w:r w:rsidRPr="004A7A60">
        <w:rPr>
          <w:lang w:val="fr-FR"/>
        </w:rPr>
        <w:t xml:space="preserve"> Depuis la décision prise en ce sens à la soixante et onzième session du Comité, le Bureau consigne ses décisions dans des minutes qui permettent de conserver toutes les décisions prises</w:t>
      </w:r>
      <w:r w:rsidR="006D3CE4" w:rsidRPr="006D3CE4">
        <w:rPr>
          <w:lang w:val="fr-FR"/>
        </w:rPr>
        <w:t>.</w:t>
      </w:r>
    </w:p>
    <w:p w14:paraId="08459D1D" w14:textId="5837F7A5" w:rsidR="00FB248B" w:rsidRPr="004A7A60" w:rsidRDefault="00FB248B" w:rsidP="00FB248B">
      <w:pPr>
        <w:pStyle w:val="H1G"/>
        <w:rPr>
          <w:lang w:val="fr-FR"/>
        </w:rPr>
      </w:pPr>
      <w:r w:rsidRPr="004A7A60">
        <w:rPr>
          <w:lang w:val="fr-FR"/>
        </w:rPr>
        <w:tab/>
      </w:r>
      <w:bookmarkStart w:id="24" w:name="_Toc328666108"/>
      <w:bookmarkStart w:id="25" w:name="_Toc328746754"/>
      <w:bookmarkStart w:id="26" w:name="_Toc328984174"/>
      <w:bookmarkStart w:id="27" w:name="_Toc458504769"/>
      <w:bookmarkStart w:id="28" w:name="_Toc519673494"/>
      <w:bookmarkStart w:id="29" w:name="_Toc519676393"/>
      <w:r w:rsidRPr="004A7A60">
        <w:rPr>
          <w:lang w:val="fr-FR"/>
        </w:rPr>
        <w:t>D</w:t>
      </w:r>
      <w:r w:rsidR="006D3CE4" w:rsidRPr="006D3CE4">
        <w:rPr>
          <w:lang w:val="fr-FR"/>
        </w:rPr>
        <w:t>.</w:t>
      </w:r>
      <w:r w:rsidRPr="004A7A60">
        <w:rPr>
          <w:lang w:val="fr-FR"/>
        </w:rPr>
        <w:tab/>
      </w:r>
      <w:bookmarkStart w:id="30" w:name="_Hlk110322914"/>
      <w:r w:rsidRPr="004A7A60">
        <w:rPr>
          <w:lang w:val="fr-FR"/>
        </w:rPr>
        <w:t>Rapporteurs</w:t>
      </w:r>
      <w:bookmarkEnd w:id="24"/>
      <w:bookmarkEnd w:id="25"/>
      <w:bookmarkEnd w:id="26"/>
      <w:bookmarkEnd w:id="27"/>
      <w:bookmarkEnd w:id="28"/>
      <w:bookmarkEnd w:id="29"/>
      <w:r w:rsidRPr="004A7A60">
        <w:rPr>
          <w:lang w:val="fr-FR"/>
        </w:rPr>
        <w:t xml:space="preserve"> spéciaux</w:t>
      </w:r>
      <w:bookmarkEnd w:id="30"/>
    </w:p>
    <w:p w14:paraId="71A91455" w14:textId="3F10AAAD" w:rsidR="00FB248B" w:rsidRPr="004A7A60" w:rsidRDefault="00FB248B" w:rsidP="00FB248B">
      <w:pPr>
        <w:pStyle w:val="SingleTxtG"/>
        <w:rPr>
          <w:lang w:val="fr-FR"/>
        </w:rPr>
      </w:pPr>
      <w:r w:rsidRPr="004A7A60">
        <w:rPr>
          <w:lang w:val="fr-FR"/>
        </w:rPr>
        <w:t>7</w:t>
      </w:r>
      <w:r w:rsidR="006D3CE4" w:rsidRPr="006D3CE4">
        <w:rPr>
          <w:lang w:val="fr-FR"/>
        </w:rPr>
        <w:t>.</w:t>
      </w:r>
      <w:r w:rsidRPr="004A7A60">
        <w:rPr>
          <w:lang w:val="fr-FR"/>
        </w:rPr>
        <w:tab/>
        <w:t>Au cours de la période considérée, le Comité, par l</w:t>
      </w:r>
      <w:r>
        <w:rPr>
          <w:lang w:val="fr-FR"/>
        </w:rPr>
        <w:t>’</w:t>
      </w:r>
      <w:r w:rsidRPr="004A7A60">
        <w:rPr>
          <w:lang w:val="fr-FR"/>
        </w:rPr>
        <w:t xml:space="preserve">intermédiaire des Rapporteurs spéciaux chargés des nouvelles communications et des mesures provisoires, Arif </w:t>
      </w:r>
      <w:proofErr w:type="spellStart"/>
      <w:r w:rsidRPr="004A7A60">
        <w:rPr>
          <w:lang w:val="fr-FR"/>
        </w:rPr>
        <w:t>Bulkan</w:t>
      </w:r>
      <w:proofErr w:type="spellEnd"/>
      <w:r w:rsidRPr="004A7A60">
        <w:rPr>
          <w:lang w:val="fr-FR"/>
        </w:rPr>
        <w:t xml:space="preserve"> et Hélène </w:t>
      </w:r>
      <w:proofErr w:type="spellStart"/>
      <w:r w:rsidRPr="004A7A60">
        <w:rPr>
          <w:lang w:val="fr-FR"/>
        </w:rPr>
        <w:t>Tigroudja</w:t>
      </w:r>
      <w:proofErr w:type="spellEnd"/>
      <w:r>
        <w:rPr>
          <w:lang w:val="fr-FR"/>
        </w:rPr>
        <w:t xml:space="preserve"> aux 135</w:t>
      </w:r>
      <w:r w:rsidRPr="000901BD">
        <w:rPr>
          <w:vertAlign w:val="superscript"/>
          <w:lang w:val="fr-FR"/>
        </w:rPr>
        <w:t>e</w:t>
      </w:r>
      <w:r>
        <w:rPr>
          <w:lang w:val="fr-FR"/>
        </w:rPr>
        <w:t xml:space="preserve"> et 136</w:t>
      </w:r>
      <w:r w:rsidRPr="000901BD">
        <w:rPr>
          <w:vertAlign w:val="superscript"/>
          <w:lang w:val="fr-FR"/>
        </w:rPr>
        <w:t>e</w:t>
      </w:r>
      <w:r>
        <w:rPr>
          <w:lang w:val="fr-FR"/>
        </w:rPr>
        <w:t xml:space="preserve"> sessions, puis </w:t>
      </w:r>
      <w:r w:rsidRPr="004A7A60">
        <w:rPr>
          <w:lang w:val="fr-FR"/>
        </w:rPr>
        <w:t xml:space="preserve">Hélène </w:t>
      </w:r>
      <w:proofErr w:type="spellStart"/>
      <w:r w:rsidRPr="004A7A60">
        <w:rPr>
          <w:lang w:val="fr-FR"/>
        </w:rPr>
        <w:t>Tigroudja</w:t>
      </w:r>
      <w:proofErr w:type="spellEnd"/>
      <w:r>
        <w:rPr>
          <w:lang w:val="fr-FR"/>
        </w:rPr>
        <w:t xml:space="preserve"> à la 137</w:t>
      </w:r>
      <w:r w:rsidRPr="000901BD">
        <w:rPr>
          <w:vertAlign w:val="superscript"/>
          <w:lang w:val="fr-FR"/>
        </w:rPr>
        <w:t>e</w:t>
      </w:r>
      <w:r>
        <w:rPr>
          <w:lang w:val="fr-FR"/>
        </w:rPr>
        <w:t xml:space="preserve"> session,</w:t>
      </w:r>
      <w:r w:rsidRPr="004A7A60">
        <w:rPr>
          <w:lang w:val="fr-FR"/>
        </w:rPr>
        <w:t xml:space="preserve"> </w:t>
      </w:r>
      <w:r>
        <w:rPr>
          <w:lang w:val="fr-FR"/>
        </w:rPr>
        <w:t xml:space="preserve">a enregistré </w:t>
      </w:r>
      <w:r w:rsidRPr="004A7A60">
        <w:rPr>
          <w:lang w:val="fr-FR"/>
        </w:rPr>
        <w:t>2</w:t>
      </w:r>
      <w:r>
        <w:rPr>
          <w:lang w:val="fr-FR"/>
        </w:rPr>
        <w:t>37</w:t>
      </w:r>
      <w:r w:rsidRPr="004A7A60">
        <w:rPr>
          <w:lang w:val="fr-FR"/>
        </w:rPr>
        <w:t> communications, qui ont été transmises aux États parties concernés</w:t>
      </w:r>
      <w:r w:rsidR="006D3CE4" w:rsidRPr="006D3CE4">
        <w:rPr>
          <w:lang w:val="fr-FR"/>
        </w:rPr>
        <w:t>.</w:t>
      </w:r>
      <w:r w:rsidRPr="004A7A60">
        <w:rPr>
          <w:lang w:val="fr-FR"/>
        </w:rPr>
        <w:t xml:space="preserve"> En outre, </w:t>
      </w:r>
      <w:r>
        <w:rPr>
          <w:lang w:val="fr-FR"/>
        </w:rPr>
        <w:t>122</w:t>
      </w:r>
      <w:r w:rsidRPr="004A7A60">
        <w:rPr>
          <w:lang w:val="fr-FR"/>
        </w:rPr>
        <w:t xml:space="preserve"> décisions demandant des mesures provisoires de protection </w:t>
      </w:r>
      <w:r>
        <w:rPr>
          <w:lang w:val="fr-FR"/>
        </w:rPr>
        <w:t xml:space="preserve">ont été prises </w:t>
      </w:r>
      <w:r w:rsidRPr="004A7A60">
        <w:rPr>
          <w:lang w:val="fr-FR"/>
        </w:rPr>
        <w:t>en application de l</w:t>
      </w:r>
      <w:r>
        <w:rPr>
          <w:lang w:val="fr-FR"/>
        </w:rPr>
        <w:t>’</w:t>
      </w:r>
      <w:r w:rsidRPr="004A7A60">
        <w:rPr>
          <w:lang w:val="fr-FR"/>
        </w:rPr>
        <w:t>article</w:t>
      </w:r>
      <w:r>
        <w:rPr>
          <w:lang w:val="fr-FR"/>
        </w:rPr>
        <w:t> </w:t>
      </w:r>
      <w:r w:rsidRPr="004A7A60">
        <w:rPr>
          <w:lang w:val="fr-FR"/>
        </w:rPr>
        <w:t xml:space="preserve">94 du </w:t>
      </w:r>
      <w:r>
        <w:rPr>
          <w:lang w:val="fr-FR"/>
        </w:rPr>
        <w:t>r</w:t>
      </w:r>
      <w:r w:rsidRPr="004A7A60">
        <w:rPr>
          <w:lang w:val="fr-FR"/>
        </w:rPr>
        <w:t>èglement intérieur du Comité</w:t>
      </w:r>
      <w:r w:rsidR="006D3CE4" w:rsidRPr="006D3CE4">
        <w:rPr>
          <w:lang w:val="fr-FR"/>
        </w:rPr>
        <w:t>.</w:t>
      </w:r>
      <w:r w:rsidRPr="004A7A60">
        <w:rPr>
          <w:lang w:val="fr-FR"/>
        </w:rPr>
        <w:t xml:space="preserve"> </w:t>
      </w:r>
      <w:r>
        <w:rPr>
          <w:lang w:val="fr-FR"/>
        </w:rPr>
        <w:t>À la 137</w:t>
      </w:r>
      <w:r w:rsidRPr="000901BD">
        <w:rPr>
          <w:vertAlign w:val="superscript"/>
          <w:lang w:val="fr-FR"/>
        </w:rPr>
        <w:t>e</w:t>
      </w:r>
      <w:r>
        <w:rPr>
          <w:lang w:val="fr-FR"/>
        </w:rPr>
        <w:t xml:space="preserve"> session, </w:t>
      </w:r>
      <w:r w:rsidRPr="004A7A60">
        <w:rPr>
          <w:lang w:val="fr-FR"/>
        </w:rPr>
        <w:t xml:space="preserve">Hélène </w:t>
      </w:r>
      <w:proofErr w:type="spellStart"/>
      <w:r w:rsidRPr="004A7A60">
        <w:rPr>
          <w:lang w:val="fr-FR"/>
        </w:rPr>
        <w:t>Tigroudja</w:t>
      </w:r>
      <w:proofErr w:type="spellEnd"/>
      <w:r>
        <w:rPr>
          <w:lang w:val="fr-FR"/>
        </w:rPr>
        <w:t xml:space="preserve"> a été de nouveau nommée Rapporteuse spéciale </w:t>
      </w:r>
      <w:r w:rsidRPr="004A7A60">
        <w:rPr>
          <w:lang w:val="fr-FR"/>
        </w:rPr>
        <w:t>chargé</w:t>
      </w:r>
      <w:r>
        <w:rPr>
          <w:lang w:val="fr-FR"/>
        </w:rPr>
        <w:t>e</w:t>
      </w:r>
      <w:r w:rsidRPr="004A7A60">
        <w:rPr>
          <w:lang w:val="fr-FR"/>
        </w:rPr>
        <w:t xml:space="preserve"> des nouvelles communications et des mesures provisoires</w:t>
      </w:r>
      <w:r w:rsidR="006D3CE4" w:rsidRPr="006D3CE4">
        <w:rPr>
          <w:lang w:val="fr-FR"/>
        </w:rPr>
        <w:t>.</w:t>
      </w:r>
    </w:p>
    <w:p w14:paraId="7E7E06EC" w14:textId="5054F3B8" w:rsidR="00FB248B" w:rsidRPr="004A7A60" w:rsidRDefault="00FB248B" w:rsidP="00FB248B">
      <w:pPr>
        <w:pStyle w:val="SingleTxtG"/>
        <w:rPr>
          <w:lang w:val="fr-FR"/>
        </w:rPr>
      </w:pPr>
      <w:r w:rsidRPr="004A7A60">
        <w:rPr>
          <w:lang w:val="fr-FR"/>
        </w:rPr>
        <w:t>8</w:t>
      </w:r>
      <w:r w:rsidR="006D3CE4" w:rsidRPr="006D3CE4">
        <w:rPr>
          <w:lang w:val="fr-FR"/>
        </w:rPr>
        <w:t>.</w:t>
      </w:r>
      <w:r w:rsidRPr="004A7A60">
        <w:rPr>
          <w:lang w:val="fr-FR"/>
        </w:rPr>
        <w:tab/>
        <w:t xml:space="preserve">La Rapporteuse spéciale chargée du suivi des observations finales, </w:t>
      </w:r>
      <w:proofErr w:type="spellStart"/>
      <w:r w:rsidRPr="004A7A60">
        <w:rPr>
          <w:lang w:val="fr-FR"/>
        </w:rPr>
        <w:t>Vasilka</w:t>
      </w:r>
      <w:proofErr w:type="spellEnd"/>
      <w:r w:rsidRPr="004A7A60">
        <w:rPr>
          <w:lang w:val="fr-FR"/>
        </w:rPr>
        <w:t xml:space="preserve"> </w:t>
      </w:r>
      <w:proofErr w:type="spellStart"/>
      <w:r w:rsidRPr="004A7A60">
        <w:rPr>
          <w:lang w:val="fr-FR"/>
        </w:rPr>
        <w:t>Sancin</w:t>
      </w:r>
      <w:proofErr w:type="spellEnd"/>
      <w:r w:rsidRPr="004A7A60">
        <w:rPr>
          <w:lang w:val="fr-FR"/>
        </w:rPr>
        <w:t>, le Rapporteur spécial adjoint chargé du suivi des observations finales, Mahjoub El</w:t>
      </w:r>
      <w:r>
        <w:rPr>
          <w:lang w:val="fr-FR"/>
        </w:rPr>
        <w:t> </w:t>
      </w:r>
      <w:proofErr w:type="spellStart"/>
      <w:r w:rsidRPr="004A7A60">
        <w:rPr>
          <w:lang w:val="fr-FR"/>
        </w:rPr>
        <w:t>Haiba</w:t>
      </w:r>
      <w:proofErr w:type="spellEnd"/>
      <w:r w:rsidRPr="004A7A60">
        <w:rPr>
          <w:lang w:val="fr-FR"/>
        </w:rPr>
        <w:t xml:space="preserve">, le Rapporteur spécial chargé du suivi des constatations, José Manuel Santos Pais, et le </w:t>
      </w:r>
      <w:r w:rsidRPr="004A7A60">
        <w:rPr>
          <w:lang w:val="fr-FR"/>
        </w:rPr>
        <w:lastRenderedPageBreak/>
        <w:t xml:space="preserve">Rapporteur spécial adjoint chargé du suivi des constatations, </w:t>
      </w:r>
      <w:proofErr w:type="spellStart"/>
      <w:r w:rsidRPr="004A7A60">
        <w:rPr>
          <w:lang w:val="fr-FR"/>
        </w:rPr>
        <w:t>Furuya</w:t>
      </w:r>
      <w:proofErr w:type="spellEnd"/>
      <w:r w:rsidRPr="004A7A60">
        <w:rPr>
          <w:lang w:val="fr-FR"/>
        </w:rPr>
        <w:t xml:space="preserve"> </w:t>
      </w:r>
      <w:proofErr w:type="spellStart"/>
      <w:r w:rsidRPr="004A7A60">
        <w:rPr>
          <w:lang w:val="fr-FR"/>
        </w:rPr>
        <w:t>Shuichi</w:t>
      </w:r>
      <w:proofErr w:type="spellEnd"/>
      <w:r w:rsidRPr="004A7A60">
        <w:rPr>
          <w:lang w:val="fr-FR"/>
        </w:rPr>
        <w:t>, ont assumé leurs fonctions pendant la période considérée</w:t>
      </w:r>
      <w:r w:rsidR="006D3CE4" w:rsidRPr="006D3CE4">
        <w:rPr>
          <w:lang w:val="fr-FR"/>
        </w:rPr>
        <w:t>.</w:t>
      </w:r>
      <w:r w:rsidRPr="004A7A60">
        <w:rPr>
          <w:lang w:val="fr-FR"/>
        </w:rPr>
        <w:t xml:space="preserve"> </w:t>
      </w:r>
      <w:r>
        <w:rPr>
          <w:lang w:val="fr-FR"/>
        </w:rPr>
        <w:t>À la 137</w:t>
      </w:r>
      <w:r w:rsidRPr="000901BD">
        <w:rPr>
          <w:vertAlign w:val="superscript"/>
          <w:lang w:val="fr-FR"/>
        </w:rPr>
        <w:t>e</w:t>
      </w:r>
      <w:r>
        <w:rPr>
          <w:lang w:val="fr-FR"/>
        </w:rPr>
        <w:t xml:space="preserve"> session, </w:t>
      </w:r>
      <w:proofErr w:type="spellStart"/>
      <w:r>
        <w:t>Imeru</w:t>
      </w:r>
      <w:proofErr w:type="spellEnd"/>
      <w:r>
        <w:t xml:space="preserve"> </w:t>
      </w:r>
      <w:proofErr w:type="spellStart"/>
      <w:r w:rsidRPr="00F6171D">
        <w:t>Tamerat</w:t>
      </w:r>
      <w:proofErr w:type="spellEnd"/>
      <w:r w:rsidRPr="00F6171D">
        <w:t xml:space="preserve"> </w:t>
      </w:r>
      <w:proofErr w:type="spellStart"/>
      <w:r>
        <w:t>Yigezu</w:t>
      </w:r>
      <w:proofErr w:type="spellEnd"/>
      <w:r>
        <w:t xml:space="preserve"> a été nommé Rapporteur spécial </w:t>
      </w:r>
      <w:r w:rsidRPr="00CD6DDC">
        <w:t>chargé du suivi des observations finales</w:t>
      </w:r>
      <w:r>
        <w:t xml:space="preserve"> et José Manuel Santos Pais a été de nouveau nommé Rapporteur spécial </w:t>
      </w:r>
      <w:r w:rsidRPr="00BB004B">
        <w:t>chargé du suivi des constatations</w:t>
      </w:r>
      <w:r w:rsidR="006D3CE4" w:rsidRPr="006D3CE4">
        <w:t>.</w:t>
      </w:r>
      <w:r>
        <w:t xml:space="preserve"> Hernán </w:t>
      </w:r>
      <w:proofErr w:type="spellStart"/>
      <w:r>
        <w:t>Quezada</w:t>
      </w:r>
      <w:proofErr w:type="spellEnd"/>
      <w:r>
        <w:t xml:space="preserve"> Cabrera a été nommé Rapporteur </w:t>
      </w:r>
      <w:r w:rsidRPr="009B5EC7">
        <w:t>pour la question des représailles</w:t>
      </w:r>
      <w:r w:rsidR="006D3CE4" w:rsidRPr="006D3CE4">
        <w:t>.</w:t>
      </w:r>
    </w:p>
    <w:p w14:paraId="43DC8A4A" w14:textId="11E95BE0" w:rsidR="00FB248B" w:rsidRPr="004A7A60" w:rsidRDefault="00FB248B" w:rsidP="00FB248B">
      <w:pPr>
        <w:pStyle w:val="H1G"/>
        <w:rPr>
          <w:lang w:val="fr-FR"/>
        </w:rPr>
      </w:pPr>
      <w:r w:rsidRPr="004A7A60">
        <w:rPr>
          <w:lang w:val="fr-FR"/>
        </w:rPr>
        <w:tab/>
        <w:t>E</w:t>
      </w:r>
      <w:r w:rsidR="006D3CE4" w:rsidRPr="006D3CE4">
        <w:rPr>
          <w:lang w:val="fr-FR"/>
        </w:rPr>
        <w:t>.</w:t>
      </w:r>
      <w:r w:rsidRPr="004A7A60">
        <w:rPr>
          <w:lang w:val="fr-FR"/>
        </w:rPr>
        <w:tab/>
      </w:r>
      <w:bookmarkStart w:id="31" w:name="_Hlk110322933"/>
      <w:r w:rsidRPr="004A7A60">
        <w:rPr>
          <w:lang w:val="fr-FR"/>
        </w:rPr>
        <w:t>Équipes spéciales chargées des</w:t>
      </w:r>
      <w:r>
        <w:rPr>
          <w:lang w:val="fr-FR"/>
        </w:rPr>
        <w:t xml:space="preserve"> </w:t>
      </w:r>
      <w:r w:rsidRPr="004A7A60">
        <w:rPr>
          <w:lang w:val="fr-FR"/>
        </w:rPr>
        <w:t xml:space="preserve">rapports de pays et Groupe de travail </w:t>
      </w:r>
      <w:r>
        <w:rPr>
          <w:lang w:val="fr-FR"/>
        </w:rPr>
        <w:br/>
      </w:r>
      <w:r w:rsidRPr="004A7A60">
        <w:rPr>
          <w:lang w:val="fr-FR"/>
        </w:rPr>
        <w:t xml:space="preserve">des communications </w:t>
      </w:r>
      <w:bookmarkEnd w:id="31"/>
    </w:p>
    <w:p w14:paraId="7EB20AC7" w14:textId="096208D6" w:rsidR="00FB248B" w:rsidRPr="004A7A60" w:rsidRDefault="00FB248B" w:rsidP="00FB248B">
      <w:pPr>
        <w:pStyle w:val="SingleTxtG"/>
        <w:rPr>
          <w:lang w:val="fr-FR"/>
        </w:rPr>
      </w:pPr>
      <w:r w:rsidRPr="004A7A60">
        <w:rPr>
          <w:lang w:val="fr-FR"/>
        </w:rPr>
        <w:t>9</w:t>
      </w:r>
      <w:r w:rsidR="006D3CE4" w:rsidRPr="006D3CE4">
        <w:rPr>
          <w:lang w:val="fr-FR"/>
        </w:rPr>
        <w:t>.</w:t>
      </w:r>
      <w:r w:rsidRPr="004A7A60">
        <w:rPr>
          <w:lang w:val="fr-FR"/>
        </w:rPr>
        <w:tab/>
        <w:t>Des équipes spéciales se sont réunies pendant les 13</w:t>
      </w:r>
      <w:r>
        <w:rPr>
          <w:lang w:val="fr-FR"/>
        </w:rPr>
        <w:t>5</w:t>
      </w:r>
      <w:r w:rsidRPr="004A7A60">
        <w:rPr>
          <w:vertAlign w:val="superscript"/>
          <w:lang w:val="fr-FR"/>
        </w:rPr>
        <w:t>e</w:t>
      </w:r>
      <w:r w:rsidRPr="004A7A60">
        <w:rPr>
          <w:lang w:val="fr-FR"/>
        </w:rPr>
        <w:t>, 13</w:t>
      </w:r>
      <w:r>
        <w:rPr>
          <w:lang w:val="fr-FR"/>
        </w:rPr>
        <w:t>6</w:t>
      </w:r>
      <w:r w:rsidRPr="004A7A60">
        <w:rPr>
          <w:vertAlign w:val="superscript"/>
          <w:lang w:val="fr-FR"/>
        </w:rPr>
        <w:t>e</w:t>
      </w:r>
      <w:r w:rsidRPr="004A7A60">
        <w:rPr>
          <w:lang w:val="fr-FR"/>
        </w:rPr>
        <w:t xml:space="preserve"> et 13</w:t>
      </w:r>
      <w:r>
        <w:rPr>
          <w:lang w:val="fr-FR"/>
        </w:rPr>
        <w:t>7</w:t>
      </w:r>
      <w:r w:rsidRPr="004A7A60">
        <w:rPr>
          <w:vertAlign w:val="superscript"/>
          <w:lang w:val="fr-FR"/>
        </w:rPr>
        <w:t>e</w:t>
      </w:r>
      <w:r w:rsidRPr="004A7A60">
        <w:rPr>
          <w:lang w:val="fr-FR"/>
        </w:rPr>
        <w:t> sessions afin d</w:t>
      </w:r>
      <w:r>
        <w:rPr>
          <w:lang w:val="fr-FR"/>
        </w:rPr>
        <w:t>’</w:t>
      </w:r>
      <w:r w:rsidRPr="004A7A60">
        <w:rPr>
          <w:lang w:val="fr-FR"/>
        </w:rPr>
        <w:t>examiner et d</w:t>
      </w:r>
      <w:r>
        <w:rPr>
          <w:lang w:val="fr-FR"/>
        </w:rPr>
        <w:t>’</w:t>
      </w:r>
      <w:r w:rsidRPr="004A7A60">
        <w:rPr>
          <w:lang w:val="fr-FR"/>
        </w:rPr>
        <w:t xml:space="preserve">adopter les listes de points concernant les rapports </w:t>
      </w:r>
      <w:r>
        <w:rPr>
          <w:lang w:val="fr-FR"/>
        </w:rPr>
        <w:t xml:space="preserve">de la Colombie, de l’État de Palestine, de l’Iran (République islamique d’), du Koweït, de la Namibie, de l’Ouganda, de la République arabe syrienne, de la Serbie et du Venezuela (République bolivarienne du) </w:t>
      </w:r>
      <w:r w:rsidRPr="004A7A60">
        <w:rPr>
          <w:lang w:val="fr-FR"/>
        </w:rPr>
        <w:t>ainsi qu</w:t>
      </w:r>
      <w:r>
        <w:rPr>
          <w:lang w:val="fr-FR"/>
        </w:rPr>
        <w:t>’un</w:t>
      </w:r>
      <w:r w:rsidRPr="004A7A60">
        <w:rPr>
          <w:lang w:val="fr-FR"/>
        </w:rPr>
        <w:t>e liste de points établie avant la soumission d</w:t>
      </w:r>
      <w:r>
        <w:rPr>
          <w:lang w:val="fr-FR"/>
        </w:rPr>
        <w:t>u</w:t>
      </w:r>
      <w:r w:rsidRPr="004A7A60">
        <w:rPr>
          <w:lang w:val="fr-FR"/>
        </w:rPr>
        <w:t xml:space="preserve"> rapport </w:t>
      </w:r>
      <w:r>
        <w:rPr>
          <w:lang w:val="fr-FR"/>
        </w:rPr>
        <w:t>du Kazakhstan</w:t>
      </w:r>
      <w:r w:rsidR="006D3CE4" w:rsidRPr="006D3CE4">
        <w:rPr>
          <w:lang w:val="fr-FR"/>
        </w:rPr>
        <w:t>.</w:t>
      </w:r>
    </w:p>
    <w:p w14:paraId="0F546297" w14:textId="3032275F" w:rsidR="00FB248B" w:rsidRPr="004A7A60" w:rsidRDefault="00FB248B" w:rsidP="00FB248B">
      <w:pPr>
        <w:pStyle w:val="SingleTxtG"/>
        <w:rPr>
          <w:lang w:val="fr-FR"/>
        </w:rPr>
      </w:pPr>
      <w:r w:rsidRPr="004A7A60">
        <w:rPr>
          <w:lang w:val="fr-FR"/>
        </w:rPr>
        <w:t>10</w:t>
      </w:r>
      <w:r w:rsidR="006D3CE4" w:rsidRPr="006D3CE4">
        <w:rPr>
          <w:lang w:val="fr-FR"/>
        </w:rPr>
        <w:t>.</w:t>
      </w:r>
      <w:r w:rsidRPr="004A7A60">
        <w:rPr>
          <w:lang w:val="fr-FR"/>
        </w:rPr>
        <w:tab/>
        <w:t xml:space="preserve">Le secrétariat et le Centre pour les droits civils et politiques (Centre CCPR) </w:t>
      </w:r>
      <w:r w:rsidRPr="00924FAF">
        <w:rPr>
          <w:lang w:val="fr-FR"/>
        </w:rPr>
        <w:t xml:space="preserve">ont </w:t>
      </w:r>
      <w:r w:rsidRPr="00173D92">
        <w:rPr>
          <w:lang w:val="fr-FR"/>
        </w:rPr>
        <w:t xml:space="preserve">permis à diverses parties prenantes de communiquer </w:t>
      </w:r>
      <w:r w:rsidRPr="008716EF">
        <w:rPr>
          <w:lang w:val="fr-FR"/>
        </w:rPr>
        <w:t>d</w:t>
      </w:r>
      <w:r w:rsidRPr="0070008D">
        <w:rPr>
          <w:lang w:val="fr-FR"/>
        </w:rPr>
        <w:t>es information</w:t>
      </w:r>
      <w:r w:rsidRPr="007F655E">
        <w:rPr>
          <w:lang w:val="fr-FR"/>
        </w:rPr>
        <w:t>s</w:t>
      </w:r>
      <w:r w:rsidRPr="00A22F95">
        <w:rPr>
          <w:lang w:val="fr-FR"/>
        </w:rPr>
        <w:t xml:space="preserve"> aux </w:t>
      </w:r>
      <w:r w:rsidRPr="007E5582">
        <w:rPr>
          <w:lang w:val="fr-FR"/>
        </w:rPr>
        <w:t>membres du Comité avant l</w:t>
      </w:r>
      <w:r>
        <w:rPr>
          <w:lang w:val="fr-FR"/>
        </w:rPr>
        <w:t>’</w:t>
      </w:r>
      <w:r w:rsidRPr="00FC04B4">
        <w:rPr>
          <w:lang w:val="fr-FR"/>
        </w:rPr>
        <w:t>adoption des l</w:t>
      </w:r>
      <w:r w:rsidRPr="004A7A60">
        <w:rPr>
          <w:lang w:val="fr-FR"/>
        </w:rPr>
        <w:t>istes de points et des listes de points établies avant la soumission des rapports</w:t>
      </w:r>
      <w:r w:rsidR="006D3CE4" w:rsidRPr="006D3CE4">
        <w:rPr>
          <w:lang w:val="fr-FR"/>
        </w:rPr>
        <w:t>.</w:t>
      </w:r>
      <w:r w:rsidRPr="00924FAF">
        <w:rPr>
          <w:lang w:val="fr-FR"/>
        </w:rPr>
        <w:t xml:space="preserve"> </w:t>
      </w:r>
    </w:p>
    <w:p w14:paraId="3356FCB8" w14:textId="0386F594" w:rsidR="00FB248B" w:rsidRPr="004A7A60" w:rsidRDefault="00FB248B" w:rsidP="00FB248B">
      <w:pPr>
        <w:pStyle w:val="SingleTxtG"/>
        <w:rPr>
          <w:lang w:val="fr-FR"/>
        </w:rPr>
      </w:pPr>
      <w:r w:rsidRPr="004A7A60">
        <w:rPr>
          <w:lang w:val="fr-FR"/>
        </w:rPr>
        <w:t>11</w:t>
      </w:r>
      <w:r w:rsidR="006D3CE4" w:rsidRPr="006D3CE4">
        <w:rPr>
          <w:lang w:val="fr-FR"/>
        </w:rPr>
        <w:t>.</w:t>
      </w:r>
      <w:r w:rsidRPr="004A7A60">
        <w:rPr>
          <w:lang w:val="fr-FR"/>
        </w:rPr>
        <w:tab/>
        <w:t>À la 13</w:t>
      </w:r>
      <w:r>
        <w:rPr>
          <w:lang w:val="fr-FR"/>
        </w:rPr>
        <w:t>5</w:t>
      </w:r>
      <w:r w:rsidRPr="004A7A60">
        <w:rPr>
          <w:vertAlign w:val="superscript"/>
          <w:lang w:val="fr-FR"/>
        </w:rPr>
        <w:t>e</w:t>
      </w:r>
      <w:r w:rsidRPr="004A7A60">
        <w:rPr>
          <w:lang w:val="fr-FR"/>
        </w:rPr>
        <w:t xml:space="preserve"> session, le Groupe de travail des communications était composé de </w:t>
      </w:r>
      <w:proofErr w:type="spellStart"/>
      <w:r w:rsidRPr="004A7A60">
        <w:rPr>
          <w:lang w:val="fr-FR"/>
        </w:rPr>
        <w:t>Yadh</w:t>
      </w:r>
      <w:proofErr w:type="spellEnd"/>
      <w:r w:rsidRPr="004A7A60">
        <w:rPr>
          <w:lang w:val="fr-FR"/>
        </w:rPr>
        <w:t xml:space="preserve"> Ben Achour, </w:t>
      </w:r>
      <w:proofErr w:type="spellStart"/>
      <w:r w:rsidRPr="004A7A60">
        <w:rPr>
          <w:lang w:val="fr-FR"/>
        </w:rPr>
        <w:t>Photini</w:t>
      </w:r>
      <w:proofErr w:type="spellEnd"/>
      <w:r w:rsidRPr="004A7A60">
        <w:rPr>
          <w:lang w:val="fr-FR"/>
        </w:rPr>
        <w:t xml:space="preserve"> </w:t>
      </w:r>
      <w:proofErr w:type="spellStart"/>
      <w:r w:rsidRPr="004A7A60">
        <w:rPr>
          <w:lang w:val="fr-FR"/>
        </w:rPr>
        <w:t>Pazartzis</w:t>
      </w:r>
      <w:proofErr w:type="spellEnd"/>
      <w:r w:rsidRPr="004A7A60">
        <w:rPr>
          <w:lang w:val="fr-FR"/>
        </w:rPr>
        <w:t xml:space="preserve">, </w:t>
      </w:r>
      <w:proofErr w:type="spellStart"/>
      <w:r w:rsidRPr="004A7A60">
        <w:rPr>
          <w:lang w:val="fr-FR"/>
        </w:rPr>
        <w:t>Vasilka</w:t>
      </w:r>
      <w:proofErr w:type="spellEnd"/>
      <w:r w:rsidRPr="004A7A60">
        <w:rPr>
          <w:lang w:val="fr-FR"/>
        </w:rPr>
        <w:t xml:space="preserve"> </w:t>
      </w:r>
      <w:proofErr w:type="spellStart"/>
      <w:r w:rsidRPr="004A7A60">
        <w:rPr>
          <w:lang w:val="fr-FR"/>
        </w:rPr>
        <w:t>Sancin</w:t>
      </w:r>
      <w:proofErr w:type="spellEnd"/>
      <w:r w:rsidRPr="004A7A60">
        <w:rPr>
          <w:lang w:val="fr-FR"/>
        </w:rPr>
        <w:t xml:space="preserve">, José Manuel Santos Pais, Hélène </w:t>
      </w:r>
      <w:proofErr w:type="spellStart"/>
      <w:r w:rsidRPr="004A7A60">
        <w:rPr>
          <w:lang w:val="fr-FR"/>
        </w:rPr>
        <w:t>Tigroudja</w:t>
      </w:r>
      <w:proofErr w:type="spellEnd"/>
      <w:r>
        <w:rPr>
          <w:lang w:val="fr-FR"/>
        </w:rPr>
        <w:t xml:space="preserve">, </w:t>
      </w:r>
      <w:proofErr w:type="spellStart"/>
      <w:r w:rsidRPr="003E6F5D">
        <w:rPr>
          <w:lang w:val="fr-FR"/>
        </w:rPr>
        <w:t>Imeru</w:t>
      </w:r>
      <w:proofErr w:type="spellEnd"/>
      <w:r w:rsidRPr="003E6F5D">
        <w:rPr>
          <w:lang w:val="fr-FR"/>
        </w:rPr>
        <w:t xml:space="preserve"> </w:t>
      </w:r>
      <w:proofErr w:type="spellStart"/>
      <w:r w:rsidRPr="003E6F5D">
        <w:rPr>
          <w:lang w:val="fr-FR"/>
        </w:rPr>
        <w:t>Tamerat</w:t>
      </w:r>
      <w:proofErr w:type="spellEnd"/>
      <w:r w:rsidRPr="003E6F5D">
        <w:rPr>
          <w:lang w:val="fr-FR"/>
        </w:rPr>
        <w:t xml:space="preserve"> </w:t>
      </w:r>
      <w:proofErr w:type="spellStart"/>
      <w:r w:rsidRPr="003E6F5D">
        <w:rPr>
          <w:lang w:val="fr-FR"/>
        </w:rPr>
        <w:t>Yigezu</w:t>
      </w:r>
      <w:proofErr w:type="spellEnd"/>
      <w:r w:rsidRPr="004A7A60">
        <w:rPr>
          <w:lang w:val="fr-FR"/>
        </w:rPr>
        <w:t xml:space="preserve"> et </w:t>
      </w:r>
      <w:proofErr w:type="spellStart"/>
      <w:r w:rsidRPr="004A7A60">
        <w:rPr>
          <w:lang w:val="fr-FR"/>
        </w:rPr>
        <w:t>Gentian</w:t>
      </w:r>
      <w:proofErr w:type="spellEnd"/>
      <w:r w:rsidRPr="004A7A60">
        <w:rPr>
          <w:lang w:val="fr-FR"/>
        </w:rPr>
        <w:t xml:space="preserve"> </w:t>
      </w:r>
      <w:proofErr w:type="spellStart"/>
      <w:r w:rsidRPr="004A7A60">
        <w:rPr>
          <w:lang w:val="fr-FR"/>
        </w:rPr>
        <w:t>Zyberi</w:t>
      </w:r>
      <w:proofErr w:type="spellEnd"/>
      <w:r w:rsidR="006D3CE4" w:rsidRPr="006D3CE4">
        <w:rPr>
          <w:lang w:val="fr-FR"/>
        </w:rPr>
        <w:t>.</w:t>
      </w:r>
      <w:r w:rsidRPr="004A7A60">
        <w:rPr>
          <w:lang w:val="fr-FR"/>
        </w:rPr>
        <w:t xml:space="preserve"> M</w:t>
      </w:r>
      <w:r w:rsidRPr="00C7142E">
        <w:rPr>
          <w:vertAlign w:val="superscript"/>
          <w:lang w:val="fr-FR"/>
        </w:rPr>
        <w:t>me</w:t>
      </w:r>
      <w:r w:rsidRPr="004A7A60">
        <w:rPr>
          <w:lang w:val="fr-FR"/>
        </w:rPr>
        <w:t> </w:t>
      </w:r>
      <w:proofErr w:type="spellStart"/>
      <w:r w:rsidRPr="0021788A">
        <w:t>Tigroudja</w:t>
      </w:r>
      <w:proofErr w:type="spellEnd"/>
      <w:r>
        <w:t xml:space="preserve"> </w:t>
      </w:r>
      <w:r w:rsidRPr="004A7A60">
        <w:rPr>
          <w:lang w:val="fr-FR"/>
        </w:rPr>
        <w:t>a été désigné</w:t>
      </w:r>
      <w:r>
        <w:rPr>
          <w:lang w:val="fr-FR"/>
        </w:rPr>
        <w:t>e</w:t>
      </w:r>
      <w:r w:rsidRPr="004A7A60">
        <w:rPr>
          <w:lang w:val="fr-FR"/>
        </w:rPr>
        <w:t xml:space="preserve"> Président</w:t>
      </w:r>
      <w:r>
        <w:rPr>
          <w:lang w:val="fr-FR"/>
        </w:rPr>
        <w:t>e</w:t>
      </w:r>
      <w:r w:rsidR="004466EE">
        <w:rPr>
          <w:lang w:val="fr-FR"/>
        </w:rPr>
        <w:noBreakHyphen/>
      </w:r>
      <w:r w:rsidRPr="004A7A60">
        <w:rPr>
          <w:lang w:val="fr-FR"/>
        </w:rPr>
        <w:t>Rapporteu</w:t>
      </w:r>
      <w:r>
        <w:rPr>
          <w:lang w:val="fr-FR"/>
        </w:rPr>
        <w:t>se</w:t>
      </w:r>
      <w:r w:rsidR="006D3CE4" w:rsidRPr="006D3CE4">
        <w:rPr>
          <w:lang w:val="fr-FR"/>
        </w:rPr>
        <w:t>.</w:t>
      </w:r>
      <w:r w:rsidRPr="004A7A60">
        <w:rPr>
          <w:lang w:val="fr-FR"/>
        </w:rPr>
        <w:t xml:space="preserve"> Le Groupe de travail s</w:t>
      </w:r>
      <w:r>
        <w:rPr>
          <w:lang w:val="fr-FR"/>
        </w:rPr>
        <w:t>’</w:t>
      </w:r>
      <w:r w:rsidRPr="004A7A60">
        <w:rPr>
          <w:lang w:val="fr-FR"/>
        </w:rPr>
        <w:t>est réuni du 2</w:t>
      </w:r>
      <w:r>
        <w:rPr>
          <w:lang w:val="fr-FR"/>
        </w:rPr>
        <w:t>0</w:t>
      </w:r>
      <w:r w:rsidRPr="004A7A60">
        <w:rPr>
          <w:lang w:val="fr-FR"/>
        </w:rPr>
        <w:t xml:space="preserve"> au 2</w:t>
      </w:r>
      <w:r>
        <w:rPr>
          <w:lang w:val="fr-FR"/>
        </w:rPr>
        <w:t>4 </w:t>
      </w:r>
      <w:r w:rsidRPr="004A7A60">
        <w:rPr>
          <w:lang w:val="fr-FR"/>
        </w:rPr>
        <w:t>juin 202</w:t>
      </w:r>
      <w:r>
        <w:rPr>
          <w:lang w:val="fr-FR"/>
        </w:rPr>
        <w:t>2</w:t>
      </w:r>
      <w:r w:rsidR="006D3CE4" w:rsidRPr="006D3CE4">
        <w:rPr>
          <w:lang w:val="fr-FR"/>
        </w:rPr>
        <w:t>.</w:t>
      </w:r>
    </w:p>
    <w:p w14:paraId="2B29EBB9" w14:textId="539480A4" w:rsidR="00FB248B" w:rsidRPr="004A7A60" w:rsidRDefault="00FB248B" w:rsidP="00FB248B">
      <w:pPr>
        <w:pStyle w:val="SingleTxtG"/>
        <w:rPr>
          <w:spacing w:val="-1"/>
          <w:lang w:val="fr-FR"/>
        </w:rPr>
      </w:pPr>
      <w:r w:rsidRPr="004A7A60">
        <w:rPr>
          <w:spacing w:val="-1"/>
          <w:lang w:val="fr-FR"/>
        </w:rPr>
        <w:t>12</w:t>
      </w:r>
      <w:r w:rsidR="006D3CE4" w:rsidRPr="006D3CE4">
        <w:rPr>
          <w:spacing w:val="-1"/>
          <w:lang w:val="fr-FR"/>
        </w:rPr>
        <w:t>.</w:t>
      </w:r>
      <w:r w:rsidRPr="004A7A60">
        <w:rPr>
          <w:spacing w:val="-1"/>
          <w:lang w:val="fr-FR"/>
        </w:rPr>
        <w:tab/>
        <w:t>À la 13</w:t>
      </w:r>
      <w:r>
        <w:rPr>
          <w:spacing w:val="-1"/>
          <w:lang w:val="fr-FR"/>
        </w:rPr>
        <w:t>6</w:t>
      </w:r>
      <w:r w:rsidRPr="004A7A60">
        <w:rPr>
          <w:spacing w:val="-1"/>
          <w:vertAlign w:val="superscript"/>
          <w:lang w:val="fr-FR"/>
        </w:rPr>
        <w:t>e</w:t>
      </w:r>
      <w:r w:rsidRPr="004A7A60">
        <w:rPr>
          <w:spacing w:val="-1"/>
          <w:lang w:val="fr-FR"/>
        </w:rPr>
        <w:t> session, le Groupe de travail des communications était composé de</w:t>
      </w:r>
      <w:r w:rsidRPr="004A7A60">
        <w:rPr>
          <w:lang w:val="fr-FR"/>
        </w:rPr>
        <w:t xml:space="preserve"> </w:t>
      </w:r>
      <w:proofErr w:type="spellStart"/>
      <w:r w:rsidRPr="004A7A60">
        <w:rPr>
          <w:lang w:val="fr-FR"/>
        </w:rPr>
        <w:t>Wafaa</w:t>
      </w:r>
      <w:proofErr w:type="spellEnd"/>
      <w:r w:rsidRPr="004A7A60">
        <w:rPr>
          <w:lang w:val="fr-FR"/>
        </w:rPr>
        <w:t xml:space="preserve"> Ashraf </w:t>
      </w:r>
      <w:proofErr w:type="spellStart"/>
      <w:r w:rsidRPr="004A7A60">
        <w:rPr>
          <w:lang w:val="fr-FR"/>
        </w:rPr>
        <w:t>Moharram</w:t>
      </w:r>
      <w:proofErr w:type="spellEnd"/>
      <w:r w:rsidRPr="004A7A60">
        <w:rPr>
          <w:lang w:val="fr-FR"/>
        </w:rPr>
        <w:t xml:space="preserve"> </w:t>
      </w:r>
      <w:proofErr w:type="spellStart"/>
      <w:r w:rsidRPr="004A7A60">
        <w:rPr>
          <w:lang w:val="fr-FR"/>
        </w:rPr>
        <w:t>Bassim</w:t>
      </w:r>
      <w:proofErr w:type="spellEnd"/>
      <w:r w:rsidRPr="004A7A60">
        <w:rPr>
          <w:lang w:val="fr-FR"/>
        </w:rPr>
        <w:t>,</w:t>
      </w:r>
      <w:r w:rsidRPr="004A7A60">
        <w:rPr>
          <w:spacing w:val="-1"/>
          <w:lang w:val="fr-FR"/>
        </w:rPr>
        <w:t xml:space="preserve"> </w:t>
      </w:r>
      <w:r>
        <w:rPr>
          <w:spacing w:val="-1"/>
          <w:lang w:val="fr-FR"/>
        </w:rPr>
        <w:t xml:space="preserve">Arif </w:t>
      </w:r>
      <w:proofErr w:type="spellStart"/>
      <w:r>
        <w:rPr>
          <w:spacing w:val="-1"/>
          <w:lang w:val="fr-FR"/>
        </w:rPr>
        <w:t>Bulkan</w:t>
      </w:r>
      <w:proofErr w:type="spellEnd"/>
      <w:r w:rsidRPr="004A7A60">
        <w:rPr>
          <w:spacing w:val="-1"/>
          <w:lang w:val="fr-FR"/>
        </w:rPr>
        <w:t xml:space="preserve">, </w:t>
      </w:r>
      <w:r w:rsidRPr="004A7A60">
        <w:rPr>
          <w:lang w:val="fr-FR"/>
        </w:rPr>
        <w:t>Mahjoub El</w:t>
      </w:r>
      <w:r>
        <w:rPr>
          <w:lang w:val="fr-FR"/>
        </w:rPr>
        <w:t> </w:t>
      </w:r>
      <w:proofErr w:type="spellStart"/>
      <w:r w:rsidRPr="004A7A60">
        <w:rPr>
          <w:lang w:val="fr-FR"/>
        </w:rPr>
        <w:t>Haiba</w:t>
      </w:r>
      <w:proofErr w:type="spellEnd"/>
      <w:r w:rsidRPr="004A7A60">
        <w:rPr>
          <w:lang w:val="fr-FR"/>
        </w:rPr>
        <w:t xml:space="preserve">, </w:t>
      </w:r>
      <w:proofErr w:type="spellStart"/>
      <w:r w:rsidRPr="004A7A60">
        <w:rPr>
          <w:spacing w:val="-1"/>
          <w:lang w:val="fr-FR"/>
        </w:rPr>
        <w:t>Photini</w:t>
      </w:r>
      <w:proofErr w:type="spellEnd"/>
      <w:r w:rsidRPr="004A7A60">
        <w:rPr>
          <w:spacing w:val="-1"/>
          <w:lang w:val="fr-FR"/>
        </w:rPr>
        <w:t xml:space="preserve"> </w:t>
      </w:r>
      <w:proofErr w:type="spellStart"/>
      <w:r w:rsidRPr="004A7A60">
        <w:rPr>
          <w:spacing w:val="-1"/>
          <w:lang w:val="fr-FR"/>
        </w:rPr>
        <w:t>Pazartzis</w:t>
      </w:r>
      <w:proofErr w:type="spellEnd"/>
      <w:r w:rsidRPr="004A7A60">
        <w:rPr>
          <w:spacing w:val="-1"/>
          <w:lang w:val="fr-FR"/>
        </w:rPr>
        <w:t xml:space="preserve">, </w:t>
      </w:r>
      <w:proofErr w:type="spellStart"/>
      <w:r>
        <w:rPr>
          <w:spacing w:val="-1"/>
          <w:lang w:val="fr-FR"/>
        </w:rPr>
        <w:t>Vasilka</w:t>
      </w:r>
      <w:proofErr w:type="spellEnd"/>
      <w:r>
        <w:rPr>
          <w:spacing w:val="-1"/>
          <w:lang w:val="fr-FR"/>
        </w:rPr>
        <w:t xml:space="preserve"> </w:t>
      </w:r>
      <w:proofErr w:type="spellStart"/>
      <w:r>
        <w:rPr>
          <w:spacing w:val="-1"/>
          <w:lang w:val="fr-FR"/>
        </w:rPr>
        <w:t>Sancin</w:t>
      </w:r>
      <w:proofErr w:type="spellEnd"/>
      <w:r>
        <w:rPr>
          <w:spacing w:val="-1"/>
          <w:lang w:val="fr-FR"/>
        </w:rPr>
        <w:t xml:space="preserve">, </w:t>
      </w:r>
      <w:r w:rsidRPr="004A7A60">
        <w:rPr>
          <w:spacing w:val="-1"/>
          <w:lang w:val="fr-FR"/>
        </w:rPr>
        <w:t xml:space="preserve">José Manuel Santos Pais et </w:t>
      </w:r>
      <w:r w:rsidRPr="00A21A5D">
        <w:rPr>
          <w:lang w:val="fr-FR"/>
        </w:rPr>
        <w:t xml:space="preserve">Hélène </w:t>
      </w:r>
      <w:proofErr w:type="spellStart"/>
      <w:r w:rsidRPr="00A21A5D">
        <w:rPr>
          <w:lang w:val="fr-FR"/>
        </w:rPr>
        <w:t>Tigroudja</w:t>
      </w:r>
      <w:proofErr w:type="spellEnd"/>
      <w:r w:rsidR="006D3CE4" w:rsidRPr="006D3CE4">
        <w:rPr>
          <w:spacing w:val="-1"/>
          <w:lang w:val="fr-FR"/>
        </w:rPr>
        <w:t>.</w:t>
      </w:r>
      <w:r w:rsidRPr="004A7A60">
        <w:rPr>
          <w:spacing w:val="-1"/>
          <w:lang w:val="fr-FR"/>
        </w:rPr>
        <w:t xml:space="preserve"> M</w:t>
      </w:r>
      <w:r w:rsidR="006D3CE4" w:rsidRPr="006D3CE4">
        <w:rPr>
          <w:spacing w:val="-1"/>
          <w:lang w:val="fr-FR"/>
        </w:rPr>
        <w:t>.</w:t>
      </w:r>
      <w:r w:rsidRPr="004A7A60">
        <w:rPr>
          <w:spacing w:val="-1"/>
          <w:lang w:val="fr-FR"/>
        </w:rPr>
        <w:t> </w:t>
      </w:r>
      <w:proofErr w:type="spellStart"/>
      <w:r>
        <w:rPr>
          <w:spacing w:val="-1"/>
          <w:lang w:val="fr-FR"/>
        </w:rPr>
        <w:t>Bulkan</w:t>
      </w:r>
      <w:proofErr w:type="spellEnd"/>
      <w:r w:rsidRPr="004A7A60">
        <w:rPr>
          <w:spacing w:val="-1"/>
          <w:lang w:val="fr-FR"/>
        </w:rPr>
        <w:t xml:space="preserve"> a été désigné Président-Rapporteur</w:t>
      </w:r>
      <w:r w:rsidR="006D3CE4" w:rsidRPr="006D3CE4">
        <w:rPr>
          <w:spacing w:val="-1"/>
          <w:lang w:val="fr-FR"/>
        </w:rPr>
        <w:t>.</w:t>
      </w:r>
      <w:r w:rsidRPr="004A7A60">
        <w:rPr>
          <w:spacing w:val="-1"/>
          <w:lang w:val="fr-FR"/>
        </w:rPr>
        <w:t xml:space="preserve"> Le Groupe de travail s</w:t>
      </w:r>
      <w:r>
        <w:rPr>
          <w:spacing w:val="-1"/>
          <w:lang w:val="fr-FR"/>
        </w:rPr>
        <w:t>’</w:t>
      </w:r>
      <w:r w:rsidRPr="004A7A60">
        <w:rPr>
          <w:spacing w:val="-1"/>
          <w:lang w:val="fr-FR"/>
        </w:rPr>
        <w:t xml:space="preserve">est réuni du </w:t>
      </w:r>
      <w:r>
        <w:rPr>
          <w:spacing w:val="-1"/>
          <w:lang w:val="fr-FR"/>
        </w:rPr>
        <w:t xml:space="preserve">3 </w:t>
      </w:r>
      <w:r w:rsidRPr="004A7A60">
        <w:rPr>
          <w:spacing w:val="-1"/>
          <w:lang w:val="fr-FR"/>
        </w:rPr>
        <w:t xml:space="preserve">au </w:t>
      </w:r>
      <w:r>
        <w:rPr>
          <w:spacing w:val="-1"/>
          <w:lang w:val="fr-FR"/>
        </w:rPr>
        <w:t>7 </w:t>
      </w:r>
      <w:r w:rsidRPr="004A7A60">
        <w:rPr>
          <w:spacing w:val="-1"/>
          <w:lang w:val="fr-FR"/>
        </w:rPr>
        <w:t>octobre 202</w:t>
      </w:r>
      <w:r>
        <w:rPr>
          <w:spacing w:val="-1"/>
          <w:lang w:val="fr-FR"/>
        </w:rPr>
        <w:t>2</w:t>
      </w:r>
      <w:r w:rsidR="006D3CE4" w:rsidRPr="006D3CE4">
        <w:rPr>
          <w:spacing w:val="-1"/>
          <w:lang w:val="fr-FR"/>
        </w:rPr>
        <w:t>.</w:t>
      </w:r>
    </w:p>
    <w:p w14:paraId="0244D9A0" w14:textId="70CDB21A" w:rsidR="00FB248B" w:rsidRPr="004A7A60" w:rsidRDefault="00FB248B" w:rsidP="00FB248B">
      <w:pPr>
        <w:pStyle w:val="SingleTxtG"/>
        <w:rPr>
          <w:spacing w:val="-1"/>
          <w:lang w:val="fr-FR"/>
        </w:rPr>
      </w:pPr>
      <w:r w:rsidRPr="004A7A60">
        <w:rPr>
          <w:spacing w:val="-1"/>
          <w:lang w:val="fr-FR"/>
        </w:rPr>
        <w:t>13</w:t>
      </w:r>
      <w:r w:rsidR="006D3CE4" w:rsidRPr="006D3CE4">
        <w:rPr>
          <w:spacing w:val="-1"/>
          <w:lang w:val="fr-FR"/>
        </w:rPr>
        <w:t>.</w:t>
      </w:r>
      <w:r w:rsidRPr="004A7A60">
        <w:rPr>
          <w:spacing w:val="-1"/>
          <w:lang w:val="fr-FR"/>
        </w:rPr>
        <w:tab/>
      </w:r>
      <w:r w:rsidRPr="004A7A60">
        <w:rPr>
          <w:lang w:val="fr-FR"/>
        </w:rPr>
        <w:t>À la 13</w:t>
      </w:r>
      <w:r>
        <w:rPr>
          <w:lang w:val="fr-FR"/>
        </w:rPr>
        <w:t>7</w:t>
      </w:r>
      <w:r w:rsidRPr="004A7A60">
        <w:rPr>
          <w:vertAlign w:val="superscript"/>
          <w:lang w:val="fr-FR"/>
        </w:rPr>
        <w:t>e</w:t>
      </w:r>
      <w:r>
        <w:rPr>
          <w:lang w:val="fr-FR"/>
        </w:rPr>
        <w:t> </w:t>
      </w:r>
      <w:r w:rsidRPr="004A7A60">
        <w:rPr>
          <w:lang w:val="fr-FR"/>
        </w:rPr>
        <w:t>session, le Groupe de travail des communications était composé</w:t>
      </w:r>
      <w:r>
        <w:rPr>
          <w:lang w:val="fr-FR"/>
        </w:rPr>
        <w:t xml:space="preserve"> de </w:t>
      </w:r>
      <w:proofErr w:type="spellStart"/>
      <w:r w:rsidRPr="00202883">
        <w:rPr>
          <w:lang w:val="fr-FR"/>
        </w:rPr>
        <w:t>Wafaa</w:t>
      </w:r>
      <w:proofErr w:type="spellEnd"/>
      <w:r w:rsidRPr="00202883">
        <w:rPr>
          <w:lang w:val="fr-FR"/>
        </w:rPr>
        <w:t xml:space="preserve"> Ashraf </w:t>
      </w:r>
      <w:proofErr w:type="spellStart"/>
      <w:r w:rsidRPr="00202883">
        <w:rPr>
          <w:lang w:val="fr-FR"/>
        </w:rPr>
        <w:t>Moharram</w:t>
      </w:r>
      <w:proofErr w:type="spellEnd"/>
      <w:r w:rsidRPr="00202883">
        <w:rPr>
          <w:lang w:val="fr-FR"/>
        </w:rPr>
        <w:t xml:space="preserve"> </w:t>
      </w:r>
      <w:proofErr w:type="spellStart"/>
      <w:r w:rsidRPr="00202883">
        <w:rPr>
          <w:lang w:val="fr-FR"/>
        </w:rPr>
        <w:t>Bassim</w:t>
      </w:r>
      <w:proofErr w:type="spellEnd"/>
      <w:r>
        <w:rPr>
          <w:lang w:val="fr-FR"/>
        </w:rPr>
        <w:t>,</w:t>
      </w:r>
      <w:r w:rsidRPr="002767C3">
        <w:t xml:space="preserve"> </w:t>
      </w:r>
      <w:r w:rsidRPr="00E06237">
        <w:rPr>
          <w:lang w:val="fr-FR"/>
        </w:rPr>
        <w:t xml:space="preserve">Mahjoub El </w:t>
      </w:r>
      <w:proofErr w:type="spellStart"/>
      <w:r w:rsidRPr="00E06237">
        <w:rPr>
          <w:lang w:val="fr-FR"/>
        </w:rPr>
        <w:t>Haiba</w:t>
      </w:r>
      <w:proofErr w:type="spellEnd"/>
      <w:r w:rsidRPr="00E06237">
        <w:rPr>
          <w:lang w:val="fr-FR"/>
        </w:rPr>
        <w:t>, Marcia V</w:t>
      </w:r>
      <w:r w:rsidR="006D3CE4" w:rsidRPr="006D3CE4">
        <w:rPr>
          <w:lang w:val="fr-FR"/>
        </w:rPr>
        <w:t>.</w:t>
      </w:r>
      <w:r w:rsidRPr="00E06237">
        <w:rPr>
          <w:lang w:val="fr-FR"/>
        </w:rPr>
        <w:t>J</w:t>
      </w:r>
      <w:r w:rsidR="006D3CE4" w:rsidRPr="006D3CE4">
        <w:rPr>
          <w:lang w:val="fr-FR"/>
        </w:rPr>
        <w:t>.</w:t>
      </w:r>
      <w:r w:rsidRPr="00E06237">
        <w:rPr>
          <w:lang w:val="fr-FR"/>
        </w:rPr>
        <w:t xml:space="preserve"> </w:t>
      </w:r>
      <w:proofErr w:type="spellStart"/>
      <w:r w:rsidRPr="00E06237">
        <w:rPr>
          <w:lang w:val="fr-FR"/>
        </w:rPr>
        <w:t>Kran</w:t>
      </w:r>
      <w:proofErr w:type="spellEnd"/>
      <w:r w:rsidRPr="00E06237">
        <w:rPr>
          <w:lang w:val="fr-FR"/>
        </w:rPr>
        <w:t xml:space="preserve">, </w:t>
      </w:r>
      <w:r w:rsidRPr="004A7A60">
        <w:rPr>
          <w:lang w:val="fr-FR"/>
        </w:rPr>
        <w:t xml:space="preserve">José Manuel Santos Pais, </w:t>
      </w:r>
      <w:proofErr w:type="spellStart"/>
      <w:r w:rsidRPr="004A7A60">
        <w:rPr>
          <w:lang w:val="fr-FR"/>
        </w:rPr>
        <w:t>Kobauyah</w:t>
      </w:r>
      <w:proofErr w:type="spellEnd"/>
      <w:r w:rsidRPr="004A7A60">
        <w:rPr>
          <w:lang w:val="fr-FR"/>
        </w:rPr>
        <w:t xml:space="preserve"> </w:t>
      </w:r>
      <w:proofErr w:type="spellStart"/>
      <w:r w:rsidRPr="004A7A60">
        <w:rPr>
          <w:lang w:val="fr-FR"/>
        </w:rPr>
        <w:t>Tchamdja</w:t>
      </w:r>
      <w:proofErr w:type="spellEnd"/>
      <w:r w:rsidRPr="004A7A60">
        <w:rPr>
          <w:lang w:val="fr-FR"/>
        </w:rPr>
        <w:t xml:space="preserve"> </w:t>
      </w:r>
      <w:proofErr w:type="spellStart"/>
      <w:r w:rsidRPr="004A7A60">
        <w:rPr>
          <w:lang w:val="fr-FR"/>
        </w:rPr>
        <w:t>Kpatcha</w:t>
      </w:r>
      <w:proofErr w:type="spellEnd"/>
      <w:r w:rsidRPr="004A7A60">
        <w:rPr>
          <w:lang w:val="fr-FR"/>
        </w:rPr>
        <w:t xml:space="preserve"> et Hélène </w:t>
      </w:r>
      <w:proofErr w:type="spellStart"/>
      <w:r w:rsidRPr="004A7A60">
        <w:rPr>
          <w:lang w:val="fr-FR"/>
        </w:rPr>
        <w:t>Tigroudja</w:t>
      </w:r>
      <w:proofErr w:type="spellEnd"/>
      <w:r w:rsidR="006D3CE4" w:rsidRPr="006D3CE4">
        <w:rPr>
          <w:lang w:val="fr-FR"/>
        </w:rPr>
        <w:t>.</w:t>
      </w:r>
      <w:r w:rsidRPr="004A7A60">
        <w:rPr>
          <w:lang w:val="fr-FR"/>
        </w:rPr>
        <w:t xml:space="preserve"> </w:t>
      </w:r>
      <w:r w:rsidRPr="00AC381C">
        <w:rPr>
          <w:lang w:val="fr-FR"/>
        </w:rPr>
        <w:t>M</w:t>
      </w:r>
      <w:r w:rsidRPr="00AC381C">
        <w:rPr>
          <w:vertAlign w:val="superscript"/>
          <w:lang w:val="fr-FR"/>
        </w:rPr>
        <w:t>me</w:t>
      </w:r>
      <w:r w:rsidRPr="00AC381C">
        <w:rPr>
          <w:lang w:val="fr-FR"/>
        </w:rPr>
        <w:t> </w:t>
      </w:r>
      <w:proofErr w:type="spellStart"/>
      <w:r>
        <w:rPr>
          <w:lang w:val="fr-FR"/>
        </w:rPr>
        <w:t>Kran</w:t>
      </w:r>
      <w:proofErr w:type="spellEnd"/>
      <w:r w:rsidRPr="004A7A60">
        <w:rPr>
          <w:lang w:val="fr-FR"/>
        </w:rPr>
        <w:t xml:space="preserve"> a été </w:t>
      </w:r>
      <w:r w:rsidRPr="00A55209">
        <w:rPr>
          <w:lang w:val="fr-FR"/>
        </w:rPr>
        <w:t>désignée</w:t>
      </w:r>
      <w:r w:rsidRPr="004A7A60">
        <w:rPr>
          <w:lang w:val="fr-FR"/>
        </w:rPr>
        <w:t xml:space="preserve"> Présidente</w:t>
      </w:r>
      <w:r w:rsidR="004466EE">
        <w:rPr>
          <w:lang w:val="fr-FR"/>
        </w:rPr>
        <w:noBreakHyphen/>
      </w:r>
      <w:r w:rsidRPr="004A7A60">
        <w:rPr>
          <w:lang w:val="fr-FR"/>
        </w:rPr>
        <w:t>Rapporteuse</w:t>
      </w:r>
      <w:r w:rsidR="006D3CE4" w:rsidRPr="006D3CE4">
        <w:rPr>
          <w:lang w:val="fr-FR"/>
        </w:rPr>
        <w:t>.</w:t>
      </w:r>
      <w:r w:rsidRPr="004A7A60">
        <w:rPr>
          <w:lang w:val="fr-FR"/>
        </w:rPr>
        <w:t xml:space="preserve"> Le Groupe de travail s</w:t>
      </w:r>
      <w:r>
        <w:rPr>
          <w:lang w:val="fr-FR"/>
        </w:rPr>
        <w:t>’</w:t>
      </w:r>
      <w:r w:rsidRPr="004A7A60">
        <w:rPr>
          <w:lang w:val="fr-FR"/>
        </w:rPr>
        <w:t xml:space="preserve">est réuni </w:t>
      </w:r>
      <w:r w:rsidRPr="00924FAF">
        <w:rPr>
          <w:lang w:val="fr-FR"/>
        </w:rPr>
        <w:t xml:space="preserve">du </w:t>
      </w:r>
      <w:r w:rsidRPr="004A7A60">
        <w:rPr>
          <w:lang w:val="fr-FR"/>
        </w:rPr>
        <w:t>2</w:t>
      </w:r>
      <w:r>
        <w:rPr>
          <w:lang w:val="fr-FR"/>
        </w:rPr>
        <w:t>0</w:t>
      </w:r>
      <w:r w:rsidRPr="004A7A60">
        <w:rPr>
          <w:lang w:val="fr-FR"/>
        </w:rPr>
        <w:t xml:space="preserve"> </w:t>
      </w:r>
      <w:r w:rsidRPr="00924FAF">
        <w:rPr>
          <w:lang w:val="fr-FR"/>
        </w:rPr>
        <w:t xml:space="preserve">au </w:t>
      </w:r>
      <w:r w:rsidRPr="004A7A60">
        <w:rPr>
          <w:lang w:val="fr-FR"/>
        </w:rPr>
        <w:t>2</w:t>
      </w:r>
      <w:r>
        <w:rPr>
          <w:lang w:val="fr-FR"/>
        </w:rPr>
        <w:t>4 </w:t>
      </w:r>
      <w:r w:rsidRPr="00924FAF">
        <w:rPr>
          <w:lang w:val="fr-FR"/>
        </w:rPr>
        <w:t xml:space="preserve">février </w:t>
      </w:r>
      <w:r w:rsidRPr="004A7A60">
        <w:rPr>
          <w:lang w:val="fr-FR"/>
        </w:rPr>
        <w:t>202</w:t>
      </w:r>
      <w:r>
        <w:rPr>
          <w:lang w:val="fr-FR"/>
        </w:rPr>
        <w:t>3</w:t>
      </w:r>
      <w:r w:rsidR="006D3CE4" w:rsidRPr="006D3CE4">
        <w:rPr>
          <w:lang w:val="fr-FR"/>
        </w:rPr>
        <w:t>.</w:t>
      </w:r>
    </w:p>
    <w:p w14:paraId="265D7231" w14:textId="2A7D0FBB" w:rsidR="00FB248B" w:rsidRPr="004A7A60" w:rsidRDefault="00FB248B" w:rsidP="00FB248B">
      <w:pPr>
        <w:pStyle w:val="H1G"/>
        <w:rPr>
          <w:lang w:val="fr-FR"/>
        </w:rPr>
      </w:pPr>
      <w:r w:rsidRPr="004A7A60">
        <w:rPr>
          <w:lang w:val="fr-FR"/>
        </w:rPr>
        <w:tab/>
      </w:r>
      <w:bookmarkStart w:id="32" w:name="_Toc328666111"/>
      <w:bookmarkStart w:id="33" w:name="_Toc328746757"/>
      <w:bookmarkStart w:id="34" w:name="_Toc328984177"/>
      <w:bookmarkStart w:id="35" w:name="_Toc458504771"/>
      <w:bookmarkStart w:id="36" w:name="_Toc519673496"/>
      <w:bookmarkStart w:id="37" w:name="_Toc519676395"/>
      <w:r w:rsidRPr="004A7A60">
        <w:rPr>
          <w:lang w:val="fr-FR"/>
        </w:rPr>
        <w:t>F</w:t>
      </w:r>
      <w:r w:rsidR="006D3CE4" w:rsidRPr="006D3CE4">
        <w:rPr>
          <w:lang w:val="fr-FR"/>
        </w:rPr>
        <w:t>.</w:t>
      </w:r>
      <w:r w:rsidRPr="004A7A60">
        <w:rPr>
          <w:lang w:val="fr-FR"/>
        </w:rPr>
        <w:tab/>
      </w:r>
      <w:bookmarkStart w:id="38" w:name="_Hlk110322952"/>
      <w:bookmarkEnd w:id="32"/>
      <w:bookmarkEnd w:id="33"/>
      <w:bookmarkEnd w:id="34"/>
      <w:bookmarkEnd w:id="35"/>
      <w:bookmarkEnd w:id="36"/>
      <w:bookmarkEnd w:id="37"/>
      <w:r w:rsidRPr="004A7A60">
        <w:rPr>
          <w:lang w:val="fr-FR"/>
        </w:rPr>
        <w:t>Dérogations prévues à l</w:t>
      </w:r>
      <w:r>
        <w:rPr>
          <w:lang w:val="fr-FR"/>
        </w:rPr>
        <w:t>’</w:t>
      </w:r>
      <w:r w:rsidRPr="004A7A60">
        <w:rPr>
          <w:lang w:val="fr-FR"/>
        </w:rPr>
        <w:t>article 4 du Pacte</w:t>
      </w:r>
      <w:bookmarkEnd w:id="38"/>
    </w:p>
    <w:p w14:paraId="69F29BF1" w14:textId="2114CF9D" w:rsidR="00FB248B" w:rsidRPr="004A7A60" w:rsidRDefault="00FB248B" w:rsidP="00FB248B">
      <w:pPr>
        <w:pStyle w:val="SingleTxtG"/>
        <w:tabs>
          <w:tab w:val="clear" w:pos="1701"/>
          <w:tab w:val="clear" w:pos="2268"/>
          <w:tab w:val="clear" w:pos="2835"/>
        </w:tabs>
        <w:rPr>
          <w:lang w:val="fr-FR"/>
        </w:rPr>
      </w:pPr>
      <w:r w:rsidRPr="004A7A60">
        <w:rPr>
          <w:lang w:val="fr-FR"/>
        </w:rPr>
        <w:t>14</w:t>
      </w:r>
      <w:r w:rsidR="006D3CE4" w:rsidRPr="006D3CE4">
        <w:rPr>
          <w:lang w:val="fr-FR"/>
        </w:rPr>
        <w:t>.</w:t>
      </w:r>
      <w:r w:rsidRPr="004A7A60">
        <w:rPr>
          <w:lang w:val="fr-FR"/>
        </w:rPr>
        <w:tab/>
        <w:t>En vertu du paragraphe 1 de l</w:t>
      </w:r>
      <w:r>
        <w:rPr>
          <w:lang w:val="fr-FR"/>
        </w:rPr>
        <w:t>’</w:t>
      </w:r>
      <w:r w:rsidRPr="004A7A60">
        <w:rPr>
          <w:lang w:val="fr-FR"/>
        </w:rPr>
        <w:t>article 4 du Pacte, dans le cas où un danger public exceptionnel menace l</w:t>
      </w:r>
      <w:r>
        <w:rPr>
          <w:lang w:val="fr-FR"/>
        </w:rPr>
        <w:t>’</w:t>
      </w:r>
      <w:r w:rsidRPr="004A7A60">
        <w:rPr>
          <w:lang w:val="fr-FR"/>
        </w:rPr>
        <w:t>existence de la nation, les États parties peuvent prendre des mesures dérogeant à certaines des obligations que leur impose le Pacte</w:t>
      </w:r>
      <w:r w:rsidR="006D3CE4" w:rsidRPr="006D3CE4">
        <w:rPr>
          <w:lang w:val="fr-FR"/>
        </w:rPr>
        <w:t>.</w:t>
      </w:r>
      <w:r w:rsidRPr="004A7A60">
        <w:rPr>
          <w:lang w:val="fr-FR"/>
        </w:rPr>
        <w:t xml:space="preserve"> Le paragraphe 2 du même article exclut toute dérogation aux articles</w:t>
      </w:r>
      <w:r>
        <w:rPr>
          <w:lang w:val="fr-FR"/>
        </w:rPr>
        <w:t> </w:t>
      </w:r>
      <w:r w:rsidRPr="004A7A60">
        <w:rPr>
          <w:lang w:val="fr-FR"/>
        </w:rPr>
        <w:t>6, 7, 8 (par</w:t>
      </w:r>
      <w:r w:rsidR="006D3CE4" w:rsidRPr="006D3CE4">
        <w:rPr>
          <w:lang w:val="fr-FR"/>
        </w:rPr>
        <w:t>.</w:t>
      </w:r>
      <w:r w:rsidRPr="004A7A60">
        <w:rPr>
          <w:lang w:val="fr-FR"/>
        </w:rPr>
        <w:t> 1 et 2), 11, 15, 16 et 18</w:t>
      </w:r>
      <w:r w:rsidR="006D3CE4" w:rsidRPr="006D3CE4">
        <w:rPr>
          <w:lang w:val="fr-FR"/>
        </w:rPr>
        <w:t>.</w:t>
      </w:r>
      <w:r w:rsidRPr="004A7A60">
        <w:rPr>
          <w:lang w:val="fr-FR"/>
        </w:rPr>
        <w:t xml:space="preserve"> Conformément au paragraphe</w:t>
      </w:r>
      <w:r>
        <w:rPr>
          <w:lang w:val="fr-FR"/>
        </w:rPr>
        <w:t> </w:t>
      </w:r>
      <w:r w:rsidRPr="004A7A60">
        <w:rPr>
          <w:lang w:val="fr-FR"/>
        </w:rPr>
        <w:t>3 de l</w:t>
      </w:r>
      <w:r>
        <w:rPr>
          <w:lang w:val="fr-FR"/>
        </w:rPr>
        <w:t>’</w:t>
      </w:r>
      <w:r w:rsidRPr="004A7A60">
        <w:rPr>
          <w:lang w:val="fr-FR"/>
        </w:rPr>
        <w:t>article</w:t>
      </w:r>
      <w:r>
        <w:rPr>
          <w:lang w:val="fr-FR"/>
        </w:rPr>
        <w:t> </w:t>
      </w:r>
      <w:r w:rsidRPr="004A7A60">
        <w:rPr>
          <w:lang w:val="fr-FR"/>
        </w:rPr>
        <w:t>4, toute dérogation doit être signalée aussitôt aux autres États parties par l</w:t>
      </w:r>
      <w:r>
        <w:rPr>
          <w:lang w:val="fr-FR"/>
        </w:rPr>
        <w:t>’</w:t>
      </w:r>
      <w:r w:rsidRPr="004A7A60">
        <w:rPr>
          <w:lang w:val="fr-FR"/>
        </w:rPr>
        <w:t xml:space="preserve">entremise du Secrétaire </w:t>
      </w:r>
      <w:r w:rsidRPr="002C4BA2">
        <w:t>général</w:t>
      </w:r>
      <w:r w:rsidR="006D3CE4" w:rsidRPr="006D3CE4">
        <w:t>.</w:t>
      </w:r>
      <w:r w:rsidRPr="002C4BA2">
        <w:t xml:space="preserve"> </w:t>
      </w:r>
      <w:r w:rsidRPr="004A7A60">
        <w:rPr>
          <w:lang w:val="fr-FR"/>
        </w:rPr>
        <w:t>Une nouvelle notification est requise lorsqu</w:t>
      </w:r>
      <w:r>
        <w:rPr>
          <w:lang w:val="fr-FR"/>
        </w:rPr>
        <w:t>’</w:t>
      </w:r>
      <w:r w:rsidRPr="004A7A60">
        <w:rPr>
          <w:lang w:val="fr-FR"/>
        </w:rPr>
        <w:t>il est mis fin à la dérogation</w:t>
      </w:r>
      <w:r w:rsidRPr="000901BD">
        <w:rPr>
          <w:rStyle w:val="Appelnotedebasdep"/>
        </w:rPr>
        <w:footnoteReference w:id="2"/>
      </w:r>
      <w:r w:rsidRPr="004A7A60">
        <w:rPr>
          <w:lang w:val="fr-FR"/>
        </w:rPr>
        <w:t xml:space="preserve"> ou que celle-ci est prorogée</w:t>
      </w:r>
      <w:r w:rsidR="006D3CE4" w:rsidRPr="006D3CE4">
        <w:rPr>
          <w:lang w:val="fr-FR"/>
        </w:rPr>
        <w:t>.</w:t>
      </w:r>
      <w:r w:rsidRPr="004A7A60">
        <w:rPr>
          <w:lang w:val="fr-FR"/>
        </w:rPr>
        <w:t xml:space="preserve"> Au cours de la période visée par le présent rapport, </w:t>
      </w:r>
      <w:r>
        <w:rPr>
          <w:lang w:val="fr-FR"/>
        </w:rPr>
        <w:t xml:space="preserve">El Salvador, </w:t>
      </w:r>
      <w:r w:rsidRPr="004A7A60">
        <w:rPr>
          <w:lang w:val="fr-FR"/>
        </w:rPr>
        <w:t>l</w:t>
      </w:r>
      <w:r>
        <w:rPr>
          <w:lang w:val="fr-FR"/>
        </w:rPr>
        <w:t>’</w:t>
      </w:r>
      <w:r w:rsidRPr="004A7A60">
        <w:rPr>
          <w:lang w:val="fr-FR"/>
        </w:rPr>
        <w:t>Équateur</w:t>
      </w:r>
      <w:r>
        <w:rPr>
          <w:lang w:val="fr-FR"/>
        </w:rPr>
        <w:t xml:space="preserve"> et</w:t>
      </w:r>
      <w:r w:rsidRPr="004A7A60">
        <w:rPr>
          <w:lang w:val="fr-FR"/>
        </w:rPr>
        <w:t xml:space="preserve"> le Guatemala</w:t>
      </w:r>
      <w:r>
        <w:rPr>
          <w:lang w:val="fr-FR"/>
        </w:rPr>
        <w:t xml:space="preserve"> </w:t>
      </w:r>
      <w:r w:rsidRPr="004A7A60">
        <w:rPr>
          <w:lang w:val="fr-FR"/>
        </w:rPr>
        <w:t>ont signalé de telles dérogations</w:t>
      </w:r>
      <w:r w:rsidR="006D3CE4" w:rsidRPr="006D3CE4">
        <w:rPr>
          <w:lang w:val="fr-FR"/>
        </w:rPr>
        <w:t>.</w:t>
      </w:r>
      <w:r w:rsidRPr="004A7A60">
        <w:rPr>
          <w:lang w:val="fr-FR"/>
        </w:rPr>
        <w:t xml:space="preserve"> </w:t>
      </w:r>
      <w:r w:rsidRPr="009C72BE">
        <w:rPr>
          <w:lang w:val="fr-FR"/>
        </w:rPr>
        <w:t>El</w:t>
      </w:r>
      <w:r>
        <w:rPr>
          <w:lang w:val="fr-FR"/>
        </w:rPr>
        <w:t> </w:t>
      </w:r>
      <w:r w:rsidRPr="009C72BE">
        <w:rPr>
          <w:lang w:val="fr-FR"/>
        </w:rPr>
        <w:t>Salvador, l</w:t>
      </w:r>
      <w:r>
        <w:rPr>
          <w:lang w:val="fr-FR"/>
        </w:rPr>
        <w:t>’</w:t>
      </w:r>
      <w:r w:rsidRPr="009C72BE">
        <w:rPr>
          <w:lang w:val="fr-FR"/>
        </w:rPr>
        <w:t>Équateur, le Guatemala, le Pérou et l</w:t>
      </w:r>
      <w:r>
        <w:rPr>
          <w:lang w:val="fr-FR"/>
        </w:rPr>
        <w:t>’</w:t>
      </w:r>
      <w:r w:rsidRPr="009C72BE">
        <w:rPr>
          <w:lang w:val="fr-FR"/>
        </w:rPr>
        <w:t>Ukraine</w:t>
      </w:r>
      <w:r>
        <w:rPr>
          <w:lang w:val="fr-FR"/>
        </w:rPr>
        <w:t xml:space="preserve"> </w:t>
      </w:r>
      <w:r w:rsidRPr="004A7A60">
        <w:rPr>
          <w:lang w:val="fr-FR"/>
        </w:rPr>
        <w:t>ont renouvelé leurs dérogations</w:t>
      </w:r>
      <w:r w:rsidR="006D3CE4" w:rsidRPr="006D3CE4">
        <w:rPr>
          <w:lang w:val="fr-FR"/>
        </w:rPr>
        <w:t>.</w:t>
      </w:r>
      <w:r w:rsidRPr="004A7A60">
        <w:rPr>
          <w:lang w:val="fr-FR"/>
        </w:rPr>
        <w:t xml:space="preserve"> </w:t>
      </w:r>
      <w:r w:rsidRPr="002A07F5">
        <w:rPr>
          <w:lang w:val="fr-FR"/>
        </w:rPr>
        <w:t>L</w:t>
      </w:r>
      <w:r>
        <w:rPr>
          <w:lang w:val="fr-FR"/>
        </w:rPr>
        <w:t>’</w:t>
      </w:r>
      <w:r w:rsidRPr="002A07F5">
        <w:rPr>
          <w:lang w:val="fr-FR"/>
        </w:rPr>
        <w:t>Équateur et le Paraguay ont signalé qu</w:t>
      </w:r>
      <w:r>
        <w:rPr>
          <w:lang w:val="fr-FR"/>
        </w:rPr>
        <w:t>’</w:t>
      </w:r>
      <w:r w:rsidRPr="002A07F5">
        <w:rPr>
          <w:lang w:val="fr-FR"/>
        </w:rPr>
        <w:t>ils avaient mis fin aux dérogations</w:t>
      </w:r>
      <w:r w:rsidR="006D3CE4" w:rsidRPr="006D3CE4">
        <w:rPr>
          <w:lang w:val="fr-FR"/>
        </w:rPr>
        <w:t>.</w:t>
      </w:r>
      <w:r>
        <w:rPr>
          <w:lang w:val="fr-FR"/>
        </w:rPr>
        <w:t xml:space="preserve"> </w:t>
      </w:r>
      <w:r w:rsidRPr="004A7A60">
        <w:rPr>
          <w:lang w:val="fr-FR"/>
        </w:rPr>
        <w:t>Toutes les notifications correspondantes peuvent être consultées à l</w:t>
      </w:r>
      <w:r>
        <w:rPr>
          <w:lang w:val="fr-FR"/>
        </w:rPr>
        <w:t>’</w:t>
      </w:r>
      <w:r w:rsidRPr="004A7A60">
        <w:rPr>
          <w:lang w:val="fr-FR"/>
        </w:rPr>
        <w:t>adresse</w:t>
      </w:r>
      <w:r>
        <w:rPr>
          <w:lang w:val="fr-FR"/>
        </w:rPr>
        <w:t> :</w:t>
      </w:r>
      <w:r w:rsidRPr="004A7A60">
        <w:rPr>
          <w:lang w:val="fr-FR"/>
        </w:rPr>
        <w:t xml:space="preserve"> </w:t>
      </w:r>
      <w:bookmarkStart w:id="39" w:name="_Toc328666113"/>
      <w:bookmarkStart w:id="40" w:name="_Toc328746759"/>
      <w:bookmarkStart w:id="41" w:name="_Toc328984179"/>
      <w:r w:rsidRPr="004A7A60">
        <w:rPr>
          <w:color w:val="0000FF"/>
          <w:lang w:val="fr-FR"/>
        </w:rPr>
        <w:fldChar w:fldCharType="begin"/>
      </w:r>
      <w:r w:rsidRPr="004A7A60">
        <w:rPr>
          <w:color w:val="0000FF"/>
          <w:lang w:val="fr-FR"/>
        </w:rPr>
        <w:instrText xml:space="preserve"> HYPERLINK "http://treaties.un.org" </w:instrText>
      </w:r>
      <w:r w:rsidRPr="004A7A60">
        <w:rPr>
          <w:color w:val="0000FF"/>
          <w:lang w:val="fr-FR"/>
        </w:rPr>
      </w:r>
      <w:r w:rsidRPr="004A7A60">
        <w:rPr>
          <w:color w:val="0000FF"/>
          <w:lang w:val="fr-FR"/>
        </w:rPr>
        <w:fldChar w:fldCharType="separate"/>
      </w:r>
      <w:r w:rsidRPr="004A7A60">
        <w:rPr>
          <w:rStyle w:val="Lienhypertexte"/>
          <w:lang w:val="fr-FR"/>
        </w:rPr>
        <w:t>http</w:t>
      </w:r>
      <w:r>
        <w:rPr>
          <w:rStyle w:val="Lienhypertexte"/>
          <w:lang w:val="fr-FR"/>
        </w:rPr>
        <w:t>:</w:t>
      </w:r>
      <w:r w:rsidRPr="004A7A60">
        <w:rPr>
          <w:rStyle w:val="Lienhypertexte"/>
          <w:lang w:val="fr-FR"/>
        </w:rPr>
        <w:t>//treaties</w:t>
      </w:r>
      <w:r w:rsidR="006D3CE4" w:rsidRPr="006D3CE4">
        <w:rPr>
          <w:rStyle w:val="Lienhypertexte"/>
          <w:lang w:val="fr-FR"/>
        </w:rPr>
        <w:t>.</w:t>
      </w:r>
      <w:r w:rsidRPr="004A7A60">
        <w:rPr>
          <w:rStyle w:val="Lienhypertexte"/>
          <w:lang w:val="fr-FR"/>
        </w:rPr>
        <w:t>un</w:t>
      </w:r>
      <w:r w:rsidR="006D3CE4" w:rsidRPr="006D3CE4">
        <w:rPr>
          <w:rStyle w:val="Lienhypertexte"/>
          <w:lang w:val="fr-FR"/>
        </w:rPr>
        <w:t>.</w:t>
      </w:r>
      <w:r w:rsidRPr="004A7A60">
        <w:rPr>
          <w:rStyle w:val="Lienhypertexte"/>
          <w:lang w:val="fr-FR"/>
        </w:rPr>
        <w:t>org</w:t>
      </w:r>
      <w:r w:rsidRPr="004A7A60">
        <w:rPr>
          <w:color w:val="0000FF"/>
          <w:lang w:val="fr-FR"/>
        </w:rPr>
        <w:fldChar w:fldCharType="end"/>
      </w:r>
      <w:r w:rsidR="006D3CE4" w:rsidRPr="006D3CE4">
        <w:rPr>
          <w:lang w:val="fr-FR"/>
        </w:rPr>
        <w:t>.</w:t>
      </w:r>
    </w:p>
    <w:p w14:paraId="1B554ABD" w14:textId="1FA76569" w:rsidR="00FB248B" w:rsidRPr="004A7A60" w:rsidRDefault="00FB248B" w:rsidP="00FB248B">
      <w:pPr>
        <w:pStyle w:val="H1G"/>
        <w:rPr>
          <w:lang w:val="fr-FR"/>
        </w:rPr>
      </w:pPr>
      <w:bookmarkStart w:id="42" w:name="_Toc458504772"/>
      <w:r w:rsidRPr="004A7A60">
        <w:rPr>
          <w:lang w:val="fr-FR"/>
        </w:rPr>
        <w:tab/>
      </w:r>
      <w:bookmarkStart w:id="43" w:name="_Toc519673498"/>
      <w:bookmarkStart w:id="44" w:name="_Toc519676397"/>
      <w:r w:rsidRPr="004A7A60">
        <w:rPr>
          <w:lang w:val="fr-FR"/>
        </w:rPr>
        <w:t>G</w:t>
      </w:r>
      <w:r w:rsidR="006D3CE4" w:rsidRPr="006D3CE4">
        <w:rPr>
          <w:lang w:val="fr-FR"/>
        </w:rPr>
        <w:t>.</w:t>
      </w:r>
      <w:r w:rsidRPr="004A7A60">
        <w:rPr>
          <w:lang w:val="fr-FR"/>
        </w:rPr>
        <w:tab/>
      </w:r>
      <w:bookmarkStart w:id="45" w:name="_Hlk110322965"/>
      <w:bookmarkEnd w:id="42"/>
      <w:bookmarkEnd w:id="43"/>
      <w:bookmarkEnd w:id="44"/>
      <w:r w:rsidRPr="004A7A60">
        <w:rPr>
          <w:lang w:val="fr-FR"/>
        </w:rPr>
        <w:t>Observations finales et suivi des observations finales</w:t>
      </w:r>
      <w:bookmarkEnd w:id="45"/>
    </w:p>
    <w:p w14:paraId="3220F480" w14:textId="677AECBB" w:rsidR="00FB248B" w:rsidRPr="004A7A60" w:rsidRDefault="00FB248B" w:rsidP="00FB248B">
      <w:pPr>
        <w:pStyle w:val="SingleTxtG"/>
        <w:rPr>
          <w:lang w:val="fr-FR"/>
        </w:rPr>
      </w:pPr>
      <w:r w:rsidRPr="004A7A60">
        <w:rPr>
          <w:lang w:val="fr-FR"/>
        </w:rPr>
        <w:t>15</w:t>
      </w:r>
      <w:r w:rsidR="006D3CE4" w:rsidRPr="006D3CE4">
        <w:rPr>
          <w:lang w:val="fr-FR"/>
        </w:rPr>
        <w:t>.</w:t>
      </w:r>
      <w:r w:rsidRPr="004A7A60">
        <w:rPr>
          <w:lang w:val="fr-FR"/>
        </w:rPr>
        <w:tab/>
        <w:t>Depuis sa quarante-quatrième session, tenue en mars 1992</w:t>
      </w:r>
      <w:r w:rsidRPr="000901BD">
        <w:rPr>
          <w:rStyle w:val="Appelnotedebasdep"/>
        </w:rPr>
        <w:footnoteReference w:id="3"/>
      </w:r>
      <w:r w:rsidRPr="004A7A60">
        <w:rPr>
          <w:lang w:val="fr-FR"/>
        </w:rPr>
        <w:t>, le Comité adopte des observations finales</w:t>
      </w:r>
      <w:r w:rsidR="006D3CE4" w:rsidRPr="006D3CE4">
        <w:rPr>
          <w:lang w:val="fr-FR"/>
        </w:rPr>
        <w:t>.</w:t>
      </w:r>
      <w:r w:rsidRPr="004A7A60">
        <w:rPr>
          <w:lang w:val="fr-FR"/>
        </w:rPr>
        <w:t xml:space="preserve"> Celles-ci lui servent de base pour l</w:t>
      </w:r>
      <w:r>
        <w:rPr>
          <w:lang w:val="fr-FR"/>
        </w:rPr>
        <w:t>’</w:t>
      </w:r>
      <w:r w:rsidRPr="004A7A60">
        <w:rPr>
          <w:lang w:val="fr-FR"/>
        </w:rPr>
        <w:t>établissement de la liste de points à traiter à l</w:t>
      </w:r>
      <w:r>
        <w:rPr>
          <w:lang w:val="fr-FR"/>
        </w:rPr>
        <w:t>’</w:t>
      </w:r>
      <w:r w:rsidRPr="004A7A60">
        <w:rPr>
          <w:lang w:val="fr-FR"/>
        </w:rPr>
        <w:t>occasion de l</w:t>
      </w:r>
      <w:r>
        <w:rPr>
          <w:lang w:val="fr-FR"/>
        </w:rPr>
        <w:t>’</w:t>
      </w:r>
      <w:r w:rsidRPr="004A7A60">
        <w:rPr>
          <w:lang w:val="fr-FR"/>
        </w:rPr>
        <w:t>examen du rapport suivant d</w:t>
      </w:r>
      <w:r>
        <w:rPr>
          <w:lang w:val="fr-FR"/>
        </w:rPr>
        <w:t>’</w:t>
      </w:r>
      <w:r w:rsidRPr="004A7A60">
        <w:rPr>
          <w:lang w:val="fr-FR"/>
        </w:rPr>
        <w:t>un État partie</w:t>
      </w:r>
      <w:r w:rsidR="006D3CE4" w:rsidRPr="006D3CE4">
        <w:rPr>
          <w:lang w:val="fr-FR"/>
        </w:rPr>
        <w:t>.</w:t>
      </w:r>
      <w:r w:rsidRPr="004A7A60">
        <w:rPr>
          <w:lang w:val="fr-FR"/>
        </w:rPr>
        <w:t xml:space="preserve"> Au cours de la période considérée, des observations finales ont été adoptées concernant 1</w:t>
      </w:r>
      <w:r>
        <w:rPr>
          <w:lang w:val="fr-FR"/>
        </w:rPr>
        <w:t>8 </w:t>
      </w:r>
      <w:r w:rsidRPr="004A7A60">
        <w:rPr>
          <w:lang w:val="fr-FR"/>
        </w:rPr>
        <w:t>États parties</w:t>
      </w:r>
      <w:r w:rsidR="006D3CE4" w:rsidRPr="006D3CE4">
        <w:rPr>
          <w:lang w:val="fr-FR"/>
        </w:rPr>
        <w:t>.</w:t>
      </w:r>
      <w:r w:rsidRPr="004A7A60">
        <w:rPr>
          <w:lang w:val="fr-FR"/>
        </w:rPr>
        <w:t xml:space="preserve"> À sa 13</w:t>
      </w:r>
      <w:r>
        <w:rPr>
          <w:lang w:val="fr-FR"/>
        </w:rPr>
        <w:t>5</w:t>
      </w:r>
      <w:r w:rsidRPr="004A7A60">
        <w:rPr>
          <w:vertAlign w:val="superscript"/>
          <w:lang w:val="fr-FR"/>
        </w:rPr>
        <w:t>e</w:t>
      </w:r>
      <w:r w:rsidRPr="004A7A60">
        <w:rPr>
          <w:lang w:val="fr-FR"/>
        </w:rPr>
        <w:t xml:space="preserve"> session, le Comité a adopté des observations finales concernant </w:t>
      </w:r>
      <w:r>
        <w:rPr>
          <w:lang w:val="fr-FR"/>
        </w:rPr>
        <w:t xml:space="preserve">la </w:t>
      </w:r>
      <w:r w:rsidRPr="00265FBF">
        <w:rPr>
          <w:lang w:val="fr-FR"/>
        </w:rPr>
        <w:t xml:space="preserve">Chine (Hong Kong), </w:t>
      </w:r>
      <w:r w:rsidRPr="00265FBF">
        <w:rPr>
          <w:lang w:val="fr-FR"/>
        </w:rPr>
        <w:lastRenderedPageBreak/>
        <w:t>la Chine (Macao), la Géorgie, l</w:t>
      </w:r>
      <w:r>
        <w:rPr>
          <w:lang w:val="fr-FR"/>
        </w:rPr>
        <w:t>’</w:t>
      </w:r>
      <w:r w:rsidRPr="00265FBF">
        <w:rPr>
          <w:lang w:val="fr-FR"/>
        </w:rPr>
        <w:t>Irlande, le Luxembourg et l</w:t>
      </w:r>
      <w:r>
        <w:rPr>
          <w:lang w:val="fr-FR"/>
        </w:rPr>
        <w:t>’</w:t>
      </w:r>
      <w:r w:rsidRPr="00265FBF">
        <w:rPr>
          <w:lang w:val="fr-FR"/>
        </w:rPr>
        <w:t>Urugua</w:t>
      </w:r>
      <w:r>
        <w:rPr>
          <w:lang w:val="fr-FR"/>
        </w:rPr>
        <w:t>y</w:t>
      </w:r>
      <w:r w:rsidRPr="000901BD">
        <w:rPr>
          <w:rStyle w:val="Appelnotedebasdep"/>
        </w:rPr>
        <w:footnoteReference w:id="4"/>
      </w:r>
      <w:r w:rsidR="006D3CE4" w:rsidRPr="006D3CE4">
        <w:rPr>
          <w:lang w:val="fr-FR"/>
        </w:rPr>
        <w:t>.</w:t>
      </w:r>
      <w:r w:rsidRPr="004A7A60">
        <w:rPr>
          <w:lang w:val="fr-FR"/>
        </w:rPr>
        <w:t xml:space="preserve"> À sa 13</w:t>
      </w:r>
      <w:r>
        <w:rPr>
          <w:lang w:val="fr-FR"/>
        </w:rPr>
        <w:t>6</w:t>
      </w:r>
      <w:r w:rsidRPr="004A7A60">
        <w:rPr>
          <w:vertAlign w:val="superscript"/>
          <w:lang w:val="fr-FR"/>
        </w:rPr>
        <w:t>e</w:t>
      </w:r>
      <w:r>
        <w:rPr>
          <w:lang w:val="fr-FR"/>
        </w:rPr>
        <w:t> </w:t>
      </w:r>
      <w:r w:rsidRPr="004A7A60">
        <w:rPr>
          <w:lang w:val="fr-FR"/>
        </w:rPr>
        <w:t xml:space="preserve">session, il a adopté des observations finales concernant </w:t>
      </w:r>
      <w:r w:rsidRPr="00902D46">
        <w:rPr>
          <w:lang w:val="fr-FR"/>
        </w:rPr>
        <w:t>l</w:t>
      </w:r>
      <w:r>
        <w:rPr>
          <w:lang w:val="fr-FR"/>
        </w:rPr>
        <w:t>’</w:t>
      </w:r>
      <w:r w:rsidRPr="00902D46">
        <w:rPr>
          <w:lang w:val="fr-FR"/>
        </w:rPr>
        <w:t>Éthiopie, la Fédération de Russie, le Japon, le Kirghizistan, le Nicaragua et les Philippines</w:t>
      </w:r>
      <w:r w:rsidRPr="000901BD">
        <w:rPr>
          <w:rStyle w:val="Appelnotedebasdep"/>
        </w:rPr>
        <w:footnoteReference w:id="5"/>
      </w:r>
      <w:r w:rsidR="006D3CE4" w:rsidRPr="006D3CE4">
        <w:rPr>
          <w:lang w:val="fr-FR"/>
        </w:rPr>
        <w:t>.</w:t>
      </w:r>
      <w:r w:rsidRPr="004A7A60">
        <w:rPr>
          <w:lang w:val="fr-FR"/>
        </w:rPr>
        <w:t xml:space="preserve"> À sa 13</w:t>
      </w:r>
      <w:r>
        <w:rPr>
          <w:lang w:val="fr-FR"/>
        </w:rPr>
        <w:t>7</w:t>
      </w:r>
      <w:r w:rsidRPr="004A7A60">
        <w:rPr>
          <w:vertAlign w:val="superscript"/>
          <w:lang w:val="fr-FR"/>
        </w:rPr>
        <w:t>e</w:t>
      </w:r>
      <w:r>
        <w:rPr>
          <w:lang w:val="fr-FR"/>
        </w:rPr>
        <w:t> </w:t>
      </w:r>
      <w:r w:rsidRPr="004A7A60">
        <w:rPr>
          <w:lang w:val="fr-FR"/>
        </w:rPr>
        <w:t xml:space="preserve">session, il a adopté des observations finales concernant </w:t>
      </w:r>
      <w:r w:rsidRPr="00D93D18">
        <w:rPr>
          <w:lang w:val="fr-FR"/>
        </w:rPr>
        <w:t>l</w:t>
      </w:r>
      <w:r>
        <w:rPr>
          <w:lang w:val="fr-FR"/>
        </w:rPr>
        <w:t>’</w:t>
      </w:r>
      <w:r w:rsidRPr="00D93D18">
        <w:rPr>
          <w:lang w:val="fr-FR"/>
        </w:rPr>
        <w:t>Égypte, le Panama, le Pérou, Sri Lanka, le Turkménistan et la Zambie</w:t>
      </w:r>
      <w:r w:rsidRPr="000901BD">
        <w:rPr>
          <w:rStyle w:val="Appelnotedebasdep"/>
        </w:rPr>
        <w:footnoteReference w:id="6"/>
      </w:r>
      <w:r w:rsidR="006D3CE4" w:rsidRPr="006D3CE4">
        <w:rPr>
          <w:lang w:val="fr-FR"/>
        </w:rPr>
        <w:t>.</w:t>
      </w:r>
      <w:r w:rsidRPr="004A7A60">
        <w:rPr>
          <w:lang w:val="fr-FR"/>
        </w:rPr>
        <w:t xml:space="preserve"> Les observations finales peuvent être consultées </w:t>
      </w:r>
      <w:r>
        <w:rPr>
          <w:lang w:val="fr-FR"/>
        </w:rPr>
        <w:t>dans</w:t>
      </w:r>
      <w:r w:rsidRPr="004A7A60">
        <w:rPr>
          <w:lang w:val="fr-FR"/>
        </w:rPr>
        <w:t xml:space="preserve"> la Base de données relative aux organes conventionnels (</w:t>
      </w:r>
      <w:hyperlink r:id="rId25" w:history="1">
        <w:r w:rsidRPr="004A7A60">
          <w:rPr>
            <w:rStyle w:val="Lienhypertexte"/>
            <w:lang w:val="fr-FR"/>
          </w:rPr>
          <w:t>https</w:t>
        </w:r>
        <w:r>
          <w:rPr>
            <w:rStyle w:val="Lienhypertexte"/>
            <w:lang w:val="fr-FR"/>
          </w:rPr>
          <w:t>:</w:t>
        </w:r>
        <w:r w:rsidRPr="004A7A60">
          <w:rPr>
            <w:rStyle w:val="Lienhypertexte"/>
            <w:lang w:val="fr-FR"/>
          </w:rPr>
          <w:t>//tbinternet</w:t>
        </w:r>
        <w:r w:rsidR="006D3CE4" w:rsidRPr="006D3CE4">
          <w:rPr>
            <w:rStyle w:val="Lienhypertexte"/>
            <w:lang w:val="fr-FR"/>
          </w:rPr>
          <w:t>.</w:t>
        </w:r>
        <w:r w:rsidRPr="004A7A60">
          <w:rPr>
            <w:rStyle w:val="Lienhypertexte"/>
            <w:lang w:val="fr-FR"/>
          </w:rPr>
          <w:t>ohchr</w:t>
        </w:r>
        <w:r w:rsidR="006D3CE4" w:rsidRPr="006D3CE4">
          <w:rPr>
            <w:rStyle w:val="Lienhypertexte"/>
            <w:lang w:val="fr-FR"/>
          </w:rPr>
          <w:t>.</w:t>
        </w:r>
        <w:r w:rsidRPr="004A7A60">
          <w:rPr>
            <w:rStyle w:val="Lienhypertexte"/>
            <w:lang w:val="fr-FR"/>
          </w:rPr>
          <w:t>org/SitePages/HomeFr</w:t>
        </w:r>
        <w:r w:rsidR="006D3CE4" w:rsidRPr="006D3CE4">
          <w:rPr>
            <w:rStyle w:val="Lienhypertexte"/>
            <w:lang w:val="fr-FR"/>
          </w:rPr>
          <w:t>.</w:t>
        </w:r>
        <w:r w:rsidRPr="004A7A60">
          <w:rPr>
            <w:rStyle w:val="Lienhypertexte"/>
            <w:lang w:val="fr-FR"/>
          </w:rPr>
          <w:t>aspx?lang=fr</w:t>
        </w:r>
      </w:hyperlink>
      <w:r w:rsidRPr="004A7A60">
        <w:rPr>
          <w:lang w:val="fr-FR"/>
        </w:rPr>
        <w:t>) ainsi que dans le Système de diffusion électronique des documents de l</w:t>
      </w:r>
      <w:r>
        <w:t>’</w:t>
      </w:r>
      <w:r w:rsidRPr="00785FAB">
        <w:t>ONU</w:t>
      </w:r>
      <w:r w:rsidRPr="004A7A60">
        <w:rPr>
          <w:lang w:val="fr-FR"/>
        </w:rPr>
        <w:t xml:space="preserve"> (</w:t>
      </w:r>
      <w:hyperlink r:id="rId26" w:history="1">
        <w:r w:rsidRPr="004A7A60">
          <w:rPr>
            <w:rStyle w:val="Lienhypertexte"/>
            <w:rFonts w:eastAsia="Times New Roman"/>
            <w:lang w:val="fr-FR"/>
          </w:rPr>
          <w:t>http</w:t>
        </w:r>
        <w:r>
          <w:rPr>
            <w:rStyle w:val="Lienhypertexte"/>
            <w:rFonts w:eastAsia="Times New Roman"/>
            <w:lang w:val="fr-FR"/>
          </w:rPr>
          <w:t>:</w:t>
        </w:r>
        <w:r w:rsidRPr="004A7A60">
          <w:rPr>
            <w:rStyle w:val="Lienhypertexte"/>
            <w:rFonts w:eastAsia="Times New Roman"/>
            <w:lang w:val="fr-FR"/>
          </w:rPr>
          <w:t>//documents</w:t>
        </w:r>
        <w:r w:rsidR="006D3CE4" w:rsidRPr="006D3CE4">
          <w:rPr>
            <w:rStyle w:val="Lienhypertexte"/>
            <w:rFonts w:eastAsia="Times New Roman"/>
            <w:lang w:val="fr-FR"/>
          </w:rPr>
          <w:t>.</w:t>
        </w:r>
        <w:r w:rsidRPr="004A7A60">
          <w:rPr>
            <w:rStyle w:val="Lienhypertexte"/>
            <w:rFonts w:eastAsia="Times New Roman"/>
            <w:lang w:val="fr-FR"/>
          </w:rPr>
          <w:t>un</w:t>
        </w:r>
        <w:r w:rsidR="006D3CE4" w:rsidRPr="006D3CE4">
          <w:rPr>
            <w:rStyle w:val="Lienhypertexte"/>
            <w:rFonts w:eastAsia="Times New Roman"/>
            <w:lang w:val="fr-FR"/>
          </w:rPr>
          <w:t>.</w:t>
        </w:r>
        <w:r w:rsidRPr="004A7A60">
          <w:rPr>
            <w:rStyle w:val="Lienhypertexte"/>
            <w:rFonts w:eastAsia="Times New Roman"/>
            <w:lang w:val="fr-FR"/>
          </w:rPr>
          <w:t>org</w:t>
        </w:r>
      </w:hyperlink>
      <w:r w:rsidRPr="004A7A60">
        <w:rPr>
          <w:lang w:val="fr-FR"/>
        </w:rPr>
        <w:t>), en utilisant les cotes indiquées</w:t>
      </w:r>
      <w:r w:rsidR="006D3CE4" w:rsidRPr="006D3CE4">
        <w:rPr>
          <w:lang w:val="fr-FR"/>
        </w:rPr>
        <w:t>.</w:t>
      </w:r>
    </w:p>
    <w:p w14:paraId="3550A30D" w14:textId="1B146771" w:rsidR="00FB248B" w:rsidRPr="004A7A60" w:rsidRDefault="00FB248B" w:rsidP="00FB248B">
      <w:pPr>
        <w:pStyle w:val="SingleTxtG"/>
        <w:rPr>
          <w:lang w:val="fr-FR"/>
        </w:rPr>
      </w:pPr>
      <w:r w:rsidRPr="004A7A60">
        <w:rPr>
          <w:lang w:val="fr-FR"/>
        </w:rPr>
        <w:t>16</w:t>
      </w:r>
      <w:r w:rsidR="006D3CE4" w:rsidRPr="006D3CE4">
        <w:rPr>
          <w:lang w:val="fr-FR"/>
        </w:rPr>
        <w:t>.</w:t>
      </w:r>
      <w:r w:rsidRPr="004A7A60">
        <w:rPr>
          <w:lang w:val="fr-FR"/>
        </w:rPr>
        <w:tab/>
        <w:t>Au cours des 13</w:t>
      </w:r>
      <w:r>
        <w:rPr>
          <w:lang w:val="fr-FR"/>
        </w:rPr>
        <w:t>5</w:t>
      </w:r>
      <w:r w:rsidRPr="004A7A60">
        <w:rPr>
          <w:vertAlign w:val="superscript"/>
          <w:lang w:val="fr-FR"/>
        </w:rPr>
        <w:t>e</w:t>
      </w:r>
      <w:r w:rsidRPr="004A7A60">
        <w:rPr>
          <w:lang w:val="fr-FR"/>
        </w:rPr>
        <w:t>, 13</w:t>
      </w:r>
      <w:r>
        <w:rPr>
          <w:lang w:val="fr-FR"/>
        </w:rPr>
        <w:t>6</w:t>
      </w:r>
      <w:r w:rsidRPr="004A7A60">
        <w:rPr>
          <w:vertAlign w:val="superscript"/>
          <w:lang w:val="fr-FR"/>
        </w:rPr>
        <w:t>e</w:t>
      </w:r>
      <w:r w:rsidRPr="004A7A60">
        <w:rPr>
          <w:lang w:val="fr-FR"/>
        </w:rPr>
        <w:t xml:space="preserve"> et 13</w:t>
      </w:r>
      <w:r>
        <w:rPr>
          <w:lang w:val="fr-FR"/>
        </w:rPr>
        <w:t>7</w:t>
      </w:r>
      <w:r w:rsidRPr="004A7A60">
        <w:rPr>
          <w:vertAlign w:val="superscript"/>
          <w:lang w:val="fr-FR"/>
        </w:rPr>
        <w:t>e</w:t>
      </w:r>
      <w:r>
        <w:rPr>
          <w:lang w:val="fr-FR"/>
        </w:rPr>
        <w:t> </w:t>
      </w:r>
      <w:r w:rsidRPr="004A7A60">
        <w:rPr>
          <w:lang w:val="fr-FR"/>
        </w:rPr>
        <w:t>sessions, les titulaires des postes de Rapporteur spécial et de Rapporteur spécial adjoint chargés du suivi des observations finales ont soumis des rapports intérimaires</w:t>
      </w:r>
      <w:bookmarkStart w:id="46" w:name="_Hlk1652355"/>
      <w:r w:rsidR="006D3CE4" w:rsidRPr="006D3CE4">
        <w:rPr>
          <w:lang w:val="fr-FR"/>
        </w:rPr>
        <w:t>.</w:t>
      </w:r>
      <w:r w:rsidRPr="004A7A60">
        <w:rPr>
          <w:lang w:val="fr-FR"/>
        </w:rPr>
        <w:t xml:space="preserve"> À sa 13</w:t>
      </w:r>
      <w:r>
        <w:rPr>
          <w:lang w:val="fr-FR"/>
        </w:rPr>
        <w:t>5</w:t>
      </w:r>
      <w:r w:rsidRPr="004A7A60">
        <w:rPr>
          <w:vertAlign w:val="superscript"/>
          <w:lang w:val="fr-FR"/>
        </w:rPr>
        <w:t>e</w:t>
      </w:r>
      <w:r w:rsidRPr="004A7A60">
        <w:rPr>
          <w:lang w:val="fr-FR"/>
        </w:rPr>
        <w:t> session, le Comité a examiné</w:t>
      </w:r>
      <w:bookmarkEnd w:id="46"/>
      <w:r w:rsidRPr="004A7A60">
        <w:rPr>
          <w:lang w:val="fr-FR"/>
        </w:rPr>
        <w:t xml:space="preserve"> les renseignements que les États parties ci-après ont fournis au titre de la procédure de suivi</w:t>
      </w:r>
      <w:r>
        <w:rPr>
          <w:lang w:val="fr-FR"/>
        </w:rPr>
        <w:t> :</w:t>
      </w:r>
      <w:r w:rsidRPr="004A7A60">
        <w:rPr>
          <w:lang w:val="fr-FR"/>
        </w:rPr>
        <w:t xml:space="preserve"> </w:t>
      </w:r>
      <w:r w:rsidRPr="001B2C29">
        <w:rPr>
          <w:lang w:val="fr-FR"/>
        </w:rPr>
        <w:t>Bahreïn, El Salvador, Lituanie et Roumanie</w:t>
      </w:r>
      <w:r w:rsidR="006D3CE4" w:rsidRPr="006D3CE4">
        <w:rPr>
          <w:lang w:val="fr-FR"/>
        </w:rPr>
        <w:t>.</w:t>
      </w:r>
      <w:r w:rsidRPr="004A7A60">
        <w:rPr>
          <w:lang w:val="fr-FR"/>
        </w:rPr>
        <w:t xml:space="preserve"> À sa 13</w:t>
      </w:r>
      <w:r>
        <w:rPr>
          <w:lang w:val="fr-FR"/>
        </w:rPr>
        <w:t>6</w:t>
      </w:r>
      <w:r w:rsidRPr="004A7A60">
        <w:rPr>
          <w:vertAlign w:val="superscript"/>
          <w:lang w:val="fr-FR"/>
        </w:rPr>
        <w:t>e</w:t>
      </w:r>
      <w:r>
        <w:rPr>
          <w:lang w:val="fr-FR"/>
        </w:rPr>
        <w:t> </w:t>
      </w:r>
      <w:r w:rsidRPr="004A7A60">
        <w:rPr>
          <w:lang w:val="fr-FR"/>
        </w:rPr>
        <w:t>session, il a examiné les renseignements que les États parties ci</w:t>
      </w:r>
      <w:r w:rsidRPr="004A7A60">
        <w:rPr>
          <w:lang w:val="fr-FR"/>
        </w:rPr>
        <w:noBreakHyphen/>
        <w:t>après ont fournis au titre de la procédure de suivi</w:t>
      </w:r>
      <w:r>
        <w:rPr>
          <w:lang w:val="fr-FR"/>
        </w:rPr>
        <w:t> :</w:t>
      </w:r>
      <w:r w:rsidRPr="004A7A60">
        <w:rPr>
          <w:lang w:val="fr-FR"/>
        </w:rPr>
        <w:t xml:space="preserve"> </w:t>
      </w:r>
      <w:r w:rsidRPr="003056E9">
        <w:rPr>
          <w:lang w:val="fr-FR"/>
        </w:rPr>
        <w:t>Algérie, Angola, Bulgarie et Viet Nam</w:t>
      </w:r>
      <w:r w:rsidR="006D3CE4" w:rsidRPr="006D3CE4">
        <w:rPr>
          <w:lang w:val="fr-FR"/>
        </w:rPr>
        <w:t>.</w:t>
      </w:r>
      <w:r w:rsidRPr="004A7A60">
        <w:rPr>
          <w:lang w:val="fr-FR"/>
        </w:rPr>
        <w:t xml:space="preserve"> À sa 13</w:t>
      </w:r>
      <w:r>
        <w:rPr>
          <w:lang w:val="fr-FR"/>
        </w:rPr>
        <w:t>7</w:t>
      </w:r>
      <w:r w:rsidRPr="004A7A60">
        <w:rPr>
          <w:vertAlign w:val="superscript"/>
          <w:lang w:val="fr-FR"/>
        </w:rPr>
        <w:t>e</w:t>
      </w:r>
      <w:r w:rsidRPr="004A7A60">
        <w:rPr>
          <w:lang w:val="fr-FR"/>
        </w:rPr>
        <w:t> session, il a examiné les renseignements que les États parties ci-après ont fournis au titre de la procédure de suivi</w:t>
      </w:r>
      <w:r>
        <w:rPr>
          <w:lang w:val="fr-FR"/>
        </w:rPr>
        <w:t> :</w:t>
      </w:r>
      <w:r w:rsidR="00E43E80">
        <w:rPr>
          <w:lang w:val="fr-FR"/>
        </w:rPr>
        <w:t xml:space="preserve"> </w:t>
      </w:r>
      <w:r w:rsidRPr="000E0EEA">
        <w:rPr>
          <w:lang w:val="fr-FR"/>
        </w:rPr>
        <w:t>Bélarus, Estonie, Pays-Bas</w:t>
      </w:r>
      <w:r>
        <w:rPr>
          <w:lang w:val="fr-FR"/>
        </w:rPr>
        <w:t xml:space="preserve"> (Royaume des)</w:t>
      </w:r>
      <w:r w:rsidRPr="000E0EEA">
        <w:rPr>
          <w:lang w:val="fr-FR"/>
        </w:rPr>
        <w:t xml:space="preserve"> et Tadjikistan</w:t>
      </w:r>
      <w:r w:rsidR="006D3CE4" w:rsidRPr="006D3CE4">
        <w:rPr>
          <w:lang w:val="fr-FR"/>
        </w:rPr>
        <w:t>.</w:t>
      </w:r>
    </w:p>
    <w:p w14:paraId="718BE750" w14:textId="2B1120E6" w:rsidR="00FB248B" w:rsidRPr="004A7A60" w:rsidRDefault="00FB248B" w:rsidP="00FB248B">
      <w:pPr>
        <w:pStyle w:val="SingleTxtG"/>
        <w:rPr>
          <w:lang w:val="fr-FR"/>
        </w:rPr>
      </w:pPr>
      <w:r w:rsidRPr="004A7A60">
        <w:rPr>
          <w:lang w:val="fr-FR"/>
        </w:rPr>
        <w:t>17</w:t>
      </w:r>
      <w:r w:rsidR="006D3CE4" w:rsidRPr="006D3CE4">
        <w:rPr>
          <w:lang w:val="fr-FR"/>
        </w:rPr>
        <w:t>.</w:t>
      </w:r>
      <w:r w:rsidRPr="004A7A60">
        <w:rPr>
          <w:lang w:val="fr-FR"/>
        </w:rPr>
        <w:tab/>
        <w:t>Au cours de la période considérée, des renseignements sur la suite donnée aux observations finales ont été reçus de différents États parties et d</w:t>
      </w:r>
      <w:r>
        <w:rPr>
          <w:lang w:val="fr-FR"/>
        </w:rPr>
        <w:t>’</w:t>
      </w:r>
      <w:r w:rsidRPr="004A7A60">
        <w:rPr>
          <w:lang w:val="fr-FR"/>
        </w:rPr>
        <w:t>autres parties prenantes</w:t>
      </w:r>
      <w:r w:rsidR="006D3CE4" w:rsidRPr="006D3CE4">
        <w:rPr>
          <w:lang w:val="fr-FR"/>
        </w:rPr>
        <w:t>.</w:t>
      </w:r>
      <w:r w:rsidRPr="004A7A60">
        <w:rPr>
          <w:lang w:val="fr-FR"/>
        </w:rPr>
        <w:t xml:space="preserve"> </w:t>
      </w:r>
    </w:p>
    <w:p w14:paraId="1F35CDBE" w14:textId="019CB87A" w:rsidR="00FB248B" w:rsidRPr="004A7A60" w:rsidRDefault="00FB248B" w:rsidP="00FB248B">
      <w:pPr>
        <w:pStyle w:val="SingleTxtG"/>
        <w:rPr>
          <w:lang w:val="fr-FR"/>
        </w:rPr>
      </w:pPr>
      <w:r w:rsidRPr="004A7A60">
        <w:rPr>
          <w:lang w:val="fr-FR"/>
        </w:rPr>
        <w:t>18</w:t>
      </w:r>
      <w:r w:rsidR="006D3CE4" w:rsidRPr="006D3CE4">
        <w:rPr>
          <w:lang w:val="fr-FR"/>
        </w:rPr>
        <w:t>.</w:t>
      </w:r>
      <w:r w:rsidRPr="004A7A60">
        <w:rPr>
          <w:lang w:val="fr-FR"/>
        </w:rPr>
        <w:tab/>
        <w:t>Toutes les informations sur le suivi des observations finales, y compris les rapports de suivi, peuvent être consultées sur le site Web du Haut-Commissariat des Nations Unies aux droits de l</w:t>
      </w:r>
      <w:r>
        <w:rPr>
          <w:lang w:val="fr-FR"/>
        </w:rPr>
        <w:t>’</w:t>
      </w:r>
      <w:r w:rsidRPr="004A7A60">
        <w:rPr>
          <w:lang w:val="fr-FR"/>
        </w:rPr>
        <w:t>homme (HCDH)</w:t>
      </w:r>
      <w:r w:rsidRPr="000901BD">
        <w:rPr>
          <w:rStyle w:val="Appelnotedebasdep"/>
        </w:rPr>
        <w:footnoteReference w:id="7"/>
      </w:r>
      <w:r w:rsidR="006D3CE4" w:rsidRPr="006D3CE4">
        <w:rPr>
          <w:lang w:val="fr-FR"/>
        </w:rPr>
        <w:t>.</w:t>
      </w:r>
    </w:p>
    <w:p w14:paraId="6E22B83B" w14:textId="4C0F27C0" w:rsidR="00FB248B" w:rsidRPr="004A7A60" w:rsidRDefault="00FB248B" w:rsidP="00FB248B">
      <w:pPr>
        <w:pStyle w:val="H1G"/>
        <w:rPr>
          <w:lang w:val="fr-FR"/>
        </w:rPr>
      </w:pPr>
      <w:r w:rsidRPr="004A7A60">
        <w:rPr>
          <w:lang w:val="fr-FR"/>
        </w:rPr>
        <w:tab/>
      </w:r>
      <w:bookmarkStart w:id="47" w:name="_Toc519673499"/>
      <w:bookmarkStart w:id="48" w:name="_Toc519676398"/>
      <w:r w:rsidRPr="004A7A60">
        <w:rPr>
          <w:lang w:val="fr-FR"/>
        </w:rPr>
        <w:t>H</w:t>
      </w:r>
      <w:r w:rsidR="006D3CE4" w:rsidRPr="006D3CE4">
        <w:rPr>
          <w:lang w:val="fr-FR"/>
        </w:rPr>
        <w:t>.</w:t>
      </w:r>
      <w:r w:rsidRPr="004A7A60">
        <w:rPr>
          <w:lang w:val="fr-FR"/>
        </w:rPr>
        <w:tab/>
      </w:r>
      <w:bookmarkStart w:id="49" w:name="_Hlk110322988"/>
      <w:bookmarkEnd w:id="47"/>
      <w:bookmarkEnd w:id="48"/>
      <w:r w:rsidRPr="004A7A60">
        <w:rPr>
          <w:lang w:val="fr-FR"/>
        </w:rPr>
        <w:t>Communications et suivi des constatations</w:t>
      </w:r>
      <w:bookmarkEnd w:id="49"/>
    </w:p>
    <w:p w14:paraId="450290D7" w14:textId="5264125D" w:rsidR="00FB248B" w:rsidRPr="004A7A60" w:rsidRDefault="00FB248B" w:rsidP="00FB248B">
      <w:pPr>
        <w:pStyle w:val="SingleTxtG"/>
        <w:keepLines/>
        <w:rPr>
          <w:lang w:val="fr-FR"/>
        </w:rPr>
      </w:pPr>
      <w:r w:rsidRPr="004A7A60">
        <w:rPr>
          <w:lang w:val="fr-FR"/>
        </w:rPr>
        <w:t>19</w:t>
      </w:r>
      <w:r w:rsidR="006D3CE4" w:rsidRPr="006D3CE4">
        <w:rPr>
          <w:lang w:val="fr-FR"/>
        </w:rPr>
        <w:t>.</w:t>
      </w:r>
      <w:r w:rsidRPr="004A7A60">
        <w:rPr>
          <w:lang w:val="fr-FR"/>
        </w:rPr>
        <w:tab/>
        <w:t>Les particuliers qui estiment que les droits qu</w:t>
      </w:r>
      <w:r>
        <w:rPr>
          <w:lang w:val="fr-FR"/>
        </w:rPr>
        <w:t>’</w:t>
      </w:r>
      <w:r w:rsidRPr="004A7A60">
        <w:rPr>
          <w:lang w:val="fr-FR"/>
        </w:rPr>
        <w:t>ils tiennent du Pacte ont été violés par un État partie et qui ont épuisé tous les recours internes disponibles peuvent soumettre des communications écrites au Comité pour qu</w:t>
      </w:r>
      <w:r>
        <w:rPr>
          <w:lang w:val="fr-FR"/>
        </w:rPr>
        <w:t>’</w:t>
      </w:r>
      <w:r w:rsidRPr="004A7A60">
        <w:rPr>
          <w:lang w:val="fr-FR"/>
        </w:rPr>
        <w:t>il les examine au titre du Protocole facultatif</w:t>
      </w:r>
      <w:r w:rsidR="006D3CE4" w:rsidRPr="006D3CE4">
        <w:rPr>
          <w:lang w:val="fr-FR"/>
        </w:rPr>
        <w:t>.</w:t>
      </w:r>
      <w:r w:rsidRPr="004A7A60">
        <w:rPr>
          <w:lang w:val="fr-FR"/>
        </w:rPr>
        <w:t xml:space="preserve"> Les</w:t>
      </w:r>
      <w:r w:rsidR="00A714BB">
        <w:rPr>
          <w:lang w:val="fr-FR"/>
        </w:rPr>
        <w:t xml:space="preserve"> </w:t>
      </w:r>
      <w:r w:rsidRPr="004A7A60">
        <w:rPr>
          <w:lang w:val="fr-FR"/>
        </w:rPr>
        <w:t>communications ne sont examinées que si elles concernent un État partie au Pacte qui a reconnu la compétence du Comité en adhérant au Protocole facultatif</w:t>
      </w:r>
      <w:r w:rsidR="006D3CE4" w:rsidRPr="006D3CE4">
        <w:rPr>
          <w:lang w:val="fr-FR"/>
        </w:rPr>
        <w:t>.</w:t>
      </w:r>
    </w:p>
    <w:p w14:paraId="0E7B670B" w14:textId="2645A69D" w:rsidR="00FB248B" w:rsidRPr="004A7A60" w:rsidRDefault="00FB248B" w:rsidP="00FB248B">
      <w:pPr>
        <w:pStyle w:val="SingleTxtG"/>
        <w:rPr>
          <w:lang w:val="fr-FR"/>
        </w:rPr>
      </w:pPr>
      <w:r w:rsidRPr="004A7A60">
        <w:rPr>
          <w:lang w:val="fr-FR"/>
        </w:rPr>
        <w:t>20</w:t>
      </w:r>
      <w:r w:rsidR="006D3CE4" w:rsidRPr="006D3CE4">
        <w:rPr>
          <w:lang w:val="fr-FR"/>
        </w:rPr>
        <w:t>.</w:t>
      </w:r>
      <w:r w:rsidRPr="004A7A60">
        <w:rPr>
          <w:lang w:val="fr-FR"/>
        </w:rPr>
        <w:tab/>
        <w:t>L</w:t>
      </w:r>
      <w:r>
        <w:rPr>
          <w:lang w:val="fr-FR"/>
        </w:rPr>
        <w:t>’</w:t>
      </w:r>
      <w:r w:rsidRPr="004A7A60">
        <w:rPr>
          <w:lang w:val="fr-FR"/>
        </w:rPr>
        <w:t>examen des communications prévu dans le Protocole facultatif est confidentiel et s</w:t>
      </w:r>
      <w:r>
        <w:rPr>
          <w:lang w:val="fr-FR"/>
        </w:rPr>
        <w:t>’</w:t>
      </w:r>
      <w:r w:rsidRPr="004A7A60">
        <w:rPr>
          <w:lang w:val="fr-FR"/>
        </w:rPr>
        <w:t>effectue à huis clos (art</w:t>
      </w:r>
      <w:r w:rsidR="006D3CE4" w:rsidRPr="006D3CE4">
        <w:rPr>
          <w:lang w:val="fr-FR"/>
        </w:rPr>
        <w:t>.</w:t>
      </w:r>
      <w:r w:rsidRPr="004A7A60">
        <w:rPr>
          <w:lang w:val="fr-FR"/>
        </w:rPr>
        <w:t> 5, par</w:t>
      </w:r>
      <w:r w:rsidR="006D3CE4" w:rsidRPr="006D3CE4">
        <w:rPr>
          <w:lang w:val="fr-FR"/>
        </w:rPr>
        <w:t>.</w:t>
      </w:r>
      <w:r w:rsidRPr="004A7A60">
        <w:rPr>
          <w:lang w:val="fr-FR"/>
        </w:rPr>
        <w:t> 3)</w:t>
      </w:r>
      <w:r w:rsidR="006D3CE4" w:rsidRPr="006D3CE4">
        <w:rPr>
          <w:lang w:val="fr-FR"/>
        </w:rPr>
        <w:t>.</w:t>
      </w:r>
      <w:r w:rsidRPr="004A7A60">
        <w:rPr>
          <w:lang w:val="fr-FR"/>
        </w:rPr>
        <w:t xml:space="preserve"> Les décisions finales du Comité (constatations, décisions d</w:t>
      </w:r>
      <w:r>
        <w:rPr>
          <w:lang w:val="fr-FR"/>
        </w:rPr>
        <w:t>’</w:t>
      </w:r>
      <w:r w:rsidRPr="004A7A60">
        <w:rPr>
          <w:lang w:val="fr-FR"/>
        </w:rPr>
        <w:t>irrecevabilité et décisions de mettre fin à l</w:t>
      </w:r>
      <w:r>
        <w:rPr>
          <w:lang w:val="fr-FR"/>
        </w:rPr>
        <w:t>’</w:t>
      </w:r>
      <w:r w:rsidRPr="004A7A60">
        <w:rPr>
          <w:lang w:val="fr-FR"/>
        </w:rPr>
        <w:t>examen) sont rendues publiques</w:t>
      </w:r>
      <w:r>
        <w:rPr>
          <w:lang w:val="fr-FR"/>
        </w:rPr>
        <w:t> ;</w:t>
      </w:r>
      <w:r w:rsidRPr="004A7A60">
        <w:rPr>
          <w:lang w:val="fr-FR"/>
        </w:rPr>
        <w:t xml:space="preserve"> les noms des auteurs sont divulgués, à moins que le Comité n</w:t>
      </w:r>
      <w:r>
        <w:rPr>
          <w:lang w:val="fr-FR"/>
        </w:rPr>
        <w:t>’</w:t>
      </w:r>
      <w:r w:rsidRPr="004A7A60">
        <w:rPr>
          <w:lang w:val="fr-FR"/>
        </w:rPr>
        <w:t>en décide autrement à leur demande</w:t>
      </w:r>
      <w:r w:rsidR="006D3CE4" w:rsidRPr="006D3CE4">
        <w:rPr>
          <w:lang w:val="fr-FR"/>
        </w:rPr>
        <w:t>.</w:t>
      </w:r>
    </w:p>
    <w:p w14:paraId="2F2CC9CB" w14:textId="2F082786" w:rsidR="00FB248B" w:rsidRPr="004A7A60" w:rsidRDefault="00FB248B" w:rsidP="00FB248B">
      <w:pPr>
        <w:pStyle w:val="SingleTxtG"/>
        <w:rPr>
          <w:lang w:val="fr-FR"/>
        </w:rPr>
      </w:pPr>
      <w:r w:rsidRPr="004A7A60">
        <w:rPr>
          <w:lang w:val="fr-FR"/>
        </w:rPr>
        <w:t>21</w:t>
      </w:r>
      <w:r w:rsidR="006D3CE4" w:rsidRPr="006D3CE4">
        <w:rPr>
          <w:lang w:val="fr-FR"/>
        </w:rPr>
        <w:t>.</w:t>
      </w:r>
      <w:r w:rsidRPr="004A7A60">
        <w:rPr>
          <w:lang w:val="fr-FR"/>
        </w:rPr>
        <w:tab/>
        <w:t>L</w:t>
      </w:r>
      <w:r>
        <w:rPr>
          <w:lang w:val="fr-FR"/>
        </w:rPr>
        <w:t>’</w:t>
      </w:r>
      <w:r w:rsidRPr="004A7A60">
        <w:rPr>
          <w:lang w:val="fr-FR"/>
        </w:rPr>
        <w:t>observation générale n</w:t>
      </w:r>
      <w:r w:rsidRPr="004A7A60">
        <w:rPr>
          <w:vertAlign w:val="superscript"/>
          <w:lang w:val="fr-FR"/>
        </w:rPr>
        <w:t>o</w:t>
      </w:r>
      <w:r w:rsidRPr="004A7A60">
        <w:rPr>
          <w:lang w:val="fr-FR"/>
        </w:rPr>
        <w:t> 33 (2008) du Comité présente une vue d</w:t>
      </w:r>
      <w:r>
        <w:rPr>
          <w:lang w:val="fr-FR"/>
        </w:rPr>
        <w:t>’</w:t>
      </w:r>
      <w:r w:rsidRPr="004A7A60">
        <w:rPr>
          <w:lang w:val="fr-FR"/>
        </w:rPr>
        <w:t>ensemble des obligations qui incombent aux États parties en vertu du Protocole facultatif</w:t>
      </w:r>
      <w:r w:rsidR="006D3CE4" w:rsidRPr="006D3CE4">
        <w:rPr>
          <w:lang w:val="fr-FR"/>
        </w:rPr>
        <w:t>.</w:t>
      </w:r>
    </w:p>
    <w:p w14:paraId="64463E72" w14:textId="6412DB32" w:rsidR="00FB248B" w:rsidRPr="004A7A60" w:rsidRDefault="00FB248B" w:rsidP="00FB248B">
      <w:pPr>
        <w:pStyle w:val="H23G"/>
        <w:rPr>
          <w:lang w:val="fr-FR"/>
        </w:rPr>
      </w:pPr>
      <w:r w:rsidRPr="004A7A60">
        <w:rPr>
          <w:lang w:val="fr-FR"/>
        </w:rPr>
        <w:tab/>
      </w:r>
      <w:bookmarkStart w:id="50" w:name="_Toc519673500"/>
      <w:bookmarkStart w:id="51" w:name="_Toc519676399"/>
      <w:r w:rsidRPr="004A7A60">
        <w:rPr>
          <w:lang w:val="fr-FR"/>
        </w:rPr>
        <w:t>1</w:t>
      </w:r>
      <w:r w:rsidR="006D3CE4" w:rsidRPr="006D3CE4">
        <w:rPr>
          <w:lang w:val="fr-FR"/>
        </w:rPr>
        <w:t>.</w:t>
      </w:r>
      <w:r w:rsidRPr="004A7A60">
        <w:rPr>
          <w:lang w:val="fr-FR"/>
        </w:rPr>
        <w:tab/>
      </w:r>
      <w:bookmarkEnd w:id="50"/>
      <w:bookmarkEnd w:id="51"/>
      <w:r w:rsidRPr="004A7A60">
        <w:rPr>
          <w:lang w:val="fr-FR"/>
        </w:rPr>
        <w:t>État des travaux</w:t>
      </w:r>
    </w:p>
    <w:p w14:paraId="75D6831D" w14:textId="3DD6E415" w:rsidR="00FB248B" w:rsidRPr="004A7A60" w:rsidRDefault="00FB248B" w:rsidP="00FB248B">
      <w:pPr>
        <w:pStyle w:val="SingleTxtG"/>
        <w:keepNext/>
        <w:rPr>
          <w:lang w:val="fr-FR"/>
        </w:rPr>
      </w:pPr>
      <w:r w:rsidRPr="004A7A60">
        <w:rPr>
          <w:lang w:val="fr-FR"/>
        </w:rPr>
        <w:t>22</w:t>
      </w:r>
      <w:r w:rsidR="006D3CE4" w:rsidRPr="006D3CE4">
        <w:rPr>
          <w:lang w:val="fr-FR"/>
        </w:rPr>
        <w:t>.</w:t>
      </w:r>
      <w:r w:rsidRPr="004A7A60">
        <w:rPr>
          <w:lang w:val="fr-FR"/>
        </w:rPr>
        <w:tab/>
        <w:t>Le Comité exerce les compétences que lui attribue le Protocole facultatif depuis sa deuxième session, en 1977</w:t>
      </w:r>
      <w:r w:rsidR="006D3CE4" w:rsidRPr="006D3CE4">
        <w:rPr>
          <w:lang w:val="fr-FR"/>
        </w:rPr>
        <w:t>.</w:t>
      </w:r>
      <w:r w:rsidRPr="004A7A60">
        <w:rPr>
          <w:lang w:val="fr-FR"/>
        </w:rPr>
        <w:t xml:space="preserve"> Depuis lors, 4</w:t>
      </w:r>
      <w:r>
        <w:rPr>
          <w:lang w:val="fr-FR"/>
        </w:rPr>
        <w:t> 408 </w:t>
      </w:r>
      <w:r w:rsidRPr="004A7A60">
        <w:rPr>
          <w:lang w:val="fr-FR"/>
        </w:rPr>
        <w:t>communications concernant 94 États parties ont été enregistrées aux fins d</w:t>
      </w:r>
      <w:r>
        <w:rPr>
          <w:lang w:val="fr-FR"/>
        </w:rPr>
        <w:t>’</w:t>
      </w:r>
      <w:r w:rsidRPr="004A7A60">
        <w:rPr>
          <w:lang w:val="fr-FR"/>
        </w:rPr>
        <w:t>examen, dont 2</w:t>
      </w:r>
      <w:r>
        <w:rPr>
          <w:lang w:val="fr-FR"/>
        </w:rPr>
        <w:t>37</w:t>
      </w:r>
      <w:r w:rsidRPr="004A7A60">
        <w:rPr>
          <w:lang w:val="fr-FR"/>
        </w:rPr>
        <w:t xml:space="preserve"> pendant la période visée par le présent rapport</w:t>
      </w:r>
      <w:r w:rsidR="006D3CE4" w:rsidRPr="006D3CE4">
        <w:rPr>
          <w:lang w:val="fr-FR"/>
        </w:rPr>
        <w:t>.</w:t>
      </w:r>
      <w:r w:rsidRPr="004A7A60">
        <w:rPr>
          <w:lang w:val="fr-FR"/>
        </w:rPr>
        <w:t xml:space="preserve"> L</w:t>
      </w:r>
      <w:r>
        <w:rPr>
          <w:lang w:val="fr-FR"/>
        </w:rPr>
        <w:t>’</w:t>
      </w:r>
      <w:r w:rsidRPr="004A7A60">
        <w:rPr>
          <w:lang w:val="fr-FR"/>
        </w:rPr>
        <w:t>état des 4</w:t>
      </w:r>
      <w:r>
        <w:rPr>
          <w:lang w:val="fr-FR"/>
        </w:rPr>
        <w:t> 408 </w:t>
      </w:r>
      <w:r w:rsidRPr="004A7A60">
        <w:rPr>
          <w:lang w:val="fr-FR"/>
        </w:rPr>
        <w:t>communications enregistrées aux fins d</w:t>
      </w:r>
      <w:r>
        <w:rPr>
          <w:lang w:val="fr-FR"/>
        </w:rPr>
        <w:t>’</w:t>
      </w:r>
      <w:r w:rsidRPr="004A7A60">
        <w:rPr>
          <w:lang w:val="fr-FR"/>
        </w:rPr>
        <w:t>examen par le Comité des droits de l</w:t>
      </w:r>
      <w:r>
        <w:rPr>
          <w:lang w:val="fr-FR"/>
        </w:rPr>
        <w:t>’</w:t>
      </w:r>
      <w:r w:rsidRPr="004A7A60">
        <w:rPr>
          <w:lang w:val="fr-FR"/>
        </w:rPr>
        <w:t>homme est à ce jour le suivant</w:t>
      </w:r>
      <w:r>
        <w:rPr>
          <w:lang w:val="fr-FR"/>
        </w:rPr>
        <w:t> :</w:t>
      </w:r>
    </w:p>
    <w:p w14:paraId="4170D85C" w14:textId="1FB5D5B1" w:rsidR="00FB248B" w:rsidRPr="004A7A60" w:rsidRDefault="00FB248B" w:rsidP="00FB248B">
      <w:pPr>
        <w:pStyle w:val="SingleTxtG"/>
        <w:ind w:firstLine="567"/>
        <w:rPr>
          <w:lang w:val="fr-FR"/>
        </w:rPr>
      </w:pPr>
      <w:r w:rsidRPr="004A7A60">
        <w:rPr>
          <w:lang w:val="fr-FR"/>
        </w:rPr>
        <w:t>a)</w:t>
      </w:r>
      <w:r w:rsidRPr="004A7A60">
        <w:rPr>
          <w:lang w:val="fr-FR"/>
        </w:rPr>
        <w:tab/>
        <w:t>Examen ayant abouti à l</w:t>
      </w:r>
      <w:r>
        <w:rPr>
          <w:lang w:val="fr-FR"/>
        </w:rPr>
        <w:t>’</w:t>
      </w:r>
      <w:r w:rsidRPr="004A7A60">
        <w:rPr>
          <w:lang w:val="fr-FR"/>
        </w:rPr>
        <w:t>adoption de constatations au titre de l</w:t>
      </w:r>
      <w:r>
        <w:rPr>
          <w:lang w:val="fr-FR"/>
        </w:rPr>
        <w:t>’</w:t>
      </w:r>
      <w:r w:rsidRPr="004A7A60">
        <w:rPr>
          <w:lang w:val="fr-FR"/>
        </w:rPr>
        <w:t>article</w:t>
      </w:r>
      <w:r>
        <w:rPr>
          <w:lang w:val="fr-FR"/>
        </w:rPr>
        <w:t> </w:t>
      </w:r>
      <w:r w:rsidRPr="004A7A60">
        <w:rPr>
          <w:lang w:val="fr-FR"/>
        </w:rPr>
        <w:t>5 (par</w:t>
      </w:r>
      <w:r w:rsidR="006D3CE4" w:rsidRPr="006D3CE4">
        <w:rPr>
          <w:lang w:val="fr-FR"/>
        </w:rPr>
        <w:t>.</w:t>
      </w:r>
      <w:r w:rsidRPr="004A7A60">
        <w:rPr>
          <w:lang w:val="fr-FR"/>
        </w:rPr>
        <w:t> 4) du Protocole facultatif</w:t>
      </w:r>
      <w:r>
        <w:rPr>
          <w:lang w:val="fr-FR"/>
        </w:rPr>
        <w:t> :</w:t>
      </w:r>
      <w:r w:rsidRPr="004A7A60">
        <w:rPr>
          <w:lang w:val="fr-FR"/>
        </w:rPr>
        <w:t xml:space="preserve"> 1 </w:t>
      </w:r>
      <w:r>
        <w:rPr>
          <w:lang w:val="fr-FR"/>
        </w:rPr>
        <w:t>969 </w:t>
      </w:r>
      <w:r w:rsidRPr="004A7A60">
        <w:rPr>
          <w:lang w:val="fr-FR"/>
        </w:rPr>
        <w:t>affaires, dont 1 </w:t>
      </w:r>
      <w:r>
        <w:rPr>
          <w:lang w:val="fr-FR"/>
        </w:rPr>
        <w:t>434</w:t>
      </w:r>
      <w:r w:rsidRPr="004A7A60">
        <w:rPr>
          <w:lang w:val="fr-FR"/>
        </w:rPr>
        <w:t xml:space="preserve"> dans lesquelles il a été conclu à des violations du Pacte</w:t>
      </w:r>
      <w:r>
        <w:rPr>
          <w:lang w:val="fr-FR"/>
        </w:rPr>
        <w:t> ;</w:t>
      </w:r>
    </w:p>
    <w:p w14:paraId="21291FC2" w14:textId="77777777" w:rsidR="00FB248B" w:rsidRPr="004A7A60" w:rsidRDefault="00FB248B" w:rsidP="00FB248B">
      <w:pPr>
        <w:pStyle w:val="SingleTxtG"/>
        <w:ind w:firstLine="567"/>
        <w:rPr>
          <w:lang w:val="fr-FR"/>
        </w:rPr>
      </w:pPr>
      <w:r w:rsidRPr="004A7A60">
        <w:rPr>
          <w:lang w:val="fr-FR"/>
        </w:rPr>
        <w:t>b)</w:t>
      </w:r>
      <w:r w:rsidRPr="004A7A60">
        <w:rPr>
          <w:lang w:val="fr-FR"/>
        </w:rPr>
        <w:tab/>
        <w:t>Communications déclarées irrecevables</w:t>
      </w:r>
      <w:r>
        <w:rPr>
          <w:lang w:val="fr-FR"/>
        </w:rPr>
        <w:t> :</w:t>
      </w:r>
      <w:r w:rsidRPr="004A7A60">
        <w:rPr>
          <w:lang w:val="fr-FR"/>
        </w:rPr>
        <w:t xml:space="preserve"> 8</w:t>
      </w:r>
      <w:r>
        <w:rPr>
          <w:lang w:val="fr-FR"/>
        </w:rPr>
        <w:t>31 ;</w:t>
      </w:r>
    </w:p>
    <w:p w14:paraId="41B42341" w14:textId="77777777" w:rsidR="00FB248B" w:rsidRPr="004A7A60" w:rsidRDefault="00FB248B" w:rsidP="00FB248B">
      <w:pPr>
        <w:pStyle w:val="SingleTxtG"/>
        <w:ind w:firstLine="567"/>
        <w:rPr>
          <w:lang w:val="fr-FR"/>
        </w:rPr>
      </w:pPr>
      <w:r w:rsidRPr="004A7A60">
        <w:rPr>
          <w:lang w:val="fr-FR"/>
        </w:rPr>
        <w:lastRenderedPageBreak/>
        <w:t>c)</w:t>
      </w:r>
      <w:r w:rsidRPr="004A7A60">
        <w:rPr>
          <w:lang w:val="fr-FR"/>
        </w:rPr>
        <w:tab/>
        <w:t>Communications pour lesquelles il a été décidé de mettre fin à l</w:t>
      </w:r>
      <w:r>
        <w:rPr>
          <w:lang w:val="fr-FR"/>
        </w:rPr>
        <w:t>’</w:t>
      </w:r>
      <w:r w:rsidRPr="004A7A60">
        <w:rPr>
          <w:lang w:val="fr-FR"/>
        </w:rPr>
        <w:t>examen ou qui ont été retirées</w:t>
      </w:r>
      <w:r>
        <w:rPr>
          <w:lang w:val="fr-FR"/>
        </w:rPr>
        <w:t> :</w:t>
      </w:r>
      <w:r w:rsidRPr="004A7A60">
        <w:rPr>
          <w:lang w:val="fr-FR"/>
        </w:rPr>
        <w:t xml:space="preserve"> </w:t>
      </w:r>
      <w:r>
        <w:rPr>
          <w:lang w:val="fr-FR"/>
        </w:rPr>
        <w:t>625 ;</w:t>
      </w:r>
    </w:p>
    <w:p w14:paraId="36B93CEC" w14:textId="5AE28A95" w:rsidR="00FB248B" w:rsidRPr="004A7A60" w:rsidRDefault="00FB248B" w:rsidP="00FB248B">
      <w:pPr>
        <w:pStyle w:val="SingleTxtG"/>
        <w:ind w:firstLine="567"/>
        <w:rPr>
          <w:lang w:val="fr-FR"/>
        </w:rPr>
      </w:pPr>
      <w:r w:rsidRPr="004A7A60">
        <w:rPr>
          <w:lang w:val="fr-FR"/>
        </w:rPr>
        <w:t>d)</w:t>
      </w:r>
      <w:r w:rsidRPr="004A7A60">
        <w:rPr>
          <w:lang w:val="fr-FR"/>
        </w:rPr>
        <w:tab/>
        <w:t>Communications dont l</w:t>
      </w:r>
      <w:r>
        <w:rPr>
          <w:lang w:val="fr-FR"/>
        </w:rPr>
        <w:t>’</w:t>
      </w:r>
      <w:r w:rsidRPr="004A7A60">
        <w:rPr>
          <w:lang w:val="fr-FR"/>
        </w:rPr>
        <w:t>examen n</w:t>
      </w:r>
      <w:r>
        <w:rPr>
          <w:lang w:val="fr-FR"/>
        </w:rPr>
        <w:t>’</w:t>
      </w:r>
      <w:r w:rsidRPr="004A7A60">
        <w:rPr>
          <w:lang w:val="fr-FR"/>
        </w:rPr>
        <w:t>est pas encore achevé</w:t>
      </w:r>
      <w:r>
        <w:rPr>
          <w:lang w:val="fr-FR"/>
        </w:rPr>
        <w:t> :</w:t>
      </w:r>
      <w:r w:rsidRPr="004A7A60">
        <w:rPr>
          <w:lang w:val="fr-FR"/>
        </w:rPr>
        <w:t xml:space="preserve"> </w:t>
      </w:r>
      <w:r>
        <w:rPr>
          <w:lang w:val="fr-FR"/>
        </w:rPr>
        <w:t>983</w:t>
      </w:r>
      <w:r w:rsidR="006D3CE4" w:rsidRPr="006D3CE4">
        <w:rPr>
          <w:lang w:val="fr-FR"/>
        </w:rPr>
        <w:t>.</w:t>
      </w:r>
    </w:p>
    <w:p w14:paraId="7B62E812" w14:textId="07888FB8" w:rsidR="00FB248B" w:rsidRPr="004A7A60" w:rsidRDefault="00FB248B" w:rsidP="00FB248B">
      <w:pPr>
        <w:pStyle w:val="SingleTxtG"/>
        <w:keepLines/>
        <w:rPr>
          <w:lang w:val="fr-FR"/>
        </w:rPr>
      </w:pPr>
      <w:r w:rsidRPr="004A7A60">
        <w:rPr>
          <w:lang w:val="fr-FR"/>
        </w:rPr>
        <w:t>23</w:t>
      </w:r>
      <w:r w:rsidR="006D3CE4" w:rsidRPr="006D3CE4">
        <w:rPr>
          <w:lang w:val="fr-FR"/>
        </w:rPr>
        <w:t>.</w:t>
      </w:r>
      <w:r w:rsidRPr="004A7A60">
        <w:rPr>
          <w:lang w:val="fr-FR"/>
        </w:rPr>
        <w:tab/>
        <w:t>À ses 13</w:t>
      </w:r>
      <w:r>
        <w:rPr>
          <w:lang w:val="fr-FR"/>
        </w:rPr>
        <w:t>5</w:t>
      </w:r>
      <w:r w:rsidRPr="004A7A60">
        <w:rPr>
          <w:vertAlign w:val="superscript"/>
          <w:lang w:val="fr-FR"/>
        </w:rPr>
        <w:t>e</w:t>
      </w:r>
      <w:r w:rsidRPr="004A7A60">
        <w:rPr>
          <w:lang w:val="fr-FR"/>
        </w:rPr>
        <w:t>, 13</w:t>
      </w:r>
      <w:r>
        <w:rPr>
          <w:lang w:val="fr-FR"/>
        </w:rPr>
        <w:t>6</w:t>
      </w:r>
      <w:r w:rsidRPr="004A7A60">
        <w:rPr>
          <w:vertAlign w:val="superscript"/>
          <w:lang w:val="fr-FR"/>
        </w:rPr>
        <w:t>e</w:t>
      </w:r>
      <w:r w:rsidRPr="004A7A60">
        <w:rPr>
          <w:lang w:val="fr-FR"/>
        </w:rPr>
        <w:t xml:space="preserve"> et 13</w:t>
      </w:r>
      <w:r>
        <w:rPr>
          <w:lang w:val="fr-FR"/>
        </w:rPr>
        <w:t>7</w:t>
      </w:r>
      <w:r w:rsidRPr="004A7A60">
        <w:rPr>
          <w:vertAlign w:val="superscript"/>
          <w:lang w:val="fr-FR"/>
        </w:rPr>
        <w:t>e</w:t>
      </w:r>
      <w:r>
        <w:rPr>
          <w:lang w:val="fr-FR"/>
        </w:rPr>
        <w:t> </w:t>
      </w:r>
      <w:r w:rsidRPr="004A7A60">
        <w:rPr>
          <w:lang w:val="fr-FR"/>
        </w:rPr>
        <w:t xml:space="preserve">sessions, le Comité a adopté des constatations concernant </w:t>
      </w:r>
      <w:r>
        <w:rPr>
          <w:lang w:val="fr-FR"/>
        </w:rPr>
        <w:t>9</w:t>
      </w:r>
      <w:r w:rsidRPr="004A7A60">
        <w:rPr>
          <w:lang w:val="fr-FR"/>
        </w:rPr>
        <w:t>4 affaires et a achevé l</w:t>
      </w:r>
      <w:r>
        <w:rPr>
          <w:lang w:val="fr-FR"/>
        </w:rPr>
        <w:t>’</w:t>
      </w:r>
      <w:r w:rsidRPr="004A7A60">
        <w:rPr>
          <w:lang w:val="fr-FR"/>
        </w:rPr>
        <w:t xml:space="preserve">examen de </w:t>
      </w:r>
      <w:r>
        <w:rPr>
          <w:lang w:val="fr-FR"/>
        </w:rPr>
        <w:t>16</w:t>
      </w:r>
      <w:r w:rsidRPr="004A7A60">
        <w:rPr>
          <w:lang w:val="fr-FR"/>
        </w:rPr>
        <w:t> communications qu</w:t>
      </w:r>
      <w:r>
        <w:rPr>
          <w:lang w:val="fr-FR"/>
        </w:rPr>
        <w:t>’</w:t>
      </w:r>
      <w:r w:rsidRPr="004A7A60">
        <w:rPr>
          <w:lang w:val="fr-FR"/>
        </w:rPr>
        <w:t>il a déclarées irrecevables</w:t>
      </w:r>
      <w:r w:rsidR="006D3CE4" w:rsidRPr="006D3CE4">
        <w:rPr>
          <w:lang w:val="fr-FR"/>
        </w:rPr>
        <w:t>.</w:t>
      </w:r>
      <w:r w:rsidRPr="004A7A60">
        <w:rPr>
          <w:lang w:val="fr-FR"/>
        </w:rPr>
        <w:t xml:space="preserve"> Les</w:t>
      </w:r>
      <w:r w:rsidR="00A714BB">
        <w:rPr>
          <w:lang w:val="fr-FR"/>
        </w:rPr>
        <w:t xml:space="preserve"> </w:t>
      </w:r>
      <w:r w:rsidRPr="004A7A60">
        <w:rPr>
          <w:lang w:val="fr-FR"/>
        </w:rPr>
        <w:t>constatations et décisions finales adoptées par le Comité auxdites sessions peuvent être consultées dans la base de données sur la jurisprudence des organes conventionnels (</w:t>
      </w:r>
      <w:hyperlink r:id="rId27" w:history="1">
        <w:r w:rsidRPr="004A7A60">
          <w:rPr>
            <w:rStyle w:val="Lienhypertexte"/>
            <w:lang w:val="fr-FR"/>
          </w:rPr>
          <w:t>http</w:t>
        </w:r>
        <w:r>
          <w:rPr>
            <w:rStyle w:val="Lienhypertexte"/>
            <w:lang w:val="fr-FR"/>
          </w:rPr>
          <w:t>:</w:t>
        </w:r>
        <w:r w:rsidRPr="004A7A60">
          <w:rPr>
            <w:rStyle w:val="Lienhypertexte"/>
            <w:lang w:val="fr-FR"/>
          </w:rPr>
          <w:t>//juris</w:t>
        </w:r>
        <w:r w:rsidR="006D3CE4" w:rsidRPr="006D3CE4">
          <w:rPr>
            <w:rStyle w:val="Lienhypertexte"/>
            <w:lang w:val="fr-FR"/>
          </w:rPr>
          <w:t>.</w:t>
        </w:r>
        <w:r w:rsidRPr="004A7A60">
          <w:rPr>
            <w:rStyle w:val="Lienhypertexte"/>
            <w:lang w:val="fr-FR"/>
          </w:rPr>
          <w:t>ohchr</w:t>
        </w:r>
        <w:r w:rsidR="006D3CE4" w:rsidRPr="006D3CE4">
          <w:rPr>
            <w:rStyle w:val="Lienhypertexte"/>
            <w:lang w:val="fr-FR"/>
          </w:rPr>
          <w:t>.</w:t>
        </w:r>
        <w:r w:rsidRPr="004A7A60">
          <w:rPr>
            <w:rStyle w:val="Lienhypertexte"/>
            <w:lang w:val="fr-FR"/>
          </w:rPr>
          <w:t>org</w:t>
        </w:r>
      </w:hyperlink>
      <w:r w:rsidRPr="004A7A60">
        <w:rPr>
          <w:lang w:val="fr-FR"/>
        </w:rPr>
        <w:t>), ainsi que dans les extraits de jurisprudence (classés par session) publiés sur le site Web du HCDH</w:t>
      </w:r>
      <w:r w:rsidRPr="000901BD">
        <w:rPr>
          <w:rStyle w:val="Appelnotedebasdep"/>
        </w:rPr>
        <w:footnoteReference w:id="8"/>
      </w:r>
      <w:r w:rsidR="006D3CE4" w:rsidRPr="006D3CE4">
        <w:rPr>
          <w:lang w:val="fr-FR"/>
        </w:rPr>
        <w:t>.</w:t>
      </w:r>
      <w:r w:rsidRPr="004A7A60">
        <w:rPr>
          <w:lang w:val="fr-FR"/>
        </w:rPr>
        <w:t xml:space="preserve"> Elles figurent également dans la base de données relatives aux organes conventionnels, sur le site Web du HCDH, et dans le Système de diffusion électronique des documents de l</w:t>
      </w:r>
      <w:r>
        <w:rPr>
          <w:lang w:val="fr-FR"/>
        </w:rPr>
        <w:t>’</w:t>
      </w:r>
      <w:r w:rsidRPr="004A7A60">
        <w:rPr>
          <w:lang w:val="fr-FR"/>
        </w:rPr>
        <w:t>ONU</w:t>
      </w:r>
      <w:r w:rsidR="006D3CE4" w:rsidRPr="006D3CE4">
        <w:rPr>
          <w:lang w:val="fr-FR"/>
        </w:rPr>
        <w:t>.</w:t>
      </w:r>
    </w:p>
    <w:p w14:paraId="1C6DFF8A" w14:textId="3650944E" w:rsidR="00FB248B" w:rsidRPr="004A7A60" w:rsidRDefault="00FB248B" w:rsidP="00FB248B">
      <w:pPr>
        <w:pStyle w:val="SingleTxtG"/>
        <w:rPr>
          <w:lang w:val="fr-FR"/>
        </w:rPr>
      </w:pPr>
      <w:r w:rsidRPr="004A7A60">
        <w:rPr>
          <w:lang w:val="fr-FR"/>
        </w:rPr>
        <w:t>24</w:t>
      </w:r>
      <w:r w:rsidR="006D3CE4" w:rsidRPr="006D3CE4">
        <w:rPr>
          <w:lang w:val="fr-FR"/>
        </w:rPr>
        <w:t>.</w:t>
      </w:r>
      <w:r w:rsidRPr="004A7A60">
        <w:rPr>
          <w:lang w:val="fr-FR"/>
        </w:rPr>
        <w:tab/>
        <w:t>Pendant la période considérée, le Comité a décidé de mettre fin à l</w:t>
      </w:r>
      <w:r>
        <w:rPr>
          <w:lang w:val="fr-FR"/>
        </w:rPr>
        <w:t>’</w:t>
      </w:r>
      <w:r w:rsidRPr="004A7A60">
        <w:rPr>
          <w:lang w:val="fr-FR"/>
        </w:rPr>
        <w:t xml:space="preserve">examen de </w:t>
      </w:r>
      <w:r>
        <w:rPr>
          <w:lang w:val="fr-FR"/>
        </w:rPr>
        <w:t>6</w:t>
      </w:r>
      <w:r w:rsidRPr="004A7A60">
        <w:rPr>
          <w:lang w:val="fr-FR"/>
        </w:rPr>
        <w:t>3 affaires</w:t>
      </w:r>
      <w:r>
        <w:rPr>
          <w:lang w:val="fr-FR"/>
        </w:rPr>
        <w:t>,</w:t>
      </w:r>
      <w:r w:rsidRPr="004A7A60">
        <w:rPr>
          <w:lang w:val="fr-FR"/>
        </w:rPr>
        <w:t xml:space="preserve"> soit parce que l</w:t>
      </w:r>
      <w:r>
        <w:rPr>
          <w:lang w:val="fr-FR"/>
        </w:rPr>
        <w:t>’</w:t>
      </w:r>
      <w:r w:rsidRPr="004A7A60">
        <w:rPr>
          <w:lang w:val="fr-FR"/>
        </w:rPr>
        <w:t>auteur avait retiré sa communication, soit parce que l</w:t>
      </w:r>
      <w:r>
        <w:rPr>
          <w:lang w:val="fr-FR"/>
        </w:rPr>
        <w:t>’</w:t>
      </w:r>
      <w:r w:rsidRPr="004A7A60">
        <w:rPr>
          <w:lang w:val="fr-FR"/>
        </w:rPr>
        <w:t>auteur ou son conseil n</w:t>
      </w:r>
      <w:r>
        <w:rPr>
          <w:lang w:val="fr-FR"/>
        </w:rPr>
        <w:t>’</w:t>
      </w:r>
      <w:r w:rsidRPr="004A7A60">
        <w:rPr>
          <w:lang w:val="fr-FR"/>
        </w:rPr>
        <w:t>avait pas répondu malgré plusieurs rappels, soit parce que les auteurs, qui étaient sous le coup d</w:t>
      </w:r>
      <w:r>
        <w:rPr>
          <w:lang w:val="fr-FR"/>
        </w:rPr>
        <w:t>’</w:t>
      </w:r>
      <w:r w:rsidRPr="004A7A60">
        <w:rPr>
          <w:lang w:val="fr-FR"/>
        </w:rPr>
        <w:t>un arrêté d</w:t>
      </w:r>
      <w:r>
        <w:rPr>
          <w:lang w:val="fr-FR"/>
        </w:rPr>
        <w:t>’</w:t>
      </w:r>
      <w:r w:rsidRPr="004A7A60">
        <w:rPr>
          <w:lang w:val="fr-FR"/>
        </w:rPr>
        <w:t>expulsion, avaient finalement obtenu l</w:t>
      </w:r>
      <w:r>
        <w:rPr>
          <w:lang w:val="fr-FR"/>
        </w:rPr>
        <w:t>’</w:t>
      </w:r>
      <w:r w:rsidRPr="004A7A60">
        <w:rPr>
          <w:lang w:val="fr-FR"/>
        </w:rPr>
        <w:t>autorisation de rester dans le pays</w:t>
      </w:r>
      <w:r w:rsidR="006D3CE4" w:rsidRPr="006D3CE4">
        <w:rPr>
          <w:lang w:val="fr-FR"/>
        </w:rPr>
        <w:t>.</w:t>
      </w:r>
    </w:p>
    <w:p w14:paraId="42F1147E" w14:textId="4EDE3B70" w:rsidR="00FB248B" w:rsidRPr="004A7A60" w:rsidRDefault="00FB248B" w:rsidP="00FB248B">
      <w:pPr>
        <w:pStyle w:val="SingleTxtG"/>
        <w:rPr>
          <w:lang w:val="fr-FR"/>
        </w:rPr>
      </w:pPr>
      <w:r w:rsidRPr="004A7A60">
        <w:rPr>
          <w:lang w:val="fr-FR"/>
        </w:rPr>
        <w:t>25</w:t>
      </w:r>
      <w:r w:rsidR="006D3CE4" w:rsidRPr="006D3CE4">
        <w:rPr>
          <w:lang w:val="fr-FR"/>
        </w:rPr>
        <w:t>.</w:t>
      </w:r>
      <w:r w:rsidRPr="004A7A60">
        <w:rPr>
          <w:lang w:val="fr-FR"/>
        </w:rPr>
        <w:tab/>
        <w:t xml:space="preserve">Le tableau ci-après donne un aperçu des travaux accomplis par le Comité en ce qui concerne les communications au cours des </w:t>
      </w:r>
      <w:r>
        <w:rPr>
          <w:lang w:val="fr-FR"/>
        </w:rPr>
        <w:t>douze</w:t>
      </w:r>
      <w:r w:rsidRPr="004A7A60">
        <w:rPr>
          <w:lang w:val="fr-FR"/>
        </w:rPr>
        <w:t xml:space="preserve"> années écoulées (communications traitées entre 2011 et le 31 décembre 202</w:t>
      </w:r>
      <w:r>
        <w:rPr>
          <w:lang w:val="fr-FR"/>
        </w:rPr>
        <w:t>2</w:t>
      </w:r>
      <w:r w:rsidRPr="004A7A60">
        <w:rPr>
          <w:lang w:val="fr-FR"/>
        </w:rPr>
        <w:t>)</w:t>
      </w:r>
      <w:r w:rsidR="006D3CE4" w:rsidRPr="006D3CE4">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2127"/>
        <w:gridCol w:w="2409"/>
        <w:gridCol w:w="2267"/>
      </w:tblGrid>
      <w:tr w:rsidR="00FB248B" w:rsidRPr="002751DA" w14:paraId="08973198" w14:textId="77777777" w:rsidTr="00E23475">
        <w:trPr>
          <w:cantSplit/>
          <w:tblHeader/>
        </w:trPr>
        <w:tc>
          <w:tcPr>
            <w:tcW w:w="567" w:type="dxa"/>
            <w:tcBorders>
              <w:top w:val="single" w:sz="4" w:space="0" w:color="auto"/>
            </w:tcBorders>
            <w:shd w:val="clear" w:color="auto" w:fill="auto"/>
            <w:vAlign w:val="bottom"/>
          </w:tcPr>
          <w:p w14:paraId="35AC0AED" w14:textId="77777777" w:rsidR="00FB248B" w:rsidRPr="002751DA" w:rsidRDefault="00FB248B" w:rsidP="00E23475">
            <w:pPr>
              <w:suppressAutoHyphens w:val="0"/>
              <w:spacing w:before="80" w:after="80" w:line="200" w:lineRule="exact"/>
              <w:rPr>
                <w:i/>
                <w:sz w:val="16"/>
                <w:lang w:val="fr-FR"/>
              </w:rPr>
            </w:pPr>
            <w:r w:rsidRPr="002751DA">
              <w:rPr>
                <w:i/>
                <w:sz w:val="16"/>
                <w:lang w:val="fr-FR"/>
              </w:rPr>
              <w:t>Année</w:t>
            </w:r>
          </w:p>
        </w:tc>
        <w:tc>
          <w:tcPr>
            <w:tcW w:w="2127" w:type="dxa"/>
            <w:tcBorders>
              <w:top w:val="single" w:sz="4" w:space="0" w:color="auto"/>
            </w:tcBorders>
            <w:shd w:val="clear" w:color="auto" w:fill="auto"/>
            <w:vAlign w:val="bottom"/>
          </w:tcPr>
          <w:p w14:paraId="242C082E" w14:textId="77777777" w:rsidR="00FB248B" w:rsidRPr="002751DA" w:rsidRDefault="00FB248B" w:rsidP="00E23475">
            <w:pPr>
              <w:suppressAutoHyphens w:val="0"/>
              <w:spacing w:before="80" w:after="80" w:line="200" w:lineRule="exact"/>
              <w:jc w:val="right"/>
              <w:rPr>
                <w:i/>
                <w:sz w:val="16"/>
                <w:lang w:val="fr-FR"/>
              </w:rPr>
            </w:pPr>
            <w:r w:rsidRPr="002751DA">
              <w:rPr>
                <w:i/>
                <w:sz w:val="16"/>
                <w:lang w:val="fr-FR"/>
              </w:rPr>
              <w:t>Nouvelles affaires enregistrées</w:t>
            </w:r>
          </w:p>
        </w:tc>
        <w:tc>
          <w:tcPr>
            <w:tcW w:w="2409" w:type="dxa"/>
            <w:tcBorders>
              <w:top w:val="single" w:sz="4" w:space="0" w:color="auto"/>
            </w:tcBorders>
            <w:shd w:val="clear" w:color="auto" w:fill="auto"/>
            <w:vAlign w:val="bottom"/>
          </w:tcPr>
          <w:p w14:paraId="48429DA2" w14:textId="77777777" w:rsidR="00FB248B" w:rsidRPr="002751DA" w:rsidRDefault="00FB248B" w:rsidP="00E23475">
            <w:pPr>
              <w:suppressAutoHyphens w:val="0"/>
              <w:spacing w:before="80" w:after="80" w:line="200" w:lineRule="exact"/>
              <w:jc w:val="right"/>
              <w:rPr>
                <w:i/>
                <w:sz w:val="16"/>
                <w:lang w:val="fr-FR"/>
              </w:rPr>
            </w:pPr>
            <w:r w:rsidRPr="002751DA">
              <w:rPr>
                <w:i/>
                <w:sz w:val="16"/>
                <w:lang w:val="fr-FR"/>
              </w:rPr>
              <w:t>Affaires dont l</w:t>
            </w:r>
            <w:r>
              <w:rPr>
                <w:i/>
                <w:sz w:val="16"/>
                <w:lang w:val="fr-FR"/>
              </w:rPr>
              <w:t>’</w:t>
            </w:r>
            <w:r w:rsidRPr="002751DA">
              <w:rPr>
                <w:i/>
                <w:sz w:val="16"/>
                <w:lang w:val="fr-FR"/>
              </w:rPr>
              <w:t xml:space="preserve">examen est </w:t>
            </w:r>
            <w:proofErr w:type="spellStart"/>
            <w:r w:rsidRPr="002751DA">
              <w:rPr>
                <w:i/>
                <w:sz w:val="16"/>
                <w:lang w:val="fr-FR"/>
              </w:rPr>
              <w:t>achevé</w:t>
            </w:r>
            <w:r w:rsidRPr="002751DA">
              <w:rPr>
                <w:iCs/>
                <w:sz w:val="16"/>
                <w:vertAlign w:val="superscript"/>
                <w:lang w:val="fr-FR"/>
              </w:rPr>
              <w:t>a</w:t>
            </w:r>
            <w:proofErr w:type="spellEnd"/>
          </w:p>
        </w:tc>
        <w:tc>
          <w:tcPr>
            <w:tcW w:w="2267" w:type="dxa"/>
            <w:tcBorders>
              <w:top w:val="single" w:sz="4" w:space="0" w:color="auto"/>
            </w:tcBorders>
            <w:shd w:val="clear" w:color="auto" w:fill="auto"/>
            <w:vAlign w:val="bottom"/>
          </w:tcPr>
          <w:p w14:paraId="3EA63049" w14:textId="77777777" w:rsidR="00FB248B" w:rsidRPr="002751DA" w:rsidRDefault="00FB248B" w:rsidP="00E23475">
            <w:pPr>
              <w:suppressAutoHyphens w:val="0"/>
              <w:spacing w:before="80" w:after="80" w:line="200" w:lineRule="exact"/>
              <w:jc w:val="right"/>
              <w:rPr>
                <w:i/>
                <w:sz w:val="16"/>
                <w:lang w:val="fr-FR"/>
              </w:rPr>
            </w:pPr>
            <w:r w:rsidRPr="002751DA">
              <w:rPr>
                <w:i/>
                <w:sz w:val="16"/>
                <w:lang w:val="fr-FR"/>
              </w:rPr>
              <w:t>Affaires en cours au 31 décembre</w:t>
            </w:r>
          </w:p>
        </w:tc>
      </w:tr>
      <w:tr w:rsidR="00FB248B" w:rsidRPr="002751DA" w14:paraId="5003F81F" w14:textId="77777777" w:rsidTr="00E23475">
        <w:trPr>
          <w:cantSplit/>
        </w:trPr>
        <w:tc>
          <w:tcPr>
            <w:tcW w:w="567" w:type="dxa"/>
            <w:tcBorders>
              <w:top w:val="single" w:sz="12" w:space="0" w:color="auto"/>
            </w:tcBorders>
            <w:shd w:val="clear" w:color="auto" w:fill="auto"/>
          </w:tcPr>
          <w:p w14:paraId="2B565C3A" w14:textId="77777777" w:rsidR="00FB248B" w:rsidRPr="002751DA" w:rsidRDefault="00FB248B" w:rsidP="00E23475">
            <w:pPr>
              <w:suppressAutoHyphens w:val="0"/>
              <w:spacing w:before="40" w:after="40" w:line="220" w:lineRule="exact"/>
              <w:rPr>
                <w:sz w:val="18"/>
                <w:lang w:val="fr-FR"/>
              </w:rPr>
            </w:pPr>
            <w:r>
              <w:rPr>
                <w:sz w:val="18"/>
                <w:lang w:val="fr-FR"/>
              </w:rPr>
              <w:t>2022</w:t>
            </w:r>
          </w:p>
        </w:tc>
        <w:tc>
          <w:tcPr>
            <w:tcW w:w="2127" w:type="dxa"/>
            <w:tcBorders>
              <w:top w:val="single" w:sz="12" w:space="0" w:color="auto"/>
            </w:tcBorders>
            <w:shd w:val="clear" w:color="auto" w:fill="auto"/>
            <w:vAlign w:val="bottom"/>
          </w:tcPr>
          <w:p w14:paraId="2B1CE5E7" w14:textId="77777777" w:rsidR="00FB248B" w:rsidRPr="002751DA" w:rsidRDefault="00FB248B" w:rsidP="00E23475">
            <w:pPr>
              <w:suppressAutoHyphens w:val="0"/>
              <w:spacing w:before="40" w:after="40" w:line="220" w:lineRule="exact"/>
              <w:jc w:val="right"/>
              <w:rPr>
                <w:sz w:val="18"/>
                <w:lang w:val="fr-FR"/>
              </w:rPr>
            </w:pPr>
            <w:r>
              <w:rPr>
                <w:sz w:val="18"/>
                <w:lang w:val="fr-FR"/>
              </w:rPr>
              <w:t>210</w:t>
            </w:r>
          </w:p>
        </w:tc>
        <w:tc>
          <w:tcPr>
            <w:tcW w:w="2409" w:type="dxa"/>
            <w:tcBorders>
              <w:top w:val="single" w:sz="12" w:space="0" w:color="auto"/>
            </w:tcBorders>
            <w:shd w:val="clear" w:color="auto" w:fill="auto"/>
            <w:vAlign w:val="bottom"/>
          </w:tcPr>
          <w:p w14:paraId="0EAC97AD" w14:textId="77777777" w:rsidR="00FB248B" w:rsidRPr="002751DA" w:rsidRDefault="00FB248B" w:rsidP="00E23475">
            <w:pPr>
              <w:suppressAutoHyphens w:val="0"/>
              <w:spacing w:before="40" w:after="40" w:line="220" w:lineRule="exact"/>
              <w:jc w:val="right"/>
              <w:rPr>
                <w:sz w:val="18"/>
                <w:lang w:val="fr-FR"/>
              </w:rPr>
            </w:pPr>
            <w:r>
              <w:rPr>
                <w:sz w:val="18"/>
                <w:lang w:val="fr-FR"/>
              </w:rPr>
              <w:t>175</w:t>
            </w:r>
          </w:p>
        </w:tc>
        <w:tc>
          <w:tcPr>
            <w:tcW w:w="2267" w:type="dxa"/>
            <w:tcBorders>
              <w:top w:val="single" w:sz="12" w:space="0" w:color="auto"/>
            </w:tcBorders>
            <w:shd w:val="clear" w:color="auto" w:fill="auto"/>
            <w:vAlign w:val="bottom"/>
          </w:tcPr>
          <w:p w14:paraId="0E4389A3" w14:textId="77777777" w:rsidR="00FB248B" w:rsidRPr="002751DA" w:rsidRDefault="00FB248B" w:rsidP="00E23475">
            <w:pPr>
              <w:suppressAutoHyphens w:val="0"/>
              <w:spacing w:before="40" w:after="40" w:line="220" w:lineRule="exact"/>
              <w:jc w:val="right"/>
              <w:rPr>
                <w:sz w:val="18"/>
                <w:lang w:val="fr-FR"/>
              </w:rPr>
            </w:pPr>
            <w:r>
              <w:rPr>
                <w:sz w:val="18"/>
                <w:lang w:val="fr-FR"/>
              </w:rPr>
              <w:t>1200</w:t>
            </w:r>
          </w:p>
        </w:tc>
      </w:tr>
      <w:tr w:rsidR="00FB248B" w:rsidRPr="002751DA" w14:paraId="6F37E0DA" w14:textId="77777777" w:rsidTr="00E23475">
        <w:trPr>
          <w:cantSplit/>
        </w:trPr>
        <w:tc>
          <w:tcPr>
            <w:tcW w:w="567" w:type="dxa"/>
            <w:shd w:val="clear" w:color="auto" w:fill="auto"/>
          </w:tcPr>
          <w:p w14:paraId="4352A929" w14:textId="77777777" w:rsidR="00FB248B" w:rsidRPr="002751DA" w:rsidRDefault="00FB248B" w:rsidP="00E23475">
            <w:pPr>
              <w:suppressAutoHyphens w:val="0"/>
              <w:spacing w:before="40" w:after="40" w:line="220" w:lineRule="exact"/>
              <w:rPr>
                <w:sz w:val="18"/>
                <w:lang w:val="fr-FR"/>
              </w:rPr>
            </w:pPr>
            <w:r>
              <w:rPr>
                <w:sz w:val="18"/>
                <w:lang w:val="fr-FR"/>
              </w:rPr>
              <w:t>2021</w:t>
            </w:r>
          </w:p>
        </w:tc>
        <w:tc>
          <w:tcPr>
            <w:tcW w:w="2127" w:type="dxa"/>
            <w:shd w:val="clear" w:color="auto" w:fill="auto"/>
            <w:vAlign w:val="bottom"/>
          </w:tcPr>
          <w:p w14:paraId="553052F3" w14:textId="77777777" w:rsidR="00FB248B" w:rsidRPr="002751DA" w:rsidRDefault="00FB248B" w:rsidP="00E23475">
            <w:pPr>
              <w:suppressAutoHyphens w:val="0"/>
              <w:spacing w:before="40" w:after="40" w:line="220" w:lineRule="exact"/>
              <w:jc w:val="right"/>
              <w:rPr>
                <w:sz w:val="18"/>
                <w:lang w:val="fr-FR"/>
              </w:rPr>
            </w:pPr>
            <w:r>
              <w:rPr>
                <w:sz w:val="18"/>
                <w:lang w:val="fr-FR"/>
              </w:rPr>
              <w:t>212</w:t>
            </w:r>
          </w:p>
        </w:tc>
        <w:tc>
          <w:tcPr>
            <w:tcW w:w="2409" w:type="dxa"/>
            <w:shd w:val="clear" w:color="auto" w:fill="auto"/>
            <w:vAlign w:val="bottom"/>
          </w:tcPr>
          <w:p w14:paraId="39EB11F0" w14:textId="77777777" w:rsidR="00FB248B" w:rsidRPr="002751DA" w:rsidRDefault="00FB248B" w:rsidP="00E23475">
            <w:pPr>
              <w:suppressAutoHyphens w:val="0"/>
              <w:spacing w:before="40" w:after="40" w:line="220" w:lineRule="exact"/>
              <w:jc w:val="right"/>
              <w:rPr>
                <w:sz w:val="18"/>
                <w:lang w:val="fr-FR"/>
              </w:rPr>
            </w:pPr>
            <w:r>
              <w:rPr>
                <w:sz w:val="18"/>
                <w:lang w:val="fr-FR"/>
              </w:rPr>
              <w:t>132</w:t>
            </w:r>
          </w:p>
        </w:tc>
        <w:tc>
          <w:tcPr>
            <w:tcW w:w="2267" w:type="dxa"/>
            <w:shd w:val="clear" w:color="auto" w:fill="auto"/>
            <w:vAlign w:val="bottom"/>
          </w:tcPr>
          <w:p w14:paraId="0A1BFFFA" w14:textId="77777777" w:rsidR="00FB248B" w:rsidRPr="002751DA" w:rsidRDefault="00FB248B" w:rsidP="00E23475">
            <w:pPr>
              <w:suppressAutoHyphens w:val="0"/>
              <w:spacing w:before="40" w:after="40" w:line="220" w:lineRule="exact"/>
              <w:jc w:val="right"/>
              <w:rPr>
                <w:sz w:val="18"/>
                <w:lang w:val="fr-FR"/>
              </w:rPr>
            </w:pPr>
            <w:r>
              <w:rPr>
                <w:sz w:val="18"/>
                <w:lang w:val="fr-FR"/>
              </w:rPr>
              <w:t>1273</w:t>
            </w:r>
          </w:p>
        </w:tc>
      </w:tr>
      <w:tr w:rsidR="00FB248B" w:rsidRPr="002751DA" w14:paraId="78051AE3" w14:textId="77777777" w:rsidTr="00E23475">
        <w:trPr>
          <w:cantSplit/>
        </w:trPr>
        <w:tc>
          <w:tcPr>
            <w:tcW w:w="567" w:type="dxa"/>
            <w:shd w:val="clear" w:color="auto" w:fill="auto"/>
          </w:tcPr>
          <w:p w14:paraId="4DB9EC87" w14:textId="77777777" w:rsidR="00FB248B" w:rsidRPr="002751DA" w:rsidRDefault="00FB248B" w:rsidP="00E23475">
            <w:pPr>
              <w:suppressAutoHyphens w:val="0"/>
              <w:spacing w:before="40" w:after="40" w:line="220" w:lineRule="exact"/>
              <w:rPr>
                <w:sz w:val="18"/>
                <w:lang w:val="fr-FR"/>
              </w:rPr>
            </w:pPr>
            <w:r w:rsidRPr="002751DA">
              <w:rPr>
                <w:sz w:val="18"/>
                <w:lang w:val="fr-FR"/>
              </w:rPr>
              <w:t>2020</w:t>
            </w:r>
          </w:p>
        </w:tc>
        <w:tc>
          <w:tcPr>
            <w:tcW w:w="2127" w:type="dxa"/>
            <w:shd w:val="clear" w:color="auto" w:fill="auto"/>
            <w:vAlign w:val="bottom"/>
          </w:tcPr>
          <w:p w14:paraId="70B3CF15"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170</w:t>
            </w:r>
          </w:p>
        </w:tc>
        <w:tc>
          <w:tcPr>
            <w:tcW w:w="2409" w:type="dxa"/>
            <w:shd w:val="clear" w:color="auto" w:fill="auto"/>
            <w:vAlign w:val="bottom"/>
          </w:tcPr>
          <w:p w14:paraId="3D1C42E1"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155</w:t>
            </w:r>
          </w:p>
        </w:tc>
        <w:tc>
          <w:tcPr>
            <w:tcW w:w="2267" w:type="dxa"/>
            <w:shd w:val="clear" w:color="auto" w:fill="auto"/>
            <w:vAlign w:val="bottom"/>
          </w:tcPr>
          <w:p w14:paraId="003E7B19"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1 193</w:t>
            </w:r>
          </w:p>
        </w:tc>
      </w:tr>
      <w:tr w:rsidR="00FB248B" w:rsidRPr="002751DA" w14:paraId="1C34A8BF" w14:textId="77777777" w:rsidTr="00E23475">
        <w:trPr>
          <w:cantSplit/>
        </w:trPr>
        <w:tc>
          <w:tcPr>
            <w:tcW w:w="567" w:type="dxa"/>
            <w:shd w:val="clear" w:color="auto" w:fill="auto"/>
          </w:tcPr>
          <w:p w14:paraId="76E56821" w14:textId="77777777" w:rsidR="00FB248B" w:rsidRPr="002751DA" w:rsidRDefault="00FB248B" w:rsidP="00E23475">
            <w:pPr>
              <w:suppressAutoHyphens w:val="0"/>
              <w:spacing w:before="40" w:after="40" w:line="220" w:lineRule="exact"/>
              <w:rPr>
                <w:sz w:val="18"/>
                <w:lang w:val="fr-FR"/>
              </w:rPr>
            </w:pPr>
            <w:r w:rsidRPr="002751DA">
              <w:rPr>
                <w:sz w:val="18"/>
                <w:lang w:val="fr-FR"/>
              </w:rPr>
              <w:t>2019</w:t>
            </w:r>
          </w:p>
        </w:tc>
        <w:tc>
          <w:tcPr>
            <w:tcW w:w="2127" w:type="dxa"/>
            <w:shd w:val="clear" w:color="auto" w:fill="auto"/>
            <w:vAlign w:val="bottom"/>
          </w:tcPr>
          <w:p w14:paraId="59D8B758"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413</w:t>
            </w:r>
          </w:p>
        </w:tc>
        <w:tc>
          <w:tcPr>
            <w:tcW w:w="2409" w:type="dxa"/>
            <w:shd w:val="clear" w:color="auto" w:fill="auto"/>
            <w:vAlign w:val="bottom"/>
          </w:tcPr>
          <w:p w14:paraId="69FE8076"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134</w:t>
            </w:r>
          </w:p>
        </w:tc>
        <w:tc>
          <w:tcPr>
            <w:tcW w:w="2267" w:type="dxa"/>
            <w:shd w:val="clear" w:color="auto" w:fill="auto"/>
            <w:vAlign w:val="bottom"/>
          </w:tcPr>
          <w:p w14:paraId="6393125F"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1 178</w:t>
            </w:r>
          </w:p>
        </w:tc>
      </w:tr>
      <w:tr w:rsidR="00FB248B" w:rsidRPr="002751DA" w14:paraId="23BFC5D9" w14:textId="77777777" w:rsidTr="00E23475">
        <w:trPr>
          <w:cantSplit/>
        </w:trPr>
        <w:tc>
          <w:tcPr>
            <w:tcW w:w="567" w:type="dxa"/>
            <w:shd w:val="clear" w:color="auto" w:fill="auto"/>
          </w:tcPr>
          <w:p w14:paraId="2B3A5FE2" w14:textId="77777777" w:rsidR="00FB248B" w:rsidRPr="002751DA" w:rsidRDefault="00FB248B" w:rsidP="00E23475">
            <w:pPr>
              <w:suppressAutoHyphens w:val="0"/>
              <w:spacing w:before="40" w:after="40" w:line="220" w:lineRule="exact"/>
              <w:rPr>
                <w:sz w:val="18"/>
                <w:lang w:val="fr-FR"/>
              </w:rPr>
            </w:pPr>
            <w:r w:rsidRPr="002751DA">
              <w:rPr>
                <w:sz w:val="18"/>
                <w:lang w:val="fr-FR"/>
              </w:rPr>
              <w:t>2018</w:t>
            </w:r>
          </w:p>
        </w:tc>
        <w:tc>
          <w:tcPr>
            <w:tcW w:w="2127" w:type="dxa"/>
            <w:shd w:val="clear" w:color="auto" w:fill="auto"/>
            <w:vAlign w:val="bottom"/>
          </w:tcPr>
          <w:p w14:paraId="797D394A"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190</w:t>
            </w:r>
          </w:p>
        </w:tc>
        <w:tc>
          <w:tcPr>
            <w:tcW w:w="2409" w:type="dxa"/>
            <w:shd w:val="clear" w:color="auto" w:fill="auto"/>
            <w:vAlign w:val="bottom"/>
          </w:tcPr>
          <w:p w14:paraId="540BC411"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101</w:t>
            </w:r>
          </w:p>
        </w:tc>
        <w:tc>
          <w:tcPr>
            <w:tcW w:w="2267" w:type="dxa"/>
            <w:shd w:val="clear" w:color="auto" w:fill="auto"/>
            <w:vAlign w:val="bottom"/>
          </w:tcPr>
          <w:p w14:paraId="626DA780"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746</w:t>
            </w:r>
          </w:p>
        </w:tc>
      </w:tr>
      <w:tr w:rsidR="00FB248B" w:rsidRPr="002751DA" w14:paraId="14556E71" w14:textId="77777777" w:rsidTr="00E23475">
        <w:trPr>
          <w:cantSplit/>
        </w:trPr>
        <w:tc>
          <w:tcPr>
            <w:tcW w:w="567" w:type="dxa"/>
            <w:shd w:val="clear" w:color="auto" w:fill="auto"/>
          </w:tcPr>
          <w:p w14:paraId="0F15E256" w14:textId="77777777" w:rsidR="00FB248B" w:rsidRPr="002751DA" w:rsidRDefault="00FB248B" w:rsidP="00E23475">
            <w:pPr>
              <w:suppressAutoHyphens w:val="0"/>
              <w:spacing w:before="40" w:after="40" w:line="220" w:lineRule="exact"/>
              <w:rPr>
                <w:sz w:val="18"/>
                <w:szCs w:val="18"/>
                <w:lang w:val="fr-FR"/>
              </w:rPr>
            </w:pPr>
            <w:r w:rsidRPr="002751DA">
              <w:rPr>
                <w:sz w:val="18"/>
                <w:szCs w:val="18"/>
                <w:lang w:val="fr-FR"/>
              </w:rPr>
              <w:t>2017</w:t>
            </w:r>
          </w:p>
        </w:tc>
        <w:tc>
          <w:tcPr>
            <w:tcW w:w="2127" w:type="dxa"/>
            <w:shd w:val="clear" w:color="auto" w:fill="auto"/>
            <w:vAlign w:val="bottom"/>
          </w:tcPr>
          <w:p w14:paraId="5598C22D" w14:textId="77777777" w:rsidR="00FB248B" w:rsidRPr="002751DA" w:rsidRDefault="00FB248B" w:rsidP="00E23475">
            <w:pPr>
              <w:suppressAutoHyphens w:val="0"/>
              <w:spacing w:before="40" w:after="40" w:line="220" w:lineRule="exact"/>
              <w:jc w:val="right"/>
              <w:rPr>
                <w:sz w:val="18"/>
                <w:szCs w:val="18"/>
                <w:lang w:val="fr-FR"/>
              </w:rPr>
            </w:pPr>
            <w:r w:rsidRPr="002751DA">
              <w:rPr>
                <w:sz w:val="18"/>
                <w:szCs w:val="18"/>
                <w:lang w:val="fr-FR"/>
              </w:rPr>
              <w:t>167</w:t>
            </w:r>
          </w:p>
        </w:tc>
        <w:tc>
          <w:tcPr>
            <w:tcW w:w="2409" w:type="dxa"/>
            <w:shd w:val="clear" w:color="auto" w:fill="auto"/>
            <w:vAlign w:val="bottom"/>
          </w:tcPr>
          <w:p w14:paraId="605E1662" w14:textId="77777777" w:rsidR="00FB248B" w:rsidRPr="002751DA" w:rsidRDefault="00FB248B" w:rsidP="00E23475">
            <w:pPr>
              <w:suppressAutoHyphens w:val="0"/>
              <w:spacing w:before="40" w:after="40" w:line="220" w:lineRule="exact"/>
              <w:jc w:val="right"/>
              <w:rPr>
                <w:sz w:val="18"/>
                <w:szCs w:val="18"/>
                <w:lang w:val="fr-FR"/>
              </w:rPr>
            </w:pPr>
            <w:r w:rsidRPr="002751DA">
              <w:rPr>
                <w:sz w:val="18"/>
                <w:szCs w:val="18"/>
                <w:lang w:val="fr-FR"/>
              </w:rPr>
              <w:t>131</w:t>
            </w:r>
          </w:p>
        </w:tc>
        <w:tc>
          <w:tcPr>
            <w:tcW w:w="2267" w:type="dxa"/>
            <w:shd w:val="clear" w:color="auto" w:fill="auto"/>
            <w:vAlign w:val="bottom"/>
          </w:tcPr>
          <w:p w14:paraId="148D85DF" w14:textId="77777777" w:rsidR="00FB248B" w:rsidRPr="002751DA" w:rsidRDefault="00FB248B" w:rsidP="00E23475">
            <w:pPr>
              <w:suppressAutoHyphens w:val="0"/>
              <w:spacing w:before="40" w:after="40" w:line="220" w:lineRule="exact"/>
              <w:jc w:val="right"/>
              <w:rPr>
                <w:sz w:val="18"/>
                <w:szCs w:val="18"/>
                <w:lang w:val="fr-FR"/>
              </w:rPr>
            </w:pPr>
            <w:r w:rsidRPr="002751DA">
              <w:rPr>
                <w:sz w:val="18"/>
                <w:szCs w:val="18"/>
                <w:lang w:val="fr-FR"/>
              </w:rPr>
              <w:t>635</w:t>
            </w:r>
          </w:p>
        </w:tc>
      </w:tr>
      <w:tr w:rsidR="00FB248B" w:rsidRPr="002751DA" w14:paraId="7CB80EC6" w14:textId="77777777" w:rsidTr="00E23475">
        <w:trPr>
          <w:cantSplit/>
        </w:trPr>
        <w:tc>
          <w:tcPr>
            <w:tcW w:w="567" w:type="dxa"/>
            <w:shd w:val="clear" w:color="auto" w:fill="auto"/>
          </w:tcPr>
          <w:p w14:paraId="2C7AA1E5" w14:textId="77777777" w:rsidR="00FB248B" w:rsidRPr="002751DA" w:rsidRDefault="00FB248B" w:rsidP="00E23475">
            <w:pPr>
              <w:suppressAutoHyphens w:val="0"/>
              <w:spacing w:before="40" w:after="40" w:line="220" w:lineRule="exact"/>
              <w:rPr>
                <w:sz w:val="18"/>
                <w:lang w:val="fr-FR"/>
              </w:rPr>
            </w:pPr>
            <w:r w:rsidRPr="002751DA">
              <w:rPr>
                <w:sz w:val="18"/>
                <w:lang w:val="fr-FR"/>
              </w:rPr>
              <w:t>2016</w:t>
            </w:r>
          </w:p>
        </w:tc>
        <w:tc>
          <w:tcPr>
            <w:tcW w:w="2127" w:type="dxa"/>
            <w:shd w:val="clear" w:color="auto" w:fill="auto"/>
            <w:vAlign w:val="bottom"/>
          </w:tcPr>
          <w:p w14:paraId="77A1948C"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211</w:t>
            </w:r>
          </w:p>
        </w:tc>
        <w:tc>
          <w:tcPr>
            <w:tcW w:w="2409" w:type="dxa"/>
            <w:shd w:val="clear" w:color="auto" w:fill="auto"/>
            <w:vAlign w:val="bottom"/>
          </w:tcPr>
          <w:p w14:paraId="0CCCAE35"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113</w:t>
            </w:r>
          </w:p>
        </w:tc>
        <w:tc>
          <w:tcPr>
            <w:tcW w:w="2267" w:type="dxa"/>
            <w:shd w:val="clear" w:color="auto" w:fill="auto"/>
            <w:vAlign w:val="bottom"/>
          </w:tcPr>
          <w:p w14:paraId="2343D7BC"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599</w:t>
            </w:r>
          </w:p>
        </w:tc>
      </w:tr>
      <w:tr w:rsidR="00FB248B" w:rsidRPr="002751DA" w14:paraId="2E609E9C" w14:textId="77777777" w:rsidTr="00E23475">
        <w:trPr>
          <w:cantSplit/>
        </w:trPr>
        <w:tc>
          <w:tcPr>
            <w:tcW w:w="567" w:type="dxa"/>
            <w:shd w:val="clear" w:color="auto" w:fill="auto"/>
          </w:tcPr>
          <w:p w14:paraId="3C1BCD12" w14:textId="77777777" w:rsidR="00FB248B" w:rsidRPr="002751DA" w:rsidRDefault="00FB248B" w:rsidP="00E23475">
            <w:pPr>
              <w:suppressAutoHyphens w:val="0"/>
              <w:spacing w:before="40" w:after="40" w:line="220" w:lineRule="exact"/>
              <w:rPr>
                <w:sz w:val="18"/>
                <w:lang w:val="fr-FR"/>
              </w:rPr>
            </w:pPr>
            <w:r w:rsidRPr="002751DA">
              <w:rPr>
                <w:sz w:val="18"/>
                <w:lang w:val="fr-FR"/>
              </w:rPr>
              <w:t>2015</w:t>
            </w:r>
          </w:p>
        </w:tc>
        <w:tc>
          <w:tcPr>
            <w:tcW w:w="2127" w:type="dxa"/>
            <w:shd w:val="clear" w:color="auto" w:fill="auto"/>
            <w:vAlign w:val="bottom"/>
          </w:tcPr>
          <w:p w14:paraId="11971138"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196</w:t>
            </w:r>
          </w:p>
        </w:tc>
        <w:tc>
          <w:tcPr>
            <w:tcW w:w="2409" w:type="dxa"/>
            <w:shd w:val="clear" w:color="auto" w:fill="auto"/>
            <w:vAlign w:val="bottom"/>
          </w:tcPr>
          <w:p w14:paraId="6B7C5779"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101</w:t>
            </w:r>
          </w:p>
        </w:tc>
        <w:tc>
          <w:tcPr>
            <w:tcW w:w="2267" w:type="dxa"/>
            <w:shd w:val="clear" w:color="auto" w:fill="auto"/>
            <w:vAlign w:val="bottom"/>
          </w:tcPr>
          <w:p w14:paraId="1C34BDC3"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532</w:t>
            </w:r>
          </w:p>
        </w:tc>
      </w:tr>
      <w:tr w:rsidR="00FB248B" w:rsidRPr="002751DA" w14:paraId="5A041564" w14:textId="77777777" w:rsidTr="00E23475">
        <w:trPr>
          <w:cantSplit/>
        </w:trPr>
        <w:tc>
          <w:tcPr>
            <w:tcW w:w="567" w:type="dxa"/>
            <w:shd w:val="clear" w:color="auto" w:fill="auto"/>
          </w:tcPr>
          <w:p w14:paraId="4BB18610" w14:textId="77777777" w:rsidR="00FB248B" w:rsidRPr="002751DA" w:rsidRDefault="00FB248B" w:rsidP="00E23475">
            <w:pPr>
              <w:suppressAutoHyphens w:val="0"/>
              <w:spacing w:before="40" w:after="40" w:line="220" w:lineRule="exact"/>
              <w:rPr>
                <w:sz w:val="18"/>
                <w:lang w:val="fr-FR"/>
              </w:rPr>
            </w:pPr>
            <w:r w:rsidRPr="002751DA">
              <w:rPr>
                <w:sz w:val="18"/>
                <w:lang w:val="fr-FR"/>
              </w:rPr>
              <w:t>2014</w:t>
            </w:r>
          </w:p>
        </w:tc>
        <w:tc>
          <w:tcPr>
            <w:tcW w:w="2127" w:type="dxa"/>
            <w:shd w:val="clear" w:color="auto" w:fill="auto"/>
            <w:vAlign w:val="bottom"/>
          </w:tcPr>
          <w:p w14:paraId="7470E0E9"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191</w:t>
            </w:r>
          </w:p>
        </w:tc>
        <w:tc>
          <w:tcPr>
            <w:tcW w:w="2409" w:type="dxa"/>
            <w:shd w:val="clear" w:color="auto" w:fill="auto"/>
            <w:vAlign w:val="bottom"/>
          </w:tcPr>
          <w:p w14:paraId="29714754"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124</w:t>
            </w:r>
          </w:p>
        </w:tc>
        <w:tc>
          <w:tcPr>
            <w:tcW w:w="2267" w:type="dxa"/>
            <w:shd w:val="clear" w:color="auto" w:fill="auto"/>
            <w:vAlign w:val="bottom"/>
          </w:tcPr>
          <w:p w14:paraId="79CA1E94"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456</w:t>
            </w:r>
          </w:p>
        </w:tc>
      </w:tr>
      <w:tr w:rsidR="00FB248B" w:rsidRPr="002751DA" w14:paraId="29381782" w14:textId="77777777" w:rsidTr="00E23475">
        <w:trPr>
          <w:cantSplit/>
        </w:trPr>
        <w:tc>
          <w:tcPr>
            <w:tcW w:w="567" w:type="dxa"/>
            <w:shd w:val="clear" w:color="auto" w:fill="auto"/>
          </w:tcPr>
          <w:p w14:paraId="69B58075" w14:textId="77777777" w:rsidR="00FB248B" w:rsidRPr="002751DA" w:rsidRDefault="00FB248B" w:rsidP="00E23475">
            <w:pPr>
              <w:suppressAutoHyphens w:val="0"/>
              <w:spacing w:before="40" w:after="40" w:line="220" w:lineRule="exact"/>
              <w:rPr>
                <w:sz w:val="18"/>
                <w:lang w:val="fr-FR"/>
              </w:rPr>
            </w:pPr>
            <w:r w:rsidRPr="002751DA">
              <w:rPr>
                <w:sz w:val="18"/>
                <w:lang w:val="fr-FR"/>
              </w:rPr>
              <w:t>2013</w:t>
            </w:r>
          </w:p>
        </w:tc>
        <w:tc>
          <w:tcPr>
            <w:tcW w:w="2127" w:type="dxa"/>
            <w:shd w:val="clear" w:color="auto" w:fill="auto"/>
            <w:vAlign w:val="bottom"/>
          </w:tcPr>
          <w:p w14:paraId="730DEE41"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93</w:t>
            </w:r>
          </w:p>
        </w:tc>
        <w:tc>
          <w:tcPr>
            <w:tcW w:w="2409" w:type="dxa"/>
            <w:shd w:val="clear" w:color="auto" w:fill="auto"/>
            <w:vAlign w:val="bottom"/>
          </w:tcPr>
          <w:p w14:paraId="787A2713"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72</w:t>
            </w:r>
          </w:p>
        </w:tc>
        <w:tc>
          <w:tcPr>
            <w:tcW w:w="2267" w:type="dxa"/>
            <w:shd w:val="clear" w:color="auto" w:fill="auto"/>
            <w:vAlign w:val="bottom"/>
          </w:tcPr>
          <w:p w14:paraId="013A00AA"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379</w:t>
            </w:r>
          </w:p>
        </w:tc>
      </w:tr>
      <w:tr w:rsidR="00FB248B" w:rsidRPr="002751DA" w14:paraId="2FEB66C1" w14:textId="77777777" w:rsidTr="00E23475">
        <w:trPr>
          <w:cantSplit/>
        </w:trPr>
        <w:tc>
          <w:tcPr>
            <w:tcW w:w="567" w:type="dxa"/>
            <w:shd w:val="clear" w:color="auto" w:fill="auto"/>
          </w:tcPr>
          <w:p w14:paraId="67EA8DF9" w14:textId="77777777" w:rsidR="00FB248B" w:rsidRPr="002751DA" w:rsidRDefault="00FB248B" w:rsidP="00E23475">
            <w:pPr>
              <w:suppressAutoHyphens w:val="0"/>
              <w:spacing w:before="40" w:after="40" w:line="220" w:lineRule="exact"/>
              <w:rPr>
                <w:sz w:val="18"/>
                <w:lang w:val="fr-FR"/>
              </w:rPr>
            </w:pPr>
            <w:r w:rsidRPr="002751DA">
              <w:rPr>
                <w:sz w:val="18"/>
                <w:lang w:val="fr-FR"/>
              </w:rPr>
              <w:t>2012</w:t>
            </w:r>
          </w:p>
        </w:tc>
        <w:tc>
          <w:tcPr>
            <w:tcW w:w="2127" w:type="dxa"/>
            <w:shd w:val="clear" w:color="auto" w:fill="auto"/>
            <w:vAlign w:val="bottom"/>
          </w:tcPr>
          <w:p w14:paraId="2C557432"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102</w:t>
            </w:r>
          </w:p>
        </w:tc>
        <w:tc>
          <w:tcPr>
            <w:tcW w:w="2409" w:type="dxa"/>
            <w:shd w:val="clear" w:color="auto" w:fill="auto"/>
            <w:vAlign w:val="bottom"/>
          </w:tcPr>
          <w:p w14:paraId="65575F27"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99</w:t>
            </w:r>
          </w:p>
        </w:tc>
        <w:tc>
          <w:tcPr>
            <w:tcW w:w="2267" w:type="dxa"/>
            <w:shd w:val="clear" w:color="auto" w:fill="auto"/>
            <w:vAlign w:val="bottom"/>
          </w:tcPr>
          <w:p w14:paraId="63EA55D3"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355</w:t>
            </w:r>
          </w:p>
        </w:tc>
      </w:tr>
      <w:tr w:rsidR="00FB248B" w:rsidRPr="002751DA" w14:paraId="4CDB6CE0" w14:textId="77777777" w:rsidTr="00E23475">
        <w:trPr>
          <w:cantSplit/>
        </w:trPr>
        <w:tc>
          <w:tcPr>
            <w:tcW w:w="567" w:type="dxa"/>
            <w:tcBorders>
              <w:bottom w:val="single" w:sz="12" w:space="0" w:color="auto"/>
            </w:tcBorders>
            <w:shd w:val="clear" w:color="auto" w:fill="auto"/>
          </w:tcPr>
          <w:p w14:paraId="74D1D18D" w14:textId="77777777" w:rsidR="00FB248B" w:rsidRPr="002751DA" w:rsidRDefault="00FB248B" w:rsidP="00E23475">
            <w:pPr>
              <w:suppressAutoHyphens w:val="0"/>
              <w:spacing w:before="40" w:after="40" w:line="220" w:lineRule="exact"/>
              <w:rPr>
                <w:sz w:val="18"/>
                <w:lang w:val="fr-FR"/>
              </w:rPr>
            </w:pPr>
            <w:r w:rsidRPr="002751DA">
              <w:rPr>
                <w:sz w:val="18"/>
                <w:lang w:val="fr-FR"/>
              </w:rPr>
              <w:t>2011</w:t>
            </w:r>
          </w:p>
        </w:tc>
        <w:tc>
          <w:tcPr>
            <w:tcW w:w="2127" w:type="dxa"/>
            <w:tcBorders>
              <w:bottom w:val="single" w:sz="12" w:space="0" w:color="auto"/>
            </w:tcBorders>
            <w:shd w:val="clear" w:color="auto" w:fill="auto"/>
            <w:vAlign w:val="bottom"/>
          </w:tcPr>
          <w:p w14:paraId="30610D74"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106</w:t>
            </w:r>
          </w:p>
        </w:tc>
        <w:tc>
          <w:tcPr>
            <w:tcW w:w="2409" w:type="dxa"/>
            <w:tcBorders>
              <w:bottom w:val="single" w:sz="12" w:space="0" w:color="auto"/>
            </w:tcBorders>
            <w:shd w:val="clear" w:color="auto" w:fill="auto"/>
            <w:vAlign w:val="bottom"/>
          </w:tcPr>
          <w:p w14:paraId="164DDF1A"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188</w:t>
            </w:r>
          </w:p>
        </w:tc>
        <w:tc>
          <w:tcPr>
            <w:tcW w:w="2267" w:type="dxa"/>
            <w:tcBorders>
              <w:bottom w:val="single" w:sz="12" w:space="0" w:color="auto"/>
            </w:tcBorders>
            <w:shd w:val="clear" w:color="auto" w:fill="auto"/>
            <w:vAlign w:val="bottom"/>
          </w:tcPr>
          <w:p w14:paraId="4474B89E" w14:textId="77777777" w:rsidR="00FB248B" w:rsidRPr="002751DA" w:rsidRDefault="00FB248B" w:rsidP="00E23475">
            <w:pPr>
              <w:suppressAutoHyphens w:val="0"/>
              <w:spacing w:before="40" w:after="40" w:line="220" w:lineRule="exact"/>
              <w:jc w:val="right"/>
              <w:rPr>
                <w:sz w:val="18"/>
                <w:lang w:val="fr-FR"/>
              </w:rPr>
            </w:pPr>
            <w:r w:rsidRPr="002751DA">
              <w:rPr>
                <w:sz w:val="18"/>
                <w:lang w:val="fr-FR"/>
              </w:rPr>
              <w:t>352</w:t>
            </w:r>
          </w:p>
        </w:tc>
      </w:tr>
    </w:tbl>
    <w:p w14:paraId="18ECA14C" w14:textId="5D94BE5E" w:rsidR="00FB248B" w:rsidRPr="004A7A60" w:rsidRDefault="00FB248B" w:rsidP="00E43E80">
      <w:pPr>
        <w:spacing w:before="120" w:after="240"/>
        <w:ind w:left="1134" w:right="1134" w:firstLine="170"/>
        <w:rPr>
          <w:sz w:val="18"/>
          <w:szCs w:val="18"/>
          <w:lang w:val="fr-FR"/>
        </w:rPr>
      </w:pPr>
      <w:r w:rsidRPr="004A7A60">
        <w:rPr>
          <w:i/>
          <w:iCs/>
          <w:sz w:val="18"/>
          <w:szCs w:val="18"/>
          <w:vertAlign w:val="superscript"/>
          <w:lang w:val="fr-FR"/>
        </w:rPr>
        <w:t>a</w:t>
      </w:r>
      <w:r w:rsidRPr="004A7A60">
        <w:rPr>
          <w:sz w:val="18"/>
          <w:szCs w:val="18"/>
          <w:lang w:val="fr-FR"/>
        </w:rPr>
        <w:t xml:space="preserve">  Nombre total d</w:t>
      </w:r>
      <w:r>
        <w:rPr>
          <w:sz w:val="18"/>
          <w:szCs w:val="18"/>
          <w:lang w:val="fr-FR"/>
        </w:rPr>
        <w:t>’</w:t>
      </w:r>
      <w:r w:rsidRPr="004A7A60">
        <w:rPr>
          <w:sz w:val="18"/>
          <w:szCs w:val="18"/>
          <w:lang w:val="fr-FR"/>
        </w:rPr>
        <w:t>affaires sur lesquelles le Comité a statué (constatations, décisions d</w:t>
      </w:r>
      <w:r>
        <w:rPr>
          <w:sz w:val="18"/>
          <w:szCs w:val="18"/>
          <w:lang w:val="fr-FR"/>
        </w:rPr>
        <w:t>’</w:t>
      </w:r>
      <w:r w:rsidRPr="004A7A60">
        <w:rPr>
          <w:sz w:val="18"/>
          <w:szCs w:val="18"/>
          <w:lang w:val="fr-FR"/>
        </w:rPr>
        <w:t>irrecevabilité et décisions de mettre fin à l</w:t>
      </w:r>
      <w:r>
        <w:rPr>
          <w:sz w:val="18"/>
          <w:szCs w:val="18"/>
          <w:lang w:val="fr-FR"/>
        </w:rPr>
        <w:t>’</w:t>
      </w:r>
      <w:r w:rsidRPr="004A7A60">
        <w:rPr>
          <w:sz w:val="18"/>
          <w:szCs w:val="18"/>
          <w:lang w:val="fr-FR"/>
        </w:rPr>
        <w:t>examen)</w:t>
      </w:r>
      <w:r w:rsidR="006D3CE4" w:rsidRPr="006D3CE4">
        <w:rPr>
          <w:sz w:val="18"/>
          <w:szCs w:val="18"/>
          <w:lang w:val="fr-FR"/>
        </w:rPr>
        <w:t>.</w:t>
      </w:r>
    </w:p>
    <w:p w14:paraId="48F4A4DE" w14:textId="2B5CF540" w:rsidR="00FB248B" w:rsidRPr="004A7A60" w:rsidRDefault="00FB248B" w:rsidP="00FB248B">
      <w:pPr>
        <w:pStyle w:val="SingleTxtG"/>
        <w:rPr>
          <w:lang w:val="fr-FR"/>
        </w:rPr>
      </w:pPr>
      <w:r w:rsidRPr="004A7A60">
        <w:rPr>
          <w:lang w:val="fr-FR"/>
        </w:rPr>
        <w:t>26</w:t>
      </w:r>
      <w:r w:rsidR="006D3CE4" w:rsidRPr="006D3CE4">
        <w:rPr>
          <w:lang w:val="fr-FR"/>
        </w:rPr>
        <w:t>.</w:t>
      </w:r>
      <w:r w:rsidRPr="004A7A60">
        <w:rPr>
          <w:lang w:val="fr-FR"/>
        </w:rPr>
        <w:tab/>
      </w:r>
      <w:r w:rsidRPr="004A7A60">
        <w:rPr>
          <w:spacing w:val="-4"/>
          <w:lang w:val="fr-FR"/>
        </w:rPr>
        <w:t xml:space="preserve">Au </w:t>
      </w:r>
      <w:r>
        <w:rPr>
          <w:spacing w:val="-4"/>
          <w:lang w:val="fr-FR"/>
        </w:rPr>
        <w:t>31 </w:t>
      </w:r>
      <w:r w:rsidRPr="004A7A60">
        <w:rPr>
          <w:spacing w:val="-4"/>
          <w:lang w:val="fr-FR"/>
        </w:rPr>
        <w:t>mars 202</w:t>
      </w:r>
      <w:r>
        <w:rPr>
          <w:spacing w:val="-4"/>
          <w:lang w:val="fr-FR"/>
        </w:rPr>
        <w:t>3</w:t>
      </w:r>
      <w:r w:rsidRPr="004A7A60">
        <w:rPr>
          <w:spacing w:val="-4"/>
          <w:lang w:val="fr-FR"/>
        </w:rPr>
        <w:t xml:space="preserve">, quelque </w:t>
      </w:r>
      <w:r>
        <w:rPr>
          <w:lang w:val="fr-FR"/>
        </w:rPr>
        <w:t>658</w:t>
      </w:r>
      <w:r w:rsidRPr="004A7A60">
        <w:rPr>
          <w:spacing w:val="-4"/>
          <w:lang w:val="fr-FR"/>
        </w:rPr>
        <w:t> communications</w:t>
      </w:r>
      <w:r w:rsidRPr="004A7A60">
        <w:rPr>
          <w:lang w:val="fr-FR"/>
        </w:rPr>
        <w:t xml:space="preserve"> étaient prêtes à être finalisées en vue d</w:t>
      </w:r>
      <w:r>
        <w:rPr>
          <w:lang w:val="fr-FR"/>
        </w:rPr>
        <w:t>’</w:t>
      </w:r>
      <w:r w:rsidRPr="004A7A60">
        <w:rPr>
          <w:lang w:val="fr-FR"/>
        </w:rPr>
        <w:t xml:space="preserve">une décision du Comité sur la recevabilité </w:t>
      </w:r>
      <w:r>
        <w:rPr>
          <w:lang w:val="fr-FR"/>
        </w:rPr>
        <w:t>et/</w:t>
      </w:r>
      <w:r w:rsidRPr="004A7A60">
        <w:rPr>
          <w:lang w:val="fr-FR"/>
        </w:rPr>
        <w:t>ou sur le fond</w:t>
      </w:r>
      <w:r w:rsidR="006D3CE4" w:rsidRPr="006D3CE4">
        <w:rPr>
          <w:lang w:val="fr-FR"/>
        </w:rPr>
        <w:t>.</w:t>
      </w:r>
      <w:r w:rsidRPr="004A7A60">
        <w:rPr>
          <w:lang w:val="fr-FR"/>
        </w:rPr>
        <w:t xml:space="preserve"> Cependant, à moins que la capacité du secrétariat en matière de traitement des communications ne soit considérablement renforcée, la capacité du Comité lui-même à résorber cet arriéré demeurera extrêmement limitée</w:t>
      </w:r>
      <w:r w:rsidR="006D3CE4" w:rsidRPr="006D3CE4">
        <w:rPr>
          <w:lang w:val="fr-FR"/>
        </w:rPr>
        <w:t>.</w:t>
      </w:r>
    </w:p>
    <w:p w14:paraId="6C65C4B1" w14:textId="47CE8171" w:rsidR="00FB248B" w:rsidRPr="004A7A60" w:rsidRDefault="00FB248B" w:rsidP="00FB248B">
      <w:pPr>
        <w:pStyle w:val="SingleTxtG"/>
        <w:rPr>
          <w:lang w:val="fr-FR"/>
        </w:rPr>
      </w:pPr>
      <w:r w:rsidRPr="004A7A60">
        <w:rPr>
          <w:lang w:val="fr-FR"/>
        </w:rPr>
        <w:t>27</w:t>
      </w:r>
      <w:r w:rsidR="006D3CE4" w:rsidRPr="006D3CE4">
        <w:rPr>
          <w:lang w:val="fr-FR"/>
        </w:rPr>
        <w:t>.</w:t>
      </w:r>
      <w:r w:rsidRPr="004A7A60">
        <w:rPr>
          <w:lang w:val="fr-FR"/>
        </w:rPr>
        <w:tab/>
        <w:t>Au cours de la période considérée, le Comité, par l</w:t>
      </w:r>
      <w:r>
        <w:rPr>
          <w:lang w:val="fr-FR"/>
        </w:rPr>
        <w:t>’</w:t>
      </w:r>
      <w:r w:rsidRPr="004A7A60">
        <w:rPr>
          <w:lang w:val="fr-FR"/>
        </w:rPr>
        <w:t>intermédiaire de ses Rapporteurs spéciaux chargés des nouvelles communications et des mesures provisoires, a transmis, conformément à l</w:t>
      </w:r>
      <w:r>
        <w:rPr>
          <w:lang w:val="fr-FR"/>
        </w:rPr>
        <w:t>’</w:t>
      </w:r>
      <w:r w:rsidRPr="004A7A60">
        <w:rPr>
          <w:lang w:val="fr-FR"/>
        </w:rPr>
        <w:t>article</w:t>
      </w:r>
      <w:r>
        <w:rPr>
          <w:lang w:val="fr-FR"/>
        </w:rPr>
        <w:t> </w:t>
      </w:r>
      <w:r w:rsidRPr="004A7A60">
        <w:rPr>
          <w:lang w:val="fr-FR"/>
        </w:rPr>
        <w:t>92 du règlement intérieur, 2</w:t>
      </w:r>
      <w:r>
        <w:rPr>
          <w:lang w:val="fr-FR"/>
        </w:rPr>
        <w:t>37</w:t>
      </w:r>
      <w:r w:rsidRPr="004A7A60">
        <w:rPr>
          <w:lang w:val="fr-FR"/>
        </w:rPr>
        <w:t> nouvelles communications aux États parties concernés, en leur demandant de lui faire parvenir des renseignements ou des observations sur la recevabilité et sur le fond</w:t>
      </w:r>
      <w:r w:rsidR="006D3CE4" w:rsidRPr="006D3CE4">
        <w:rPr>
          <w:lang w:val="fr-FR"/>
        </w:rPr>
        <w:t>.</w:t>
      </w:r>
    </w:p>
    <w:p w14:paraId="1737B7A9" w14:textId="7513F8E1" w:rsidR="00FB248B" w:rsidRPr="004A7A60" w:rsidRDefault="00FB248B" w:rsidP="00FB248B">
      <w:pPr>
        <w:pStyle w:val="H23G"/>
        <w:rPr>
          <w:lang w:val="fr-FR"/>
        </w:rPr>
      </w:pPr>
      <w:r w:rsidRPr="004A7A60">
        <w:rPr>
          <w:lang w:val="fr-FR"/>
        </w:rPr>
        <w:tab/>
      </w:r>
      <w:bookmarkStart w:id="52" w:name="_Toc519673501"/>
      <w:bookmarkStart w:id="53" w:name="_Toc519676400"/>
      <w:r w:rsidRPr="004A7A60">
        <w:rPr>
          <w:lang w:val="fr-FR"/>
        </w:rPr>
        <w:t>2</w:t>
      </w:r>
      <w:r w:rsidR="006D3CE4" w:rsidRPr="006D3CE4">
        <w:rPr>
          <w:lang w:val="fr-FR"/>
        </w:rPr>
        <w:t>.</w:t>
      </w:r>
      <w:r w:rsidRPr="004A7A60">
        <w:rPr>
          <w:lang w:val="fr-FR"/>
        </w:rPr>
        <w:tab/>
      </w:r>
      <w:bookmarkEnd w:id="52"/>
      <w:bookmarkEnd w:id="53"/>
      <w:r w:rsidRPr="004A7A60">
        <w:rPr>
          <w:lang w:val="fr-FR"/>
        </w:rPr>
        <w:t>Coopération des États parties dans le cadre de l</w:t>
      </w:r>
      <w:r>
        <w:rPr>
          <w:lang w:val="fr-FR"/>
        </w:rPr>
        <w:t>’</w:t>
      </w:r>
      <w:r w:rsidRPr="004A7A60">
        <w:rPr>
          <w:lang w:val="fr-FR"/>
        </w:rPr>
        <w:t>examen des communications</w:t>
      </w:r>
    </w:p>
    <w:p w14:paraId="4F8D7D86" w14:textId="63692B52" w:rsidR="00FB248B" w:rsidRPr="004A7A60" w:rsidRDefault="00FB248B" w:rsidP="00FB248B">
      <w:pPr>
        <w:pStyle w:val="SingleTxtG"/>
        <w:rPr>
          <w:lang w:val="fr-FR"/>
        </w:rPr>
      </w:pPr>
      <w:r w:rsidRPr="004A7A60">
        <w:rPr>
          <w:lang w:val="fr-FR"/>
        </w:rPr>
        <w:t>28</w:t>
      </w:r>
      <w:r w:rsidR="006D3CE4" w:rsidRPr="006D3CE4">
        <w:rPr>
          <w:lang w:val="fr-FR"/>
        </w:rPr>
        <w:t>.</w:t>
      </w:r>
      <w:r w:rsidRPr="004A7A60">
        <w:rPr>
          <w:lang w:val="fr-FR"/>
        </w:rPr>
        <w:tab/>
        <w:t>Dans plusieurs affaires examinées pendant la période considérée, le Comité a relevé que l</w:t>
      </w:r>
      <w:r>
        <w:rPr>
          <w:lang w:val="fr-FR"/>
        </w:rPr>
        <w:t>’</w:t>
      </w:r>
      <w:r w:rsidRPr="004A7A60">
        <w:rPr>
          <w:lang w:val="fr-FR"/>
        </w:rPr>
        <w:t>État partie concerné ne s</w:t>
      </w:r>
      <w:r>
        <w:rPr>
          <w:lang w:val="fr-FR"/>
        </w:rPr>
        <w:t>’</w:t>
      </w:r>
      <w:r w:rsidRPr="004A7A60">
        <w:rPr>
          <w:lang w:val="fr-FR"/>
        </w:rPr>
        <w:t xml:space="preserve">était pas montré coopératif </w:t>
      </w:r>
      <w:r>
        <w:rPr>
          <w:lang w:val="fr-FR"/>
        </w:rPr>
        <w:t xml:space="preserve">car </w:t>
      </w:r>
      <w:r w:rsidRPr="004A7A60">
        <w:rPr>
          <w:lang w:val="fr-FR"/>
        </w:rPr>
        <w:t>il n</w:t>
      </w:r>
      <w:r>
        <w:rPr>
          <w:lang w:val="fr-FR"/>
        </w:rPr>
        <w:t>’</w:t>
      </w:r>
      <w:r w:rsidRPr="004A7A60">
        <w:rPr>
          <w:lang w:val="fr-FR"/>
        </w:rPr>
        <w:t xml:space="preserve">avait soumis aucune </w:t>
      </w:r>
      <w:r w:rsidRPr="004A7A60">
        <w:rPr>
          <w:lang w:val="fr-FR"/>
        </w:rPr>
        <w:lastRenderedPageBreak/>
        <w:t xml:space="preserve">observation sur la recevabilité ou sur le fond des allégations ou </w:t>
      </w:r>
      <w:r>
        <w:rPr>
          <w:lang w:val="fr-FR"/>
        </w:rPr>
        <w:t>n’</w:t>
      </w:r>
      <w:r w:rsidRPr="004A7A60">
        <w:rPr>
          <w:lang w:val="fr-FR"/>
        </w:rPr>
        <w:t>avait pas</w:t>
      </w:r>
      <w:r>
        <w:rPr>
          <w:lang w:val="fr-FR"/>
        </w:rPr>
        <w:t xml:space="preserve"> pris en compte</w:t>
      </w:r>
      <w:r w:rsidRPr="004A7A60">
        <w:rPr>
          <w:lang w:val="fr-FR"/>
        </w:rPr>
        <w:t xml:space="preserve"> une demande de mesures provisoires visant à éviter que les victimes présumées ne subissent un préjudice irréparable</w:t>
      </w:r>
      <w:r w:rsidR="006D3CE4" w:rsidRPr="006D3CE4">
        <w:rPr>
          <w:lang w:val="fr-FR"/>
        </w:rPr>
        <w:t>.</w:t>
      </w:r>
      <w:r w:rsidRPr="004A7A60">
        <w:rPr>
          <w:lang w:val="fr-FR"/>
        </w:rPr>
        <w:t xml:space="preserve"> Le Comité a déploré cette situation et rappelé qu</w:t>
      </w:r>
      <w:r>
        <w:rPr>
          <w:lang w:val="fr-FR"/>
        </w:rPr>
        <w:t>’</w:t>
      </w:r>
      <w:r w:rsidRPr="004A7A60">
        <w:rPr>
          <w:lang w:val="fr-FR"/>
        </w:rPr>
        <w:t>il découlait implicitement du Protocole facultatif que les États parties devaient communiquer au Comité toute information dont ils disposaient et donner suite aux demandes de mesures provisoires</w:t>
      </w:r>
      <w:r w:rsidR="006D3CE4" w:rsidRPr="006D3CE4">
        <w:rPr>
          <w:lang w:val="fr-FR"/>
        </w:rPr>
        <w:t>.</w:t>
      </w:r>
      <w:r w:rsidRPr="004A7A60">
        <w:rPr>
          <w:lang w:val="fr-FR"/>
        </w:rPr>
        <w:t xml:space="preserve"> En l</w:t>
      </w:r>
      <w:r>
        <w:rPr>
          <w:lang w:val="fr-FR"/>
        </w:rPr>
        <w:t>’</w:t>
      </w:r>
      <w:r w:rsidRPr="004A7A60">
        <w:rPr>
          <w:lang w:val="fr-FR"/>
        </w:rPr>
        <w:t>absence de réponse de leur part, le Comité accordait le poids voulu aux allégations de l</w:t>
      </w:r>
      <w:r>
        <w:rPr>
          <w:lang w:val="fr-FR"/>
        </w:rPr>
        <w:t>’</w:t>
      </w:r>
      <w:r w:rsidRPr="004A7A60">
        <w:rPr>
          <w:lang w:val="fr-FR"/>
        </w:rPr>
        <w:t>auteur dès lors qu</w:t>
      </w:r>
      <w:r>
        <w:rPr>
          <w:lang w:val="fr-FR"/>
        </w:rPr>
        <w:t>’</w:t>
      </w:r>
      <w:r w:rsidRPr="004A7A60">
        <w:rPr>
          <w:lang w:val="fr-FR"/>
        </w:rPr>
        <w:t>elles étaient suffisamment étayées</w:t>
      </w:r>
      <w:r w:rsidR="006D3CE4" w:rsidRPr="006D3CE4">
        <w:rPr>
          <w:lang w:val="fr-FR"/>
        </w:rPr>
        <w:t>.</w:t>
      </w:r>
    </w:p>
    <w:p w14:paraId="02156130" w14:textId="78AA4B0D" w:rsidR="00FB248B" w:rsidRPr="004A7A60" w:rsidRDefault="00FB248B" w:rsidP="00FB248B">
      <w:pPr>
        <w:pStyle w:val="H23G"/>
        <w:rPr>
          <w:lang w:val="fr-FR"/>
        </w:rPr>
      </w:pPr>
      <w:r w:rsidRPr="004A7A60">
        <w:rPr>
          <w:lang w:val="fr-FR"/>
        </w:rPr>
        <w:tab/>
      </w:r>
      <w:bookmarkStart w:id="54" w:name="_Toc519673502"/>
      <w:bookmarkStart w:id="55" w:name="_Toc519676401"/>
      <w:r w:rsidRPr="004A7A60">
        <w:rPr>
          <w:lang w:val="fr-FR"/>
        </w:rPr>
        <w:t>3</w:t>
      </w:r>
      <w:r w:rsidR="006D3CE4" w:rsidRPr="006D3CE4">
        <w:rPr>
          <w:lang w:val="fr-FR"/>
        </w:rPr>
        <w:t>.</w:t>
      </w:r>
      <w:r w:rsidRPr="004A7A60">
        <w:rPr>
          <w:lang w:val="fr-FR"/>
        </w:rPr>
        <w:tab/>
        <w:t>Questions examinées par le Comité</w:t>
      </w:r>
      <w:bookmarkEnd w:id="54"/>
      <w:bookmarkEnd w:id="55"/>
    </w:p>
    <w:p w14:paraId="093E2A4F" w14:textId="55F8B1FE" w:rsidR="00FB248B" w:rsidRPr="004A7A60" w:rsidRDefault="00FB248B" w:rsidP="00FB248B">
      <w:pPr>
        <w:pStyle w:val="SingleTxtG"/>
        <w:rPr>
          <w:lang w:val="fr-FR"/>
        </w:rPr>
      </w:pPr>
      <w:r w:rsidRPr="004A7A60">
        <w:rPr>
          <w:lang w:val="fr-FR"/>
        </w:rPr>
        <w:t>29</w:t>
      </w:r>
      <w:r w:rsidR="006D3CE4" w:rsidRPr="006D3CE4">
        <w:rPr>
          <w:lang w:val="fr-FR"/>
        </w:rPr>
        <w:t>.</w:t>
      </w:r>
      <w:r w:rsidRPr="004A7A60">
        <w:rPr>
          <w:lang w:val="fr-FR"/>
        </w:rPr>
        <w:tab/>
        <w:t>Le texte intégral des constatations adoptées par le Comité et des décisions d</w:t>
      </w:r>
      <w:r>
        <w:rPr>
          <w:lang w:val="fr-FR"/>
        </w:rPr>
        <w:t>’</w:t>
      </w:r>
      <w:r w:rsidRPr="004A7A60">
        <w:rPr>
          <w:lang w:val="fr-FR"/>
        </w:rPr>
        <w:t>irrecevabilité adoptées en vertu du Protocole facultatif peut être consulté dans la base de données relatives aux organes conventionnels</w:t>
      </w:r>
      <w:r w:rsidR="006D3CE4" w:rsidRPr="006D3CE4">
        <w:rPr>
          <w:lang w:val="fr-FR"/>
        </w:rPr>
        <w:t>.</w:t>
      </w:r>
    </w:p>
    <w:p w14:paraId="30E9D133" w14:textId="3F5B6C22" w:rsidR="00FB248B" w:rsidRPr="004A7A60" w:rsidRDefault="00FB248B" w:rsidP="00FB248B">
      <w:pPr>
        <w:pStyle w:val="SingleTxtG"/>
        <w:rPr>
          <w:rFonts w:eastAsia="Times New Roman"/>
          <w:spacing w:val="-3"/>
          <w:lang w:val="fr-FR"/>
        </w:rPr>
      </w:pPr>
      <w:r w:rsidRPr="004A7A60">
        <w:rPr>
          <w:lang w:val="fr-FR"/>
        </w:rPr>
        <w:t>30</w:t>
      </w:r>
      <w:r w:rsidR="006D3CE4" w:rsidRPr="006D3CE4">
        <w:rPr>
          <w:lang w:val="fr-FR"/>
        </w:rPr>
        <w:t>.</w:t>
      </w:r>
      <w:r w:rsidRPr="004A7A60">
        <w:rPr>
          <w:lang w:val="fr-FR"/>
        </w:rPr>
        <w:tab/>
      </w:r>
      <w:r w:rsidRPr="004A7A60">
        <w:rPr>
          <w:rFonts w:eastAsia="Times New Roman"/>
          <w:lang w:val="fr-FR"/>
        </w:rPr>
        <w:t xml:space="preserve">Pendant la période considérée, le Comité </w:t>
      </w:r>
      <w:r w:rsidRPr="004A7A60">
        <w:rPr>
          <w:rFonts w:eastAsia="Times New Roman"/>
          <w:spacing w:val="-3"/>
          <w:lang w:val="fr-FR"/>
        </w:rPr>
        <w:t xml:space="preserve">a </w:t>
      </w:r>
      <w:r>
        <w:rPr>
          <w:rFonts w:eastAsia="Times New Roman"/>
          <w:spacing w:val="-3"/>
          <w:lang w:val="fr-FR"/>
        </w:rPr>
        <w:t>conclu</w:t>
      </w:r>
      <w:r w:rsidRPr="004A7A60">
        <w:rPr>
          <w:rFonts w:eastAsia="Times New Roman"/>
          <w:spacing w:val="-3"/>
          <w:lang w:val="fr-FR"/>
        </w:rPr>
        <w:t xml:space="preserve"> après examen des communications qu</w:t>
      </w:r>
      <w:r>
        <w:rPr>
          <w:rFonts w:eastAsia="Times New Roman"/>
          <w:spacing w:val="-3"/>
          <w:lang w:val="fr-FR"/>
        </w:rPr>
        <w:t>’</w:t>
      </w:r>
      <w:r w:rsidRPr="004A7A60">
        <w:rPr>
          <w:rFonts w:eastAsia="Times New Roman"/>
          <w:spacing w:val="-3"/>
          <w:lang w:val="fr-FR"/>
        </w:rPr>
        <w:t>il y avait eu violation du Pacte dans les affaires suivantes</w:t>
      </w:r>
      <w:r>
        <w:rPr>
          <w:rFonts w:eastAsia="Times New Roman"/>
          <w:spacing w:val="-3"/>
          <w:lang w:val="fr-FR"/>
        </w:rPr>
        <w:t> :</w:t>
      </w:r>
      <w:r w:rsidRPr="004A7A60">
        <w:rPr>
          <w:rFonts w:eastAsia="Times New Roman"/>
          <w:spacing w:val="-3"/>
          <w:lang w:val="fr-FR"/>
        </w:rPr>
        <w:t xml:space="preserve"> </w:t>
      </w:r>
      <w:r w:rsidRPr="00DD589F">
        <w:rPr>
          <w:rFonts w:eastAsia="Times New Roman"/>
          <w:i/>
          <w:iCs/>
          <w:spacing w:val="-3"/>
          <w:lang w:val="fr-FR"/>
        </w:rPr>
        <w:t>J</w:t>
      </w:r>
      <w:r w:rsidR="006D3CE4" w:rsidRPr="006D3CE4">
        <w:rPr>
          <w:rFonts w:eastAsia="Times New Roman"/>
          <w:i/>
          <w:iCs/>
          <w:spacing w:val="-3"/>
          <w:lang w:val="fr-FR"/>
        </w:rPr>
        <w:t>.</w:t>
      </w:r>
      <w:r w:rsidR="00A714BB">
        <w:rPr>
          <w:rFonts w:eastAsia="Times New Roman"/>
          <w:i/>
          <w:iCs/>
          <w:spacing w:val="-3"/>
          <w:lang w:val="fr-FR"/>
        </w:rPr>
        <w:t> </w:t>
      </w:r>
      <w:r w:rsidRPr="00DD589F">
        <w:rPr>
          <w:rFonts w:eastAsia="Times New Roman"/>
          <w:i/>
          <w:iCs/>
          <w:spacing w:val="-3"/>
          <w:lang w:val="fr-FR"/>
        </w:rPr>
        <w:t>S</w:t>
      </w:r>
      <w:r w:rsidR="006D3CE4" w:rsidRPr="006D3CE4">
        <w:rPr>
          <w:rFonts w:eastAsia="Times New Roman"/>
          <w:i/>
          <w:iCs/>
          <w:spacing w:val="-3"/>
          <w:lang w:val="fr-FR"/>
        </w:rPr>
        <w:t>.</w:t>
      </w:r>
      <w:r w:rsidRPr="00DD589F">
        <w:rPr>
          <w:rFonts w:eastAsia="Times New Roman"/>
          <w:i/>
          <w:iCs/>
          <w:spacing w:val="-3"/>
          <w:lang w:val="fr-FR"/>
        </w:rPr>
        <w:t xml:space="preserve"> c</w:t>
      </w:r>
      <w:r w:rsidR="006D3CE4" w:rsidRPr="006D3CE4">
        <w:rPr>
          <w:rFonts w:eastAsia="Times New Roman"/>
          <w:i/>
          <w:iCs/>
          <w:spacing w:val="-3"/>
          <w:lang w:val="fr-FR"/>
        </w:rPr>
        <w:t>.</w:t>
      </w:r>
      <w:r w:rsidR="00A714BB">
        <w:rPr>
          <w:rFonts w:eastAsia="Times New Roman"/>
          <w:i/>
          <w:iCs/>
          <w:spacing w:val="-3"/>
          <w:lang w:val="fr-FR"/>
        </w:rPr>
        <w:t> </w:t>
      </w:r>
      <w:r w:rsidRPr="00DD589F">
        <w:rPr>
          <w:rFonts w:eastAsia="Times New Roman"/>
          <w:i/>
          <w:iCs/>
          <w:spacing w:val="-3"/>
          <w:lang w:val="fr-FR"/>
        </w:rPr>
        <w:t>Australie</w:t>
      </w:r>
      <w:r w:rsidRPr="00DD589F">
        <w:rPr>
          <w:rFonts w:eastAsia="Times New Roman"/>
          <w:spacing w:val="-3"/>
          <w:lang w:val="fr-FR"/>
        </w:rPr>
        <w:t xml:space="preserve"> (</w:t>
      </w:r>
      <w:hyperlink r:id="rId28" w:history="1">
        <w:r w:rsidRPr="00E43E80">
          <w:rPr>
            <w:rStyle w:val="Lienhypertexte"/>
            <w:rFonts w:eastAsia="Times New Roman"/>
            <w:spacing w:val="-3"/>
            <w:lang w:val="fr-FR"/>
          </w:rPr>
          <w:t>CCPR/C/135/D/2804/2016</w:t>
        </w:r>
      </w:hyperlink>
      <w:r w:rsidRPr="00DD589F">
        <w:rPr>
          <w:rFonts w:eastAsia="Times New Roman"/>
          <w:spacing w:val="-3"/>
          <w:lang w:val="fr-FR"/>
        </w:rPr>
        <w:t xml:space="preserve">), </w:t>
      </w:r>
      <w:proofErr w:type="spellStart"/>
      <w:r w:rsidRPr="00DD589F">
        <w:rPr>
          <w:rFonts w:eastAsia="Times New Roman"/>
          <w:i/>
          <w:iCs/>
          <w:spacing w:val="-3"/>
          <w:lang w:val="fr-FR"/>
        </w:rPr>
        <w:t>Dashkouski</w:t>
      </w:r>
      <w:proofErr w:type="spellEnd"/>
      <w:r w:rsidRPr="00DD589F">
        <w:rPr>
          <w:rFonts w:eastAsia="Times New Roman"/>
          <w:i/>
          <w:iCs/>
          <w:spacing w:val="-3"/>
          <w:lang w:val="fr-FR"/>
        </w:rPr>
        <w:t xml:space="preserve"> c</w:t>
      </w:r>
      <w:r w:rsidR="006D3CE4" w:rsidRPr="006D3CE4">
        <w:rPr>
          <w:rFonts w:eastAsia="Times New Roman"/>
          <w:i/>
          <w:iCs/>
          <w:spacing w:val="-3"/>
          <w:lang w:val="fr-FR"/>
        </w:rPr>
        <w:t>.</w:t>
      </w:r>
      <w:r w:rsidRPr="00DD589F">
        <w:rPr>
          <w:rFonts w:eastAsia="Times New Roman"/>
          <w:i/>
          <w:iCs/>
          <w:spacing w:val="-3"/>
          <w:lang w:val="fr-FR"/>
        </w:rPr>
        <w:t xml:space="preserve"> Bélarus</w:t>
      </w:r>
      <w:r w:rsidRPr="00DD589F">
        <w:rPr>
          <w:rFonts w:eastAsia="Times New Roman"/>
          <w:spacing w:val="-3"/>
          <w:lang w:val="fr-FR"/>
        </w:rPr>
        <w:t xml:space="preserve"> (</w:t>
      </w:r>
      <w:hyperlink r:id="rId29" w:history="1">
        <w:r w:rsidRPr="00E43E80">
          <w:rPr>
            <w:rStyle w:val="Lienhypertexte"/>
            <w:rFonts w:eastAsia="Times New Roman"/>
            <w:spacing w:val="-3"/>
            <w:lang w:val="fr-FR"/>
          </w:rPr>
          <w:t>CCPR/C/135/D/2616/2015</w:t>
        </w:r>
      </w:hyperlink>
      <w:r w:rsidRPr="00DD589F">
        <w:rPr>
          <w:rFonts w:eastAsia="Times New Roman"/>
          <w:spacing w:val="-3"/>
          <w:lang w:val="fr-FR"/>
        </w:rPr>
        <w:t xml:space="preserve">), </w:t>
      </w:r>
      <w:proofErr w:type="spellStart"/>
      <w:r w:rsidRPr="00DD589F">
        <w:rPr>
          <w:rFonts w:eastAsia="Times New Roman"/>
          <w:i/>
          <w:iCs/>
          <w:spacing w:val="-3"/>
          <w:lang w:val="fr-FR"/>
        </w:rPr>
        <w:t>Tsukanov</w:t>
      </w:r>
      <w:proofErr w:type="spellEnd"/>
      <w:r w:rsidRPr="00DD589F">
        <w:rPr>
          <w:rFonts w:eastAsia="Times New Roman"/>
          <w:i/>
          <w:iCs/>
          <w:spacing w:val="-3"/>
          <w:lang w:val="fr-FR"/>
        </w:rPr>
        <w:t xml:space="preserve"> c</w:t>
      </w:r>
      <w:r w:rsidR="006D3CE4" w:rsidRPr="006D3CE4">
        <w:rPr>
          <w:rFonts w:eastAsia="Times New Roman"/>
          <w:i/>
          <w:iCs/>
          <w:spacing w:val="-3"/>
          <w:lang w:val="fr-FR"/>
        </w:rPr>
        <w:t>.</w:t>
      </w:r>
      <w:r w:rsidR="00E43E80">
        <w:rPr>
          <w:rFonts w:eastAsia="Times New Roman"/>
          <w:i/>
          <w:iCs/>
          <w:spacing w:val="-3"/>
          <w:lang w:val="fr-FR"/>
        </w:rPr>
        <w:t> </w:t>
      </w:r>
      <w:r w:rsidRPr="00DD589F">
        <w:rPr>
          <w:rFonts w:eastAsia="Times New Roman"/>
          <w:i/>
          <w:iCs/>
          <w:spacing w:val="-3"/>
          <w:lang w:val="fr-FR"/>
        </w:rPr>
        <w:t>Kazakhstan</w:t>
      </w:r>
      <w:r w:rsidRPr="00DD589F">
        <w:rPr>
          <w:rFonts w:eastAsia="Times New Roman"/>
          <w:spacing w:val="-3"/>
          <w:lang w:val="fr-FR"/>
        </w:rPr>
        <w:t xml:space="preserve"> (</w:t>
      </w:r>
      <w:hyperlink r:id="rId30" w:history="1">
        <w:r w:rsidRPr="00E43E80">
          <w:rPr>
            <w:rStyle w:val="Lienhypertexte"/>
            <w:rFonts w:eastAsia="Times New Roman"/>
            <w:spacing w:val="-3"/>
            <w:lang w:val="fr-FR"/>
          </w:rPr>
          <w:t>CCPR/C/135/D/2829/2016</w:t>
        </w:r>
      </w:hyperlink>
      <w:r w:rsidRPr="00DD589F">
        <w:rPr>
          <w:rFonts w:eastAsia="Times New Roman"/>
          <w:spacing w:val="-3"/>
          <w:lang w:val="fr-FR"/>
        </w:rPr>
        <w:t xml:space="preserve">), </w:t>
      </w:r>
      <w:proofErr w:type="spellStart"/>
      <w:r w:rsidRPr="00DD589F">
        <w:rPr>
          <w:rFonts w:eastAsia="Times New Roman"/>
          <w:i/>
          <w:iCs/>
          <w:spacing w:val="-3"/>
          <w:lang w:val="fr-FR"/>
        </w:rPr>
        <w:t>Likhovid</w:t>
      </w:r>
      <w:proofErr w:type="spellEnd"/>
      <w:r w:rsidRPr="00DD589F">
        <w:rPr>
          <w:rFonts w:eastAsia="Times New Roman"/>
          <w:i/>
          <w:iCs/>
          <w:spacing w:val="-3"/>
          <w:lang w:val="fr-FR"/>
        </w:rPr>
        <w:t xml:space="preserve"> c</w:t>
      </w:r>
      <w:r w:rsidR="006D3CE4" w:rsidRPr="006D3CE4">
        <w:rPr>
          <w:rFonts w:eastAsia="Times New Roman"/>
          <w:i/>
          <w:iCs/>
          <w:spacing w:val="-3"/>
          <w:lang w:val="fr-FR"/>
        </w:rPr>
        <w:t>.</w:t>
      </w:r>
      <w:r w:rsidRPr="00DD589F">
        <w:rPr>
          <w:rFonts w:eastAsia="Times New Roman"/>
          <w:i/>
          <w:iCs/>
          <w:spacing w:val="-3"/>
          <w:lang w:val="fr-FR"/>
        </w:rPr>
        <w:t xml:space="preserve"> Bélarus</w:t>
      </w:r>
      <w:r w:rsidRPr="00DD589F">
        <w:rPr>
          <w:rFonts w:eastAsia="Times New Roman"/>
          <w:spacing w:val="-3"/>
          <w:lang w:val="fr-FR"/>
        </w:rPr>
        <w:t xml:space="preserve"> (</w:t>
      </w:r>
      <w:hyperlink r:id="rId31" w:history="1">
        <w:r w:rsidRPr="00E43E80">
          <w:rPr>
            <w:rStyle w:val="Lienhypertexte"/>
            <w:rFonts w:eastAsia="Times New Roman"/>
            <w:spacing w:val="-3"/>
            <w:lang w:val="fr-FR"/>
          </w:rPr>
          <w:t>CCPR/C/135/D/2703/2015</w:t>
        </w:r>
      </w:hyperlink>
      <w:r w:rsidRPr="00DD589F">
        <w:rPr>
          <w:rFonts w:eastAsia="Times New Roman"/>
          <w:spacing w:val="-3"/>
          <w:lang w:val="fr-FR"/>
        </w:rPr>
        <w:t xml:space="preserve">), </w:t>
      </w:r>
      <w:proofErr w:type="spellStart"/>
      <w:r w:rsidRPr="00DD589F">
        <w:rPr>
          <w:rFonts w:eastAsia="Times New Roman"/>
          <w:i/>
          <w:iCs/>
          <w:spacing w:val="-3"/>
          <w:lang w:val="fr-FR"/>
        </w:rPr>
        <w:t>Shchiryakova</w:t>
      </w:r>
      <w:proofErr w:type="spellEnd"/>
      <w:r w:rsidRPr="00DD589F">
        <w:rPr>
          <w:rFonts w:eastAsia="Times New Roman"/>
          <w:i/>
          <w:iCs/>
          <w:spacing w:val="-3"/>
          <w:lang w:val="fr-FR"/>
        </w:rPr>
        <w:t xml:space="preserve"> c</w:t>
      </w:r>
      <w:r w:rsidR="006D3CE4" w:rsidRPr="006D3CE4">
        <w:rPr>
          <w:rFonts w:eastAsia="Times New Roman"/>
          <w:i/>
          <w:iCs/>
          <w:spacing w:val="-3"/>
          <w:lang w:val="fr-FR"/>
        </w:rPr>
        <w:t>.</w:t>
      </w:r>
      <w:r w:rsidR="00A714BB">
        <w:rPr>
          <w:rFonts w:eastAsia="Times New Roman"/>
          <w:i/>
          <w:iCs/>
          <w:spacing w:val="-3"/>
          <w:lang w:val="fr-FR"/>
        </w:rPr>
        <w:t> </w:t>
      </w:r>
      <w:r w:rsidRPr="00DD589F">
        <w:rPr>
          <w:rFonts w:eastAsia="Times New Roman"/>
          <w:i/>
          <w:iCs/>
          <w:spacing w:val="-3"/>
          <w:lang w:val="fr-FR"/>
        </w:rPr>
        <w:t>Bélarus</w:t>
      </w:r>
      <w:r w:rsidRPr="00DD589F">
        <w:rPr>
          <w:rFonts w:eastAsia="Times New Roman"/>
          <w:spacing w:val="-3"/>
          <w:lang w:val="fr-FR"/>
        </w:rPr>
        <w:t xml:space="preserve"> (</w:t>
      </w:r>
      <w:hyperlink r:id="rId32" w:history="1">
        <w:r w:rsidRPr="00E43E80">
          <w:rPr>
            <w:rStyle w:val="Lienhypertexte"/>
            <w:rFonts w:eastAsia="Times New Roman"/>
            <w:spacing w:val="-3"/>
            <w:lang w:val="fr-FR"/>
          </w:rPr>
          <w:t>CCPR/C/135/D/2848/2016</w:t>
        </w:r>
      </w:hyperlink>
      <w:r w:rsidRPr="00DD589F">
        <w:rPr>
          <w:rFonts w:eastAsia="Times New Roman"/>
          <w:spacing w:val="-3"/>
          <w:lang w:val="fr-FR"/>
        </w:rPr>
        <w:t xml:space="preserve">), </w:t>
      </w:r>
      <w:proofErr w:type="spellStart"/>
      <w:r w:rsidRPr="00DD589F">
        <w:rPr>
          <w:rFonts w:eastAsia="Times New Roman"/>
          <w:i/>
          <w:iCs/>
          <w:spacing w:val="-3"/>
          <w:lang w:val="fr-FR"/>
        </w:rPr>
        <w:t>Nurypbaev</w:t>
      </w:r>
      <w:proofErr w:type="spellEnd"/>
      <w:r w:rsidRPr="00DD589F">
        <w:rPr>
          <w:rFonts w:eastAsia="Times New Roman"/>
          <w:i/>
          <w:iCs/>
          <w:spacing w:val="-3"/>
          <w:lang w:val="fr-FR"/>
        </w:rPr>
        <w:t xml:space="preserve"> c</w:t>
      </w:r>
      <w:r w:rsidR="006D3CE4" w:rsidRPr="006D3CE4">
        <w:rPr>
          <w:rFonts w:eastAsia="Times New Roman"/>
          <w:i/>
          <w:iCs/>
          <w:spacing w:val="-3"/>
          <w:lang w:val="fr-FR"/>
        </w:rPr>
        <w:t>.</w:t>
      </w:r>
      <w:r w:rsidR="00A714BB">
        <w:rPr>
          <w:rFonts w:eastAsia="Times New Roman"/>
          <w:i/>
          <w:iCs/>
          <w:spacing w:val="-3"/>
          <w:lang w:val="fr-FR"/>
        </w:rPr>
        <w:t> </w:t>
      </w:r>
      <w:r w:rsidRPr="00DD589F">
        <w:rPr>
          <w:rFonts w:eastAsia="Times New Roman"/>
          <w:i/>
          <w:iCs/>
          <w:spacing w:val="-3"/>
          <w:lang w:val="fr-FR"/>
        </w:rPr>
        <w:t>Kazakhstan</w:t>
      </w:r>
      <w:r w:rsidRPr="00DD589F">
        <w:rPr>
          <w:rFonts w:eastAsia="Times New Roman"/>
          <w:spacing w:val="-3"/>
          <w:lang w:val="fr-FR"/>
        </w:rPr>
        <w:t xml:space="preserve"> (</w:t>
      </w:r>
      <w:hyperlink r:id="rId33" w:history="1">
        <w:r w:rsidRPr="00E43E80">
          <w:rPr>
            <w:rStyle w:val="Lienhypertexte"/>
            <w:rFonts w:eastAsia="Times New Roman"/>
            <w:spacing w:val="-3"/>
            <w:lang w:val="fr-FR"/>
          </w:rPr>
          <w:t>CCPR/C/135/</w:t>
        </w:r>
        <w:r w:rsidR="00A714BB">
          <w:rPr>
            <w:rStyle w:val="Lienhypertexte"/>
            <w:rFonts w:eastAsia="Times New Roman"/>
            <w:spacing w:val="-3"/>
            <w:lang w:val="fr-FR"/>
          </w:rPr>
          <w:t xml:space="preserve"> </w:t>
        </w:r>
        <w:r w:rsidRPr="00E43E80">
          <w:rPr>
            <w:rStyle w:val="Lienhypertexte"/>
            <w:rFonts w:eastAsia="Times New Roman"/>
            <w:spacing w:val="-3"/>
            <w:lang w:val="fr-FR"/>
          </w:rPr>
          <w:t>D/2827/2016</w:t>
        </w:r>
      </w:hyperlink>
      <w:r w:rsidRPr="00DD589F">
        <w:rPr>
          <w:rFonts w:eastAsia="Times New Roman"/>
          <w:spacing w:val="-3"/>
          <w:lang w:val="fr-FR"/>
        </w:rPr>
        <w:t xml:space="preserve">), </w:t>
      </w:r>
      <w:proofErr w:type="spellStart"/>
      <w:r w:rsidRPr="00DD589F">
        <w:rPr>
          <w:rFonts w:eastAsia="Times New Roman"/>
          <w:i/>
          <w:iCs/>
          <w:spacing w:val="-3"/>
          <w:lang w:val="fr-FR"/>
        </w:rPr>
        <w:t>Adyrkhayev</w:t>
      </w:r>
      <w:proofErr w:type="spellEnd"/>
      <w:r w:rsidRPr="00DD589F">
        <w:rPr>
          <w:rFonts w:eastAsia="Times New Roman"/>
          <w:i/>
          <w:iCs/>
          <w:spacing w:val="-3"/>
          <w:lang w:val="fr-FR"/>
        </w:rPr>
        <w:t xml:space="preserve"> et consorts c</w:t>
      </w:r>
      <w:r w:rsidR="006D3CE4" w:rsidRPr="006D3CE4">
        <w:rPr>
          <w:rFonts w:eastAsia="Times New Roman"/>
          <w:i/>
          <w:iCs/>
          <w:spacing w:val="-3"/>
          <w:lang w:val="fr-FR"/>
        </w:rPr>
        <w:t>.</w:t>
      </w:r>
      <w:r w:rsidR="00A714BB">
        <w:rPr>
          <w:rFonts w:eastAsia="Times New Roman"/>
          <w:i/>
          <w:iCs/>
          <w:spacing w:val="-3"/>
          <w:lang w:val="fr-FR"/>
        </w:rPr>
        <w:t> </w:t>
      </w:r>
      <w:r w:rsidRPr="00DD589F">
        <w:rPr>
          <w:rFonts w:eastAsia="Times New Roman"/>
          <w:i/>
          <w:iCs/>
          <w:spacing w:val="-3"/>
          <w:lang w:val="fr-FR"/>
        </w:rPr>
        <w:t>Tadjikistan</w:t>
      </w:r>
      <w:r w:rsidRPr="00DD589F">
        <w:rPr>
          <w:rFonts w:eastAsia="Times New Roman"/>
          <w:spacing w:val="-3"/>
          <w:lang w:val="fr-FR"/>
        </w:rPr>
        <w:t xml:space="preserve"> (</w:t>
      </w:r>
      <w:hyperlink r:id="rId34" w:history="1">
        <w:r w:rsidRPr="00E43E80">
          <w:rPr>
            <w:rStyle w:val="Lienhypertexte"/>
            <w:rFonts w:eastAsia="Times New Roman"/>
            <w:spacing w:val="-3"/>
            <w:lang w:val="fr-FR"/>
          </w:rPr>
          <w:t>CCPR/C/135/D/2483/2014</w:t>
        </w:r>
      </w:hyperlink>
      <w:r w:rsidRPr="00DD589F">
        <w:rPr>
          <w:rFonts w:eastAsia="Times New Roman"/>
          <w:spacing w:val="-3"/>
          <w:lang w:val="fr-FR"/>
        </w:rPr>
        <w:t xml:space="preserve">), </w:t>
      </w:r>
      <w:r w:rsidRPr="00DD589F">
        <w:rPr>
          <w:rFonts w:eastAsia="Times New Roman"/>
          <w:i/>
          <w:iCs/>
          <w:spacing w:val="-3"/>
          <w:lang w:val="fr-FR"/>
        </w:rPr>
        <w:t>S</w:t>
      </w:r>
      <w:r w:rsidR="006D3CE4" w:rsidRPr="006D3CE4">
        <w:rPr>
          <w:rFonts w:eastAsia="Times New Roman"/>
          <w:i/>
          <w:iCs/>
          <w:spacing w:val="-3"/>
          <w:lang w:val="fr-FR"/>
        </w:rPr>
        <w:t>.</w:t>
      </w:r>
      <w:r w:rsidR="006146A3">
        <w:rPr>
          <w:rFonts w:eastAsia="Times New Roman"/>
          <w:i/>
          <w:iCs/>
          <w:spacing w:val="-3"/>
          <w:lang w:val="fr-FR"/>
        </w:rPr>
        <w:t> </w:t>
      </w:r>
      <w:r w:rsidRPr="00DD589F">
        <w:rPr>
          <w:rFonts w:eastAsia="Times New Roman"/>
          <w:i/>
          <w:iCs/>
          <w:spacing w:val="-3"/>
          <w:lang w:val="fr-FR"/>
        </w:rPr>
        <w:t>M</w:t>
      </w:r>
      <w:r w:rsidR="006D3CE4" w:rsidRPr="006D3CE4">
        <w:rPr>
          <w:rFonts w:eastAsia="Times New Roman"/>
          <w:i/>
          <w:iCs/>
          <w:spacing w:val="-3"/>
          <w:lang w:val="fr-FR"/>
        </w:rPr>
        <w:t>.</w:t>
      </w:r>
      <w:r w:rsidRPr="00DD589F">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DD589F">
        <w:rPr>
          <w:rFonts w:eastAsia="Times New Roman"/>
          <w:i/>
          <w:iCs/>
          <w:spacing w:val="-3"/>
          <w:lang w:val="fr-FR"/>
        </w:rPr>
        <w:t>Bosnie-Herzégovine</w:t>
      </w:r>
      <w:r w:rsidRPr="00DD589F">
        <w:rPr>
          <w:rFonts w:eastAsia="Times New Roman"/>
          <w:spacing w:val="-3"/>
          <w:lang w:val="fr-FR"/>
        </w:rPr>
        <w:t xml:space="preserve"> (</w:t>
      </w:r>
      <w:hyperlink r:id="rId35" w:history="1">
        <w:r w:rsidRPr="00E43E80">
          <w:rPr>
            <w:rStyle w:val="Lienhypertexte"/>
            <w:rFonts w:eastAsia="Times New Roman"/>
            <w:spacing w:val="-3"/>
            <w:lang w:val="fr-FR"/>
          </w:rPr>
          <w:t>CCPR/C/135/D/3154/2018</w:t>
        </w:r>
      </w:hyperlink>
      <w:r w:rsidRPr="00DD589F">
        <w:rPr>
          <w:rFonts w:eastAsia="Times New Roman"/>
          <w:spacing w:val="-3"/>
          <w:lang w:val="fr-FR"/>
        </w:rPr>
        <w:t xml:space="preserve">), </w:t>
      </w:r>
      <w:proofErr w:type="spellStart"/>
      <w:r w:rsidRPr="00DD589F">
        <w:rPr>
          <w:rFonts w:eastAsia="Times New Roman"/>
          <w:i/>
          <w:iCs/>
          <w:spacing w:val="-3"/>
          <w:lang w:val="fr-FR"/>
        </w:rPr>
        <w:t>Junqueras</w:t>
      </w:r>
      <w:proofErr w:type="spellEnd"/>
      <w:r w:rsidRPr="00DD589F">
        <w:rPr>
          <w:rFonts w:eastAsia="Times New Roman"/>
          <w:i/>
          <w:iCs/>
          <w:spacing w:val="-3"/>
          <w:lang w:val="fr-FR"/>
        </w:rPr>
        <w:t xml:space="preserve"> et consorts c</w:t>
      </w:r>
      <w:r w:rsidR="006D3CE4" w:rsidRPr="006D3CE4">
        <w:rPr>
          <w:rFonts w:eastAsia="Times New Roman"/>
          <w:i/>
          <w:iCs/>
          <w:spacing w:val="-3"/>
          <w:lang w:val="fr-FR"/>
        </w:rPr>
        <w:t>.</w:t>
      </w:r>
      <w:r w:rsidR="006146A3">
        <w:rPr>
          <w:rFonts w:eastAsia="Times New Roman"/>
          <w:i/>
          <w:iCs/>
          <w:spacing w:val="-3"/>
          <w:lang w:val="fr-FR"/>
        </w:rPr>
        <w:t> </w:t>
      </w:r>
      <w:r w:rsidRPr="00DD589F">
        <w:rPr>
          <w:rFonts w:eastAsia="Times New Roman"/>
          <w:i/>
          <w:iCs/>
          <w:spacing w:val="-3"/>
          <w:lang w:val="fr-FR"/>
        </w:rPr>
        <w:t>Espagne</w:t>
      </w:r>
      <w:r w:rsidRPr="00DD589F">
        <w:rPr>
          <w:rFonts w:eastAsia="Times New Roman"/>
          <w:spacing w:val="-3"/>
          <w:lang w:val="fr-FR"/>
        </w:rPr>
        <w:t xml:space="preserve"> (</w:t>
      </w:r>
      <w:hyperlink r:id="rId36" w:history="1">
        <w:r w:rsidRPr="00E43E80">
          <w:rPr>
            <w:rStyle w:val="Lienhypertexte"/>
            <w:rFonts w:eastAsia="Times New Roman"/>
            <w:spacing w:val="-3"/>
            <w:lang w:val="fr-FR"/>
          </w:rPr>
          <w:t>CCPR/C/135/D/3297/2019</w:t>
        </w:r>
      </w:hyperlink>
      <w:r w:rsidRPr="00DD589F">
        <w:rPr>
          <w:rFonts w:eastAsia="Times New Roman"/>
          <w:spacing w:val="-3"/>
          <w:lang w:val="fr-FR"/>
        </w:rPr>
        <w:t xml:space="preserve">), </w:t>
      </w:r>
      <w:proofErr w:type="spellStart"/>
      <w:r w:rsidRPr="00DD589F">
        <w:rPr>
          <w:rFonts w:eastAsia="Times New Roman"/>
          <w:i/>
          <w:iCs/>
          <w:spacing w:val="-3"/>
          <w:lang w:val="fr-FR"/>
        </w:rPr>
        <w:t>Boutarsa</w:t>
      </w:r>
      <w:proofErr w:type="spellEnd"/>
      <w:r w:rsidRPr="00DD589F">
        <w:rPr>
          <w:rFonts w:eastAsia="Times New Roman"/>
          <w:i/>
          <w:iCs/>
          <w:spacing w:val="-3"/>
          <w:lang w:val="fr-FR"/>
        </w:rPr>
        <w:t xml:space="preserve"> c</w:t>
      </w:r>
      <w:r w:rsidR="006D3CE4" w:rsidRPr="006D3CE4">
        <w:rPr>
          <w:rFonts w:eastAsia="Times New Roman"/>
          <w:i/>
          <w:iCs/>
          <w:spacing w:val="-3"/>
          <w:lang w:val="fr-FR"/>
        </w:rPr>
        <w:t>.</w:t>
      </w:r>
      <w:r w:rsidRPr="00DD589F">
        <w:rPr>
          <w:rFonts w:eastAsia="Times New Roman"/>
          <w:i/>
          <w:iCs/>
          <w:spacing w:val="-3"/>
          <w:lang w:val="fr-FR"/>
        </w:rPr>
        <w:t xml:space="preserve"> Algérie</w:t>
      </w:r>
      <w:r w:rsidRPr="00DD589F">
        <w:rPr>
          <w:rFonts w:eastAsia="Times New Roman"/>
          <w:spacing w:val="-3"/>
          <w:lang w:val="fr-FR"/>
        </w:rPr>
        <w:t xml:space="preserve"> (</w:t>
      </w:r>
      <w:hyperlink r:id="rId37" w:history="1">
        <w:r w:rsidRPr="00E43E80">
          <w:rPr>
            <w:rStyle w:val="Lienhypertexte"/>
            <w:rFonts w:eastAsia="Times New Roman"/>
            <w:spacing w:val="-3"/>
            <w:lang w:val="fr-FR"/>
          </w:rPr>
          <w:t>CCPR/C/135/D/3010/2017</w:t>
        </w:r>
      </w:hyperlink>
      <w:r w:rsidRPr="00DD589F">
        <w:rPr>
          <w:rFonts w:eastAsia="Times New Roman"/>
          <w:spacing w:val="-3"/>
          <w:lang w:val="fr-FR"/>
        </w:rPr>
        <w:t xml:space="preserve">), </w:t>
      </w:r>
      <w:proofErr w:type="spellStart"/>
      <w:r w:rsidRPr="00DD589F">
        <w:rPr>
          <w:rFonts w:eastAsia="Times New Roman"/>
          <w:i/>
          <w:iCs/>
          <w:spacing w:val="-3"/>
          <w:lang w:val="fr-FR"/>
        </w:rPr>
        <w:t>Ferhati</w:t>
      </w:r>
      <w:proofErr w:type="spellEnd"/>
      <w:r w:rsidRPr="00DD589F">
        <w:rPr>
          <w:rFonts w:eastAsia="Times New Roman"/>
          <w:i/>
          <w:iCs/>
          <w:spacing w:val="-3"/>
          <w:lang w:val="fr-FR"/>
        </w:rPr>
        <w:t xml:space="preserve"> et </w:t>
      </w:r>
      <w:proofErr w:type="spellStart"/>
      <w:r w:rsidRPr="00DD589F">
        <w:rPr>
          <w:rFonts w:eastAsia="Times New Roman"/>
          <w:i/>
          <w:iCs/>
          <w:spacing w:val="-3"/>
          <w:lang w:val="fr-FR"/>
        </w:rPr>
        <w:t>Ferhati</w:t>
      </w:r>
      <w:proofErr w:type="spellEnd"/>
      <w:r w:rsidRPr="00DD589F">
        <w:rPr>
          <w:rFonts w:eastAsia="Times New Roman"/>
          <w:i/>
          <w:iCs/>
          <w:spacing w:val="-3"/>
          <w:lang w:val="fr-FR"/>
        </w:rPr>
        <w:t xml:space="preserve"> c</w:t>
      </w:r>
      <w:r w:rsidR="006D3CE4" w:rsidRPr="006D3CE4">
        <w:rPr>
          <w:rFonts w:eastAsia="Times New Roman"/>
          <w:i/>
          <w:iCs/>
          <w:spacing w:val="-3"/>
          <w:lang w:val="fr-FR"/>
        </w:rPr>
        <w:t>.</w:t>
      </w:r>
      <w:r w:rsidRPr="00DD589F">
        <w:rPr>
          <w:rFonts w:eastAsia="Times New Roman"/>
          <w:i/>
          <w:iCs/>
          <w:spacing w:val="-3"/>
          <w:lang w:val="fr-FR"/>
        </w:rPr>
        <w:t xml:space="preserve"> Algérie</w:t>
      </w:r>
      <w:r w:rsidRPr="00DD589F">
        <w:rPr>
          <w:rFonts w:eastAsia="Times New Roman"/>
          <w:spacing w:val="-3"/>
          <w:lang w:val="fr-FR"/>
        </w:rPr>
        <w:t xml:space="preserve"> (</w:t>
      </w:r>
      <w:hyperlink r:id="rId38" w:history="1">
        <w:r w:rsidRPr="00E43E80">
          <w:rPr>
            <w:rStyle w:val="Lienhypertexte"/>
            <w:rFonts w:eastAsia="Times New Roman"/>
            <w:spacing w:val="-3"/>
            <w:lang w:val="fr-FR"/>
          </w:rPr>
          <w:t>CCPR/C/135/D/3125/2018</w:t>
        </w:r>
      </w:hyperlink>
      <w:r w:rsidRPr="00DD589F">
        <w:rPr>
          <w:rFonts w:eastAsia="Times New Roman"/>
          <w:spacing w:val="-3"/>
          <w:lang w:val="fr-FR"/>
        </w:rPr>
        <w:t xml:space="preserve">), </w:t>
      </w:r>
      <w:proofErr w:type="spellStart"/>
      <w:r w:rsidRPr="00DD589F">
        <w:rPr>
          <w:rFonts w:eastAsia="Times New Roman"/>
          <w:i/>
          <w:iCs/>
          <w:spacing w:val="-3"/>
          <w:lang w:val="fr-FR"/>
        </w:rPr>
        <w:t>Drif</w:t>
      </w:r>
      <w:proofErr w:type="spellEnd"/>
      <w:r w:rsidRPr="00DD589F">
        <w:rPr>
          <w:rFonts w:eastAsia="Times New Roman"/>
          <w:i/>
          <w:iCs/>
          <w:spacing w:val="-3"/>
          <w:lang w:val="fr-FR"/>
        </w:rPr>
        <w:t xml:space="preserve"> et </w:t>
      </w:r>
      <w:proofErr w:type="spellStart"/>
      <w:r w:rsidRPr="00DD589F">
        <w:rPr>
          <w:rFonts w:eastAsia="Times New Roman"/>
          <w:i/>
          <w:iCs/>
          <w:spacing w:val="-3"/>
          <w:lang w:val="fr-FR"/>
        </w:rPr>
        <w:t>Rafraf</w:t>
      </w:r>
      <w:proofErr w:type="spellEnd"/>
      <w:r w:rsidRPr="00DD589F">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DD589F">
        <w:rPr>
          <w:rFonts w:eastAsia="Times New Roman"/>
          <w:i/>
          <w:iCs/>
          <w:spacing w:val="-3"/>
          <w:lang w:val="fr-FR"/>
        </w:rPr>
        <w:t>Algérie</w:t>
      </w:r>
      <w:r w:rsidRPr="00DD589F">
        <w:rPr>
          <w:rFonts w:eastAsia="Times New Roman"/>
          <w:spacing w:val="-3"/>
          <w:lang w:val="fr-FR"/>
        </w:rPr>
        <w:t xml:space="preserve"> (</w:t>
      </w:r>
      <w:hyperlink r:id="rId39" w:history="1">
        <w:r w:rsidRPr="00E43E80">
          <w:rPr>
            <w:rStyle w:val="Lienhypertexte"/>
            <w:rFonts w:eastAsia="Times New Roman"/>
            <w:spacing w:val="-3"/>
            <w:lang w:val="fr-FR"/>
          </w:rPr>
          <w:t>CCPR/C/135/D/</w:t>
        </w:r>
        <w:r w:rsidR="006146A3">
          <w:rPr>
            <w:rStyle w:val="Lienhypertexte"/>
            <w:rFonts w:eastAsia="Times New Roman"/>
            <w:spacing w:val="-3"/>
            <w:lang w:val="fr-FR"/>
          </w:rPr>
          <w:t xml:space="preserve"> </w:t>
        </w:r>
        <w:r w:rsidRPr="00E43E80">
          <w:rPr>
            <w:rStyle w:val="Lienhypertexte"/>
            <w:rFonts w:eastAsia="Times New Roman"/>
            <w:spacing w:val="-3"/>
            <w:lang w:val="fr-FR"/>
          </w:rPr>
          <w:t>3321/2018</w:t>
        </w:r>
      </w:hyperlink>
      <w:r w:rsidRPr="00DD589F">
        <w:rPr>
          <w:rFonts w:eastAsia="Times New Roman"/>
          <w:spacing w:val="-3"/>
          <w:lang w:val="fr-FR"/>
        </w:rPr>
        <w:t xml:space="preserve">), </w:t>
      </w:r>
      <w:proofErr w:type="spellStart"/>
      <w:r w:rsidRPr="00DD589F">
        <w:rPr>
          <w:rFonts w:eastAsia="Times New Roman"/>
          <w:i/>
          <w:iCs/>
          <w:spacing w:val="-3"/>
          <w:lang w:val="fr-FR"/>
        </w:rPr>
        <w:t>Belenky</w:t>
      </w:r>
      <w:proofErr w:type="spellEnd"/>
      <w:r w:rsidRPr="00DD589F">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DD589F">
        <w:rPr>
          <w:rFonts w:eastAsia="Times New Roman"/>
          <w:i/>
          <w:iCs/>
          <w:spacing w:val="-3"/>
          <w:lang w:val="fr-FR"/>
        </w:rPr>
        <w:t>Bélarus</w:t>
      </w:r>
      <w:r w:rsidRPr="00DD589F">
        <w:rPr>
          <w:rFonts w:eastAsia="Times New Roman"/>
          <w:spacing w:val="-3"/>
          <w:lang w:val="fr-FR"/>
        </w:rPr>
        <w:t xml:space="preserve"> (</w:t>
      </w:r>
      <w:hyperlink r:id="rId40" w:history="1">
        <w:r w:rsidRPr="00E43E80">
          <w:rPr>
            <w:rStyle w:val="Lienhypertexte"/>
            <w:rFonts w:eastAsia="Times New Roman"/>
            <w:spacing w:val="-3"/>
            <w:lang w:val="fr-FR"/>
          </w:rPr>
          <w:t>CCPR/C/135/D/2860/2016</w:t>
        </w:r>
      </w:hyperlink>
      <w:r w:rsidRPr="00DD589F">
        <w:rPr>
          <w:rFonts w:eastAsia="Times New Roman"/>
          <w:spacing w:val="-3"/>
          <w:lang w:val="fr-FR"/>
        </w:rPr>
        <w:t xml:space="preserve">), </w:t>
      </w:r>
      <w:proofErr w:type="spellStart"/>
      <w:r w:rsidRPr="008E448B">
        <w:rPr>
          <w:rFonts w:eastAsia="Times New Roman"/>
          <w:i/>
          <w:iCs/>
          <w:spacing w:val="-3"/>
          <w:lang w:val="fr-FR"/>
        </w:rPr>
        <w:t>Jaddoe</w:t>
      </w:r>
      <w:proofErr w:type="spellEnd"/>
      <w:r w:rsidRPr="008E448B">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8E448B">
        <w:rPr>
          <w:rFonts w:eastAsia="Times New Roman"/>
          <w:i/>
          <w:iCs/>
          <w:spacing w:val="-3"/>
          <w:lang w:val="fr-FR"/>
        </w:rPr>
        <w:t>Pays</w:t>
      </w:r>
      <w:r w:rsidR="006146A3">
        <w:rPr>
          <w:rFonts w:eastAsia="Times New Roman"/>
          <w:i/>
          <w:iCs/>
          <w:spacing w:val="-3"/>
          <w:lang w:val="fr-FR"/>
        </w:rPr>
        <w:noBreakHyphen/>
      </w:r>
      <w:r w:rsidRPr="008E448B">
        <w:rPr>
          <w:rFonts w:eastAsia="Times New Roman"/>
          <w:i/>
          <w:iCs/>
          <w:spacing w:val="-3"/>
          <w:lang w:val="fr-FR"/>
        </w:rPr>
        <w:t xml:space="preserve">Bas </w:t>
      </w:r>
      <w:r w:rsidRPr="00DD589F">
        <w:rPr>
          <w:rFonts w:eastAsia="Times New Roman"/>
          <w:spacing w:val="-3"/>
          <w:lang w:val="fr-FR"/>
        </w:rPr>
        <w:t>(</w:t>
      </w:r>
      <w:hyperlink r:id="rId41" w:history="1">
        <w:r w:rsidRPr="00E43E80">
          <w:rPr>
            <w:rStyle w:val="Lienhypertexte"/>
            <w:rFonts w:eastAsia="Times New Roman"/>
            <w:spacing w:val="-3"/>
            <w:lang w:val="fr-FR"/>
          </w:rPr>
          <w:t>CCPR/C/135/D/3256/2018</w:t>
        </w:r>
      </w:hyperlink>
      <w:r w:rsidRPr="00DD589F">
        <w:rPr>
          <w:rFonts w:eastAsia="Times New Roman"/>
          <w:spacing w:val="-3"/>
          <w:lang w:val="fr-FR"/>
        </w:rPr>
        <w:t xml:space="preserve">), </w:t>
      </w:r>
      <w:proofErr w:type="spellStart"/>
      <w:r w:rsidRPr="008E448B">
        <w:rPr>
          <w:rFonts w:eastAsia="Times New Roman"/>
          <w:i/>
          <w:iCs/>
          <w:spacing w:val="-3"/>
          <w:lang w:val="fr-FR"/>
        </w:rPr>
        <w:t>Foumbi</w:t>
      </w:r>
      <w:proofErr w:type="spellEnd"/>
      <w:r w:rsidRPr="008E448B">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8E448B">
        <w:rPr>
          <w:rFonts w:eastAsia="Times New Roman"/>
          <w:i/>
          <w:iCs/>
          <w:spacing w:val="-3"/>
          <w:lang w:val="fr-FR"/>
        </w:rPr>
        <w:t>Cameroun</w:t>
      </w:r>
      <w:r w:rsidRPr="00DD589F">
        <w:rPr>
          <w:rFonts w:eastAsia="Times New Roman"/>
          <w:spacing w:val="-3"/>
          <w:lang w:val="fr-FR"/>
        </w:rPr>
        <w:t xml:space="preserve"> (</w:t>
      </w:r>
      <w:hyperlink r:id="rId42" w:history="1">
        <w:r w:rsidRPr="00E43E80">
          <w:rPr>
            <w:rStyle w:val="Lienhypertexte"/>
            <w:rFonts w:eastAsia="Times New Roman"/>
            <w:spacing w:val="-3"/>
            <w:lang w:val="fr-FR"/>
          </w:rPr>
          <w:t>CCPR/C/135/D/2825/2016</w:t>
        </w:r>
      </w:hyperlink>
      <w:r w:rsidRPr="00DD589F">
        <w:rPr>
          <w:rFonts w:eastAsia="Times New Roman"/>
          <w:spacing w:val="-3"/>
          <w:lang w:val="fr-FR"/>
        </w:rPr>
        <w:t xml:space="preserve">), </w:t>
      </w:r>
      <w:r w:rsidRPr="00055CEF">
        <w:rPr>
          <w:rFonts w:eastAsia="Times New Roman"/>
          <w:i/>
          <w:iCs/>
          <w:spacing w:val="-3"/>
          <w:lang w:val="fr-FR"/>
        </w:rPr>
        <w:t>Ali et consorts c</w:t>
      </w:r>
      <w:r w:rsidR="006D3CE4" w:rsidRPr="006D3CE4">
        <w:rPr>
          <w:rFonts w:eastAsia="Times New Roman"/>
          <w:i/>
          <w:iCs/>
          <w:spacing w:val="-3"/>
          <w:lang w:val="fr-FR"/>
        </w:rPr>
        <w:t>.</w:t>
      </w:r>
      <w:r w:rsidRPr="00055CEF">
        <w:rPr>
          <w:rFonts w:eastAsia="Times New Roman"/>
          <w:i/>
          <w:iCs/>
          <w:spacing w:val="-3"/>
          <w:lang w:val="fr-FR"/>
        </w:rPr>
        <w:t xml:space="preserve"> Norvège</w:t>
      </w:r>
      <w:r w:rsidRPr="00DD589F">
        <w:rPr>
          <w:rFonts w:eastAsia="Times New Roman"/>
          <w:spacing w:val="-3"/>
          <w:lang w:val="fr-FR"/>
        </w:rPr>
        <w:t xml:space="preserve"> (</w:t>
      </w:r>
      <w:hyperlink r:id="rId43" w:history="1">
        <w:r w:rsidRPr="00E43E80">
          <w:rPr>
            <w:rStyle w:val="Lienhypertexte"/>
            <w:rFonts w:eastAsia="Times New Roman"/>
            <w:spacing w:val="-3"/>
            <w:lang w:val="fr-FR"/>
          </w:rPr>
          <w:t>CCPR/C/135/D/2926/2017</w:t>
        </w:r>
      </w:hyperlink>
      <w:r w:rsidRPr="00DD589F">
        <w:rPr>
          <w:rFonts w:eastAsia="Times New Roman"/>
          <w:spacing w:val="-3"/>
          <w:lang w:val="fr-FR"/>
        </w:rPr>
        <w:t xml:space="preserve">), </w:t>
      </w:r>
      <w:proofErr w:type="spellStart"/>
      <w:r w:rsidRPr="00EA551D">
        <w:rPr>
          <w:rFonts w:eastAsia="Times New Roman"/>
          <w:i/>
          <w:iCs/>
          <w:spacing w:val="-3"/>
          <w:lang w:val="fr-FR"/>
        </w:rPr>
        <w:t>Abdurasulov</w:t>
      </w:r>
      <w:proofErr w:type="spellEnd"/>
      <w:r w:rsidRPr="00EA551D">
        <w:rPr>
          <w:rFonts w:eastAsia="Times New Roman"/>
          <w:i/>
          <w:iCs/>
          <w:spacing w:val="-3"/>
          <w:lang w:val="fr-FR"/>
        </w:rPr>
        <w:t xml:space="preserve"> et consorts c</w:t>
      </w:r>
      <w:r w:rsidR="006D3CE4" w:rsidRPr="006D3CE4">
        <w:rPr>
          <w:rFonts w:eastAsia="Times New Roman"/>
          <w:i/>
          <w:iCs/>
          <w:spacing w:val="-3"/>
          <w:lang w:val="fr-FR"/>
        </w:rPr>
        <w:t>.</w:t>
      </w:r>
      <w:r w:rsidRPr="00EA551D">
        <w:rPr>
          <w:rFonts w:eastAsia="Times New Roman"/>
          <w:i/>
          <w:iCs/>
          <w:spacing w:val="-3"/>
          <w:lang w:val="fr-FR"/>
        </w:rPr>
        <w:t xml:space="preserve"> Kirghizistan</w:t>
      </w:r>
      <w:r w:rsidRPr="00DD589F">
        <w:rPr>
          <w:rFonts w:eastAsia="Times New Roman"/>
          <w:spacing w:val="-3"/>
          <w:lang w:val="fr-FR"/>
        </w:rPr>
        <w:t xml:space="preserve"> (</w:t>
      </w:r>
      <w:hyperlink r:id="rId44" w:history="1">
        <w:r w:rsidRPr="00E43E80">
          <w:rPr>
            <w:rStyle w:val="Lienhypertexte"/>
            <w:rFonts w:eastAsia="Times New Roman"/>
            <w:spacing w:val="-3"/>
            <w:lang w:val="fr-FR"/>
          </w:rPr>
          <w:t>CCPR/C/135/D/3200/2</w:t>
        </w:r>
        <w:r w:rsidRPr="00E43E80">
          <w:rPr>
            <w:rStyle w:val="Lienhypertexte"/>
            <w:rFonts w:eastAsia="Times New Roman"/>
            <w:spacing w:val="-3"/>
            <w:lang w:val="fr-FR"/>
          </w:rPr>
          <w:t>0</w:t>
        </w:r>
        <w:r w:rsidRPr="00E43E80">
          <w:rPr>
            <w:rStyle w:val="Lienhypertexte"/>
            <w:rFonts w:eastAsia="Times New Roman"/>
            <w:spacing w:val="-3"/>
            <w:lang w:val="fr-FR"/>
          </w:rPr>
          <w:t>18-3207/2018</w:t>
        </w:r>
      </w:hyperlink>
      <w:r w:rsidRPr="00DD589F">
        <w:rPr>
          <w:rFonts w:eastAsia="Times New Roman"/>
          <w:spacing w:val="-3"/>
          <w:lang w:val="fr-FR"/>
        </w:rPr>
        <w:t xml:space="preserve">), </w:t>
      </w:r>
      <w:proofErr w:type="spellStart"/>
      <w:r w:rsidRPr="00EA551D">
        <w:rPr>
          <w:rFonts w:eastAsia="Times New Roman"/>
          <w:i/>
          <w:iCs/>
          <w:spacing w:val="-3"/>
          <w:lang w:val="fr-FR"/>
        </w:rPr>
        <w:t>Yusupov</w:t>
      </w:r>
      <w:proofErr w:type="spellEnd"/>
      <w:r w:rsidRPr="00EA551D">
        <w:rPr>
          <w:rFonts w:eastAsia="Times New Roman"/>
          <w:i/>
          <w:iCs/>
          <w:spacing w:val="-3"/>
          <w:lang w:val="fr-FR"/>
        </w:rPr>
        <w:t xml:space="preserve"> et consorts</w:t>
      </w:r>
      <w:r>
        <w:rPr>
          <w:rFonts w:eastAsia="Times New Roman"/>
          <w:i/>
          <w:iCs/>
          <w:spacing w:val="-3"/>
          <w:lang w:val="fr-FR"/>
        </w:rPr>
        <w:t xml:space="preserve"> </w:t>
      </w:r>
      <w:r w:rsidRPr="00EA551D">
        <w:rPr>
          <w:rFonts w:eastAsia="Times New Roman"/>
          <w:i/>
          <w:iCs/>
          <w:spacing w:val="-3"/>
          <w:lang w:val="fr-FR"/>
        </w:rPr>
        <w:t>c</w:t>
      </w:r>
      <w:r w:rsidR="006D3CE4" w:rsidRPr="006D3CE4">
        <w:rPr>
          <w:rFonts w:eastAsia="Times New Roman"/>
          <w:i/>
          <w:iCs/>
          <w:spacing w:val="-3"/>
          <w:lang w:val="fr-FR"/>
        </w:rPr>
        <w:t>.</w:t>
      </w:r>
      <w:r w:rsidR="006146A3">
        <w:rPr>
          <w:rFonts w:eastAsia="Times New Roman"/>
          <w:i/>
          <w:iCs/>
          <w:spacing w:val="-3"/>
          <w:lang w:val="fr-FR"/>
        </w:rPr>
        <w:t> </w:t>
      </w:r>
      <w:r w:rsidRPr="00EA551D">
        <w:rPr>
          <w:rFonts w:eastAsia="Times New Roman"/>
          <w:i/>
          <w:iCs/>
          <w:spacing w:val="-3"/>
          <w:lang w:val="fr-FR"/>
        </w:rPr>
        <w:t>Kirghizistan</w:t>
      </w:r>
      <w:r>
        <w:rPr>
          <w:rFonts w:eastAsia="Times New Roman"/>
          <w:spacing w:val="-3"/>
          <w:lang w:val="fr-FR"/>
        </w:rPr>
        <w:t xml:space="preserve"> </w:t>
      </w:r>
      <w:r w:rsidRPr="00FD4728">
        <w:rPr>
          <w:rFonts w:eastAsia="Times New Roman"/>
          <w:spacing w:val="-3"/>
          <w:lang w:val="fr-FR"/>
        </w:rPr>
        <w:t>(</w:t>
      </w:r>
      <w:hyperlink r:id="rId45" w:history="1">
        <w:r w:rsidRPr="00FD4728">
          <w:rPr>
            <w:rStyle w:val="Lienhypertexte"/>
            <w:rFonts w:eastAsia="Times New Roman"/>
            <w:lang w:val="fr-FR"/>
          </w:rPr>
          <w:t>CCPR/C/</w:t>
        </w:r>
        <w:r w:rsidRPr="00FD4728">
          <w:rPr>
            <w:rStyle w:val="Lienhypertexte"/>
            <w:rFonts w:eastAsia="Times New Roman"/>
            <w:lang w:val="fr-FR"/>
          </w:rPr>
          <w:t>1</w:t>
        </w:r>
        <w:r w:rsidRPr="00FD4728">
          <w:rPr>
            <w:rStyle w:val="Lienhypertexte"/>
            <w:rFonts w:eastAsia="Times New Roman"/>
            <w:lang w:val="fr-FR"/>
          </w:rPr>
          <w:t>35/D/3227/2018</w:t>
        </w:r>
        <w:r w:rsidR="00FD4728" w:rsidRPr="00FD4728">
          <w:rPr>
            <w:rStyle w:val="Lienhypertexte"/>
            <w:rFonts w:eastAsia="Times New Roman"/>
            <w:lang w:val="fr-FR"/>
          </w:rPr>
          <w:t>-3230/2018</w:t>
        </w:r>
      </w:hyperlink>
      <w:r w:rsidRPr="00FD4728">
        <w:rPr>
          <w:rFonts w:eastAsia="Times New Roman"/>
          <w:lang w:val="fr-FR"/>
        </w:rPr>
        <w:t>,</w:t>
      </w:r>
      <w:r w:rsidRPr="006146A3">
        <w:rPr>
          <w:rFonts w:eastAsia="Times New Roman"/>
          <w:lang w:val="fr-FR"/>
        </w:rPr>
        <w:t xml:space="preserve"> </w:t>
      </w:r>
      <w:hyperlink r:id="rId46" w:history="1">
        <w:r w:rsidRPr="006146A3">
          <w:rPr>
            <w:rStyle w:val="Lienhypertexte"/>
            <w:rFonts w:eastAsia="Times New Roman"/>
            <w:lang w:val="fr-FR"/>
          </w:rPr>
          <w:t>CCPR/C/135/D/3293/2019</w:t>
        </w:r>
      </w:hyperlink>
      <w:r w:rsidRPr="006146A3">
        <w:rPr>
          <w:rFonts w:eastAsia="Times New Roman"/>
          <w:lang w:val="fr-FR"/>
        </w:rPr>
        <w:t xml:space="preserve">, </w:t>
      </w:r>
      <w:hyperlink r:id="rId47" w:history="1">
        <w:r w:rsidRPr="006146A3">
          <w:rPr>
            <w:rStyle w:val="Lienhypertexte"/>
            <w:rFonts w:eastAsia="Times New Roman"/>
            <w:lang w:val="fr-FR"/>
          </w:rPr>
          <w:t>CCPR/C/135/D/</w:t>
        </w:r>
        <w:r w:rsidR="00FD4728">
          <w:rPr>
            <w:rStyle w:val="Lienhypertexte"/>
            <w:rFonts w:eastAsia="Times New Roman"/>
            <w:lang w:val="fr-FR"/>
          </w:rPr>
          <w:t xml:space="preserve"> </w:t>
        </w:r>
        <w:r w:rsidRPr="006146A3">
          <w:rPr>
            <w:rStyle w:val="Lienhypertexte"/>
            <w:rFonts w:eastAsia="Times New Roman"/>
            <w:lang w:val="fr-FR"/>
          </w:rPr>
          <w:t>3619/2019</w:t>
        </w:r>
      </w:hyperlink>
      <w:r w:rsidRPr="006146A3">
        <w:rPr>
          <w:rFonts w:eastAsia="Times New Roman"/>
          <w:lang w:val="fr-FR"/>
        </w:rPr>
        <w:t xml:space="preserve">, </w:t>
      </w:r>
      <w:hyperlink r:id="rId48" w:history="1">
        <w:r w:rsidRPr="006146A3">
          <w:rPr>
            <w:rStyle w:val="Lienhypertexte"/>
            <w:rFonts w:eastAsia="Times New Roman"/>
            <w:lang w:val="fr-FR"/>
          </w:rPr>
          <w:t>CCPR/C/135/D/3621/2019</w:t>
        </w:r>
      </w:hyperlink>
      <w:r w:rsidRPr="006146A3">
        <w:rPr>
          <w:rFonts w:eastAsia="Times New Roman"/>
          <w:lang w:val="fr-FR"/>
        </w:rPr>
        <w:t>,</w:t>
      </w:r>
      <w:r w:rsidRPr="00DD589F">
        <w:rPr>
          <w:rFonts w:eastAsia="Times New Roman"/>
          <w:spacing w:val="-3"/>
          <w:lang w:val="fr-FR"/>
        </w:rPr>
        <w:t xml:space="preserve"> </w:t>
      </w:r>
      <w:hyperlink r:id="rId49" w:history="1">
        <w:r w:rsidRPr="00E43E80">
          <w:rPr>
            <w:rStyle w:val="Lienhypertexte"/>
            <w:rFonts w:eastAsia="Times New Roman"/>
            <w:spacing w:val="-3"/>
            <w:lang w:val="fr-FR"/>
          </w:rPr>
          <w:t>CCPR/C/135/D/3770/2020/Rev</w:t>
        </w:r>
        <w:r w:rsidR="006D3CE4" w:rsidRPr="006D3CE4">
          <w:rPr>
            <w:rStyle w:val="Lienhypertexte"/>
            <w:rFonts w:eastAsia="Times New Roman"/>
            <w:spacing w:val="-3"/>
            <w:lang w:val="fr-FR"/>
          </w:rPr>
          <w:t>.</w:t>
        </w:r>
        <w:r w:rsidRPr="00E43E80">
          <w:rPr>
            <w:rStyle w:val="Lienhypertexte"/>
            <w:rFonts w:eastAsia="Times New Roman"/>
            <w:spacing w:val="-3"/>
            <w:lang w:val="fr-FR"/>
          </w:rPr>
          <w:t>1</w:t>
        </w:r>
      </w:hyperlink>
      <w:r w:rsidRPr="00DD589F">
        <w:rPr>
          <w:rFonts w:eastAsia="Times New Roman"/>
          <w:spacing w:val="-3"/>
          <w:lang w:val="fr-FR"/>
        </w:rPr>
        <w:t xml:space="preserve">), </w:t>
      </w:r>
      <w:proofErr w:type="spellStart"/>
      <w:r w:rsidRPr="00EA551D">
        <w:rPr>
          <w:rFonts w:eastAsia="Times New Roman"/>
          <w:i/>
          <w:iCs/>
          <w:spacing w:val="-3"/>
          <w:lang w:val="fr-FR"/>
        </w:rPr>
        <w:t>Alaku</w:t>
      </w:r>
      <w:r w:rsidRPr="00662692">
        <w:rPr>
          <w:rFonts w:eastAsia="Times New Roman"/>
          <w:i/>
          <w:iCs/>
          <w:spacing w:val="-3"/>
          <w:lang w:val="fr-FR"/>
        </w:rPr>
        <w:t>ş</w:t>
      </w:r>
      <w:proofErr w:type="spellEnd"/>
      <w:r w:rsidRPr="00EA551D">
        <w:rPr>
          <w:rFonts w:eastAsia="Times New Roman"/>
          <w:i/>
          <w:iCs/>
          <w:spacing w:val="-3"/>
          <w:lang w:val="fr-FR"/>
        </w:rPr>
        <w:t xml:space="preserve"> c</w:t>
      </w:r>
      <w:r w:rsidR="006D3CE4" w:rsidRPr="006D3CE4">
        <w:rPr>
          <w:rFonts w:eastAsia="Times New Roman"/>
          <w:i/>
          <w:iCs/>
          <w:spacing w:val="-3"/>
          <w:lang w:val="fr-FR"/>
        </w:rPr>
        <w:t>.</w:t>
      </w:r>
      <w:r w:rsidRPr="00EA551D">
        <w:rPr>
          <w:rFonts w:eastAsia="Times New Roman"/>
          <w:i/>
          <w:iCs/>
          <w:spacing w:val="-3"/>
          <w:lang w:val="fr-FR"/>
        </w:rPr>
        <w:t xml:space="preserve"> Türkiye</w:t>
      </w:r>
      <w:r w:rsidRPr="00DD589F">
        <w:rPr>
          <w:rFonts w:eastAsia="Times New Roman"/>
          <w:spacing w:val="-3"/>
          <w:lang w:val="fr-FR"/>
        </w:rPr>
        <w:t xml:space="preserve"> (</w:t>
      </w:r>
      <w:hyperlink r:id="rId50" w:history="1">
        <w:r w:rsidRPr="00E43E80">
          <w:rPr>
            <w:rStyle w:val="Lienhypertexte"/>
            <w:rFonts w:eastAsia="Times New Roman"/>
            <w:spacing w:val="-3"/>
            <w:lang w:val="fr-FR"/>
          </w:rPr>
          <w:t>CCPR/C/135/D/3736/2020</w:t>
        </w:r>
      </w:hyperlink>
      <w:r w:rsidRPr="00DD589F">
        <w:rPr>
          <w:rFonts w:eastAsia="Times New Roman"/>
          <w:spacing w:val="-3"/>
          <w:lang w:val="fr-FR"/>
        </w:rPr>
        <w:t xml:space="preserve">), </w:t>
      </w:r>
      <w:proofErr w:type="spellStart"/>
      <w:r w:rsidRPr="00EA551D">
        <w:rPr>
          <w:rFonts w:eastAsia="Times New Roman"/>
          <w:i/>
          <w:iCs/>
          <w:spacing w:val="-3"/>
          <w:lang w:val="fr-FR"/>
        </w:rPr>
        <w:t>Dafnis</w:t>
      </w:r>
      <w:proofErr w:type="spellEnd"/>
      <w:r w:rsidRPr="00EA551D">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EA551D">
        <w:rPr>
          <w:rFonts w:eastAsia="Times New Roman"/>
          <w:i/>
          <w:iCs/>
          <w:spacing w:val="-3"/>
          <w:lang w:val="fr-FR"/>
        </w:rPr>
        <w:t>Grèce</w:t>
      </w:r>
      <w:r w:rsidRPr="00DD589F">
        <w:rPr>
          <w:rFonts w:eastAsia="Times New Roman"/>
          <w:spacing w:val="-3"/>
          <w:lang w:val="fr-FR"/>
        </w:rPr>
        <w:t xml:space="preserve"> (</w:t>
      </w:r>
      <w:hyperlink r:id="rId51" w:history="1">
        <w:r w:rsidRPr="00E43E80">
          <w:rPr>
            <w:rStyle w:val="Lienhypertexte"/>
            <w:rFonts w:eastAsia="Times New Roman"/>
            <w:spacing w:val="-3"/>
            <w:lang w:val="fr-FR"/>
          </w:rPr>
          <w:t>CCPR/C/135/D/3740/2020</w:t>
        </w:r>
      </w:hyperlink>
      <w:r w:rsidRPr="00DD589F">
        <w:rPr>
          <w:rFonts w:eastAsia="Times New Roman"/>
          <w:spacing w:val="-3"/>
          <w:lang w:val="fr-FR"/>
        </w:rPr>
        <w:t xml:space="preserve">), </w:t>
      </w:r>
      <w:proofErr w:type="spellStart"/>
      <w:r w:rsidRPr="00EA551D">
        <w:rPr>
          <w:rFonts w:eastAsia="Times New Roman"/>
          <w:i/>
          <w:iCs/>
          <w:spacing w:val="-3"/>
          <w:lang w:val="fr-FR"/>
        </w:rPr>
        <w:t>Savolaynen</w:t>
      </w:r>
      <w:proofErr w:type="spellEnd"/>
      <w:r w:rsidRPr="00EA551D">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EA551D">
        <w:rPr>
          <w:rFonts w:eastAsia="Times New Roman"/>
          <w:i/>
          <w:iCs/>
          <w:spacing w:val="-3"/>
          <w:lang w:val="fr-FR"/>
        </w:rPr>
        <w:t>Fédération de Russie</w:t>
      </w:r>
      <w:r w:rsidRPr="00DD589F">
        <w:rPr>
          <w:rFonts w:eastAsia="Times New Roman"/>
          <w:spacing w:val="-3"/>
          <w:lang w:val="fr-FR"/>
        </w:rPr>
        <w:t xml:space="preserve"> (</w:t>
      </w:r>
      <w:hyperlink r:id="rId52" w:history="1">
        <w:r w:rsidRPr="00E43E80">
          <w:rPr>
            <w:rStyle w:val="Lienhypertexte"/>
            <w:rFonts w:eastAsia="Times New Roman"/>
            <w:spacing w:val="-3"/>
            <w:lang w:val="fr-FR"/>
          </w:rPr>
          <w:t>CCPR/C/135/D/2830/2016</w:t>
        </w:r>
      </w:hyperlink>
      <w:r w:rsidRPr="00DD589F">
        <w:rPr>
          <w:rFonts w:eastAsia="Times New Roman"/>
          <w:spacing w:val="-3"/>
          <w:lang w:val="fr-FR"/>
        </w:rPr>
        <w:t xml:space="preserve">), </w:t>
      </w:r>
      <w:proofErr w:type="spellStart"/>
      <w:r w:rsidRPr="00EA551D">
        <w:rPr>
          <w:rFonts w:eastAsia="Times New Roman"/>
          <w:i/>
          <w:iCs/>
          <w:spacing w:val="-3"/>
          <w:lang w:val="fr-FR"/>
        </w:rPr>
        <w:t>Lapshin</w:t>
      </w:r>
      <w:proofErr w:type="spellEnd"/>
      <w:r w:rsidRPr="00EA551D">
        <w:rPr>
          <w:rFonts w:eastAsia="Times New Roman"/>
          <w:i/>
          <w:iCs/>
          <w:spacing w:val="-3"/>
          <w:lang w:val="fr-FR"/>
        </w:rPr>
        <w:t xml:space="preserve"> c</w:t>
      </w:r>
      <w:r w:rsidR="006D3CE4" w:rsidRPr="006D3CE4">
        <w:rPr>
          <w:rFonts w:eastAsia="Times New Roman"/>
          <w:i/>
          <w:iCs/>
          <w:spacing w:val="-3"/>
          <w:lang w:val="fr-FR"/>
        </w:rPr>
        <w:t>.</w:t>
      </w:r>
      <w:r w:rsidR="00FD4728">
        <w:rPr>
          <w:rFonts w:eastAsia="Times New Roman"/>
          <w:i/>
          <w:iCs/>
          <w:spacing w:val="-3"/>
          <w:lang w:val="fr-FR"/>
        </w:rPr>
        <w:t> </w:t>
      </w:r>
      <w:r w:rsidRPr="00EA551D">
        <w:rPr>
          <w:rFonts w:eastAsia="Times New Roman"/>
          <w:i/>
          <w:iCs/>
          <w:spacing w:val="-3"/>
          <w:lang w:val="fr-FR"/>
        </w:rPr>
        <w:t>Bélarus</w:t>
      </w:r>
      <w:r w:rsidRPr="00DD589F">
        <w:rPr>
          <w:rFonts w:eastAsia="Times New Roman"/>
          <w:spacing w:val="-3"/>
          <w:lang w:val="fr-FR"/>
        </w:rPr>
        <w:t xml:space="preserve"> (</w:t>
      </w:r>
      <w:hyperlink r:id="rId53" w:history="1">
        <w:r w:rsidRPr="00E43E80">
          <w:rPr>
            <w:rStyle w:val="Lienhypertexte"/>
            <w:rFonts w:eastAsia="Times New Roman"/>
            <w:spacing w:val="-3"/>
            <w:lang w:val="fr-FR"/>
          </w:rPr>
          <w:t>CCPR/C/135/D/2945/2017</w:t>
        </w:r>
      </w:hyperlink>
      <w:r w:rsidRPr="00DD589F">
        <w:rPr>
          <w:rFonts w:eastAsia="Times New Roman"/>
          <w:spacing w:val="-3"/>
          <w:lang w:val="fr-FR"/>
        </w:rPr>
        <w:t xml:space="preserve">), </w:t>
      </w:r>
      <w:r w:rsidRPr="00EA551D">
        <w:rPr>
          <w:rFonts w:eastAsia="Times New Roman"/>
          <w:i/>
          <w:iCs/>
          <w:spacing w:val="-3"/>
          <w:lang w:val="fr-FR"/>
        </w:rPr>
        <w:t>Billy et consorts c</w:t>
      </w:r>
      <w:r w:rsidR="006D3CE4" w:rsidRPr="006D3CE4">
        <w:rPr>
          <w:rFonts w:eastAsia="Times New Roman"/>
          <w:i/>
          <w:iCs/>
          <w:spacing w:val="-3"/>
          <w:lang w:val="fr-FR"/>
        </w:rPr>
        <w:t>.</w:t>
      </w:r>
      <w:r w:rsidR="006146A3">
        <w:rPr>
          <w:rFonts w:eastAsia="Times New Roman"/>
          <w:i/>
          <w:iCs/>
          <w:spacing w:val="-3"/>
          <w:lang w:val="fr-FR"/>
        </w:rPr>
        <w:t> </w:t>
      </w:r>
      <w:r w:rsidRPr="00EA551D">
        <w:rPr>
          <w:rFonts w:eastAsia="Times New Roman"/>
          <w:i/>
          <w:iCs/>
          <w:spacing w:val="-3"/>
          <w:lang w:val="fr-FR"/>
        </w:rPr>
        <w:t>Australie</w:t>
      </w:r>
      <w:r w:rsidRPr="00DD589F">
        <w:rPr>
          <w:rFonts w:eastAsia="Times New Roman"/>
          <w:spacing w:val="-3"/>
          <w:lang w:val="fr-FR"/>
        </w:rPr>
        <w:t xml:space="preserve"> (</w:t>
      </w:r>
      <w:hyperlink r:id="rId54" w:history="1">
        <w:r w:rsidRPr="00E43E80">
          <w:rPr>
            <w:rStyle w:val="Lienhypertexte"/>
            <w:rFonts w:eastAsia="Times New Roman"/>
            <w:spacing w:val="-3"/>
            <w:lang w:val="fr-FR"/>
          </w:rPr>
          <w:t>CCPR/C/135/D/3624/2019</w:t>
        </w:r>
      </w:hyperlink>
      <w:r w:rsidRPr="00DD589F">
        <w:rPr>
          <w:rFonts w:eastAsia="Times New Roman"/>
          <w:spacing w:val="-3"/>
          <w:lang w:val="fr-FR"/>
        </w:rPr>
        <w:t xml:space="preserve">), </w:t>
      </w:r>
      <w:r w:rsidRPr="00EA551D">
        <w:rPr>
          <w:rFonts w:eastAsia="Times New Roman"/>
          <w:i/>
          <w:iCs/>
          <w:spacing w:val="-3"/>
          <w:lang w:val="fr-FR"/>
        </w:rPr>
        <w:t>A</w:t>
      </w:r>
      <w:r w:rsidR="006D3CE4" w:rsidRPr="006D3CE4">
        <w:rPr>
          <w:rFonts w:eastAsia="Times New Roman"/>
          <w:i/>
          <w:iCs/>
          <w:spacing w:val="-3"/>
          <w:lang w:val="fr-FR"/>
        </w:rPr>
        <w:t>.</w:t>
      </w:r>
      <w:r w:rsidR="006146A3">
        <w:rPr>
          <w:rFonts w:eastAsia="Times New Roman"/>
          <w:i/>
          <w:iCs/>
          <w:spacing w:val="-3"/>
          <w:lang w:val="fr-FR"/>
        </w:rPr>
        <w:t> </w:t>
      </w:r>
      <w:r w:rsidRPr="00EA551D">
        <w:rPr>
          <w:rFonts w:eastAsia="Times New Roman"/>
          <w:i/>
          <w:iCs/>
          <w:spacing w:val="-3"/>
          <w:lang w:val="fr-FR"/>
        </w:rPr>
        <w:t>B</w:t>
      </w:r>
      <w:r w:rsidR="006D3CE4" w:rsidRPr="006D3CE4">
        <w:rPr>
          <w:rFonts w:eastAsia="Times New Roman"/>
          <w:i/>
          <w:iCs/>
          <w:spacing w:val="-3"/>
          <w:lang w:val="fr-FR"/>
        </w:rPr>
        <w:t>.</w:t>
      </w:r>
      <w:r w:rsidRPr="00EA551D">
        <w:rPr>
          <w:rFonts w:eastAsia="Times New Roman"/>
          <w:i/>
          <w:iCs/>
          <w:spacing w:val="-3"/>
          <w:lang w:val="fr-FR"/>
        </w:rPr>
        <w:t xml:space="preserve"> et consorts c</w:t>
      </w:r>
      <w:r w:rsidR="006D3CE4" w:rsidRPr="006D3CE4">
        <w:rPr>
          <w:rFonts w:eastAsia="Times New Roman"/>
          <w:i/>
          <w:iCs/>
          <w:spacing w:val="-3"/>
          <w:lang w:val="fr-FR"/>
        </w:rPr>
        <w:t>.</w:t>
      </w:r>
      <w:r w:rsidRPr="00EA551D">
        <w:rPr>
          <w:rFonts w:eastAsia="Times New Roman"/>
          <w:i/>
          <w:iCs/>
          <w:spacing w:val="-3"/>
          <w:lang w:val="fr-FR"/>
        </w:rPr>
        <w:t xml:space="preserve"> Pologne</w:t>
      </w:r>
      <w:r w:rsidRPr="00DD589F">
        <w:rPr>
          <w:rFonts w:eastAsia="Times New Roman"/>
          <w:spacing w:val="-3"/>
          <w:lang w:val="fr-FR"/>
        </w:rPr>
        <w:t xml:space="preserve"> (</w:t>
      </w:r>
      <w:hyperlink r:id="rId55" w:history="1">
        <w:r w:rsidRPr="00E43E80">
          <w:rPr>
            <w:rStyle w:val="Lienhypertexte"/>
            <w:rFonts w:eastAsia="Times New Roman"/>
            <w:spacing w:val="-3"/>
            <w:lang w:val="fr-FR"/>
          </w:rPr>
          <w:t>CCPR/C/135/D/</w:t>
        </w:r>
        <w:r w:rsidR="006146A3">
          <w:rPr>
            <w:rStyle w:val="Lienhypertexte"/>
            <w:rFonts w:eastAsia="Times New Roman"/>
            <w:spacing w:val="-3"/>
            <w:lang w:val="fr-FR"/>
          </w:rPr>
          <w:t xml:space="preserve"> </w:t>
        </w:r>
        <w:r w:rsidRPr="00E43E80">
          <w:rPr>
            <w:rStyle w:val="Lienhypertexte"/>
            <w:rFonts w:eastAsia="Times New Roman"/>
            <w:spacing w:val="-3"/>
            <w:lang w:val="fr-FR"/>
          </w:rPr>
          <w:t>3017/2017</w:t>
        </w:r>
      </w:hyperlink>
      <w:r w:rsidRPr="00DD589F">
        <w:rPr>
          <w:rFonts w:eastAsia="Times New Roman"/>
          <w:spacing w:val="-3"/>
          <w:lang w:val="fr-FR"/>
        </w:rPr>
        <w:t xml:space="preserve">), </w:t>
      </w:r>
      <w:proofErr w:type="spellStart"/>
      <w:r w:rsidRPr="00EA551D">
        <w:rPr>
          <w:rFonts w:eastAsia="Times New Roman"/>
          <w:i/>
          <w:iCs/>
          <w:spacing w:val="-3"/>
          <w:lang w:val="fr-FR"/>
        </w:rPr>
        <w:t>Aliev</w:t>
      </w:r>
      <w:proofErr w:type="spellEnd"/>
      <w:r w:rsidRPr="00EA551D">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EA551D">
        <w:rPr>
          <w:rFonts w:eastAsia="Times New Roman"/>
          <w:i/>
          <w:iCs/>
          <w:spacing w:val="-3"/>
          <w:lang w:val="fr-FR"/>
        </w:rPr>
        <w:t>Ukraine</w:t>
      </w:r>
      <w:r w:rsidRPr="00DD589F">
        <w:rPr>
          <w:rFonts w:eastAsia="Times New Roman"/>
          <w:spacing w:val="-3"/>
          <w:lang w:val="fr-FR"/>
        </w:rPr>
        <w:t xml:space="preserve"> (</w:t>
      </w:r>
      <w:hyperlink r:id="rId56" w:history="1">
        <w:r w:rsidRPr="00E43E80">
          <w:rPr>
            <w:rStyle w:val="Lienhypertexte"/>
            <w:rFonts w:eastAsia="Times New Roman"/>
            <w:spacing w:val="-3"/>
            <w:lang w:val="fr-FR"/>
          </w:rPr>
          <w:t>CCPR/C/135/D/3809/2020</w:t>
        </w:r>
      </w:hyperlink>
      <w:r w:rsidRPr="00DD589F">
        <w:rPr>
          <w:rFonts w:eastAsia="Times New Roman"/>
          <w:spacing w:val="-3"/>
          <w:lang w:val="fr-FR"/>
        </w:rPr>
        <w:t xml:space="preserve">), </w:t>
      </w:r>
      <w:proofErr w:type="spellStart"/>
      <w:r w:rsidRPr="00EA551D">
        <w:rPr>
          <w:rFonts w:eastAsia="Times New Roman"/>
          <w:i/>
          <w:iCs/>
          <w:spacing w:val="-3"/>
          <w:lang w:val="fr-FR"/>
        </w:rPr>
        <w:t>Gulyak</w:t>
      </w:r>
      <w:proofErr w:type="spellEnd"/>
      <w:r w:rsidRPr="00EA551D">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EA551D">
        <w:rPr>
          <w:rFonts w:eastAsia="Times New Roman"/>
          <w:i/>
          <w:iCs/>
          <w:spacing w:val="-3"/>
          <w:lang w:val="fr-FR"/>
        </w:rPr>
        <w:t>Bélarus</w:t>
      </w:r>
      <w:r w:rsidRPr="00DD589F">
        <w:rPr>
          <w:rFonts w:eastAsia="Times New Roman"/>
          <w:spacing w:val="-3"/>
          <w:lang w:val="fr-FR"/>
        </w:rPr>
        <w:t xml:space="preserve"> (</w:t>
      </w:r>
      <w:hyperlink r:id="rId57" w:history="1">
        <w:r w:rsidRPr="00E43E80">
          <w:rPr>
            <w:rStyle w:val="Lienhypertexte"/>
            <w:rFonts w:eastAsia="Times New Roman"/>
            <w:spacing w:val="-3"/>
            <w:lang w:val="fr-FR"/>
          </w:rPr>
          <w:t>CCPR/C/135/D/2847/2016</w:t>
        </w:r>
      </w:hyperlink>
      <w:r w:rsidRPr="00DD589F">
        <w:rPr>
          <w:rFonts w:eastAsia="Times New Roman"/>
          <w:spacing w:val="-3"/>
          <w:lang w:val="fr-FR"/>
        </w:rPr>
        <w:t xml:space="preserve">), </w:t>
      </w:r>
      <w:proofErr w:type="spellStart"/>
      <w:r w:rsidRPr="00EA551D">
        <w:rPr>
          <w:rFonts w:eastAsia="Times New Roman"/>
          <w:i/>
          <w:iCs/>
          <w:spacing w:val="-3"/>
          <w:lang w:val="fr-FR"/>
        </w:rPr>
        <w:t>Govsha</w:t>
      </w:r>
      <w:proofErr w:type="spellEnd"/>
      <w:r w:rsidRPr="00EA551D">
        <w:rPr>
          <w:rFonts w:eastAsia="Times New Roman"/>
          <w:i/>
          <w:iCs/>
          <w:spacing w:val="-3"/>
          <w:lang w:val="fr-FR"/>
        </w:rPr>
        <w:t xml:space="preserve"> c</w:t>
      </w:r>
      <w:r w:rsidR="006D3CE4" w:rsidRPr="006D3CE4">
        <w:rPr>
          <w:rFonts w:eastAsia="Times New Roman"/>
          <w:i/>
          <w:iCs/>
          <w:spacing w:val="-3"/>
          <w:lang w:val="fr-FR"/>
        </w:rPr>
        <w:t>.</w:t>
      </w:r>
      <w:r w:rsidR="00FD4728">
        <w:rPr>
          <w:rFonts w:eastAsia="Times New Roman"/>
          <w:i/>
          <w:iCs/>
          <w:spacing w:val="-3"/>
          <w:lang w:val="fr-FR"/>
        </w:rPr>
        <w:t> </w:t>
      </w:r>
      <w:r w:rsidRPr="00EA551D">
        <w:rPr>
          <w:rFonts w:eastAsia="Times New Roman"/>
          <w:i/>
          <w:iCs/>
          <w:spacing w:val="-3"/>
          <w:lang w:val="fr-FR"/>
        </w:rPr>
        <w:t>Bélarus</w:t>
      </w:r>
      <w:r w:rsidRPr="00DD589F">
        <w:rPr>
          <w:rFonts w:eastAsia="Times New Roman"/>
          <w:spacing w:val="-3"/>
          <w:lang w:val="fr-FR"/>
        </w:rPr>
        <w:t xml:space="preserve"> (</w:t>
      </w:r>
      <w:hyperlink r:id="rId58" w:history="1">
        <w:r w:rsidRPr="00E43E80">
          <w:rPr>
            <w:rStyle w:val="Lienhypertexte"/>
            <w:rFonts w:eastAsia="Times New Roman"/>
            <w:spacing w:val="-3"/>
            <w:lang w:val="fr-FR"/>
          </w:rPr>
          <w:t>CCPR/C/135/D/2855/2016</w:t>
        </w:r>
      </w:hyperlink>
      <w:r w:rsidRPr="00DD589F">
        <w:rPr>
          <w:rFonts w:eastAsia="Times New Roman"/>
          <w:spacing w:val="-3"/>
          <w:lang w:val="fr-FR"/>
        </w:rPr>
        <w:t xml:space="preserve">), </w:t>
      </w:r>
      <w:proofErr w:type="spellStart"/>
      <w:r w:rsidRPr="00EA551D">
        <w:rPr>
          <w:rFonts w:eastAsia="Times New Roman"/>
          <w:i/>
          <w:iCs/>
          <w:spacing w:val="-3"/>
          <w:lang w:val="fr-FR"/>
        </w:rPr>
        <w:t>Romanchik</w:t>
      </w:r>
      <w:proofErr w:type="spellEnd"/>
      <w:r w:rsidRPr="00EA551D">
        <w:rPr>
          <w:rFonts w:eastAsia="Times New Roman"/>
          <w:i/>
          <w:iCs/>
          <w:spacing w:val="-3"/>
          <w:lang w:val="fr-FR"/>
        </w:rPr>
        <w:t xml:space="preserve"> et </w:t>
      </w:r>
      <w:proofErr w:type="spellStart"/>
      <w:r w:rsidRPr="00EA551D">
        <w:rPr>
          <w:rFonts w:eastAsia="Times New Roman"/>
          <w:i/>
          <w:iCs/>
          <w:spacing w:val="-3"/>
          <w:lang w:val="fr-FR"/>
        </w:rPr>
        <w:t>Shchukina</w:t>
      </w:r>
      <w:proofErr w:type="spellEnd"/>
      <w:r w:rsidRPr="00EA551D">
        <w:rPr>
          <w:rFonts w:eastAsia="Times New Roman"/>
          <w:i/>
          <w:iCs/>
          <w:spacing w:val="-3"/>
          <w:lang w:val="fr-FR"/>
        </w:rPr>
        <w:t xml:space="preserve"> c</w:t>
      </w:r>
      <w:r w:rsidR="006D3CE4" w:rsidRPr="006D3CE4">
        <w:rPr>
          <w:rFonts w:eastAsia="Times New Roman"/>
          <w:i/>
          <w:iCs/>
          <w:spacing w:val="-3"/>
          <w:lang w:val="fr-FR"/>
        </w:rPr>
        <w:t>.</w:t>
      </w:r>
      <w:r w:rsidRPr="00EA551D">
        <w:rPr>
          <w:rFonts w:eastAsia="Times New Roman"/>
          <w:i/>
          <w:iCs/>
          <w:spacing w:val="-3"/>
          <w:lang w:val="fr-FR"/>
        </w:rPr>
        <w:t xml:space="preserve"> Bélarus</w:t>
      </w:r>
      <w:r w:rsidRPr="00DD589F">
        <w:rPr>
          <w:rFonts w:eastAsia="Times New Roman"/>
          <w:spacing w:val="-3"/>
          <w:lang w:val="fr-FR"/>
        </w:rPr>
        <w:t xml:space="preserve"> (</w:t>
      </w:r>
      <w:hyperlink r:id="rId59" w:history="1">
        <w:r w:rsidRPr="00E43E80">
          <w:rPr>
            <w:rStyle w:val="Lienhypertexte"/>
            <w:rFonts w:eastAsia="Times New Roman"/>
            <w:spacing w:val="-3"/>
            <w:lang w:val="fr-FR"/>
          </w:rPr>
          <w:t>CCPR/C/135/D/2917/2016</w:t>
        </w:r>
      </w:hyperlink>
      <w:r w:rsidRPr="00DD589F">
        <w:rPr>
          <w:rFonts w:eastAsia="Times New Roman"/>
          <w:spacing w:val="-3"/>
          <w:lang w:val="fr-FR"/>
        </w:rPr>
        <w:t xml:space="preserve">), </w:t>
      </w:r>
      <w:proofErr w:type="spellStart"/>
      <w:r w:rsidRPr="00EA551D">
        <w:rPr>
          <w:rFonts w:eastAsia="Times New Roman"/>
          <w:i/>
          <w:iCs/>
          <w:spacing w:val="-3"/>
          <w:lang w:val="fr-FR"/>
        </w:rPr>
        <w:t>Romanchik</w:t>
      </w:r>
      <w:proofErr w:type="spellEnd"/>
      <w:r w:rsidRPr="00EA551D">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EA551D">
        <w:rPr>
          <w:rFonts w:eastAsia="Times New Roman"/>
          <w:i/>
          <w:iCs/>
          <w:spacing w:val="-3"/>
          <w:lang w:val="fr-FR"/>
        </w:rPr>
        <w:t>Bélarus</w:t>
      </w:r>
      <w:r w:rsidRPr="00DD589F">
        <w:rPr>
          <w:rFonts w:eastAsia="Times New Roman"/>
          <w:spacing w:val="-3"/>
          <w:lang w:val="fr-FR"/>
        </w:rPr>
        <w:t xml:space="preserve"> (</w:t>
      </w:r>
      <w:hyperlink r:id="rId60" w:history="1">
        <w:r w:rsidRPr="00E43E80">
          <w:rPr>
            <w:rStyle w:val="Lienhypertexte"/>
            <w:rFonts w:eastAsia="Times New Roman"/>
            <w:spacing w:val="-3"/>
            <w:lang w:val="fr-FR"/>
          </w:rPr>
          <w:t>CCPR/C/135/D/</w:t>
        </w:r>
        <w:r w:rsidR="006146A3">
          <w:rPr>
            <w:rStyle w:val="Lienhypertexte"/>
            <w:rFonts w:eastAsia="Times New Roman"/>
            <w:spacing w:val="-3"/>
            <w:lang w:val="fr-FR"/>
          </w:rPr>
          <w:t xml:space="preserve"> </w:t>
        </w:r>
        <w:r w:rsidRPr="00E43E80">
          <w:rPr>
            <w:rStyle w:val="Lienhypertexte"/>
            <w:rFonts w:eastAsia="Times New Roman"/>
            <w:spacing w:val="-3"/>
            <w:lang w:val="fr-FR"/>
          </w:rPr>
          <w:t>3240/2018</w:t>
        </w:r>
      </w:hyperlink>
      <w:r w:rsidRPr="00DD589F">
        <w:rPr>
          <w:rFonts w:eastAsia="Times New Roman"/>
          <w:spacing w:val="-3"/>
          <w:lang w:val="fr-FR"/>
        </w:rPr>
        <w:t xml:space="preserve">), </w:t>
      </w:r>
      <w:proofErr w:type="spellStart"/>
      <w:r w:rsidRPr="00EA551D">
        <w:rPr>
          <w:rFonts w:eastAsia="Times New Roman"/>
          <w:i/>
          <w:iCs/>
          <w:spacing w:val="-3"/>
          <w:lang w:val="fr-FR"/>
        </w:rPr>
        <w:t>Tolchin</w:t>
      </w:r>
      <w:proofErr w:type="spellEnd"/>
      <w:r w:rsidRPr="00EA551D">
        <w:rPr>
          <w:rFonts w:eastAsia="Times New Roman"/>
          <w:i/>
          <w:iCs/>
          <w:spacing w:val="-3"/>
          <w:lang w:val="fr-FR"/>
        </w:rPr>
        <w:t xml:space="preserve"> c</w:t>
      </w:r>
      <w:r w:rsidR="006D3CE4" w:rsidRPr="006D3CE4">
        <w:rPr>
          <w:rFonts w:eastAsia="Times New Roman"/>
          <w:i/>
          <w:iCs/>
          <w:spacing w:val="-3"/>
          <w:lang w:val="fr-FR"/>
        </w:rPr>
        <w:t>.</w:t>
      </w:r>
      <w:r w:rsidR="00FD4728">
        <w:rPr>
          <w:rFonts w:eastAsia="Times New Roman"/>
          <w:i/>
          <w:iCs/>
          <w:spacing w:val="-3"/>
          <w:lang w:val="fr-FR"/>
        </w:rPr>
        <w:t> </w:t>
      </w:r>
      <w:r w:rsidRPr="00EA551D">
        <w:rPr>
          <w:rFonts w:eastAsia="Times New Roman"/>
          <w:i/>
          <w:iCs/>
          <w:spacing w:val="-3"/>
          <w:lang w:val="fr-FR"/>
        </w:rPr>
        <w:t>Bélarus</w:t>
      </w:r>
      <w:r w:rsidRPr="00DD589F">
        <w:rPr>
          <w:rFonts w:eastAsia="Times New Roman"/>
          <w:spacing w:val="-3"/>
          <w:lang w:val="fr-FR"/>
        </w:rPr>
        <w:t xml:space="preserve"> (</w:t>
      </w:r>
      <w:hyperlink r:id="rId61" w:history="1">
        <w:r w:rsidRPr="00E43E80">
          <w:rPr>
            <w:rStyle w:val="Lienhypertexte"/>
            <w:rFonts w:eastAsia="Times New Roman"/>
            <w:spacing w:val="-3"/>
            <w:lang w:val="fr-FR"/>
          </w:rPr>
          <w:t>CCPR/C/135/D/3241/2018</w:t>
        </w:r>
      </w:hyperlink>
      <w:r w:rsidRPr="00DD589F">
        <w:rPr>
          <w:rFonts w:eastAsia="Times New Roman"/>
          <w:spacing w:val="-3"/>
          <w:lang w:val="fr-FR"/>
        </w:rPr>
        <w:t xml:space="preserve">), </w:t>
      </w:r>
      <w:proofErr w:type="spellStart"/>
      <w:r w:rsidRPr="00FD4728">
        <w:rPr>
          <w:rFonts w:eastAsia="Times New Roman"/>
          <w:i/>
          <w:iCs/>
          <w:spacing w:val="-3"/>
          <w:lang w:val="fr-FR"/>
        </w:rPr>
        <w:t>Protsko</w:t>
      </w:r>
      <w:proofErr w:type="spellEnd"/>
      <w:r w:rsidRPr="00FD4728">
        <w:rPr>
          <w:rFonts w:eastAsia="Times New Roman"/>
          <w:i/>
          <w:iCs/>
          <w:spacing w:val="-3"/>
          <w:lang w:val="fr-FR"/>
        </w:rPr>
        <w:t xml:space="preserve"> et consorts c</w:t>
      </w:r>
      <w:r w:rsidRPr="00FD4728">
        <w:rPr>
          <w:rFonts w:eastAsia="Times New Roman"/>
          <w:i/>
          <w:iCs/>
          <w:spacing w:val="-3"/>
          <w:lang w:val="fr-FR"/>
        </w:rPr>
        <w:t>.</w:t>
      </w:r>
      <w:r w:rsidR="00FD4728" w:rsidRPr="00FD4728">
        <w:rPr>
          <w:rFonts w:eastAsia="Times New Roman"/>
          <w:i/>
          <w:iCs/>
          <w:spacing w:val="-3"/>
          <w:lang w:val="fr-FR"/>
        </w:rPr>
        <w:t> </w:t>
      </w:r>
      <w:r w:rsidRPr="00FD4728">
        <w:rPr>
          <w:rFonts w:eastAsia="Times New Roman"/>
          <w:i/>
          <w:iCs/>
          <w:spacing w:val="-3"/>
          <w:lang w:val="fr-FR"/>
        </w:rPr>
        <w:t>Bélarus</w:t>
      </w:r>
      <w:r w:rsidRPr="00FD4728">
        <w:rPr>
          <w:rFonts w:eastAsia="Times New Roman"/>
          <w:spacing w:val="-3"/>
          <w:lang w:val="fr-FR"/>
        </w:rPr>
        <w:t xml:space="preserve"> (</w:t>
      </w:r>
      <w:hyperlink r:id="rId62" w:history="1">
        <w:r w:rsidRPr="00FD4728">
          <w:rPr>
            <w:rStyle w:val="Lienhypertexte"/>
            <w:rFonts w:eastAsia="Times New Roman"/>
            <w:spacing w:val="-3"/>
            <w:lang w:val="fr-FR"/>
          </w:rPr>
          <w:t>CCPR/C/136/D/2712/2015</w:t>
        </w:r>
      </w:hyperlink>
      <w:r w:rsidRPr="00FD4728">
        <w:rPr>
          <w:rFonts w:eastAsia="Times New Roman"/>
          <w:spacing w:val="-3"/>
          <w:lang w:val="fr-FR"/>
        </w:rPr>
        <w:t xml:space="preserve">, </w:t>
      </w:r>
      <w:hyperlink r:id="rId63" w:history="1">
        <w:r w:rsidRPr="00FD4728">
          <w:rPr>
            <w:rStyle w:val="Lienhypertexte"/>
            <w:rFonts w:eastAsia="Times New Roman"/>
            <w:spacing w:val="-3"/>
            <w:lang w:val="fr-FR"/>
          </w:rPr>
          <w:t>CCPR/C/136/D/2897/2016</w:t>
        </w:r>
      </w:hyperlink>
      <w:r w:rsidRPr="00FD4728">
        <w:rPr>
          <w:rFonts w:eastAsia="Times New Roman"/>
          <w:spacing w:val="-3"/>
          <w:lang w:val="fr-FR"/>
        </w:rPr>
        <w:t xml:space="preserve">, </w:t>
      </w:r>
      <w:hyperlink r:id="rId64" w:history="1">
        <w:r w:rsidRPr="00FD4728">
          <w:rPr>
            <w:rStyle w:val="Lienhypertexte"/>
            <w:rFonts w:eastAsia="Times New Roman"/>
            <w:spacing w:val="-3"/>
            <w:lang w:val="fr-FR"/>
          </w:rPr>
          <w:t>CCPR/C/136/D/2909/2016-2910/2016</w:t>
        </w:r>
      </w:hyperlink>
      <w:r w:rsidRPr="00FD4728">
        <w:rPr>
          <w:rFonts w:eastAsia="Times New Roman"/>
          <w:spacing w:val="-3"/>
          <w:lang w:val="fr-FR"/>
        </w:rPr>
        <w:t xml:space="preserve">, </w:t>
      </w:r>
      <w:hyperlink r:id="rId65" w:history="1">
        <w:r w:rsidRPr="00FD4728">
          <w:rPr>
            <w:rStyle w:val="Lienhypertexte"/>
            <w:rFonts w:eastAsia="Times New Roman"/>
            <w:spacing w:val="-3"/>
            <w:lang w:val="fr-FR"/>
          </w:rPr>
          <w:t>CCPR/C/136/D/2915/2016</w:t>
        </w:r>
      </w:hyperlink>
      <w:r w:rsidRPr="00FD4728">
        <w:rPr>
          <w:rFonts w:eastAsia="Times New Roman"/>
          <w:spacing w:val="-3"/>
          <w:lang w:val="fr-FR"/>
        </w:rPr>
        <w:t>),</w:t>
      </w:r>
      <w:r w:rsidRPr="00DD589F">
        <w:rPr>
          <w:rFonts w:eastAsia="Times New Roman"/>
          <w:spacing w:val="-3"/>
          <w:lang w:val="fr-FR"/>
        </w:rPr>
        <w:t xml:space="preserve"> </w:t>
      </w:r>
      <w:proofErr w:type="spellStart"/>
      <w:r w:rsidRPr="00EA551D">
        <w:rPr>
          <w:rFonts w:eastAsia="Times New Roman"/>
          <w:i/>
          <w:iCs/>
          <w:spacing w:val="-3"/>
          <w:lang w:val="fr-FR"/>
        </w:rPr>
        <w:t>Fedynich</w:t>
      </w:r>
      <w:proofErr w:type="spellEnd"/>
      <w:r w:rsidRPr="00EA551D">
        <w:rPr>
          <w:rFonts w:eastAsia="Times New Roman"/>
          <w:i/>
          <w:iCs/>
          <w:spacing w:val="-3"/>
          <w:lang w:val="fr-FR"/>
        </w:rPr>
        <w:t xml:space="preserve"> c</w:t>
      </w:r>
      <w:r w:rsidR="006D3CE4" w:rsidRPr="006D3CE4">
        <w:rPr>
          <w:rFonts w:eastAsia="Times New Roman"/>
          <w:i/>
          <w:iCs/>
          <w:spacing w:val="-3"/>
          <w:lang w:val="fr-FR"/>
        </w:rPr>
        <w:t>.</w:t>
      </w:r>
      <w:r w:rsidRPr="00EA551D">
        <w:rPr>
          <w:rFonts w:eastAsia="Times New Roman"/>
          <w:i/>
          <w:iCs/>
          <w:spacing w:val="-3"/>
          <w:lang w:val="fr-FR"/>
        </w:rPr>
        <w:t xml:space="preserve"> Bélarus</w:t>
      </w:r>
      <w:r w:rsidRPr="00DD589F">
        <w:rPr>
          <w:rFonts w:eastAsia="Times New Roman"/>
          <w:spacing w:val="-3"/>
          <w:lang w:val="fr-FR"/>
        </w:rPr>
        <w:t xml:space="preserve"> (</w:t>
      </w:r>
      <w:hyperlink r:id="rId66" w:history="1">
        <w:r w:rsidRPr="00E43E80">
          <w:rPr>
            <w:rStyle w:val="Lienhypertexte"/>
            <w:rFonts w:eastAsia="Times New Roman"/>
            <w:spacing w:val="-3"/>
            <w:lang w:val="fr-FR"/>
          </w:rPr>
          <w:t>CCPR/C/136/D/2913/2016</w:t>
        </w:r>
      </w:hyperlink>
      <w:r w:rsidRPr="00DD589F">
        <w:rPr>
          <w:rFonts w:eastAsia="Times New Roman"/>
          <w:spacing w:val="-3"/>
          <w:lang w:val="fr-FR"/>
        </w:rPr>
        <w:t xml:space="preserve">), </w:t>
      </w:r>
      <w:proofErr w:type="spellStart"/>
      <w:r w:rsidRPr="00EA551D">
        <w:rPr>
          <w:rFonts w:eastAsia="Times New Roman"/>
          <w:i/>
          <w:iCs/>
          <w:spacing w:val="-3"/>
          <w:lang w:val="fr-FR"/>
        </w:rPr>
        <w:t>Dedok</w:t>
      </w:r>
      <w:proofErr w:type="spellEnd"/>
      <w:r w:rsidRPr="00EA551D">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EA551D">
        <w:rPr>
          <w:rFonts w:eastAsia="Times New Roman"/>
          <w:i/>
          <w:iCs/>
          <w:spacing w:val="-3"/>
          <w:lang w:val="fr-FR"/>
        </w:rPr>
        <w:t>Bélarus</w:t>
      </w:r>
      <w:r w:rsidRPr="00DD589F">
        <w:rPr>
          <w:rFonts w:eastAsia="Times New Roman"/>
          <w:spacing w:val="-3"/>
          <w:lang w:val="fr-FR"/>
        </w:rPr>
        <w:t xml:space="preserve"> (</w:t>
      </w:r>
      <w:hyperlink r:id="rId67" w:history="1">
        <w:r w:rsidRPr="00E43E80">
          <w:rPr>
            <w:rStyle w:val="Lienhypertexte"/>
            <w:rFonts w:eastAsia="Times New Roman"/>
            <w:spacing w:val="-3"/>
            <w:lang w:val="fr-FR"/>
          </w:rPr>
          <w:t>CCPR/C/136/D/2903/2016</w:t>
        </w:r>
      </w:hyperlink>
      <w:r w:rsidRPr="00DD589F">
        <w:rPr>
          <w:rFonts w:eastAsia="Times New Roman"/>
          <w:spacing w:val="-3"/>
          <w:lang w:val="fr-FR"/>
        </w:rPr>
        <w:t xml:space="preserve">), </w:t>
      </w:r>
      <w:proofErr w:type="spellStart"/>
      <w:r w:rsidRPr="00EA551D">
        <w:rPr>
          <w:rFonts w:eastAsia="Times New Roman"/>
          <w:i/>
          <w:iCs/>
          <w:spacing w:val="-3"/>
          <w:lang w:val="fr-FR"/>
        </w:rPr>
        <w:t>Fedorova</w:t>
      </w:r>
      <w:proofErr w:type="spellEnd"/>
      <w:r w:rsidRPr="00EA551D">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EA551D">
        <w:rPr>
          <w:rFonts w:eastAsia="Times New Roman"/>
          <w:i/>
          <w:iCs/>
          <w:spacing w:val="-3"/>
          <w:lang w:val="fr-FR"/>
        </w:rPr>
        <w:t>Bélarus</w:t>
      </w:r>
      <w:r w:rsidRPr="00DD589F">
        <w:rPr>
          <w:rFonts w:eastAsia="Times New Roman"/>
          <w:spacing w:val="-3"/>
          <w:lang w:val="fr-FR"/>
        </w:rPr>
        <w:t xml:space="preserve"> (</w:t>
      </w:r>
      <w:hyperlink r:id="rId68" w:history="1">
        <w:r w:rsidRPr="00E43E80">
          <w:rPr>
            <w:rStyle w:val="Lienhypertexte"/>
            <w:rFonts w:eastAsia="Times New Roman"/>
            <w:spacing w:val="-3"/>
            <w:lang w:val="fr-FR"/>
          </w:rPr>
          <w:t>CCPR/C/136/D/</w:t>
        </w:r>
        <w:r w:rsidR="006146A3">
          <w:rPr>
            <w:rStyle w:val="Lienhypertexte"/>
            <w:rFonts w:eastAsia="Times New Roman"/>
            <w:spacing w:val="-3"/>
            <w:lang w:val="fr-FR"/>
          </w:rPr>
          <w:t xml:space="preserve"> </w:t>
        </w:r>
        <w:r w:rsidRPr="00E43E80">
          <w:rPr>
            <w:rStyle w:val="Lienhypertexte"/>
            <w:rFonts w:eastAsia="Times New Roman"/>
            <w:spacing w:val="-3"/>
            <w:lang w:val="fr-FR"/>
          </w:rPr>
          <w:t>2919/2016</w:t>
        </w:r>
      </w:hyperlink>
      <w:r w:rsidRPr="00DD589F">
        <w:rPr>
          <w:rFonts w:eastAsia="Times New Roman"/>
          <w:spacing w:val="-3"/>
          <w:lang w:val="fr-FR"/>
        </w:rPr>
        <w:t xml:space="preserve">), </w:t>
      </w:r>
      <w:proofErr w:type="spellStart"/>
      <w:r w:rsidRPr="00EA551D">
        <w:rPr>
          <w:rFonts w:eastAsia="Times New Roman"/>
          <w:i/>
          <w:iCs/>
          <w:spacing w:val="-3"/>
          <w:lang w:val="fr-FR"/>
        </w:rPr>
        <w:t>Gryk</w:t>
      </w:r>
      <w:proofErr w:type="spellEnd"/>
      <w:r w:rsidRPr="00EA551D">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EA551D">
        <w:rPr>
          <w:rFonts w:eastAsia="Times New Roman"/>
          <w:i/>
          <w:iCs/>
          <w:spacing w:val="-3"/>
          <w:lang w:val="fr-FR"/>
        </w:rPr>
        <w:t>Bélarus</w:t>
      </w:r>
      <w:r w:rsidRPr="00DD589F">
        <w:rPr>
          <w:rFonts w:eastAsia="Times New Roman"/>
          <w:spacing w:val="-3"/>
          <w:lang w:val="fr-FR"/>
        </w:rPr>
        <w:t xml:space="preserve"> (</w:t>
      </w:r>
      <w:hyperlink r:id="rId69" w:history="1">
        <w:r w:rsidRPr="00E43E80">
          <w:rPr>
            <w:rStyle w:val="Lienhypertexte"/>
            <w:rFonts w:eastAsia="Times New Roman"/>
            <w:spacing w:val="-3"/>
            <w:lang w:val="fr-FR"/>
          </w:rPr>
          <w:t>CCPR/C/136/D/2961/2017</w:t>
        </w:r>
      </w:hyperlink>
      <w:r w:rsidRPr="00DD589F">
        <w:rPr>
          <w:rFonts w:eastAsia="Times New Roman"/>
          <w:spacing w:val="-3"/>
          <w:lang w:val="fr-FR"/>
        </w:rPr>
        <w:t xml:space="preserve">), </w:t>
      </w:r>
      <w:proofErr w:type="spellStart"/>
      <w:r w:rsidRPr="00EA551D">
        <w:rPr>
          <w:rFonts w:eastAsia="Times New Roman"/>
          <w:i/>
          <w:iCs/>
          <w:spacing w:val="-3"/>
          <w:lang w:val="fr-FR"/>
        </w:rPr>
        <w:t>Djaou</w:t>
      </w:r>
      <w:proofErr w:type="spellEnd"/>
      <w:r w:rsidRPr="00EA551D">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EA551D">
        <w:rPr>
          <w:rFonts w:eastAsia="Times New Roman"/>
          <w:i/>
          <w:iCs/>
          <w:spacing w:val="-3"/>
          <w:lang w:val="fr-FR"/>
        </w:rPr>
        <w:t>Algérie</w:t>
      </w:r>
      <w:r w:rsidRPr="00DD589F">
        <w:rPr>
          <w:rFonts w:eastAsia="Times New Roman"/>
          <w:spacing w:val="-3"/>
          <w:lang w:val="fr-FR"/>
        </w:rPr>
        <w:t xml:space="preserve"> (</w:t>
      </w:r>
      <w:hyperlink r:id="rId70" w:history="1">
        <w:r w:rsidRPr="00E43E80">
          <w:rPr>
            <w:rStyle w:val="Lienhypertexte"/>
            <w:rFonts w:eastAsia="Times New Roman"/>
            <w:spacing w:val="-3"/>
            <w:lang w:val="fr-FR"/>
          </w:rPr>
          <w:t>CCPR/C/136/D/</w:t>
        </w:r>
        <w:r w:rsidR="006146A3">
          <w:rPr>
            <w:rStyle w:val="Lienhypertexte"/>
            <w:rFonts w:eastAsia="Times New Roman"/>
            <w:spacing w:val="-3"/>
            <w:lang w:val="fr-FR"/>
          </w:rPr>
          <w:t xml:space="preserve"> </w:t>
        </w:r>
        <w:r w:rsidRPr="00E43E80">
          <w:rPr>
            <w:rStyle w:val="Lienhypertexte"/>
            <w:rFonts w:eastAsia="Times New Roman"/>
            <w:spacing w:val="-3"/>
            <w:lang w:val="fr-FR"/>
          </w:rPr>
          <w:t>2808/2016</w:t>
        </w:r>
      </w:hyperlink>
      <w:r w:rsidRPr="00DD589F">
        <w:rPr>
          <w:rFonts w:eastAsia="Times New Roman"/>
          <w:spacing w:val="-3"/>
          <w:lang w:val="fr-FR"/>
        </w:rPr>
        <w:t xml:space="preserve">), </w:t>
      </w:r>
      <w:proofErr w:type="spellStart"/>
      <w:r w:rsidRPr="00EA551D">
        <w:rPr>
          <w:rFonts w:eastAsia="Times New Roman"/>
          <w:i/>
          <w:iCs/>
          <w:spacing w:val="-3"/>
          <w:lang w:val="fr-FR"/>
        </w:rPr>
        <w:t>Voronkov</w:t>
      </w:r>
      <w:proofErr w:type="spellEnd"/>
      <w:r w:rsidRPr="00EA551D">
        <w:rPr>
          <w:rFonts w:eastAsia="Times New Roman"/>
          <w:i/>
          <w:iCs/>
          <w:spacing w:val="-3"/>
          <w:lang w:val="fr-FR"/>
        </w:rPr>
        <w:t xml:space="preserve"> c</w:t>
      </w:r>
      <w:r w:rsidR="006D3CE4" w:rsidRPr="006D3CE4">
        <w:rPr>
          <w:rFonts w:eastAsia="Times New Roman"/>
          <w:i/>
          <w:iCs/>
          <w:spacing w:val="-3"/>
          <w:lang w:val="fr-FR"/>
        </w:rPr>
        <w:t>.</w:t>
      </w:r>
      <w:r w:rsidRPr="00EA551D">
        <w:rPr>
          <w:rFonts w:eastAsia="Times New Roman"/>
          <w:i/>
          <w:iCs/>
          <w:spacing w:val="-3"/>
          <w:lang w:val="fr-FR"/>
        </w:rPr>
        <w:t xml:space="preserve"> Fédération de Russie</w:t>
      </w:r>
      <w:r w:rsidRPr="00DD589F">
        <w:rPr>
          <w:rFonts w:eastAsia="Times New Roman"/>
          <w:spacing w:val="-3"/>
          <w:lang w:val="fr-FR"/>
        </w:rPr>
        <w:t xml:space="preserve"> (</w:t>
      </w:r>
      <w:hyperlink r:id="rId71" w:history="1">
        <w:r w:rsidRPr="00C711AA">
          <w:rPr>
            <w:rStyle w:val="Lienhypertexte"/>
            <w:rFonts w:eastAsia="Times New Roman"/>
            <w:spacing w:val="-3"/>
            <w:lang w:val="fr-FR"/>
          </w:rPr>
          <w:t>CCPR/C/136/D/2951/2017</w:t>
        </w:r>
      </w:hyperlink>
      <w:r w:rsidRPr="00DD589F">
        <w:rPr>
          <w:rFonts w:eastAsia="Times New Roman"/>
          <w:spacing w:val="-3"/>
          <w:lang w:val="fr-FR"/>
        </w:rPr>
        <w:t xml:space="preserve">), </w:t>
      </w:r>
      <w:proofErr w:type="spellStart"/>
      <w:r w:rsidRPr="00EA551D">
        <w:rPr>
          <w:rFonts w:eastAsia="Times New Roman"/>
          <w:i/>
          <w:iCs/>
          <w:spacing w:val="-3"/>
          <w:lang w:val="fr-FR"/>
        </w:rPr>
        <w:t>Hermosilla</w:t>
      </w:r>
      <w:proofErr w:type="spellEnd"/>
      <w:r w:rsidRPr="00EA551D">
        <w:rPr>
          <w:rFonts w:eastAsia="Times New Roman"/>
          <w:i/>
          <w:iCs/>
          <w:spacing w:val="-3"/>
          <w:lang w:val="fr-FR"/>
        </w:rPr>
        <w:t xml:space="preserve"> Barrio c</w:t>
      </w:r>
      <w:r w:rsidR="006D3CE4" w:rsidRPr="006D3CE4">
        <w:rPr>
          <w:rFonts w:eastAsia="Times New Roman"/>
          <w:i/>
          <w:iCs/>
          <w:spacing w:val="-3"/>
          <w:lang w:val="fr-FR"/>
        </w:rPr>
        <w:t>.</w:t>
      </w:r>
      <w:r w:rsidRPr="00EA551D">
        <w:rPr>
          <w:rFonts w:eastAsia="Times New Roman"/>
          <w:i/>
          <w:iCs/>
          <w:spacing w:val="-3"/>
          <w:lang w:val="fr-FR"/>
        </w:rPr>
        <w:t xml:space="preserve"> Espagne</w:t>
      </w:r>
      <w:r w:rsidRPr="00DD589F">
        <w:rPr>
          <w:rFonts w:eastAsia="Times New Roman"/>
          <w:spacing w:val="-3"/>
          <w:lang w:val="fr-FR"/>
        </w:rPr>
        <w:t xml:space="preserve"> (</w:t>
      </w:r>
      <w:hyperlink r:id="rId72" w:history="1">
        <w:r w:rsidRPr="00E43E80">
          <w:rPr>
            <w:rStyle w:val="Lienhypertexte"/>
            <w:rFonts w:eastAsia="Times New Roman"/>
            <w:spacing w:val="-3"/>
            <w:lang w:val="fr-FR"/>
          </w:rPr>
          <w:t>CCPR/C/136/D/3102/2018</w:t>
        </w:r>
      </w:hyperlink>
      <w:r w:rsidRPr="00DD589F">
        <w:rPr>
          <w:rFonts w:eastAsia="Times New Roman"/>
          <w:spacing w:val="-3"/>
          <w:lang w:val="fr-FR"/>
        </w:rPr>
        <w:t xml:space="preserve">), </w:t>
      </w:r>
      <w:r w:rsidRPr="00EA551D">
        <w:rPr>
          <w:rFonts w:eastAsia="Times New Roman"/>
          <w:i/>
          <w:iCs/>
          <w:spacing w:val="-3"/>
          <w:lang w:val="fr-FR"/>
        </w:rPr>
        <w:t>J</w:t>
      </w:r>
      <w:r w:rsidR="006D3CE4" w:rsidRPr="006D3CE4">
        <w:rPr>
          <w:rFonts w:eastAsia="Times New Roman"/>
          <w:i/>
          <w:iCs/>
          <w:spacing w:val="-3"/>
          <w:lang w:val="fr-FR"/>
        </w:rPr>
        <w:t>.</w:t>
      </w:r>
      <w:r w:rsidRPr="00EA551D">
        <w:rPr>
          <w:rFonts w:eastAsia="Times New Roman"/>
          <w:i/>
          <w:iCs/>
          <w:spacing w:val="-3"/>
          <w:lang w:val="fr-FR"/>
        </w:rPr>
        <w:t xml:space="preserve"> S</w:t>
      </w:r>
      <w:r w:rsidR="006D3CE4" w:rsidRPr="006D3CE4">
        <w:rPr>
          <w:rFonts w:eastAsia="Times New Roman"/>
          <w:i/>
          <w:iCs/>
          <w:spacing w:val="-3"/>
          <w:lang w:val="fr-FR"/>
        </w:rPr>
        <w:t>.</w:t>
      </w:r>
      <w:r w:rsidRPr="00EA551D">
        <w:rPr>
          <w:rFonts w:eastAsia="Times New Roman"/>
          <w:i/>
          <w:iCs/>
          <w:spacing w:val="-3"/>
          <w:lang w:val="fr-FR"/>
        </w:rPr>
        <w:t xml:space="preserve"> K</w:t>
      </w:r>
      <w:r w:rsidR="006D3CE4" w:rsidRPr="006D3CE4">
        <w:rPr>
          <w:rFonts w:eastAsia="Times New Roman"/>
          <w:i/>
          <w:iCs/>
          <w:spacing w:val="-3"/>
          <w:lang w:val="fr-FR"/>
        </w:rPr>
        <w:t>.</w:t>
      </w:r>
      <w:r w:rsidRPr="00EA551D">
        <w:rPr>
          <w:rFonts w:eastAsia="Times New Roman"/>
          <w:i/>
          <w:iCs/>
          <w:spacing w:val="-3"/>
          <w:lang w:val="fr-FR"/>
        </w:rPr>
        <w:t xml:space="preserve"> N</w:t>
      </w:r>
      <w:r w:rsidR="006D3CE4" w:rsidRPr="006D3CE4">
        <w:rPr>
          <w:rFonts w:eastAsia="Times New Roman"/>
          <w:i/>
          <w:iCs/>
          <w:spacing w:val="-3"/>
          <w:lang w:val="fr-FR"/>
        </w:rPr>
        <w:t>.</w:t>
      </w:r>
      <w:r w:rsidRPr="00EA551D">
        <w:rPr>
          <w:rFonts w:eastAsia="Times New Roman"/>
          <w:i/>
          <w:iCs/>
          <w:spacing w:val="-3"/>
          <w:lang w:val="fr-FR"/>
        </w:rPr>
        <w:t xml:space="preserve"> c</w:t>
      </w:r>
      <w:r w:rsidR="006D3CE4" w:rsidRPr="006D3CE4">
        <w:rPr>
          <w:rFonts w:eastAsia="Times New Roman"/>
          <w:i/>
          <w:iCs/>
          <w:spacing w:val="-3"/>
          <w:lang w:val="fr-FR"/>
        </w:rPr>
        <w:t>.</w:t>
      </w:r>
      <w:r w:rsidRPr="00EA551D">
        <w:rPr>
          <w:rFonts w:eastAsia="Times New Roman"/>
          <w:i/>
          <w:iCs/>
          <w:spacing w:val="-3"/>
          <w:lang w:val="fr-FR"/>
        </w:rPr>
        <w:t xml:space="preserve"> Danemark</w:t>
      </w:r>
      <w:r w:rsidRPr="00DD589F">
        <w:rPr>
          <w:rFonts w:eastAsia="Times New Roman"/>
          <w:spacing w:val="-3"/>
          <w:lang w:val="fr-FR"/>
        </w:rPr>
        <w:t xml:space="preserve"> (</w:t>
      </w:r>
      <w:hyperlink r:id="rId73" w:history="1">
        <w:r w:rsidRPr="00E43E80">
          <w:rPr>
            <w:rStyle w:val="Lienhypertexte"/>
            <w:rFonts w:eastAsia="Times New Roman"/>
            <w:spacing w:val="-3"/>
            <w:lang w:val="fr-FR"/>
          </w:rPr>
          <w:t>CCPR/C/136/D/2754/2016</w:t>
        </w:r>
      </w:hyperlink>
      <w:r w:rsidRPr="00DD589F">
        <w:rPr>
          <w:rFonts w:eastAsia="Times New Roman"/>
          <w:spacing w:val="-3"/>
          <w:lang w:val="fr-FR"/>
        </w:rPr>
        <w:t xml:space="preserve">), </w:t>
      </w:r>
      <w:proofErr w:type="spellStart"/>
      <w:r w:rsidRPr="00EA551D">
        <w:rPr>
          <w:rFonts w:eastAsia="Times New Roman"/>
          <w:i/>
          <w:iCs/>
          <w:spacing w:val="-3"/>
          <w:lang w:val="fr-FR"/>
        </w:rPr>
        <w:t>Açikkollu</w:t>
      </w:r>
      <w:proofErr w:type="spellEnd"/>
      <w:r w:rsidRPr="00EA551D">
        <w:rPr>
          <w:rFonts w:eastAsia="Times New Roman"/>
          <w:i/>
          <w:iCs/>
          <w:spacing w:val="-3"/>
          <w:lang w:val="fr-FR"/>
        </w:rPr>
        <w:t xml:space="preserve"> c</w:t>
      </w:r>
      <w:r w:rsidR="006D3CE4" w:rsidRPr="006D3CE4">
        <w:rPr>
          <w:rFonts w:eastAsia="Times New Roman"/>
          <w:i/>
          <w:iCs/>
          <w:spacing w:val="-3"/>
          <w:lang w:val="fr-FR"/>
        </w:rPr>
        <w:t>.</w:t>
      </w:r>
      <w:r w:rsidRPr="00EA551D">
        <w:rPr>
          <w:rFonts w:eastAsia="Times New Roman"/>
          <w:i/>
          <w:iCs/>
          <w:spacing w:val="-3"/>
          <w:lang w:val="fr-FR"/>
        </w:rPr>
        <w:t xml:space="preserve"> Türkiye</w:t>
      </w:r>
      <w:r w:rsidRPr="00DD589F">
        <w:rPr>
          <w:rFonts w:eastAsia="Times New Roman"/>
          <w:spacing w:val="-3"/>
          <w:lang w:val="fr-FR"/>
        </w:rPr>
        <w:t xml:space="preserve"> (</w:t>
      </w:r>
      <w:hyperlink r:id="rId74" w:history="1">
        <w:r w:rsidRPr="00E43E80">
          <w:rPr>
            <w:rStyle w:val="Lienhypertexte"/>
            <w:rFonts w:eastAsia="Times New Roman"/>
            <w:spacing w:val="-3"/>
            <w:lang w:val="fr-FR"/>
          </w:rPr>
          <w:t>CCPR/C/136/D/3730/2020</w:t>
        </w:r>
      </w:hyperlink>
      <w:r w:rsidRPr="00DD589F">
        <w:rPr>
          <w:rFonts w:eastAsia="Times New Roman"/>
          <w:spacing w:val="-3"/>
          <w:lang w:val="fr-FR"/>
        </w:rPr>
        <w:t xml:space="preserve">), </w:t>
      </w:r>
      <w:r w:rsidRPr="00EA551D">
        <w:rPr>
          <w:rFonts w:eastAsia="Times New Roman"/>
          <w:i/>
          <w:iCs/>
          <w:spacing w:val="-3"/>
          <w:lang w:val="fr-FR"/>
        </w:rPr>
        <w:t xml:space="preserve">Pérez </w:t>
      </w:r>
      <w:proofErr w:type="spellStart"/>
      <w:r w:rsidRPr="00EA551D">
        <w:rPr>
          <w:rFonts w:eastAsia="Times New Roman"/>
          <w:i/>
          <w:iCs/>
          <w:spacing w:val="-3"/>
          <w:lang w:val="fr-FR"/>
        </w:rPr>
        <w:t>Barriga</w:t>
      </w:r>
      <w:proofErr w:type="spellEnd"/>
      <w:r w:rsidRPr="00EA551D">
        <w:rPr>
          <w:rFonts w:eastAsia="Times New Roman"/>
          <w:i/>
          <w:iCs/>
          <w:spacing w:val="-3"/>
          <w:lang w:val="fr-FR"/>
        </w:rPr>
        <w:t xml:space="preserve"> et consorts c</w:t>
      </w:r>
      <w:r w:rsidR="006D3CE4" w:rsidRPr="006D3CE4">
        <w:rPr>
          <w:rFonts w:eastAsia="Times New Roman"/>
          <w:i/>
          <w:iCs/>
          <w:spacing w:val="-3"/>
          <w:lang w:val="fr-FR"/>
        </w:rPr>
        <w:t>.</w:t>
      </w:r>
      <w:r w:rsidRPr="00EA551D">
        <w:rPr>
          <w:rFonts w:eastAsia="Times New Roman"/>
          <w:i/>
          <w:iCs/>
          <w:spacing w:val="-3"/>
          <w:lang w:val="fr-FR"/>
        </w:rPr>
        <w:t xml:space="preserve"> Équateur</w:t>
      </w:r>
      <w:r w:rsidRPr="00DD589F">
        <w:rPr>
          <w:rFonts w:eastAsia="Times New Roman"/>
          <w:spacing w:val="-3"/>
          <w:lang w:val="fr-FR"/>
        </w:rPr>
        <w:t xml:space="preserve"> (</w:t>
      </w:r>
      <w:hyperlink r:id="rId75" w:history="1">
        <w:r w:rsidRPr="00E43E80">
          <w:rPr>
            <w:rStyle w:val="Lienhypertexte"/>
            <w:rFonts w:eastAsia="Times New Roman"/>
            <w:spacing w:val="-3"/>
            <w:lang w:val="fr-FR"/>
          </w:rPr>
          <w:t>CCPR/C/136/D/3267/2018</w:t>
        </w:r>
      </w:hyperlink>
      <w:r w:rsidRPr="00DD589F">
        <w:rPr>
          <w:rFonts w:eastAsia="Times New Roman"/>
          <w:spacing w:val="-3"/>
          <w:lang w:val="fr-FR"/>
        </w:rPr>
        <w:t xml:space="preserve">), </w:t>
      </w:r>
      <w:proofErr w:type="spellStart"/>
      <w:r w:rsidRPr="00F44BF5">
        <w:rPr>
          <w:rFonts w:eastAsia="Times New Roman"/>
          <w:i/>
          <w:iCs/>
          <w:spacing w:val="-3"/>
          <w:lang w:val="fr-FR"/>
        </w:rPr>
        <w:t>Ruzimatov</w:t>
      </w:r>
      <w:proofErr w:type="spellEnd"/>
      <w:r w:rsidRPr="00F44BF5">
        <w:rPr>
          <w:rFonts w:eastAsia="Times New Roman"/>
          <w:i/>
          <w:iCs/>
          <w:spacing w:val="-3"/>
          <w:lang w:val="fr-FR"/>
        </w:rPr>
        <w:t xml:space="preserve"> et consorts c</w:t>
      </w:r>
      <w:r w:rsidR="006D3CE4" w:rsidRPr="006D3CE4">
        <w:rPr>
          <w:rFonts w:eastAsia="Times New Roman"/>
          <w:i/>
          <w:iCs/>
          <w:spacing w:val="-3"/>
          <w:lang w:val="fr-FR"/>
        </w:rPr>
        <w:t>.</w:t>
      </w:r>
      <w:r w:rsidRPr="00F44BF5">
        <w:rPr>
          <w:rFonts w:eastAsia="Times New Roman"/>
          <w:i/>
          <w:iCs/>
          <w:spacing w:val="-3"/>
          <w:lang w:val="fr-FR"/>
        </w:rPr>
        <w:t xml:space="preserve"> Turkménistan</w:t>
      </w:r>
      <w:r w:rsidRPr="00DD589F">
        <w:rPr>
          <w:rFonts w:eastAsia="Times New Roman"/>
          <w:spacing w:val="-3"/>
          <w:lang w:val="fr-FR"/>
        </w:rPr>
        <w:t xml:space="preserve"> (</w:t>
      </w:r>
      <w:hyperlink r:id="rId76" w:history="1">
        <w:r w:rsidRPr="00E43E80">
          <w:rPr>
            <w:rStyle w:val="Lienhypertexte"/>
            <w:rFonts w:eastAsia="Times New Roman"/>
            <w:spacing w:val="-3"/>
            <w:lang w:val="fr-FR"/>
          </w:rPr>
          <w:t>CCPR/C/136/D/</w:t>
        </w:r>
        <w:r w:rsidR="006146A3">
          <w:rPr>
            <w:rStyle w:val="Lienhypertexte"/>
            <w:rFonts w:eastAsia="Times New Roman"/>
            <w:spacing w:val="-3"/>
            <w:lang w:val="fr-FR"/>
          </w:rPr>
          <w:t xml:space="preserve"> </w:t>
        </w:r>
        <w:r w:rsidRPr="00E43E80">
          <w:rPr>
            <w:rStyle w:val="Lienhypertexte"/>
            <w:rFonts w:eastAsia="Times New Roman"/>
            <w:spacing w:val="-3"/>
            <w:lang w:val="fr-FR"/>
          </w:rPr>
          <w:t>3285/2019</w:t>
        </w:r>
      </w:hyperlink>
      <w:r w:rsidRPr="00DD589F">
        <w:rPr>
          <w:rFonts w:eastAsia="Times New Roman"/>
          <w:spacing w:val="-3"/>
          <w:lang w:val="fr-FR"/>
        </w:rPr>
        <w:t xml:space="preserve">), </w:t>
      </w:r>
      <w:proofErr w:type="spellStart"/>
      <w:r w:rsidRPr="00F44BF5">
        <w:rPr>
          <w:rFonts w:eastAsia="Times New Roman"/>
          <w:i/>
          <w:iCs/>
          <w:spacing w:val="-3"/>
          <w:lang w:val="fr-FR"/>
        </w:rPr>
        <w:t>Mursalov</w:t>
      </w:r>
      <w:proofErr w:type="spellEnd"/>
      <w:r w:rsidRPr="00F44BF5">
        <w:rPr>
          <w:rFonts w:eastAsia="Times New Roman"/>
          <w:i/>
          <w:iCs/>
          <w:spacing w:val="-3"/>
          <w:lang w:val="fr-FR"/>
        </w:rPr>
        <w:t xml:space="preserve"> et consorts c</w:t>
      </w:r>
      <w:r w:rsidR="006D3CE4" w:rsidRPr="006D3CE4">
        <w:rPr>
          <w:rFonts w:eastAsia="Times New Roman"/>
          <w:i/>
          <w:iCs/>
          <w:spacing w:val="-3"/>
          <w:lang w:val="fr-FR"/>
        </w:rPr>
        <w:t>.</w:t>
      </w:r>
      <w:r w:rsidRPr="00F44BF5">
        <w:rPr>
          <w:rFonts w:eastAsia="Times New Roman"/>
          <w:i/>
          <w:iCs/>
          <w:spacing w:val="-3"/>
          <w:lang w:val="fr-FR"/>
        </w:rPr>
        <w:t xml:space="preserve"> Azerbaïdjan</w:t>
      </w:r>
      <w:r w:rsidRPr="00DD589F">
        <w:rPr>
          <w:rFonts w:eastAsia="Times New Roman"/>
          <w:spacing w:val="-3"/>
          <w:lang w:val="fr-FR"/>
        </w:rPr>
        <w:t xml:space="preserve"> (</w:t>
      </w:r>
      <w:hyperlink r:id="rId77" w:history="1">
        <w:r w:rsidRPr="00E43E80">
          <w:rPr>
            <w:rStyle w:val="Lienhypertexte"/>
            <w:rFonts w:eastAsia="Times New Roman"/>
            <w:spacing w:val="-3"/>
            <w:lang w:val="fr-FR"/>
          </w:rPr>
          <w:t>CCPR/C/136/D/3153/2018</w:t>
        </w:r>
      </w:hyperlink>
      <w:r w:rsidRPr="00DD589F">
        <w:rPr>
          <w:rFonts w:eastAsia="Times New Roman"/>
          <w:spacing w:val="-3"/>
          <w:lang w:val="fr-FR"/>
        </w:rPr>
        <w:t xml:space="preserve">), </w:t>
      </w:r>
      <w:proofErr w:type="spellStart"/>
      <w:r w:rsidRPr="00F44BF5">
        <w:rPr>
          <w:rFonts w:eastAsia="Times New Roman"/>
          <w:i/>
          <w:iCs/>
          <w:spacing w:val="-3"/>
          <w:lang w:val="fr-FR"/>
        </w:rPr>
        <w:t>Rudurura</w:t>
      </w:r>
      <w:proofErr w:type="spellEnd"/>
      <w:r w:rsidRPr="00F44BF5">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F44BF5">
        <w:rPr>
          <w:rFonts w:eastAsia="Times New Roman"/>
          <w:i/>
          <w:iCs/>
          <w:spacing w:val="-3"/>
          <w:lang w:val="fr-FR"/>
        </w:rPr>
        <w:t>Suède</w:t>
      </w:r>
      <w:r w:rsidRPr="00DD589F">
        <w:rPr>
          <w:rFonts w:eastAsia="Times New Roman"/>
          <w:spacing w:val="-3"/>
          <w:lang w:val="fr-FR"/>
        </w:rPr>
        <w:t xml:space="preserve"> (</w:t>
      </w:r>
      <w:hyperlink r:id="rId78" w:history="1">
        <w:r w:rsidRPr="00E43E80">
          <w:rPr>
            <w:rStyle w:val="Lienhypertexte"/>
            <w:rFonts w:eastAsia="Times New Roman"/>
            <w:spacing w:val="-3"/>
            <w:lang w:val="fr-FR"/>
          </w:rPr>
          <w:t>CCPR/C/136/D/3706/2020</w:t>
        </w:r>
      </w:hyperlink>
      <w:r w:rsidRPr="00DD589F">
        <w:rPr>
          <w:rFonts w:eastAsia="Times New Roman"/>
          <w:spacing w:val="-3"/>
          <w:lang w:val="fr-FR"/>
        </w:rPr>
        <w:t>)</w:t>
      </w:r>
      <w:r>
        <w:rPr>
          <w:rFonts w:eastAsia="Times New Roman"/>
          <w:spacing w:val="-3"/>
          <w:lang w:val="fr-FR"/>
        </w:rPr>
        <w:t>,</w:t>
      </w:r>
      <w:r w:rsidRPr="00DD589F">
        <w:rPr>
          <w:rFonts w:eastAsia="Times New Roman"/>
          <w:spacing w:val="-3"/>
          <w:lang w:val="fr-FR"/>
        </w:rPr>
        <w:t xml:space="preserve"> </w:t>
      </w:r>
      <w:proofErr w:type="spellStart"/>
      <w:r w:rsidRPr="00032AA9">
        <w:rPr>
          <w:rFonts w:eastAsia="Times New Roman"/>
          <w:i/>
          <w:iCs/>
          <w:spacing w:val="-3"/>
          <w:lang w:val="fr-FR"/>
        </w:rPr>
        <w:t>Elmi</w:t>
      </w:r>
      <w:proofErr w:type="spellEnd"/>
      <w:r w:rsidRPr="00032AA9">
        <w:rPr>
          <w:rFonts w:eastAsia="Times New Roman"/>
          <w:i/>
          <w:iCs/>
          <w:spacing w:val="-3"/>
          <w:lang w:val="fr-FR"/>
        </w:rPr>
        <w:t xml:space="preserve"> c</w:t>
      </w:r>
      <w:r w:rsidR="006D3CE4" w:rsidRPr="006D3CE4">
        <w:rPr>
          <w:rFonts w:eastAsia="Times New Roman"/>
          <w:i/>
          <w:iCs/>
          <w:spacing w:val="-3"/>
          <w:lang w:val="fr-FR"/>
        </w:rPr>
        <w:t>.</w:t>
      </w:r>
      <w:r w:rsidRPr="00032AA9">
        <w:rPr>
          <w:rFonts w:eastAsia="Times New Roman"/>
          <w:i/>
          <w:iCs/>
          <w:spacing w:val="-3"/>
          <w:lang w:val="fr-FR"/>
        </w:rPr>
        <w:t xml:space="preserve"> Canada</w:t>
      </w:r>
      <w:r w:rsidRPr="00DD589F">
        <w:rPr>
          <w:rFonts w:eastAsia="Times New Roman"/>
          <w:spacing w:val="-3"/>
          <w:lang w:val="fr-FR"/>
        </w:rPr>
        <w:t xml:space="preserve"> (</w:t>
      </w:r>
      <w:hyperlink r:id="rId79" w:history="1">
        <w:r w:rsidRPr="00E43E80">
          <w:rPr>
            <w:rStyle w:val="Lienhypertexte"/>
            <w:rFonts w:eastAsia="Times New Roman"/>
            <w:spacing w:val="-3"/>
            <w:lang w:val="fr-FR"/>
          </w:rPr>
          <w:t>CCPR/C/136/D/3649/2019</w:t>
        </w:r>
      </w:hyperlink>
      <w:r w:rsidRPr="00DD589F">
        <w:rPr>
          <w:rFonts w:eastAsia="Times New Roman"/>
          <w:spacing w:val="-3"/>
          <w:lang w:val="fr-FR"/>
        </w:rPr>
        <w:t>)</w:t>
      </w:r>
      <w:r>
        <w:rPr>
          <w:rFonts w:eastAsia="Times New Roman"/>
          <w:spacing w:val="-3"/>
          <w:lang w:val="fr-FR"/>
        </w:rPr>
        <w:t xml:space="preserve">, </w:t>
      </w:r>
      <w:proofErr w:type="spellStart"/>
      <w:r w:rsidRPr="00417B75">
        <w:rPr>
          <w:rFonts w:eastAsia="Times New Roman"/>
          <w:i/>
          <w:iCs/>
          <w:spacing w:val="-3"/>
          <w:lang w:val="fr-FR"/>
        </w:rPr>
        <w:t>Lugumire</w:t>
      </w:r>
      <w:proofErr w:type="spellEnd"/>
      <w:r w:rsidRPr="00417B75">
        <w:rPr>
          <w:rFonts w:eastAsia="Times New Roman"/>
          <w:i/>
          <w:iCs/>
          <w:spacing w:val="-3"/>
          <w:lang w:val="fr-FR"/>
        </w:rPr>
        <w:t xml:space="preserve"> et </w:t>
      </w:r>
      <w:proofErr w:type="spellStart"/>
      <w:r w:rsidRPr="00417B75">
        <w:rPr>
          <w:rFonts w:eastAsia="Times New Roman"/>
          <w:i/>
          <w:iCs/>
          <w:spacing w:val="-3"/>
          <w:lang w:val="fr-FR"/>
        </w:rPr>
        <w:t>Barhatulirwa</w:t>
      </w:r>
      <w:proofErr w:type="spellEnd"/>
      <w:r w:rsidRPr="00417B75">
        <w:rPr>
          <w:rFonts w:eastAsia="Times New Roman"/>
          <w:i/>
          <w:iCs/>
          <w:spacing w:val="-3"/>
          <w:lang w:val="fr-FR"/>
        </w:rPr>
        <w:t xml:space="preserve"> c</w:t>
      </w:r>
      <w:r w:rsidR="006D3CE4" w:rsidRPr="006D3CE4">
        <w:rPr>
          <w:rFonts w:eastAsia="Times New Roman"/>
          <w:i/>
          <w:iCs/>
          <w:spacing w:val="-3"/>
          <w:lang w:val="fr-FR"/>
        </w:rPr>
        <w:t>.</w:t>
      </w:r>
      <w:r w:rsidRPr="00417B75">
        <w:rPr>
          <w:rFonts w:eastAsia="Times New Roman"/>
          <w:i/>
          <w:iCs/>
          <w:spacing w:val="-3"/>
          <w:lang w:val="fr-FR"/>
        </w:rPr>
        <w:t xml:space="preserve"> République démocratique du Congo</w:t>
      </w:r>
      <w:r w:rsidRPr="00417B75">
        <w:rPr>
          <w:rFonts w:eastAsia="Times New Roman"/>
          <w:spacing w:val="-3"/>
          <w:lang w:val="fr-FR"/>
        </w:rPr>
        <w:t xml:space="preserve"> (</w:t>
      </w:r>
      <w:hyperlink r:id="rId80" w:history="1">
        <w:r w:rsidRPr="00E43E80">
          <w:rPr>
            <w:rStyle w:val="Lienhypertexte"/>
            <w:rFonts w:eastAsia="Times New Roman"/>
            <w:spacing w:val="-3"/>
            <w:lang w:val="fr-FR"/>
          </w:rPr>
          <w:t>CCPR/C/137/D/2790/2016</w:t>
        </w:r>
      </w:hyperlink>
      <w:r w:rsidRPr="00417B75">
        <w:rPr>
          <w:rFonts w:eastAsia="Times New Roman"/>
          <w:spacing w:val="-3"/>
          <w:lang w:val="fr-FR"/>
        </w:rPr>
        <w:t xml:space="preserve">), </w:t>
      </w:r>
      <w:r w:rsidRPr="006461BF">
        <w:rPr>
          <w:rFonts w:eastAsia="Times New Roman"/>
          <w:i/>
          <w:iCs/>
          <w:spacing w:val="-3"/>
          <w:lang w:val="fr-FR"/>
        </w:rPr>
        <w:t>V</w:t>
      </w:r>
      <w:r w:rsidR="006D3CE4" w:rsidRPr="006D3CE4">
        <w:rPr>
          <w:rFonts w:eastAsia="Times New Roman"/>
          <w:i/>
          <w:iCs/>
          <w:spacing w:val="-3"/>
          <w:lang w:val="fr-FR"/>
        </w:rPr>
        <w:t>.</w:t>
      </w:r>
      <w:r w:rsidRPr="006461BF">
        <w:rPr>
          <w:rFonts w:eastAsia="Times New Roman"/>
          <w:i/>
          <w:iCs/>
          <w:spacing w:val="-3"/>
          <w:lang w:val="fr-FR"/>
        </w:rPr>
        <w:t xml:space="preserve"> M</w:t>
      </w:r>
      <w:r w:rsidR="006D3CE4" w:rsidRPr="006D3CE4">
        <w:rPr>
          <w:rFonts w:eastAsia="Times New Roman"/>
          <w:i/>
          <w:iCs/>
          <w:spacing w:val="-3"/>
          <w:lang w:val="fr-FR"/>
        </w:rPr>
        <w:t>.</w:t>
      </w:r>
      <w:r w:rsidRPr="006461BF">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6461BF">
        <w:rPr>
          <w:rFonts w:eastAsia="Times New Roman"/>
          <w:i/>
          <w:iCs/>
          <w:spacing w:val="-3"/>
          <w:lang w:val="fr-FR"/>
        </w:rPr>
        <w:t>Sri Lanka</w:t>
      </w:r>
      <w:r w:rsidRPr="00417B75">
        <w:rPr>
          <w:rFonts w:eastAsia="Times New Roman"/>
          <w:spacing w:val="-3"/>
          <w:lang w:val="fr-FR"/>
        </w:rPr>
        <w:t xml:space="preserve"> (</w:t>
      </w:r>
      <w:hyperlink r:id="rId81" w:history="1">
        <w:r w:rsidRPr="00E43E80">
          <w:rPr>
            <w:rStyle w:val="Lienhypertexte"/>
            <w:rFonts w:eastAsia="Times New Roman"/>
            <w:spacing w:val="-3"/>
            <w:lang w:val="fr-FR"/>
          </w:rPr>
          <w:t>CCPR/C/137/D/2406/2014</w:t>
        </w:r>
      </w:hyperlink>
      <w:r w:rsidRPr="00417B75">
        <w:rPr>
          <w:rFonts w:eastAsia="Times New Roman"/>
          <w:spacing w:val="-3"/>
          <w:lang w:val="fr-FR"/>
        </w:rPr>
        <w:t>)</w:t>
      </w:r>
      <w:r>
        <w:rPr>
          <w:rFonts w:eastAsia="Times New Roman"/>
          <w:spacing w:val="-3"/>
          <w:lang w:val="fr-FR"/>
        </w:rPr>
        <w:t xml:space="preserve">, </w:t>
      </w:r>
      <w:proofErr w:type="spellStart"/>
      <w:r w:rsidRPr="00FD4728">
        <w:rPr>
          <w:rFonts w:eastAsia="Times New Roman"/>
          <w:i/>
          <w:iCs/>
          <w:spacing w:val="-3"/>
          <w:lang w:val="fr-FR"/>
        </w:rPr>
        <w:t>Arkhangelskiy</w:t>
      </w:r>
      <w:proofErr w:type="spellEnd"/>
      <w:r w:rsidRPr="00FD4728">
        <w:rPr>
          <w:rFonts w:eastAsia="Times New Roman"/>
          <w:i/>
          <w:iCs/>
          <w:spacing w:val="-3"/>
          <w:lang w:val="fr-FR"/>
        </w:rPr>
        <w:t xml:space="preserve"> et consorts c</w:t>
      </w:r>
      <w:r w:rsidRPr="00FD4728">
        <w:rPr>
          <w:rFonts w:eastAsia="Times New Roman"/>
          <w:i/>
          <w:iCs/>
          <w:spacing w:val="-3"/>
          <w:lang w:val="fr-FR"/>
        </w:rPr>
        <w:t>.</w:t>
      </w:r>
      <w:r w:rsidR="006146A3" w:rsidRPr="00FD4728">
        <w:rPr>
          <w:rFonts w:eastAsia="Times New Roman"/>
          <w:i/>
          <w:iCs/>
          <w:spacing w:val="-3"/>
          <w:lang w:val="fr-FR"/>
        </w:rPr>
        <w:t> </w:t>
      </w:r>
      <w:r w:rsidRPr="00FD4728">
        <w:rPr>
          <w:rFonts w:eastAsia="Times New Roman"/>
          <w:i/>
          <w:iCs/>
          <w:spacing w:val="-3"/>
          <w:lang w:val="fr-FR"/>
        </w:rPr>
        <w:t>Kazakhstan</w:t>
      </w:r>
      <w:r w:rsidRPr="00FD4728">
        <w:rPr>
          <w:rFonts w:eastAsia="Times New Roman"/>
          <w:spacing w:val="-3"/>
          <w:lang w:val="fr-FR"/>
        </w:rPr>
        <w:t xml:space="preserve"> (</w:t>
      </w:r>
      <w:hyperlink r:id="rId82" w:history="1">
        <w:r w:rsidRPr="00FD4728">
          <w:rPr>
            <w:rStyle w:val="Lienhypertexte"/>
            <w:rFonts w:eastAsia="Times New Roman"/>
            <w:spacing w:val="-3"/>
            <w:lang w:val="fr-FR"/>
          </w:rPr>
          <w:t>CCPR/C/137/D/2538/2015</w:t>
        </w:r>
        <w:r w:rsidR="00FD4728" w:rsidRPr="00FD4728">
          <w:rPr>
            <w:rStyle w:val="Lienhypertexte"/>
            <w:rFonts w:eastAsia="Times New Roman"/>
            <w:spacing w:val="-3"/>
            <w:lang w:val="fr-FR"/>
          </w:rPr>
          <w:t>-2539/2015</w:t>
        </w:r>
      </w:hyperlink>
      <w:r w:rsidRPr="00FD4728">
        <w:rPr>
          <w:rFonts w:eastAsia="Times New Roman"/>
          <w:spacing w:val="-3"/>
          <w:lang w:val="fr-FR"/>
        </w:rPr>
        <w:t xml:space="preserve">, </w:t>
      </w:r>
      <w:hyperlink r:id="rId83" w:history="1">
        <w:r w:rsidRPr="00FD4728">
          <w:rPr>
            <w:rStyle w:val="Lienhypertexte"/>
            <w:rFonts w:eastAsia="Times New Roman"/>
            <w:spacing w:val="-3"/>
            <w:lang w:val="fr-FR"/>
          </w:rPr>
          <w:t>CCPR/C/137/D/2544/2015</w:t>
        </w:r>
      </w:hyperlink>
      <w:r w:rsidRPr="00FD4728">
        <w:rPr>
          <w:rFonts w:eastAsia="Times New Roman"/>
          <w:spacing w:val="-3"/>
          <w:lang w:val="fr-FR"/>
        </w:rPr>
        <w:t xml:space="preserve">, </w:t>
      </w:r>
      <w:hyperlink r:id="rId84" w:history="1">
        <w:r w:rsidRPr="00FD4728">
          <w:rPr>
            <w:rStyle w:val="Lienhypertexte"/>
            <w:rFonts w:eastAsia="Times New Roman"/>
            <w:spacing w:val="-3"/>
            <w:lang w:val="fr-FR"/>
          </w:rPr>
          <w:t>CCPR/C/137/D</w:t>
        </w:r>
        <w:r w:rsidRPr="00FD4728">
          <w:rPr>
            <w:rStyle w:val="Lienhypertexte"/>
            <w:rFonts w:eastAsia="Times New Roman"/>
            <w:spacing w:val="-3"/>
            <w:lang w:val="fr-FR"/>
          </w:rPr>
          <w:t>/</w:t>
        </w:r>
        <w:r w:rsidR="00FD4728" w:rsidRPr="00FD4728">
          <w:rPr>
            <w:rStyle w:val="Lienhypertexte"/>
            <w:rFonts w:eastAsia="Times New Roman"/>
            <w:spacing w:val="-3"/>
            <w:lang w:val="fr-FR"/>
          </w:rPr>
          <w:t xml:space="preserve"> </w:t>
        </w:r>
        <w:r w:rsidRPr="00FD4728">
          <w:rPr>
            <w:rStyle w:val="Lienhypertexte"/>
            <w:rFonts w:eastAsia="Times New Roman"/>
            <w:spacing w:val="-3"/>
            <w:lang w:val="fr-FR"/>
          </w:rPr>
          <w:t>2549/2015</w:t>
        </w:r>
        <w:r w:rsidR="00FD4728" w:rsidRPr="00FD4728">
          <w:rPr>
            <w:rStyle w:val="Lienhypertexte"/>
            <w:rFonts w:eastAsia="Times New Roman"/>
            <w:spacing w:val="-3"/>
            <w:lang w:val="fr-FR"/>
          </w:rPr>
          <w:t>-2550/2015</w:t>
        </w:r>
      </w:hyperlink>
      <w:r w:rsidRPr="00FD4728">
        <w:rPr>
          <w:rFonts w:eastAsia="Times New Roman"/>
          <w:spacing w:val="-3"/>
          <w:lang w:val="fr-FR"/>
        </w:rPr>
        <w:t>),</w:t>
      </w:r>
      <w:r>
        <w:rPr>
          <w:rFonts w:eastAsia="Times New Roman"/>
          <w:spacing w:val="-3"/>
          <w:lang w:val="fr-FR"/>
        </w:rPr>
        <w:t xml:space="preserve"> </w:t>
      </w:r>
      <w:proofErr w:type="spellStart"/>
      <w:r w:rsidRPr="00193387">
        <w:rPr>
          <w:rFonts w:eastAsia="Times New Roman"/>
          <w:i/>
          <w:iCs/>
          <w:spacing w:val="-3"/>
          <w:lang w:val="fr-FR"/>
        </w:rPr>
        <w:t>Baydildayeva</w:t>
      </w:r>
      <w:proofErr w:type="spellEnd"/>
      <w:r w:rsidRPr="00193387">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193387">
        <w:rPr>
          <w:rFonts w:eastAsia="Times New Roman"/>
          <w:i/>
          <w:iCs/>
          <w:spacing w:val="-3"/>
          <w:lang w:val="fr-FR"/>
        </w:rPr>
        <w:t>Kazakhstan</w:t>
      </w:r>
      <w:r w:rsidRPr="00A22346">
        <w:rPr>
          <w:rFonts w:eastAsia="Times New Roman"/>
          <w:spacing w:val="-3"/>
          <w:lang w:val="fr-FR"/>
        </w:rPr>
        <w:t xml:space="preserve"> (</w:t>
      </w:r>
      <w:hyperlink r:id="rId85" w:history="1">
        <w:r w:rsidRPr="00E43E80">
          <w:rPr>
            <w:rStyle w:val="Lienhypertexte"/>
            <w:rFonts w:eastAsia="Times New Roman"/>
            <w:spacing w:val="-3"/>
            <w:lang w:val="fr-FR"/>
          </w:rPr>
          <w:t>CCPR/C/137/D/2545/2015</w:t>
        </w:r>
      </w:hyperlink>
      <w:r w:rsidRPr="00A22346">
        <w:rPr>
          <w:rFonts w:eastAsia="Times New Roman"/>
          <w:spacing w:val="-3"/>
          <w:lang w:val="fr-FR"/>
        </w:rPr>
        <w:t xml:space="preserve">), </w:t>
      </w:r>
      <w:proofErr w:type="spellStart"/>
      <w:r w:rsidRPr="00193387">
        <w:rPr>
          <w:rFonts w:eastAsia="Times New Roman"/>
          <w:i/>
          <w:iCs/>
          <w:spacing w:val="-3"/>
          <w:lang w:val="fr-FR"/>
        </w:rPr>
        <w:t>Abdiev</w:t>
      </w:r>
      <w:proofErr w:type="spellEnd"/>
      <w:r w:rsidRPr="00193387">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193387">
        <w:rPr>
          <w:rFonts w:eastAsia="Times New Roman"/>
          <w:i/>
          <w:iCs/>
          <w:spacing w:val="-3"/>
          <w:lang w:val="fr-FR"/>
        </w:rPr>
        <w:t>Kazakhstan</w:t>
      </w:r>
      <w:r w:rsidRPr="00A22346">
        <w:rPr>
          <w:rFonts w:eastAsia="Times New Roman"/>
          <w:spacing w:val="-3"/>
          <w:lang w:val="fr-FR"/>
        </w:rPr>
        <w:t xml:space="preserve"> (</w:t>
      </w:r>
      <w:hyperlink r:id="rId86" w:history="1">
        <w:r w:rsidRPr="00E43E80">
          <w:rPr>
            <w:rStyle w:val="Lienhypertexte"/>
            <w:rFonts w:eastAsia="Times New Roman"/>
            <w:spacing w:val="-3"/>
            <w:lang w:val="fr-FR"/>
          </w:rPr>
          <w:t>CCPR/C/137/D/2618/2016</w:t>
        </w:r>
      </w:hyperlink>
      <w:r w:rsidRPr="00A22346">
        <w:rPr>
          <w:rFonts w:eastAsia="Times New Roman"/>
          <w:spacing w:val="-3"/>
          <w:lang w:val="fr-FR"/>
        </w:rPr>
        <w:t xml:space="preserve">), </w:t>
      </w:r>
      <w:proofErr w:type="spellStart"/>
      <w:r w:rsidRPr="008D3D36">
        <w:rPr>
          <w:rFonts w:eastAsia="Times New Roman"/>
          <w:i/>
          <w:iCs/>
          <w:spacing w:val="-3"/>
          <w:lang w:val="fr-FR"/>
        </w:rPr>
        <w:t>Vasilevich</w:t>
      </w:r>
      <w:proofErr w:type="spellEnd"/>
      <w:r w:rsidRPr="008D3D36">
        <w:rPr>
          <w:rFonts w:eastAsia="Times New Roman"/>
          <w:i/>
          <w:iCs/>
          <w:spacing w:val="-3"/>
          <w:lang w:val="fr-FR"/>
        </w:rPr>
        <w:t xml:space="preserve"> et consorts c</w:t>
      </w:r>
      <w:r w:rsidR="006D3CE4" w:rsidRPr="006D3CE4">
        <w:rPr>
          <w:rFonts w:eastAsia="Times New Roman"/>
          <w:i/>
          <w:iCs/>
          <w:spacing w:val="-3"/>
          <w:lang w:val="fr-FR"/>
        </w:rPr>
        <w:t>.</w:t>
      </w:r>
      <w:r w:rsidRPr="008D3D36">
        <w:rPr>
          <w:rFonts w:eastAsia="Times New Roman"/>
          <w:i/>
          <w:iCs/>
          <w:spacing w:val="-3"/>
          <w:lang w:val="fr-FR"/>
        </w:rPr>
        <w:t xml:space="preserve"> Bélarus</w:t>
      </w:r>
      <w:r w:rsidRPr="00A22346">
        <w:rPr>
          <w:rFonts w:eastAsia="Times New Roman"/>
          <w:spacing w:val="-3"/>
          <w:lang w:val="fr-FR"/>
        </w:rPr>
        <w:t xml:space="preserve"> (</w:t>
      </w:r>
      <w:hyperlink r:id="rId87" w:history="1">
        <w:r w:rsidRPr="00E43E80">
          <w:rPr>
            <w:rStyle w:val="Lienhypertexte"/>
            <w:rFonts w:eastAsia="Times New Roman"/>
            <w:spacing w:val="-3"/>
            <w:lang w:val="fr-FR"/>
          </w:rPr>
          <w:t>CCPR/C/137/D/2693/2015</w:t>
        </w:r>
      </w:hyperlink>
      <w:r w:rsidRPr="00A22346">
        <w:rPr>
          <w:rFonts w:eastAsia="Times New Roman"/>
          <w:spacing w:val="-3"/>
          <w:lang w:val="fr-FR"/>
        </w:rPr>
        <w:t xml:space="preserve">, </w:t>
      </w:r>
      <w:hyperlink r:id="rId88" w:history="1">
        <w:r w:rsidRPr="00E43E80">
          <w:rPr>
            <w:rStyle w:val="Lienhypertexte"/>
            <w:rFonts w:eastAsia="Times New Roman"/>
            <w:spacing w:val="-3"/>
            <w:lang w:val="fr-FR"/>
          </w:rPr>
          <w:t>CCPR/C/137/D/2898/2016</w:t>
        </w:r>
      </w:hyperlink>
      <w:r w:rsidRPr="00A22346">
        <w:rPr>
          <w:rFonts w:eastAsia="Times New Roman"/>
          <w:spacing w:val="-3"/>
          <w:lang w:val="fr-FR"/>
        </w:rPr>
        <w:t xml:space="preserve">, </w:t>
      </w:r>
      <w:hyperlink r:id="rId89" w:history="1">
        <w:r w:rsidRPr="00E43E80">
          <w:rPr>
            <w:rStyle w:val="Lienhypertexte"/>
            <w:rFonts w:eastAsia="Times New Roman"/>
            <w:spacing w:val="-3"/>
            <w:lang w:val="fr-FR"/>
          </w:rPr>
          <w:t>CCPR/C/137/D/3002/2017</w:t>
        </w:r>
      </w:hyperlink>
      <w:r w:rsidRPr="00A22346">
        <w:rPr>
          <w:rFonts w:eastAsia="Times New Roman"/>
          <w:spacing w:val="-3"/>
          <w:lang w:val="fr-FR"/>
        </w:rPr>
        <w:t xml:space="preserve">, </w:t>
      </w:r>
      <w:hyperlink r:id="rId90" w:history="1">
        <w:r w:rsidRPr="00E43E80">
          <w:rPr>
            <w:rStyle w:val="Lienhypertexte"/>
            <w:rFonts w:eastAsia="Times New Roman"/>
            <w:spacing w:val="-3"/>
            <w:lang w:val="fr-FR"/>
          </w:rPr>
          <w:t>CCPR/C/137/D/3084/2017</w:t>
        </w:r>
      </w:hyperlink>
      <w:r w:rsidRPr="00A22346">
        <w:rPr>
          <w:rFonts w:eastAsia="Times New Roman"/>
          <w:spacing w:val="-3"/>
          <w:lang w:val="fr-FR"/>
        </w:rPr>
        <w:t xml:space="preserve">), </w:t>
      </w:r>
      <w:proofErr w:type="spellStart"/>
      <w:r w:rsidRPr="002D04B2">
        <w:rPr>
          <w:rFonts w:eastAsia="Times New Roman"/>
          <w:i/>
          <w:iCs/>
          <w:spacing w:val="-3"/>
          <w:lang w:val="fr-FR"/>
        </w:rPr>
        <w:t>Kurmanbekov</w:t>
      </w:r>
      <w:proofErr w:type="spellEnd"/>
      <w:r w:rsidRPr="002D04B2">
        <w:rPr>
          <w:rFonts w:eastAsia="Times New Roman"/>
          <w:i/>
          <w:iCs/>
          <w:spacing w:val="-3"/>
          <w:lang w:val="fr-FR"/>
        </w:rPr>
        <w:t xml:space="preserve"> </w:t>
      </w:r>
      <w:r>
        <w:rPr>
          <w:rFonts w:eastAsia="Times New Roman"/>
          <w:i/>
          <w:iCs/>
          <w:spacing w:val="-3"/>
          <w:lang w:val="fr-FR"/>
        </w:rPr>
        <w:t>c</w:t>
      </w:r>
      <w:r w:rsidR="006D3CE4" w:rsidRPr="006D3CE4">
        <w:rPr>
          <w:rFonts w:eastAsia="Times New Roman"/>
          <w:i/>
          <w:iCs/>
          <w:spacing w:val="-3"/>
          <w:lang w:val="fr-FR"/>
        </w:rPr>
        <w:t>.</w:t>
      </w:r>
      <w:r w:rsidRPr="002D04B2">
        <w:rPr>
          <w:rFonts w:eastAsia="Times New Roman"/>
          <w:i/>
          <w:iCs/>
          <w:spacing w:val="-3"/>
          <w:lang w:val="fr-FR"/>
        </w:rPr>
        <w:t xml:space="preserve"> K</w:t>
      </w:r>
      <w:r>
        <w:rPr>
          <w:rFonts w:eastAsia="Times New Roman"/>
          <w:i/>
          <w:iCs/>
          <w:spacing w:val="-3"/>
          <w:lang w:val="fr-FR"/>
        </w:rPr>
        <w:t>i</w:t>
      </w:r>
      <w:r w:rsidRPr="002D04B2">
        <w:rPr>
          <w:rFonts w:eastAsia="Times New Roman"/>
          <w:i/>
          <w:iCs/>
          <w:spacing w:val="-3"/>
          <w:lang w:val="fr-FR"/>
        </w:rPr>
        <w:t>rg</w:t>
      </w:r>
      <w:r>
        <w:rPr>
          <w:rFonts w:eastAsia="Times New Roman"/>
          <w:i/>
          <w:iCs/>
          <w:spacing w:val="-3"/>
          <w:lang w:val="fr-FR"/>
        </w:rPr>
        <w:t>hizi</w:t>
      </w:r>
      <w:r w:rsidRPr="002D04B2">
        <w:rPr>
          <w:rFonts w:eastAsia="Times New Roman"/>
          <w:i/>
          <w:iCs/>
          <w:spacing w:val="-3"/>
          <w:lang w:val="fr-FR"/>
        </w:rPr>
        <w:t>stan</w:t>
      </w:r>
      <w:r w:rsidRPr="00A22346">
        <w:rPr>
          <w:rFonts w:eastAsia="Times New Roman"/>
          <w:spacing w:val="-3"/>
          <w:lang w:val="fr-FR"/>
        </w:rPr>
        <w:t xml:space="preserve"> (</w:t>
      </w:r>
      <w:hyperlink r:id="rId91" w:history="1">
        <w:r w:rsidRPr="00E43E80">
          <w:rPr>
            <w:rStyle w:val="Lienhypertexte"/>
            <w:rFonts w:eastAsia="Times New Roman"/>
            <w:spacing w:val="-3"/>
            <w:lang w:val="fr-FR"/>
          </w:rPr>
          <w:t>CCPR/C/137/D/2723/2016</w:t>
        </w:r>
      </w:hyperlink>
      <w:r w:rsidRPr="00C2347B">
        <w:rPr>
          <w:rFonts w:eastAsia="Times New Roman"/>
          <w:i/>
          <w:iCs/>
          <w:spacing w:val="-3"/>
          <w:lang w:val="fr-FR"/>
        </w:rPr>
        <w:t xml:space="preserve">), </w:t>
      </w:r>
      <w:proofErr w:type="spellStart"/>
      <w:r w:rsidRPr="00C2347B">
        <w:rPr>
          <w:rFonts w:eastAsia="Times New Roman"/>
          <w:i/>
          <w:iCs/>
          <w:spacing w:val="-3"/>
          <w:lang w:val="fr-FR"/>
        </w:rPr>
        <w:t>Murne</w:t>
      </w:r>
      <w:proofErr w:type="spellEnd"/>
      <w:r w:rsidRPr="00C2347B">
        <w:rPr>
          <w:rFonts w:eastAsia="Times New Roman"/>
          <w:i/>
          <w:iCs/>
          <w:spacing w:val="-3"/>
          <w:lang w:val="fr-FR"/>
        </w:rPr>
        <w:t xml:space="preserve"> et consorts c</w:t>
      </w:r>
      <w:r w:rsidR="006D3CE4" w:rsidRPr="006D3CE4">
        <w:rPr>
          <w:rFonts w:eastAsia="Times New Roman"/>
          <w:i/>
          <w:iCs/>
          <w:spacing w:val="-3"/>
          <w:lang w:val="fr-FR"/>
        </w:rPr>
        <w:t>.</w:t>
      </w:r>
      <w:r w:rsidRPr="00C2347B">
        <w:rPr>
          <w:rFonts w:eastAsia="Times New Roman"/>
          <w:i/>
          <w:iCs/>
          <w:spacing w:val="-3"/>
          <w:lang w:val="fr-FR"/>
        </w:rPr>
        <w:t xml:space="preserve"> Suède</w:t>
      </w:r>
      <w:r w:rsidRPr="00A22346">
        <w:rPr>
          <w:rFonts w:eastAsia="Times New Roman"/>
          <w:spacing w:val="-3"/>
          <w:lang w:val="fr-FR"/>
        </w:rPr>
        <w:t xml:space="preserve"> (</w:t>
      </w:r>
      <w:hyperlink r:id="rId92" w:history="1">
        <w:r w:rsidRPr="00E43E80">
          <w:rPr>
            <w:rStyle w:val="Lienhypertexte"/>
            <w:rFonts w:eastAsia="Times New Roman"/>
            <w:spacing w:val="-3"/>
            <w:lang w:val="fr-FR"/>
          </w:rPr>
          <w:t>CCPR/C/137/D/2813/2016</w:t>
        </w:r>
      </w:hyperlink>
      <w:r w:rsidRPr="00A22346">
        <w:rPr>
          <w:rFonts w:eastAsia="Times New Roman"/>
          <w:spacing w:val="-3"/>
          <w:lang w:val="fr-FR"/>
        </w:rPr>
        <w:t xml:space="preserve">), </w:t>
      </w:r>
      <w:proofErr w:type="spellStart"/>
      <w:r w:rsidRPr="00C2347B">
        <w:rPr>
          <w:rFonts w:eastAsia="Times New Roman"/>
          <w:i/>
          <w:iCs/>
          <w:spacing w:val="-3"/>
          <w:lang w:val="fr-FR"/>
        </w:rPr>
        <w:t>Elezaj</w:t>
      </w:r>
      <w:proofErr w:type="spellEnd"/>
      <w:r w:rsidRPr="00C2347B">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C2347B">
        <w:rPr>
          <w:rFonts w:eastAsia="Times New Roman"/>
          <w:i/>
          <w:iCs/>
          <w:spacing w:val="-3"/>
          <w:lang w:val="fr-FR"/>
        </w:rPr>
        <w:t>Danemark</w:t>
      </w:r>
      <w:r w:rsidRPr="00A22346">
        <w:rPr>
          <w:rFonts w:eastAsia="Times New Roman"/>
          <w:spacing w:val="-3"/>
          <w:lang w:val="fr-FR"/>
        </w:rPr>
        <w:t xml:space="preserve"> (</w:t>
      </w:r>
      <w:hyperlink r:id="rId93" w:history="1">
        <w:r w:rsidRPr="00E43E80">
          <w:rPr>
            <w:rStyle w:val="Lienhypertexte"/>
            <w:rFonts w:eastAsia="Times New Roman"/>
            <w:spacing w:val="-3"/>
            <w:lang w:val="fr-FR"/>
          </w:rPr>
          <w:t>CCPR/C/137/D/2858/2016</w:t>
        </w:r>
      </w:hyperlink>
      <w:r w:rsidRPr="00A22346">
        <w:rPr>
          <w:rFonts w:eastAsia="Times New Roman"/>
          <w:spacing w:val="-3"/>
          <w:lang w:val="fr-FR"/>
        </w:rPr>
        <w:t xml:space="preserve">), </w:t>
      </w:r>
      <w:proofErr w:type="spellStart"/>
      <w:r w:rsidRPr="00C2347B">
        <w:rPr>
          <w:rFonts w:eastAsia="Times New Roman"/>
          <w:i/>
          <w:iCs/>
          <w:spacing w:val="-3"/>
          <w:lang w:val="fr-FR"/>
        </w:rPr>
        <w:t>Zibi</w:t>
      </w:r>
      <w:proofErr w:type="spellEnd"/>
      <w:r w:rsidRPr="00C2347B">
        <w:rPr>
          <w:rFonts w:eastAsia="Times New Roman"/>
          <w:i/>
          <w:iCs/>
          <w:spacing w:val="-3"/>
          <w:lang w:val="fr-FR"/>
        </w:rPr>
        <w:t xml:space="preserve"> c</w:t>
      </w:r>
      <w:r w:rsidR="006D3CE4" w:rsidRPr="006D3CE4">
        <w:rPr>
          <w:rFonts w:eastAsia="Times New Roman"/>
          <w:i/>
          <w:iCs/>
          <w:spacing w:val="-3"/>
          <w:lang w:val="fr-FR"/>
        </w:rPr>
        <w:t>.</w:t>
      </w:r>
      <w:r w:rsidR="006146A3">
        <w:rPr>
          <w:rFonts w:eastAsia="Times New Roman"/>
          <w:i/>
          <w:iCs/>
          <w:spacing w:val="-3"/>
          <w:lang w:val="fr-FR"/>
        </w:rPr>
        <w:t> </w:t>
      </w:r>
      <w:r w:rsidRPr="00C2347B">
        <w:rPr>
          <w:rFonts w:eastAsia="Times New Roman"/>
          <w:i/>
          <w:iCs/>
          <w:spacing w:val="-3"/>
          <w:lang w:val="fr-FR"/>
        </w:rPr>
        <w:t>Cameroun</w:t>
      </w:r>
      <w:r w:rsidRPr="00A22346">
        <w:rPr>
          <w:rFonts w:eastAsia="Times New Roman"/>
          <w:spacing w:val="-3"/>
          <w:lang w:val="fr-FR"/>
        </w:rPr>
        <w:t xml:space="preserve"> (</w:t>
      </w:r>
      <w:hyperlink r:id="rId94" w:history="1">
        <w:r w:rsidRPr="00E43E80">
          <w:rPr>
            <w:rStyle w:val="Lienhypertexte"/>
            <w:rFonts w:eastAsia="Times New Roman"/>
            <w:spacing w:val="-3"/>
            <w:lang w:val="fr-FR"/>
          </w:rPr>
          <w:t>CCPR/C/137/D/2886/2016</w:t>
        </w:r>
      </w:hyperlink>
      <w:r w:rsidRPr="00A22346">
        <w:rPr>
          <w:rFonts w:eastAsia="Times New Roman"/>
          <w:spacing w:val="-3"/>
          <w:lang w:val="fr-FR"/>
        </w:rPr>
        <w:t xml:space="preserve">), </w:t>
      </w:r>
      <w:proofErr w:type="spellStart"/>
      <w:r w:rsidRPr="00C2347B">
        <w:rPr>
          <w:rFonts w:eastAsia="Times New Roman"/>
          <w:i/>
          <w:iCs/>
          <w:spacing w:val="-3"/>
          <w:lang w:val="fr-FR"/>
        </w:rPr>
        <w:t>Turdukulov</w:t>
      </w:r>
      <w:proofErr w:type="spellEnd"/>
      <w:r w:rsidRPr="00C2347B">
        <w:rPr>
          <w:rFonts w:eastAsia="Times New Roman"/>
          <w:i/>
          <w:iCs/>
          <w:spacing w:val="-3"/>
          <w:lang w:val="fr-FR"/>
        </w:rPr>
        <w:t xml:space="preserve"> </w:t>
      </w:r>
      <w:r w:rsidR="006146A3" w:rsidRPr="00FD4728">
        <w:rPr>
          <w:rFonts w:eastAsia="Times New Roman"/>
          <w:i/>
          <w:iCs/>
          <w:spacing w:val="-3"/>
          <w:lang w:val="fr-FR"/>
        </w:rPr>
        <w:t>c</w:t>
      </w:r>
      <w:r w:rsidRPr="00FD4728">
        <w:rPr>
          <w:rFonts w:eastAsia="Times New Roman"/>
          <w:i/>
          <w:iCs/>
          <w:spacing w:val="-3"/>
          <w:lang w:val="fr-FR"/>
        </w:rPr>
        <w:t>.</w:t>
      </w:r>
      <w:r w:rsidR="006146A3">
        <w:rPr>
          <w:rFonts w:eastAsia="Times New Roman"/>
          <w:i/>
          <w:iCs/>
          <w:spacing w:val="-3"/>
          <w:lang w:val="fr-FR"/>
        </w:rPr>
        <w:t> </w:t>
      </w:r>
      <w:r w:rsidRPr="00C2347B">
        <w:rPr>
          <w:rFonts w:eastAsia="Times New Roman"/>
          <w:i/>
          <w:iCs/>
          <w:spacing w:val="-3"/>
          <w:lang w:val="fr-FR"/>
        </w:rPr>
        <w:t>Kirghizistan</w:t>
      </w:r>
      <w:r w:rsidRPr="00A22346">
        <w:rPr>
          <w:rFonts w:eastAsia="Times New Roman"/>
          <w:spacing w:val="-3"/>
          <w:lang w:val="fr-FR"/>
        </w:rPr>
        <w:t xml:space="preserve"> (</w:t>
      </w:r>
      <w:hyperlink r:id="rId95" w:history="1">
        <w:r w:rsidRPr="00E43E80">
          <w:rPr>
            <w:rStyle w:val="Lienhypertexte"/>
            <w:rFonts w:eastAsia="Times New Roman"/>
            <w:spacing w:val="-3"/>
            <w:lang w:val="fr-FR"/>
          </w:rPr>
          <w:t>CCPR/C/137/D/</w:t>
        </w:r>
        <w:r w:rsidR="006146A3">
          <w:rPr>
            <w:rStyle w:val="Lienhypertexte"/>
            <w:rFonts w:eastAsia="Times New Roman"/>
            <w:spacing w:val="-3"/>
            <w:lang w:val="fr-FR"/>
          </w:rPr>
          <w:t xml:space="preserve"> </w:t>
        </w:r>
        <w:r w:rsidRPr="00E43E80">
          <w:rPr>
            <w:rStyle w:val="Lienhypertexte"/>
            <w:rFonts w:eastAsia="Times New Roman"/>
            <w:spacing w:val="-3"/>
            <w:lang w:val="fr-FR"/>
          </w:rPr>
          <w:t>2905/2016</w:t>
        </w:r>
      </w:hyperlink>
      <w:r w:rsidRPr="00A22346">
        <w:rPr>
          <w:rFonts w:eastAsia="Times New Roman"/>
          <w:spacing w:val="-3"/>
          <w:lang w:val="fr-FR"/>
        </w:rPr>
        <w:t xml:space="preserve">), </w:t>
      </w:r>
      <w:proofErr w:type="spellStart"/>
      <w:r w:rsidRPr="00C2347B">
        <w:rPr>
          <w:rFonts w:eastAsia="Times New Roman"/>
          <w:i/>
          <w:iCs/>
          <w:spacing w:val="-3"/>
          <w:lang w:val="fr-FR"/>
        </w:rPr>
        <w:t>Shchiryakova</w:t>
      </w:r>
      <w:proofErr w:type="spellEnd"/>
      <w:r w:rsidRPr="00C2347B">
        <w:rPr>
          <w:rFonts w:eastAsia="Times New Roman"/>
          <w:i/>
          <w:iCs/>
          <w:spacing w:val="-3"/>
          <w:lang w:val="fr-FR"/>
        </w:rPr>
        <w:t>, et consorts c</w:t>
      </w:r>
      <w:r w:rsidR="006D3CE4" w:rsidRPr="006D3CE4">
        <w:rPr>
          <w:rFonts w:eastAsia="Times New Roman"/>
          <w:i/>
          <w:iCs/>
          <w:spacing w:val="-3"/>
          <w:lang w:val="fr-FR"/>
        </w:rPr>
        <w:t>.</w:t>
      </w:r>
      <w:r w:rsidR="006146A3">
        <w:rPr>
          <w:rFonts w:eastAsia="Times New Roman"/>
          <w:i/>
          <w:iCs/>
          <w:spacing w:val="-3"/>
          <w:lang w:val="fr-FR"/>
        </w:rPr>
        <w:t> </w:t>
      </w:r>
      <w:r w:rsidRPr="00C2347B">
        <w:rPr>
          <w:rFonts w:eastAsia="Times New Roman"/>
          <w:i/>
          <w:iCs/>
          <w:spacing w:val="-3"/>
          <w:lang w:val="fr-FR"/>
        </w:rPr>
        <w:t>Bélarus</w:t>
      </w:r>
      <w:r w:rsidRPr="00A22346">
        <w:rPr>
          <w:rFonts w:eastAsia="Times New Roman"/>
          <w:spacing w:val="-3"/>
          <w:lang w:val="fr-FR"/>
        </w:rPr>
        <w:t xml:space="preserve"> (</w:t>
      </w:r>
      <w:hyperlink r:id="rId96" w:history="1">
        <w:r w:rsidRPr="00E43E80">
          <w:rPr>
            <w:rStyle w:val="Lienhypertexte"/>
            <w:rFonts w:eastAsia="Times New Roman"/>
            <w:spacing w:val="-3"/>
            <w:lang w:val="fr-FR"/>
          </w:rPr>
          <w:t>CCPR/C/137/D/2911/2016</w:t>
        </w:r>
      </w:hyperlink>
      <w:r w:rsidRPr="00A22346">
        <w:rPr>
          <w:rFonts w:eastAsia="Times New Roman"/>
          <w:spacing w:val="-3"/>
          <w:lang w:val="fr-FR"/>
        </w:rPr>
        <w:t>,</w:t>
      </w:r>
      <w:r>
        <w:rPr>
          <w:rFonts w:eastAsia="Times New Roman"/>
          <w:spacing w:val="-3"/>
          <w:lang w:val="fr-FR"/>
        </w:rPr>
        <w:t xml:space="preserve"> </w:t>
      </w:r>
      <w:hyperlink r:id="rId97" w:history="1">
        <w:r w:rsidRPr="00E43E80">
          <w:rPr>
            <w:rStyle w:val="Lienhypertexte"/>
            <w:rFonts w:eastAsia="Times New Roman"/>
            <w:spacing w:val="-3"/>
            <w:lang w:val="fr-FR"/>
          </w:rPr>
          <w:t>CCPR/C/137/D/3081/2017</w:t>
        </w:r>
      </w:hyperlink>
      <w:r w:rsidRPr="00A22346">
        <w:rPr>
          <w:rFonts w:eastAsia="Times New Roman"/>
          <w:spacing w:val="-3"/>
          <w:lang w:val="fr-FR"/>
        </w:rPr>
        <w:t>,</w:t>
      </w:r>
      <w:r>
        <w:rPr>
          <w:rFonts w:eastAsia="Times New Roman"/>
          <w:spacing w:val="-3"/>
          <w:lang w:val="fr-FR"/>
        </w:rPr>
        <w:t xml:space="preserve"> </w:t>
      </w:r>
      <w:hyperlink r:id="rId98" w:history="1">
        <w:r w:rsidRPr="00E43E80">
          <w:rPr>
            <w:rStyle w:val="Lienhypertexte"/>
            <w:rFonts w:eastAsia="Times New Roman"/>
            <w:spacing w:val="-3"/>
            <w:lang w:val="fr-FR"/>
          </w:rPr>
          <w:t>CCPR/C/137/D/3137/2018</w:t>
        </w:r>
      </w:hyperlink>
      <w:r w:rsidRPr="00A22346">
        <w:rPr>
          <w:rFonts w:eastAsia="Times New Roman"/>
          <w:spacing w:val="-3"/>
          <w:lang w:val="fr-FR"/>
        </w:rPr>
        <w:t xml:space="preserve">, </w:t>
      </w:r>
      <w:hyperlink r:id="rId99" w:history="1">
        <w:r w:rsidRPr="00E43E80">
          <w:rPr>
            <w:rStyle w:val="Lienhypertexte"/>
            <w:rFonts w:eastAsia="Times New Roman"/>
            <w:spacing w:val="-3"/>
            <w:lang w:val="fr-FR"/>
          </w:rPr>
          <w:t>CCPR/C/137/D/3150/2018</w:t>
        </w:r>
      </w:hyperlink>
      <w:r w:rsidRPr="00A22346">
        <w:rPr>
          <w:rFonts w:eastAsia="Times New Roman"/>
          <w:spacing w:val="-3"/>
          <w:lang w:val="fr-FR"/>
        </w:rPr>
        <w:t xml:space="preserve">), </w:t>
      </w:r>
      <w:proofErr w:type="spellStart"/>
      <w:r w:rsidRPr="00C2347B">
        <w:rPr>
          <w:rFonts w:eastAsia="Times New Roman"/>
          <w:i/>
          <w:iCs/>
          <w:spacing w:val="-3"/>
          <w:lang w:val="fr-FR"/>
        </w:rPr>
        <w:t>Katumbi</w:t>
      </w:r>
      <w:proofErr w:type="spellEnd"/>
      <w:r w:rsidRPr="00C2347B">
        <w:rPr>
          <w:rFonts w:eastAsia="Times New Roman"/>
          <w:i/>
          <w:iCs/>
          <w:spacing w:val="-3"/>
          <w:lang w:val="fr-FR"/>
        </w:rPr>
        <w:t xml:space="preserve"> c</w:t>
      </w:r>
      <w:r w:rsidR="006D3CE4" w:rsidRPr="006D3CE4">
        <w:rPr>
          <w:rFonts w:eastAsia="Times New Roman"/>
          <w:i/>
          <w:iCs/>
          <w:spacing w:val="-3"/>
          <w:lang w:val="fr-FR"/>
        </w:rPr>
        <w:t>.</w:t>
      </w:r>
      <w:r w:rsidRPr="00C2347B">
        <w:rPr>
          <w:rFonts w:eastAsia="Times New Roman"/>
          <w:i/>
          <w:iCs/>
          <w:spacing w:val="-3"/>
          <w:lang w:val="fr-FR"/>
        </w:rPr>
        <w:t xml:space="preserve"> République démocratique du Congo</w:t>
      </w:r>
      <w:r w:rsidRPr="00A22346">
        <w:rPr>
          <w:rFonts w:eastAsia="Times New Roman"/>
          <w:spacing w:val="-3"/>
          <w:lang w:val="fr-FR"/>
        </w:rPr>
        <w:t xml:space="preserve"> (</w:t>
      </w:r>
      <w:hyperlink r:id="rId100" w:history="1">
        <w:r w:rsidRPr="00E43E80">
          <w:rPr>
            <w:rStyle w:val="Lienhypertexte"/>
            <w:rFonts w:eastAsia="Times New Roman"/>
            <w:spacing w:val="-3"/>
            <w:lang w:val="fr-FR"/>
          </w:rPr>
          <w:t>CCPR/C/137/D/2990/2017</w:t>
        </w:r>
      </w:hyperlink>
      <w:r w:rsidRPr="00A22346">
        <w:rPr>
          <w:rFonts w:eastAsia="Times New Roman"/>
          <w:spacing w:val="-3"/>
          <w:lang w:val="fr-FR"/>
        </w:rPr>
        <w:t xml:space="preserve">), </w:t>
      </w:r>
      <w:proofErr w:type="spellStart"/>
      <w:r w:rsidRPr="00C2347B">
        <w:rPr>
          <w:rFonts w:eastAsia="Times New Roman"/>
          <w:i/>
          <w:iCs/>
          <w:spacing w:val="-3"/>
          <w:lang w:val="fr-FR"/>
        </w:rPr>
        <w:t>Krikkerik</w:t>
      </w:r>
      <w:proofErr w:type="spellEnd"/>
      <w:r w:rsidRPr="00C2347B">
        <w:rPr>
          <w:rFonts w:eastAsia="Times New Roman"/>
          <w:i/>
          <w:iCs/>
          <w:spacing w:val="-3"/>
          <w:lang w:val="fr-FR"/>
        </w:rPr>
        <w:t xml:space="preserve"> c</w:t>
      </w:r>
      <w:r w:rsidR="006D3CE4" w:rsidRPr="006D3CE4">
        <w:rPr>
          <w:rFonts w:eastAsia="Times New Roman"/>
          <w:i/>
          <w:iCs/>
          <w:spacing w:val="-3"/>
          <w:lang w:val="fr-FR"/>
        </w:rPr>
        <w:t>.</w:t>
      </w:r>
      <w:r w:rsidRPr="00C2347B">
        <w:rPr>
          <w:rFonts w:eastAsia="Times New Roman"/>
          <w:i/>
          <w:iCs/>
          <w:spacing w:val="-3"/>
          <w:lang w:val="fr-FR"/>
        </w:rPr>
        <w:t xml:space="preserve"> Fédération de Russie</w:t>
      </w:r>
      <w:r w:rsidRPr="00A22346">
        <w:rPr>
          <w:rFonts w:eastAsia="Times New Roman"/>
          <w:spacing w:val="-3"/>
          <w:lang w:val="fr-FR"/>
        </w:rPr>
        <w:t xml:space="preserve"> (</w:t>
      </w:r>
      <w:hyperlink r:id="rId101" w:history="1">
        <w:r w:rsidRPr="00E43E80">
          <w:rPr>
            <w:rStyle w:val="Lienhypertexte"/>
            <w:rFonts w:eastAsia="Times New Roman"/>
            <w:spacing w:val="-3"/>
            <w:lang w:val="fr-FR"/>
          </w:rPr>
          <w:t>CCPR/C/137/D/2992/2017</w:t>
        </w:r>
      </w:hyperlink>
      <w:r w:rsidRPr="00A22346">
        <w:rPr>
          <w:rFonts w:eastAsia="Times New Roman"/>
          <w:spacing w:val="-3"/>
          <w:lang w:val="fr-FR"/>
        </w:rPr>
        <w:t xml:space="preserve">), </w:t>
      </w:r>
      <w:proofErr w:type="spellStart"/>
      <w:r w:rsidRPr="00C2347B">
        <w:rPr>
          <w:rFonts w:eastAsia="Times New Roman"/>
          <w:i/>
          <w:iCs/>
          <w:spacing w:val="-3"/>
          <w:lang w:val="fr-FR"/>
        </w:rPr>
        <w:lastRenderedPageBreak/>
        <w:t>Puigdemont</w:t>
      </w:r>
      <w:proofErr w:type="spellEnd"/>
      <w:r w:rsidRPr="00C2347B">
        <w:rPr>
          <w:rFonts w:eastAsia="Times New Roman"/>
          <w:i/>
          <w:iCs/>
          <w:spacing w:val="-3"/>
          <w:lang w:val="fr-FR"/>
        </w:rPr>
        <w:t xml:space="preserve"> c</w:t>
      </w:r>
      <w:r w:rsidR="006D3CE4" w:rsidRPr="006D3CE4">
        <w:rPr>
          <w:rFonts w:eastAsia="Times New Roman"/>
          <w:i/>
          <w:iCs/>
          <w:spacing w:val="-3"/>
          <w:lang w:val="fr-FR"/>
        </w:rPr>
        <w:t>.</w:t>
      </w:r>
      <w:r w:rsidRPr="00C2347B">
        <w:rPr>
          <w:rFonts w:eastAsia="Times New Roman"/>
          <w:i/>
          <w:iCs/>
          <w:spacing w:val="-3"/>
          <w:lang w:val="fr-FR"/>
        </w:rPr>
        <w:t xml:space="preserve"> Espagne</w:t>
      </w:r>
      <w:r w:rsidRPr="00A22346">
        <w:rPr>
          <w:rFonts w:eastAsia="Times New Roman"/>
          <w:spacing w:val="-3"/>
          <w:lang w:val="fr-FR"/>
        </w:rPr>
        <w:t xml:space="preserve"> (</w:t>
      </w:r>
      <w:hyperlink r:id="rId102" w:history="1">
        <w:r w:rsidRPr="00E43E80">
          <w:rPr>
            <w:rStyle w:val="Lienhypertexte"/>
            <w:rFonts w:eastAsia="Times New Roman"/>
            <w:spacing w:val="-3"/>
            <w:lang w:val="fr-FR"/>
          </w:rPr>
          <w:t>CCPR/C/137/D/3165/2018</w:t>
        </w:r>
      </w:hyperlink>
      <w:r w:rsidRPr="00A22346">
        <w:rPr>
          <w:rFonts w:eastAsia="Times New Roman"/>
          <w:spacing w:val="-3"/>
          <w:lang w:val="fr-FR"/>
        </w:rPr>
        <w:t xml:space="preserve">), </w:t>
      </w:r>
      <w:proofErr w:type="spellStart"/>
      <w:r w:rsidRPr="00C2347B">
        <w:rPr>
          <w:rFonts w:eastAsia="Times New Roman"/>
          <w:i/>
          <w:iCs/>
          <w:spacing w:val="-3"/>
          <w:lang w:val="fr-FR"/>
        </w:rPr>
        <w:t>Lazarov</w:t>
      </w:r>
      <w:proofErr w:type="spellEnd"/>
      <w:r w:rsidRPr="00C2347B">
        <w:rPr>
          <w:rFonts w:eastAsia="Times New Roman"/>
          <w:i/>
          <w:iCs/>
          <w:spacing w:val="-3"/>
          <w:lang w:val="fr-FR"/>
        </w:rPr>
        <w:t xml:space="preserve"> et </w:t>
      </w:r>
      <w:proofErr w:type="spellStart"/>
      <w:r w:rsidRPr="00C2347B">
        <w:rPr>
          <w:rFonts w:eastAsia="Times New Roman"/>
          <w:i/>
          <w:iCs/>
          <w:spacing w:val="-3"/>
          <w:lang w:val="fr-FR"/>
        </w:rPr>
        <w:t>Lazarov</w:t>
      </w:r>
      <w:proofErr w:type="spellEnd"/>
      <w:r w:rsidRPr="00C2347B">
        <w:rPr>
          <w:rFonts w:eastAsia="Times New Roman"/>
          <w:i/>
          <w:iCs/>
          <w:spacing w:val="-3"/>
          <w:lang w:val="fr-FR"/>
        </w:rPr>
        <w:t xml:space="preserve"> c</w:t>
      </w:r>
      <w:r w:rsidR="006D3CE4" w:rsidRPr="006D3CE4">
        <w:rPr>
          <w:rFonts w:eastAsia="Times New Roman"/>
          <w:i/>
          <w:iCs/>
          <w:spacing w:val="-3"/>
          <w:lang w:val="fr-FR"/>
        </w:rPr>
        <w:t>.</w:t>
      </w:r>
      <w:r w:rsidRPr="00C2347B">
        <w:rPr>
          <w:rFonts w:eastAsia="Times New Roman"/>
          <w:i/>
          <w:iCs/>
          <w:spacing w:val="-3"/>
          <w:lang w:val="fr-FR"/>
        </w:rPr>
        <w:t xml:space="preserve"> Bulgarie</w:t>
      </w:r>
      <w:r w:rsidRPr="00A22346">
        <w:rPr>
          <w:rFonts w:eastAsia="Times New Roman"/>
          <w:spacing w:val="-3"/>
          <w:lang w:val="fr-FR"/>
        </w:rPr>
        <w:t xml:space="preserve"> (</w:t>
      </w:r>
      <w:hyperlink r:id="rId103" w:history="1">
        <w:r w:rsidRPr="00E43E80">
          <w:rPr>
            <w:rStyle w:val="Lienhypertexte"/>
            <w:rFonts w:eastAsia="Times New Roman"/>
            <w:spacing w:val="-3"/>
            <w:lang w:val="fr-FR"/>
          </w:rPr>
          <w:t>CCPR/C/137/D/3171/2018</w:t>
        </w:r>
      </w:hyperlink>
      <w:r w:rsidRPr="00A22346">
        <w:rPr>
          <w:rFonts w:eastAsia="Times New Roman"/>
          <w:spacing w:val="-3"/>
          <w:lang w:val="fr-FR"/>
        </w:rPr>
        <w:t xml:space="preserve">), </w:t>
      </w:r>
      <w:proofErr w:type="spellStart"/>
      <w:r w:rsidRPr="00C2347B">
        <w:rPr>
          <w:rFonts w:eastAsia="Times New Roman"/>
          <w:i/>
          <w:iCs/>
          <w:spacing w:val="-3"/>
          <w:lang w:val="fr-FR"/>
        </w:rPr>
        <w:t>Rodríguez</w:t>
      </w:r>
      <w:proofErr w:type="spellEnd"/>
      <w:r w:rsidRPr="00C2347B">
        <w:rPr>
          <w:rFonts w:eastAsia="Times New Roman"/>
          <w:i/>
          <w:iCs/>
          <w:spacing w:val="-3"/>
          <w:lang w:val="fr-FR"/>
        </w:rPr>
        <w:t xml:space="preserve"> c</w:t>
      </w:r>
      <w:r w:rsidR="006D3CE4" w:rsidRPr="006D3CE4">
        <w:rPr>
          <w:rFonts w:eastAsia="Times New Roman"/>
          <w:i/>
          <w:iCs/>
          <w:spacing w:val="-3"/>
          <w:lang w:val="fr-FR"/>
        </w:rPr>
        <w:t>.</w:t>
      </w:r>
      <w:r w:rsidRPr="00C2347B">
        <w:rPr>
          <w:rFonts w:eastAsia="Times New Roman"/>
          <w:i/>
          <w:iCs/>
          <w:spacing w:val="-3"/>
          <w:lang w:val="fr-FR"/>
        </w:rPr>
        <w:t xml:space="preserve"> État plurinational de Bolivie</w:t>
      </w:r>
      <w:r w:rsidRPr="00A22346">
        <w:rPr>
          <w:rFonts w:eastAsia="Times New Roman"/>
          <w:spacing w:val="-3"/>
          <w:lang w:val="fr-FR"/>
        </w:rPr>
        <w:t xml:space="preserve"> (</w:t>
      </w:r>
      <w:hyperlink r:id="rId104" w:history="1">
        <w:r w:rsidRPr="00E43E80">
          <w:rPr>
            <w:rStyle w:val="Lienhypertexte"/>
            <w:rFonts w:eastAsia="Times New Roman"/>
            <w:spacing w:val="-3"/>
            <w:lang w:val="fr-FR"/>
          </w:rPr>
          <w:t>CCPR/C/137/D/3211/2018</w:t>
        </w:r>
      </w:hyperlink>
      <w:r w:rsidRPr="00A22346">
        <w:rPr>
          <w:rFonts w:eastAsia="Times New Roman"/>
          <w:spacing w:val="-3"/>
          <w:lang w:val="fr-FR"/>
        </w:rPr>
        <w:t xml:space="preserve">), </w:t>
      </w:r>
      <w:r w:rsidRPr="00C2347B">
        <w:rPr>
          <w:rFonts w:eastAsia="Times New Roman"/>
          <w:i/>
          <w:iCs/>
          <w:spacing w:val="-3"/>
          <w:lang w:val="fr-FR"/>
        </w:rPr>
        <w:t>B</w:t>
      </w:r>
      <w:r w:rsidR="006D3CE4" w:rsidRPr="006D3CE4">
        <w:rPr>
          <w:rFonts w:eastAsia="Times New Roman"/>
          <w:i/>
          <w:iCs/>
          <w:spacing w:val="-3"/>
          <w:lang w:val="fr-FR"/>
        </w:rPr>
        <w:t>.</w:t>
      </w:r>
      <w:r w:rsidRPr="00C2347B">
        <w:rPr>
          <w:rFonts w:eastAsia="Times New Roman"/>
          <w:i/>
          <w:iCs/>
          <w:spacing w:val="-3"/>
          <w:lang w:val="fr-FR"/>
        </w:rPr>
        <w:t xml:space="preserve"> c</w:t>
      </w:r>
      <w:r w:rsidR="006D3CE4" w:rsidRPr="006D3CE4">
        <w:rPr>
          <w:rFonts w:eastAsia="Times New Roman"/>
          <w:i/>
          <w:iCs/>
          <w:spacing w:val="-3"/>
          <w:lang w:val="fr-FR"/>
        </w:rPr>
        <w:t>.</w:t>
      </w:r>
      <w:r w:rsidRPr="00C2347B">
        <w:rPr>
          <w:rFonts w:eastAsia="Times New Roman"/>
          <w:i/>
          <w:iCs/>
          <w:spacing w:val="-3"/>
          <w:lang w:val="fr-FR"/>
        </w:rPr>
        <w:t xml:space="preserve"> Australie</w:t>
      </w:r>
      <w:r w:rsidRPr="00A22346">
        <w:rPr>
          <w:rFonts w:eastAsia="Times New Roman"/>
          <w:spacing w:val="-3"/>
          <w:lang w:val="fr-FR"/>
        </w:rPr>
        <w:t xml:space="preserve"> (</w:t>
      </w:r>
      <w:hyperlink r:id="rId105" w:history="1">
        <w:r w:rsidRPr="00E43E80">
          <w:rPr>
            <w:rStyle w:val="Lienhypertexte"/>
            <w:rFonts w:eastAsia="Times New Roman"/>
            <w:spacing w:val="-3"/>
            <w:lang w:val="fr-FR"/>
          </w:rPr>
          <w:t>CCPR/C/137/D/2999/2017</w:t>
        </w:r>
      </w:hyperlink>
      <w:r w:rsidRPr="00A22346">
        <w:rPr>
          <w:rFonts w:eastAsia="Times New Roman"/>
          <w:spacing w:val="-3"/>
          <w:lang w:val="fr-FR"/>
        </w:rPr>
        <w:t xml:space="preserve">) </w:t>
      </w:r>
      <w:r>
        <w:rPr>
          <w:rFonts w:eastAsia="Times New Roman"/>
          <w:spacing w:val="-3"/>
          <w:lang w:val="fr-FR"/>
        </w:rPr>
        <w:t xml:space="preserve">et </w:t>
      </w:r>
      <w:proofErr w:type="spellStart"/>
      <w:r w:rsidRPr="00882842">
        <w:rPr>
          <w:rFonts w:eastAsia="Times New Roman"/>
          <w:i/>
          <w:iCs/>
          <w:spacing w:val="-3"/>
          <w:lang w:val="fr-FR"/>
        </w:rPr>
        <w:t>Members</w:t>
      </w:r>
      <w:proofErr w:type="spellEnd"/>
      <w:r w:rsidRPr="00882842">
        <w:rPr>
          <w:rFonts w:eastAsia="Times New Roman"/>
          <w:i/>
          <w:iCs/>
          <w:spacing w:val="-3"/>
          <w:lang w:val="fr-FR"/>
        </w:rPr>
        <w:t xml:space="preserve"> of the </w:t>
      </w:r>
      <w:proofErr w:type="spellStart"/>
      <w:r w:rsidRPr="00882842">
        <w:rPr>
          <w:rFonts w:eastAsia="Times New Roman"/>
          <w:i/>
          <w:iCs/>
          <w:spacing w:val="-3"/>
          <w:lang w:val="fr-FR"/>
        </w:rPr>
        <w:t>Wunna</w:t>
      </w:r>
      <w:proofErr w:type="spellEnd"/>
      <w:r w:rsidRPr="00882842">
        <w:rPr>
          <w:rFonts w:eastAsia="Times New Roman"/>
          <w:i/>
          <w:iCs/>
          <w:spacing w:val="-3"/>
          <w:lang w:val="fr-FR"/>
        </w:rPr>
        <w:t xml:space="preserve"> </w:t>
      </w:r>
      <w:proofErr w:type="spellStart"/>
      <w:r w:rsidRPr="00882842">
        <w:rPr>
          <w:rFonts w:eastAsia="Times New Roman"/>
          <w:i/>
          <w:iCs/>
          <w:spacing w:val="-3"/>
          <w:lang w:val="fr-FR"/>
        </w:rPr>
        <w:t>Nyiyaparli</w:t>
      </w:r>
      <w:proofErr w:type="spellEnd"/>
      <w:r w:rsidRPr="00882842">
        <w:rPr>
          <w:rFonts w:eastAsia="Times New Roman"/>
          <w:i/>
          <w:iCs/>
          <w:spacing w:val="-3"/>
          <w:lang w:val="fr-FR"/>
        </w:rPr>
        <w:t xml:space="preserve"> </w:t>
      </w:r>
      <w:proofErr w:type="spellStart"/>
      <w:r w:rsidRPr="00882842">
        <w:rPr>
          <w:rFonts w:eastAsia="Times New Roman"/>
          <w:i/>
          <w:iCs/>
          <w:spacing w:val="-3"/>
          <w:lang w:val="fr-FR"/>
        </w:rPr>
        <w:t>Indigenous</w:t>
      </w:r>
      <w:proofErr w:type="spellEnd"/>
      <w:r w:rsidRPr="00882842">
        <w:rPr>
          <w:rFonts w:eastAsia="Times New Roman"/>
          <w:i/>
          <w:iCs/>
          <w:spacing w:val="-3"/>
          <w:lang w:val="fr-FR"/>
        </w:rPr>
        <w:t xml:space="preserve"> People c</w:t>
      </w:r>
      <w:r w:rsidR="006D3CE4" w:rsidRPr="006D3CE4">
        <w:rPr>
          <w:rFonts w:eastAsia="Times New Roman"/>
          <w:i/>
          <w:iCs/>
          <w:spacing w:val="-3"/>
          <w:lang w:val="fr-FR"/>
        </w:rPr>
        <w:t>.</w:t>
      </w:r>
      <w:r w:rsidRPr="00882842">
        <w:rPr>
          <w:rFonts w:eastAsia="Times New Roman"/>
          <w:i/>
          <w:iCs/>
          <w:spacing w:val="-3"/>
          <w:lang w:val="fr-FR"/>
        </w:rPr>
        <w:t xml:space="preserve"> Australie</w:t>
      </w:r>
      <w:r w:rsidRPr="00A22346">
        <w:rPr>
          <w:rFonts w:eastAsia="Times New Roman"/>
          <w:spacing w:val="-3"/>
          <w:lang w:val="fr-FR"/>
        </w:rPr>
        <w:t xml:space="preserve"> (</w:t>
      </w:r>
      <w:hyperlink r:id="rId106" w:history="1">
        <w:r w:rsidRPr="00E43E80">
          <w:rPr>
            <w:rStyle w:val="Lienhypertexte"/>
            <w:rFonts w:eastAsia="Times New Roman"/>
            <w:spacing w:val="-3"/>
            <w:lang w:val="fr-FR"/>
          </w:rPr>
          <w:t>CCPR/C/137/D/3585/2019</w:t>
        </w:r>
      </w:hyperlink>
      <w:r w:rsidRPr="00A22346">
        <w:rPr>
          <w:rFonts w:eastAsia="Times New Roman"/>
          <w:spacing w:val="-3"/>
          <w:lang w:val="fr-FR"/>
        </w:rPr>
        <w:t>)</w:t>
      </w:r>
      <w:r w:rsidR="006D3CE4" w:rsidRPr="006D3CE4">
        <w:rPr>
          <w:rFonts w:eastAsia="Times New Roman"/>
          <w:spacing w:val="-3"/>
          <w:lang w:val="fr-FR"/>
        </w:rPr>
        <w:t>.</w:t>
      </w:r>
    </w:p>
    <w:p w14:paraId="150B5A5A" w14:textId="1ECBA2F3" w:rsidR="00FB248B" w:rsidRDefault="00FB248B" w:rsidP="00FB248B">
      <w:pPr>
        <w:pStyle w:val="SingleTxtG"/>
        <w:rPr>
          <w:lang w:val="fr-FR"/>
        </w:rPr>
      </w:pPr>
      <w:r w:rsidRPr="004A7A60">
        <w:rPr>
          <w:rFonts w:eastAsia="Times New Roman"/>
          <w:lang w:val="fr-FR"/>
        </w:rPr>
        <w:t>31</w:t>
      </w:r>
      <w:r w:rsidR="006D3CE4" w:rsidRPr="006D3CE4">
        <w:rPr>
          <w:rFonts w:eastAsia="Times New Roman"/>
          <w:lang w:val="fr-FR"/>
        </w:rPr>
        <w:t>.</w:t>
      </w:r>
      <w:r w:rsidRPr="004A7A60">
        <w:rPr>
          <w:rFonts w:eastAsia="Times New Roman"/>
          <w:lang w:val="fr-FR"/>
        </w:rPr>
        <w:tab/>
      </w:r>
      <w:r w:rsidRPr="004A7A60">
        <w:rPr>
          <w:lang w:val="fr-FR"/>
        </w:rPr>
        <w:t>Le Comité a conclu à l</w:t>
      </w:r>
      <w:r>
        <w:rPr>
          <w:lang w:val="fr-FR"/>
        </w:rPr>
        <w:t>’</w:t>
      </w:r>
      <w:r w:rsidRPr="004A7A60">
        <w:rPr>
          <w:lang w:val="fr-FR"/>
        </w:rPr>
        <w:t>absence de violation du Pacte dans les affaires suivantes</w:t>
      </w:r>
      <w:r>
        <w:rPr>
          <w:lang w:val="fr-FR"/>
        </w:rPr>
        <w:t> :</w:t>
      </w:r>
      <w:proofErr w:type="spellStart"/>
      <w:r w:rsidRPr="00ED089F">
        <w:rPr>
          <w:i/>
          <w:lang w:val="fr-FR"/>
        </w:rPr>
        <w:t>Cayzer</w:t>
      </w:r>
      <w:proofErr w:type="spellEnd"/>
      <w:r w:rsidRPr="00ED089F">
        <w:rPr>
          <w:i/>
          <w:lang w:val="fr-FR"/>
        </w:rPr>
        <w:t xml:space="preserve"> </w:t>
      </w:r>
      <w:r>
        <w:rPr>
          <w:i/>
          <w:lang w:val="fr-FR"/>
        </w:rPr>
        <w:t>c</w:t>
      </w:r>
      <w:r w:rsidR="006D3CE4" w:rsidRPr="006D3CE4">
        <w:rPr>
          <w:i/>
          <w:lang w:val="fr-FR"/>
        </w:rPr>
        <w:t>.</w:t>
      </w:r>
      <w:r w:rsidRPr="00ED089F">
        <w:rPr>
          <w:i/>
          <w:lang w:val="fr-FR"/>
        </w:rPr>
        <w:t xml:space="preserve"> Australi</w:t>
      </w:r>
      <w:r>
        <w:rPr>
          <w:i/>
          <w:lang w:val="fr-FR"/>
        </w:rPr>
        <w:t>e</w:t>
      </w:r>
      <w:r w:rsidRPr="00ED089F">
        <w:rPr>
          <w:i/>
          <w:lang w:val="fr-FR"/>
        </w:rPr>
        <w:t xml:space="preserve"> </w:t>
      </w:r>
      <w:r w:rsidRPr="00ED33FC">
        <w:rPr>
          <w:iCs/>
          <w:lang w:val="fr-FR"/>
        </w:rPr>
        <w:t>(</w:t>
      </w:r>
      <w:hyperlink r:id="rId107" w:history="1">
        <w:r w:rsidRPr="00E43E80">
          <w:rPr>
            <w:rStyle w:val="Lienhypertexte"/>
            <w:iCs/>
            <w:lang w:val="fr-FR"/>
          </w:rPr>
          <w:t>CCPR/C/135/D/2981/2017</w:t>
        </w:r>
      </w:hyperlink>
      <w:r w:rsidRPr="00ED33FC">
        <w:rPr>
          <w:iCs/>
          <w:lang w:val="fr-FR"/>
        </w:rPr>
        <w:t>) et</w:t>
      </w:r>
      <w:r w:rsidRPr="00ED089F">
        <w:rPr>
          <w:i/>
          <w:lang w:val="fr-FR"/>
        </w:rPr>
        <w:t xml:space="preserve"> </w:t>
      </w:r>
      <w:proofErr w:type="spellStart"/>
      <w:r w:rsidRPr="00ED089F">
        <w:rPr>
          <w:i/>
          <w:lang w:val="fr-FR"/>
        </w:rPr>
        <w:t>Mahjouba</w:t>
      </w:r>
      <w:proofErr w:type="spellEnd"/>
      <w:r w:rsidRPr="00ED089F">
        <w:rPr>
          <w:i/>
          <w:lang w:val="fr-FR"/>
        </w:rPr>
        <w:t xml:space="preserve"> </w:t>
      </w:r>
      <w:r>
        <w:rPr>
          <w:i/>
          <w:lang w:val="fr-FR"/>
        </w:rPr>
        <w:t>c</w:t>
      </w:r>
      <w:r w:rsidR="006D3CE4" w:rsidRPr="006D3CE4">
        <w:rPr>
          <w:i/>
          <w:lang w:val="fr-FR"/>
        </w:rPr>
        <w:t>.</w:t>
      </w:r>
      <w:r w:rsidRPr="00ED089F">
        <w:rPr>
          <w:i/>
          <w:lang w:val="fr-FR"/>
        </w:rPr>
        <w:t xml:space="preserve"> Belgi</w:t>
      </w:r>
      <w:r>
        <w:rPr>
          <w:i/>
          <w:lang w:val="fr-FR"/>
        </w:rPr>
        <w:t>que</w:t>
      </w:r>
      <w:r w:rsidRPr="00ED089F">
        <w:rPr>
          <w:i/>
          <w:lang w:val="fr-FR"/>
        </w:rPr>
        <w:t xml:space="preserve"> </w:t>
      </w:r>
      <w:r w:rsidRPr="00ED33FC">
        <w:rPr>
          <w:iCs/>
          <w:lang w:val="fr-FR"/>
        </w:rPr>
        <w:t>(</w:t>
      </w:r>
      <w:hyperlink r:id="rId108" w:history="1">
        <w:r w:rsidRPr="00E43E80">
          <w:rPr>
            <w:rStyle w:val="Lienhypertexte"/>
            <w:iCs/>
            <w:lang w:val="fr-FR"/>
          </w:rPr>
          <w:t>CCPR/C/137/D/2806/2016</w:t>
        </w:r>
      </w:hyperlink>
      <w:r w:rsidRPr="00ED33FC">
        <w:rPr>
          <w:iCs/>
          <w:lang w:val="fr-FR"/>
        </w:rPr>
        <w:t>)</w:t>
      </w:r>
      <w:r w:rsidR="006D3CE4" w:rsidRPr="006D3CE4">
        <w:rPr>
          <w:iCs/>
          <w:lang w:val="fr-FR"/>
        </w:rPr>
        <w:t>.</w:t>
      </w:r>
      <w:r w:rsidRPr="00ED089F">
        <w:rPr>
          <w:i/>
          <w:lang w:val="fr-FR"/>
        </w:rPr>
        <w:t xml:space="preserve"> </w:t>
      </w:r>
      <w:r w:rsidR="006D3CE4" w:rsidRPr="006D3CE4">
        <w:rPr>
          <w:lang w:val="fr-FR"/>
        </w:rPr>
        <w:t>.</w:t>
      </w:r>
    </w:p>
    <w:p w14:paraId="6F95E833" w14:textId="520AF34C" w:rsidR="00FB248B" w:rsidRPr="006146A3" w:rsidRDefault="00FB248B" w:rsidP="00FB248B">
      <w:pPr>
        <w:pStyle w:val="SingleTxtG"/>
        <w:rPr>
          <w:spacing w:val="-4"/>
          <w:lang w:val="fr-FR"/>
        </w:rPr>
      </w:pPr>
      <w:r w:rsidRPr="004A7A60">
        <w:rPr>
          <w:lang w:val="fr-FR"/>
        </w:rPr>
        <w:t>32</w:t>
      </w:r>
      <w:r w:rsidR="006D3CE4" w:rsidRPr="006D3CE4">
        <w:rPr>
          <w:lang w:val="fr-FR"/>
        </w:rPr>
        <w:t>.</w:t>
      </w:r>
      <w:r w:rsidRPr="004A7A60">
        <w:rPr>
          <w:lang w:val="fr-FR"/>
        </w:rPr>
        <w:tab/>
      </w:r>
      <w:r w:rsidRPr="004A7A60">
        <w:rPr>
          <w:spacing w:val="-3"/>
          <w:lang w:val="fr-FR"/>
        </w:rPr>
        <w:t>Le Comité a conclu à l</w:t>
      </w:r>
      <w:r>
        <w:rPr>
          <w:spacing w:val="-3"/>
          <w:lang w:val="fr-FR"/>
        </w:rPr>
        <w:t>’</w:t>
      </w:r>
      <w:r w:rsidRPr="004A7A60">
        <w:rPr>
          <w:spacing w:val="-3"/>
          <w:lang w:val="fr-FR"/>
        </w:rPr>
        <w:t>irrecevabilité des communications suivantes</w:t>
      </w:r>
      <w:r>
        <w:rPr>
          <w:spacing w:val="-3"/>
          <w:lang w:val="fr-FR"/>
        </w:rPr>
        <w:t xml:space="preserve"> : </w:t>
      </w:r>
      <w:r w:rsidRPr="00296E2E">
        <w:rPr>
          <w:i/>
          <w:iCs/>
          <w:spacing w:val="-3"/>
          <w:lang w:val="fr-FR"/>
        </w:rPr>
        <w:t>M</w:t>
      </w:r>
      <w:r w:rsidR="006D3CE4" w:rsidRPr="006D3CE4">
        <w:rPr>
          <w:i/>
          <w:iCs/>
          <w:spacing w:val="-3"/>
          <w:lang w:val="fr-FR"/>
        </w:rPr>
        <w:t>.</w:t>
      </w:r>
      <w:r w:rsidRPr="00296E2E">
        <w:rPr>
          <w:i/>
          <w:iCs/>
          <w:spacing w:val="-3"/>
          <w:lang w:val="fr-FR"/>
        </w:rPr>
        <w:t xml:space="preserve"> L</w:t>
      </w:r>
      <w:r w:rsidR="006D3CE4" w:rsidRPr="006D3CE4">
        <w:rPr>
          <w:i/>
          <w:iCs/>
          <w:spacing w:val="-3"/>
          <w:lang w:val="fr-FR"/>
        </w:rPr>
        <w:t>.</w:t>
      </w:r>
      <w:r w:rsidRPr="00296E2E">
        <w:rPr>
          <w:i/>
          <w:iCs/>
          <w:spacing w:val="-3"/>
          <w:lang w:val="fr-FR"/>
        </w:rPr>
        <w:t xml:space="preserve"> A</w:t>
      </w:r>
      <w:r w:rsidR="006D3CE4" w:rsidRPr="006D3CE4">
        <w:rPr>
          <w:i/>
          <w:iCs/>
          <w:spacing w:val="-3"/>
          <w:lang w:val="fr-FR"/>
        </w:rPr>
        <w:t>.</w:t>
      </w:r>
      <w:r w:rsidRPr="00296E2E">
        <w:rPr>
          <w:i/>
          <w:iCs/>
          <w:spacing w:val="-3"/>
          <w:lang w:val="fr-FR"/>
        </w:rPr>
        <w:t xml:space="preserve"> c</w:t>
      </w:r>
      <w:r w:rsidR="006D3CE4" w:rsidRPr="006D3CE4">
        <w:rPr>
          <w:i/>
          <w:iCs/>
          <w:spacing w:val="-3"/>
          <w:lang w:val="fr-FR"/>
        </w:rPr>
        <w:t>.</w:t>
      </w:r>
      <w:r w:rsidRPr="00296E2E">
        <w:rPr>
          <w:i/>
          <w:iCs/>
          <w:spacing w:val="-3"/>
          <w:lang w:val="fr-FR"/>
        </w:rPr>
        <w:t xml:space="preserve"> Suède</w:t>
      </w:r>
      <w:r w:rsidRPr="001C3BF2">
        <w:rPr>
          <w:spacing w:val="-3"/>
          <w:lang w:val="fr-FR"/>
        </w:rPr>
        <w:t xml:space="preserve"> (</w:t>
      </w:r>
      <w:hyperlink r:id="rId109" w:history="1">
        <w:r w:rsidRPr="00E43E80">
          <w:rPr>
            <w:rStyle w:val="Lienhypertexte"/>
            <w:spacing w:val="-3"/>
            <w:lang w:val="fr-FR"/>
          </w:rPr>
          <w:t>CCPR/C/135/D/3216/2018</w:t>
        </w:r>
      </w:hyperlink>
      <w:r w:rsidRPr="001C3BF2">
        <w:rPr>
          <w:spacing w:val="-3"/>
          <w:lang w:val="fr-FR"/>
        </w:rPr>
        <w:t xml:space="preserve">), </w:t>
      </w:r>
      <w:r w:rsidRPr="00296E2E">
        <w:rPr>
          <w:i/>
          <w:iCs/>
          <w:spacing w:val="-3"/>
          <w:lang w:val="fr-FR"/>
        </w:rPr>
        <w:t>M</w:t>
      </w:r>
      <w:r w:rsidR="006D3CE4" w:rsidRPr="006D3CE4">
        <w:rPr>
          <w:i/>
          <w:iCs/>
          <w:spacing w:val="-3"/>
          <w:lang w:val="fr-FR"/>
        </w:rPr>
        <w:t>.</w:t>
      </w:r>
      <w:r w:rsidRPr="00296E2E">
        <w:rPr>
          <w:i/>
          <w:iCs/>
          <w:spacing w:val="-3"/>
          <w:lang w:val="fr-FR"/>
        </w:rPr>
        <w:t xml:space="preserve"> M</w:t>
      </w:r>
      <w:r w:rsidR="006D3CE4" w:rsidRPr="006D3CE4">
        <w:rPr>
          <w:i/>
          <w:iCs/>
          <w:spacing w:val="-3"/>
          <w:lang w:val="fr-FR"/>
        </w:rPr>
        <w:t>.</w:t>
      </w:r>
      <w:r w:rsidRPr="00296E2E">
        <w:rPr>
          <w:i/>
          <w:iCs/>
          <w:spacing w:val="-3"/>
          <w:lang w:val="fr-FR"/>
        </w:rPr>
        <w:t xml:space="preserve"> c</w:t>
      </w:r>
      <w:r w:rsidR="006D3CE4" w:rsidRPr="006D3CE4">
        <w:rPr>
          <w:i/>
          <w:iCs/>
          <w:spacing w:val="-3"/>
          <w:lang w:val="fr-FR"/>
        </w:rPr>
        <w:t>.</w:t>
      </w:r>
      <w:r w:rsidRPr="00296E2E">
        <w:rPr>
          <w:i/>
          <w:iCs/>
          <w:spacing w:val="-3"/>
          <w:lang w:val="fr-FR"/>
        </w:rPr>
        <w:t xml:space="preserve"> Canada</w:t>
      </w:r>
      <w:r w:rsidRPr="001C3BF2">
        <w:rPr>
          <w:spacing w:val="-3"/>
          <w:lang w:val="fr-FR"/>
        </w:rPr>
        <w:t xml:space="preserve"> (</w:t>
      </w:r>
      <w:hyperlink r:id="rId110" w:history="1">
        <w:r w:rsidRPr="00E43E80">
          <w:rPr>
            <w:rStyle w:val="Lienhypertexte"/>
            <w:spacing w:val="-3"/>
            <w:lang w:val="fr-FR"/>
          </w:rPr>
          <w:t>CCPR/C/135/D/3645/2019</w:t>
        </w:r>
      </w:hyperlink>
      <w:r w:rsidRPr="001C3BF2">
        <w:rPr>
          <w:spacing w:val="-3"/>
          <w:lang w:val="fr-FR"/>
        </w:rPr>
        <w:t xml:space="preserve">), </w:t>
      </w:r>
      <w:r w:rsidRPr="00296E2E">
        <w:rPr>
          <w:i/>
          <w:iCs/>
          <w:spacing w:val="-3"/>
          <w:lang w:val="fr-FR"/>
        </w:rPr>
        <w:t>A</w:t>
      </w:r>
      <w:r w:rsidR="006D3CE4" w:rsidRPr="006D3CE4">
        <w:rPr>
          <w:i/>
          <w:iCs/>
          <w:spacing w:val="-3"/>
          <w:lang w:val="fr-FR"/>
        </w:rPr>
        <w:t>.</w:t>
      </w:r>
      <w:r w:rsidRPr="00296E2E">
        <w:rPr>
          <w:i/>
          <w:iCs/>
          <w:spacing w:val="-3"/>
          <w:lang w:val="fr-FR"/>
        </w:rPr>
        <w:t xml:space="preserve"> I</w:t>
      </w:r>
      <w:r w:rsidR="006D3CE4" w:rsidRPr="006D3CE4">
        <w:rPr>
          <w:i/>
          <w:iCs/>
          <w:spacing w:val="-3"/>
          <w:lang w:val="fr-FR"/>
        </w:rPr>
        <w:t>.</w:t>
      </w:r>
      <w:r w:rsidRPr="00296E2E">
        <w:rPr>
          <w:i/>
          <w:iCs/>
          <w:spacing w:val="-3"/>
          <w:lang w:val="fr-FR"/>
        </w:rPr>
        <w:t xml:space="preserve"> c</w:t>
      </w:r>
      <w:r w:rsidR="006D3CE4" w:rsidRPr="006D3CE4">
        <w:rPr>
          <w:i/>
          <w:iCs/>
          <w:spacing w:val="-3"/>
          <w:lang w:val="fr-FR"/>
        </w:rPr>
        <w:t>.</w:t>
      </w:r>
      <w:r w:rsidRPr="00296E2E">
        <w:rPr>
          <w:i/>
          <w:iCs/>
          <w:spacing w:val="-3"/>
          <w:lang w:val="fr-FR"/>
        </w:rPr>
        <w:t xml:space="preserve"> Suède</w:t>
      </w:r>
      <w:r w:rsidRPr="001C3BF2">
        <w:rPr>
          <w:spacing w:val="-3"/>
          <w:lang w:val="fr-FR"/>
        </w:rPr>
        <w:t xml:space="preserve"> (</w:t>
      </w:r>
      <w:hyperlink r:id="rId111" w:history="1">
        <w:r w:rsidRPr="00E43E80">
          <w:rPr>
            <w:rStyle w:val="Lienhypertexte"/>
            <w:spacing w:val="-3"/>
            <w:lang w:val="fr-FR"/>
          </w:rPr>
          <w:t>CCPR/C/135/D/3863/2020</w:t>
        </w:r>
      </w:hyperlink>
      <w:r w:rsidRPr="001C3BF2">
        <w:rPr>
          <w:spacing w:val="-3"/>
          <w:lang w:val="fr-FR"/>
        </w:rPr>
        <w:t xml:space="preserve">), </w:t>
      </w:r>
      <w:r w:rsidRPr="00620280">
        <w:rPr>
          <w:i/>
          <w:iCs/>
          <w:spacing w:val="-3"/>
          <w:lang w:val="fr-FR"/>
        </w:rPr>
        <w:t>S</w:t>
      </w:r>
      <w:r w:rsidR="006D3CE4" w:rsidRPr="006D3CE4">
        <w:rPr>
          <w:i/>
          <w:iCs/>
          <w:spacing w:val="-3"/>
          <w:lang w:val="fr-FR"/>
        </w:rPr>
        <w:t>.</w:t>
      </w:r>
      <w:r w:rsidRPr="00296E2E">
        <w:rPr>
          <w:i/>
          <w:iCs/>
          <w:spacing w:val="-3"/>
          <w:lang w:val="fr-FR"/>
        </w:rPr>
        <w:t xml:space="preserve"> T</w:t>
      </w:r>
      <w:r w:rsidR="006D3CE4" w:rsidRPr="006D3CE4">
        <w:rPr>
          <w:i/>
          <w:iCs/>
          <w:spacing w:val="-3"/>
          <w:lang w:val="fr-FR"/>
        </w:rPr>
        <w:t>.</w:t>
      </w:r>
      <w:r w:rsidRPr="00296E2E">
        <w:rPr>
          <w:i/>
          <w:iCs/>
          <w:spacing w:val="-3"/>
          <w:lang w:val="fr-FR"/>
        </w:rPr>
        <w:t xml:space="preserve"> c</w:t>
      </w:r>
      <w:r w:rsidR="006D3CE4" w:rsidRPr="006D3CE4">
        <w:rPr>
          <w:i/>
          <w:iCs/>
          <w:spacing w:val="-3"/>
          <w:lang w:val="fr-FR"/>
        </w:rPr>
        <w:t>.</w:t>
      </w:r>
      <w:r w:rsidRPr="00296E2E">
        <w:rPr>
          <w:i/>
          <w:iCs/>
          <w:spacing w:val="-3"/>
          <w:lang w:val="fr-FR"/>
        </w:rPr>
        <w:t xml:space="preserve"> République de Moldova</w:t>
      </w:r>
      <w:r w:rsidRPr="001C3BF2">
        <w:rPr>
          <w:spacing w:val="-3"/>
          <w:lang w:val="fr-FR"/>
        </w:rPr>
        <w:t xml:space="preserve"> (</w:t>
      </w:r>
      <w:hyperlink r:id="rId112" w:history="1">
        <w:r w:rsidRPr="00E43E80">
          <w:rPr>
            <w:rStyle w:val="Lienhypertexte"/>
            <w:spacing w:val="-3"/>
            <w:lang w:val="fr-FR"/>
          </w:rPr>
          <w:t>CCPR/C/135/D/3050/2017</w:t>
        </w:r>
      </w:hyperlink>
      <w:r w:rsidRPr="001C3BF2">
        <w:rPr>
          <w:spacing w:val="-3"/>
          <w:lang w:val="fr-FR"/>
        </w:rPr>
        <w:t xml:space="preserve">), </w:t>
      </w:r>
      <w:r w:rsidRPr="00296E2E">
        <w:rPr>
          <w:i/>
          <w:iCs/>
          <w:spacing w:val="-3"/>
          <w:lang w:val="fr-FR"/>
        </w:rPr>
        <w:t>M</w:t>
      </w:r>
      <w:r w:rsidR="006D3CE4" w:rsidRPr="006D3CE4">
        <w:rPr>
          <w:i/>
          <w:iCs/>
          <w:spacing w:val="-3"/>
          <w:lang w:val="fr-FR"/>
        </w:rPr>
        <w:t>.</w:t>
      </w:r>
      <w:r w:rsidR="00EE4E67">
        <w:rPr>
          <w:i/>
          <w:iCs/>
          <w:spacing w:val="-3"/>
          <w:lang w:val="fr-FR"/>
        </w:rPr>
        <w:t> </w:t>
      </w:r>
      <w:r w:rsidRPr="00296E2E">
        <w:rPr>
          <w:i/>
          <w:iCs/>
          <w:spacing w:val="-3"/>
          <w:lang w:val="fr-FR"/>
        </w:rPr>
        <w:t>C</w:t>
      </w:r>
      <w:r w:rsidR="006D3CE4" w:rsidRPr="006D3CE4">
        <w:rPr>
          <w:i/>
          <w:iCs/>
          <w:spacing w:val="-3"/>
          <w:lang w:val="fr-FR"/>
        </w:rPr>
        <w:t>.</w:t>
      </w:r>
      <w:r w:rsidRPr="00296E2E">
        <w:rPr>
          <w:i/>
          <w:iCs/>
          <w:spacing w:val="-3"/>
          <w:lang w:val="fr-FR"/>
        </w:rPr>
        <w:t xml:space="preserve"> I</w:t>
      </w:r>
      <w:r w:rsidR="006D3CE4" w:rsidRPr="006D3CE4">
        <w:rPr>
          <w:i/>
          <w:iCs/>
          <w:spacing w:val="-3"/>
          <w:lang w:val="fr-FR"/>
        </w:rPr>
        <w:t>.</w:t>
      </w:r>
      <w:r w:rsidRPr="00296E2E">
        <w:rPr>
          <w:i/>
          <w:iCs/>
          <w:spacing w:val="-3"/>
          <w:lang w:val="fr-FR"/>
        </w:rPr>
        <w:t xml:space="preserve"> C</w:t>
      </w:r>
      <w:r w:rsidR="006D3CE4" w:rsidRPr="006D3CE4">
        <w:rPr>
          <w:i/>
          <w:iCs/>
          <w:spacing w:val="-3"/>
          <w:lang w:val="fr-FR"/>
        </w:rPr>
        <w:t>.</w:t>
      </w:r>
      <w:r w:rsidRPr="00296E2E">
        <w:rPr>
          <w:i/>
          <w:iCs/>
          <w:spacing w:val="-3"/>
          <w:lang w:val="fr-FR"/>
        </w:rPr>
        <w:t xml:space="preserve"> c</w:t>
      </w:r>
      <w:r w:rsidR="006D3CE4" w:rsidRPr="006D3CE4">
        <w:rPr>
          <w:i/>
          <w:iCs/>
          <w:spacing w:val="-3"/>
          <w:lang w:val="fr-FR"/>
        </w:rPr>
        <w:t>.</w:t>
      </w:r>
      <w:r w:rsidRPr="00296E2E">
        <w:rPr>
          <w:i/>
          <w:iCs/>
          <w:spacing w:val="-3"/>
          <w:lang w:val="fr-FR"/>
        </w:rPr>
        <w:t xml:space="preserve"> Espagne </w:t>
      </w:r>
      <w:r w:rsidRPr="00296E2E">
        <w:rPr>
          <w:spacing w:val="-3"/>
          <w:lang w:val="fr-FR"/>
        </w:rPr>
        <w:t>(</w:t>
      </w:r>
      <w:hyperlink r:id="rId113" w:history="1">
        <w:r w:rsidRPr="00E43E80">
          <w:rPr>
            <w:rStyle w:val="Lienhypertexte"/>
            <w:spacing w:val="-3"/>
            <w:lang w:val="fr-FR"/>
          </w:rPr>
          <w:t>CCPR/C/135/D/3142/2018</w:t>
        </w:r>
      </w:hyperlink>
      <w:r w:rsidRPr="001C3BF2">
        <w:rPr>
          <w:spacing w:val="-3"/>
          <w:lang w:val="fr-FR"/>
        </w:rPr>
        <w:t xml:space="preserve">), </w:t>
      </w:r>
      <w:r w:rsidRPr="00296E2E">
        <w:rPr>
          <w:i/>
          <w:iCs/>
          <w:spacing w:val="-3"/>
          <w:lang w:val="fr-FR"/>
        </w:rPr>
        <w:t>C</w:t>
      </w:r>
      <w:r w:rsidR="006D3CE4" w:rsidRPr="006D3CE4">
        <w:rPr>
          <w:i/>
          <w:iCs/>
          <w:spacing w:val="-3"/>
          <w:lang w:val="fr-FR"/>
        </w:rPr>
        <w:t>.</w:t>
      </w:r>
      <w:r w:rsidRPr="00296E2E">
        <w:rPr>
          <w:i/>
          <w:iCs/>
          <w:spacing w:val="-3"/>
          <w:lang w:val="fr-FR"/>
        </w:rPr>
        <w:t xml:space="preserve"> C</w:t>
      </w:r>
      <w:r w:rsidR="006D3CE4" w:rsidRPr="006D3CE4">
        <w:rPr>
          <w:i/>
          <w:iCs/>
          <w:spacing w:val="-3"/>
          <w:lang w:val="fr-FR"/>
        </w:rPr>
        <w:t>.</w:t>
      </w:r>
      <w:r w:rsidRPr="00296E2E">
        <w:rPr>
          <w:i/>
          <w:iCs/>
          <w:spacing w:val="-3"/>
          <w:lang w:val="fr-FR"/>
        </w:rPr>
        <w:t xml:space="preserve"> N</w:t>
      </w:r>
      <w:r w:rsidR="006D3CE4" w:rsidRPr="006D3CE4">
        <w:rPr>
          <w:i/>
          <w:iCs/>
          <w:spacing w:val="-3"/>
          <w:lang w:val="fr-FR"/>
        </w:rPr>
        <w:t>.</w:t>
      </w:r>
      <w:r w:rsidRPr="00296E2E">
        <w:rPr>
          <w:i/>
          <w:iCs/>
          <w:spacing w:val="-3"/>
          <w:lang w:val="fr-FR"/>
        </w:rPr>
        <w:t xml:space="preserve"> c</w:t>
      </w:r>
      <w:r w:rsidR="006D3CE4" w:rsidRPr="006D3CE4">
        <w:rPr>
          <w:i/>
          <w:iCs/>
          <w:spacing w:val="-3"/>
          <w:lang w:val="fr-FR"/>
        </w:rPr>
        <w:t>.</w:t>
      </w:r>
      <w:r w:rsidRPr="00296E2E">
        <w:rPr>
          <w:i/>
          <w:iCs/>
          <w:spacing w:val="-3"/>
          <w:lang w:val="fr-FR"/>
        </w:rPr>
        <w:t xml:space="preserve"> Suède</w:t>
      </w:r>
      <w:r w:rsidRPr="001C3BF2">
        <w:rPr>
          <w:spacing w:val="-3"/>
          <w:lang w:val="fr-FR"/>
        </w:rPr>
        <w:t xml:space="preserve"> (</w:t>
      </w:r>
      <w:hyperlink r:id="rId114" w:history="1">
        <w:r w:rsidRPr="00EE4E67">
          <w:rPr>
            <w:rStyle w:val="Lienhypertexte"/>
            <w:spacing w:val="-3"/>
            <w:lang w:val="fr-FR"/>
          </w:rPr>
          <w:t>CCPR/C/136/D/</w:t>
        </w:r>
        <w:r w:rsidR="00EE4E67">
          <w:rPr>
            <w:rStyle w:val="Lienhypertexte"/>
            <w:spacing w:val="-3"/>
            <w:lang w:val="fr-FR"/>
          </w:rPr>
          <w:t xml:space="preserve"> </w:t>
        </w:r>
        <w:r w:rsidRPr="00EE4E67">
          <w:rPr>
            <w:rStyle w:val="Lienhypertexte"/>
            <w:spacing w:val="-3"/>
            <w:lang w:val="fr-FR"/>
          </w:rPr>
          <w:t>3701/2020</w:t>
        </w:r>
      </w:hyperlink>
      <w:r w:rsidRPr="001C3BF2">
        <w:rPr>
          <w:spacing w:val="-3"/>
          <w:lang w:val="fr-FR"/>
        </w:rPr>
        <w:t xml:space="preserve">), </w:t>
      </w:r>
      <w:r w:rsidRPr="00296E2E">
        <w:rPr>
          <w:i/>
          <w:iCs/>
          <w:spacing w:val="-3"/>
          <w:lang w:val="fr-FR"/>
        </w:rPr>
        <w:t>Y c</w:t>
      </w:r>
      <w:r w:rsidR="006D3CE4" w:rsidRPr="006D3CE4">
        <w:rPr>
          <w:i/>
          <w:iCs/>
          <w:spacing w:val="-3"/>
          <w:lang w:val="fr-FR"/>
        </w:rPr>
        <w:t>.</w:t>
      </w:r>
      <w:r w:rsidR="006146A3">
        <w:rPr>
          <w:i/>
          <w:iCs/>
          <w:spacing w:val="-3"/>
          <w:lang w:val="fr-FR"/>
        </w:rPr>
        <w:t> </w:t>
      </w:r>
      <w:r w:rsidRPr="00296E2E">
        <w:rPr>
          <w:i/>
          <w:iCs/>
          <w:spacing w:val="-3"/>
          <w:lang w:val="fr-FR"/>
        </w:rPr>
        <w:t>Danemark</w:t>
      </w:r>
      <w:r w:rsidRPr="001C3BF2">
        <w:rPr>
          <w:spacing w:val="-3"/>
          <w:lang w:val="fr-FR"/>
        </w:rPr>
        <w:t xml:space="preserve"> (</w:t>
      </w:r>
      <w:hyperlink r:id="rId115" w:history="1">
        <w:r w:rsidRPr="00E43E80">
          <w:rPr>
            <w:rStyle w:val="Lienhypertexte"/>
            <w:spacing w:val="-3"/>
            <w:lang w:val="fr-FR"/>
          </w:rPr>
          <w:t>CCPR/C/136/D/2774/2016</w:t>
        </w:r>
      </w:hyperlink>
      <w:r w:rsidRPr="001C3BF2">
        <w:rPr>
          <w:spacing w:val="-3"/>
          <w:lang w:val="fr-FR"/>
        </w:rPr>
        <w:t xml:space="preserve">), </w:t>
      </w:r>
      <w:r w:rsidRPr="00296E2E">
        <w:rPr>
          <w:i/>
          <w:iCs/>
          <w:spacing w:val="-3"/>
          <w:lang w:val="fr-FR"/>
        </w:rPr>
        <w:t>R</w:t>
      </w:r>
      <w:r w:rsidR="006D3CE4" w:rsidRPr="006D3CE4">
        <w:rPr>
          <w:i/>
          <w:iCs/>
          <w:spacing w:val="-3"/>
          <w:lang w:val="fr-FR"/>
        </w:rPr>
        <w:t>.</w:t>
      </w:r>
      <w:r w:rsidR="006146A3">
        <w:rPr>
          <w:i/>
          <w:iCs/>
          <w:spacing w:val="-3"/>
          <w:lang w:val="fr-FR"/>
        </w:rPr>
        <w:t> </w:t>
      </w:r>
      <w:r w:rsidRPr="00296E2E">
        <w:rPr>
          <w:i/>
          <w:iCs/>
          <w:spacing w:val="-3"/>
          <w:lang w:val="fr-FR"/>
        </w:rPr>
        <w:t>E</w:t>
      </w:r>
      <w:r w:rsidR="006D3CE4" w:rsidRPr="006D3CE4">
        <w:rPr>
          <w:i/>
          <w:iCs/>
          <w:spacing w:val="-3"/>
          <w:lang w:val="fr-FR"/>
        </w:rPr>
        <w:t>.</w:t>
      </w:r>
      <w:r w:rsidR="006146A3">
        <w:rPr>
          <w:i/>
          <w:iCs/>
          <w:spacing w:val="-3"/>
          <w:lang w:val="fr-FR"/>
        </w:rPr>
        <w:t> </w:t>
      </w:r>
      <w:r w:rsidRPr="00296E2E">
        <w:rPr>
          <w:i/>
          <w:iCs/>
          <w:spacing w:val="-3"/>
          <w:lang w:val="fr-FR"/>
        </w:rPr>
        <w:t>I</w:t>
      </w:r>
      <w:r w:rsidR="006D3CE4" w:rsidRPr="006D3CE4">
        <w:rPr>
          <w:i/>
          <w:iCs/>
          <w:spacing w:val="-3"/>
          <w:lang w:val="fr-FR"/>
        </w:rPr>
        <w:t>.</w:t>
      </w:r>
      <w:r w:rsidRPr="00296E2E">
        <w:rPr>
          <w:i/>
          <w:iCs/>
          <w:spacing w:val="-3"/>
          <w:lang w:val="fr-FR"/>
        </w:rPr>
        <w:t xml:space="preserve"> c</w:t>
      </w:r>
      <w:r w:rsidR="006D3CE4" w:rsidRPr="006D3CE4">
        <w:rPr>
          <w:i/>
          <w:iCs/>
          <w:spacing w:val="-3"/>
          <w:lang w:val="fr-FR"/>
        </w:rPr>
        <w:t>.</w:t>
      </w:r>
      <w:r w:rsidR="006146A3">
        <w:rPr>
          <w:i/>
          <w:iCs/>
          <w:spacing w:val="-3"/>
          <w:lang w:val="fr-FR"/>
        </w:rPr>
        <w:t> </w:t>
      </w:r>
      <w:r w:rsidRPr="00296E2E">
        <w:rPr>
          <w:i/>
          <w:iCs/>
          <w:spacing w:val="-3"/>
          <w:lang w:val="fr-FR"/>
        </w:rPr>
        <w:t>Pays-Bas</w:t>
      </w:r>
      <w:r w:rsidRPr="001C3BF2">
        <w:rPr>
          <w:spacing w:val="-3"/>
          <w:lang w:val="fr-FR"/>
        </w:rPr>
        <w:t xml:space="preserve"> (</w:t>
      </w:r>
      <w:hyperlink r:id="rId116" w:history="1">
        <w:r w:rsidRPr="00E43E80">
          <w:rPr>
            <w:rStyle w:val="Lienhypertexte"/>
            <w:spacing w:val="-3"/>
            <w:lang w:val="fr-FR"/>
          </w:rPr>
          <w:t>CCPR/C/136/D/</w:t>
        </w:r>
        <w:r w:rsidR="006146A3">
          <w:rPr>
            <w:rStyle w:val="Lienhypertexte"/>
            <w:spacing w:val="-3"/>
            <w:lang w:val="fr-FR"/>
          </w:rPr>
          <w:t xml:space="preserve"> </w:t>
        </w:r>
        <w:r w:rsidRPr="00E43E80">
          <w:rPr>
            <w:rStyle w:val="Lienhypertexte"/>
            <w:spacing w:val="-3"/>
            <w:lang w:val="fr-FR"/>
          </w:rPr>
          <w:t>3015/2017</w:t>
        </w:r>
      </w:hyperlink>
      <w:r w:rsidRPr="001C3BF2">
        <w:rPr>
          <w:spacing w:val="-3"/>
          <w:lang w:val="fr-FR"/>
        </w:rPr>
        <w:t xml:space="preserve">), </w:t>
      </w:r>
      <w:r w:rsidRPr="00296E2E">
        <w:rPr>
          <w:i/>
          <w:iCs/>
          <w:spacing w:val="-3"/>
          <w:lang w:val="fr-FR"/>
        </w:rPr>
        <w:t>X et consorts c</w:t>
      </w:r>
      <w:r w:rsidR="006D3CE4" w:rsidRPr="006D3CE4">
        <w:rPr>
          <w:i/>
          <w:iCs/>
          <w:spacing w:val="-3"/>
          <w:lang w:val="fr-FR"/>
        </w:rPr>
        <w:t>.</w:t>
      </w:r>
      <w:r w:rsidRPr="00296E2E">
        <w:rPr>
          <w:i/>
          <w:iCs/>
          <w:spacing w:val="-3"/>
          <w:lang w:val="fr-FR"/>
        </w:rPr>
        <w:t xml:space="preserve"> Slovénie</w:t>
      </w:r>
      <w:r w:rsidRPr="001C3BF2">
        <w:rPr>
          <w:spacing w:val="-3"/>
          <w:lang w:val="fr-FR"/>
        </w:rPr>
        <w:t xml:space="preserve"> (</w:t>
      </w:r>
      <w:hyperlink r:id="rId117" w:history="1">
        <w:r w:rsidRPr="00E43E80">
          <w:rPr>
            <w:rStyle w:val="Lienhypertexte"/>
            <w:spacing w:val="-3"/>
            <w:lang w:val="fr-FR"/>
          </w:rPr>
          <w:t>CCPR/C/136/D/3024/2017</w:t>
        </w:r>
      </w:hyperlink>
      <w:r w:rsidRPr="001C3BF2">
        <w:rPr>
          <w:spacing w:val="-3"/>
          <w:lang w:val="fr-FR"/>
        </w:rPr>
        <w:t>)</w:t>
      </w:r>
      <w:r>
        <w:rPr>
          <w:spacing w:val="-3"/>
          <w:lang w:val="fr-FR"/>
        </w:rPr>
        <w:t>,</w:t>
      </w:r>
      <w:r w:rsidRPr="001C3BF2">
        <w:rPr>
          <w:spacing w:val="-3"/>
          <w:lang w:val="fr-FR"/>
        </w:rPr>
        <w:t xml:space="preserve"> </w:t>
      </w:r>
      <w:r w:rsidRPr="00296E2E">
        <w:rPr>
          <w:i/>
          <w:iCs/>
          <w:spacing w:val="-3"/>
          <w:lang w:val="fr-FR"/>
        </w:rPr>
        <w:t>X</w:t>
      </w:r>
      <w:r w:rsidR="006146A3">
        <w:rPr>
          <w:i/>
          <w:iCs/>
          <w:spacing w:val="-3"/>
          <w:lang w:val="fr-FR"/>
        </w:rPr>
        <w:t> </w:t>
      </w:r>
      <w:r w:rsidRPr="00296E2E">
        <w:rPr>
          <w:i/>
          <w:iCs/>
          <w:spacing w:val="-3"/>
          <w:lang w:val="fr-FR"/>
        </w:rPr>
        <w:t>c</w:t>
      </w:r>
      <w:r w:rsidR="006D3CE4" w:rsidRPr="006D3CE4">
        <w:rPr>
          <w:i/>
          <w:iCs/>
          <w:spacing w:val="-3"/>
          <w:lang w:val="fr-FR"/>
        </w:rPr>
        <w:t>.</w:t>
      </w:r>
      <w:r w:rsidR="006146A3">
        <w:rPr>
          <w:i/>
          <w:iCs/>
          <w:spacing w:val="-3"/>
          <w:lang w:val="fr-FR"/>
        </w:rPr>
        <w:t> </w:t>
      </w:r>
      <w:r w:rsidRPr="00296E2E">
        <w:rPr>
          <w:i/>
          <w:iCs/>
          <w:spacing w:val="-3"/>
          <w:lang w:val="fr-FR"/>
        </w:rPr>
        <w:t>Lettonie</w:t>
      </w:r>
      <w:r w:rsidRPr="001C3BF2">
        <w:rPr>
          <w:spacing w:val="-3"/>
          <w:lang w:val="fr-FR"/>
        </w:rPr>
        <w:t xml:space="preserve"> (</w:t>
      </w:r>
      <w:hyperlink r:id="rId118" w:history="1">
        <w:r w:rsidRPr="00E43E80">
          <w:rPr>
            <w:rStyle w:val="Lienhypertexte"/>
            <w:spacing w:val="-3"/>
            <w:lang w:val="fr-FR"/>
          </w:rPr>
          <w:t>CCPR/C/136/</w:t>
        </w:r>
        <w:r w:rsidR="006146A3">
          <w:rPr>
            <w:rStyle w:val="Lienhypertexte"/>
            <w:spacing w:val="-3"/>
            <w:lang w:val="fr-FR"/>
          </w:rPr>
          <w:t xml:space="preserve"> </w:t>
        </w:r>
        <w:r w:rsidRPr="00E43E80">
          <w:rPr>
            <w:rStyle w:val="Lienhypertexte"/>
            <w:spacing w:val="-3"/>
            <w:lang w:val="fr-FR"/>
          </w:rPr>
          <w:t>D/3254/2018</w:t>
        </w:r>
      </w:hyperlink>
      <w:r w:rsidRPr="001C3BF2">
        <w:rPr>
          <w:spacing w:val="-3"/>
          <w:lang w:val="fr-FR"/>
        </w:rPr>
        <w:t>)</w:t>
      </w:r>
      <w:r>
        <w:rPr>
          <w:spacing w:val="-3"/>
          <w:lang w:val="fr-FR"/>
        </w:rPr>
        <w:t xml:space="preserve">, </w:t>
      </w:r>
      <w:r w:rsidRPr="00756A15">
        <w:rPr>
          <w:i/>
          <w:iCs/>
          <w:spacing w:val="-3"/>
          <w:lang w:val="fr-FR"/>
        </w:rPr>
        <w:t>A</w:t>
      </w:r>
      <w:r w:rsidR="006D3CE4" w:rsidRPr="006D3CE4">
        <w:rPr>
          <w:i/>
          <w:iCs/>
          <w:spacing w:val="-3"/>
          <w:lang w:val="fr-FR"/>
        </w:rPr>
        <w:t>.</w:t>
      </w:r>
      <w:r w:rsidRPr="00756A15">
        <w:rPr>
          <w:i/>
          <w:iCs/>
          <w:spacing w:val="-3"/>
          <w:lang w:val="fr-FR"/>
        </w:rPr>
        <w:t xml:space="preserve"> B</w:t>
      </w:r>
      <w:r w:rsidR="006D3CE4" w:rsidRPr="006D3CE4">
        <w:rPr>
          <w:i/>
          <w:iCs/>
          <w:spacing w:val="-3"/>
          <w:lang w:val="fr-FR"/>
        </w:rPr>
        <w:t>.</w:t>
      </w:r>
      <w:r w:rsidRPr="00756A15">
        <w:rPr>
          <w:i/>
          <w:iCs/>
          <w:spacing w:val="-3"/>
          <w:lang w:val="fr-FR"/>
        </w:rPr>
        <w:t xml:space="preserve"> c</w:t>
      </w:r>
      <w:r w:rsidR="006D3CE4" w:rsidRPr="006D3CE4">
        <w:rPr>
          <w:i/>
          <w:iCs/>
          <w:spacing w:val="-3"/>
          <w:lang w:val="fr-FR"/>
        </w:rPr>
        <w:t>.</w:t>
      </w:r>
      <w:r w:rsidRPr="00756A15">
        <w:rPr>
          <w:i/>
          <w:iCs/>
          <w:spacing w:val="-3"/>
          <w:lang w:val="fr-FR"/>
        </w:rPr>
        <w:t xml:space="preserve"> Danemark</w:t>
      </w:r>
      <w:r>
        <w:rPr>
          <w:spacing w:val="-3"/>
          <w:lang w:val="fr-FR"/>
        </w:rPr>
        <w:t xml:space="preserve"> </w:t>
      </w:r>
      <w:r w:rsidRPr="000E01B9">
        <w:rPr>
          <w:lang w:val="de-DE"/>
        </w:rPr>
        <w:t>(</w:t>
      </w:r>
      <w:hyperlink r:id="rId119" w:history="1">
        <w:r w:rsidRPr="00E43E80">
          <w:rPr>
            <w:rStyle w:val="Lienhypertexte"/>
            <w:lang w:val="de-DE"/>
          </w:rPr>
          <w:t>CCPR/C/137/D/2748/2016</w:t>
        </w:r>
      </w:hyperlink>
      <w:r w:rsidRPr="000E01B9">
        <w:rPr>
          <w:lang w:val="de-DE"/>
        </w:rPr>
        <w:t>)</w:t>
      </w:r>
      <w:r>
        <w:rPr>
          <w:lang w:val="de-DE"/>
        </w:rPr>
        <w:t xml:space="preserve">, </w:t>
      </w:r>
      <w:r w:rsidRPr="00296E2E">
        <w:rPr>
          <w:i/>
          <w:iCs/>
          <w:spacing w:val="-3"/>
          <w:lang w:val="fr-FR"/>
        </w:rPr>
        <w:t>Z</w:t>
      </w:r>
      <w:r w:rsidR="006D3CE4" w:rsidRPr="006D3CE4">
        <w:rPr>
          <w:i/>
          <w:iCs/>
          <w:spacing w:val="-3"/>
          <w:lang w:val="fr-FR"/>
        </w:rPr>
        <w:t>.</w:t>
      </w:r>
      <w:r w:rsidR="006146A3">
        <w:rPr>
          <w:i/>
          <w:iCs/>
          <w:spacing w:val="-3"/>
          <w:lang w:val="fr-FR"/>
        </w:rPr>
        <w:t> </w:t>
      </w:r>
      <w:r w:rsidRPr="00296E2E">
        <w:rPr>
          <w:i/>
          <w:iCs/>
          <w:spacing w:val="-3"/>
          <w:lang w:val="fr-FR"/>
        </w:rPr>
        <w:t>c</w:t>
      </w:r>
      <w:r w:rsidR="006D3CE4" w:rsidRPr="006D3CE4">
        <w:rPr>
          <w:i/>
          <w:iCs/>
          <w:spacing w:val="-3"/>
          <w:lang w:val="fr-FR"/>
        </w:rPr>
        <w:t>.</w:t>
      </w:r>
      <w:r w:rsidRPr="00296E2E">
        <w:rPr>
          <w:i/>
          <w:iCs/>
          <w:spacing w:val="-3"/>
          <w:lang w:val="fr-FR"/>
        </w:rPr>
        <w:t xml:space="preserve"> Danemark</w:t>
      </w:r>
      <w:r>
        <w:rPr>
          <w:spacing w:val="-3"/>
          <w:lang w:val="fr-FR"/>
        </w:rPr>
        <w:t xml:space="preserve"> (</w:t>
      </w:r>
      <w:hyperlink r:id="rId120" w:history="1">
        <w:r w:rsidRPr="00E43E80">
          <w:rPr>
            <w:rStyle w:val="Lienhypertexte"/>
            <w:spacing w:val="-3"/>
            <w:lang w:val="fr-FR"/>
          </w:rPr>
          <w:t>CCPR/C/137/</w:t>
        </w:r>
        <w:r w:rsidR="006146A3">
          <w:rPr>
            <w:rStyle w:val="Lienhypertexte"/>
            <w:spacing w:val="-3"/>
            <w:lang w:val="fr-FR"/>
          </w:rPr>
          <w:t xml:space="preserve"> </w:t>
        </w:r>
        <w:r w:rsidRPr="00E43E80">
          <w:rPr>
            <w:rStyle w:val="Lienhypertexte"/>
            <w:spacing w:val="-3"/>
            <w:lang w:val="fr-FR"/>
          </w:rPr>
          <w:t>D/2795/2016</w:t>
        </w:r>
      </w:hyperlink>
      <w:r w:rsidRPr="00DF446B">
        <w:rPr>
          <w:spacing w:val="-3"/>
          <w:lang w:val="fr-FR"/>
        </w:rPr>
        <w:t>),</w:t>
      </w:r>
      <w:r>
        <w:rPr>
          <w:spacing w:val="-3"/>
          <w:lang w:val="fr-FR"/>
        </w:rPr>
        <w:t xml:space="preserve"> </w:t>
      </w:r>
      <w:r w:rsidRPr="00296E2E">
        <w:rPr>
          <w:i/>
          <w:iCs/>
          <w:spacing w:val="-3"/>
          <w:lang w:val="fr-FR"/>
        </w:rPr>
        <w:t>O</w:t>
      </w:r>
      <w:r w:rsidR="006D3CE4" w:rsidRPr="006D3CE4">
        <w:rPr>
          <w:i/>
          <w:iCs/>
          <w:spacing w:val="-3"/>
          <w:lang w:val="fr-FR"/>
        </w:rPr>
        <w:t>.</w:t>
      </w:r>
      <w:r w:rsidR="006146A3">
        <w:rPr>
          <w:i/>
          <w:iCs/>
          <w:spacing w:val="-3"/>
          <w:lang w:val="fr-FR"/>
        </w:rPr>
        <w:t> </w:t>
      </w:r>
      <w:r>
        <w:rPr>
          <w:i/>
          <w:iCs/>
          <w:spacing w:val="-3"/>
          <w:lang w:val="fr-FR"/>
        </w:rPr>
        <w:t>R</w:t>
      </w:r>
      <w:r w:rsidR="006D3CE4" w:rsidRPr="006D3CE4">
        <w:rPr>
          <w:i/>
          <w:iCs/>
          <w:spacing w:val="-3"/>
          <w:lang w:val="fr-FR"/>
        </w:rPr>
        <w:t>.</w:t>
      </w:r>
      <w:r w:rsidR="006146A3">
        <w:rPr>
          <w:i/>
          <w:iCs/>
          <w:spacing w:val="-3"/>
          <w:lang w:val="fr-FR"/>
        </w:rPr>
        <w:t> </w:t>
      </w:r>
      <w:r>
        <w:rPr>
          <w:i/>
          <w:iCs/>
          <w:spacing w:val="-3"/>
          <w:lang w:val="fr-FR"/>
        </w:rPr>
        <w:t>C</w:t>
      </w:r>
      <w:r w:rsidR="006D3CE4" w:rsidRPr="006D3CE4">
        <w:rPr>
          <w:i/>
          <w:iCs/>
          <w:spacing w:val="-3"/>
          <w:lang w:val="fr-FR"/>
        </w:rPr>
        <w:t>.</w:t>
      </w:r>
      <w:r w:rsidR="006146A3">
        <w:rPr>
          <w:i/>
          <w:iCs/>
          <w:spacing w:val="-3"/>
          <w:lang w:val="fr-FR"/>
        </w:rPr>
        <w:t> </w:t>
      </w:r>
      <w:r>
        <w:rPr>
          <w:i/>
          <w:iCs/>
          <w:spacing w:val="-3"/>
          <w:lang w:val="fr-FR"/>
        </w:rPr>
        <w:t>H</w:t>
      </w:r>
      <w:r w:rsidR="006D3CE4" w:rsidRPr="006D3CE4">
        <w:rPr>
          <w:i/>
          <w:iCs/>
          <w:spacing w:val="-3"/>
          <w:lang w:val="fr-FR"/>
        </w:rPr>
        <w:t>.</w:t>
      </w:r>
      <w:r w:rsidRPr="00296E2E">
        <w:rPr>
          <w:i/>
          <w:iCs/>
          <w:spacing w:val="-3"/>
          <w:lang w:val="fr-FR"/>
        </w:rPr>
        <w:t xml:space="preserve"> c</w:t>
      </w:r>
      <w:r w:rsidR="006D3CE4" w:rsidRPr="006D3CE4">
        <w:rPr>
          <w:i/>
          <w:iCs/>
          <w:spacing w:val="-3"/>
          <w:lang w:val="fr-FR"/>
        </w:rPr>
        <w:t>.</w:t>
      </w:r>
      <w:r w:rsidR="006146A3">
        <w:rPr>
          <w:i/>
          <w:iCs/>
          <w:spacing w:val="-3"/>
          <w:lang w:val="fr-FR"/>
        </w:rPr>
        <w:t> </w:t>
      </w:r>
      <w:r w:rsidRPr="00296E2E">
        <w:rPr>
          <w:i/>
          <w:iCs/>
          <w:spacing w:val="-3"/>
          <w:lang w:val="fr-FR"/>
        </w:rPr>
        <w:t>Ré</w:t>
      </w:r>
      <w:r>
        <w:rPr>
          <w:i/>
          <w:iCs/>
          <w:spacing w:val="-3"/>
          <w:lang w:val="fr-FR"/>
        </w:rPr>
        <w:t>p</w:t>
      </w:r>
      <w:r w:rsidRPr="00296E2E">
        <w:rPr>
          <w:i/>
          <w:iCs/>
          <w:spacing w:val="-3"/>
          <w:lang w:val="fr-FR"/>
        </w:rPr>
        <w:t>ublique bolivarienne du Venezuela</w:t>
      </w:r>
      <w:r>
        <w:rPr>
          <w:spacing w:val="-3"/>
          <w:lang w:val="fr-FR"/>
        </w:rPr>
        <w:t xml:space="preserve"> (</w:t>
      </w:r>
      <w:hyperlink r:id="rId121" w:history="1">
        <w:r w:rsidRPr="00E43E80">
          <w:rPr>
            <w:rStyle w:val="Lienhypertexte"/>
            <w:spacing w:val="-3"/>
            <w:lang w:val="fr-FR"/>
          </w:rPr>
          <w:t>CCPR/C/137/D/</w:t>
        </w:r>
        <w:r w:rsidR="006146A3">
          <w:rPr>
            <w:rStyle w:val="Lienhypertexte"/>
            <w:spacing w:val="-3"/>
            <w:lang w:val="fr-FR"/>
          </w:rPr>
          <w:t xml:space="preserve"> </w:t>
        </w:r>
        <w:r w:rsidRPr="00E43E80">
          <w:rPr>
            <w:rStyle w:val="Lienhypertexte"/>
            <w:spacing w:val="-3"/>
            <w:lang w:val="fr-FR"/>
          </w:rPr>
          <w:t>2888/2016</w:t>
        </w:r>
      </w:hyperlink>
      <w:r>
        <w:rPr>
          <w:spacing w:val="-3"/>
          <w:lang w:val="fr-FR"/>
        </w:rPr>
        <w:t xml:space="preserve">), </w:t>
      </w:r>
      <w:r w:rsidRPr="00296E2E">
        <w:rPr>
          <w:i/>
          <w:iCs/>
          <w:spacing w:val="-3"/>
          <w:lang w:val="fr-FR"/>
        </w:rPr>
        <w:t>A</w:t>
      </w:r>
      <w:r w:rsidR="006D3CE4" w:rsidRPr="006D3CE4">
        <w:rPr>
          <w:i/>
          <w:iCs/>
          <w:spacing w:val="-3"/>
          <w:lang w:val="fr-FR"/>
        </w:rPr>
        <w:t>.</w:t>
      </w:r>
      <w:r w:rsidR="006146A3">
        <w:rPr>
          <w:i/>
          <w:iCs/>
          <w:spacing w:val="-3"/>
          <w:lang w:val="fr-FR"/>
        </w:rPr>
        <w:t> </w:t>
      </w:r>
      <w:r w:rsidRPr="00296E2E">
        <w:rPr>
          <w:i/>
          <w:iCs/>
          <w:spacing w:val="-3"/>
          <w:lang w:val="fr-FR"/>
        </w:rPr>
        <w:t>D</w:t>
      </w:r>
      <w:r w:rsidR="006D3CE4" w:rsidRPr="006D3CE4">
        <w:rPr>
          <w:i/>
          <w:iCs/>
          <w:spacing w:val="-3"/>
          <w:lang w:val="fr-FR"/>
        </w:rPr>
        <w:t>.</w:t>
      </w:r>
      <w:r w:rsidR="006146A3">
        <w:rPr>
          <w:i/>
          <w:iCs/>
          <w:spacing w:val="-3"/>
          <w:lang w:val="fr-FR"/>
        </w:rPr>
        <w:t> </w:t>
      </w:r>
      <w:r w:rsidRPr="00296E2E">
        <w:rPr>
          <w:i/>
          <w:iCs/>
          <w:spacing w:val="-3"/>
          <w:lang w:val="fr-FR"/>
        </w:rPr>
        <w:t>N</w:t>
      </w:r>
      <w:r w:rsidR="006D3CE4" w:rsidRPr="006D3CE4">
        <w:rPr>
          <w:i/>
          <w:iCs/>
          <w:spacing w:val="-3"/>
          <w:lang w:val="fr-FR"/>
        </w:rPr>
        <w:t>.</w:t>
      </w:r>
      <w:r w:rsidRPr="00296E2E">
        <w:rPr>
          <w:i/>
          <w:iCs/>
          <w:spacing w:val="-3"/>
          <w:lang w:val="fr-FR"/>
        </w:rPr>
        <w:t xml:space="preserve"> c</w:t>
      </w:r>
      <w:r w:rsidR="006D3CE4" w:rsidRPr="006D3CE4">
        <w:rPr>
          <w:i/>
          <w:iCs/>
          <w:spacing w:val="-3"/>
          <w:lang w:val="fr-FR"/>
        </w:rPr>
        <w:t>.</w:t>
      </w:r>
      <w:r w:rsidR="006146A3">
        <w:rPr>
          <w:i/>
          <w:iCs/>
          <w:spacing w:val="-3"/>
          <w:lang w:val="fr-FR"/>
        </w:rPr>
        <w:t> </w:t>
      </w:r>
      <w:r w:rsidRPr="00296E2E">
        <w:rPr>
          <w:i/>
          <w:iCs/>
          <w:spacing w:val="-3"/>
          <w:lang w:val="fr-FR"/>
        </w:rPr>
        <w:t>Royaume des Pays-Bas</w:t>
      </w:r>
      <w:r>
        <w:rPr>
          <w:spacing w:val="-3"/>
          <w:lang w:val="fr-FR"/>
        </w:rPr>
        <w:t xml:space="preserve"> (</w:t>
      </w:r>
      <w:hyperlink r:id="rId122" w:history="1">
        <w:r w:rsidRPr="00E43E80">
          <w:rPr>
            <w:rStyle w:val="Lienhypertexte"/>
            <w:spacing w:val="-3"/>
            <w:lang w:val="fr-FR"/>
          </w:rPr>
          <w:t>CCPR/C/137/D/2894/2016</w:t>
        </w:r>
      </w:hyperlink>
      <w:r w:rsidRPr="006435E2">
        <w:rPr>
          <w:spacing w:val="-3"/>
          <w:lang w:val="fr-FR"/>
        </w:rPr>
        <w:t>)</w:t>
      </w:r>
      <w:r>
        <w:rPr>
          <w:spacing w:val="-3"/>
          <w:lang w:val="fr-FR"/>
        </w:rPr>
        <w:t xml:space="preserve">, </w:t>
      </w:r>
      <w:r w:rsidRPr="00296E2E">
        <w:rPr>
          <w:i/>
          <w:iCs/>
          <w:spacing w:val="-3"/>
          <w:lang w:val="fr-FR"/>
        </w:rPr>
        <w:t>J</w:t>
      </w:r>
      <w:r w:rsidR="006D3CE4" w:rsidRPr="006D3CE4">
        <w:rPr>
          <w:i/>
          <w:iCs/>
          <w:spacing w:val="-3"/>
          <w:lang w:val="fr-FR"/>
        </w:rPr>
        <w:t>.</w:t>
      </w:r>
      <w:r w:rsidRPr="00296E2E">
        <w:rPr>
          <w:i/>
          <w:iCs/>
          <w:spacing w:val="-3"/>
          <w:lang w:val="fr-FR"/>
        </w:rPr>
        <w:t xml:space="preserve"> S</w:t>
      </w:r>
      <w:r w:rsidR="006D3CE4" w:rsidRPr="006D3CE4">
        <w:rPr>
          <w:i/>
          <w:iCs/>
          <w:spacing w:val="-3"/>
          <w:lang w:val="fr-FR"/>
        </w:rPr>
        <w:t>.</w:t>
      </w:r>
      <w:r w:rsidRPr="00296E2E">
        <w:rPr>
          <w:i/>
          <w:iCs/>
          <w:spacing w:val="-3"/>
          <w:lang w:val="fr-FR"/>
        </w:rPr>
        <w:t xml:space="preserve"> c</w:t>
      </w:r>
      <w:r w:rsidR="006D3CE4" w:rsidRPr="006D3CE4">
        <w:rPr>
          <w:i/>
          <w:iCs/>
          <w:spacing w:val="-3"/>
          <w:lang w:val="fr-FR"/>
        </w:rPr>
        <w:t>.</w:t>
      </w:r>
      <w:r w:rsidRPr="00296E2E">
        <w:rPr>
          <w:i/>
          <w:iCs/>
          <w:spacing w:val="-3"/>
          <w:lang w:val="fr-FR"/>
        </w:rPr>
        <w:t xml:space="preserve"> Royaume </w:t>
      </w:r>
      <w:r w:rsidRPr="006146A3">
        <w:rPr>
          <w:i/>
          <w:iCs/>
          <w:spacing w:val="-4"/>
          <w:lang w:val="fr-FR"/>
        </w:rPr>
        <w:t>des Pays-Bas</w:t>
      </w:r>
      <w:r w:rsidRPr="006146A3">
        <w:rPr>
          <w:spacing w:val="-4"/>
          <w:lang w:val="fr-FR"/>
        </w:rPr>
        <w:t xml:space="preserve"> (</w:t>
      </w:r>
      <w:hyperlink r:id="rId123" w:history="1">
        <w:r w:rsidRPr="006146A3">
          <w:rPr>
            <w:rStyle w:val="Lienhypertexte"/>
            <w:spacing w:val="-4"/>
            <w:lang w:val="fr-FR"/>
          </w:rPr>
          <w:t>CCPR/C/137/D/3210/2018</w:t>
        </w:r>
      </w:hyperlink>
      <w:r w:rsidRPr="006146A3">
        <w:rPr>
          <w:spacing w:val="-4"/>
          <w:lang w:val="fr-FR"/>
        </w:rPr>
        <w:t xml:space="preserve">) et </w:t>
      </w:r>
      <w:r w:rsidRPr="006146A3">
        <w:rPr>
          <w:i/>
          <w:iCs/>
          <w:spacing w:val="-4"/>
          <w:lang w:val="fr-FR"/>
        </w:rPr>
        <w:t>G</w:t>
      </w:r>
      <w:r w:rsidR="006D3CE4" w:rsidRPr="006D3CE4">
        <w:rPr>
          <w:i/>
          <w:iCs/>
          <w:spacing w:val="-4"/>
          <w:lang w:val="fr-FR"/>
        </w:rPr>
        <w:t>.</w:t>
      </w:r>
      <w:r w:rsidR="006146A3" w:rsidRPr="006146A3">
        <w:rPr>
          <w:spacing w:val="-4"/>
          <w:lang w:val="fr-FR"/>
        </w:rPr>
        <w:t> </w:t>
      </w:r>
      <w:r w:rsidRPr="006146A3">
        <w:rPr>
          <w:i/>
          <w:iCs/>
          <w:spacing w:val="-4"/>
          <w:lang w:val="fr-FR"/>
        </w:rPr>
        <w:t>A</w:t>
      </w:r>
      <w:r w:rsidR="006D3CE4" w:rsidRPr="006D3CE4">
        <w:rPr>
          <w:i/>
          <w:iCs/>
          <w:spacing w:val="-4"/>
          <w:lang w:val="fr-FR"/>
        </w:rPr>
        <w:t>.</w:t>
      </w:r>
      <w:r w:rsidR="006146A3" w:rsidRPr="006146A3">
        <w:rPr>
          <w:i/>
          <w:iCs/>
          <w:spacing w:val="-4"/>
          <w:lang w:val="fr-FR"/>
        </w:rPr>
        <w:t> </w:t>
      </w:r>
      <w:r w:rsidRPr="006146A3">
        <w:rPr>
          <w:i/>
          <w:iCs/>
          <w:spacing w:val="-4"/>
          <w:lang w:val="fr-FR"/>
        </w:rPr>
        <w:t>P</w:t>
      </w:r>
      <w:r w:rsidR="006D3CE4" w:rsidRPr="006D3CE4">
        <w:rPr>
          <w:i/>
          <w:iCs/>
          <w:spacing w:val="-4"/>
          <w:lang w:val="fr-FR"/>
        </w:rPr>
        <w:t>.</w:t>
      </w:r>
      <w:r w:rsidRPr="006146A3">
        <w:rPr>
          <w:i/>
          <w:iCs/>
          <w:spacing w:val="-4"/>
          <w:lang w:val="fr-FR"/>
        </w:rPr>
        <w:t xml:space="preserve"> c</w:t>
      </w:r>
      <w:r w:rsidR="006D3CE4" w:rsidRPr="006D3CE4">
        <w:rPr>
          <w:i/>
          <w:iCs/>
          <w:spacing w:val="-4"/>
          <w:lang w:val="fr-FR"/>
        </w:rPr>
        <w:t>.</w:t>
      </w:r>
      <w:r w:rsidR="006146A3" w:rsidRPr="006146A3">
        <w:rPr>
          <w:i/>
          <w:iCs/>
          <w:spacing w:val="-4"/>
          <w:lang w:val="fr-FR"/>
        </w:rPr>
        <w:t> </w:t>
      </w:r>
      <w:r w:rsidRPr="006146A3">
        <w:rPr>
          <w:i/>
          <w:iCs/>
          <w:spacing w:val="-4"/>
          <w:lang w:val="fr-FR"/>
        </w:rPr>
        <w:t>Roumanie</w:t>
      </w:r>
      <w:r w:rsidRPr="006146A3">
        <w:rPr>
          <w:spacing w:val="-4"/>
          <w:lang w:val="fr-FR"/>
        </w:rPr>
        <w:t xml:space="preserve"> (</w:t>
      </w:r>
      <w:hyperlink r:id="rId124" w:history="1">
        <w:r w:rsidRPr="006146A3">
          <w:rPr>
            <w:rStyle w:val="Lienhypertexte"/>
            <w:spacing w:val="-4"/>
            <w:lang w:val="fr-FR"/>
          </w:rPr>
          <w:t>CCPR/C/137/D/3662/2019</w:t>
        </w:r>
      </w:hyperlink>
      <w:r w:rsidRPr="006146A3">
        <w:rPr>
          <w:spacing w:val="-4"/>
          <w:lang w:val="fr-FR"/>
        </w:rPr>
        <w:t>)</w:t>
      </w:r>
      <w:r w:rsidR="006D3CE4" w:rsidRPr="006D3CE4">
        <w:rPr>
          <w:spacing w:val="-4"/>
          <w:lang w:val="fr-FR"/>
        </w:rPr>
        <w:t>.</w:t>
      </w:r>
    </w:p>
    <w:p w14:paraId="64F9E93E" w14:textId="5BA9028A" w:rsidR="00FB248B" w:rsidRPr="004A7A60" w:rsidRDefault="00FB248B" w:rsidP="00FB248B">
      <w:pPr>
        <w:pStyle w:val="H23G"/>
        <w:rPr>
          <w:lang w:val="fr-FR"/>
        </w:rPr>
      </w:pPr>
      <w:r w:rsidRPr="004A7A60">
        <w:rPr>
          <w:lang w:val="fr-FR"/>
        </w:rPr>
        <w:tab/>
      </w:r>
      <w:bookmarkStart w:id="56" w:name="_Toc519673504"/>
      <w:bookmarkStart w:id="57" w:name="_Toc519676403"/>
      <w:r w:rsidRPr="004A7A60">
        <w:rPr>
          <w:lang w:val="fr-FR"/>
        </w:rPr>
        <w:t>4</w:t>
      </w:r>
      <w:r w:rsidR="006D3CE4" w:rsidRPr="006D3CE4">
        <w:rPr>
          <w:lang w:val="fr-FR"/>
        </w:rPr>
        <w:t>.</w:t>
      </w:r>
      <w:r w:rsidRPr="004A7A60">
        <w:rPr>
          <w:lang w:val="fr-FR"/>
        </w:rPr>
        <w:tab/>
      </w:r>
      <w:bookmarkEnd w:id="56"/>
      <w:bookmarkEnd w:id="57"/>
      <w:r w:rsidRPr="004A7A60">
        <w:rPr>
          <w:lang w:val="fr-FR"/>
        </w:rPr>
        <w:t>Suivi des constatations</w:t>
      </w:r>
    </w:p>
    <w:p w14:paraId="6275E9BB" w14:textId="26A8DB40" w:rsidR="00FB248B" w:rsidRPr="004A7A60" w:rsidRDefault="00FB248B" w:rsidP="00FB248B">
      <w:pPr>
        <w:pStyle w:val="SingleTxtG"/>
        <w:rPr>
          <w:lang w:val="fr-FR"/>
        </w:rPr>
      </w:pPr>
      <w:r>
        <w:rPr>
          <w:rFonts w:eastAsia="Times New Roman"/>
          <w:lang w:val="fr-FR"/>
        </w:rPr>
        <w:t>33</w:t>
      </w:r>
      <w:r w:rsidR="006D3CE4" w:rsidRPr="006D3CE4">
        <w:rPr>
          <w:rFonts w:eastAsia="Times New Roman"/>
          <w:lang w:val="fr-FR"/>
        </w:rPr>
        <w:t>.</w:t>
      </w:r>
      <w:r w:rsidRPr="004A7A60">
        <w:rPr>
          <w:rFonts w:eastAsia="Times New Roman"/>
          <w:lang w:val="fr-FR"/>
        </w:rPr>
        <w:tab/>
      </w:r>
      <w:r w:rsidRPr="004A7A60">
        <w:rPr>
          <w:lang w:val="fr-FR"/>
        </w:rPr>
        <w:t>Pendant la période considérée, le</w:t>
      </w:r>
      <w:r>
        <w:rPr>
          <w:lang w:val="fr-FR"/>
        </w:rPr>
        <w:t>s</w:t>
      </w:r>
      <w:r w:rsidRPr="004A7A60">
        <w:rPr>
          <w:lang w:val="fr-FR"/>
        </w:rPr>
        <w:t xml:space="preserve"> Rapporteur</w:t>
      </w:r>
      <w:r>
        <w:rPr>
          <w:lang w:val="fr-FR"/>
        </w:rPr>
        <w:t>s</w:t>
      </w:r>
      <w:r w:rsidRPr="004A7A60">
        <w:rPr>
          <w:lang w:val="fr-FR"/>
        </w:rPr>
        <w:t xml:space="preserve"> spécia</w:t>
      </w:r>
      <w:r>
        <w:rPr>
          <w:lang w:val="fr-FR"/>
        </w:rPr>
        <w:t xml:space="preserve">ux </w:t>
      </w:r>
      <w:r w:rsidRPr="004A7A60">
        <w:rPr>
          <w:lang w:val="fr-FR"/>
        </w:rPr>
        <w:t>chargé</w:t>
      </w:r>
      <w:r>
        <w:rPr>
          <w:lang w:val="fr-FR"/>
        </w:rPr>
        <w:t>s</w:t>
      </w:r>
      <w:r w:rsidRPr="004A7A60">
        <w:rPr>
          <w:lang w:val="fr-FR"/>
        </w:rPr>
        <w:t xml:space="preserve"> du suivi des constatations </w:t>
      </w:r>
      <w:r>
        <w:rPr>
          <w:lang w:val="fr-FR"/>
        </w:rPr>
        <w:t>ont</w:t>
      </w:r>
      <w:r w:rsidRPr="004A7A60">
        <w:rPr>
          <w:lang w:val="fr-FR"/>
        </w:rPr>
        <w:t xml:space="preserve"> soumis deux rapports, </w:t>
      </w:r>
      <w:r>
        <w:rPr>
          <w:lang w:val="fr-FR"/>
        </w:rPr>
        <w:t>aux 135</w:t>
      </w:r>
      <w:r w:rsidRPr="004A7A60">
        <w:rPr>
          <w:vertAlign w:val="superscript"/>
          <w:lang w:val="fr-FR"/>
        </w:rPr>
        <w:t>e</w:t>
      </w:r>
      <w:r>
        <w:rPr>
          <w:lang w:val="fr-FR"/>
        </w:rPr>
        <w:t xml:space="preserve"> et 137</w:t>
      </w:r>
      <w:r w:rsidRPr="004A7A60">
        <w:rPr>
          <w:vertAlign w:val="superscript"/>
          <w:lang w:val="fr-FR"/>
        </w:rPr>
        <w:t>e</w:t>
      </w:r>
      <w:r>
        <w:rPr>
          <w:lang w:val="fr-FR"/>
        </w:rPr>
        <w:t> </w:t>
      </w:r>
      <w:r w:rsidRPr="004A7A60">
        <w:rPr>
          <w:lang w:val="fr-FR"/>
        </w:rPr>
        <w:t>session</w:t>
      </w:r>
      <w:r>
        <w:rPr>
          <w:lang w:val="fr-FR"/>
        </w:rPr>
        <w:t>s</w:t>
      </w:r>
      <w:r w:rsidR="006D3CE4" w:rsidRPr="006D3CE4">
        <w:rPr>
          <w:lang w:val="fr-FR"/>
        </w:rPr>
        <w:t>.</w:t>
      </w:r>
    </w:p>
    <w:p w14:paraId="60948E96" w14:textId="5D20AF63" w:rsidR="00FB248B" w:rsidRPr="004A7A60" w:rsidRDefault="00FB248B" w:rsidP="00FB248B">
      <w:pPr>
        <w:pStyle w:val="SingleTxtG"/>
        <w:rPr>
          <w:lang w:val="fr-FR"/>
        </w:rPr>
      </w:pPr>
      <w:r w:rsidRPr="004A7A60">
        <w:rPr>
          <w:lang w:val="fr-FR"/>
        </w:rPr>
        <w:t>3</w:t>
      </w:r>
      <w:r>
        <w:rPr>
          <w:lang w:val="fr-FR"/>
        </w:rPr>
        <w:t>4</w:t>
      </w:r>
      <w:r w:rsidR="006D3CE4" w:rsidRPr="006D3CE4">
        <w:rPr>
          <w:lang w:val="fr-FR"/>
        </w:rPr>
        <w:t>.</w:t>
      </w:r>
      <w:r w:rsidRPr="004A7A60">
        <w:rPr>
          <w:lang w:val="fr-FR"/>
        </w:rPr>
        <w:tab/>
        <w:t xml:space="preserve">À la date de la clôture de la </w:t>
      </w:r>
      <w:r>
        <w:rPr>
          <w:lang w:val="fr-FR"/>
        </w:rPr>
        <w:t>137</w:t>
      </w:r>
      <w:r w:rsidRPr="004A7A60">
        <w:rPr>
          <w:vertAlign w:val="superscript"/>
          <w:lang w:val="fr-FR"/>
        </w:rPr>
        <w:t>e</w:t>
      </w:r>
      <w:r>
        <w:rPr>
          <w:lang w:val="fr-FR"/>
        </w:rPr>
        <w:t> </w:t>
      </w:r>
      <w:r w:rsidRPr="004A7A60">
        <w:rPr>
          <w:lang w:val="fr-FR"/>
        </w:rPr>
        <w:t>session, le Comité avait établi qu</w:t>
      </w:r>
      <w:r>
        <w:rPr>
          <w:lang w:val="fr-FR"/>
        </w:rPr>
        <w:t>’</w:t>
      </w:r>
      <w:r w:rsidRPr="004A7A60">
        <w:rPr>
          <w:lang w:val="fr-FR"/>
        </w:rPr>
        <w:t>il y avait eu violation du Pacte dans 1 </w:t>
      </w:r>
      <w:r>
        <w:rPr>
          <w:lang w:val="fr-FR"/>
        </w:rPr>
        <w:t>434</w:t>
      </w:r>
      <w:r w:rsidRPr="004A7A60">
        <w:rPr>
          <w:lang w:val="fr-FR"/>
        </w:rPr>
        <w:t xml:space="preserve"> des 1</w:t>
      </w:r>
      <w:r>
        <w:rPr>
          <w:lang w:val="fr-FR"/>
        </w:rPr>
        <w:t> 969 </w:t>
      </w:r>
      <w:r w:rsidRPr="004A7A60">
        <w:rPr>
          <w:lang w:val="fr-FR"/>
        </w:rPr>
        <w:t>constatations adoptées depuis 1977</w:t>
      </w:r>
      <w:r w:rsidR="006D3CE4" w:rsidRPr="006D3CE4">
        <w:rPr>
          <w:lang w:val="fr-FR"/>
        </w:rPr>
        <w:t>.</w:t>
      </w:r>
      <w:r w:rsidRPr="004A7A60">
        <w:rPr>
          <w:lang w:val="fr-FR"/>
        </w:rPr>
        <w:t xml:space="preserve"> Il a maintenu la pratique, introduite à sa 109</w:t>
      </w:r>
      <w:r w:rsidRPr="004A7A60">
        <w:rPr>
          <w:vertAlign w:val="superscript"/>
          <w:lang w:val="fr-FR"/>
        </w:rPr>
        <w:t>e</w:t>
      </w:r>
      <w:r w:rsidRPr="004A7A60">
        <w:rPr>
          <w:lang w:val="fr-FR"/>
        </w:rPr>
        <w:t> session (14 octobre-1</w:t>
      </w:r>
      <w:r w:rsidRPr="004A7A60">
        <w:rPr>
          <w:vertAlign w:val="superscript"/>
          <w:lang w:val="fr-FR"/>
        </w:rPr>
        <w:t>er</w:t>
      </w:r>
      <w:r w:rsidRPr="004A7A60">
        <w:rPr>
          <w:lang w:val="fr-FR"/>
        </w:rPr>
        <w:t> novembre 2013), consistant à faire figurer dans ses rapports sur le suivi des constatations une appréciation de la réponse de l</w:t>
      </w:r>
      <w:r>
        <w:rPr>
          <w:lang w:val="fr-FR"/>
        </w:rPr>
        <w:t>’</w:t>
      </w:r>
      <w:r w:rsidRPr="004A7A60">
        <w:rPr>
          <w:lang w:val="fr-FR"/>
        </w:rPr>
        <w:t>État partie ou des mesures prises par celui-ci, fondée sur les critères définis pour la procédure de suivi des observations finales</w:t>
      </w:r>
      <w:r w:rsidR="006D3CE4" w:rsidRPr="006D3CE4">
        <w:rPr>
          <w:lang w:val="fr-FR"/>
        </w:rPr>
        <w:t>.</w:t>
      </w:r>
      <w:r w:rsidRPr="004A7A60">
        <w:rPr>
          <w:lang w:val="fr-FR"/>
        </w:rPr>
        <w:t xml:space="preserve"> À sa 118</w:t>
      </w:r>
      <w:r w:rsidRPr="004A7A60">
        <w:rPr>
          <w:vertAlign w:val="superscript"/>
          <w:lang w:val="fr-FR"/>
        </w:rPr>
        <w:t>e</w:t>
      </w:r>
      <w:r w:rsidRPr="004A7A60">
        <w:rPr>
          <w:lang w:val="fr-FR"/>
        </w:rPr>
        <w:t> session (17 octobre-4 novembre 201</w:t>
      </w:r>
      <w:r>
        <w:rPr>
          <w:lang w:val="fr-FR"/>
        </w:rPr>
        <w:t>6</w:t>
      </w:r>
      <w:r w:rsidRPr="004A7A60">
        <w:rPr>
          <w:lang w:val="fr-FR"/>
        </w:rPr>
        <w:t>), le Comité a décidé de revoir ses critères d</w:t>
      </w:r>
      <w:r>
        <w:rPr>
          <w:lang w:val="fr-FR"/>
        </w:rPr>
        <w:t>’</w:t>
      </w:r>
      <w:r w:rsidRPr="004A7A60">
        <w:rPr>
          <w:lang w:val="fr-FR"/>
        </w:rPr>
        <w:t>évaluation</w:t>
      </w:r>
      <w:r w:rsidR="006D3CE4" w:rsidRPr="006D3CE4">
        <w:rPr>
          <w:lang w:val="fr-FR"/>
        </w:rPr>
        <w:t>.</w:t>
      </w:r>
      <w:r w:rsidRPr="004A7A60">
        <w:rPr>
          <w:lang w:val="fr-FR"/>
        </w:rPr>
        <w:t xml:space="preserve"> À sa 121</w:t>
      </w:r>
      <w:r w:rsidRPr="004A7A60">
        <w:rPr>
          <w:vertAlign w:val="superscript"/>
          <w:lang w:val="fr-FR"/>
        </w:rPr>
        <w:t>e</w:t>
      </w:r>
      <w:r w:rsidRPr="004A7A60">
        <w:rPr>
          <w:lang w:val="fr-FR"/>
        </w:rPr>
        <w:t> session (16 octobre-20 novembre 2017), il a décidé de réviser également sa méthode et sa procédure de suivi de l</w:t>
      </w:r>
      <w:r>
        <w:rPr>
          <w:lang w:val="fr-FR"/>
        </w:rPr>
        <w:t>’</w:t>
      </w:r>
      <w:r w:rsidRPr="004A7A60">
        <w:rPr>
          <w:lang w:val="fr-FR"/>
        </w:rPr>
        <w:t>application de ses constatations</w:t>
      </w:r>
      <w:r w:rsidR="006D3CE4" w:rsidRPr="006D3CE4">
        <w:rPr>
          <w:lang w:val="fr-FR"/>
        </w:rPr>
        <w:t>.</w:t>
      </w:r>
      <w:r>
        <w:rPr>
          <w:lang w:val="fr-FR"/>
        </w:rPr>
        <w:t xml:space="preserve"> </w:t>
      </w:r>
      <w:r w:rsidRPr="004D3D09">
        <w:rPr>
          <w:lang w:val="fr-FR"/>
        </w:rPr>
        <w:t>À sa 136</w:t>
      </w:r>
      <w:r w:rsidRPr="004D3D09">
        <w:rPr>
          <w:vertAlign w:val="superscript"/>
          <w:lang w:val="fr-FR"/>
        </w:rPr>
        <w:t>e</w:t>
      </w:r>
      <w:r w:rsidRPr="004D3D09">
        <w:rPr>
          <w:lang w:val="fr-FR"/>
        </w:rPr>
        <w:t xml:space="preserve"> session (10 octobre-4 novembre 2022), il a adopté une note contenant des lignes directrices relatives à la présentation des rapports de suivi qu</w:t>
      </w:r>
      <w:r>
        <w:rPr>
          <w:lang w:val="fr-FR"/>
        </w:rPr>
        <w:t>’</w:t>
      </w:r>
      <w:r w:rsidRPr="004D3D09">
        <w:rPr>
          <w:lang w:val="fr-FR"/>
        </w:rPr>
        <w:t>il établit pour vérifier que les États parties ont pris des mesures visant à donner effet à ses constatations</w:t>
      </w:r>
      <w:r w:rsidR="006D3CE4" w:rsidRPr="006D3CE4">
        <w:rPr>
          <w:lang w:val="fr-FR"/>
        </w:rPr>
        <w:t>.</w:t>
      </w:r>
      <w:r>
        <w:rPr>
          <w:lang w:val="fr-FR"/>
        </w:rPr>
        <w:t xml:space="preserve"> </w:t>
      </w:r>
      <w:r w:rsidRPr="00BE5068">
        <w:rPr>
          <w:lang w:val="fr-FR"/>
        </w:rPr>
        <w:t>Il relève une fois encore et regrette que de nombreux États parties ne donnent pas suite aux constatations adoptées au titre du premier Protocole facultatif</w:t>
      </w:r>
      <w:r w:rsidR="006D3CE4" w:rsidRPr="006D3CE4">
        <w:rPr>
          <w:lang w:val="fr-FR"/>
        </w:rPr>
        <w:t>.</w:t>
      </w:r>
    </w:p>
    <w:p w14:paraId="3E2F00A9" w14:textId="0A27120C" w:rsidR="00FB248B" w:rsidRPr="004A7A60" w:rsidRDefault="00FB248B" w:rsidP="00FB248B">
      <w:pPr>
        <w:pStyle w:val="H1G"/>
        <w:rPr>
          <w:lang w:val="fr-FR"/>
        </w:rPr>
      </w:pPr>
      <w:r w:rsidRPr="004A7A60">
        <w:rPr>
          <w:lang w:val="fr-FR"/>
        </w:rPr>
        <w:tab/>
      </w:r>
      <w:bookmarkStart w:id="58" w:name="_Toc458504774"/>
      <w:bookmarkStart w:id="59" w:name="_Toc519673505"/>
      <w:bookmarkStart w:id="60" w:name="_Toc519676404"/>
      <w:r w:rsidRPr="004A7A60">
        <w:rPr>
          <w:lang w:val="fr-FR"/>
        </w:rPr>
        <w:t>I</w:t>
      </w:r>
      <w:r w:rsidR="006D3CE4" w:rsidRPr="006D3CE4">
        <w:rPr>
          <w:lang w:val="fr-FR"/>
        </w:rPr>
        <w:t>.</w:t>
      </w:r>
      <w:r w:rsidRPr="004A7A60">
        <w:rPr>
          <w:lang w:val="fr-FR"/>
        </w:rPr>
        <w:tab/>
      </w:r>
      <w:bookmarkStart w:id="61" w:name="_Hlk110323025"/>
      <w:bookmarkStart w:id="62" w:name="_Toc328666114"/>
      <w:bookmarkStart w:id="63" w:name="_Toc328746760"/>
      <w:bookmarkStart w:id="64" w:name="_Toc328984180"/>
      <w:bookmarkStart w:id="65" w:name="_Toc458504775"/>
      <w:bookmarkStart w:id="66" w:name="_Toc519673506"/>
      <w:bookmarkStart w:id="67" w:name="_Toc519676405"/>
      <w:bookmarkEnd w:id="39"/>
      <w:bookmarkEnd w:id="40"/>
      <w:bookmarkEnd w:id="41"/>
      <w:bookmarkEnd w:id="58"/>
      <w:bookmarkEnd w:id="59"/>
      <w:bookmarkEnd w:id="60"/>
      <w:r w:rsidRPr="004A7A60">
        <w:rPr>
          <w:lang w:val="fr-FR"/>
        </w:rPr>
        <w:t>Ressources humaines</w:t>
      </w:r>
      <w:r>
        <w:rPr>
          <w:lang w:val="fr-FR"/>
        </w:rPr>
        <w:t>,</w:t>
      </w:r>
      <w:r w:rsidRPr="004A7A60">
        <w:rPr>
          <w:lang w:val="fr-FR"/>
        </w:rPr>
        <w:t xml:space="preserve"> traduction des documents officiels</w:t>
      </w:r>
      <w:r>
        <w:rPr>
          <w:lang w:val="fr-FR"/>
        </w:rPr>
        <w:t xml:space="preserve"> </w:t>
      </w:r>
      <w:r>
        <w:rPr>
          <w:lang w:val="fr-FR"/>
        </w:rPr>
        <w:br/>
        <w:t>et durée des réunions</w:t>
      </w:r>
      <w:bookmarkEnd w:id="61"/>
    </w:p>
    <w:bookmarkEnd w:id="62"/>
    <w:bookmarkEnd w:id="63"/>
    <w:bookmarkEnd w:id="64"/>
    <w:bookmarkEnd w:id="65"/>
    <w:bookmarkEnd w:id="66"/>
    <w:bookmarkEnd w:id="67"/>
    <w:p w14:paraId="2C392A03" w14:textId="5B473CBF" w:rsidR="00FB248B" w:rsidRPr="004A7A60" w:rsidRDefault="00FB248B" w:rsidP="00FB248B">
      <w:pPr>
        <w:pStyle w:val="SingleTxtG"/>
        <w:rPr>
          <w:lang w:val="fr-FR"/>
        </w:rPr>
      </w:pPr>
      <w:r w:rsidRPr="004A7A60">
        <w:rPr>
          <w:lang w:val="fr-FR"/>
        </w:rPr>
        <w:t>35</w:t>
      </w:r>
      <w:r w:rsidR="006D3CE4" w:rsidRPr="006D3CE4">
        <w:rPr>
          <w:lang w:val="fr-FR"/>
        </w:rPr>
        <w:t>.</w:t>
      </w:r>
      <w:r w:rsidRPr="004A7A60">
        <w:rPr>
          <w:lang w:val="fr-FR"/>
        </w:rPr>
        <w:tab/>
        <w:t>Conformément à l</w:t>
      </w:r>
      <w:r>
        <w:rPr>
          <w:lang w:val="fr-FR"/>
        </w:rPr>
        <w:t>’</w:t>
      </w:r>
      <w:r w:rsidRPr="004A7A60">
        <w:rPr>
          <w:lang w:val="fr-FR"/>
        </w:rPr>
        <w:t>article 36 du Pacte, le Secrétaire général est tenu de mettre à la disposition du Comité le personnel et les moyens matériels qui lui sont nécessaires pour s</w:t>
      </w:r>
      <w:r>
        <w:rPr>
          <w:lang w:val="fr-FR"/>
        </w:rPr>
        <w:t>’</w:t>
      </w:r>
      <w:r w:rsidRPr="004A7A60">
        <w:rPr>
          <w:lang w:val="fr-FR"/>
        </w:rPr>
        <w:t>acquitter efficacement de ses fonctions</w:t>
      </w:r>
      <w:r w:rsidR="006D3CE4" w:rsidRPr="006D3CE4">
        <w:rPr>
          <w:lang w:val="fr-FR"/>
        </w:rPr>
        <w:t>.</w:t>
      </w:r>
      <w:r w:rsidRPr="004A7A60">
        <w:rPr>
          <w:lang w:val="fr-FR"/>
        </w:rPr>
        <w:t xml:space="preserve"> Le Comité exprime une nouvelle fois sa préoccupation quant au manque de personnel et répète qu</w:t>
      </w:r>
      <w:r>
        <w:rPr>
          <w:lang w:val="fr-FR"/>
        </w:rPr>
        <w:t>’</w:t>
      </w:r>
      <w:r w:rsidRPr="004A7A60">
        <w:rPr>
          <w:lang w:val="fr-FR"/>
        </w:rPr>
        <w:t>il importe que des ressources humaines suffisantes lui soient affectées afin que le service de ses sessions puisse être assuré, lequel comprend l</w:t>
      </w:r>
      <w:r>
        <w:rPr>
          <w:lang w:val="fr-FR"/>
        </w:rPr>
        <w:t>’</w:t>
      </w:r>
      <w:r w:rsidRPr="004A7A60">
        <w:rPr>
          <w:lang w:val="fr-FR"/>
        </w:rPr>
        <w:t>élaboration de documents relatifs à l</w:t>
      </w:r>
      <w:r>
        <w:rPr>
          <w:lang w:val="fr-FR"/>
        </w:rPr>
        <w:t>’</w:t>
      </w:r>
      <w:r w:rsidRPr="004A7A60">
        <w:rPr>
          <w:lang w:val="fr-FR"/>
        </w:rPr>
        <w:t>application du Pacte et du Protocole facultatif</w:t>
      </w:r>
      <w:r w:rsidR="006D3CE4" w:rsidRPr="006D3CE4">
        <w:rPr>
          <w:lang w:val="fr-FR"/>
        </w:rPr>
        <w:t>.</w:t>
      </w:r>
      <w:r w:rsidRPr="004A7A60">
        <w:rPr>
          <w:lang w:val="fr-FR"/>
        </w:rPr>
        <w:t xml:space="preserve"> Il réaffirme que, si l</w:t>
      </w:r>
      <w:r>
        <w:rPr>
          <w:lang w:val="fr-FR"/>
        </w:rPr>
        <w:t>’</w:t>
      </w:r>
      <w:r w:rsidRPr="004A7A60">
        <w:rPr>
          <w:lang w:val="fr-FR"/>
        </w:rPr>
        <w:t>on n</w:t>
      </w:r>
      <w:r>
        <w:rPr>
          <w:lang w:val="fr-FR"/>
        </w:rPr>
        <w:t>’</w:t>
      </w:r>
      <w:r w:rsidRPr="004A7A60">
        <w:rPr>
          <w:lang w:val="fr-FR"/>
        </w:rPr>
        <w:t>étoffe pas considérablement les effectifs du Groupe des requêtes, de façon qu</w:t>
      </w:r>
      <w:r>
        <w:rPr>
          <w:lang w:val="fr-FR"/>
        </w:rPr>
        <w:t>’</w:t>
      </w:r>
      <w:r w:rsidRPr="004A7A60">
        <w:rPr>
          <w:lang w:val="fr-FR"/>
        </w:rPr>
        <w:t>il soit à même de préparer davantage de communications que par le passé et que ces communications puissent être examinées au cours des années à venir, la capacité du Comité à résorber son arriéré demeurera extrêmement limitée</w:t>
      </w:r>
      <w:r w:rsidR="006D3CE4" w:rsidRPr="006D3CE4">
        <w:rPr>
          <w:lang w:val="fr-FR"/>
        </w:rPr>
        <w:t>.</w:t>
      </w:r>
      <w:r w:rsidRPr="004A7A60">
        <w:rPr>
          <w:lang w:val="fr-FR"/>
        </w:rPr>
        <w:t xml:space="preserve"> Cette situation aura de graves répercussions sur les droits des victimes</w:t>
      </w:r>
      <w:r w:rsidR="006D3CE4" w:rsidRPr="006D3CE4">
        <w:rPr>
          <w:lang w:val="fr-FR"/>
        </w:rPr>
        <w:t>.</w:t>
      </w:r>
    </w:p>
    <w:p w14:paraId="280D8E08" w14:textId="113F25B8" w:rsidR="00FB248B" w:rsidRDefault="00FB248B" w:rsidP="00FB248B">
      <w:pPr>
        <w:pStyle w:val="SingleTxtG"/>
        <w:rPr>
          <w:lang w:val="fr-FR"/>
        </w:rPr>
      </w:pPr>
      <w:r w:rsidRPr="004A7A60">
        <w:rPr>
          <w:lang w:val="fr-FR"/>
        </w:rPr>
        <w:t>36</w:t>
      </w:r>
      <w:r w:rsidR="006D3CE4" w:rsidRPr="006D3CE4">
        <w:rPr>
          <w:lang w:val="fr-FR"/>
        </w:rPr>
        <w:t>.</w:t>
      </w:r>
      <w:r w:rsidRPr="004A7A60">
        <w:rPr>
          <w:lang w:val="fr-FR"/>
        </w:rPr>
        <w:tab/>
        <w:t xml:space="preserve">Le Comité regrette une fois de plus que la résolution </w:t>
      </w:r>
      <w:hyperlink r:id="rId125" w:history="1">
        <w:r w:rsidRPr="004A7A60">
          <w:rPr>
            <w:rStyle w:val="Lienhypertexte"/>
            <w:lang w:val="fr-FR"/>
          </w:rPr>
          <w:t>68/268</w:t>
        </w:r>
      </w:hyperlink>
      <w:r w:rsidRPr="004A7A60">
        <w:rPr>
          <w:lang w:val="fr-FR"/>
        </w:rPr>
        <w:t xml:space="preserve"> de l</w:t>
      </w:r>
      <w:r>
        <w:rPr>
          <w:lang w:val="fr-FR"/>
        </w:rPr>
        <w:t>’</w:t>
      </w:r>
      <w:r w:rsidRPr="004A7A60">
        <w:rPr>
          <w:lang w:val="fr-FR"/>
        </w:rPr>
        <w:t>Assemblée générale limite strictement le nombre de mots que peuvent compter des documents essentiels tels que les observations générales, le règlement intérieur et les constatations, et que certains documents ne soient pas traduits par manque de capacités, car l</w:t>
      </w:r>
      <w:r>
        <w:rPr>
          <w:lang w:val="fr-FR"/>
        </w:rPr>
        <w:t>’</w:t>
      </w:r>
      <w:r w:rsidRPr="004A7A60">
        <w:rPr>
          <w:lang w:val="fr-FR"/>
        </w:rPr>
        <w:t>absence de traduction de certains documents continue d</w:t>
      </w:r>
      <w:r>
        <w:rPr>
          <w:lang w:val="fr-FR"/>
        </w:rPr>
        <w:t>’</w:t>
      </w:r>
      <w:r w:rsidRPr="004A7A60">
        <w:rPr>
          <w:lang w:val="fr-FR"/>
        </w:rPr>
        <w:t>avoir une incidence négative sur ses travaux</w:t>
      </w:r>
      <w:r w:rsidR="006D3CE4" w:rsidRPr="006D3CE4">
        <w:rPr>
          <w:lang w:val="fr-FR"/>
        </w:rPr>
        <w:t>.</w:t>
      </w:r>
      <w:bookmarkStart w:id="68" w:name="_Toc328666115"/>
      <w:bookmarkStart w:id="69" w:name="_Toc328746761"/>
      <w:bookmarkStart w:id="70" w:name="_Toc328984181"/>
      <w:bookmarkStart w:id="71" w:name="_Toc458504776"/>
      <w:bookmarkStart w:id="72" w:name="_Toc519673507"/>
      <w:bookmarkStart w:id="73" w:name="_Toc519676406"/>
    </w:p>
    <w:p w14:paraId="2B0E93B0" w14:textId="39AE7870" w:rsidR="00FB248B" w:rsidRPr="004A7A60" w:rsidRDefault="00FB248B" w:rsidP="00FB248B">
      <w:pPr>
        <w:pStyle w:val="SingleTxtG"/>
        <w:keepLines/>
        <w:rPr>
          <w:lang w:val="fr-FR"/>
        </w:rPr>
      </w:pPr>
      <w:r w:rsidRPr="00D56AD4">
        <w:rPr>
          <w:lang w:val="fr-FR"/>
        </w:rPr>
        <w:lastRenderedPageBreak/>
        <w:t>37</w:t>
      </w:r>
      <w:r w:rsidR="006D3CE4" w:rsidRPr="006D3CE4">
        <w:rPr>
          <w:lang w:val="fr-FR"/>
        </w:rPr>
        <w:t>.</w:t>
      </w:r>
      <w:r w:rsidRPr="00D56AD4">
        <w:rPr>
          <w:lang w:val="fr-FR"/>
        </w:rPr>
        <w:tab/>
      </w:r>
      <w:r w:rsidRPr="004A7A60">
        <w:rPr>
          <w:lang w:val="fr-FR"/>
        </w:rPr>
        <w:t xml:space="preserve">Le Comité regrette </w:t>
      </w:r>
      <w:r>
        <w:rPr>
          <w:lang w:val="fr-FR"/>
        </w:rPr>
        <w:t>que</w:t>
      </w:r>
      <w:r w:rsidRPr="004A7A60">
        <w:rPr>
          <w:lang w:val="fr-FR"/>
        </w:rPr>
        <w:t xml:space="preserve"> la Division de l</w:t>
      </w:r>
      <w:r>
        <w:rPr>
          <w:lang w:val="fr-FR"/>
        </w:rPr>
        <w:t>a gestion des c</w:t>
      </w:r>
      <w:r w:rsidRPr="004A7A60">
        <w:rPr>
          <w:lang w:val="fr-FR"/>
        </w:rPr>
        <w:t>onf</w:t>
      </w:r>
      <w:r>
        <w:rPr>
          <w:lang w:val="fr-FR"/>
        </w:rPr>
        <w:t>é</w:t>
      </w:r>
      <w:r w:rsidRPr="004A7A60">
        <w:rPr>
          <w:lang w:val="fr-FR"/>
        </w:rPr>
        <w:t>rence</w:t>
      </w:r>
      <w:r>
        <w:rPr>
          <w:lang w:val="fr-FR"/>
        </w:rPr>
        <w:t>s</w:t>
      </w:r>
      <w:r w:rsidRPr="004A7A60">
        <w:rPr>
          <w:lang w:val="fr-FR"/>
        </w:rPr>
        <w:t xml:space="preserve"> </w:t>
      </w:r>
      <w:r>
        <w:rPr>
          <w:lang w:val="fr-FR"/>
        </w:rPr>
        <w:t xml:space="preserve">ait décidé de ramener à deux heures la durée des réunions lorsque la participation à distance </w:t>
      </w:r>
      <w:r w:rsidRPr="004A7A60">
        <w:rPr>
          <w:lang w:val="fr-FR"/>
        </w:rPr>
        <w:t xml:space="preserve">active </w:t>
      </w:r>
      <w:r>
        <w:rPr>
          <w:lang w:val="fr-FR"/>
        </w:rPr>
        <w:t xml:space="preserve">serait supérieure à trente </w:t>
      </w:r>
      <w:r w:rsidRPr="004A7A60">
        <w:rPr>
          <w:lang w:val="fr-FR"/>
        </w:rPr>
        <w:t>minutes</w:t>
      </w:r>
      <w:r w:rsidR="006D3CE4" w:rsidRPr="006D3CE4">
        <w:rPr>
          <w:lang w:val="fr-FR"/>
        </w:rPr>
        <w:t>.</w:t>
      </w:r>
      <w:r w:rsidRPr="004A7A60">
        <w:rPr>
          <w:lang w:val="fr-FR"/>
        </w:rPr>
        <w:t xml:space="preserve"> </w:t>
      </w:r>
      <w:r w:rsidRPr="002C62E1">
        <w:rPr>
          <w:lang w:val="fr-FR"/>
        </w:rPr>
        <w:t xml:space="preserve">Cette </w:t>
      </w:r>
      <w:r w:rsidRPr="004A7A60">
        <w:rPr>
          <w:lang w:val="fr-FR"/>
        </w:rPr>
        <w:t>d</w:t>
      </w:r>
      <w:r w:rsidRPr="002C62E1">
        <w:rPr>
          <w:lang w:val="fr-FR"/>
        </w:rPr>
        <w:t>é</w:t>
      </w:r>
      <w:r w:rsidRPr="004A7A60">
        <w:rPr>
          <w:lang w:val="fr-FR"/>
        </w:rPr>
        <w:t>cision nuit à ses travaux et l</w:t>
      </w:r>
      <w:r>
        <w:rPr>
          <w:lang w:val="fr-FR"/>
        </w:rPr>
        <w:t>’</w:t>
      </w:r>
      <w:r w:rsidRPr="004A7A60">
        <w:rPr>
          <w:lang w:val="fr-FR"/>
        </w:rPr>
        <w:t xml:space="preserve">empêche </w:t>
      </w:r>
      <w:r>
        <w:rPr>
          <w:lang w:val="fr-FR"/>
        </w:rPr>
        <w:t>d’utiliser rationnellement et efficacement le temps de réunion qui lui est imparti</w:t>
      </w:r>
      <w:r w:rsidR="006D3CE4" w:rsidRPr="006D3CE4">
        <w:rPr>
          <w:lang w:val="fr-FR"/>
        </w:rPr>
        <w:t>.</w:t>
      </w:r>
      <w:r w:rsidRPr="004A7A60">
        <w:rPr>
          <w:lang w:val="fr-FR"/>
        </w:rPr>
        <w:t xml:space="preserve"> </w:t>
      </w:r>
    </w:p>
    <w:p w14:paraId="6944850D" w14:textId="7D42AAAA" w:rsidR="00FB248B" w:rsidRPr="004A7A60" w:rsidRDefault="00FB248B" w:rsidP="00FB248B">
      <w:pPr>
        <w:pStyle w:val="H1G"/>
        <w:rPr>
          <w:lang w:val="fr-FR"/>
        </w:rPr>
      </w:pPr>
      <w:r w:rsidRPr="004A7A60">
        <w:rPr>
          <w:lang w:val="fr-FR"/>
        </w:rPr>
        <w:tab/>
      </w:r>
      <w:r>
        <w:rPr>
          <w:lang w:val="fr-FR"/>
        </w:rPr>
        <w:t>J</w:t>
      </w:r>
      <w:r w:rsidR="006D3CE4" w:rsidRPr="006D3CE4">
        <w:rPr>
          <w:lang w:val="fr-FR"/>
        </w:rPr>
        <w:t>.</w:t>
      </w:r>
      <w:r w:rsidRPr="004A7A60">
        <w:rPr>
          <w:lang w:val="fr-FR"/>
        </w:rPr>
        <w:tab/>
      </w:r>
      <w:bookmarkStart w:id="74" w:name="_Hlk110323043"/>
      <w:bookmarkEnd w:id="68"/>
      <w:bookmarkEnd w:id="69"/>
      <w:bookmarkEnd w:id="70"/>
      <w:bookmarkEnd w:id="71"/>
      <w:bookmarkEnd w:id="72"/>
      <w:bookmarkEnd w:id="73"/>
      <w:r w:rsidRPr="004A7A60">
        <w:rPr>
          <w:lang w:val="fr-FR"/>
        </w:rPr>
        <w:t>Publicité donnée aux travaux du Comité</w:t>
      </w:r>
      <w:bookmarkEnd w:id="74"/>
    </w:p>
    <w:p w14:paraId="04B133D2" w14:textId="04425FD1" w:rsidR="00FB248B" w:rsidRPr="004A7A60" w:rsidRDefault="00FB248B" w:rsidP="00FB248B">
      <w:pPr>
        <w:pStyle w:val="SingleTxtG"/>
        <w:rPr>
          <w:lang w:val="fr-FR"/>
        </w:rPr>
      </w:pPr>
      <w:r w:rsidRPr="004A7A60">
        <w:rPr>
          <w:lang w:val="fr-FR"/>
        </w:rPr>
        <w:t>3</w:t>
      </w:r>
      <w:r>
        <w:rPr>
          <w:lang w:val="fr-FR"/>
        </w:rPr>
        <w:t>8</w:t>
      </w:r>
      <w:r w:rsidR="006D3CE4" w:rsidRPr="006D3CE4">
        <w:rPr>
          <w:lang w:val="fr-FR"/>
        </w:rPr>
        <w:t>.</w:t>
      </w:r>
      <w:r w:rsidRPr="004A7A60">
        <w:rPr>
          <w:lang w:val="fr-FR"/>
        </w:rPr>
        <w:tab/>
        <w:t xml:space="preserve">À sa quatre-vingt-quatorzième session, le Comité a adopté un document présentant une approche stratégique des relations publiques avec les </w:t>
      </w:r>
      <w:proofErr w:type="spellStart"/>
      <w:r w:rsidRPr="004A7A60">
        <w:rPr>
          <w:lang w:val="fr-FR"/>
        </w:rPr>
        <w:t>médias</w:t>
      </w:r>
      <w:proofErr w:type="spellEnd"/>
      <w:r w:rsidRPr="000901BD">
        <w:rPr>
          <w:rStyle w:val="Appelnotedebasdep"/>
        </w:rPr>
        <w:footnoteReference w:id="9"/>
      </w:r>
      <w:r w:rsidR="006D3CE4" w:rsidRPr="006D3CE4">
        <w:rPr>
          <w:lang w:val="fr-FR"/>
        </w:rPr>
        <w:t>.</w:t>
      </w:r>
      <w:r w:rsidRPr="004A7A60">
        <w:rPr>
          <w:lang w:val="fr-FR"/>
        </w:rPr>
        <w:t xml:space="preserve"> Depuis, il a continué de développer sa stratégie en matière de relations avec les </w:t>
      </w:r>
      <w:proofErr w:type="spellStart"/>
      <w:r w:rsidRPr="004A7A60">
        <w:rPr>
          <w:lang w:val="fr-FR"/>
        </w:rPr>
        <w:t>médias</w:t>
      </w:r>
      <w:proofErr w:type="spellEnd"/>
      <w:r w:rsidRPr="004A7A60">
        <w:rPr>
          <w:lang w:val="fr-FR"/>
        </w:rPr>
        <w:t>, notamment en organisant des conférences de presse à la fin de chaque session, en publiant des déclarations à la presse sur certaines communications individuelles ainsi que des messages sur Twitter</w:t>
      </w:r>
      <w:r w:rsidR="006D3CE4" w:rsidRPr="006D3CE4">
        <w:rPr>
          <w:lang w:val="fr-FR"/>
        </w:rPr>
        <w:t>.</w:t>
      </w:r>
    </w:p>
    <w:p w14:paraId="1D1DA894" w14:textId="484BC89E" w:rsidR="00FB248B" w:rsidRPr="004A7A60" w:rsidRDefault="00FB248B" w:rsidP="00FB248B">
      <w:pPr>
        <w:pStyle w:val="SingleTxtG"/>
        <w:rPr>
          <w:lang w:val="fr-FR"/>
        </w:rPr>
      </w:pPr>
      <w:r w:rsidRPr="004A7A60">
        <w:rPr>
          <w:lang w:val="fr-FR"/>
        </w:rPr>
        <w:t>3</w:t>
      </w:r>
      <w:r>
        <w:rPr>
          <w:lang w:val="fr-FR"/>
        </w:rPr>
        <w:t>9</w:t>
      </w:r>
      <w:r w:rsidR="006D3CE4" w:rsidRPr="006D3CE4">
        <w:rPr>
          <w:lang w:val="fr-FR"/>
        </w:rPr>
        <w:t>.</w:t>
      </w:r>
      <w:r w:rsidRPr="004A7A60">
        <w:rPr>
          <w:lang w:val="fr-FR"/>
        </w:rPr>
        <w:tab/>
        <w:t xml:space="preserve">À ses </w:t>
      </w:r>
      <w:r>
        <w:rPr>
          <w:lang w:val="fr-FR"/>
        </w:rPr>
        <w:t>135</w:t>
      </w:r>
      <w:r w:rsidRPr="004A7A60">
        <w:rPr>
          <w:vertAlign w:val="superscript"/>
          <w:lang w:val="fr-FR"/>
        </w:rPr>
        <w:t>e</w:t>
      </w:r>
      <w:r>
        <w:rPr>
          <w:lang w:val="fr-FR"/>
        </w:rPr>
        <w:t>, 136</w:t>
      </w:r>
      <w:r w:rsidRPr="004A7A60">
        <w:rPr>
          <w:vertAlign w:val="superscript"/>
          <w:lang w:val="fr-FR"/>
        </w:rPr>
        <w:t>e</w:t>
      </w:r>
      <w:r>
        <w:rPr>
          <w:lang w:val="fr-FR"/>
        </w:rPr>
        <w:t xml:space="preserve"> et 137</w:t>
      </w:r>
      <w:r w:rsidRPr="004A7A60">
        <w:rPr>
          <w:vertAlign w:val="superscript"/>
          <w:lang w:val="fr-FR"/>
        </w:rPr>
        <w:t>e</w:t>
      </w:r>
      <w:r>
        <w:rPr>
          <w:lang w:val="fr-FR"/>
        </w:rPr>
        <w:t> </w:t>
      </w:r>
      <w:r w:rsidRPr="004A7A60">
        <w:rPr>
          <w:lang w:val="fr-FR"/>
        </w:rPr>
        <w:t>sessions, le HCDH a diffusé sur le Web l</w:t>
      </w:r>
      <w:r>
        <w:rPr>
          <w:lang w:val="fr-FR"/>
        </w:rPr>
        <w:t>’</w:t>
      </w:r>
      <w:r w:rsidRPr="004A7A60">
        <w:rPr>
          <w:lang w:val="fr-FR"/>
        </w:rPr>
        <w:t>intégralité des séances du Comité consacrées à l</w:t>
      </w:r>
      <w:r>
        <w:rPr>
          <w:lang w:val="fr-FR"/>
        </w:rPr>
        <w:t>’</w:t>
      </w:r>
      <w:r w:rsidRPr="004A7A60">
        <w:rPr>
          <w:lang w:val="fr-FR"/>
        </w:rPr>
        <w:t>examen des rapports des États parties ainsi que d</w:t>
      </w:r>
      <w:r>
        <w:rPr>
          <w:lang w:val="fr-FR"/>
        </w:rPr>
        <w:t>’</w:t>
      </w:r>
      <w:r w:rsidRPr="004A7A60">
        <w:rPr>
          <w:lang w:val="fr-FR"/>
        </w:rPr>
        <w:t>autres séances publiques</w:t>
      </w:r>
      <w:r w:rsidR="006D3CE4" w:rsidRPr="006D3CE4">
        <w:rPr>
          <w:lang w:val="fr-FR"/>
        </w:rPr>
        <w:t>.</w:t>
      </w:r>
      <w:r w:rsidRPr="004A7A60">
        <w:rPr>
          <w:lang w:val="fr-FR"/>
        </w:rPr>
        <w:t xml:space="preserve"> Les enregistrements vidéo des séances peuvent être visionnés à l</w:t>
      </w:r>
      <w:r>
        <w:rPr>
          <w:lang w:val="fr-FR"/>
        </w:rPr>
        <w:t>’</w:t>
      </w:r>
      <w:r w:rsidRPr="004A7A60">
        <w:rPr>
          <w:lang w:val="fr-FR"/>
        </w:rPr>
        <w:t>adresse suivante</w:t>
      </w:r>
      <w:r>
        <w:rPr>
          <w:lang w:val="fr-FR"/>
        </w:rPr>
        <w:t> :</w:t>
      </w:r>
      <w:r w:rsidRPr="004A7A60">
        <w:rPr>
          <w:lang w:val="fr-FR"/>
        </w:rPr>
        <w:t xml:space="preserve"> </w:t>
      </w:r>
      <w:hyperlink r:id="rId126" w:history="1">
        <w:r w:rsidRPr="004A7A60">
          <w:rPr>
            <w:rStyle w:val="Lienhypertexte"/>
            <w:lang w:val="fr-FR"/>
          </w:rPr>
          <w:t>https</w:t>
        </w:r>
        <w:r>
          <w:rPr>
            <w:rStyle w:val="Lienhypertexte"/>
            <w:lang w:val="fr-FR"/>
          </w:rPr>
          <w:t>:</w:t>
        </w:r>
        <w:r w:rsidRPr="004A7A60">
          <w:rPr>
            <w:rStyle w:val="Lienhypertexte"/>
            <w:lang w:val="fr-FR"/>
          </w:rPr>
          <w:t>//we</w:t>
        </w:r>
        <w:proofErr w:type="spellStart"/>
        <w:r w:rsidRPr="009D2FBC">
          <w:rPr>
            <w:rStyle w:val="Lienhypertexte"/>
          </w:rPr>
          <w:t>btv</w:t>
        </w:r>
        <w:r w:rsidR="006D3CE4" w:rsidRPr="006D3CE4">
          <w:rPr>
            <w:rStyle w:val="Lienhypertexte"/>
          </w:rPr>
          <w:t>.</w:t>
        </w:r>
        <w:r w:rsidRPr="009D2FBC">
          <w:rPr>
            <w:rStyle w:val="Lienhypertexte"/>
          </w:rPr>
          <w:t>u</w:t>
        </w:r>
        <w:proofErr w:type="spellEnd"/>
        <w:r w:rsidRPr="004A7A60">
          <w:rPr>
            <w:rStyle w:val="Lienhypertexte"/>
            <w:lang w:val="fr-FR"/>
          </w:rPr>
          <w:t>n</w:t>
        </w:r>
        <w:r w:rsidR="006D3CE4" w:rsidRPr="006D3CE4">
          <w:rPr>
            <w:rStyle w:val="Lienhypertexte"/>
            <w:lang w:val="fr-FR"/>
          </w:rPr>
          <w:t>.</w:t>
        </w:r>
        <w:r w:rsidRPr="004A7A60">
          <w:rPr>
            <w:rStyle w:val="Lienhypertexte"/>
            <w:lang w:val="fr-FR"/>
          </w:rPr>
          <w:t>org</w:t>
        </w:r>
      </w:hyperlink>
      <w:r w:rsidR="006D3CE4" w:rsidRPr="006D3CE4">
        <w:rPr>
          <w:lang w:val="fr-FR"/>
        </w:rPr>
        <w:t>.</w:t>
      </w:r>
    </w:p>
    <w:p w14:paraId="15D8EC77" w14:textId="54A38544" w:rsidR="00FB248B" w:rsidRPr="004A7A60" w:rsidRDefault="00FB248B" w:rsidP="00FB248B">
      <w:pPr>
        <w:pStyle w:val="H1G"/>
        <w:rPr>
          <w:lang w:val="fr-FR"/>
        </w:rPr>
      </w:pPr>
      <w:bookmarkStart w:id="75" w:name="_Toc458504777"/>
      <w:r w:rsidRPr="004A7A60">
        <w:rPr>
          <w:lang w:val="fr-FR"/>
        </w:rPr>
        <w:tab/>
      </w:r>
      <w:bookmarkStart w:id="76" w:name="_Toc519673508"/>
      <w:bookmarkStart w:id="77" w:name="_Toc519676407"/>
      <w:r>
        <w:rPr>
          <w:lang w:val="fr-FR"/>
        </w:rPr>
        <w:t>K</w:t>
      </w:r>
      <w:r w:rsidR="006D3CE4" w:rsidRPr="006D3CE4">
        <w:rPr>
          <w:lang w:val="fr-FR"/>
        </w:rPr>
        <w:t>.</w:t>
      </w:r>
      <w:r w:rsidRPr="004A7A60">
        <w:rPr>
          <w:lang w:val="fr-FR"/>
        </w:rPr>
        <w:tab/>
      </w:r>
      <w:bookmarkStart w:id="78" w:name="_Hlk110323061"/>
      <w:r w:rsidRPr="004A7A60">
        <w:rPr>
          <w:lang w:val="fr-FR"/>
        </w:rPr>
        <w:t>Soumission du rapport annuel du Comité à l</w:t>
      </w:r>
      <w:r>
        <w:rPr>
          <w:lang w:val="fr-FR"/>
        </w:rPr>
        <w:t>’</w:t>
      </w:r>
      <w:r w:rsidRPr="004A7A60">
        <w:rPr>
          <w:lang w:val="fr-FR"/>
        </w:rPr>
        <w:t>Assemblée générale</w:t>
      </w:r>
      <w:bookmarkEnd w:id="78"/>
    </w:p>
    <w:p w14:paraId="3DF45BA2" w14:textId="09B45BC1" w:rsidR="00FB248B" w:rsidRPr="004A7A60" w:rsidRDefault="00FB248B" w:rsidP="00FB248B">
      <w:pPr>
        <w:pStyle w:val="SingleTxtG"/>
        <w:rPr>
          <w:lang w:val="fr-FR"/>
        </w:rPr>
      </w:pPr>
      <w:r>
        <w:rPr>
          <w:lang w:val="fr-FR"/>
        </w:rPr>
        <w:t>40</w:t>
      </w:r>
      <w:r w:rsidR="006D3CE4" w:rsidRPr="006D3CE4">
        <w:rPr>
          <w:lang w:val="fr-FR"/>
        </w:rPr>
        <w:t>.</w:t>
      </w:r>
      <w:r w:rsidRPr="004A7A60">
        <w:rPr>
          <w:lang w:val="fr-FR"/>
        </w:rPr>
        <w:tab/>
        <w:t xml:space="preserve">Le 13 octobre </w:t>
      </w:r>
      <w:r>
        <w:rPr>
          <w:lang w:val="fr-FR"/>
        </w:rPr>
        <w:t>2022</w:t>
      </w:r>
      <w:r w:rsidRPr="004A7A60">
        <w:rPr>
          <w:lang w:val="fr-FR"/>
        </w:rPr>
        <w:t xml:space="preserve">, à la </w:t>
      </w:r>
      <w:r>
        <w:rPr>
          <w:lang w:val="fr-FR"/>
        </w:rPr>
        <w:t>136</w:t>
      </w:r>
      <w:r w:rsidRPr="004A7A60">
        <w:rPr>
          <w:vertAlign w:val="superscript"/>
          <w:lang w:val="fr-FR"/>
        </w:rPr>
        <w:t>e</w:t>
      </w:r>
      <w:r w:rsidRPr="004A7A60">
        <w:rPr>
          <w:lang w:val="fr-FR"/>
        </w:rPr>
        <w:t> session, l</w:t>
      </w:r>
      <w:r>
        <w:rPr>
          <w:lang w:val="fr-FR"/>
        </w:rPr>
        <w:t>a</w:t>
      </w:r>
      <w:r w:rsidRPr="004A7A60">
        <w:rPr>
          <w:lang w:val="fr-FR"/>
        </w:rPr>
        <w:t xml:space="preserve"> Président</w:t>
      </w:r>
      <w:r>
        <w:rPr>
          <w:lang w:val="fr-FR"/>
        </w:rPr>
        <w:t>e</w:t>
      </w:r>
      <w:r w:rsidRPr="004A7A60">
        <w:rPr>
          <w:lang w:val="fr-FR"/>
        </w:rPr>
        <w:t xml:space="preserve"> a participé au dialogue </w:t>
      </w:r>
      <w:r w:rsidRPr="00BC6FEA">
        <w:rPr>
          <w:lang w:val="fr-FR"/>
        </w:rPr>
        <w:t>en ligne</w:t>
      </w:r>
      <w:r w:rsidRPr="002D5D49">
        <w:rPr>
          <w:lang w:val="fr-FR"/>
        </w:rPr>
        <w:t xml:space="preserve"> </w:t>
      </w:r>
      <w:r w:rsidRPr="004A7A60">
        <w:rPr>
          <w:lang w:val="fr-FR"/>
        </w:rPr>
        <w:t xml:space="preserve">avec </w:t>
      </w:r>
      <w:r>
        <w:rPr>
          <w:lang w:val="fr-FR"/>
        </w:rPr>
        <w:t>la Troisième Commission ;</w:t>
      </w:r>
      <w:r w:rsidRPr="004A7A60">
        <w:rPr>
          <w:lang w:val="fr-FR"/>
        </w:rPr>
        <w:t xml:space="preserve"> à cette occasion, </w:t>
      </w:r>
      <w:r>
        <w:rPr>
          <w:lang w:val="fr-FR"/>
        </w:rPr>
        <w:t xml:space="preserve">elle </w:t>
      </w:r>
      <w:r w:rsidRPr="004A7A60">
        <w:rPr>
          <w:lang w:val="fr-FR"/>
        </w:rPr>
        <w:t>a présenté le rapport annuel du Comité</w:t>
      </w:r>
      <w:r w:rsidR="006D3CE4" w:rsidRPr="006D3CE4">
        <w:rPr>
          <w:lang w:val="fr-FR"/>
        </w:rPr>
        <w:t>.</w:t>
      </w:r>
      <w:bookmarkStart w:id="79" w:name="_Toc328666118"/>
      <w:bookmarkStart w:id="80" w:name="_Toc328746764"/>
      <w:bookmarkStart w:id="81" w:name="_Toc328984184"/>
      <w:bookmarkStart w:id="82" w:name="_Toc458504778"/>
      <w:bookmarkStart w:id="83" w:name="_Toc519673509"/>
      <w:bookmarkStart w:id="84" w:name="_Toc519676408"/>
      <w:bookmarkEnd w:id="75"/>
      <w:bookmarkEnd w:id="76"/>
      <w:bookmarkEnd w:id="77"/>
    </w:p>
    <w:p w14:paraId="626C3DDA" w14:textId="4F6AA243" w:rsidR="00FB248B" w:rsidRPr="004A7A60" w:rsidRDefault="00FB248B" w:rsidP="00FB248B">
      <w:pPr>
        <w:pStyle w:val="H1G"/>
        <w:rPr>
          <w:lang w:val="fr-FR"/>
        </w:rPr>
      </w:pPr>
      <w:r w:rsidRPr="004A7A60">
        <w:rPr>
          <w:lang w:val="fr-FR"/>
        </w:rPr>
        <w:tab/>
      </w:r>
      <w:r>
        <w:rPr>
          <w:lang w:val="fr-FR"/>
        </w:rPr>
        <w:t>L</w:t>
      </w:r>
      <w:r w:rsidR="006D3CE4" w:rsidRPr="006D3CE4">
        <w:rPr>
          <w:lang w:val="fr-FR"/>
        </w:rPr>
        <w:t>.</w:t>
      </w:r>
      <w:r w:rsidRPr="004A7A60">
        <w:rPr>
          <w:lang w:val="fr-FR"/>
        </w:rPr>
        <w:tab/>
      </w:r>
      <w:bookmarkStart w:id="85" w:name="_Hlk110323078"/>
      <w:r w:rsidRPr="004A7A60">
        <w:rPr>
          <w:lang w:val="fr-FR"/>
        </w:rPr>
        <w:t>Adoption du rapport</w:t>
      </w:r>
      <w:bookmarkEnd w:id="79"/>
      <w:bookmarkEnd w:id="80"/>
      <w:bookmarkEnd w:id="81"/>
      <w:bookmarkEnd w:id="82"/>
      <w:bookmarkEnd w:id="83"/>
      <w:bookmarkEnd w:id="84"/>
      <w:bookmarkEnd w:id="85"/>
    </w:p>
    <w:p w14:paraId="6D8DB287" w14:textId="6766C6FC" w:rsidR="00FB248B" w:rsidRPr="004A7A60" w:rsidRDefault="00FB248B" w:rsidP="00FB248B">
      <w:pPr>
        <w:pStyle w:val="SingleTxtG"/>
        <w:rPr>
          <w:lang w:val="fr-FR"/>
        </w:rPr>
      </w:pPr>
      <w:r w:rsidRPr="004A7A60">
        <w:rPr>
          <w:lang w:val="fr-FR"/>
        </w:rPr>
        <w:t>4</w:t>
      </w:r>
      <w:r>
        <w:rPr>
          <w:lang w:val="fr-FR"/>
        </w:rPr>
        <w:t>1</w:t>
      </w:r>
      <w:r w:rsidR="006D3CE4" w:rsidRPr="006D3CE4">
        <w:rPr>
          <w:lang w:val="fr-FR"/>
        </w:rPr>
        <w:t>.</w:t>
      </w:r>
      <w:r w:rsidRPr="004A7A60">
        <w:rPr>
          <w:lang w:val="fr-FR"/>
        </w:rPr>
        <w:tab/>
        <w:t xml:space="preserve">À sa </w:t>
      </w:r>
      <w:r>
        <w:rPr>
          <w:lang w:val="fr-FR"/>
        </w:rPr>
        <w:t>3 993</w:t>
      </w:r>
      <w:r w:rsidRPr="004A7A60">
        <w:rPr>
          <w:vertAlign w:val="superscript"/>
          <w:lang w:val="fr-FR"/>
        </w:rPr>
        <w:t>e</w:t>
      </w:r>
      <w:r w:rsidRPr="004A7A60">
        <w:rPr>
          <w:lang w:val="fr-FR"/>
        </w:rPr>
        <w:t xml:space="preserve"> séance, le </w:t>
      </w:r>
      <w:r>
        <w:rPr>
          <w:lang w:val="fr-FR"/>
        </w:rPr>
        <w:t>24</w:t>
      </w:r>
      <w:r w:rsidRPr="004A7A60">
        <w:rPr>
          <w:lang w:val="fr-FR"/>
        </w:rPr>
        <w:t> mars 202</w:t>
      </w:r>
      <w:r>
        <w:rPr>
          <w:lang w:val="fr-FR"/>
        </w:rPr>
        <w:t>3</w:t>
      </w:r>
      <w:r w:rsidRPr="004A7A60">
        <w:rPr>
          <w:lang w:val="fr-FR"/>
        </w:rPr>
        <w:t>, le Comité a examiné le projet de son soixante</w:t>
      </w:r>
      <w:r w:rsidRPr="004A7A60">
        <w:rPr>
          <w:lang w:val="fr-FR"/>
        </w:rPr>
        <w:noBreakHyphen/>
      </w:r>
      <w:r>
        <w:rPr>
          <w:lang w:val="fr-FR"/>
        </w:rPr>
        <w:t>cinquième</w:t>
      </w:r>
      <w:r w:rsidRPr="004A7A60">
        <w:rPr>
          <w:lang w:val="fr-FR"/>
        </w:rPr>
        <w:t xml:space="preserve"> rapport annuel, portant sur les travaux de ses </w:t>
      </w:r>
      <w:r>
        <w:rPr>
          <w:lang w:val="fr-FR"/>
        </w:rPr>
        <w:t>135</w:t>
      </w:r>
      <w:r w:rsidRPr="004A7A60">
        <w:rPr>
          <w:vertAlign w:val="superscript"/>
          <w:lang w:val="fr-FR"/>
        </w:rPr>
        <w:t>e</w:t>
      </w:r>
      <w:r>
        <w:rPr>
          <w:lang w:val="fr-FR"/>
        </w:rPr>
        <w:t>, 136</w:t>
      </w:r>
      <w:r w:rsidRPr="004A7A60">
        <w:rPr>
          <w:vertAlign w:val="superscript"/>
          <w:lang w:val="fr-FR"/>
        </w:rPr>
        <w:t>e</w:t>
      </w:r>
      <w:r>
        <w:rPr>
          <w:lang w:val="fr-FR"/>
        </w:rPr>
        <w:t xml:space="preserve"> et 137</w:t>
      </w:r>
      <w:r w:rsidRPr="004A7A60">
        <w:rPr>
          <w:vertAlign w:val="superscript"/>
          <w:lang w:val="fr-FR"/>
        </w:rPr>
        <w:t>e</w:t>
      </w:r>
      <w:r>
        <w:rPr>
          <w:lang w:val="fr-FR"/>
        </w:rPr>
        <w:t> </w:t>
      </w:r>
      <w:r w:rsidRPr="004A7A60">
        <w:rPr>
          <w:lang w:val="fr-FR"/>
        </w:rPr>
        <w:t>sessions, tenues en 202</w:t>
      </w:r>
      <w:r>
        <w:rPr>
          <w:lang w:val="fr-FR"/>
        </w:rPr>
        <w:t>2 et 2023</w:t>
      </w:r>
      <w:r w:rsidR="006D3CE4" w:rsidRPr="006D3CE4">
        <w:rPr>
          <w:lang w:val="fr-FR"/>
        </w:rPr>
        <w:t>.</w:t>
      </w:r>
      <w:r w:rsidRPr="004A7A60">
        <w:rPr>
          <w:lang w:val="fr-FR"/>
        </w:rPr>
        <w:t xml:space="preserve"> Le rapport, tel qu</w:t>
      </w:r>
      <w:r>
        <w:rPr>
          <w:lang w:val="fr-FR"/>
        </w:rPr>
        <w:t>’</w:t>
      </w:r>
      <w:r w:rsidRPr="004A7A60">
        <w:rPr>
          <w:lang w:val="fr-FR"/>
        </w:rPr>
        <w:t>il avait été modifié au cours du débat, a été adopté à l</w:t>
      </w:r>
      <w:r>
        <w:rPr>
          <w:lang w:val="fr-FR"/>
        </w:rPr>
        <w:t>’</w:t>
      </w:r>
      <w:r w:rsidRPr="004A7A60">
        <w:rPr>
          <w:lang w:val="fr-FR"/>
        </w:rPr>
        <w:t>unanimité</w:t>
      </w:r>
      <w:r w:rsidR="006D3CE4" w:rsidRPr="006D3CE4">
        <w:rPr>
          <w:lang w:val="fr-FR"/>
        </w:rPr>
        <w:t>.</w:t>
      </w:r>
      <w:r w:rsidRPr="004A7A60">
        <w:rPr>
          <w:lang w:val="fr-FR"/>
        </w:rPr>
        <w:t xml:space="preserve"> Par sa décision </w:t>
      </w:r>
      <w:hyperlink r:id="rId127" w:history="1">
        <w:r w:rsidRPr="00E43E80">
          <w:rPr>
            <w:rStyle w:val="Lienhypertexte"/>
            <w:lang w:val="fr-FR"/>
          </w:rPr>
          <w:t>1985/105</w:t>
        </w:r>
      </w:hyperlink>
      <w:r w:rsidRPr="004A7A60">
        <w:rPr>
          <w:lang w:val="fr-FR"/>
        </w:rPr>
        <w:t>, en date du 8 février 1985, le Conseil économique et social a autorisé le Secrétaire général à transmettre le rapport annuel du Comité des droits de l</w:t>
      </w:r>
      <w:r>
        <w:rPr>
          <w:lang w:val="fr-FR"/>
        </w:rPr>
        <w:t>’</w:t>
      </w:r>
      <w:r w:rsidRPr="004A7A60">
        <w:rPr>
          <w:lang w:val="fr-FR"/>
        </w:rPr>
        <w:t>homme directement à l</w:t>
      </w:r>
      <w:r>
        <w:rPr>
          <w:lang w:val="fr-FR"/>
        </w:rPr>
        <w:t>’</w:t>
      </w:r>
      <w:r w:rsidRPr="004A7A60">
        <w:rPr>
          <w:lang w:val="fr-FR"/>
        </w:rPr>
        <w:t>Assemblée générale</w:t>
      </w:r>
      <w:r w:rsidR="006D3CE4" w:rsidRPr="006D3CE4">
        <w:rPr>
          <w:lang w:val="fr-FR"/>
        </w:rPr>
        <w:t>.</w:t>
      </w:r>
    </w:p>
    <w:p w14:paraId="38073B85" w14:textId="77777777" w:rsidR="00EE4E67" w:rsidRDefault="00EE4E67">
      <w:pPr>
        <w:suppressAutoHyphens w:val="0"/>
        <w:kinsoku/>
        <w:overflowPunct/>
        <w:autoSpaceDE/>
        <w:autoSpaceDN/>
        <w:adjustRightInd/>
        <w:snapToGrid/>
        <w:spacing w:line="240" w:lineRule="auto"/>
        <w:rPr>
          <w:b/>
          <w:sz w:val="28"/>
          <w:lang w:val="fr-FR"/>
        </w:rPr>
      </w:pPr>
      <w:r>
        <w:rPr>
          <w:lang w:val="fr-FR"/>
        </w:rPr>
        <w:br w:type="page"/>
      </w:r>
    </w:p>
    <w:p w14:paraId="7006D92E" w14:textId="4C2D29CC" w:rsidR="00FB248B" w:rsidRPr="004A7A60" w:rsidRDefault="00FB248B" w:rsidP="00FB248B">
      <w:pPr>
        <w:pStyle w:val="HChG"/>
        <w:rPr>
          <w:lang w:val="fr-FR"/>
        </w:rPr>
      </w:pPr>
      <w:r w:rsidRPr="004A7A60">
        <w:rPr>
          <w:lang w:val="fr-FR"/>
        </w:rPr>
        <w:lastRenderedPageBreak/>
        <w:tab/>
      </w:r>
      <w:bookmarkStart w:id="86" w:name="_Toc328666119"/>
      <w:bookmarkStart w:id="87" w:name="_Toc328746765"/>
      <w:bookmarkStart w:id="88" w:name="_Toc328984185"/>
      <w:bookmarkStart w:id="89" w:name="_Toc458504779"/>
      <w:bookmarkStart w:id="90" w:name="_Toc519673510"/>
      <w:bookmarkStart w:id="91" w:name="_Toc519676409"/>
      <w:r w:rsidRPr="004A7A60">
        <w:rPr>
          <w:lang w:val="fr-FR"/>
        </w:rPr>
        <w:t>II</w:t>
      </w:r>
      <w:r w:rsidR="006D3CE4" w:rsidRPr="006D3CE4">
        <w:rPr>
          <w:lang w:val="fr-FR"/>
        </w:rPr>
        <w:t>.</w:t>
      </w:r>
      <w:r w:rsidRPr="004A7A60">
        <w:rPr>
          <w:lang w:val="fr-FR"/>
        </w:rPr>
        <w:tab/>
      </w:r>
      <w:bookmarkStart w:id="92" w:name="_Hlk110323110"/>
      <w:r w:rsidRPr="004A7A60">
        <w:rPr>
          <w:lang w:val="fr-FR"/>
        </w:rPr>
        <w:t>Méthodes de travail du Comité au titre de l</w:t>
      </w:r>
      <w:r>
        <w:rPr>
          <w:lang w:val="fr-FR"/>
        </w:rPr>
        <w:t>’</w:t>
      </w:r>
      <w:r w:rsidRPr="004A7A60">
        <w:rPr>
          <w:lang w:val="fr-FR"/>
        </w:rPr>
        <w:t xml:space="preserve">article 40 </w:t>
      </w:r>
      <w:r>
        <w:rPr>
          <w:lang w:val="fr-FR"/>
        </w:rPr>
        <w:br/>
      </w:r>
      <w:r w:rsidRPr="004A7A60">
        <w:rPr>
          <w:lang w:val="fr-FR"/>
        </w:rPr>
        <w:t>du</w:t>
      </w:r>
      <w:r>
        <w:rPr>
          <w:lang w:val="fr-FR"/>
        </w:rPr>
        <w:t xml:space="preserve"> </w:t>
      </w:r>
      <w:r w:rsidRPr="004A7A60">
        <w:rPr>
          <w:lang w:val="fr-FR"/>
        </w:rPr>
        <w:t xml:space="preserve">Pacte et coopération avec les autres organismes </w:t>
      </w:r>
      <w:r>
        <w:rPr>
          <w:lang w:val="fr-FR"/>
        </w:rPr>
        <w:br/>
        <w:t>d</w:t>
      </w:r>
      <w:r w:rsidRPr="004A7A60">
        <w:rPr>
          <w:lang w:val="fr-FR"/>
        </w:rPr>
        <w:t>es</w:t>
      </w:r>
      <w:r>
        <w:rPr>
          <w:lang w:val="fr-FR"/>
        </w:rPr>
        <w:t xml:space="preserve"> </w:t>
      </w:r>
      <w:r w:rsidRPr="004A7A60">
        <w:rPr>
          <w:lang w:val="fr-FR"/>
        </w:rPr>
        <w:t>Nations Unies</w:t>
      </w:r>
      <w:bookmarkEnd w:id="86"/>
      <w:bookmarkEnd w:id="87"/>
      <w:bookmarkEnd w:id="88"/>
      <w:bookmarkEnd w:id="89"/>
      <w:bookmarkEnd w:id="90"/>
      <w:bookmarkEnd w:id="91"/>
      <w:bookmarkEnd w:id="92"/>
    </w:p>
    <w:p w14:paraId="51C6A887" w14:textId="7FF0C772" w:rsidR="00FB248B" w:rsidRPr="004A7A60" w:rsidRDefault="00FB248B" w:rsidP="00FB248B">
      <w:pPr>
        <w:pStyle w:val="H1G"/>
        <w:rPr>
          <w:lang w:val="fr-FR"/>
        </w:rPr>
      </w:pPr>
      <w:r w:rsidRPr="004A7A60">
        <w:rPr>
          <w:lang w:val="fr-FR"/>
        </w:rPr>
        <w:tab/>
      </w:r>
      <w:bookmarkStart w:id="93" w:name="_Toc328666120"/>
      <w:bookmarkStart w:id="94" w:name="_Toc328746766"/>
      <w:bookmarkStart w:id="95" w:name="_Toc328984186"/>
      <w:bookmarkStart w:id="96" w:name="_Toc458504780"/>
      <w:bookmarkStart w:id="97" w:name="_Toc519673511"/>
      <w:bookmarkStart w:id="98" w:name="_Toc519676410"/>
      <w:r w:rsidRPr="004A7A60">
        <w:rPr>
          <w:lang w:val="fr-FR"/>
        </w:rPr>
        <w:t>A</w:t>
      </w:r>
      <w:r w:rsidR="006D3CE4" w:rsidRPr="006D3CE4">
        <w:rPr>
          <w:lang w:val="fr-FR"/>
        </w:rPr>
        <w:t>.</w:t>
      </w:r>
      <w:r w:rsidRPr="004A7A60">
        <w:rPr>
          <w:lang w:val="fr-FR"/>
        </w:rPr>
        <w:tab/>
      </w:r>
      <w:bookmarkStart w:id="99" w:name="_Hlk110323127"/>
      <w:bookmarkEnd w:id="93"/>
      <w:bookmarkEnd w:id="94"/>
      <w:bookmarkEnd w:id="95"/>
      <w:bookmarkEnd w:id="96"/>
      <w:bookmarkEnd w:id="97"/>
      <w:bookmarkEnd w:id="98"/>
      <w:r w:rsidRPr="004A7A60">
        <w:rPr>
          <w:lang w:val="fr-FR"/>
        </w:rPr>
        <w:t>Faits nouveaux et décisions concernant les procédures</w:t>
      </w:r>
      <w:bookmarkEnd w:id="99"/>
    </w:p>
    <w:p w14:paraId="4D3C35C2" w14:textId="66065C6A" w:rsidR="00FB248B" w:rsidRDefault="00FB248B" w:rsidP="00FB248B">
      <w:pPr>
        <w:pStyle w:val="SingleTxtG"/>
        <w:rPr>
          <w:lang w:val="fr-FR"/>
        </w:rPr>
      </w:pPr>
      <w:r w:rsidRPr="004A7A60">
        <w:rPr>
          <w:lang w:val="fr-FR"/>
        </w:rPr>
        <w:t>42</w:t>
      </w:r>
      <w:r w:rsidR="006D3CE4" w:rsidRPr="006D3CE4">
        <w:rPr>
          <w:lang w:val="fr-FR"/>
        </w:rPr>
        <w:t>.</w:t>
      </w:r>
      <w:r w:rsidRPr="004A7A60">
        <w:rPr>
          <w:lang w:val="fr-FR"/>
        </w:rPr>
        <w:tab/>
      </w:r>
      <w:r>
        <w:t>À sa 136</w:t>
      </w:r>
      <w:r w:rsidRPr="004A7A60">
        <w:rPr>
          <w:vertAlign w:val="superscript"/>
        </w:rPr>
        <w:t>e</w:t>
      </w:r>
      <w:r>
        <w:t xml:space="preserve"> session, le Comité a adopté </w:t>
      </w:r>
      <w:r w:rsidRPr="009370A5">
        <w:t>des lignes directrices relatives à la présentation des rapports de suivi</w:t>
      </w:r>
      <w:r w:rsidR="006D3CE4" w:rsidRPr="006D3CE4">
        <w:t>.</w:t>
      </w:r>
    </w:p>
    <w:p w14:paraId="55496805" w14:textId="29FDA8C3" w:rsidR="00FB248B" w:rsidRPr="004A7A60" w:rsidRDefault="00FB248B" w:rsidP="00FB248B">
      <w:pPr>
        <w:pStyle w:val="H1G"/>
        <w:rPr>
          <w:lang w:val="fr-FR"/>
        </w:rPr>
      </w:pPr>
      <w:bookmarkStart w:id="100" w:name="_Toc328666123"/>
      <w:bookmarkStart w:id="101" w:name="_Toc328746769"/>
      <w:bookmarkStart w:id="102" w:name="_Toc328984189"/>
      <w:r w:rsidRPr="004A7A60">
        <w:rPr>
          <w:lang w:val="fr-FR"/>
        </w:rPr>
        <w:tab/>
      </w:r>
      <w:bookmarkStart w:id="103" w:name="_Toc458504781"/>
      <w:bookmarkStart w:id="104" w:name="_Toc519673512"/>
      <w:bookmarkStart w:id="105" w:name="_Toc519676411"/>
      <w:r w:rsidRPr="004A7A60">
        <w:rPr>
          <w:lang w:val="fr-FR"/>
        </w:rPr>
        <w:t>B</w:t>
      </w:r>
      <w:r w:rsidR="006D3CE4" w:rsidRPr="006D3CE4">
        <w:rPr>
          <w:lang w:val="fr-FR"/>
        </w:rPr>
        <w:t>.</w:t>
      </w:r>
      <w:r w:rsidRPr="004A7A60">
        <w:rPr>
          <w:lang w:val="fr-FR"/>
        </w:rPr>
        <w:tab/>
      </w:r>
      <w:bookmarkStart w:id="106" w:name="_Hlk110323139"/>
      <w:r w:rsidRPr="004A7A60">
        <w:rPr>
          <w:lang w:val="fr-FR"/>
        </w:rPr>
        <w:t>Li</w:t>
      </w:r>
      <w:bookmarkEnd w:id="100"/>
      <w:bookmarkEnd w:id="101"/>
      <w:bookmarkEnd w:id="102"/>
      <w:bookmarkEnd w:id="103"/>
      <w:bookmarkEnd w:id="104"/>
      <w:bookmarkEnd w:id="105"/>
      <w:r w:rsidRPr="004A7A60">
        <w:rPr>
          <w:lang w:val="fr-FR"/>
        </w:rPr>
        <w:t>ens avec les autres organes</w:t>
      </w:r>
      <w:bookmarkEnd w:id="106"/>
    </w:p>
    <w:p w14:paraId="7C285F54" w14:textId="10D0D0C5" w:rsidR="00FB248B" w:rsidRPr="004A7A60" w:rsidRDefault="00FB248B" w:rsidP="00FB248B">
      <w:pPr>
        <w:pStyle w:val="SingleTxtG"/>
        <w:rPr>
          <w:lang w:val="fr-FR"/>
        </w:rPr>
      </w:pPr>
      <w:r w:rsidRPr="004A7A60">
        <w:rPr>
          <w:lang w:val="fr-FR"/>
        </w:rPr>
        <w:t>4</w:t>
      </w:r>
      <w:r>
        <w:rPr>
          <w:lang w:val="fr-FR"/>
        </w:rPr>
        <w:t>3</w:t>
      </w:r>
      <w:r w:rsidR="006D3CE4" w:rsidRPr="006D3CE4">
        <w:rPr>
          <w:lang w:val="fr-FR"/>
        </w:rPr>
        <w:t>.</w:t>
      </w:r>
      <w:r w:rsidRPr="004A7A60">
        <w:rPr>
          <w:lang w:val="fr-FR"/>
        </w:rPr>
        <w:tab/>
      </w:r>
      <w:bookmarkStart w:id="107" w:name="_Toc328666125"/>
      <w:bookmarkStart w:id="108" w:name="_Toc328746771"/>
      <w:bookmarkStart w:id="109" w:name="_Toc328984191"/>
      <w:bookmarkStart w:id="110" w:name="_Toc458504782"/>
      <w:bookmarkStart w:id="111" w:name="_Toc519673513"/>
      <w:bookmarkStart w:id="112" w:name="_Toc519676412"/>
      <w:r w:rsidRPr="004A7A60">
        <w:rPr>
          <w:lang w:val="fr-FR"/>
        </w:rPr>
        <w:t>Dans le but de renforcer les relations avec les autres organes conventionnels et les mécanismes régionaux des droits de l</w:t>
      </w:r>
      <w:r>
        <w:rPr>
          <w:lang w:val="fr-FR"/>
        </w:rPr>
        <w:t>’</w:t>
      </w:r>
      <w:r w:rsidRPr="004A7A60">
        <w:rPr>
          <w:lang w:val="fr-FR"/>
        </w:rPr>
        <w:t>homme, le Comité a désigné les coordonnateurs suivants</w:t>
      </w:r>
      <w:r>
        <w:rPr>
          <w:lang w:val="fr-FR"/>
        </w:rPr>
        <w:t> :</w:t>
      </w:r>
      <w:r w:rsidRPr="004A7A60">
        <w:rPr>
          <w:lang w:val="fr-FR"/>
        </w:rPr>
        <w:t xml:space="preserve"> </w:t>
      </w:r>
      <w:proofErr w:type="spellStart"/>
      <w:r w:rsidRPr="00B928FE">
        <w:rPr>
          <w:lang w:val="fr-FR"/>
        </w:rPr>
        <w:t>Bacre</w:t>
      </w:r>
      <w:proofErr w:type="spellEnd"/>
      <w:r w:rsidRPr="00B928FE">
        <w:rPr>
          <w:lang w:val="fr-FR"/>
        </w:rPr>
        <w:t xml:space="preserve"> </w:t>
      </w:r>
      <w:proofErr w:type="spellStart"/>
      <w:r w:rsidRPr="00B928FE">
        <w:rPr>
          <w:lang w:val="fr-FR"/>
        </w:rPr>
        <w:t>Waly</w:t>
      </w:r>
      <w:proofErr w:type="spellEnd"/>
      <w:r w:rsidRPr="00B928FE">
        <w:rPr>
          <w:lang w:val="fr-FR"/>
        </w:rPr>
        <w:t xml:space="preserve"> Ndiaye</w:t>
      </w:r>
      <w:r w:rsidRPr="00B928FE" w:rsidDel="00B928FE">
        <w:rPr>
          <w:lang w:val="fr-FR"/>
        </w:rPr>
        <w:t xml:space="preserve"> </w:t>
      </w:r>
      <w:r w:rsidRPr="004A7A60">
        <w:rPr>
          <w:lang w:val="fr-FR"/>
        </w:rPr>
        <w:t>pour le Comité contre la torture et le Sous-</w:t>
      </w:r>
      <w:r>
        <w:rPr>
          <w:lang w:val="fr-FR"/>
        </w:rPr>
        <w:t>C</w:t>
      </w:r>
      <w:r w:rsidRPr="004A7A60">
        <w:rPr>
          <w:lang w:val="fr-FR"/>
        </w:rPr>
        <w:t>omité pour la prévention de la torture et autres peines ou traitements cruels, inhumains ou dégradants</w:t>
      </w:r>
      <w:r>
        <w:rPr>
          <w:lang w:val="fr-FR"/>
        </w:rPr>
        <w:t> ;</w:t>
      </w:r>
      <w:r w:rsidRPr="004A7A60">
        <w:rPr>
          <w:lang w:val="fr-FR"/>
        </w:rPr>
        <w:t xml:space="preserve"> </w:t>
      </w:r>
      <w:r>
        <w:rPr>
          <w:lang w:val="fr-FR"/>
        </w:rPr>
        <w:t xml:space="preserve">Yvonne </w:t>
      </w:r>
      <w:proofErr w:type="spellStart"/>
      <w:r>
        <w:rPr>
          <w:lang w:val="fr-FR"/>
        </w:rPr>
        <w:t>Donders</w:t>
      </w:r>
      <w:proofErr w:type="spellEnd"/>
      <w:r w:rsidRPr="004A7A60">
        <w:rPr>
          <w:lang w:val="fr-FR"/>
        </w:rPr>
        <w:t xml:space="preserve"> pour le Comité des droits économiques, sociaux et culturels</w:t>
      </w:r>
      <w:r>
        <w:rPr>
          <w:lang w:val="fr-FR"/>
        </w:rPr>
        <w:t> ;</w:t>
      </w:r>
      <w:r w:rsidRPr="004A7A60">
        <w:rPr>
          <w:lang w:val="fr-FR"/>
        </w:rPr>
        <w:t xml:space="preserve"> </w:t>
      </w:r>
      <w:proofErr w:type="spellStart"/>
      <w:r w:rsidRPr="004A7A60">
        <w:rPr>
          <w:lang w:val="fr-FR"/>
        </w:rPr>
        <w:t>Kobauyah</w:t>
      </w:r>
      <w:proofErr w:type="spellEnd"/>
      <w:r w:rsidRPr="004A7A60">
        <w:rPr>
          <w:lang w:val="fr-FR"/>
        </w:rPr>
        <w:t xml:space="preserve"> </w:t>
      </w:r>
      <w:proofErr w:type="spellStart"/>
      <w:r w:rsidRPr="004A7A60">
        <w:rPr>
          <w:lang w:val="fr-FR"/>
        </w:rPr>
        <w:t>Tchamdja</w:t>
      </w:r>
      <w:proofErr w:type="spellEnd"/>
      <w:r w:rsidRPr="004A7A60">
        <w:rPr>
          <w:lang w:val="fr-FR"/>
        </w:rPr>
        <w:t xml:space="preserve"> </w:t>
      </w:r>
      <w:proofErr w:type="spellStart"/>
      <w:r w:rsidRPr="004A7A60">
        <w:rPr>
          <w:lang w:val="fr-FR"/>
        </w:rPr>
        <w:t>Kpatcha</w:t>
      </w:r>
      <w:proofErr w:type="spellEnd"/>
      <w:r w:rsidRPr="004A7A60">
        <w:rPr>
          <w:lang w:val="fr-FR"/>
        </w:rPr>
        <w:t xml:space="preserve"> pour le Comité pour l</w:t>
      </w:r>
      <w:r>
        <w:rPr>
          <w:lang w:val="fr-FR"/>
        </w:rPr>
        <w:t>’</w:t>
      </w:r>
      <w:r w:rsidRPr="004A7A60">
        <w:rPr>
          <w:lang w:val="fr-FR"/>
        </w:rPr>
        <w:t>élimination de la discrimination à l</w:t>
      </w:r>
      <w:r>
        <w:rPr>
          <w:lang w:val="fr-FR"/>
        </w:rPr>
        <w:t>’</w:t>
      </w:r>
      <w:r w:rsidRPr="004A7A60">
        <w:rPr>
          <w:lang w:val="fr-FR"/>
        </w:rPr>
        <w:t>égard des femmes</w:t>
      </w:r>
      <w:r>
        <w:rPr>
          <w:lang w:val="fr-FR"/>
        </w:rPr>
        <w:t> ;</w:t>
      </w:r>
      <w:r w:rsidRPr="004A7A60">
        <w:rPr>
          <w:lang w:val="fr-FR"/>
        </w:rPr>
        <w:t xml:space="preserve"> </w:t>
      </w:r>
      <w:r w:rsidRPr="006D57CE">
        <w:rPr>
          <w:lang w:val="fr-FR"/>
        </w:rPr>
        <w:t>Marcia V</w:t>
      </w:r>
      <w:r w:rsidR="006D3CE4" w:rsidRPr="006D3CE4">
        <w:rPr>
          <w:lang w:val="fr-FR"/>
        </w:rPr>
        <w:t>.</w:t>
      </w:r>
      <w:r w:rsidRPr="006D57CE">
        <w:rPr>
          <w:lang w:val="fr-FR"/>
        </w:rPr>
        <w:t>J</w:t>
      </w:r>
      <w:r w:rsidR="006D3CE4" w:rsidRPr="006D3CE4">
        <w:rPr>
          <w:lang w:val="fr-FR"/>
        </w:rPr>
        <w:t>.</w:t>
      </w:r>
      <w:r w:rsidRPr="006D57CE">
        <w:rPr>
          <w:lang w:val="fr-FR"/>
        </w:rPr>
        <w:t xml:space="preserve"> </w:t>
      </w:r>
      <w:proofErr w:type="spellStart"/>
      <w:r w:rsidRPr="006D57CE">
        <w:rPr>
          <w:lang w:val="fr-FR"/>
        </w:rPr>
        <w:t>Kran</w:t>
      </w:r>
      <w:proofErr w:type="spellEnd"/>
      <w:r w:rsidRPr="006D57CE">
        <w:rPr>
          <w:lang w:val="fr-FR"/>
        </w:rPr>
        <w:t xml:space="preserve"> </w:t>
      </w:r>
      <w:r>
        <w:rPr>
          <w:lang w:val="fr-FR"/>
        </w:rPr>
        <w:t xml:space="preserve">pour le Comité </w:t>
      </w:r>
      <w:r w:rsidRPr="004109B7">
        <w:rPr>
          <w:lang w:val="fr-FR"/>
        </w:rPr>
        <w:t>des disparitions forcées</w:t>
      </w:r>
      <w:r>
        <w:rPr>
          <w:lang w:val="fr-FR"/>
        </w:rPr>
        <w:t xml:space="preserve">, </w:t>
      </w:r>
      <w:proofErr w:type="spellStart"/>
      <w:r>
        <w:rPr>
          <w:lang w:val="fr-FR"/>
        </w:rPr>
        <w:t>Teraya</w:t>
      </w:r>
      <w:proofErr w:type="spellEnd"/>
      <w:r>
        <w:rPr>
          <w:lang w:val="fr-FR"/>
        </w:rPr>
        <w:t xml:space="preserve"> Koji</w:t>
      </w:r>
      <w:r w:rsidRPr="004A7A60">
        <w:rPr>
          <w:lang w:val="fr-FR"/>
        </w:rPr>
        <w:t xml:space="preserve"> pour le Comité pour l</w:t>
      </w:r>
      <w:r>
        <w:rPr>
          <w:lang w:val="fr-FR"/>
        </w:rPr>
        <w:t>’</w:t>
      </w:r>
      <w:r w:rsidRPr="004A7A60">
        <w:rPr>
          <w:lang w:val="fr-FR"/>
        </w:rPr>
        <w:t>élimination de la discrimination raciale</w:t>
      </w:r>
      <w:r>
        <w:rPr>
          <w:lang w:val="fr-FR"/>
        </w:rPr>
        <w:t> ;</w:t>
      </w:r>
      <w:r w:rsidRPr="004A7A60">
        <w:rPr>
          <w:lang w:val="fr-FR"/>
        </w:rPr>
        <w:t xml:space="preserve"> </w:t>
      </w:r>
      <w:proofErr w:type="spellStart"/>
      <w:r w:rsidRPr="004A7A60">
        <w:rPr>
          <w:lang w:val="fr-FR"/>
        </w:rPr>
        <w:t>Wafaa</w:t>
      </w:r>
      <w:proofErr w:type="spellEnd"/>
      <w:r w:rsidRPr="004A7A60">
        <w:rPr>
          <w:lang w:val="fr-FR"/>
        </w:rPr>
        <w:t xml:space="preserve"> Ashraf </w:t>
      </w:r>
      <w:proofErr w:type="spellStart"/>
      <w:r w:rsidRPr="004A7A60">
        <w:rPr>
          <w:lang w:val="fr-FR"/>
        </w:rPr>
        <w:t>Moharram</w:t>
      </w:r>
      <w:proofErr w:type="spellEnd"/>
      <w:r w:rsidRPr="004A7A60">
        <w:rPr>
          <w:lang w:val="fr-FR"/>
        </w:rPr>
        <w:t xml:space="preserve"> </w:t>
      </w:r>
      <w:proofErr w:type="spellStart"/>
      <w:r w:rsidRPr="004A7A60">
        <w:rPr>
          <w:lang w:val="fr-FR"/>
        </w:rPr>
        <w:t>Bassim</w:t>
      </w:r>
      <w:proofErr w:type="spellEnd"/>
      <w:r w:rsidRPr="004A7A60">
        <w:rPr>
          <w:lang w:val="fr-FR"/>
        </w:rPr>
        <w:t xml:space="preserve"> pour le Comité des droits de l</w:t>
      </w:r>
      <w:r>
        <w:rPr>
          <w:lang w:val="fr-FR"/>
        </w:rPr>
        <w:t>’</w:t>
      </w:r>
      <w:r w:rsidRPr="004A7A60">
        <w:rPr>
          <w:lang w:val="fr-FR"/>
        </w:rPr>
        <w:t>enfant</w:t>
      </w:r>
      <w:r>
        <w:rPr>
          <w:lang w:val="fr-FR"/>
        </w:rPr>
        <w:t> ;</w:t>
      </w:r>
      <w:r w:rsidRPr="004A7A60">
        <w:rPr>
          <w:lang w:val="fr-FR"/>
        </w:rPr>
        <w:t xml:space="preserve"> </w:t>
      </w:r>
      <w:r w:rsidRPr="0017247E">
        <w:rPr>
          <w:lang w:val="fr-FR"/>
        </w:rPr>
        <w:t xml:space="preserve">Mahjoub El </w:t>
      </w:r>
      <w:proofErr w:type="spellStart"/>
      <w:r w:rsidRPr="0017247E">
        <w:rPr>
          <w:lang w:val="fr-FR"/>
        </w:rPr>
        <w:t>Haiba</w:t>
      </w:r>
      <w:proofErr w:type="spellEnd"/>
      <w:r w:rsidRPr="0017247E">
        <w:rPr>
          <w:lang w:val="fr-FR"/>
        </w:rPr>
        <w:t xml:space="preserve"> </w:t>
      </w:r>
      <w:r w:rsidRPr="004A7A60">
        <w:rPr>
          <w:lang w:val="fr-FR"/>
        </w:rPr>
        <w:t>pour le système africain des droits de l</w:t>
      </w:r>
      <w:r>
        <w:rPr>
          <w:lang w:val="fr-FR"/>
        </w:rPr>
        <w:t>’</w:t>
      </w:r>
      <w:r w:rsidRPr="004A7A60">
        <w:rPr>
          <w:lang w:val="fr-FR"/>
        </w:rPr>
        <w:t>homme</w:t>
      </w:r>
      <w:r>
        <w:rPr>
          <w:lang w:val="fr-FR"/>
        </w:rPr>
        <w:t> ;</w:t>
      </w:r>
      <w:r w:rsidRPr="004A7A60">
        <w:rPr>
          <w:lang w:val="fr-FR"/>
        </w:rPr>
        <w:t xml:space="preserve"> </w:t>
      </w:r>
      <w:proofErr w:type="spellStart"/>
      <w:r w:rsidRPr="00AA40E0">
        <w:rPr>
          <w:lang w:val="fr-FR"/>
        </w:rPr>
        <w:t>Tijana</w:t>
      </w:r>
      <w:proofErr w:type="spellEnd"/>
      <w:r w:rsidRPr="00AA40E0">
        <w:rPr>
          <w:lang w:val="fr-FR"/>
        </w:rPr>
        <w:t xml:space="preserve"> </w:t>
      </w:r>
      <w:proofErr w:type="spellStart"/>
      <w:r w:rsidRPr="00AA40E0">
        <w:rPr>
          <w:lang w:val="fr-FR"/>
        </w:rPr>
        <w:t>Šurlan</w:t>
      </w:r>
      <w:proofErr w:type="spellEnd"/>
      <w:r w:rsidRPr="00AA40E0">
        <w:rPr>
          <w:lang w:val="fr-FR"/>
        </w:rPr>
        <w:t xml:space="preserve"> </w:t>
      </w:r>
      <w:r w:rsidRPr="004A7A60">
        <w:rPr>
          <w:lang w:val="fr-FR"/>
        </w:rPr>
        <w:t>pour la Cour européenne des droits de l</w:t>
      </w:r>
      <w:r>
        <w:rPr>
          <w:lang w:val="fr-FR"/>
        </w:rPr>
        <w:t>’</w:t>
      </w:r>
      <w:r w:rsidRPr="004A7A60">
        <w:rPr>
          <w:lang w:val="fr-FR"/>
        </w:rPr>
        <w:t>homme</w:t>
      </w:r>
      <w:r>
        <w:rPr>
          <w:lang w:val="fr-FR"/>
        </w:rPr>
        <w:t> ;</w:t>
      </w:r>
      <w:r w:rsidRPr="004A7A60">
        <w:rPr>
          <w:lang w:val="fr-FR"/>
        </w:rPr>
        <w:t xml:space="preserve"> </w:t>
      </w:r>
      <w:r>
        <w:rPr>
          <w:lang w:val="fr-FR"/>
        </w:rPr>
        <w:t>Rodrigo A</w:t>
      </w:r>
      <w:r w:rsidR="006D3CE4" w:rsidRPr="006D3CE4">
        <w:rPr>
          <w:lang w:val="fr-FR"/>
        </w:rPr>
        <w:t>.</w:t>
      </w:r>
      <w:r w:rsidR="00EE4E67">
        <w:rPr>
          <w:lang w:val="fr-FR"/>
        </w:rPr>
        <w:t> </w:t>
      </w:r>
      <w:r>
        <w:rPr>
          <w:lang w:val="fr-FR"/>
        </w:rPr>
        <w:t>Carazo</w:t>
      </w:r>
      <w:r w:rsidRPr="004A7A60">
        <w:rPr>
          <w:lang w:val="fr-FR"/>
        </w:rPr>
        <w:t xml:space="preserve"> pour le système interaméricain des droits de l</w:t>
      </w:r>
      <w:r>
        <w:rPr>
          <w:lang w:val="fr-FR"/>
        </w:rPr>
        <w:t>’</w:t>
      </w:r>
      <w:r w:rsidRPr="004A7A60">
        <w:rPr>
          <w:lang w:val="fr-FR"/>
        </w:rPr>
        <w:t>homme</w:t>
      </w:r>
      <w:r w:rsidR="006D3CE4" w:rsidRPr="006D3CE4">
        <w:rPr>
          <w:lang w:val="fr-FR"/>
        </w:rPr>
        <w:t>.</w:t>
      </w:r>
    </w:p>
    <w:p w14:paraId="39AAF15F" w14:textId="77777777" w:rsidR="00465A43" w:rsidRDefault="00465A43">
      <w:pPr>
        <w:suppressAutoHyphens w:val="0"/>
        <w:kinsoku/>
        <w:overflowPunct/>
        <w:autoSpaceDE/>
        <w:autoSpaceDN/>
        <w:adjustRightInd/>
        <w:snapToGrid/>
        <w:spacing w:line="240" w:lineRule="auto"/>
        <w:rPr>
          <w:b/>
          <w:sz w:val="28"/>
          <w:lang w:val="fr-FR"/>
        </w:rPr>
      </w:pPr>
      <w:r>
        <w:rPr>
          <w:lang w:val="fr-FR"/>
        </w:rPr>
        <w:br w:type="page"/>
      </w:r>
    </w:p>
    <w:p w14:paraId="33DE1FB7" w14:textId="4A16CB69" w:rsidR="00FB248B" w:rsidRPr="004A7A60" w:rsidRDefault="00FB248B" w:rsidP="00FB248B">
      <w:pPr>
        <w:pStyle w:val="HChG"/>
        <w:rPr>
          <w:lang w:val="fr-FR"/>
        </w:rPr>
      </w:pPr>
      <w:r w:rsidRPr="004A7A60">
        <w:rPr>
          <w:lang w:val="fr-FR"/>
        </w:rPr>
        <w:lastRenderedPageBreak/>
        <w:tab/>
        <w:t>III</w:t>
      </w:r>
      <w:r w:rsidR="006D3CE4" w:rsidRPr="006D3CE4">
        <w:rPr>
          <w:lang w:val="fr-FR"/>
        </w:rPr>
        <w:t>.</w:t>
      </w:r>
      <w:r w:rsidRPr="004A7A60">
        <w:rPr>
          <w:lang w:val="fr-FR"/>
        </w:rPr>
        <w:tab/>
      </w:r>
      <w:bookmarkStart w:id="113" w:name="_Hlk110323160"/>
      <w:bookmarkEnd w:id="107"/>
      <w:bookmarkEnd w:id="108"/>
      <w:bookmarkEnd w:id="109"/>
      <w:bookmarkEnd w:id="110"/>
      <w:bookmarkEnd w:id="111"/>
      <w:bookmarkEnd w:id="112"/>
      <w:r w:rsidRPr="004A7A60">
        <w:rPr>
          <w:lang w:val="fr-FR"/>
        </w:rPr>
        <w:t xml:space="preserve">Soumission des rapports par les États parties en application </w:t>
      </w:r>
      <w:r>
        <w:rPr>
          <w:lang w:val="fr-FR"/>
        </w:rPr>
        <w:br/>
      </w:r>
      <w:r w:rsidRPr="004A7A60">
        <w:rPr>
          <w:lang w:val="fr-FR"/>
        </w:rPr>
        <w:t>de l</w:t>
      </w:r>
      <w:r>
        <w:rPr>
          <w:lang w:val="fr-FR"/>
        </w:rPr>
        <w:t>’</w:t>
      </w:r>
      <w:r w:rsidRPr="004A7A60">
        <w:rPr>
          <w:lang w:val="fr-FR"/>
        </w:rPr>
        <w:t>article 40 du Pacte</w:t>
      </w:r>
      <w:bookmarkEnd w:id="113"/>
    </w:p>
    <w:p w14:paraId="6B736F3E" w14:textId="0B03537B" w:rsidR="00FB248B" w:rsidRPr="004A7A60" w:rsidRDefault="00FB248B" w:rsidP="00FB248B">
      <w:pPr>
        <w:pStyle w:val="H1G"/>
        <w:rPr>
          <w:lang w:val="fr-FR"/>
        </w:rPr>
      </w:pPr>
      <w:r w:rsidRPr="004A7A60">
        <w:rPr>
          <w:lang w:val="fr-FR"/>
        </w:rPr>
        <w:tab/>
        <w:t>A</w:t>
      </w:r>
      <w:r w:rsidR="006D3CE4" w:rsidRPr="006D3CE4">
        <w:rPr>
          <w:lang w:val="fr-FR"/>
        </w:rPr>
        <w:t>.</w:t>
      </w:r>
      <w:r w:rsidRPr="004A7A60">
        <w:rPr>
          <w:lang w:val="fr-FR"/>
        </w:rPr>
        <w:tab/>
      </w:r>
      <w:bookmarkStart w:id="114" w:name="_Hlk110323172"/>
      <w:r w:rsidRPr="004A7A60">
        <w:rPr>
          <w:lang w:val="fr-FR"/>
        </w:rPr>
        <w:t xml:space="preserve">Rapports soumis au Secrétaire général entre le </w:t>
      </w:r>
      <w:r>
        <w:rPr>
          <w:lang w:val="fr-FR"/>
        </w:rPr>
        <w:t xml:space="preserve">25 mars 2022 </w:t>
      </w:r>
      <w:r>
        <w:rPr>
          <w:lang w:val="fr-FR"/>
        </w:rPr>
        <w:br/>
      </w:r>
      <w:r w:rsidRPr="004A7A60">
        <w:rPr>
          <w:lang w:val="fr-FR"/>
        </w:rPr>
        <w:t>et le 2</w:t>
      </w:r>
      <w:r>
        <w:rPr>
          <w:lang w:val="fr-FR"/>
        </w:rPr>
        <w:t>4</w:t>
      </w:r>
      <w:r w:rsidRPr="004A7A60">
        <w:rPr>
          <w:lang w:val="fr-FR"/>
        </w:rPr>
        <w:t> mars 202</w:t>
      </w:r>
      <w:r>
        <w:rPr>
          <w:lang w:val="fr-FR"/>
        </w:rPr>
        <w:t>3</w:t>
      </w:r>
      <w:bookmarkEnd w:id="114"/>
    </w:p>
    <w:p w14:paraId="467F8D77" w14:textId="656140C1" w:rsidR="00FB248B" w:rsidRPr="004A7A60" w:rsidRDefault="00FB248B" w:rsidP="00FB248B">
      <w:pPr>
        <w:pStyle w:val="SingleTxtG"/>
        <w:rPr>
          <w:rFonts w:eastAsia="Times New Roman"/>
          <w:lang w:val="fr-FR"/>
        </w:rPr>
      </w:pPr>
      <w:r w:rsidRPr="004A7A60">
        <w:rPr>
          <w:lang w:val="fr-FR"/>
        </w:rPr>
        <w:t>4</w:t>
      </w:r>
      <w:r>
        <w:rPr>
          <w:lang w:val="fr-FR"/>
        </w:rPr>
        <w:t>4</w:t>
      </w:r>
      <w:r w:rsidR="006D3CE4" w:rsidRPr="006D3CE4">
        <w:rPr>
          <w:lang w:val="fr-FR"/>
        </w:rPr>
        <w:t>.</w:t>
      </w:r>
      <w:r w:rsidRPr="004A7A60">
        <w:rPr>
          <w:lang w:val="fr-FR"/>
        </w:rPr>
        <w:tab/>
        <w:t xml:space="preserve">Entre le </w:t>
      </w:r>
      <w:r>
        <w:rPr>
          <w:lang w:val="fr-FR"/>
        </w:rPr>
        <w:t>25 mars 2022</w:t>
      </w:r>
      <w:r w:rsidRPr="004A7A60">
        <w:rPr>
          <w:lang w:val="fr-FR"/>
        </w:rPr>
        <w:t xml:space="preserve"> et le </w:t>
      </w:r>
      <w:r>
        <w:rPr>
          <w:lang w:val="fr-FR"/>
        </w:rPr>
        <w:t xml:space="preserve">24 </w:t>
      </w:r>
      <w:r w:rsidRPr="004A7A60">
        <w:rPr>
          <w:lang w:val="fr-FR"/>
        </w:rPr>
        <w:t>mars 202</w:t>
      </w:r>
      <w:r>
        <w:rPr>
          <w:lang w:val="fr-FR"/>
        </w:rPr>
        <w:t>3</w:t>
      </w:r>
      <w:r w:rsidRPr="004A7A60">
        <w:rPr>
          <w:lang w:val="fr-FR"/>
        </w:rPr>
        <w:t xml:space="preserve">, </w:t>
      </w:r>
      <w:r>
        <w:rPr>
          <w:lang w:val="fr-FR"/>
        </w:rPr>
        <w:t>sept </w:t>
      </w:r>
      <w:r w:rsidRPr="004A7A60">
        <w:rPr>
          <w:lang w:val="fr-FR"/>
        </w:rPr>
        <w:t>rapports ont été soumis au Secrétaire général par les États parties suivants</w:t>
      </w:r>
      <w:r>
        <w:rPr>
          <w:lang w:val="fr-FR"/>
        </w:rPr>
        <w:t> :</w:t>
      </w:r>
      <w:r w:rsidRPr="004A7A60">
        <w:rPr>
          <w:lang w:val="fr-FR"/>
        </w:rPr>
        <w:t xml:space="preserve"> </w:t>
      </w:r>
      <w:r w:rsidRPr="003512FE">
        <w:rPr>
          <w:lang w:val="fr-FR"/>
        </w:rPr>
        <w:t>Albanie (troisième rapport périodique), Croatie (quatrième rapport périodique), Équateur (septième rapport périodique), France (sixième rapport périodique), Islande (sixième rapport périodique), Pakistan (deuxième rapport périodique) et Türkiye (deuxième rapport périodique)</w:t>
      </w:r>
      <w:r w:rsidR="006D3CE4" w:rsidRPr="006D3CE4">
        <w:rPr>
          <w:lang w:val="fr-FR"/>
        </w:rPr>
        <w:t>.</w:t>
      </w:r>
      <w:r>
        <w:rPr>
          <w:lang w:val="fr-FR"/>
        </w:rPr>
        <w:t xml:space="preserve"> </w:t>
      </w:r>
      <w:bookmarkStart w:id="115" w:name="_Hlk33449854"/>
      <w:bookmarkEnd w:id="115"/>
    </w:p>
    <w:p w14:paraId="2662F675" w14:textId="5495B806" w:rsidR="00FB248B" w:rsidRPr="004A7A60" w:rsidRDefault="00FB248B" w:rsidP="00FB248B">
      <w:pPr>
        <w:pStyle w:val="H1G"/>
        <w:rPr>
          <w:lang w:val="fr-FR"/>
        </w:rPr>
      </w:pPr>
      <w:r w:rsidRPr="004A7A60">
        <w:rPr>
          <w:lang w:val="fr-FR"/>
        </w:rPr>
        <w:tab/>
      </w:r>
      <w:bookmarkStart w:id="116" w:name="_Toc328666127"/>
      <w:bookmarkStart w:id="117" w:name="_Toc328746773"/>
      <w:bookmarkStart w:id="118" w:name="_Toc328984193"/>
      <w:bookmarkStart w:id="119" w:name="_Toc458504784"/>
      <w:bookmarkStart w:id="120" w:name="_Toc519673515"/>
      <w:bookmarkStart w:id="121" w:name="_Toc519676414"/>
      <w:r w:rsidRPr="004A7A60">
        <w:rPr>
          <w:lang w:val="fr-FR"/>
        </w:rPr>
        <w:t>B</w:t>
      </w:r>
      <w:r w:rsidR="006D3CE4" w:rsidRPr="006D3CE4">
        <w:rPr>
          <w:lang w:val="fr-FR"/>
        </w:rPr>
        <w:t>.</w:t>
      </w:r>
      <w:r w:rsidRPr="004A7A60">
        <w:rPr>
          <w:lang w:val="fr-FR"/>
        </w:rPr>
        <w:tab/>
      </w:r>
      <w:bookmarkStart w:id="122" w:name="_Hlk110323189"/>
      <w:bookmarkEnd w:id="116"/>
      <w:bookmarkEnd w:id="117"/>
      <w:bookmarkEnd w:id="118"/>
      <w:bookmarkEnd w:id="119"/>
      <w:bookmarkEnd w:id="120"/>
      <w:bookmarkEnd w:id="121"/>
      <w:r w:rsidRPr="004A7A60">
        <w:rPr>
          <w:lang w:val="fr-FR"/>
        </w:rPr>
        <w:t xml:space="preserve">Rapports en retard et non-exécution par les États parties </w:t>
      </w:r>
      <w:r w:rsidRPr="004A7A60">
        <w:rPr>
          <w:lang w:val="fr-FR"/>
        </w:rPr>
        <w:br/>
        <w:t>de leurs obligations au regard de l</w:t>
      </w:r>
      <w:r>
        <w:rPr>
          <w:lang w:val="fr-FR"/>
        </w:rPr>
        <w:t>’</w:t>
      </w:r>
      <w:r w:rsidRPr="004A7A60">
        <w:rPr>
          <w:lang w:val="fr-FR"/>
        </w:rPr>
        <w:t>article 40</w:t>
      </w:r>
      <w:bookmarkEnd w:id="122"/>
    </w:p>
    <w:p w14:paraId="3D95B361" w14:textId="507A7D94" w:rsidR="00FB248B" w:rsidRPr="004A7A60" w:rsidRDefault="00FB248B" w:rsidP="00FB248B">
      <w:pPr>
        <w:pStyle w:val="SingleTxtG"/>
        <w:rPr>
          <w:lang w:val="fr-FR"/>
        </w:rPr>
      </w:pPr>
      <w:r w:rsidRPr="004A7A60">
        <w:rPr>
          <w:lang w:val="fr-FR"/>
        </w:rPr>
        <w:t>4</w:t>
      </w:r>
      <w:r>
        <w:rPr>
          <w:lang w:val="fr-FR"/>
        </w:rPr>
        <w:t>6</w:t>
      </w:r>
      <w:r w:rsidR="006D3CE4" w:rsidRPr="006D3CE4">
        <w:rPr>
          <w:lang w:val="fr-FR"/>
        </w:rPr>
        <w:t>.</w:t>
      </w:r>
      <w:r w:rsidRPr="004A7A60">
        <w:rPr>
          <w:lang w:val="fr-FR"/>
        </w:rPr>
        <w:tab/>
        <w:t>Le Comité tient à rappeler que les États parties au Pacte doivent soumettre les rapports visés à l</w:t>
      </w:r>
      <w:r>
        <w:rPr>
          <w:lang w:val="fr-FR"/>
        </w:rPr>
        <w:t>’</w:t>
      </w:r>
      <w:r w:rsidRPr="004A7A60">
        <w:rPr>
          <w:lang w:val="fr-FR"/>
        </w:rPr>
        <w:t>article 40 du Pacte en temps voulu pour qu</w:t>
      </w:r>
      <w:r>
        <w:rPr>
          <w:lang w:val="fr-FR"/>
        </w:rPr>
        <w:t>’</w:t>
      </w:r>
      <w:r w:rsidRPr="004A7A60">
        <w:rPr>
          <w:lang w:val="fr-FR"/>
        </w:rPr>
        <w:t>il puisse s</w:t>
      </w:r>
      <w:r>
        <w:rPr>
          <w:lang w:val="fr-FR"/>
        </w:rPr>
        <w:t>’</w:t>
      </w:r>
      <w:r w:rsidRPr="004A7A60">
        <w:rPr>
          <w:lang w:val="fr-FR"/>
        </w:rPr>
        <w:t>acquitter des fonctions qui lui sont confiées en vertu de cet article</w:t>
      </w:r>
      <w:r w:rsidR="006D3CE4" w:rsidRPr="006D3CE4">
        <w:rPr>
          <w:lang w:val="fr-FR"/>
        </w:rPr>
        <w:t>.</w:t>
      </w:r>
      <w:r w:rsidRPr="004A7A60">
        <w:rPr>
          <w:lang w:val="fr-FR"/>
        </w:rPr>
        <w:t xml:space="preserve"> Malheureusement, de sérieux retards ont été enregistrés depuis la création du Comité</w:t>
      </w:r>
      <w:r w:rsidR="006D3CE4" w:rsidRPr="006D3CE4">
        <w:rPr>
          <w:lang w:val="fr-FR"/>
        </w:rPr>
        <w:t>.</w:t>
      </w:r>
      <w:r w:rsidRPr="004A7A60">
        <w:rPr>
          <w:lang w:val="fr-FR"/>
        </w:rPr>
        <w:t xml:space="preserve"> Le Comité note avec préoccupation que la non</w:t>
      </w:r>
      <w:r w:rsidRPr="004A7A60">
        <w:rPr>
          <w:lang w:val="fr-FR"/>
        </w:rPr>
        <w:noBreakHyphen/>
        <w:t>soumission de rapports l</w:t>
      </w:r>
      <w:r>
        <w:rPr>
          <w:lang w:val="fr-FR"/>
        </w:rPr>
        <w:t>’</w:t>
      </w:r>
      <w:r w:rsidRPr="004A7A60">
        <w:rPr>
          <w:lang w:val="fr-FR"/>
        </w:rPr>
        <w:t>empêche de s</w:t>
      </w:r>
      <w:r>
        <w:rPr>
          <w:lang w:val="fr-FR"/>
        </w:rPr>
        <w:t>’</w:t>
      </w:r>
      <w:r w:rsidRPr="004A7A60">
        <w:rPr>
          <w:lang w:val="fr-FR"/>
        </w:rPr>
        <w:t>acquitter des fonctions de surveillance qui lui sont dévolues en vertu de l</w:t>
      </w:r>
      <w:r>
        <w:rPr>
          <w:lang w:val="fr-FR"/>
        </w:rPr>
        <w:t>’</w:t>
      </w:r>
      <w:r w:rsidRPr="004A7A60">
        <w:rPr>
          <w:lang w:val="fr-FR"/>
        </w:rPr>
        <w:t>article 40 du Pacte</w:t>
      </w:r>
      <w:r w:rsidR="006D3CE4" w:rsidRPr="006D3CE4">
        <w:rPr>
          <w:lang w:val="fr-FR"/>
        </w:rPr>
        <w:t>.</w:t>
      </w:r>
      <w:r w:rsidRPr="004A7A60">
        <w:rPr>
          <w:lang w:val="fr-FR"/>
        </w:rPr>
        <w:t xml:space="preserve"> Il rappelle que les États retardataires manquent aux obligations que leur impose cette disposition</w:t>
      </w:r>
      <w:r w:rsidR="006D3CE4" w:rsidRPr="006D3CE4">
        <w:rPr>
          <w:lang w:val="fr-FR"/>
        </w:rPr>
        <w:t>.</w:t>
      </w:r>
    </w:p>
    <w:p w14:paraId="330F7804" w14:textId="0A6B46D9" w:rsidR="00FB248B" w:rsidRPr="004A7A60" w:rsidRDefault="00FB248B" w:rsidP="00FB248B">
      <w:pPr>
        <w:pStyle w:val="H1G"/>
        <w:rPr>
          <w:lang w:val="fr-FR"/>
        </w:rPr>
      </w:pPr>
      <w:bookmarkStart w:id="123" w:name="_Toc328666128"/>
      <w:bookmarkStart w:id="124" w:name="_Toc328746774"/>
      <w:bookmarkStart w:id="125" w:name="_Toc328984194"/>
      <w:bookmarkStart w:id="126" w:name="_Toc458504785"/>
      <w:bookmarkStart w:id="127" w:name="_Toc519673516"/>
      <w:bookmarkStart w:id="128" w:name="_Toc519676415"/>
      <w:r w:rsidRPr="004A7A60">
        <w:rPr>
          <w:lang w:val="fr-FR"/>
        </w:rPr>
        <w:tab/>
        <w:t>C</w:t>
      </w:r>
      <w:r w:rsidR="006D3CE4" w:rsidRPr="006D3CE4">
        <w:rPr>
          <w:lang w:val="fr-FR"/>
        </w:rPr>
        <w:t>.</w:t>
      </w:r>
      <w:r w:rsidRPr="004A7A60">
        <w:rPr>
          <w:lang w:val="fr-FR"/>
        </w:rPr>
        <w:tab/>
      </w:r>
      <w:bookmarkStart w:id="129" w:name="_Hlk110323213"/>
      <w:bookmarkEnd w:id="123"/>
      <w:bookmarkEnd w:id="124"/>
      <w:bookmarkEnd w:id="125"/>
      <w:bookmarkEnd w:id="126"/>
      <w:bookmarkEnd w:id="127"/>
      <w:bookmarkEnd w:id="128"/>
      <w:r w:rsidRPr="004A7A60">
        <w:rPr>
          <w:lang w:val="fr-FR"/>
        </w:rPr>
        <w:t xml:space="preserve">Périodicité des rapports des États parties examinés au cours </w:t>
      </w:r>
      <w:r>
        <w:rPr>
          <w:lang w:val="fr-FR"/>
        </w:rPr>
        <w:br/>
      </w:r>
      <w:r w:rsidRPr="004A7A60">
        <w:rPr>
          <w:lang w:val="fr-FR"/>
        </w:rPr>
        <w:t>de</w:t>
      </w:r>
      <w:r>
        <w:rPr>
          <w:lang w:val="fr-FR"/>
        </w:rPr>
        <w:t xml:space="preserve"> </w:t>
      </w:r>
      <w:r w:rsidRPr="004A7A60">
        <w:rPr>
          <w:lang w:val="fr-FR"/>
        </w:rPr>
        <w:t>la</w:t>
      </w:r>
      <w:r>
        <w:rPr>
          <w:lang w:val="fr-FR"/>
        </w:rPr>
        <w:t xml:space="preserve"> </w:t>
      </w:r>
      <w:r w:rsidRPr="004A7A60">
        <w:rPr>
          <w:lang w:val="fr-FR"/>
        </w:rPr>
        <w:t>période considérée</w:t>
      </w:r>
      <w:bookmarkEnd w:id="129"/>
    </w:p>
    <w:p w14:paraId="737BFAE1" w14:textId="645C8C47" w:rsidR="00FB248B" w:rsidRPr="004A7A60" w:rsidRDefault="00FB248B" w:rsidP="00FB248B">
      <w:pPr>
        <w:pStyle w:val="SingleTxtG"/>
        <w:rPr>
          <w:lang w:val="fr-FR"/>
        </w:rPr>
      </w:pPr>
      <w:r w:rsidRPr="004A7A60">
        <w:rPr>
          <w:lang w:val="fr-FR"/>
        </w:rPr>
        <w:t>47</w:t>
      </w:r>
      <w:r w:rsidR="006D3CE4" w:rsidRPr="006D3CE4">
        <w:rPr>
          <w:lang w:val="fr-FR"/>
        </w:rPr>
        <w:t>.</w:t>
      </w:r>
      <w:r w:rsidRPr="004A7A60">
        <w:rPr>
          <w:lang w:val="fr-FR"/>
        </w:rPr>
        <w:tab/>
        <w:t>On trouvera dans le tableau ci-après les dates auxquelles les rapports des États parties ont été examinés pendant la période considérée et les échéances des prochains rapports de ces États</w:t>
      </w:r>
      <w:r w:rsidR="006D3CE4" w:rsidRPr="006D3CE4">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2977"/>
        <w:gridCol w:w="2126"/>
        <w:gridCol w:w="2267"/>
      </w:tblGrid>
      <w:tr w:rsidR="00FB248B" w:rsidRPr="00821CF1" w14:paraId="2AB5BFE2" w14:textId="77777777" w:rsidTr="00E23475">
        <w:trPr>
          <w:cantSplit/>
          <w:tblHeader/>
        </w:trPr>
        <w:tc>
          <w:tcPr>
            <w:tcW w:w="2977" w:type="dxa"/>
            <w:tcBorders>
              <w:top w:val="single" w:sz="4" w:space="0" w:color="auto"/>
              <w:bottom w:val="single" w:sz="12" w:space="0" w:color="auto"/>
            </w:tcBorders>
            <w:shd w:val="clear" w:color="auto" w:fill="auto"/>
            <w:vAlign w:val="bottom"/>
          </w:tcPr>
          <w:p w14:paraId="76548A3D" w14:textId="77777777" w:rsidR="00FB248B" w:rsidRPr="00821CF1" w:rsidRDefault="00FB248B" w:rsidP="00E23475">
            <w:pPr>
              <w:spacing w:before="80" w:after="80" w:line="200" w:lineRule="exact"/>
              <w:ind w:right="113"/>
              <w:rPr>
                <w:i/>
                <w:sz w:val="16"/>
                <w:lang w:val="fr-FR"/>
              </w:rPr>
            </w:pPr>
            <w:r w:rsidRPr="00821CF1">
              <w:rPr>
                <w:i/>
                <w:sz w:val="16"/>
                <w:lang w:val="fr-FR"/>
              </w:rPr>
              <w:t>État partie</w:t>
            </w:r>
          </w:p>
        </w:tc>
        <w:tc>
          <w:tcPr>
            <w:tcW w:w="2126" w:type="dxa"/>
            <w:tcBorders>
              <w:top w:val="single" w:sz="4" w:space="0" w:color="auto"/>
              <w:bottom w:val="single" w:sz="12" w:space="0" w:color="auto"/>
            </w:tcBorders>
            <w:shd w:val="clear" w:color="auto" w:fill="auto"/>
            <w:vAlign w:val="bottom"/>
          </w:tcPr>
          <w:p w14:paraId="244833C8" w14:textId="77777777" w:rsidR="00FB248B" w:rsidRPr="00821CF1" w:rsidRDefault="00FB248B" w:rsidP="00E23475">
            <w:pPr>
              <w:spacing w:before="80" w:after="80" w:line="200" w:lineRule="exact"/>
              <w:ind w:right="113"/>
              <w:rPr>
                <w:i/>
                <w:sz w:val="16"/>
                <w:lang w:val="fr-FR"/>
              </w:rPr>
            </w:pPr>
            <w:r w:rsidRPr="00821CF1">
              <w:rPr>
                <w:i/>
                <w:sz w:val="16"/>
                <w:lang w:val="fr-FR"/>
              </w:rPr>
              <w:t>Date de l</w:t>
            </w:r>
            <w:r>
              <w:rPr>
                <w:i/>
                <w:sz w:val="16"/>
                <w:lang w:val="fr-FR"/>
              </w:rPr>
              <w:t>’</w:t>
            </w:r>
            <w:r w:rsidRPr="00821CF1">
              <w:rPr>
                <w:i/>
                <w:sz w:val="16"/>
                <w:lang w:val="fr-FR"/>
              </w:rPr>
              <w:t>examen</w:t>
            </w:r>
          </w:p>
        </w:tc>
        <w:tc>
          <w:tcPr>
            <w:tcW w:w="2267" w:type="dxa"/>
            <w:tcBorders>
              <w:top w:val="single" w:sz="4" w:space="0" w:color="auto"/>
              <w:bottom w:val="single" w:sz="12" w:space="0" w:color="auto"/>
            </w:tcBorders>
            <w:shd w:val="clear" w:color="auto" w:fill="auto"/>
            <w:vAlign w:val="bottom"/>
          </w:tcPr>
          <w:p w14:paraId="00F74F9C" w14:textId="77777777" w:rsidR="00FB248B" w:rsidRPr="00821CF1" w:rsidRDefault="00FB248B" w:rsidP="00E23475">
            <w:pPr>
              <w:spacing w:before="80" w:after="80" w:line="200" w:lineRule="exact"/>
              <w:ind w:right="113"/>
              <w:rPr>
                <w:i/>
                <w:sz w:val="16"/>
                <w:lang w:val="fr-FR"/>
              </w:rPr>
            </w:pPr>
            <w:r w:rsidRPr="00821CF1">
              <w:rPr>
                <w:i/>
                <w:sz w:val="16"/>
                <w:lang w:val="fr-FR"/>
              </w:rPr>
              <w:t>Année d</w:t>
            </w:r>
            <w:r>
              <w:rPr>
                <w:i/>
                <w:sz w:val="16"/>
                <w:lang w:val="fr-FR"/>
              </w:rPr>
              <w:t>’</w:t>
            </w:r>
            <w:r w:rsidRPr="00821CF1">
              <w:rPr>
                <w:i/>
                <w:sz w:val="16"/>
                <w:lang w:val="fr-FR"/>
              </w:rPr>
              <w:t xml:space="preserve">examen </w:t>
            </w:r>
            <w:r>
              <w:rPr>
                <w:i/>
                <w:sz w:val="16"/>
                <w:lang w:val="fr-FR"/>
              </w:rPr>
              <w:br/>
            </w:r>
            <w:r w:rsidRPr="00821CF1">
              <w:rPr>
                <w:i/>
                <w:sz w:val="16"/>
                <w:lang w:val="fr-FR"/>
              </w:rPr>
              <w:t>du prochain rapport</w:t>
            </w:r>
          </w:p>
        </w:tc>
      </w:tr>
      <w:tr w:rsidR="00FB248B" w:rsidRPr="00821CF1" w14:paraId="45E31225" w14:textId="77777777" w:rsidTr="00E23475">
        <w:trPr>
          <w:cantSplit/>
          <w:trHeight w:hRule="exact" w:val="113"/>
          <w:tblHeader/>
        </w:trPr>
        <w:tc>
          <w:tcPr>
            <w:tcW w:w="2977" w:type="dxa"/>
            <w:tcBorders>
              <w:top w:val="single" w:sz="12" w:space="0" w:color="auto"/>
            </w:tcBorders>
            <w:shd w:val="clear" w:color="auto" w:fill="auto"/>
          </w:tcPr>
          <w:p w14:paraId="198EFB06" w14:textId="77777777" w:rsidR="00FB248B" w:rsidRPr="00821CF1" w:rsidRDefault="00FB248B" w:rsidP="00E23475">
            <w:pPr>
              <w:spacing w:before="40" w:after="120"/>
              <w:ind w:right="113"/>
              <w:rPr>
                <w:lang w:val="fr-FR"/>
              </w:rPr>
            </w:pPr>
          </w:p>
        </w:tc>
        <w:tc>
          <w:tcPr>
            <w:tcW w:w="2126" w:type="dxa"/>
            <w:tcBorders>
              <w:top w:val="single" w:sz="12" w:space="0" w:color="auto"/>
            </w:tcBorders>
            <w:shd w:val="clear" w:color="auto" w:fill="auto"/>
          </w:tcPr>
          <w:p w14:paraId="1D40E3D2" w14:textId="77777777" w:rsidR="00FB248B" w:rsidRPr="00821CF1" w:rsidRDefault="00FB248B" w:rsidP="00E23475">
            <w:pPr>
              <w:spacing w:before="40" w:after="120"/>
              <w:ind w:right="113"/>
              <w:rPr>
                <w:lang w:val="fr-FR"/>
              </w:rPr>
            </w:pPr>
          </w:p>
        </w:tc>
        <w:tc>
          <w:tcPr>
            <w:tcW w:w="2267" w:type="dxa"/>
            <w:tcBorders>
              <w:top w:val="single" w:sz="12" w:space="0" w:color="auto"/>
            </w:tcBorders>
            <w:shd w:val="clear" w:color="auto" w:fill="auto"/>
          </w:tcPr>
          <w:p w14:paraId="5D70A7D2" w14:textId="77777777" w:rsidR="00FB248B" w:rsidRPr="00821CF1" w:rsidRDefault="00FB248B" w:rsidP="00E23475">
            <w:pPr>
              <w:spacing w:before="40" w:after="120"/>
              <w:ind w:right="113"/>
              <w:rPr>
                <w:lang w:val="fr-FR"/>
              </w:rPr>
            </w:pPr>
          </w:p>
        </w:tc>
      </w:tr>
      <w:tr w:rsidR="00FB248B" w:rsidRPr="00821CF1" w14:paraId="50B3108A" w14:textId="77777777" w:rsidTr="00E23475">
        <w:trPr>
          <w:cantSplit/>
        </w:trPr>
        <w:tc>
          <w:tcPr>
            <w:tcW w:w="2977" w:type="dxa"/>
            <w:shd w:val="clear" w:color="auto" w:fill="auto"/>
          </w:tcPr>
          <w:p w14:paraId="333BF859" w14:textId="77777777" w:rsidR="00FB248B" w:rsidRPr="00821CF1" w:rsidRDefault="00FB248B" w:rsidP="00E23475">
            <w:pPr>
              <w:spacing w:before="40" w:after="120"/>
              <w:ind w:right="113"/>
              <w:rPr>
                <w:lang w:val="fr-FR"/>
              </w:rPr>
            </w:pPr>
            <w:r w:rsidRPr="00D81F99">
              <w:t>Luxembourg</w:t>
            </w:r>
          </w:p>
        </w:tc>
        <w:tc>
          <w:tcPr>
            <w:tcW w:w="2126" w:type="dxa"/>
            <w:shd w:val="clear" w:color="auto" w:fill="auto"/>
          </w:tcPr>
          <w:p w14:paraId="1EB33F2F" w14:textId="77777777" w:rsidR="00FB248B" w:rsidRPr="00821CF1" w:rsidRDefault="00FB248B" w:rsidP="00E23475">
            <w:pPr>
              <w:spacing w:before="40" w:after="120"/>
              <w:ind w:right="113"/>
              <w:rPr>
                <w:lang w:val="fr-FR"/>
              </w:rPr>
            </w:pPr>
            <w:r w:rsidRPr="00D81F99">
              <w:t>Juin/juillet 2022</w:t>
            </w:r>
          </w:p>
        </w:tc>
        <w:tc>
          <w:tcPr>
            <w:tcW w:w="2267" w:type="dxa"/>
            <w:shd w:val="clear" w:color="auto" w:fill="auto"/>
          </w:tcPr>
          <w:p w14:paraId="5D8BA12D" w14:textId="77777777" w:rsidR="00FB248B" w:rsidRPr="00821CF1" w:rsidRDefault="00FB248B" w:rsidP="00E23475">
            <w:pPr>
              <w:spacing w:before="40" w:after="120"/>
              <w:ind w:right="113"/>
              <w:rPr>
                <w:lang w:val="fr-FR"/>
              </w:rPr>
            </w:pPr>
            <w:r w:rsidRPr="00D81F99">
              <w:t>2030</w:t>
            </w:r>
          </w:p>
        </w:tc>
      </w:tr>
      <w:tr w:rsidR="00FB248B" w:rsidRPr="00821CF1" w14:paraId="331ACD8C" w14:textId="77777777" w:rsidTr="00E23475">
        <w:trPr>
          <w:cantSplit/>
        </w:trPr>
        <w:tc>
          <w:tcPr>
            <w:tcW w:w="2977" w:type="dxa"/>
            <w:shd w:val="clear" w:color="auto" w:fill="auto"/>
          </w:tcPr>
          <w:p w14:paraId="008E6C22" w14:textId="77777777" w:rsidR="00FB248B" w:rsidRPr="00821CF1" w:rsidRDefault="00FB248B" w:rsidP="00E23475">
            <w:pPr>
              <w:spacing w:before="40" w:after="120"/>
              <w:ind w:right="113"/>
              <w:rPr>
                <w:lang w:val="fr-FR"/>
              </w:rPr>
            </w:pPr>
            <w:r w:rsidRPr="00D81F99">
              <w:t>Uruguay</w:t>
            </w:r>
          </w:p>
        </w:tc>
        <w:tc>
          <w:tcPr>
            <w:tcW w:w="2126" w:type="dxa"/>
            <w:shd w:val="clear" w:color="auto" w:fill="auto"/>
          </w:tcPr>
          <w:p w14:paraId="72D6FA56" w14:textId="77777777" w:rsidR="00FB248B" w:rsidRPr="00821CF1" w:rsidRDefault="00FB248B" w:rsidP="00E23475">
            <w:pPr>
              <w:spacing w:before="40" w:after="120"/>
              <w:ind w:right="113"/>
              <w:rPr>
                <w:lang w:val="fr-FR"/>
              </w:rPr>
            </w:pPr>
            <w:r w:rsidRPr="00D81F99">
              <w:t>Juin/juillet 2022</w:t>
            </w:r>
          </w:p>
        </w:tc>
        <w:tc>
          <w:tcPr>
            <w:tcW w:w="2267" w:type="dxa"/>
            <w:shd w:val="clear" w:color="auto" w:fill="auto"/>
          </w:tcPr>
          <w:p w14:paraId="3C4EB8F8" w14:textId="77777777" w:rsidR="00FB248B" w:rsidRPr="00821CF1" w:rsidRDefault="00FB248B" w:rsidP="00E23475">
            <w:pPr>
              <w:spacing w:before="40" w:after="120"/>
              <w:ind w:right="113"/>
              <w:rPr>
                <w:lang w:val="fr-FR"/>
              </w:rPr>
            </w:pPr>
            <w:r w:rsidRPr="00D81F99">
              <w:t>2030</w:t>
            </w:r>
          </w:p>
        </w:tc>
      </w:tr>
      <w:tr w:rsidR="00FB248B" w:rsidRPr="00821CF1" w14:paraId="0C7D7EFA" w14:textId="77777777" w:rsidTr="00E23475">
        <w:trPr>
          <w:cantSplit/>
        </w:trPr>
        <w:tc>
          <w:tcPr>
            <w:tcW w:w="2977" w:type="dxa"/>
            <w:shd w:val="clear" w:color="auto" w:fill="auto"/>
          </w:tcPr>
          <w:p w14:paraId="264C4A54" w14:textId="77777777" w:rsidR="00FB248B" w:rsidRPr="00821CF1" w:rsidRDefault="00FB248B" w:rsidP="00E23475">
            <w:pPr>
              <w:spacing w:before="40" w:after="120"/>
              <w:ind w:right="113"/>
              <w:rPr>
                <w:lang w:val="fr-FR"/>
              </w:rPr>
            </w:pPr>
            <w:r w:rsidRPr="00D81F99">
              <w:t>Hong Kong (Chine)</w:t>
            </w:r>
          </w:p>
        </w:tc>
        <w:tc>
          <w:tcPr>
            <w:tcW w:w="2126" w:type="dxa"/>
            <w:shd w:val="clear" w:color="auto" w:fill="auto"/>
          </w:tcPr>
          <w:p w14:paraId="57CC4385" w14:textId="77777777" w:rsidR="00FB248B" w:rsidRPr="00821CF1" w:rsidRDefault="00FB248B" w:rsidP="00E23475">
            <w:pPr>
              <w:spacing w:before="40" w:after="120"/>
              <w:ind w:right="113"/>
              <w:rPr>
                <w:lang w:val="fr-FR"/>
              </w:rPr>
            </w:pPr>
            <w:r w:rsidRPr="00D81F99">
              <w:t>Juillet 2022</w:t>
            </w:r>
          </w:p>
        </w:tc>
        <w:tc>
          <w:tcPr>
            <w:tcW w:w="2267" w:type="dxa"/>
            <w:shd w:val="clear" w:color="auto" w:fill="auto"/>
          </w:tcPr>
          <w:p w14:paraId="52471856" w14:textId="77777777" w:rsidR="00FB248B" w:rsidRPr="00821CF1" w:rsidRDefault="00FB248B" w:rsidP="00E23475">
            <w:pPr>
              <w:spacing w:before="40" w:after="120"/>
              <w:ind w:right="113"/>
              <w:rPr>
                <w:lang w:val="fr-FR"/>
              </w:rPr>
            </w:pPr>
            <w:r w:rsidRPr="00D81F99">
              <w:t>2030</w:t>
            </w:r>
          </w:p>
        </w:tc>
      </w:tr>
      <w:tr w:rsidR="00FB248B" w:rsidRPr="00821CF1" w14:paraId="5CEB648C" w14:textId="77777777" w:rsidTr="00E23475">
        <w:trPr>
          <w:cantSplit/>
        </w:trPr>
        <w:tc>
          <w:tcPr>
            <w:tcW w:w="2977" w:type="dxa"/>
            <w:shd w:val="clear" w:color="auto" w:fill="auto"/>
          </w:tcPr>
          <w:p w14:paraId="457CE73B" w14:textId="77777777" w:rsidR="00FB248B" w:rsidRPr="00821CF1" w:rsidRDefault="00FB248B" w:rsidP="00E23475">
            <w:pPr>
              <w:spacing w:before="40" w:after="120"/>
              <w:ind w:right="113"/>
              <w:rPr>
                <w:lang w:val="fr-FR"/>
              </w:rPr>
            </w:pPr>
            <w:r w:rsidRPr="00D81F99">
              <w:t>Macao (Chine)</w:t>
            </w:r>
          </w:p>
        </w:tc>
        <w:tc>
          <w:tcPr>
            <w:tcW w:w="2126" w:type="dxa"/>
            <w:shd w:val="clear" w:color="auto" w:fill="auto"/>
          </w:tcPr>
          <w:p w14:paraId="63BF94EE" w14:textId="77777777" w:rsidR="00FB248B" w:rsidRPr="00821CF1" w:rsidRDefault="00FB248B" w:rsidP="00E23475">
            <w:pPr>
              <w:spacing w:before="40" w:after="120"/>
              <w:ind w:right="113"/>
              <w:rPr>
                <w:lang w:val="fr-FR"/>
              </w:rPr>
            </w:pPr>
            <w:r w:rsidRPr="00D81F99">
              <w:t>Juillet 2022</w:t>
            </w:r>
          </w:p>
        </w:tc>
        <w:tc>
          <w:tcPr>
            <w:tcW w:w="2267" w:type="dxa"/>
            <w:shd w:val="clear" w:color="auto" w:fill="auto"/>
          </w:tcPr>
          <w:p w14:paraId="47C147C6" w14:textId="77777777" w:rsidR="00FB248B" w:rsidRPr="00821CF1" w:rsidRDefault="00FB248B" w:rsidP="00E23475">
            <w:pPr>
              <w:spacing w:before="40" w:after="120"/>
              <w:ind w:right="113"/>
              <w:rPr>
                <w:lang w:val="fr-FR"/>
              </w:rPr>
            </w:pPr>
            <w:r w:rsidRPr="00D81F99">
              <w:t>2030</w:t>
            </w:r>
          </w:p>
        </w:tc>
      </w:tr>
      <w:tr w:rsidR="00FB248B" w:rsidRPr="00821CF1" w14:paraId="72EE9BF1" w14:textId="77777777" w:rsidTr="00E23475">
        <w:trPr>
          <w:cantSplit/>
        </w:trPr>
        <w:tc>
          <w:tcPr>
            <w:tcW w:w="2977" w:type="dxa"/>
            <w:shd w:val="clear" w:color="auto" w:fill="auto"/>
          </w:tcPr>
          <w:p w14:paraId="4D7D4519" w14:textId="77777777" w:rsidR="00FB248B" w:rsidRPr="00821CF1" w:rsidRDefault="00FB248B" w:rsidP="00E23475">
            <w:pPr>
              <w:spacing w:before="40" w:after="120"/>
              <w:ind w:right="113"/>
            </w:pPr>
            <w:r w:rsidRPr="00D81F99">
              <w:t>Géorgie</w:t>
            </w:r>
          </w:p>
        </w:tc>
        <w:tc>
          <w:tcPr>
            <w:tcW w:w="2126" w:type="dxa"/>
            <w:shd w:val="clear" w:color="auto" w:fill="auto"/>
          </w:tcPr>
          <w:p w14:paraId="59D09BAF" w14:textId="77777777" w:rsidR="00FB248B" w:rsidRPr="00821CF1" w:rsidRDefault="00FB248B" w:rsidP="00E23475">
            <w:pPr>
              <w:spacing w:before="40" w:after="120"/>
              <w:ind w:right="113"/>
            </w:pPr>
            <w:r w:rsidRPr="00D81F99">
              <w:t>Juillet 2022</w:t>
            </w:r>
          </w:p>
        </w:tc>
        <w:tc>
          <w:tcPr>
            <w:tcW w:w="2267" w:type="dxa"/>
            <w:shd w:val="clear" w:color="auto" w:fill="auto"/>
          </w:tcPr>
          <w:p w14:paraId="32F16CFB" w14:textId="77777777" w:rsidR="00FB248B" w:rsidRPr="00821CF1" w:rsidRDefault="00FB248B" w:rsidP="00E23475">
            <w:pPr>
              <w:spacing w:before="40" w:after="120"/>
              <w:ind w:right="113"/>
            </w:pPr>
            <w:r w:rsidRPr="00D81F99">
              <w:t>2030</w:t>
            </w:r>
          </w:p>
        </w:tc>
      </w:tr>
      <w:tr w:rsidR="00FB248B" w:rsidRPr="00821CF1" w14:paraId="560596BA" w14:textId="77777777" w:rsidTr="00E23475">
        <w:trPr>
          <w:cantSplit/>
        </w:trPr>
        <w:tc>
          <w:tcPr>
            <w:tcW w:w="2977" w:type="dxa"/>
            <w:shd w:val="clear" w:color="auto" w:fill="auto"/>
          </w:tcPr>
          <w:p w14:paraId="46E166AF" w14:textId="77777777" w:rsidR="00FB248B" w:rsidRPr="00821CF1" w:rsidRDefault="00FB248B" w:rsidP="00E23475">
            <w:pPr>
              <w:spacing w:before="40" w:after="120"/>
              <w:ind w:right="113"/>
            </w:pPr>
            <w:r w:rsidRPr="00D81F99">
              <w:t>Irlande</w:t>
            </w:r>
          </w:p>
        </w:tc>
        <w:tc>
          <w:tcPr>
            <w:tcW w:w="2126" w:type="dxa"/>
            <w:shd w:val="clear" w:color="auto" w:fill="auto"/>
          </w:tcPr>
          <w:p w14:paraId="502D2469" w14:textId="77777777" w:rsidR="00FB248B" w:rsidRPr="00821CF1" w:rsidRDefault="00FB248B" w:rsidP="00E23475">
            <w:pPr>
              <w:spacing w:before="40" w:after="120"/>
              <w:ind w:right="113"/>
            </w:pPr>
            <w:r w:rsidRPr="00D81F99">
              <w:t>Juillet 2022</w:t>
            </w:r>
          </w:p>
        </w:tc>
        <w:tc>
          <w:tcPr>
            <w:tcW w:w="2267" w:type="dxa"/>
            <w:shd w:val="clear" w:color="auto" w:fill="auto"/>
          </w:tcPr>
          <w:p w14:paraId="6EDAAC01" w14:textId="77777777" w:rsidR="00FB248B" w:rsidRPr="00821CF1" w:rsidRDefault="00FB248B" w:rsidP="00E23475">
            <w:pPr>
              <w:spacing w:before="40" w:after="120"/>
              <w:ind w:right="113"/>
            </w:pPr>
            <w:r w:rsidRPr="00D81F99">
              <w:t>2030</w:t>
            </w:r>
          </w:p>
        </w:tc>
      </w:tr>
      <w:tr w:rsidR="00FB248B" w:rsidRPr="00821CF1" w14:paraId="3DFDC1FB" w14:textId="77777777" w:rsidTr="00E23475">
        <w:trPr>
          <w:cantSplit/>
        </w:trPr>
        <w:tc>
          <w:tcPr>
            <w:tcW w:w="2977" w:type="dxa"/>
            <w:shd w:val="clear" w:color="auto" w:fill="auto"/>
          </w:tcPr>
          <w:p w14:paraId="2F743ADB" w14:textId="77777777" w:rsidR="00FB248B" w:rsidRPr="00821CF1" w:rsidRDefault="00FB248B" w:rsidP="00E23475">
            <w:pPr>
              <w:spacing w:before="40" w:after="120"/>
              <w:ind w:right="113"/>
            </w:pPr>
            <w:r w:rsidRPr="00D81F99">
              <w:t>Éthiopie</w:t>
            </w:r>
          </w:p>
        </w:tc>
        <w:tc>
          <w:tcPr>
            <w:tcW w:w="2126" w:type="dxa"/>
            <w:shd w:val="clear" w:color="auto" w:fill="auto"/>
          </w:tcPr>
          <w:p w14:paraId="1902C2DF" w14:textId="77777777" w:rsidR="00FB248B" w:rsidRPr="00821CF1" w:rsidRDefault="00FB248B" w:rsidP="00E23475">
            <w:pPr>
              <w:spacing w:before="40" w:after="120"/>
              <w:ind w:right="113"/>
            </w:pPr>
            <w:r w:rsidRPr="00D81F99">
              <w:t>Octobre 2022</w:t>
            </w:r>
          </w:p>
        </w:tc>
        <w:tc>
          <w:tcPr>
            <w:tcW w:w="2267" w:type="dxa"/>
            <w:shd w:val="clear" w:color="auto" w:fill="auto"/>
          </w:tcPr>
          <w:p w14:paraId="19FA9A4A" w14:textId="77777777" w:rsidR="00FB248B" w:rsidRPr="00821CF1" w:rsidRDefault="00FB248B" w:rsidP="00E23475">
            <w:pPr>
              <w:spacing w:before="40" w:after="120"/>
              <w:ind w:right="113"/>
            </w:pPr>
            <w:r w:rsidRPr="00D81F99">
              <w:t>2030</w:t>
            </w:r>
          </w:p>
        </w:tc>
      </w:tr>
      <w:tr w:rsidR="00FB248B" w:rsidRPr="00821CF1" w14:paraId="1DE3328F" w14:textId="77777777" w:rsidTr="00E23475">
        <w:trPr>
          <w:cantSplit/>
        </w:trPr>
        <w:tc>
          <w:tcPr>
            <w:tcW w:w="2977" w:type="dxa"/>
            <w:shd w:val="clear" w:color="auto" w:fill="auto"/>
          </w:tcPr>
          <w:p w14:paraId="4B077D65" w14:textId="77777777" w:rsidR="00FB248B" w:rsidRPr="00821CF1" w:rsidRDefault="00FB248B" w:rsidP="00E23475">
            <w:pPr>
              <w:spacing w:before="40" w:after="120"/>
              <w:ind w:right="113"/>
            </w:pPr>
            <w:r w:rsidRPr="00D81F99">
              <w:t>Japon</w:t>
            </w:r>
          </w:p>
        </w:tc>
        <w:tc>
          <w:tcPr>
            <w:tcW w:w="2126" w:type="dxa"/>
            <w:shd w:val="clear" w:color="auto" w:fill="auto"/>
          </w:tcPr>
          <w:p w14:paraId="796262E8" w14:textId="77777777" w:rsidR="00FB248B" w:rsidRPr="00821CF1" w:rsidRDefault="00FB248B" w:rsidP="00E23475">
            <w:pPr>
              <w:spacing w:before="40" w:after="120"/>
              <w:ind w:right="113"/>
            </w:pPr>
            <w:r w:rsidRPr="00D81F99">
              <w:t>Octobre 2022</w:t>
            </w:r>
          </w:p>
        </w:tc>
        <w:tc>
          <w:tcPr>
            <w:tcW w:w="2267" w:type="dxa"/>
            <w:shd w:val="clear" w:color="auto" w:fill="auto"/>
          </w:tcPr>
          <w:p w14:paraId="4E79489B" w14:textId="77777777" w:rsidR="00FB248B" w:rsidRPr="00821CF1" w:rsidRDefault="00FB248B" w:rsidP="00E23475">
            <w:pPr>
              <w:spacing w:before="40" w:after="120"/>
              <w:ind w:right="113"/>
            </w:pPr>
            <w:r w:rsidRPr="00D81F99">
              <w:t>2030</w:t>
            </w:r>
          </w:p>
        </w:tc>
      </w:tr>
      <w:tr w:rsidR="00FB248B" w:rsidRPr="00821CF1" w14:paraId="4B60047D" w14:textId="77777777" w:rsidTr="00E23475">
        <w:trPr>
          <w:cantSplit/>
        </w:trPr>
        <w:tc>
          <w:tcPr>
            <w:tcW w:w="2977" w:type="dxa"/>
            <w:shd w:val="clear" w:color="auto" w:fill="auto"/>
          </w:tcPr>
          <w:p w14:paraId="30176008" w14:textId="77777777" w:rsidR="00FB248B" w:rsidRPr="00821CF1" w:rsidRDefault="00FB248B" w:rsidP="00E23475">
            <w:pPr>
              <w:spacing w:before="40" w:after="120"/>
              <w:ind w:right="113"/>
            </w:pPr>
            <w:r w:rsidRPr="00D81F99">
              <w:t>Kirghizistan</w:t>
            </w:r>
          </w:p>
        </w:tc>
        <w:tc>
          <w:tcPr>
            <w:tcW w:w="2126" w:type="dxa"/>
            <w:shd w:val="clear" w:color="auto" w:fill="auto"/>
          </w:tcPr>
          <w:p w14:paraId="0BCBE2B5" w14:textId="77777777" w:rsidR="00FB248B" w:rsidRPr="00821CF1" w:rsidRDefault="00FB248B" w:rsidP="00E23475">
            <w:pPr>
              <w:spacing w:before="40" w:after="120"/>
              <w:ind w:right="113"/>
            </w:pPr>
            <w:r w:rsidRPr="00D81F99">
              <w:t>Octobre 2022</w:t>
            </w:r>
          </w:p>
        </w:tc>
        <w:tc>
          <w:tcPr>
            <w:tcW w:w="2267" w:type="dxa"/>
            <w:shd w:val="clear" w:color="auto" w:fill="auto"/>
          </w:tcPr>
          <w:p w14:paraId="27C4FE64" w14:textId="77777777" w:rsidR="00FB248B" w:rsidRPr="00821CF1" w:rsidRDefault="00FB248B" w:rsidP="00E23475">
            <w:pPr>
              <w:spacing w:before="40" w:after="120"/>
              <w:ind w:right="113"/>
            </w:pPr>
            <w:r w:rsidRPr="00D81F99">
              <w:t>2030</w:t>
            </w:r>
          </w:p>
        </w:tc>
      </w:tr>
      <w:tr w:rsidR="00FB248B" w:rsidRPr="00821CF1" w14:paraId="4976C233" w14:textId="77777777" w:rsidTr="00E23475">
        <w:trPr>
          <w:cantSplit/>
        </w:trPr>
        <w:tc>
          <w:tcPr>
            <w:tcW w:w="2977" w:type="dxa"/>
            <w:shd w:val="clear" w:color="auto" w:fill="auto"/>
          </w:tcPr>
          <w:p w14:paraId="3D991829" w14:textId="77777777" w:rsidR="00FB248B" w:rsidRPr="00821CF1" w:rsidRDefault="00FB248B" w:rsidP="00E23475">
            <w:pPr>
              <w:spacing w:before="40" w:after="120"/>
              <w:ind w:right="113"/>
            </w:pPr>
            <w:r w:rsidRPr="00D81F99">
              <w:t>Nicaragua</w:t>
            </w:r>
          </w:p>
        </w:tc>
        <w:tc>
          <w:tcPr>
            <w:tcW w:w="2126" w:type="dxa"/>
            <w:shd w:val="clear" w:color="auto" w:fill="auto"/>
          </w:tcPr>
          <w:p w14:paraId="3540B430" w14:textId="77777777" w:rsidR="00FB248B" w:rsidRPr="00821CF1" w:rsidRDefault="00FB248B" w:rsidP="00E23475">
            <w:pPr>
              <w:spacing w:before="40" w:after="120"/>
              <w:ind w:right="113"/>
            </w:pPr>
            <w:r w:rsidRPr="00D81F99">
              <w:t>Octobre 2022</w:t>
            </w:r>
          </w:p>
        </w:tc>
        <w:tc>
          <w:tcPr>
            <w:tcW w:w="2267" w:type="dxa"/>
            <w:shd w:val="clear" w:color="auto" w:fill="auto"/>
          </w:tcPr>
          <w:p w14:paraId="0E4D605F" w14:textId="77777777" w:rsidR="00FB248B" w:rsidRPr="00821CF1" w:rsidRDefault="00FB248B" w:rsidP="00E23475">
            <w:pPr>
              <w:spacing w:before="40" w:after="120"/>
              <w:ind w:right="113"/>
            </w:pPr>
            <w:r w:rsidRPr="00D81F99">
              <w:t>2030</w:t>
            </w:r>
          </w:p>
        </w:tc>
      </w:tr>
      <w:tr w:rsidR="00FB248B" w:rsidRPr="00821CF1" w14:paraId="5A8AFB39" w14:textId="77777777" w:rsidTr="00E23475">
        <w:trPr>
          <w:cantSplit/>
        </w:trPr>
        <w:tc>
          <w:tcPr>
            <w:tcW w:w="2977" w:type="dxa"/>
            <w:shd w:val="clear" w:color="auto" w:fill="auto"/>
          </w:tcPr>
          <w:p w14:paraId="6C050660" w14:textId="77777777" w:rsidR="00FB248B" w:rsidRPr="00D81F99" w:rsidRDefault="00FB248B" w:rsidP="00E23475">
            <w:pPr>
              <w:spacing w:before="40" w:after="120"/>
              <w:ind w:right="113"/>
            </w:pPr>
            <w:r w:rsidRPr="00D57951">
              <w:t>Philippines</w:t>
            </w:r>
          </w:p>
        </w:tc>
        <w:tc>
          <w:tcPr>
            <w:tcW w:w="2126" w:type="dxa"/>
            <w:shd w:val="clear" w:color="auto" w:fill="auto"/>
          </w:tcPr>
          <w:p w14:paraId="17D287A4" w14:textId="77777777" w:rsidR="00FB248B" w:rsidRPr="00D81F99" w:rsidRDefault="00FB248B" w:rsidP="00E23475">
            <w:pPr>
              <w:spacing w:before="40" w:after="120"/>
              <w:ind w:right="113"/>
            </w:pPr>
            <w:r w:rsidRPr="00D57951">
              <w:t>Octobre 2022</w:t>
            </w:r>
          </w:p>
        </w:tc>
        <w:tc>
          <w:tcPr>
            <w:tcW w:w="2267" w:type="dxa"/>
            <w:shd w:val="clear" w:color="auto" w:fill="auto"/>
          </w:tcPr>
          <w:p w14:paraId="02AA4E50" w14:textId="77777777" w:rsidR="00FB248B" w:rsidRPr="00D81F99" w:rsidRDefault="00FB248B" w:rsidP="00E23475">
            <w:pPr>
              <w:spacing w:before="40" w:after="120"/>
              <w:ind w:right="113"/>
            </w:pPr>
            <w:r w:rsidRPr="00D57951">
              <w:t>2030</w:t>
            </w:r>
          </w:p>
        </w:tc>
      </w:tr>
      <w:tr w:rsidR="00FB248B" w:rsidRPr="00D57951" w:rsidDel="00B279A9" w14:paraId="57481F13" w14:textId="77777777" w:rsidTr="00E23475">
        <w:trPr>
          <w:cantSplit/>
        </w:trPr>
        <w:tc>
          <w:tcPr>
            <w:tcW w:w="2977" w:type="dxa"/>
            <w:shd w:val="clear" w:color="auto" w:fill="auto"/>
          </w:tcPr>
          <w:p w14:paraId="20D4A156" w14:textId="77777777" w:rsidR="00FB248B" w:rsidRPr="00D57951" w:rsidDel="00B279A9" w:rsidRDefault="00FB248B" w:rsidP="00E23475">
            <w:pPr>
              <w:spacing w:before="40" w:after="120"/>
              <w:ind w:right="113"/>
            </w:pPr>
            <w:r w:rsidRPr="00D57951">
              <w:t>Fédération de Russie</w:t>
            </w:r>
          </w:p>
        </w:tc>
        <w:tc>
          <w:tcPr>
            <w:tcW w:w="2126" w:type="dxa"/>
            <w:shd w:val="clear" w:color="auto" w:fill="auto"/>
          </w:tcPr>
          <w:p w14:paraId="183E32BE" w14:textId="77777777" w:rsidR="00FB248B" w:rsidRPr="00D57951" w:rsidDel="00B279A9" w:rsidRDefault="00FB248B" w:rsidP="00E23475">
            <w:pPr>
              <w:spacing w:before="40" w:after="120"/>
              <w:ind w:right="113"/>
            </w:pPr>
            <w:r w:rsidRPr="00D57951">
              <w:t>Octobre 2022</w:t>
            </w:r>
          </w:p>
        </w:tc>
        <w:tc>
          <w:tcPr>
            <w:tcW w:w="2267" w:type="dxa"/>
            <w:shd w:val="clear" w:color="auto" w:fill="auto"/>
          </w:tcPr>
          <w:p w14:paraId="252D55FA" w14:textId="77777777" w:rsidR="00FB248B" w:rsidRPr="00D57951" w:rsidDel="00B279A9" w:rsidRDefault="00FB248B" w:rsidP="00E23475">
            <w:pPr>
              <w:spacing w:before="40" w:after="120"/>
              <w:ind w:right="113"/>
            </w:pPr>
            <w:r w:rsidRPr="00D57951">
              <w:t>2030</w:t>
            </w:r>
          </w:p>
        </w:tc>
      </w:tr>
      <w:tr w:rsidR="00FB248B" w:rsidRPr="00D57951" w:rsidDel="00B279A9" w14:paraId="640F3528" w14:textId="77777777" w:rsidTr="00E23475">
        <w:trPr>
          <w:cantSplit/>
        </w:trPr>
        <w:tc>
          <w:tcPr>
            <w:tcW w:w="2977" w:type="dxa"/>
            <w:shd w:val="clear" w:color="auto" w:fill="auto"/>
          </w:tcPr>
          <w:p w14:paraId="04DD1225" w14:textId="77777777" w:rsidR="00FB248B" w:rsidRPr="00D57951" w:rsidDel="00B279A9" w:rsidRDefault="00FB248B" w:rsidP="00E23475">
            <w:pPr>
              <w:spacing w:before="40" w:after="120"/>
              <w:ind w:right="113"/>
            </w:pPr>
            <w:r w:rsidRPr="00D57951">
              <w:t>Égypte</w:t>
            </w:r>
          </w:p>
        </w:tc>
        <w:tc>
          <w:tcPr>
            <w:tcW w:w="2126" w:type="dxa"/>
            <w:shd w:val="clear" w:color="auto" w:fill="auto"/>
          </w:tcPr>
          <w:p w14:paraId="300DBAAF" w14:textId="77777777" w:rsidR="00FB248B" w:rsidRPr="00D57951" w:rsidDel="00B279A9" w:rsidRDefault="00FB248B" w:rsidP="00E23475">
            <w:pPr>
              <w:spacing w:before="40" w:after="120"/>
              <w:ind w:right="113"/>
            </w:pPr>
            <w:r>
              <w:t>Février/</w:t>
            </w:r>
            <w:r w:rsidRPr="00D57951">
              <w:t>Mars 2023</w:t>
            </w:r>
          </w:p>
        </w:tc>
        <w:tc>
          <w:tcPr>
            <w:tcW w:w="2267" w:type="dxa"/>
            <w:shd w:val="clear" w:color="auto" w:fill="auto"/>
          </w:tcPr>
          <w:p w14:paraId="19BF899E" w14:textId="77777777" w:rsidR="00FB248B" w:rsidRPr="00D57951" w:rsidDel="00B279A9" w:rsidRDefault="00FB248B" w:rsidP="00E23475">
            <w:pPr>
              <w:spacing w:before="40" w:after="120"/>
              <w:ind w:right="113"/>
            </w:pPr>
            <w:r w:rsidRPr="00D57951">
              <w:t>2031</w:t>
            </w:r>
          </w:p>
        </w:tc>
      </w:tr>
      <w:tr w:rsidR="00FB248B" w:rsidRPr="00D57951" w:rsidDel="00B279A9" w14:paraId="5D1AF9D9" w14:textId="77777777" w:rsidTr="00E23475">
        <w:trPr>
          <w:cantSplit/>
        </w:trPr>
        <w:tc>
          <w:tcPr>
            <w:tcW w:w="2977" w:type="dxa"/>
            <w:shd w:val="clear" w:color="auto" w:fill="auto"/>
          </w:tcPr>
          <w:p w14:paraId="367739AA" w14:textId="77777777" w:rsidR="00FB248B" w:rsidRPr="00D57951" w:rsidDel="00B279A9" w:rsidRDefault="00FB248B" w:rsidP="00E23475">
            <w:pPr>
              <w:spacing w:before="40" w:after="120"/>
              <w:ind w:right="113"/>
            </w:pPr>
            <w:r w:rsidRPr="00D57951">
              <w:t>Panama</w:t>
            </w:r>
          </w:p>
        </w:tc>
        <w:tc>
          <w:tcPr>
            <w:tcW w:w="2126" w:type="dxa"/>
            <w:shd w:val="clear" w:color="auto" w:fill="auto"/>
          </w:tcPr>
          <w:p w14:paraId="16EC0B72" w14:textId="77777777" w:rsidR="00FB248B" w:rsidRPr="00D57951" w:rsidDel="00B279A9" w:rsidRDefault="00FB248B" w:rsidP="00E23475">
            <w:pPr>
              <w:spacing w:before="40" w:after="120"/>
              <w:ind w:right="113"/>
            </w:pPr>
            <w:r w:rsidRPr="00D57951">
              <w:t>Mars 2023</w:t>
            </w:r>
          </w:p>
        </w:tc>
        <w:tc>
          <w:tcPr>
            <w:tcW w:w="2267" w:type="dxa"/>
            <w:shd w:val="clear" w:color="auto" w:fill="auto"/>
          </w:tcPr>
          <w:p w14:paraId="787FE256" w14:textId="77777777" w:rsidR="00FB248B" w:rsidRPr="00D57951" w:rsidDel="00B279A9" w:rsidRDefault="00FB248B" w:rsidP="00E23475">
            <w:pPr>
              <w:spacing w:before="40" w:after="120"/>
              <w:ind w:right="113"/>
            </w:pPr>
            <w:r w:rsidRPr="00D57951">
              <w:t>2031</w:t>
            </w:r>
          </w:p>
        </w:tc>
      </w:tr>
      <w:tr w:rsidR="00FB248B" w:rsidRPr="00D57951" w:rsidDel="00B279A9" w14:paraId="5BBFC500" w14:textId="77777777" w:rsidTr="00E23475">
        <w:trPr>
          <w:cantSplit/>
        </w:trPr>
        <w:tc>
          <w:tcPr>
            <w:tcW w:w="2977" w:type="dxa"/>
            <w:shd w:val="clear" w:color="auto" w:fill="auto"/>
          </w:tcPr>
          <w:p w14:paraId="6EEFD65E" w14:textId="77777777" w:rsidR="00FB248B" w:rsidRPr="00D57951" w:rsidDel="00B279A9" w:rsidRDefault="00FB248B" w:rsidP="00E23475">
            <w:pPr>
              <w:spacing w:before="40" w:after="120"/>
              <w:ind w:right="113"/>
            </w:pPr>
            <w:r w:rsidRPr="00D57951">
              <w:lastRenderedPageBreak/>
              <w:t>Pérou</w:t>
            </w:r>
          </w:p>
        </w:tc>
        <w:tc>
          <w:tcPr>
            <w:tcW w:w="2126" w:type="dxa"/>
            <w:shd w:val="clear" w:color="auto" w:fill="auto"/>
          </w:tcPr>
          <w:p w14:paraId="01FFBA81" w14:textId="77777777" w:rsidR="00FB248B" w:rsidRPr="00D57951" w:rsidDel="00B279A9" w:rsidRDefault="00FB248B" w:rsidP="00E23475">
            <w:pPr>
              <w:spacing w:before="40" w:after="120"/>
              <w:ind w:right="113"/>
            </w:pPr>
            <w:r w:rsidRPr="00D57951">
              <w:t>Mars 2023</w:t>
            </w:r>
          </w:p>
        </w:tc>
        <w:tc>
          <w:tcPr>
            <w:tcW w:w="2267" w:type="dxa"/>
            <w:shd w:val="clear" w:color="auto" w:fill="auto"/>
          </w:tcPr>
          <w:p w14:paraId="4AA29F22" w14:textId="77777777" w:rsidR="00FB248B" w:rsidRPr="00D57951" w:rsidDel="00B279A9" w:rsidRDefault="00FB248B" w:rsidP="00E23475">
            <w:pPr>
              <w:spacing w:before="40" w:after="120"/>
              <w:ind w:right="113"/>
            </w:pPr>
            <w:r w:rsidRPr="00D57951">
              <w:t>2031</w:t>
            </w:r>
          </w:p>
        </w:tc>
      </w:tr>
      <w:tr w:rsidR="00FB248B" w:rsidRPr="00D57951" w:rsidDel="00B279A9" w14:paraId="6B73A3F5" w14:textId="77777777" w:rsidTr="00E23475">
        <w:trPr>
          <w:cantSplit/>
        </w:trPr>
        <w:tc>
          <w:tcPr>
            <w:tcW w:w="2977" w:type="dxa"/>
            <w:shd w:val="clear" w:color="auto" w:fill="auto"/>
          </w:tcPr>
          <w:p w14:paraId="66F58630" w14:textId="77777777" w:rsidR="00FB248B" w:rsidRPr="00D57951" w:rsidDel="00B279A9" w:rsidRDefault="00FB248B" w:rsidP="00E23475">
            <w:pPr>
              <w:spacing w:before="40" w:after="120"/>
              <w:ind w:right="113"/>
            </w:pPr>
            <w:r w:rsidRPr="00D57951">
              <w:t>Sri Lanka</w:t>
            </w:r>
          </w:p>
        </w:tc>
        <w:tc>
          <w:tcPr>
            <w:tcW w:w="2126" w:type="dxa"/>
            <w:shd w:val="clear" w:color="auto" w:fill="auto"/>
          </w:tcPr>
          <w:p w14:paraId="7429BC92" w14:textId="77777777" w:rsidR="00FB248B" w:rsidRPr="00D57951" w:rsidDel="00B279A9" w:rsidRDefault="00FB248B" w:rsidP="00E23475">
            <w:pPr>
              <w:spacing w:before="40" w:after="120"/>
              <w:ind w:right="113"/>
            </w:pPr>
            <w:r w:rsidRPr="00D57951">
              <w:t>Mars 2023</w:t>
            </w:r>
          </w:p>
        </w:tc>
        <w:tc>
          <w:tcPr>
            <w:tcW w:w="2267" w:type="dxa"/>
            <w:shd w:val="clear" w:color="auto" w:fill="auto"/>
          </w:tcPr>
          <w:p w14:paraId="003424C7" w14:textId="77777777" w:rsidR="00FB248B" w:rsidRPr="00D57951" w:rsidDel="00B279A9" w:rsidRDefault="00FB248B" w:rsidP="00E23475">
            <w:pPr>
              <w:spacing w:before="40" w:after="120"/>
              <w:ind w:right="113"/>
            </w:pPr>
            <w:r w:rsidRPr="00D57951">
              <w:t>2031</w:t>
            </w:r>
          </w:p>
        </w:tc>
      </w:tr>
      <w:tr w:rsidR="00FB248B" w:rsidRPr="00D57951" w:rsidDel="00B279A9" w14:paraId="29F4F0B9" w14:textId="77777777" w:rsidTr="00E23475">
        <w:trPr>
          <w:cantSplit/>
        </w:trPr>
        <w:tc>
          <w:tcPr>
            <w:tcW w:w="2977" w:type="dxa"/>
            <w:shd w:val="clear" w:color="auto" w:fill="auto"/>
          </w:tcPr>
          <w:p w14:paraId="4E65DAA7" w14:textId="77777777" w:rsidR="00FB248B" w:rsidRPr="00D57951" w:rsidDel="00B279A9" w:rsidRDefault="00FB248B" w:rsidP="00E23475">
            <w:pPr>
              <w:spacing w:before="40" w:after="120"/>
              <w:ind w:right="113"/>
            </w:pPr>
            <w:r w:rsidRPr="00D57951">
              <w:t>Turkménistan</w:t>
            </w:r>
          </w:p>
        </w:tc>
        <w:tc>
          <w:tcPr>
            <w:tcW w:w="2126" w:type="dxa"/>
            <w:shd w:val="clear" w:color="auto" w:fill="auto"/>
          </w:tcPr>
          <w:p w14:paraId="34820911" w14:textId="77777777" w:rsidR="00FB248B" w:rsidRPr="00D57951" w:rsidDel="00B279A9" w:rsidRDefault="00FB248B" w:rsidP="00E23475">
            <w:pPr>
              <w:spacing w:before="40" w:after="120"/>
              <w:ind w:right="113"/>
            </w:pPr>
            <w:r w:rsidRPr="00D57951">
              <w:t>Mars 2023</w:t>
            </w:r>
          </w:p>
        </w:tc>
        <w:tc>
          <w:tcPr>
            <w:tcW w:w="2267" w:type="dxa"/>
            <w:shd w:val="clear" w:color="auto" w:fill="auto"/>
          </w:tcPr>
          <w:p w14:paraId="7BA2A731" w14:textId="77777777" w:rsidR="00FB248B" w:rsidRPr="00D57951" w:rsidDel="00B279A9" w:rsidRDefault="00FB248B" w:rsidP="00E23475">
            <w:pPr>
              <w:spacing w:before="40" w:after="120"/>
              <w:ind w:right="113"/>
            </w:pPr>
            <w:r w:rsidRPr="00D57951">
              <w:t>2031</w:t>
            </w:r>
          </w:p>
        </w:tc>
      </w:tr>
      <w:tr w:rsidR="00FB248B" w:rsidRPr="00D57951" w:rsidDel="00B279A9" w14:paraId="203033AF" w14:textId="77777777" w:rsidTr="00E23475">
        <w:trPr>
          <w:cantSplit/>
        </w:trPr>
        <w:tc>
          <w:tcPr>
            <w:tcW w:w="2977" w:type="dxa"/>
            <w:tcBorders>
              <w:bottom w:val="single" w:sz="12" w:space="0" w:color="auto"/>
            </w:tcBorders>
            <w:shd w:val="clear" w:color="auto" w:fill="auto"/>
          </w:tcPr>
          <w:p w14:paraId="34C3AEAB" w14:textId="77777777" w:rsidR="00FB248B" w:rsidRPr="00D57951" w:rsidDel="00B279A9" w:rsidRDefault="00FB248B" w:rsidP="00E23475">
            <w:pPr>
              <w:spacing w:before="40" w:after="120"/>
              <w:ind w:right="113"/>
            </w:pPr>
            <w:r w:rsidRPr="00D57951">
              <w:t>Zambie</w:t>
            </w:r>
          </w:p>
        </w:tc>
        <w:tc>
          <w:tcPr>
            <w:tcW w:w="2126" w:type="dxa"/>
            <w:tcBorders>
              <w:bottom w:val="single" w:sz="12" w:space="0" w:color="auto"/>
            </w:tcBorders>
            <w:shd w:val="clear" w:color="auto" w:fill="auto"/>
          </w:tcPr>
          <w:p w14:paraId="52109835" w14:textId="77777777" w:rsidR="00FB248B" w:rsidRPr="00D57951" w:rsidDel="00B279A9" w:rsidRDefault="00FB248B" w:rsidP="00E23475">
            <w:pPr>
              <w:spacing w:before="40" w:after="120"/>
              <w:ind w:right="113"/>
            </w:pPr>
            <w:r w:rsidRPr="00D57951">
              <w:t>Mars 2023</w:t>
            </w:r>
          </w:p>
        </w:tc>
        <w:tc>
          <w:tcPr>
            <w:tcW w:w="2267" w:type="dxa"/>
            <w:tcBorders>
              <w:bottom w:val="single" w:sz="12" w:space="0" w:color="auto"/>
            </w:tcBorders>
            <w:shd w:val="clear" w:color="auto" w:fill="auto"/>
          </w:tcPr>
          <w:p w14:paraId="61AC0B09" w14:textId="77777777" w:rsidR="00FB248B" w:rsidRPr="00D57951" w:rsidDel="00B279A9" w:rsidRDefault="00FB248B" w:rsidP="00E23475">
            <w:pPr>
              <w:spacing w:before="40" w:after="120"/>
              <w:ind w:right="113"/>
            </w:pPr>
            <w:r w:rsidRPr="00D57951">
              <w:t>2031</w:t>
            </w:r>
          </w:p>
        </w:tc>
      </w:tr>
    </w:tbl>
    <w:p w14:paraId="2B554090" w14:textId="77777777" w:rsidR="00FB248B" w:rsidRDefault="00FB248B" w:rsidP="00FB248B">
      <w:pPr>
        <w:pStyle w:val="SingleTxtG"/>
        <w:rPr>
          <w:sz w:val="28"/>
          <w:lang w:val="fr-FR"/>
        </w:rPr>
      </w:pPr>
      <w:r>
        <w:rPr>
          <w:lang w:val="fr-FR"/>
        </w:rPr>
        <w:br w:type="page"/>
      </w:r>
    </w:p>
    <w:p w14:paraId="009AAA8F" w14:textId="77777777" w:rsidR="00FB248B" w:rsidRPr="004A7A60" w:rsidRDefault="00FB248B" w:rsidP="00FB248B">
      <w:pPr>
        <w:pStyle w:val="HChG"/>
        <w:rPr>
          <w:lang w:val="fr-FR"/>
        </w:rPr>
      </w:pPr>
      <w:r w:rsidRPr="004A7A60">
        <w:rPr>
          <w:lang w:val="fr-FR"/>
        </w:rPr>
        <w:lastRenderedPageBreak/>
        <w:t>Annexe</w:t>
      </w:r>
      <w:r>
        <w:rPr>
          <w:lang w:val="fr-FR"/>
        </w:rPr>
        <w:t xml:space="preserve"> I</w:t>
      </w:r>
    </w:p>
    <w:p w14:paraId="488DE60C" w14:textId="77777777" w:rsidR="00FB248B" w:rsidRPr="004A7A60" w:rsidRDefault="00FB248B" w:rsidP="00FB248B">
      <w:pPr>
        <w:pStyle w:val="HChG"/>
        <w:rPr>
          <w:lang w:val="fr-FR"/>
        </w:rPr>
      </w:pPr>
      <w:r w:rsidRPr="004A7A60">
        <w:rPr>
          <w:lang w:val="fr-FR"/>
        </w:rPr>
        <w:tab/>
      </w:r>
      <w:r w:rsidRPr="004A7A60">
        <w:rPr>
          <w:lang w:val="fr-FR"/>
        </w:rPr>
        <w:tab/>
      </w:r>
      <w:bookmarkStart w:id="130" w:name="_Toc519673518"/>
      <w:bookmarkStart w:id="131" w:name="_Toc519676417"/>
      <w:bookmarkStart w:id="132" w:name="_Hlk110323236"/>
      <w:bookmarkStart w:id="133" w:name="_Hlk141695663"/>
      <w:r w:rsidRPr="004A7A60">
        <w:rPr>
          <w:lang w:val="fr-FR"/>
        </w:rPr>
        <w:t>Membres du Comité des droits de l</w:t>
      </w:r>
      <w:r>
        <w:rPr>
          <w:lang w:val="fr-FR"/>
        </w:rPr>
        <w:t>’</w:t>
      </w:r>
      <w:r w:rsidRPr="004A7A60">
        <w:rPr>
          <w:lang w:val="fr-FR"/>
        </w:rPr>
        <w:t xml:space="preserve">homme, </w:t>
      </w:r>
      <w:bookmarkEnd w:id="130"/>
      <w:bookmarkEnd w:id="131"/>
      <w:r w:rsidRPr="004A7A60">
        <w:rPr>
          <w:lang w:val="fr-FR"/>
        </w:rPr>
        <w:t>2021</w:t>
      </w:r>
      <w:r>
        <w:rPr>
          <w:lang w:val="fr-FR"/>
        </w:rPr>
        <w:t>-2022</w:t>
      </w:r>
      <w:bookmarkEnd w:id="132"/>
    </w:p>
    <w:tbl>
      <w:tblPr>
        <w:tblW w:w="7370" w:type="dxa"/>
        <w:tblInd w:w="1134" w:type="dxa"/>
        <w:tblLayout w:type="fixed"/>
        <w:tblCellMar>
          <w:left w:w="0" w:type="dxa"/>
          <w:right w:w="0" w:type="dxa"/>
        </w:tblCellMar>
        <w:tblLook w:val="01E0" w:firstRow="1" w:lastRow="1" w:firstColumn="1" w:lastColumn="1" w:noHBand="0" w:noVBand="0"/>
        <w:tblDescription w:val="List of Members"/>
      </w:tblPr>
      <w:tblGrid>
        <w:gridCol w:w="3108"/>
        <w:gridCol w:w="12"/>
        <w:gridCol w:w="1842"/>
        <w:gridCol w:w="7"/>
        <w:gridCol w:w="2401"/>
      </w:tblGrid>
      <w:tr w:rsidR="00FB248B" w:rsidRPr="00D402AB" w14:paraId="1EDE90E0" w14:textId="77777777" w:rsidTr="00E23475">
        <w:trPr>
          <w:cantSplit/>
          <w:tblHeader/>
        </w:trPr>
        <w:tc>
          <w:tcPr>
            <w:tcW w:w="3108" w:type="dxa"/>
            <w:tcBorders>
              <w:top w:val="single" w:sz="4" w:space="0" w:color="auto"/>
              <w:bottom w:val="single" w:sz="12" w:space="0" w:color="auto"/>
            </w:tcBorders>
            <w:shd w:val="clear" w:color="auto" w:fill="auto"/>
            <w:vAlign w:val="bottom"/>
          </w:tcPr>
          <w:p w14:paraId="06BF39C0" w14:textId="77777777" w:rsidR="00FB248B" w:rsidRPr="00D402AB" w:rsidRDefault="00FB248B" w:rsidP="00E23475">
            <w:pPr>
              <w:spacing w:before="80" w:after="80" w:line="200" w:lineRule="exact"/>
              <w:ind w:right="113"/>
              <w:rPr>
                <w:i/>
                <w:sz w:val="16"/>
                <w:lang w:val="fr-FR"/>
              </w:rPr>
            </w:pPr>
            <w:r w:rsidRPr="00D402AB">
              <w:rPr>
                <w:i/>
                <w:sz w:val="16"/>
                <w:lang w:val="fr-FR"/>
              </w:rPr>
              <w:br w:type="column"/>
              <w:t>Nom</w:t>
            </w:r>
          </w:p>
        </w:tc>
        <w:tc>
          <w:tcPr>
            <w:tcW w:w="1854" w:type="dxa"/>
            <w:gridSpan w:val="2"/>
            <w:tcBorders>
              <w:top w:val="single" w:sz="4" w:space="0" w:color="auto"/>
              <w:bottom w:val="single" w:sz="12" w:space="0" w:color="auto"/>
            </w:tcBorders>
            <w:shd w:val="clear" w:color="auto" w:fill="auto"/>
            <w:vAlign w:val="bottom"/>
          </w:tcPr>
          <w:p w14:paraId="71171C17" w14:textId="77777777" w:rsidR="00FB248B" w:rsidRPr="00D402AB" w:rsidRDefault="00FB248B" w:rsidP="00E23475">
            <w:pPr>
              <w:spacing w:before="80" w:after="80" w:line="200" w:lineRule="exact"/>
              <w:ind w:right="113"/>
              <w:rPr>
                <w:i/>
                <w:sz w:val="16"/>
                <w:lang w:val="fr-FR"/>
              </w:rPr>
            </w:pPr>
            <w:r w:rsidRPr="00D402AB">
              <w:rPr>
                <w:i/>
                <w:sz w:val="16"/>
                <w:lang w:val="fr-FR"/>
              </w:rPr>
              <w:t xml:space="preserve">Pays de </w:t>
            </w:r>
            <w:proofErr w:type="spellStart"/>
            <w:r w:rsidRPr="00D402AB">
              <w:rPr>
                <w:i/>
                <w:sz w:val="16"/>
                <w:lang w:val="fr-FR"/>
              </w:rPr>
              <w:t>nationalité</w:t>
            </w:r>
            <w:r w:rsidRPr="00465A43">
              <w:rPr>
                <w:sz w:val="16"/>
                <w:vertAlign w:val="superscript"/>
                <w:lang w:val="fr-FR"/>
              </w:rPr>
              <w:t>a</w:t>
            </w:r>
            <w:proofErr w:type="spellEnd"/>
          </w:p>
        </w:tc>
        <w:tc>
          <w:tcPr>
            <w:tcW w:w="2408" w:type="dxa"/>
            <w:gridSpan w:val="2"/>
            <w:tcBorders>
              <w:top w:val="single" w:sz="4" w:space="0" w:color="auto"/>
              <w:bottom w:val="single" w:sz="12" w:space="0" w:color="auto"/>
            </w:tcBorders>
            <w:shd w:val="clear" w:color="auto" w:fill="auto"/>
            <w:vAlign w:val="bottom"/>
          </w:tcPr>
          <w:p w14:paraId="1E9D980B" w14:textId="77777777" w:rsidR="00FB248B" w:rsidRPr="00D402AB" w:rsidRDefault="00FB248B" w:rsidP="00E23475">
            <w:pPr>
              <w:spacing w:before="80" w:after="80" w:line="200" w:lineRule="exact"/>
              <w:ind w:right="113"/>
              <w:rPr>
                <w:i/>
                <w:sz w:val="16"/>
                <w:lang w:val="fr-FR"/>
              </w:rPr>
            </w:pPr>
            <w:r w:rsidRPr="00D402AB">
              <w:rPr>
                <w:i/>
                <w:sz w:val="16"/>
                <w:lang w:val="fr-FR"/>
              </w:rPr>
              <w:t>Mandat prenant fin le 31 décembre</w:t>
            </w:r>
          </w:p>
        </w:tc>
      </w:tr>
      <w:tr w:rsidR="00FB248B" w:rsidRPr="00D402AB" w14:paraId="6F2A0687" w14:textId="77777777" w:rsidTr="00E23475">
        <w:trPr>
          <w:cantSplit/>
          <w:trHeight w:hRule="exact" w:val="113"/>
          <w:tblHeader/>
        </w:trPr>
        <w:tc>
          <w:tcPr>
            <w:tcW w:w="3108" w:type="dxa"/>
            <w:tcBorders>
              <w:top w:val="single" w:sz="12" w:space="0" w:color="auto"/>
            </w:tcBorders>
            <w:shd w:val="clear" w:color="auto" w:fill="auto"/>
          </w:tcPr>
          <w:p w14:paraId="5B68A1AA" w14:textId="77777777" w:rsidR="00FB248B" w:rsidRPr="00D402AB" w:rsidRDefault="00FB248B" w:rsidP="00E23475">
            <w:pPr>
              <w:spacing w:before="40" w:after="120"/>
              <w:ind w:right="113"/>
              <w:rPr>
                <w:lang w:val="fr-FR"/>
              </w:rPr>
            </w:pPr>
          </w:p>
        </w:tc>
        <w:tc>
          <w:tcPr>
            <w:tcW w:w="1854" w:type="dxa"/>
            <w:gridSpan w:val="2"/>
            <w:tcBorders>
              <w:top w:val="single" w:sz="12" w:space="0" w:color="auto"/>
            </w:tcBorders>
            <w:shd w:val="clear" w:color="auto" w:fill="auto"/>
          </w:tcPr>
          <w:p w14:paraId="580ECAC0" w14:textId="77777777" w:rsidR="00FB248B" w:rsidRPr="00D402AB" w:rsidRDefault="00FB248B" w:rsidP="00E23475">
            <w:pPr>
              <w:spacing w:before="40" w:after="120"/>
              <w:ind w:right="113"/>
              <w:rPr>
                <w:lang w:val="fr-FR"/>
              </w:rPr>
            </w:pPr>
          </w:p>
        </w:tc>
        <w:tc>
          <w:tcPr>
            <w:tcW w:w="2408" w:type="dxa"/>
            <w:gridSpan w:val="2"/>
            <w:tcBorders>
              <w:top w:val="single" w:sz="12" w:space="0" w:color="auto"/>
            </w:tcBorders>
            <w:shd w:val="clear" w:color="auto" w:fill="auto"/>
          </w:tcPr>
          <w:p w14:paraId="4A851957" w14:textId="77777777" w:rsidR="00FB248B" w:rsidRPr="00D402AB" w:rsidRDefault="00FB248B" w:rsidP="00E23475">
            <w:pPr>
              <w:spacing w:before="40" w:after="120"/>
              <w:ind w:right="113"/>
              <w:rPr>
                <w:lang w:val="fr-FR"/>
              </w:rPr>
            </w:pPr>
          </w:p>
        </w:tc>
      </w:tr>
      <w:tr w:rsidR="00FB248B" w:rsidRPr="00D402AB" w14:paraId="7678FEEB" w14:textId="77777777" w:rsidTr="00E23475">
        <w:trPr>
          <w:cantSplit/>
        </w:trPr>
        <w:tc>
          <w:tcPr>
            <w:tcW w:w="3108" w:type="dxa"/>
            <w:shd w:val="clear" w:color="auto" w:fill="auto"/>
          </w:tcPr>
          <w:p w14:paraId="3A4966C6" w14:textId="77777777" w:rsidR="00FB248B" w:rsidRPr="00D402AB" w:rsidRDefault="00FB248B" w:rsidP="00E23475">
            <w:pPr>
              <w:spacing w:before="40" w:after="120"/>
              <w:ind w:right="113"/>
              <w:rPr>
                <w:lang w:val="fr-FR"/>
              </w:rPr>
            </w:pPr>
            <w:r w:rsidRPr="00D402AB">
              <w:rPr>
                <w:lang w:val="fr-FR"/>
              </w:rPr>
              <w:t xml:space="preserve">Tania María Abdo </w:t>
            </w:r>
            <w:proofErr w:type="spellStart"/>
            <w:r w:rsidRPr="00D402AB">
              <w:rPr>
                <w:lang w:val="fr-FR"/>
              </w:rPr>
              <w:t>Rocholl</w:t>
            </w:r>
            <w:proofErr w:type="spellEnd"/>
          </w:p>
        </w:tc>
        <w:tc>
          <w:tcPr>
            <w:tcW w:w="1854" w:type="dxa"/>
            <w:gridSpan w:val="2"/>
            <w:shd w:val="clear" w:color="auto" w:fill="auto"/>
          </w:tcPr>
          <w:p w14:paraId="2CF88BFA" w14:textId="77777777" w:rsidR="00FB248B" w:rsidRPr="00D402AB" w:rsidRDefault="00FB248B" w:rsidP="00E23475">
            <w:pPr>
              <w:spacing w:before="40" w:after="120"/>
              <w:ind w:right="113"/>
              <w:rPr>
                <w:lang w:val="fr-FR"/>
              </w:rPr>
            </w:pPr>
            <w:r w:rsidRPr="00D402AB">
              <w:rPr>
                <w:lang w:val="fr-FR"/>
              </w:rPr>
              <w:t>Paraguay</w:t>
            </w:r>
          </w:p>
        </w:tc>
        <w:tc>
          <w:tcPr>
            <w:tcW w:w="2408" w:type="dxa"/>
            <w:gridSpan w:val="2"/>
            <w:shd w:val="clear" w:color="auto" w:fill="auto"/>
          </w:tcPr>
          <w:p w14:paraId="561ECBB0" w14:textId="77777777" w:rsidR="00FB248B" w:rsidRPr="00D402AB" w:rsidRDefault="00FB248B" w:rsidP="00E23475">
            <w:pPr>
              <w:spacing w:before="40" w:after="120"/>
              <w:ind w:right="113"/>
              <w:rPr>
                <w:lang w:val="fr-FR"/>
              </w:rPr>
            </w:pPr>
            <w:r w:rsidRPr="00D402AB">
              <w:t>2024</w:t>
            </w:r>
            <w:r w:rsidRPr="00D402AB">
              <w:rPr>
                <w:i/>
                <w:sz w:val="18"/>
                <w:szCs w:val="18"/>
                <w:vertAlign w:val="superscript"/>
              </w:rPr>
              <w:t>c</w:t>
            </w:r>
          </w:p>
        </w:tc>
      </w:tr>
      <w:tr w:rsidR="00FB248B" w:rsidRPr="00D402AB" w14:paraId="49147692" w14:textId="77777777" w:rsidTr="00E23475">
        <w:trPr>
          <w:cantSplit/>
        </w:trPr>
        <w:tc>
          <w:tcPr>
            <w:tcW w:w="3120" w:type="dxa"/>
            <w:gridSpan w:val="2"/>
            <w:shd w:val="clear" w:color="auto" w:fill="auto"/>
          </w:tcPr>
          <w:p w14:paraId="1AD8715D" w14:textId="77777777" w:rsidR="00FB248B" w:rsidRPr="00D402AB" w:rsidRDefault="00FB248B" w:rsidP="00E23475">
            <w:pPr>
              <w:spacing w:before="40" w:after="120"/>
              <w:ind w:right="113"/>
              <w:rPr>
                <w:lang w:val="fr-FR"/>
              </w:rPr>
            </w:pPr>
            <w:proofErr w:type="spellStart"/>
            <w:r w:rsidRPr="00D402AB">
              <w:rPr>
                <w:lang w:val="fr-FR"/>
              </w:rPr>
              <w:t>Wafaa</w:t>
            </w:r>
            <w:proofErr w:type="spellEnd"/>
            <w:r w:rsidRPr="00D402AB">
              <w:rPr>
                <w:lang w:val="fr-FR"/>
              </w:rPr>
              <w:t xml:space="preserve"> Ashraf </w:t>
            </w:r>
            <w:proofErr w:type="spellStart"/>
            <w:r w:rsidRPr="00D402AB">
              <w:rPr>
                <w:lang w:val="fr-FR"/>
              </w:rPr>
              <w:t>Moharram</w:t>
            </w:r>
            <w:proofErr w:type="spellEnd"/>
            <w:r w:rsidRPr="00D402AB">
              <w:rPr>
                <w:lang w:val="fr-FR"/>
              </w:rPr>
              <w:t xml:space="preserve"> </w:t>
            </w:r>
            <w:proofErr w:type="spellStart"/>
            <w:r w:rsidRPr="00D402AB">
              <w:rPr>
                <w:lang w:val="fr-FR"/>
              </w:rPr>
              <w:t>Bassim</w:t>
            </w:r>
            <w:proofErr w:type="spellEnd"/>
          </w:p>
        </w:tc>
        <w:tc>
          <w:tcPr>
            <w:tcW w:w="1849" w:type="dxa"/>
            <w:gridSpan w:val="2"/>
            <w:shd w:val="clear" w:color="auto" w:fill="auto"/>
          </w:tcPr>
          <w:p w14:paraId="7C81B727" w14:textId="77777777" w:rsidR="00FB248B" w:rsidRPr="00D402AB" w:rsidRDefault="00FB248B" w:rsidP="00E23475">
            <w:pPr>
              <w:spacing w:before="40" w:after="120"/>
              <w:ind w:right="113"/>
              <w:rPr>
                <w:lang w:val="fr-FR"/>
              </w:rPr>
            </w:pPr>
            <w:r w:rsidRPr="00D402AB">
              <w:rPr>
                <w:lang w:val="fr-FR"/>
              </w:rPr>
              <w:t>Égypte</w:t>
            </w:r>
          </w:p>
        </w:tc>
        <w:tc>
          <w:tcPr>
            <w:tcW w:w="2401" w:type="dxa"/>
            <w:shd w:val="clear" w:color="auto" w:fill="auto"/>
          </w:tcPr>
          <w:p w14:paraId="175C401E" w14:textId="77777777" w:rsidR="00FB248B" w:rsidRPr="00D402AB" w:rsidRDefault="00FB248B" w:rsidP="00E23475">
            <w:pPr>
              <w:spacing w:before="40" w:after="120"/>
              <w:ind w:right="113"/>
              <w:rPr>
                <w:lang w:val="fr-FR"/>
              </w:rPr>
            </w:pPr>
            <w:r w:rsidRPr="00D402AB">
              <w:t>2024</w:t>
            </w:r>
            <w:r w:rsidRPr="00D402AB">
              <w:rPr>
                <w:i/>
                <w:sz w:val="18"/>
                <w:szCs w:val="18"/>
                <w:vertAlign w:val="superscript"/>
              </w:rPr>
              <w:t>c</w:t>
            </w:r>
          </w:p>
        </w:tc>
      </w:tr>
      <w:bookmarkEnd w:id="133"/>
      <w:tr w:rsidR="00FB248B" w:rsidRPr="00D402AB" w14:paraId="73396BBC" w14:textId="77777777" w:rsidTr="00E23475">
        <w:trPr>
          <w:cantSplit/>
        </w:trPr>
        <w:tc>
          <w:tcPr>
            <w:tcW w:w="3120" w:type="dxa"/>
            <w:gridSpan w:val="2"/>
            <w:shd w:val="clear" w:color="auto" w:fill="auto"/>
          </w:tcPr>
          <w:p w14:paraId="3115974E" w14:textId="77777777" w:rsidR="00FB248B" w:rsidRPr="00D402AB" w:rsidRDefault="00FB248B" w:rsidP="00E23475">
            <w:pPr>
              <w:spacing w:before="40" w:after="120"/>
              <w:ind w:right="113"/>
              <w:rPr>
                <w:lang w:val="fr-FR"/>
              </w:rPr>
            </w:pPr>
            <w:proofErr w:type="spellStart"/>
            <w:r w:rsidRPr="00D402AB">
              <w:rPr>
                <w:lang w:val="fr-FR"/>
              </w:rPr>
              <w:t>Yadh</w:t>
            </w:r>
            <w:proofErr w:type="spellEnd"/>
            <w:r w:rsidRPr="00D402AB">
              <w:rPr>
                <w:lang w:val="fr-FR"/>
              </w:rPr>
              <w:t xml:space="preserve"> Ben Achour</w:t>
            </w:r>
          </w:p>
        </w:tc>
        <w:tc>
          <w:tcPr>
            <w:tcW w:w="1849" w:type="dxa"/>
            <w:gridSpan w:val="2"/>
            <w:shd w:val="clear" w:color="auto" w:fill="auto"/>
          </w:tcPr>
          <w:p w14:paraId="245A6421" w14:textId="77777777" w:rsidR="00FB248B" w:rsidRPr="00D402AB" w:rsidRDefault="00FB248B" w:rsidP="00E23475">
            <w:pPr>
              <w:spacing w:before="40" w:after="120"/>
              <w:ind w:right="113"/>
              <w:rPr>
                <w:lang w:val="fr-FR"/>
              </w:rPr>
            </w:pPr>
            <w:r w:rsidRPr="00D402AB">
              <w:rPr>
                <w:lang w:val="fr-FR"/>
              </w:rPr>
              <w:t>Tunisie</w:t>
            </w:r>
          </w:p>
        </w:tc>
        <w:tc>
          <w:tcPr>
            <w:tcW w:w="2401" w:type="dxa"/>
            <w:shd w:val="clear" w:color="auto" w:fill="auto"/>
          </w:tcPr>
          <w:p w14:paraId="3AC002D5" w14:textId="77777777" w:rsidR="00FB248B" w:rsidRPr="00D402AB" w:rsidRDefault="00FB248B" w:rsidP="00E23475">
            <w:pPr>
              <w:spacing w:before="40" w:after="120"/>
              <w:ind w:right="113"/>
              <w:rPr>
                <w:lang w:val="fr-FR"/>
              </w:rPr>
            </w:pPr>
            <w:r w:rsidRPr="00D402AB">
              <w:t>2022</w:t>
            </w:r>
            <w:r w:rsidRPr="007E5F5A">
              <w:rPr>
                <w:i/>
                <w:sz w:val="18"/>
                <w:szCs w:val="18"/>
                <w:vertAlign w:val="superscript"/>
              </w:rPr>
              <w:t>b</w:t>
            </w:r>
          </w:p>
        </w:tc>
      </w:tr>
      <w:tr w:rsidR="00FB248B" w:rsidRPr="00D402AB" w14:paraId="38A9AB21" w14:textId="77777777" w:rsidTr="00E23475">
        <w:trPr>
          <w:cantSplit/>
        </w:trPr>
        <w:tc>
          <w:tcPr>
            <w:tcW w:w="3120" w:type="dxa"/>
            <w:gridSpan w:val="2"/>
            <w:shd w:val="clear" w:color="auto" w:fill="auto"/>
          </w:tcPr>
          <w:p w14:paraId="7CE6FAA3" w14:textId="77777777" w:rsidR="00FB248B" w:rsidRPr="00D402AB" w:rsidRDefault="00FB248B" w:rsidP="00E23475">
            <w:pPr>
              <w:spacing w:before="40" w:after="120"/>
              <w:ind w:right="113"/>
              <w:rPr>
                <w:lang w:val="fr-FR"/>
              </w:rPr>
            </w:pPr>
            <w:r w:rsidRPr="00D402AB">
              <w:rPr>
                <w:lang w:val="fr-FR"/>
              </w:rPr>
              <w:t xml:space="preserve">Arif </w:t>
            </w:r>
            <w:proofErr w:type="spellStart"/>
            <w:r w:rsidRPr="00D402AB">
              <w:rPr>
                <w:lang w:val="fr-FR"/>
              </w:rPr>
              <w:t>Bulkan</w:t>
            </w:r>
            <w:proofErr w:type="spellEnd"/>
          </w:p>
        </w:tc>
        <w:tc>
          <w:tcPr>
            <w:tcW w:w="1849" w:type="dxa"/>
            <w:gridSpan w:val="2"/>
            <w:shd w:val="clear" w:color="auto" w:fill="auto"/>
          </w:tcPr>
          <w:p w14:paraId="442A3C6C" w14:textId="77777777" w:rsidR="00FB248B" w:rsidRPr="00D402AB" w:rsidRDefault="00FB248B" w:rsidP="00E23475">
            <w:pPr>
              <w:spacing w:before="40" w:after="120"/>
              <w:ind w:right="113"/>
              <w:rPr>
                <w:lang w:val="fr-FR"/>
              </w:rPr>
            </w:pPr>
            <w:r w:rsidRPr="00D402AB">
              <w:rPr>
                <w:lang w:val="fr-FR"/>
              </w:rPr>
              <w:t>Guyana</w:t>
            </w:r>
          </w:p>
        </w:tc>
        <w:tc>
          <w:tcPr>
            <w:tcW w:w="2401" w:type="dxa"/>
            <w:shd w:val="clear" w:color="auto" w:fill="auto"/>
          </w:tcPr>
          <w:p w14:paraId="235CC2CB" w14:textId="77777777" w:rsidR="00FB248B" w:rsidRPr="00D402AB" w:rsidRDefault="00FB248B" w:rsidP="00E23475">
            <w:pPr>
              <w:spacing w:before="40" w:after="120"/>
              <w:ind w:right="113"/>
              <w:rPr>
                <w:lang w:val="fr-FR"/>
              </w:rPr>
            </w:pPr>
            <w:r w:rsidRPr="00D402AB">
              <w:t>2022</w:t>
            </w:r>
            <w:r w:rsidRPr="007E5F5A">
              <w:rPr>
                <w:i/>
                <w:sz w:val="18"/>
                <w:szCs w:val="18"/>
                <w:vertAlign w:val="superscript"/>
              </w:rPr>
              <w:t>b</w:t>
            </w:r>
          </w:p>
        </w:tc>
      </w:tr>
      <w:tr w:rsidR="00FB248B" w:rsidRPr="00D402AB" w14:paraId="6B39667F" w14:textId="77777777" w:rsidTr="00E23475">
        <w:trPr>
          <w:cantSplit/>
        </w:trPr>
        <w:tc>
          <w:tcPr>
            <w:tcW w:w="3120" w:type="dxa"/>
            <w:gridSpan w:val="2"/>
            <w:shd w:val="clear" w:color="auto" w:fill="auto"/>
          </w:tcPr>
          <w:p w14:paraId="6016F278" w14:textId="77777777" w:rsidR="00FB248B" w:rsidRPr="00D402AB" w:rsidRDefault="00FB248B" w:rsidP="00E23475">
            <w:pPr>
              <w:spacing w:before="40" w:after="120"/>
              <w:ind w:right="113"/>
              <w:rPr>
                <w:lang w:val="fr-FR"/>
              </w:rPr>
            </w:pPr>
            <w:r w:rsidRPr="00D402AB">
              <w:rPr>
                <w:lang w:val="fr-FR"/>
              </w:rPr>
              <w:t xml:space="preserve">Mahjoub El </w:t>
            </w:r>
            <w:proofErr w:type="spellStart"/>
            <w:r w:rsidRPr="00D402AB">
              <w:rPr>
                <w:lang w:val="fr-FR"/>
              </w:rPr>
              <w:t>Haiba</w:t>
            </w:r>
            <w:proofErr w:type="spellEnd"/>
          </w:p>
        </w:tc>
        <w:tc>
          <w:tcPr>
            <w:tcW w:w="1849" w:type="dxa"/>
            <w:gridSpan w:val="2"/>
            <w:shd w:val="clear" w:color="auto" w:fill="auto"/>
          </w:tcPr>
          <w:p w14:paraId="6B60CB7E" w14:textId="77777777" w:rsidR="00FB248B" w:rsidRPr="00D402AB" w:rsidRDefault="00FB248B" w:rsidP="00E23475">
            <w:pPr>
              <w:spacing w:before="40" w:after="120"/>
              <w:ind w:right="113"/>
              <w:rPr>
                <w:lang w:val="fr-FR"/>
              </w:rPr>
            </w:pPr>
            <w:r w:rsidRPr="00D402AB">
              <w:rPr>
                <w:lang w:val="fr-FR"/>
              </w:rPr>
              <w:t>Maroc</w:t>
            </w:r>
          </w:p>
        </w:tc>
        <w:tc>
          <w:tcPr>
            <w:tcW w:w="2401" w:type="dxa"/>
            <w:shd w:val="clear" w:color="auto" w:fill="auto"/>
          </w:tcPr>
          <w:p w14:paraId="7B6BA22C" w14:textId="77777777" w:rsidR="00FB248B" w:rsidRPr="00D402AB" w:rsidRDefault="00FB248B" w:rsidP="00E23475">
            <w:pPr>
              <w:spacing w:before="40" w:after="120"/>
              <w:ind w:right="113"/>
              <w:rPr>
                <w:lang w:val="fr-FR"/>
              </w:rPr>
            </w:pPr>
            <w:r w:rsidRPr="00D402AB">
              <w:t>2024</w:t>
            </w:r>
            <w:r w:rsidRPr="00D402AB">
              <w:rPr>
                <w:i/>
                <w:sz w:val="18"/>
                <w:szCs w:val="18"/>
                <w:vertAlign w:val="superscript"/>
              </w:rPr>
              <w:t>c</w:t>
            </w:r>
          </w:p>
        </w:tc>
      </w:tr>
      <w:tr w:rsidR="00FB248B" w:rsidRPr="00D402AB" w14:paraId="0CBB546B" w14:textId="77777777" w:rsidTr="00E23475">
        <w:trPr>
          <w:cantSplit/>
        </w:trPr>
        <w:tc>
          <w:tcPr>
            <w:tcW w:w="3120" w:type="dxa"/>
            <w:gridSpan w:val="2"/>
            <w:shd w:val="clear" w:color="auto" w:fill="auto"/>
          </w:tcPr>
          <w:p w14:paraId="141E015D" w14:textId="77777777" w:rsidR="00FB248B" w:rsidRPr="00D402AB" w:rsidRDefault="00FB248B" w:rsidP="00E23475">
            <w:pPr>
              <w:spacing w:before="40" w:after="120"/>
              <w:ind w:right="113"/>
              <w:rPr>
                <w:lang w:val="fr-FR"/>
              </w:rPr>
            </w:pPr>
            <w:proofErr w:type="spellStart"/>
            <w:r w:rsidRPr="00D402AB">
              <w:rPr>
                <w:lang w:val="fr-FR"/>
              </w:rPr>
              <w:t>Furuya</w:t>
            </w:r>
            <w:proofErr w:type="spellEnd"/>
            <w:r w:rsidRPr="00D402AB">
              <w:rPr>
                <w:lang w:val="fr-FR"/>
              </w:rPr>
              <w:t xml:space="preserve"> </w:t>
            </w:r>
            <w:proofErr w:type="spellStart"/>
            <w:r w:rsidRPr="00D402AB">
              <w:rPr>
                <w:lang w:val="fr-FR"/>
              </w:rPr>
              <w:t>Shuichi</w:t>
            </w:r>
            <w:proofErr w:type="spellEnd"/>
          </w:p>
        </w:tc>
        <w:tc>
          <w:tcPr>
            <w:tcW w:w="1849" w:type="dxa"/>
            <w:gridSpan w:val="2"/>
            <w:shd w:val="clear" w:color="auto" w:fill="auto"/>
          </w:tcPr>
          <w:p w14:paraId="5E26FD90" w14:textId="77777777" w:rsidR="00FB248B" w:rsidRPr="00D402AB" w:rsidRDefault="00FB248B" w:rsidP="00E23475">
            <w:pPr>
              <w:spacing w:before="40" w:after="120"/>
              <w:ind w:right="113"/>
              <w:rPr>
                <w:lang w:val="fr-FR"/>
              </w:rPr>
            </w:pPr>
            <w:r w:rsidRPr="00D402AB">
              <w:rPr>
                <w:lang w:val="fr-FR"/>
              </w:rPr>
              <w:t>Japon</w:t>
            </w:r>
          </w:p>
        </w:tc>
        <w:tc>
          <w:tcPr>
            <w:tcW w:w="2401" w:type="dxa"/>
            <w:shd w:val="clear" w:color="auto" w:fill="auto"/>
          </w:tcPr>
          <w:p w14:paraId="18DA60AC" w14:textId="77777777" w:rsidR="00FB248B" w:rsidRPr="00D402AB" w:rsidRDefault="00FB248B" w:rsidP="00E23475">
            <w:pPr>
              <w:spacing w:before="40" w:after="120"/>
              <w:ind w:right="113"/>
              <w:rPr>
                <w:lang w:val="fr-FR"/>
              </w:rPr>
            </w:pPr>
            <w:r w:rsidRPr="00D402AB">
              <w:t>2022</w:t>
            </w:r>
            <w:r w:rsidRPr="007E5F5A">
              <w:rPr>
                <w:i/>
                <w:sz w:val="18"/>
                <w:szCs w:val="18"/>
                <w:vertAlign w:val="superscript"/>
              </w:rPr>
              <w:t>b</w:t>
            </w:r>
          </w:p>
        </w:tc>
      </w:tr>
      <w:tr w:rsidR="00FB248B" w:rsidRPr="00D402AB" w14:paraId="45BC793A" w14:textId="77777777" w:rsidTr="00E23475">
        <w:trPr>
          <w:cantSplit/>
        </w:trPr>
        <w:tc>
          <w:tcPr>
            <w:tcW w:w="3120" w:type="dxa"/>
            <w:gridSpan w:val="2"/>
            <w:shd w:val="clear" w:color="auto" w:fill="auto"/>
          </w:tcPr>
          <w:p w14:paraId="09A24D9D" w14:textId="77777777" w:rsidR="00FB248B" w:rsidRPr="00D402AB" w:rsidRDefault="00FB248B" w:rsidP="00E23475">
            <w:pPr>
              <w:spacing w:before="40" w:after="120"/>
              <w:ind w:right="113"/>
              <w:rPr>
                <w:lang w:val="fr-FR"/>
              </w:rPr>
            </w:pPr>
            <w:r w:rsidRPr="00D402AB">
              <w:rPr>
                <w:lang w:val="fr-FR"/>
              </w:rPr>
              <w:t xml:space="preserve">Carlos Gómez </w:t>
            </w:r>
            <w:proofErr w:type="spellStart"/>
            <w:r w:rsidRPr="00D402AB">
              <w:rPr>
                <w:lang w:val="fr-FR"/>
              </w:rPr>
              <w:t>Martínez</w:t>
            </w:r>
            <w:proofErr w:type="spellEnd"/>
          </w:p>
        </w:tc>
        <w:tc>
          <w:tcPr>
            <w:tcW w:w="1849" w:type="dxa"/>
            <w:gridSpan w:val="2"/>
            <w:shd w:val="clear" w:color="auto" w:fill="auto"/>
          </w:tcPr>
          <w:p w14:paraId="3288311D" w14:textId="77777777" w:rsidR="00FB248B" w:rsidRPr="00D402AB" w:rsidRDefault="00FB248B" w:rsidP="00E23475">
            <w:pPr>
              <w:spacing w:before="40" w:after="120"/>
              <w:ind w:right="113"/>
              <w:rPr>
                <w:lang w:val="fr-FR"/>
              </w:rPr>
            </w:pPr>
            <w:r w:rsidRPr="00D402AB">
              <w:rPr>
                <w:lang w:val="fr-FR"/>
              </w:rPr>
              <w:t>Espagne</w:t>
            </w:r>
          </w:p>
        </w:tc>
        <w:tc>
          <w:tcPr>
            <w:tcW w:w="2401" w:type="dxa"/>
            <w:shd w:val="clear" w:color="auto" w:fill="auto"/>
          </w:tcPr>
          <w:p w14:paraId="2DD0FE67" w14:textId="77777777" w:rsidR="00FB248B" w:rsidRPr="00D402AB" w:rsidRDefault="00FB248B" w:rsidP="00E23475">
            <w:pPr>
              <w:spacing w:before="40" w:after="120"/>
              <w:ind w:right="113"/>
              <w:rPr>
                <w:lang w:val="fr-FR"/>
              </w:rPr>
            </w:pPr>
            <w:r w:rsidRPr="00D402AB">
              <w:t>2024</w:t>
            </w:r>
            <w:r w:rsidRPr="00D402AB">
              <w:rPr>
                <w:i/>
                <w:sz w:val="18"/>
                <w:szCs w:val="18"/>
                <w:vertAlign w:val="superscript"/>
              </w:rPr>
              <w:t>c</w:t>
            </w:r>
          </w:p>
        </w:tc>
      </w:tr>
      <w:tr w:rsidR="00FB248B" w:rsidRPr="00D402AB" w14:paraId="09717B19" w14:textId="77777777" w:rsidTr="00E23475">
        <w:trPr>
          <w:cantSplit/>
        </w:trPr>
        <w:tc>
          <w:tcPr>
            <w:tcW w:w="3120" w:type="dxa"/>
            <w:gridSpan w:val="2"/>
            <w:shd w:val="clear" w:color="auto" w:fill="auto"/>
          </w:tcPr>
          <w:p w14:paraId="6A838EAB" w14:textId="6BA3D4A3" w:rsidR="00FB248B" w:rsidRPr="00D402AB" w:rsidRDefault="00FB248B" w:rsidP="00E23475">
            <w:pPr>
              <w:spacing w:before="40" w:after="120"/>
              <w:ind w:right="113"/>
              <w:rPr>
                <w:lang w:val="fr-FR"/>
              </w:rPr>
            </w:pPr>
            <w:r w:rsidRPr="00D402AB">
              <w:rPr>
                <w:lang w:val="fr-FR"/>
              </w:rPr>
              <w:t>Marcia V</w:t>
            </w:r>
            <w:r w:rsidR="006D3CE4" w:rsidRPr="006D3CE4">
              <w:rPr>
                <w:lang w:val="fr-FR"/>
              </w:rPr>
              <w:t>.</w:t>
            </w:r>
            <w:r w:rsidRPr="00D402AB">
              <w:rPr>
                <w:lang w:val="fr-FR"/>
              </w:rPr>
              <w:t> J</w:t>
            </w:r>
            <w:r w:rsidR="006D3CE4" w:rsidRPr="006D3CE4">
              <w:rPr>
                <w:lang w:val="fr-FR"/>
              </w:rPr>
              <w:t>.</w:t>
            </w:r>
            <w:r w:rsidRPr="00D402AB">
              <w:rPr>
                <w:lang w:val="fr-FR"/>
              </w:rPr>
              <w:t xml:space="preserve"> </w:t>
            </w:r>
            <w:proofErr w:type="spellStart"/>
            <w:r w:rsidRPr="00D402AB">
              <w:rPr>
                <w:lang w:val="fr-FR"/>
              </w:rPr>
              <w:t>Kran</w:t>
            </w:r>
            <w:proofErr w:type="spellEnd"/>
          </w:p>
        </w:tc>
        <w:tc>
          <w:tcPr>
            <w:tcW w:w="1849" w:type="dxa"/>
            <w:gridSpan w:val="2"/>
            <w:shd w:val="clear" w:color="auto" w:fill="auto"/>
          </w:tcPr>
          <w:p w14:paraId="540525D7" w14:textId="77777777" w:rsidR="00FB248B" w:rsidRPr="00D402AB" w:rsidRDefault="00FB248B" w:rsidP="00E23475">
            <w:pPr>
              <w:spacing w:before="40" w:after="120"/>
              <w:ind w:right="113"/>
              <w:rPr>
                <w:lang w:val="fr-FR"/>
              </w:rPr>
            </w:pPr>
            <w:r w:rsidRPr="00D402AB">
              <w:rPr>
                <w:lang w:val="fr-FR"/>
              </w:rPr>
              <w:t>Canada</w:t>
            </w:r>
          </w:p>
        </w:tc>
        <w:tc>
          <w:tcPr>
            <w:tcW w:w="2401" w:type="dxa"/>
            <w:shd w:val="clear" w:color="auto" w:fill="auto"/>
          </w:tcPr>
          <w:p w14:paraId="64897C46" w14:textId="77777777" w:rsidR="00FB248B" w:rsidRPr="00D402AB" w:rsidRDefault="00FB248B" w:rsidP="00E23475">
            <w:pPr>
              <w:spacing w:before="40" w:after="120"/>
              <w:ind w:right="113"/>
              <w:rPr>
                <w:lang w:val="fr-FR"/>
              </w:rPr>
            </w:pPr>
            <w:r w:rsidRPr="00D402AB">
              <w:t>2024</w:t>
            </w:r>
            <w:r w:rsidRPr="00D402AB">
              <w:rPr>
                <w:i/>
                <w:sz w:val="18"/>
                <w:szCs w:val="18"/>
                <w:vertAlign w:val="superscript"/>
              </w:rPr>
              <w:t>c</w:t>
            </w:r>
          </w:p>
        </w:tc>
      </w:tr>
      <w:tr w:rsidR="00FB248B" w:rsidRPr="00D402AB" w14:paraId="33C2A45F" w14:textId="77777777" w:rsidTr="00E23475">
        <w:trPr>
          <w:cantSplit/>
        </w:trPr>
        <w:tc>
          <w:tcPr>
            <w:tcW w:w="3120" w:type="dxa"/>
            <w:gridSpan w:val="2"/>
            <w:shd w:val="clear" w:color="auto" w:fill="auto"/>
          </w:tcPr>
          <w:p w14:paraId="618C369C" w14:textId="77777777" w:rsidR="00FB248B" w:rsidRPr="00D402AB" w:rsidRDefault="00FB248B" w:rsidP="00E23475">
            <w:pPr>
              <w:spacing w:before="40" w:after="120"/>
              <w:ind w:right="113"/>
              <w:rPr>
                <w:lang w:val="fr-FR"/>
              </w:rPr>
            </w:pPr>
            <w:r w:rsidRPr="00D402AB">
              <w:rPr>
                <w:lang w:val="fr-FR"/>
              </w:rPr>
              <w:t xml:space="preserve">Duncan Laki </w:t>
            </w:r>
            <w:proofErr w:type="spellStart"/>
            <w:r w:rsidRPr="00D402AB">
              <w:rPr>
                <w:lang w:val="fr-FR"/>
              </w:rPr>
              <w:t>Muhumuza</w:t>
            </w:r>
            <w:proofErr w:type="spellEnd"/>
          </w:p>
        </w:tc>
        <w:tc>
          <w:tcPr>
            <w:tcW w:w="1849" w:type="dxa"/>
            <w:gridSpan w:val="2"/>
            <w:shd w:val="clear" w:color="auto" w:fill="auto"/>
          </w:tcPr>
          <w:p w14:paraId="5B17F847" w14:textId="77777777" w:rsidR="00FB248B" w:rsidRPr="00D402AB" w:rsidRDefault="00FB248B" w:rsidP="00E23475">
            <w:pPr>
              <w:spacing w:before="40" w:after="120"/>
              <w:ind w:right="113"/>
              <w:rPr>
                <w:lang w:val="fr-FR"/>
              </w:rPr>
            </w:pPr>
            <w:r w:rsidRPr="00D402AB">
              <w:rPr>
                <w:lang w:val="fr-FR"/>
              </w:rPr>
              <w:t>Ouganda</w:t>
            </w:r>
          </w:p>
        </w:tc>
        <w:tc>
          <w:tcPr>
            <w:tcW w:w="2401" w:type="dxa"/>
            <w:shd w:val="clear" w:color="auto" w:fill="auto"/>
          </w:tcPr>
          <w:p w14:paraId="419CB46E" w14:textId="77777777" w:rsidR="00FB248B" w:rsidRPr="00D402AB" w:rsidRDefault="00FB248B" w:rsidP="00E23475">
            <w:pPr>
              <w:spacing w:before="40" w:after="120"/>
              <w:ind w:right="113"/>
              <w:rPr>
                <w:lang w:val="fr-FR"/>
              </w:rPr>
            </w:pPr>
            <w:r w:rsidRPr="00D402AB">
              <w:t>2022</w:t>
            </w:r>
            <w:r w:rsidRPr="007E5F5A">
              <w:rPr>
                <w:i/>
                <w:sz w:val="18"/>
                <w:szCs w:val="18"/>
                <w:vertAlign w:val="superscript"/>
              </w:rPr>
              <w:t>b</w:t>
            </w:r>
          </w:p>
        </w:tc>
      </w:tr>
      <w:tr w:rsidR="00FB248B" w:rsidRPr="00D402AB" w14:paraId="2B7EDE88" w14:textId="77777777" w:rsidTr="00E23475">
        <w:trPr>
          <w:cantSplit/>
        </w:trPr>
        <w:tc>
          <w:tcPr>
            <w:tcW w:w="3120" w:type="dxa"/>
            <w:gridSpan w:val="2"/>
            <w:shd w:val="clear" w:color="auto" w:fill="auto"/>
          </w:tcPr>
          <w:p w14:paraId="4D28A422" w14:textId="77777777" w:rsidR="00FB248B" w:rsidRPr="00D402AB" w:rsidRDefault="00FB248B" w:rsidP="00E23475">
            <w:pPr>
              <w:spacing w:before="40" w:after="120"/>
              <w:ind w:right="113"/>
              <w:rPr>
                <w:lang w:val="fr-FR"/>
              </w:rPr>
            </w:pPr>
            <w:proofErr w:type="spellStart"/>
            <w:r w:rsidRPr="00D402AB">
              <w:rPr>
                <w:lang w:val="fr-FR"/>
              </w:rPr>
              <w:t>Photini</w:t>
            </w:r>
            <w:proofErr w:type="spellEnd"/>
            <w:r w:rsidRPr="00D402AB">
              <w:rPr>
                <w:lang w:val="fr-FR"/>
              </w:rPr>
              <w:t xml:space="preserve"> </w:t>
            </w:r>
            <w:proofErr w:type="spellStart"/>
            <w:r w:rsidRPr="00D402AB">
              <w:rPr>
                <w:lang w:val="fr-FR"/>
              </w:rPr>
              <w:t>Pazartzis</w:t>
            </w:r>
            <w:proofErr w:type="spellEnd"/>
          </w:p>
        </w:tc>
        <w:tc>
          <w:tcPr>
            <w:tcW w:w="1849" w:type="dxa"/>
            <w:gridSpan w:val="2"/>
            <w:shd w:val="clear" w:color="auto" w:fill="auto"/>
          </w:tcPr>
          <w:p w14:paraId="2B2D7B1A" w14:textId="77777777" w:rsidR="00FB248B" w:rsidRPr="00D402AB" w:rsidRDefault="00FB248B" w:rsidP="00E23475">
            <w:pPr>
              <w:spacing w:before="40" w:after="120"/>
              <w:ind w:right="113"/>
              <w:rPr>
                <w:lang w:val="fr-FR"/>
              </w:rPr>
            </w:pPr>
            <w:r w:rsidRPr="00D402AB">
              <w:rPr>
                <w:lang w:val="fr-FR"/>
              </w:rPr>
              <w:t>Grèce</w:t>
            </w:r>
          </w:p>
        </w:tc>
        <w:tc>
          <w:tcPr>
            <w:tcW w:w="2401" w:type="dxa"/>
            <w:shd w:val="clear" w:color="auto" w:fill="auto"/>
          </w:tcPr>
          <w:p w14:paraId="0AD86A9E" w14:textId="77777777" w:rsidR="00FB248B" w:rsidRPr="00D402AB" w:rsidRDefault="00FB248B" w:rsidP="00E23475">
            <w:pPr>
              <w:spacing w:before="40" w:after="120"/>
              <w:ind w:right="113"/>
              <w:rPr>
                <w:lang w:val="fr-FR"/>
              </w:rPr>
            </w:pPr>
            <w:r w:rsidRPr="00D402AB">
              <w:t>2022</w:t>
            </w:r>
            <w:r w:rsidRPr="007E5F5A">
              <w:rPr>
                <w:i/>
                <w:sz w:val="18"/>
                <w:szCs w:val="18"/>
                <w:vertAlign w:val="superscript"/>
              </w:rPr>
              <w:t>b</w:t>
            </w:r>
          </w:p>
        </w:tc>
      </w:tr>
      <w:tr w:rsidR="00FB248B" w:rsidRPr="00D402AB" w14:paraId="7BC2DC2B" w14:textId="77777777" w:rsidTr="00E23475">
        <w:trPr>
          <w:cantSplit/>
        </w:trPr>
        <w:tc>
          <w:tcPr>
            <w:tcW w:w="3120" w:type="dxa"/>
            <w:gridSpan w:val="2"/>
            <w:shd w:val="clear" w:color="auto" w:fill="auto"/>
          </w:tcPr>
          <w:p w14:paraId="3D2BC48C" w14:textId="77777777" w:rsidR="00FB248B" w:rsidRPr="00D402AB" w:rsidRDefault="00FB248B" w:rsidP="00E23475">
            <w:pPr>
              <w:spacing w:before="40" w:after="120"/>
              <w:ind w:right="113"/>
              <w:rPr>
                <w:lang w:val="fr-FR"/>
              </w:rPr>
            </w:pPr>
            <w:r w:rsidRPr="00D402AB">
              <w:rPr>
                <w:lang w:val="fr-FR"/>
              </w:rPr>
              <w:t xml:space="preserve">Hernán </w:t>
            </w:r>
            <w:proofErr w:type="spellStart"/>
            <w:r w:rsidRPr="00D402AB">
              <w:rPr>
                <w:lang w:val="fr-FR"/>
              </w:rPr>
              <w:t>Quezada</w:t>
            </w:r>
            <w:proofErr w:type="spellEnd"/>
            <w:r w:rsidRPr="00D402AB">
              <w:rPr>
                <w:lang w:val="fr-FR"/>
              </w:rPr>
              <w:t xml:space="preserve"> Cabrera</w:t>
            </w:r>
          </w:p>
        </w:tc>
        <w:tc>
          <w:tcPr>
            <w:tcW w:w="1849" w:type="dxa"/>
            <w:gridSpan w:val="2"/>
            <w:shd w:val="clear" w:color="auto" w:fill="auto"/>
          </w:tcPr>
          <w:p w14:paraId="53201117" w14:textId="77777777" w:rsidR="00FB248B" w:rsidRPr="00D402AB" w:rsidRDefault="00FB248B" w:rsidP="00E23475">
            <w:pPr>
              <w:spacing w:before="40" w:after="120"/>
              <w:ind w:right="113"/>
              <w:rPr>
                <w:lang w:val="fr-FR"/>
              </w:rPr>
            </w:pPr>
            <w:r w:rsidRPr="00D402AB">
              <w:rPr>
                <w:lang w:val="fr-FR"/>
              </w:rPr>
              <w:t>Chili</w:t>
            </w:r>
          </w:p>
        </w:tc>
        <w:tc>
          <w:tcPr>
            <w:tcW w:w="2401" w:type="dxa"/>
            <w:shd w:val="clear" w:color="auto" w:fill="auto"/>
          </w:tcPr>
          <w:p w14:paraId="103C7E38" w14:textId="77777777" w:rsidR="00FB248B" w:rsidRPr="00D402AB" w:rsidRDefault="00FB248B" w:rsidP="00E23475">
            <w:pPr>
              <w:spacing w:before="40" w:after="120"/>
              <w:ind w:right="113"/>
              <w:rPr>
                <w:lang w:val="fr-FR"/>
              </w:rPr>
            </w:pPr>
            <w:r w:rsidRPr="00D402AB">
              <w:t>2022</w:t>
            </w:r>
            <w:r w:rsidRPr="00721AE7">
              <w:rPr>
                <w:i/>
                <w:sz w:val="18"/>
                <w:szCs w:val="18"/>
                <w:vertAlign w:val="superscript"/>
              </w:rPr>
              <w:t>b</w:t>
            </w:r>
          </w:p>
        </w:tc>
      </w:tr>
      <w:tr w:rsidR="00FB248B" w:rsidRPr="00D402AB" w14:paraId="531B42F8" w14:textId="77777777" w:rsidTr="00E23475">
        <w:trPr>
          <w:cantSplit/>
        </w:trPr>
        <w:tc>
          <w:tcPr>
            <w:tcW w:w="3120" w:type="dxa"/>
            <w:gridSpan w:val="2"/>
            <w:shd w:val="clear" w:color="auto" w:fill="auto"/>
          </w:tcPr>
          <w:p w14:paraId="7D8555CD" w14:textId="77777777" w:rsidR="00FB248B" w:rsidRPr="00D402AB" w:rsidRDefault="00FB248B" w:rsidP="00E23475">
            <w:pPr>
              <w:spacing w:before="40" w:after="120"/>
              <w:ind w:right="113"/>
              <w:rPr>
                <w:lang w:val="fr-FR"/>
              </w:rPr>
            </w:pPr>
            <w:proofErr w:type="spellStart"/>
            <w:r w:rsidRPr="00D402AB">
              <w:rPr>
                <w:lang w:val="fr-FR"/>
              </w:rPr>
              <w:t>Vasilka</w:t>
            </w:r>
            <w:proofErr w:type="spellEnd"/>
            <w:r w:rsidRPr="00D402AB">
              <w:rPr>
                <w:lang w:val="fr-FR"/>
              </w:rPr>
              <w:t xml:space="preserve"> </w:t>
            </w:r>
            <w:proofErr w:type="spellStart"/>
            <w:r w:rsidRPr="00D402AB">
              <w:rPr>
                <w:lang w:val="fr-FR"/>
              </w:rPr>
              <w:t>Sancin</w:t>
            </w:r>
            <w:proofErr w:type="spellEnd"/>
          </w:p>
        </w:tc>
        <w:tc>
          <w:tcPr>
            <w:tcW w:w="1849" w:type="dxa"/>
            <w:gridSpan w:val="2"/>
            <w:shd w:val="clear" w:color="auto" w:fill="auto"/>
          </w:tcPr>
          <w:p w14:paraId="7F39A729" w14:textId="77777777" w:rsidR="00FB248B" w:rsidRPr="00D402AB" w:rsidRDefault="00FB248B" w:rsidP="00E23475">
            <w:pPr>
              <w:spacing w:before="40" w:after="120"/>
              <w:ind w:right="113"/>
              <w:rPr>
                <w:lang w:val="fr-FR"/>
              </w:rPr>
            </w:pPr>
            <w:r w:rsidRPr="00D402AB">
              <w:rPr>
                <w:lang w:val="fr-FR"/>
              </w:rPr>
              <w:t>Slovénie</w:t>
            </w:r>
          </w:p>
        </w:tc>
        <w:tc>
          <w:tcPr>
            <w:tcW w:w="2401" w:type="dxa"/>
            <w:shd w:val="clear" w:color="auto" w:fill="auto"/>
          </w:tcPr>
          <w:p w14:paraId="61CEBC50" w14:textId="77777777" w:rsidR="00FB248B" w:rsidRPr="00D402AB" w:rsidRDefault="00FB248B" w:rsidP="00E23475">
            <w:pPr>
              <w:spacing w:before="40" w:after="120"/>
              <w:ind w:right="113"/>
              <w:rPr>
                <w:lang w:val="fr-FR"/>
              </w:rPr>
            </w:pPr>
            <w:r w:rsidRPr="00D402AB">
              <w:t>2022</w:t>
            </w:r>
            <w:r w:rsidRPr="007E5F5A">
              <w:rPr>
                <w:i/>
                <w:sz w:val="18"/>
                <w:szCs w:val="18"/>
                <w:vertAlign w:val="superscript"/>
              </w:rPr>
              <w:t>b</w:t>
            </w:r>
            <w:r>
              <w:rPr>
                <w:i/>
                <w:sz w:val="18"/>
                <w:szCs w:val="18"/>
                <w:vertAlign w:val="superscript"/>
              </w:rPr>
              <w:t>,</w:t>
            </w:r>
            <w:r>
              <w:t xml:space="preserve"> </w:t>
            </w:r>
            <w:r w:rsidRPr="00B42602">
              <w:rPr>
                <w:i/>
                <w:sz w:val="18"/>
                <w:szCs w:val="18"/>
                <w:vertAlign w:val="superscript"/>
              </w:rPr>
              <w:t>d</w:t>
            </w:r>
          </w:p>
        </w:tc>
      </w:tr>
      <w:tr w:rsidR="00FB248B" w:rsidRPr="00D402AB" w14:paraId="71CED037" w14:textId="77777777" w:rsidTr="00E23475">
        <w:trPr>
          <w:cantSplit/>
        </w:trPr>
        <w:tc>
          <w:tcPr>
            <w:tcW w:w="3120" w:type="dxa"/>
            <w:gridSpan w:val="2"/>
            <w:shd w:val="clear" w:color="auto" w:fill="auto"/>
          </w:tcPr>
          <w:p w14:paraId="57E5123D" w14:textId="77777777" w:rsidR="00FB248B" w:rsidRPr="00D402AB" w:rsidRDefault="00FB248B" w:rsidP="00E23475">
            <w:pPr>
              <w:spacing w:before="40" w:after="120"/>
              <w:ind w:right="113"/>
              <w:rPr>
                <w:lang w:val="fr-FR"/>
              </w:rPr>
            </w:pPr>
            <w:r w:rsidRPr="00D402AB">
              <w:rPr>
                <w:lang w:val="fr-FR"/>
              </w:rPr>
              <w:t>José Manuel Santos Pais</w:t>
            </w:r>
          </w:p>
        </w:tc>
        <w:tc>
          <w:tcPr>
            <w:tcW w:w="1849" w:type="dxa"/>
            <w:gridSpan w:val="2"/>
            <w:shd w:val="clear" w:color="auto" w:fill="auto"/>
          </w:tcPr>
          <w:p w14:paraId="09F98874" w14:textId="77777777" w:rsidR="00FB248B" w:rsidRPr="00D402AB" w:rsidRDefault="00FB248B" w:rsidP="00E23475">
            <w:pPr>
              <w:spacing w:before="40" w:after="120"/>
              <w:ind w:right="113"/>
              <w:rPr>
                <w:lang w:val="fr-FR"/>
              </w:rPr>
            </w:pPr>
            <w:r w:rsidRPr="00D402AB">
              <w:rPr>
                <w:lang w:val="fr-FR"/>
              </w:rPr>
              <w:t>Portugal</w:t>
            </w:r>
          </w:p>
        </w:tc>
        <w:tc>
          <w:tcPr>
            <w:tcW w:w="2401" w:type="dxa"/>
            <w:shd w:val="clear" w:color="auto" w:fill="auto"/>
          </w:tcPr>
          <w:p w14:paraId="44F478E5" w14:textId="77777777" w:rsidR="00FB248B" w:rsidRPr="00D402AB" w:rsidRDefault="00FB248B" w:rsidP="00E23475">
            <w:pPr>
              <w:spacing w:before="40" w:after="120"/>
              <w:ind w:right="113"/>
              <w:rPr>
                <w:lang w:val="fr-FR"/>
              </w:rPr>
            </w:pPr>
            <w:r w:rsidRPr="00D402AB">
              <w:t>2024</w:t>
            </w:r>
            <w:r w:rsidRPr="007E5F5A">
              <w:rPr>
                <w:i/>
                <w:sz w:val="18"/>
                <w:szCs w:val="18"/>
                <w:vertAlign w:val="superscript"/>
              </w:rPr>
              <w:t>c</w:t>
            </w:r>
          </w:p>
        </w:tc>
      </w:tr>
      <w:tr w:rsidR="00FB248B" w:rsidRPr="00D402AB" w14:paraId="4ABAA4F4" w14:textId="77777777" w:rsidTr="00E23475">
        <w:trPr>
          <w:cantSplit/>
        </w:trPr>
        <w:tc>
          <w:tcPr>
            <w:tcW w:w="3120" w:type="dxa"/>
            <w:gridSpan w:val="2"/>
            <w:shd w:val="clear" w:color="auto" w:fill="auto"/>
          </w:tcPr>
          <w:p w14:paraId="2616C4D2" w14:textId="77777777" w:rsidR="00FB248B" w:rsidRPr="00D402AB" w:rsidRDefault="00FB248B" w:rsidP="00E23475">
            <w:pPr>
              <w:spacing w:before="40" w:after="120"/>
              <w:ind w:right="113"/>
              <w:rPr>
                <w:lang w:val="fr-FR"/>
              </w:rPr>
            </w:pPr>
            <w:proofErr w:type="spellStart"/>
            <w:r w:rsidRPr="00D402AB">
              <w:rPr>
                <w:lang w:val="fr-FR"/>
              </w:rPr>
              <w:t>Soh</w:t>
            </w:r>
            <w:proofErr w:type="spellEnd"/>
            <w:r>
              <w:rPr>
                <w:lang w:val="fr-FR"/>
              </w:rPr>
              <w:t xml:space="preserve"> </w:t>
            </w:r>
            <w:proofErr w:type="spellStart"/>
            <w:r w:rsidRPr="00D402AB">
              <w:rPr>
                <w:lang w:val="fr-FR"/>
              </w:rPr>
              <w:t>Changrok</w:t>
            </w:r>
            <w:proofErr w:type="spellEnd"/>
          </w:p>
        </w:tc>
        <w:tc>
          <w:tcPr>
            <w:tcW w:w="1849" w:type="dxa"/>
            <w:gridSpan w:val="2"/>
            <w:shd w:val="clear" w:color="auto" w:fill="auto"/>
          </w:tcPr>
          <w:p w14:paraId="52896310" w14:textId="77777777" w:rsidR="00FB248B" w:rsidRPr="00D402AB" w:rsidRDefault="00FB248B" w:rsidP="00E23475">
            <w:pPr>
              <w:spacing w:before="40" w:after="120"/>
              <w:ind w:right="113"/>
              <w:rPr>
                <w:lang w:val="fr-FR"/>
              </w:rPr>
            </w:pPr>
            <w:r w:rsidRPr="00D402AB">
              <w:rPr>
                <w:lang w:val="fr-FR"/>
              </w:rPr>
              <w:t>République de Corée</w:t>
            </w:r>
          </w:p>
        </w:tc>
        <w:tc>
          <w:tcPr>
            <w:tcW w:w="2401" w:type="dxa"/>
            <w:shd w:val="clear" w:color="auto" w:fill="auto"/>
          </w:tcPr>
          <w:p w14:paraId="7BAA2E2E" w14:textId="77777777" w:rsidR="00FB248B" w:rsidRPr="00D402AB" w:rsidRDefault="00FB248B" w:rsidP="00E23475">
            <w:pPr>
              <w:spacing w:before="40" w:after="120"/>
              <w:ind w:right="113"/>
              <w:rPr>
                <w:lang w:val="fr-FR"/>
              </w:rPr>
            </w:pPr>
            <w:r w:rsidRPr="00D402AB">
              <w:t>2024</w:t>
            </w:r>
            <w:r w:rsidRPr="007E5F5A">
              <w:rPr>
                <w:i/>
                <w:sz w:val="18"/>
                <w:szCs w:val="18"/>
                <w:vertAlign w:val="superscript"/>
              </w:rPr>
              <w:t>c</w:t>
            </w:r>
          </w:p>
        </w:tc>
      </w:tr>
      <w:tr w:rsidR="00FB248B" w:rsidRPr="00D402AB" w14:paraId="74BDF962" w14:textId="77777777" w:rsidTr="00E23475">
        <w:trPr>
          <w:cantSplit/>
        </w:trPr>
        <w:tc>
          <w:tcPr>
            <w:tcW w:w="3120" w:type="dxa"/>
            <w:gridSpan w:val="2"/>
            <w:shd w:val="clear" w:color="auto" w:fill="auto"/>
          </w:tcPr>
          <w:p w14:paraId="7557036C" w14:textId="77777777" w:rsidR="00FB248B" w:rsidRPr="00D402AB" w:rsidRDefault="00FB248B" w:rsidP="00E23475">
            <w:pPr>
              <w:spacing w:before="40" w:after="120"/>
              <w:ind w:right="113"/>
              <w:rPr>
                <w:lang w:val="fr-FR"/>
              </w:rPr>
            </w:pPr>
            <w:proofErr w:type="spellStart"/>
            <w:r w:rsidRPr="00D402AB">
              <w:rPr>
                <w:lang w:val="fr-FR"/>
              </w:rPr>
              <w:t>Kobauyah</w:t>
            </w:r>
            <w:proofErr w:type="spellEnd"/>
            <w:r w:rsidRPr="00D402AB">
              <w:rPr>
                <w:lang w:val="fr-FR"/>
              </w:rPr>
              <w:t xml:space="preserve"> </w:t>
            </w:r>
            <w:proofErr w:type="spellStart"/>
            <w:r w:rsidRPr="00D402AB">
              <w:rPr>
                <w:lang w:val="fr-FR"/>
              </w:rPr>
              <w:t>Tchamdja</w:t>
            </w:r>
            <w:proofErr w:type="spellEnd"/>
            <w:r w:rsidRPr="00D402AB">
              <w:rPr>
                <w:lang w:val="fr-FR"/>
              </w:rPr>
              <w:t xml:space="preserve"> </w:t>
            </w:r>
            <w:proofErr w:type="spellStart"/>
            <w:r w:rsidRPr="00D402AB">
              <w:rPr>
                <w:lang w:val="fr-FR"/>
              </w:rPr>
              <w:t>Kpatcha</w:t>
            </w:r>
            <w:proofErr w:type="spellEnd"/>
          </w:p>
        </w:tc>
        <w:tc>
          <w:tcPr>
            <w:tcW w:w="1849" w:type="dxa"/>
            <w:gridSpan w:val="2"/>
            <w:shd w:val="clear" w:color="auto" w:fill="auto"/>
          </w:tcPr>
          <w:p w14:paraId="262B3DD2" w14:textId="77777777" w:rsidR="00FB248B" w:rsidRPr="00D402AB" w:rsidRDefault="00FB248B" w:rsidP="00E23475">
            <w:pPr>
              <w:spacing w:before="40" w:after="120"/>
              <w:ind w:right="113"/>
              <w:rPr>
                <w:lang w:val="fr-FR"/>
              </w:rPr>
            </w:pPr>
            <w:r w:rsidRPr="00D402AB">
              <w:rPr>
                <w:lang w:val="fr-FR"/>
              </w:rPr>
              <w:t>Togo</w:t>
            </w:r>
          </w:p>
        </w:tc>
        <w:tc>
          <w:tcPr>
            <w:tcW w:w="2401" w:type="dxa"/>
            <w:shd w:val="clear" w:color="auto" w:fill="auto"/>
          </w:tcPr>
          <w:p w14:paraId="63EF773B" w14:textId="77777777" w:rsidR="00FB248B" w:rsidRPr="00D402AB" w:rsidRDefault="00FB248B" w:rsidP="00E23475">
            <w:pPr>
              <w:spacing w:before="40" w:after="120"/>
              <w:ind w:right="113"/>
              <w:rPr>
                <w:lang w:val="fr-FR"/>
              </w:rPr>
            </w:pPr>
            <w:r w:rsidRPr="00D402AB">
              <w:t>2024</w:t>
            </w:r>
            <w:r w:rsidRPr="007E5F5A">
              <w:rPr>
                <w:i/>
                <w:sz w:val="18"/>
                <w:szCs w:val="18"/>
                <w:vertAlign w:val="superscript"/>
              </w:rPr>
              <w:t>c</w:t>
            </w:r>
          </w:p>
        </w:tc>
      </w:tr>
      <w:tr w:rsidR="00FB248B" w:rsidRPr="00D402AB" w14:paraId="0B6C0151" w14:textId="77777777" w:rsidTr="00E23475">
        <w:trPr>
          <w:cantSplit/>
        </w:trPr>
        <w:tc>
          <w:tcPr>
            <w:tcW w:w="3120" w:type="dxa"/>
            <w:gridSpan w:val="2"/>
            <w:shd w:val="clear" w:color="auto" w:fill="auto"/>
          </w:tcPr>
          <w:p w14:paraId="37151478" w14:textId="77777777" w:rsidR="00FB248B" w:rsidRPr="00D402AB" w:rsidRDefault="00FB248B" w:rsidP="00E23475">
            <w:pPr>
              <w:spacing w:before="40" w:after="120"/>
              <w:ind w:right="113"/>
              <w:rPr>
                <w:lang w:val="fr-FR"/>
              </w:rPr>
            </w:pPr>
            <w:r w:rsidRPr="00D402AB">
              <w:rPr>
                <w:lang w:val="fr-FR"/>
              </w:rPr>
              <w:t xml:space="preserve">Hélène </w:t>
            </w:r>
            <w:proofErr w:type="spellStart"/>
            <w:r w:rsidRPr="00D402AB">
              <w:rPr>
                <w:lang w:val="fr-FR"/>
              </w:rPr>
              <w:t>Tigroudja</w:t>
            </w:r>
            <w:proofErr w:type="spellEnd"/>
          </w:p>
        </w:tc>
        <w:tc>
          <w:tcPr>
            <w:tcW w:w="1849" w:type="dxa"/>
            <w:gridSpan w:val="2"/>
            <w:shd w:val="clear" w:color="auto" w:fill="auto"/>
          </w:tcPr>
          <w:p w14:paraId="3EBF20C7" w14:textId="77777777" w:rsidR="00FB248B" w:rsidRPr="00D402AB" w:rsidRDefault="00FB248B" w:rsidP="00E23475">
            <w:pPr>
              <w:spacing w:before="40" w:after="120"/>
              <w:ind w:right="113"/>
              <w:rPr>
                <w:lang w:val="fr-FR"/>
              </w:rPr>
            </w:pPr>
            <w:r w:rsidRPr="00D402AB">
              <w:rPr>
                <w:lang w:val="fr-FR"/>
              </w:rPr>
              <w:t>France</w:t>
            </w:r>
          </w:p>
        </w:tc>
        <w:tc>
          <w:tcPr>
            <w:tcW w:w="2401" w:type="dxa"/>
            <w:shd w:val="clear" w:color="auto" w:fill="auto"/>
          </w:tcPr>
          <w:p w14:paraId="45593C52" w14:textId="77777777" w:rsidR="00FB248B" w:rsidRPr="00D402AB" w:rsidRDefault="00FB248B" w:rsidP="00E23475">
            <w:pPr>
              <w:spacing w:before="40" w:after="120"/>
              <w:ind w:right="113"/>
              <w:rPr>
                <w:lang w:val="fr-FR"/>
              </w:rPr>
            </w:pPr>
            <w:r w:rsidRPr="00D402AB">
              <w:t>2022</w:t>
            </w:r>
            <w:r w:rsidRPr="007E5F5A">
              <w:rPr>
                <w:i/>
                <w:sz w:val="18"/>
                <w:szCs w:val="18"/>
                <w:vertAlign w:val="superscript"/>
              </w:rPr>
              <w:t>b</w:t>
            </w:r>
          </w:p>
        </w:tc>
      </w:tr>
      <w:tr w:rsidR="00FB248B" w:rsidRPr="00D402AB" w14:paraId="59C34339" w14:textId="77777777" w:rsidTr="00E23475">
        <w:trPr>
          <w:cantSplit/>
        </w:trPr>
        <w:tc>
          <w:tcPr>
            <w:tcW w:w="3120" w:type="dxa"/>
            <w:gridSpan w:val="2"/>
            <w:shd w:val="clear" w:color="auto" w:fill="auto"/>
          </w:tcPr>
          <w:p w14:paraId="497B26A4" w14:textId="77777777" w:rsidR="00FB248B" w:rsidRPr="00D402AB" w:rsidRDefault="00FB248B" w:rsidP="00E23475">
            <w:pPr>
              <w:spacing w:before="40" w:after="120"/>
              <w:ind w:right="113"/>
              <w:rPr>
                <w:lang w:val="fr-FR"/>
              </w:rPr>
            </w:pPr>
            <w:proofErr w:type="spellStart"/>
            <w:r w:rsidRPr="00D402AB">
              <w:rPr>
                <w:lang w:val="fr-FR"/>
              </w:rPr>
              <w:t>Imeru</w:t>
            </w:r>
            <w:proofErr w:type="spellEnd"/>
            <w:r w:rsidRPr="00D402AB">
              <w:rPr>
                <w:lang w:val="fr-FR"/>
              </w:rPr>
              <w:t xml:space="preserve"> </w:t>
            </w:r>
            <w:proofErr w:type="spellStart"/>
            <w:r w:rsidRPr="00D402AB">
              <w:rPr>
                <w:lang w:val="fr-FR"/>
              </w:rPr>
              <w:t>Tamerat</w:t>
            </w:r>
            <w:proofErr w:type="spellEnd"/>
            <w:r w:rsidRPr="00D402AB">
              <w:rPr>
                <w:lang w:val="fr-FR"/>
              </w:rPr>
              <w:t xml:space="preserve"> </w:t>
            </w:r>
            <w:proofErr w:type="spellStart"/>
            <w:r w:rsidRPr="00D402AB">
              <w:rPr>
                <w:lang w:val="fr-FR"/>
              </w:rPr>
              <w:t>Yigezu</w:t>
            </w:r>
            <w:proofErr w:type="spellEnd"/>
          </w:p>
        </w:tc>
        <w:tc>
          <w:tcPr>
            <w:tcW w:w="1849" w:type="dxa"/>
            <w:gridSpan w:val="2"/>
            <w:shd w:val="clear" w:color="auto" w:fill="auto"/>
          </w:tcPr>
          <w:p w14:paraId="14862D7C" w14:textId="77777777" w:rsidR="00FB248B" w:rsidRPr="00D402AB" w:rsidRDefault="00FB248B" w:rsidP="00E23475">
            <w:pPr>
              <w:spacing w:before="40" w:after="120"/>
              <w:ind w:right="113"/>
              <w:rPr>
                <w:lang w:val="fr-FR"/>
              </w:rPr>
            </w:pPr>
            <w:r w:rsidRPr="00D402AB">
              <w:rPr>
                <w:lang w:val="fr-FR"/>
              </w:rPr>
              <w:t>Éthiopie</w:t>
            </w:r>
          </w:p>
        </w:tc>
        <w:tc>
          <w:tcPr>
            <w:tcW w:w="2401" w:type="dxa"/>
            <w:shd w:val="clear" w:color="auto" w:fill="auto"/>
          </w:tcPr>
          <w:p w14:paraId="7A8BA198" w14:textId="77777777" w:rsidR="00FB248B" w:rsidRPr="00D402AB" w:rsidRDefault="00FB248B" w:rsidP="00E23475">
            <w:pPr>
              <w:spacing w:before="40" w:after="120"/>
              <w:ind w:right="113"/>
              <w:rPr>
                <w:lang w:val="fr-FR"/>
              </w:rPr>
            </w:pPr>
            <w:r w:rsidRPr="00D402AB">
              <w:t>2024</w:t>
            </w:r>
            <w:r w:rsidRPr="007E5F5A">
              <w:rPr>
                <w:i/>
                <w:sz w:val="18"/>
                <w:szCs w:val="18"/>
                <w:vertAlign w:val="superscript"/>
              </w:rPr>
              <w:t>c</w:t>
            </w:r>
          </w:p>
        </w:tc>
      </w:tr>
      <w:tr w:rsidR="00FB248B" w:rsidRPr="00D402AB" w14:paraId="7605792A" w14:textId="77777777" w:rsidTr="00E23475">
        <w:trPr>
          <w:cantSplit/>
        </w:trPr>
        <w:tc>
          <w:tcPr>
            <w:tcW w:w="3120" w:type="dxa"/>
            <w:gridSpan w:val="2"/>
            <w:tcBorders>
              <w:bottom w:val="single" w:sz="12" w:space="0" w:color="auto"/>
            </w:tcBorders>
            <w:shd w:val="clear" w:color="auto" w:fill="auto"/>
          </w:tcPr>
          <w:p w14:paraId="32F6B70D" w14:textId="77777777" w:rsidR="00FB248B" w:rsidRPr="00D402AB" w:rsidRDefault="00FB248B" w:rsidP="00E23475">
            <w:pPr>
              <w:spacing w:before="40" w:after="120"/>
              <w:ind w:right="113"/>
              <w:rPr>
                <w:lang w:val="fr-FR"/>
              </w:rPr>
            </w:pPr>
            <w:proofErr w:type="spellStart"/>
            <w:r w:rsidRPr="00D402AB">
              <w:rPr>
                <w:lang w:val="fr-FR"/>
              </w:rPr>
              <w:t>Gentian</w:t>
            </w:r>
            <w:proofErr w:type="spellEnd"/>
            <w:r w:rsidRPr="00D402AB">
              <w:rPr>
                <w:lang w:val="fr-FR"/>
              </w:rPr>
              <w:t xml:space="preserve"> </w:t>
            </w:r>
            <w:proofErr w:type="spellStart"/>
            <w:r w:rsidRPr="00D402AB">
              <w:rPr>
                <w:lang w:val="fr-FR"/>
              </w:rPr>
              <w:t>Zyberi</w:t>
            </w:r>
            <w:proofErr w:type="spellEnd"/>
          </w:p>
        </w:tc>
        <w:tc>
          <w:tcPr>
            <w:tcW w:w="1849" w:type="dxa"/>
            <w:gridSpan w:val="2"/>
            <w:tcBorders>
              <w:bottom w:val="single" w:sz="12" w:space="0" w:color="auto"/>
            </w:tcBorders>
            <w:shd w:val="clear" w:color="auto" w:fill="auto"/>
          </w:tcPr>
          <w:p w14:paraId="3DD9434B" w14:textId="77777777" w:rsidR="00FB248B" w:rsidRPr="00D402AB" w:rsidRDefault="00FB248B" w:rsidP="00E23475">
            <w:pPr>
              <w:spacing w:before="40" w:after="120"/>
              <w:ind w:right="113"/>
              <w:rPr>
                <w:lang w:val="fr-FR"/>
              </w:rPr>
            </w:pPr>
            <w:r w:rsidRPr="00D402AB">
              <w:rPr>
                <w:lang w:val="fr-FR"/>
              </w:rPr>
              <w:t>Albanie</w:t>
            </w:r>
          </w:p>
        </w:tc>
        <w:tc>
          <w:tcPr>
            <w:tcW w:w="2401" w:type="dxa"/>
            <w:tcBorders>
              <w:bottom w:val="single" w:sz="12" w:space="0" w:color="auto"/>
            </w:tcBorders>
            <w:shd w:val="clear" w:color="auto" w:fill="auto"/>
          </w:tcPr>
          <w:p w14:paraId="52F7585B" w14:textId="77777777" w:rsidR="00FB248B" w:rsidRPr="00D402AB" w:rsidRDefault="00FB248B" w:rsidP="00E23475">
            <w:pPr>
              <w:spacing w:before="40" w:after="120"/>
              <w:ind w:right="113"/>
              <w:rPr>
                <w:lang w:val="fr-FR"/>
              </w:rPr>
            </w:pPr>
            <w:r w:rsidRPr="00D402AB">
              <w:t>2022</w:t>
            </w:r>
            <w:r w:rsidRPr="007E5F5A">
              <w:rPr>
                <w:i/>
                <w:sz w:val="18"/>
                <w:szCs w:val="18"/>
                <w:vertAlign w:val="superscript"/>
              </w:rPr>
              <w:t>b</w:t>
            </w:r>
          </w:p>
        </w:tc>
      </w:tr>
    </w:tbl>
    <w:p w14:paraId="4B0645DB" w14:textId="6C07D80F" w:rsidR="00FB248B" w:rsidRPr="00721AE7" w:rsidRDefault="00FB248B" w:rsidP="00FB248B">
      <w:pPr>
        <w:spacing w:before="120" w:line="220" w:lineRule="atLeast"/>
        <w:ind w:left="1134" w:right="1134" w:firstLine="170"/>
        <w:rPr>
          <w:sz w:val="18"/>
          <w:szCs w:val="18"/>
          <w:lang w:val="fr-FR"/>
        </w:rPr>
      </w:pPr>
      <w:r w:rsidRPr="00721AE7">
        <w:rPr>
          <w:rFonts w:eastAsia="Times New Roman"/>
          <w:i/>
          <w:iCs/>
          <w:sz w:val="18"/>
          <w:szCs w:val="18"/>
          <w:lang w:val="fr-FR"/>
        </w:rPr>
        <w:t>Note</w:t>
      </w:r>
      <w:r w:rsidRPr="00721AE7">
        <w:rPr>
          <w:rFonts w:eastAsia="Times New Roman"/>
          <w:iCs/>
          <w:sz w:val="18"/>
          <w:szCs w:val="18"/>
          <w:lang w:val="fr-FR"/>
        </w:rPr>
        <w:t xml:space="preserve"> : </w:t>
      </w:r>
      <w:r w:rsidRPr="00721AE7">
        <w:rPr>
          <w:rFonts w:eastAsia="Times New Roman"/>
          <w:sz w:val="18"/>
          <w:szCs w:val="18"/>
          <w:lang w:val="fr-FR"/>
        </w:rPr>
        <w:t>La liste des membres actuels et des anciens membres du Comité des droits de l</w:t>
      </w:r>
      <w:r>
        <w:rPr>
          <w:rFonts w:eastAsia="Times New Roman"/>
          <w:sz w:val="18"/>
          <w:szCs w:val="18"/>
          <w:lang w:val="fr-FR"/>
        </w:rPr>
        <w:t>’</w:t>
      </w:r>
      <w:r w:rsidRPr="00721AE7">
        <w:rPr>
          <w:rFonts w:eastAsia="Times New Roman"/>
          <w:sz w:val="18"/>
          <w:szCs w:val="18"/>
          <w:lang w:val="fr-FR"/>
        </w:rPr>
        <w:t>homme peut être consultée à l</w:t>
      </w:r>
      <w:r>
        <w:rPr>
          <w:rFonts w:eastAsia="Times New Roman"/>
          <w:sz w:val="18"/>
          <w:szCs w:val="18"/>
          <w:lang w:val="fr-FR"/>
        </w:rPr>
        <w:t>’</w:t>
      </w:r>
      <w:r w:rsidRPr="00721AE7">
        <w:rPr>
          <w:rFonts w:eastAsia="Times New Roman"/>
          <w:sz w:val="18"/>
          <w:szCs w:val="18"/>
          <w:lang w:val="fr-FR"/>
        </w:rPr>
        <w:t xml:space="preserve">adresse suivante : </w:t>
      </w:r>
      <w:hyperlink r:id="rId128" w:history="1">
        <w:r w:rsidRPr="00995013">
          <w:rPr>
            <w:rStyle w:val="Lienhypertexte"/>
            <w:sz w:val="18"/>
            <w:szCs w:val="18"/>
            <w:lang w:val="fr-FR"/>
          </w:rPr>
          <w:t>https://www</w:t>
        </w:r>
        <w:r w:rsidR="006D3CE4" w:rsidRPr="006D3CE4">
          <w:rPr>
            <w:rStyle w:val="Lienhypertexte"/>
            <w:sz w:val="18"/>
            <w:szCs w:val="18"/>
            <w:lang w:val="fr-FR"/>
          </w:rPr>
          <w:t>.</w:t>
        </w:r>
        <w:r w:rsidRPr="00995013">
          <w:rPr>
            <w:rStyle w:val="Lienhypertexte"/>
            <w:sz w:val="18"/>
            <w:szCs w:val="18"/>
            <w:lang w:val="fr-FR"/>
          </w:rPr>
          <w:t>ohchr</w:t>
        </w:r>
        <w:r w:rsidR="006D3CE4" w:rsidRPr="006D3CE4">
          <w:rPr>
            <w:rStyle w:val="Lienhypertexte"/>
            <w:sz w:val="18"/>
            <w:szCs w:val="18"/>
            <w:lang w:val="fr-FR"/>
          </w:rPr>
          <w:t>.</w:t>
        </w:r>
        <w:r w:rsidRPr="00995013">
          <w:rPr>
            <w:rStyle w:val="Lienhypertexte"/>
            <w:sz w:val="18"/>
            <w:szCs w:val="18"/>
            <w:lang w:val="fr-FR"/>
          </w:rPr>
          <w:t>org/fr/node/33623/membership</w:t>
        </w:r>
      </w:hyperlink>
      <w:r w:rsidR="006D3CE4" w:rsidRPr="006D3CE4">
        <w:rPr>
          <w:rFonts w:eastAsia="Times New Roman"/>
          <w:color w:val="0000FF"/>
          <w:sz w:val="18"/>
          <w:szCs w:val="18"/>
          <w:lang w:val="fr-FR"/>
        </w:rPr>
        <w:t>.</w:t>
      </w:r>
    </w:p>
    <w:p w14:paraId="4AB2B74D" w14:textId="305E7C8F" w:rsidR="00FB248B" w:rsidRPr="00721AE7" w:rsidRDefault="00FB248B" w:rsidP="00FB248B">
      <w:pPr>
        <w:spacing w:line="220" w:lineRule="atLeast"/>
        <w:ind w:left="1134" w:right="1134" w:firstLine="170"/>
        <w:rPr>
          <w:rFonts w:eastAsia="Times New Roman"/>
          <w:sz w:val="18"/>
          <w:szCs w:val="18"/>
          <w:lang w:val="fr-FR"/>
        </w:rPr>
      </w:pPr>
      <w:r w:rsidRPr="00995013">
        <w:rPr>
          <w:i/>
          <w:iCs/>
          <w:sz w:val="18"/>
          <w:szCs w:val="18"/>
          <w:vertAlign w:val="superscript"/>
          <w:lang w:val="fr-FR"/>
        </w:rPr>
        <w:t>a</w:t>
      </w:r>
      <w:r w:rsidRPr="00721AE7">
        <w:rPr>
          <w:sz w:val="18"/>
          <w:szCs w:val="18"/>
          <w:lang w:val="fr-FR"/>
        </w:rPr>
        <w:t xml:space="preserve">  </w:t>
      </w:r>
      <w:r w:rsidRPr="00721AE7">
        <w:rPr>
          <w:rFonts w:eastAsia="Times New Roman"/>
          <w:sz w:val="18"/>
          <w:szCs w:val="18"/>
          <w:lang w:val="fr-FR"/>
        </w:rPr>
        <w:t>Conformément à l</w:t>
      </w:r>
      <w:r>
        <w:rPr>
          <w:rFonts w:eastAsia="Times New Roman"/>
          <w:sz w:val="18"/>
          <w:szCs w:val="18"/>
          <w:lang w:val="fr-FR"/>
        </w:rPr>
        <w:t>’</w:t>
      </w:r>
      <w:r w:rsidRPr="00721AE7">
        <w:rPr>
          <w:rFonts w:eastAsia="Times New Roman"/>
          <w:sz w:val="18"/>
          <w:szCs w:val="18"/>
          <w:lang w:val="fr-FR"/>
        </w:rPr>
        <w:t>article</w:t>
      </w:r>
      <w:r>
        <w:rPr>
          <w:rFonts w:eastAsia="Times New Roman"/>
          <w:sz w:val="18"/>
          <w:szCs w:val="18"/>
          <w:lang w:val="fr-FR"/>
        </w:rPr>
        <w:t> </w:t>
      </w:r>
      <w:r w:rsidRPr="00721AE7">
        <w:rPr>
          <w:rFonts w:eastAsia="Times New Roman"/>
          <w:sz w:val="18"/>
          <w:szCs w:val="18"/>
          <w:lang w:val="fr-FR"/>
        </w:rPr>
        <w:t>28 (par</w:t>
      </w:r>
      <w:r w:rsidR="006D3CE4" w:rsidRPr="006D3CE4">
        <w:rPr>
          <w:rFonts w:eastAsia="Times New Roman"/>
          <w:sz w:val="18"/>
          <w:szCs w:val="18"/>
          <w:lang w:val="fr-FR"/>
        </w:rPr>
        <w:t>.</w:t>
      </w:r>
      <w:r w:rsidRPr="00721AE7">
        <w:rPr>
          <w:rFonts w:eastAsia="Times New Roman"/>
          <w:sz w:val="18"/>
          <w:szCs w:val="18"/>
          <w:lang w:val="fr-FR"/>
        </w:rPr>
        <w:t> 3) du Pacte international relatif aux droits civils et politiques, les membres du Comité sont élus et siègent à titre individuel</w:t>
      </w:r>
      <w:r w:rsidR="006D3CE4" w:rsidRPr="006D3CE4">
        <w:rPr>
          <w:rFonts w:eastAsia="Times New Roman"/>
          <w:sz w:val="18"/>
          <w:szCs w:val="18"/>
          <w:lang w:val="fr-FR"/>
        </w:rPr>
        <w:t>.</w:t>
      </w:r>
    </w:p>
    <w:p w14:paraId="452EEF85" w14:textId="4BD8EA15" w:rsidR="00FB248B" w:rsidRPr="00721AE7" w:rsidRDefault="00FB248B" w:rsidP="00FB248B">
      <w:pPr>
        <w:spacing w:line="220" w:lineRule="atLeast"/>
        <w:ind w:left="1134" w:right="1134" w:firstLine="170"/>
        <w:rPr>
          <w:rFonts w:eastAsia="Times New Roman"/>
          <w:sz w:val="18"/>
          <w:szCs w:val="18"/>
          <w:lang w:val="fr-FR"/>
        </w:rPr>
      </w:pPr>
      <w:r w:rsidRPr="00721AE7">
        <w:rPr>
          <w:rFonts w:eastAsia="Times New Roman"/>
          <w:i/>
          <w:iCs/>
          <w:sz w:val="18"/>
          <w:szCs w:val="18"/>
          <w:vertAlign w:val="superscript"/>
          <w:lang w:val="fr-FR"/>
        </w:rPr>
        <w:t>b</w:t>
      </w:r>
      <w:r w:rsidRPr="00721AE7">
        <w:rPr>
          <w:rFonts w:eastAsia="Times New Roman"/>
          <w:sz w:val="18"/>
          <w:szCs w:val="18"/>
          <w:lang w:val="fr-FR"/>
        </w:rPr>
        <w:t xml:space="preserve">  Membre élu à la trente-sixième réunion des États parties, tenue à New York le 14</w:t>
      </w:r>
      <w:r>
        <w:rPr>
          <w:rFonts w:eastAsia="Times New Roman"/>
          <w:sz w:val="18"/>
          <w:szCs w:val="18"/>
          <w:lang w:val="fr-FR"/>
        </w:rPr>
        <w:t> </w:t>
      </w:r>
      <w:r w:rsidRPr="00721AE7">
        <w:rPr>
          <w:rFonts w:eastAsia="Times New Roman"/>
          <w:sz w:val="18"/>
          <w:szCs w:val="18"/>
          <w:lang w:val="fr-FR"/>
        </w:rPr>
        <w:t>juin 2018</w:t>
      </w:r>
      <w:r w:rsidR="006D3CE4" w:rsidRPr="006D3CE4">
        <w:rPr>
          <w:rFonts w:eastAsia="Times New Roman"/>
          <w:sz w:val="18"/>
          <w:szCs w:val="18"/>
          <w:lang w:val="fr-FR"/>
        </w:rPr>
        <w:t>.</w:t>
      </w:r>
    </w:p>
    <w:p w14:paraId="34A7A665" w14:textId="17BA8BB1" w:rsidR="00FB248B" w:rsidRDefault="00FB248B" w:rsidP="00FB248B">
      <w:pPr>
        <w:spacing w:line="220" w:lineRule="atLeast"/>
        <w:ind w:left="1134" w:right="1134" w:firstLine="170"/>
        <w:rPr>
          <w:rFonts w:eastAsia="Times New Roman"/>
          <w:sz w:val="18"/>
          <w:szCs w:val="18"/>
          <w:lang w:val="fr-FR"/>
        </w:rPr>
      </w:pPr>
      <w:r w:rsidRPr="00721AE7">
        <w:rPr>
          <w:rFonts w:eastAsia="Times New Roman"/>
          <w:i/>
          <w:iCs/>
          <w:sz w:val="18"/>
          <w:szCs w:val="18"/>
          <w:vertAlign w:val="superscript"/>
          <w:lang w:val="fr-FR"/>
        </w:rPr>
        <w:t>c</w:t>
      </w:r>
      <w:r w:rsidRPr="00721AE7">
        <w:rPr>
          <w:rFonts w:eastAsia="Times New Roman"/>
          <w:sz w:val="18"/>
          <w:szCs w:val="18"/>
          <w:lang w:val="fr-FR"/>
        </w:rPr>
        <w:t xml:space="preserve">  Membre élu à la trente-huitième réunion des États parties, tenue à New York le 17</w:t>
      </w:r>
      <w:r>
        <w:rPr>
          <w:rFonts w:eastAsia="Times New Roman"/>
          <w:sz w:val="18"/>
          <w:szCs w:val="18"/>
          <w:lang w:val="fr-FR"/>
        </w:rPr>
        <w:t> </w:t>
      </w:r>
      <w:r w:rsidRPr="00721AE7">
        <w:rPr>
          <w:rFonts w:eastAsia="Times New Roman"/>
          <w:sz w:val="18"/>
          <w:szCs w:val="18"/>
          <w:lang w:val="fr-FR"/>
        </w:rPr>
        <w:t>septembre 2020</w:t>
      </w:r>
      <w:r w:rsidR="006D3CE4" w:rsidRPr="006D3CE4">
        <w:rPr>
          <w:rFonts w:eastAsia="Times New Roman"/>
          <w:sz w:val="18"/>
          <w:szCs w:val="18"/>
          <w:lang w:val="fr-FR"/>
        </w:rPr>
        <w:t>.</w:t>
      </w:r>
    </w:p>
    <w:p w14:paraId="1EA74BCE" w14:textId="5AF090B6" w:rsidR="00FB248B" w:rsidRPr="00277DBA" w:rsidRDefault="00FB248B" w:rsidP="00FB248B">
      <w:pPr>
        <w:spacing w:line="220" w:lineRule="atLeast"/>
        <w:ind w:left="1134" w:right="1134" w:firstLine="170"/>
        <w:rPr>
          <w:rFonts w:eastAsia="Times New Roman"/>
          <w:sz w:val="18"/>
          <w:szCs w:val="18"/>
          <w:lang w:val="fr-FR"/>
        </w:rPr>
      </w:pPr>
      <w:r>
        <w:rPr>
          <w:rFonts w:eastAsia="Times New Roman"/>
          <w:i/>
          <w:iCs/>
          <w:sz w:val="18"/>
          <w:szCs w:val="18"/>
          <w:vertAlign w:val="superscript"/>
          <w:lang w:val="fr-FR"/>
        </w:rPr>
        <w:t xml:space="preserve">d  </w:t>
      </w:r>
      <w:r w:rsidRPr="00277DBA">
        <w:rPr>
          <w:rFonts w:eastAsia="Times New Roman"/>
          <w:sz w:val="18"/>
          <w:szCs w:val="18"/>
          <w:lang w:val="fr-FR"/>
        </w:rPr>
        <w:t>Membre ayant démissionné avec effet au 1</w:t>
      </w:r>
      <w:r w:rsidRPr="00277DBA">
        <w:rPr>
          <w:rFonts w:eastAsia="Times New Roman"/>
          <w:sz w:val="18"/>
          <w:szCs w:val="18"/>
          <w:vertAlign w:val="superscript"/>
          <w:lang w:val="fr-FR"/>
        </w:rPr>
        <w:t>er</w:t>
      </w:r>
      <w:r w:rsidRPr="00277DBA">
        <w:rPr>
          <w:rFonts w:eastAsia="Times New Roman"/>
          <w:sz w:val="18"/>
          <w:szCs w:val="18"/>
          <w:lang w:val="fr-FR"/>
        </w:rPr>
        <w:t xml:space="preserve"> décembre 2022</w:t>
      </w:r>
      <w:r w:rsidR="006D3CE4" w:rsidRPr="006D3CE4">
        <w:rPr>
          <w:rFonts w:eastAsia="Times New Roman"/>
          <w:sz w:val="18"/>
          <w:szCs w:val="18"/>
          <w:lang w:val="fr-FR"/>
        </w:rPr>
        <w:t>.</w:t>
      </w:r>
    </w:p>
    <w:p w14:paraId="1313F2E2" w14:textId="77777777" w:rsidR="00FB248B" w:rsidRDefault="00FB248B" w:rsidP="00FB248B">
      <w:pPr>
        <w:suppressAutoHyphens w:val="0"/>
        <w:kinsoku/>
        <w:overflowPunct/>
        <w:autoSpaceDE/>
        <w:autoSpaceDN/>
        <w:adjustRightInd/>
        <w:snapToGrid/>
        <w:spacing w:line="480" w:lineRule="auto"/>
        <w:rPr>
          <w:rFonts w:eastAsia="Times New Roman"/>
          <w:sz w:val="18"/>
          <w:szCs w:val="18"/>
          <w:lang w:val="fr-FR"/>
        </w:rPr>
      </w:pPr>
      <w:r>
        <w:rPr>
          <w:rFonts w:eastAsia="Times New Roman"/>
          <w:sz w:val="18"/>
          <w:szCs w:val="18"/>
          <w:lang w:val="fr-FR"/>
        </w:rPr>
        <w:br w:type="page"/>
      </w:r>
    </w:p>
    <w:p w14:paraId="7F5981CB" w14:textId="77777777" w:rsidR="00FB248B" w:rsidRPr="004A7A60" w:rsidRDefault="00FB248B" w:rsidP="00FB248B">
      <w:pPr>
        <w:pStyle w:val="HChG"/>
        <w:rPr>
          <w:lang w:val="fr-FR"/>
        </w:rPr>
      </w:pPr>
      <w:r w:rsidRPr="004A7A60">
        <w:rPr>
          <w:lang w:val="fr-FR"/>
        </w:rPr>
        <w:lastRenderedPageBreak/>
        <w:t>Annexe II</w:t>
      </w:r>
    </w:p>
    <w:p w14:paraId="27D543B5" w14:textId="77777777" w:rsidR="00FB248B" w:rsidRDefault="00FB248B" w:rsidP="00FB248B">
      <w:pPr>
        <w:pStyle w:val="HChG"/>
        <w:rPr>
          <w:lang w:val="fr-FR"/>
        </w:rPr>
      </w:pPr>
      <w:r w:rsidRPr="004A7A60">
        <w:rPr>
          <w:lang w:val="fr-FR"/>
        </w:rPr>
        <w:tab/>
      </w:r>
      <w:r w:rsidRPr="004A7A60">
        <w:rPr>
          <w:lang w:val="fr-FR"/>
        </w:rPr>
        <w:tab/>
        <w:t>Membres du Comité des droits de l</w:t>
      </w:r>
      <w:r>
        <w:rPr>
          <w:lang w:val="fr-FR"/>
        </w:rPr>
        <w:t>’</w:t>
      </w:r>
      <w:r w:rsidRPr="004A7A60">
        <w:rPr>
          <w:lang w:val="fr-FR"/>
        </w:rPr>
        <w:t>homme, 202</w:t>
      </w:r>
      <w:r>
        <w:rPr>
          <w:lang w:val="fr-FR"/>
        </w:rPr>
        <w:t>2-2023</w:t>
      </w:r>
    </w:p>
    <w:tbl>
      <w:tblPr>
        <w:tblW w:w="7370" w:type="dxa"/>
        <w:tblInd w:w="1134" w:type="dxa"/>
        <w:tblLayout w:type="fixed"/>
        <w:tblCellMar>
          <w:left w:w="0" w:type="dxa"/>
          <w:right w:w="0" w:type="dxa"/>
        </w:tblCellMar>
        <w:tblLook w:val="01E0" w:firstRow="1" w:lastRow="1" w:firstColumn="1" w:lastColumn="1" w:noHBand="0" w:noVBand="0"/>
        <w:tblDescription w:val="List of Members"/>
      </w:tblPr>
      <w:tblGrid>
        <w:gridCol w:w="2977"/>
        <w:gridCol w:w="1985"/>
        <w:gridCol w:w="7"/>
        <w:gridCol w:w="2401"/>
      </w:tblGrid>
      <w:tr w:rsidR="00FB248B" w:rsidRPr="00DE4E53" w14:paraId="62377DE3" w14:textId="77777777" w:rsidTr="00E23475">
        <w:trPr>
          <w:cantSplit/>
          <w:tblHeader/>
        </w:trPr>
        <w:tc>
          <w:tcPr>
            <w:tcW w:w="2977" w:type="dxa"/>
            <w:tcBorders>
              <w:top w:val="single" w:sz="4" w:space="0" w:color="auto"/>
              <w:bottom w:val="single" w:sz="12" w:space="0" w:color="auto"/>
            </w:tcBorders>
            <w:shd w:val="clear" w:color="auto" w:fill="auto"/>
            <w:vAlign w:val="bottom"/>
          </w:tcPr>
          <w:p w14:paraId="18352632" w14:textId="77777777" w:rsidR="00FB248B" w:rsidRPr="00DE4E53" w:rsidRDefault="00FB248B" w:rsidP="00E23475">
            <w:pPr>
              <w:spacing w:before="80" w:after="80" w:line="200" w:lineRule="exact"/>
              <w:ind w:right="113"/>
              <w:rPr>
                <w:rFonts w:eastAsia="Calibri"/>
                <w:i/>
                <w:sz w:val="16"/>
                <w:lang w:val="fr-FR"/>
              </w:rPr>
            </w:pPr>
            <w:r w:rsidRPr="00DE4E53">
              <w:rPr>
                <w:rFonts w:eastAsia="Calibri"/>
                <w:i/>
                <w:sz w:val="16"/>
                <w:lang w:val="fr-FR"/>
              </w:rPr>
              <w:br w:type="column"/>
              <w:t>Nom</w:t>
            </w:r>
          </w:p>
        </w:tc>
        <w:tc>
          <w:tcPr>
            <w:tcW w:w="1985" w:type="dxa"/>
            <w:tcBorders>
              <w:top w:val="single" w:sz="4" w:space="0" w:color="auto"/>
              <w:bottom w:val="single" w:sz="12" w:space="0" w:color="auto"/>
            </w:tcBorders>
            <w:shd w:val="clear" w:color="auto" w:fill="auto"/>
            <w:vAlign w:val="bottom"/>
          </w:tcPr>
          <w:p w14:paraId="4A06FC0B" w14:textId="77777777" w:rsidR="00FB248B" w:rsidRPr="00DE4E53" w:rsidRDefault="00FB248B" w:rsidP="00E23475">
            <w:pPr>
              <w:spacing w:before="80" w:after="80" w:line="200" w:lineRule="exact"/>
              <w:ind w:right="113"/>
              <w:rPr>
                <w:rFonts w:eastAsia="Calibri"/>
                <w:i/>
                <w:sz w:val="16"/>
                <w:lang w:val="fr-FR"/>
              </w:rPr>
            </w:pPr>
            <w:r w:rsidRPr="00DE4E53">
              <w:rPr>
                <w:rFonts w:eastAsia="Calibri"/>
                <w:i/>
                <w:sz w:val="16"/>
                <w:lang w:val="fr-FR"/>
              </w:rPr>
              <w:t xml:space="preserve">Pays de </w:t>
            </w:r>
            <w:proofErr w:type="spellStart"/>
            <w:r w:rsidRPr="00DE4E53">
              <w:rPr>
                <w:rFonts w:eastAsia="Calibri"/>
                <w:i/>
                <w:sz w:val="16"/>
                <w:lang w:val="fr-FR"/>
              </w:rPr>
              <w:t>nationalité</w:t>
            </w:r>
            <w:r w:rsidRPr="00E3292D">
              <w:rPr>
                <w:rFonts w:eastAsia="Calibri"/>
                <w:sz w:val="16"/>
                <w:vertAlign w:val="superscript"/>
                <w:lang w:val="fr-FR"/>
              </w:rPr>
              <w:t>a</w:t>
            </w:r>
            <w:proofErr w:type="spellEnd"/>
          </w:p>
        </w:tc>
        <w:tc>
          <w:tcPr>
            <w:tcW w:w="2408" w:type="dxa"/>
            <w:gridSpan w:val="2"/>
            <w:tcBorders>
              <w:top w:val="single" w:sz="4" w:space="0" w:color="auto"/>
              <w:bottom w:val="single" w:sz="12" w:space="0" w:color="auto"/>
            </w:tcBorders>
            <w:shd w:val="clear" w:color="auto" w:fill="auto"/>
            <w:vAlign w:val="bottom"/>
          </w:tcPr>
          <w:p w14:paraId="09000E76" w14:textId="77777777" w:rsidR="00FB248B" w:rsidRPr="00DE4E53" w:rsidRDefault="00FB248B" w:rsidP="00E23475">
            <w:pPr>
              <w:spacing w:before="80" w:after="80" w:line="200" w:lineRule="exact"/>
              <w:ind w:right="113"/>
              <w:rPr>
                <w:rFonts w:eastAsia="Calibri"/>
                <w:i/>
                <w:sz w:val="16"/>
                <w:lang w:val="fr-FR"/>
              </w:rPr>
            </w:pPr>
            <w:r w:rsidRPr="00DE4E53">
              <w:rPr>
                <w:rFonts w:eastAsia="Calibri"/>
                <w:i/>
                <w:sz w:val="16"/>
                <w:lang w:val="fr-FR"/>
              </w:rPr>
              <w:t>Mandat prenant fin le 31 décembre</w:t>
            </w:r>
          </w:p>
        </w:tc>
      </w:tr>
      <w:tr w:rsidR="00FB248B" w:rsidRPr="00DE4E53" w14:paraId="028737DA" w14:textId="77777777" w:rsidTr="00E23475">
        <w:trPr>
          <w:cantSplit/>
          <w:trHeight w:hRule="exact" w:val="113"/>
          <w:tblHeader/>
        </w:trPr>
        <w:tc>
          <w:tcPr>
            <w:tcW w:w="2977" w:type="dxa"/>
            <w:tcBorders>
              <w:top w:val="single" w:sz="12" w:space="0" w:color="auto"/>
            </w:tcBorders>
            <w:shd w:val="clear" w:color="auto" w:fill="auto"/>
          </w:tcPr>
          <w:p w14:paraId="05E55013" w14:textId="77777777" w:rsidR="00FB248B" w:rsidRPr="00DE4E53" w:rsidRDefault="00FB248B" w:rsidP="00E23475">
            <w:pPr>
              <w:spacing w:before="40" w:after="120"/>
              <w:ind w:right="113"/>
              <w:rPr>
                <w:rFonts w:eastAsia="Calibri"/>
                <w:lang w:val="fr-FR"/>
              </w:rPr>
            </w:pPr>
          </w:p>
        </w:tc>
        <w:tc>
          <w:tcPr>
            <w:tcW w:w="1985" w:type="dxa"/>
            <w:tcBorders>
              <w:top w:val="single" w:sz="12" w:space="0" w:color="auto"/>
            </w:tcBorders>
            <w:shd w:val="clear" w:color="auto" w:fill="auto"/>
          </w:tcPr>
          <w:p w14:paraId="493D9DE0" w14:textId="77777777" w:rsidR="00FB248B" w:rsidRPr="00DE4E53" w:rsidRDefault="00FB248B" w:rsidP="00E23475">
            <w:pPr>
              <w:spacing w:before="40" w:after="120"/>
              <w:ind w:right="113"/>
              <w:rPr>
                <w:rFonts w:eastAsia="Calibri"/>
                <w:lang w:val="fr-FR"/>
              </w:rPr>
            </w:pPr>
          </w:p>
        </w:tc>
        <w:tc>
          <w:tcPr>
            <w:tcW w:w="2408" w:type="dxa"/>
            <w:gridSpan w:val="2"/>
            <w:tcBorders>
              <w:top w:val="single" w:sz="12" w:space="0" w:color="auto"/>
            </w:tcBorders>
            <w:shd w:val="clear" w:color="auto" w:fill="auto"/>
          </w:tcPr>
          <w:p w14:paraId="5BDE8452" w14:textId="77777777" w:rsidR="00FB248B" w:rsidRPr="00DE4E53" w:rsidRDefault="00FB248B" w:rsidP="00E23475">
            <w:pPr>
              <w:spacing w:before="40" w:after="120"/>
              <w:ind w:right="113"/>
              <w:rPr>
                <w:rFonts w:eastAsia="Calibri"/>
                <w:lang w:val="fr-FR"/>
              </w:rPr>
            </w:pPr>
          </w:p>
        </w:tc>
      </w:tr>
      <w:tr w:rsidR="00FB248B" w:rsidRPr="00DE4E53" w14:paraId="0D5C991C" w14:textId="77777777" w:rsidTr="00E23475">
        <w:trPr>
          <w:cantSplit/>
        </w:trPr>
        <w:tc>
          <w:tcPr>
            <w:tcW w:w="2977" w:type="dxa"/>
            <w:shd w:val="clear" w:color="auto" w:fill="auto"/>
          </w:tcPr>
          <w:p w14:paraId="1876558E" w14:textId="77777777" w:rsidR="00FB248B" w:rsidRPr="00DE4E53" w:rsidRDefault="00FB248B" w:rsidP="00E23475">
            <w:pPr>
              <w:spacing w:before="40" w:after="120"/>
              <w:ind w:right="113"/>
              <w:rPr>
                <w:rFonts w:eastAsia="Calibri"/>
                <w:lang w:val="fr-FR"/>
              </w:rPr>
            </w:pPr>
            <w:r w:rsidRPr="00DE4E53">
              <w:rPr>
                <w:rFonts w:eastAsia="Calibri"/>
                <w:lang w:val="fr-FR"/>
              </w:rPr>
              <w:t xml:space="preserve">Tania María Abdo </w:t>
            </w:r>
            <w:proofErr w:type="spellStart"/>
            <w:r w:rsidRPr="00DE4E53">
              <w:rPr>
                <w:rFonts w:eastAsia="Calibri"/>
                <w:lang w:val="fr-FR"/>
              </w:rPr>
              <w:t>Rocholl</w:t>
            </w:r>
            <w:proofErr w:type="spellEnd"/>
          </w:p>
        </w:tc>
        <w:tc>
          <w:tcPr>
            <w:tcW w:w="1985" w:type="dxa"/>
            <w:shd w:val="clear" w:color="auto" w:fill="auto"/>
          </w:tcPr>
          <w:p w14:paraId="0EBCD446" w14:textId="77777777" w:rsidR="00FB248B" w:rsidRPr="00DE4E53" w:rsidRDefault="00FB248B" w:rsidP="00E23475">
            <w:pPr>
              <w:spacing w:before="40" w:after="120"/>
              <w:ind w:right="113"/>
              <w:rPr>
                <w:rFonts w:eastAsia="Calibri"/>
                <w:lang w:val="fr-FR"/>
              </w:rPr>
            </w:pPr>
            <w:r w:rsidRPr="00DE4E53">
              <w:rPr>
                <w:rFonts w:eastAsia="Calibri"/>
                <w:lang w:val="fr-FR"/>
              </w:rPr>
              <w:t>Paraguay</w:t>
            </w:r>
          </w:p>
        </w:tc>
        <w:tc>
          <w:tcPr>
            <w:tcW w:w="2408" w:type="dxa"/>
            <w:gridSpan w:val="2"/>
            <w:shd w:val="clear" w:color="auto" w:fill="auto"/>
          </w:tcPr>
          <w:p w14:paraId="7D2847EF" w14:textId="77777777" w:rsidR="00FB248B" w:rsidRPr="00DE4E53" w:rsidRDefault="00FB248B" w:rsidP="00E23475">
            <w:pPr>
              <w:spacing w:before="40" w:after="120"/>
              <w:ind w:right="113"/>
              <w:rPr>
                <w:rFonts w:eastAsia="Calibri"/>
                <w:lang w:val="fr-FR"/>
              </w:rPr>
            </w:pPr>
            <w:r w:rsidRPr="00DE4E53">
              <w:rPr>
                <w:rFonts w:eastAsia="Calibri"/>
              </w:rPr>
              <w:t>2024</w:t>
            </w:r>
            <w:r>
              <w:rPr>
                <w:rFonts w:eastAsia="Calibri"/>
                <w:i/>
                <w:sz w:val="18"/>
                <w:szCs w:val="18"/>
                <w:vertAlign w:val="superscript"/>
              </w:rPr>
              <w:t>b</w:t>
            </w:r>
          </w:p>
        </w:tc>
      </w:tr>
      <w:tr w:rsidR="00FB248B" w:rsidRPr="00DE4E53" w14:paraId="7595B218" w14:textId="77777777" w:rsidTr="00E23475">
        <w:trPr>
          <w:cantSplit/>
        </w:trPr>
        <w:tc>
          <w:tcPr>
            <w:tcW w:w="2977" w:type="dxa"/>
            <w:shd w:val="clear" w:color="auto" w:fill="auto"/>
          </w:tcPr>
          <w:p w14:paraId="346A6F42" w14:textId="77777777" w:rsidR="00FB248B" w:rsidRPr="00DE4E53" w:rsidRDefault="00FB248B" w:rsidP="00E23475">
            <w:pPr>
              <w:spacing w:before="40" w:after="120"/>
              <w:ind w:right="113"/>
              <w:rPr>
                <w:rFonts w:eastAsia="Calibri"/>
                <w:lang w:val="fr-FR"/>
              </w:rPr>
            </w:pPr>
            <w:r w:rsidRPr="00C954C5">
              <w:t xml:space="preserve">Farid </w:t>
            </w:r>
            <w:proofErr w:type="spellStart"/>
            <w:r w:rsidRPr="00C954C5">
              <w:t>Ahmadov</w:t>
            </w:r>
            <w:proofErr w:type="spellEnd"/>
          </w:p>
        </w:tc>
        <w:tc>
          <w:tcPr>
            <w:tcW w:w="1992" w:type="dxa"/>
            <w:gridSpan w:val="2"/>
            <w:shd w:val="clear" w:color="auto" w:fill="auto"/>
          </w:tcPr>
          <w:p w14:paraId="723B17A2" w14:textId="77777777" w:rsidR="00FB248B" w:rsidRPr="00DE4E53" w:rsidRDefault="00FB248B" w:rsidP="00E23475">
            <w:pPr>
              <w:spacing w:before="40" w:after="120"/>
              <w:ind w:right="113"/>
              <w:rPr>
                <w:rFonts w:eastAsia="Calibri"/>
                <w:lang w:val="fr-FR"/>
              </w:rPr>
            </w:pPr>
            <w:r w:rsidRPr="00C954C5">
              <w:t>Azerba</w:t>
            </w:r>
            <w:r>
              <w:t>ïdj</w:t>
            </w:r>
            <w:r w:rsidRPr="00C954C5">
              <w:t>an</w:t>
            </w:r>
          </w:p>
        </w:tc>
        <w:tc>
          <w:tcPr>
            <w:tcW w:w="2401" w:type="dxa"/>
            <w:shd w:val="clear" w:color="auto" w:fill="auto"/>
          </w:tcPr>
          <w:p w14:paraId="600687D4" w14:textId="77777777" w:rsidR="00FB248B" w:rsidRPr="00DE4E53" w:rsidRDefault="00FB248B" w:rsidP="00E23475">
            <w:pPr>
              <w:spacing w:before="40" w:after="120"/>
              <w:ind w:right="113"/>
              <w:rPr>
                <w:rFonts w:eastAsia="Calibri"/>
                <w:lang w:val="fr-FR"/>
              </w:rPr>
            </w:pPr>
            <w:r>
              <w:t>2026</w:t>
            </w:r>
            <w:r w:rsidRPr="00C954C5">
              <w:rPr>
                <w:rFonts w:eastAsia="SimSun"/>
                <w:i/>
                <w:iCs/>
                <w:vertAlign w:val="superscript"/>
                <w:lang w:eastAsia="zh-CN"/>
              </w:rPr>
              <w:t>c</w:t>
            </w:r>
          </w:p>
        </w:tc>
      </w:tr>
      <w:tr w:rsidR="00FB248B" w:rsidRPr="00DE4E53" w14:paraId="60D7A214" w14:textId="77777777" w:rsidTr="00E23475">
        <w:trPr>
          <w:cantSplit/>
        </w:trPr>
        <w:tc>
          <w:tcPr>
            <w:tcW w:w="2977" w:type="dxa"/>
            <w:shd w:val="clear" w:color="auto" w:fill="auto"/>
          </w:tcPr>
          <w:p w14:paraId="0ADE3A02" w14:textId="77777777" w:rsidR="00FB248B" w:rsidRPr="00DE4E53" w:rsidRDefault="00FB248B" w:rsidP="00E23475">
            <w:pPr>
              <w:spacing w:before="40" w:after="120"/>
              <w:ind w:right="113"/>
              <w:rPr>
                <w:rFonts w:eastAsia="Calibri"/>
                <w:lang w:val="fr-FR"/>
              </w:rPr>
            </w:pPr>
            <w:proofErr w:type="spellStart"/>
            <w:r w:rsidRPr="004D61D3">
              <w:t>Wafaa</w:t>
            </w:r>
            <w:proofErr w:type="spellEnd"/>
            <w:r w:rsidRPr="004D61D3">
              <w:t xml:space="preserve"> Ashraf </w:t>
            </w:r>
            <w:proofErr w:type="spellStart"/>
            <w:r w:rsidRPr="004D61D3">
              <w:t>Moharram</w:t>
            </w:r>
            <w:proofErr w:type="spellEnd"/>
            <w:r w:rsidRPr="004D61D3">
              <w:t xml:space="preserve"> </w:t>
            </w:r>
            <w:proofErr w:type="spellStart"/>
            <w:r w:rsidRPr="004D61D3">
              <w:t>Bassim</w:t>
            </w:r>
            <w:proofErr w:type="spellEnd"/>
          </w:p>
        </w:tc>
        <w:tc>
          <w:tcPr>
            <w:tcW w:w="1992" w:type="dxa"/>
            <w:gridSpan w:val="2"/>
            <w:shd w:val="clear" w:color="auto" w:fill="auto"/>
          </w:tcPr>
          <w:p w14:paraId="0A6418CD" w14:textId="77777777" w:rsidR="00FB248B" w:rsidRPr="00DE4E53" w:rsidRDefault="00FB248B" w:rsidP="00E23475">
            <w:pPr>
              <w:spacing w:before="40" w:after="120"/>
              <w:ind w:right="113"/>
              <w:rPr>
                <w:rFonts w:eastAsia="Calibri"/>
                <w:lang w:val="fr-FR"/>
              </w:rPr>
            </w:pPr>
            <w:r>
              <w:t>É</w:t>
            </w:r>
            <w:r w:rsidRPr="004D61D3">
              <w:t>gypt</w:t>
            </w:r>
            <w:r>
              <w:t>e</w:t>
            </w:r>
          </w:p>
        </w:tc>
        <w:tc>
          <w:tcPr>
            <w:tcW w:w="2401" w:type="dxa"/>
            <w:shd w:val="clear" w:color="auto" w:fill="auto"/>
          </w:tcPr>
          <w:p w14:paraId="3D181B2F" w14:textId="77777777" w:rsidR="00FB248B" w:rsidRPr="00DE4E53" w:rsidRDefault="00FB248B" w:rsidP="00E23475">
            <w:pPr>
              <w:spacing w:before="40" w:after="120"/>
              <w:ind w:right="113"/>
              <w:rPr>
                <w:rFonts w:eastAsia="Calibri"/>
                <w:lang w:val="fr-FR"/>
              </w:rPr>
            </w:pPr>
            <w:r w:rsidRPr="004D61D3">
              <w:t>2024</w:t>
            </w:r>
            <w:r>
              <w:rPr>
                <w:i/>
                <w:iCs/>
                <w:vertAlign w:val="superscript"/>
              </w:rPr>
              <w:t>b</w:t>
            </w:r>
          </w:p>
        </w:tc>
      </w:tr>
      <w:tr w:rsidR="00FB248B" w:rsidRPr="00DE4E53" w14:paraId="32891CEB" w14:textId="77777777" w:rsidTr="00E23475">
        <w:trPr>
          <w:cantSplit/>
        </w:trPr>
        <w:tc>
          <w:tcPr>
            <w:tcW w:w="2977" w:type="dxa"/>
            <w:shd w:val="clear" w:color="auto" w:fill="auto"/>
          </w:tcPr>
          <w:p w14:paraId="4B71C875" w14:textId="62419120" w:rsidR="00FB248B" w:rsidRPr="00DE4E53" w:rsidRDefault="00FB248B" w:rsidP="00E23475">
            <w:pPr>
              <w:spacing w:before="40" w:after="120"/>
              <w:ind w:right="113"/>
              <w:rPr>
                <w:rFonts w:eastAsia="Calibri"/>
                <w:lang w:val="fr-FR"/>
              </w:rPr>
            </w:pPr>
            <w:r w:rsidRPr="00C954C5">
              <w:t>Rodrigo A</w:t>
            </w:r>
            <w:r w:rsidR="006D3CE4" w:rsidRPr="006D3CE4">
              <w:t>.</w:t>
            </w:r>
            <w:r w:rsidRPr="00C954C5">
              <w:t xml:space="preserve"> Carazo </w:t>
            </w:r>
          </w:p>
        </w:tc>
        <w:tc>
          <w:tcPr>
            <w:tcW w:w="1992" w:type="dxa"/>
            <w:gridSpan w:val="2"/>
            <w:shd w:val="clear" w:color="auto" w:fill="auto"/>
          </w:tcPr>
          <w:p w14:paraId="67241F9F" w14:textId="77777777" w:rsidR="00FB248B" w:rsidRPr="00DE4E53" w:rsidRDefault="00FB248B" w:rsidP="00E23475">
            <w:pPr>
              <w:spacing w:before="40" w:after="120"/>
              <w:ind w:right="113"/>
              <w:rPr>
                <w:rFonts w:eastAsia="Calibri"/>
                <w:lang w:val="fr-FR"/>
              </w:rPr>
            </w:pPr>
            <w:r>
              <w:t>Costa Rica</w:t>
            </w:r>
          </w:p>
        </w:tc>
        <w:tc>
          <w:tcPr>
            <w:tcW w:w="2401" w:type="dxa"/>
            <w:shd w:val="clear" w:color="auto" w:fill="auto"/>
          </w:tcPr>
          <w:p w14:paraId="6FDDFEE9" w14:textId="77777777" w:rsidR="00FB248B" w:rsidRPr="00DE4E53" w:rsidRDefault="00FB248B" w:rsidP="00E23475">
            <w:pPr>
              <w:spacing w:before="40" w:after="120"/>
              <w:ind w:right="113"/>
              <w:rPr>
                <w:rFonts w:eastAsia="Calibri"/>
                <w:lang w:val="fr-FR"/>
              </w:rPr>
            </w:pPr>
            <w:r>
              <w:t>2026</w:t>
            </w:r>
            <w:r w:rsidRPr="00C954C5">
              <w:rPr>
                <w:rFonts w:eastAsia="SimSun"/>
                <w:i/>
                <w:iCs/>
                <w:vertAlign w:val="superscript"/>
                <w:lang w:eastAsia="zh-CN"/>
              </w:rPr>
              <w:t>c</w:t>
            </w:r>
          </w:p>
        </w:tc>
      </w:tr>
      <w:tr w:rsidR="00FB248B" w:rsidRPr="00DE4E53" w14:paraId="14C906E9" w14:textId="77777777" w:rsidTr="00E23475">
        <w:trPr>
          <w:cantSplit/>
        </w:trPr>
        <w:tc>
          <w:tcPr>
            <w:tcW w:w="2977" w:type="dxa"/>
            <w:shd w:val="clear" w:color="auto" w:fill="auto"/>
          </w:tcPr>
          <w:p w14:paraId="512728FB" w14:textId="77777777" w:rsidR="00FB248B" w:rsidRPr="00DE4E53" w:rsidRDefault="00FB248B" w:rsidP="00E23475">
            <w:pPr>
              <w:spacing w:before="40" w:after="120"/>
              <w:ind w:right="113"/>
              <w:rPr>
                <w:rFonts w:eastAsia="Calibri"/>
                <w:lang w:val="fr-FR"/>
              </w:rPr>
            </w:pPr>
            <w:r w:rsidRPr="00C021D1">
              <w:t xml:space="preserve">Yvonne </w:t>
            </w:r>
            <w:proofErr w:type="spellStart"/>
            <w:r w:rsidRPr="00C021D1">
              <w:t>Donders</w:t>
            </w:r>
            <w:proofErr w:type="spellEnd"/>
          </w:p>
        </w:tc>
        <w:tc>
          <w:tcPr>
            <w:tcW w:w="1992" w:type="dxa"/>
            <w:gridSpan w:val="2"/>
            <w:shd w:val="clear" w:color="auto" w:fill="auto"/>
          </w:tcPr>
          <w:p w14:paraId="665BF534" w14:textId="77777777" w:rsidR="00FB248B" w:rsidRPr="00DE4E53" w:rsidRDefault="00FB248B" w:rsidP="00E23475">
            <w:pPr>
              <w:spacing w:before="40" w:after="120"/>
              <w:ind w:right="113"/>
              <w:rPr>
                <w:rFonts w:eastAsia="Calibri"/>
                <w:lang w:val="fr-FR"/>
              </w:rPr>
            </w:pPr>
            <w:r>
              <w:t>Pays-Bas</w:t>
            </w:r>
          </w:p>
        </w:tc>
        <w:tc>
          <w:tcPr>
            <w:tcW w:w="2401" w:type="dxa"/>
            <w:shd w:val="clear" w:color="auto" w:fill="auto"/>
          </w:tcPr>
          <w:p w14:paraId="70DACBCA" w14:textId="77777777" w:rsidR="00FB248B" w:rsidRPr="00DE4E53" w:rsidRDefault="00FB248B" w:rsidP="00E23475">
            <w:pPr>
              <w:spacing w:before="40" w:after="120"/>
              <w:ind w:right="113"/>
              <w:rPr>
                <w:rFonts w:eastAsia="Calibri"/>
                <w:lang w:val="fr-FR"/>
              </w:rPr>
            </w:pPr>
            <w:r>
              <w:t>2026</w:t>
            </w:r>
            <w:r w:rsidRPr="00C954C5">
              <w:rPr>
                <w:rFonts w:eastAsia="SimSun"/>
                <w:i/>
                <w:iCs/>
                <w:vertAlign w:val="superscript"/>
                <w:lang w:eastAsia="zh-CN"/>
              </w:rPr>
              <w:t>c</w:t>
            </w:r>
          </w:p>
        </w:tc>
      </w:tr>
      <w:tr w:rsidR="00FB248B" w:rsidRPr="00DE4E53" w14:paraId="3B21DBBF" w14:textId="77777777" w:rsidTr="00E23475">
        <w:trPr>
          <w:cantSplit/>
        </w:trPr>
        <w:tc>
          <w:tcPr>
            <w:tcW w:w="2977" w:type="dxa"/>
            <w:shd w:val="clear" w:color="auto" w:fill="auto"/>
          </w:tcPr>
          <w:p w14:paraId="7F1ADC4D" w14:textId="77777777" w:rsidR="00FB248B" w:rsidRPr="00DE4E53" w:rsidRDefault="00FB248B" w:rsidP="00E23475">
            <w:pPr>
              <w:spacing w:before="40" w:after="120"/>
              <w:ind w:right="113"/>
              <w:rPr>
                <w:rFonts w:eastAsia="Calibri"/>
                <w:lang w:val="fr-FR"/>
              </w:rPr>
            </w:pPr>
            <w:r w:rsidRPr="004D61D3">
              <w:t xml:space="preserve">Mahjoub El </w:t>
            </w:r>
            <w:proofErr w:type="spellStart"/>
            <w:r w:rsidRPr="004D61D3">
              <w:t>Haiba</w:t>
            </w:r>
            <w:proofErr w:type="spellEnd"/>
          </w:p>
        </w:tc>
        <w:tc>
          <w:tcPr>
            <w:tcW w:w="1992" w:type="dxa"/>
            <w:gridSpan w:val="2"/>
            <w:shd w:val="clear" w:color="auto" w:fill="auto"/>
          </w:tcPr>
          <w:p w14:paraId="44827700" w14:textId="77777777" w:rsidR="00FB248B" w:rsidRPr="00DE4E53" w:rsidRDefault="00FB248B" w:rsidP="00E23475">
            <w:pPr>
              <w:spacing w:before="40" w:after="120"/>
              <w:ind w:right="113"/>
              <w:rPr>
                <w:rFonts w:eastAsia="Calibri"/>
                <w:lang w:val="fr-FR"/>
              </w:rPr>
            </w:pPr>
            <w:r w:rsidRPr="004D61D3">
              <w:t>M</w:t>
            </w:r>
            <w:r>
              <w:t>aroc</w:t>
            </w:r>
          </w:p>
        </w:tc>
        <w:tc>
          <w:tcPr>
            <w:tcW w:w="2401" w:type="dxa"/>
            <w:shd w:val="clear" w:color="auto" w:fill="auto"/>
          </w:tcPr>
          <w:p w14:paraId="5C1C0CBF" w14:textId="77777777" w:rsidR="00FB248B" w:rsidRPr="00DE4E53" w:rsidRDefault="00FB248B" w:rsidP="00E23475">
            <w:pPr>
              <w:spacing w:before="40" w:after="120"/>
              <w:ind w:right="113"/>
              <w:rPr>
                <w:rFonts w:eastAsia="Calibri"/>
                <w:lang w:val="fr-FR"/>
              </w:rPr>
            </w:pPr>
            <w:r w:rsidRPr="004D61D3">
              <w:t>2024</w:t>
            </w:r>
            <w:r>
              <w:rPr>
                <w:i/>
                <w:iCs/>
                <w:vertAlign w:val="superscript"/>
              </w:rPr>
              <w:t>b</w:t>
            </w:r>
          </w:p>
        </w:tc>
      </w:tr>
      <w:tr w:rsidR="00FB248B" w:rsidRPr="00DE4E53" w14:paraId="78A6EA39" w14:textId="77777777" w:rsidTr="00E23475">
        <w:trPr>
          <w:cantSplit/>
        </w:trPr>
        <w:tc>
          <w:tcPr>
            <w:tcW w:w="2977" w:type="dxa"/>
            <w:shd w:val="clear" w:color="auto" w:fill="auto"/>
          </w:tcPr>
          <w:p w14:paraId="1CF7F87E" w14:textId="77777777" w:rsidR="00FB248B" w:rsidRPr="00DE4E53" w:rsidRDefault="00FB248B" w:rsidP="00E23475">
            <w:pPr>
              <w:spacing w:before="40" w:after="120"/>
              <w:ind w:right="113"/>
              <w:rPr>
                <w:rFonts w:eastAsia="Calibri"/>
                <w:lang w:val="fr-FR"/>
              </w:rPr>
            </w:pPr>
            <w:r w:rsidRPr="004D61D3">
              <w:t xml:space="preserve">Carlos Gómez </w:t>
            </w:r>
            <w:proofErr w:type="spellStart"/>
            <w:r w:rsidRPr="004D61D3">
              <w:t>Martínez</w:t>
            </w:r>
            <w:proofErr w:type="spellEnd"/>
          </w:p>
        </w:tc>
        <w:tc>
          <w:tcPr>
            <w:tcW w:w="1992" w:type="dxa"/>
            <w:gridSpan w:val="2"/>
            <w:shd w:val="clear" w:color="auto" w:fill="auto"/>
          </w:tcPr>
          <w:p w14:paraId="7004C5E6" w14:textId="77777777" w:rsidR="00FB248B" w:rsidRPr="00DE4E53" w:rsidRDefault="00FB248B" w:rsidP="00E23475">
            <w:pPr>
              <w:spacing w:before="40" w:after="120"/>
              <w:ind w:right="113"/>
              <w:rPr>
                <w:rFonts w:eastAsia="Calibri"/>
                <w:lang w:val="fr-FR"/>
              </w:rPr>
            </w:pPr>
            <w:r>
              <w:t>Espagne</w:t>
            </w:r>
          </w:p>
        </w:tc>
        <w:tc>
          <w:tcPr>
            <w:tcW w:w="2401" w:type="dxa"/>
            <w:shd w:val="clear" w:color="auto" w:fill="auto"/>
          </w:tcPr>
          <w:p w14:paraId="0228F761" w14:textId="77777777" w:rsidR="00FB248B" w:rsidRPr="00DE4E53" w:rsidRDefault="00FB248B" w:rsidP="00E23475">
            <w:pPr>
              <w:spacing w:before="40" w:after="120"/>
              <w:ind w:right="113"/>
              <w:rPr>
                <w:rFonts w:eastAsia="Calibri"/>
                <w:lang w:val="fr-FR"/>
              </w:rPr>
            </w:pPr>
            <w:r w:rsidRPr="004D61D3">
              <w:t>2024</w:t>
            </w:r>
            <w:r>
              <w:rPr>
                <w:i/>
                <w:iCs/>
                <w:vertAlign w:val="superscript"/>
              </w:rPr>
              <w:t>b</w:t>
            </w:r>
          </w:p>
        </w:tc>
      </w:tr>
      <w:tr w:rsidR="00FB248B" w:rsidRPr="00DE4E53" w14:paraId="4C4F2401" w14:textId="77777777" w:rsidTr="00E23475">
        <w:trPr>
          <w:cantSplit/>
        </w:trPr>
        <w:tc>
          <w:tcPr>
            <w:tcW w:w="2977" w:type="dxa"/>
            <w:shd w:val="clear" w:color="auto" w:fill="auto"/>
          </w:tcPr>
          <w:p w14:paraId="3674906F" w14:textId="4F44E618" w:rsidR="00FB248B" w:rsidRPr="00DE4E53" w:rsidRDefault="00FB248B" w:rsidP="00E23475">
            <w:pPr>
              <w:spacing w:before="40" w:after="120"/>
              <w:ind w:right="113"/>
              <w:rPr>
                <w:rFonts w:eastAsia="Calibri"/>
                <w:lang w:val="fr-FR"/>
              </w:rPr>
            </w:pPr>
            <w:r w:rsidRPr="00C021D1">
              <w:t>Laurence R</w:t>
            </w:r>
            <w:r w:rsidR="006D3CE4" w:rsidRPr="006D3CE4">
              <w:t>.</w:t>
            </w:r>
            <w:r w:rsidRPr="00C021D1">
              <w:t xml:space="preserve"> </w:t>
            </w:r>
            <w:proofErr w:type="spellStart"/>
            <w:r w:rsidRPr="00C021D1">
              <w:t>Helfer</w:t>
            </w:r>
            <w:proofErr w:type="spellEnd"/>
          </w:p>
        </w:tc>
        <w:tc>
          <w:tcPr>
            <w:tcW w:w="1992" w:type="dxa"/>
            <w:gridSpan w:val="2"/>
            <w:shd w:val="clear" w:color="auto" w:fill="auto"/>
          </w:tcPr>
          <w:p w14:paraId="30D5C951" w14:textId="77777777" w:rsidR="00FB248B" w:rsidRPr="00DE4E53" w:rsidRDefault="00FB248B" w:rsidP="00E23475">
            <w:pPr>
              <w:spacing w:before="40" w:after="120"/>
              <w:ind w:right="113"/>
              <w:rPr>
                <w:rFonts w:eastAsia="Calibri"/>
                <w:lang w:val="fr-FR"/>
              </w:rPr>
            </w:pPr>
            <w:r>
              <w:t>États-Unis d’Amérique</w:t>
            </w:r>
          </w:p>
        </w:tc>
        <w:tc>
          <w:tcPr>
            <w:tcW w:w="2401" w:type="dxa"/>
            <w:shd w:val="clear" w:color="auto" w:fill="auto"/>
          </w:tcPr>
          <w:p w14:paraId="1498FDD9" w14:textId="77777777" w:rsidR="00FB248B" w:rsidRPr="00DE4E53" w:rsidRDefault="00FB248B" w:rsidP="00E23475">
            <w:pPr>
              <w:spacing w:before="40" w:after="120"/>
              <w:ind w:right="113"/>
              <w:rPr>
                <w:rFonts w:eastAsia="Calibri"/>
                <w:lang w:val="fr-FR"/>
              </w:rPr>
            </w:pPr>
            <w:r>
              <w:t>2026</w:t>
            </w:r>
            <w:r w:rsidRPr="00C954C5">
              <w:rPr>
                <w:rFonts w:eastAsia="SimSun"/>
                <w:i/>
                <w:iCs/>
                <w:vertAlign w:val="superscript"/>
                <w:lang w:eastAsia="zh-CN"/>
              </w:rPr>
              <w:t>c</w:t>
            </w:r>
          </w:p>
        </w:tc>
      </w:tr>
      <w:tr w:rsidR="00FB248B" w:rsidRPr="00DE4E53" w14:paraId="6B53927A" w14:textId="77777777" w:rsidTr="00E23475">
        <w:trPr>
          <w:cantSplit/>
        </w:trPr>
        <w:tc>
          <w:tcPr>
            <w:tcW w:w="2977" w:type="dxa"/>
            <w:shd w:val="clear" w:color="auto" w:fill="auto"/>
          </w:tcPr>
          <w:p w14:paraId="132520B8" w14:textId="5F873334" w:rsidR="00FB248B" w:rsidRPr="00DE4E53" w:rsidRDefault="00FB248B" w:rsidP="00E23475">
            <w:pPr>
              <w:spacing w:before="40" w:after="120"/>
              <w:ind w:right="113"/>
              <w:rPr>
                <w:rFonts w:eastAsia="Calibri"/>
                <w:lang w:val="fr-FR"/>
              </w:rPr>
            </w:pPr>
            <w:r w:rsidRPr="004D61D3">
              <w:t>Marcia V</w:t>
            </w:r>
            <w:r w:rsidR="006D3CE4" w:rsidRPr="006D3CE4">
              <w:t>.</w:t>
            </w:r>
            <w:r w:rsidRPr="004D61D3">
              <w:t>J</w:t>
            </w:r>
            <w:r w:rsidR="006D3CE4" w:rsidRPr="006D3CE4">
              <w:t>.</w:t>
            </w:r>
            <w:r w:rsidRPr="004D61D3">
              <w:t xml:space="preserve"> </w:t>
            </w:r>
            <w:proofErr w:type="spellStart"/>
            <w:r w:rsidRPr="004D61D3">
              <w:t>Kran</w:t>
            </w:r>
            <w:proofErr w:type="spellEnd"/>
          </w:p>
        </w:tc>
        <w:tc>
          <w:tcPr>
            <w:tcW w:w="1992" w:type="dxa"/>
            <w:gridSpan w:val="2"/>
            <w:shd w:val="clear" w:color="auto" w:fill="auto"/>
          </w:tcPr>
          <w:p w14:paraId="1264EAF8" w14:textId="77777777" w:rsidR="00FB248B" w:rsidRPr="00DE4E53" w:rsidRDefault="00FB248B" w:rsidP="00E23475">
            <w:pPr>
              <w:spacing w:before="40" w:after="120"/>
              <w:ind w:right="113"/>
              <w:rPr>
                <w:rFonts w:eastAsia="Calibri"/>
                <w:lang w:val="fr-FR"/>
              </w:rPr>
            </w:pPr>
            <w:r w:rsidRPr="004D61D3">
              <w:t>Canada</w:t>
            </w:r>
          </w:p>
        </w:tc>
        <w:tc>
          <w:tcPr>
            <w:tcW w:w="2401" w:type="dxa"/>
            <w:shd w:val="clear" w:color="auto" w:fill="auto"/>
          </w:tcPr>
          <w:p w14:paraId="4496E171" w14:textId="77777777" w:rsidR="00FB248B" w:rsidRPr="00DE4E53" w:rsidRDefault="00FB248B" w:rsidP="00E23475">
            <w:pPr>
              <w:spacing w:before="40" w:after="120"/>
              <w:ind w:right="113"/>
              <w:rPr>
                <w:rFonts w:eastAsia="Calibri"/>
                <w:lang w:val="fr-FR"/>
              </w:rPr>
            </w:pPr>
            <w:r w:rsidRPr="004D61D3">
              <w:t>2024</w:t>
            </w:r>
            <w:r>
              <w:rPr>
                <w:i/>
                <w:iCs/>
                <w:vertAlign w:val="superscript"/>
              </w:rPr>
              <w:t>b</w:t>
            </w:r>
          </w:p>
        </w:tc>
      </w:tr>
      <w:tr w:rsidR="00FB248B" w:rsidRPr="00DE4E53" w14:paraId="1EFD9200" w14:textId="77777777" w:rsidTr="00E23475">
        <w:trPr>
          <w:cantSplit/>
        </w:trPr>
        <w:tc>
          <w:tcPr>
            <w:tcW w:w="2977" w:type="dxa"/>
            <w:shd w:val="clear" w:color="auto" w:fill="auto"/>
          </w:tcPr>
          <w:p w14:paraId="002737C7" w14:textId="77777777" w:rsidR="00FB248B" w:rsidRPr="00DE4E53" w:rsidRDefault="00FB248B" w:rsidP="00E23475">
            <w:pPr>
              <w:spacing w:before="40" w:after="120"/>
              <w:ind w:right="113"/>
              <w:rPr>
                <w:rFonts w:eastAsia="Calibri"/>
                <w:lang w:val="fr-FR"/>
              </w:rPr>
            </w:pPr>
            <w:proofErr w:type="spellStart"/>
            <w:r w:rsidRPr="00C021D1">
              <w:t>Bacre</w:t>
            </w:r>
            <w:proofErr w:type="spellEnd"/>
            <w:r w:rsidRPr="00C021D1">
              <w:t xml:space="preserve"> </w:t>
            </w:r>
            <w:proofErr w:type="spellStart"/>
            <w:r w:rsidRPr="00C021D1">
              <w:t>Waly</w:t>
            </w:r>
            <w:proofErr w:type="spellEnd"/>
            <w:r w:rsidRPr="00C021D1">
              <w:t xml:space="preserve"> Ndiaye</w:t>
            </w:r>
          </w:p>
        </w:tc>
        <w:tc>
          <w:tcPr>
            <w:tcW w:w="1992" w:type="dxa"/>
            <w:gridSpan w:val="2"/>
            <w:shd w:val="clear" w:color="auto" w:fill="auto"/>
          </w:tcPr>
          <w:p w14:paraId="7B937EAB" w14:textId="77777777" w:rsidR="00FB248B" w:rsidRPr="00DE4E53" w:rsidRDefault="00FB248B" w:rsidP="00E23475">
            <w:pPr>
              <w:spacing w:before="40" w:after="120"/>
              <w:ind w:right="113"/>
              <w:rPr>
                <w:rFonts w:eastAsia="Calibri"/>
                <w:lang w:val="fr-FR"/>
              </w:rPr>
            </w:pPr>
            <w:r>
              <w:t>Sénégal</w:t>
            </w:r>
            <w:r w:rsidRPr="004D61D3" w:rsidDel="00D077ED">
              <w:t xml:space="preserve"> </w:t>
            </w:r>
          </w:p>
        </w:tc>
        <w:tc>
          <w:tcPr>
            <w:tcW w:w="2401" w:type="dxa"/>
            <w:shd w:val="clear" w:color="auto" w:fill="auto"/>
          </w:tcPr>
          <w:p w14:paraId="646F5ADC" w14:textId="3B238DDD" w:rsidR="00FB248B" w:rsidRPr="00DE4E53" w:rsidRDefault="00FB248B" w:rsidP="00E23475">
            <w:pPr>
              <w:spacing w:before="40" w:after="120"/>
              <w:ind w:right="113"/>
              <w:rPr>
                <w:rFonts w:eastAsia="Calibri"/>
                <w:lang w:val="fr-FR"/>
              </w:rPr>
            </w:pPr>
            <w:r>
              <w:t>2026</w:t>
            </w:r>
            <w:r w:rsidRPr="00C954C5">
              <w:rPr>
                <w:rFonts w:eastAsia="SimSun"/>
                <w:i/>
                <w:iCs/>
                <w:vertAlign w:val="superscript"/>
                <w:lang w:eastAsia="zh-CN"/>
              </w:rPr>
              <w:t>c</w:t>
            </w:r>
          </w:p>
        </w:tc>
      </w:tr>
      <w:tr w:rsidR="00FB248B" w:rsidRPr="00DE4E53" w14:paraId="7A903978" w14:textId="77777777" w:rsidTr="00E23475">
        <w:trPr>
          <w:cantSplit/>
        </w:trPr>
        <w:tc>
          <w:tcPr>
            <w:tcW w:w="2977" w:type="dxa"/>
            <w:shd w:val="clear" w:color="auto" w:fill="auto"/>
          </w:tcPr>
          <w:p w14:paraId="00D6C8F2" w14:textId="77777777" w:rsidR="00FB248B" w:rsidRPr="00DE4E53" w:rsidRDefault="00FB248B" w:rsidP="00E23475">
            <w:pPr>
              <w:spacing w:before="40" w:after="120"/>
              <w:ind w:right="113"/>
              <w:rPr>
                <w:rFonts w:eastAsia="Calibri"/>
                <w:lang w:val="fr-FR"/>
              </w:rPr>
            </w:pPr>
            <w:r w:rsidRPr="004D61D3">
              <w:t xml:space="preserve">Hernán </w:t>
            </w:r>
            <w:proofErr w:type="spellStart"/>
            <w:r w:rsidRPr="004D61D3">
              <w:t>Quezada</w:t>
            </w:r>
            <w:proofErr w:type="spellEnd"/>
            <w:r w:rsidRPr="004D61D3">
              <w:t xml:space="preserve"> Cabrera</w:t>
            </w:r>
          </w:p>
        </w:tc>
        <w:tc>
          <w:tcPr>
            <w:tcW w:w="1992" w:type="dxa"/>
            <w:gridSpan w:val="2"/>
            <w:shd w:val="clear" w:color="auto" w:fill="auto"/>
          </w:tcPr>
          <w:p w14:paraId="4AE78F34" w14:textId="77777777" w:rsidR="00FB248B" w:rsidRPr="00DE4E53" w:rsidRDefault="00FB248B" w:rsidP="00E23475">
            <w:pPr>
              <w:spacing w:before="40" w:after="120"/>
              <w:ind w:right="113"/>
              <w:rPr>
                <w:rFonts w:eastAsia="Calibri"/>
                <w:lang w:val="fr-FR"/>
              </w:rPr>
            </w:pPr>
            <w:r w:rsidRPr="004D61D3">
              <w:t>Chil</w:t>
            </w:r>
            <w:r>
              <w:t>i</w:t>
            </w:r>
          </w:p>
        </w:tc>
        <w:tc>
          <w:tcPr>
            <w:tcW w:w="2401" w:type="dxa"/>
            <w:shd w:val="clear" w:color="auto" w:fill="auto"/>
          </w:tcPr>
          <w:p w14:paraId="306DACF0" w14:textId="77777777" w:rsidR="00FB248B" w:rsidRPr="00DE4E53" w:rsidRDefault="00FB248B" w:rsidP="00E23475">
            <w:pPr>
              <w:spacing w:before="40" w:after="120"/>
              <w:ind w:right="113"/>
              <w:rPr>
                <w:rFonts w:eastAsia="Calibri"/>
                <w:lang w:val="fr-FR"/>
              </w:rPr>
            </w:pPr>
            <w:r w:rsidRPr="004D61D3">
              <w:t>2022</w:t>
            </w:r>
            <w:r w:rsidRPr="00CB0363">
              <w:rPr>
                <w:i/>
                <w:iCs/>
                <w:vertAlign w:val="superscript"/>
              </w:rPr>
              <w:t>b</w:t>
            </w:r>
          </w:p>
        </w:tc>
      </w:tr>
      <w:tr w:rsidR="00FB248B" w:rsidRPr="00DE4E53" w14:paraId="37CBD8FF" w14:textId="77777777" w:rsidTr="00E23475">
        <w:trPr>
          <w:cantSplit/>
        </w:trPr>
        <w:tc>
          <w:tcPr>
            <w:tcW w:w="2977" w:type="dxa"/>
            <w:shd w:val="clear" w:color="auto" w:fill="auto"/>
          </w:tcPr>
          <w:p w14:paraId="09F998F9" w14:textId="77777777" w:rsidR="00FB248B" w:rsidRPr="00DE4E53" w:rsidRDefault="00FB248B" w:rsidP="00E23475">
            <w:pPr>
              <w:spacing w:before="40" w:after="120"/>
              <w:ind w:right="113"/>
              <w:rPr>
                <w:rFonts w:eastAsia="Calibri"/>
                <w:lang w:val="fr-FR"/>
              </w:rPr>
            </w:pPr>
            <w:r w:rsidRPr="004D61D3">
              <w:t>José Manuel Santos Pais</w:t>
            </w:r>
          </w:p>
        </w:tc>
        <w:tc>
          <w:tcPr>
            <w:tcW w:w="1992" w:type="dxa"/>
            <w:gridSpan w:val="2"/>
            <w:shd w:val="clear" w:color="auto" w:fill="auto"/>
          </w:tcPr>
          <w:p w14:paraId="476E3CFB" w14:textId="77777777" w:rsidR="00FB248B" w:rsidRPr="00DE4E53" w:rsidRDefault="00FB248B" w:rsidP="00E23475">
            <w:pPr>
              <w:spacing w:before="40" w:after="120"/>
              <w:ind w:right="113"/>
              <w:rPr>
                <w:rFonts w:eastAsia="Calibri"/>
                <w:lang w:val="fr-FR"/>
              </w:rPr>
            </w:pPr>
            <w:r w:rsidRPr="004D61D3">
              <w:t>Portugal</w:t>
            </w:r>
          </w:p>
        </w:tc>
        <w:tc>
          <w:tcPr>
            <w:tcW w:w="2401" w:type="dxa"/>
            <w:shd w:val="clear" w:color="auto" w:fill="auto"/>
          </w:tcPr>
          <w:p w14:paraId="6B264FAF" w14:textId="77777777" w:rsidR="00FB248B" w:rsidRPr="00DE4E53" w:rsidRDefault="00FB248B" w:rsidP="00E23475">
            <w:pPr>
              <w:spacing w:before="40" w:after="120"/>
              <w:ind w:right="113"/>
              <w:rPr>
                <w:rFonts w:eastAsia="Calibri"/>
                <w:lang w:val="fr-FR"/>
              </w:rPr>
            </w:pPr>
            <w:r w:rsidRPr="004D61D3">
              <w:t>2024</w:t>
            </w:r>
            <w:r>
              <w:rPr>
                <w:i/>
                <w:iCs/>
                <w:vertAlign w:val="superscript"/>
              </w:rPr>
              <w:t>b</w:t>
            </w:r>
          </w:p>
        </w:tc>
      </w:tr>
      <w:tr w:rsidR="00FB248B" w:rsidRPr="00DE4E53" w14:paraId="0BE2E4F4" w14:textId="77777777" w:rsidTr="00E23475">
        <w:trPr>
          <w:cantSplit/>
        </w:trPr>
        <w:tc>
          <w:tcPr>
            <w:tcW w:w="2977" w:type="dxa"/>
            <w:shd w:val="clear" w:color="auto" w:fill="auto"/>
          </w:tcPr>
          <w:p w14:paraId="2250822F" w14:textId="77777777" w:rsidR="00FB248B" w:rsidRPr="00DE4E53" w:rsidRDefault="00FB248B" w:rsidP="00E23475">
            <w:pPr>
              <w:spacing w:before="40" w:after="120"/>
              <w:ind w:right="113"/>
              <w:rPr>
                <w:rFonts w:eastAsia="Calibri"/>
                <w:lang w:val="fr-FR"/>
              </w:rPr>
            </w:pPr>
            <w:proofErr w:type="spellStart"/>
            <w:r w:rsidRPr="004D61D3">
              <w:t>Soh</w:t>
            </w:r>
            <w:proofErr w:type="spellEnd"/>
            <w:r w:rsidRPr="004D61D3">
              <w:t xml:space="preserve"> </w:t>
            </w:r>
            <w:proofErr w:type="spellStart"/>
            <w:r w:rsidRPr="004D61D3">
              <w:t>Changrok</w:t>
            </w:r>
            <w:proofErr w:type="spellEnd"/>
            <w:r w:rsidRPr="004D61D3">
              <w:t xml:space="preserve"> </w:t>
            </w:r>
          </w:p>
        </w:tc>
        <w:tc>
          <w:tcPr>
            <w:tcW w:w="1992" w:type="dxa"/>
            <w:gridSpan w:val="2"/>
            <w:shd w:val="clear" w:color="auto" w:fill="auto"/>
          </w:tcPr>
          <w:p w14:paraId="059F0CDC" w14:textId="77777777" w:rsidR="00FB248B" w:rsidRPr="00DE4E53" w:rsidRDefault="00FB248B" w:rsidP="00E23475">
            <w:pPr>
              <w:spacing w:before="40" w:after="120"/>
              <w:ind w:right="113"/>
              <w:rPr>
                <w:rFonts w:eastAsia="Calibri"/>
                <w:lang w:val="fr-FR"/>
              </w:rPr>
            </w:pPr>
            <w:r w:rsidRPr="004D61D3">
              <w:t>R</w:t>
            </w:r>
            <w:r>
              <w:t>é</w:t>
            </w:r>
            <w:r w:rsidRPr="004D61D3">
              <w:t>publi</w:t>
            </w:r>
            <w:r>
              <w:t>que de Corée</w:t>
            </w:r>
          </w:p>
        </w:tc>
        <w:tc>
          <w:tcPr>
            <w:tcW w:w="2401" w:type="dxa"/>
            <w:shd w:val="clear" w:color="auto" w:fill="auto"/>
          </w:tcPr>
          <w:p w14:paraId="41BD07D9" w14:textId="77777777" w:rsidR="00FB248B" w:rsidRPr="00DE4E53" w:rsidRDefault="00FB248B" w:rsidP="00E23475">
            <w:pPr>
              <w:spacing w:before="40" w:after="120"/>
              <w:ind w:right="113"/>
              <w:rPr>
                <w:rFonts w:eastAsia="Calibri"/>
                <w:lang w:val="fr-FR"/>
              </w:rPr>
            </w:pPr>
            <w:r w:rsidRPr="004D61D3">
              <w:t>2024</w:t>
            </w:r>
            <w:r>
              <w:rPr>
                <w:i/>
                <w:iCs/>
                <w:vertAlign w:val="superscript"/>
              </w:rPr>
              <w:t>b</w:t>
            </w:r>
          </w:p>
        </w:tc>
      </w:tr>
      <w:tr w:rsidR="00FB248B" w:rsidRPr="00DE4E53" w14:paraId="2A8447E0" w14:textId="77777777" w:rsidTr="00E23475">
        <w:trPr>
          <w:cantSplit/>
        </w:trPr>
        <w:tc>
          <w:tcPr>
            <w:tcW w:w="2977" w:type="dxa"/>
            <w:shd w:val="clear" w:color="auto" w:fill="auto"/>
          </w:tcPr>
          <w:p w14:paraId="1A76254E" w14:textId="77777777" w:rsidR="00FB248B" w:rsidRPr="00DE4E53" w:rsidRDefault="00FB248B" w:rsidP="00E23475">
            <w:pPr>
              <w:spacing w:before="40" w:after="120"/>
              <w:ind w:right="113"/>
              <w:rPr>
                <w:rFonts w:eastAsia="Calibri"/>
                <w:lang w:val="fr-FR"/>
              </w:rPr>
            </w:pPr>
            <w:proofErr w:type="spellStart"/>
            <w:r w:rsidRPr="00C021D1">
              <w:t>Tijana</w:t>
            </w:r>
            <w:proofErr w:type="spellEnd"/>
            <w:r w:rsidRPr="00C021D1">
              <w:t xml:space="preserve"> </w:t>
            </w:r>
            <w:proofErr w:type="spellStart"/>
            <w:r w:rsidRPr="00C021D1">
              <w:t>Šurlan</w:t>
            </w:r>
            <w:proofErr w:type="spellEnd"/>
            <w:r>
              <w:t xml:space="preserve"> </w:t>
            </w:r>
          </w:p>
        </w:tc>
        <w:tc>
          <w:tcPr>
            <w:tcW w:w="1992" w:type="dxa"/>
            <w:gridSpan w:val="2"/>
            <w:shd w:val="clear" w:color="auto" w:fill="auto"/>
          </w:tcPr>
          <w:p w14:paraId="4181F1CF" w14:textId="77777777" w:rsidR="00FB248B" w:rsidRPr="00DE4E53" w:rsidRDefault="00FB248B" w:rsidP="00E23475">
            <w:pPr>
              <w:spacing w:before="40" w:after="120"/>
              <w:ind w:right="113"/>
              <w:rPr>
                <w:rFonts w:eastAsia="Calibri"/>
                <w:lang w:val="fr-FR"/>
              </w:rPr>
            </w:pPr>
            <w:r>
              <w:t>Serbie</w:t>
            </w:r>
          </w:p>
        </w:tc>
        <w:tc>
          <w:tcPr>
            <w:tcW w:w="2401" w:type="dxa"/>
            <w:shd w:val="clear" w:color="auto" w:fill="auto"/>
          </w:tcPr>
          <w:p w14:paraId="31266F30" w14:textId="77777777" w:rsidR="00FB248B" w:rsidRPr="00DE4E53" w:rsidRDefault="00FB248B" w:rsidP="00E23475">
            <w:pPr>
              <w:spacing w:before="40" w:after="120"/>
              <w:ind w:right="113"/>
              <w:rPr>
                <w:rFonts w:eastAsia="Calibri"/>
                <w:lang w:val="fr-FR"/>
              </w:rPr>
            </w:pPr>
            <w:r>
              <w:t>2026</w:t>
            </w:r>
            <w:r w:rsidRPr="00C954C5">
              <w:rPr>
                <w:rFonts w:eastAsia="SimSun"/>
                <w:i/>
                <w:iCs/>
                <w:vertAlign w:val="superscript"/>
                <w:lang w:eastAsia="zh-CN"/>
              </w:rPr>
              <w:t>c</w:t>
            </w:r>
          </w:p>
        </w:tc>
      </w:tr>
      <w:tr w:rsidR="00FB248B" w:rsidRPr="00DE4E53" w14:paraId="6ED84C55" w14:textId="77777777" w:rsidTr="00E23475">
        <w:trPr>
          <w:cantSplit/>
        </w:trPr>
        <w:tc>
          <w:tcPr>
            <w:tcW w:w="2977" w:type="dxa"/>
            <w:shd w:val="clear" w:color="auto" w:fill="auto"/>
          </w:tcPr>
          <w:p w14:paraId="2FC62222" w14:textId="77777777" w:rsidR="00FB248B" w:rsidRPr="00DE4E53" w:rsidRDefault="00FB248B" w:rsidP="00E23475">
            <w:pPr>
              <w:spacing w:before="40" w:after="120"/>
              <w:ind w:right="113"/>
              <w:rPr>
                <w:rFonts w:eastAsia="Calibri"/>
                <w:lang w:val="fr-FR"/>
              </w:rPr>
            </w:pPr>
            <w:proofErr w:type="spellStart"/>
            <w:r w:rsidRPr="004D61D3">
              <w:t>Kobauyah</w:t>
            </w:r>
            <w:proofErr w:type="spellEnd"/>
            <w:r w:rsidRPr="004D61D3">
              <w:t xml:space="preserve"> </w:t>
            </w:r>
            <w:proofErr w:type="spellStart"/>
            <w:r w:rsidRPr="004D61D3">
              <w:t>Tchamdja</w:t>
            </w:r>
            <w:proofErr w:type="spellEnd"/>
            <w:r w:rsidRPr="004D61D3">
              <w:t xml:space="preserve"> </w:t>
            </w:r>
            <w:proofErr w:type="spellStart"/>
            <w:r w:rsidRPr="004D61D3">
              <w:t>Kpatcha</w:t>
            </w:r>
            <w:proofErr w:type="spellEnd"/>
          </w:p>
        </w:tc>
        <w:tc>
          <w:tcPr>
            <w:tcW w:w="1992" w:type="dxa"/>
            <w:gridSpan w:val="2"/>
            <w:shd w:val="clear" w:color="auto" w:fill="auto"/>
          </w:tcPr>
          <w:p w14:paraId="5F18504F" w14:textId="77777777" w:rsidR="00FB248B" w:rsidRPr="00DE4E53" w:rsidRDefault="00FB248B" w:rsidP="00E23475">
            <w:pPr>
              <w:spacing w:before="40" w:after="120"/>
              <w:ind w:right="113"/>
              <w:rPr>
                <w:rFonts w:eastAsia="Calibri"/>
                <w:lang w:val="fr-FR"/>
              </w:rPr>
            </w:pPr>
            <w:r w:rsidRPr="004D61D3">
              <w:t>Togo</w:t>
            </w:r>
          </w:p>
        </w:tc>
        <w:tc>
          <w:tcPr>
            <w:tcW w:w="2401" w:type="dxa"/>
            <w:shd w:val="clear" w:color="auto" w:fill="auto"/>
          </w:tcPr>
          <w:p w14:paraId="42CDDE5C" w14:textId="77777777" w:rsidR="00FB248B" w:rsidRPr="00DE4E53" w:rsidRDefault="00FB248B" w:rsidP="00E23475">
            <w:pPr>
              <w:spacing w:before="40" w:after="120"/>
              <w:ind w:right="113"/>
              <w:rPr>
                <w:rFonts w:eastAsia="Calibri"/>
                <w:lang w:val="fr-FR"/>
              </w:rPr>
            </w:pPr>
            <w:r w:rsidRPr="004D61D3">
              <w:t>2024</w:t>
            </w:r>
            <w:r>
              <w:rPr>
                <w:i/>
                <w:iCs/>
                <w:vertAlign w:val="superscript"/>
              </w:rPr>
              <w:t>b</w:t>
            </w:r>
          </w:p>
        </w:tc>
      </w:tr>
      <w:tr w:rsidR="00FB248B" w:rsidRPr="00DE4E53" w14:paraId="344DDB4A" w14:textId="77777777" w:rsidTr="00E23475">
        <w:trPr>
          <w:cantSplit/>
        </w:trPr>
        <w:tc>
          <w:tcPr>
            <w:tcW w:w="2977" w:type="dxa"/>
            <w:shd w:val="clear" w:color="auto" w:fill="auto"/>
          </w:tcPr>
          <w:p w14:paraId="7AF53BB5" w14:textId="77777777" w:rsidR="00FB248B" w:rsidRPr="00DE4E53" w:rsidRDefault="00FB248B" w:rsidP="00E23475">
            <w:pPr>
              <w:spacing w:before="40" w:after="120"/>
              <w:ind w:right="113"/>
              <w:rPr>
                <w:rFonts w:eastAsia="Calibri"/>
                <w:lang w:val="fr-FR"/>
              </w:rPr>
            </w:pPr>
            <w:proofErr w:type="spellStart"/>
            <w:r>
              <w:t>Teraya</w:t>
            </w:r>
            <w:proofErr w:type="spellEnd"/>
            <w:r>
              <w:t xml:space="preserve"> Koji</w:t>
            </w:r>
          </w:p>
        </w:tc>
        <w:tc>
          <w:tcPr>
            <w:tcW w:w="1992" w:type="dxa"/>
            <w:gridSpan w:val="2"/>
            <w:shd w:val="clear" w:color="auto" w:fill="auto"/>
          </w:tcPr>
          <w:p w14:paraId="2D007F13" w14:textId="77777777" w:rsidR="00FB248B" w:rsidRPr="00DE4E53" w:rsidRDefault="00FB248B" w:rsidP="00E23475">
            <w:pPr>
              <w:spacing w:before="40" w:after="120"/>
              <w:ind w:right="113"/>
              <w:rPr>
                <w:rFonts w:eastAsia="Calibri"/>
                <w:lang w:val="fr-FR"/>
              </w:rPr>
            </w:pPr>
            <w:r>
              <w:t>Japon</w:t>
            </w:r>
          </w:p>
        </w:tc>
        <w:tc>
          <w:tcPr>
            <w:tcW w:w="2401" w:type="dxa"/>
            <w:shd w:val="clear" w:color="auto" w:fill="auto"/>
          </w:tcPr>
          <w:p w14:paraId="0717BA2C" w14:textId="77777777" w:rsidR="00FB248B" w:rsidRPr="00DE4E53" w:rsidRDefault="00FB248B" w:rsidP="00E23475">
            <w:pPr>
              <w:spacing w:before="40" w:after="120"/>
              <w:ind w:right="113"/>
              <w:rPr>
                <w:rFonts w:eastAsia="Calibri"/>
                <w:lang w:val="fr-FR"/>
              </w:rPr>
            </w:pPr>
            <w:r>
              <w:t>2026</w:t>
            </w:r>
            <w:r w:rsidRPr="00C954C5">
              <w:rPr>
                <w:rFonts w:eastAsia="SimSun"/>
                <w:i/>
                <w:iCs/>
                <w:vertAlign w:val="superscript"/>
                <w:lang w:eastAsia="zh-CN"/>
              </w:rPr>
              <w:t>c</w:t>
            </w:r>
          </w:p>
        </w:tc>
      </w:tr>
      <w:tr w:rsidR="00FB248B" w:rsidRPr="00DE4E53" w14:paraId="61883068" w14:textId="77777777" w:rsidTr="00E23475">
        <w:trPr>
          <w:cantSplit/>
        </w:trPr>
        <w:tc>
          <w:tcPr>
            <w:tcW w:w="2977" w:type="dxa"/>
            <w:shd w:val="clear" w:color="auto" w:fill="auto"/>
          </w:tcPr>
          <w:p w14:paraId="29E26D4B" w14:textId="77777777" w:rsidR="00FB248B" w:rsidRPr="00DE4E53" w:rsidRDefault="00FB248B" w:rsidP="00E23475">
            <w:pPr>
              <w:spacing w:before="40" w:after="120"/>
              <w:ind w:right="113"/>
              <w:rPr>
                <w:rFonts w:eastAsia="Calibri"/>
                <w:lang w:val="fr-FR"/>
              </w:rPr>
            </w:pPr>
            <w:r w:rsidRPr="004D61D3">
              <w:t xml:space="preserve">Hélène </w:t>
            </w:r>
            <w:proofErr w:type="spellStart"/>
            <w:r w:rsidRPr="004D61D3">
              <w:t>Tigroudja</w:t>
            </w:r>
            <w:proofErr w:type="spellEnd"/>
          </w:p>
        </w:tc>
        <w:tc>
          <w:tcPr>
            <w:tcW w:w="1992" w:type="dxa"/>
            <w:gridSpan w:val="2"/>
            <w:shd w:val="clear" w:color="auto" w:fill="auto"/>
          </w:tcPr>
          <w:p w14:paraId="6E878DB1" w14:textId="77777777" w:rsidR="00FB248B" w:rsidRPr="00DE4E53" w:rsidRDefault="00FB248B" w:rsidP="00E23475">
            <w:pPr>
              <w:spacing w:before="40" w:after="120"/>
              <w:ind w:right="113"/>
              <w:rPr>
                <w:rFonts w:eastAsia="Calibri"/>
                <w:lang w:val="fr-FR"/>
              </w:rPr>
            </w:pPr>
            <w:r w:rsidRPr="004D61D3">
              <w:t>France</w:t>
            </w:r>
          </w:p>
        </w:tc>
        <w:tc>
          <w:tcPr>
            <w:tcW w:w="2401" w:type="dxa"/>
            <w:shd w:val="clear" w:color="auto" w:fill="auto"/>
          </w:tcPr>
          <w:p w14:paraId="6153A906" w14:textId="77777777" w:rsidR="00FB248B" w:rsidRPr="00DE4E53" w:rsidRDefault="00FB248B" w:rsidP="00E23475">
            <w:pPr>
              <w:spacing w:before="40" w:after="120"/>
              <w:ind w:right="113"/>
              <w:rPr>
                <w:rFonts w:eastAsia="Calibri"/>
                <w:lang w:val="fr-FR"/>
              </w:rPr>
            </w:pPr>
            <w:r w:rsidRPr="004D61D3">
              <w:t>2022</w:t>
            </w:r>
            <w:r w:rsidRPr="00CB0363">
              <w:rPr>
                <w:i/>
                <w:iCs/>
                <w:vertAlign w:val="superscript"/>
              </w:rPr>
              <w:t>b</w:t>
            </w:r>
          </w:p>
        </w:tc>
      </w:tr>
      <w:tr w:rsidR="00FB248B" w:rsidRPr="00DE4E53" w14:paraId="11FF6ADF" w14:textId="77777777" w:rsidTr="00E23475">
        <w:trPr>
          <w:cantSplit/>
        </w:trPr>
        <w:tc>
          <w:tcPr>
            <w:tcW w:w="2977" w:type="dxa"/>
            <w:tcBorders>
              <w:bottom w:val="single" w:sz="12" w:space="0" w:color="auto"/>
            </w:tcBorders>
            <w:shd w:val="clear" w:color="auto" w:fill="auto"/>
          </w:tcPr>
          <w:p w14:paraId="40B5EED5" w14:textId="77777777" w:rsidR="00FB248B" w:rsidRPr="00DE4E53" w:rsidRDefault="00FB248B" w:rsidP="00E23475">
            <w:pPr>
              <w:spacing w:before="40" w:after="120"/>
              <w:ind w:right="113"/>
              <w:rPr>
                <w:rFonts w:eastAsia="Calibri"/>
                <w:lang w:val="fr-FR"/>
              </w:rPr>
            </w:pPr>
            <w:proofErr w:type="spellStart"/>
            <w:r w:rsidRPr="004D61D3">
              <w:t>Imeru</w:t>
            </w:r>
            <w:proofErr w:type="spellEnd"/>
            <w:r w:rsidRPr="004D61D3">
              <w:t xml:space="preserve"> </w:t>
            </w:r>
            <w:proofErr w:type="spellStart"/>
            <w:r w:rsidRPr="004D61D3">
              <w:t>Tamerat</w:t>
            </w:r>
            <w:proofErr w:type="spellEnd"/>
            <w:r w:rsidRPr="004D61D3">
              <w:t xml:space="preserve"> </w:t>
            </w:r>
            <w:proofErr w:type="spellStart"/>
            <w:r w:rsidRPr="004D61D3">
              <w:t>Yigezu</w:t>
            </w:r>
            <w:proofErr w:type="spellEnd"/>
          </w:p>
        </w:tc>
        <w:tc>
          <w:tcPr>
            <w:tcW w:w="1992" w:type="dxa"/>
            <w:gridSpan w:val="2"/>
            <w:tcBorders>
              <w:bottom w:val="single" w:sz="12" w:space="0" w:color="auto"/>
            </w:tcBorders>
            <w:shd w:val="clear" w:color="auto" w:fill="auto"/>
          </w:tcPr>
          <w:p w14:paraId="1E982E2F" w14:textId="77777777" w:rsidR="00FB248B" w:rsidRPr="00DE4E53" w:rsidRDefault="00FB248B" w:rsidP="00E23475">
            <w:pPr>
              <w:spacing w:before="40" w:after="120"/>
              <w:ind w:right="113"/>
              <w:rPr>
                <w:rFonts w:eastAsia="Calibri"/>
                <w:lang w:val="fr-FR"/>
              </w:rPr>
            </w:pPr>
            <w:r>
              <w:t>É</w:t>
            </w:r>
            <w:r w:rsidRPr="004D61D3">
              <w:t>thiopi</w:t>
            </w:r>
            <w:r>
              <w:t>e</w:t>
            </w:r>
          </w:p>
        </w:tc>
        <w:tc>
          <w:tcPr>
            <w:tcW w:w="2401" w:type="dxa"/>
            <w:tcBorders>
              <w:bottom w:val="single" w:sz="12" w:space="0" w:color="auto"/>
            </w:tcBorders>
            <w:shd w:val="clear" w:color="auto" w:fill="auto"/>
          </w:tcPr>
          <w:p w14:paraId="4F307B85" w14:textId="77777777" w:rsidR="00FB248B" w:rsidRPr="00DE4E53" w:rsidRDefault="00FB248B" w:rsidP="00E23475">
            <w:pPr>
              <w:spacing w:before="40" w:after="120"/>
              <w:ind w:right="113"/>
              <w:rPr>
                <w:rFonts w:eastAsia="Calibri"/>
                <w:lang w:val="fr-FR"/>
              </w:rPr>
            </w:pPr>
            <w:r w:rsidRPr="004D61D3">
              <w:t>2024</w:t>
            </w:r>
            <w:r>
              <w:rPr>
                <w:i/>
                <w:iCs/>
                <w:vertAlign w:val="superscript"/>
              </w:rPr>
              <w:t>b</w:t>
            </w:r>
          </w:p>
        </w:tc>
      </w:tr>
    </w:tbl>
    <w:p w14:paraId="0EB3A06A" w14:textId="45E40791" w:rsidR="00FB248B" w:rsidRPr="00DE4E53" w:rsidRDefault="00FB248B" w:rsidP="00FB248B">
      <w:pPr>
        <w:spacing w:before="120" w:line="220" w:lineRule="atLeast"/>
        <w:ind w:left="1134" w:right="1134" w:firstLine="170"/>
        <w:rPr>
          <w:rFonts w:eastAsia="Calibri"/>
          <w:sz w:val="18"/>
          <w:szCs w:val="18"/>
          <w:lang w:val="fr-FR"/>
        </w:rPr>
      </w:pPr>
      <w:r w:rsidRPr="00DE4E53">
        <w:rPr>
          <w:rFonts w:eastAsia="Times New Roman"/>
          <w:i/>
          <w:iCs/>
          <w:sz w:val="18"/>
          <w:szCs w:val="18"/>
          <w:lang w:val="fr-FR"/>
        </w:rPr>
        <w:t>Note</w:t>
      </w:r>
      <w:r w:rsidRPr="00DE4E53">
        <w:rPr>
          <w:rFonts w:eastAsia="Times New Roman"/>
          <w:iCs/>
          <w:sz w:val="18"/>
          <w:szCs w:val="18"/>
          <w:lang w:val="fr-FR"/>
        </w:rPr>
        <w:t xml:space="preserve"> : </w:t>
      </w:r>
      <w:r w:rsidRPr="00DE4E53">
        <w:rPr>
          <w:rFonts w:eastAsia="Times New Roman"/>
          <w:sz w:val="18"/>
          <w:szCs w:val="18"/>
          <w:lang w:val="fr-FR"/>
        </w:rPr>
        <w:t>La liste des membres actuels et des anciens membres du Comité des droits de l</w:t>
      </w:r>
      <w:r>
        <w:rPr>
          <w:rFonts w:eastAsia="Times New Roman"/>
          <w:sz w:val="18"/>
          <w:szCs w:val="18"/>
          <w:lang w:val="fr-FR"/>
        </w:rPr>
        <w:t>’</w:t>
      </w:r>
      <w:r w:rsidRPr="00DE4E53">
        <w:rPr>
          <w:rFonts w:eastAsia="Times New Roman"/>
          <w:sz w:val="18"/>
          <w:szCs w:val="18"/>
          <w:lang w:val="fr-FR"/>
        </w:rPr>
        <w:t>homme peut être consultée à l</w:t>
      </w:r>
      <w:r>
        <w:rPr>
          <w:rFonts w:eastAsia="Times New Roman"/>
          <w:sz w:val="18"/>
          <w:szCs w:val="18"/>
          <w:lang w:val="fr-FR"/>
        </w:rPr>
        <w:t>’</w:t>
      </w:r>
      <w:r w:rsidRPr="00DE4E53">
        <w:rPr>
          <w:rFonts w:eastAsia="Times New Roman"/>
          <w:sz w:val="18"/>
          <w:szCs w:val="18"/>
          <w:lang w:val="fr-FR"/>
        </w:rPr>
        <w:t xml:space="preserve">adresse suivante : </w:t>
      </w:r>
      <w:hyperlink r:id="rId129" w:history="1">
        <w:r w:rsidRPr="00DE4E53">
          <w:rPr>
            <w:rFonts w:eastAsia="Calibri"/>
            <w:color w:val="0000FF"/>
            <w:sz w:val="18"/>
            <w:szCs w:val="18"/>
            <w:lang w:val="fr-FR"/>
          </w:rPr>
          <w:t>https://www</w:t>
        </w:r>
        <w:r w:rsidR="006D3CE4" w:rsidRPr="006D3CE4">
          <w:rPr>
            <w:rFonts w:eastAsia="Calibri"/>
            <w:color w:val="0000FF"/>
            <w:sz w:val="18"/>
            <w:szCs w:val="18"/>
            <w:lang w:val="fr-FR"/>
          </w:rPr>
          <w:t>.</w:t>
        </w:r>
        <w:r w:rsidRPr="00DE4E53">
          <w:rPr>
            <w:rFonts w:eastAsia="Calibri"/>
            <w:color w:val="0000FF"/>
            <w:sz w:val="18"/>
            <w:szCs w:val="18"/>
            <w:lang w:val="fr-FR"/>
          </w:rPr>
          <w:t>ohchr</w:t>
        </w:r>
        <w:r w:rsidR="006D3CE4" w:rsidRPr="006D3CE4">
          <w:rPr>
            <w:rFonts w:eastAsia="Calibri"/>
            <w:color w:val="0000FF"/>
            <w:sz w:val="18"/>
            <w:szCs w:val="18"/>
            <w:lang w:val="fr-FR"/>
          </w:rPr>
          <w:t>.</w:t>
        </w:r>
        <w:r w:rsidRPr="00DE4E53">
          <w:rPr>
            <w:rFonts w:eastAsia="Calibri"/>
            <w:color w:val="0000FF"/>
            <w:sz w:val="18"/>
            <w:szCs w:val="18"/>
            <w:lang w:val="fr-FR"/>
          </w:rPr>
          <w:t>org/fr/node/33623/membership</w:t>
        </w:r>
      </w:hyperlink>
      <w:r w:rsidR="006D3CE4" w:rsidRPr="006D3CE4">
        <w:rPr>
          <w:rFonts w:eastAsia="Times New Roman"/>
          <w:color w:val="0000FF"/>
          <w:sz w:val="18"/>
          <w:szCs w:val="18"/>
          <w:lang w:val="fr-FR"/>
        </w:rPr>
        <w:t>.</w:t>
      </w:r>
    </w:p>
    <w:p w14:paraId="1C1DCD37" w14:textId="37EF8224" w:rsidR="00FB248B" w:rsidRPr="00DE4E53" w:rsidRDefault="00FB248B" w:rsidP="00FB248B">
      <w:pPr>
        <w:spacing w:line="220" w:lineRule="atLeast"/>
        <w:ind w:left="1134" w:right="1134" w:firstLine="170"/>
        <w:rPr>
          <w:rFonts w:eastAsia="Times New Roman"/>
          <w:sz w:val="18"/>
          <w:szCs w:val="18"/>
          <w:lang w:val="fr-FR"/>
        </w:rPr>
      </w:pPr>
      <w:r w:rsidRPr="00DE4E53">
        <w:rPr>
          <w:rFonts w:eastAsia="Calibri"/>
          <w:i/>
          <w:iCs/>
          <w:sz w:val="18"/>
          <w:szCs w:val="18"/>
          <w:vertAlign w:val="superscript"/>
          <w:lang w:val="fr-FR"/>
        </w:rPr>
        <w:t>a</w:t>
      </w:r>
      <w:r w:rsidRPr="00DE4E53">
        <w:rPr>
          <w:rFonts w:eastAsia="Calibri"/>
          <w:sz w:val="18"/>
          <w:szCs w:val="18"/>
          <w:lang w:val="fr-FR"/>
        </w:rPr>
        <w:t xml:space="preserve">  </w:t>
      </w:r>
      <w:r w:rsidRPr="00DE4E53">
        <w:rPr>
          <w:rFonts w:eastAsia="Times New Roman"/>
          <w:sz w:val="18"/>
          <w:szCs w:val="18"/>
          <w:lang w:val="fr-FR"/>
        </w:rPr>
        <w:t>Conformément à l</w:t>
      </w:r>
      <w:r>
        <w:rPr>
          <w:rFonts w:eastAsia="Times New Roman"/>
          <w:sz w:val="18"/>
          <w:szCs w:val="18"/>
          <w:lang w:val="fr-FR"/>
        </w:rPr>
        <w:t>’</w:t>
      </w:r>
      <w:r w:rsidRPr="00DE4E53">
        <w:rPr>
          <w:rFonts w:eastAsia="Times New Roman"/>
          <w:sz w:val="18"/>
          <w:szCs w:val="18"/>
          <w:lang w:val="fr-FR"/>
        </w:rPr>
        <w:t>article 28 (par</w:t>
      </w:r>
      <w:r w:rsidR="006D3CE4" w:rsidRPr="006D3CE4">
        <w:rPr>
          <w:rFonts w:eastAsia="Times New Roman"/>
          <w:sz w:val="18"/>
          <w:szCs w:val="18"/>
          <w:lang w:val="fr-FR"/>
        </w:rPr>
        <w:t>.</w:t>
      </w:r>
      <w:r w:rsidRPr="00DE4E53">
        <w:rPr>
          <w:rFonts w:eastAsia="Times New Roman"/>
          <w:sz w:val="18"/>
          <w:szCs w:val="18"/>
          <w:lang w:val="fr-FR"/>
        </w:rPr>
        <w:t> 3) du Pacte international relatif aux droits civils et politiques, les membres du Comité sont élus et siègent à titre individuel</w:t>
      </w:r>
      <w:r w:rsidR="006D3CE4" w:rsidRPr="006D3CE4">
        <w:rPr>
          <w:rFonts w:eastAsia="Times New Roman"/>
          <w:sz w:val="18"/>
          <w:szCs w:val="18"/>
          <w:lang w:val="fr-FR"/>
        </w:rPr>
        <w:t>.</w:t>
      </w:r>
    </w:p>
    <w:p w14:paraId="40EFBA73" w14:textId="60316D62" w:rsidR="00FB248B" w:rsidRDefault="00FB248B" w:rsidP="00FB248B">
      <w:pPr>
        <w:spacing w:line="220" w:lineRule="atLeast"/>
        <w:ind w:left="1134" w:right="1134" w:firstLine="170"/>
        <w:rPr>
          <w:rFonts w:eastAsia="Times New Roman"/>
          <w:sz w:val="18"/>
          <w:szCs w:val="18"/>
          <w:lang w:val="fr-FR"/>
        </w:rPr>
      </w:pPr>
      <w:r w:rsidRPr="00DE4E53">
        <w:rPr>
          <w:rFonts w:eastAsia="Times New Roman"/>
          <w:i/>
          <w:iCs/>
          <w:sz w:val="18"/>
          <w:szCs w:val="18"/>
          <w:vertAlign w:val="superscript"/>
          <w:lang w:val="fr-FR"/>
        </w:rPr>
        <w:t>b</w:t>
      </w:r>
      <w:r w:rsidRPr="00DE4E53">
        <w:rPr>
          <w:rFonts w:eastAsia="Times New Roman"/>
          <w:sz w:val="18"/>
          <w:szCs w:val="18"/>
          <w:lang w:val="fr-FR"/>
        </w:rPr>
        <w:t xml:space="preserve">  Membre élu à la trente-</w:t>
      </w:r>
      <w:r>
        <w:rPr>
          <w:rFonts w:eastAsia="Times New Roman"/>
          <w:sz w:val="18"/>
          <w:szCs w:val="18"/>
          <w:lang w:val="fr-FR"/>
        </w:rPr>
        <w:t>huitiè</w:t>
      </w:r>
      <w:r w:rsidRPr="00DE4E53">
        <w:rPr>
          <w:rFonts w:eastAsia="Times New Roman"/>
          <w:sz w:val="18"/>
          <w:szCs w:val="18"/>
          <w:lang w:val="fr-FR"/>
        </w:rPr>
        <w:t>me réunion des États parties, tenue à New York le 1</w:t>
      </w:r>
      <w:r>
        <w:rPr>
          <w:rFonts w:eastAsia="Times New Roman"/>
          <w:sz w:val="18"/>
          <w:szCs w:val="18"/>
          <w:lang w:val="fr-FR"/>
        </w:rPr>
        <w:t>7 septembre</w:t>
      </w:r>
      <w:r w:rsidRPr="00DE4E53">
        <w:rPr>
          <w:rFonts w:eastAsia="Times New Roman"/>
          <w:sz w:val="18"/>
          <w:szCs w:val="18"/>
          <w:lang w:val="fr-FR"/>
        </w:rPr>
        <w:t xml:space="preserve"> 20</w:t>
      </w:r>
      <w:r>
        <w:rPr>
          <w:rFonts w:eastAsia="Times New Roman"/>
          <w:sz w:val="18"/>
          <w:szCs w:val="18"/>
          <w:lang w:val="fr-FR"/>
        </w:rPr>
        <w:t>20</w:t>
      </w:r>
      <w:r w:rsidR="006D3CE4" w:rsidRPr="006D3CE4">
        <w:rPr>
          <w:rFonts w:eastAsia="Times New Roman"/>
          <w:sz w:val="18"/>
          <w:szCs w:val="18"/>
          <w:lang w:val="fr-FR"/>
        </w:rPr>
        <w:t>.</w:t>
      </w:r>
      <w:r>
        <w:rPr>
          <w:rFonts w:eastAsia="Times New Roman"/>
          <w:sz w:val="18"/>
          <w:szCs w:val="18"/>
          <w:lang w:val="fr-FR"/>
        </w:rPr>
        <w:t xml:space="preserve"> </w:t>
      </w:r>
    </w:p>
    <w:p w14:paraId="6EA40848" w14:textId="64797B2A" w:rsidR="00AF50C2" w:rsidRDefault="00FB248B" w:rsidP="00FB248B">
      <w:pPr>
        <w:spacing w:line="220" w:lineRule="atLeast"/>
        <w:ind w:left="1134" w:right="1134" w:firstLine="170"/>
        <w:rPr>
          <w:rFonts w:eastAsia="Times New Roman"/>
          <w:sz w:val="18"/>
          <w:szCs w:val="18"/>
          <w:lang w:val="fr-FR"/>
        </w:rPr>
      </w:pPr>
      <w:r w:rsidRPr="00DE4E53">
        <w:rPr>
          <w:rFonts w:eastAsia="Times New Roman"/>
          <w:i/>
          <w:iCs/>
          <w:sz w:val="18"/>
          <w:szCs w:val="18"/>
          <w:vertAlign w:val="superscript"/>
          <w:lang w:val="fr-FR"/>
        </w:rPr>
        <w:t>c</w:t>
      </w:r>
      <w:r w:rsidRPr="00DE4E53">
        <w:rPr>
          <w:rFonts w:eastAsia="Times New Roman"/>
          <w:sz w:val="18"/>
          <w:szCs w:val="18"/>
          <w:lang w:val="fr-FR"/>
        </w:rPr>
        <w:t xml:space="preserve">  Membre élu à la trente-</w:t>
      </w:r>
      <w:r>
        <w:rPr>
          <w:rFonts w:eastAsia="Times New Roman"/>
          <w:sz w:val="18"/>
          <w:szCs w:val="18"/>
          <w:lang w:val="fr-FR"/>
        </w:rPr>
        <w:t>neuvi</w:t>
      </w:r>
      <w:r w:rsidRPr="00DE4E53">
        <w:rPr>
          <w:rFonts w:eastAsia="Times New Roman"/>
          <w:sz w:val="18"/>
          <w:szCs w:val="18"/>
          <w:lang w:val="fr-FR"/>
        </w:rPr>
        <w:t>ème réunion des États parties, tenue à New York le 17 </w:t>
      </w:r>
      <w:r>
        <w:rPr>
          <w:rFonts w:eastAsia="Times New Roman"/>
          <w:sz w:val="18"/>
          <w:szCs w:val="18"/>
          <w:lang w:val="fr-FR"/>
        </w:rPr>
        <w:t>juin</w:t>
      </w:r>
      <w:r w:rsidRPr="00DE4E53">
        <w:rPr>
          <w:rFonts w:eastAsia="Times New Roman"/>
          <w:sz w:val="18"/>
          <w:szCs w:val="18"/>
          <w:lang w:val="fr-FR"/>
        </w:rPr>
        <w:t xml:space="preserve"> 202</w:t>
      </w:r>
      <w:r>
        <w:rPr>
          <w:rFonts w:eastAsia="Times New Roman"/>
          <w:sz w:val="18"/>
          <w:szCs w:val="18"/>
          <w:lang w:val="fr-FR"/>
        </w:rPr>
        <w:t>2</w:t>
      </w:r>
      <w:r w:rsidR="006D3CE4" w:rsidRPr="006D3CE4">
        <w:rPr>
          <w:rFonts w:eastAsia="Times New Roman"/>
          <w:sz w:val="18"/>
          <w:szCs w:val="18"/>
          <w:lang w:val="fr-FR"/>
        </w:rPr>
        <w:t>.</w:t>
      </w:r>
    </w:p>
    <w:p w14:paraId="28768432" w14:textId="65BA4003" w:rsidR="00FB248B" w:rsidRPr="00FB248B" w:rsidRDefault="00FB248B" w:rsidP="00FB248B">
      <w:pPr>
        <w:pStyle w:val="SingleTxtG"/>
        <w:spacing w:before="240" w:after="0"/>
        <w:jc w:val="center"/>
        <w:rPr>
          <w:u w:val="single"/>
        </w:rPr>
      </w:pPr>
      <w:r>
        <w:rPr>
          <w:u w:val="single"/>
        </w:rPr>
        <w:tab/>
      </w:r>
      <w:r>
        <w:rPr>
          <w:u w:val="single"/>
        </w:rPr>
        <w:tab/>
      </w:r>
      <w:r>
        <w:rPr>
          <w:u w:val="single"/>
        </w:rPr>
        <w:tab/>
      </w:r>
    </w:p>
    <w:sectPr w:rsidR="00FB248B" w:rsidRPr="00FB248B" w:rsidSect="005153A7">
      <w:headerReference w:type="default" r:id="rId130"/>
      <w:footerReference w:type="default" r:id="rId131"/>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0E028" w14:textId="77777777" w:rsidR="00B93E7F" w:rsidRDefault="00B93E7F"/>
  </w:endnote>
  <w:endnote w:type="continuationSeparator" w:id="0">
    <w:p w14:paraId="5763DC69" w14:textId="77777777" w:rsidR="00B93E7F" w:rsidRDefault="00B93E7F">
      <w:pPr>
        <w:pStyle w:val="Pieddepage"/>
      </w:pPr>
    </w:p>
  </w:endnote>
  <w:endnote w:type="continuationNotice" w:id="1">
    <w:p w14:paraId="2F32BEF3" w14:textId="77777777" w:rsidR="00B93E7F" w:rsidRPr="00C451B9" w:rsidRDefault="00B93E7F"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9CBCA" w14:textId="77777777" w:rsidR="00BD03A2" w:rsidRDefault="005153A7">
    <w:pPr>
      <w:pStyle w:val="Pieddepage"/>
    </w:pPr>
    <w:r>
      <w:rPr>
        <w:noProof/>
        <w:lang w:eastAsia="fr-CH"/>
      </w:rPr>
      <w:drawing>
        <wp:anchor distT="0" distB="0" distL="114300" distR="114300" simplePos="0" relativeHeight="251660288" behindDoc="0" locked="0" layoutInCell="1" allowOverlap="1" wp14:anchorId="19A9B992" wp14:editId="1F40D07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D03A2">
      <w:rPr>
        <w:noProof/>
        <w:lang w:eastAsia="fr-CH"/>
      </w:rPr>
      <w:drawing>
        <wp:anchor distT="0" distB="0" distL="114300" distR="114300" simplePos="0" relativeHeight="251659264" behindDoc="0" locked="0" layoutInCell="1" allowOverlap="0" wp14:anchorId="7ABFA32D" wp14:editId="24E3F2DB">
          <wp:simplePos x="0" y="0"/>
          <wp:positionH relativeFrom="margin">
            <wp:posOffset>4319905</wp:posOffset>
          </wp:positionH>
          <wp:positionV relativeFrom="margin">
            <wp:posOffset>9144000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CA0A4" w14:textId="77777777" w:rsidR="005153A7" w:rsidRDefault="005153A7">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AFAC6" w14:textId="77777777" w:rsidR="00B7180A" w:rsidRDefault="00B7180A">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F30FE" w14:textId="77777777" w:rsidR="00B7180A" w:rsidRDefault="00B7180A">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50760" w14:textId="510DE4B8" w:rsidR="005153A7" w:rsidRPr="005153A7" w:rsidRDefault="005153A7" w:rsidP="005153A7">
    <w:pPr>
      <w:pStyle w:val="Pieddepage"/>
      <w:tabs>
        <w:tab w:val="right" w:pos="9638"/>
      </w:tabs>
    </w:pPr>
    <w:r w:rsidRPr="005153A7">
      <w:rPr>
        <w:b/>
        <w:sz w:val="18"/>
      </w:rPr>
      <w:fldChar w:fldCharType="begin"/>
    </w:r>
    <w:r w:rsidRPr="005153A7">
      <w:rPr>
        <w:b/>
        <w:sz w:val="18"/>
      </w:rPr>
      <w:instrText xml:space="preserve"> PAGE  \* MERGEFORMAT </w:instrText>
    </w:r>
    <w:r w:rsidRPr="005153A7">
      <w:rPr>
        <w:b/>
        <w:sz w:val="18"/>
      </w:rPr>
      <w:fldChar w:fldCharType="separate"/>
    </w:r>
    <w:r w:rsidRPr="005153A7">
      <w:rPr>
        <w:b/>
        <w:noProof/>
        <w:sz w:val="18"/>
      </w:rPr>
      <w:t>iv</w:t>
    </w:r>
    <w:r w:rsidRPr="005153A7">
      <w:rPr>
        <w:b/>
        <w:sz w:val="18"/>
      </w:rPr>
      <w:fldChar w:fldCharType="end"/>
    </w:r>
    <w:r>
      <w:rPr>
        <w:b/>
        <w:sz w:val="18"/>
      </w:rPr>
      <w:tab/>
    </w:r>
    <w:r>
      <w:t>GE</w:t>
    </w:r>
    <w:r w:rsidR="006D3CE4" w:rsidRPr="006D3CE4">
      <w:t>.</w:t>
    </w:r>
    <w:r>
      <w:t>23-12086</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57994" w14:textId="78EC78D2" w:rsidR="00B7180A" w:rsidRPr="005153A7" w:rsidRDefault="005153A7" w:rsidP="005153A7">
    <w:pPr>
      <w:pStyle w:val="Pieddepage"/>
      <w:tabs>
        <w:tab w:val="right" w:pos="9638"/>
      </w:tabs>
      <w:rPr>
        <w:b/>
        <w:sz w:val="18"/>
      </w:rPr>
    </w:pPr>
    <w:r>
      <w:t>GE</w:t>
    </w:r>
    <w:r w:rsidR="006D3CE4" w:rsidRPr="006D3CE4">
      <w:t>.</w:t>
    </w:r>
    <w:r>
      <w:t>23-12086</w:t>
    </w:r>
    <w:r>
      <w:tab/>
    </w:r>
    <w:r w:rsidRPr="005153A7">
      <w:rPr>
        <w:b/>
        <w:sz w:val="18"/>
      </w:rPr>
      <w:fldChar w:fldCharType="begin"/>
    </w:r>
    <w:r w:rsidRPr="005153A7">
      <w:rPr>
        <w:b/>
        <w:sz w:val="18"/>
      </w:rPr>
      <w:instrText xml:space="preserve"> PAGE  \* MERGEFORMAT </w:instrText>
    </w:r>
    <w:r w:rsidRPr="005153A7">
      <w:rPr>
        <w:b/>
        <w:sz w:val="18"/>
      </w:rPr>
      <w:fldChar w:fldCharType="separate"/>
    </w:r>
    <w:r w:rsidRPr="005153A7">
      <w:rPr>
        <w:b/>
        <w:noProof/>
        <w:sz w:val="18"/>
      </w:rPr>
      <w:t>v</w:t>
    </w:r>
    <w:r w:rsidRPr="005153A7">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0EC2D" w14:textId="23E351BB" w:rsidR="005153A7" w:rsidRPr="005153A7" w:rsidRDefault="005153A7" w:rsidP="005153A7">
    <w:pPr>
      <w:pStyle w:val="Pieddepage"/>
      <w:tabs>
        <w:tab w:val="right" w:pos="9638"/>
      </w:tabs>
      <w:spacing w:before="120"/>
      <w:rPr>
        <w:b/>
        <w:sz w:val="18"/>
      </w:rPr>
    </w:pPr>
    <w:r>
      <w:rPr>
        <w:sz w:val="20"/>
      </w:rPr>
      <w:t>GE</w:t>
    </w:r>
    <w:r w:rsidR="006D3CE4" w:rsidRPr="006D3CE4">
      <w:rPr>
        <w:sz w:val="20"/>
      </w:rPr>
      <w:t>.</w:t>
    </w:r>
    <w:r>
      <w:rPr>
        <w:sz w:val="20"/>
      </w:rPr>
      <w:t>23-12086  (F)    150923    180923</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B134D" w14:textId="7534E9D6" w:rsidR="005153A7" w:rsidRPr="005153A7" w:rsidRDefault="005153A7" w:rsidP="005153A7">
    <w:pPr>
      <w:pStyle w:val="Pieddepage"/>
      <w:tabs>
        <w:tab w:val="right" w:pos="9638"/>
      </w:tabs>
      <w:rPr>
        <w:b/>
        <w:sz w:val="18"/>
      </w:rPr>
    </w:pPr>
    <w:r>
      <w:t>GE</w:t>
    </w:r>
    <w:r w:rsidR="006D3CE4" w:rsidRPr="006D3CE4">
      <w:t>.</w:t>
    </w:r>
    <w:r>
      <w:t>23-12086</w:t>
    </w:r>
    <w:r>
      <w:tab/>
    </w:r>
    <w:r w:rsidRPr="005153A7">
      <w:rPr>
        <w:b/>
        <w:sz w:val="18"/>
      </w:rPr>
      <w:fldChar w:fldCharType="begin"/>
    </w:r>
    <w:r w:rsidRPr="005153A7">
      <w:rPr>
        <w:b/>
        <w:sz w:val="18"/>
      </w:rPr>
      <w:instrText xml:space="preserve"> PAGE  \* MERGEFORMAT </w:instrText>
    </w:r>
    <w:r w:rsidRPr="005153A7">
      <w:rPr>
        <w:b/>
        <w:sz w:val="18"/>
      </w:rPr>
      <w:fldChar w:fldCharType="separate"/>
    </w:r>
    <w:r w:rsidRPr="005153A7">
      <w:rPr>
        <w:b/>
        <w:noProof/>
        <w:sz w:val="18"/>
      </w:rPr>
      <w:t>v</w:t>
    </w:r>
    <w:r w:rsidRPr="005153A7">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93F4B" w14:textId="77777777" w:rsidR="00B93E7F" w:rsidRPr="00D27D5E" w:rsidRDefault="00B93E7F" w:rsidP="00D27D5E">
      <w:pPr>
        <w:tabs>
          <w:tab w:val="right" w:pos="2155"/>
        </w:tabs>
        <w:spacing w:after="80"/>
        <w:ind w:left="680"/>
        <w:rPr>
          <w:u w:val="single"/>
        </w:rPr>
      </w:pPr>
      <w:r>
        <w:rPr>
          <w:u w:val="single"/>
        </w:rPr>
        <w:tab/>
      </w:r>
    </w:p>
  </w:footnote>
  <w:footnote w:type="continuationSeparator" w:id="0">
    <w:p w14:paraId="6B743604" w14:textId="77777777" w:rsidR="00B93E7F" w:rsidRPr="00D171D4" w:rsidRDefault="00B93E7F" w:rsidP="00D171D4">
      <w:pPr>
        <w:tabs>
          <w:tab w:val="right" w:pos="2155"/>
        </w:tabs>
        <w:spacing w:after="80"/>
        <w:ind w:left="680"/>
        <w:rPr>
          <w:u w:val="single"/>
        </w:rPr>
      </w:pPr>
      <w:r w:rsidRPr="00D171D4">
        <w:rPr>
          <w:u w:val="single"/>
        </w:rPr>
        <w:tab/>
      </w:r>
    </w:p>
  </w:footnote>
  <w:footnote w:type="continuationNotice" w:id="1">
    <w:p w14:paraId="649BDFCC" w14:textId="77777777" w:rsidR="00B93E7F" w:rsidRPr="00C451B9" w:rsidRDefault="00B93E7F" w:rsidP="00C451B9">
      <w:pPr>
        <w:spacing w:line="240" w:lineRule="auto"/>
        <w:rPr>
          <w:sz w:val="2"/>
          <w:szCs w:val="2"/>
        </w:rPr>
      </w:pPr>
    </w:p>
  </w:footnote>
  <w:footnote w:id="2">
    <w:p w14:paraId="660BC861" w14:textId="6F940B25" w:rsidR="00FB248B" w:rsidRPr="004A7A60" w:rsidRDefault="00FB248B" w:rsidP="00FB248B">
      <w:pPr>
        <w:pStyle w:val="Notedebasdepage"/>
        <w:rPr>
          <w:lang w:val="en-CA"/>
        </w:rPr>
      </w:pPr>
      <w:r w:rsidRPr="009E323D">
        <w:tab/>
      </w:r>
      <w:r w:rsidRPr="000901BD">
        <w:rPr>
          <w:rStyle w:val="Appelnotedebasdep"/>
        </w:rPr>
        <w:footnoteRef/>
      </w:r>
      <w:r w:rsidRPr="004A7A60">
        <w:rPr>
          <w:lang w:val="en-CA"/>
        </w:rPr>
        <w:tab/>
      </w:r>
      <w:hyperlink r:id="rId1" w:history="1">
        <w:r w:rsidRPr="004A7A60">
          <w:rPr>
            <w:rStyle w:val="Lienhypertexte"/>
            <w:szCs w:val="18"/>
            <w:lang w:val="en-CA"/>
          </w:rPr>
          <w:t>A/60/4</w:t>
        </w:r>
        <w:r w:rsidRPr="004A7A60">
          <w:rPr>
            <w:rStyle w:val="Lienhypertexte"/>
            <w:szCs w:val="18"/>
            <w:lang w:val="en-CA"/>
          </w:rPr>
          <w:t>0</w:t>
        </w:r>
        <w:r w:rsidRPr="004A7A60">
          <w:rPr>
            <w:rStyle w:val="Lienhypertexte"/>
            <w:szCs w:val="18"/>
            <w:lang w:val="en-CA"/>
          </w:rPr>
          <w:t xml:space="preserve"> (vol</w:t>
        </w:r>
        <w:r w:rsidR="006D3CE4" w:rsidRPr="006D3CE4">
          <w:rPr>
            <w:rStyle w:val="Lienhypertexte"/>
            <w:szCs w:val="18"/>
            <w:lang w:val="en-CA"/>
          </w:rPr>
          <w:t>.</w:t>
        </w:r>
        <w:r w:rsidRPr="004A7A60">
          <w:rPr>
            <w:rStyle w:val="Lienhypertexte"/>
            <w:szCs w:val="18"/>
            <w:lang w:val="en-CA"/>
          </w:rPr>
          <w:t> I</w:t>
        </w:r>
      </w:hyperlink>
      <w:r w:rsidRPr="004A7A60">
        <w:rPr>
          <w:lang w:val="en-CA"/>
        </w:rPr>
        <w:t>), chap</w:t>
      </w:r>
      <w:r w:rsidR="006D3CE4" w:rsidRPr="006D3CE4">
        <w:rPr>
          <w:lang w:val="en-CA"/>
        </w:rPr>
        <w:t>.</w:t>
      </w:r>
      <w:r w:rsidRPr="004A7A60">
        <w:rPr>
          <w:lang w:val="en-CA"/>
        </w:rPr>
        <w:t> I, par</w:t>
      </w:r>
      <w:r w:rsidR="006D3CE4" w:rsidRPr="006D3CE4">
        <w:rPr>
          <w:lang w:val="en-CA"/>
        </w:rPr>
        <w:t>.</w:t>
      </w:r>
      <w:r w:rsidRPr="004A7A60">
        <w:rPr>
          <w:lang w:val="en-CA"/>
        </w:rPr>
        <w:t> 28</w:t>
      </w:r>
      <w:r w:rsidR="006D3CE4" w:rsidRPr="006D3CE4">
        <w:rPr>
          <w:lang w:val="en-CA"/>
        </w:rPr>
        <w:t>.</w:t>
      </w:r>
    </w:p>
  </w:footnote>
  <w:footnote w:id="3">
    <w:p w14:paraId="6D1311D2" w14:textId="6050FDDD" w:rsidR="00FB248B" w:rsidRPr="004A7A60" w:rsidRDefault="00FB248B" w:rsidP="00FB248B">
      <w:pPr>
        <w:pStyle w:val="Notedebasdepage"/>
        <w:rPr>
          <w:lang w:val="en-CA"/>
        </w:rPr>
      </w:pPr>
      <w:r w:rsidRPr="004A7A60">
        <w:rPr>
          <w:szCs w:val="18"/>
          <w:lang w:val="en-CA"/>
        </w:rPr>
        <w:tab/>
      </w:r>
      <w:r w:rsidRPr="000901BD">
        <w:rPr>
          <w:rStyle w:val="Appelnotedebasdep"/>
        </w:rPr>
        <w:footnoteRef/>
      </w:r>
      <w:r w:rsidRPr="004A7A60">
        <w:rPr>
          <w:szCs w:val="18"/>
          <w:lang w:val="en-CA"/>
        </w:rPr>
        <w:tab/>
      </w:r>
      <w:hyperlink r:id="rId2" w:history="1">
        <w:r w:rsidRPr="004A7A60">
          <w:rPr>
            <w:rStyle w:val="Lienhypertexte"/>
            <w:szCs w:val="18"/>
            <w:lang w:val="en-CA"/>
          </w:rPr>
          <w:t>A/4</w:t>
        </w:r>
        <w:r w:rsidRPr="004A7A60">
          <w:rPr>
            <w:rStyle w:val="Lienhypertexte"/>
            <w:szCs w:val="18"/>
            <w:lang w:val="en-CA"/>
          </w:rPr>
          <w:t>7</w:t>
        </w:r>
        <w:r w:rsidRPr="004A7A60">
          <w:rPr>
            <w:rStyle w:val="Lienhypertexte"/>
            <w:szCs w:val="18"/>
            <w:lang w:val="en-CA"/>
          </w:rPr>
          <w:t>/</w:t>
        </w:r>
        <w:r w:rsidRPr="004A7A60">
          <w:rPr>
            <w:rStyle w:val="Lienhypertexte"/>
            <w:szCs w:val="18"/>
            <w:lang w:val="en-CA"/>
          </w:rPr>
          <w:t>40</w:t>
        </w:r>
      </w:hyperlink>
      <w:r w:rsidRPr="004A7A60">
        <w:rPr>
          <w:lang w:val="en-CA"/>
        </w:rPr>
        <w:t>, chap</w:t>
      </w:r>
      <w:r w:rsidR="006D3CE4" w:rsidRPr="006D3CE4">
        <w:rPr>
          <w:lang w:val="en-CA"/>
        </w:rPr>
        <w:t>.</w:t>
      </w:r>
      <w:r w:rsidRPr="004A7A60">
        <w:rPr>
          <w:lang w:val="en-CA"/>
        </w:rPr>
        <w:t> I, sect</w:t>
      </w:r>
      <w:r w:rsidR="006D3CE4" w:rsidRPr="006D3CE4">
        <w:rPr>
          <w:lang w:val="en-CA"/>
        </w:rPr>
        <w:t>.</w:t>
      </w:r>
      <w:r w:rsidRPr="004A7A60">
        <w:rPr>
          <w:lang w:val="en-CA"/>
        </w:rPr>
        <w:t> E, par</w:t>
      </w:r>
      <w:r w:rsidR="006D3CE4" w:rsidRPr="006D3CE4">
        <w:rPr>
          <w:lang w:val="en-CA"/>
        </w:rPr>
        <w:t>.</w:t>
      </w:r>
      <w:r w:rsidRPr="004A7A60">
        <w:rPr>
          <w:lang w:val="en-CA"/>
        </w:rPr>
        <w:t> 18</w:t>
      </w:r>
      <w:r w:rsidR="006D3CE4" w:rsidRPr="006D3CE4">
        <w:rPr>
          <w:lang w:val="en-CA"/>
        </w:rPr>
        <w:t>.</w:t>
      </w:r>
    </w:p>
  </w:footnote>
  <w:footnote w:id="4">
    <w:p w14:paraId="0F9F844D" w14:textId="7FFC205B" w:rsidR="00FB248B" w:rsidRPr="004A7A60" w:rsidRDefault="00FB248B" w:rsidP="00FB248B">
      <w:pPr>
        <w:pStyle w:val="Notedebasdepage"/>
        <w:rPr>
          <w:lang w:val="en-CA"/>
        </w:rPr>
      </w:pPr>
      <w:r w:rsidRPr="004A7A60">
        <w:rPr>
          <w:lang w:val="en-CA"/>
        </w:rPr>
        <w:tab/>
      </w:r>
      <w:r w:rsidRPr="000901BD">
        <w:rPr>
          <w:rStyle w:val="Appelnotedebasdep"/>
        </w:rPr>
        <w:footnoteRef/>
      </w:r>
      <w:r w:rsidRPr="004A7A60">
        <w:rPr>
          <w:lang w:val="en-CA"/>
        </w:rPr>
        <w:tab/>
      </w:r>
      <w:hyperlink r:id="rId3" w:history="1">
        <w:r w:rsidRPr="00FB248B">
          <w:rPr>
            <w:rStyle w:val="Lienhypertexte"/>
            <w:lang w:val="en-CA"/>
          </w:rPr>
          <w:t>CCPR/C/CHN-HKG/CO/4</w:t>
        </w:r>
      </w:hyperlink>
      <w:r w:rsidRPr="00442D04">
        <w:rPr>
          <w:lang w:val="en-CA"/>
        </w:rPr>
        <w:t xml:space="preserve">, </w:t>
      </w:r>
      <w:hyperlink r:id="rId4" w:history="1">
        <w:r w:rsidRPr="00FB248B">
          <w:rPr>
            <w:rStyle w:val="Lienhypertexte"/>
            <w:lang w:val="en-CA"/>
          </w:rPr>
          <w:t>CCPR/C/CHN-MAC/CO/2</w:t>
        </w:r>
      </w:hyperlink>
      <w:r w:rsidRPr="00442D04">
        <w:rPr>
          <w:lang w:val="en-CA"/>
        </w:rPr>
        <w:t xml:space="preserve">, </w:t>
      </w:r>
      <w:hyperlink r:id="rId5" w:history="1">
        <w:r w:rsidRPr="00FB248B">
          <w:rPr>
            <w:rStyle w:val="Lienhypertexte"/>
            <w:lang w:val="en-CA"/>
          </w:rPr>
          <w:t>CCPR/C/GEO/CO/5</w:t>
        </w:r>
      </w:hyperlink>
      <w:r w:rsidRPr="00442D04">
        <w:rPr>
          <w:lang w:val="en-CA"/>
        </w:rPr>
        <w:t xml:space="preserve">, </w:t>
      </w:r>
      <w:hyperlink r:id="rId6" w:history="1">
        <w:r w:rsidRPr="00FB248B">
          <w:rPr>
            <w:rStyle w:val="Lienhypertexte"/>
            <w:lang w:val="en-CA"/>
          </w:rPr>
          <w:t>CCPR/C/IRL/CO/5</w:t>
        </w:r>
      </w:hyperlink>
      <w:r w:rsidRPr="00442D04">
        <w:rPr>
          <w:lang w:val="en-CA"/>
        </w:rPr>
        <w:t xml:space="preserve">, </w:t>
      </w:r>
      <w:hyperlink r:id="rId7" w:history="1">
        <w:r w:rsidRPr="00FB248B">
          <w:rPr>
            <w:rStyle w:val="Lienhypertexte"/>
            <w:lang w:val="en-CA"/>
          </w:rPr>
          <w:t>CCPR/C/LUX/CO/4</w:t>
        </w:r>
      </w:hyperlink>
      <w:r w:rsidRPr="00442D04">
        <w:rPr>
          <w:lang w:val="en-CA"/>
        </w:rPr>
        <w:t xml:space="preserve"> </w:t>
      </w:r>
      <w:r>
        <w:rPr>
          <w:lang w:val="en-CA"/>
        </w:rPr>
        <w:t>et</w:t>
      </w:r>
      <w:r w:rsidRPr="00442D04">
        <w:rPr>
          <w:lang w:val="en-CA"/>
        </w:rPr>
        <w:t xml:space="preserve"> </w:t>
      </w:r>
      <w:hyperlink r:id="rId8" w:history="1">
        <w:r w:rsidRPr="00FB248B">
          <w:rPr>
            <w:rStyle w:val="Lienhypertexte"/>
            <w:lang w:val="en-CA"/>
          </w:rPr>
          <w:t>CCPR/C/URY/CO/6</w:t>
        </w:r>
      </w:hyperlink>
      <w:r w:rsidR="006D3CE4" w:rsidRPr="006D3CE4">
        <w:rPr>
          <w:lang w:val="en-CA"/>
        </w:rPr>
        <w:t>.</w:t>
      </w:r>
      <w:r w:rsidRPr="004A7A60">
        <w:rPr>
          <w:lang w:val="en-CA"/>
        </w:rPr>
        <w:t xml:space="preserve"> </w:t>
      </w:r>
    </w:p>
  </w:footnote>
  <w:footnote w:id="5">
    <w:p w14:paraId="75A33DBC" w14:textId="67C1FC23" w:rsidR="00FB248B" w:rsidRPr="004A7A60" w:rsidRDefault="00FB248B" w:rsidP="00FB248B">
      <w:pPr>
        <w:pStyle w:val="Notedebasdepage"/>
        <w:rPr>
          <w:lang w:val="en-US"/>
        </w:rPr>
      </w:pPr>
      <w:r w:rsidRPr="004A7A60">
        <w:rPr>
          <w:lang w:val="en-CA"/>
        </w:rPr>
        <w:tab/>
      </w:r>
      <w:r w:rsidRPr="000901BD">
        <w:rPr>
          <w:rStyle w:val="Appelnotedebasdep"/>
        </w:rPr>
        <w:footnoteRef/>
      </w:r>
      <w:r>
        <w:rPr>
          <w:lang w:val="en-US"/>
        </w:rPr>
        <w:tab/>
      </w:r>
      <w:hyperlink r:id="rId9" w:history="1">
        <w:r w:rsidRPr="00FB248B">
          <w:rPr>
            <w:rStyle w:val="Lienhypertexte"/>
            <w:lang w:val="en-US"/>
          </w:rPr>
          <w:t>CCPR/C/ETH/CO/2</w:t>
        </w:r>
      </w:hyperlink>
      <w:r w:rsidRPr="00BB2BFD">
        <w:rPr>
          <w:lang w:val="en-US"/>
        </w:rPr>
        <w:t xml:space="preserve">, </w:t>
      </w:r>
      <w:hyperlink r:id="rId10" w:history="1">
        <w:r w:rsidRPr="00FB248B">
          <w:rPr>
            <w:rStyle w:val="Lienhypertexte"/>
            <w:lang w:val="en-US"/>
          </w:rPr>
          <w:t>CCPR/C/JPN/CO/7</w:t>
        </w:r>
      </w:hyperlink>
      <w:r w:rsidRPr="00BB2BFD">
        <w:rPr>
          <w:lang w:val="en-US"/>
        </w:rPr>
        <w:t xml:space="preserve">, </w:t>
      </w:r>
      <w:hyperlink r:id="rId11" w:history="1">
        <w:r w:rsidRPr="00FB248B">
          <w:rPr>
            <w:rStyle w:val="Lienhypertexte"/>
            <w:lang w:val="en-US"/>
          </w:rPr>
          <w:t>CCPR/C/KGZ/CO/3</w:t>
        </w:r>
      </w:hyperlink>
      <w:r w:rsidRPr="00BB2BFD">
        <w:rPr>
          <w:lang w:val="en-US"/>
        </w:rPr>
        <w:t xml:space="preserve">, </w:t>
      </w:r>
      <w:hyperlink r:id="rId12" w:history="1">
        <w:r w:rsidRPr="00FB248B">
          <w:rPr>
            <w:rStyle w:val="Lienhypertexte"/>
            <w:lang w:val="en-US"/>
          </w:rPr>
          <w:t>CCPR/C/NIC/CO/4</w:t>
        </w:r>
      </w:hyperlink>
      <w:r w:rsidRPr="00BB2BFD">
        <w:rPr>
          <w:lang w:val="en-US"/>
        </w:rPr>
        <w:t xml:space="preserve">, </w:t>
      </w:r>
      <w:hyperlink r:id="rId13" w:history="1">
        <w:r w:rsidRPr="00FB248B">
          <w:rPr>
            <w:rStyle w:val="Lienhypertexte"/>
            <w:lang w:val="en-US"/>
          </w:rPr>
          <w:t>CCPR/C/PHL/CO/5</w:t>
        </w:r>
      </w:hyperlink>
      <w:r w:rsidRPr="00BB2BFD">
        <w:rPr>
          <w:lang w:val="en-US"/>
        </w:rPr>
        <w:t xml:space="preserve"> </w:t>
      </w:r>
      <w:r>
        <w:rPr>
          <w:lang w:val="en-US"/>
        </w:rPr>
        <w:t>et</w:t>
      </w:r>
      <w:r w:rsidRPr="00BB2BFD">
        <w:rPr>
          <w:lang w:val="en-US"/>
        </w:rPr>
        <w:t xml:space="preserve"> </w:t>
      </w:r>
      <w:hyperlink r:id="rId14" w:history="1">
        <w:r w:rsidRPr="00FB248B">
          <w:rPr>
            <w:rStyle w:val="Lienhypertexte"/>
            <w:lang w:val="en-US"/>
          </w:rPr>
          <w:t>CCPR/C/RUS/CO/8</w:t>
        </w:r>
      </w:hyperlink>
      <w:r w:rsidR="006D3CE4" w:rsidRPr="006D3CE4">
        <w:rPr>
          <w:lang w:val="en-US"/>
        </w:rPr>
        <w:t>.</w:t>
      </w:r>
    </w:p>
  </w:footnote>
  <w:footnote w:id="6">
    <w:p w14:paraId="1284453E" w14:textId="56965F9B" w:rsidR="00FB248B" w:rsidRPr="004A7A60" w:rsidRDefault="00FB248B" w:rsidP="00FB248B">
      <w:pPr>
        <w:pStyle w:val="Notedebasdepage"/>
        <w:rPr>
          <w:lang w:val="en-US"/>
        </w:rPr>
      </w:pPr>
      <w:r>
        <w:rPr>
          <w:lang w:val="en-US"/>
        </w:rPr>
        <w:tab/>
      </w:r>
      <w:r w:rsidRPr="000901BD">
        <w:rPr>
          <w:rStyle w:val="Appelnotedebasdep"/>
        </w:rPr>
        <w:footnoteRef/>
      </w:r>
      <w:r>
        <w:rPr>
          <w:lang w:val="en-US"/>
        </w:rPr>
        <w:tab/>
      </w:r>
      <w:hyperlink r:id="rId15" w:history="1">
        <w:r w:rsidRPr="00FB248B">
          <w:rPr>
            <w:rStyle w:val="Lienhypertexte"/>
            <w:lang w:val="en-US"/>
          </w:rPr>
          <w:t>CCPR/C/EGY/CO/5</w:t>
        </w:r>
      </w:hyperlink>
      <w:r w:rsidRPr="000134B3">
        <w:rPr>
          <w:lang w:val="en-US"/>
        </w:rPr>
        <w:t xml:space="preserve">, </w:t>
      </w:r>
      <w:hyperlink r:id="rId16" w:history="1">
        <w:r w:rsidRPr="00FB248B">
          <w:rPr>
            <w:rStyle w:val="Lienhypertexte"/>
            <w:lang w:val="en-US"/>
          </w:rPr>
          <w:t>CCPR/C/PAN/CO/4</w:t>
        </w:r>
      </w:hyperlink>
      <w:r w:rsidRPr="000134B3">
        <w:rPr>
          <w:lang w:val="en-US"/>
        </w:rPr>
        <w:t xml:space="preserve">, </w:t>
      </w:r>
      <w:hyperlink r:id="rId17" w:history="1">
        <w:r w:rsidRPr="00FB248B">
          <w:rPr>
            <w:rStyle w:val="Lienhypertexte"/>
            <w:lang w:val="en-US"/>
          </w:rPr>
          <w:t>CCPR/C/PER/CO/6</w:t>
        </w:r>
      </w:hyperlink>
      <w:r w:rsidRPr="000134B3">
        <w:rPr>
          <w:lang w:val="en-US"/>
        </w:rPr>
        <w:t xml:space="preserve">, </w:t>
      </w:r>
      <w:hyperlink r:id="rId18" w:history="1">
        <w:r w:rsidRPr="00FB248B">
          <w:rPr>
            <w:rStyle w:val="Lienhypertexte"/>
            <w:lang w:val="en-US"/>
          </w:rPr>
          <w:t>CCPR/C/LKA/CO/6</w:t>
        </w:r>
      </w:hyperlink>
      <w:r w:rsidRPr="000134B3">
        <w:rPr>
          <w:lang w:val="en-US"/>
        </w:rPr>
        <w:t xml:space="preserve">, </w:t>
      </w:r>
      <w:hyperlink r:id="rId19" w:history="1">
        <w:r w:rsidRPr="00FB248B">
          <w:rPr>
            <w:rStyle w:val="Lienhypertexte"/>
            <w:lang w:val="en-US"/>
          </w:rPr>
          <w:t>CCPR/C/TKM/CO/3</w:t>
        </w:r>
      </w:hyperlink>
      <w:r w:rsidRPr="000134B3">
        <w:rPr>
          <w:lang w:val="en-US"/>
        </w:rPr>
        <w:t xml:space="preserve"> </w:t>
      </w:r>
      <w:r>
        <w:rPr>
          <w:lang w:val="en-US"/>
        </w:rPr>
        <w:t>et</w:t>
      </w:r>
      <w:r w:rsidRPr="000134B3">
        <w:rPr>
          <w:lang w:val="en-US"/>
        </w:rPr>
        <w:t xml:space="preserve"> </w:t>
      </w:r>
      <w:hyperlink r:id="rId20" w:history="1">
        <w:r w:rsidRPr="00FB248B">
          <w:rPr>
            <w:rStyle w:val="Lienhypertexte"/>
            <w:lang w:val="en-US"/>
          </w:rPr>
          <w:t>CCPR/C/ZMB/CO/4</w:t>
        </w:r>
      </w:hyperlink>
      <w:r w:rsidR="006D3CE4" w:rsidRPr="006D3CE4">
        <w:rPr>
          <w:lang w:val="en-GB"/>
        </w:rPr>
        <w:t>.</w:t>
      </w:r>
    </w:p>
  </w:footnote>
  <w:footnote w:id="7">
    <w:p w14:paraId="77611D62" w14:textId="66FD559B" w:rsidR="00FB248B" w:rsidRPr="004A7A60" w:rsidRDefault="00FB248B" w:rsidP="00FB248B">
      <w:pPr>
        <w:pStyle w:val="Notedebasdepage"/>
        <w:rPr>
          <w:lang w:val="fr-FR"/>
        </w:rPr>
      </w:pPr>
      <w:r w:rsidRPr="00AA5F47">
        <w:rPr>
          <w:lang w:val="en-US"/>
        </w:rPr>
        <w:tab/>
      </w:r>
      <w:r w:rsidRPr="000901BD">
        <w:rPr>
          <w:rStyle w:val="Appelnotedebasdep"/>
        </w:rPr>
        <w:footnoteRef/>
      </w:r>
      <w:r w:rsidRPr="004A7A60">
        <w:rPr>
          <w:lang w:val="fr-FR"/>
        </w:rPr>
        <w:tab/>
        <w:t xml:space="preserve">Voir </w:t>
      </w:r>
      <w:hyperlink r:id="rId21" w:history="1">
        <w:r w:rsidR="00E43E80" w:rsidRPr="00227A38">
          <w:rPr>
            <w:rStyle w:val="Lienhypertexte"/>
            <w:lang w:val="fr-FR"/>
          </w:rPr>
          <w:t>https://www</w:t>
        </w:r>
        <w:r w:rsidR="006D3CE4" w:rsidRPr="006D3CE4">
          <w:rPr>
            <w:rStyle w:val="Lienhypertexte"/>
            <w:lang w:val="fr-FR"/>
          </w:rPr>
          <w:t>.</w:t>
        </w:r>
        <w:r w:rsidR="00E43E80" w:rsidRPr="00227A38">
          <w:rPr>
            <w:rStyle w:val="Lienhypertexte"/>
            <w:lang w:val="fr-FR"/>
          </w:rPr>
          <w:t>ohchr</w:t>
        </w:r>
        <w:r w:rsidR="006D3CE4" w:rsidRPr="006D3CE4">
          <w:rPr>
            <w:rStyle w:val="Lienhypertexte"/>
            <w:lang w:val="fr-FR"/>
          </w:rPr>
          <w:t>.</w:t>
        </w:r>
        <w:r w:rsidR="00E43E80" w:rsidRPr="00227A38">
          <w:rPr>
            <w:rStyle w:val="Lienhypertexte"/>
            <w:lang w:val="fr-FR"/>
          </w:rPr>
          <w:t>org/fr/treaty-bodies/ccpr</w:t>
        </w:r>
      </w:hyperlink>
      <w:r w:rsidR="006D3CE4" w:rsidRPr="006D3CE4">
        <w:rPr>
          <w:lang w:val="fr-FR"/>
        </w:rPr>
        <w:t>.</w:t>
      </w:r>
      <w:r w:rsidRPr="00CB3B52">
        <w:rPr>
          <w:lang w:val="fr-FR"/>
        </w:rPr>
        <w:t xml:space="preserve"> </w:t>
      </w:r>
    </w:p>
  </w:footnote>
  <w:footnote w:id="8">
    <w:p w14:paraId="63B12BD7" w14:textId="7904AD01" w:rsidR="00FB248B" w:rsidRPr="004A7A60" w:rsidRDefault="00FB248B" w:rsidP="00FB248B">
      <w:pPr>
        <w:pStyle w:val="Notedebasdepage"/>
        <w:rPr>
          <w:lang w:val="fr-FR"/>
        </w:rPr>
      </w:pPr>
      <w:r w:rsidRPr="004A7A60">
        <w:rPr>
          <w:lang w:val="fr-FR"/>
        </w:rPr>
        <w:tab/>
      </w:r>
      <w:r w:rsidRPr="000901BD">
        <w:rPr>
          <w:rStyle w:val="Appelnotedebasdep"/>
        </w:rPr>
        <w:footnoteRef/>
      </w:r>
      <w:r>
        <w:rPr>
          <w:lang w:val="fr-FR"/>
        </w:rPr>
        <w:tab/>
      </w:r>
      <w:hyperlink r:id="rId22" w:history="1">
        <w:r w:rsidR="00E43E80" w:rsidRPr="00227A38">
          <w:rPr>
            <w:rStyle w:val="Lienhypertexte"/>
            <w:lang w:val="fr-FR"/>
          </w:rPr>
          <w:t>https://tbinternet</w:t>
        </w:r>
        <w:r w:rsidR="006D3CE4" w:rsidRPr="006D3CE4">
          <w:rPr>
            <w:rStyle w:val="Lienhypertexte"/>
            <w:lang w:val="fr-FR"/>
          </w:rPr>
          <w:t>.</w:t>
        </w:r>
        <w:r w:rsidR="00E43E80" w:rsidRPr="00227A38">
          <w:rPr>
            <w:rStyle w:val="Lienhypertexte"/>
            <w:lang w:val="fr-FR"/>
          </w:rPr>
          <w:t>ohchr</w:t>
        </w:r>
        <w:r w:rsidR="006D3CE4" w:rsidRPr="006D3CE4">
          <w:rPr>
            <w:rStyle w:val="Lienhypertexte"/>
            <w:lang w:val="fr-FR"/>
          </w:rPr>
          <w:t>.</w:t>
        </w:r>
        <w:r w:rsidR="00E43E80" w:rsidRPr="00227A38">
          <w:rPr>
            <w:rStyle w:val="Lienhypertexte"/>
            <w:lang w:val="fr-FR"/>
          </w:rPr>
          <w:t>org/_layouts/15/TreatyBodyExternal/SessionsList</w:t>
        </w:r>
        <w:r w:rsidR="006D3CE4" w:rsidRPr="006D3CE4">
          <w:rPr>
            <w:rStyle w:val="Lienhypertexte"/>
            <w:lang w:val="fr-FR"/>
          </w:rPr>
          <w:t>.</w:t>
        </w:r>
        <w:r w:rsidR="00E43E80" w:rsidRPr="00227A38">
          <w:rPr>
            <w:rStyle w:val="Lienhypertexte"/>
            <w:lang w:val="fr-FR"/>
          </w:rPr>
          <w:t>aspx?Treaty=CCPR</w:t>
        </w:r>
      </w:hyperlink>
      <w:r w:rsidR="006D3CE4" w:rsidRPr="006D3CE4">
        <w:rPr>
          <w:lang w:val="fr-FR"/>
        </w:rPr>
        <w:t>.</w:t>
      </w:r>
      <w:hyperlink w:history="1"/>
    </w:p>
  </w:footnote>
  <w:footnote w:id="9">
    <w:p w14:paraId="1EEBBF09" w14:textId="6C236451" w:rsidR="00FB248B" w:rsidRPr="003C7935" w:rsidRDefault="00FB248B" w:rsidP="00FB248B">
      <w:pPr>
        <w:pStyle w:val="Notedebasdepage"/>
        <w:rPr>
          <w:lang w:val="fr-FR"/>
        </w:rPr>
      </w:pPr>
      <w:r w:rsidRPr="005E29BD">
        <w:tab/>
      </w:r>
      <w:r w:rsidRPr="000901BD">
        <w:rPr>
          <w:rStyle w:val="Appelnotedebasdep"/>
        </w:rPr>
        <w:footnoteRef/>
      </w:r>
      <w:r>
        <w:tab/>
      </w:r>
      <w:hyperlink r:id="rId23" w:history="1">
        <w:r w:rsidRPr="00B52DED">
          <w:rPr>
            <w:rStyle w:val="Lienhypertexte"/>
          </w:rPr>
          <w:t>CCPR/C/94/3</w:t>
        </w:r>
      </w:hyperlink>
      <w:r w:rsidR="006D3CE4" w:rsidRPr="006D3CE4">
        <w:rPr>
          <w:rStyle w:val="Lienhypertext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253BD" w14:textId="6A7E36B2"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E36BCA">
      <w:rPr>
        <w:sz w:val="17"/>
        <w:szCs w:val="17"/>
      </w:rPr>
      <w:t>A/78/40</w:t>
    </w:r>
    <w:r w:rsidRPr="00BC4613">
      <w:rPr>
        <w:sz w:val="17"/>
        <w:szCs w:val="17"/>
      </w:rPr>
      <w:fldChar w:fldCharType="end"/>
    </w:r>
  </w:p>
  <w:p w14:paraId="41232B6A"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3FB15" w14:textId="77777777" w:rsidR="00067141" w:rsidRPr="005813E3" w:rsidRDefault="00067141" w:rsidP="005153A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043FD"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11FB5" w14:textId="77777777" w:rsidR="00B7180A" w:rsidRDefault="00B7180A" w:rsidP="005153A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8556D" w14:textId="6E5E579D" w:rsidR="005153A7" w:rsidRPr="005153A7" w:rsidRDefault="005153A7" w:rsidP="005153A7">
    <w:pPr>
      <w:pStyle w:val="En-tte"/>
    </w:pPr>
    <w:fldSimple w:instr=" TITLE  \* MERGEFORMAT ">
      <w:r w:rsidR="00E36BCA">
        <w:t>A/78/40</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16E7F" w14:textId="1A9B50F2" w:rsidR="00B7180A" w:rsidRDefault="005153A7" w:rsidP="005153A7">
    <w:pPr>
      <w:pStyle w:val="En-tte"/>
      <w:jc w:val="right"/>
    </w:pPr>
    <w:fldSimple w:instr=" TITLE  \* MERGEFORMAT ">
      <w:r w:rsidR="00E36BCA">
        <w:t>A/78/40</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9506D" w14:textId="7EBC770E" w:rsidR="005153A7" w:rsidRDefault="005153A7" w:rsidP="005153A7">
    <w:pPr>
      <w:pStyle w:val="En-tte"/>
      <w:jc w:val="right"/>
    </w:pPr>
    <w:fldSimple w:instr=" TITLE  \* MERGEFORMAT ">
      <w:r w:rsidR="00E36BCA">
        <w:t>A/78/40</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F8F63" w14:textId="1E493399" w:rsidR="005153A7" w:rsidRDefault="005153A7" w:rsidP="005153A7">
    <w:pPr>
      <w:pStyle w:val="En-tte"/>
      <w:jc w:val="right"/>
    </w:pPr>
    <w:fldSimple w:instr=" TITLE  \* MERGEFORMAT ">
      <w:r w:rsidR="00E36BCA">
        <w:t>A/78/40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81A947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CF962B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5A48E46A"/>
    <w:lvl w:ilvl="0" w:tplc="F560206C">
      <w:start w:val="1"/>
      <w:numFmt w:val="decimal"/>
      <w:pStyle w:val="H1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9E3489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640A9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3F2CCC0E"/>
    <w:lvl w:ilvl="0" w:tplc="78607ACC">
      <w:start w:val="1"/>
      <w:numFmt w:val="bullet"/>
      <w:pStyle w:val="En-tte"/>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F736EC1"/>
    <w:multiLevelType w:val="hybridMultilevel"/>
    <w:tmpl w:val="B90EF13C"/>
    <w:lvl w:ilvl="0" w:tplc="2A58D1B2">
      <w:start w:val="1"/>
      <w:numFmt w:val="decimal"/>
      <w:lvlText w:val="%1."/>
      <w:lvlJc w:val="left"/>
      <w:pPr>
        <w:ind w:left="1353"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9" w15:restartNumberingAfterBreak="0">
    <w:nsid w:val="404C592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6FC06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E53C5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8AD07B2"/>
    <w:multiLevelType w:val="hybridMultilevel"/>
    <w:tmpl w:val="D7D47906"/>
    <w:lvl w:ilvl="0" w:tplc="3B64B33E">
      <w:start w:val="1"/>
      <w:numFmt w:val="bullet"/>
      <w:pStyle w:val="Numrodepage"/>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3E9732C"/>
    <w:multiLevelType w:val="hybridMultilevel"/>
    <w:tmpl w:val="362CB4B0"/>
    <w:lvl w:ilvl="0" w:tplc="A6F6AD56">
      <w:start w:val="1"/>
      <w:numFmt w:val="upperRoman"/>
      <w:lvlText w:val="%1."/>
      <w:lvlJc w:val="left"/>
      <w:pPr>
        <w:ind w:left="8902" w:hanging="8052"/>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5" w15:restartNumberingAfterBreak="0">
    <w:nsid w:val="753E1B09"/>
    <w:multiLevelType w:val="hybridMultilevel"/>
    <w:tmpl w:val="362CB4B0"/>
    <w:lvl w:ilvl="0" w:tplc="FFFFFFFF">
      <w:start w:val="1"/>
      <w:numFmt w:val="upperRoman"/>
      <w:lvlText w:val="%1."/>
      <w:lvlJc w:val="left"/>
      <w:pPr>
        <w:ind w:left="8902" w:hanging="8052"/>
      </w:pPr>
      <w:rPr>
        <w:rFonts w:hint="default"/>
      </w:rPr>
    </w:lvl>
    <w:lvl w:ilvl="1" w:tplc="FFFFFFFF" w:tentative="1">
      <w:start w:val="1"/>
      <w:numFmt w:val="lowerLetter"/>
      <w:lvlText w:val="%2."/>
      <w:lvlJc w:val="left"/>
      <w:pPr>
        <w:ind w:left="1930" w:hanging="360"/>
      </w:pPr>
    </w:lvl>
    <w:lvl w:ilvl="2" w:tplc="FFFFFFFF" w:tentative="1">
      <w:start w:val="1"/>
      <w:numFmt w:val="lowerRoman"/>
      <w:lvlText w:val="%3."/>
      <w:lvlJc w:val="right"/>
      <w:pPr>
        <w:ind w:left="2650" w:hanging="180"/>
      </w:pPr>
    </w:lvl>
    <w:lvl w:ilvl="3" w:tplc="FFFFFFFF" w:tentative="1">
      <w:start w:val="1"/>
      <w:numFmt w:val="decimal"/>
      <w:lvlText w:val="%4."/>
      <w:lvlJc w:val="left"/>
      <w:pPr>
        <w:ind w:left="3370" w:hanging="360"/>
      </w:pPr>
    </w:lvl>
    <w:lvl w:ilvl="4" w:tplc="FFFFFFFF" w:tentative="1">
      <w:start w:val="1"/>
      <w:numFmt w:val="lowerLetter"/>
      <w:lvlText w:val="%5."/>
      <w:lvlJc w:val="left"/>
      <w:pPr>
        <w:ind w:left="4090" w:hanging="360"/>
      </w:pPr>
    </w:lvl>
    <w:lvl w:ilvl="5" w:tplc="FFFFFFFF" w:tentative="1">
      <w:start w:val="1"/>
      <w:numFmt w:val="lowerRoman"/>
      <w:lvlText w:val="%6."/>
      <w:lvlJc w:val="right"/>
      <w:pPr>
        <w:ind w:left="4810" w:hanging="180"/>
      </w:pPr>
    </w:lvl>
    <w:lvl w:ilvl="6" w:tplc="FFFFFFFF" w:tentative="1">
      <w:start w:val="1"/>
      <w:numFmt w:val="decimal"/>
      <w:lvlText w:val="%7."/>
      <w:lvlJc w:val="left"/>
      <w:pPr>
        <w:ind w:left="5530" w:hanging="360"/>
      </w:pPr>
    </w:lvl>
    <w:lvl w:ilvl="7" w:tplc="FFFFFFFF" w:tentative="1">
      <w:start w:val="1"/>
      <w:numFmt w:val="lowerLetter"/>
      <w:lvlText w:val="%8."/>
      <w:lvlJc w:val="left"/>
      <w:pPr>
        <w:ind w:left="6250" w:hanging="360"/>
      </w:pPr>
    </w:lvl>
    <w:lvl w:ilvl="8" w:tplc="FFFFFFFF" w:tentative="1">
      <w:start w:val="1"/>
      <w:numFmt w:val="lowerRoman"/>
      <w:lvlText w:val="%9."/>
      <w:lvlJc w:val="right"/>
      <w:pPr>
        <w:ind w:left="6970" w:hanging="180"/>
      </w:pPr>
    </w:lvl>
  </w:abstractNum>
  <w:abstractNum w:abstractNumId="2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348559634">
    <w:abstractNumId w:val="23"/>
  </w:num>
  <w:num w:numId="2" w16cid:durableId="1032026274">
    <w:abstractNumId w:val="17"/>
  </w:num>
  <w:num w:numId="3" w16cid:durableId="203181009">
    <w:abstractNumId w:val="12"/>
  </w:num>
  <w:num w:numId="4" w16cid:durableId="699551611">
    <w:abstractNumId w:val="23"/>
  </w:num>
  <w:num w:numId="5" w16cid:durableId="1598442420">
    <w:abstractNumId w:val="17"/>
  </w:num>
  <w:num w:numId="6" w16cid:durableId="326254541">
    <w:abstractNumId w:val="12"/>
  </w:num>
  <w:num w:numId="7" w16cid:durableId="1314335228">
    <w:abstractNumId w:val="24"/>
  </w:num>
  <w:num w:numId="8" w16cid:durableId="1505172078">
    <w:abstractNumId w:val="25"/>
  </w:num>
  <w:num w:numId="9" w16cid:durableId="1266838659">
    <w:abstractNumId w:val="8"/>
  </w:num>
  <w:num w:numId="10" w16cid:durableId="484201128">
    <w:abstractNumId w:val="3"/>
  </w:num>
  <w:num w:numId="11" w16cid:durableId="736899352">
    <w:abstractNumId w:val="2"/>
  </w:num>
  <w:num w:numId="12" w16cid:durableId="746615422">
    <w:abstractNumId w:val="1"/>
  </w:num>
  <w:num w:numId="13" w16cid:durableId="187911661">
    <w:abstractNumId w:val="0"/>
  </w:num>
  <w:num w:numId="14" w16cid:durableId="1099833055">
    <w:abstractNumId w:val="9"/>
  </w:num>
  <w:num w:numId="15" w16cid:durableId="168909479">
    <w:abstractNumId w:val="7"/>
  </w:num>
  <w:num w:numId="16" w16cid:durableId="115415441">
    <w:abstractNumId w:val="6"/>
  </w:num>
  <w:num w:numId="17" w16cid:durableId="133724354">
    <w:abstractNumId w:val="5"/>
  </w:num>
  <w:num w:numId="18" w16cid:durableId="2041395715">
    <w:abstractNumId w:val="4"/>
  </w:num>
  <w:num w:numId="19" w16cid:durableId="1151480733">
    <w:abstractNumId w:val="18"/>
  </w:num>
  <w:num w:numId="20" w16cid:durableId="1028989876">
    <w:abstractNumId w:val="21"/>
  </w:num>
  <w:num w:numId="21" w16cid:durableId="1564676091">
    <w:abstractNumId w:val="16"/>
  </w:num>
  <w:num w:numId="22" w16cid:durableId="1440224143">
    <w:abstractNumId w:val="14"/>
  </w:num>
  <w:num w:numId="23" w16cid:durableId="143207771">
    <w:abstractNumId w:val="26"/>
  </w:num>
  <w:num w:numId="24" w16cid:durableId="762535467">
    <w:abstractNumId w:val="13"/>
  </w:num>
  <w:num w:numId="25" w16cid:durableId="1371808991">
    <w:abstractNumId w:val="19"/>
  </w:num>
  <w:num w:numId="26" w16cid:durableId="1027946994">
    <w:abstractNumId w:val="20"/>
  </w:num>
  <w:num w:numId="27" w16cid:durableId="708258711">
    <w:abstractNumId w:val="22"/>
  </w:num>
  <w:num w:numId="28" w16cid:durableId="84615012">
    <w:abstractNumId w:val="11"/>
  </w:num>
  <w:num w:numId="29" w16cid:durableId="2128237334">
    <w:abstractNumId w:val="15"/>
  </w:num>
  <w:num w:numId="30" w16cid:durableId="768083490">
    <w:abstractNumId w:val="10"/>
    <w:lvlOverride w:ilvl="0">
      <w:lvl w:ilvl="0" w:tplc="9008FA9E">
        <w:start w:val="1"/>
        <w:numFmt w:val="decimal"/>
        <w:lvlText w:val="•"/>
        <w:lvlJc w:val="left"/>
        <w:pPr>
          <w:tabs>
            <w:tab w:val="num" w:pos="1701"/>
          </w:tabs>
          <w:ind w:left="1701" w:hanging="170"/>
        </w:pPr>
        <w:rPr>
          <w:rFonts w:ascii="Times New Roman" w:hAnsi="Times New Roman" w:cs="Times New Roman" w:hint="default"/>
        </w:rPr>
      </w:lvl>
    </w:lvlOverride>
    <w:lvlOverride w:ilvl="1">
      <w:lvl w:ilvl="1" w:tplc="040C0003">
        <w:numFmt w:val="decimal"/>
        <w:lvlText w:val=""/>
        <w:lvlJc w:val="left"/>
      </w:lvl>
    </w:lvlOverride>
    <w:lvlOverride w:ilvl="2">
      <w:lvl w:ilvl="2" w:tplc="040C0005">
        <w:numFmt w:val="decimal"/>
        <w:lvlText w:val=""/>
        <w:lvlJc w:val="left"/>
      </w:lvl>
    </w:lvlOverride>
    <w:lvlOverride w:ilvl="3">
      <w:lvl w:ilvl="3" w:tplc="040C0001">
        <w:numFmt w:val="decimal"/>
        <w:lvlText w:val=""/>
        <w:lvlJc w:val="left"/>
      </w:lvl>
    </w:lvlOverride>
    <w:lvlOverride w:ilvl="4">
      <w:lvl w:ilvl="4" w:tplc="040C0003">
        <w:numFmt w:val="decimal"/>
        <w:lvlText w:val=""/>
        <w:lvlJc w:val="left"/>
      </w:lvl>
    </w:lvlOverride>
    <w:lvlOverride w:ilvl="5">
      <w:lvl w:ilvl="5" w:tplc="040C0005">
        <w:numFmt w:val="decimal"/>
        <w:lvlText w:val=""/>
        <w:lvlJc w:val="left"/>
      </w:lvl>
    </w:lvlOverride>
    <w:lvlOverride w:ilvl="6">
      <w:lvl w:ilvl="6" w:tplc="040C0001">
        <w:numFmt w:val="decimal"/>
        <w:lvlText w:val=""/>
        <w:lvlJc w:val="left"/>
      </w:lvl>
    </w:lvlOverride>
    <w:lvlOverride w:ilvl="7">
      <w:lvl w:ilvl="7" w:tplc="040C0003">
        <w:numFmt w:val="decimal"/>
        <w:lvlText w:val=""/>
        <w:lvlJc w:val="left"/>
      </w:lvl>
    </w:lvlOverride>
    <w:lvlOverride w:ilvl="8">
      <w:lvl w:ilvl="8" w:tplc="040C0005">
        <w:numFmt w:val="decimal"/>
        <w:lvlText w:val=""/>
        <w:lvlJc w:val="left"/>
      </w:lvl>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E7F"/>
    <w:rsid w:val="000021FA"/>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141"/>
    <w:rsid w:val="00067310"/>
    <w:rsid w:val="00077E35"/>
    <w:rsid w:val="0008669E"/>
    <w:rsid w:val="00090599"/>
    <w:rsid w:val="00096270"/>
    <w:rsid w:val="000A097F"/>
    <w:rsid w:val="000A1501"/>
    <w:rsid w:val="000A2494"/>
    <w:rsid w:val="000A6B7E"/>
    <w:rsid w:val="000C6CDB"/>
    <w:rsid w:val="000D5C25"/>
    <w:rsid w:val="000E4F06"/>
    <w:rsid w:val="000E5601"/>
    <w:rsid w:val="000F41F2"/>
    <w:rsid w:val="0010373B"/>
    <w:rsid w:val="00125446"/>
    <w:rsid w:val="00126DCC"/>
    <w:rsid w:val="001358D9"/>
    <w:rsid w:val="00141E26"/>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659F1"/>
    <w:rsid w:val="00270821"/>
    <w:rsid w:val="00271E41"/>
    <w:rsid w:val="00284C19"/>
    <w:rsid w:val="00286E23"/>
    <w:rsid w:val="002876A1"/>
    <w:rsid w:val="00287CA6"/>
    <w:rsid w:val="00287E79"/>
    <w:rsid w:val="00290049"/>
    <w:rsid w:val="002928F9"/>
    <w:rsid w:val="00294D5B"/>
    <w:rsid w:val="002A2A2C"/>
    <w:rsid w:val="002A5D07"/>
    <w:rsid w:val="002D1BED"/>
    <w:rsid w:val="002D25CA"/>
    <w:rsid w:val="002D3DA4"/>
    <w:rsid w:val="002D64CF"/>
    <w:rsid w:val="002E2F5C"/>
    <w:rsid w:val="002F0C48"/>
    <w:rsid w:val="003016B7"/>
    <w:rsid w:val="00305BCD"/>
    <w:rsid w:val="0030754C"/>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59BF"/>
    <w:rsid w:val="0037679A"/>
    <w:rsid w:val="0038047C"/>
    <w:rsid w:val="00390EEF"/>
    <w:rsid w:val="00394410"/>
    <w:rsid w:val="003976D5"/>
    <w:rsid w:val="003B53B6"/>
    <w:rsid w:val="003C64A9"/>
    <w:rsid w:val="003D346F"/>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466EE"/>
    <w:rsid w:val="00454F8D"/>
    <w:rsid w:val="004567EB"/>
    <w:rsid w:val="00460E72"/>
    <w:rsid w:val="00465A43"/>
    <w:rsid w:val="00467412"/>
    <w:rsid w:val="00476265"/>
    <w:rsid w:val="00481132"/>
    <w:rsid w:val="00483E94"/>
    <w:rsid w:val="00490F56"/>
    <w:rsid w:val="00491F39"/>
    <w:rsid w:val="004A49A5"/>
    <w:rsid w:val="004A66A2"/>
    <w:rsid w:val="004B51CD"/>
    <w:rsid w:val="004C54C0"/>
    <w:rsid w:val="004C56B2"/>
    <w:rsid w:val="004D00B2"/>
    <w:rsid w:val="004E4963"/>
    <w:rsid w:val="004E6809"/>
    <w:rsid w:val="004E7F24"/>
    <w:rsid w:val="004F49A4"/>
    <w:rsid w:val="005111B1"/>
    <w:rsid w:val="0051457E"/>
    <w:rsid w:val="005153A7"/>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4373"/>
    <w:rsid w:val="00591DB3"/>
    <w:rsid w:val="005939ED"/>
    <w:rsid w:val="005947BC"/>
    <w:rsid w:val="00595E8A"/>
    <w:rsid w:val="005A0268"/>
    <w:rsid w:val="005A6014"/>
    <w:rsid w:val="005B1961"/>
    <w:rsid w:val="005B473C"/>
    <w:rsid w:val="005C549A"/>
    <w:rsid w:val="005D7719"/>
    <w:rsid w:val="005E1B9B"/>
    <w:rsid w:val="005E32D1"/>
    <w:rsid w:val="005E5D1F"/>
    <w:rsid w:val="0061113B"/>
    <w:rsid w:val="00611D43"/>
    <w:rsid w:val="00612D48"/>
    <w:rsid w:val="00613A5E"/>
    <w:rsid w:val="006146A3"/>
    <w:rsid w:val="00614FBD"/>
    <w:rsid w:val="00616B45"/>
    <w:rsid w:val="006241C6"/>
    <w:rsid w:val="00627593"/>
    <w:rsid w:val="00630D9B"/>
    <w:rsid w:val="00631953"/>
    <w:rsid w:val="0063208D"/>
    <w:rsid w:val="00636C06"/>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C340C"/>
    <w:rsid w:val="006D3CE4"/>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32E72"/>
    <w:rsid w:val="00741D90"/>
    <w:rsid w:val="007607B1"/>
    <w:rsid w:val="00765296"/>
    <w:rsid w:val="00766D28"/>
    <w:rsid w:val="007723C2"/>
    <w:rsid w:val="007815B9"/>
    <w:rsid w:val="00785F1F"/>
    <w:rsid w:val="00790B9D"/>
    <w:rsid w:val="00796316"/>
    <w:rsid w:val="007A1C58"/>
    <w:rsid w:val="007A20D2"/>
    <w:rsid w:val="007A79CD"/>
    <w:rsid w:val="007B0ECA"/>
    <w:rsid w:val="007D2668"/>
    <w:rsid w:val="007D3119"/>
    <w:rsid w:val="007F1867"/>
    <w:rsid w:val="007F1EC4"/>
    <w:rsid w:val="007F55CB"/>
    <w:rsid w:val="007F6597"/>
    <w:rsid w:val="007F768E"/>
    <w:rsid w:val="008021D4"/>
    <w:rsid w:val="008149F9"/>
    <w:rsid w:val="008245B7"/>
    <w:rsid w:val="0082755E"/>
    <w:rsid w:val="00831A18"/>
    <w:rsid w:val="00837345"/>
    <w:rsid w:val="00844750"/>
    <w:rsid w:val="00851A74"/>
    <w:rsid w:val="00853AB8"/>
    <w:rsid w:val="00854C34"/>
    <w:rsid w:val="0085586A"/>
    <w:rsid w:val="008729F8"/>
    <w:rsid w:val="00895DE5"/>
    <w:rsid w:val="008A0FA8"/>
    <w:rsid w:val="008A1EC0"/>
    <w:rsid w:val="008B44C4"/>
    <w:rsid w:val="008B6DFA"/>
    <w:rsid w:val="008C322B"/>
    <w:rsid w:val="008C4B74"/>
    <w:rsid w:val="008D1156"/>
    <w:rsid w:val="008D59DB"/>
    <w:rsid w:val="008E0319"/>
    <w:rsid w:val="008E4DE2"/>
    <w:rsid w:val="008E7CE2"/>
    <w:rsid w:val="008E7FAE"/>
    <w:rsid w:val="00911611"/>
    <w:rsid w:val="00911BF7"/>
    <w:rsid w:val="0091594A"/>
    <w:rsid w:val="009230F1"/>
    <w:rsid w:val="00935490"/>
    <w:rsid w:val="009418DE"/>
    <w:rsid w:val="009516B7"/>
    <w:rsid w:val="0095776B"/>
    <w:rsid w:val="00957CE5"/>
    <w:rsid w:val="009624E2"/>
    <w:rsid w:val="00977EC8"/>
    <w:rsid w:val="00983432"/>
    <w:rsid w:val="00993BB8"/>
    <w:rsid w:val="009A3048"/>
    <w:rsid w:val="009A6C26"/>
    <w:rsid w:val="009B17AD"/>
    <w:rsid w:val="009B3F8C"/>
    <w:rsid w:val="009B45E0"/>
    <w:rsid w:val="009B540F"/>
    <w:rsid w:val="009D3A8C"/>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669DA"/>
    <w:rsid w:val="00A714BB"/>
    <w:rsid w:val="00A72C35"/>
    <w:rsid w:val="00A752BB"/>
    <w:rsid w:val="00A81F93"/>
    <w:rsid w:val="00A9247E"/>
    <w:rsid w:val="00AA7796"/>
    <w:rsid w:val="00AC67A1"/>
    <w:rsid w:val="00AC7977"/>
    <w:rsid w:val="00AC7E56"/>
    <w:rsid w:val="00AE2617"/>
    <w:rsid w:val="00AE352C"/>
    <w:rsid w:val="00AE79AC"/>
    <w:rsid w:val="00AF50C2"/>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840C1"/>
    <w:rsid w:val="00B93C7D"/>
    <w:rsid w:val="00B93E7F"/>
    <w:rsid w:val="00BB0DAE"/>
    <w:rsid w:val="00BC3F20"/>
    <w:rsid w:val="00BC4613"/>
    <w:rsid w:val="00BD03A2"/>
    <w:rsid w:val="00BD28B2"/>
    <w:rsid w:val="00BD5A8D"/>
    <w:rsid w:val="00BD7343"/>
    <w:rsid w:val="00BF0556"/>
    <w:rsid w:val="00BF2362"/>
    <w:rsid w:val="00BF37EE"/>
    <w:rsid w:val="00C024A1"/>
    <w:rsid w:val="00C02C42"/>
    <w:rsid w:val="00C031A5"/>
    <w:rsid w:val="00C10FB1"/>
    <w:rsid w:val="00C11282"/>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6C3B"/>
    <w:rsid w:val="00C67D23"/>
    <w:rsid w:val="00C711AA"/>
    <w:rsid w:val="00C71827"/>
    <w:rsid w:val="00C825E5"/>
    <w:rsid w:val="00C872B4"/>
    <w:rsid w:val="00C95EB8"/>
    <w:rsid w:val="00CB02C5"/>
    <w:rsid w:val="00CB39CD"/>
    <w:rsid w:val="00CB78C4"/>
    <w:rsid w:val="00CC7CE6"/>
    <w:rsid w:val="00CD044C"/>
    <w:rsid w:val="00CD1A71"/>
    <w:rsid w:val="00CD1FBB"/>
    <w:rsid w:val="00CE033D"/>
    <w:rsid w:val="00CE08E5"/>
    <w:rsid w:val="00D016B5"/>
    <w:rsid w:val="00D034F1"/>
    <w:rsid w:val="00D14F42"/>
    <w:rsid w:val="00D171D4"/>
    <w:rsid w:val="00D26F76"/>
    <w:rsid w:val="00D27D5E"/>
    <w:rsid w:val="00D32B08"/>
    <w:rsid w:val="00D407D1"/>
    <w:rsid w:val="00D43E5F"/>
    <w:rsid w:val="00D51CE6"/>
    <w:rsid w:val="00D639BD"/>
    <w:rsid w:val="00D65777"/>
    <w:rsid w:val="00D66E0D"/>
    <w:rsid w:val="00D71812"/>
    <w:rsid w:val="00D7425A"/>
    <w:rsid w:val="00D74F7E"/>
    <w:rsid w:val="00D7695F"/>
    <w:rsid w:val="00D772CE"/>
    <w:rsid w:val="00D83B6C"/>
    <w:rsid w:val="00D9039B"/>
    <w:rsid w:val="00D93582"/>
    <w:rsid w:val="00D944F3"/>
    <w:rsid w:val="00DA41A2"/>
    <w:rsid w:val="00DA43A1"/>
    <w:rsid w:val="00DA5E1D"/>
    <w:rsid w:val="00DC4F43"/>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6BCA"/>
    <w:rsid w:val="00E37E21"/>
    <w:rsid w:val="00E43E80"/>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E4E67"/>
    <w:rsid w:val="00EF33E0"/>
    <w:rsid w:val="00EF70BB"/>
    <w:rsid w:val="00EF7D1D"/>
    <w:rsid w:val="00F02FA9"/>
    <w:rsid w:val="00F06660"/>
    <w:rsid w:val="00F115C8"/>
    <w:rsid w:val="00F116EB"/>
    <w:rsid w:val="00F1794E"/>
    <w:rsid w:val="00F17DC0"/>
    <w:rsid w:val="00F211AF"/>
    <w:rsid w:val="00F25EC3"/>
    <w:rsid w:val="00F31AB9"/>
    <w:rsid w:val="00F32ADB"/>
    <w:rsid w:val="00F32C98"/>
    <w:rsid w:val="00F37E12"/>
    <w:rsid w:val="00F424BD"/>
    <w:rsid w:val="00F515AD"/>
    <w:rsid w:val="00F57DD7"/>
    <w:rsid w:val="00F636AD"/>
    <w:rsid w:val="00F70677"/>
    <w:rsid w:val="00F734D9"/>
    <w:rsid w:val="00F73F83"/>
    <w:rsid w:val="00F7416D"/>
    <w:rsid w:val="00F74902"/>
    <w:rsid w:val="00F85A4E"/>
    <w:rsid w:val="00F9353A"/>
    <w:rsid w:val="00F94EBB"/>
    <w:rsid w:val="00F965C2"/>
    <w:rsid w:val="00FA1D61"/>
    <w:rsid w:val="00FA27D4"/>
    <w:rsid w:val="00FA5A79"/>
    <w:rsid w:val="00FB0BFE"/>
    <w:rsid w:val="00FB1C8F"/>
    <w:rsid w:val="00FB248B"/>
    <w:rsid w:val="00FB4300"/>
    <w:rsid w:val="00FB4C51"/>
    <w:rsid w:val="00FB734D"/>
    <w:rsid w:val="00FC21B2"/>
    <w:rsid w:val="00FC4149"/>
    <w:rsid w:val="00FD02A2"/>
    <w:rsid w:val="00FD4728"/>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7E878A0"/>
  <w15:docId w15:val="{DBD59B61-C493-44E2-934D-E88FD1C39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44F3"/>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qFormat/>
    <w:rsid w:val="00B5722C"/>
    <w:pPr>
      <w:outlineLvl w:val="1"/>
    </w:pPr>
  </w:style>
  <w:style w:type="paragraph" w:styleId="Titre3">
    <w:name w:val="heading 3"/>
    <w:basedOn w:val="Normal"/>
    <w:next w:val="Normal"/>
    <w:link w:val="Titre3Car"/>
    <w:qFormat/>
    <w:rsid w:val="00B5722C"/>
    <w:pPr>
      <w:outlineLvl w:val="2"/>
    </w:pPr>
  </w:style>
  <w:style w:type="paragraph" w:styleId="Titre4">
    <w:name w:val="heading 4"/>
    <w:basedOn w:val="Normal"/>
    <w:next w:val="Normal"/>
    <w:link w:val="Titre4Car"/>
    <w:qFormat/>
    <w:rsid w:val="00B5722C"/>
    <w:pPr>
      <w:outlineLvl w:val="3"/>
    </w:pPr>
  </w:style>
  <w:style w:type="paragraph" w:styleId="Titre5">
    <w:name w:val="heading 5"/>
    <w:basedOn w:val="Normal"/>
    <w:next w:val="Normal"/>
    <w:link w:val="Titre5Car"/>
    <w:qFormat/>
    <w:rsid w:val="00B5722C"/>
    <w:pPr>
      <w:outlineLvl w:val="4"/>
    </w:pPr>
  </w:style>
  <w:style w:type="paragraph" w:styleId="Titre6">
    <w:name w:val="heading 6"/>
    <w:basedOn w:val="Normal"/>
    <w:next w:val="Normal"/>
    <w:link w:val="Titre6Car"/>
    <w:qFormat/>
    <w:rsid w:val="00B5722C"/>
    <w:pPr>
      <w:outlineLvl w:val="5"/>
    </w:pPr>
  </w:style>
  <w:style w:type="paragraph" w:styleId="Titre7">
    <w:name w:val="heading 7"/>
    <w:basedOn w:val="Normal"/>
    <w:next w:val="Normal"/>
    <w:link w:val="Titre7Car"/>
    <w:qFormat/>
    <w:rsid w:val="00B5722C"/>
    <w:pPr>
      <w:outlineLvl w:val="6"/>
    </w:pPr>
  </w:style>
  <w:style w:type="paragraph" w:styleId="Titre8">
    <w:name w:val="heading 8"/>
    <w:basedOn w:val="Normal"/>
    <w:next w:val="Normal"/>
    <w:link w:val="Titre8Car"/>
    <w:qFormat/>
    <w:rsid w:val="00B5722C"/>
    <w:pPr>
      <w:outlineLvl w:val="7"/>
    </w:pPr>
  </w:style>
  <w:style w:type="paragraph" w:styleId="Titre9">
    <w:name w:val="heading 9"/>
    <w:basedOn w:val="Normal"/>
    <w:next w:val="Normal"/>
    <w:link w:val="Titre9Car"/>
    <w:qFormat/>
    <w:rsid w:val="00B5722C"/>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tabs>
        <w:tab w:val="left" w:pos="1701"/>
        <w:tab w:val="left" w:pos="2268"/>
        <w:tab w:val="left" w:pos="2835"/>
      </w:tabs>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067141"/>
    <w:pPr>
      <w:pBdr>
        <w:bottom w:val="single" w:sz="4" w:space="4" w:color="auto"/>
      </w:pBdr>
      <w:spacing w:line="240" w:lineRule="auto"/>
    </w:pPr>
    <w:rPr>
      <w:b/>
      <w:sz w:val="18"/>
    </w:rPr>
  </w:style>
  <w:style w:type="paragraph" w:customStyle="1" w:styleId="H1G">
    <w:name w:val="_ H_1_G"/>
    <w:basedOn w:val="Normal"/>
    <w:next w:val="Normal"/>
    <w:link w:val="H1GChar"/>
    <w:qFormat/>
    <w:rsid w:val="00B5722C"/>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link w:val="HChGChar"/>
    <w:qFormat/>
    <w:rsid w:val="00B5722C"/>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link w:val="H23GChar"/>
    <w:qFormat/>
    <w:rsid w:val="00B5722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FC4149"/>
    <w:pPr>
      <w:keepNext/>
      <w:keepLines/>
      <w:spacing w:line="420" w:lineRule="exact"/>
      <w:ind w:left="1134" w:right="1134"/>
      <w:outlineLvl w:val="0"/>
    </w:pPr>
    <w:rPr>
      <w:b/>
      <w:sz w:val="40"/>
    </w:rPr>
  </w:style>
  <w:style w:type="paragraph" w:customStyle="1" w:styleId="SLG">
    <w:name w:val="__S_L_G"/>
    <w:basedOn w:val="Normal"/>
    <w:next w:val="Normal"/>
    <w:rsid w:val="00FC4149"/>
    <w:pPr>
      <w:keepNext/>
      <w:keepLines/>
      <w:spacing w:line="580" w:lineRule="exact"/>
      <w:ind w:left="1134" w:right="1134"/>
      <w:outlineLvl w:val="0"/>
    </w:pPr>
    <w:rPr>
      <w:b/>
      <w:sz w:val="57"/>
    </w:rPr>
  </w:style>
  <w:style w:type="paragraph" w:customStyle="1" w:styleId="SSG">
    <w:name w:val="__S_S_G"/>
    <w:basedOn w:val="Normal"/>
    <w:next w:val="Normal"/>
    <w:rsid w:val="00FC4149"/>
    <w:pPr>
      <w:keepNext/>
      <w:keepLines/>
      <w:spacing w:line="300" w:lineRule="exact"/>
      <w:ind w:left="1134" w:right="1134"/>
      <w:outlineLvl w:val="0"/>
    </w:pPr>
    <w:rPr>
      <w:b/>
      <w:sz w:val="28"/>
    </w:rPr>
  </w:style>
  <w:style w:type="paragraph" w:customStyle="1" w:styleId="XLargeG">
    <w:name w:val="__XLarge_G"/>
    <w:basedOn w:val="Normal"/>
    <w:next w:val="Normal"/>
    <w:rsid w:val="00FC4149"/>
    <w:pPr>
      <w:keepNext/>
      <w:keepLines/>
      <w:spacing w:line="420" w:lineRule="exact"/>
      <w:ind w:left="1134" w:right="1134"/>
      <w:outlineLvl w:val="0"/>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rsid w:val="00B5722C"/>
    <w:rPr>
      <w:color w:val="0000FF"/>
      <w:u w:val="none"/>
    </w:rPr>
  </w:style>
  <w:style w:type="character" w:styleId="Lienhypertextesuivivisit">
    <w:name w:val="FollowedHyperlink"/>
    <w:basedOn w:val="Policepardfaut"/>
    <w:semiHidden/>
    <w:rsid w:val="00B5722C"/>
    <w:rPr>
      <w:color w:val="0000FF"/>
      <w:u w:val="none"/>
    </w:rPr>
  </w:style>
  <w:style w:type="paragraph" w:customStyle="1" w:styleId="ParNoG">
    <w:name w:val="_ParNo_G"/>
    <w:basedOn w:val="Normal"/>
    <w:qFormat/>
    <w:rsid w:val="00B5722C"/>
    <w:pPr>
      <w:numPr>
        <w:numId w:val="6"/>
      </w:numPr>
      <w:tabs>
        <w:tab w:val="left" w:pos="1701"/>
        <w:tab w:val="left" w:pos="2268"/>
        <w:tab w:val="left" w:pos="2835"/>
      </w:tabs>
      <w:spacing w:after="120"/>
      <w:ind w:right="1134"/>
      <w:jc w:val="both"/>
    </w:pPr>
  </w:style>
  <w:style w:type="paragraph" w:styleId="Textedebulles">
    <w:name w:val="Balloon Text"/>
    <w:basedOn w:val="Normal"/>
    <w:link w:val="TextedebullesCar"/>
    <w:uiPriority w:val="99"/>
    <w:semiHidden/>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067141"/>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rsid w:val="00B5722C"/>
    <w:rPr>
      <w:rFonts w:eastAsiaTheme="minorHAnsi"/>
      <w:lang w:val="fr-CH" w:eastAsia="en-US"/>
    </w:rPr>
  </w:style>
  <w:style w:type="character" w:customStyle="1" w:styleId="Titre3Car">
    <w:name w:val="Titre 3 Car"/>
    <w:basedOn w:val="Policepardfaut"/>
    <w:link w:val="Titre3"/>
    <w:rsid w:val="00B5722C"/>
    <w:rPr>
      <w:rFonts w:eastAsiaTheme="minorHAnsi"/>
      <w:lang w:val="fr-CH" w:eastAsia="en-US"/>
    </w:rPr>
  </w:style>
  <w:style w:type="character" w:customStyle="1" w:styleId="Titre4Car">
    <w:name w:val="Titre 4 Car"/>
    <w:basedOn w:val="Policepardfaut"/>
    <w:link w:val="Titre4"/>
    <w:rsid w:val="00B5722C"/>
    <w:rPr>
      <w:rFonts w:eastAsiaTheme="minorHAnsi"/>
      <w:lang w:val="fr-CH" w:eastAsia="en-US"/>
    </w:rPr>
  </w:style>
  <w:style w:type="character" w:customStyle="1" w:styleId="Titre5Car">
    <w:name w:val="Titre 5 Car"/>
    <w:basedOn w:val="Policepardfaut"/>
    <w:link w:val="Titre5"/>
    <w:rsid w:val="00B5722C"/>
    <w:rPr>
      <w:rFonts w:eastAsiaTheme="minorHAnsi"/>
      <w:lang w:val="fr-CH" w:eastAsia="en-US"/>
    </w:rPr>
  </w:style>
  <w:style w:type="character" w:customStyle="1" w:styleId="Titre6Car">
    <w:name w:val="Titre 6 Car"/>
    <w:basedOn w:val="Policepardfaut"/>
    <w:link w:val="Titre6"/>
    <w:rsid w:val="00B5722C"/>
    <w:rPr>
      <w:rFonts w:eastAsiaTheme="minorHAnsi"/>
      <w:lang w:val="fr-CH" w:eastAsia="en-US"/>
    </w:rPr>
  </w:style>
  <w:style w:type="character" w:customStyle="1" w:styleId="Titre7Car">
    <w:name w:val="Titre 7 Car"/>
    <w:basedOn w:val="Policepardfaut"/>
    <w:link w:val="Titre7"/>
    <w:rsid w:val="00B5722C"/>
    <w:rPr>
      <w:rFonts w:eastAsiaTheme="minorHAnsi"/>
      <w:lang w:val="fr-CH" w:eastAsia="en-US"/>
    </w:rPr>
  </w:style>
  <w:style w:type="character" w:customStyle="1" w:styleId="Titre8Car">
    <w:name w:val="Titre 8 Car"/>
    <w:basedOn w:val="Policepardfaut"/>
    <w:link w:val="Titre8"/>
    <w:rsid w:val="00B5722C"/>
    <w:rPr>
      <w:rFonts w:eastAsiaTheme="minorHAnsi"/>
      <w:lang w:val="fr-CH" w:eastAsia="en-US"/>
    </w:rPr>
  </w:style>
  <w:style w:type="character" w:customStyle="1" w:styleId="Titre9Car">
    <w:name w:val="Titre 9 Car"/>
    <w:basedOn w:val="Policepardfaut"/>
    <w:link w:val="Titre9"/>
    <w:rsid w:val="00B5722C"/>
    <w:rPr>
      <w:rFonts w:eastAsiaTheme="minorHAnsi"/>
      <w:lang w:val="fr-CH" w:eastAsia="en-US"/>
    </w:rPr>
  </w:style>
  <w:style w:type="paragraph" w:customStyle="1" w:styleId="STitleLG">
    <w:name w:val="S_Title_L_G"/>
    <w:basedOn w:val="SLG"/>
    <w:uiPriority w:val="2"/>
    <w:qFormat/>
    <w:rsid w:val="00D944F3"/>
    <w:pPr>
      <w:spacing w:after="240"/>
    </w:pPr>
    <w:rPr>
      <w:szCs w:val="57"/>
      <w:lang w:val="fr-FR"/>
    </w:rPr>
  </w:style>
  <w:style w:type="paragraph" w:customStyle="1" w:styleId="STitleMG">
    <w:name w:val="S_Title_M_G"/>
    <w:basedOn w:val="SMG"/>
    <w:uiPriority w:val="2"/>
    <w:qFormat/>
    <w:rsid w:val="00D944F3"/>
    <w:rPr>
      <w:lang w:val="fr-FR"/>
    </w:rPr>
  </w:style>
  <w:style w:type="paragraph" w:customStyle="1" w:styleId="STitleSG">
    <w:name w:val="S_Title_S_G"/>
    <w:basedOn w:val="SSG"/>
    <w:uiPriority w:val="2"/>
    <w:qFormat/>
    <w:rsid w:val="00D944F3"/>
  </w:style>
  <w:style w:type="character" w:customStyle="1" w:styleId="H1GChar">
    <w:name w:val="_ H_1_G Char"/>
    <w:link w:val="H1G"/>
    <w:locked/>
    <w:rsid w:val="005153A7"/>
    <w:rPr>
      <w:rFonts w:eastAsiaTheme="minorHAnsi"/>
      <w:b/>
      <w:sz w:val="24"/>
      <w:lang w:val="fr-CH" w:eastAsia="en-US"/>
    </w:rPr>
  </w:style>
  <w:style w:type="character" w:customStyle="1" w:styleId="SingleTxtGChar">
    <w:name w:val="_ Single Txt_G Char"/>
    <w:rsid w:val="00FB248B"/>
    <w:rPr>
      <w:lang w:val="fr-CH"/>
    </w:rPr>
  </w:style>
  <w:style w:type="character" w:customStyle="1" w:styleId="HChGChar">
    <w:name w:val="_ H _Ch_G Char"/>
    <w:link w:val="HChG"/>
    <w:locked/>
    <w:rsid w:val="00FB248B"/>
    <w:rPr>
      <w:rFonts w:eastAsiaTheme="minorHAnsi"/>
      <w:b/>
      <w:sz w:val="28"/>
      <w:lang w:val="fr-CH" w:eastAsia="en-US"/>
    </w:rPr>
  </w:style>
  <w:style w:type="character" w:customStyle="1" w:styleId="H23GChar">
    <w:name w:val="_ H_2/3_G Char"/>
    <w:link w:val="H23G"/>
    <w:locked/>
    <w:rsid w:val="00FB248B"/>
    <w:rPr>
      <w:rFonts w:eastAsiaTheme="minorHAnsi"/>
      <w:b/>
      <w:lang w:val="fr-CH" w:eastAsia="en-US"/>
    </w:rPr>
  </w:style>
  <w:style w:type="paragraph" w:customStyle="1" w:styleId="ColorfulShading-Accent11">
    <w:name w:val="Colorful Shading - Accent 11"/>
    <w:hidden/>
    <w:uiPriority w:val="71"/>
    <w:rsid w:val="00FB248B"/>
    <w:rPr>
      <w:lang w:eastAsia="en-US"/>
    </w:rPr>
  </w:style>
  <w:style w:type="character" w:styleId="Marquedecommentaire">
    <w:name w:val="annotation reference"/>
    <w:basedOn w:val="Policepardfaut"/>
    <w:uiPriority w:val="99"/>
    <w:semiHidden/>
    <w:unhideWhenUsed/>
    <w:rsid w:val="00FB248B"/>
    <w:rPr>
      <w:sz w:val="16"/>
      <w:szCs w:val="16"/>
    </w:rPr>
  </w:style>
  <w:style w:type="paragraph" w:styleId="Rvision">
    <w:name w:val="Revision"/>
    <w:hidden/>
    <w:uiPriority w:val="99"/>
    <w:semiHidden/>
    <w:rsid w:val="00FB248B"/>
    <w:rPr>
      <w:rFonts w:eastAsiaTheme="minorHAnsi"/>
      <w:lang w:val="fr-CH" w:eastAsia="en-US"/>
    </w:rPr>
  </w:style>
  <w:style w:type="character" w:styleId="Mentionnonrsolue">
    <w:name w:val="Unresolved Mention"/>
    <w:basedOn w:val="Policepardfaut"/>
    <w:uiPriority w:val="99"/>
    <w:semiHidden/>
    <w:unhideWhenUsed/>
    <w:rsid w:val="00FB248B"/>
    <w:rPr>
      <w:color w:val="605E5C"/>
      <w:shd w:val="clear" w:color="auto" w:fill="E1DFDD"/>
    </w:rPr>
  </w:style>
  <w:style w:type="paragraph" w:styleId="Commentaire">
    <w:name w:val="annotation text"/>
    <w:basedOn w:val="Normal"/>
    <w:link w:val="CommentaireCar"/>
    <w:uiPriority w:val="99"/>
    <w:unhideWhenUsed/>
    <w:rsid w:val="00FB248B"/>
    <w:pPr>
      <w:spacing w:line="240" w:lineRule="auto"/>
    </w:pPr>
  </w:style>
  <w:style w:type="character" w:customStyle="1" w:styleId="CommentaireCar">
    <w:name w:val="Commentaire Car"/>
    <w:basedOn w:val="Policepardfaut"/>
    <w:link w:val="Commentaire"/>
    <w:uiPriority w:val="99"/>
    <w:rsid w:val="00FB248B"/>
    <w:rPr>
      <w:rFonts w:eastAsiaTheme="minorHAnsi"/>
      <w:lang w:val="fr-CH" w:eastAsia="en-US"/>
    </w:rPr>
  </w:style>
  <w:style w:type="paragraph" w:styleId="Objetducommentaire">
    <w:name w:val="annotation subject"/>
    <w:basedOn w:val="Commentaire"/>
    <w:next w:val="Commentaire"/>
    <w:link w:val="ObjetducommentaireCar"/>
    <w:uiPriority w:val="99"/>
    <w:semiHidden/>
    <w:unhideWhenUsed/>
    <w:rsid w:val="00FB248B"/>
    <w:rPr>
      <w:b/>
      <w:bCs/>
    </w:rPr>
  </w:style>
  <w:style w:type="character" w:customStyle="1" w:styleId="ObjetducommentaireCar">
    <w:name w:val="Objet du commentaire Car"/>
    <w:basedOn w:val="CommentaireCar"/>
    <w:link w:val="Objetducommentaire"/>
    <w:uiPriority w:val="99"/>
    <w:semiHidden/>
    <w:rsid w:val="00FB248B"/>
    <w:rPr>
      <w:rFonts w:eastAsiaTheme="minorHAnsi"/>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documents.un.org/" TargetMode="External"/><Relationship Id="rId117" Type="http://schemas.openxmlformats.org/officeDocument/2006/relationships/hyperlink" Target="http://undocs.org/fr/CCPR/C/136/D/3024/2017" TargetMode="External"/><Relationship Id="rId21" Type="http://schemas.openxmlformats.org/officeDocument/2006/relationships/footer" Target="footer6.xml"/><Relationship Id="rId42" Type="http://schemas.openxmlformats.org/officeDocument/2006/relationships/hyperlink" Target="http://undocs.org/fr/CCPR/C/135/D/2825/2016" TargetMode="External"/><Relationship Id="rId47" Type="http://schemas.openxmlformats.org/officeDocument/2006/relationships/hyperlink" Target="http://undocs.org/fr/CCPR/C/135/D/3619/2019" TargetMode="External"/><Relationship Id="rId63" Type="http://schemas.openxmlformats.org/officeDocument/2006/relationships/hyperlink" Target="http://undocs.org/fr/CCPR/C/136/D/2897/2016" TargetMode="External"/><Relationship Id="rId68" Type="http://schemas.openxmlformats.org/officeDocument/2006/relationships/hyperlink" Target="http://undocs.org/fr/CCPR/C/136/D/2919/2016" TargetMode="External"/><Relationship Id="rId84" Type="http://schemas.openxmlformats.org/officeDocument/2006/relationships/hyperlink" Target="http://undocs.org/fr/CCPR/C/137/D/2549/2015-2550/2015" TargetMode="External"/><Relationship Id="rId89" Type="http://schemas.openxmlformats.org/officeDocument/2006/relationships/hyperlink" Target="http://undocs.org/fr/CCPR/C/137/D/3002/2017" TargetMode="External"/><Relationship Id="rId112" Type="http://schemas.openxmlformats.org/officeDocument/2006/relationships/hyperlink" Target="http://undocs.org/fr/CCPR/C/135/D/3050/2017" TargetMode="External"/><Relationship Id="rId133" Type="http://schemas.openxmlformats.org/officeDocument/2006/relationships/theme" Target="theme/theme1.xml"/><Relationship Id="rId16" Type="http://schemas.openxmlformats.org/officeDocument/2006/relationships/header" Target="header4.xml"/><Relationship Id="rId107" Type="http://schemas.openxmlformats.org/officeDocument/2006/relationships/hyperlink" Target="http://undocs.org/fr/CCPR/C/135/D/2981/2017" TargetMode="External"/><Relationship Id="rId11" Type="http://schemas.openxmlformats.org/officeDocument/2006/relationships/image" Target="media/image4.png"/><Relationship Id="rId32" Type="http://schemas.openxmlformats.org/officeDocument/2006/relationships/hyperlink" Target="http://undocs.org/fr/CCPR/C/135/D/2848/2016" TargetMode="External"/><Relationship Id="rId37" Type="http://schemas.openxmlformats.org/officeDocument/2006/relationships/hyperlink" Target="http://undocs.org/fr/CCPR/C/135/D/3010/2017" TargetMode="External"/><Relationship Id="rId53" Type="http://schemas.openxmlformats.org/officeDocument/2006/relationships/hyperlink" Target="http://undocs.org/fr/CCPR/C/135/D/2945/2017" TargetMode="External"/><Relationship Id="rId58" Type="http://schemas.openxmlformats.org/officeDocument/2006/relationships/hyperlink" Target="http://undocs.org/fr/CCPR/C/135/D/2855/2016" TargetMode="External"/><Relationship Id="rId74" Type="http://schemas.openxmlformats.org/officeDocument/2006/relationships/hyperlink" Target="http://undocs.org/fr/CCPR/C/136/D/3730/2020" TargetMode="External"/><Relationship Id="rId79" Type="http://schemas.openxmlformats.org/officeDocument/2006/relationships/hyperlink" Target="http://undocs.org/fr/CCPR/C/136/D/3649/2019" TargetMode="External"/><Relationship Id="rId102" Type="http://schemas.openxmlformats.org/officeDocument/2006/relationships/hyperlink" Target="http://undocs.org/fr/CCPR/C/137/D/3165/2018" TargetMode="External"/><Relationship Id="rId123" Type="http://schemas.openxmlformats.org/officeDocument/2006/relationships/hyperlink" Target="http://undocs.org/fr/CCPR/C/137/D/3210/2018" TargetMode="External"/><Relationship Id="rId128" Type="http://schemas.openxmlformats.org/officeDocument/2006/relationships/hyperlink" Target="https://www.ohchr.org/fr/node/33623/membership" TargetMode="External"/><Relationship Id="rId5" Type="http://schemas.openxmlformats.org/officeDocument/2006/relationships/webSettings" Target="webSettings.xml"/><Relationship Id="rId90" Type="http://schemas.openxmlformats.org/officeDocument/2006/relationships/hyperlink" Target="http://undocs.org/fr/CCPR/C/137/D/3084/2017" TargetMode="External"/><Relationship Id="rId95" Type="http://schemas.openxmlformats.org/officeDocument/2006/relationships/hyperlink" Target="http://undocs.org/fr/CCPR/C/137/D/2905/2016" TargetMode="Externa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juris.ohchr.org" TargetMode="External"/><Relationship Id="rId30" Type="http://schemas.openxmlformats.org/officeDocument/2006/relationships/hyperlink" Target="http://undocs.org/fr/CCPR/C/135/D/2829/2016" TargetMode="External"/><Relationship Id="rId35" Type="http://schemas.openxmlformats.org/officeDocument/2006/relationships/hyperlink" Target="http://undocs.org/fr/CCPR/C/135/D/3154/2018" TargetMode="External"/><Relationship Id="rId43" Type="http://schemas.openxmlformats.org/officeDocument/2006/relationships/hyperlink" Target="http://undocs.org/fr/CCPR/C/135/D/2926/2017" TargetMode="External"/><Relationship Id="rId48" Type="http://schemas.openxmlformats.org/officeDocument/2006/relationships/hyperlink" Target="http://undocs.org/fr/CCPR/C/135/D/3621/2019" TargetMode="External"/><Relationship Id="rId56" Type="http://schemas.openxmlformats.org/officeDocument/2006/relationships/hyperlink" Target="http://undocs.org/fr/CCPR/C/135/D/3809/2020" TargetMode="External"/><Relationship Id="rId64" Type="http://schemas.openxmlformats.org/officeDocument/2006/relationships/hyperlink" Target="http://undocs.org/fr/CCPR/C/136/D/2909/2016-2910/2016" TargetMode="External"/><Relationship Id="rId69" Type="http://schemas.openxmlformats.org/officeDocument/2006/relationships/hyperlink" Target="http://undocs.org/fr/CCPR/C/136/D/2961/2017" TargetMode="External"/><Relationship Id="rId77" Type="http://schemas.openxmlformats.org/officeDocument/2006/relationships/hyperlink" Target="http://undocs.org/fr/CCPR/C/136/D/3153/2018" TargetMode="External"/><Relationship Id="rId100" Type="http://schemas.openxmlformats.org/officeDocument/2006/relationships/hyperlink" Target="http://undocs.org/fr/CCPR/C/137/D/2990/2017" TargetMode="External"/><Relationship Id="rId105" Type="http://schemas.openxmlformats.org/officeDocument/2006/relationships/hyperlink" Target="http://undocs.org/fr/CCPR/C/137/D/2999/2017" TargetMode="External"/><Relationship Id="rId113" Type="http://schemas.openxmlformats.org/officeDocument/2006/relationships/hyperlink" Target="http://undocs.org/fr/CCPR/C/135/D/3142/2018" TargetMode="External"/><Relationship Id="rId118" Type="http://schemas.openxmlformats.org/officeDocument/2006/relationships/hyperlink" Target="http://undocs.org/fr/CCPR/C/136/D/3254/2018" TargetMode="External"/><Relationship Id="rId126" Type="http://schemas.openxmlformats.org/officeDocument/2006/relationships/hyperlink" Target="https://webtv.un.org" TargetMode="External"/><Relationship Id="rId8" Type="http://schemas.openxmlformats.org/officeDocument/2006/relationships/image" Target="media/image1.wmf"/><Relationship Id="rId51" Type="http://schemas.openxmlformats.org/officeDocument/2006/relationships/hyperlink" Target="http://undocs.org/fr/CCPR/C/135/D/3740/2020" TargetMode="External"/><Relationship Id="rId72" Type="http://schemas.openxmlformats.org/officeDocument/2006/relationships/hyperlink" Target="http://undocs.org/fr/CCPR/C/136/D/3102/2018" TargetMode="External"/><Relationship Id="rId80" Type="http://schemas.openxmlformats.org/officeDocument/2006/relationships/hyperlink" Target="http://undocs.org/fr/CCPR/C/137/D/2790/2016" TargetMode="External"/><Relationship Id="rId85" Type="http://schemas.openxmlformats.org/officeDocument/2006/relationships/hyperlink" Target="http://undocs.org/fr/CCPR/C/137/D/2545/2015" TargetMode="External"/><Relationship Id="rId93" Type="http://schemas.openxmlformats.org/officeDocument/2006/relationships/hyperlink" Target="http://undocs.org/fr/CCPR/C/137/D/2858/2016" TargetMode="External"/><Relationship Id="rId98" Type="http://schemas.openxmlformats.org/officeDocument/2006/relationships/hyperlink" Target="http://undocs.org/fr/CCPR/C/137/D/3137/2018" TargetMode="External"/><Relationship Id="rId121" Type="http://schemas.openxmlformats.org/officeDocument/2006/relationships/hyperlink" Target="http://undocs.org/fr/CCPR/C/137/D/2888/2016"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tbinternet.ohchr.org/SitePages/HomeFr.aspx?lang=fr" TargetMode="External"/><Relationship Id="rId33" Type="http://schemas.openxmlformats.org/officeDocument/2006/relationships/hyperlink" Target="http://undocs.org/fr/CCPR/C/135/D/2827/2016" TargetMode="External"/><Relationship Id="rId38" Type="http://schemas.openxmlformats.org/officeDocument/2006/relationships/hyperlink" Target="http://undocs.org/fr/CCPR/C/135/D/3125/2018" TargetMode="External"/><Relationship Id="rId46" Type="http://schemas.openxmlformats.org/officeDocument/2006/relationships/hyperlink" Target="http://undocs.org/fr/CCPR/C/135/D/3293/2019" TargetMode="External"/><Relationship Id="rId59" Type="http://schemas.openxmlformats.org/officeDocument/2006/relationships/hyperlink" Target="http://undocs.org/fr/CCPR/C/135/D/2917/2016" TargetMode="External"/><Relationship Id="rId67" Type="http://schemas.openxmlformats.org/officeDocument/2006/relationships/hyperlink" Target="http://undocs.org/fr/CCPR/C/136/D/2903/2016" TargetMode="External"/><Relationship Id="rId103" Type="http://schemas.openxmlformats.org/officeDocument/2006/relationships/hyperlink" Target="http://undocs.org/fr/CCPR/C/137/D/3171/2018" TargetMode="External"/><Relationship Id="rId108" Type="http://schemas.openxmlformats.org/officeDocument/2006/relationships/hyperlink" Target="http://undocs.org/fr/CCPR/C/137/D/2806/2016" TargetMode="External"/><Relationship Id="rId116" Type="http://schemas.openxmlformats.org/officeDocument/2006/relationships/hyperlink" Target="http://undocs.org/fr/CCPR/C/136/D/3015/2017" TargetMode="External"/><Relationship Id="rId124" Type="http://schemas.openxmlformats.org/officeDocument/2006/relationships/hyperlink" Target="http://undocs.org/fr/CCPR/C/137/D/3662/2019" TargetMode="External"/><Relationship Id="rId129" Type="http://schemas.openxmlformats.org/officeDocument/2006/relationships/hyperlink" Target="https://www.ohchr.org/fr/node/33623/membership" TargetMode="External"/><Relationship Id="rId20" Type="http://schemas.openxmlformats.org/officeDocument/2006/relationships/footer" Target="footer5.xml"/><Relationship Id="rId41" Type="http://schemas.openxmlformats.org/officeDocument/2006/relationships/hyperlink" Target="http://undocs.org/fr/CCPR/C/135/D/3256/2018" TargetMode="External"/><Relationship Id="rId54" Type="http://schemas.openxmlformats.org/officeDocument/2006/relationships/hyperlink" Target="http://undocs.org/fr/CCPR/C/135/D/3624/2019" TargetMode="External"/><Relationship Id="rId62" Type="http://schemas.openxmlformats.org/officeDocument/2006/relationships/hyperlink" Target="http://undocs.org/fr/CCPR/C/136/D/2712/2015" TargetMode="External"/><Relationship Id="rId70" Type="http://schemas.openxmlformats.org/officeDocument/2006/relationships/hyperlink" Target="http://undocs.org/fr/CCPR/C/136/D/2808/2016" TargetMode="External"/><Relationship Id="rId75" Type="http://schemas.openxmlformats.org/officeDocument/2006/relationships/hyperlink" Target="http://undocs.org/fr/CCPR/C/136/D/3267/2018" TargetMode="External"/><Relationship Id="rId83" Type="http://schemas.openxmlformats.org/officeDocument/2006/relationships/hyperlink" Target="http://undocs.org/fr/CCPR/C/137/D/2544/2015" TargetMode="External"/><Relationship Id="rId88" Type="http://schemas.openxmlformats.org/officeDocument/2006/relationships/hyperlink" Target="http://undocs.org/fr/CCPR/C/137/D/2898/2016" TargetMode="External"/><Relationship Id="rId91" Type="http://schemas.openxmlformats.org/officeDocument/2006/relationships/hyperlink" Target="http://undocs.org/fr/CCPR/C/137/D/2723/2016" TargetMode="External"/><Relationship Id="rId96" Type="http://schemas.openxmlformats.org/officeDocument/2006/relationships/hyperlink" Target="http://undocs.org/fr/CCPR/C/137/D/2911/2016" TargetMode="External"/><Relationship Id="rId111" Type="http://schemas.openxmlformats.org/officeDocument/2006/relationships/hyperlink" Target="http://undocs.org/fr/CCPR/C/135/D/3863/2020" TargetMode="External"/><Relationship Id="rId13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fr/CCPR/C/135/D/2804/2016" TargetMode="External"/><Relationship Id="rId36" Type="http://schemas.openxmlformats.org/officeDocument/2006/relationships/hyperlink" Target="http://undocs.org/fr/CCPR/C/135/D/3297/2019" TargetMode="External"/><Relationship Id="rId49" Type="http://schemas.openxmlformats.org/officeDocument/2006/relationships/hyperlink" Target="http://undocs.org/fr/CCPR/C/135/D/3770/2020/Rev.1" TargetMode="External"/><Relationship Id="rId57" Type="http://schemas.openxmlformats.org/officeDocument/2006/relationships/hyperlink" Target="http://undocs.org/fr/CCPR/C/135/D/2847/2016" TargetMode="External"/><Relationship Id="rId106" Type="http://schemas.openxmlformats.org/officeDocument/2006/relationships/hyperlink" Target="http://undocs.org/fr/CCPR/C/137/D/3585/2019" TargetMode="External"/><Relationship Id="rId114" Type="http://schemas.openxmlformats.org/officeDocument/2006/relationships/hyperlink" Target="http://undocs.org/fr/CCPR/C/136/D/3701/2020" TargetMode="External"/><Relationship Id="rId119" Type="http://schemas.openxmlformats.org/officeDocument/2006/relationships/hyperlink" Target="http://undocs.org/fr/CCPR/C/137/D/2748/2016" TargetMode="External"/><Relationship Id="rId127" Type="http://schemas.openxmlformats.org/officeDocument/2006/relationships/hyperlink" Target="http://undocs.org/fr/E/1985/INF/105" TargetMode="External"/><Relationship Id="rId10" Type="http://schemas.openxmlformats.org/officeDocument/2006/relationships/footer" Target="footer1.xml"/><Relationship Id="rId31" Type="http://schemas.openxmlformats.org/officeDocument/2006/relationships/hyperlink" Target="http://undocs.org/fr/CCPR/C/135/D/2703/2015" TargetMode="External"/><Relationship Id="rId44" Type="http://schemas.openxmlformats.org/officeDocument/2006/relationships/hyperlink" Target="http://undocs.org/fr/CCPR/C/135/D/3200/2018-3207/2018" TargetMode="External"/><Relationship Id="rId52" Type="http://schemas.openxmlformats.org/officeDocument/2006/relationships/hyperlink" Target="http://undocs.org/fr/CCPR/C/135/D/2830/2016" TargetMode="External"/><Relationship Id="rId60" Type="http://schemas.openxmlformats.org/officeDocument/2006/relationships/hyperlink" Target="http://undocs.org/fr/CCPR/C/135/D/3240/2018" TargetMode="External"/><Relationship Id="rId65" Type="http://schemas.openxmlformats.org/officeDocument/2006/relationships/hyperlink" Target="http://undocs.org/fr/CCPR/C/136/D/2915/2016" TargetMode="External"/><Relationship Id="rId73" Type="http://schemas.openxmlformats.org/officeDocument/2006/relationships/hyperlink" Target="http://undocs.org/fr/CCPR/C/136/D/2754/2016" TargetMode="External"/><Relationship Id="rId78" Type="http://schemas.openxmlformats.org/officeDocument/2006/relationships/hyperlink" Target="http://undocs.org/fr/CCPR/C/136/D/3706/2020" TargetMode="External"/><Relationship Id="rId81" Type="http://schemas.openxmlformats.org/officeDocument/2006/relationships/hyperlink" Target="http://undocs.org/fr/CCPR/C/137/D/2406/2014" TargetMode="External"/><Relationship Id="rId86" Type="http://schemas.openxmlformats.org/officeDocument/2006/relationships/hyperlink" Target="http://undocs.org/fr/CCPR/C/137/D/2618/2016" TargetMode="External"/><Relationship Id="rId94" Type="http://schemas.openxmlformats.org/officeDocument/2006/relationships/hyperlink" Target="http://undocs.org/fr/CCPR/C/137/D/2886/2016" TargetMode="External"/><Relationship Id="rId99" Type="http://schemas.openxmlformats.org/officeDocument/2006/relationships/hyperlink" Target="http://undocs.org/fr/CCPR/C/137/D/3150/2018" TargetMode="External"/><Relationship Id="rId101" Type="http://schemas.openxmlformats.org/officeDocument/2006/relationships/hyperlink" Target="http://undocs.org/fr/CCPR/C/137/D/2992/2017" TargetMode="External"/><Relationship Id="rId122" Type="http://schemas.openxmlformats.org/officeDocument/2006/relationships/hyperlink" Target="http://undocs.org/fr/CCPR/C/137/D/2894/2016" TargetMode="External"/><Relationship Id="rId130"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undocs.org/fr/CCPR/C/135/D/3321/2018" TargetMode="External"/><Relationship Id="rId109" Type="http://schemas.openxmlformats.org/officeDocument/2006/relationships/hyperlink" Target="http://undocs.org/fr/CCPR/C/135/D/3216/2018" TargetMode="External"/><Relationship Id="rId34" Type="http://schemas.openxmlformats.org/officeDocument/2006/relationships/hyperlink" Target="http://undocs.org/fr/CCPR/C/135/D/2483/2014" TargetMode="External"/><Relationship Id="rId50" Type="http://schemas.openxmlformats.org/officeDocument/2006/relationships/hyperlink" Target="http://undocs.org/fr/CCPR/C/135/D/3736/2020" TargetMode="External"/><Relationship Id="rId55" Type="http://schemas.openxmlformats.org/officeDocument/2006/relationships/hyperlink" Target="http://undocs.org/fr/CCPR/C/135/D/3017/2017" TargetMode="External"/><Relationship Id="rId76" Type="http://schemas.openxmlformats.org/officeDocument/2006/relationships/hyperlink" Target="http://undocs.org/fr/CCPR/C/136/D/3285/2019" TargetMode="External"/><Relationship Id="rId97" Type="http://schemas.openxmlformats.org/officeDocument/2006/relationships/hyperlink" Target="http://undocs.org/fr/CCPR/C/137/D/3081/2017" TargetMode="External"/><Relationship Id="rId104" Type="http://schemas.openxmlformats.org/officeDocument/2006/relationships/hyperlink" Target="http://undocs.org/fr/CCPR/C/137/D/3211/2018" TargetMode="External"/><Relationship Id="rId120" Type="http://schemas.openxmlformats.org/officeDocument/2006/relationships/hyperlink" Target="http://undocs.org/fr/CCPR/C/137/D/2795/2016" TargetMode="External"/><Relationship Id="rId125" Type="http://schemas.openxmlformats.org/officeDocument/2006/relationships/hyperlink" Target="https://undocs.org/fr/A/RES/68/268%20" TargetMode="External"/><Relationship Id="rId7" Type="http://schemas.openxmlformats.org/officeDocument/2006/relationships/endnotes" Target="endnotes.xml"/><Relationship Id="rId71" Type="http://schemas.openxmlformats.org/officeDocument/2006/relationships/hyperlink" Target="http://undocs.org/fr/CCPR/C/136/D/2951/2017" TargetMode="External"/><Relationship Id="rId92" Type="http://schemas.openxmlformats.org/officeDocument/2006/relationships/hyperlink" Target="http://undocs.org/fr/CCPR/C/137/D/2813/2016" TargetMode="External"/><Relationship Id="rId2" Type="http://schemas.openxmlformats.org/officeDocument/2006/relationships/numbering" Target="numbering.xml"/><Relationship Id="rId29" Type="http://schemas.openxmlformats.org/officeDocument/2006/relationships/hyperlink" Target="http://undocs.org/fr/CCPR/C/135/D/2616/2015" TargetMode="External"/><Relationship Id="rId24" Type="http://schemas.openxmlformats.org/officeDocument/2006/relationships/hyperlink" Target="https://treaties.un.org/Pages/Treaties.aspx?id=4&amp;subid=A&amp;lang=fr%20" TargetMode="External"/><Relationship Id="rId40" Type="http://schemas.openxmlformats.org/officeDocument/2006/relationships/hyperlink" Target="http://undocs.org/fr/CCPR/C/135/D/2860/2016" TargetMode="External"/><Relationship Id="rId45" Type="http://schemas.openxmlformats.org/officeDocument/2006/relationships/hyperlink" Target="http://undocs.org/fr/CCPR/C/135/D/3227/2018-3230/2018" TargetMode="External"/><Relationship Id="rId66" Type="http://schemas.openxmlformats.org/officeDocument/2006/relationships/hyperlink" Target="http://undocs.org/fr/CCPR/C/136/D/2913/2016" TargetMode="External"/><Relationship Id="rId87" Type="http://schemas.openxmlformats.org/officeDocument/2006/relationships/hyperlink" Target="http://undocs.org/fr/CCPR/C/137/D/2693/2015" TargetMode="External"/><Relationship Id="rId110" Type="http://schemas.openxmlformats.org/officeDocument/2006/relationships/hyperlink" Target="http://undocs.org/fr/CCPR/C/135/D/3645/2019" TargetMode="External"/><Relationship Id="rId115" Type="http://schemas.openxmlformats.org/officeDocument/2006/relationships/hyperlink" Target="http://undocs.org/fr/CCPR/C/136/D/2774/2016" TargetMode="External"/><Relationship Id="rId131" Type="http://schemas.openxmlformats.org/officeDocument/2006/relationships/footer" Target="footer8.xml"/><Relationship Id="rId61" Type="http://schemas.openxmlformats.org/officeDocument/2006/relationships/hyperlink" Target="http://undocs.org/fr/CCPR/C/135/D/3241/2018" TargetMode="External"/><Relationship Id="rId82" Type="http://schemas.openxmlformats.org/officeDocument/2006/relationships/hyperlink" Target="http://undocs.org/fr/CCPR/C/137/D/2538/2015-2539/2015" TargetMode="External"/><Relationship Id="rId19" Type="http://schemas.openxmlformats.org/officeDocument/2006/relationships/header" Target="header6.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URY/CO/6" TargetMode="External"/><Relationship Id="rId13" Type="http://schemas.openxmlformats.org/officeDocument/2006/relationships/hyperlink" Target="http://undocs.org/fr/CCPR/C/PHL/CO/5" TargetMode="External"/><Relationship Id="rId18" Type="http://schemas.openxmlformats.org/officeDocument/2006/relationships/hyperlink" Target="http://undocs.org/fr/CCPR/C/LKA/CO/6" TargetMode="External"/><Relationship Id="rId3" Type="http://schemas.openxmlformats.org/officeDocument/2006/relationships/hyperlink" Target="http://undocs.org/fr/CCPR/C/CHN-HKG/CO/4" TargetMode="External"/><Relationship Id="rId21" Type="http://schemas.openxmlformats.org/officeDocument/2006/relationships/hyperlink" Target="https://www.ohchr.org/fr/treaty-bodies/ccpr" TargetMode="External"/><Relationship Id="rId7" Type="http://schemas.openxmlformats.org/officeDocument/2006/relationships/hyperlink" Target="http://undocs.org/fr/CCPR/C/LUX/CO/4" TargetMode="External"/><Relationship Id="rId12" Type="http://schemas.openxmlformats.org/officeDocument/2006/relationships/hyperlink" Target="http://undocs.org/fr/CCPR/C/NIC/CO/4" TargetMode="External"/><Relationship Id="rId17" Type="http://schemas.openxmlformats.org/officeDocument/2006/relationships/hyperlink" Target="http://undocs.org/fr/CCPR/C/PER/CO/6" TargetMode="External"/><Relationship Id="rId2" Type="http://schemas.openxmlformats.org/officeDocument/2006/relationships/hyperlink" Target="http://undocs.org/fr/A/47/40(SUPP)" TargetMode="External"/><Relationship Id="rId16" Type="http://schemas.openxmlformats.org/officeDocument/2006/relationships/hyperlink" Target="http://undocs.org/fr/CCPR/C/PAN/CO/4" TargetMode="External"/><Relationship Id="rId20" Type="http://schemas.openxmlformats.org/officeDocument/2006/relationships/hyperlink" Target="http://undocs.org/fr/CCPR/C/ZMB/CO/4" TargetMode="External"/><Relationship Id="rId1" Type="http://schemas.openxmlformats.org/officeDocument/2006/relationships/hyperlink" Target="https://undocs.org/fr/A/60/40%20(vol.%20I)" TargetMode="External"/><Relationship Id="rId6" Type="http://schemas.openxmlformats.org/officeDocument/2006/relationships/hyperlink" Target="http://undocs.org/fr/CCPR/C/IRL/CO/5" TargetMode="External"/><Relationship Id="rId11" Type="http://schemas.openxmlformats.org/officeDocument/2006/relationships/hyperlink" Target="http://undocs.org/fr/CCPR/C/KGZ/CO/3" TargetMode="External"/><Relationship Id="rId5" Type="http://schemas.openxmlformats.org/officeDocument/2006/relationships/hyperlink" Target="http://undocs.org/fr/CCPR/C/GEO/CO/5" TargetMode="External"/><Relationship Id="rId15" Type="http://schemas.openxmlformats.org/officeDocument/2006/relationships/hyperlink" Target="http://undocs.org/fr/CCPR/C/EGY/CO/5" TargetMode="External"/><Relationship Id="rId23" Type="http://schemas.openxmlformats.org/officeDocument/2006/relationships/hyperlink" Target="https://undocs.org/fr/CCPR/C/94/3" TargetMode="External"/><Relationship Id="rId10" Type="http://schemas.openxmlformats.org/officeDocument/2006/relationships/hyperlink" Target="http://undocs.org/fr/CCPR/C/JPN/CO/7" TargetMode="External"/><Relationship Id="rId19" Type="http://schemas.openxmlformats.org/officeDocument/2006/relationships/hyperlink" Target="http://undocs.org/fr/CCPR/C/TKM/CO/3" TargetMode="External"/><Relationship Id="rId4" Type="http://schemas.openxmlformats.org/officeDocument/2006/relationships/hyperlink" Target="http://undocs.org/fr/CCPR/C/CHN-MAC/CO/2" TargetMode="External"/><Relationship Id="rId9" Type="http://schemas.openxmlformats.org/officeDocument/2006/relationships/hyperlink" Target="http://undocs.org/fr/CCPR/C/ETH/CO/2" TargetMode="External"/><Relationship Id="rId14" Type="http://schemas.openxmlformats.org/officeDocument/2006/relationships/hyperlink" Target="http://undocs.org/fr/CCPR/C/RUS/CO/8" TargetMode="External"/><Relationship Id="rId22" Type="http://schemas.openxmlformats.org/officeDocument/2006/relationships/hyperlink" Target="https://tbinternet.ohchr.org/_layouts/15/TreatyBodyExternal/SessionsList.aspx?Treaty=CCP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Rapport_AG.dotm</Template>
  <TotalTime>13</TotalTime>
  <Pages>18</Pages>
  <Words>5782</Words>
  <Characters>32904</Characters>
  <Application>Microsoft Office Word</Application>
  <DocSecurity>0</DocSecurity>
  <Lines>843</Lines>
  <Paragraphs>537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A/78/40</vt:lpstr>
      <vt:lpstr>A/…</vt:lpstr>
    </vt:vector>
  </TitlesOfParts>
  <Manager>Corinne</Manager>
  <Company>CSD</Company>
  <LinksUpToDate>false</LinksUpToDate>
  <CharactersWithSpaces>38149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A/78/40</dc:title>
  <dc:subject/>
  <dc:creator>Maud DARICHE</dc:creator>
  <cp:keywords/>
  <cp:lastModifiedBy>Maud Dariche</cp:lastModifiedBy>
  <cp:revision>3</cp:revision>
  <cp:lastPrinted>2023-09-18T06:41:00Z</cp:lastPrinted>
  <dcterms:created xsi:type="dcterms:W3CDTF">2023-09-18T06:41:00Z</dcterms:created>
  <dcterms:modified xsi:type="dcterms:W3CDTF">2023-09-18T06:53:00Z</dcterms:modified>
</cp:coreProperties>
</file>