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E23D78" w:rsidTr="00D85082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3D78" w:rsidRPr="009D4A2E" w:rsidRDefault="00E23D78" w:rsidP="009D4A2E">
            <w:pPr>
              <w:spacing w:line="20" w:lineRule="exact"/>
              <w:jc w:val="right"/>
              <w:rPr>
                <w:sz w:val="2"/>
              </w:rPr>
            </w:pPr>
          </w:p>
          <w:p w:rsidR="0001679F" w:rsidRPr="007369EB" w:rsidRDefault="0001679F" w:rsidP="00D85082">
            <w:pPr>
              <w:jc w:val="righ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3D78" w:rsidRPr="007369EB" w:rsidRDefault="00E23D78" w:rsidP="00D85082"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3D78" w:rsidRPr="00DA66EB" w:rsidRDefault="00E23D78" w:rsidP="00FE52B5">
            <w:pPr>
              <w:jc w:val="right"/>
              <w:rPr>
                <w:lang w:val="ru-RU"/>
              </w:rPr>
            </w:pPr>
            <w:r w:rsidRPr="008F1C00">
              <w:rPr>
                <w:sz w:val="40"/>
              </w:rPr>
              <w:t>CRPD</w:t>
            </w:r>
            <w:r>
              <w:t>/C/</w:t>
            </w:r>
            <w:r w:rsidR="00092669">
              <w:rPr>
                <w:lang w:val="fr-CH"/>
              </w:rPr>
              <w:t>1</w:t>
            </w:r>
            <w:r w:rsidR="0083787F">
              <w:rPr>
                <w:lang w:val="fr-CH"/>
              </w:rPr>
              <w:t>5/</w:t>
            </w:r>
            <w:r w:rsidR="00FE52B5">
              <w:rPr>
                <w:lang w:val="fr-CH"/>
              </w:rPr>
              <w:t>3</w:t>
            </w:r>
          </w:p>
        </w:tc>
      </w:tr>
      <w:tr w:rsidR="00E23D78" w:rsidTr="00D85082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E23D78" w:rsidRDefault="00480040" w:rsidP="00D85082">
            <w:r>
              <w:rPr>
                <w:noProof/>
                <w:lang w:val="en-US" w:eastAsia="zh-CN"/>
              </w:rPr>
              <w:drawing>
                <wp:inline distT="0" distB="0" distL="0" distR="0" wp14:anchorId="6F287E99" wp14:editId="7F8DA399">
                  <wp:extent cx="714375" cy="590550"/>
                  <wp:effectExtent l="0" t="0" r="9525" b="0"/>
                  <wp:docPr id="2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E23D78" w:rsidRPr="007369EB" w:rsidRDefault="00E23D78" w:rsidP="00FF404A">
            <w:pPr>
              <w:spacing w:before="120"/>
            </w:pPr>
            <w:r w:rsidRPr="000B4EF7">
              <w:rPr>
                <w:b/>
                <w:sz w:val="34"/>
                <w:szCs w:val="40"/>
              </w:rPr>
              <w:t>Convention on</w:t>
            </w:r>
            <w:r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>
              <w:rPr>
                <w:b/>
                <w:sz w:val="34"/>
                <w:szCs w:val="40"/>
              </w:rPr>
              <w:t xml:space="preserve"> Rights</w:t>
            </w:r>
            <w:r>
              <w:rPr>
                <w:b/>
                <w:sz w:val="34"/>
                <w:szCs w:val="40"/>
              </w:rPr>
              <w:br/>
              <w:t>of Persons with Disabilities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E23D78" w:rsidRDefault="00E23D78" w:rsidP="00D85082">
            <w:pPr>
              <w:spacing w:before="240" w:line="240" w:lineRule="exact"/>
            </w:pPr>
            <w:r>
              <w:t xml:space="preserve">Distr.: </w:t>
            </w:r>
            <w:r w:rsidR="00DF59A7">
              <w:t>General</w:t>
            </w:r>
          </w:p>
          <w:p w:rsidR="00E23D78" w:rsidRDefault="00841895" w:rsidP="00C17708">
            <w:pPr>
              <w:spacing w:line="240" w:lineRule="exact"/>
            </w:pPr>
            <w:r>
              <w:t>31</w:t>
            </w:r>
            <w:r w:rsidR="00F55028">
              <w:t xml:space="preserve"> </w:t>
            </w:r>
            <w:r w:rsidR="00DF59A7">
              <w:t>May 2016</w:t>
            </w:r>
          </w:p>
          <w:p w:rsidR="00AD112B" w:rsidRDefault="00AD112B" w:rsidP="00D85082">
            <w:pPr>
              <w:spacing w:line="240" w:lineRule="exact"/>
            </w:pPr>
          </w:p>
          <w:p w:rsidR="00E23D78" w:rsidRDefault="00E23D78" w:rsidP="0080163B">
            <w:pPr>
              <w:spacing w:line="240" w:lineRule="exact"/>
            </w:pPr>
            <w:r>
              <w:t>Original: English</w:t>
            </w:r>
          </w:p>
          <w:p w:rsidR="004967C3" w:rsidRPr="0083787F" w:rsidRDefault="004967C3" w:rsidP="0080163B">
            <w:pPr>
              <w:spacing w:line="240" w:lineRule="exact"/>
            </w:pPr>
          </w:p>
        </w:tc>
      </w:tr>
    </w:tbl>
    <w:p w:rsidR="00A97B3B" w:rsidRDefault="00A97B3B" w:rsidP="00FE52B5">
      <w:pPr>
        <w:spacing w:before="120"/>
        <w:rPr>
          <w:b/>
          <w:sz w:val="24"/>
          <w:szCs w:val="24"/>
        </w:rPr>
      </w:pPr>
      <w:r w:rsidRPr="009D603D">
        <w:rPr>
          <w:b/>
          <w:sz w:val="24"/>
          <w:szCs w:val="24"/>
        </w:rPr>
        <w:t>Committee on the Rights of Persons with Disabilities</w:t>
      </w:r>
    </w:p>
    <w:p w:rsidR="00FF404A" w:rsidRDefault="00252FC8" w:rsidP="00A94871">
      <w:pPr>
        <w:pStyle w:val="HChG"/>
      </w:pPr>
      <w:r w:rsidRPr="000A54E3">
        <w:tab/>
      </w:r>
      <w:r w:rsidRPr="000A54E3">
        <w:tab/>
      </w:r>
      <w:r w:rsidR="00C1638F">
        <w:t>F</w:t>
      </w:r>
      <w:r w:rsidR="00A94871" w:rsidRPr="003E7743">
        <w:t>ollow-up report under article 5 of the Optional Protocol to</w:t>
      </w:r>
      <w:r w:rsidR="00D42EA5">
        <w:t> </w:t>
      </w:r>
      <w:r w:rsidR="00A94871" w:rsidRPr="003E7743">
        <w:t xml:space="preserve">the </w:t>
      </w:r>
      <w:r w:rsidR="00A94871" w:rsidRPr="00EF2D4F">
        <w:t>Convention</w:t>
      </w:r>
      <w:r w:rsidR="00A94871" w:rsidRPr="003E7743">
        <w:t xml:space="preserve"> on the Rights of Persons with </w:t>
      </w:r>
      <w:r w:rsidR="00A94871" w:rsidRPr="00A94871">
        <w:t>Disabilities</w:t>
      </w:r>
    </w:p>
    <w:p w:rsidR="00252FC8" w:rsidRPr="000408CC" w:rsidRDefault="00252FC8" w:rsidP="000408CC">
      <w:pPr>
        <w:pStyle w:val="H1G"/>
        <w:rPr>
          <w:szCs w:val="24"/>
        </w:rPr>
      </w:pPr>
      <w:r w:rsidRPr="000408CC">
        <w:rPr>
          <w:szCs w:val="24"/>
        </w:rPr>
        <w:tab/>
      </w:r>
      <w:r w:rsidR="0093035A" w:rsidRPr="000408CC">
        <w:rPr>
          <w:szCs w:val="24"/>
        </w:rPr>
        <w:t>A.</w:t>
      </w:r>
      <w:r w:rsidRPr="000408CC">
        <w:rPr>
          <w:szCs w:val="24"/>
        </w:rPr>
        <w:tab/>
        <w:t>Introduction</w:t>
      </w:r>
    </w:p>
    <w:p w:rsidR="00023589" w:rsidRPr="00023589" w:rsidRDefault="00160E4E" w:rsidP="00200080">
      <w:pPr>
        <w:pStyle w:val="SingleTxtG"/>
        <w:rPr>
          <w:lang w:val="en-US"/>
        </w:rPr>
      </w:pPr>
      <w:r w:rsidRPr="0023679F">
        <w:t>1.</w:t>
      </w:r>
      <w:r w:rsidRPr="0023679F">
        <w:tab/>
      </w:r>
      <w:r w:rsidR="00A94871" w:rsidRPr="003E7743">
        <w:rPr>
          <w:lang w:val="en-US"/>
        </w:rPr>
        <w:t xml:space="preserve">The present report is submitted in compliance with article 5 of the Optional Protocol to the Convention on the Rights of Persons with Disabilities, which states that the Committee shall hold closed meetings when examining communications under the </w:t>
      </w:r>
      <w:r w:rsidR="00644851">
        <w:rPr>
          <w:lang w:val="en-US"/>
        </w:rPr>
        <w:t xml:space="preserve">Optional </w:t>
      </w:r>
      <w:r w:rsidR="00A94871" w:rsidRPr="003E7743">
        <w:rPr>
          <w:lang w:val="en-US"/>
        </w:rPr>
        <w:t xml:space="preserve">Protocol and that, after examining a communication, the Committee shall forward its suggestions and recommendations, if any, to the State </w:t>
      </w:r>
      <w:r w:rsidR="00644851">
        <w:rPr>
          <w:lang w:val="en-US"/>
        </w:rPr>
        <w:t>p</w:t>
      </w:r>
      <w:r w:rsidR="00A94871" w:rsidRPr="003E7743">
        <w:rPr>
          <w:lang w:val="en-US"/>
        </w:rPr>
        <w:t>arty concerned and to the petitioner.</w:t>
      </w:r>
      <w:r w:rsidR="00D42EA5">
        <w:rPr>
          <w:lang w:val="en-US"/>
        </w:rPr>
        <w:t xml:space="preserve"> </w:t>
      </w:r>
      <w:r w:rsidR="00A94871" w:rsidRPr="003E7743">
        <w:rPr>
          <w:lang w:val="en-US"/>
        </w:rPr>
        <w:t>The report</w:t>
      </w:r>
      <w:r w:rsidR="00A94871">
        <w:rPr>
          <w:lang w:val="en-US"/>
        </w:rPr>
        <w:t xml:space="preserve"> is also prepared in line with</w:t>
      </w:r>
      <w:r w:rsidR="00A94871" w:rsidRPr="003E7743">
        <w:rPr>
          <w:lang w:val="en-US"/>
        </w:rPr>
        <w:t xml:space="preserve"> rule 75, paragraph 7, of the rules of procedures of the Committee, which stipulates that the Special Rapporteur or working group shall regularly report to the Committee on follow-up activities.</w:t>
      </w:r>
      <w:r w:rsidR="00D42EA5">
        <w:rPr>
          <w:lang w:val="en-US"/>
        </w:rPr>
        <w:t xml:space="preserve"> </w:t>
      </w:r>
      <w:r w:rsidR="00A94871" w:rsidRPr="003E7743">
        <w:rPr>
          <w:lang w:val="en-US"/>
        </w:rPr>
        <w:t>The Committee adopt</w:t>
      </w:r>
      <w:r w:rsidR="00C1638F">
        <w:rPr>
          <w:lang w:val="en-US"/>
        </w:rPr>
        <w:t>ed</w:t>
      </w:r>
      <w:r w:rsidR="00A94871" w:rsidRPr="003E7743">
        <w:rPr>
          <w:lang w:val="en-US"/>
        </w:rPr>
        <w:t xml:space="preserve"> the</w:t>
      </w:r>
      <w:r w:rsidR="00A94871">
        <w:rPr>
          <w:lang w:val="en-US"/>
        </w:rPr>
        <w:t xml:space="preserve"> present</w:t>
      </w:r>
      <w:r w:rsidR="00A94871" w:rsidRPr="003E7743">
        <w:rPr>
          <w:lang w:val="en-US"/>
        </w:rPr>
        <w:t xml:space="preserve"> report</w:t>
      </w:r>
      <w:r w:rsidR="00C1638F">
        <w:rPr>
          <w:lang w:val="en-US"/>
        </w:rPr>
        <w:t xml:space="preserve"> on 21 April 2016</w:t>
      </w:r>
      <w:r w:rsidR="00A94871" w:rsidRPr="003E7743">
        <w:rPr>
          <w:lang w:val="en-US"/>
        </w:rPr>
        <w:t>.</w:t>
      </w:r>
    </w:p>
    <w:p w:rsidR="009B3BDC" w:rsidRPr="00200080" w:rsidRDefault="004C6975" w:rsidP="00200080">
      <w:pPr>
        <w:pStyle w:val="SingleTxtG"/>
        <w:rPr>
          <w:lang w:val="en-US"/>
        </w:rPr>
      </w:pPr>
      <w:r w:rsidRPr="0023679F">
        <w:t>2.</w:t>
      </w:r>
      <w:r w:rsidRPr="0023679F">
        <w:tab/>
      </w:r>
      <w:r w:rsidR="00FB627C" w:rsidRPr="0023679F">
        <w:t>The present report sets out the information received by the Special Rapporteur for follow-up o</w:t>
      </w:r>
      <w:r w:rsidR="0023679F" w:rsidRPr="000408CC">
        <w:t>n</w:t>
      </w:r>
      <w:r w:rsidR="00FB627C" w:rsidRPr="0023679F">
        <w:t xml:space="preserve"> Views between the </w:t>
      </w:r>
      <w:r w:rsidR="005473DA" w:rsidRPr="0023679F">
        <w:t>fourteenth</w:t>
      </w:r>
      <w:r w:rsidR="001C580C">
        <w:t xml:space="preserve"> and </w:t>
      </w:r>
      <w:r w:rsidR="001C580C">
        <w:rPr>
          <w:lang w:val="en-US"/>
        </w:rPr>
        <w:t>fifteenth</w:t>
      </w:r>
      <w:r w:rsidR="005473DA" w:rsidRPr="0023679F">
        <w:t xml:space="preserve"> </w:t>
      </w:r>
      <w:r w:rsidR="00FB627C" w:rsidRPr="0023679F">
        <w:t xml:space="preserve">sessions pursuant to the Committee’s rules of procedure, and the analyses and decisions adopted by the Committee during its </w:t>
      </w:r>
      <w:r w:rsidR="00F369FF">
        <w:rPr>
          <w:lang w:val="en-US"/>
        </w:rPr>
        <w:t xml:space="preserve">fifteenth </w:t>
      </w:r>
      <w:r w:rsidR="00160E4E" w:rsidRPr="0023679F">
        <w:t xml:space="preserve">session. </w:t>
      </w:r>
      <w:r w:rsidR="00225020" w:rsidRPr="0023679F">
        <w:t>The a</w:t>
      </w:r>
      <w:r w:rsidR="00160E4E" w:rsidRPr="0023679F">
        <w:t>ssessment criteria</w:t>
      </w:r>
      <w:r w:rsidR="00225020" w:rsidRPr="0023679F">
        <w:t xml:space="preserve"> w</w:t>
      </w:r>
      <w:r w:rsidR="000D4EF1" w:rsidRPr="0023679F">
        <w:t>ere</w:t>
      </w:r>
      <w:r w:rsidR="00225020" w:rsidRPr="0023679F">
        <w:t xml:space="preserve"> as follows</w:t>
      </w:r>
      <w:r w:rsidR="00160E4E" w:rsidRPr="0023679F">
        <w:t>:</w:t>
      </w:r>
    </w:p>
    <w:tbl>
      <w:tblPr>
        <w:tblW w:w="7371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6804"/>
      </w:tblGrid>
      <w:tr w:rsidR="002816C4" w:rsidRPr="009E44EA" w:rsidTr="00200080">
        <w:trPr>
          <w:cantSplit/>
          <w:tblHeader/>
        </w:trPr>
        <w:tc>
          <w:tcPr>
            <w:tcW w:w="7371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2816C4" w:rsidRPr="009E44EA" w:rsidRDefault="002816C4" w:rsidP="00200080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9E44EA">
              <w:rPr>
                <w:i/>
                <w:sz w:val="16"/>
              </w:rPr>
              <w:t>Assessment criteria</w:t>
            </w:r>
          </w:p>
        </w:tc>
      </w:tr>
      <w:tr w:rsidR="00160E4E" w:rsidRPr="009B3BDC" w:rsidTr="000408CC">
        <w:trPr>
          <w:cantSplit/>
        </w:trPr>
        <w:tc>
          <w:tcPr>
            <w:tcW w:w="7371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160E4E" w:rsidRPr="000408CC" w:rsidRDefault="00A750DA" w:rsidP="00200080">
            <w:pPr>
              <w:suppressAutoHyphens w:val="0"/>
              <w:spacing w:before="120" w:after="120" w:line="220" w:lineRule="exact"/>
              <w:ind w:right="113"/>
              <w:rPr>
                <w:bCs/>
                <w:i/>
                <w:iCs/>
              </w:rPr>
            </w:pPr>
            <w:r w:rsidRPr="009E44EA">
              <w:rPr>
                <w:b/>
                <w:bCs/>
                <w:iCs/>
              </w:rPr>
              <w:t>A</w:t>
            </w:r>
            <w:r w:rsidR="00160E4E" w:rsidRPr="009E44EA">
              <w:rPr>
                <w:b/>
                <w:bCs/>
                <w:iCs/>
              </w:rPr>
              <w:t>ction</w:t>
            </w:r>
            <w:r w:rsidR="00160E4E" w:rsidRPr="000408CC">
              <w:rPr>
                <w:bCs/>
                <w:i/>
                <w:iCs/>
              </w:rPr>
              <w:t xml:space="preserve"> </w:t>
            </w:r>
            <w:r w:rsidR="00160E4E" w:rsidRPr="009E44EA">
              <w:rPr>
                <w:b/>
                <w:bCs/>
                <w:iCs/>
              </w:rPr>
              <w:t>satisfactory</w:t>
            </w:r>
          </w:p>
        </w:tc>
      </w:tr>
      <w:tr w:rsidR="00160E4E" w:rsidRPr="001F0FFD" w:rsidTr="000408CC">
        <w:trPr>
          <w:cantSplit/>
        </w:trPr>
        <w:tc>
          <w:tcPr>
            <w:tcW w:w="567" w:type="dxa"/>
            <w:shd w:val="clear" w:color="auto" w:fill="auto"/>
          </w:tcPr>
          <w:p w:rsidR="00160E4E" w:rsidRPr="000408CC" w:rsidRDefault="00160E4E" w:rsidP="00200080">
            <w:pPr>
              <w:suppressAutoHyphens w:val="0"/>
              <w:spacing w:before="40" w:after="120" w:line="220" w:lineRule="exact"/>
              <w:ind w:right="113"/>
              <w:jc w:val="center"/>
              <w:rPr>
                <w:b/>
                <w:bCs/>
              </w:rPr>
            </w:pPr>
            <w:r w:rsidRPr="000408CC">
              <w:rPr>
                <w:b/>
                <w:bCs/>
              </w:rPr>
              <w:t>A</w:t>
            </w:r>
          </w:p>
        </w:tc>
        <w:tc>
          <w:tcPr>
            <w:tcW w:w="6804" w:type="dxa"/>
            <w:shd w:val="clear" w:color="auto" w:fill="auto"/>
          </w:tcPr>
          <w:p w:rsidR="00160E4E" w:rsidRPr="001F0FFD" w:rsidRDefault="00A750DA" w:rsidP="00200080">
            <w:pPr>
              <w:suppressAutoHyphens w:val="0"/>
              <w:spacing w:before="40" w:after="120" w:line="220" w:lineRule="exact"/>
              <w:ind w:right="113"/>
            </w:pPr>
            <w:r w:rsidRPr="001F0FFD">
              <w:t>Measures taken</w:t>
            </w:r>
            <w:r w:rsidR="00160E4E" w:rsidRPr="001F0FFD">
              <w:t xml:space="preserve"> largely satisfactory</w:t>
            </w:r>
          </w:p>
        </w:tc>
      </w:tr>
      <w:tr w:rsidR="00160E4E" w:rsidRPr="009B3BDC" w:rsidTr="000408CC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160E4E" w:rsidRPr="000408CC" w:rsidRDefault="00A750DA" w:rsidP="00200080">
            <w:pPr>
              <w:suppressAutoHyphens w:val="0"/>
              <w:spacing w:before="120" w:after="120" w:line="220" w:lineRule="exact"/>
              <w:ind w:right="113"/>
              <w:rPr>
                <w:bCs/>
                <w:i/>
                <w:iCs/>
              </w:rPr>
            </w:pPr>
            <w:r w:rsidRPr="009E44EA">
              <w:rPr>
                <w:b/>
                <w:bCs/>
                <w:iCs/>
              </w:rPr>
              <w:t>A</w:t>
            </w:r>
            <w:r w:rsidR="00160E4E" w:rsidRPr="009E44EA">
              <w:rPr>
                <w:b/>
                <w:bCs/>
                <w:iCs/>
              </w:rPr>
              <w:t>ction partially satisfactory</w:t>
            </w:r>
          </w:p>
        </w:tc>
      </w:tr>
      <w:tr w:rsidR="00160E4E" w:rsidRPr="001F0FFD" w:rsidTr="000408CC">
        <w:trPr>
          <w:cantSplit/>
        </w:trPr>
        <w:tc>
          <w:tcPr>
            <w:tcW w:w="567" w:type="dxa"/>
            <w:shd w:val="clear" w:color="auto" w:fill="auto"/>
          </w:tcPr>
          <w:p w:rsidR="00160E4E" w:rsidRPr="000408CC" w:rsidRDefault="00160E4E" w:rsidP="00200080">
            <w:pPr>
              <w:suppressAutoHyphens w:val="0"/>
              <w:spacing w:before="40" w:after="120" w:line="220" w:lineRule="exact"/>
              <w:ind w:right="113"/>
              <w:jc w:val="center"/>
              <w:rPr>
                <w:b/>
                <w:bCs/>
              </w:rPr>
            </w:pPr>
            <w:r w:rsidRPr="000408CC">
              <w:rPr>
                <w:b/>
                <w:bCs/>
              </w:rPr>
              <w:t>B1</w:t>
            </w:r>
          </w:p>
        </w:tc>
        <w:tc>
          <w:tcPr>
            <w:tcW w:w="6804" w:type="dxa"/>
            <w:shd w:val="clear" w:color="auto" w:fill="auto"/>
          </w:tcPr>
          <w:p w:rsidR="00160E4E" w:rsidRPr="001F0FFD" w:rsidRDefault="00160E4E" w:rsidP="00200080">
            <w:pPr>
              <w:suppressAutoHyphens w:val="0"/>
              <w:spacing w:before="40" w:after="120" w:line="220" w:lineRule="exact"/>
              <w:ind w:right="113"/>
            </w:pPr>
            <w:r w:rsidRPr="001F0FFD">
              <w:t>Substantive action taken, but additional</w:t>
            </w:r>
            <w:r w:rsidR="00BD2737" w:rsidRPr="001F0FFD">
              <w:t xml:space="preserve"> </w:t>
            </w:r>
            <w:r w:rsidRPr="001F0FFD">
              <w:t>information required</w:t>
            </w:r>
          </w:p>
        </w:tc>
      </w:tr>
      <w:tr w:rsidR="00160E4E" w:rsidRPr="001F0FFD" w:rsidTr="000408CC">
        <w:trPr>
          <w:cantSplit/>
        </w:trPr>
        <w:tc>
          <w:tcPr>
            <w:tcW w:w="567" w:type="dxa"/>
            <w:shd w:val="clear" w:color="auto" w:fill="auto"/>
          </w:tcPr>
          <w:p w:rsidR="00160E4E" w:rsidRPr="000408CC" w:rsidRDefault="00160E4E" w:rsidP="00200080">
            <w:pPr>
              <w:suppressAutoHyphens w:val="0"/>
              <w:spacing w:before="40" w:after="120" w:line="220" w:lineRule="exact"/>
              <w:ind w:right="113"/>
              <w:jc w:val="center"/>
              <w:rPr>
                <w:b/>
                <w:bCs/>
              </w:rPr>
            </w:pPr>
            <w:r w:rsidRPr="000408CC">
              <w:rPr>
                <w:b/>
                <w:bCs/>
              </w:rPr>
              <w:t>B2</w:t>
            </w:r>
          </w:p>
        </w:tc>
        <w:tc>
          <w:tcPr>
            <w:tcW w:w="6804" w:type="dxa"/>
            <w:shd w:val="clear" w:color="auto" w:fill="auto"/>
          </w:tcPr>
          <w:p w:rsidR="00160E4E" w:rsidRPr="001F0FFD" w:rsidRDefault="00160E4E" w:rsidP="00200080">
            <w:pPr>
              <w:suppressAutoHyphens w:val="0"/>
              <w:spacing w:before="40" w:after="120" w:line="220" w:lineRule="exact"/>
              <w:ind w:right="113"/>
            </w:pPr>
            <w:r w:rsidRPr="001F0FFD">
              <w:t xml:space="preserve">Initial action taken, but additional </w:t>
            </w:r>
            <w:r w:rsidR="00BD2737" w:rsidRPr="001F0FFD">
              <w:t xml:space="preserve">action and </w:t>
            </w:r>
            <w:r w:rsidRPr="001F0FFD">
              <w:t>information required</w:t>
            </w:r>
          </w:p>
        </w:tc>
      </w:tr>
      <w:tr w:rsidR="00160E4E" w:rsidRPr="009B3BDC" w:rsidTr="000408CC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160E4E" w:rsidRPr="000408CC" w:rsidRDefault="00A750DA" w:rsidP="00200080">
            <w:pPr>
              <w:suppressAutoHyphens w:val="0"/>
              <w:spacing w:before="120" w:after="120" w:line="220" w:lineRule="exact"/>
              <w:ind w:right="113"/>
              <w:rPr>
                <w:bCs/>
                <w:i/>
                <w:iCs/>
              </w:rPr>
            </w:pPr>
            <w:r w:rsidRPr="009E44EA">
              <w:rPr>
                <w:b/>
                <w:bCs/>
                <w:iCs/>
              </w:rPr>
              <w:t>A</w:t>
            </w:r>
            <w:r w:rsidR="00160E4E" w:rsidRPr="009E44EA">
              <w:rPr>
                <w:b/>
                <w:bCs/>
                <w:iCs/>
              </w:rPr>
              <w:t>ction not satisfactory</w:t>
            </w:r>
          </w:p>
        </w:tc>
      </w:tr>
      <w:tr w:rsidR="00160E4E" w:rsidRPr="001F0FFD" w:rsidTr="000408CC">
        <w:trPr>
          <w:cantSplit/>
        </w:trPr>
        <w:tc>
          <w:tcPr>
            <w:tcW w:w="567" w:type="dxa"/>
            <w:shd w:val="clear" w:color="auto" w:fill="auto"/>
          </w:tcPr>
          <w:p w:rsidR="00160E4E" w:rsidRPr="000408CC" w:rsidRDefault="00160E4E" w:rsidP="00200080">
            <w:pPr>
              <w:keepNext/>
              <w:keepLines/>
              <w:suppressAutoHyphens w:val="0"/>
              <w:spacing w:before="40" w:after="120" w:line="220" w:lineRule="exact"/>
              <w:ind w:right="113"/>
              <w:jc w:val="center"/>
              <w:rPr>
                <w:b/>
                <w:bCs/>
              </w:rPr>
            </w:pPr>
            <w:r w:rsidRPr="000408CC">
              <w:rPr>
                <w:b/>
                <w:bCs/>
              </w:rPr>
              <w:t>C1</w:t>
            </w:r>
          </w:p>
        </w:tc>
        <w:tc>
          <w:tcPr>
            <w:tcW w:w="6804" w:type="dxa"/>
            <w:shd w:val="clear" w:color="auto" w:fill="auto"/>
          </w:tcPr>
          <w:p w:rsidR="00160E4E" w:rsidRPr="001F0FFD" w:rsidRDefault="00160E4E" w:rsidP="00200080">
            <w:pPr>
              <w:keepNext/>
              <w:keepLines/>
              <w:suppressAutoHyphens w:val="0"/>
              <w:spacing w:before="40" w:after="120" w:line="220" w:lineRule="exact"/>
              <w:ind w:right="113"/>
            </w:pPr>
            <w:r w:rsidRPr="001F0FFD">
              <w:t xml:space="preserve">Reply received but actions taken do not implement the </w:t>
            </w:r>
            <w:r w:rsidR="00F54F0E" w:rsidRPr="001F0FFD">
              <w:t>Views</w:t>
            </w:r>
            <w:r w:rsidR="00AC2EF4" w:rsidRPr="001F0FFD">
              <w:t>/</w:t>
            </w:r>
            <w:r w:rsidRPr="001F0FFD">
              <w:t>recommendation</w:t>
            </w:r>
            <w:r w:rsidR="00F33DFD" w:rsidRPr="001F0FFD">
              <w:t>s</w:t>
            </w:r>
          </w:p>
        </w:tc>
      </w:tr>
      <w:tr w:rsidR="00160E4E" w:rsidRPr="001F0FFD" w:rsidTr="000408CC">
        <w:trPr>
          <w:cantSplit/>
        </w:trPr>
        <w:tc>
          <w:tcPr>
            <w:tcW w:w="567" w:type="dxa"/>
            <w:shd w:val="clear" w:color="auto" w:fill="auto"/>
          </w:tcPr>
          <w:p w:rsidR="00160E4E" w:rsidRPr="000408CC" w:rsidRDefault="00160E4E" w:rsidP="00200080">
            <w:pPr>
              <w:suppressAutoHyphens w:val="0"/>
              <w:spacing w:before="40" w:after="120" w:line="220" w:lineRule="exact"/>
              <w:ind w:right="113"/>
              <w:jc w:val="center"/>
              <w:rPr>
                <w:b/>
                <w:bCs/>
              </w:rPr>
            </w:pPr>
            <w:r w:rsidRPr="000408CC">
              <w:rPr>
                <w:b/>
                <w:bCs/>
              </w:rPr>
              <w:t>C2</w:t>
            </w:r>
          </w:p>
        </w:tc>
        <w:tc>
          <w:tcPr>
            <w:tcW w:w="6804" w:type="dxa"/>
            <w:shd w:val="clear" w:color="auto" w:fill="auto"/>
          </w:tcPr>
          <w:p w:rsidR="00160E4E" w:rsidRPr="001F0FFD" w:rsidRDefault="00160E4E" w:rsidP="00200080">
            <w:pPr>
              <w:suppressAutoHyphens w:val="0"/>
              <w:spacing w:before="40" w:after="120" w:line="220" w:lineRule="exact"/>
              <w:ind w:right="113"/>
            </w:pPr>
            <w:r w:rsidRPr="001F0FFD">
              <w:t xml:space="preserve">Reply received but not relevant to the </w:t>
            </w:r>
            <w:r w:rsidR="00F54F0E" w:rsidRPr="001F0FFD">
              <w:t>Views</w:t>
            </w:r>
            <w:r w:rsidR="00AC2EF4" w:rsidRPr="001F0FFD">
              <w:t>/</w:t>
            </w:r>
            <w:r w:rsidRPr="001F0FFD">
              <w:t>recommendation</w:t>
            </w:r>
            <w:r w:rsidR="00F33DFD" w:rsidRPr="001F0FFD">
              <w:t>s</w:t>
            </w:r>
          </w:p>
        </w:tc>
      </w:tr>
      <w:tr w:rsidR="00160E4E" w:rsidRPr="009B3BDC" w:rsidTr="000408CC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160E4E" w:rsidRPr="000408CC" w:rsidRDefault="00160E4E" w:rsidP="00200080">
            <w:pPr>
              <w:keepNext/>
              <w:suppressAutoHyphens w:val="0"/>
              <w:spacing w:before="120" w:after="120" w:line="220" w:lineRule="exact"/>
              <w:ind w:right="113"/>
              <w:rPr>
                <w:bCs/>
                <w:i/>
                <w:iCs/>
              </w:rPr>
            </w:pPr>
            <w:r w:rsidRPr="009E44EA">
              <w:rPr>
                <w:b/>
                <w:bCs/>
                <w:iCs/>
              </w:rPr>
              <w:lastRenderedPageBreak/>
              <w:t>No cooperation with the Committee</w:t>
            </w:r>
          </w:p>
        </w:tc>
      </w:tr>
      <w:tr w:rsidR="00160E4E" w:rsidRPr="001F0FFD" w:rsidTr="000408CC">
        <w:trPr>
          <w:cantSplit/>
        </w:trPr>
        <w:tc>
          <w:tcPr>
            <w:tcW w:w="567" w:type="dxa"/>
            <w:shd w:val="clear" w:color="auto" w:fill="auto"/>
          </w:tcPr>
          <w:p w:rsidR="00160E4E" w:rsidRPr="000408CC" w:rsidRDefault="00160E4E" w:rsidP="00200080">
            <w:pPr>
              <w:keepNext/>
              <w:suppressAutoHyphens w:val="0"/>
              <w:spacing w:before="40" w:after="120" w:line="220" w:lineRule="exact"/>
              <w:ind w:right="113"/>
              <w:jc w:val="center"/>
              <w:rPr>
                <w:b/>
                <w:bCs/>
              </w:rPr>
            </w:pPr>
            <w:r w:rsidRPr="000408CC">
              <w:rPr>
                <w:b/>
                <w:bCs/>
              </w:rPr>
              <w:t>D1</w:t>
            </w:r>
          </w:p>
        </w:tc>
        <w:tc>
          <w:tcPr>
            <w:tcW w:w="6804" w:type="dxa"/>
            <w:shd w:val="clear" w:color="auto" w:fill="auto"/>
          </w:tcPr>
          <w:p w:rsidR="00160E4E" w:rsidRPr="001F0FFD" w:rsidRDefault="00160E4E" w:rsidP="00200080">
            <w:pPr>
              <w:keepNext/>
              <w:suppressAutoHyphens w:val="0"/>
              <w:spacing w:before="40" w:after="120" w:line="220" w:lineRule="exact"/>
              <w:ind w:right="113"/>
            </w:pPr>
            <w:r w:rsidRPr="001F0FFD">
              <w:t>No reply to one or more recommendations or part</w:t>
            </w:r>
            <w:r w:rsidR="009B3BDC">
              <w:t>s</w:t>
            </w:r>
            <w:r w:rsidRPr="001F0FFD">
              <w:t xml:space="preserve"> of recommendation</w:t>
            </w:r>
            <w:r w:rsidR="00580378">
              <w:t>s</w:t>
            </w:r>
            <w:bookmarkStart w:id="0" w:name="_GoBack"/>
            <w:bookmarkEnd w:id="0"/>
          </w:p>
        </w:tc>
      </w:tr>
      <w:tr w:rsidR="00160E4E" w:rsidRPr="001F0FFD" w:rsidTr="000408CC">
        <w:trPr>
          <w:cantSplit/>
        </w:trPr>
        <w:tc>
          <w:tcPr>
            <w:tcW w:w="567" w:type="dxa"/>
            <w:shd w:val="clear" w:color="auto" w:fill="auto"/>
          </w:tcPr>
          <w:p w:rsidR="00160E4E" w:rsidRPr="000408CC" w:rsidRDefault="00160E4E" w:rsidP="00200080">
            <w:pPr>
              <w:suppressAutoHyphens w:val="0"/>
              <w:spacing w:before="40" w:after="120" w:line="220" w:lineRule="exact"/>
              <w:ind w:right="113"/>
              <w:jc w:val="center"/>
              <w:rPr>
                <w:b/>
                <w:bCs/>
              </w:rPr>
            </w:pPr>
            <w:r w:rsidRPr="000408CC">
              <w:rPr>
                <w:b/>
                <w:bCs/>
              </w:rPr>
              <w:t>D2</w:t>
            </w:r>
          </w:p>
        </w:tc>
        <w:tc>
          <w:tcPr>
            <w:tcW w:w="6804" w:type="dxa"/>
            <w:shd w:val="clear" w:color="auto" w:fill="auto"/>
          </w:tcPr>
          <w:p w:rsidR="00160E4E" w:rsidRPr="001F0FFD" w:rsidRDefault="00160E4E" w:rsidP="00200080">
            <w:pPr>
              <w:suppressAutoHyphens w:val="0"/>
              <w:spacing w:before="40" w:after="120" w:line="220" w:lineRule="exact"/>
              <w:ind w:right="113"/>
            </w:pPr>
            <w:r w:rsidRPr="001F0FFD">
              <w:t xml:space="preserve">No reply received </w:t>
            </w:r>
            <w:r w:rsidR="009B3BDC">
              <w:t>following</w:t>
            </w:r>
            <w:r w:rsidR="009B3BDC" w:rsidRPr="001F0FFD">
              <w:t xml:space="preserve"> </w:t>
            </w:r>
            <w:r w:rsidRPr="001F0FFD">
              <w:t>reminder(s)</w:t>
            </w:r>
          </w:p>
        </w:tc>
      </w:tr>
      <w:tr w:rsidR="00160E4E" w:rsidRPr="009B3BDC" w:rsidTr="000408CC">
        <w:trPr>
          <w:cantSplit/>
        </w:trPr>
        <w:tc>
          <w:tcPr>
            <w:tcW w:w="7371" w:type="dxa"/>
            <w:gridSpan w:val="2"/>
            <w:shd w:val="clear" w:color="auto" w:fill="auto"/>
          </w:tcPr>
          <w:p w:rsidR="00160E4E" w:rsidRPr="000408CC" w:rsidRDefault="009B3BDC" w:rsidP="00200080">
            <w:pPr>
              <w:suppressAutoHyphens w:val="0"/>
              <w:spacing w:before="120" w:after="120" w:line="220" w:lineRule="exact"/>
              <w:ind w:right="113"/>
              <w:rPr>
                <w:bCs/>
                <w:i/>
                <w:iCs/>
              </w:rPr>
            </w:pPr>
            <w:r w:rsidRPr="009E44EA">
              <w:rPr>
                <w:b/>
                <w:bCs/>
                <w:iCs/>
              </w:rPr>
              <w:t>M</w:t>
            </w:r>
            <w:r w:rsidR="00160E4E" w:rsidRPr="009E44EA">
              <w:rPr>
                <w:b/>
                <w:bCs/>
                <w:iCs/>
              </w:rPr>
              <w:t>easures taken are contrary to the recommendations of the Committee</w:t>
            </w:r>
          </w:p>
        </w:tc>
      </w:tr>
      <w:tr w:rsidR="00160E4E" w:rsidRPr="001F0FFD" w:rsidTr="000408CC">
        <w:trPr>
          <w:cantSplit/>
        </w:trPr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</w:tcPr>
          <w:p w:rsidR="00160E4E" w:rsidRPr="000408CC" w:rsidRDefault="00160E4E" w:rsidP="00200080">
            <w:pPr>
              <w:suppressAutoHyphens w:val="0"/>
              <w:spacing w:before="40" w:after="120" w:line="220" w:lineRule="exact"/>
              <w:ind w:right="113"/>
              <w:jc w:val="center"/>
              <w:rPr>
                <w:b/>
                <w:bCs/>
              </w:rPr>
            </w:pPr>
            <w:r w:rsidRPr="000408CC">
              <w:rPr>
                <w:b/>
                <w:bCs/>
              </w:rPr>
              <w:t>E</w:t>
            </w:r>
          </w:p>
        </w:tc>
        <w:tc>
          <w:tcPr>
            <w:tcW w:w="6804" w:type="dxa"/>
            <w:tcBorders>
              <w:bottom w:val="single" w:sz="12" w:space="0" w:color="auto"/>
            </w:tcBorders>
            <w:shd w:val="clear" w:color="auto" w:fill="auto"/>
          </w:tcPr>
          <w:p w:rsidR="00160E4E" w:rsidRPr="001F0FFD" w:rsidRDefault="00160E4E" w:rsidP="00200080">
            <w:pPr>
              <w:suppressAutoHyphens w:val="0"/>
              <w:spacing w:before="40" w:after="100" w:line="220" w:lineRule="exact"/>
              <w:ind w:right="113"/>
            </w:pPr>
            <w:r w:rsidRPr="001F0FFD">
              <w:t xml:space="preserve">The reply indicates that the measures taken go against the </w:t>
            </w:r>
            <w:r w:rsidR="00F54F0E" w:rsidRPr="001F0FFD">
              <w:t>Views</w:t>
            </w:r>
            <w:r w:rsidR="00AC2EF4" w:rsidRPr="001F0FFD">
              <w:t>/</w:t>
            </w:r>
            <w:r w:rsidRPr="001F0FFD">
              <w:t>recommendations of the Committee</w:t>
            </w:r>
            <w:r w:rsidR="00AC4D73">
              <w:t>.</w:t>
            </w:r>
          </w:p>
        </w:tc>
      </w:tr>
    </w:tbl>
    <w:p w:rsidR="00895FCA" w:rsidRPr="000408CC" w:rsidRDefault="00553782" w:rsidP="000408CC">
      <w:pPr>
        <w:pStyle w:val="H1G"/>
        <w:keepLines w:val="0"/>
        <w:rPr>
          <w:bCs/>
          <w:szCs w:val="24"/>
        </w:rPr>
      </w:pPr>
      <w:r w:rsidRPr="000408CC">
        <w:rPr>
          <w:bCs/>
          <w:szCs w:val="24"/>
        </w:rPr>
        <w:tab/>
      </w:r>
      <w:r w:rsidR="0093035A" w:rsidRPr="000408CC">
        <w:rPr>
          <w:bCs/>
          <w:szCs w:val="24"/>
        </w:rPr>
        <w:t>B.</w:t>
      </w:r>
      <w:r w:rsidR="00225020" w:rsidRPr="000408CC">
        <w:rPr>
          <w:bCs/>
          <w:szCs w:val="24"/>
        </w:rPr>
        <w:tab/>
      </w:r>
      <w:r w:rsidR="00895FCA" w:rsidRPr="000408CC">
        <w:rPr>
          <w:bCs/>
          <w:szCs w:val="24"/>
        </w:rPr>
        <w:t>Communications</w:t>
      </w:r>
    </w:p>
    <w:tbl>
      <w:tblPr>
        <w:tblW w:w="0" w:type="auto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835"/>
        <w:gridCol w:w="4535"/>
      </w:tblGrid>
      <w:tr w:rsidR="003A2E9B" w:rsidRPr="00CB1C21" w:rsidTr="00200080">
        <w:trPr>
          <w:trHeight w:val="240"/>
          <w:tblHeader/>
        </w:trPr>
        <w:tc>
          <w:tcPr>
            <w:tcW w:w="7370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A2E9B" w:rsidRPr="00CB1C21" w:rsidRDefault="003A2E9B" w:rsidP="00200080">
            <w:pPr>
              <w:keepNext/>
              <w:suppressAutoHyphens w:val="0"/>
              <w:spacing w:before="120" w:after="120" w:line="200" w:lineRule="exact"/>
              <w:ind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884AF4">
              <w:rPr>
                <w:b/>
                <w:bCs/>
              </w:rPr>
              <w:t>.</w:t>
            </w:r>
            <w:r w:rsidRPr="00884AF4">
              <w:rPr>
                <w:b/>
                <w:bCs/>
              </w:rPr>
              <w:tab/>
            </w:r>
            <w:r w:rsidRPr="00C64944">
              <w:rPr>
                <w:b/>
                <w:bCs/>
              </w:rPr>
              <w:t xml:space="preserve">Communication No. 1/2010, </w:t>
            </w:r>
            <w:proofErr w:type="spellStart"/>
            <w:r w:rsidRPr="00200080">
              <w:rPr>
                <w:b/>
                <w:bCs/>
                <w:i/>
                <w:iCs/>
              </w:rPr>
              <w:t>Nyusti</w:t>
            </w:r>
            <w:proofErr w:type="spellEnd"/>
            <w:r w:rsidRPr="00200080">
              <w:rPr>
                <w:b/>
                <w:bCs/>
                <w:i/>
                <w:iCs/>
              </w:rPr>
              <w:t xml:space="preserve"> and </w:t>
            </w:r>
            <w:proofErr w:type="spellStart"/>
            <w:r w:rsidRPr="00200080">
              <w:rPr>
                <w:b/>
                <w:bCs/>
                <w:i/>
                <w:iCs/>
              </w:rPr>
              <w:t>Takács</w:t>
            </w:r>
            <w:proofErr w:type="spellEnd"/>
            <w:r w:rsidRPr="00200080">
              <w:rPr>
                <w:b/>
                <w:bCs/>
                <w:i/>
                <w:iCs/>
              </w:rPr>
              <w:t xml:space="preserve"> v. Hungary</w:t>
            </w:r>
          </w:p>
        </w:tc>
      </w:tr>
      <w:tr w:rsidR="00895FCA" w:rsidRPr="006D3713" w:rsidTr="00200080">
        <w:trPr>
          <w:trHeight w:val="240"/>
        </w:trPr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:rsidR="00895FCA" w:rsidRPr="000408CC" w:rsidRDefault="00895FCA" w:rsidP="00200080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0408CC">
              <w:rPr>
                <w:bCs/>
              </w:rPr>
              <w:t>Views</w:t>
            </w:r>
            <w:r w:rsidR="00310595">
              <w:rPr>
                <w:bCs/>
              </w:rPr>
              <w:t xml:space="preserve"> adopted</w:t>
            </w:r>
            <w:r w:rsidRPr="000408CC">
              <w:rPr>
                <w:bCs/>
              </w:rPr>
              <w:t>:</w:t>
            </w:r>
          </w:p>
        </w:tc>
        <w:tc>
          <w:tcPr>
            <w:tcW w:w="4535" w:type="dxa"/>
            <w:tcBorders>
              <w:top w:val="single" w:sz="12" w:space="0" w:color="auto"/>
            </w:tcBorders>
            <w:shd w:val="clear" w:color="auto" w:fill="auto"/>
          </w:tcPr>
          <w:p w:rsidR="00895FCA" w:rsidRPr="006D3713" w:rsidRDefault="00895FCA" w:rsidP="00200080">
            <w:pPr>
              <w:suppressAutoHyphens w:val="0"/>
              <w:spacing w:before="40" w:after="120" w:line="220" w:lineRule="exact"/>
              <w:ind w:right="113"/>
            </w:pPr>
            <w:r w:rsidRPr="006D3713">
              <w:rPr>
                <w:lang w:val="en-US"/>
              </w:rPr>
              <w:t>16 April 2013</w:t>
            </w:r>
          </w:p>
        </w:tc>
      </w:tr>
      <w:tr w:rsidR="00895FCA" w:rsidRPr="006D3713" w:rsidTr="00200080">
        <w:trPr>
          <w:trHeight w:val="240"/>
        </w:trPr>
        <w:tc>
          <w:tcPr>
            <w:tcW w:w="2835" w:type="dxa"/>
            <w:tcBorders>
              <w:top w:val="nil"/>
            </w:tcBorders>
            <w:shd w:val="clear" w:color="auto" w:fill="auto"/>
          </w:tcPr>
          <w:p w:rsidR="00895FCA" w:rsidRPr="000408CC" w:rsidRDefault="00895FCA" w:rsidP="00200080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0408CC">
              <w:rPr>
                <w:bCs/>
              </w:rPr>
              <w:t>First reply from the State party:</w:t>
            </w:r>
          </w:p>
        </w:tc>
        <w:tc>
          <w:tcPr>
            <w:tcW w:w="4535" w:type="dxa"/>
            <w:tcBorders>
              <w:top w:val="nil"/>
            </w:tcBorders>
            <w:shd w:val="clear" w:color="auto" w:fill="auto"/>
          </w:tcPr>
          <w:p w:rsidR="00895FCA" w:rsidRPr="006D3713" w:rsidRDefault="007D3834" w:rsidP="00200080">
            <w:pPr>
              <w:suppressAutoHyphens w:val="0"/>
              <w:spacing w:before="40" w:after="120" w:line="220" w:lineRule="exact"/>
              <w:ind w:right="113"/>
            </w:pPr>
            <w:r w:rsidRPr="006D3713">
              <w:rPr>
                <w:lang w:val="en-US"/>
              </w:rPr>
              <w:t xml:space="preserve">Due </w:t>
            </w:r>
            <w:r w:rsidR="00D40ECA">
              <w:rPr>
                <w:lang w:val="en-US"/>
              </w:rPr>
              <w:t xml:space="preserve">on </w:t>
            </w:r>
            <w:r w:rsidRPr="006D3713">
              <w:rPr>
                <w:lang w:val="en-US"/>
              </w:rPr>
              <w:t>24 October 2013</w:t>
            </w:r>
            <w:r w:rsidR="00644851">
              <w:rPr>
                <w:lang w:val="en-US"/>
              </w:rPr>
              <w:t>;</w:t>
            </w:r>
            <w:r w:rsidR="00AD27E6">
              <w:rPr>
                <w:lang w:val="en-US"/>
              </w:rPr>
              <w:t xml:space="preserve"> </w:t>
            </w:r>
            <w:r w:rsidR="00644851">
              <w:rPr>
                <w:lang w:val="en-US"/>
              </w:rPr>
              <w:t>r</w:t>
            </w:r>
            <w:r w:rsidRPr="006D3713">
              <w:rPr>
                <w:lang w:val="en-US"/>
              </w:rPr>
              <w:t>eceived</w:t>
            </w:r>
            <w:r w:rsidR="00E42CAD" w:rsidRPr="006D3713">
              <w:t xml:space="preserve"> </w:t>
            </w:r>
            <w:r w:rsidR="00D40ECA">
              <w:t xml:space="preserve">on </w:t>
            </w:r>
            <w:r w:rsidR="00E42CAD" w:rsidRPr="006D3713">
              <w:t>13 December 2013</w:t>
            </w:r>
            <w:r w:rsidR="00A46BE7">
              <w:t>.</w:t>
            </w:r>
            <w:r w:rsidR="00E42CAD" w:rsidRPr="006D3713">
              <w:t xml:space="preserve"> </w:t>
            </w:r>
            <w:r w:rsidR="00A46BE7">
              <w:t>A</w:t>
            </w:r>
            <w:r w:rsidR="00E42CAD" w:rsidRPr="006D3713">
              <w:t>nalysed at</w:t>
            </w:r>
            <w:r w:rsidR="00A015FD" w:rsidRPr="006D3713">
              <w:t xml:space="preserve"> the</w:t>
            </w:r>
            <w:r w:rsidR="00E42CAD" w:rsidRPr="006D3713">
              <w:t xml:space="preserve"> </w:t>
            </w:r>
            <w:r w:rsidR="00A015FD" w:rsidRPr="006D3713">
              <w:t xml:space="preserve">eleventh </w:t>
            </w:r>
            <w:r w:rsidR="00E42CAD" w:rsidRPr="006D3713">
              <w:t xml:space="preserve">session </w:t>
            </w:r>
            <w:r w:rsidR="00F56E6A">
              <w:t>(</w:t>
            </w:r>
            <w:r w:rsidR="00E42CAD" w:rsidRPr="006D3713">
              <w:t>see</w:t>
            </w:r>
            <w:r w:rsidR="00E610F3">
              <w:t> </w:t>
            </w:r>
            <w:r w:rsidR="00E42CAD" w:rsidRPr="006D3713">
              <w:t>CRPD/C/11/</w:t>
            </w:r>
            <w:r w:rsidR="00ED73FF">
              <w:t>5</w:t>
            </w:r>
            <w:r w:rsidR="00F56E6A">
              <w:t>)</w:t>
            </w:r>
            <w:r w:rsidR="00572755">
              <w:t>.</w:t>
            </w:r>
          </w:p>
        </w:tc>
      </w:tr>
      <w:tr w:rsidR="00E42CAD" w:rsidRPr="006D3713" w:rsidTr="00200080">
        <w:trPr>
          <w:trHeight w:val="240"/>
        </w:trPr>
        <w:tc>
          <w:tcPr>
            <w:tcW w:w="2835" w:type="dxa"/>
            <w:shd w:val="clear" w:color="auto" w:fill="auto"/>
          </w:tcPr>
          <w:p w:rsidR="00E42CAD" w:rsidRPr="000408CC" w:rsidRDefault="00E42CAD" w:rsidP="00200080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0408CC">
              <w:rPr>
                <w:bCs/>
              </w:rPr>
              <w:t>Authors’ comments</w:t>
            </w:r>
            <w:r w:rsidR="004E163E" w:rsidRPr="000408CC">
              <w:rPr>
                <w:bCs/>
              </w:rPr>
              <w:t xml:space="preserve"> (first</w:t>
            </w:r>
            <w:r w:rsidR="0093035A">
              <w:rPr>
                <w:bCs/>
              </w:rPr>
              <w:t xml:space="preserve"> set</w:t>
            </w:r>
            <w:r w:rsidR="004E163E" w:rsidRPr="000408CC">
              <w:rPr>
                <w:bCs/>
              </w:rPr>
              <w:t>)</w:t>
            </w:r>
            <w:r w:rsidRPr="000408CC">
              <w:rPr>
                <w:bCs/>
              </w:rPr>
              <w:t>:</w:t>
            </w:r>
          </w:p>
        </w:tc>
        <w:tc>
          <w:tcPr>
            <w:tcW w:w="4535" w:type="dxa"/>
            <w:shd w:val="clear" w:color="auto" w:fill="auto"/>
          </w:tcPr>
          <w:p w:rsidR="00E42CAD" w:rsidRPr="006D3713" w:rsidRDefault="00E42CAD" w:rsidP="00200080">
            <w:pPr>
              <w:suppressAutoHyphens w:val="0"/>
              <w:spacing w:before="40" w:after="120" w:line="220" w:lineRule="exact"/>
              <w:ind w:right="113"/>
            </w:pPr>
            <w:r w:rsidRPr="006D3713">
              <w:t>13 March 2014</w:t>
            </w:r>
            <w:r w:rsidR="00A46BE7">
              <w:t>.</w:t>
            </w:r>
            <w:r w:rsidRPr="006D3713">
              <w:t xml:space="preserve"> </w:t>
            </w:r>
            <w:r w:rsidR="00A46BE7">
              <w:t>A</w:t>
            </w:r>
            <w:r w:rsidR="007D3834" w:rsidRPr="006D3713">
              <w:t xml:space="preserve">nalysed at </w:t>
            </w:r>
            <w:r w:rsidR="00A015FD" w:rsidRPr="006D3713">
              <w:t>the eleventh</w:t>
            </w:r>
            <w:r w:rsidR="007D3834" w:rsidRPr="006D3713">
              <w:t xml:space="preserve"> session</w:t>
            </w:r>
            <w:r w:rsidR="008A15D6" w:rsidRPr="006D3713">
              <w:t xml:space="preserve"> </w:t>
            </w:r>
            <w:r w:rsidR="00F56E6A">
              <w:t>(</w:t>
            </w:r>
            <w:r w:rsidR="008A15D6" w:rsidRPr="006D3713">
              <w:t>see </w:t>
            </w:r>
            <w:r w:rsidR="007D3834" w:rsidRPr="006D3713">
              <w:t>CRPD/C/11/</w:t>
            </w:r>
            <w:r w:rsidR="00ED73FF">
              <w:t>5</w:t>
            </w:r>
            <w:r w:rsidR="00F56E6A">
              <w:t>)</w:t>
            </w:r>
            <w:r w:rsidR="00572755">
              <w:t>.</w:t>
            </w:r>
          </w:p>
        </w:tc>
      </w:tr>
      <w:tr w:rsidR="000A54E3" w:rsidRPr="006D3713" w:rsidTr="00200080">
        <w:trPr>
          <w:trHeight w:val="240"/>
        </w:trPr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0A54E3" w:rsidRPr="000408CC" w:rsidRDefault="000A54E3" w:rsidP="00200080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0408CC">
              <w:rPr>
                <w:bCs/>
              </w:rPr>
              <w:t>Decision of the Committee</w:t>
            </w:r>
            <w:r w:rsidR="002816C4">
              <w:rPr>
                <w:bCs/>
              </w:rPr>
              <w:br/>
            </w:r>
            <w:r w:rsidRPr="000408CC">
              <w:rPr>
                <w:bCs/>
              </w:rPr>
              <w:t>and actions taken:</w:t>
            </w:r>
          </w:p>
        </w:tc>
        <w:tc>
          <w:tcPr>
            <w:tcW w:w="4535" w:type="dxa"/>
            <w:tcBorders>
              <w:bottom w:val="nil"/>
            </w:tcBorders>
            <w:shd w:val="clear" w:color="auto" w:fill="auto"/>
          </w:tcPr>
          <w:p w:rsidR="000A54E3" w:rsidRPr="000A54E3" w:rsidRDefault="00580378" w:rsidP="00200080">
            <w:pPr>
              <w:suppressAutoHyphens w:val="0"/>
              <w:spacing w:before="40" w:after="120" w:line="220" w:lineRule="exact"/>
              <w:ind w:right="113"/>
            </w:pPr>
            <w:r>
              <w:t>Decision adopted at the eleventh session.</w:t>
            </w:r>
            <w:r w:rsidR="00D42EA5">
              <w:t xml:space="preserve"> </w:t>
            </w:r>
            <w:r w:rsidR="000A54E3" w:rsidRPr="000A54E3">
              <w:t xml:space="preserve">Follow-up letter sent to the State party on 8 May 2014 </w:t>
            </w:r>
            <w:r w:rsidR="00F56E6A">
              <w:t>(</w:t>
            </w:r>
            <w:r w:rsidR="000A54E3" w:rsidRPr="000A54E3">
              <w:t>see CRPD/C/12/3</w:t>
            </w:r>
            <w:r w:rsidR="00F56E6A">
              <w:t>)</w:t>
            </w:r>
            <w:r w:rsidR="000A54E3" w:rsidRPr="000A54E3">
              <w:t>, with a d</w:t>
            </w:r>
            <w:r w:rsidR="000A54E3" w:rsidRPr="000408CC">
              <w:t>eadline for comments of</w:t>
            </w:r>
            <w:r w:rsidR="0004592D">
              <w:t> </w:t>
            </w:r>
            <w:r w:rsidR="000A54E3" w:rsidRPr="000A54E3">
              <w:t>7</w:t>
            </w:r>
            <w:r w:rsidR="0001570C">
              <w:t> </w:t>
            </w:r>
            <w:r w:rsidR="000A54E3" w:rsidRPr="000A54E3">
              <w:t>November 2014</w:t>
            </w:r>
            <w:r w:rsidR="00572755">
              <w:t>.</w:t>
            </w:r>
          </w:p>
        </w:tc>
      </w:tr>
      <w:tr w:rsidR="00861D76" w:rsidRPr="006D3713" w:rsidTr="00200080">
        <w:trPr>
          <w:trHeight w:val="240"/>
        </w:trPr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861D76" w:rsidRPr="000408CC" w:rsidRDefault="00861D76" w:rsidP="00200080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4535" w:type="dxa"/>
            <w:tcBorders>
              <w:bottom w:val="nil"/>
            </w:tcBorders>
            <w:shd w:val="clear" w:color="auto" w:fill="auto"/>
          </w:tcPr>
          <w:p w:rsidR="00093CB1" w:rsidRDefault="002018F6" w:rsidP="00200080">
            <w:pPr>
              <w:suppressAutoHyphens w:val="0"/>
              <w:spacing w:before="40" w:after="120" w:line="220" w:lineRule="exact"/>
              <w:ind w:right="113"/>
            </w:pPr>
            <w:r>
              <w:t xml:space="preserve">15 April 2015: </w:t>
            </w:r>
            <w:r w:rsidR="00EA43E5">
              <w:t>S</w:t>
            </w:r>
            <w:r>
              <w:t>econd reminder</w:t>
            </w:r>
            <w:r w:rsidR="00EA43E5">
              <w:t xml:space="preserve"> sent, with a deadline for response of </w:t>
            </w:r>
            <w:r>
              <w:t>15 June 2015.</w:t>
            </w:r>
          </w:p>
          <w:p w:rsidR="00F369FF" w:rsidRDefault="00F369FF" w:rsidP="00200080">
            <w:pPr>
              <w:suppressAutoHyphens w:val="0"/>
              <w:spacing w:before="40" w:after="120" w:line="220" w:lineRule="exact"/>
              <w:ind w:right="113"/>
            </w:pPr>
            <w:r>
              <w:t xml:space="preserve">18 June 2015: </w:t>
            </w:r>
            <w:r w:rsidR="00644851">
              <w:t>R</w:t>
            </w:r>
            <w:r>
              <w:t>equest for extension. Extension granted until 9 November 2015.</w:t>
            </w:r>
          </w:p>
          <w:p w:rsidR="00F369FF" w:rsidRDefault="00F369FF" w:rsidP="00200080">
            <w:pPr>
              <w:suppressAutoHyphens w:val="0"/>
              <w:spacing w:before="40" w:after="120" w:line="220" w:lineRule="exact"/>
              <w:ind w:right="113"/>
            </w:pPr>
            <w:r>
              <w:t xml:space="preserve">21 December 2015: </w:t>
            </w:r>
            <w:r w:rsidR="00644851">
              <w:t>R</w:t>
            </w:r>
            <w:r>
              <w:t>eminder sent to S</w:t>
            </w:r>
            <w:r w:rsidR="00C777DB">
              <w:t>tate party</w:t>
            </w:r>
            <w:r>
              <w:t>. New deadline: 22 February 2016.</w:t>
            </w:r>
          </w:p>
          <w:p w:rsidR="00C777DB" w:rsidRPr="006D3713" w:rsidRDefault="00C777DB" w:rsidP="00200080">
            <w:pPr>
              <w:suppressAutoHyphens w:val="0"/>
              <w:spacing w:before="40" w:after="120" w:line="220" w:lineRule="exact"/>
              <w:ind w:right="113"/>
            </w:pPr>
            <w:r>
              <w:t xml:space="preserve">27 January 2016: </w:t>
            </w:r>
            <w:r w:rsidR="00644851">
              <w:t>S</w:t>
            </w:r>
            <w:r>
              <w:t>econd reminder sent to State party. New deadline: 15 March 2016.</w:t>
            </w:r>
          </w:p>
        </w:tc>
      </w:tr>
      <w:tr w:rsidR="000A54E3" w:rsidRPr="006D3713" w:rsidTr="00200080">
        <w:trPr>
          <w:trHeight w:val="240"/>
        </w:trPr>
        <w:tc>
          <w:tcPr>
            <w:tcW w:w="283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A54E3" w:rsidRPr="000408CC" w:rsidRDefault="00C1638F" w:rsidP="00200080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>
              <w:rPr>
                <w:rFonts w:cs="Calibri"/>
                <w:bCs/>
              </w:rPr>
              <w:t>Decision of the Committee</w:t>
            </w:r>
            <w:r w:rsidRPr="000408CC">
              <w:rPr>
                <w:rFonts w:cs="Calibri"/>
                <w:bCs/>
              </w:rPr>
              <w:t>:</w:t>
            </w:r>
          </w:p>
        </w:tc>
        <w:tc>
          <w:tcPr>
            <w:tcW w:w="453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A54E3" w:rsidRDefault="000A54E3" w:rsidP="00200080">
            <w:pPr>
              <w:suppressAutoHyphens w:val="0"/>
              <w:spacing w:before="40" w:after="100" w:line="220" w:lineRule="exact"/>
              <w:ind w:right="113"/>
            </w:pPr>
            <w:r w:rsidRPr="006D3713">
              <w:t>Follow-up ongoing.</w:t>
            </w:r>
            <w:r>
              <w:t xml:space="preserve"> State party’s follow-up reply to be transmitted</w:t>
            </w:r>
            <w:r w:rsidR="00580378">
              <w:t>, upon receipt,</w:t>
            </w:r>
            <w:r>
              <w:t xml:space="preserve"> to the authors for their comment</w:t>
            </w:r>
            <w:r w:rsidR="00AD27E6">
              <w:t>s</w:t>
            </w:r>
            <w:r w:rsidR="00572755">
              <w:t>.</w:t>
            </w:r>
          </w:p>
        </w:tc>
      </w:tr>
    </w:tbl>
    <w:p w:rsidR="00AC4D73" w:rsidRDefault="00AC4D73"/>
    <w:p w:rsidR="00AC4D73" w:rsidRDefault="00AC4D73">
      <w:pPr>
        <w:suppressAutoHyphens w:val="0"/>
        <w:spacing w:line="240" w:lineRule="auto"/>
      </w:pPr>
      <w:r>
        <w:br w:type="page"/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4537"/>
      </w:tblGrid>
      <w:tr w:rsidR="003A2E9B" w:rsidRPr="00CB1C21" w:rsidTr="000408CC">
        <w:tc>
          <w:tcPr>
            <w:tcW w:w="7372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A2E9B" w:rsidRPr="000408CC" w:rsidRDefault="003A2E9B" w:rsidP="00200080">
            <w:pPr>
              <w:keepNext/>
              <w:suppressAutoHyphens w:val="0"/>
              <w:spacing w:before="120" w:after="120" w:line="200" w:lineRule="exact"/>
              <w:ind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1F7630">
              <w:rPr>
                <w:b/>
                <w:bCs/>
              </w:rPr>
              <w:t>.</w:t>
            </w:r>
            <w:r w:rsidRPr="001F7630">
              <w:rPr>
                <w:b/>
                <w:bCs/>
              </w:rPr>
              <w:tab/>
              <w:t xml:space="preserve">Communication No. 4/2011, </w:t>
            </w:r>
            <w:proofErr w:type="spellStart"/>
            <w:r w:rsidRPr="00200080">
              <w:rPr>
                <w:b/>
                <w:bCs/>
                <w:i/>
                <w:iCs/>
              </w:rPr>
              <w:t>Bujdosó</w:t>
            </w:r>
            <w:proofErr w:type="spellEnd"/>
            <w:r w:rsidRPr="00200080">
              <w:rPr>
                <w:b/>
                <w:bCs/>
                <w:i/>
                <w:iCs/>
              </w:rPr>
              <w:t xml:space="preserve"> et al. v. Hungary</w:t>
            </w:r>
          </w:p>
        </w:tc>
      </w:tr>
      <w:tr w:rsidR="00564018" w:rsidRPr="00AC293C" w:rsidTr="000408CC"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:rsidR="00564018" w:rsidRPr="000408CC" w:rsidRDefault="00564018" w:rsidP="00200080">
            <w:pPr>
              <w:tabs>
                <w:tab w:val="left" w:pos="284"/>
              </w:tabs>
              <w:suppressAutoHyphens w:val="0"/>
              <w:spacing w:before="40" w:after="120" w:line="220" w:lineRule="exact"/>
              <w:ind w:right="113"/>
              <w:rPr>
                <w:bCs/>
                <w:sz w:val="18"/>
              </w:rPr>
            </w:pPr>
            <w:r w:rsidRPr="000408CC">
              <w:rPr>
                <w:bCs/>
              </w:rPr>
              <w:t>Views</w:t>
            </w:r>
            <w:r w:rsidR="00310595">
              <w:rPr>
                <w:bCs/>
              </w:rPr>
              <w:t xml:space="preserve"> adopted</w:t>
            </w:r>
            <w:r w:rsidRPr="000408CC">
              <w:rPr>
                <w:bCs/>
              </w:rPr>
              <w:t>:</w:t>
            </w:r>
          </w:p>
        </w:tc>
        <w:tc>
          <w:tcPr>
            <w:tcW w:w="45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64018" w:rsidRPr="00AC293C" w:rsidRDefault="00796A08" w:rsidP="00200080">
            <w:pPr>
              <w:tabs>
                <w:tab w:val="left" w:pos="284"/>
              </w:tabs>
              <w:spacing w:before="40" w:after="120" w:line="220" w:lineRule="exact"/>
              <w:ind w:right="113"/>
              <w:rPr>
                <w:sz w:val="18"/>
              </w:rPr>
            </w:pPr>
            <w:r>
              <w:rPr>
                <w:rFonts w:cs="Calibri"/>
                <w:lang w:val="en-US"/>
              </w:rPr>
              <w:t>9 September</w:t>
            </w:r>
            <w:r w:rsidR="00564018" w:rsidRPr="00AC293C">
              <w:rPr>
                <w:rFonts w:cs="Calibri"/>
                <w:lang w:val="en-US"/>
              </w:rPr>
              <w:t xml:space="preserve"> 2013</w:t>
            </w:r>
          </w:p>
        </w:tc>
      </w:tr>
      <w:tr w:rsidR="00564018" w:rsidRPr="00AC293C" w:rsidTr="000408CC">
        <w:tc>
          <w:tcPr>
            <w:tcW w:w="2835" w:type="dxa"/>
            <w:shd w:val="clear" w:color="auto" w:fill="auto"/>
          </w:tcPr>
          <w:p w:rsidR="00564018" w:rsidRPr="000408CC" w:rsidRDefault="00564018" w:rsidP="00200080">
            <w:pPr>
              <w:tabs>
                <w:tab w:val="left" w:pos="284"/>
              </w:tabs>
              <w:suppressAutoHyphens w:val="0"/>
              <w:spacing w:before="40" w:after="120" w:line="220" w:lineRule="exact"/>
              <w:ind w:right="113"/>
              <w:rPr>
                <w:bCs/>
                <w:sz w:val="18"/>
              </w:rPr>
            </w:pPr>
            <w:r w:rsidRPr="000408CC">
              <w:rPr>
                <w:bCs/>
              </w:rPr>
              <w:t>First reply from the State party:</w:t>
            </w:r>
          </w:p>
        </w:tc>
        <w:tc>
          <w:tcPr>
            <w:tcW w:w="4537" w:type="dxa"/>
            <w:shd w:val="clear" w:color="auto" w:fill="auto"/>
            <w:vAlign w:val="bottom"/>
          </w:tcPr>
          <w:p w:rsidR="00564018" w:rsidRPr="00AC293C" w:rsidRDefault="00377C20" w:rsidP="00200080">
            <w:pPr>
              <w:tabs>
                <w:tab w:val="left" w:pos="284"/>
              </w:tabs>
              <w:spacing w:before="40" w:after="120" w:line="220" w:lineRule="exact"/>
              <w:ind w:right="113"/>
              <w:rPr>
                <w:sz w:val="18"/>
              </w:rPr>
            </w:pPr>
            <w:r>
              <w:rPr>
                <w:rFonts w:cs="Calibri"/>
              </w:rPr>
              <w:t xml:space="preserve">26 March 2014 </w:t>
            </w:r>
            <w:r w:rsidR="00F56E6A">
              <w:rPr>
                <w:rFonts w:cs="Calibri"/>
              </w:rPr>
              <w:t>(</w:t>
            </w:r>
            <w:r w:rsidR="00BA365A">
              <w:rPr>
                <w:rFonts w:cs="Calibri"/>
              </w:rPr>
              <w:t>see </w:t>
            </w:r>
            <w:r w:rsidR="00BA365A" w:rsidRPr="002443D7">
              <w:rPr>
                <w:rFonts w:cs="Calibri"/>
              </w:rPr>
              <w:t>CRPD/C/1</w:t>
            </w:r>
            <w:r w:rsidR="00BA365A">
              <w:rPr>
                <w:rFonts w:cs="Calibri"/>
              </w:rPr>
              <w:t>2</w:t>
            </w:r>
            <w:r w:rsidR="00BA365A" w:rsidRPr="002443D7">
              <w:rPr>
                <w:rFonts w:cs="Calibri"/>
              </w:rPr>
              <w:t>/</w:t>
            </w:r>
            <w:r w:rsidR="00ED73FF">
              <w:rPr>
                <w:rFonts w:cs="Calibri"/>
              </w:rPr>
              <w:t>3</w:t>
            </w:r>
            <w:r w:rsidR="00F56E6A">
              <w:rPr>
                <w:rFonts w:cs="Calibri"/>
              </w:rPr>
              <w:t>)</w:t>
            </w:r>
          </w:p>
        </w:tc>
      </w:tr>
      <w:tr w:rsidR="00BA365A" w:rsidRPr="00AC293C" w:rsidTr="000408CC">
        <w:tc>
          <w:tcPr>
            <w:tcW w:w="2835" w:type="dxa"/>
            <w:shd w:val="clear" w:color="auto" w:fill="auto"/>
          </w:tcPr>
          <w:p w:rsidR="00BA365A" w:rsidRPr="000408CC" w:rsidRDefault="00BA365A" w:rsidP="00200080">
            <w:pPr>
              <w:tabs>
                <w:tab w:val="left" w:pos="284"/>
              </w:tabs>
              <w:suppressAutoHyphens w:val="0"/>
              <w:spacing w:before="40" w:after="120" w:line="220" w:lineRule="exact"/>
              <w:ind w:right="113"/>
              <w:rPr>
                <w:bCs/>
                <w:sz w:val="18"/>
              </w:rPr>
            </w:pPr>
            <w:r w:rsidRPr="000408CC">
              <w:rPr>
                <w:bCs/>
              </w:rPr>
              <w:t>Authors’ comments</w:t>
            </w:r>
            <w:r w:rsidR="004E163E" w:rsidRPr="000408CC">
              <w:rPr>
                <w:bCs/>
              </w:rPr>
              <w:t xml:space="preserve"> (first</w:t>
            </w:r>
            <w:r w:rsidR="00E832D9" w:rsidRPr="000408CC">
              <w:rPr>
                <w:bCs/>
              </w:rPr>
              <w:t xml:space="preserve"> </w:t>
            </w:r>
            <w:r w:rsidR="0061441A" w:rsidRPr="00FB4DCA">
              <w:rPr>
                <w:bCs/>
              </w:rPr>
              <w:t xml:space="preserve">and second </w:t>
            </w:r>
            <w:r w:rsidR="00E832D9" w:rsidRPr="000408CC">
              <w:rPr>
                <w:bCs/>
              </w:rPr>
              <w:t>set</w:t>
            </w:r>
            <w:r w:rsidR="00AD27E6">
              <w:rPr>
                <w:bCs/>
              </w:rPr>
              <w:t>s</w:t>
            </w:r>
            <w:r w:rsidR="004E163E" w:rsidRPr="000408CC">
              <w:rPr>
                <w:bCs/>
              </w:rPr>
              <w:t>)</w:t>
            </w:r>
            <w:r w:rsidRPr="000408CC">
              <w:rPr>
                <w:bCs/>
              </w:rPr>
              <w:t>:</w:t>
            </w:r>
          </w:p>
        </w:tc>
        <w:tc>
          <w:tcPr>
            <w:tcW w:w="4537" w:type="dxa"/>
            <w:shd w:val="clear" w:color="auto" w:fill="auto"/>
            <w:vAlign w:val="bottom"/>
          </w:tcPr>
          <w:p w:rsidR="00BA365A" w:rsidRPr="00AC293C" w:rsidRDefault="00BA365A" w:rsidP="00200080">
            <w:pPr>
              <w:tabs>
                <w:tab w:val="left" w:pos="284"/>
              </w:tabs>
              <w:spacing w:before="40" w:after="120" w:line="220" w:lineRule="exact"/>
              <w:ind w:right="113"/>
              <w:rPr>
                <w:sz w:val="18"/>
              </w:rPr>
            </w:pPr>
            <w:r>
              <w:rPr>
                <w:rFonts w:cs="Calibri"/>
              </w:rPr>
              <w:t xml:space="preserve">5 May 2014 </w:t>
            </w:r>
            <w:r w:rsidR="00F56E6A">
              <w:rPr>
                <w:rFonts w:cs="Calibri"/>
              </w:rPr>
              <w:t>(</w:t>
            </w:r>
            <w:r>
              <w:rPr>
                <w:rFonts w:cs="Calibri"/>
              </w:rPr>
              <w:t>see </w:t>
            </w:r>
            <w:r w:rsidRPr="002443D7">
              <w:rPr>
                <w:rFonts w:cs="Calibri"/>
              </w:rPr>
              <w:t>CRPD/C/1</w:t>
            </w:r>
            <w:r>
              <w:rPr>
                <w:rFonts w:cs="Calibri"/>
              </w:rPr>
              <w:t>2</w:t>
            </w:r>
            <w:r w:rsidRPr="002443D7">
              <w:rPr>
                <w:rFonts w:cs="Calibri"/>
              </w:rPr>
              <w:t>/</w:t>
            </w:r>
            <w:r w:rsidR="00ED73FF">
              <w:rPr>
                <w:rFonts w:cs="Calibri"/>
              </w:rPr>
              <w:t>3</w:t>
            </w:r>
            <w:r w:rsidR="00F56E6A">
              <w:rPr>
                <w:rFonts w:cs="Calibri"/>
              </w:rPr>
              <w:t>)</w:t>
            </w:r>
          </w:p>
        </w:tc>
      </w:tr>
      <w:tr w:rsidR="002F79C6" w:rsidRPr="00AC293C" w:rsidTr="000408CC">
        <w:tc>
          <w:tcPr>
            <w:tcW w:w="2835" w:type="dxa"/>
            <w:shd w:val="clear" w:color="auto" w:fill="auto"/>
          </w:tcPr>
          <w:p w:rsidR="002F79C6" w:rsidRPr="000408CC" w:rsidRDefault="002F79C6" w:rsidP="00200080">
            <w:pPr>
              <w:tabs>
                <w:tab w:val="left" w:pos="284"/>
              </w:tabs>
              <w:suppressAutoHyphens w:val="0"/>
              <w:spacing w:before="40" w:after="120" w:line="220" w:lineRule="exact"/>
              <w:ind w:right="113"/>
              <w:rPr>
                <w:bCs/>
                <w:sz w:val="18"/>
              </w:rPr>
            </w:pPr>
            <w:r w:rsidRPr="000408CC">
              <w:rPr>
                <w:bCs/>
              </w:rPr>
              <w:t>Second reply from the State party:</w:t>
            </w:r>
          </w:p>
        </w:tc>
        <w:tc>
          <w:tcPr>
            <w:tcW w:w="4537" w:type="dxa"/>
            <w:shd w:val="clear" w:color="auto" w:fill="auto"/>
            <w:vAlign w:val="bottom"/>
          </w:tcPr>
          <w:p w:rsidR="002F79C6" w:rsidRPr="00AC293C" w:rsidRDefault="004A6D88" w:rsidP="00200080">
            <w:pPr>
              <w:tabs>
                <w:tab w:val="left" w:pos="284"/>
              </w:tabs>
              <w:spacing w:before="40" w:after="120" w:line="220" w:lineRule="exact"/>
              <w:ind w:right="113"/>
              <w:rPr>
                <w:sz w:val="18"/>
              </w:rPr>
            </w:pPr>
            <w:r>
              <w:rPr>
                <w:rFonts w:cs="Calibri"/>
              </w:rPr>
              <w:t>8 July</w:t>
            </w:r>
            <w:r w:rsidR="002F79C6">
              <w:rPr>
                <w:rFonts w:cs="Calibri"/>
              </w:rPr>
              <w:t xml:space="preserve"> 2014 </w:t>
            </w:r>
            <w:r w:rsidR="00F56E6A">
              <w:rPr>
                <w:rFonts w:cs="Calibri"/>
              </w:rPr>
              <w:t>(</w:t>
            </w:r>
            <w:r w:rsidR="00BA365A">
              <w:rPr>
                <w:rFonts w:cs="Calibri"/>
              </w:rPr>
              <w:t>see </w:t>
            </w:r>
            <w:r w:rsidR="00BA365A" w:rsidRPr="002443D7">
              <w:rPr>
                <w:rFonts w:cs="Calibri"/>
              </w:rPr>
              <w:t>CRPD/C/1</w:t>
            </w:r>
            <w:r w:rsidR="00BA365A">
              <w:rPr>
                <w:rFonts w:cs="Calibri"/>
              </w:rPr>
              <w:t>2</w:t>
            </w:r>
            <w:r w:rsidR="00BA365A" w:rsidRPr="002443D7">
              <w:rPr>
                <w:rFonts w:cs="Calibri"/>
              </w:rPr>
              <w:t>/</w:t>
            </w:r>
            <w:r w:rsidR="00ED73FF">
              <w:rPr>
                <w:rFonts w:cs="Calibri"/>
              </w:rPr>
              <w:t>3</w:t>
            </w:r>
            <w:r w:rsidR="00F56E6A">
              <w:rPr>
                <w:rFonts w:cs="Calibri"/>
              </w:rPr>
              <w:t>)</w:t>
            </w:r>
          </w:p>
        </w:tc>
      </w:tr>
      <w:tr w:rsidR="004E163E" w:rsidRPr="00AC293C" w:rsidTr="000408CC">
        <w:tc>
          <w:tcPr>
            <w:tcW w:w="2835" w:type="dxa"/>
            <w:shd w:val="clear" w:color="auto" w:fill="auto"/>
          </w:tcPr>
          <w:p w:rsidR="004E163E" w:rsidRPr="000408CC" w:rsidRDefault="004E163E" w:rsidP="00200080">
            <w:pPr>
              <w:tabs>
                <w:tab w:val="left" w:pos="284"/>
              </w:tabs>
              <w:suppressAutoHyphens w:val="0"/>
              <w:spacing w:before="40" w:after="120" w:line="220" w:lineRule="exact"/>
              <w:ind w:right="113"/>
              <w:rPr>
                <w:bCs/>
                <w:sz w:val="18"/>
              </w:rPr>
            </w:pPr>
            <w:r w:rsidRPr="000408CC">
              <w:rPr>
                <w:bCs/>
              </w:rPr>
              <w:t>Authors’ comments (third</w:t>
            </w:r>
            <w:r w:rsidR="00E832D9" w:rsidRPr="000408CC">
              <w:rPr>
                <w:bCs/>
              </w:rPr>
              <w:t xml:space="preserve"> set</w:t>
            </w:r>
            <w:r w:rsidRPr="000408CC">
              <w:rPr>
                <w:bCs/>
              </w:rPr>
              <w:t>):</w:t>
            </w:r>
          </w:p>
        </w:tc>
        <w:tc>
          <w:tcPr>
            <w:tcW w:w="4537" w:type="dxa"/>
            <w:shd w:val="clear" w:color="auto" w:fill="auto"/>
            <w:vAlign w:val="bottom"/>
          </w:tcPr>
          <w:p w:rsidR="004E163E" w:rsidRPr="00AC293C" w:rsidRDefault="004E163E" w:rsidP="00200080">
            <w:pPr>
              <w:tabs>
                <w:tab w:val="left" w:pos="284"/>
              </w:tabs>
              <w:spacing w:before="40" w:after="120" w:line="220" w:lineRule="exact"/>
              <w:ind w:right="113"/>
              <w:rPr>
                <w:sz w:val="18"/>
              </w:rPr>
            </w:pPr>
            <w:r>
              <w:rPr>
                <w:rFonts w:cs="Calibri"/>
              </w:rPr>
              <w:t>6 October 2014</w:t>
            </w:r>
            <w:r w:rsidR="006A1699">
              <w:rPr>
                <w:rFonts w:cs="Calibri"/>
              </w:rPr>
              <w:t xml:space="preserve"> </w:t>
            </w:r>
            <w:r w:rsidR="00F56E6A">
              <w:rPr>
                <w:rFonts w:cs="Calibri"/>
              </w:rPr>
              <w:t>(</w:t>
            </w:r>
            <w:r w:rsidR="006A1699">
              <w:rPr>
                <w:rFonts w:cs="Calibri"/>
              </w:rPr>
              <w:t>see </w:t>
            </w:r>
            <w:r w:rsidR="006A1699" w:rsidRPr="002443D7">
              <w:rPr>
                <w:rFonts w:cs="Calibri"/>
              </w:rPr>
              <w:t>CRPD/C/1</w:t>
            </w:r>
            <w:r w:rsidR="00ED6151">
              <w:rPr>
                <w:rFonts w:cs="Calibri"/>
              </w:rPr>
              <w:t>3</w:t>
            </w:r>
            <w:r w:rsidR="006A1699" w:rsidRPr="002443D7">
              <w:rPr>
                <w:rFonts w:cs="Calibri"/>
              </w:rPr>
              <w:t>/</w:t>
            </w:r>
            <w:r w:rsidR="00ED73FF">
              <w:rPr>
                <w:rFonts w:cs="Calibri"/>
              </w:rPr>
              <w:t>4</w:t>
            </w:r>
            <w:r w:rsidR="00F56E6A">
              <w:rPr>
                <w:rFonts w:cs="Calibri"/>
              </w:rPr>
              <w:t>)</w:t>
            </w:r>
          </w:p>
        </w:tc>
      </w:tr>
      <w:tr w:rsidR="000A54E3" w:rsidRPr="00AC293C" w:rsidTr="000408CC">
        <w:tc>
          <w:tcPr>
            <w:tcW w:w="2835" w:type="dxa"/>
            <w:shd w:val="clear" w:color="auto" w:fill="auto"/>
          </w:tcPr>
          <w:p w:rsidR="000A54E3" w:rsidRPr="000408CC" w:rsidRDefault="000A54E3" w:rsidP="00200080">
            <w:pPr>
              <w:tabs>
                <w:tab w:val="left" w:pos="284"/>
              </w:tabs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0408CC">
              <w:rPr>
                <w:bCs/>
              </w:rPr>
              <w:t>Actions taken:</w:t>
            </w:r>
          </w:p>
        </w:tc>
        <w:tc>
          <w:tcPr>
            <w:tcW w:w="4537" w:type="dxa"/>
            <w:shd w:val="clear" w:color="auto" w:fill="auto"/>
            <w:vAlign w:val="bottom"/>
          </w:tcPr>
          <w:p w:rsidR="00F369FF" w:rsidRDefault="00F369FF" w:rsidP="00200080">
            <w:pPr>
              <w:suppressAutoHyphens w:val="0"/>
              <w:spacing w:before="40" w:after="120" w:line="220" w:lineRule="exact"/>
              <w:ind w:right="113"/>
            </w:pPr>
            <w:r>
              <w:t>25 August 2015: Author’s comments on State party’s observations</w:t>
            </w:r>
            <w:r w:rsidR="00644851">
              <w:t>, i</w:t>
            </w:r>
            <w:r>
              <w:t>nform</w:t>
            </w:r>
            <w:r w:rsidR="00644851">
              <w:t>ing</w:t>
            </w:r>
            <w:r>
              <w:t xml:space="preserve"> that the negotiations with State party’s authorities are </w:t>
            </w:r>
            <w:r w:rsidR="0019137C">
              <w:t>on</w:t>
            </w:r>
            <w:r>
              <w:t xml:space="preserve">going. </w:t>
            </w:r>
          </w:p>
          <w:p w:rsidR="00F369FF" w:rsidRDefault="00F369FF" w:rsidP="00200080">
            <w:pPr>
              <w:suppressAutoHyphens w:val="0"/>
              <w:spacing w:before="40" w:after="120" w:line="220" w:lineRule="exact"/>
              <w:ind w:right="113"/>
            </w:pPr>
            <w:r>
              <w:t xml:space="preserve">8 September 2015: </w:t>
            </w:r>
            <w:r w:rsidR="00644851">
              <w:t>A</w:t>
            </w:r>
            <w:r>
              <w:t xml:space="preserve">cknowledgement of comments to author and transmittal to State party for observations. Deadline: </w:t>
            </w:r>
            <w:r w:rsidR="00442EA8">
              <w:t>9 November 2015.</w:t>
            </w:r>
          </w:p>
          <w:p w:rsidR="00F369FF" w:rsidRDefault="00F369FF" w:rsidP="00200080">
            <w:pPr>
              <w:tabs>
                <w:tab w:val="left" w:pos="284"/>
              </w:tabs>
              <w:spacing w:before="40" w:after="120" w:line="220" w:lineRule="exact"/>
              <w:ind w:right="113"/>
              <w:rPr>
                <w:rFonts w:cs="Calibri"/>
              </w:rPr>
            </w:pPr>
            <w:r>
              <w:t xml:space="preserve">21 December 2015: </w:t>
            </w:r>
            <w:r w:rsidR="00644851">
              <w:t>R</w:t>
            </w:r>
            <w:r>
              <w:t xml:space="preserve">eminder sent to </w:t>
            </w:r>
            <w:r w:rsidR="00C777DB">
              <w:t>State party</w:t>
            </w:r>
            <w:r>
              <w:t>. New</w:t>
            </w:r>
            <w:r w:rsidR="0004592D">
              <w:t> </w:t>
            </w:r>
            <w:r>
              <w:t>deadline: 22 February 2016.</w:t>
            </w:r>
          </w:p>
        </w:tc>
      </w:tr>
      <w:tr w:rsidR="000A54E3" w:rsidRPr="00AC293C" w:rsidTr="000408CC"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</w:tcPr>
          <w:p w:rsidR="000A54E3" w:rsidRPr="000408CC" w:rsidRDefault="00C1638F" w:rsidP="00200080">
            <w:pPr>
              <w:tabs>
                <w:tab w:val="left" w:pos="284"/>
              </w:tabs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>
              <w:rPr>
                <w:rFonts w:cs="Calibri"/>
                <w:bCs/>
              </w:rPr>
              <w:t>Decision of the Committee</w:t>
            </w:r>
            <w:r w:rsidR="000A54E3" w:rsidRPr="000408CC">
              <w:rPr>
                <w:rFonts w:cs="Calibri"/>
                <w:bCs/>
              </w:rPr>
              <w:t>:</w:t>
            </w:r>
          </w:p>
        </w:tc>
        <w:tc>
          <w:tcPr>
            <w:tcW w:w="453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A54E3" w:rsidRDefault="000A54E3" w:rsidP="00200080">
            <w:pPr>
              <w:tabs>
                <w:tab w:val="left" w:pos="284"/>
              </w:tabs>
              <w:suppressAutoHyphens w:val="0"/>
              <w:spacing w:before="40" w:after="100" w:line="220" w:lineRule="exact"/>
              <w:ind w:right="113"/>
              <w:rPr>
                <w:rFonts w:cs="Calibri"/>
              </w:rPr>
            </w:pPr>
            <w:r w:rsidRPr="006D3713">
              <w:t>Follow-up ongoing.</w:t>
            </w:r>
            <w:r>
              <w:t xml:space="preserve"> </w:t>
            </w:r>
            <w:r w:rsidR="00442EA8">
              <w:t xml:space="preserve">Committee’s decision to be adopted upon receipt of </w:t>
            </w:r>
            <w:r>
              <w:t>State party’s follow-up reply</w:t>
            </w:r>
            <w:r w:rsidR="00572755">
              <w:t>.</w:t>
            </w:r>
          </w:p>
        </w:tc>
      </w:tr>
    </w:tbl>
    <w:p w:rsidR="00D40ECA" w:rsidRDefault="00D40ECA"/>
    <w:p w:rsidR="00D40ECA" w:rsidRDefault="00D40ECA"/>
    <w:tbl>
      <w:tblPr>
        <w:tblW w:w="0" w:type="auto"/>
        <w:tblInd w:w="1134" w:type="dxa"/>
        <w:tblLayout w:type="fixed"/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835"/>
        <w:gridCol w:w="4537"/>
      </w:tblGrid>
      <w:tr w:rsidR="00C64944" w:rsidRPr="00C64944" w:rsidTr="00200080">
        <w:trPr>
          <w:trHeight w:val="240"/>
        </w:trPr>
        <w:tc>
          <w:tcPr>
            <w:tcW w:w="7372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C64944" w:rsidRPr="000408CC" w:rsidRDefault="00442EA8" w:rsidP="00200080">
            <w:pPr>
              <w:keepNext/>
              <w:suppressAutoHyphens w:val="0"/>
              <w:spacing w:before="120" w:after="120" w:line="200" w:lineRule="exact"/>
              <w:ind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E33271">
              <w:rPr>
                <w:b/>
                <w:bCs/>
              </w:rPr>
              <w:t>.</w:t>
            </w:r>
            <w:r w:rsidR="00E33271">
              <w:rPr>
                <w:b/>
                <w:bCs/>
              </w:rPr>
              <w:tab/>
              <w:t>Communication No. </w:t>
            </w:r>
            <w:r w:rsidR="005F23D5">
              <w:rPr>
                <w:b/>
                <w:bCs/>
              </w:rPr>
              <w:t>21</w:t>
            </w:r>
            <w:r w:rsidR="00E33271">
              <w:rPr>
                <w:b/>
                <w:bCs/>
              </w:rPr>
              <w:t>/201</w:t>
            </w:r>
            <w:r w:rsidR="005F23D5">
              <w:rPr>
                <w:b/>
                <w:bCs/>
              </w:rPr>
              <w:t>4</w:t>
            </w:r>
            <w:r w:rsidR="00C64944" w:rsidRPr="00FF0A7B">
              <w:rPr>
                <w:b/>
                <w:bCs/>
              </w:rPr>
              <w:t xml:space="preserve">, </w:t>
            </w:r>
            <w:r w:rsidR="005F23D5">
              <w:rPr>
                <w:b/>
                <w:bCs/>
                <w:i/>
                <w:iCs/>
              </w:rPr>
              <w:t>F</w:t>
            </w:r>
            <w:r w:rsidR="00FD30D4">
              <w:rPr>
                <w:b/>
                <w:bCs/>
                <w:i/>
                <w:iCs/>
              </w:rPr>
              <w:t>.</w:t>
            </w:r>
            <w:r w:rsidR="00E33271">
              <w:rPr>
                <w:b/>
                <w:bCs/>
                <w:i/>
                <w:iCs/>
              </w:rPr>
              <w:t xml:space="preserve"> v. Austria</w:t>
            </w:r>
            <w:r w:rsidR="00E33271" w:rsidRPr="00E33271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9E79B0" w:rsidRPr="006D3713" w:rsidTr="00200080">
        <w:trPr>
          <w:trHeight w:val="240"/>
        </w:trPr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:rsidR="009E79B0" w:rsidRPr="000408CC" w:rsidRDefault="009E79B0" w:rsidP="00200080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0408CC">
              <w:rPr>
                <w:bCs/>
              </w:rPr>
              <w:t>Views</w:t>
            </w:r>
            <w:r w:rsidR="00310595">
              <w:rPr>
                <w:bCs/>
              </w:rPr>
              <w:t xml:space="preserve"> adopted</w:t>
            </w:r>
            <w:r w:rsidRPr="000408CC">
              <w:rPr>
                <w:bCs/>
              </w:rPr>
              <w:t>:</w:t>
            </w:r>
          </w:p>
        </w:tc>
        <w:tc>
          <w:tcPr>
            <w:tcW w:w="4537" w:type="dxa"/>
            <w:tcBorders>
              <w:top w:val="single" w:sz="12" w:space="0" w:color="auto"/>
            </w:tcBorders>
            <w:shd w:val="clear" w:color="auto" w:fill="auto"/>
          </w:tcPr>
          <w:p w:rsidR="009E79B0" w:rsidRPr="006D3713" w:rsidRDefault="005F23D5" w:rsidP="00200080">
            <w:pPr>
              <w:widowControl w:val="0"/>
              <w:suppressAutoHyphens w:val="0"/>
              <w:spacing w:before="40" w:after="120" w:line="220" w:lineRule="exact"/>
              <w:ind w:right="113"/>
            </w:pPr>
            <w:r>
              <w:t>21 August 2015</w:t>
            </w:r>
          </w:p>
        </w:tc>
      </w:tr>
      <w:tr w:rsidR="006B70E6" w:rsidRPr="006D3713" w:rsidTr="00200080">
        <w:trPr>
          <w:trHeight w:val="240"/>
        </w:trPr>
        <w:tc>
          <w:tcPr>
            <w:tcW w:w="2835" w:type="dxa"/>
            <w:shd w:val="clear" w:color="auto" w:fill="auto"/>
          </w:tcPr>
          <w:p w:rsidR="006B70E6" w:rsidRPr="000408CC" w:rsidRDefault="005F23D5" w:rsidP="00200080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>
              <w:rPr>
                <w:bCs/>
              </w:rPr>
              <w:t>Deadline for f</w:t>
            </w:r>
            <w:r w:rsidR="009150E1" w:rsidRPr="000408CC">
              <w:rPr>
                <w:bCs/>
              </w:rPr>
              <w:t>irst reply from the State party:</w:t>
            </w:r>
          </w:p>
        </w:tc>
        <w:tc>
          <w:tcPr>
            <w:tcW w:w="4537" w:type="dxa"/>
            <w:shd w:val="clear" w:color="auto" w:fill="auto"/>
          </w:tcPr>
          <w:p w:rsidR="006B70E6" w:rsidRPr="006D3713" w:rsidRDefault="00FD30D4" w:rsidP="00200080">
            <w:pPr>
              <w:keepNext/>
              <w:keepLines/>
              <w:suppressAutoHyphens w:val="0"/>
              <w:spacing w:before="40" w:after="120" w:line="220" w:lineRule="exact"/>
              <w:ind w:right="113"/>
            </w:pPr>
            <w:r>
              <w:t>9 March</w:t>
            </w:r>
            <w:r w:rsidR="005F23D5">
              <w:t xml:space="preserve"> 2016</w:t>
            </w:r>
          </w:p>
        </w:tc>
      </w:tr>
      <w:tr w:rsidR="00C1638F" w:rsidRPr="00AC293C" w:rsidTr="00200080">
        <w:tblPrEx>
          <w:tblCellMar>
            <w:right w:w="0" w:type="dxa"/>
          </w:tblCellMar>
        </w:tblPrEx>
        <w:tc>
          <w:tcPr>
            <w:tcW w:w="2835" w:type="dxa"/>
            <w:shd w:val="clear" w:color="auto" w:fill="auto"/>
          </w:tcPr>
          <w:p w:rsidR="00C1638F" w:rsidRPr="000408CC" w:rsidRDefault="00C1638F" w:rsidP="00200080">
            <w:pPr>
              <w:tabs>
                <w:tab w:val="left" w:pos="284"/>
              </w:tabs>
              <w:suppressAutoHyphens w:val="0"/>
              <w:spacing w:before="40" w:after="120" w:line="220" w:lineRule="exact"/>
              <w:ind w:right="113"/>
              <w:rPr>
                <w:bCs/>
                <w:sz w:val="18"/>
              </w:rPr>
            </w:pPr>
            <w:r w:rsidRPr="000408CC">
              <w:rPr>
                <w:bCs/>
              </w:rPr>
              <w:t>First reply from the State party:</w:t>
            </w:r>
          </w:p>
        </w:tc>
        <w:tc>
          <w:tcPr>
            <w:tcW w:w="4537" w:type="dxa"/>
            <w:shd w:val="clear" w:color="auto" w:fill="auto"/>
            <w:vAlign w:val="bottom"/>
          </w:tcPr>
          <w:p w:rsidR="00C1638F" w:rsidRPr="00C1638F" w:rsidRDefault="00C1638F" w:rsidP="00200080">
            <w:pPr>
              <w:tabs>
                <w:tab w:val="left" w:pos="284"/>
              </w:tabs>
              <w:spacing w:before="40" w:after="120" w:line="220" w:lineRule="exact"/>
              <w:ind w:right="113"/>
            </w:pPr>
            <w:r w:rsidRPr="00C1638F">
              <w:t>24 February 2016</w:t>
            </w:r>
            <w:r>
              <w:t>. Transmitted to the author on 11</w:t>
            </w:r>
            <w:r w:rsidR="0000413D">
              <w:t> </w:t>
            </w:r>
            <w:r>
              <w:t>March 2016. Deadline for comments: 10 June 2016.</w:t>
            </w:r>
          </w:p>
        </w:tc>
      </w:tr>
      <w:tr w:rsidR="00C1638F" w:rsidRPr="006D3713" w:rsidTr="00200080">
        <w:trPr>
          <w:trHeight w:val="240"/>
        </w:trPr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C1638F" w:rsidRDefault="00C1638F" w:rsidP="00200080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>
              <w:rPr>
                <w:rFonts w:cs="Calibri"/>
                <w:bCs/>
              </w:rPr>
              <w:t>Decision of the Committee</w:t>
            </w:r>
            <w:r w:rsidRPr="000408CC">
              <w:rPr>
                <w:rFonts w:cs="Calibri"/>
                <w:bCs/>
              </w:rPr>
              <w:t>:</w:t>
            </w: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</w:tcPr>
          <w:p w:rsidR="00C1638F" w:rsidRDefault="00C1638F" w:rsidP="00200080">
            <w:pPr>
              <w:keepNext/>
              <w:keepLines/>
              <w:suppressAutoHyphens w:val="0"/>
              <w:spacing w:before="40" w:after="120" w:line="220" w:lineRule="exact"/>
              <w:ind w:right="113"/>
            </w:pPr>
            <w:r>
              <w:t xml:space="preserve">Follow-up </w:t>
            </w:r>
            <w:r w:rsidRPr="006D3713">
              <w:t>ongoing.</w:t>
            </w:r>
          </w:p>
        </w:tc>
      </w:tr>
    </w:tbl>
    <w:p w:rsidR="00AD112B" w:rsidRPr="00F9379C" w:rsidRDefault="00F9379C" w:rsidP="000408CC">
      <w:pPr>
        <w:spacing w:before="40" w:after="120" w:line="220" w:lineRule="exact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D112B" w:rsidRPr="00F9379C" w:rsidSect="0020008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DF0" w:rsidRDefault="00496DF0"/>
  </w:endnote>
  <w:endnote w:type="continuationSeparator" w:id="0">
    <w:p w:rsidR="00496DF0" w:rsidRDefault="00496DF0"/>
  </w:endnote>
  <w:endnote w:type="continuationNotice" w:id="1">
    <w:p w:rsidR="00496DF0" w:rsidRDefault="00496D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rigGarmnd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986" w:rsidRPr="00A359DE" w:rsidRDefault="00260986" w:rsidP="00A359DE">
    <w:pPr>
      <w:pStyle w:val="Footer"/>
      <w:tabs>
        <w:tab w:val="right" w:pos="9638"/>
      </w:tabs>
    </w:pPr>
    <w:r w:rsidRPr="00A359DE">
      <w:rPr>
        <w:b/>
        <w:sz w:val="18"/>
      </w:rPr>
      <w:fldChar w:fldCharType="begin"/>
    </w:r>
    <w:r w:rsidRPr="00A359DE">
      <w:rPr>
        <w:b/>
        <w:sz w:val="18"/>
      </w:rPr>
      <w:instrText xml:space="preserve"> PAGE  \* MERGEFORMAT </w:instrText>
    </w:r>
    <w:r w:rsidRPr="00A359DE">
      <w:rPr>
        <w:b/>
        <w:sz w:val="18"/>
      </w:rPr>
      <w:fldChar w:fldCharType="separate"/>
    </w:r>
    <w:r w:rsidR="005B6339">
      <w:rPr>
        <w:b/>
        <w:noProof/>
        <w:sz w:val="18"/>
      </w:rPr>
      <w:t>2</w:t>
    </w:r>
    <w:r w:rsidRPr="00A359DE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986" w:rsidRPr="00A359DE" w:rsidRDefault="00260986" w:rsidP="00A359DE">
    <w:pPr>
      <w:pStyle w:val="Footer"/>
      <w:tabs>
        <w:tab w:val="right" w:pos="9638"/>
      </w:tabs>
      <w:rPr>
        <w:b/>
        <w:sz w:val="18"/>
      </w:rPr>
    </w:pPr>
    <w:r>
      <w:tab/>
    </w:r>
    <w:r w:rsidRPr="00A359DE">
      <w:rPr>
        <w:b/>
        <w:sz w:val="18"/>
      </w:rPr>
      <w:fldChar w:fldCharType="begin"/>
    </w:r>
    <w:r w:rsidRPr="00A359DE">
      <w:rPr>
        <w:b/>
        <w:sz w:val="18"/>
      </w:rPr>
      <w:instrText xml:space="preserve"> PAGE  \* MERGEFORMAT </w:instrText>
    </w:r>
    <w:r w:rsidRPr="00A359DE">
      <w:rPr>
        <w:b/>
        <w:sz w:val="18"/>
      </w:rPr>
      <w:fldChar w:fldCharType="separate"/>
    </w:r>
    <w:r w:rsidR="005B6339">
      <w:rPr>
        <w:b/>
        <w:noProof/>
        <w:sz w:val="18"/>
      </w:rPr>
      <w:t>3</w:t>
    </w:r>
    <w:r w:rsidRPr="00A359D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339" w:rsidRDefault="005B6339" w:rsidP="005B6339">
    <w:pPr>
      <w:pStyle w:val="Footer"/>
    </w:pPr>
    <w:r w:rsidRPr="00DA43F5">
      <w:rPr>
        <w:rFonts w:ascii="C39T30Lfz" w:hAnsi="C39T30Lfz"/>
        <w:noProof/>
        <w:sz w:val="56"/>
        <w:u w:val="single"/>
        <w:lang w:val="en-US"/>
      </w:rPr>
      <w:drawing>
        <wp:anchor distT="0" distB="0" distL="114300" distR="114300" simplePos="0" relativeHeight="251659264" behindDoc="0" locked="0" layoutInCell="1" allowOverlap="1" wp14:anchorId="493D1C4A" wp14:editId="487330F4">
          <wp:simplePos x="0" y="0"/>
          <wp:positionH relativeFrom="margin">
            <wp:posOffset>4340860</wp:posOffset>
          </wp:positionH>
          <wp:positionV relativeFrom="margin">
            <wp:posOffset>8240725</wp:posOffset>
          </wp:positionV>
          <wp:extent cx="974725" cy="26733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725" cy="267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B6339" w:rsidRDefault="005B6339" w:rsidP="005B6339">
    <w:pPr>
      <w:pStyle w:val="Footer"/>
      <w:ind w:right="1134"/>
      <w:rPr>
        <w:sz w:val="20"/>
      </w:rPr>
    </w:pPr>
    <w:r>
      <w:rPr>
        <w:sz w:val="20"/>
      </w:rPr>
      <w:t>GE.16-08694(E)</w:t>
    </w:r>
  </w:p>
  <w:p w:rsidR="005B6339" w:rsidRPr="005B6339" w:rsidRDefault="005B6339" w:rsidP="005B6339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7919720</wp:posOffset>
          </wp:positionV>
          <wp:extent cx="635000" cy="635000"/>
          <wp:effectExtent l="0" t="0" r="0" b="0"/>
          <wp:wrapNone/>
          <wp:docPr id="1" name="Picture 1" descr="http://undocs.org/m2/QRCode.ashx?DS=CRPD/C/15/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15/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DF0" w:rsidRPr="000B175B" w:rsidRDefault="00496DF0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96DF0" w:rsidRPr="00FC68B7" w:rsidRDefault="00496DF0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96DF0" w:rsidRDefault="00496DF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986" w:rsidRPr="00A359DE" w:rsidRDefault="0019137C" w:rsidP="00A359DE">
    <w:pPr>
      <w:pStyle w:val="Header"/>
    </w:pPr>
    <w:r>
      <w:t>CRPD/C/15</w:t>
    </w:r>
    <w:r w:rsidR="0083787F">
      <w:t>/</w:t>
    </w:r>
    <w:r w:rsidR="00FE52B5"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986" w:rsidRPr="00D85D4F" w:rsidRDefault="009D216A" w:rsidP="0014774D">
    <w:pPr>
      <w:pStyle w:val="Header"/>
      <w:jc w:val="right"/>
    </w:pPr>
    <w:r>
      <w:t>CRPD/C/1</w:t>
    </w:r>
    <w:r w:rsidR="0019137C">
      <w:t>5</w:t>
    </w:r>
    <w:r w:rsidR="005326A3">
      <w:t>/</w:t>
    </w:r>
    <w:r w:rsidR="00FE52B5"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0D4BB9"/>
    <w:multiLevelType w:val="hybridMultilevel"/>
    <w:tmpl w:val="B50AD5D0"/>
    <w:lvl w:ilvl="0" w:tplc="D7D0E5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A2723"/>
    <w:multiLevelType w:val="hybridMultilevel"/>
    <w:tmpl w:val="68ECA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C219C6"/>
    <w:multiLevelType w:val="hybridMultilevel"/>
    <w:tmpl w:val="E39EA6DC"/>
    <w:lvl w:ilvl="0" w:tplc="7CB4984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050F0"/>
    <w:multiLevelType w:val="hybridMultilevel"/>
    <w:tmpl w:val="08A60B00"/>
    <w:lvl w:ilvl="0" w:tplc="408EEE2E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FC27A30"/>
    <w:multiLevelType w:val="hybridMultilevel"/>
    <w:tmpl w:val="84D6830A"/>
    <w:lvl w:ilvl="0" w:tplc="50C630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526EFC"/>
    <w:multiLevelType w:val="hybridMultilevel"/>
    <w:tmpl w:val="1ABE4276"/>
    <w:lvl w:ilvl="0" w:tplc="44F25EF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180E2A"/>
    <w:multiLevelType w:val="hybridMultilevel"/>
    <w:tmpl w:val="DCE4AA94"/>
    <w:lvl w:ilvl="0" w:tplc="0B4CABD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D4038"/>
    <w:multiLevelType w:val="hybridMultilevel"/>
    <w:tmpl w:val="AB86D02A"/>
    <w:lvl w:ilvl="0" w:tplc="032AB5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021467"/>
    <w:multiLevelType w:val="hybridMultilevel"/>
    <w:tmpl w:val="4CD622F6"/>
    <w:lvl w:ilvl="0" w:tplc="0A4435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653E15"/>
    <w:multiLevelType w:val="hybridMultilevel"/>
    <w:tmpl w:val="84B0D7D0"/>
    <w:lvl w:ilvl="0" w:tplc="8DE619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B63F7F"/>
    <w:multiLevelType w:val="multilevel"/>
    <w:tmpl w:val="1DCC677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2A320F3"/>
    <w:multiLevelType w:val="hybridMultilevel"/>
    <w:tmpl w:val="27AC676E"/>
    <w:lvl w:ilvl="0" w:tplc="359CEE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842230"/>
    <w:multiLevelType w:val="hybridMultilevel"/>
    <w:tmpl w:val="C82E0C7A"/>
    <w:lvl w:ilvl="0" w:tplc="AABA4058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4EF43BF8"/>
    <w:multiLevelType w:val="hybridMultilevel"/>
    <w:tmpl w:val="D47E5E02"/>
    <w:lvl w:ilvl="0" w:tplc="BF6058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6873FE"/>
    <w:multiLevelType w:val="hybridMultilevel"/>
    <w:tmpl w:val="8D58E510"/>
    <w:lvl w:ilvl="0" w:tplc="081ED8A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8C75D6"/>
    <w:multiLevelType w:val="hybridMultilevel"/>
    <w:tmpl w:val="D90EAC16"/>
    <w:lvl w:ilvl="0" w:tplc="5C220FDC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88B0CA4"/>
    <w:multiLevelType w:val="multilevel"/>
    <w:tmpl w:val="4E0474E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8">
    <w:nsid w:val="5A035EC5"/>
    <w:multiLevelType w:val="hybridMultilevel"/>
    <w:tmpl w:val="D338C6C8"/>
    <w:lvl w:ilvl="0" w:tplc="3414296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B9414D"/>
    <w:multiLevelType w:val="hybridMultilevel"/>
    <w:tmpl w:val="E07A22DE"/>
    <w:lvl w:ilvl="0" w:tplc="7FFEA1B4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0B537DC"/>
    <w:multiLevelType w:val="hybridMultilevel"/>
    <w:tmpl w:val="86340E00"/>
    <w:lvl w:ilvl="0" w:tplc="C9A2EA2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CA725B"/>
    <w:multiLevelType w:val="hybridMultilevel"/>
    <w:tmpl w:val="F60CADD0"/>
    <w:lvl w:ilvl="0" w:tplc="F836BEE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2A29D1"/>
    <w:multiLevelType w:val="hybridMultilevel"/>
    <w:tmpl w:val="4D4EFB6A"/>
    <w:lvl w:ilvl="0" w:tplc="185623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FE7E8F"/>
    <w:multiLevelType w:val="hybridMultilevel"/>
    <w:tmpl w:val="63D43F1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85ADA"/>
    <w:multiLevelType w:val="hybridMultilevel"/>
    <w:tmpl w:val="61A08E3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8AD07B2"/>
    <w:multiLevelType w:val="hybridMultilevel"/>
    <w:tmpl w:val="D7D47906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7">
    <w:nsid w:val="6A615D5A"/>
    <w:multiLevelType w:val="hybridMultilevel"/>
    <w:tmpl w:val="DAA2225E"/>
    <w:lvl w:ilvl="0" w:tplc="5978D29A">
      <w:start w:val="7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28">
    <w:nsid w:val="6B5901A4"/>
    <w:multiLevelType w:val="hybridMultilevel"/>
    <w:tmpl w:val="1DCC677C"/>
    <w:lvl w:ilvl="0" w:tplc="D6700C2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8C4482"/>
    <w:multiLevelType w:val="hybridMultilevel"/>
    <w:tmpl w:val="20246D88"/>
    <w:lvl w:ilvl="0" w:tplc="1DC69F6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161F97"/>
    <w:multiLevelType w:val="hybridMultilevel"/>
    <w:tmpl w:val="ABC67F6E"/>
    <w:lvl w:ilvl="0" w:tplc="BC5228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421DFD"/>
    <w:multiLevelType w:val="hybridMultilevel"/>
    <w:tmpl w:val="D7EAEF44"/>
    <w:lvl w:ilvl="0" w:tplc="B8AE8A8E">
      <w:start w:val="2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32">
    <w:nsid w:val="787450A9"/>
    <w:multiLevelType w:val="hybridMultilevel"/>
    <w:tmpl w:val="B94E5C3A"/>
    <w:lvl w:ilvl="0" w:tplc="7F7ACF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E523C6"/>
    <w:multiLevelType w:val="hybridMultilevel"/>
    <w:tmpl w:val="00EEFC28"/>
    <w:lvl w:ilvl="0" w:tplc="08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31"/>
  </w:num>
  <w:num w:numId="4">
    <w:abstractNumId w:val="27"/>
  </w:num>
  <w:num w:numId="5">
    <w:abstractNumId w:val="28"/>
  </w:num>
  <w:num w:numId="6">
    <w:abstractNumId w:val="11"/>
  </w:num>
  <w:num w:numId="7">
    <w:abstractNumId w:val="26"/>
  </w:num>
  <w:num w:numId="8">
    <w:abstractNumId w:val="33"/>
  </w:num>
  <w:num w:numId="9">
    <w:abstractNumId w:val="30"/>
  </w:num>
  <w:num w:numId="10">
    <w:abstractNumId w:val="22"/>
  </w:num>
  <w:num w:numId="11">
    <w:abstractNumId w:val="32"/>
  </w:num>
  <w:num w:numId="12">
    <w:abstractNumId w:val="9"/>
  </w:num>
  <w:num w:numId="13">
    <w:abstractNumId w:val="29"/>
  </w:num>
  <w:num w:numId="14">
    <w:abstractNumId w:val="14"/>
  </w:num>
  <w:num w:numId="15">
    <w:abstractNumId w:val="12"/>
  </w:num>
  <w:num w:numId="16">
    <w:abstractNumId w:val="8"/>
  </w:num>
  <w:num w:numId="17">
    <w:abstractNumId w:val="5"/>
  </w:num>
  <w:num w:numId="18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18"/>
  </w:num>
  <w:num w:numId="21">
    <w:abstractNumId w:val="20"/>
  </w:num>
  <w:num w:numId="22">
    <w:abstractNumId w:val="21"/>
  </w:num>
  <w:num w:numId="23">
    <w:abstractNumId w:val="15"/>
  </w:num>
  <w:num w:numId="24">
    <w:abstractNumId w:val="1"/>
  </w:num>
  <w:num w:numId="25">
    <w:abstractNumId w:val="7"/>
  </w:num>
  <w:num w:numId="26">
    <w:abstractNumId w:val="23"/>
  </w:num>
  <w:num w:numId="27">
    <w:abstractNumId w:val="16"/>
  </w:num>
  <w:num w:numId="28">
    <w:abstractNumId w:val="19"/>
  </w:num>
  <w:num w:numId="29">
    <w:abstractNumId w:val="6"/>
  </w:num>
  <w:num w:numId="30">
    <w:abstractNumId w:val="4"/>
  </w:num>
  <w:num w:numId="31">
    <w:abstractNumId w:val="2"/>
  </w:num>
  <w:num w:numId="32">
    <w:abstractNumId w:val="24"/>
  </w:num>
  <w:num w:numId="33">
    <w:abstractNumId w:val="3"/>
  </w:num>
  <w:num w:numId="34">
    <w:abstractNumId w:val="13"/>
  </w:num>
  <w:numIdMacAtCleanup w:val="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élène Orrü">
    <w15:presenceInfo w15:providerId="AD" w15:userId="S-1-5-21-3073366522-1976327825-2374869639-38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ES_tradnl" w:vendorID="64" w:dllVersion="131078" w:nlCheck="1" w:checkStyle="1"/>
  <w:activeWritingStyle w:appName="MSWord" w:lang="de-CH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253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C00"/>
    <w:rsid w:val="000020EA"/>
    <w:rsid w:val="00002BBD"/>
    <w:rsid w:val="0000413D"/>
    <w:rsid w:val="00004C87"/>
    <w:rsid w:val="0001002B"/>
    <w:rsid w:val="00010C4A"/>
    <w:rsid w:val="00011B7C"/>
    <w:rsid w:val="00013060"/>
    <w:rsid w:val="0001570C"/>
    <w:rsid w:val="0001577D"/>
    <w:rsid w:val="0001679F"/>
    <w:rsid w:val="000167E9"/>
    <w:rsid w:val="00017000"/>
    <w:rsid w:val="000170BA"/>
    <w:rsid w:val="000177DE"/>
    <w:rsid w:val="000201DE"/>
    <w:rsid w:val="00020FD1"/>
    <w:rsid w:val="00022551"/>
    <w:rsid w:val="00023589"/>
    <w:rsid w:val="00024E20"/>
    <w:rsid w:val="00024E8D"/>
    <w:rsid w:val="0003015E"/>
    <w:rsid w:val="0003019F"/>
    <w:rsid w:val="00030D26"/>
    <w:rsid w:val="000321C4"/>
    <w:rsid w:val="00033630"/>
    <w:rsid w:val="000367B8"/>
    <w:rsid w:val="000408CC"/>
    <w:rsid w:val="0004592D"/>
    <w:rsid w:val="00050323"/>
    <w:rsid w:val="000507CD"/>
    <w:rsid w:val="00050B93"/>
    <w:rsid w:val="00050F6B"/>
    <w:rsid w:val="00051F8A"/>
    <w:rsid w:val="000526A6"/>
    <w:rsid w:val="00052BD2"/>
    <w:rsid w:val="00053B91"/>
    <w:rsid w:val="00053E8C"/>
    <w:rsid w:val="00057088"/>
    <w:rsid w:val="00057EC7"/>
    <w:rsid w:val="00060F3B"/>
    <w:rsid w:val="00061BC8"/>
    <w:rsid w:val="00062803"/>
    <w:rsid w:val="000636F9"/>
    <w:rsid w:val="00067CC4"/>
    <w:rsid w:val="00071CDB"/>
    <w:rsid w:val="00071CE6"/>
    <w:rsid w:val="00071D49"/>
    <w:rsid w:val="0007240E"/>
    <w:rsid w:val="00072C8C"/>
    <w:rsid w:val="00074284"/>
    <w:rsid w:val="000768BD"/>
    <w:rsid w:val="000768CC"/>
    <w:rsid w:val="00077F94"/>
    <w:rsid w:val="00082DD2"/>
    <w:rsid w:val="000834BD"/>
    <w:rsid w:val="000842C9"/>
    <w:rsid w:val="00086167"/>
    <w:rsid w:val="00086175"/>
    <w:rsid w:val="00090DF6"/>
    <w:rsid w:val="000916A7"/>
    <w:rsid w:val="00092669"/>
    <w:rsid w:val="000931A7"/>
    <w:rsid w:val="000931C0"/>
    <w:rsid w:val="000937C6"/>
    <w:rsid w:val="000937D9"/>
    <w:rsid w:val="00093CB1"/>
    <w:rsid w:val="000970B9"/>
    <w:rsid w:val="000A095D"/>
    <w:rsid w:val="000A20AA"/>
    <w:rsid w:val="000A2870"/>
    <w:rsid w:val="000A3DCF"/>
    <w:rsid w:val="000A54E3"/>
    <w:rsid w:val="000A7D6A"/>
    <w:rsid w:val="000B0E31"/>
    <w:rsid w:val="000B15FB"/>
    <w:rsid w:val="000B175B"/>
    <w:rsid w:val="000B3A0F"/>
    <w:rsid w:val="000B44F7"/>
    <w:rsid w:val="000B6AE2"/>
    <w:rsid w:val="000C1A8C"/>
    <w:rsid w:val="000C3666"/>
    <w:rsid w:val="000C4447"/>
    <w:rsid w:val="000C4529"/>
    <w:rsid w:val="000C4AC5"/>
    <w:rsid w:val="000C5EA2"/>
    <w:rsid w:val="000C6D55"/>
    <w:rsid w:val="000C7AF8"/>
    <w:rsid w:val="000D2BF7"/>
    <w:rsid w:val="000D4EF1"/>
    <w:rsid w:val="000D579A"/>
    <w:rsid w:val="000D5A9A"/>
    <w:rsid w:val="000D6A15"/>
    <w:rsid w:val="000E0415"/>
    <w:rsid w:val="000E1130"/>
    <w:rsid w:val="000E1C9B"/>
    <w:rsid w:val="000E22A4"/>
    <w:rsid w:val="000E2C7A"/>
    <w:rsid w:val="000E4493"/>
    <w:rsid w:val="000E5506"/>
    <w:rsid w:val="000E5B89"/>
    <w:rsid w:val="000F2EBE"/>
    <w:rsid w:val="000F3022"/>
    <w:rsid w:val="000F306A"/>
    <w:rsid w:val="000F535C"/>
    <w:rsid w:val="000F73EC"/>
    <w:rsid w:val="00100AFD"/>
    <w:rsid w:val="001034DC"/>
    <w:rsid w:val="001059F4"/>
    <w:rsid w:val="001072D2"/>
    <w:rsid w:val="00107852"/>
    <w:rsid w:val="001104B3"/>
    <w:rsid w:val="00110831"/>
    <w:rsid w:val="00113940"/>
    <w:rsid w:val="00115C65"/>
    <w:rsid w:val="001210A4"/>
    <w:rsid w:val="00121C74"/>
    <w:rsid w:val="00122FA9"/>
    <w:rsid w:val="00124A0A"/>
    <w:rsid w:val="00125449"/>
    <w:rsid w:val="00133C4D"/>
    <w:rsid w:val="0013450B"/>
    <w:rsid w:val="00134F56"/>
    <w:rsid w:val="00136E22"/>
    <w:rsid w:val="0014016F"/>
    <w:rsid w:val="00140CD7"/>
    <w:rsid w:val="00140F1F"/>
    <w:rsid w:val="0014296D"/>
    <w:rsid w:val="00143178"/>
    <w:rsid w:val="00143832"/>
    <w:rsid w:val="0014697E"/>
    <w:rsid w:val="0014774D"/>
    <w:rsid w:val="00147E4B"/>
    <w:rsid w:val="001520F1"/>
    <w:rsid w:val="00155C6B"/>
    <w:rsid w:val="0015782B"/>
    <w:rsid w:val="001579D9"/>
    <w:rsid w:val="001600C2"/>
    <w:rsid w:val="00160BB0"/>
    <w:rsid w:val="00160E4E"/>
    <w:rsid w:val="001622C3"/>
    <w:rsid w:val="00167415"/>
    <w:rsid w:val="00172019"/>
    <w:rsid w:val="001730E9"/>
    <w:rsid w:val="00173532"/>
    <w:rsid w:val="00174595"/>
    <w:rsid w:val="00175354"/>
    <w:rsid w:val="001766D7"/>
    <w:rsid w:val="00176AF9"/>
    <w:rsid w:val="001817CA"/>
    <w:rsid w:val="00182C3E"/>
    <w:rsid w:val="00182FCF"/>
    <w:rsid w:val="0018366B"/>
    <w:rsid w:val="00183DA2"/>
    <w:rsid w:val="0018724D"/>
    <w:rsid w:val="00190A17"/>
    <w:rsid w:val="0019137C"/>
    <w:rsid w:val="00191F3D"/>
    <w:rsid w:val="00192EDF"/>
    <w:rsid w:val="001931D6"/>
    <w:rsid w:val="00193BE1"/>
    <w:rsid w:val="001948DB"/>
    <w:rsid w:val="001A4F4F"/>
    <w:rsid w:val="001A582C"/>
    <w:rsid w:val="001B08DE"/>
    <w:rsid w:val="001B0D4F"/>
    <w:rsid w:val="001B1D69"/>
    <w:rsid w:val="001B1F86"/>
    <w:rsid w:val="001B3FB0"/>
    <w:rsid w:val="001B49A5"/>
    <w:rsid w:val="001B4AE4"/>
    <w:rsid w:val="001B4B04"/>
    <w:rsid w:val="001B6E0F"/>
    <w:rsid w:val="001C0147"/>
    <w:rsid w:val="001C0712"/>
    <w:rsid w:val="001C20C8"/>
    <w:rsid w:val="001C2E52"/>
    <w:rsid w:val="001C32C9"/>
    <w:rsid w:val="001C4DB3"/>
    <w:rsid w:val="001C50B0"/>
    <w:rsid w:val="001C580C"/>
    <w:rsid w:val="001C5B06"/>
    <w:rsid w:val="001C6663"/>
    <w:rsid w:val="001C7895"/>
    <w:rsid w:val="001C7C4F"/>
    <w:rsid w:val="001D0693"/>
    <w:rsid w:val="001D0ECB"/>
    <w:rsid w:val="001D1A7A"/>
    <w:rsid w:val="001D1D98"/>
    <w:rsid w:val="001D26DF"/>
    <w:rsid w:val="001D283B"/>
    <w:rsid w:val="001D4882"/>
    <w:rsid w:val="001D5571"/>
    <w:rsid w:val="001D5778"/>
    <w:rsid w:val="001D6E01"/>
    <w:rsid w:val="001E0FF8"/>
    <w:rsid w:val="001E120A"/>
    <w:rsid w:val="001E144F"/>
    <w:rsid w:val="001E16DD"/>
    <w:rsid w:val="001E49C1"/>
    <w:rsid w:val="001E4B32"/>
    <w:rsid w:val="001E4CF5"/>
    <w:rsid w:val="001E68D0"/>
    <w:rsid w:val="001E72D2"/>
    <w:rsid w:val="001F0031"/>
    <w:rsid w:val="001F0FFD"/>
    <w:rsid w:val="001F329E"/>
    <w:rsid w:val="001F5FDC"/>
    <w:rsid w:val="001F5FF7"/>
    <w:rsid w:val="001F679A"/>
    <w:rsid w:val="001F7200"/>
    <w:rsid w:val="001F7818"/>
    <w:rsid w:val="00200080"/>
    <w:rsid w:val="0020017F"/>
    <w:rsid w:val="00201294"/>
    <w:rsid w:val="00201658"/>
    <w:rsid w:val="002018F6"/>
    <w:rsid w:val="002053CF"/>
    <w:rsid w:val="00205E0C"/>
    <w:rsid w:val="00206F46"/>
    <w:rsid w:val="0020729B"/>
    <w:rsid w:val="00211E0B"/>
    <w:rsid w:val="00216E1B"/>
    <w:rsid w:val="0022043C"/>
    <w:rsid w:val="00222299"/>
    <w:rsid w:val="00222BC0"/>
    <w:rsid w:val="00224301"/>
    <w:rsid w:val="00224820"/>
    <w:rsid w:val="00225020"/>
    <w:rsid w:val="0022552F"/>
    <w:rsid w:val="002278E9"/>
    <w:rsid w:val="00233341"/>
    <w:rsid w:val="0023378B"/>
    <w:rsid w:val="00233C0B"/>
    <w:rsid w:val="0023432B"/>
    <w:rsid w:val="002362EC"/>
    <w:rsid w:val="00236395"/>
    <w:rsid w:val="0023679F"/>
    <w:rsid w:val="002405EB"/>
    <w:rsid w:val="00241A7E"/>
    <w:rsid w:val="00242B8D"/>
    <w:rsid w:val="00242CC3"/>
    <w:rsid w:val="00243B10"/>
    <w:rsid w:val="00243DB8"/>
    <w:rsid w:val="002443D7"/>
    <w:rsid w:val="002452D2"/>
    <w:rsid w:val="00246042"/>
    <w:rsid w:val="0025042D"/>
    <w:rsid w:val="0025079A"/>
    <w:rsid w:val="00252FC8"/>
    <w:rsid w:val="0025601B"/>
    <w:rsid w:val="0025646D"/>
    <w:rsid w:val="0025651F"/>
    <w:rsid w:val="00260986"/>
    <w:rsid w:val="00261E2A"/>
    <w:rsid w:val="002628BA"/>
    <w:rsid w:val="00263236"/>
    <w:rsid w:val="00263E9D"/>
    <w:rsid w:val="00270F46"/>
    <w:rsid w:val="002715AC"/>
    <w:rsid w:val="002734AA"/>
    <w:rsid w:val="002739E7"/>
    <w:rsid w:val="00274EF4"/>
    <w:rsid w:val="00277B19"/>
    <w:rsid w:val="002800ED"/>
    <w:rsid w:val="002803E9"/>
    <w:rsid w:val="00281202"/>
    <w:rsid w:val="002816C4"/>
    <w:rsid w:val="00283734"/>
    <w:rsid w:val="0028564B"/>
    <w:rsid w:val="00286BD8"/>
    <w:rsid w:val="00290A69"/>
    <w:rsid w:val="0029367C"/>
    <w:rsid w:val="0029397F"/>
    <w:rsid w:val="00296481"/>
    <w:rsid w:val="00296526"/>
    <w:rsid w:val="0029779F"/>
    <w:rsid w:val="002A08E0"/>
    <w:rsid w:val="002A2AA8"/>
    <w:rsid w:val="002A2C05"/>
    <w:rsid w:val="002A337A"/>
    <w:rsid w:val="002A4B83"/>
    <w:rsid w:val="002A73EC"/>
    <w:rsid w:val="002B0D16"/>
    <w:rsid w:val="002B1D97"/>
    <w:rsid w:val="002B2EEE"/>
    <w:rsid w:val="002B4BA8"/>
    <w:rsid w:val="002B5160"/>
    <w:rsid w:val="002B598A"/>
    <w:rsid w:val="002B59B5"/>
    <w:rsid w:val="002B73DD"/>
    <w:rsid w:val="002C2652"/>
    <w:rsid w:val="002C2F6B"/>
    <w:rsid w:val="002C5F25"/>
    <w:rsid w:val="002C644A"/>
    <w:rsid w:val="002C6468"/>
    <w:rsid w:val="002C6C17"/>
    <w:rsid w:val="002D064F"/>
    <w:rsid w:val="002D1B5D"/>
    <w:rsid w:val="002D245B"/>
    <w:rsid w:val="002D2674"/>
    <w:rsid w:val="002D4629"/>
    <w:rsid w:val="002D7946"/>
    <w:rsid w:val="002E20C9"/>
    <w:rsid w:val="002E2118"/>
    <w:rsid w:val="002E42C0"/>
    <w:rsid w:val="002E5D25"/>
    <w:rsid w:val="002E5EC8"/>
    <w:rsid w:val="002E7653"/>
    <w:rsid w:val="002F3175"/>
    <w:rsid w:val="002F5E19"/>
    <w:rsid w:val="002F776C"/>
    <w:rsid w:val="002F79C6"/>
    <w:rsid w:val="00300F2F"/>
    <w:rsid w:val="00300FD7"/>
    <w:rsid w:val="003035DF"/>
    <w:rsid w:val="00303C59"/>
    <w:rsid w:val="003078D1"/>
    <w:rsid w:val="003104D9"/>
    <w:rsid w:val="00310595"/>
    <w:rsid w:val="003107FA"/>
    <w:rsid w:val="003141C5"/>
    <w:rsid w:val="00316B78"/>
    <w:rsid w:val="00317EEA"/>
    <w:rsid w:val="00321F00"/>
    <w:rsid w:val="003221AA"/>
    <w:rsid w:val="0032275B"/>
    <w:rsid w:val="003229D8"/>
    <w:rsid w:val="00326EAB"/>
    <w:rsid w:val="003305B4"/>
    <w:rsid w:val="00330F44"/>
    <w:rsid w:val="003316DA"/>
    <w:rsid w:val="00332C8A"/>
    <w:rsid w:val="00333B9E"/>
    <w:rsid w:val="00335BA0"/>
    <w:rsid w:val="0033745A"/>
    <w:rsid w:val="00337E84"/>
    <w:rsid w:val="00340D66"/>
    <w:rsid w:val="00344936"/>
    <w:rsid w:val="00345A06"/>
    <w:rsid w:val="0034623C"/>
    <w:rsid w:val="00350D7C"/>
    <w:rsid w:val="003511D7"/>
    <w:rsid w:val="003523C4"/>
    <w:rsid w:val="003527F0"/>
    <w:rsid w:val="00352CE1"/>
    <w:rsid w:val="003543D3"/>
    <w:rsid w:val="0035462D"/>
    <w:rsid w:val="0035478A"/>
    <w:rsid w:val="00357604"/>
    <w:rsid w:val="003638E7"/>
    <w:rsid w:val="00364730"/>
    <w:rsid w:val="00365075"/>
    <w:rsid w:val="00365184"/>
    <w:rsid w:val="00365CFB"/>
    <w:rsid w:val="003660A5"/>
    <w:rsid w:val="003667EE"/>
    <w:rsid w:val="00370360"/>
    <w:rsid w:val="00371AEB"/>
    <w:rsid w:val="00373382"/>
    <w:rsid w:val="00374F09"/>
    <w:rsid w:val="00375D6E"/>
    <w:rsid w:val="00376436"/>
    <w:rsid w:val="00377578"/>
    <w:rsid w:val="00377792"/>
    <w:rsid w:val="00377C20"/>
    <w:rsid w:val="00380B8F"/>
    <w:rsid w:val="003835D8"/>
    <w:rsid w:val="003844D3"/>
    <w:rsid w:val="00384EB6"/>
    <w:rsid w:val="003906E6"/>
    <w:rsid w:val="0039277A"/>
    <w:rsid w:val="00394A68"/>
    <w:rsid w:val="00394AC9"/>
    <w:rsid w:val="00395A2C"/>
    <w:rsid w:val="003972E0"/>
    <w:rsid w:val="003975F0"/>
    <w:rsid w:val="003979D9"/>
    <w:rsid w:val="003A063B"/>
    <w:rsid w:val="003A2E9B"/>
    <w:rsid w:val="003A3771"/>
    <w:rsid w:val="003A54E5"/>
    <w:rsid w:val="003A6532"/>
    <w:rsid w:val="003A68BA"/>
    <w:rsid w:val="003B101A"/>
    <w:rsid w:val="003B1729"/>
    <w:rsid w:val="003B2A73"/>
    <w:rsid w:val="003B4534"/>
    <w:rsid w:val="003B5DA4"/>
    <w:rsid w:val="003B7DFC"/>
    <w:rsid w:val="003C20DB"/>
    <w:rsid w:val="003C23D3"/>
    <w:rsid w:val="003C2C9D"/>
    <w:rsid w:val="003C2CC4"/>
    <w:rsid w:val="003C30E7"/>
    <w:rsid w:val="003C3631"/>
    <w:rsid w:val="003C562C"/>
    <w:rsid w:val="003C5C28"/>
    <w:rsid w:val="003C5CDB"/>
    <w:rsid w:val="003D125A"/>
    <w:rsid w:val="003D18E1"/>
    <w:rsid w:val="003D2678"/>
    <w:rsid w:val="003D3BD8"/>
    <w:rsid w:val="003D3F30"/>
    <w:rsid w:val="003D46BB"/>
    <w:rsid w:val="003D4B23"/>
    <w:rsid w:val="003D504C"/>
    <w:rsid w:val="003D7739"/>
    <w:rsid w:val="003D77FA"/>
    <w:rsid w:val="003E04AB"/>
    <w:rsid w:val="003E1076"/>
    <w:rsid w:val="003E20D8"/>
    <w:rsid w:val="003E213F"/>
    <w:rsid w:val="003E343A"/>
    <w:rsid w:val="003E7743"/>
    <w:rsid w:val="003F2B17"/>
    <w:rsid w:val="003F4AB4"/>
    <w:rsid w:val="003F504F"/>
    <w:rsid w:val="003F5E0D"/>
    <w:rsid w:val="003F7F08"/>
    <w:rsid w:val="00400611"/>
    <w:rsid w:val="00400759"/>
    <w:rsid w:val="00405DFB"/>
    <w:rsid w:val="00406E39"/>
    <w:rsid w:val="00407D4E"/>
    <w:rsid w:val="0041004B"/>
    <w:rsid w:val="00411017"/>
    <w:rsid w:val="00411AB6"/>
    <w:rsid w:val="004139C4"/>
    <w:rsid w:val="00414476"/>
    <w:rsid w:val="00414635"/>
    <w:rsid w:val="0041480F"/>
    <w:rsid w:val="004154F9"/>
    <w:rsid w:val="0041560B"/>
    <w:rsid w:val="004157E4"/>
    <w:rsid w:val="004203B3"/>
    <w:rsid w:val="00423014"/>
    <w:rsid w:val="00423185"/>
    <w:rsid w:val="004266CE"/>
    <w:rsid w:val="00430021"/>
    <w:rsid w:val="004325CB"/>
    <w:rsid w:val="0043414F"/>
    <w:rsid w:val="004370DD"/>
    <w:rsid w:val="004428BB"/>
    <w:rsid w:val="00442EA8"/>
    <w:rsid w:val="00446DE4"/>
    <w:rsid w:val="0045221D"/>
    <w:rsid w:val="00453FA2"/>
    <w:rsid w:val="00454544"/>
    <w:rsid w:val="00456B10"/>
    <w:rsid w:val="00463D8C"/>
    <w:rsid w:val="00463F78"/>
    <w:rsid w:val="00464297"/>
    <w:rsid w:val="0046496B"/>
    <w:rsid w:val="00464A2A"/>
    <w:rsid w:val="00464BCE"/>
    <w:rsid w:val="00465620"/>
    <w:rsid w:val="00476D39"/>
    <w:rsid w:val="0047791B"/>
    <w:rsid w:val="00480040"/>
    <w:rsid w:val="00481459"/>
    <w:rsid w:val="0048215C"/>
    <w:rsid w:val="00482BBA"/>
    <w:rsid w:val="00483274"/>
    <w:rsid w:val="004833B4"/>
    <w:rsid w:val="004835F9"/>
    <w:rsid w:val="00484731"/>
    <w:rsid w:val="00486935"/>
    <w:rsid w:val="004876ED"/>
    <w:rsid w:val="004901AA"/>
    <w:rsid w:val="00490438"/>
    <w:rsid w:val="0049153F"/>
    <w:rsid w:val="0049176B"/>
    <w:rsid w:val="00491A11"/>
    <w:rsid w:val="00492345"/>
    <w:rsid w:val="00492E1E"/>
    <w:rsid w:val="004955D3"/>
    <w:rsid w:val="004967C3"/>
    <w:rsid w:val="00496DF0"/>
    <w:rsid w:val="00497FEF"/>
    <w:rsid w:val="004A043C"/>
    <w:rsid w:val="004A3987"/>
    <w:rsid w:val="004A41CA"/>
    <w:rsid w:val="004A4A07"/>
    <w:rsid w:val="004A6113"/>
    <w:rsid w:val="004A61FE"/>
    <w:rsid w:val="004A6D88"/>
    <w:rsid w:val="004A7946"/>
    <w:rsid w:val="004B0108"/>
    <w:rsid w:val="004B03B9"/>
    <w:rsid w:val="004B475B"/>
    <w:rsid w:val="004B6253"/>
    <w:rsid w:val="004B688E"/>
    <w:rsid w:val="004B6B07"/>
    <w:rsid w:val="004C025A"/>
    <w:rsid w:val="004C0EA3"/>
    <w:rsid w:val="004C0EC0"/>
    <w:rsid w:val="004C2567"/>
    <w:rsid w:val="004C3307"/>
    <w:rsid w:val="004C4D69"/>
    <w:rsid w:val="004C5427"/>
    <w:rsid w:val="004C6975"/>
    <w:rsid w:val="004C7680"/>
    <w:rsid w:val="004D3700"/>
    <w:rsid w:val="004D4C7A"/>
    <w:rsid w:val="004E163E"/>
    <w:rsid w:val="004E2B52"/>
    <w:rsid w:val="004E48BA"/>
    <w:rsid w:val="004F1BBF"/>
    <w:rsid w:val="004F42EC"/>
    <w:rsid w:val="004F5DE6"/>
    <w:rsid w:val="004F6D90"/>
    <w:rsid w:val="00501145"/>
    <w:rsid w:val="00502414"/>
    <w:rsid w:val="0050291E"/>
    <w:rsid w:val="00502F1B"/>
    <w:rsid w:val="00503228"/>
    <w:rsid w:val="00504348"/>
    <w:rsid w:val="00505384"/>
    <w:rsid w:val="00505817"/>
    <w:rsid w:val="00505CB6"/>
    <w:rsid w:val="0050638C"/>
    <w:rsid w:val="005067A2"/>
    <w:rsid w:val="00506F68"/>
    <w:rsid w:val="00514F36"/>
    <w:rsid w:val="00517CBE"/>
    <w:rsid w:val="0052039F"/>
    <w:rsid w:val="00526DC3"/>
    <w:rsid w:val="00530BF3"/>
    <w:rsid w:val="00531885"/>
    <w:rsid w:val="005326A3"/>
    <w:rsid w:val="00534682"/>
    <w:rsid w:val="005364FB"/>
    <w:rsid w:val="005401AA"/>
    <w:rsid w:val="005412E1"/>
    <w:rsid w:val="005420F2"/>
    <w:rsid w:val="005432D5"/>
    <w:rsid w:val="005436A1"/>
    <w:rsid w:val="005438A0"/>
    <w:rsid w:val="0054508E"/>
    <w:rsid w:val="00545D9F"/>
    <w:rsid w:val="005468CD"/>
    <w:rsid w:val="005473DA"/>
    <w:rsid w:val="00552D3B"/>
    <w:rsid w:val="00553782"/>
    <w:rsid w:val="00553ECC"/>
    <w:rsid w:val="00554214"/>
    <w:rsid w:val="005554A7"/>
    <w:rsid w:val="005568AE"/>
    <w:rsid w:val="00560007"/>
    <w:rsid w:val="00560909"/>
    <w:rsid w:val="005627BB"/>
    <w:rsid w:val="00563288"/>
    <w:rsid w:val="00564018"/>
    <w:rsid w:val="0056483D"/>
    <w:rsid w:val="00564AD8"/>
    <w:rsid w:val="0056734B"/>
    <w:rsid w:val="00567391"/>
    <w:rsid w:val="005710FB"/>
    <w:rsid w:val="00572755"/>
    <w:rsid w:val="005774EA"/>
    <w:rsid w:val="00580378"/>
    <w:rsid w:val="00580BFB"/>
    <w:rsid w:val="00582275"/>
    <w:rsid w:val="005838E8"/>
    <w:rsid w:val="00586CE1"/>
    <w:rsid w:val="005903A7"/>
    <w:rsid w:val="00590F7F"/>
    <w:rsid w:val="0059176C"/>
    <w:rsid w:val="0059290B"/>
    <w:rsid w:val="0059655D"/>
    <w:rsid w:val="00596BC5"/>
    <w:rsid w:val="00597250"/>
    <w:rsid w:val="0059766B"/>
    <w:rsid w:val="005A0109"/>
    <w:rsid w:val="005A0CA0"/>
    <w:rsid w:val="005A1EE7"/>
    <w:rsid w:val="005A3813"/>
    <w:rsid w:val="005A4D14"/>
    <w:rsid w:val="005B17D7"/>
    <w:rsid w:val="005B27F0"/>
    <w:rsid w:val="005B3B14"/>
    <w:rsid w:val="005B3DB3"/>
    <w:rsid w:val="005B6339"/>
    <w:rsid w:val="005B6ABE"/>
    <w:rsid w:val="005B6DEA"/>
    <w:rsid w:val="005B725B"/>
    <w:rsid w:val="005B7369"/>
    <w:rsid w:val="005B783B"/>
    <w:rsid w:val="005C0E89"/>
    <w:rsid w:val="005C1DEE"/>
    <w:rsid w:val="005C3D23"/>
    <w:rsid w:val="005C50F1"/>
    <w:rsid w:val="005C5B62"/>
    <w:rsid w:val="005C7791"/>
    <w:rsid w:val="005D091C"/>
    <w:rsid w:val="005D1B96"/>
    <w:rsid w:val="005D1FDC"/>
    <w:rsid w:val="005D75E7"/>
    <w:rsid w:val="005E001E"/>
    <w:rsid w:val="005E7162"/>
    <w:rsid w:val="005E7B8D"/>
    <w:rsid w:val="005F1299"/>
    <w:rsid w:val="005F1479"/>
    <w:rsid w:val="005F23D5"/>
    <w:rsid w:val="005F2A96"/>
    <w:rsid w:val="005F3529"/>
    <w:rsid w:val="0060268A"/>
    <w:rsid w:val="00606CE4"/>
    <w:rsid w:val="00611444"/>
    <w:rsid w:val="0061151E"/>
    <w:rsid w:val="00611FC4"/>
    <w:rsid w:val="0061441A"/>
    <w:rsid w:val="006159C0"/>
    <w:rsid w:val="00617200"/>
    <w:rsid w:val="006176FB"/>
    <w:rsid w:val="00617C91"/>
    <w:rsid w:val="00622AF8"/>
    <w:rsid w:val="00623B0D"/>
    <w:rsid w:val="0062668D"/>
    <w:rsid w:val="00626810"/>
    <w:rsid w:val="00627C4F"/>
    <w:rsid w:val="00627ED0"/>
    <w:rsid w:val="00630238"/>
    <w:rsid w:val="0063358D"/>
    <w:rsid w:val="006372C9"/>
    <w:rsid w:val="00640B26"/>
    <w:rsid w:val="006422CB"/>
    <w:rsid w:val="00644851"/>
    <w:rsid w:val="00644C67"/>
    <w:rsid w:val="00645857"/>
    <w:rsid w:val="006519D2"/>
    <w:rsid w:val="00652390"/>
    <w:rsid w:val="00652989"/>
    <w:rsid w:val="006531AB"/>
    <w:rsid w:val="00653646"/>
    <w:rsid w:val="00655043"/>
    <w:rsid w:val="006577DA"/>
    <w:rsid w:val="006606CE"/>
    <w:rsid w:val="00663FEE"/>
    <w:rsid w:val="00665595"/>
    <w:rsid w:val="00665BFF"/>
    <w:rsid w:val="00666A54"/>
    <w:rsid w:val="00667165"/>
    <w:rsid w:val="00671F29"/>
    <w:rsid w:val="0067315F"/>
    <w:rsid w:val="00673697"/>
    <w:rsid w:val="0067384D"/>
    <w:rsid w:val="006747D7"/>
    <w:rsid w:val="0067591B"/>
    <w:rsid w:val="006759CD"/>
    <w:rsid w:val="00681F56"/>
    <w:rsid w:val="00682811"/>
    <w:rsid w:val="00685326"/>
    <w:rsid w:val="006854A0"/>
    <w:rsid w:val="00687515"/>
    <w:rsid w:val="00687994"/>
    <w:rsid w:val="006916B5"/>
    <w:rsid w:val="0069792B"/>
    <w:rsid w:val="006A1699"/>
    <w:rsid w:val="006A25AC"/>
    <w:rsid w:val="006A3C65"/>
    <w:rsid w:val="006A5EBD"/>
    <w:rsid w:val="006A701F"/>
    <w:rsid w:val="006A7392"/>
    <w:rsid w:val="006B70E6"/>
    <w:rsid w:val="006C0599"/>
    <w:rsid w:val="006C138C"/>
    <w:rsid w:val="006C26E6"/>
    <w:rsid w:val="006C2962"/>
    <w:rsid w:val="006C408E"/>
    <w:rsid w:val="006C4263"/>
    <w:rsid w:val="006C4B00"/>
    <w:rsid w:val="006C5062"/>
    <w:rsid w:val="006C5971"/>
    <w:rsid w:val="006C6421"/>
    <w:rsid w:val="006D1388"/>
    <w:rsid w:val="006D1998"/>
    <w:rsid w:val="006D3713"/>
    <w:rsid w:val="006D3A01"/>
    <w:rsid w:val="006D478B"/>
    <w:rsid w:val="006D51C5"/>
    <w:rsid w:val="006D6119"/>
    <w:rsid w:val="006E4D81"/>
    <w:rsid w:val="006E5621"/>
    <w:rsid w:val="006E564B"/>
    <w:rsid w:val="006E710C"/>
    <w:rsid w:val="006E7A8D"/>
    <w:rsid w:val="006F08BD"/>
    <w:rsid w:val="006F2792"/>
    <w:rsid w:val="006F2FA0"/>
    <w:rsid w:val="006F461B"/>
    <w:rsid w:val="006F4915"/>
    <w:rsid w:val="006F7E3D"/>
    <w:rsid w:val="0070356D"/>
    <w:rsid w:val="00705DEA"/>
    <w:rsid w:val="007065D5"/>
    <w:rsid w:val="007076A6"/>
    <w:rsid w:val="0071009E"/>
    <w:rsid w:val="007108C6"/>
    <w:rsid w:val="00710D6C"/>
    <w:rsid w:val="007118F8"/>
    <w:rsid w:val="00713376"/>
    <w:rsid w:val="007166AD"/>
    <w:rsid w:val="007170CA"/>
    <w:rsid w:val="007171AB"/>
    <w:rsid w:val="00717392"/>
    <w:rsid w:val="00724CFB"/>
    <w:rsid w:val="0072632A"/>
    <w:rsid w:val="007353B1"/>
    <w:rsid w:val="0073606A"/>
    <w:rsid w:val="007369EB"/>
    <w:rsid w:val="00736EB1"/>
    <w:rsid w:val="00741227"/>
    <w:rsid w:val="007417A0"/>
    <w:rsid w:val="00743306"/>
    <w:rsid w:val="007451C0"/>
    <w:rsid w:val="007452F2"/>
    <w:rsid w:val="00746446"/>
    <w:rsid w:val="00747DE9"/>
    <w:rsid w:val="0075054D"/>
    <w:rsid w:val="00751274"/>
    <w:rsid w:val="00754F14"/>
    <w:rsid w:val="00756004"/>
    <w:rsid w:val="00757B80"/>
    <w:rsid w:val="007610D8"/>
    <w:rsid w:val="00761439"/>
    <w:rsid w:val="007627B6"/>
    <w:rsid w:val="00767756"/>
    <w:rsid w:val="00770A8E"/>
    <w:rsid w:val="00770F8E"/>
    <w:rsid w:val="0077248F"/>
    <w:rsid w:val="00772CEA"/>
    <w:rsid w:val="00774D9C"/>
    <w:rsid w:val="0078228F"/>
    <w:rsid w:val="007879ED"/>
    <w:rsid w:val="00787D19"/>
    <w:rsid w:val="007907DF"/>
    <w:rsid w:val="00793854"/>
    <w:rsid w:val="00793CD8"/>
    <w:rsid w:val="007945D2"/>
    <w:rsid w:val="007949BA"/>
    <w:rsid w:val="00794B57"/>
    <w:rsid w:val="00796A08"/>
    <w:rsid w:val="00796FE1"/>
    <w:rsid w:val="00797BEE"/>
    <w:rsid w:val="007A190C"/>
    <w:rsid w:val="007A4180"/>
    <w:rsid w:val="007A43D2"/>
    <w:rsid w:val="007A510A"/>
    <w:rsid w:val="007B0BC8"/>
    <w:rsid w:val="007B1686"/>
    <w:rsid w:val="007B2D9D"/>
    <w:rsid w:val="007B321D"/>
    <w:rsid w:val="007B4BF5"/>
    <w:rsid w:val="007B6BA5"/>
    <w:rsid w:val="007B7A64"/>
    <w:rsid w:val="007B7E37"/>
    <w:rsid w:val="007C2B6A"/>
    <w:rsid w:val="007C3390"/>
    <w:rsid w:val="007C40DC"/>
    <w:rsid w:val="007C46CA"/>
    <w:rsid w:val="007C4F4B"/>
    <w:rsid w:val="007C5D65"/>
    <w:rsid w:val="007C63CF"/>
    <w:rsid w:val="007C6ABC"/>
    <w:rsid w:val="007C7568"/>
    <w:rsid w:val="007C77B0"/>
    <w:rsid w:val="007D300D"/>
    <w:rsid w:val="007D3834"/>
    <w:rsid w:val="007D43CC"/>
    <w:rsid w:val="007D4FA2"/>
    <w:rsid w:val="007D6A92"/>
    <w:rsid w:val="007E095E"/>
    <w:rsid w:val="007E1A79"/>
    <w:rsid w:val="007E45B5"/>
    <w:rsid w:val="007E4B0E"/>
    <w:rsid w:val="007E70A6"/>
    <w:rsid w:val="007E79B2"/>
    <w:rsid w:val="007F0B83"/>
    <w:rsid w:val="007F286F"/>
    <w:rsid w:val="007F2CA1"/>
    <w:rsid w:val="007F3116"/>
    <w:rsid w:val="007F3489"/>
    <w:rsid w:val="007F61B9"/>
    <w:rsid w:val="007F6611"/>
    <w:rsid w:val="007F70A1"/>
    <w:rsid w:val="0080121D"/>
    <w:rsid w:val="0080163B"/>
    <w:rsid w:val="00801E6C"/>
    <w:rsid w:val="008057F5"/>
    <w:rsid w:val="008066E3"/>
    <w:rsid w:val="00806AEE"/>
    <w:rsid w:val="0080793E"/>
    <w:rsid w:val="00810522"/>
    <w:rsid w:val="00810AC0"/>
    <w:rsid w:val="008122CF"/>
    <w:rsid w:val="00813AD2"/>
    <w:rsid w:val="00813EB2"/>
    <w:rsid w:val="008148BA"/>
    <w:rsid w:val="00814ABE"/>
    <w:rsid w:val="00814B5F"/>
    <w:rsid w:val="00815DB9"/>
    <w:rsid w:val="008161F0"/>
    <w:rsid w:val="008175E9"/>
    <w:rsid w:val="00821C36"/>
    <w:rsid w:val="008228F4"/>
    <w:rsid w:val="008242D7"/>
    <w:rsid w:val="0082519F"/>
    <w:rsid w:val="008311A3"/>
    <w:rsid w:val="00832306"/>
    <w:rsid w:val="0083407F"/>
    <w:rsid w:val="008357D9"/>
    <w:rsid w:val="008366C5"/>
    <w:rsid w:val="0083787F"/>
    <w:rsid w:val="00841895"/>
    <w:rsid w:val="008420E6"/>
    <w:rsid w:val="00842203"/>
    <w:rsid w:val="0084529C"/>
    <w:rsid w:val="008479BF"/>
    <w:rsid w:val="00852724"/>
    <w:rsid w:val="0085292C"/>
    <w:rsid w:val="0085364B"/>
    <w:rsid w:val="00854E70"/>
    <w:rsid w:val="00861CAC"/>
    <w:rsid w:val="00861D76"/>
    <w:rsid w:val="00863035"/>
    <w:rsid w:val="008630CA"/>
    <w:rsid w:val="00863DF9"/>
    <w:rsid w:val="00863E49"/>
    <w:rsid w:val="008646E1"/>
    <w:rsid w:val="008658F6"/>
    <w:rsid w:val="00865F97"/>
    <w:rsid w:val="008670F0"/>
    <w:rsid w:val="0086755B"/>
    <w:rsid w:val="00871FD5"/>
    <w:rsid w:val="00872AB6"/>
    <w:rsid w:val="00873EB3"/>
    <w:rsid w:val="00874437"/>
    <w:rsid w:val="00875F0C"/>
    <w:rsid w:val="00881909"/>
    <w:rsid w:val="00883E3D"/>
    <w:rsid w:val="008869D4"/>
    <w:rsid w:val="008873C2"/>
    <w:rsid w:val="00887AEF"/>
    <w:rsid w:val="0089173F"/>
    <w:rsid w:val="0089385E"/>
    <w:rsid w:val="00894113"/>
    <w:rsid w:val="00895FCA"/>
    <w:rsid w:val="0089659F"/>
    <w:rsid w:val="008971F2"/>
    <w:rsid w:val="008979B1"/>
    <w:rsid w:val="00897CC9"/>
    <w:rsid w:val="008A12DE"/>
    <w:rsid w:val="008A15D6"/>
    <w:rsid w:val="008A2469"/>
    <w:rsid w:val="008A4B42"/>
    <w:rsid w:val="008A5B44"/>
    <w:rsid w:val="008A5D1C"/>
    <w:rsid w:val="008A66D2"/>
    <w:rsid w:val="008A6B25"/>
    <w:rsid w:val="008A6C4F"/>
    <w:rsid w:val="008A7D1C"/>
    <w:rsid w:val="008B0101"/>
    <w:rsid w:val="008B0C5D"/>
    <w:rsid w:val="008B6A8E"/>
    <w:rsid w:val="008B746F"/>
    <w:rsid w:val="008B7C6F"/>
    <w:rsid w:val="008C407A"/>
    <w:rsid w:val="008C43D9"/>
    <w:rsid w:val="008C4BC1"/>
    <w:rsid w:val="008C50D6"/>
    <w:rsid w:val="008D05A9"/>
    <w:rsid w:val="008D1173"/>
    <w:rsid w:val="008D195E"/>
    <w:rsid w:val="008D1BFF"/>
    <w:rsid w:val="008D37D3"/>
    <w:rsid w:val="008D4D8D"/>
    <w:rsid w:val="008E0E46"/>
    <w:rsid w:val="008E4215"/>
    <w:rsid w:val="008E4C7F"/>
    <w:rsid w:val="008E531A"/>
    <w:rsid w:val="008E555E"/>
    <w:rsid w:val="008E5916"/>
    <w:rsid w:val="008E66C0"/>
    <w:rsid w:val="008F0BA1"/>
    <w:rsid w:val="008F1C00"/>
    <w:rsid w:val="008F64AF"/>
    <w:rsid w:val="008F7C19"/>
    <w:rsid w:val="008F7FAC"/>
    <w:rsid w:val="00900F35"/>
    <w:rsid w:val="00906F77"/>
    <w:rsid w:val="00907085"/>
    <w:rsid w:val="00907AD2"/>
    <w:rsid w:val="0091083E"/>
    <w:rsid w:val="0091206A"/>
    <w:rsid w:val="009120AD"/>
    <w:rsid w:val="00912139"/>
    <w:rsid w:val="00912F6C"/>
    <w:rsid w:val="00913499"/>
    <w:rsid w:val="00914B53"/>
    <w:rsid w:val="009150E1"/>
    <w:rsid w:val="00915C50"/>
    <w:rsid w:val="00920E7E"/>
    <w:rsid w:val="009215AE"/>
    <w:rsid w:val="0092172A"/>
    <w:rsid w:val="0092388A"/>
    <w:rsid w:val="0092416C"/>
    <w:rsid w:val="0092464D"/>
    <w:rsid w:val="009248CF"/>
    <w:rsid w:val="00926C70"/>
    <w:rsid w:val="00927A5A"/>
    <w:rsid w:val="0093035A"/>
    <w:rsid w:val="00931739"/>
    <w:rsid w:val="0093242A"/>
    <w:rsid w:val="00936D04"/>
    <w:rsid w:val="0094138F"/>
    <w:rsid w:val="00942747"/>
    <w:rsid w:val="00943297"/>
    <w:rsid w:val="009451FF"/>
    <w:rsid w:val="009456BF"/>
    <w:rsid w:val="00946F40"/>
    <w:rsid w:val="009504C8"/>
    <w:rsid w:val="009510C4"/>
    <w:rsid w:val="00952836"/>
    <w:rsid w:val="00954536"/>
    <w:rsid w:val="009547B3"/>
    <w:rsid w:val="00955D46"/>
    <w:rsid w:val="009627DB"/>
    <w:rsid w:val="00962AB5"/>
    <w:rsid w:val="00963265"/>
    <w:rsid w:val="00963CBA"/>
    <w:rsid w:val="00965472"/>
    <w:rsid w:val="00967B26"/>
    <w:rsid w:val="009713D3"/>
    <w:rsid w:val="009714EB"/>
    <w:rsid w:val="00971BF7"/>
    <w:rsid w:val="0097233A"/>
    <w:rsid w:val="00972E9E"/>
    <w:rsid w:val="00974A8D"/>
    <w:rsid w:val="00974D6B"/>
    <w:rsid w:val="009768E4"/>
    <w:rsid w:val="00976D32"/>
    <w:rsid w:val="0098006D"/>
    <w:rsid w:val="00984128"/>
    <w:rsid w:val="009845FD"/>
    <w:rsid w:val="00984CA7"/>
    <w:rsid w:val="009852E6"/>
    <w:rsid w:val="00985AB3"/>
    <w:rsid w:val="00985FE3"/>
    <w:rsid w:val="00991261"/>
    <w:rsid w:val="0099406B"/>
    <w:rsid w:val="00995767"/>
    <w:rsid w:val="009965D4"/>
    <w:rsid w:val="00996C6A"/>
    <w:rsid w:val="00996CD8"/>
    <w:rsid w:val="009A1B09"/>
    <w:rsid w:val="009A303B"/>
    <w:rsid w:val="009A5025"/>
    <w:rsid w:val="009A66EC"/>
    <w:rsid w:val="009B13F2"/>
    <w:rsid w:val="009B2DFF"/>
    <w:rsid w:val="009B2ED9"/>
    <w:rsid w:val="009B3BDC"/>
    <w:rsid w:val="009B485A"/>
    <w:rsid w:val="009B7CDF"/>
    <w:rsid w:val="009C0648"/>
    <w:rsid w:val="009C07D2"/>
    <w:rsid w:val="009C4BD3"/>
    <w:rsid w:val="009C5D4A"/>
    <w:rsid w:val="009C7788"/>
    <w:rsid w:val="009D18B5"/>
    <w:rsid w:val="009D2067"/>
    <w:rsid w:val="009D216A"/>
    <w:rsid w:val="009D3991"/>
    <w:rsid w:val="009D4A2E"/>
    <w:rsid w:val="009D5048"/>
    <w:rsid w:val="009D5502"/>
    <w:rsid w:val="009D603D"/>
    <w:rsid w:val="009D6CDE"/>
    <w:rsid w:val="009E03DF"/>
    <w:rsid w:val="009E06E2"/>
    <w:rsid w:val="009E44EA"/>
    <w:rsid w:val="009E5AA8"/>
    <w:rsid w:val="009E79B0"/>
    <w:rsid w:val="009F3A17"/>
    <w:rsid w:val="00A00258"/>
    <w:rsid w:val="00A015FD"/>
    <w:rsid w:val="00A01C11"/>
    <w:rsid w:val="00A06583"/>
    <w:rsid w:val="00A06EA5"/>
    <w:rsid w:val="00A06F8F"/>
    <w:rsid w:val="00A101DC"/>
    <w:rsid w:val="00A101EF"/>
    <w:rsid w:val="00A11FB3"/>
    <w:rsid w:val="00A1365E"/>
    <w:rsid w:val="00A1427D"/>
    <w:rsid w:val="00A15C14"/>
    <w:rsid w:val="00A16F1A"/>
    <w:rsid w:val="00A23DEE"/>
    <w:rsid w:val="00A27D4B"/>
    <w:rsid w:val="00A32018"/>
    <w:rsid w:val="00A33022"/>
    <w:rsid w:val="00A33C86"/>
    <w:rsid w:val="00A359DE"/>
    <w:rsid w:val="00A35D36"/>
    <w:rsid w:val="00A366BD"/>
    <w:rsid w:val="00A37D4B"/>
    <w:rsid w:val="00A4056E"/>
    <w:rsid w:val="00A41BCD"/>
    <w:rsid w:val="00A41C29"/>
    <w:rsid w:val="00A42CDA"/>
    <w:rsid w:val="00A43EB6"/>
    <w:rsid w:val="00A46A12"/>
    <w:rsid w:val="00A46BE7"/>
    <w:rsid w:val="00A46D4B"/>
    <w:rsid w:val="00A52644"/>
    <w:rsid w:val="00A5556D"/>
    <w:rsid w:val="00A5576C"/>
    <w:rsid w:val="00A57C2D"/>
    <w:rsid w:val="00A6633D"/>
    <w:rsid w:val="00A70572"/>
    <w:rsid w:val="00A70BD5"/>
    <w:rsid w:val="00A72203"/>
    <w:rsid w:val="00A72F22"/>
    <w:rsid w:val="00A734EE"/>
    <w:rsid w:val="00A738CD"/>
    <w:rsid w:val="00A73C9A"/>
    <w:rsid w:val="00A74795"/>
    <w:rsid w:val="00A748A6"/>
    <w:rsid w:val="00A75068"/>
    <w:rsid w:val="00A750DA"/>
    <w:rsid w:val="00A7687E"/>
    <w:rsid w:val="00A81596"/>
    <w:rsid w:val="00A83490"/>
    <w:rsid w:val="00A84FB6"/>
    <w:rsid w:val="00A879A4"/>
    <w:rsid w:val="00A912AF"/>
    <w:rsid w:val="00A9180B"/>
    <w:rsid w:val="00A9302C"/>
    <w:rsid w:val="00A93D28"/>
    <w:rsid w:val="00A94871"/>
    <w:rsid w:val="00A95CB3"/>
    <w:rsid w:val="00A97B3B"/>
    <w:rsid w:val="00A97C01"/>
    <w:rsid w:val="00AA220B"/>
    <w:rsid w:val="00AA22F7"/>
    <w:rsid w:val="00AA3211"/>
    <w:rsid w:val="00AA3524"/>
    <w:rsid w:val="00AA4EEC"/>
    <w:rsid w:val="00AA6815"/>
    <w:rsid w:val="00AA6EFB"/>
    <w:rsid w:val="00AA7E05"/>
    <w:rsid w:val="00AB1F36"/>
    <w:rsid w:val="00AB31AF"/>
    <w:rsid w:val="00AB3B72"/>
    <w:rsid w:val="00AB3FC3"/>
    <w:rsid w:val="00AB5391"/>
    <w:rsid w:val="00AB6900"/>
    <w:rsid w:val="00AB7A36"/>
    <w:rsid w:val="00AC11CF"/>
    <w:rsid w:val="00AC16CB"/>
    <w:rsid w:val="00AC1FA1"/>
    <w:rsid w:val="00AC2015"/>
    <w:rsid w:val="00AC2373"/>
    <w:rsid w:val="00AC2EF4"/>
    <w:rsid w:val="00AC4D73"/>
    <w:rsid w:val="00AC5A9D"/>
    <w:rsid w:val="00AC62D3"/>
    <w:rsid w:val="00AD112B"/>
    <w:rsid w:val="00AD2023"/>
    <w:rsid w:val="00AD27E6"/>
    <w:rsid w:val="00AD2C6E"/>
    <w:rsid w:val="00AD4411"/>
    <w:rsid w:val="00AD498A"/>
    <w:rsid w:val="00AE0EF6"/>
    <w:rsid w:val="00AE0F27"/>
    <w:rsid w:val="00AE47CC"/>
    <w:rsid w:val="00AE6FF7"/>
    <w:rsid w:val="00AF01DF"/>
    <w:rsid w:val="00AF1D49"/>
    <w:rsid w:val="00AF25B0"/>
    <w:rsid w:val="00AF2AE9"/>
    <w:rsid w:val="00AF3AED"/>
    <w:rsid w:val="00AF46D0"/>
    <w:rsid w:val="00AF5024"/>
    <w:rsid w:val="00AF5725"/>
    <w:rsid w:val="00AF652E"/>
    <w:rsid w:val="00B00344"/>
    <w:rsid w:val="00B00906"/>
    <w:rsid w:val="00B0110F"/>
    <w:rsid w:val="00B01C85"/>
    <w:rsid w:val="00B03612"/>
    <w:rsid w:val="00B04BD0"/>
    <w:rsid w:val="00B14536"/>
    <w:rsid w:val="00B14E85"/>
    <w:rsid w:val="00B15D27"/>
    <w:rsid w:val="00B16E30"/>
    <w:rsid w:val="00B179C7"/>
    <w:rsid w:val="00B205D6"/>
    <w:rsid w:val="00B2076E"/>
    <w:rsid w:val="00B20FC8"/>
    <w:rsid w:val="00B214B9"/>
    <w:rsid w:val="00B215B1"/>
    <w:rsid w:val="00B2179C"/>
    <w:rsid w:val="00B21BFD"/>
    <w:rsid w:val="00B247DB"/>
    <w:rsid w:val="00B30179"/>
    <w:rsid w:val="00B31868"/>
    <w:rsid w:val="00B318F9"/>
    <w:rsid w:val="00B33EC0"/>
    <w:rsid w:val="00B341B9"/>
    <w:rsid w:val="00B378DA"/>
    <w:rsid w:val="00B3794E"/>
    <w:rsid w:val="00B4291A"/>
    <w:rsid w:val="00B43322"/>
    <w:rsid w:val="00B448B6"/>
    <w:rsid w:val="00B45EB3"/>
    <w:rsid w:val="00B466A2"/>
    <w:rsid w:val="00B510A1"/>
    <w:rsid w:val="00B52D71"/>
    <w:rsid w:val="00B5531A"/>
    <w:rsid w:val="00B55B12"/>
    <w:rsid w:val="00B57863"/>
    <w:rsid w:val="00B5796C"/>
    <w:rsid w:val="00B61116"/>
    <w:rsid w:val="00B61DA9"/>
    <w:rsid w:val="00B624F3"/>
    <w:rsid w:val="00B64BF0"/>
    <w:rsid w:val="00B6716C"/>
    <w:rsid w:val="00B67BDF"/>
    <w:rsid w:val="00B70259"/>
    <w:rsid w:val="00B75015"/>
    <w:rsid w:val="00B7618A"/>
    <w:rsid w:val="00B81E12"/>
    <w:rsid w:val="00B85A30"/>
    <w:rsid w:val="00B949EB"/>
    <w:rsid w:val="00B97F95"/>
    <w:rsid w:val="00BA21A3"/>
    <w:rsid w:val="00BA365A"/>
    <w:rsid w:val="00BA3F5D"/>
    <w:rsid w:val="00BA4442"/>
    <w:rsid w:val="00BA4F28"/>
    <w:rsid w:val="00BA5352"/>
    <w:rsid w:val="00BA56CA"/>
    <w:rsid w:val="00BA6693"/>
    <w:rsid w:val="00BA6F33"/>
    <w:rsid w:val="00BA7E86"/>
    <w:rsid w:val="00BB0A44"/>
    <w:rsid w:val="00BB1E35"/>
    <w:rsid w:val="00BB295B"/>
    <w:rsid w:val="00BB2C04"/>
    <w:rsid w:val="00BB3035"/>
    <w:rsid w:val="00BB3CE8"/>
    <w:rsid w:val="00BB687C"/>
    <w:rsid w:val="00BC10BB"/>
    <w:rsid w:val="00BC2697"/>
    <w:rsid w:val="00BC59D4"/>
    <w:rsid w:val="00BC5A0F"/>
    <w:rsid w:val="00BC7345"/>
    <w:rsid w:val="00BC74E9"/>
    <w:rsid w:val="00BD0649"/>
    <w:rsid w:val="00BD2737"/>
    <w:rsid w:val="00BD37F7"/>
    <w:rsid w:val="00BD5701"/>
    <w:rsid w:val="00BD72F1"/>
    <w:rsid w:val="00BD7C71"/>
    <w:rsid w:val="00BE0056"/>
    <w:rsid w:val="00BE0CDA"/>
    <w:rsid w:val="00BE15C8"/>
    <w:rsid w:val="00BE2C7B"/>
    <w:rsid w:val="00BE37D1"/>
    <w:rsid w:val="00BE4F74"/>
    <w:rsid w:val="00BE618E"/>
    <w:rsid w:val="00BE6650"/>
    <w:rsid w:val="00BF147F"/>
    <w:rsid w:val="00BF4A8B"/>
    <w:rsid w:val="00BF4B02"/>
    <w:rsid w:val="00BF65E0"/>
    <w:rsid w:val="00BF6882"/>
    <w:rsid w:val="00BF6DA2"/>
    <w:rsid w:val="00BF7413"/>
    <w:rsid w:val="00BF7EA3"/>
    <w:rsid w:val="00C020DF"/>
    <w:rsid w:val="00C0281E"/>
    <w:rsid w:val="00C02B65"/>
    <w:rsid w:val="00C0434B"/>
    <w:rsid w:val="00C053AE"/>
    <w:rsid w:val="00C107ED"/>
    <w:rsid w:val="00C13398"/>
    <w:rsid w:val="00C134AE"/>
    <w:rsid w:val="00C1638F"/>
    <w:rsid w:val="00C17699"/>
    <w:rsid w:val="00C17708"/>
    <w:rsid w:val="00C20B0E"/>
    <w:rsid w:val="00C21381"/>
    <w:rsid w:val="00C2401F"/>
    <w:rsid w:val="00C24E12"/>
    <w:rsid w:val="00C24ECF"/>
    <w:rsid w:val="00C27609"/>
    <w:rsid w:val="00C27C0F"/>
    <w:rsid w:val="00C306B1"/>
    <w:rsid w:val="00C32876"/>
    <w:rsid w:val="00C32DED"/>
    <w:rsid w:val="00C34367"/>
    <w:rsid w:val="00C354E6"/>
    <w:rsid w:val="00C358C8"/>
    <w:rsid w:val="00C405D4"/>
    <w:rsid w:val="00C4392D"/>
    <w:rsid w:val="00C452E9"/>
    <w:rsid w:val="00C463DD"/>
    <w:rsid w:val="00C4678D"/>
    <w:rsid w:val="00C47D7D"/>
    <w:rsid w:val="00C47DE2"/>
    <w:rsid w:val="00C50D3B"/>
    <w:rsid w:val="00C5219F"/>
    <w:rsid w:val="00C54CB0"/>
    <w:rsid w:val="00C6214B"/>
    <w:rsid w:val="00C62AD9"/>
    <w:rsid w:val="00C62FD6"/>
    <w:rsid w:val="00C63F12"/>
    <w:rsid w:val="00C64944"/>
    <w:rsid w:val="00C64A1A"/>
    <w:rsid w:val="00C65AC6"/>
    <w:rsid w:val="00C7320E"/>
    <w:rsid w:val="00C745C3"/>
    <w:rsid w:val="00C74AA0"/>
    <w:rsid w:val="00C76581"/>
    <w:rsid w:val="00C773AA"/>
    <w:rsid w:val="00C777DB"/>
    <w:rsid w:val="00C803C5"/>
    <w:rsid w:val="00C8159F"/>
    <w:rsid w:val="00C83B23"/>
    <w:rsid w:val="00C8638C"/>
    <w:rsid w:val="00C87211"/>
    <w:rsid w:val="00C93B19"/>
    <w:rsid w:val="00C9473B"/>
    <w:rsid w:val="00C9596D"/>
    <w:rsid w:val="00C96D73"/>
    <w:rsid w:val="00C9708C"/>
    <w:rsid w:val="00CA2B11"/>
    <w:rsid w:val="00CA370B"/>
    <w:rsid w:val="00CA618E"/>
    <w:rsid w:val="00CB1BFE"/>
    <w:rsid w:val="00CB1C21"/>
    <w:rsid w:val="00CB24D7"/>
    <w:rsid w:val="00CB276B"/>
    <w:rsid w:val="00CB27E6"/>
    <w:rsid w:val="00CB36FD"/>
    <w:rsid w:val="00CB59BD"/>
    <w:rsid w:val="00CB67E9"/>
    <w:rsid w:val="00CB7D08"/>
    <w:rsid w:val="00CC2724"/>
    <w:rsid w:val="00CC5BFB"/>
    <w:rsid w:val="00CC7A49"/>
    <w:rsid w:val="00CD0215"/>
    <w:rsid w:val="00CD109C"/>
    <w:rsid w:val="00CD20FC"/>
    <w:rsid w:val="00CD2AA9"/>
    <w:rsid w:val="00CD2B90"/>
    <w:rsid w:val="00CD3878"/>
    <w:rsid w:val="00CD3E60"/>
    <w:rsid w:val="00CD3FDA"/>
    <w:rsid w:val="00CD452D"/>
    <w:rsid w:val="00CD46C4"/>
    <w:rsid w:val="00CD525F"/>
    <w:rsid w:val="00CD5878"/>
    <w:rsid w:val="00CE09F1"/>
    <w:rsid w:val="00CE10B1"/>
    <w:rsid w:val="00CE1613"/>
    <w:rsid w:val="00CE190D"/>
    <w:rsid w:val="00CE2EC2"/>
    <w:rsid w:val="00CE344C"/>
    <w:rsid w:val="00CE38DE"/>
    <w:rsid w:val="00CE42DB"/>
    <w:rsid w:val="00CE4A8F"/>
    <w:rsid w:val="00CE51AB"/>
    <w:rsid w:val="00CE660B"/>
    <w:rsid w:val="00CF2875"/>
    <w:rsid w:val="00CF29C2"/>
    <w:rsid w:val="00CF58FD"/>
    <w:rsid w:val="00CF6E80"/>
    <w:rsid w:val="00D0079F"/>
    <w:rsid w:val="00D0143C"/>
    <w:rsid w:val="00D02118"/>
    <w:rsid w:val="00D0290C"/>
    <w:rsid w:val="00D0432F"/>
    <w:rsid w:val="00D04E95"/>
    <w:rsid w:val="00D05C4E"/>
    <w:rsid w:val="00D06B43"/>
    <w:rsid w:val="00D07135"/>
    <w:rsid w:val="00D07A5D"/>
    <w:rsid w:val="00D100CC"/>
    <w:rsid w:val="00D116A5"/>
    <w:rsid w:val="00D12751"/>
    <w:rsid w:val="00D15BF4"/>
    <w:rsid w:val="00D2031B"/>
    <w:rsid w:val="00D235AD"/>
    <w:rsid w:val="00D23CA0"/>
    <w:rsid w:val="00D25718"/>
    <w:rsid w:val="00D25FE2"/>
    <w:rsid w:val="00D26992"/>
    <w:rsid w:val="00D27959"/>
    <w:rsid w:val="00D31653"/>
    <w:rsid w:val="00D317BB"/>
    <w:rsid w:val="00D333CD"/>
    <w:rsid w:val="00D33B19"/>
    <w:rsid w:val="00D341FA"/>
    <w:rsid w:val="00D3458F"/>
    <w:rsid w:val="00D34F04"/>
    <w:rsid w:val="00D35179"/>
    <w:rsid w:val="00D37CE8"/>
    <w:rsid w:val="00D40208"/>
    <w:rsid w:val="00D40ECA"/>
    <w:rsid w:val="00D42EA5"/>
    <w:rsid w:val="00D43252"/>
    <w:rsid w:val="00D44E07"/>
    <w:rsid w:val="00D47FF1"/>
    <w:rsid w:val="00D534FC"/>
    <w:rsid w:val="00D55D59"/>
    <w:rsid w:val="00D562AC"/>
    <w:rsid w:val="00D63071"/>
    <w:rsid w:val="00D63510"/>
    <w:rsid w:val="00D64D94"/>
    <w:rsid w:val="00D666D9"/>
    <w:rsid w:val="00D671CC"/>
    <w:rsid w:val="00D70682"/>
    <w:rsid w:val="00D7302A"/>
    <w:rsid w:val="00D73D50"/>
    <w:rsid w:val="00D73DA9"/>
    <w:rsid w:val="00D740C7"/>
    <w:rsid w:val="00D7494C"/>
    <w:rsid w:val="00D75543"/>
    <w:rsid w:val="00D77B8E"/>
    <w:rsid w:val="00D77BDE"/>
    <w:rsid w:val="00D80CDF"/>
    <w:rsid w:val="00D810E7"/>
    <w:rsid w:val="00D83E73"/>
    <w:rsid w:val="00D85082"/>
    <w:rsid w:val="00D85D4F"/>
    <w:rsid w:val="00D8708C"/>
    <w:rsid w:val="00D90589"/>
    <w:rsid w:val="00D90718"/>
    <w:rsid w:val="00D93D7C"/>
    <w:rsid w:val="00D95C6F"/>
    <w:rsid w:val="00D962E9"/>
    <w:rsid w:val="00D978C6"/>
    <w:rsid w:val="00D97AC7"/>
    <w:rsid w:val="00D97CA2"/>
    <w:rsid w:val="00DA01C9"/>
    <w:rsid w:val="00DA28B1"/>
    <w:rsid w:val="00DA4547"/>
    <w:rsid w:val="00DA5BF0"/>
    <w:rsid w:val="00DA60B6"/>
    <w:rsid w:val="00DA66EB"/>
    <w:rsid w:val="00DA67AD"/>
    <w:rsid w:val="00DA6FA7"/>
    <w:rsid w:val="00DB03FD"/>
    <w:rsid w:val="00DB067C"/>
    <w:rsid w:val="00DB0E74"/>
    <w:rsid w:val="00DB0EC4"/>
    <w:rsid w:val="00DB12A5"/>
    <w:rsid w:val="00DB2942"/>
    <w:rsid w:val="00DB2CB6"/>
    <w:rsid w:val="00DB38DC"/>
    <w:rsid w:val="00DB4D8B"/>
    <w:rsid w:val="00DB5D0F"/>
    <w:rsid w:val="00DC00D6"/>
    <w:rsid w:val="00DC24F8"/>
    <w:rsid w:val="00DC29C6"/>
    <w:rsid w:val="00DC430B"/>
    <w:rsid w:val="00DC6252"/>
    <w:rsid w:val="00DC6822"/>
    <w:rsid w:val="00DC7240"/>
    <w:rsid w:val="00DC7599"/>
    <w:rsid w:val="00DD058E"/>
    <w:rsid w:val="00DD168C"/>
    <w:rsid w:val="00DD6456"/>
    <w:rsid w:val="00DD6AB0"/>
    <w:rsid w:val="00DD6B60"/>
    <w:rsid w:val="00DE0C60"/>
    <w:rsid w:val="00DE2C35"/>
    <w:rsid w:val="00DE2FF8"/>
    <w:rsid w:val="00DE4585"/>
    <w:rsid w:val="00DE4DF5"/>
    <w:rsid w:val="00DE79A9"/>
    <w:rsid w:val="00DF0F82"/>
    <w:rsid w:val="00DF12F7"/>
    <w:rsid w:val="00DF2FD1"/>
    <w:rsid w:val="00DF59A7"/>
    <w:rsid w:val="00DF71F3"/>
    <w:rsid w:val="00DF7614"/>
    <w:rsid w:val="00E00EC8"/>
    <w:rsid w:val="00E02347"/>
    <w:rsid w:val="00E02C81"/>
    <w:rsid w:val="00E04C7E"/>
    <w:rsid w:val="00E06028"/>
    <w:rsid w:val="00E10832"/>
    <w:rsid w:val="00E11D45"/>
    <w:rsid w:val="00E12F08"/>
    <w:rsid w:val="00E12F74"/>
    <w:rsid w:val="00E130AB"/>
    <w:rsid w:val="00E1419E"/>
    <w:rsid w:val="00E14B4F"/>
    <w:rsid w:val="00E15BE3"/>
    <w:rsid w:val="00E15ED9"/>
    <w:rsid w:val="00E1647E"/>
    <w:rsid w:val="00E16F84"/>
    <w:rsid w:val="00E223BB"/>
    <w:rsid w:val="00E23D78"/>
    <w:rsid w:val="00E24AE6"/>
    <w:rsid w:val="00E25B9E"/>
    <w:rsid w:val="00E25EF2"/>
    <w:rsid w:val="00E33271"/>
    <w:rsid w:val="00E34F3A"/>
    <w:rsid w:val="00E354F8"/>
    <w:rsid w:val="00E363E2"/>
    <w:rsid w:val="00E366E6"/>
    <w:rsid w:val="00E372FF"/>
    <w:rsid w:val="00E37372"/>
    <w:rsid w:val="00E3786C"/>
    <w:rsid w:val="00E42CAD"/>
    <w:rsid w:val="00E43667"/>
    <w:rsid w:val="00E43E1B"/>
    <w:rsid w:val="00E45324"/>
    <w:rsid w:val="00E460F0"/>
    <w:rsid w:val="00E462D7"/>
    <w:rsid w:val="00E46AB7"/>
    <w:rsid w:val="00E46F7D"/>
    <w:rsid w:val="00E478F3"/>
    <w:rsid w:val="00E52356"/>
    <w:rsid w:val="00E54412"/>
    <w:rsid w:val="00E54F03"/>
    <w:rsid w:val="00E60D73"/>
    <w:rsid w:val="00E610F3"/>
    <w:rsid w:val="00E61D8B"/>
    <w:rsid w:val="00E62A98"/>
    <w:rsid w:val="00E63B3B"/>
    <w:rsid w:val="00E6590B"/>
    <w:rsid w:val="00E67AD1"/>
    <w:rsid w:val="00E70E8A"/>
    <w:rsid w:val="00E719BE"/>
    <w:rsid w:val="00E71D74"/>
    <w:rsid w:val="00E7260F"/>
    <w:rsid w:val="00E73400"/>
    <w:rsid w:val="00E742B9"/>
    <w:rsid w:val="00E7498C"/>
    <w:rsid w:val="00E7690A"/>
    <w:rsid w:val="00E76AB3"/>
    <w:rsid w:val="00E76D07"/>
    <w:rsid w:val="00E77D8D"/>
    <w:rsid w:val="00E81688"/>
    <w:rsid w:val="00E832D9"/>
    <w:rsid w:val="00E851FA"/>
    <w:rsid w:val="00E855EC"/>
    <w:rsid w:val="00E87921"/>
    <w:rsid w:val="00E87BD9"/>
    <w:rsid w:val="00E91FA9"/>
    <w:rsid w:val="00E925C7"/>
    <w:rsid w:val="00E936A5"/>
    <w:rsid w:val="00E95EDF"/>
    <w:rsid w:val="00E96630"/>
    <w:rsid w:val="00EA050B"/>
    <w:rsid w:val="00EA14AA"/>
    <w:rsid w:val="00EA17CB"/>
    <w:rsid w:val="00EA43E5"/>
    <w:rsid w:val="00EA57CD"/>
    <w:rsid w:val="00EA594B"/>
    <w:rsid w:val="00EA7458"/>
    <w:rsid w:val="00EB3123"/>
    <w:rsid w:val="00EB4574"/>
    <w:rsid w:val="00EB4FB7"/>
    <w:rsid w:val="00EB7348"/>
    <w:rsid w:val="00EB793B"/>
    <w:rsid w:val="00EB7FC9"/>
    <w:rsid w:val="00EC0D19"/>
    <w:rsid w:val="00EC13AA"/>
    <w:rsid w:val="00EC3B18"/>
    <w:rsid w:val="00EC4267"/>
    <w:rsid w:val="00EC4F87"/>
    <w:rsid w:val="00ED0260"/>
    <w:rsid w:val="00ED078A"/>
    <w:rsid w:val="00ED17B5"/>
    <w:rsid w:val="00ED378C"/>
    <w:rsid w:val="00ED6151"/>
    <w:rsid w:val="00ED73FF"/>
    <w:rsid w:val="00ED7A2A"/>
    <w:rsid w:val="00ED7B75"/>
    <w:rsid w:val="00EE251C"/>
    <w:rsid w:val="00EE2BA8"/>
    <w:rsid w:val="00EE31ED"/>
    <w:rsid w:val="00EE3C81"/>
    <w:rsid w:val="00EE4753"/>
    <w:rsid w:val="00EE577F"/>
    <w:rsid w:val="00EE7D9B"/>
    <w:rsid w:val="00EF06CB"/>
    <w:rsid w:val="00EF0EC0"/>
    <w:rsid w:val="00EF1D7F"/>
    <w:rsid w:val="00EF2A94"/>
    <w:rsid w:val="00EF2D4F"/>
    <w:rsid w:val="00EF36C4"/>
    <w:rsid w:val="00EF3713"/>
    <w:rsid w:val="00EF4384"/>
    <w:rsid w:val="00EF4A59"/>
    <w:rsid w:val="00EF4BBB"/>
    <w:rsid w:val="00EF5ED6"/>
    <w:rsid w:val="00EF6FF5"/>
    <w:rsid w:val="00EF71D6"/>
    <w:rsid w:val="00F06715"/>
    <w:rsid w:val="00F07435"/>
    <w:rsid w:val="00F07B85"/>
    <w:rsid w:val="00F1082A"/>
    <w:rsid w:val="00F115E0"/>
    <w:rsid w:val="00F123B2"/>
    <w:rsid w:val="00F144FD"/>
    <w:rsid w:val="00F151E5"/>
    <w:rsid w:val="00F2241F"/>
    <w:rsid w:val="00F225EC"/>
    <w:rsid w:val="00F2341D"/>
    <w:rsid w:val="00F25014"/>
    <w:rsid w:val="00F2567B"/>
    <w:rsid w:val="00F26346"/>
    <w:rsid w:val="00F2680F"/>
    <w:rsid w:val="00F2691D"/>
    <w:rsid w:val="00F270CD"/>
    <w:rsid w:val="00F27A56"/>
    <w:rsid w:val="00F27AEE"/>
    <w:rsid w:val="00F31523"/>
    <w:rsid w:val="00F3297B"/>
    <w:rsid w:val="00F33DFD"/>
    <w:rsid w:val="00F369FF"/>
    <w:rsid w:val="00F4095F"/>
    <w:rsid w:val="00F43295"/>
    <w:rsid w:val="00F440A7"/>
    <w:rsid w:val="00F44639"/>
    <w:rsid w:val="00F45A33"/>
    <w:rsid w:val="00F45F84"/>
    <w:rsid w:val="00F46D01"/>
    <w:rsid w:val="00F4776E"/>
    <w:rsid w:val="00F50775"/>
    <w:rsid w:val="00F50CF7"/>
    <w:rsid w:val="00F518ED"/>
    <w:rsid w:val="00F51C57"/>
    <w:rsid w:val="00F51FC6"/>
    <w:rsid w:val="00F53EDA"/>
    <w:rsid w:val="00F54F0E"/>
    <w:rsid w:val="00F55028"/>
    <w:rsid w:val="00F56ABF"/>
    <w:rsid w:val="00F56E6A"/>
    <w:rsid w:val="00F60B35"/>
    <w:rsid w:val="00F60BC7"/>
    <w:rsid w:val="00F61C9B"/>
    <w:rsid w:val="00F647BB"/>
    <w:rsid w:val="00F65038"/>
    <w:rsid w:val="00F65A07"/>
    <w:rsid w:val="00F6728F"/>
    <w:rsid w:val="00F70E95"/>
    <w:rsid w:val="00F72C04"/>
    <w:rsid w:val="00F74FA7"/>
    <w:rsid w:val="00F7753D"/>
    <w:rsid w:val="00F77B3B"/>
    <w:rsid w:val="00F77C72"/>
    <w:rsid w:val="00F80927"/>
    <w:rsid w:val="00F80987"/>
    <w:rsid w:val="00F84E24"/>
    <w:rsid w:val="00F85F34"/>
    <w:rsid w:val="00F87455"/>
    <w:rsid w:val="00F87D43"/>
    <w:rsid w:val="00F92784"/>
    <w:rsid w:val="00F9379C"/>
    <w:rsid w:val="00F9385F"/>
    <w:rsid w:val="00F9465C"/>
    <w:rsid w:val="00F953FB"/>
    <w:rsid w:val="00F97423"/>
    <w:rsid w:val="00FA06F7"/>
    <w:rsid w:val="00FA0BEB"/>
    <w:rsid w:val="00FA198B"/>
    <w:rsid w:val="00FA52A5"/>
    <w:rsid w:val="00FA5C0C"/>
    <w:rsid w:val="00FA60CD"/>
    <w:rsid w:val="00FA6C35"/>
    <w:rsid w:val="00FB171A"/>
    <w:rsid w:val="00FB39CD"/>
    <w:rsid w:val="00FB4DCA"/>
    <w:rsid w:val="00FB505D"/>
    <w:rsid w:val="00FB5DDD"/>
    <w:rsid w:val="00FB6000"/>
    <w:rsid w:val="00FB627C"/>
    <w:rsid w:val="00FB7958"/>
    <w:rsid w:val="00FC1015"/>
    <w:rsid w:val="00FC1C5F"/>
    <w:rsid w:val="00FC4C44"/>
    <w:rsid w:val="00FC58C8"/>
    <w:rsid w:val="00FC597D"/>
    <w:rsid w:val="00FC625B"/>
    <w:rsid w:val="00FC6622"/>
    <w:rsid w:val="00FC67F8"/>
    <w:rsid w:val="00FC68B7"/>
    <w:rsid w:val="00FC78B3"/>
    <w:rsid w:val="00FD23DE"/>
    <w:rsid w:val="00FD30D4"/>
    <w:rsid w:val="00FD3AE5"/>
    <w:rsid w:val="00FD40A7"/>
    <w:rsid w:val="00FD534A"/>
    <w:rsid w:val="00FD53EF"/>
    <w:rsid w:val="00FD7105"/>
    <w:rsid w:val="00FD7761"/>
    <w:rsid w:val="00FD7A68"/>
    <w:rsid w:val="00FD7BF6"/>
    <w:rsid w:val="00FE232B"/>
    <w:rsid w:val="00FE3298"/>
    <w:rsid w:val="00FE3C58"/>
    <w:rsid w:val="00FE52B5"/>
    <w:rsid w:val="00FE5A8E"/>
    <w:rsid w:val="00FE658D"/>
    <w:rsid w:val="00FE7F29"/>
    <w:rsid w:val="00FF3E75"/>
    <w:rsid w:val="00FF404A"/>
    <w:rsid w:val="00FF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228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503228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03228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03228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03228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03228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03228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03228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03228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03228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503228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0322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0322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qFormat/>
    <w:rsid w:val="00863035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503228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03228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03228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503228"/>
    <w:rPr>
      <w:color w:val="auto"/>
      <w:u w:val="none"/>
    </w:rPr>
  </w:style>
  <w:style w:type="character" w:styleId="FollowedHyperlink">
    <w:name w:val="FollowedHyperlink"/>
    <w:semiHidden/>
    <w:rsid w:val="00503228"/>
    <w:rPr>
      <w:color w:val="auto"/>
      <w:u w:val="none"/>
    </w:rPr>
  </w:style>
  <w:style w:type="paragraph" w:customStyle="1" w:styleId="SMG">
    <w:name w:val="__S_M_G"/>
    <w:basedOn w:val="Normal"/>
    <w:next w:val="Normal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0322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0322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qFormat/>
    <w:rsid w:val="00863035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paragraph" w:styleId="EndnoteText">
    <w:name w:val="endnote text"/>
    <w:aliases w:val="2_G"/>
    <w:basedOn w:val="FootnoteText"/>
    <w:rsid w:val="00503228"/>
  </w:style>
  <w:style w:type="character" w:styleId="PageNumber">
    <w:name w:val="page number"/>
    <w:aliases w:val="7_G"/>
    <w:rsid w:val="00503228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03228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03228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03228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0322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">
    <w:name w:val="_ H_1"/>
    <w:basedOn w:val="Normal"/>
    <w:next w:val="SingleTxt"/>
    <w:rsid w:val="008F1C0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pacing w:val="4"/>
      <w:w w:val="103"/>
      <w:kern w:val="14"/>
      <w:sz w:val="24"/>
    </w:rPr>
  </w:style>
  <w:style w:type="paragraph" w:customStyle="1" w:styleId="HCh">
    <w:name w:val="_ H _Ch"/>
    <w:basedOn w:val="H1"/>
    <w:next w:val="SingleTxt"/>
    <w:rsid w:val="008F1C00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8F1C00"/>
    <w:pPr>
      <w:spacing w:line="240" w:lineRule="exact"/>
      <w:outlineLvl w:val="1"/>
    </w:pPr>
    <w:rPr>
      <w:spacing w:val="2"/>
      <w:sz w:val="20"/>
    </w:rPr>
  </w:style>
  <w:style w:type="paragraph" w:customStyle="1" w:styleId="SingleTxt">
    <w:name w:val="__Single Txt"/>
    <w:basedOn w:val="Normal"/>
    <w:rsid w:val="008F1C0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</w:rPr>
  </w:style>
  <w:style w:type="character" w:styleId="CommentReference">
    <w:name w:val="annotation reference"/>
    <w:semiHidden/>
    <w:rsid w:val="008F1C00"/>
    <w:rPr>
      <w:sz w:val="6"/>
    </w:rPr>
  </w:style>
  <w:style w:type="paragraph" w:customStyle="1" w:styleId="XLarge">
    <w:name w:val="XLarge"/>
    <w:basedOn w:val="Normal"/>
    <w:rsid w:val="008F1C0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90" w:lineRule="exact"/>
      <w:outlineLvl w:val="0"/>
    </w:pPr>
    <w:rPr>
      <w:b/>
      <w:spacing w:val="-4"/>
      <w:w w:val="98"/>
      <w:kern w:val="14"/>
      <w:sz w:val="40"/>
    </w:rPr>
  </w:style>
  <w:style w:type="paragraph" w:styleId="CommentText">
    <w:name w:val="annotation text"/>
    <w:basedOn w:val="Normal"/>
    <w:semiHidden/>
    <w:rsid w:val="008F1C00"/>
    <w:pPr>
      <w:spacing w:line="240" w:lineRule="exact"/>
    </w:pPr>
    <w:rPr>
      <w:spacing w:val="4"/>
      <w:w w:val="103"/>
      <w:kern w:val="14"/>
    </w:rPr>
  </w:style>
  <w:style w:type="paragraph" w:styleId="BalloonText">
    <w:name w:val="Balloon Text"/>
    <w:basedOn w:val="Normal"/>
    <w:semiHidden/>
    <w:rsid w:val="008F1C00"/>
    <w:pPr>
      <w:spacing w:line="240" w:lineRule="exact"/>
    </w:pPr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8F1C00"/>
    <w:rPr>
      <w:b/>
      <w:bCs/>
    </w:rPr>
  </w:style>
  <w:style w:type="paragraph" w:customStyle="1" w:styleId="Default">
    <w:name w:val="Default"/>
    <w:rsid w:val="008F1C00"/>
    <w:pPr>
      <w:autoSpaceDE w:val="0"/>
      <w:autoSpaceDN w:val="0"/>
      <w:adjustRightInd w:val="0"/>
    </w:pPr>
    <w:rPr>
      <w:rFonts w:ascii="Verdana" w:eastAsia="SimSun" w:hAnsi="Verdana" w:cs="Verdana"/>
      <w:color w:val="000000"/>
      <w:sz w:val="24"/>
      <w:szCs w:val="24"/>
      <w:lang w:val="ru-RU" w:eastAsia="zh-CN"/>
    </w:rPr>
  </w:style>
  <w:style w:type="character" w:customStyle="1" w:styleId="SingleTxtGChar">
    <w:name w:val="_ Single Txt_G Char"/>
    <w:link w:val="SingleTxtG"/>
    <w:rsid w:val="00617200"/>
    <w:rPr>
      <w:lang w:eastAsia="en-US"/>
    </w:rPr>
  </w:style>
  <w:style w:type="character" w:customStyle="1" w:styleId="FootnoteTextChar">
    <w:name w:val="Footnote Text Char"/>
    <w:aliases w:val="5_G Char"/>
    <w:link w:val="FootnoteText"/>
    <w:rsid w:val="004139C4"/>
    <w:rPr>
      <w:rFonts w:eastAsia="SimSun"/>
      <w:sz w:val="18"/>
      <w:lang w:val="en-US" w:eastAsia="zh-CN"/>
    </w:rPr>
  </w:style>
  <w:style w:type="character" w:styleId="Strong">
    <w:name w:val="Strong"/>
    <w:uiPriority w:val="22"/>
    <w:qFormat/>
    <w:rsid w:val="00FC1C5F"/>
    <w:rPr>
      <w:b/>
      <w:bCs/>
    </w:rPr>
  </w:style>
  <w:style w:type="character" w:customStyle="1" w:styleId="hps">
    <w:name w:val="hps"/>
    <w:rsid w:val="00644C67"/>
  </w:style>
  <w:style w:type="paragraph" w:customStyle="1" w:styleId="RKnormal">
    <w:name w:val="RKnormal"/>
    <w:basedOn w:val="Normal"/>
    <w:rsid w:val="00C62AD9"/>
    <w:pPr>
      <w:tabs>
        <w:tab w:val="left" w:pos="709"/>
        <w:tab w:val="left" w:pos="2835"/>
      </w:tabs>
      <w:suppressAutoHyphens w:val="0"/>
      <w:overflowPunct w:val="0"/>
      <w:autoSpaceDE w:val="0"/>
      <w:autoSpaceDN w:val="0"/>
      <w:adjustRightInd w:val="0"/>
      <w:textAlignment w:val="baseline"/>
    </w:pPr>
    <w:rPr>
      <w:rFonts w:ascii="OrigGarmnd BT" w:hAnsi="OrigGarmnd BT"/>
      <w:sz w:val="24"/>
      <w:lang w:eastAsia="en-GB" w:bidi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22A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hAnsi="Courier New"/>
      <w:lang w:eastAsia="zh-CN"/>
    </w:rPr>
  </w:style>
  <w:style w:type="character" w:customStyle="1" w:styleId="HTMLPreformattedChar">
    <w:name w:val="HTML Preformatted Char"/>
    <w:link w:val="HTMLPreformatted"/>
    <w:uiPriority w:val="99"/>
    <w:rsid w:val="00622AF8"/>
    <w:rPr>
      <w:rFonts w:ascii="Courier New" w:hAnsi="Courier New"/>
      <w:lang w:eastAsia="zh-CN"/>
    </w:rPr>
  </w:style>
  <w:style w:type="paragraph" w:customStyle="1" w:styleId="Paragraphedeliste">
    <w:name w:val="Paragraphe de liste"/>
    <w:basedOn w:val="Normal"/>
    <w:uiPriority w:val="34"/>
    <w:qFormat/>
    <w:rsid w:val="00622AF8"/>
    <w:pPr>
      <w:suppressAutoHyphens w:val="0"/>
      <w:spacing w:line="240" w:lineRule="auto"/>
      <w:ind w:left="720"/>
    </w:pPr>
    <w:rPr>
      <w:rFonts w:eastAsia="SimSun"/>
      <w:sz w:val="24"/>
      <w:szCs w:val="24"/>
      <w:lang w:eastAsia="zh-CN"/>
    </w:rPr>
  </w:style>
  <w:style w:type="paragraph" w:customStyle="1" w:styleId="Rvision">
    <w:name w:val="Révision"/>
    <w:hidden/>
    <w:uiPriority w:val="99"/>
    <w:semiHidden/>
    <w:rsid w:val="00F33DFD"/>
    <w:rPr>
      <w:lang w:eastAsia="en-US"/>
    </w:rPr>
  </w:style>
  <w:style w:type="paragraph" w:styleId="ListParagraph">
    <w:name w:val="List Paragraph"/>
    <w:basedOn w:val="Normal"/>
    <w:uiPriority w:val="34"/>
    <w:qFormat/>
    <w:rsid w:val="00895FC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u-HU"/>
    </w:rPr>
  </w:style>
  <w:style w:type="paragraph" w:styleId="Revision">
    <w:name w:val="Revision"/>
    <w:hidden/>
    <w:uiPriority w:val="99"/>
    <w:semiHidden/>
    <w:rsid w:val="00E14B4F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228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503228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03228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03228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03228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03228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03228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03228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03228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03228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503228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0322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0322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qFormat/>
    <w:rsid w:val="00863035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503228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03228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03228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503228"/>
    <w:rPr>
      <w:color w:val="auto"/>
      <w:u w:val="none"/>
    </w:rPr>
  </w:style>
  <w:style w:type="character" w:styleId="FollowedHyperlink">
    <w:name w:val="FollowedHyperlink"/>
    <w:semiHidden/>
    <w:rsid w:val="00503228"/>
    <w:rPr>
      <w:color w:val="auto"/>
      <w:u w:val="none"/>
    </w:rPr>
  </w:style>
  <w:style w:type="paragraph" w:customStyle="1" w:styleId="SMG">
    <w:name w:val="__S_M_G"/>
    <w:basedOn w:val="Normal"/>
    <w:next w:val="Normal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0322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0322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qFormat/>
    <w:rsid w:val="00863035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paragraph" w:styleId="EndnoteText">
    <w:name w:val="endnote text"/>
    <w:aliases w:val="2_G"/>
    <w:basedOn w:val="FootnoteText"/>
    <w:rsid w:val="00503228"/>
  </w:style>
  <w:style w:type="character" w:styleId="PageNumber">
    <w:name w:val="page number"/>
    <w:aliases w:val="7_G"/>
    <w:rsid w:val="00503228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03228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03228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03228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0322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">
    <w:name w:val="_ H_1"/>
    <w:basedOn w:val="Normal"/>
    <w:next w:val="SingleTxt"/>
    <w:rsid w:val="008F1C0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pacing w:val="4"/>
      <w:w w:val="103"/>
      <w:kern w:val="14"/>
      <w:sz w:val="24"/>
    </w:rPr>
  </w:style>
  <w:style w:type="paragraph" w:customStyle="1" w:styleId="HCh">
    <w:name w:val="_ H _Ch"/>
    <w:basedOn w:val="H1"/>
    <w:next w:val="SingleTxt"/>
    <w:rsid w:val="008F1C00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8F1C00"/>
    <w:pPr>
      <w:spacing w:line="240" w:lineRule="exact"/>
      <w:outlineLvl w:val="1"/>
    </w:pPr>
    <w:rPr>
      <w:spacing w:val="2"/>
      <w:sz w:val="20"/>
    </w:rPr>
  </w:style>
  <w:style w:type="paragraph" w:customStyle="1" w:styleId="SingleTxt">
    <w:name w:val="__Single Txt"/>
    <w:basedOn w:val="Normal"/>
    <w:rsid w:val="008F1C0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</w:rPr>
  </w:style>
  <w:style w:type="character" w:styleId="CommentReference">
    <w:name w:val="annotation reference"/>
    <w:semiHidden/>
    <w:rsid w:val="008F1C00"/>
    <w:rPr>
      <w:sz w:val="6"/>
    </w:rPr>
  </w:style>
  <w:style w:type="paragraph" w:customStyle="1" w:styleId="XLarge">
    <w:name w:val="XLarge"/>
    <w:basedOn w:val="Normal"/>
    <w:rsid w:val="008F1C0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90" w:lineRule="exact"/>
      <w:outlineLvl w:val="0"/>
    </w:pPr>
    <w:rPr>
      <w:b/>
      <w:spacing w:val="-4"/>
      <w:w w:val="98"/>
      <w:kern w:val="14"/>
      <w:sz w:val="40"/>
    </w:rPr>
  </w:style>
  <w:style w:type="paragraph" w:styleId="CommentText">
    <w:name w:val="annotation text"/>
    <w:basedOn w:val="Normal"/>
    <w:semiHidden/>
    <w:rsid w:val="008F1C00"/>
    <w:pPr>
      <w:spacing w:line="240" w:lineRule="exact"/>
    </w:pPr>
    <w:rPr>
      <w:spacing w:val="4"/>
      <w:w w:val="103"/>
      <w:kern w:val="14"/>
    </w:rPr>
  </w:style>
  <w:style w:type="paragraph" w:styleId="BalloonText">
    <w:name w:val="Balloon Text"/>
    <w:basedOn w:val="Normal"/>
    <w:semiHidden/>
    <w:rsid w:val="008F1C00"/>
    <w:pPr>
      <w:spacing w:line="240" w:lineRule="exact"/>
    </w:pPr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8F1C00"/>
    <w:rPr>
      <w:b/>
      <w:bCs/>
    </w:rPr>
  </w:style>
  <w:style w:type="paragraph" w:customStyle="1" w:styleId="Default">
    <w:name w:val="Default"/>
    <w:rsid w:val="008F1C00"/>
    <w:pPr>
      <w:autoSpaceDE w:val="0"/>
      <w:autoSpaceDN w:val="0"/>
      <w:adjustRightInd w:val="0"/>
    </w:pPr>
    <w:rPr>
      <w:rFonts w:ascii="Verdana" w:eastAsia="SimSun" w:hAnsi="Verdana" w:cs="Verdana"/>
      <w:color w:val="000000"/>
      <w:sz w:val="24"/>
      <w:szCs w:val="24"/>
      <w:lang w:val="ru-RU" w:eastAsia="zh-CN"/>
    </w:rPr>
  </w:style>
  <w:style w:type="character" w:customStyle="1" w:styleId="SingleTxtGChar">
    <w:name w:val="_ Single Txt_G Char"/>
    <w:link w:val="SingleTxtG"/>
    <w:rsid w:val="00617200"/>
    <w:rPr>
      <w:lang w:eastAsia="en-US"/>
    </w:rPr>
  </w:style>
  <w:style w:type="character" w:customStyle="1" w:styleId="FootnoteTextChar">
    <w:name w:val="Footnote Text Char"/>
    <w:aliases w:val="5_G Char"/>
    <w:link w:val="FootnoteText"/>
    <w:rsid w:val="004139C4"/>
    <w:rPr>
      <w:rFonts w:eastAsia="SimSun"/>
      <w:sz w:val="18"/>
      <w:lang w:val="en-US" w:eastAsia="zh-CN"/>
    </w:rPr>
  </w:style>
  <w:style w:type="character" w:styleId="Strong">
    <w:name w:val="Strong"/>
    <w:uiPriority w:val="22"/>
    <w:qFormat/>
    <w:rsid w:val="00FC1C5F"/>
    <w:rPr>
      <w:b/>
      <w:bCs/>
    </w:rPr>
  </w:style>
  <w:style w:type="character" w:customStyle="1" w:styleId="hps">
    <w:name w:val="hps"/>
    <w:rsid w:val="00644C67"/>
  </w:style>
  <w:style w:type="paragraph" w:customStyle="1" w:styleId="RKnormal">
    <w:name w:val="RKnormal"/>
    <w:basedOn w:val="Normal"/>
    <w:rsid w:val="00C62AD9"/>
    <w:pPr>
      <w:tabs>
        <w:tab w:val="left" w:pos="709"/>
        <w:tab w:val="left" w:pos="2835"/>
      </w:tabs>
      <w:suppressAutoHyphens w:val="0"/>
      <w:overflowPunct w:val="0"/>
      <w:autoSpaceDE w:val="0"/>
      <w:autoSpaceDN w:val="0"/>
      <w:adjustRightInd w:val="0"/>
      <w:textAlignment w:val="baseline"/>
    </w:pPr>
    <w:rPr>
      <w:rFonts w:ascii="OrigGarmnd BT" w:hAnsi="OrigGarmnd BT"/>
      <w:sz w:val="24"/>
      <w:lang w:eastAsia="en-GB" w:bidi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22A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hAnsi="Courier New"/>
      <w:lang w:eastAsia="zh-CN"/>
    </w:rPr>
  </w:style>
  <w:style w:type="character" w:customStyle="1" w:styleId="HTMLPreformattedChar">
    <w:name w:val="HTML Preformatted Char"/>
    <w:link w:val="HTMLPreformatted"/>
    <w:uiPriority w:val="99"/>
    <w:rsid w:val="00622AF8"/>
    <w:rPr>
      <w:rFonts w:ascii="Courier New" w:hAnsi="Courier New"/>
      <w:lang w:eastAsia="zh-CN"/>
    </w:rPr>
  </w:style>
  <w:style w:type="paragraph" w:customStyle="1" w:styleId="Paragraphedeliste">
    <w:name w:val="Paragraphe de liste"/>
    <w:basedOn w:val="Normal"/>
    <w:uiPriority w:val="34"/>
    <w:qFormat/>
    <w:rsid w:val="00622AF8"/>
    <w:pPr>
      <w:suppressAutoHyphens w:val="0"/>
      <w:spacing w:line="240" w:lineRule="auto"/>
      <w:ind w:left="720"/>
    </w:pPr>
    <w:rPr>
      <w:rFonts w:eastAsia="SimSun"/>
      <w:sz w:val="24"/>
      <w:szCs w:val="24"/>
      <w:lang w:eastAsia="zh-CN"/>
    </w:rPr>
  </w:style>
  <w:style w:type="paragraph" w:customStyle="1" w:styleId="Rvision">
    <w:name w:val="Révision"/>
    <w:hidden/>
    <w:uiPriority w:val="99"/>
    <w:semiHidden/>
    <w:rsid w:val="00F33DFD"/>
    <w:rPr>
      <w:lang w:eastAsia="en-US"/>
    </w:rPr>
  </w:style>
  <w:style w:type="paragraph" w:styleId="ListParagraph">
    <w:name w:val="List Paragraph"/>
    <w:basedOn w:val="Normal"/>
    <w:uiPriority w:val="34"/>
    <w:qFormat/>
    <w:rsid w:val="00895FC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u-HU"/>
    </w:rPr>
  </w:style>
  <w:style w:type="paragraph" w:styleId="Revision">
    <w:name w:val="Revision"/>
    <w:hidden/>
    <w:uiPriority w:val="99"/>
    <w:semiHidden/>
    <w:rsid w:val="00E14B4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2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89657-8F08-4876-932C-0ED7CBB1E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653</Words>
  <Characters>3631</Characters>
  <Application>Microsoft Office Word</Application>
  <DocSecurity>0</DocSecurity>
  <Lines>123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CRPD/C/5/CRP</vt:lpstr>
    </vt:vector>
  </TitlesOfParts>
  <Company>CSD</Company>
  <LinksUpToDate>false</LinksUpToDate>
  <CharactersWithSpaces>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1608694</dc:title>
  <dc:subject>CRPD/C/15/3</dc:subject>
  <dc:creator>OHCHR</dc:creator>
  <cp:keywords/>
  <dc:description/>
  <cp:lastModifiedBy>pdfeng</cp:lastModifiedBy>
  <cp:revision>2</cp:revision>
  <cp:lastPrinted>2015-12-22T15:11:00Z</cp:lastPrinted>
  <dcterms:created xsi:type="dcterms:W3CDTF">2016-06-01T06:11:00Z</dcterms:created>
  <dcterms:modified xsi:type="dcterms:W3CDTF">2016-06-01T06:11:00Z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-247295858</vt:i4>
  </property>
</Properties>
</file>