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Default="007F7879">
            <w:pPr>
              <w:spacing w:line="240" w:lineRule="atLeast"/>
              <w:jc w:val="right"/>
              <w:rPr>
                <w:rFonts w:hint="eastAsia"/>
                <w:szCs w:val="21"/>
              </w:rPr>
            </w:pPr>
            <w:r>
              <w:rPr>
                <w:rFonts w:hint="eastAsia"/>
                <w:sz w:val="40"/>
                <w:szCs w:val="40"/>
              </w:rPr>
              <w:t>E</w:t>
            </w:r>
            <w:r w:rsidR="00D85298">
              <w:rPr>
                <w:sz w:val="20"/>
              </w:rPr>
              <w:t>/</w:t>
            </w:r>
            <w:r w:rsidR="00D051DF">
              <w:rPr>
                <w:sz w:val="20"/>
              </w:rPr>
              <w:t>C</w:t>
            </w:r>
            <w:r w:rsidR="00E416BB">
              <w:rPr>
                <w:rFonts w:hint="eastAsia"/>
                <w:sz w:val="20"/>
              </w:rPr>
              <w:t>.12</w:t>
            </w:r>
            <w:r w:rsidR="00D85298">
              <w:rPr>
                <w:rFonts w:hint="eastAsia"/>
                <w:sz w:val="20"/>
              </w:rPr>
              <w:t>/</w:t>
            </w:r>
            <w:r w:rsidR="00E416BB">
              <w:rPr>
                <w:rFonts w:hint="eastAsia"/>
                <w:sz w:val="20"/>
              </w:rPr>
              <w:t>LKA</w:t>
            </w:r>
            <w:r w:rsidR="00D85298">
              <w:rPr>
                <w:rFonts w:hint="eastAsia"/>
                <w:sz w:val="20"/>
              </w:rPr>
              <w:t>/</w:t>
            </w:r>
            <w:r w:rsidR="00E416BB">
              <w:rPr>
                <w:rFonts w:hint="eastAsia"/>
                <w:sz w:val="20"/>
              </w:rPr>
              <w:t>Q</w:t>
            </w:r>
            <w:r w:rsidR="00D85298">
              <w:rPr>
                <w:rFonts w:hint="eastAsia"/>
                <w:sz w:val="20"/>
              </w:rPr>
              <w:t>/</w:t>
            </w:r>
            <w:r w:rsidR="00E416BB">
              <w:rPr>
                <w:rFonts w:hint="eastAsia"/>
                <w:sz w:val="20"/>
              </w:rPr>
              <w:t>2-4</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F7879" w:rsidRPr="000C274E" w:rsidRDefault="00D85298" w:rsidP="000C274E">
            <w:pPr>
              <w:spacing w:before="240" w:line="240" w:lineRule="atLeast"/>
              <w:rPr>
                <w:rFonts w:hint="eastAsia"/>
                <w:sz w:val="20"/>
              </w:rPr>
            </w:pPr>
            <w:r>
              <w:rPr>
                <w:sz w:val="20"/>
              </w:rPr>
              <w:t xml:space="preserve">Distr.: </w:t>
            </w:r>
            <w:r w:rsidR="00E416BB" w:rsidRPr="00E416BB">
              <w:rPr>
                <w:sz w:val="20"/>
              </w:rPr>
              <w:t>General</w:t>
            </w:r>
          </w:p>
          <w:p w:rsidR="007F7879" w:rsidRPr="000C274E" w:rsidRDefault="00E416BB">
            <w:pPr>
              <w:spacing w:line="240" w:lineRule="atLeast"/>
              <w:rPr>
                <w:sz w:val="20"/>
              </w:rPr>
            </w:pPr>
            <w:r>
              <w:rPr>
                <w:rFonts w:hint="eastAsia"/>
                <w:sz w:val="20"/>
              </w:rPr>
              <w:t xml:space="preserve">14 </w:t>
            </w:r>
            <w:r w:rsidRPr="00E416BB">
              <w:rPr>
                <w:sz w:val="20"/>
              </w:rPr>
              <w:t>June</w:t>
            </w:r>
            <w:r w:rsidR="007F7879" w:rsidRPr="000C274E">
              <w:rPr>
                <w:sz w:val="20"/>
              </w:rPr>
              <w:t xml:space="preserve"> 20</w:t>
            </w:r>
            <w:r w:rsidR="00D051DF">
              <w:rPr>
                <w:rFonts w:hint="eastAsia"/>
                <w:sz w:val="20"/>
              </w:rPr>
              <w:t>10</w:t>
            </w:r>
          </w:p>
          <w:p w:rsidR="007F7879" w:rsidRPr="000C274E" w:rsidRDefault="007F7879">
            <w:pPr>
              <w:spacing w:line="240" w:lineRule="atLeast"/>
              <w:rPr>
                <w:sz w:val="20"/>
              </w:rPr>
            </w:pPr>
            <w:r w:rsidRPr="000C274E">
              <w:rPr>
                <w:sz w:val="20"/>
              </w:rPr>
              <w:t xml:space="preserve">Chinese </w:t>
            </w:r>
          </w:p>
          <w:p w:rsidR="007F7879" w:rsidRPr="000C274E" w:rsidRDefault="00D85298">
            <w:pPr>
              <w:spacing w:line="240" w:lineRule="atLeast"/>
              <w:rPr>
                <w:rFonts w:hint="eastAsia"/>
                <w:sz w:val="20"/>
              </w:rPr>
            </w:pPr>
            <w:r>
              <w:rPr>
                <w:sz w:val="20"/>
              </w:rPr>
              <w:t xml:space="preserve">Original: </w:t>
            </w:r>
            <w:r w:rsidR="007F7879" w:rsidRPr="000C274E">
              <w:rPr>
                <w:sz w:val="20"/>
              </w:rPr>
              <w:t>English</w:t>
            </w:r>
          </w:p>
        </w:tc>
      </w:tr>
    </w:tbl>
    <w:p w:rsidR="00B20297" w:rsidRPr="00B20297" w:rsidRDefault="00B20297" w:rsidP="00B20297">
      <w:pPr>
        <w:spacing w:before="120"/>
        <w:rPr>
          <w:rFonts w:ascii="Time New Roman" w:eastAsia="SimHei" w:hAnsi="Time New Roman" w:hint="eastAsia"/>
          <w:szCs w:val="21"/>
        </w:rPr>
      </w:pPr>
      <w:r w:rsidRPr="00B20297">
        <w:rPr>
          <w:rFonts w:ascii="Time New Roman" w:eastAsia="SimHei" w:hAnsi="Time New Roman" w:hint="eastAsia"/>
          <w:szCs w:val="21"/>
        </w:rPr>
        <w:t>经济、社会、文化权利委员会</w:t>
      </w:r>
    </w:p>
    <w:p w:rsidR="00B20297" w:rsidRPr="00D85298" w:rsidRDefault="00B20297" w:rsidP="00B20297">
      <w:pPr>
        <w:rPr>
          <w:rFonts w:ascii="Time New Roman" w:eastAsia="SimHei" w:hAnsi="Time New Roman" w:hint="eastAsia"/>
          <w:szCs w:val="21"/>
        </w:rPr>
      </w:pPr>
      <w:r w:rsidRPr="00D85298">
        <w:rPr>
          <w:rFonts w:ascii="Time New Roman" w:eastAsia="SimHei" w:hAnsi="Time New Roman" w:hint="eastAsia"/>
          <w:szCs w:val="21"/>
        </w:rPr>
        <w:t>会前工作组</w:t>
      </w:r>
    </w:p>
    <w:p w:rsidR="00B20297" w:rsidRPr="00B20297" w:rsidRDefault="00B20297" w:rsidP="00B20297">
      <w:pPr>
        <w:rPr>
          <w:rFonts w:ascii="Time New Roman" w:eastAsia="SimHei" w:hAnsi="Time New Roman" w:hint="eastAsia"/>
          <w:szCs w:val="21"/>
        </w:rPr>
      </w:pPr>
      <w:r w:rsidRPr="00B20297">
        <w:rPr>
          <w:rFonts w:ascii="Time New Roman" w:hAnsi="Time New Roman" w:hint="eastAsia"/>
          <w:szCs w:val="21"/>
        </w:rPr>
        <w:t>2010</w:t>
      </w:r>
      <w:r w:rsidRPr="00B20297">
        <w:rPr>
          <w:rFonts w:ascii="Time New Roman" w:hAnsi="Time New Roman" w:hint="eastAsia"/>
          <w:szCs w:val="21"/>
        </w:rPr>
        <w:t>年</w:t>
      </w:r>
      <w:r w:rsidRPr="00B20297">
        <w:rPr>
          <w:rFonts w:ascii="Time New Roman" w:hAnsi="Time New Roman" w:hint="eastAsia"/>
          <w:szCs w:val="21"/>
        </w:rPr>
        <w:t>5</w:t>
      </w:r>
      <w:r w:rsidRPr="00B20297">
        <w:rPr>
          <w:rFonts w:ascii="Time New Roman" w:hAnsi="Time New Roman" w:hint="eastAsia"/>
          <w:szCs w:val="21"/>
        </w:rPr>
        <w:t>月</w:t>
      </w:r>
      <w:r w:rsidRPr="00B20297">
        <w:rPr>
          <w:rFonts w:ascii="Time New Roman" w:hAnsi="Time New Roman" w:hint="eastAsia"/>
          <w:szCs w:val="21"/>
        </w:rPr>
        <w:t>25</w:t>
      </w:r>
      <w:r w:rsidRPr="00B20297">
        <w:rPr>
          <w:rFonts w:ascii="Time New Roman" w:hAnsi="Time New Roman" w:hint="eastAsia"/>
          <w:szCs w:val="21"/>
        </w:rPr>
        <w:t>日至</w:t>
      </w:r>
      <w:r w:rsidRPr="00B20297">
        <w:rPr>
          <w:rFonts w:ascii="Time New Roman" w:hAnsi="Time New Roman" w:hint="eastAsia"/>
          <w:szCs w:val="21"/>
        </w:rPr>
        <w:t>28</w:t>
      </w:r>
      <w:r w:rsidRPr="00B20297">
        <w:rPr>
          <w:rFonts w:ascii="Time New Roman" w:hAnsi="Time New Roman" w:hint="eastAsia"/>
          <w:szCs w:val="21"/>
        </w:rPr>
        <w:t>日</w:t>
      </w:r>
    </w:p>
    <w:p w:rsidR="00B20297" w:rsidRPr="00B20297" w:rsidRDefault="00B20297" w:rsidP="00B20297">
      <w:pPr>
        <w:spacing w:before="120"/>
        <w:rPr>
          <w:rFonts w:ascii="Time New Roman" w:eastAsia="SimHei" w:hAnsi="Time New Roman" w:hint="eastAsia"/>
          <w:szCs w:val="21"/>
        </w:rPr>
      </w:pPr>
    </w:p>
    <w:p w:rsidR="00B20297" w:rsidRPr="00B20297" w:rsidRDefault="00B20297" w:rsidP="00B20297">
      <w:pPr>
        <w:pStyle w:val="HChGC"/>
        <w:rPr>
          <w:rFonts w:hint="eastAsia"/>
        </w:rPr>
      </w:pPr>
      <w:r>
        <w:rPr>
          <w:rFonts w:hint="eastAsia"/>
        </w:rPr>
        <w:tab/>
      </w:r>
      <w:r>
        <w:rPr>
          <w:rFonts w:hint="eastAsia"/>
        </w:rPr>
        <w:tab/>
      </w:r>
      <w:r w:rsidRPr="00B20297">
        <w:rPr>
          <w:rFonts w:hint="eastAsia"/>
        </w:rPr>
        <w:t>《经济、社会、文化权利国际公约》的执行情况</w:t>
      </w:r>
    </w:p>
    <w:p w:rsidR="00B20297" w:rsidRPr="00B20297" w:rsidRDefault="00B20297" w:rsidP="00B20297">
      <w:pPr>
        <w:pStyle w:val="H1GC"/>
        <w:rPr>
          <w:rFonts w:hint="eastAsia"/>
          <w:lang w:val="en-GB"/>
        </w:rPr>
      </w:pPr>
      <w:r w:rsidRPr="00B20297">
        <w:rPr>
          <w:lang w:val="en-GB"/>
        </w:rPr>
        <w:tab/>
      </w:r>
      <w:r w:rsidRPr="00B20297">
        <w:rPr>
          <w:lang w:val="en-GB"/>
        </w:rPr>
        <w:tab/>
      </w:r>
      <w:r w:rsidRPr="00B20297">
        <w:rPr>
          <w:rFonts w:hint="eastAsia"/>
          <w:lang w:val="en-GB"/>
        </w:rPr>
        <w:t>审议斯里兰卡关于《经济、社会、文化权利国际公约》第一条至第十五条执行情况的第二、第三和第四次合并定期报告</w:t>
      </w:r>
      <w:r w:rsidR="00D85298">
        <w:rPr>
          <w:rFonts w:hint="eastAsia"/>
          <w:lang w:val="en-GB"/>
        </w:rPr>
        <w:t>(</w:t>
      </w:r>
      <w:r w:rsidRPr="00B20297">
        <w:rPr>
          <w:lang w:val="en-GB"/>
        </w:rPr>
        <w:t>E</w:t>
      </w:r>
      <w:r w:rsidR="00D85298">
        <w:rPr>
          <w:lang w:val="en-GB"/>
        </w:rPr>
        <w:t>/</w:t>
      </w:r>
      <w:r w:rsidRPr="00B20297">
        <w:rPr>
          <w:lang w:val="en-GB"/>
        </w:rPr>
        <w:t>C.12</w:t>
      </w:r>
      <w:r w:rsidR="00D85298">
        <w:rPr>
          <w:lang w:val="en-GB"/>
        </w:rPr>
        <w:t>/</w:t>
      </w:r>
      <w:r w:rsidRPr="00B20297">
        <w:rPr>
          <w:lang w:val="en-GB"/>
        </w:rPr>
        <w:t>LKA</w:t>
      </w:r>
      <w:r w:rsidR="00D85298">
        <w:rPr>
          <w:lang w:val="en-GB"/>
        </w:rPr>
        <w:t>/</w:t>
      </w:r>
      <w:r w:rsidRPr="00B20297">
        <w:rPr>
          <w:lang w:val="en-GB"/>
        </w:rPr>
        <w:t>2-4</w:t>
      </w:r>
      <w:r w:rsidR="00D85298">
        <w:rPr>
          <w:rFonts w:hint="eastAsia"/>
          <w:lang w:val="en-GB"/>
        </w:rPr>
        <w:t>)</w:t>
      </w:r>
      <w:r w:rsidRPr="00B20297">
        <w:rPr>
          <w:rFonts w:hint="eastAsia"/>
          <w:lang w:val="en-GB"/>
        </w:rPr>
        <w:t>时须审理的问题单</w:t>
      </w:r>
    </w:p>
    <w:p w:rsidR="00B20297" w:rsidRPr="00B20297" w:rsidRDefault="00B20297" w:rsidP="00D85298">
      <w:pPr>
        <w:pStyle w:val="H1GC"/>
        <w:rPr>
          <w:lang w:val="en-GB"/>
        </w:rPr>
      </w:pPr>
      <w:r w:rsidRPr="00B20297">
        <w:rPr>
          <w:lang w:val="en-GB"/>
        </w:rPr>
        <w:tab/>
      </w:r>
      <w:r w:rsidRPr="00B20297">
        <w:rPr>
          <w:rFonts w:hint="eastAsia"/>
          <w:lang w:val="en-GB"/>
        </w:rPr>
        <w:t>一</w:t>
      </w:r>
      <w:r>
        <w:rPr>
          <w:rFonts w:hint="eastAsia"/>
          <w:lang w:val="en-GB"/>
        </w:rPr>
        <w:t>.</w:t>
      </w:r>
      <w:r>
        <w:rPr>
          <w:rFonts w:hint="eastAsia"/>
          <w:lang w:val="en-GB"/>
        </w:rPr>
        <w:tab/>
      </w:r>
      <w:r w:rsidRPr="00B20297">
        <w:rPr>
          <w:rFonts w:hint="eastAsia"/>
          <w:lang w:val="en-GB"/>
        </w:rPr>
        <w:t>一般资料</w:t>
      </w:r>
    </w:p>
    <w:p w:rsidR="00B20297" w:rsidRPr="00B20297" w:rsidRDefault="00D85298" w:rsidP="00B20297">
      <w:pPr>
        <w:pStyle w:val="SingleTxtGC"/>
      </w:pPr>
      <w:r>
        <w:rPr>
          <w:rFonts w:hint="eastAsia"/>
          <w:lang w:val="en-GB"/>
        </w:rPr>
        <w:t>1.</w:t>
      </w:r>
      <w:r w:rsidR="00B20297">
        <w:rPr>
          <w:rFonts w:hint="eastAsia"/>
          <w:lang w:val="en-GB"/>
        </w:rPr>
        <w:t xml:space="preserve">  </w:t>
      </w:r>
      <w:r w:rsidR="00B20297" w:rsidRPr="00B20297">
        <w:rPr>
          <w:rFonts w:hint="eastAsia"/>
          <w:lang w:val="en-GB"/>
        </w:rPr>
        <w:t>请提供</w:t>
      </w:r>
      <w:r w:rsidR="00B20297">
        <w:rPr>
          <w:rFonts w:hint="eastAsia"/>
          <w:lang w:val="en-GB"/>
        </w:rPr>
        <w:t>补充和最新资料说明</w:t>
      </w:r>
      <w:r w:rsidR="00B20297" w:rsidRPr="00B20297">
        <w:rPr>
          <w:rFonts w:hint="eastAsia"/>
          <w:lang w:val="en-GB"/>
        </w:rPr>
        <w:t>缔约国为落实委员会</w:t>
      </w:r>
      <w:r w:rsidR="00B20297">
        <w:rPr>
          <w:rFonts w:hint="eastAsia"/>
          <w:lang w:val="en-GB"/>
        </w:rPr>
        <w:t>以前</w:t>
      </w:r>
      <w:r w:rsidR="00B20297" w:rsidRPr="00B20297">
        <w:rPr>
          <w:rFonts w:hint="eastAsia"/>
          <w:lang w:val="en-GB"/>
        </w:rPr>
        <w:t>结论性意见所载建议</w:t>
      </w:r>
      <w:r w:rsidR="00B20297">
        <w:rPr>
          <w:rFonts w:hint="eastAsia"/>
          <w:lang w:val="en-GB"/>
        </w:rPr>
        <w:t>而</w:t>
      </w:r>
      <w:r w:rsidR="00B20297" w:rsidRPr="00B20297">
        <w:rPr>
          <w:rFonts w:hint="eastAsia"/>
          <w:lang w:val="en-GB"/>
        </w:rPr>
        <w:t>采取的</w:t>
      </w:r>
      <w:r w:rsidR="00B20297">
        <w:rPr>
          <w:rFonts w:hint="eastAsia"/>
          <w:lang w:val="en-GB"/>
        </w:rPr>
        <w:t>具体立法或其他</w:t>
      </w:r>
      <w:r w:rsidR="00B20297" w:rsidRPr="00B20297">
        <w:rPr>
          <w:rFonts w:hint="eastAsia"/>
          <w:lang w:val="en-GB"/>
        </w:rPr>
        <w:t>措施</w:t>
      </w:r>
      <w:r w:rsidR="00B20297">
        <w:rPr>
          <w:rFonts w:hint="eastAsia"/>
          <w:lang w:val="en-GB"/>
        </w:rPr>
        <w:t>。</w:t>
      </w:r>
    </w:p>
    <w:p w:rsidR="00B20297" w:rsidRPr="00B20297" w:rsidRDefault="00D85298" w:rsidP="00B20297">
      <w:pPr>
        <w:pStyle w:val="SingleTxtGC"/>
      </w:pPr>
      <w:r>
        <w:rPr>
          <w:rFonts w:hint="eastAsia"/>
        </w:rPr>
        <w:t>2.</w:t>
      </w:r>
      <w:r w:rsidR="00B20297">
        <w:rPr>
          <w:rFonts w:hint="eastAsia"/>
        </w:rPr>
        <w:t xml:space="preserve">  </w:t>
      </w:r>
      <w:r w:rsidR="00B20297" w:rsidRPr="00B20297">
        <w:rPr>
          <w:rFonts w:hint="eastAsia"/>
        </w:rPr>
        <w:t>请说明《公约》在国内法律体系中的地位。请说明最高法院</w:t>
      </w:r>
      <w:r w:rsidR="00B20297">
        <w:rPr>
          <w:rFonts w:hint="eastAsia"/>
        </w:rPr>
        <w:t>是否可裁决</w:t>
      </w:r>
      <w:r w:rsidR="00B20297" w:rsidRPr="00B20297">
        <w:rPr>
          <w:rFonts w:hint="eastAsia"/>
        </w:rPr>
        <w:t>与经济、社会和文化权利有关的</w:t>
      </w:r>
      <w:r w:rsidR="00B20297">
        <w:rPr>
          <w:rFonts w:hint="eastAsia"/>
        </w:rPr>
        <w:t>问题</w:t>
      </w:r>
      <w:r>
        <w:rPr>
          <w:rFonts w:hint="eastAsia"/>
        </w:rPr>
        <w:t>(</w:t>
      </w:r>
      <w:r w:rsidR="00B20297" w:rsidRPr="00B20297">
        <w:t>HRI</w:t>
      </w:r>
      <w:r>
        <w:t>/</w:t>
      </w:r>
      <w:r w:rsidR="00B20297" w:rsidRPr="00B20297">
        <w:t>CORE</w:t>
      </w:r>
      <w:r>
        <w:t>/</w:t>
      </w:r>
      <w:r w:rsidR="00B20297" w:rsidRPr="00B20297">
        <w:t>LKA</w:t>
      </w:r>
      <w:r>
        <w:t>/</w:t>
      </w:r>
      <w:r w:rsidR="00B20297" w:rsidRPr="00B20297">
        <w:t>200</w:t>
      </w:r>
      <w:r>
        <w:t>8,</w:t>
      </w:r>
      <w:r w:rsidR="00873649">
        <w:rPr>
          <w:rFonts w:hint="eastAsia"/>
        </w:rPr>
        <w:t xml:space="preserve"> </w:t>
      </w:r>
      <w:r w:rsidR="00B20297" w:rsidRPr="00B20297">
        <w:rPr>
          <w:rFonts w:hint="eastAsia"/>
        </w:rPr>
        <w:t>第</w:t>
      </w:r>
      <w:r w:rsidR="00B20297" w:rsidRPr="00B20297">
        <w:t>121</w:t>
      </w:r>
      <w:r w:rsidR="00B20297" w:rsidRPr="00B20297">
        <w:rPr>
          <w:rFonts w:hint="eastAsia"/>
        </w:rPr>
        <w:t>和</w:t>
      </w:r>
      <w:r w:rsidR="00B20297" w:rsidRPr="00B20297">
        <w:t>122</w:t>
      </w:r>
      <w:r w:rsidR="00B20297" w:rsidRPr="00B20297">
        <w:rPr>
          <w:rFonts w:hint="eastAsia"/>
        </w:rPr>
        <w:t>段</w:t>
      </w:r>
      <w:r>
        <w:rPr>
          <w:rFonts w:hint="eastAsia"/>
        </w:rPr>
        <w:t>)</w:t>
      </w:r>
      <w:r w:rsidR="00B20297" w:rsidRPr="00B20297">
        <w:rPr>
          <w:rFonts w:hint="eastAsia"/>
        </w:rPr>
        <w:t>。</w:t>
      </w:r>
      <w:r w:rsidR="00B20297">
        <w:rPr>
          <w:rFonts w:hint="eastAsia"/>
        </w:rPr>
        <w:t>国内法院是否可以援引</w:t>
      </w:r>
      <w:r w:rsidR="00B20297" w:rsidRPr="00B20297">
        <w:rPr>
          <w:rFonts w:hint="eastAsia"/>
        </w:rPr>
        <w:t>《公约》所载权利作为</w:t>
      </w:r>
      <w:r w:rsidR="00B20297">
        <w:rPr>
          <w:rFonts w:hint="eastAsia"/>
        </w:rPr>
        <w:t>办案</w:t>
      </w:r>
      <w:r w:rsidR="00B20297" w:rsidRPr="00B20297">
        <w:rPr>
          <w:rFonts w:hint="eastAsia"/>
        </w:rPr>
        <w:t>依据或作为法律标准的解释指南</w:t>
      </w:r>
      <w:r>
        <w:rPr>
          <w:rFonts w:hint="eastAsia"/>
        </w:rPr>
        <w:t>？</w:t>
      </w:r>
      <w:r w:rsidR="00B20297" w:rsidRPr="00B20297">
        <w:rPr>
          <w:rFonts w:hint="eastAsia"/>
        </w:rPr>
        <w:t>为确保违反经济、社会和文化权利行为的受害者获得有效司法补救采取了哪些措施</w:t>
      </w:r>
      <w:r>
        <w:rPr>
          <w:rFonts w:hint="eastAsia"/>
        </w:rPr>
        <w:t>？</w:t>
      </w:r>
    </w:p>
    <w:p w:rsidR="00B20297" w:rsidRPr="00B20297" w:rsidRDefault="00D85298" w:rsidP="00B20297">
      <w:pPr>
        <w:pStyle w:val="SingleTxtGC"/>
      </w:pPr>
      <w:r>
        <w:rPr>
          <w:rFonts w:hint="eastAsia"/>
          <w:lang w:val="en-GB"/>
        </w:rPr>
        <w:t>3.</w:t>
      </w:r>
      <w:r w:rsidR="00B20297">
        <w:rPr>
          <w:rFonts w:hint="eastAsia"/>
          <w:lang w:val="en-GB"/>
        </w:rPr>
        <w:t xml:space="preserve">  </w:t>
      </w:r>
      <w:r w:rsidR="00B20297" w:rsidRPr="00B20297">
        <w:rPr>
          <w:rFonts w:hint="eastAsia"/>
          <w:lang w:val="en-GB"/>
        </w:rPr>
        <w:t>请说明为何国家人权机构于</w:t>
      </w:r>
      <w:r w:rsidR="00B20297" w:rsidRPr="00B20297">
        <w:rPr>
          <w:rFonts w:hint="eastAsia"/>
          <w:lang w:val="en-GB"/>
        </w:rPr>
        <w:t>2007</w:t>
      </w:r>
      <w:r w:rsidR="00B20297" w:rsidRPr="00B20297">
        <w:rPr>
          <w:rFonts w:hint="eastAsia"/>
          <w:lang w:val="en-GB"/>
        </w:rPr>
        <w:t>年</w:t>
      </w:r>
      <w:r w:rsidR="00B20297" w:rsidRPr="00B20297">
        <w:rPr>
          <w:rFonts w:hint="eastAsia"/>
          <w:lang w:val="en-GB"/>
        </w:rPr>
        <w:t>12</w:t>
      </w:r>
      <w:r w:rsidR="00B20297" w:rsidRPr="00B20297">
        <w:rPr>
          <w:rFonts w:hint="eastAsia"/>
          <w:lang w:val="en-GB"/>
        </w:rPr>
        <w:t>月被降至</w:t>
      </w:r>
      <w:r w:rsidR="00B20297" w:rsidRPr="00B20297">
        <w:rPr>
          <w:rFonts w:hint="eastAsia"/>
          <w:lang w:val="en-GB"/>
        </w:rPr>
        <w:t>B</w:t>
      </w:r>
      <w:r w:rsidR="00B20297" w:rsidRPr="00B20297">
        <w:rPr>
          <w:rFonts w:hint="eastAsia"/>
          <w:lang w:val="en-GB"/>
        </w:rPr>
        <w:t>级</w:t>
      </w:r>
      <w:r>
        <w:rPr>
          <w:rFonts w:hint="eastAsia"/>
          <w:lang w:val="en-GB"/>
        </w:rPr>
        <w:t>，</w:t>
      </w:r>
      <w:r w:rsidR="00B20297" w:rsidRPr="00B20297">
        <w:rPr>
          <w:rFonts w:hint="eastAsia"/>
          <w:lang w:val="en-GB"/>
        </w:rPr>
        <w:t>缔约国已采取哪些措施将其恢复到</w:t>
      </w:r>
      <w:r w:rsidR="00B20297" w:rsidRPr="00B20297">
        <w:rPr>
          <w:rFonts w:hint="eastAsia"/>
          <w:lang w:val="en-GB"/>
        </w:rPr>
        <w:t>A</w:t>
      </w:r>
      <w:r w:rsidR="00B20297" w:rsidRPr="00B20297">
        <w:rPr>
          <w:rFonts w:hint="eastAsia"/>
          <w:lang w:val="en-GB"/>
        </w:rPr>
        <w:t>级。请说明国家人权委员会的授权是否包括保护和增进经济、社会和文化权利。如果包括这些权利</w:t>
      </w:r>
      <w:r>
        <w:rPr>
          <w:rFonts w:hint="eastAsia"/>
          <w:lang w:val="en-GB"/>
        </w:rPr>
        <w:t>，</w:t>
      </w:r>
      <w:r w:rsidR="00B20297" w:rsidRPr="00B20297">
        <w:rPr>
          <w:rFonts w:hint="eastAsia"/>
          <w:lang w:val="en-GB"/>
        </w:rPr>
        <w:t>请提供及时更新的资料说明委员会收到的请愿书的</w:t>
      </w:r>
      <w:r w:rsidR="00B20297">
        <w:rPr>
          <w:rFonts w:hint="eastAsia"/>
          <w:lang w:val="en-GB"/>
        </w:rPr>
        <w:t>件</w:t>
      </w:r>
      <w:r w:rsidR="00B20297" w:rsidRPr="00B20297">
        <w:rPr>
          <w:rFonts w:hint="eastAsia"/>
          <w:lang w:val="en-GB"/>
        </w:rPr>
        <w:t>数和内容</w:t>
      </w:r>
      <w:r>
        <w:rPr>
          <w:rFonts w:hint="eastAsia"/>
          <w:lang w:val="en-GB"/>
        </w:rPr>
        <w:t>，</w:t>
      </w:r>
      <w:r w:rsidR="00B20297" w:rsidRPr="00B20297">
        <w:rPr>
          <w:rFonts w:hint="eastAsia"/>
          <w:lang w:val="en-GB"/>
        </w:rPr>
        <w:t>以及如何处理指控政府当局侵犯经济、社会和文化权利的案件。</w:t>
      </w:r>
    </w:p>
    <w:p w:rsidR="00B20297" w:rsidRPr="00B20297" w:rsidRDefault="00D85298" w:rsidP="00B20297">
      <w:pPr>
        <w:pStyle w:val="SingleTxtGC"/>
      </w:pPr>
      <w:r>
        <w:rPr>
          <w:rFonts w:hint="eastAsia"/>
        </w:rPr>
        <w:t>4.</w:t>
      </w:r>
      <w:r w:rsidR="00B20297">
        <w:rPr>
          <w:rFonts w:hint="eastAsia"/>
        </w:rPr>
        <w:t xml:space="preserve">  </w:t>
      </w:r>
      <w:r w:rsidR="00B20297" w:rsidRPr="00B20297">
        <w:rPr>
          <w:rFonts w:hint="eastAsia"/>
        </w:rPr>
        <w:t>请对人权捍卫者、记者和平民社会活动者</w:t>
      </w:r>
      <w:r w:rsidR="00B20297">
        <w:rPr>
          <w:rFonts w:hint="eastAsia"/>
        </w:rPr>
        <w:t>遭受各种</w:t>
      </w:r>
      <w:r w:rsidR="00B20297" w:rsidRPr="00B20297">
        <w:rPr>
          <w:rFonts w:hint="eastAsia"/>
        </w:rPr>
        <w:t>暴力和威胁</w:t>
      </w:r>
      <w:r>
        <w:rPr>
          <w:rFonts w:hint="eastAsia"/>
        </w:rPr>
        <w:t>，</w:t>
      </w:r>
      <w:r w:rsidR="00B20297" w:rsidRPr="00B20297">
        <w:rPr>
          <w:rFonts w:hint="eastAsia"/>
        </w:rPr>
        <w:t>包括谋杀、袭击、逮捕和负面媒体宣传</w:t>
      </w:r>
      <w:r w:rsidR="00B20297">
        <w:rPr>
          <w:rFonts w:hint="eastAsia"/>
        </w:rPr>
        <w:t>的报道</w:t>
      </w:r>
      <w:r w:rsidR="00B20297" w:rsidRPr="00B20297">
        <w:rPr>
          <w:rFonts w:hint="eastAsia"/>
        </w:rPr>
        <w:t>作出评论</w:t>
      </w:r>
      <w:r>
        <w:rPr>
          <w:rFonts w:hint="eastAsia"/>
        </w:rPr>
        <w:t>，</w:t>
      </w:r>
      <w:r w:rsidR="00B20297" w:rsidRPr="00B20297">
        <w:rPr>
          <w:rFonts w:hint="eastAsia"/>
        </w:rPr>
        <w:t>并将已采取或计划采取的保护他们的措施通报委员会。</w:t>
      </w:r>
    </w:p>
    <w:p w:rsidR="00B20297" w:rsidRPr="00B20297" w:rsidRDefault="00B20297" w:rsidP="00D85298">
      <w:pPr>
        <w:pStyle w:val="H1GC"/>
        <w:rPr>
          <w:rFonts w:hint="eastAsia"/>
        </w:rPr>
      </w:pPr>
      <w:r>
        <w:rPr>
          <w:rFonts w:hint="eastAsia"/>
          <w:lang w:val="en-GB"/>
        </w:rPr>
        <w:tab/>
      </w:r>
      <w:r w:rsidRPr="00B20297">
        <w:rPr>
          <w:rFonts w:hint="eastAsia"/>
          <w:lang w:val="en-GB"/>
        </w:rPr>
        <w:t>二</w:t>
      </w:r>
      <w:r>
        <w:rPr>
          <w:rFonts w:hint="eastAsia"/>
          <w:lang w:val="en-GB"/>
        </w:rPr>
        <w:t>.</w:t>
      </w:r>
      <w:r>
        <w:rPr>
          <w:rFonts w:hint="eastAsia"/>
          <w:lang w:val="en-GB"/>
        </w:rPr>
        <w:tab/>
      </w:r>
      <w:r w:rsidRPr="00B20297">
        <w:rPr>
          <w:rFonts w:hint="eastAsia"/>
          <w:lang w:val="en-GB"/>
        </w:rPr>
        <w:t>有关《公约》一般性条款的问题</w:t>
      </w:r>
      <w:r w:rsidR="00D85298">
        <w:rPr>
          <w:rFonts w:hint="eastAsia"/>
          <w:lang w:val="en-GB"/>
        </w:rPr>
        <w:t>(</w:t>
      </w:r>
      <w:r w:rsidRPr="00B20297">
        <w:rPr>
          <w:rFonts w:hint="eastAsia"/>
          <w:lang w:val="en-GB"/>
        </w:rPr>
        <w:t>第一条至第五条</w:t>
      </w:r>
      <w:r w:rsidR="00D85298">
        <w:rPr>
          <w:rFonts w:hint="eastAsia"/>
          <w:lang w:val="en-GB"/>
        </w:rPr>
        <w:t>)</w:t>
      </w:r>
    </w:p>
    <w:p w:rsidR="00B20297" w:rsidRPr="00B20297" w:rsidRDefault="00B20297" w:rsidP="00D85298">
      <w:pPr>
        <w:pStyle w:val="H1GC"/>
      </w:pPr>
      <w:r w:rsidRPr="00B20297">
        <w:tab/>
      </w:r>
      <w:r w:rsidRPr="00B20297">
        <w:tab/>
      </w:r>
      <w:r w:rsidRPr="00B20297">
        <w:rPr>
          <w:rFonts w:hint="eastAsia"/>
        </w:rPr>
        <w:t>第二条第一款</w:t>
      </w:r>
    </w:p>
    <w:p w:rsidR="00B20297" w:rsidRPr="00B20297" w:rsidRDefault="00D85298" w:rsidP="006E7FCF">
      <w:pPr>
        <w:pStyle w:val="SingleTxtGC"/>
      </w:pPr>
      <w:r>
        <w:rPr>
          <w:rFonts w:hint="eastAsia"/>
          <w:lang w:val="en-GB"/>
        </w:rPr>
        <w:t>5.</w:t>
      </w:r>
      <w:r w:rsidR="00B20297">
        <w:rPr>
          <w:rFonts w:hint="eastAsia"/>
          <w:lang w:val="en-GB"/>
        </w:rPr>
        <w:t xml:space="preserve">  </w:t>
      </w:r>
      <w:r w:rsidR="00B20297">
        <w:rPr>
          <w:rFonts w:hint="eastAsia"/>
          <w:lang w:val="en-GB"/>
        </w:rPr>
        <w:t>请说明</w:t>
      </w:r>
      <w:r w:rsidR="00B20297" w:rsidRPr="00B20297">
        <w:rPr>
          <w:rFonts w:hint="eastAsia"/>
          <w:lang w:val="en-GB"/>
        </w:rPr>
        <w:t>举报贿赂或腐败问题调查委员会的</w:t>
      </w:r>
      <w:r w:rsidR="00B20297">
        <w:rPr>
          <w:rFonts w:hint="eastAsia"/>
          <w:lang w:val="en-GB"/>
        </w:rPr>
        <w:t>任期在</w:t>
      </w:r>
      <w:r w:rsidR="00B20297" w:rsidRPr="00B20297">
        <w:rPr>
          <w:rFonts w:hint="eastAsia"/>
          <w:lang w:val="en-GB"/>
        </w:rPr>
        <w:t>2010</w:t>
      </w:r>
      <w:r w:rsidR="00B20297" w:rsidRPr="00B20297">
        <w:rPr>
          <w:rFonts w:hint="eastAsia"/>
          <w:lang w:val="en-GB"/>
        </w:rPr>
        <w:t>年</w:t>
      </w:r>
      <w:r w:rsidR="00B20297" w:rsidRPr="00B20297">
        <w:rPr>
          <w:rFonts w:hint="eastAsia"/>
          <w:lang w:val="en-GB"/>
        </w:rPr>
        <w:t>3</w:t>
      </w:r>
      <w:r w:rsidR="00B20297" w:rsidRPr="00B20297">
        <w:rPr>
          <w:rFonts w:hint="eastAsia"/>
          <w:lang w:val="en-GB"/>
        </w:rPr>
        <w:t>月</w:t>
      </w:r>
      <w:r w:rsidR="00B20297" w:rsidRPr="00B20297">
        <w:rPr>
          <w:rFonts w:hint="eastAsia"/>
          <w:lang w:val="en-GB"/>
        </w:rPr>
        <w:t>26</w:t>
      </w:r>
      <w:r w:rsidR="00B20297" w:rsidRPr="00B20297">
        <w:rPr>
          <w:rFonts w:hint="eastAsia"/>
          <w:lang w:val="en-GB"/>
        </w:rPr>
        <w:t>日</w:t>
      </w:r>
      <w:r w:rsidR="00B20297">
        <w:rPr>
          <w:rFonts w:hint="eastAsia"/>
          <w:lang w:val="en-GB"/>
        </w:rPr>
        <w:t>结束后</w:t>
      </w:r>
      <w:r w:rsidR="00B20297" w:rsidRPr="00B20297">
        <w:rPr>
          <w:rFonts w:hint="eastAsia"/>
          <w:lang w:val="en-GB"/>
        </w:rPr>
        <w:t>是否已延长</w:t>
      </w:r>
      <w:r>
        <w:rPr>
          <w:rFonts w:hint="eastAsia"/>
          <w:lang w:val="en-GB"/>
        </w:rPr>
        <w:t>，</w:t>
      </w:r>
      <w:r w:rsidR="00B20297" w:rsidRPr="00B20297">
        <w:rPr>
          <w:rFonts w:hint="eastAsia"/>
          <w:lang w:val="en-GB"/>
        </w:rPr>
        <w:t>如果没有延长</w:t>
      </w:r>
      <w:r>
        <w:rPr>
          <w:rFonts w:hint="eastAsia"/>
          <w:lang w:val="en-GB"/>
        </w:rPr>
        <w:t>，</w:t>
      </w:r>
      <w:r w:rsidR="00B20297" w:rsidRPr="00B20297">
        <w:rPr>
          <w:rFonts w:hint="eastAsia"/>
          <w:lang w:val="en-GB"/>
        </w:rPr>
        <w:t>则请说明已责成哪一机构</w:t>
      </w:r>
      <w:r w:rsidR="006E7FCF">
        <w:rPr>
          <w:rFonts w:hint="eastAsia"/>
          <w:lang w:val="en-GB"/>
        </w:rPr>
        <w:t>处理</w:t>
      </w:r>
      <w:r w:rsidR="00B20297" w:rsidRPr="00B20297">
        <w:rPr>
          <w:rFonts w:hint="eastAsia"/>
          <w:lang w:val="en-GB"/>
        </w:rPr>
        <w:t>该委员会待处理的数千起案件。还请通</w:t>
      </w:r>
      <w:r w:rsidR="006E7FCF">
        <w:rPr>
          <w:rFonts w:hint="eastAsia"/>
          <w:lang w:val="en-GB"/>
        </w:rPr>
        <w:t>报</w:t>
      </w:r>
      <w:r w:rsidR="00B20297" w:rsidRPr="00B20297">
        <w:rPr>
          <w:rFonts w:hint="eastAsia"/>
          <w:lang w:val="en-GB"/>
        </w:rPr>
        <w:t>委员会为加强管理和监测职能部门的预算和机构独立性而采取的任何措施。还请说明为在各级政府</w:t>
      </w:r>
      <w:r>
        <w:rPr>
          <w:rFonts w:hint="eastAsia"/>
          <w:lang w:val="en-GB"/>
        </w:rPr>
        <w:t>，</w:t>
      </w:r>
      <w:r w:rsidR="00B20297" w:rsidRPr="00B20297">
        <w:rPr>
          <w:rFonts w:hint="eastAsia"/>
          <w:lang w:val="en-GB"/>
        </w:rPr>
        <w:t>包括司法和教育系统打击和预防腐败采取了哪些措施。</w:t>
      </w:r>
    </w:p>
    <w:p w:rsidR="00B20297" w:rsidRPr="00B20297" w:rsidRDefault="00B20297" w:rsidP="00D85298">
      <w:pPr>
        <w:pStyle w:val="H1GC"/>
        <w:rPr>
          <w:rFonts w:hint="eastAsia"/>
          <w:lang w:val="fr-FR"/>
        </w:rPr>
      </w:pPr>
      <w:r w:rsidRPr="00B20297">
        <w:tab/>
      </w:r>
      <w:r w:rsidRPr="00B20297">
        <w:tab/>
      </w:r>
      <w:r w:rsidRPr="00B20297">
        <w:rPr>
          <w:rFonts w:hint="eastAsia"/>
          <w:lang w:val="fr-FR"/>
        </w:rPr>
        <w:t>第二条第二款</w:t>
      </w:r>
    </w:p>
    <w:p w:rsidR="00B20297" w:rsidRPr="00B20297" w:rsidRDefault="00D85298" w:rsidP="006E7FCF">
      <w:pPr>
        <w:pStyle w:val="SingleTxtGC"/>
        <w:rPr>
          <w:lang w:val="en"/>
        </w:rPr>
      </w:pPr>
      <w:r>
        <w:rPr>
          <w:rFonts w:hint="eastAsia"/>
        </w:rPr>
        <w:t>6.</w:t>
      </w:r>
      <w:r w:rsidR="006E7FCF">
        <w:rPr>
          <w:rFonts w:hint="eastAsia"/>
        </w:rPr>
        <w:t xml:space="preserve">  </w:t>
      </w:r>
      <w:r w:rsidR="00B20297" w:rsidRPr="00B20297">
        <w:rPr>
          <w:rFonts w:hint="eastAsia"/>
        </w:rPr>
        <w:t>请说明是否所有印裔泰米尔人已依</w:t>
      </w:r>
      <w:r w:rsidR="00B20297" w:rsidRPr="00B20297">
        <w:rPr>
          <w:rFonts w:hint="eastAsia"/>
        </w:rPr>
        <w:t>2003</w:t>
      </w:r>
      <w:r w:rsidR="00B20297" w:rsidRPr="00B20297">
        <w:rPr>
          <w:rFonts w:hint="eastAsia"/>
        </w:rPr>
        <w:t>年第</w:t>
      </w:r>
      <w:r w:rsidR="00B20297" w:rsidRPr="00B20297">
        <w:rPr>
          <w:rFonts w:hint="eastAsia"/>
        </w:rPr>
        <w:t>35</w:t>
      </w:r>
      <w:r w:rsidR="00B20297" w:rsidRPr="00B20297">
        <w:rPr>
          <w:rFonts w:hint="eastAsia"/>
        </w:rPr>
        <w:t>号《给予印度血统人公民身份</w:t>
      </w:r>
      <w:r>
        <w:rPr>
          <w:rFonts w:hint="eastAsia"/>
        </w:rPr>
        <w:t>(</w:t>
      </w:r>
      <w:r w:rsidR="00B20297" w:rsidRPr="00B20297">
        <w:rPr>
          <w:rFonts w:hint="eastAsia"/>
        </w:rPr>
        <w:t>修订</w:t>
      </w:r>
      <w:r>
        <w:rPr>
          <w:rFonts w:hint="eastAsia"/>
        </w:rPr>
        <w:t>)</w:t>
      </w:r>
      <w:r w:rsidR="00B20297" w:rsidRPr="00B20297">
        <w:rPr>
          <w:rFonts w:hint="eastAsia"/>
        </w:rPr>
        <w:t>法令》获得公民身份并已向他们颁发身份证明文件。还请提供更多具体资料说明已采取哪些措施使印裔泰米尔人充分享有经济、社会和文化权利。</w:t>
      </w:r>
    </w:p>
    <w:p w:rsidR="00B20297" w:rsidRPr="00B20297" w:rsidRDefault="00D85298" w:rsidP="006E7FCF">
      <w:pPr>
        <w:pStyle w:val="SingleTxtGC"/>
        <w:rPr>
          <w:lang w:val="en-GB"/>
        </w:rPr>
      </w:pPr>
      <w:r>
        <w:rPr>
          <w:rFonts w:hint="eastAsia"/>
          <w:lang w:val="en-GB"/>
        </w:rPr>
        <w:t>7.</w:t>
      </w:r>
      <w:r w:rsidR="006E7FCF">
        <w:rPr>
          <w:rFonts w:hint="eastAsia"/>
          <w:lang w:val="en-GB"/>
        </w:rPr>
        <w:t xml:space="preserve">  </w:t>
      </w:r>
      <w:r w:rsidR="00B20297" w:rsidRPr="00B20297">
        <w:rPr>
          <w:rFonts w:hint="eastAsia"/>
          <w:lang w:val="en-GB"/>
        </w:rPr>
        <w:t>请提供资料说明缔约国为消除对残疾人一切形式歧视而通过的法律和政策的执行情况。缔约国是否准备批准《残疾人权利公约》及其任择议定书</w:t>
      </w:r>
      <w:r>
        <w:rPr>
          <w:rFonts w:hint="eastAsia"/>
          <w:lang w:val="en-GB"/>
        </w:rPr>
        <w:t>？</w:t>
      </w:r>
    </w:p>
    <w:p w:rsidR="00B20297" w:rsidRPr="006E7FCF" w:rsidRDefault="00B20297" w:rsidP="00D85298">
      <w:pPr>
        <w:pStyle w:val="H1GC"/>
        <w:rPr>
          <w:rFonts w:hint="eastAsia"/>
          <w:lang w:val="en-GB"/>
        </w:rPr>
      </w:pPr>
      <w:r w:rsidRPr="00B20297">
        <w:rPr>
          <w:lang w:val="en-GB"/>
        </w:rPr>
        <w:tab/>
      </w:r>
      <w:r w:rsidRPr="00B20297">
        <w:rPr>
          <w:lang w:val="en-GB"/>
        </w:rPr>
        <w:tab/>
      </w:r>
      <w:r w:rsidRPr="006E7FCF">
        <w:rPr>
          <w:rFonts w:hint="eastAsia"/>
          <w:lang w:val="en-GB"/>
        </w:rPr>
        <w:t>第三条</w:t>
      </w:r>
    </w:p>
    <w:p w:rsidR="00B20297" w:rsidRPr="00B20297" w:rsidRDefault="00D85298" w:rsidP="006E7FCF">
      <w:pPr>
        <w:pStyle w:val="SingleTxtGC"/>
        <w:rPr>
          <w:lang w:val="en-GB"/>
        </w:rPr>
      </w:pPr>
      <w:r>
        <w:rPr>
          <w:rFonts w:hint="eastAsia"/>
          <w:lang w:val="en-GB"/>
        </w:rPr>
        <w:t>8.</w:t>
      </w:r>
      <w:r w:rsidR="006E7FCF">
        <w:rPr>
          <w:rFonts w:hint="eastAsia"/>
          <w:lang w:val="en-GB"/>
        </w:rPr>
        <w:t xml:space="preserve">  </w:t>
      </w:r>
      <w:r w:rsidR="00B20297" w:rsidRPr="00B20297">
        <w:rPr>
          <w:rFonts w:hint="eastAsia"/>
          <w:lang w:val="en-GB"/>
        </w:rPr>
        <w:t>除报告第</w:t>
      </w:r>
      <w:r w:rsidR="00B20297" w:rsidRPr="00B20297">
        <w:rPr>
          <w:rFonts w:hint="eastAsia"/>
          <w:lang w:val="en-GB"/>
        </w:rPr>
        <w:t>69</w:t>
      </w:r>
      <w:r w:rsidR="00B20297" w:rsidRPr="00B20297">
        <w:rPr>
          <w:rFonts w:hint="eastAsia"/>
          <w:lang w:val="en-GB"/>
        </w:rPr>
        <w:t>条阐述的提高认识措施外</w:t>
      </w:r>
      <w:r>
        <w:rPr>
          <w:rFonts w:hint="eastAsia"/>
          <w:lang w:val="en-GB"/>
        </w:rPr>
        <w:t>，</w:t>
      </w:r>
      <w:r w:rsidR="00B20297" w:rsidRPr="00B20297">
        <w:rPr>
          <w:rFonts w:hint="eastAsia"/>
          <w:lang w:val="en-GB"/>
        </w:rPr>
        <w:t>请提供资料说明已采取哪些立法或其他</w:t>
      </w:r>
      <w:r w:rsidR="006E7FCF" w:rsidRPr="00B20297">
        <w:rPr>
          <w:rFonts w:hint="eastAsia"/>
          <w:lang w:val="en-GB"/>
        </w:rPr>
        <w:t>措施</w:t>
      </w:r>
      <w:r w:rsidR="00B20297" w:rsidRPr="00B20297">
        <w:rPr>
          <w:rFonts w:hint="eastAsia"/>
          <w:lang w:val="en-GB"/>
        </w:rPr>
        <w:t>来废除个人法中仍在歧视妇女的内容</w:t>
      </w:r>
      <w:r>
        <w:rPr>
          <w:rFonts w:hint="eastAsia"/>
          <w:lang w:val="en-GB"/>
        </w:rPr>
        <w:t>，</w:t>
      </w:r>
      <w:r w:rsidR="00B20297" w:rsidRPr="00B20297">
        <w:rPr>
          <w:rFonts w:hint="eastAsia"/>
          <w:lang w:val="en-GB"/>
        </w:rPr>
        <w:t>尤其是与结婚、离婚和财产继承有关的内容</w:t>
      </w:r>
      <w:r>
        <w:rPr>
          <w:rFonts w:hint="eastAsia"/>
          <w:lang w:val="en-GB"/>
        </w:rPr>
        <w:t>(</w:t>
      </w:r>
      <w:r w:rsidR="00B20297" w:rsidRPr="00B20297">
        <w:rPr>
          <w:rFonts w:hint="eastAsia"/>
          <w:lang w:val="en-GB"/>
        </w:rPr>
        <w:t>《土地开发法》</w:t>
      </w:r>
      <w:r>
        <w:rPr>
          <w:rFonts w:hint="eastAsia"/>
          <w:lang w:val="en-GB"/>
        </w:rPr>
        <w:t>)</w:t>
      </w:r>
      <w:r w:rsidR="00B20297" w:rsidRPr="00B20297">
        <w:rPr>
          <w:rFonts w:hint="eastAsia"/>
          <w:lang w:val="en-GB"/>
        </w:rPr>
        <w:t>。妇女权利法何时能获通过并能平等地保护所有社区的妇女和女童免受迫婚和早婚之害</w:t>
      </w:r>
      <w:r>
        <w:rPr>
          <w:rFonts w:hint="eastAsia"/>
          <w:lang w:val="en-GB"/>
        </w:rPr>
        <w:t>？</w:t>
      </w:r>
      <w:r w:rsidR="00B20297" w:rsidRPr="00B20297">
        <w:rPr>
          <w:rFonts w:hint="eastAsia"/>
          <w:lang w:val="en-GB"/>
        </w:rPr>
        <w:t>还请</w:t>
      </w:r>
      <w:r w:rsidR="006E7FCF">
        <w:rPr>
          <w:rFonts w:hint="eastAsia"/>
          <w:lang w:val="en-GB"/>
        </w:rPr>
        <w:t>向委员会说明</w:t>
      </w:r>
      <w:r w:rsidR="00B20297" w:rsidRPr="00B20297">
        <w:rPr>
          <w:rFonts w:hint="eastAsia"/>
          <w:lang w:val="en-GB"/>
        </w:rPr>
        <w:t>将采取措施防止穆斯林女孩</w:t>
      </w:r>
      <w:r w:rsidR="00B20297" w:rsidRPr="00B20297">
        <w:rPr>
          <w:rFonts w:hint="eastAsia"/>
          <w:lang w:val="en-GB"/>
        </w:rPr>
        <w:t>12</w:t>
      </w:r>
      <w:r w:rsidR="00B20297" w:rsidRPr="00B20297">
        <w:rPr>
          <w:rFonts w:hint="eastAsia"/>
          <w:lang w:val="en-GB"/>
        </w:rPr>
        <w:t>岁即结婚的相关</w:t>
      </w:r>
      <w:r w:rsidR="006E7FCF">
        <w:rPr>
          <w:rFonts w:hint="eastAsia"/>
          <w:lang w:val="en-GB"/>
        </w:rPr>
        <w:t>情况</w:t>
      </w:r>
      <w:r w:rsidR="00B20297" w:rsidRPr="00B20297">
        <w:rPr>
          <w:rFonts w:hint="eastAsia"/>
          <w:lang w:val="en-GB"/>
        </w:rPr>
        <w:t>。</w:t>
      </w:r>
      <w:r w:rsidR="00B20297" w:rsidRPr="00B20297">
        <w:rPr>
          <w:rFonts w:hint="eastAsia"/>
          <w:lang w:val="en-GB"/>
        </w:rPr>
        <w:t xml:space="preserve">  </w:t>
      </w:r>
    </w:p>
    <w:p w:rsidR="00B20297" w:rsidRPr="00B20297" w:rsidRDefault="00D85298" w:rsidP="006E7FCF">
      <w:pPr>
        <w:pStyle w:val="SingleTxtGC"/>
        <w:rPr>
          <w:lang w:val="en-GB"/>
        </w:rPr>
      </w:pPr>
      <w:r>
        <w:rPr>
          <w:rFonts w:hint="eastAsia"/>
        </w:rPr>
        <w:t>9.</w:t>
      </w:r>
      <w:r w:rsidR="006E7FCF">
        <w:rPr>
          <w:rFonts w:hint="eastAsia"/>
        </w:rPr>
        <w:t xml:space="preserve">  </w:t>
      </w:r>
      <w:r w:rsidR="00B20297" w:rsidRPr="00B20297">
        <w:rPr>
          <w:rFonts w:hint="eastAsia"/>
        </w:rPr>
        <w:t>鉴于近几十年妇女失业率翻番</w:t>
      </w:r>
      <w:r>
        <w:rPr>
          <w:rFonts w:hint="eastAsia"/>
        </w:rPr>
        <w:t>，</w:t>
      </w:r>
      <w:r w:rsidR="00B20297" w:rsidRPr="00B20297">
        <w:rPr>
          <w:rFonts w:hint="eastAsia"/>
        </w:rPr>
        <w:t>女性就业仅集中于少数经济领域</w:t>
      </w:r>
      <w:r>
        <w:rPr>
          <w:rFonts w:hint="eastAsia"/>
        </w:rPr>
        <w:t>，</w:t>
      </w:r>
      <w:r w:rsidR="00B20297" w:rsidRPr="00B20297">
        <w:rPr>
          <w:rFonts w:hint="eastAsia"/>
        </w:rPr>
        <w:t>多数妇女从事低技术、低薪酬职业</w:t>
      </w:r>
      <w:r>
        <w:rPr>
          <w:rFonts w:hint="eastAsia"/>
        </w:rPr>
        <w:t>，</w:t>
      </w:r>
      <w:r w:rsidR="00B20297" w:rsidRPr="00B20297">
        <w:rPr>
          <w:rFonts w:hint="eastAsia"/>
        </w:rPr>
        <w:t>请说明已采取哪些措施克服造成职业上性别隔阂的</w:t>
      </w:r>
      <w:r w:rsidR="006E7FCF">
        <w:rPr>
          <w:rFonts w:hint="eastAsia"/>
        </w:rPr>
        <w:t>有关</w:t>
      </w:r>
      <w:r w:rsidR="006E7FCF" w:rsidRPr="00B20297">
        <w:rPr>
          <w:rFonts w:hint="eastAsia"/>
        </w:rPr>
        <w:t>妇女身份或社会作用</w:t>
      </w:r>
      <w:r w:rsidR="006E7FCF">
        <w:rPr>
          <w:rFonts w:hint="eastAsia"/>
        </w:rPr>
        <w:t>的</w:t>
      </w:r>
      <w:r w:rsidR="00B20297" w:rsidRPr="00B20297">
        <w:rPr>
          <w:rFonts w:hint="eastAsia"/>
        </w:rPr>
        <w:t>陈规陋习</w:t>
      </w:r>
      <w:r w:rsidR="006E7FCF">
        <w:rPr>
          <w:rFonts w:hint="eastAsia"/>
        </w:rPr>
        <w:t>和态度</w:t>
      </w:r>
      <w:r w:rsidR="00B20297" w:rsidRPr="00B20297">
        <w:rPr>
          <w:rFonts w:hint="eastAsia"/>
        </w:rPr>
        <w:t>。请提供实例说明为确保妇女在工作单位有提高和晋升的机会而采取的措施。</w:t>
      </w:r>
      <w:r w:rsidR="00B20297" w:rsidRPr="00B20297">
        <w:rPr>
          <w:rFonts w:hint="eastAsia"/>
        </w:rPr>
        <w:t xml:space="preserve"> </w:t>
      </w:r>
    </w:p>
    <w:p w:rsidR="00B20297" w:rsidRPr="00B20297" w:rsidRDefault="006E7FCF" w:rsidP="006E7FCF">
      <w:pPr>
        <w:pStyle w:val="SingleTxtGC"/>
        <w:rPr>
          <w:lang w:val="en-GB"/>
        </w:rPr>
      </w:pPr>
      <w:r>
        <w:rPr>
          <w:rFonts w:hint="eastAsia"/>
          <w:lang w:val="en-GB"/>
        </w:rPr>
        <w:t>1</w:t>
      </w:r>
      <w:r w:rsidR="00D85298">
        <w:rPr>
          <w:rFonts w:hint="eastAsia"/>
          <w:lang w:val="en-GB"/>
        </w:rPr>
        <w:t>0.</w:t>
      </w:r>
      <w:r>
        <w:rPr>
          <w:rFonts w:hint="eastAsia"/>
          <w:lang w:val="en-GB"/>
        </w:rPr>
        <w:t xml:space="preserve">  </w:t>
      </w:r>
      <w:r w:rsidR="00B20297" w:rsidRPr="00B20297">
        <w:rPr>
          <w:rFonts w:hint="eastAsia"/>
          <w:lang w:val="en-GB"/>
        </w:rPr>
        <w:t>请说明已采取哪些措施在各级促进妇女平等参加公共生活和决策</w:t>
      </w:r>
      <w:r w:rsidR="00D85298">
        <w:rPr>
          <w:rFonts w:hint="eastAsia"/>
          <w:lang w:val="en-GB"/>
        </w:rPr>
        <w:t>，</w:t>
      </w:r>
      <w:r w:rsidR="00B20297" w:rsidRPr="00B20297">
        <w:rPr>
          <w:rFonts w:hint="eastAsia"/>
          <w:lang w:val="en-GB"/>
        </w:rPr>
        <w:t>使她们全面参与和平与重建进程。</w:t>
      </w:r>
    </w:p>
    <w:p w:rsidR="00B20297" w:rsidRPr="00B20297" w:rsidRDefault="006E7FCF" w:rsidP="00D85298">
      <w:pPr>
        <w:pStyle w:val="H1GC"/>
        <w:rPr>
          <w:rFonts w:hint="eastAsia"/>
          <w:lang w:val="en-GB"/>
        </w:rPr>
      </w:pPr>
      <w:r>
        <w:rPr>
          <w:rFonts w:hint="eastAsia"/>
          <w:lang w:val="en-GB"/>
        </w:rPr>
        <w:tab/>
      </w:r>
      <w:r w:rsidR="00B20297" w:rsidRPr="00B20297">
        <w:rPr>
          <w:rFonts w:hint="eastAsia"/>
          <w:lang w:val="en-GB"/>
        </w:rPr>
        <w:t>三</w:t>
      </w:r>
      <w:r>
        <w:rPr>
          <w:rFonts w:hint="eastAsia"/>
          <w:lang w:val="en-GB"/>
        </w:rPr>
        <w:t>.</w:t>
      </w:r>
      <w:r>
        <w:rPr>
          <w:rFonts w:hint="eastAsia"/>
          <w:lang w:val="en-GB"/>
        </w:rPr>
        <w:tab/>
      </w:r>
      <w:r w:rsidR="00B20297" w:rsidRPr="00B20297">
        <w:rPr>
          <w:rFonts w:hint="eastAsia"/>
          <w:lang w:val="en-GB"/>
        </w:rPr>
        <w:t>有关《公约》具体条款的问题</w:t>
      </w:r>
      <w:r w:rsidR="00D85298">
        <w:rPr>
          <w:rFonts w:hint="eastAsia"/>
          <w:lang w:val="en-GB"/>
        </w:rPr>
        <w:t>(</w:t>
      </w:r>
      <w:r w:rsidR="00B20297" w:rsidRPr="00B20297">
        <w:rPr>
          <w:rFonts w:hint="eastAsia"/>
          <w:lang w:val="en-GB"/>
        </w:rPr>
        <w:t>第六条至第十五条</w:t>
      </w:r>
      <w:r w:rsidR="00D85298">
        <w:rPr>
          <w:rFonts w:hint="eastAsia"/>
          <w:lang w:val="en-GB"/>
        </w:rPr>
        <w:t>)</w:t>
      </w:r>
    </w:p>
    <w:p w:rsidR="00B20297" w:rsidRPr="006E7FCF" w:rsidRDefault="00B20297" w:rsidP="00D85298">
      <w:pPr>
        <w:pStyle w:val="H1GC"/>
        <w:rPr>
          <w:rFonts w:hint="eastAsia"/>
          <w:lang w:val="en-GB"/>
        </w:rPr>
      </w:pPr>
      <w:r w:rsidRPr="00B20297">
        <w:rPr>
          <w:lang w:val="en-GB"/>
        </w:rPr>
        <w:tab/>
      </w:r>
      <w:r w:rsidRPr="00B20297">
        <w:rPr>
          <w:lang w:val="en-GB"/>
        </w:rPr>
        <w:tab/>
      </w:r>
      <w:r w:rsidRPr="006E7FCF">
        <w:rPr>
          <w:rFonts w:hint="eastAsia"/>
          <w:lang w:val="en-GB"/>
        </w:rPr>
        <w:t>第六条</w:t>
      </w:r>
    </w:p>
    <w:p w:rsidR="00B20297" w:rsidRPr="00B20297" w:rsidRDefault="006E7FCF" w:rsidP="006E7FCF">
      <w:pPr>
        <w:pStyle w:val="SingleTxtGC"/>
        <w:rPr>
          <w:lang w:val="en-GB"/>
        </w:rPr>
      </w:pPr>
      <w:r>
        <w:rPr>
          <w:rFonts w:hint="eastAsia"/>
          <w:lang w:val="en-GB"/>
        </w:rPr>
        <w:t>1</w:t>
      </w:r>
      <w:r w:rsidR="00D85298">
        <w:rPr>
          <w:rFonts w:hint="eastAsia"/>
          <w:lang w:val="en-GB"/>
        </w:rPr>
        <w:t>1.</w:t>
      </w:r>
      <w:r>
        <w:rPr>
          <w:rFonts w:hint="eastAsia"/>
          <w:lang w:val="en-GB"/>
        </w:rPr>
        <w:t xml:space="preserve">  </w:t>
      </w:r>
      <w:r w:rsidR="00B20297" w:rsidRPr="00B20297">
        <w:rPr>
          <w:rFonts w:hint="eastAsia"/>
          <w:lang w:val="en-GB"/>
        </w:rPr>
        <w:t>请介绍已采取哪些步骤通过增加就业机会落实工作权利</w:t>
      </w:r>
      <w:r w:rsidR="00D85298">
        <w:rPr>
          <w:rFonts w:hint="eastAsia"/>
          <w:lang w:val="en-GB"/>
        </w:rPr>
        <w:t>，</w:t>
      </w:r>
      <w:r w:rsidR="00B20297" w:rsidRPr="00B20297">
        <w:rPr>
          <w:rFonts w:hint="eastAsia"/>
          <w:lang w:val="en-GB"/>
        </w:rPr>
        <w:t>包括处于弱势和边缘地位的个人和群体</w:t>
      </w:r>
      <w:r w:rsidR="00D85298">
        <w:rPr>
          <w:rFonts w:hint="eastAsia"/>
          <w:lang w:val="en-GB"/>
        </w:rPr>
        <w:t>，</w:t>
      </w:r>
      <w:r w:rsidR="00B20297" w:rsidRPr="00B20297">
        <w:rPr>
          <w:rFonts w:hint="eastAsia"/>
          <w:lang w:val="en-GB"/>
        </w:rPr>
        <w:t>特别是年轻人和残疾人的工作权利</w:t>
      </w:r>
      <w:r w:rsidR="00D85298">
        <w:rPr>
          <w:rFonts w:hint="eastAsia"/>
          <w:lang w:val="en-GB"/>
        </w:rPr>
        <w:t>，</w:t>
      </w:r>
      <w:r w:rsidR="00B20297" w:rsidRPr="00B20297">
        <w:rPr>
          <w:rFonts w:hint="eastAsia"/>
          <w:lang w:val="en-GB"/>
        </w:rPr>
        <w:t>步骤中包括在城乡地区提供技术和职业培训方案。</w:t>
      </w:r>
    </w:p>
    <w:p w:rsidR="00B20297" w:rsidRPr="00B20297" w:rsidRDefault="006E7FCF" w:rsidP="006E7FCF">
      <w:pPr>
        <w:pStyle w:val="SingleTxtGC"/>
        <w:rPr>
          <w:lang w:val="en-GB"/>
        </w:rPr>
      </w:pPr>
      <w:r>
        <w:rPr>
          <w:rFonts w:hint="eastAsia"/>
          <w:lang w:val="en-GB"/>
        </w:rPr>
        <w:t>1</w:t>
      </w:r>
      <w:r w:rsidR="00D85298">
        <w:rPr>
          <w:rFonts w:hint="eastAsia"/>
          <w:lang w:val="en-GB"/>
        </w:rPr>
        <w:t>2.</w:t>
      </w:r>
      <w:r>
        <w:rPr>
          <w:rFonts w:hint="eastAsia"/>
          <w:lang w:val="en-GB"/>
        </w:rPr>
        <w:t xml:space="preserve">  </w:t>
      </w:r>
      <w:r w:rsidR="00B20297" w:rsidRPr="00B20297">
        <w:rPr>
          <w:rFonts w:hint="eastAsia"/>
          <w:lang w:val="en-GB"/>
        </w:rPr>
        <w:t>请说明是否已废止应急条例中关于发生可能危及全体或部分人民的生存或福祉的情况时总统可下令强制劳动的规定。</w:t>
      </w:r>
    </w:p>
    <w:p w:rsidR="00B20297" w:rsidRPr="00B20297" w:rsidRDefault="006E7FCF" w:rsidP="006E7FCF">
      <w:pPr>
        <w:pStyle w:val="SingleTxtGC"/>
        <w:rPr>
          <w:bCs/>
        </w:rPr>
      </w:pPr>
      <w:r>
        <w:rPr>
          <w:rFonts w:hint="eastAsia"/>
        </w:rPr>
        <w:t>1</w:t>
      </w:r>
      <w:r w:rsidR="00D85298">
        <w:rPr>
          <w:rFonts w:hint="eastAsia"/>
        </w:rPr>
        <w:t>3.</w:t>
      </w:r>
      <w:r>
        <w:rPr>
          <w:rFonts w:hint="eastAsia"/>
        </w:rPr>
        <w:t xml:space="preserve">  </w:t>
      </w:r>
      <w:r w:rsidR="00B20297" w:rsidRPr="00B20297">
        <w:rPr>
          <w:rFonts w:hint="eastAsia"/>
        </w:rPr>
        <w:t>请说明缔约国是否已制定战略</w:t>
      </w:r>
      <w:r w:rsidR="00D85298">
        <w:rPr>
          <w:rFonts w:hint="eastAsia"/>
        </w:rPr>
        <w:t>，</w:t>
      </w:r>
      <w:r w:rsidR="00B20297" w:rsidRPr="00B20297">
        <w:rPr>
          <w:rFonts w:hint="eastAsia"/>
        </w:rPr>
        <w:t>为别无选择而被迫移民以养家糊口的妇女创造替代性工作的机会。是否已对妇女大规模劳动移徙的社会影响展开研究</w:t>
      </w:r>
      <w:r w:rsidR="00D85298">
        <w:rPr>
          <w:rFonts w:hint="eastAsia"/>
        </w:rPr>
        <w:t>？</w:t>
      </w:r>
    </w:p>
    <w:p w:rsidR="00B20297" w:rsidRPr="006E7FCF" w:rsidRDefault="00B20297" w:rsidP="00D85298">
      <w:pPr>
        <w:pStyle w:val="H1GC"/>
        <w:rPr>
          <w:rFonts w:hint="eastAsia"/>
          <w:lang w:val="en-GB"/>
        </w:rPr>
      </w:pPr>
      <w:r w:rsidRPr="00B20297">
        <w:rPr>
          <w:lang w:val="en-GB"/>
        </w:rPr>
        <w:tab/>
      </w:r>
      <w:r w:rsidRPr="00B20297">
        <w:rPr>
          <w:lang w:val="en-GB"/>
        </w:rPr>
        <w:tab/>
      </w:r>
      <w:r w:rsidRPr="006E7FCF">
        <w:rPr>
          <w:rFonts w:hint="eastAsia"/>
          <w:lang w:val="en-GB"/>
        </w:rPr>
        <w:t>第七条</w:t>
      </w:r>
    </w:p>
    <w:p w:rsidR="00B20297" w:rsidRPr="00B20297" w:rsidRDefault="006E7FCF" w:rsidP="006E7FCF">
      <w:pPr>
        <w:pStyle w:val="SingleTxtGC"/>
        <w:rPr>
          <w:lang w:val="en-GB"/>
        </w:rPr>
      </w:pPr>
      <w:r>
        <w:rPr>
          <w:rFonts w:hint="eastAsia"/>
          <w:lang w:val="en-GB"/>
        </w:rPr>
        <w:t>1</w:t>
      </w:r>
      <w:r w:rsidR="00D85298">
        <w:rPr>
          <w:rFonts w:hint="eastAsia"/>
          <w:lang w:val="en-GB"/>
        </w:rPr>
        <w:t>4.</w:t>
      </w:r>
      <w:r>
        <w:rPr>
          <w:rFonts w:hint="eastAsia"/>
          <w:lang w:val="en-GB"/>
        </w:rPr>
        <w:t xml:space="preserve">  </w:t>
      </w:r>
      <w:r w:rsidR="00B20297" w:rsidRPr="00B20297">
        <w:rPr>
          <w:rFonts w:hint="eastAsia"/>
          <w:lang w:val="en-GB"/>
        </w:rPr>
        <w:t>请说明国家劳动法是否对禁止和防止工作场所发生的性骚扰作出规定。请通</w:t>
      </w:r>
      <w:r>
        <w:rPr>
          <w:rFonts w:hint="eastAsia"/>
          <w:lang w:val="en-GB"/>
        </w:rPr>
        <w:t>报</w:t>
      </w:r>
      <w:r w:rsidR="00B20297" w:rsidRPr="00B20297">
        <w:rPr>
          <w:rFonts w:hint="eastAsia"/>
          <w:lang w:val="en-GB"/>
        </w:rPr>
        <w:t>委员会已采取哪些措施解决工作场所</w:t>
      </w:r>
      <w:r w:rsidR="00D85298">
        <w:rPr>
          <w:rFonts w:hint="eastAsia"/>
          <w:lang w:val="en-GB"/>
        </w:rPr>
        <w:t>，</w:t>
      </w:r>
      <w:r w:rsidR="00B20297" w:rsidRPr="00B20297">
        <w:rPr>
          <w:rFonts w:hint="eastAsia"/>
          <w:lang w:val="en-GB"/>
        </w:rPr>
        <w:t>尤其是茶种植园中性骚扰发生率高的问题。</w:t>
      </w:r>
      <w:r w:rsidR="00B20297" w:rsidRPr="00B20297">
        <w:rPr>
          <w:rFonts w:hint="eastAsia"/>
          <w:lang w:val="en-GB"/>
        </w:rPr>
        <w:t xml:space="preserve"> </w:t>
      </w:r>
    </w:p>
    <w:p w:rsidR="00B20297" w:rsidRPr="00B20297" w:rsidRDefault="006E7FCF" w:rsidP="006E7FCF">
      <w:pPr>
        <w:pStyle w:val="SingleTxtGC"/>
        <w:rPr>
          <w:lang w:val="en-GB"/>
        </w:rPr>
      </w:pPr>
      <w:r>
        <w:rPr>
          <w:rFonts w:hint="eastAsia"/>
          <w:lang w:val="en-GB"/>
        </w:rPr>
        <w:t>1</w:t>
      </w:r>
      <w:r w:rsidR="00D85298">
        <w:rPr>
          <w:rFonts w:hint="eastAsia"/>
          <w:lang w:val="en-GB"/>
        </w:rPr>
        <w:t>5.</w:t>
      </w:r>
      <w:r>
        <w:rPr>
          <w:rFonts w:hint="eastAsia"/>
          <w:lang w:val="en-GB"/>
        </w:rPr>
        <w:t xml:space="preserve">  </w:t>
      </w:r>
      <w:r w:rsidR="00B20297" w:rsidRPr="00B20297">
        <w:rPr>
          <w:rFonts w:hint="eastAsia"/>
          <w:lang w:val="en-GB"/>
        </w:rPr>
        <w:t>请通告委员会已采取哪些步骤</w:t>
      </w:r>
      <w:r w:rsidR="00D85298">
        <w:rPr>
          <w:rFonts w:hint="eastAsia"/>
          <w:lang w:val="en-GB"/>
        </w:rPr>
        <w:t>，</w:t>
      </w:r>
      <w:r w:rsidR="00B20297" w:rsidRPr="00B20297">
        <w:rPr>
          <w:rFonts w:hint="eastAsia"/>
          <w:lang w:val="en-GB"/>
        </w:rPr>
        <w:t>根据反映男女同工同酬原则的国际劳工组织</w:t>
      </w:r>
      <w:r w:rsidR="00D85298">
        <w:rPr>
          <w:rFonts w:hint="eastAsia"/>
          <w:lang w:val="en-GB"/>
        </w:rPr>
        <w:t>(</w:t>
      </w:r>
      <w:r w:rsidR="00B20297" w:rsidRPr="00B20297">
        <w:rPr>
          <w:rFonts w:hint="eastAsia"/>
          <w:lang w:val="en-GB"/>
        </w:rPr>
        <w:t>劳工组织</w:t>
      </w:r>
      <w:r w:rsidR="00D85298">
        <w:rPr>
          <w:rFonts w:hint="eastAsia"/>
          <w:lang w:val="en-GB"/>
        </w:rPr>
        <w:t>)</w:t>
      </w:r>
      <w:r w:rsidR="00B20297" w:rsidRPr="00B20297">
        <w:rPr>
          <w:rFonts w:hint="eastAsia"/>
          <w:lang w:val="en-GB"/>
        </w:rPr>
        <w:t>第</w:t>
      </w:r>
      <w:r w:rsidR="00B20297" w:rsidRPr="00B20297">
        <w:rPr>
          <w:rFonts w:hint="eastAsia"/>
          <w:lang w:val="en-GB"/>
        </w:rPr>
        <w:t>111</w:t>
      </w:r>
      <w:r w:rsidR="00B20297" w:rsidRPr="00B20297">
        <w:rPr>
          <w:rFonts w:hint="eastAsia"/>
          <w:lang w:val="en-GB"/>
        </w:rPr>
        <w:t>号《歧视</w:t>
      </w:r>
      <w:r w:rsidR="00D85298">
        <w:rPr>
          <w:rFonts w:hint="eastAsia"/>
          <w:lang w:val="en-GB"/>
        </w:rPr>
        <w:t>(</w:t>
      </w:r>
      <w:r w:rsidR="00B20297" w:rsidRPr="00B20297">
        <w:rPr>
          <w:rFonts w:hint="eastAsia"/>
          <w:lang w:val="en-GB"/>
        </w:rPr>
        <w:t>就业及职业</w:t>
      </w:r>
      <w:r w:rsidR="00D85298">
        <w:rPr>
          <w:rFonts w:hint="eastAsia"/>
          <w:lang w:val="en-GB"/>
        </w:rPr>
        <w:t>)</w:t>
      </w:r>
      <w:r w:rsidR="00B20297" w:rsidRPr="00B20297">
        <w:rPr>
          <w:rFonts w:hint="eastAsia"/>
          <w:lang w:val="en-GB"/>
        </w:rPr>
        <w:t>公约》</w:t>
      </w:r>
      <w:r>
        <w:rPr>
          <w:rFonts w:hint="eastAsia"/>
          <w:lang w:val="en-GB"/>
        </w:rPr>
        <w:t>的</w:t>
      </w:r>
      <w:r w:rsidR="00B20297" w:rsidRPr="00B20297">
        <w:rPr>
          <w:rFonts w:hint="eastAsia"/>
          <w:lang w:val="en-GB"/>
        </w:rPr>
        <w:t>规定</w:t>
      </w:r>
      <w:r w:rsidR="00D85298">
        <w:rPr>
          <w:rFonts w:hint="eastAsia"/>
          <w:lang w:val="en-GB"/>
        </w:rPr>
        <w:t>，</w:t>
      </w:r>
      <w:r w:rsidR="00B20297" w:rsidRPr="00B20297">
        <w:rPr>
          <w:rFonts w:hint="eastAsia"/>
          <w:lang w:val="en-GB"/>
        </w:rPr>
        <w:t>通过明确立法来禁止直接或间接的就业和职业歧视。</w:t>
      </w:r>
    </w:p>
    <w:p w:rsidR="00B20297" w:rsidRPr="00B20297" w:rsidRDefault="006E7FCF" w:rsidP="006E7FCF">
      <w:pPr>
        <w:pStyle w:val="SingleTxtGC"/>
        <w:rPr>
          <w:lang w:val="en-GB"/>
        </w:rPr>
      </w:pPr>
      <w:r>
        <w:rPr>
          <w:rFonts w:hint="eastAsia"/>
          <w:lang w:val="en-GB"/>
        </w:rPr>
        <w:t>1</w:t>
      </w:r>
      <w:r w:rsidR="00D85298">
        <w:rPr>
          <w:rFonts w:hint="eastAsia"/>
          <w:lang w:val="en-GB"/>
        </w:rPr>
        <w:t>6.</w:t>
      </w:r>
      <w:r>
        <w:rPr>
          <w:rFonts w:hint="eastAsia"/>
          <w:lang w:val="en-GB"/>
        </w:rPr>
        <w:t xml:space="preserve">  </w:t>
      </w:r>
      <w:r w:rsidR="00B20297" w:rsidRPr="00B20297">
        <w:rPr>
          <w:rFonts w:hint="eastAsia"/>
          <w:lang w:val="en-GB"/>
        </w:rPr>
        <w:t>请解释缔约国如何确保工资委员会制订的最低工资标准能够维持工人及其家庭的适当生活水准。缔约国已采取哪些措施解决男女最低日工资水平的差距问题</w:t>
      </w:r>
      <w:r w:rsidR="00D85298">
        <w:rPr>
          <w:rFonts w:hint="eastAsia"/>
          <w:lang w:val="en-GB"/>
        </w:rPr>
        <w:t>？</w:t>
      </w:r>
      <w:r w:rsidR="00B20297" w:rsidRPr="00B20297">
        <w:rPr>
          <w:rFonts w:hint="eastAsia"/>
          <w:lang w:val="en-GB"/>
        </w:rPr>
        <w:t>这种差距在桂皮和烟草业中尤为突出。缔约国是否准备制订国家最低工资标准</w:t>
      </w:r>
      <w:r w:rsidR="00D85298">
        <w:rPr>
          <w:rFonts w:hint="eastAsia"/>
          <w:lang w:val="en-GB"/>
        </w:rPr>
        <w:t>？</w:t>
      </w:r>
      <w:r w:rsidR="00B20297" w:rsidRPr="00B20297">
        <w:rPr>
          <w:rFonts w:hint="eastAsia"/>
          <w:lang w:val="en-GB"/>
        </w:rPr>
        <w:t>还请说明采取哪些实际措施消除男女工人工资间的巨大差距</w:t>
      </w:r>
      <w:r w:rsidR="00D85298">
        <w:rPr>
          <w:rFonts w:hint="eastAsia"/>
          <w:lang w:val="en-GB"/>
        </w:rPr>
        <w:t>，</w:t>
      </w:r>
      <w:r w:rsidR="00B20297" w:rsidRPr="00B20297">
        <w:rPr>
          <w:rFonts w:hint="eastAsia"/>
          <w:lang w:val="en-GB"/>
        </w:rPr>
        <w:t>以及如何确保雇主像对待男性工人那样足额支付女工薪酬。</w:t>
      </w:r>
    </w:p>
    <w:p w:rsidR="00B20297" w:rsidRPr="006E7FCF" w:rsidRDefault="00B20297" w:rsidP="00D85298">
      <w:pPr>
        <w:pStyle w:val="H1GC"/>
        <w:rPr>
          <w:rFonts w:hint="eastAsia"/>
          <w:lang w:val="en-GB"/>
        </w:rPr>
      </w:pPr>
      <w:r w:rsidRPr="00B20297">
        <w:rPr>
          <w:lang w:val="en-GB"/>
        </w:rPr>
        <w:tab/>
      </w:r>
      <w:r w:rsidRPr="00B20297">
        <w:rPr>
          <w:lang w:val="en-GB"/>
        </w:rPr>
        <w:tab/>
      </w:r>
      <w:r w:rsidRPr="006E7FCF">
        <w:rPr>
          <w:rFonts w:hint="eastAsia"/>
          <w:lang w:val="en-GB"/>
        </w:rPr>
        <w:t>第八条</w:t>
      </w:r>
    </w:p>
    <w:p w:rsidR="00B20297" w:rsidRPr="00B20297" w:rsidRDefault="006E7FCF" w:rsidP="006E7FCF">
      <w:pPr>
        <w:pStyle w:val="SingleTxtGC"/>
        <w:rPr>
          <w:lang w:val="en-GB"/>
        </w:rPr>
      </w:pPr>
      <w:r>
        <w:rPr>
          <w:rFonts w:hint="eastAsia"/>
          <w:lang w:val="en-GB"/>
        </w:rPr>
        <w:t>1</w:t>
      </w:r>
      <w:r w:rsidR="00D85298">
        <w:rPr>
          <w:rFonts w:hint="eastAsia"/>
          <w:lang w:val="en-GB"/>
        </w:rPr>
        <w:t>7.</w:t>
      </w:r>
      <w:r>
        <w:rPr>
          <w:rFonts w:hint="eastAsia"/>
          <w:lang w:val="en-GB"/>
        </w:rPr>
        <w:t xml:space="preserve">  </w:t>
      </w:r>
      <w:r w:rsidR="00B20297" w:rsidRPr="00B20297">
        <w:rPr>
          <w:rFonts w:hint="eastAsia"/>
          <w:lang w:val="en-GB"/>
        </w:rPr>
        <w:t>请说明已依照劳工组织的建议采取</w:t>
      </w:r>
      <w:r>
        <w:rPr>
          <w:rFonts w:hint="eastAsia"/>
          <w:lang w:val="en-GB"/>
        </w:rPr>
        <w:t>了</w:t>
      </w:r>
      <w:r w:rsidR="00B20297" w:rsidRPr="00B20297">
        <w:rPr>
          <w:rFonts w:hint="eastAsia"/>
          <w:lang w:val="en-GB"/>
        </w:rPr>
        <w:t>哪些措施降低第</w:t>
      </w:r>
      <w:r w:rsidR="00B20297" w:rsidRPr="00B20297">
        <w:rPr>
          <w:rFonts w:hint="eastAsia"/>
          <w:lang w:val="en-GB"/>
        </w:rPr>
        <w:t>43</w:t>
      </w:r>
      <w:r w:rsidR="00B20297" w:rsidRPr="00B20297">
        <w:rPr>
          <w:rFonts w:hint="eastAsia"/>
          <w:lang w:val="en-GB"/>
        </w:rPr>
        <w:t>号《工业纠纷法》第</w:t>
      </w:r>
      <w:r w:rsidR="00B20297" w:rsidRPr="00B20297">
        <w:rPr>
          <w:rFonts w:hint="eastAsia"/>
          <w:lang w:val="en-GB"/>
        </w:rPr>
        <w:t>32A</w:t>
      </w:r>
      <w:r w:rsidR="00B20297" w:rsidRPr="00B20297">
        <w:rPr>
          <w:rFonts w:hint="eastAsia"/>
          <w:lang w:val="en-GB"/>
        </w:rPr>
        <w:t>节</w:t>
      </w:r>
      <w:r w:rsidR="00D85298">
        <w:rPr>
          <w:rFonts w:hint="eastAsia"/>
          <w:lang w:val="en-GB"/>
        </w:rPr>
        <w:t>(</w:t>
      </w:r>
      <w:r w:rsidR="00B20297" w:rsidRPr="00B20297">
        <w:rPr>
          <w:rFonts w:hint="eastAsia"/>
          <w:lang w:val="en-GB"/>
        </w:rPr>
        <w:t>g</w:t>
      </w:r>
      <w:r w:rsidR="00D85298">
        <w:rPr>
          <w:rFonts w:hint="eastAsia"/>
          <w:lang w:val="en-GB"/>
        </w:rPr>
        <w:t>)</w:t>
      </w:r>
      <w:r w:rsidR="00B20297" w:rsidRPr="00B20297">
        <w:rPr>
          <w:rFonts w:hint="eastAsia"/>
          <w:lang w:val="en-GB"/>
        </w:rPr>
        <w:t>项对集体谈判代表规定的条件。</w:t>
      </w:r>
      <w:r w:rsidR="00B20297" w:rsidRPr="00B20297">
        <w:rPr>
          <w:rFonts w:hint="eastAsia"/>
          <w:lang w:val="en-GB"/>
        </w:rPr>
        <w:t xml:space="preserve"> </w:t>
      </w:r>
    </w:p>
    <w:p w:rsidR="00B20297" w:rsidRPr="00B20297" w:rsidRDefault="006E7FCF" w:rsidP="006E7FCF">
      <w:pPr>
        <w:pStyle w:val="SingleTxtGC"/>
        <w:rPr>
          <w:lang w:val="en-GB"/>
        </w:rPr>
      </w:pPr>
      <w:r>
        <w:rPr>
          <w:rFonts w:hint="eastAsia"/>
          <w:lang w:val="en-GB"/>
        </w:rPr>
        <w:t>1</w:t>
      </w:r>
      <w:r w:rsidR="00D85298">
        <w:rPr>
          <w:rFonts w:hint="eastAsia"/>
          <w:lang w:val="en-GB"/>
        </w:rPr>
        <w:t>8.</w:t>
      </w:r>
      <w:r>
        <w:rPr>
          <w:rFonts w:hint="eastAsia"/>
          <w:lang w:val="en-GB"/>
        </w:rPr>
        <w:t xml:space="preserve">  </w:t>
      </w:r>
      <w:r w:rsidR="00B20297" w:rsidRPr="00B20297">
        <w:rPr>
          <w:rFonts w:hint="eastAsia"/>
          <w:lang w:val="en-GB"/>
        </w:rPr>
        <w:t>请</w:t>
      </w:r>
      <w:r w:rsidR="001E342E">
        <w:rPr>
          <w:rFonts w:hint="eastAsia"/>
          <w:lang w:val="en-GB"/>
        </w:rPr>
        <w:t>向</w:t>
      </w:r>
      <w:r w:rsidR="00B20297" w:rsidRPr="00B20297">
        <w:rPr>
          <w:rFonts w:hint="eastAsia"/>
          <w:lang w:val="en-GB"/>
        </w:rPr>
        <w:t>委员会</w:t>
      </w:r>
      <w:r w:rsidR="001E342E">
        <w:rPr>
          <w:rFonts w:hint="eastAsia"/>
          <w:lang w:val="en-GB"/>
        </w:rPr>
        <w:t>说明已采取哪些</w:t>
      </w:r>
      <w:r w:rsidR="00B20297" w:rsidRPr="00B20297">
        <w:rPr>
          <w:rFonts w:hint="eastAsia"/>
          <w:lang w:val="en-GB"/>
        </w:rPr>
        <w:t>立法或其他</w:t>
      </w:r>
      <w:r w:rsidR="001E342E">
        <w:rPr>
          <w:rFonts w:hint="eastAsia"/>
          <w:lang w:val="en-GB"/>
        </w:rPr>
        <w:t>措施</w:t>
      </w:r>
      <w:r w:rsidR="00B20297" w:rsidRPr="00B20297">
        <w:rPr>
          <w:rFonts w:hint="eastAsia"/>
          <w:lang w:val="en-GB"/>
        </w:rPr>
        <w:t>来修</w:t>
      </w:r>
      <w:r w:rsidR="001E342E">
        <w:rPr>
          <w:rFonts w:hint="eastAsia"/>
          <w:lang w:val="en-GB"/>
        </w:rPr>
        <w:t>订</w:t>
      </w:r>
      <w:r w:rsidR="001E342E" w:rsidRPr="00B20297">
        <w:rPr>
          <w:rFonts w:hint="eastAsia"/>
          <w:lang w:val="en-GB"/>
        </w:rPr>
        <w:t>适用</w:t>
      </w:r>
      <w:r w:rsidR="001E342E">
        <w:rPr>
          <w:rFonts w:hint="eastAsia"/>
          <w:lang w:val="en-GB"/>
        </w:rPr>
        <w:t>于</w:t>
      </w:r>
      <w:r w:rsidR="001E342E" w:rsidRPr="00B20297">
        <w:rPr>
          <w:rFonts w:hint="eastAsia"/>
          <w:lang w:val="en-GB"/>
        </w:rPr>
        <w:t>所有经济</w:t>
      </w:r>
      <w:r w:rsidR="001E342E">
        <w:rPr>
          <w:rFonts w:hint="eastAsia"/>
          <w:lang w:val="en-GB"/>
        </w:rPr>
        <w:t>部门</w:t>
      </w:r>
      <w:r w:rsidR="001E342E" w:rsidRPr="00B20297">
        <w:rPr>
          <w:rFonts w:hint="eastAsia"/>
          <w:lang w:val="en-GB"/>
        </w:rPr>
        <w:t>的</w:t>
      </w:r>
      <w:r w:rsidR="001E342E" w:rsidRPr="00B20297">
        <w:rPr>
          <w:rFonts w:hint="eastAsia"/>
          <w:lang w:val="en-GB"/>
        </w:rPr>
        <w:t>2005</w:t>
      </w:r>
      <w:r w:rsidR="001E342E" w:rsidRPr="00B20297">
        <w:rPr>
          <w:rFonts w:hint="eastAsia"/>
          <w:lang w:val="en-GB"/>
        </w:rPr>
        <w:t>年第</w:t>
      </w:r>
      <w:r w:rsidR="001E342E" w:rsidRPr="00B20297">
        <w:rPr>
          <w:rFonts w:hint="eastAsia"/>
          <w:lang w:val="en-GB"/>
        </w:rPr>
        <w:t>01</w:t>
      </w:r>
      <w:r w:rsidR="001E342E" w:rsidRPr="00B20297">
        <w:rPr>
          <w:rFonts w:hint="eastAsia"/>
          <w:lang w:val="en-GB"/>
        </w:rPr>
        <w:t>号《应急条例》</w:t>
      </w:r>
      <w:r w:rsidR="001E342E" w:rsidRPr="00B20297">
        <w:rPr>
          <w:rFonts w:hint="eastAsia"/>
          <w:lang w:val="en-GB"/>
        </w:rPr>
        <w:t>2006</w:t>
      </w:r>
      <w:r w:rsidR="001E342E" w:rsidRPr="00B20297">
        <w:rPr>
          <w:rFonts w:hint="eastAsia"/>
          <w:lang w:val="en-GB"/>
        </w:rPr>
        <w:t>年修</w:t>
      </w:r>
      <w:r w:rsidR="001E342E">
        <w:rPr>
          <w:rFonts w:hint="eastAsia"/>
          <w:lang w:val="en-GB"/>
        </w:rPr>
        <w:t>正案</w:t>
      </w:r>
      <w:r w:rsidR="00B20297" w:rsidRPr="00B20297">
        <w:rPr>
          <w:rFonts w:hint="eastAsia"/>
          <w:lang w:val="en-GB"/>
        </w:rPr>
        <w:t>对</w:t>
      </w:r>
      <w:r w:rsidR="001E342E">
        <w:rPr>
          <w:rFonts w:hint="eastAsia"/>
          <w:lang w:val="en-GB"/>
        </w:rPr>
        <w:t>核心</w:t>
      </w:r>
      <w:r w:rsidR="00B20297" w:rsidRPr="00B20297">
        <w:rPr>
          <w:rFonts w:hint="eastAsia"/>
          <w:lang w:val="en-GB"/>
        </w:rPr>
        <w:t>服务作出的</w:t>
      </w:r>
      <w:r w:rsidR="001E342E">
        <w:rPr>
          <w:rFonts w:hint="eastAsia"/>
          <w:lang w:val="en-GB"/>
        </w:rPr>
        <w:t>宽泛</w:t>
      </w:r>
      <w:r w:rsidR="00B20297" w:rsidRPr="00B20297">
        <w:rPr>
          <w:rFonts w:hint="eastAsia"/>
          <w:lang w:val="en-GB"/>
        </w:rPr>
        <w:t>和无限制的定义。</w:t>
      </w:r>
    </w:p>
    <w:p w:rsidR="00B20297" w:rsidRPr="00B20297" w:rsidRDefault="001E342E" w:rsidP="001E342E">
      <w:pPr>
        <w:pStyle w:val="SingleTxtGC"/>
        <w:rPr>
          <w:lang w:val="en-GB"/>
        </w:rPr>
      </w:pPr>
      <w:r>
        <w:rPr>
          <w:rFonts w:hint="eastAsia"/>
          <w:lang w:val="en-GB"/>
        </w:rPr>
        <w:t>1</w:t>
      </w:r>
      <w:r w:rsidR="00D85298">
        <w:rPr>
          <w:rFonts w:hint="eastAsia"/>
          <w:lang w:val="en-GB"/>
        </w:rPr>
        <w:t>9.</w:t>
      </w:r>
      <w:r>
        <w:rPr>
          <w:rFonts w:hint="eastAsia"/>
          <w:lang w:val="en-GB"/>
        </w:rPr>
        <w:t xml:space="preserve">  </w:t>
      </w:r>
      <w:r w:rsidR="00B20297" w:rsidRPr="00B20297">
        <w:rPr>
          <w:rFonts w:hint="eastAsia"/>
          <w:lang w:val="en-GB"/>
        </w:rPr>
        <w:t>已采取哪些措施确保有效地保护工会组织免受歧视</w:t>
      </w:r>
      <w:r w:rsidR="00D85298">
        <w:rPr>
          <w:rFonts w:hint="eastAsia"/>
          <w:lang w:val="en-GB"/>
        </w:rPr>
        <w:t>？</w:t>
      </w:r>
      <w:r w:rsidR="00B20297" w:rsidRPr="00B20297">
        <w:rPr>
          <w:rFonts w:hint="eastAsia"/>
          <w:lang w:val="en-GB"/>
        </w:rPr>
        <w:t>缔约国是否已加重惩罚以威慑这类禁止工会的歧视行为</w:t>
      </w:r>
      <w:r w:rsidR="00D85298">
        <w:rPr>
          <w:rFonts w:hint="eastAsia"/>
          <w:lang w:val="en-GB"/>
        </w:rPr>
        <w:t>？</w:t>
      </w:r>
    </w:p>
    <w:p w:rsidR="00B20297" w:rsidRPr="00B20297" w:rsidRDefault="001E342E" w:rsidP="001E342E">
      <w:pPr>
        <w:pStyle w:val="SingleTxtGC"/>
        <w:rPr>
          <w:lang w:val="en-GB"/>
        </w:rPr>
      </w:pPr>
      <w:r>
        <w:rPr>
          <w:rFonts w:hint="eastAsia"/>
        </w:rPr>
        <w:t>2</w:t>
      </w:r>
      <w:r w:rsidR="00D85298">
        <w:rPr>
          <w:rFonts w:hint="eastAsia"/>
        </w:rPr>
        <w:t>0.</w:t>
      </w:r>
      <w:r>
        <w:rPr>
          <w:rFonts w:hint="eastAsia"/>
        </w:rPr>
        <w:t xml:space="preserve">  </w:t>
      </w:r>
      <w:r w:rsidR="00B20297" w:rsidRPr="00B20297">
        <w:rPr>
          <w:rFonts w:hint="eastAsia"/>
        </w:rPr>
        <w:t>有指控说</w:t>
      </w:r>
      <w:r w:rsidR="00D85298">
        <w:rPr>
          <w:rFonts w:hint="eastAsia"/>
        </w:rPr>
        <w:t>，</w:t>
      </w:r>
      <w:r w:rsidR="00B20297" w:rsidRPr="00B20297">
        <w:rPr>
          <w:rFonts w:hint="eastAsia"/>
        </w:rPr>
        <w:t>在出口加工区内通过对工会会员实行停职、降级、解雇、袭击和警告新工人不得参加工会等手段不断压制工会活动</w:t>
      </w:r>
      <w:r w:rsidR="00D85298">
        <w:rPr>
          <w:rFonts w:hint="eastAsia"/>
        </w:rPr>
        <w:t>，</w:t>
      </w:r>
      <w:r w:rsidR="00B20297" w:rsidRPr="00B20297">
        <w:rPr>
          <w:rFonts w:hint="eastAsia"/>
        </w:rPr>
        <w:t>是否已就此进行调查</w:t>
      </w:r>
      <w:r w:rsidR="00D85298">
        <w:rPr>
          <w:rFonts w:hint="eastAsia"/>
        </w:rPr>
        <w:t>？</w:t>
      </w:r>
      <w:r w:rsidR="00B20297" w:rsidRPr="00B20297">
        <w:rPr>
          <w:rFonts w:hint="eastAsia"/>
        </w:rPr>
        <w:t>还请解释为何女性雇员占加工区内劳动力的</w:t>
      </w:r>
      <w:r w:rsidR="00B20297" w:rsidRPr="00B20297">
        <w:rPr>
          <w:rFonts w:hint="eastAsia"/>
        </w:rPr>
        <w:t>80</w:t>
      </w:r>
      <w:r w:rsidR="00D85298">
        <w:rPr>
          <w:rFonts w:hint="eastAsia"/>
        </w:rPr>
        <w:t>%</w:t>
      </w:r>
      <w:r w:rsidR="00D85298">
        <w:rPr>
          <w:rFonts w:hint="eastAsia"/>
        </w:rPr>
        <w:t>，</w:t>
      </w:r>
      <w:r w:rsidR="00B20297" w:rsidRPr="00B20297">
        <w:rPr>
          <w:rFonts w:hint="eastAsia"/>
        </w:rPr>
        <w:t>却不愿加入工会</w:t>
      </w:r>
      <w:r w:rsidR="00D85298">
        <w:rPr>
          <w:rFonts w:hint="eastAsia"/>
        </w:rPr>
        <w:t>？</w:t>
      </w:r>
      <w:r w:rsidR="00B20297" w:rsidRPr="00B20297">
        <w:rPr>
          <w:rFonts w:hint="eastAsia"/>
        </w:rPr>
        <w:t>为何工会无法在加工区内落足</w:t>
      </w:r>
      <w:r w:rsidR="00D85298">
        <w:rPr>
          <w:rFonts w:hint="eastAsia"/>
        </w:rPr>
        <w:t>(</w:t>
      </w:r>
      <w:r w:rsidR="00B20297" w:rsidRPr="00B20297">
        <w:rPr>
          <w:rFonts w:hint="eastAsia"/>
        </w:rPr>
        <w:t>报告第</w:t>
      </w:r>
      <w:r w:rsidR="00B20297" w:rsidRPr="00B20297">
        <w:rPr>
          <w:rFonts w:hint="eastAsia"/>
        </w:rPr>
        <w:t>134</w:t>
      </w:r>
      <w:r w:rsidR="00B20297" w:rsidRPr="00B20297">
        <w:rPr>
          <w:rFonts w:hint="eastAsia"/>
        </w:rPr>
        <w:t>段</w:t>
      </w:r>
      <w:r w:rsidR="00D85298">
        <w:rPr>
          <w:rFonts w:hint="eastAsia"/>
        </w:rPr>
        <w:t>)</w:t>
      </w:r>
      <w:r w:rsidR="00D85298">
        <w:rPr>
          <w:rFonts w:hint="eastAsia"/>
        </w:rPr>
        <w:t>？</w:t>
      </w:r>
    </w:p>
    <w:p w:rsidR="00B20297" w:rsidRPr="001E342E" w:rsidRDefault="00B20297" w:rsidP="00D85298">
      <w:pPr>
        <w:pStyle w:val="H1GC"/>
        <w:rPr>
          <w:rFonts w:hint="eastAsia"/>
          <w:lang w:val="en-GB"/>
        </w:rPr>
      </w:pPr>
      <w:r w:rsidRPr="00B20297">
        <w:rPr>
          <w:lang w:val="en-GB"/>
        </w:rPr>
        <w:tab/>
      </w:r>
      <w:r w:rsidRPr="00B20297">
        <w:rPr>
          <w:lang w:val="en-GB"/>
        </w:rPr>
        <w:tab/>
      </w:r>
      <w:r w:rsidRPr="001E342E">
        <w:rPr>
          <w:rFonts w:hint="eastAsia"/>
          <w:lang w:val="en-GB"/>
        </w:rPr>
        <w:t>第九条</w:t>
      </w:r>
    </w:p>
    <w:p w:rsidR="00B20297" w:rsidRPr="00B20297" w:rsidRDefault="001E342E" w:rsidP="001E342E">
      <w:pPr>
        <w:pStyle w:val="SingleTxtGC"/>
        <w:rPr>
          <w:lang w:val="en-GB"/>
        </w:rPr>
      </w:pPr>
      <w:r>
        <w:rPr>
          <w:rFonts w:hint="eastAsia"/>
          <w:lang w:val="en-GB"/>
        </w:rPr>
        <w:t>2</w:t>
      </w:r>
      <w:r w:rsidR="00D85298">
        <w:rPr>
          <w:rFonts w:hint="eastAsia"/>
          <w:lang w:val="en-GB"/>
        </w:rPr>
        <w:t>1.</w:t>
      </w:r>
      <w:r>
        <w:rPr>
          <w:rFonts w:hint="eastAsia"/>
          <w:lang w:val="en-GB"/>
        </w:rPr>
        <w:t xml:space="preserve">  </w:t>
      </w:r>
      <w:r w:rsidR="00B20297" w:rsidRPr="00B20297">
        <w:rPr>
          <w:rFonts w:hint="eastAsia"/>
          <w:lang w:val="en-GB"/>
        </w:rPr>
        <w:t>请提供资料说明当前社会保险体系结构造成的问题。请提供正规和非正规经济领域中由社会保险方案覆盖的劳动人口比例的分类数据。</w:t>
      </w:r>
    </w:p>
    <w:p w:rsidR="00B20297" w:rsidRPr="00B20297" w:rsidRDefault="001E342E" w:rsidP="001E342E">
      <w:pPr>
        <w:pStyle w:val="SingleTxtGC"/>
        <w:rPr>
          <w:lang w:val="en-GB"/>
        </w:rPr>
      </w:pPr>
      <w:r>
        <w:rPr>
          <w:rFonts w:hint="eastAsia"/>
          <w:lang w:val="en-GB"/>
        </w:rPr>
        <w:t>2</w:t>
      </w:r>
      <w:r w:rsidR="00D85298">
        <w:rPr>
          <w:rFonts w:hint="eastAsia"/>
          <w:lang w:val="en-GB"/>
        </w:rPr>
        <w:t>2.</w:t>
      </w:r>
      <w:r>
        <w:rPr>
          <w:rFonts w:hint="eastAsia"/>
          <w:lang w:val="en-GB"/>
        </w:rPr>
        <w:t xml:space="preserve">  </w:t>
      </w:r>
      <w:r w:rsidR="00B20297" w:rsidRPr="00B20297">
        <w:rPr>
          <w:rFonts w:hint="eastAsia"/>
          <w:lang w:val="en-GB"/>
        </w:rPr>
        <w:t>有资料称</w:t>
      </w:r>
      <w:r w:rsidR="00D85298">
        <w:rPr>
          <w:rFonts w:hint="eastAsia"/>
          <w:lang w:val="en-GB"/>
        </w:rPr>
        <w:t>，</w:t>
      </w:r>
      <w:r w:rsidR="00B20297" w:rsidRPr="00B20297">
        <w:rPr>
          <w:rFonts w:hint="eastAsia"/>
          <w:lang w:val="en-GB"/>
        </w:rPr>
        <w:t>老年茶工停止工作时</w:t>
      </w:r>
      <w:r w:rsidR="00D85298">
        <w:rPr>
          <w:rFonts w:hint="eastAsia"/>
          <w:lang w:val="en-GB"/>
        </w:rPr>
        <w:t>，</w:t>
      </w:r>
      <w:r w:rsidR="00B20297" w:rsidRPr="00B20297">
        <w:rPr>
          <w:rFonts w:hint="eastAsia"/>
          <w:lang w:val="en-GB"/>
        </w:rPr>
        <w:t>国家仅提供很少福利支持</w:t>
      </w:r>
      <w:r w:rsidR="00D85298">
        <w:rPr>
          <w:rFonts w:hint="eastAsia"/>
          <w:lang w:val="en-GB"/>
        </w:rPr>
        <w:t>，</w:t>
      </w:r>
      <w:r w:rsidR="00B20297" w:rsidRPr="00B20297">
        <w:rPr>
          <w:rFonts w:hint="eastAsia"/>
          <w:lang w:val="en-GB"/>
        </w:rPr>
        <w:t>而公司则立即停止支持</w:t>
      </w:r>
      <w:r w:rsidR="00D85298">
        <w:rPr>
          <w:rFonts w:hint="eastAsia"/>
          <w:lang w:val="en-GB"/>
        </w:rPr>
        <w:t>，</w:t>
      </w:r>
      <w:r w:rsidR="00B20297" w:rsidRPr="00B20297">
        <w:rPr>
          <w:rFonts w:hint="eastAsia"/>
          <w:lang w:val="en-GB"/>
        </w:rPr>
        <w:t>请对此作出评论。</w:t>
      </w:r>
    </w:p>
    <w:p w:rsidR="00B20297" w:rsidRPr="00B20297" w:rsidRDefault="001E342E" w:rsidP="001E342E">
      <w:pPr>
        <w:pStyle w:val="SingleTxtGC"/>
        <w:rPr>
          <w:bCs/>
        </w:rPr>
      </w:pPr>
      <w:r>
        <w:rPr>
          <w:rFonts w:hint="eastAsia"/>
        </w:rPr>
        <w:t>2</w:t>
      </w:r>
      <w:r w:rsidR="00D85298">
        <w:rPr>
          <w:rFonts w:hint="eastAsia"/>
        </w:rPr>
        <w:t>3.</w:t>
      </w:r>
      <w:r>
        <w:rPr>
          <w:rFonts w:hint="eastAsia"/>
        </w:rPr>
        <w:t xml:space="preserve">  </w:t>
      </w:r>
      <w:r>
        <w:rPr>
          <w:rFonts w:hint="eastAsia"/>
        </w:rPr>
        <w:t>缔约国是否按</w:t>
      </w:r>
      <w:r w:rsidRPr="00B20297">
        <w:rPr>
          <w:rFonts w:hint="eastAsia"/>
        </w:rPr>
        <w:t>移徙工人委员会</w:t>
      </w:r>
      <w:r w:rsidRPr="00B20297">
        <w:rPr>
          <w:rFonts w:hint="eastAsia"/>
        </w:rPr>
        <w:t>2009</w:t>
      </w:r>
      <w:r w:rsidRPr="00B20297">
        <w:rPr>
          <w:rFonts w:hint="eastAsia"/>
        </w:rPr>
        <w:t>年</w:t>
      </w:r>
      <w:r>
        <w:rPr>
          <w:rFonts w:hint="eastAsia"/>
        </w:rPr>
        <w:t>的</w:t>
      </w:r>
      <w:r w:rsidRPr="00B20297">
        <w:rPr>
          <w:rFonts w:hint="eastAsia"/>
        </w:rPr>
        <w:t>建议</w:t>
      </w:r>
      <w:r w:rsidR="00D85298">
        <w:rPr>
          <w:rFonts w:hint="eastAsia"/>
        </w:rPr>
        <w:t>，</w:t>
      </w:r>
      <w:r w:rsidR="00B20297" w:rsidRPr="00B20297">
        <w:rPr>
          <w:rFonts w:hint="eastAsia"/>
        </w:rPr>
        <w:t>采取</w:t>
      </w:r>
      <w:r>
        <w:rPr>
          <w:rFonts w:hint="eastAsia"/>
        </w:rPr>
        <w:t>步骤与接纳斯里兰卡劳工的各国谈判社会保险协议</w:t>
      </w:r>
      <w:r w:rsidR="00D85298">
        <w:rPr>
          <w:rFonts w:hint="eastAsia"/>
        </w:rPr>
        <w:t>，</w:t>
      </w:r>
      <w:r>
        <w:rPr>
          <w:rFonts w:hint="eastAsia"/>
        </w:rPr>
        <w:t>以便斯里兰卡移民工人能够向劳工接纳国索要</w:t>
      </w:r>
      <w:r w:rsidR="00B20297" w:rsidRPr="00B20297">
        <w:rPr>
          <w:rFonts w:hint="eastAsia"/>
        </w:rPr>
        <w:t>养老金和其他保险福利</w:t>
      </w:r>
      <w:r w:rsidR="00D85298">
        <w:rPr>
          <w:rFonts w:hint="eastAsia"/>
        </w:rPr>
        <w:t>？</w:t>
      </w:r>
      <w:r w:rsidR="00B20297" w:rsidRPr="00B20297">
        <w:rPr>
          <w:rFonts w:hint="eastAsia"/>
        </w:rPr>
        <w:t>请提供与国家支助方案</w:t>
      </w:r>
      <w:r w:rsidR="00D85298">
        <w:rPr>
          <w:rFonts w:hint="eastAsia"/>
        </w:rPr>
        <w:t>，</w:t>
      </w:r>
      <w:r w:rsidR="00B20297" w:rsidRPr="00B20297">
        <w:rPr>
          <w:rFonts w:hint="eastAsia"/>
        </w:rPr>
        <w:t>如安全保护网方案所惠及的移徙女工的家庭有关的数据。</w:t>
      </w:r>
    </w:p>
    <w:p w:rsidR="00B20297" w:rsidRPr="001E342E" w:rsidRDefault="00B20297" w:rsidP="00D85298">
      <w:pPr>
        <w:pStyle w:val="H1GC"/>
        <w:rPr>
          <w:rFonts w:hint="eastAsia"/>
        </w:rPr>
      </w:pPr>
      <w:r w:rsidRPr="00B20297">
        <w:rPr>
          <w:lang w:val="en-GB"/>
        </w:rPr>
        <w:tab/>
      </w:r>
      <w:r w:rsidRPr="00B20297">
        <w:rPr>
          <w:lang w:val="en-GB"/>
        </w:rPr>
        <w:tab/>
      </w:r>
      <w:r w:rsidRPr="001E342E">
        <w:rPr>
          <w:rFonts w:hint="eastAsia"/>
          <w:lang w:val="en-GB"/>
        </w:rPr>
        <w:t>第十条</w:t>
      </w:r>
    </w:p>
    <w:p w:rsidR="00B20297" w:rsidRPr="00B20297" w:rsidRDefault="001E342E" w:rsidP="001E342E">
      <w:pPr>
        <w:pStyle w:val="SingleTxtGC"/>
        <w:rPr>
          <w:bCs/>
        </w:rPr>
      </w:pPr>
      <w:r>
        <w:rPr>
          <w:rFonts w:hint="eastAsia"/>
          <w:bCs/>
          <w:lang w:val="en-GB"/>
        </w:rPr>
        <w:t>2</w:t>
      </w:r>
      <w:r w:rsidR="00D85298">
        <w:rPr>
          <w:rFonts w:hint="eastAsia"/>
          <w:bCs/>
          <w:lang w:val="en-GB"/>
        </w:rPr>
        <w:t>4.</w:t>
      </w:r>
      <w:r>
        <w:rPr>
          <w:rFonts w:hint="eastAsia"/>
          <w:bCs/>
          <w:lang w:val="en-GB"/>
        </w:rPr>
        <w:t xml:space="preserve">  </w:t>
      </w:r>
      <w:r w:rsidR="00B20297" w:rsidRPr="00B20297">
        <w:rPr>
          <w:rFonts w:hint="eastAsia"/>
          <w:bCs/>
          <w:lang w:val="en-GB"/>
        </w:rPr>
        <w:t>请说明缔约国是否已针对国内暴力犯罪通过专项立法</w:t>
      </w:r>
      <w:r w:rsidR="00D85298">
        <w:rPr>
          <w:rFonts w:hint="eastAsia"/>
          <w:bCs/>
          <w:lang w:val="en-GB"/>
        </w:rPr>
        <w:t>，</w:t>
      </w:r>
      <w:r w:rsidR="00B20297" w:rsidRPr="00B20297">
        <w:rPr>
          <w:rFonts w:hint="eastAsia"/>
          <w:bCs/>
          <w:lang w:val="en-GB"/>
        </w:rPr>
        <w:t>缔约国是否准备修订《刑法》以确保将婚内强奸视同犯罪</w:t>
      </w:r>
      <w:r w:rsidR="00D85298">
        <w:rPr>
          <w:rFonts w:hint="eastAsia"/>
          <w:bCs/>
          <w:lang w:val="en-GB"/>
        </w:rPr>
        <w:t>，</w:t>
      </w:r>
      <w:r w:rsidR="00B20297" w:rsidRPr="00B20297">
        <w:rPr>
          <w:rFonts w:hint="eastAsia"/>
          <w:bCs/>
          <w:lang w:val="en-GB"/>
        </w:rPr>
        <w:t>即使配偶双方并未法定分居</w:t>
      </w:r>
      <w:r w:rsidR="00D85298">
        <w:rPr>
          <w:rFonts w:hint="eastAsia"/>
          <w:bCs/>
          <w:lang w:val="en-GB"/>
        </w:rPr>
        <w:t>？</w:t>
      </w:r>
      <w:r w:rsidR="00B20297" w:rsidRPr="00B20297">
        <w:rPr>
          <w:rFonts w:hint="eastAsia"/>
          <w:lang w:val="en-GB"/>
        </w:rPr>
        <w:t>请提供</w:t>
      </w:r>
      <w:r w:rsidR="00B20297" w:rsidRPr="00B20297">
        <w:rPr>
          <w:rFonts w:hint="eastAsia"/>
          <w:lang w:val="en-GB"/>
        </w:rPr>
        <w:t>2005</w:t>
      </w:r>
      <w:r w:rsidR="00B20297" w:rsidRPr="00B20297">
        <w:rPr>
          <w:rFonts w:hint="eastAsia"/>
          <w:lang w:val="en-GB"/>
        </w:rPr>
        <w:t>年《防止家庭暴力法》</w:t>
      </w:r>
      <w:r w:rsidR="00D85298">
        <w:rPr>
          <w:rFonts w:hint="eastAsia"/>
          <w:lang w:val="en-GB"/>
        </w:rPr>
        <w:t>(</w:t>
      </w:r>
      <w:r w:rsidR="00B20297" w:rsidRPr="00B20297">
        <w:rPr>
          <w:rFonts w:hint="eastAsia"/>
          <w:lang w:val="en-GB"/>
        </w:rPr>
        <w:t>报告第</w:t>
      </w:r>
      <w:r w:rsidR="00B20297" w:rsidRPr="00B20297">
        <w:rPr>
          <w:rFonts w:hint="eastAsia"/>
          <w:lang w:val="en-GB"/>
        </w:rPr>
        <w:t>101</w:t>
      </w:r>
      <w:r w:rsidR="00B20297" w:rsidRPr="00B20297">
        <w:rPr>
          <w:rFonts w:hint="eastAsia"/>
          <w:lang w:val="en-GB"/>
        </w:rPr>
        <w:t>段</w:t>
      </w:r>
      <w:r w:rsidR="00D85298">
        <w:rPr>
          <w:rFonts w:hint="eastAsia"/>
          <w:lang w:val="en-GB"/>
        </w:rPr>
        <w:t>)</w:t>
      </w:r>
      <w:r w:rsidR="00B20297" w:rsidRPr="00B20297">
        <w:rPr>
          <w:rFonts w:hint="eastAsia"/>
          <w:lang w:val="en-GB"/>
        </w:rPr>
        <w:t>执行情况的相关资料</w:t>
      </w:r>
      <w:r w:rsidR="00D85298">
        <w:rPr>
          <w:rFonts w:hint="eastAsia"/>
          <w:lang w:val="en-GB"/>
        </w:rPr>
        <w:t>，</w:t>
      </w:r>
      <w:r w:rsidR="00B20297" w:rsidRPr="00B20297">
        <w:rPr>
          <w:rFonts w:hint="eastAsia"/>
          <w:lang w:val="en-GB"/>
        </w:rPr>
        <w:t>尤其是发出保护令的数量和诉讼、判决及处罚方面的资料。还请说明缔约国已通过哪些措施提高法官、执法人员和其他官员对这一新法律的认识。</w:t>
      </w:r>
    </w:p>
    <w:p w:rsidR="00B20297" w:rsidRPr="00B20297" w:rsidRDefault="001E342E" w:rsidP="001E342E">
      <w:pPr>
        <w:pStyle w:val="SingleTxtGC"/>
        <w:rPr>
          <w:bCs/>
        </w:rPr>
      </w:pPr>
      <w:r>
        <w:rPr>
          <w:rFonts w:hint="eastAsia"/>
        </w:rPr>
        <w:t>2</w:t>
      </w:r>
      <w:r w:rsidR="00D85298">
        <w:rPr>
          <w:rFonts w:hint="eastAsia"/>
        </w:rPr>
        <w:t>5.</w:t>
      </w:r>
      <w:r>
        <w:rPr>
          <w:rFonts w:hint="eastAsia"/>
        </w:rPr>
        <w:t xml:space="preserve">  </w:t>
      </w:r>
      <w:r w:rsidR="00B20297" w:rsidRPr="00B20297">
        <w:rPr>
          <w:rFonts w:hint="eastAsia"/>
        </w:rPr>
        <w:t>请提供资料说明缔约国为消除最有害</w:t>
      </w:r>
      <w:r>
        <w:rPr>
          <w:rFonts w:hint="eastAsia"/>
        </w:rPr>
        <w:t>形式</w:t>
      </w:r>
      <w:r w:rsidR="00B20297" w:rsidRPr="00B20297">
        <w:rPr>
          <w:rFonts w:hint="eastAsia"/>
        </w:rPr>
        <w:t>的童工而采取的措施已取得哪些成效。还请提供详细数字资料</w:t>
      </w:r>
      <w:r w:rsidR="00D85298">
        <w:rPr>
          <w:rFonts w:hint="eastAsia"/>
        </w:rPr>
        <w:t>，</w:t>
      </w:r>
      <w:r w:rsidR="00B20297" w:rsidRPr="00B20297">
        <w:rPr>
          <w:rFonts w:hint="eastAsia"/>
        </w:rPr>
        <w:t>说明对剥削童工的责任人进行起诉、判刑和处罚的情况</w:t>
      </w:r>
      <w:r w:rsidR="00D85298">
        <w:rPr>
          <w:rFonts w:hint="eastAsia"/>
        </w:rPr>
        <w:t>(</w:t>
      </w:r>
      <w:r w:rsidR="00B20297" w:rsidRPr="00B20297">
        <w:rPr>
          <w:rFonts w:hint="eastAsia"/>
        </w:rPr>
        <w:t>报告第</w:t>
      </w:r>
      <w:r w:rsidR="00B20297" w:rsidRPr="00B20297">
        <w:rPr>
          <w:rFonts w:hint="eastAsia"/>
        </w:rPr>
        <w:t>93</w:t>
      </w:r>
      <w:r w:rsidR="00B20297" w:rsidRPr="00B20297">
        <w:rPr>
          <w:rFonts w:hint="eastAsia"/>
        </w:rPr>
        <w:t>段</w:t>
      </w:r>
      <w:r w:rsidR="00D85298">
        <w:rPr>
          <w:rFonts w:hint="eastAsia"/>
        </w:rPr>
        <w:t>)</w:t>
      </w:r>
      <w:r w:rsidR="00B20297" w:rsidRPr="00B20297">
        <w:rPr>
          <w:rFonts w:hint="eastAsia"/>
        </w:rPr>
        <w:t>。</w:t>
      </w:r>
    </w:p>
    <w:p w:rsidR="00B20297" w:rsidRPr="00B20297" w:rsidRDefault="001E342E" w:rsidP="001E342E">
      <w:pPr>
        <w:pStyle w:val="SingleTxtGC"/>
        <w:rPr>
          <w:lang w:val="en-GB"/>
        </w:rPr>
      </w:pPr>
      <w:r>
        <w:rPr>
          <w:rFonts w:hint="eastAsia"/>
        </w:rPr>
        <w:t>2</w:t>
      </w:r>
      <w:r w:rsidR="00D85298">
        <w:rPr>
          <w:rFonts w:hint="eastAsia"/>
        </w:rPr>
        <w:t>6.</w:t>
      </w:r>
      <w:r>
        <w:rPr>
          <w:rFonts w:hint="eastAsia"/>
        </w:rPr>
        <w:t xml:space="preserve">  </w:t>
      </w:r>
      <w:r w:rsidR="00B20297" w:rsidRPr="00B20297">
        <w:rPr>
          <w:rFonts w:hint="eastAsia"/>
        </w:rPr>
        <w:t>鉴于缔约国发生的对儿童性剥削和虐待的程度</w:t>
      </w:r>
      <w:r w:rsidR="00D85298">
        <w:rPr>
          <w:rFonts w:hint="eastAsia"/>
        </w:rPr>
        <w:t>，</w:t>
      </w:r>
      <w:r w:rsidR="00B20297" w:rsidRPr="00B20297">
        <w:rPr>
          <w:rFonts w:hint="eastAsia"/>
        </w:rPr>
        <w:t>特别是狎童旅游的现象</w:t>
      </w:r>
      <w:r w:rsidR="00D85298">
        <w:rPr>
          <w:rFonts w:hint="eastAsia"/>
        </w:rPr>
        <w:t>，</w:t>
      </w:r>
      <w:r w:rsidR="00B20297" w:rsidRPr="00B20297">
        <w:rPr>
          <w:rFonts w:hint="eastAsia"/>
        </w:rPr>
        <w:t>请通告委员会已采取哪些措施确保法律不再将</w:t>
      </w:r>
      <w:r w:rsidR="00B20297" w:rsidRPr="00B20297">
        <w:rPr>
          <w:rFonts w:hint="eastAsia"/>
        </w:rPr>
        <w:t>16</w:t>
      </w:r>
      <w:r w:rsidR="00B20297" w:rsidRPr="00B20297">
        <w:rPr>
          <w:rFonts w:hint="eastAsia"/>
        </w:rPr>
        <w:t>岁以上的女孩和男孩排除在保护范围之外</w:t>
      </w:r>
      <w:r w:rsidR="00D85298">
        <w:rPr>
          <w:rFonts w:hint="eastAsia"/>
        </w:rPr>
        <w:t>，</w:t>
      </w:r>
      <w:r w:rsidR="00B20297" w:rsidRPr="00B20297">
        <w:rPr>
          <w:rFonts w:hint="eastAsia"/>
        </w:rPr>
        <w:t>确保不再拘禁遭受性虐待的儿童和卖淫儿童。请提供资料说明已采取或计划采取哪些措施增建收容所</w:t>
      </w:r>
      <w:r>
        <w:rPr>
          <w:rFonts w:hint="eastAsia"/>
        </w:rPr>
        <w:t>和经过</w:t>
      </w:r>
      <w:r w:rsidR="00B20297" w:rsidRPr="00B20297">
        <w:rPr>
          <w:rFonts w:hint="eastAsia"/>
        </w:rPr>
        <w:t>培训</w:t>
      </w:r>
      <w:r>
        <w:rPr>
          <w:rFonts w:hint="eastAsia"/>
        </w:rPr>
        <w:t>的</w:t>
      </w:r>
      <w:r w:rsidR="00B20297" w:rsidRPr="00B20297">
        <w:rPr>
          <w:rFonts w:hint="eastAsia"/>
        </w:rPr>
        <w:t>专业人员帮助受性虐待和性剥削的儿童康复。</w:t>
      </w:r>
    </w:p>
    <w:p w:rsidR="00B20297" w:rsidRPr="00B20297" w:rsidRDefault="001E342E" w:rsidP="001E342E">
      <w:pPr>
        <w:pStyle w:val="SingleTxtGC"/>
        <w:rPr>
          <w:bCs/>
        </w:rPr>
      </w:pPr>
      <w:r>
        <w:rPr>
          <w:rFonts w:hint="eastAsia"/>
          <w:lang w:val="en-GB"/>
        </w:rPr>
        <w:t>2</w:t>
      </w:r>
      <w:r w:rsidR="00D85298">
        <w:rPr>
          <w:rFonts w:hint="eastAsia"/>
          <w:lang w:val="en-GB"/>
        </w:rPr>
        <w:t>7.</w:t>
      </w:r>
      <w:r>
        <w:rPr>
          <w:rFonts w:hint="eastAsia"/>
          <w:lang w:val="en-GB"/>
        </w:rPr>
        <w:t xml:space="preserve">  </w:t>
      </w:r>
      <w:r w:rsidR="00B20297" w:rsidRPr="00B20297">
        <w:rPr>
          <w:rFonts w:hint="eastAsia"/>
          <w:lang w:val="en-GB"/>
        </w:rPr>
        <w:t>请提供关于对征召和使用儿童兵的责任人提起刑事诉讼和作出判决的详细资料。</w:t>
      </w:r>
    </w:p>
    <w:p w:rsidR="00B20297" w:rsidRPr="00B20297" w:rsidRDefault="00B20297" w:rsidP="00D85298">
      <w:pPr>
        <w:pStyle w:val="H1GC"/>
        <w:rPr>
          <w:rFonts w:hint="eastAsia"/>
          <w:bCs/>
        </w:rPr>
      </w:pPr>
      <w:r w:rsidRPr="00B20297">
        <w:rPr>
          <w:lang w:val="en-GB"/>
        </w:rPr>
        <w:tab/>
      </w:r>
      <w:r w:rsidRPr="00B20297">
        <w:rPr>
          <w:lang w:val="en-GB"/>
        </w:rPr>
        <w:tab/>
      </w:r>
      <w:r w:rsidRPr="00B20297">
        <w:rPr>
          <w:rFonts w:hint="eastAsia"/>
          <w:lang w:val="en-GB"/>
        </w:rPr>
        <w:t>第十一条</w:t>
      </w:r>
    </w:p>
    <w:p w:rsidR="00B20297" w:rsidRPr="00B20297" w:rsidRDefault="001E342E" w:rsidP="001E342E">
      <w:pPr>
        <w:pStyle w:val="SingleTxtGC"/>
        <w:rPr>
          <w:bCs/>
        </w:rPr>
      </w:pPr>
      <w:r>
        <w:rPr>
          <w:rFonts w:hint="eastAsia"/>
        </w:rPr>
        <w:t>2</w:t>
      </w:r>
      <w:r w:rsidR="00D85298">
        <w:rPr>
          <w:rFonts w:hint="eastAsia"/>
        </w:rPr>
        <w:t>8.</w:t>
      </w:r>
      <w:r>
        <w:rPr>
          <w:rFonts w:hint="eastAsia"/>
        </w:rPr>
        <w:t xml:space="preserve">  </w:t>
      </w:r>
      <w:r>
        <w:rPr>
          <w:rFonts w:hint="eastAsia"/>
        </w:rPr>
        <w:t>请提供资料说明缔约国已采取哪些措施解决国内贫困人口比例</w:t>
      </w:r>
      <w:r w:rsidR="00B20297" w:rsidRPr="00B20297">
        <w:rPr>
          <w:rFonts w:hint="eastAsia"/>
        </w:rPr>
        <w:t>高</w:t>
      </w:r>
      <w:r>
        <w:rPr>
          <w:rFonts w:hint="eastAsia"/>
        </w:rPr>
        <w:t>的</w:t>
      </w:r>
      <w:r w:rsidR="00B20297" w:rsidRPr="00B20297">
        <w:rPr>
          <w:rFonts w:hint="eastAsia"/>
        </w:rPr>
        <w:t>问题</w:t>
      </w:r>
      <w:r w:rsidR="00D85298">
        <w:rPr>
          <w:rFonts w:hint="eastAsia"/>
        </w:rPr>
        <w:t>，</w:t>
      </w:r>
      <w:r w:rsidR="00B20297" w:rsidRPr="00B20297">
        <w:rPr>
          <w:rFonts w:hint="eastAsia"/>
        </w:rPr>
        <w:t>克服西方省与国家其他地区之间的差异。尤其请通告委员会</w:t>
      </w:r>
      <w:r w:rsidR="00D85298">
        <w:rPr>
          <w:rFonts w:hint="eastAsia"/>
        </w:rPr>
        <w:t>，</w:t>
      </w:r>
      <w:r w:rsidR="00B20297" w:rsidRPr="00B20297">
        <w:rPr>
          <w:rFonts w:hint="eastAsia"/>
        </w:rPr>
        <w:t>已通过哪些针对性措施向国内最落后地区</w:t>
      </w:r>
      <w:r w:rsidR="00D85298">
        <w:rPr>
          <w:rFonts w:hint="eastAsia"/>
        </w:rPr>
        <w:t>，</w:t>
      </w:r>
      <w:r w:rsidR="00B20297" w:rsidRPr="00B20297">
        <w:rPr>
          <w:rFonts w:hint="eastAsia"/>
        </w:rPr>
        <w:t>特别是向农村和东北部省份提供更多安全</w:t>
      </w:r>
      <w:r>
        <w:rPr>
          <w:rFonts w:hint="eastAsia"/>
        </w:rPr>
        <w:t>饮用水</w:t>
      </w:r>
      <w:r w:rsidR="00B20297" w:rsidRPr="00B20297">
        <w:rPr>
          <w:rFonts w:hint="eastAsia"/>
        </w:rPr>
        <w:t>、卫生设施、基础设施和基本服务。</w:t>
      </w:r>
      <w:r w:rsidR="00B20297" w:rsidRPr="00B20297">
        <w:rPr>
          <w:rFonts w:hint="eastAsia"/>
        </w:rPr>
        <w:t>2005</w:t>
      </w:r>
      <w:r w:rsidR="00B20297" w:rsidRPr="00B20297">
        <w:rPr>
          <w:rFonts w:hint="eastAsia"/>
        </w:rPr>
        <w:t>年的“减贫困促增长战略”</w:t>
      </w:r>
      <w:r w:rsidR="00D85298">
        <w:rPr>
          <w:rFonts w:hint="eastAsia"/>
        </w:rPr>
        <w:t>(</w:t>
      </w:r>
      <w:r w:rsidR="00B20297" w:rsidRPr="00B20297">
        <w:rPr>
          <w:rFonts w:hint="eastAsia"/>
        </w:rPr>
        <w:t>第</w:t>
      </w:r>
      <w:r w:rsidR="00B20297" w:rsidRPr="00B20297">
        <w:rPr>
          <w:rFonts w:hint="eastAsia"/>
        </w:rPr>
        <w:t>115</w:t>
      </w:r>
      <w:r w:rsidR="00B20297" w:rsidRPr="00B20297">
        <w:rPr>
          <w:rFonts w:hint="eastAsia"/>
        </w:rPr>
        <w:t>段</w:t>
      </w:r>
      <w:r w:rsidR="00D85298">
        <w:rPr>
          <w:rFonts w:hint="eastAsia"/>
        </w:rPr>
        <w:t>)</w:t>
      </w:r>
      <w:r w:rsidR="00B20297" w:rsidRPr="00B20297">
        <w:rPr>
          <w:rFonts w:hint="eastAsia"/>
        </w:rPr>
        <w:t>是否按照委员会</w:t>
      </w:r>
      <w:r w:rsidR="00B20297" w:rsidRPr="00B20297">
        <w:rPr>
          <w:rFonts w:hint="eastAsia"/>
        </w:rPr>
        <w:t>2001</w:t>
      </w:r>
      <w:r w:rsidR="00B20297" w:rsidRPr="00B20297">
        <w:rPr>
          <w:rFonts w:hint="eastAsia"/>
        </w:rPr>
        <w:t>年</w:t>
      </w:r>
      <w:r w:rsidR="00B20297" w:rsidRPr="00B20297">
        <w:rPr>
          <w:rFonts w:hint="eastAsia"/>
        </w:rPr>
        <w:t>5</w:t>
      </w:r>
      <w:r w:rsidR="00B20297" w:rsidRPr="00B20297">
        <w:rPr>
          <w:rFonts w:hint="eastAsia"/>
        </w:rPr>
        <w:t>月</w:t>
      </w:r>
      <w:r w:rsidR="00B20297" w:rsidRPr="00B20297">
        <w:rPr>
          <w:rFonts w:hint="eastAsia"/>
        </w:rPr>
        <w:t>4</w:t>
      </w:r>
      <w:r w:rsidR="00B20297" w:rsidRPr="00B20297">
        <w:rPr>
          <w:rFonts w:hint="eastAsia"/>
        </w:rPr>
        <w:t>日通过的关于贫穷问题的声明</w:t>
      </w:r>
      <w:r w:rsidR="00D85298">
        <w:rPr>
          <w:rFonts w:hint="eastAsia"/>
        </w:rPr>
        <w:t>(</w:t>
      </w:r>
      <w:r w:rsidR="00B20297" w:rsidRPr="00B20297">
        <w:t>E</w:t>
      </w:r>
      <w:r w:rsidR="00D85298">
        <w:t>/</w:t>
      </w:r>
      <w:r w:rsidR="00B20297" w:rsidRPr="00B20297">
        <w:t>C.12</w:t>
      </w:r>
      <w:r w:rsidR="00D85298">
        <w:t>/</w:t>
      </w:r>
      <w:r w:rsidR="00B20297" w:rsidRPr="00B20297">
        <w:t>2001</w:t>
      </w:r>
      <w:r w:rsidR="00D85298">
        <w:t>/</w:t>
      </w:r>
      <w:r w:rsidR="00B20297" w:rsidRPr="00B20297">
        <w:t>10</w:t>
      </w:r>
      <w:r w:rsidR="00D85298">
        <w:rPr>
          <w:rFonts w:hint="eastAsia"/>
        </w:rPr>
        <w:t>)</w:t>
      </w:r>
      <w:r w:rsidR="00B20297" w:rsidRPr="00B20297">
        <w:rPr>
          <w:rFonts w:hint="eastAsia"/>
        </w:rPr>
        <w:t>将经济、社会和文化权利纳入其中</w:t>
      </w:r>
      <w:r w:rsidR="00D85298">
        <w:rPr>
          <w:rFonts w:hint="eastAsia"/>
        </w:rPr>
        <w:t>？</w:t>
      </w:r>
    </w:p>
    <w:p w:rsidR="00B20297" w:rsidRPr="00B20297" w:rsidRDefault="001876F4" w:rsidP="001876F4">
      <w:pPr>
        <w:pStyle w:val="SingleTxtGC"/>
        <w:rPr>
          <w:lang w:val="en-GB"/>
        </w:rPr>
      </w:pPr>
      <w:r>
        <w:rPr>
          <w:rFonts w:hint="eastAsia"/>
          <w:lang w:val="en-GB"/>
        </w:rPr>
        <w:t>2</w:t>
      </w:r>
      <w:r w:rsidR="00D85298">
        <w:rPr>
          <w:rFonts w:hint="eastAsia"/>
          <w:lang w:val="en-GB"/>
        </w:rPr>
        <w:t>9.</w:t>
      </w:r>
      <w:r>
        <w:rPr>
          <w:rFonts w:hint="eastAsia"/>
          <w:lang w:val="en-GB"/>
        </w:rPr>
        <w:t xml:space="preserve">  </w:t>
      </w:r>
      <w:r w:rsidR="00B20297" w:rsidRPr="00B20297">
        <w:rPr>
          <w:rFonts w:hint="eastAsia"/>
          <w:lang w:val="en-GB"/>
        </w:rPr>
        <w:t>请提供</w:t>
      </w:r>
      <w:r>
        <w:rPr>
          <w:rFonts w:hint="eastAsia"/>
          <w:lang w:val="en-GB"/>
        </w:rPr>
        <w:t>最新</w:t>
      </w:r>
      <w:r w:rsidR="00B20297" w:rsidRPr="00B20297">
        <w:rPr>
          <w:rFonts w:hint="eastAsia"/>
          <w:lang w:val="en-GB"/>
        </w:rPr>
        <w:t>资料说明缔约国境内流离失所者人数</w:t>
      </w:r>
      <w:r w:rsidR="00D85298">
        <w:rPr>
          <w:rFonts w:hint="eastAsia"/>
          <w:lang w:val="en-GB"/>
        </w:rPr>
        <w:t>，</w:t>
      </w:r>
      <w:r w:rsidR="00B20297" w:rsidRPr="00B20297">
        <w:rPr>
          <w:rFonts w:hint="eastAsia"/>
          <w:lang w:val="en-GB"/>
        </w:rPr>
        <w:t>特别是继续留在境内流离失所者营地的人数以及他们的生活条件。请向委员会说明监测和报告特设小组对袭击学校和医院、拒绝人道主义救援向境内流离失所者营地提供食品、水和医疗等事件的调查结果</w:t>
      </w:r>
      <w:r w:rsidR="00D85298">
        <w:rPr>
          <w:rFonts w:hint="eastAsia"/>
          <w:lang w:val="en-GB"/>
        </w:rPr>
        <w:t>，</w:t>
      </w:r>
      <w:r w:rsidR="00B20297" w:rsidRPr="00B20297">
        <w:rPr>
          <w:rFonts w:hint="eastAsia"/>
          <w:lang w:val="en-GB"/>
        </w:rPr>
        <w:t>这也是联合国特别程序多次紧急呼吁和信件指控的内容。</w:t>
      </w:r>
    </w:p>
    <w:p w:rsidR="00B20297" w:rsidRPr="00B20297" w:rsidRDefault="001876F4" w:rsidP="001876F4">
      <w:pPr>
        <w:pStyle w:val="SingleTxtGC"/>
        <w:rPr>
          <w:lang w:val="en-GB"/>
        </w:rPr>
      </w:pPr>
      <w:r>
        <w:rPr>
          <w:rFonts w:hint="eastAsia"/>
        </w:rPr>
        <w:t>3</w:t>
      </w:r>
      <w:r w:rsidR="00D85298">
        <w:rPr>
          <w:rFonts w:hint="eastAsia"/>
        </w:rPr>
        <w:t>0.</w:t>
      </w:r>
      <w:r>
        <w:rPr>
          <w:rFonts w:hint="eastAsia"/>
        </w:rPr>
        <w:t xml:space="preserve">  </w:t>
      </w:r>
      <w:r w:rsidR="00B20297" w:rsidRPr="00B20297">
        <w:rPr>
          <w:rFonts w:hint="eastAsia"/>
        </w:rPr>
        <w:t>请提供资料说明通过哪些程序</w:t>
      </w:r>
      <w:r>
        <w:rPr>
          <w:rFonts w:hint="eastAsia"/>
        </w:rPr>
        <w:t>对</w:t>
      </w:r>
      <w:r w:rsidR="00B20297" w:rsidRPr="00B20297">
        <w:rPr>
          <w:rFonts w:hint="eastAsia"/>
        </w:rPr>
        <w:t>土地被军事设施占用或因位于正式宣布或未经宣布的高度警戒区内而无法进入的</w:t>
      </w:r>
      <w:r>
        <w:rPr>
          <w:rFonts w:hint="eastAsia"/>
        </w:rPr>
        <w:t>拥</w:t>
      </w:r>
      <w:r w:rsidR="00B20297" w:rsidRPr="00B20297">
        <w:rPr>
          <w:rFonts w:hint="eastAsia"/>
        </w:rPr>
        <w:t>有者</w:t>
      </w:r>
      <w:r>
        <w:rPr>
          <w:rFonts w:hint="eastAsia"/>
        </w:rPr>
        <w:t>给予补偿</w:t>
      </w:r>
      <w:r w:rsidR="00B20297" w:rsidRPr="00B20297">
        <w:rPr>
          <w:rFonts w:hint="eastAsia"/>
        </w:rPr>
        <w:t>。缔约国如何参照委员会第</w:t>
      </w:r>
      <w:r w:rsidR="00B20297" w:rsidRPr="00B20297">
        <w:rPr>
          <w:rFonts w:hint="eastAsia"/>
        </w:rPr>
        <w:t>4</w:t>
      </w:r>
      <w:r w:rsidR="00B20297" w:rsidRPr="00B20297">
        <w:rPr>
          <w:rFonts w:hint="eastAsia"/>
        </w:rPr>
        <w:t>号和第</w:t>
      </w:r>
      <w:r w:rsidR="00B20297" w:rsidRPr="00B20297">
        <w:rPr>
          <w:rFonts w:hint="eastAsia"/>
        </w:rPr>
        <w:t>7</w:t>
      </w:r>
      <w:r w:rsidR="00B20297" w:rsidRPr="00B20297">
        <w:rPr>
          <w:rFonts w:hint="eastAsia"/>
        </w:rPr>
        <w:t>号一般性意见</w:t>
      </w:r>
      <w:r w:rsidR="00D85298">
        <w:rPr>
          <w:rFonts w:hint="eastAsia"/>
        </w:rPr>
        <w:t>，</w:t>
      </w:r>
      <w:r w:rsidR="00B20297" w:rsidRPr="00B20297">
        <w:rPr>
          <w:rFonts w:hint="eastAsia"/>
        </w:rPr>
        <w:t>确保正在北部和东部进行的重大重建项目的土地征集工作遵循相关国际准则</w:t>
      </w:r>
      <w:r w:rsidR="00D85298">
        <w:rPr>
          <w:rFonts w:hint="eastAsia"/>
        </w:rPr>
        <w:t>？</w:t>
      </w:r>
      <w:r w:rsidR="00B20297" w:rsidRPr="00B20297">
        <w:rPr>
          <w:rFonts w:hint="eastAsia"/>
        </w:rPr>
        <w:t>特别是在与当地政治领袖和社区协商方面。还请提供报告所涉期间已获得国家分配土地的妇女人数和搬迁数的相关资料。</w:t>
      </w:r>
    </w:p>
    <w:p w:rsidR="00B20297" w:rsidRPr="00B20297" w:rsidRDefault="000D33AB" w:rsidP="000D33AB">
      <w:pPr>
        <w:pStyle w:val="SingleTxtGC"/>
        <w:rPr>
          <w:lang w:val="en-GB"/>
        </w:rPr>
      </w:pPr>
      <w:r>
        <w:rPr>
          <w:rFonts w:hint="eastAsia"/>
          <w:lang w:val="en-GB"/>
        </w:rPr>
        <w:t>3</w:t>
      </w:r>
      <w:r w:rsidR="00D85298">
        <w:rPr>
          <w:rFonts w:hint="eastAsia"/>
          <w:lang w:val="en-GB"/>
        </w:rPr>
        <w:t>1.</w:t>
      </w:r>
      <w:r>
        <w:rPr>
          <w:rFonts w:hint="eastAsia"/>
          <w:lang w:val="en-GB"/>
        </w:rPr>
        <w:t xml:space="preserve">  </w:t>
      </w:r>
      <w:r w:rsidR="00B20297" w:rsidRPr="00B20297">
        <w:rPr>
          <w:rFonts w:hint="eastAsia"/>
          <w:lang w:val="en-GB"/>
        </w:rPr>
        <w:t>请说明已采取哪些措施解决酷刑和其他残忍、不人道或有辱人格的待遇或处罚问题特别报告员</w:t>
      </w:r>
      <w:r w:rsidR="00B20297" w:rsidRPr="00B20297">
        <w:rPr>
          <w:rFonts w:hint="eastAsia"/>
          <w:lang w:val="en-GB"/>
        </w:rPr>
        <w:t>2007</w:t>
      </w:r>
      <w:r w:rsidR="00B20297" w:rsidRPr="00B20297">
        <w:rPr>
          <w:rFonts w:hint="eastAsia"/>
          <w:lang w:val="en-GB"/>
        </w:rPr>
        <w:t>年访问缔约国时所指出的监狱人满为患、虐待囚犯和拘留处所性暴力行为高发</w:t>
      </w:r>
      <w:r w:rsidR="00873649">
        <w:rPr>
          <w:rFonts w:hint="eastAsia"/>
          <w:lang w:val="en-GB"/>
        </w:rPr>
        <w:t>等</w:t>
      </w:r>
      <w:r w:rsidR="00B20297" w:rsidRPr="00B20297">
        <w:rPr>
          <w:rFonts w:hint="eastAsia"/>
          <w:lang w:val="en-GB"/>
        </w:rPr>
        <w:t>严重问题。还请说明是否所有拘留处所</w:t>
      </w:r>
      <w:r w:rsidR="00D85298">
        <w:rPr>
          <w:rFonts w:hint="eastAsia"/>
          <w:lang w:val="en-GB"/>
        </w:rPr>
        <w:t>，</w:t>
      </w:r>
      <w:r w:rsidR="00B20297" w:rsidRPr="00B20297">
        <w:rPr>
          <w:rFonts w:hint="eastAsia"/>
          <w:lang w:val="en-GB"/>
        </w:rPr>
        <w:t>包括军事情报部门管理的拘留设施均可接受红十字国际委员会和其他人道主义机构的访问。国际人道主义机构可否不受限制地进入前儿童兵康复中心</w:t>
      </w:r>
      <w:r w:rsidR="00D85298">
        <w:rPr>
          <w:rFonts w:hint="eastAsia"/>
          <w:lang w:val="en-GB"/>
        </w:rPr>
        <w:t>？</w:t>
      </w:r>
    </w:p>
    <w:p w:rsidR="00B20297" w:rsidRPr="00B20297" w:rsidRDefault="00B20297" w:rsidP="00D85298">
      <w:pPr>
        <w:pStyle w:val="H1GC"/>
        <w:rPr>
          <w:rFonts w:hint="eastAsia"/>
          <w:lang w:val="en-GB"/>
        </w:rPr>
      </w:pPr>
      <w:r w:rsidRPr="00B20297">
        <w:rPr>
          <w:lang w:val="en-GB"/>
        </w:rPr>
        <w:tab/>
      </w:r>
      <w:r w:rsidRPr="00B20297">
        <w:rPr>
          <w:lang w:val="en-GB"/>
        </w:rPr>
        <w:tab/>
      </w:r>
      <w:r w:rsidRPr="00B20297">
        <w:rPr>
          <w:rFonts w:hint="eastAsia"/>
          <w:lang w:val="en-GB"/>
        </w:rPr>
        <w:t>第十二条</w:t>
      </w:r>
    </w:p>
    <w:p w:rsidR="00B20297" w:rsidRPr="00B20297" w:rsidRDefault="000D33AB" w:rsidP="000D33AB">
      <w:pPr>
        <w:pStyle w:val="SingleTxtGC"/>
        <w:rPr>
          <w:lang w:val="en-GB"/>
        </w:rPr>
      </w:pPr>
      <w:r>
        <w:rPr>
          <w:rFonts w:hint="eastAsia"/>
          <w:lang w:val="en-GB"/>
        </w:rPr>
        <w:t>3</w:t>
      </w:r>
      <w:r w:rsidR="00D85298">
        <w:rPr>
          <w:rFonts w:hint="eastAsia"/>
          <w:lang w:val="en-GB"/>
        </w:rPr>
        <w:t>2.</w:t>
      </w:r>
      <w:r>
        <w:rPr>
          <w:rFonts w:hint="eastAsia"/>
          <w:lang w:val="en-GB"/>
        </w:rPr>
        <w:t xml:space="preserve">  </w:t>
      </w:r>
      <w:r w:rsidR="00B20297" w:rsidRPr="00B20297">
        <w:rPr>
          <w:rFonts w:hint="eastAsia"/>
          <w:lang w:val="en-GB"/>
        </w:rPr>
        <w:t>请说明已采取哪些措施确保</w:t>
      </w:r>
      <w:r>
        <w:rPr>
          <w:rFonts w:hint="eastAsia"/>
          <w:lang w:val="en-GB"/>
        </w:rPr>
        <w:t>各地人民包括农村和东北部省份</w:t>
      </w:r>
      <w:r w:rsidR="00B20297" w:rsidRPr="00B20297">
        <w:rPr>
          <w:rFonts w:hint="eastAsia"/>
          <w:lang w:val="en-GB"/>
        </w:rPr>
        <w:t>边缘弱势群体得到良好医疗服务。特别是已采取哪些措施调配集中于城市中心的医务人员</w:t>
      </w:r>
      <w:r w:rsidR="00D85298">
        <w:rPr>
          <w:rFonts w:hint="eastAsia"/>
          <w:lang w:val="en-GB"/>
        </w:rPr>
        <w:t>，</w:t>
      </w:r>
      <w:r w:rsidR="00B20297" w:rsidRPr="00B20297">
        <w:rPr>
          <w:rFonts w:hint="eastAsia"/>
          <w:lang w:val="en-GB"/>
        </w:rPr>
        <w:t>解决护士和药剂师不足的问题</w:t>
      </w:r>
      <w:r w:rsidR="00D85298">
        <w:rPr>
          <w:rFonts w:hint="eastAsia"/>
          <w:lang w:val="en-GB"/>
        </w:rPr>
        <w:t>？</w:t>
      </w:r>
    </w:p>
    <w:p w:rsidR="00B20297" w:rsidRPr="00B20297" w:rsidRDefault="000D33AB" w:rsidP="000D33AB">
      <w:pPr>
        <w:pStyle w:val="SingleTxtGC"/>
        <w:rPr>
          <w:lang w:val="en-GB"/>
        </w:rPr>
      </w:pPr>
      <w:r>
        <w:rPr>
          <w:rFonts w:hint="eastAsia"/>
          <w:lang w:val="en-GB"/>
        </w:rPr>
        <w:t>3</w:t>
      </w:r>
      <w:r w:rsidR="00D85298">
        <w:rPr>
          <w:rFonts w:hint="eastAsia"/>
          <w:lang w:val="en-GB"/>
        </w:rPr>
        <w:t>3.</w:t>
      </w:r>
      <w:r>
        <w:rPr>
          <w:rFonts w:hint="eastAsia"/>
          <w:lang w:val="en-GB"/>
        </w:rPr>
        <w:t xml:space="preserve">  </w:t>
      </w:r>
      <w:r w:rsidR="00B20297" w:rsidRPr="00B20297">
        <w:rPr>
          <w:rFonts w:hint="eastAsia"/>
          <w:lang w:val="en-GB"/>
        </w:rPr>
        <w:t>请</w:t>
      </w:r>
      <w:r>
        <w:rPr>
          <w:rFonts w:hint="eastAsia"/>
          <w:lang w:val="en-GB"/>
        </w:rPr>
        <w:t>说明缔约国全国</w:t>
      </w:r>
      <w:r w:rsidR="00D85298">
        <w:rPr>
          <w:rFonts w:hint="eastAsia"/>
          <w:lang w:val="en-GB"/>
        </w:rPr>
        <w:t>，</w:t>
      </w:r>
      <w:r w:rsidRPr="000D33AB">
        <w:rPr>
          <w:rFonts w:hint="eastAsia"/>
          <w:lang w:val="en-GB"/>
        </w:rPr>
        <w:t xml:space="preserve"> </w:t>
      </w:r>
      <w:r>
        <w:rPr>
          <w:rFonts w:hint="eastAsia"/>
          <w:lang w:val="en-GB"/>
        </w:rPr>
        <w:t>尤其是</w:t>
      </w:r>
      <w:r w:rsidRPr="00B20297">
        <w:rPr>
          <w:rFonts w:hint="eastAsia"/>
          <w:lang w:val="en-GB"/>
        </w:rPr>
        <w:t>青少年中</w:t>
      </w:r>
      <w:r>
        <w:rPr>
          <w:rFonts w:hint="eastAsia"/>
          <w:lang w:val="en-GB"/>
        </w:rPr>
        <w:t>间获得性保健和生殖保健服务的机会以及实施教育和提高意识方案的情况</w:t>
      </w:r>
      <w:r w:rsidR="00B20297" w:rsidRPr="00B20297">
        <w:rPr>
          <w:rFonts w:hint="eastAsia"/>
          <w:lang w:val="en-GB"/>
        </w:rPr>
        <w:t>。请说明已采取哪些措施解决据称占缔约国孕产死亡率</w:t>
      </w:r>
      <w:r w:rsidR="00B20297" w:rsidRPr="00B20297">
        <w:rPr>
          <w:rFonts w:hint="eastAsia"/>
          <w:lang w:val="en-GB"/>
        </w:rPr>
        <w:t>10</w:t>
      </w:r>
      <w:r w:rsidR="00D85298">
        <w:rPr>
          <w:rFonts w:hint="eastAsia"/>
          <w:lang w:val="en-GB"/>
        </w:rPr>
        <w:t>%</w:t>
      </w:r>
      <w:r w:rsidR="00B20297" w:rsidRPr="00B20297">
        <w:rPr>
          <w:rFonts w:hint="eastAsia"/>
          <w:lang w:val="en-GB"/>
        </w:rPr>
        <w:t>的非法堕胎高发的问题。</w:t>
      </w:r>
    </w:p>
    <w:p w:rsidR="00B20297" w:rsidRPr="00B20297" w:rsidRDefault="000D33AB" w:rsidP="000D33AB">
      <w:pPr>
        <w:pStyle w:val="SingleTxtGC"/>
        <w:rPr>
          <w:lang w:val="en-GB"/>
        </w:rPr>
      </w:pPr>
      <w:r>
        <w:rPr>
          <w:rFonts w:hint="eastAsia"/>
        </w:rPr>
        <w:t>3</w:t>
      </w:r>
      <w:r w:rsidR="00D85298">
        <w:rPr>
          <w:rFonts w:hint="eastAsia"/>
        </w:rPr>
        <w:t>4.</w:t>
      </w:r>
      <w:r>
        <w:rPr>
          <w:rFonts w:hint="eastAsia"/>
        </w:rPr>
        <w:t xml:space="preserve">  </w:t>
      </w:r>
      <w:r w:rsidR="00B20297" w:rsidRPr="00B20297">
        <w:rPr>
          <w:rFonts w:hint="eastAsia"/>
        </w:rPr>
        <w:t>缔约国是否已制订全面的精神健康计划并将其纳入战后恢复战略</w:t>
      </w:r>
      <w:r w:rsidR="00D85298">
        <w:rPr>
          <w:rFonts w:hint="eastAsia"/>
        </w:rPr>
        <w:t>，</w:t>
      </w:r>
      <w:r w:rsidR="00B20297" w:rsidRPr="00B20297">
        <w:rPr>
          <w:rFonts w:hint="eastAsia"/>
        </w:rPr>
        <w:t>以解决战争引起的创伤后心理疾病和其他与战争相关的严重健康问题</w:t>
      </w:r>
      <w:r w:rsidR="00D85298">
        <w:rPr>
          <w:rFonts w:hint="eastAsia"/>
        </w:rPr>
        <w:t>？</w:t>
      </w:r>
    </w:p>
    <w:p w:rsidR="00B20297" w:rsidRPr="00B20297" w:rsidRDefault="00B20297" w:rsidP="00D85298">
      <w:pPr>
        <w:pStyle w:val="H1GC"/>
        <w:rPr>
          <w:rFonts w:hint="eastAsia"/>
        </w:rPr>
      </w:pPr>
      <w:r w:rsidRPr="00B20297">
        <w:tab/>
      </w:r>
      <w:r w:rsidRPr="00B20297">
        <w:tab/>
      </w:r>
      <w:r w:rsidRPr="00B20297">
        <w:rPr>
          <w:rFonts w:hint="eastAsia"/>
        </w:rPr>
        <w:t>第十三条和第十四条</w:t>
      </w:r>
    </w:p>
    <w:p w:rsidR="00B20297" w:rsidRPr="00B20297" w:rsidRDefault="000D33AB" w:rsidP="000D33AB">
      <w:pPr>
        <w:pStyle w:val="SingleTxtGC"/>
        <w:rPr>
          <w:lang w:val="en-GB"/>
        </w:rPr>
      </w:pPr>
      <w:r>
        <w:rPr>
          <w:rFonts w:hint="eastAsia"/>
        </w:rPr>
        <w:t>3</w:t>
      </w:r>
      <w:r w:rsidR="00D85298">
        <w:rPr>
          <w:rFonts w:hint="eastAsia"/>
        </w:rPr>
        <w:t>5.</w:t>
      </w:r>
      <w:r>
        <w:rPr>
          <w:rFonts w:hint="eastAsia"/>
        </w:rPr>
        <w:t xml:space="preserve">  </w:t>
      </w:r>
      <w:r w:rsidR="00B20297" w:rsidRPr="00B20297">
        <w:rPr>
          <w:rFonts w:hint="eastAsia"/>
        </w:rPr>
        <w:t>请提供资料说明已采取哪些措施提高弱势</w:t>
      </w:r>
      <w:r>
        <w:rPr>
          <w:rFonts w:hint="eastAsia"/>
        </w:rPr>
        <w:t>和</w:t>
      </w:r>
      <w:r w:rsidR="00B20297" w:rsidRPr="00B20297">
        <w:rPr>
          <w:rFonts w:hint="eastAsia"/>
        </w:rPr>
        <w:t>边缘群体儿童</w:t>
      </w:r>
      <w:r w:rsidR="00D85298">
        <w:rPr>
          <w:rFonts w:hint="eastAsia"/>
        </w:rPr>
        <w:t>，</w:t>
      </w:r>
      <w:r w:rsidR="00B20297" w:rsidRPr="00B20297">
        <w:rPr>
          <w:rFonts w:hint="eastAsia"/>
        </w:rPr>
        <w:t>尤其是境内流离失所儿童的教育质量</w:t>
      </w:r>
      <w:r w:rsidR="00D85298">
        <w:rPr>
          <w:rFonts w:hint="eastAsia"/>
        </w:rPr>
        <w:t>，</w:t>
      </w:r>
      <w:r w:rsidR="00B20297" w:rsidRPr="00B20297">
        <w:rPr>
          <w:rFonts w:hint="eastAsia"/>
        </w:rPr>
        <w:t>从而降低九年义务教育结束前的辍学儿童比例。政府是否计划增加公共教育经费</w:t>
      </w:r>
      <w:r w:rsidR="00D85298">
        <w:rPr>
          <w:rFonts w:hint="eastAsia"/>
        </w:rPr>
        <w:t>？</w:t>
      </w:r>
      <w:r w:rsidR="00B20297" w:rsidRPr="00B20297">
        <w:rPr>
          <w:rFonts w:hint="eastAsia"/>
        </w:rPr>
        <w:t>缔约国已采取哪些措施解决某些地区师资严重短缺的问题和改善教师的职业培训与生活水平</w:t>
      </w:r>
      <w:r w:rsidR="00D85298">
        <w:rPr>
          <w:rFonts w:hint="eastAsia"/>
        </w:rPr>
        <w:t>？</w:t>
      </w:r>
      <w:r w:rsidR="00B20297" w:rsidRPr="00B20297">
        <w:rPr>
          <w:rFonts w:hint="eastAsia"/>
        </w:rPr>
        <w:t xml:space="preserve"> </w:t>
      </w:r>
    </w:p>
    <w:p w:rsidR="00B20297" w:rsidRPr="00B20297" w:rsidRDefault="000D33AB" w:rsidP="000D33AB">
      <w:pPr>
        <w:pStyle w:val="SingleTxtGC"/>
        <w:rPr>
          <w:lang w:val="en-GB"/>
        </w:rPr>
      </w:pPr>
      <w:r>
        <w:rPr>
          <w:rFonts w:hint="eastAsia"/>
          <w:lang w:val="en-GB"/>
        </w:rPr>
        <w:t>3</w:t>
      </w:r>
      <w:r w:rsidR="00D85298">
        <w:rPr>
          <w:rFonts w:hint="eastAsia"/>
          <w:lang w:val="en-GB"/>
        </w:rPr>
        <w:t>6.</w:t>
      </w:r>
      <w:r>
        <w:rPr>
          <w:rFonts w:hint="eastAsia"/>
          <w:lang w:val="en-GB"/>
        </w:rPr>
        <w:t xml:space="preserve">  </w:t>
      </w:r>
      <w:r w:rsidR="00B20297" w:rsidRPr="00B20297">
        <w:rPr>
          <w:rFonts w:hint="eastAsia"/>
          <w:lang w:val="en-GB"/>
        </w:rPr>
        <w:t>请提</w:t>
      </w:r>
      <w:r>
        <w:rPr>
          <w:rFonts w:hint="eastAsia"/>
          <w:lang w:val="en-GB"/>
        </w:rPr>
        <w:t>供资料说明初、中等学校的课程和教材中是否含有关于缔约国境内现有</w:t>
      </w:r>
      <w:r w:rsidR="00B20297" w:rsidRPr="00B20297">
        <w:rPr>
          <w:rFonts w:hint="eastAsia"/>
          <w:lang w:val="en-GB"/>
        </w:rPr>
        <w:t>各民族、宗教群体的历史和文化的充足内容。请提供在教育领域采取措施消除种族成见</w:t>
      </w:r>
      <w:r w:rsidR="00D85298">
        <w:rPr>
          <w:rFonts w:hint="eastAsia"/>
          <w:lang w:val="en-GB"/>
        </w:rPr>
        <w:t>，</w:t>
      </w:r>
      <w:r w:rsidR="00B20297" w:rsidRPr="00B20297">
        <w:rPr>
          <w:rFonts w:hint="eastAsia"/>
          <w:lang w:val="en-GB"/>
        </w:rPr>
        <w:t>提倡民族和宗教群体间宽容友好的详细相关资料。</w:t>
      </w:r>
    </w:p>
    <w:p w:rsidR="00B20297" w:rsidRPr="00B20297" w:rsidRDefault="000D33AB" w:rsidP="000D33AB">
      <w:pPr>
        <w:pStyle w:val="SingleTxtGC"/>
        <w:rPr>
          <w:lang w:val="en-GB"/>
        </w:rPr>
      </w:pPr>
      <w:r>
        <w:rPr>
          <w:rFonts w:hint="eastAsia"/>
          <w:lang w:val="en-GB"/>
        </w:rPr>
        <w:t>3</w:t>
      </w:r>
      <w:r w:rsidR="00D85298">
        <w:rPr>
          <w:rFonts w:hint="eastAsia"/>
          <w:lang w:val="en-GB"/>
        </w:rPr>
        <w:t>7.</w:t>
      </w:r>
      <w:r>
        <w:rPr>
          <w:rFonts w:hint="eastAsia"/>
          <w:lang w:val="en-GB"/>
        </w:rPr>
        <w:t xml:space="preserve">  </w:t>
      </w:r>
      <w:r w:rsidR="00B20297" w:rsidRPr="00B20297">
        <w:rPr>
          <w:rFonts w:hint="eastAsia"/>
          <w:lang w:val="en-GB"/>
        </w:rPr>
        <w:t>请通告委员会已采取哪些措施确保残疾儿童</w:t>
      </w:r>
      <w:r w:rsidR="00D85298">
        <w:rPr>
          <w:rFonts w:hint="eastAsia"/>
          <w:lang w:val="en-GB"/>
        </w:rPr>
        <w:t>，</w:t>
      </w:r>
      <w:r w:rsidR="00B20297" w:rsidRPr="00B20297">
        <w:rPr>
          <w:rFonts w:hint="eastAsia"/>
          <w:lang w:val="en-GB"/>
        </w:rPr>
        <w:t>尤其是残疾女童能够接受教育。</w:t>
      </w:r>
    </w:p>
    <w:p w:rsidR="00B20297" w:rsidRPr="00B20297" w:rsidRDefault="00B20297" w:rsidP="00D85298">
      <w:pPr>
        <w:pStyle w:val="H1GC"/>
        <w:rPr>
          <w:rFonts w:hint="eastAsia"/>
          <w:lang w:val="en-GB"/>
        </w:rPr>
      </w:pPr>
      <w:r w:rsidRPr="00B20297">
        <w:rPr>
          <w:lang w:val="en-GB"/>
        </w:rPr>
        <w:tab/>
      </w:r>
      <w:r w:rsidRPr="00B20297">
        <w:rPr>
          <w:lang w:val="en-GB"/>
        </w:rPr>
        <w:tab/>
      </w:r>
      <w:r w:rsidRPr="00B20297">
        <w:rPr>
          <w:rFonts w:hint="eastAsia"/>
          <w:lang w:val="en-GB"/>
        </w:rPr>
        <w:t>第十五条</w:t>
      </w:r>
    </w:p>
    <w:p w:rsidR="00B20297" w:rsidRPr="00B20297" w:rsidRDefault="000D33AB" w:rsidP="000D33AB">
      <w:pPr>
        <w:pStyle w:val="SingleTxtGC"/>
        <w:rPr>
          <w:lang w:val="en-GB"/>
        </w:rPr>
      </w:pPr>
      <w:r>
        <w:rPr>
          <w:rFonts w:hint="eastAsia"/>
        </w:rPr>
        <w:t>3</w:t>
      </w:r>
      <w:r w:rsidR="00D85298">
        <w:rPr>
          <w:rFonts w:hint="eastAsia"/>
        </w:rPr>
        <w:t>8.</w:t>
      </w:r>
      <w:r>
        <w:rPr>
          <w:rFonts w:hint="eastAsia"/>
        </w:rPr>
        <w:t xml:space="preserve">  </w:t>
      </w:r>
      <w:r w:rsidR="00B20297" w:rsidRPr="00B20297">
        <w:rPr>
          <w:rFonts w:hint="eastAsia"/>
        </w:rPr>
        <w:t>请提供缔约国维达族人状况的相关资料。还请说明已采取或计划采取哪些措施恢复他们自</w:t>
      </w:r>
      <w:r w:rsidR="00B20297" w:rsidRPr="00B20297">
        <w:rPr>
          <w:rFonts w:hint="eastAsia"/>
        </w:rPr>
        <w:t>1983</w:t>
      </w:r>
      <w:r w:rsidR="00B20297" w:rsidRPr="00B20297">
        <w:rPr>
          <w:rFonts w:hint="eastAsia"/>
        </w:rPr>
        <w:t>年来因祖传土地被划为国家公园而丧失的土地权利</w:t>
      </w:r>
      <w:r w:rsidR="00D85298">
        <w:rPr>
          <w:rFonts w:hint="eastAsia"/>
        </w:rPr>
        <w:t>，</w:t>
      </w:r>
      <w:r w:rsidR="00B20297" w:rsidRPr="00B20297">
        <w:rPr>
          <w:rFonts w:hint="eastAsia"/>
        </w:rPr>
        <w:t>并增进和保护他们的文化权利。缔约国是否准备批准劳工组织第</w:t>
      </w:r>
      <w:r w:rsidR="00B20297" w:rsidRPr="00B20297">
        <w:rPr>
          <w:rFonts w:hint="eastAsia"/>
        </w:rPr>
        <w:t>169</w:t>
      </w:r>
      <w:r w:rsidR="00B20297" w:rsidRPr="00B20297">
        <w:rPr>
          <w:rFonts w:hint="eastAsia"/>
        </w:rPr>
        <w:t>号《独立国家土著和部落居民公约》</w:t>
      </w:r>
      <w:r w:rsidR="00D85298">
        <w:rPr>
          <w:rFonts w:hint="eastAsia"/>
        </w:rPr>
        <w:t>？</w:t>
      </w:r>
    </w:p>
    <w:p w:rsidR="00B20297" w:rsidRDefault="000D33AB" w:rsidP="000D33AB">
      <w:pPr>
        <w:pStyle w:val="SingleTxtGC"/>
        <w:rPr>
          <w:rFonts w:hint="eastAsia"/>
          <w:lang w:val="en-GB"/>
        </w:rPr>
      </w:pPr>
      <w:r>
        <w:rPr>
          <w:rFonts w:hint="eastAsia"/>
          <w:lang w:val="en-GB"/>
        </w:rPr>
        <w:t>3</w:t>
      </w:r>
      <w:r w:rsidR="00D85298">
        <w:rPr>
          <w:rFonts w:hint="eastAsia"/>
          <w:lang w:val="en-GB"/>
        </w:rPr>
        <w:t>9.</w:t>
      </w:r>
      <w:r>
        <w:rPr>
          <w:rFonts w:hint="eastAsia"/>
          <w:lang w:val="en-GB"/>
        </w:rPr>
        <w:t xml:space="preserve">  </w:t>
      </w:r>
      <w:r w:rsidR="00B20297" w:rsidRPr="00B20297">
        <w:rPr>
          <w:rFonts w:hint="eastAsia"/>
          <w:lang w:val="en-GB"/>
        </w:rPr>
        <w:t>请提供分类数据说明缔约国采取措施确保人人享有参与文化生活的权利</w:t>
      </w:r>
      <w:r w:rsidR="00D85298">
        <w:rPr>
          <w:rFonts w:hint="eastAsia"/>
          <w:lang w:val="en-GB"/>
        </w:rPr>
        <w:t>，</w:t>
      </w:r>
      <w:r w:rsidR="00B20297" w:rsidRPr="00B20297">
        <w:rPr>
          <w:rFonts w:hint="eastAsia"/>
          <w:lang w:val="en-GB"/>
        </w:rPr>
        <w:t>包括为减轻武装冲突对行使和享有该权利的影响而采取的措施。</w:t>
      </w:r>
    </w:p>
    <w:p w:rsidR="000D33AB" w:rsidRDefault="000D33AB" w:rsidP="000D33AB">
      <w:pPr>
        <w:pStyle w:val="SingleTxtGC"/>
        <w:rPr>
          <w:rFonts w:hint="eastAsia"/>
          <w:lang w:val="en-GB"/>
        </w:rPr>
      </w:pPr>
    </w:p>
    <w:p w:rsidR="000D33AB" w:rsidRPr="002D6A9C" w:rsidRDefault="000D33A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0D33AB"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6EB3" w:rsidRPr="00C12ACA" w:rsidRDefault="00C36EB3"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C36EB3" w:rsidRPr="00C12ACA" w:rsidRDefault="00C36EB3" w:rsidP="00C12AC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56D6" w:rsidRPr="00E416BB" w:rsidRDefault="000256D6">
    <w:pPr>
      <w:pStyle w:val="Footer"/>
      <w:tabs>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E416BB">
      <w:rPr>
        <w:rFonts w:eastAsia="SimSun"/>
        <w:lang w:eastAsia="zh-CN"/>
      </w:rPr>
      <w:t>GE.10-43018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56D6" w:rsidRDefault="000256D6">
    <w:pPr>
      <w:pStyle w:val="Footer"/>
      <w:tabs>
        <w:tab w:val="right" w:pos="9639"/>
      </w:tabs>
    </w:pPr>
    <w:r w:rsidRPr="00E416BB">
      <w:rPr>
        <w:rFonts w:eastAsia="SimSun"/>
        <w:lang w:eastAsia="zh-CN"/>
      </w:rPr>
      <w:t>GE.10-43018</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56D6" w:rsidRPr="006E6CFF" w:rsidRDefault="000256D6" w:rsidP="006E6CFF">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43018</w:t>
    </w:r>
    <w:r w:rsidRPr="00EE277A">
      <w:rPr>
        <w:rFonts w:eastAsia="SimSun"/>
        <w:sz w:val="20"/>
        <w:lang w:eastAsia="zh-CN"/>
      </w:rPr>
      <w:t xml:space="preserve"> (C)</w:t>
    </w:r>
    <w:r>
      <w:rPr>
        <w:rFonts w:eastAsia="SimSun"/>
        <w:sz w:val="20"/>
        <w:lang w:eastAsia="zh-CN"/>
      </w:rPr>
      <w:tab/>
    </w:r>
    <w:r>
      <w:rPr>
        <w:rFonts w:eastAsia="SimSun" w:hint="eastAsia"/>
        <w:sz w:val="20"/>
        <w:lang w:eastAsia="zh-CN"/>
      </w:rPr>
      <w:t>090710</w:t>
    </w:r>
    <w:r>
      <w:rPr>
        <w:rFonts w:eastAsia="SimSun"/>
        <w:sz w:val="20"/>
        <w:lang w:eastAsia="zh-CN"/>
      </w:rPr>
      <w:tab/>
    </w:r>
    <w:r>
      <w:rPr>
        <w:rFonts w:eastAsia="SimSun" w:hint="eastAsia"/>
        <w:sz w:val="20"/>
        <w:lang w:eastAsia="zh-CN"/>
      </w:rPr>
      <w:t>160710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6EB3" w:rsidRPr="0081261C" w:rsidRDefault="00C36EB3"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C36EB3" w:rsidRPr="0081261C" w:rsidRDefault="00C36EB3"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56D6" w:rsidRPr="00E416BB" w:rsidRDefault="000256D6">
    <w:pPr>
      <w:pStyle w:val="Header"/>
    </w:pPr>
    <w:r w:rsidRPr="00E416BB">
      <w:t>E/C.12/LKA/Q/2-4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56D6" w:rsidRPr="00E416BB" w:rsidRDefault="000256D6" w:rsidP="00B34556">
    <w:pPr>
      <w:pStyle w:val="Header"/>
      <w:jc w:val="right"/>
      <w:rPr>
        <w:rFonts w:hint="eastAsia"/>
        <w:lang w:eastAsia="zh-CN"/>
      </w:rPr>
    </w:pPr>
    <w:r w:rsidRPr="00E416BB">
      <w:rPr>
        <w:lang w:eastAsia="zh-CN"/>
      </w:rPr>
      <w:t>E/C.12/LKA/Q/2-4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56D6" w:rsidRDefault="000256D6">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1AB83537"/>
    <w:multiLevelType w:val="hybridMultilevel"/>
    <w:tmpl w:val="D2048B6A"/>
    <w:lvl w:ilvl="0" w:tplc="2D50E048">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E6BC5D08">
      <w:start w:val="1"/>
      <w:numFmt w:val="decimal"/>
      <w:lvlRestart w:val="0"/>
      <w:lvlText w:val="%3."/>
      <w:lvlJc w:val="left"/>
      <w:pPr>
        <w:tabs>
          <w:tab w:val="num" w:pos="2455"/>
        </w:tabs>
        <w:ind w:left="1980" w:firstLine="0"/>
      </w:pPr>
      <w:rPr>
        <w:rFonts w:hint="default"/>
        <w:w w:val="10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140446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53053B5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1">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6D215CD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3">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22"/>
  </w:num>
  <w:num w:numId="13">
    <w:abstractNumId w:val="19"/>
  </w:num>
  <w:num w:numId="14">
    <w:abstractNumId w:val="11"/>
  </w:num>
  <w:num w:numId="15">
    <w:abstractNumId w:val="12"/>
  </w:num>
  <w:num w:numId="16">
    <w:abstractNumId w:val="21"/>
  </w:num>
  <w:num w:numId="17">
    <w:abstractNumId w:val="11"/>
  </w:num>
  <w:num w:numId="18">
    <w:abstractNumId w:val="21"/>
  </w:num>
  <w:num w:numId="19">
    <w:abstractNumId w:val="12"/>
  </w:num>
  <w:num w:numId="20">
    <w:abstractNumId w:val="20"/>
  </w:num>
  <w:num w:numId="21">
    <w:abstractNumId w:val="17"/>
  </w:num>
  <w:num w:numId="22">
    <w:abstractNumId w:val="14"/>
  </w:num>
  <w:num w:numId="23">
    <w:abstractNumId w:val="20"/>
  </w:num>
  <w:num w:numId="24">
    <w:abstractNumId w:val="17"/>
  </w:num>
  <w:num w:numId="25">
    <w:abstractNumId w:val="14"/>
  </w:num>
  <w:num w:numId="26">
    <w:abstractNumId w:val="18"/>
  </w:num>
  <w:num w:numId="27">
    <w:abstractNumId w:val="10"/>
  </w:num>
  <w:num w:numId="28">
    <w:abstractNumId w:val="16"/>
  </w:num>
  <w:num w:numId="29">
    <w:abstractNumId w:val="23"/>
  </w:num>
  <w:num w:numId="30">
    <w:abstractNumId w:val="18"/>
  </w:num>
  <w:num w:numId="31">
    <w:abstractNumId w:val="10"/>
  </w:num>
  <w:num w:numId="32">
    <w:abstractNumId w:val="16"/>
  </w:num>
  <w:num w:numId="33">
    <w:abstractNumId w:val="23"/>
  </w:num>
  <w:num w:numId="34">
    <w:abstractNumId w:val="12"/>
  </w:num>
  <w:num w:numId="35">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416BB"/>
    <w:rsid w:val="000256D6"/>
    <w:rsid w:val="00031C71"/>
    <w:rsid w:val="000A43F9"/>
    <w:rsid w:val="000C274E"/>
    <w:rsid w:val="000D33AB"/>
    <w:rsid w:val="000F5954"/>
    <w:rsid w:val="00121D98"/>
    <w:rsid w:val="001625FD"/>
    <w:rsid w:val="001876F4"/>
    <w:rsid w:val="00196FA0"/>
    <w:rsid w:val="001B69DD"/>
    <w:rsid w:val="001C23C1"/>
    <w:rsid w:val="001D29B2"/>
    <w:rsid w:val="001E342E"/>
    <w:rsid w:val="002870B0"/>
    <w:rsid w:val="002C0105"/>
    <w:rsid w:val="002C3281"/>
    <w:rsid w:val="00334FC4"/>
    <w:rsid w:val="0035643F"/>
    <w:rsid w:val="003E6655"/>
    <w:rsid w:val="00406EB0"/>
    <w:rsid w:val="00486D97"/>
    <w:rsid w:val="004C235D"/>
    <w:rsid w:val="00505F60"/>
    <w:rsid w:val="005621D1"/>
    <w:rsid w:val="00563197"/>
    <w:rsid w:val="00587B39"/>
    <w:rsid w:val="00595CD4"/>
    <w:rsid w:val="005A6FC4"/>
    <w:rsid w:val="005A71D9"/>
    <w:rsid w:val="00607864"/>
    <w:rsid w:val="00616930"/>
    <w:rsid w:val="006428EA"/>
    <w:rsid w:val="0065286A"/>
    <w:rsid w:val="00670091"/>
    <w:rsid w:val="006730F2"/>
    <w:rsid w:val="00676C1F"/>
    <w:rsid w:val="00677D09"/>
    <w:rsid w:val="00694488"/>
    <w:rsid w:val="006B146A"/>
    <w:rsid w:val="006B689C"/>
    <w:rsid w:val="006D77B0"/>
    <w:rsid w:val="006E3A44"/>
    <w:rsid w:val="006E6CFF"/>
    <w:rsid w:val="006E7FCF"/>
    <w:rsid w:val="006F5A06"/>
    <w:rsid w:val="00703BF4"/>
    <w:rsid w:val="00710A0D"/>
    <w:rsid w:val="0075248A"/>
    <w:rsid w:val="00753286"/>
    <w:rsid w:val="007655E9"/>
    <w:rsid w:val="007B04AF"/>
    <w:rsid w:val="007E0737"/>
    <w:rsid w:val="007F368A"/>
    <w:rsid w:val="007F7879"/>
    <w:rsid w:val="00800C13"/>
    <w:rsid w:val="0081078C"/>
    <w:rsid w:val="0081261C"/>
    <w:rsid w:val="00812823"/>
    <w:rsid w:val="0084212E"/>
    <w:rsid w:val="00873649"/>
    <w:rsid w:val="0089219E"/>
    <w:rsid w:val="008A60CE"/>
    <w:rsid w:val="008F1688"/>
    <w:rsid w:val="0093202C"/>
    <w:rsid w:val="009713E4"/>
    <w:rsid w:val="009A4448"/>
    <w:rsid w:val="009A6EC1"/>
    <w:rsid w:val="009D12C6"/>
    <w:rsid w:val="009F25BB"/>
    <w:rsid w:val="009F5707"/>
    <w:rsid w:val="00A04555"/>
    <w:rsid w:val="00A43D3B"/>
    <w:rsid w:val="00A452FB"/>
    <w:rsid w:val="00A926F9"/>
    <w:rsid w:val="00AC0744"/>
    <w:rsid w:val="00AC5D1B"/>
    <w:rsid w:val="00AD3CA8"/>
    <w:rsid w:val="00AF172E"/>
    <w:rsid w:val="00B07359"/>
    <w:rsid w:val="00B20297"/>
    <w:rsid w:val="00B34556"/>
    <w:rsid w:val="00B85871"/>
    <w:rsid w:val="00B86951"/>
    <w:rsid w:val="00B93BD1"/>
    <w:rsid w:val="00BB4A54"/>
    <w:rsid w:val="00BD1FE7"/>
    <w:rsid w:val="00C12ACA"/>
    <w:rsid w:val="00C36EB3"/>
    <w:rsid w:val="00C40B55"/>
    <w:rsid w:val="00C91EE0"/>
    <w:rsid w:val="00CA4607"/>
    <w:rsid w:val="00CE3A52"/>
    <w:rsid w:val="00D02AA5"/>
    <w:rsid w:val="00D051DF"/>
    <w:rsid w:val="00D84AEB"/>
    <w:rsid w:val="00D85298"/>
    <w:rsid w:val="00D936FE"/>
    <w:rsid w:val="00DD0222"/>
    <w:rsid w:val="00DF5B6F"/>
    <w:rsid w:val="00E01C4E"/>
    <w:rsid w:val="00E24B1B"/>
    <w:rsid w:val="00E369A1"/>
    <w:rsid w:val="00E416BB"/>
    <w:rsid w:val="00E4348C"/>
    <w:rsid w:val="00E45D2D"/>
    <w:rsid w:val="00E50800"/>
    <w:rsid w:val="00E80866"/>
    <w:rsid w:val="00EA7B01"/>
    <w:rsid w:val="00EC4216"/>
    <w:rsid w:val="00EE65C4"/>
    <w:rsid w:val="00F1129F"/>
    <w:rsid w:val="00F31DB3"/>
    <w:rsid w:val="00F35B15"/>
    <w:rsid w:val="00F604BA"/>
    <w:rsid w:val="00F77598"/>
    <w:rsid w:val="00FC6014"/>
    <w:rsid w:val="00FC6884"/>
    <w:rsid w:val="00FD0B2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486D97"/>
    <w:pPr>
      <w:tabs>
        <w:tab w:val="clear" w:pos="431"/>
        <w:tab w:val="right" w:pos="1021"/>
      </w:tabs>
      <w:spacing w:after="120" w:line="240" w:lineRule="exact"/>
      <w:ind w:left="1134" w:right="1134" w:hanging="1134"/>
    </w:pPr>
    <w:rPr>
      <w:sz w:val="18"/>
    </w:rPr>
  </w:style>
  <w:style w:type="character" w:styleId="FootnoteReference">
    <w:name w:val="footnote reference"/>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F604BA"/>
    <w:rPr>
      <w:rFonts w:ascii="Times New Roman" w:hAnsi="Times New Roman"/>
      <w:dstrike w:val="0"/>
      <w:color w:val="0000FF"/>
      <w:spacing w:val="0"/>
      <w:w w:val="100"/>
      <w:kern w:val="0"/>
      <w:position w:val="0"/>
      <w:sz w:val="21"/>
      <w:vertAlign w:val="superscript"/>
    </w:rPr>
  </w:style>
  <w:style w:type="paragraph" w:customStyle="1" w:styleId="a3">
    <w:name w:val="悬挂"/>
    <w:basedOn w:val="SingleTxtGC"/>
    <w:rsid w:val="009A6EC1"/>
    <w:pPr>
      <w:ind w:left="1565" w:hanging="431"/>
    </w:pPr>
  </w:style>
  <w:style w:type="paragraph" w:customStyle="1" w:styleId="SingleTxtGC">
    <w:name w:val="_ Single Txt_GC"/>
    <w:basedOn w:val="Normal"/>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34"/>
      </w:numPr>
      <w:spacing w:after="120"/>
      <w:ind w:right="1134"/>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7"/>
      </w:numPr>
      <w:spacing w:after="120"/>
      <w:ind w:right="1134"/>
    </w:pPr>
  </w:style>
  <w:style w:type="paragraph" w:customStyle="1" w:styleId="Bullet2GC">
    <w:name w:val="_Bullet 2_GC"/>
    <w:basedOn w:val="Normal"/>
    <w:rsid w:val="00AC5D1B"/>
    <w:pPr>
      <w:numPr>
        <w:numId w:val="18"/>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661</Words>
  <Characters>3768</Characters>
  <Application>Microsoft Office Word</Application>
  <DocSecurity>4</DocSecurity>
  <Lines>31</Lines>
  <Paragraphs>8</Paragraphs>
  <ScaleCrop>false</ScaleCrop>
  <Company>CSD</Company>
  <LinksUpToDate>false</LinksUpToDate>
  <CharactersWithSpaces>4421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ZHUANG Changzhen</dc:creator>
  <cp:keywords/>
  <dc:description/>
  <cp:lastModifiedBy>SI</cp:lastModifiedBy>
  <cp:revision>3</cp:revision>
  <cp:lastPrinted>2010-07-16T08:38:00Z</cp:lastPrinted>
  <dcterms:created xsi:type="dcterms:W3CDTF">2010-07-16T08:38:00Z</dcterms:created>
  <dcterms:modified xsi:type="dcterms:W3CDTF">2010-07-16T08:38:00Z</dcterms:modified>
</cp:coreProperties>
</file>