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32559" w:rsidRDefault="00832559" w:rsidP="000E62AA">
            <w:pPr>
              <w:spacing w:line="240" w:lineRule="atLeast"/>
              <w:jc w:val="right"/>
              <w:rPr>
                <w:sz w:val="20"/>
                <w:szCs w:val="21"/>
              </w:rPr>
            </w:pPr>
            <w:r w:rsidRPr="00832559">
              <w:rPr>
                <w:sz w:val="40"/>
                <w:szCs w:val="21"/>
              </w:rPr>
              <w:t>A</w:t>
            </w:r>
            <w:r>
              <w:rPr>
                <w:sz w:val="20"/>
                <w:szCs w:val="21"/>
              </w:rPr>
              <w:t>/</w:t>
            </w:r>
            <w:proofErr w:type="spellStart"/>
            <w:r>
              <w:rPr>
                <w:sz w:val="20"/>
                <w:szCs w:val="21"/>
              </w:rPr>
              <w:t>HRC</w:t>
            </w:r>
            <w:proofErr w:type="spellEnd"/>
            <w:r>
              <w:rPr>
                <w:sz w:val="20"/>
                <w:szCs w:val="21"/>
              </w:rPr>
              <w:t>/35/35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81484C" w:rsidRPr="0081484C">
              <w:rPr>
                <w:sz w:val="20"/>
              </w:rPr>
              <w:t>General</w:t>
            </w:r>
          </w:p>
          <w:p w:rsidR="00A1364C" w:rsidRPr="00F124C6" w:rsidRDefault="0081484C" w:rsidP="000E62AA">
            <w:pPr>
              <w:spacing w:line="240" w:lineRule="atLeast"/>
              <w:rPr>
                <w:sz w:val="20"/>
              </w:rPr>
            </w:pPr>
            <w:r>
              <w:rPr>
                <w:sz w:val="20"/>
              </w:rPr>
              <w:t xml:space="preserve">25 </w:t>
            </w:r>
            <w:r w:rsidRPr="0081484C">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832559" w:rsidRDefault="00832559" w:rsidP="00C7253F">
      <w:pPr>
        <w:spacing w:before="120"/>
        <w:rPr>
          <w:rFonts w:eastAsia="黑体"/>
          <w:sz w:val="24"/>
          <w:szCs w:val="24"/>
          <w:lang w:val="fr-CH"/>
        </w:rPr>
      </w:pPr>
      <w:r>
        <w:rPr>
          <w:rFonts w:eastAsia="黑体" w:hint="eastAsia"/>
          <w:sz w:val="24"/>
          <w:szCs w:val="24"/>
          <w:lang w:val="fr-CH"/>
        </w:rPr>
        <w:t>人权理事会</w:t>
      </w:r>
    </w:p>
    <w:p w:rsidR="00832559" w:rsidRDefault="00832559" w:rsidP="00C7253F">
      <w:pPr>
        <w:rPr>
          <w:rFonts w:eastAsia="黑体"/>
          <w:szCs w:val="21"/>
          <w:lang w:val="fr-CH"/>
        </w:rPr>
      </w:pPr>
      <w:r>
        <w:rPr>
          <w:rFonts w:eastAsia="黑体" w:hint="eastAsia"/>
          <w:szCs w:val="21"/>
          <w:lang w:val="fr-CH"/>
        </w:rPr>
        <w:t>第</w:t>
      </w:r>
      <w:r w:rsidR="0081484C" w:rsidRPr="0081484C">
        <w:rPr>
          <w:rFonts w:eastAsia="黑体" w:hint="eastAsia"/>
          <w:szCs w:val="21"/>
          <w:lang w:val="fr-CH"/>
        </w:rPr>
        <w:t>三十五</w:t>
      </w:r>
      <w:r>
        <w:rPr>
          <w:rFonts w:eastAsia="黑体" w:hint="eastAsia"/>
          <w:szCs w:val="21"/>
          <w:lang w:val="fr-CH"/>
        </w:rPr>
        <w:t>届会议</w:t>
      </w:r>
    </w:p>
    <w:p w:rsidR="0081484C" w:rsidRPr="0081484C" w:rsidRDefault="0081484C" w:rsidP="0081484C">
      <w:pPr>
        <w:rPr>
          <w:szCs w:val="21"/>
          <w:lang w:val="fr-CH"/>
        </w:rPr>
      </w:pPr>
      <w:r w:rsidRPr="0081484C">
        <w:rPr>
          <w:rFonts w:hint="eastAsia"/>
          <w:szCs w:val="21"/>
          <w:lang w:val="fr-CH"/>
        </w:rPr>
        <w:t>2017</w:t>
      </w:r>
      <w:r w:rsidRPr="0081484C">
        <w:rPr>
          <w:rFonts w:hint="eastAsia"/>
          <w:szCs w:val="21"/>
          <w:lang w:val="fr-CH"/>
        </w:rPr>
        <w:t>年</w:t>
      </w:r>
      <w:r w:rsidRPr="0081484C">
        <w:rPr>
          <w:rFonts w:hint="eastAsia"/>
          <w:szCs w:val="21"/>
          <w:lang w:val="fr-CH"/>
        </w:rPr>
        <w:t>6</w:t>
      </w:r>
      <w:r w:rsidRPr="0081484C">
        <w:rPr>
          <w:rFonts w:hint="eastAsia"/>
          <w:szCs w:val="21"/>
          <w:lang w:val="fr-CH"/>
        </w:rPr>
        <w:t>月</w:t>
      </w:r>
      <w:r w:rsidRPr="0081484C">
        <w:rPr>
          <w:rFonts w:hint="eastAsia"/>
          <w:szCs w:val="21"/>
          <w:lang w:val="fr-CH"/>
        </w:rPr>
        <w:t>6</w:t>
      </w:r>
      <w:r w:rsidRPr="0081484C">
        <w:rPr>
          <w:rFonts w:hint="eastAsia"/>
          <w:szCs w:val="21"/>
          <w:lang w:val="fr-CH"/>
        </w:rPr>
        <w:t>日至</w:t>
      </w:r>
      <w:r w:rsidRPr="0081484C">
        <w:rPr>
          <w:rFonts w:hint="eastAsia"/>
          <w:szCs w:val="21"/>
          <w:lang w:val="fr-CH"/>
        </w:rPr>
        <w:t>23</w:t>
      </w:r>
      <w:r w:rsidRPr="0081484C">
        <w:rPr>
          <w:rFonts w:hint="eastAsia"/>
          <w:szCs w:val="21"/>
          <w:lang w:val="fr-CH"/>
        </w:rPr>
        <w:t>日</w:t>
      </w:r>
    </w:p>
    <w:p w:rsidR="00832559" w:rsidRDefault="0081484C" w:rsidP="0081484C">
      <w:pPr>
        <w:rPr>
          <w:szCs w:val="21"/>
          <w:lang w:val="fr-CH"/>
        </w:rPr>
      </w:pPr>
      <w:r w:rsidRPr="0081484C">
        <w:rPr>
          <w:rFonts w:hint="eastAsia"/>
          <w:szCs w:val="21"/>
          <w:lang w:val="fr-CH"/>
        </w:rPr>
        <w:t>议程项目</w:t>
      </w:r>
      <w:r w:rsidRPr="0081484C">
        <w:rPr>
          <w:rFonts w:hint="eastAsia"/>
          <w:szCs w:val="21"/>
          <w:lang w:val="fr-CH"/>
        </w:rPr>
        <w:t>3</w:t>
      </w:r>
    </w:p>
    <w:p w:rsidR="0081484C" w:rsidRPr="0081484C" w:rsidRDefault="0081484C" w:rsidP="0081484C">
      <w:pPr>
        <w:rPr>
          <w:rFonts w:eastAsia="黑体"/>
          <w:lang w:val="fr-CH"/>
        </w:rPr>
      </w:pPr>
      <w:r w:rsidRPr="0081484C">
        <w:rPr>
          <w:rFonts w:eastAsia="黑体" w:hint="eastAsia"/>
          <w:lang w:val="fr-CH"/>
        </w:rPr>
        <w:t>促进和保护所有人权</w:t>
      </w:r>
      <w:r w:rsidRPr="0081484C">
        <w:rPr>
          <w:rFonts w:eastAsia="黑体" w:hint="eastAsia"/>
          <w:spacing w:val="-50"/>
          <w:lang w:val="fr-CH"/>
        </w:rPr>
        <w:t>―</w:t>
      </w:r>
      <w:r w:rsidRPr="0081484C">
        <w:rPr>
          <w:rFonts w:eastAsia="黑体" w:hint="eastAsia"/>
          <w:lang w:val="fr-CH"/>
        </w:rPr>
        <w:t>―公民权利、政治权利、</w:t>
      </w:r>
    </w:p>
    <w:p w:rsidR="00832559" w:rsidRDefault="0081484C" w:rsidP="0081484C">
      <w:pPr>
        <w:rPr>
          <w:rFonts w:eastAsia="黑体"/>
          <w:lang w:val="fr-CH"/>
        </w:rPr>
      </w:pPr>
      <w:r w:rsidRPr="0081484C">
        <w:rPr>
          <w:rFonts w:eastAsia="黑体" w:hint="eastAsia"/>
          <w:lang w:val="fr-CH"/>
        </w:rPr>
        <w:t>经济、社会及文化权利，包括发展权</w:t>
      </w:r>
    </w:p>
    <w:p w:rsidR="00243730" w:rsidRPr="00243730" w:rsidRDefault="00243730" w:rsidP="00243730">
      <w:pPr>
        <w:pStyle w:val="HChGC"/>
        <w:rPr>
          <w:lang w:val="fr-CH"/>
        </w:rPr>
      </w:pPr>
      <w:r w:rsidRPr="00243730">
        <w:rPr>
          <w:rFonts w:hint="eastAsia"/>
          <w:lang w:val="fr-CH"/>
        </w:rPr>
        <w:tab/>
      </w:r>
      <w:r w:rsidRPr="00243730">
        <w:rPr>
          <w:rFonts w:hint="eastAsia"/>
          <w:lang w:val="fr-CH"/>
        </w:rPr>
        <w:tab/>
      </w:r>
      <w:r w:rsidRPr="00243730">
        <w:rPr>
          <w:rFonts w:hint="eastAsia"/>
          <w:lang w:val="fr-CH"/>
        </w:rPr>
        <w:t>人权与国际团结问题独立专家的报告</w:t>
      </w:r>
    </w:p>
    <w:p w:rsidR="00243730" w:rsidRPr="00243730" w:rsidRDefault="00243730" w:rsidP="00243730">
      <w:pPr>
        <w:pStyle w:val="H1GC"/>
        <w:rPr>
          <w:lang w:val="fr-CH"/>
        </w:rPr>
      </w:pPr>
      <w:r w:rsidRPr="00243730">
        <w:rPr>
          <w:rFonts w:hint="eastAsia"/>
          <w:lang w:val="fr-CH"/>
        </w:rPr>
        <w:tab/>
      </w:r>
      <w:r w:rsidRPr="00243730">
        <w:rPr>
          <w:rFonts w:hint="eastAsia"/>
          <w:lang w:val="fr-CH"/>
        </w:rPr>
        <w:tab/>
      </w:r>
      <w:r w:rsidRPr="00243730">
        <w:rPr>
          <w:rFonts w:hint="eastAsia"/>
          <w:lang w:val="fr-CH"/>
        </w:rPr>
        <w:t>秘书处的说明</w:t>
      </w:r>
      <w:bookmarkStart w:id="0" w:name="_GoBack"/>
      <w:bookmarkEnd w:id="0"/>
    </w:p>
    <w:p w:rsidR="00832559" w:rsidRDefault="00243730" w:rsidP="00243730">
      <w:pPr>
        <w:pStyle w:val="SingleTxtGC"/>
        <w:rPr>
          <w:lang w:val="fr-CH"/>
        </w:rPr>
      </w:pPr>
      <w:r w:rsidRPr="00243730">
        <w:rPr>
          <w:rFonts w:hint="eastAsia"/>
          <w:lang w:val="fr-CH"/>
        </w:rPr>
        <w:tab/>
      </w:r>
      <w:r w:rsidRPr="00243730">
        <w:rPr>
          <w:rFonts w:hint="eastAsia"/>
          <w:lang w:val="fr-CH"/>
        </w:rPr>
        <w:t>秘书处谨向人权理事会转交人权与国际团结问题独立专家弗吉尼亚</w:t>
      </w:r>
      <w:r>
        <w:rPr>
          <w:rFonts w:hint="eastAsia"/>
        </w:rPr>
        <w:t>·</w:t>
      </w:r>
      <w:r w:rsidRPr="00243730">
        <w:rPr>
          <w:rFonts w:hint="eastAsia"/>
          <w:lang w:val="fr-CH"/>
        </w:rPr>
        <w:t>丹丹根据理事会第</w:t>
      </w:r>
      <w:r w:rsidRPr="00243730">
        <w:rPr>
          <w:rFonts w:hint="eastAsia"/>
          <w:lang w:val="fr-CH"/>
        </w:rPr>
        <w:t>29/3</w:t>
      </w:r>
      <w:r w:rsidRPr="00243730">
        <w:rPr>
          <w:rFonts w:hint="eastAsia"/>
          <w:lang w:val="fr-CH"/>
        </w:rPr>
        <w:t>号决议编写的报告。本报告的主要特点是载于附件的国际团结权宣言草案。独立专家在报告的主体部分，结合当前世界事态发展，指出了该任务自</w:t>
      </w:r>
      <w:r w:rsidRPr="00243730">
        <w:rPr>
          <w:rFonts w:hint="eastAsia"/>
          <w:lang w:val="fr-CH"/>
        </w:rPr>
        <w:t>2005</w:t>
      </w:r>
      <w:r w:rsidRPr="00243730">
        <w:rPr>
          <w:rFonts w:hint="eastAsia"/>
          <w:lang w:val="fr-CH"/>
        </w:rPr>
        <w:t>年设立以来的工作重点，介绍了导致拟订本宣言草案的各里程碑的最新情况，这些里程碑提高了对既是一项原则、也是一项权利的国际团结重要性的认识。</w:t>
      </w:r>
    </w:p>
    <w:p w:rsidR="00243730" w:rsidRDefault="00243730">
      <w:pPr>
        <w:overflowPunct/>
        <w:adjustRightInd/>
        <w:snapToGrid/>
        <w:spacing w:line="240" w:lineRule="auto"/>
        <w:rPr>
          <w:lang w:val="fr-CH"/>
        </w:rPr>
      </w:pPr>
      <w:r>
        <w:rPr>
          <w:lang w:val="fr-CH"/>
        </w:rPr>
        <w:br w:type="page"/>
      </w:r>
    </w:p>
    <w:p w:rsidR="00082D3B" w:rsidRDefault="00082D3B" w:rsidP="00E845B2">
      <w:pPr>
        <w:spacing w:after="120"/>
        <w:rPr>
          <w:sz w:val="28"/>
          <w:szCs w:val="28"/>
        </w:rPr>
      </w:pPr>
      <w:r>
        <w:rPr>
          <w:rFonts w:hint="eastAsia"/>
          <w:sz w:val="28"/>
          <w:szCs w:val="28"/>
        </w:rPr>
        <w:lastRenderedPageBreak/>
        <w:t>目录</w:t>
      </w:r>
    </w:p>
    <w:p w:rsidR="00082D3B" w:rsidRPr="00115A19" w:rsidRDefault="00082D3B" w:rsidP="00E845B2">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rsidR="007B21A0" w:rsidRDefault="007B21A0" w:rsidP="007B21A0">
      <w:pPr>
        <w:pStyle w:val="a9"/>
      </w:pPr>
      <w:r>
        <w:rPr>
          <w:rFonts w:hint="eastAsia"/>
        </w:rPr>
        <w:tab/>
      </w:r>
      <w:proofErr w:type="gramStart"/>
      <w:r>
        <w:rPr>
          <w:rFonts w:hint="eastAsia"/>
        </w:rPr>
        <w:t>一</w:t>
      </w:r>
      <w:proofErr w:type="gramEnd"/>
      <w:r>
        <w:rPr>
          <w:rFonts w:hint="eastAsia"/>
        </w:rPr>
        <w:t>.</w:t>
      </w:r>
      <w:r>
        <w:rPr>
          <w:rFonts w:hint="eastAsia"/>
        </w:rPr>
        <w:tab/>
      </w:r>
      <w:r>
        <w:rPr>
          <w:rFonts w:hint="eastAsia"/>
        </w:rPr>
        <w:t>导言</w:t>
      </w:r>
      <w:r w:rsidR="00B2654F">
        <w:t>…….</w:t>
      </w:r>
      <w:r>
        <w:rPr>
          <w:rFonts w:hint="eastAsia"/>
        </w:rPr>
        <w:tab/>
      </w:r>
      <w:r>
        <w:rPr>
          <w:rFonts w:hint="eastAsia"/>
        </w:rPr>
        <w:tab/>
      </w:r>
      <w:r w:rsidR="002B3DE6">
        <w:t>3</w:t>
      </w:r>
    </w:p>
    <w:p w:rsidR="007B21A0" w:rsidRDefault="007B21A0" w:rsidP="007B21A0">
      <w:pPr>
        <w:pStyle w:val="a9"/>
      </w:pPr>
      <w:r>
        <w:rPr>
          <w:rFonts w:hint="eastAsia"/>
        </w:rPr>
        <w:tab/>
      </w:r>
      <w:r>
        <w:rPr>
          <w:rFonts w:hint="eastAsia"/>
        </w:rPr>
        <w:t>二</w:t>
      </w:r>
      <w:r>
        <w:rPr>
          <w:rFonts w:hint="eastAsia"/>
        </w:rPr>
        <w:t>.</w:t>
      </w:r>
      <w:r>
        <w:rPr>
          <w:rFonts w:hint="eastAsia"/>
        </w:rPr>
        <w:tab/>
      </w:r>
      <w:r>
        <w:rPr>
          <w:rFonts w:hint="eastAsia"/>
        </w:rPr>
        <w:t>任务负责人开展的活动</w:t>
      </w:r>
      <w:r>
        <w:rPr>
          <w:rFonts w:hint="eastAsia"/>
        </w:rPr>
        <w:tab/>
      </w:r>
      <w:r>
        <w:rPr>
          <w:rFonts w:hint="eastAsia"/>
        </w:rPr>
        <w:tab/>
      </w:r>
      <w:r w:rsidR="002B3DE6">
        <w:t>3</w:t>
      </w:r>
    </w:p>
    <w:p w:rsidR="007B21A0" w:rsidRDefault="007B21A0" w:rsidP="007B21A0">
      <w:pPr>
        <w:pStyle w:val="a9"/>
      </w:pPr>
      <w:r>
        <w:rPr>
          <w:rFonts w:hint="eastAsia"/>
        </w:rPr>
        <w:tab/>
      </w:r>
      <w:r>
        <w:rPr>
          <w:rFonts w:hint="eastAsia"/>
        </w:rPr>
        <w:tab/>
        <w:t>A.</w:t>
      </w:r>
      <w:r>
        <w:rPr>
          <w:rFonts w:hint="eastAsia"/>
        </w:rPr>
        <w:tab/>
      </w:r>
      <w:r>
        <w:rPr>
          <w:rFonts w:hint="eastAsia"/>
        </w:rPr>
        <w:t>上次报告期以来的活动概述</w:t>
      </w:r>
      <w:r>
        <w:rPr>
          <w:rFonts w:hint="eastAsia"/>
        </w:rPr>
        <w:tab/>
      </w:r>
      <w:r>
        <w:rPr>
          <w:rFonts w:hint="eastAsia"/>
        </w:rPr>
        <w:tab/>
      </w:r>
      <w:r w:rsidR="002B3DE6">
        <w:t>3</w:t>
      </w:r>
    </w:p>
    <w:p w:rsidR="007B21A0" w:rsidRDefault="007B21A0" w:rsidP="007B21A0">
      <w:pPr>
        <w:pStyle w:val="a9"/>
      </w:pPr>
      <w:r>
        <w:rPr>
          <w:rFonts w:hint="eastAsia"/>
        </w:rPr>
        <w:tab/>
      </w:r>
      <w:r>
        <w:rPr>
          <w:rFonts w:hint="eastAsia"/>
        </w:rPr>
        <w:tab/>
        <w:t>B.</w:t>
      </w:r>
      <w:r>
        <w:rPr>
          <w:rFonts w:hint="eastAsia"/>
        </w:rPr>
        <w:tab/>
      </w:r>
      <w:r>
        <w:rPr>
          <w:rFonts w:hint="eastAsia"/>
        </w:rPr>
        <w:t>履行任务过程中的主要活动概述</w:t>
      </w:r>
      <w:r>
        <w:rPr>
          <w:rFonts w:hint="eastAsia"/>
        </w:rPr>
        <w:tab/>
      </w:r>
      <w:r>
        <w:rPr>
          <w:rFonts w:hint="eastAsia"/>
        </w:rPr>
        <w:tab/>
      </w:r>
      <w:r w:rsidR="002B3DE6">
        <w:t>5</w:t>
      </w:r>
    </w:p>
    <w:p w:rsidR="007B21A0" w:rsidRDefault="007B21A0" w:rsidP="007B21A0">
      <w:pPr>
        <w:pStyle w:val="a9"/>
      </w:pPr>
      <w:r>
        <w:rPr>
          <w:rFonts w:hint="eastAsia"/>
        </w:rPr>
        <w:tab/>
      </w:r>
      <w:r>
        <w:rPr>
          <w:rFonts w:hint="eastAsia"/>
        </w:rPr>
        <w:t>三</w:t>
      </w:r>
      <w:r>
        <w:rPr>
          <w:rFonts w:hint="eastAsia"/>
        </w:rPr>
        <w:t>.</w:t>
      </w:r>
      <w:r>
        <w:rPr>
          <w:rFonts w:hint="eastAsia"/>
        </w:rPr>
        <w:tab/>
      </w:r>
      <w:r>
        <w:rPr>
          <w:rFonts w:hint="eastAsia"/>
        </w:rPr>
        <w:t>任务设立以来的工作重点和成就，以及国际团结权宣言</w:t>
      </w:r>
      <w:r w:rsidR="00B2654F">
        <w:br/>
      </w:r>
      <w:r>
        <w:rPr>
          <w:rFonts w:hint="eastAsia"/>
        </w:rPr>
        <w:t>草案的演变情况</w:t>
      </w:r>
      <w:r>
        <w:rPr>
          <w:rFonts w:hint="eastAsia"/>
        </w:rPr>
        <w:tab/>
      </w:r>
      <w:r>
        <w:rPr>
          <w:rFonts w:hint="eastAsia"/>
        </w:rPr>
        <w:tab/>
      </w:r>
      <w:r w:rsidR="002B3DE6">
        <w:t>6</w:t>
      </w:r>
    </w:p>
    <w:p w:rsidR="007B21A0" w:rsidRDefault="007B21A0" w:rsidP="007B21A0">
      <w:pPr>
        <w:pStyle w:val="a9"/>
      </w:pPr>
      <w:r>
        <w:rPr>
          <w:rFonts w:hint="eastAsia"/>
        </w:rPr>
        <w:tab/>
      </w:r>
      <w:r>
        <w:rPr>
          <w:rFonts w:hint="eastAsia"/>
        </w:rPr>
        <w:tab/>
        <w:t>A.</w:t>
      </w:r>
      <w:r>
        <w:rPr>
          <w:rFonts w:hint="eastAsia"/>
        </w:rPr>
        <w:tab/>
      </w:r>
      <w:r>
        <w:rPr>
          <w:rFonts w:hint="eastAsia"/>
        </w:rPr>
        <w:t>发展国际团结权的基础</w:t>
      </w:r>
      <w:r>
        <w:rPr>
          <w:rFonts w:hint="eastAsia"/>
        </w:rPr>
        <w:tab/>
      </w:r>
      <w:r>
        <w:rPr>
          <w:rFonts w:hint="eastAsia"/>
        </w:rPr>
        <w:tab/>
      </w:r>
      <w:r w:rsidR="002B3DE6">
        <w:t>6</w:t>
      </w:r>
    </w:p>
    <w:p w:rsidR="007B21A0" w:rsidRDefault="007B21A0" w:rsidP="007B21A0">
      <w:pPr>
        <w:pStyle w:val="a9"/>
      </w:pPr>
      <w:r>
        <w:rPr>
          <w:rFonts w:hint="eastAsia"/>
        </w:rPr>
        <w:tab/>
      </w:r>
      <w:r>
        <w:rPr>
          <w:rFonts w:hint="eastAsia"/>
        </w:rPr>
        <w:tab/>
        <w:t>B.</w:t>
      </w:r>
      <w:r>
        <w:rPr>
          <w:rFonts w:hint="eastAsia"/>
        </w:rPr>
        <w:tab/>
      </w:r>
      <w:r>
        <w:rPr>
          <w:rFonts w:hint="eastAsia"/>
        </w:rPr>
        <w:t>将重点从国际团结原则转向国际团结权</w:t>
      </w:r>
      <w:r>
        <w:rPr>
          <w:rFonts w:hint="eastAsia"/>
        </w:rPr>
        <w:tab/>
      </w:r>
      <w:r>
        <w:rPr>
          <w:rFonts w:hint="eastAsia"/>
        </w:rPr>
        <w:tab/>
      </w:r>
      <w:r w:rsidR="002B3DE6">
        <w:t>7</w:t>
      </w:r>
    </w:p>
    <w:p w:rsidR="007B21A0" w:rsidRDefault="007B21A0" w:rsidP="007B21A0">
      <w:pPr>
        <w:pStyle w:val="a9"/>
      </w:pPr>
      <w:r>
        <w:rPr>
          <w:rFonts w:hint="eastAsia"/>
        </w:rPr>
        <w:tab/>
      </w:r>
      <w:r>
        <w:rPr>
          <w:rFonts w:hint="eastAsia"/>
        </w:rPr>
        <w:tab/>
        <w:t>C.</w:t>
      </w:r>
      <w:r>
        <w:rPr>
          <w:rFonts w:hint="eastAsia"/>
        </w:rPr>
        <w:tab/>
      </w:r>
      <w:r>
        <w:rPr>
          <w:rFonts w:hint="eastAsia"/>
        </w:rPr>
        <w:t>人权与国际团结问题专家研讨会</w:t>
      </w:r>
      <w:r>
        <w:rPr>
          <w:rFonts w:hint="eastAsia"/>
        </w:rPr>
        <w:tab/>
      </w:r>
      <w:r>
        <w:rPr>
          <w:rFonts w:hint="eastAsia"/>
        </w:rPr>
        <w:tab/>
      </w:r>
      <w:r w:rsidR="002B3DE6">
        <w:t>7</w:t>
      </w:r>
    </w:p>
    <w:p w:rsidR="007B21A0" w:rsidRDefault="007B21A0" w:rsidP="007B21A0">
      <w:pPr>
        <w:pStyle w:val="a9"/>
      </w:pPr>
      <w:r>
        <w:rPr>
          <w:rFonts w:hint="eastAsia"/>
        </w:rPr>
        <w:tab/>
      </w:r>
      <w:r>
        <w:rPr>
          <w:rFonts w:hint="eastAsia"/>
        </w:rPr>
        <w:tab/>
        <w:t>D.</w:t>
      </w:r>
      <w:r>
        <w:rPr>
          <w:rFonts w:hint="eastAsia"/>
        </w:rPr>
        <w:tab/>
      </w:r>
      <w:r>
        <w:rPr>
          <w:rFonts w:hint="eastAsia"/>
        </w:rPr>
        <w:t>整合和分析数据，撰写并提交拟议的宣言草案</w:t>
      </w:r>
      <w:r>
        <w:rPr>
          <w:rFonts w:hint="eastAsia"/>
        </w:rPr>
        <w:tab/>
      </w:r>
      <w:r>
        <w:rPr>
          <w:rFonts w:hint="eastAsia"/>
        </w:rPr>
        <w:tab/>
      </w:r>
      <w:r w:rsidR="002B3DE6">
        <w:t>8</w:t>
      </w:r>
    </w:p>
    <w:p w:rsidR="007B21A0" w:rsidRDefault="007B21A0" w:rsidP="007B21A0">
      <w:pPr>
        <w:pStyle w:val="a9"/>
      </w:pPr>
      <w:r>
        <w:rPr>
          <w:rFonts w:hint="eastAsia"/>
        </w:rPr>
        <w:tab/>
      </w:r>
      <w:r>
        <w:rPr>
          <w:rFonts w:hint="eastAsia"/>
        </w:rPr>
        <w:tab/>
        <w:t>E.</w:t>
      </w:r>
      <w:r>
        <w:rPr>
          <w:rFonts w:hint="eastAsia"/>
        </w:rPr>
        <w:tab/>
      </w:r>
      <w:r>
        <w:rPr>
          <w:rFonts w:hint="eastAsia"/>
        </w:rPr>
        <w:t>拟议的各族人民和个人国际团结权宣言草案</w:t>
      </w:r>
      <w:r>
        <w:rPr>
          <w:rFonts w:hint="eastAsia"/>
        </w:rPr>
        <w:tab/>
      </w:r>
      <w:r>
        <w:rPr>
          <w:rFonts w:hint="eastAsia"/>
        </w:rPr>
        <w:tab/>
      </w:r>
      <w:r w:rsidR="002B3DE6">
        <w:t>9</w:t>
      </w:r>
    </w:p>
    <w:p w:rsidR="007B21A0" w:rsidRDefault="007B21A0" w:rsidP="007B21A0">
      <w:pPr>
        <w:pStyle w:val="a9"/>
      </w:pPr>
      <w:r>
        <w:rPr>
          <w:rFonts w:hint="eastAsia"/>
        </w:rPr>
        <w:tab/>
      </w:r>
      <w:r>
        <w:rPr>
          <w:rFonts w:hint="eastAsia"/>
        </w:rPr>
        <w:tab/>
        <w:t>F.</w:t>
      </w:r>
      <w:r>
        <w:rPr>
          <w:rFonts w:hint="eastAsia"/>
        </w:rPr>
        <w:tab/>
      </w:r>
      <w:r>
        <w:rPr>
          <w:rFonts w:hint="eastAsia"/>
        </w:rPr>
        <w:t>五次区域磋商</w:t>
      </w:r>
      <w:r>
        <w:rPr>
          <w:rFonts w:hint="eastAsia"/>
        </w:rPr>
        <w:tab/>
      </w:r>
      <w:r>
        <w:rPr>
          <w:rFonts w:hint="eastAsia"/>
        </w:rPr>
        <w:tab/>
      </w:r>
      <w:r w:rsidR="002B3DE6">
        <w:t>9</w:t>
      </w:r>
    </w:p>
    <w:p w:rsidR="007B21A0" w:rsidRDefault="007B21A0" w:rsidP="007B21A0">
      <w:pPr>
        <w:pStyle w:val="a9"/>
      </w:pPr>
      <w:r>
        <w:rPr>
          <w:rFonts w:hint="eastAsia"/>
        </w:rPr>
        <w:tab/>
      </w:r>
      <w:r>
        <w:rPr>
          <w:rFonts w:hint="eastAsia"/>
        </w:rPr>
        <w:tab/>
        <w:t>G.</w:t>
      </w:r>
      <w:r>
        <w:rPr>
          <w:rFonts w:hint="eastAsia"/>
        </w:rPr>
        <w:tab/>
      </w:r>
      <w:r>
        <w:rPr>
          <w:rFonts w:hint="eastAsia"/>
        </w:rPr>
        <w:t>提交和修订拟议宣言草案</w:t>
      </w:r>
      <w:r>
        <w:rPr>
          <w:rFonts w:hint="eastAsia"/>
        </w:rPr>
        <w:tab/>
      </w:r>
      <w:r>
        <w:rPr>
          <w:rFonts w:hint="eastAsia"/>
        </w:rPr>
        <w:tab/>
      </w:r>
      <w:r w:rsidR="002B3DE6">
        <w:t>10</w:t>
      </w:r>
    </w:p>
    <w:p w:rsidR="007B21A0" w:rsidRDefault="007B21A0" w:rsidP="007B21A0">
      <w:pPr>
        <w:pStyle w:val="a9"/>
      </w:pPr>
      <w:r>
        <w:rPr>
          <w:rFonts w:hint="eastAsia"/>
        </w:rPr>
        <w:tab/>
      </w:r>
      <w:r>
        <w:rPr>
          <w:rFonts w:hint="eastAsia"/>
        </w:rPr>
        <w:tab/>
        <w:t>H.</w:t>
      </w:r>
      <w:r>
        <w:rPr>
          <w:rFonts w:hint="eastAsia"/>
        </w:rPr>
        <w:tab/>
      </w:r>
      <w:r>
        <w:rPr>
          <w:rFonts w:hint="eastAsia"/>
        </w:rPr>
        <w:t>关于经修订的国际团结权宣言草案的专家组会议</w:t>
      </w:r>
      <w:r w:rsidR="00572987">
        <w:tab/>
      </w:r>
      <w:r>
        <w:rPr>
          <w:rFonts w:hint="eastAsia"/>
        </w:rPr>
        <w:tab/>
      </w:r>
      <w:r w:rsidR="002B3DE6">
        <w:t>10</w:t>
      </w:r>
    </w:p>
    <w:p w:rsidR="007B21A0" w:rsidRDefault="007B21A0" w:rsidP="007B21A0">
      <w:pPr>
        <w:pStyle w:val="a9"/>
      </w:pPr>
      <w:r>
        <w:rPr>
          <w:rFonts w:hint="eastAsia"/>
        </w:rPr>
        <w:tab/>
      </w:r>
      <w:r>
        <w:rPr>
          <w:rFonts w:hint="eastAsia"/>
        </w:rPr>
        <w:t>四</w:t>
      </w:r>
      <w:r>
        <w:rPr>
          <w:rFonts w:hint="eastAsia"/>
        </w:rPr>
        <w:t>.</w:t>
      </w:r>
      <w:r>
        <w:rPr>
          <w:rFonts w:hint="eastAsia"/>
        </w:rPr>
        <w:tab/>
      </w:r>
      <w:r>
        <w:rPr>
          <w:rFonts w:hint="eastAsia"/>
        </w:rPr>
        <w:t>对宣言草案所作修订的评论</w:t>
      </w:r>
      <w:r>
        <w:rPr>
          <w:rFonts w:hint="eastAsia"/>
        </w:rPr>
        <w:tab/>
      </w:r>
      <w:r>
        <w:rPr>
          <w:rFonts w:hint="eastAsia"/>
        </w:rPr>
        <w:tab/>
      </w:r>
      <w:r w:rsidR="002B3DE6">
        <w:t>10</w:t>
      </w:r>
    </w:p>
    <w:p w:rsidR="007B21A0" w:rsidRDefault="007B21A0" w:rsidP="007B21A0">
      <w:pPr>
        <w:pStyle w:val="a9"/>
      </w:pPr>
      <w:r>
        <w:rPr>
          <w:rFonts w:hint="eastAsia"/>
        </w:rPr>
        <w:tab/>
      </w:r>
      <w:r>
        <w:rPr>
          <w:rFonts w:hint="eastAsia"/>
        </w:rPr>
        <w:tab/>
        <w:t>A.</w:t>
      </w:r>
      <w:r>
        <w:rPr>
          <w:rFonts w:hint="eastAsia"/>
        </w:rPr>
        <w:tab/>
      </w:r>
      <w:r>
        <w:rPr>
          <w:rFonts w:hint="eastAsia"/>
        </w:rPr>
        <w:t>序言</w:t>
      </w:r>
      <w:r w:rsidR="00572987">
        <w:rPr>
          <w:rFonts w:hint="eastAsia"/>
        </w:rPr>
        <w:t>...</w:t>
      </w:r>
      <w:r>
        <w:rPr>
          <w:rFonts w:hint="eastAsia"/>
        </w:rPr>
        <w:tab/>
      </w:r>
      <w:r>
        <w:rPr>
          <w:rFonts w:hint="eastAsia"/>
        </w:rPr>
        <w:tab/>
      </w:r>
      <w:r w:rsidR="002B3DE6">
        <w:t>11</w:t>
      </w:r>
    </w:p>
    <w:p w:rsidR="007B21A0" w:rsidRDefault="007B21A0" w:rsidP="007B21A0">
      <w:pPr>
        <w:pStyle w:val="a9"/>
      </w:pPr>
      <w:r>
        <w:rPr>
          <w:rFonts w:hint="eastAsia"/>
        </w:rPr>
        <w:tab/>
      </w:r>
      <w:r>
        <w:rPr>
          <w:rFonts w:hint="eastAsia"/>
        </w:rPr>
        <w:tab/>
        <w:t>B.</w:t>
      </w:r>
      <w:r>
        <w:rPr>
          <w:rFonts w:hint="eastAsia"/>
        </w:rPr>
        <w:tab/>
      </w:r>
      <w:r>
        <w:rPr>
          <w:rFonts w:hint="eastAsia"/>
        </w:rPr>
        <w:t>国际团结的定义、原则和目标</w:t>
      </w:r>
      <w:r>
        <w:rPr>
          <w:rFonts w:hint="eastAsia"/>
        </w:rPr>
        <w:tab/>
      </w:r>
      <w:r>
        <w:rPr>
          <w:rFonts w:hint="eastAsia"/>
        </w:rPr>
        <w:tab/>
      </w:r>
      <w:r w:rsidR="002B3DE6">
        <w:t>11</w:t>
      </w:r>
    </w:p>
    <w:p w:rsidR="007B21A0" w:rsidRDefault="007B21A0" w:rsidP="007B21A0">
      <w:pPr>
        <w:pStyle w:val="a9"/>
      </w:pPr>
      <w:r>
        <w:rPr>
          <w:rFonts w:hint="eastAsia"/>
        </w:rPr>
        <w:tab/>
      </w:r>
      <w:r>
        <w:rPr>
          <w:rFonts w:hint="eastAsia"/>
        </w:rPr>
        <w:tab/>
        <w:t>C.</w:t>
      </w:r>
      <w:r>
        <w:rPr>
          <w:rFonts w:hint="eastAsia"/>
        </w:rPr>
        <w:tab/>
      </w:r>
      <w:r>
        <w:rPr>
          <w:rFonts w:hint="eastAsia"/>
        </w:rPr>
        <w:t>国际团结权</w:t>
      </w:r>
      <w:r>
        <w:rPr>
          <w:rFonts w:hint="eastAsia"/>
        </w:rPr>
        <w:tab/>
      </w:r>
      <w:r>
        <w:rPr>
          <w:rFonts w:hint="eastAsia"/>
        </w:rPr>
        <w:tab/>
      </w:r>
      <w:r w:rsidR="002B3DE6">
        <w:t>12</w:t>
      </w:r>
    </w:p>
    <w:p w:rsidR="007B21A0" w:rsidRDefault="007B21A0" w:rsidP="007B21A0">
      <w:pPr>
        <w:pStyle w:val="a9"/>
      </w:pPr>
      <w:r>
        <w:rPr>
          <w:rFonts w:hint="eastAsia"/>
        </w:rPr>
        <w:tab/>
      </w:r>
      <w:r>
        <w:rPr>
          <w:rFonts w:hint="eastAsia"/>
        </w:rPr>
        <w:tab/>
        <w:t>D.</w:t>
      </w:r>
      <w:r>
        <w:rPr>
          <w:rFonts w:hint="eastAsia"/>
        </w:rPr>
        <w:tab/>
      </w:r>
      <w:r>
        <w:rPr>
          <w:rFonts w:hint="eastAsia"/>
        </w:rPr>
        <w:t>国际团结权的落实</w:t>
      </w:r>
      <w:r>
        <w:rPr>
          <w:rFonts w:hint="eastAsia"/>
        </w:rPr>
        <w:tab/>
      </w:r>
      <w:r>
        <w:rPr>
          <w:rFonts w:hint="eastAsia"/>
        </w:rPr>
        <w:tab/>
      </w:r>
      <w:r w:rsidR="002B3DE6">
        <w:t>12</w:t>
      </w:r>
    </w:p>
    <w:p w:rsidR="007B21A0" w:rsidRDefault="007B21A0" w:rsidP="007B21A0">
      <w:pPr>
        <w:pStyle w:val="a9"/>
      </w:pPr>
      <w:r>
        <w:rPr>
          <w:rFonts w:hint="eastAsia"/>
        </w:rPr>
        <w:tab/>
      </w:r>
      <w:r>
        <w:rPr>
          <w:rFonts w:hint="eastAsia"/>
        </w:rPr>
        <w:t>五</w:t>
      </w:r>
      <w:r>
        <w:rPr>
          <w:rFonts w:hint="eastAsia"/>
        </w:rPr>
        <w:t>.</w:t>
      </w:r>
      <w:r>
        <w:rPr>
          <w:rFonts w:hint="eastAsia"/>
        </w:rPr>
        <w:tab/>
      </w:r>
      <w:r>
        <w:rPr>
          <w:rFonts w:hint="eastAsia"/>
        </w:rPr>
        <w:t>结论和建议</w:t>
      </w:r>
      <w:r>
        <w:rPr>
          <w:rFonts w:hint="eastAsia"/>
        </w:rPr>
        <w:tab/>
      </w:r>
      <w:r>
        <w:rPr>
          <w:rFonts w:hint="eastAsia"/>
        </w:rPr>
        <w:tab/>
      </w:r>
      <w:r w:rsidR="002B3DE6">
        <w:t>12</w:t>
      </w:r>
    </w:p>
    <w:p w:rsidR="004208A4" w:rsidRDefault="004208A4" w:rsidP="004208A4">
      <w:pPr>
        <w:pStyle w:val="a8"/>
        <w:tabs>
          <w:tab w:val="left" w:pos="1985"/>
        </w:tabs>
      </w:pPr>
      <w:r>
        <w:rPr>
          <w:rFonts w:hint="eastAsia"/>
        </w:rPr>
        <w:tab/>
      </w:r>
      <w:r>
        <w:rPr>
          <w:rFonts w:hint="eastAsia"/>
        </w:rPr>
        <w:t>附件</w:t>
      </w:r>
    </w:p>
    <w:p w:rsidR="004208A4" w:rsidRDefault="004208A4" w:rsidP="004208A4">
      <w:pPr>
        <w:pStyle w:val="a9"/>
      </w:pPr>
      <w:r>
        <w:rPr>
          <w:rFonts w:hint="eastAsia"/>
        </w:rPr>
        <w:tab/>
      </w:r>
      <w:r>
        <w:rPr>
          <w:rFonts w:hint="eastAsia"/>
        </w:rPr>
        <w:tab/>
      </w:r>
      <w:r w:rsidR="00B2654F" w:rsidRPr="00B2654F">
        <w:rPr>
          <w:rFonts w:hint="eastAsia"/>
        </w:rPr>
        <w:t>国际团结权宣言草案</w:t>
      </w:r>
      <w:r>
        <w:rPr>
          <w:rFonts w:hint="eastAsia"/>
        </w:rPr>
        <w:tab/>
      </w:r>
      <w:r>
        <w:rPr>
          <w:rFonts w:hint="eastAsia"/>
        </w:rPr>
        <w:tab/>
      </w:r>
      <w:r w:rsidR="002B3DE6">
        <w:t>14</w:t>
      </w:r>
    </w:p>
    <w:p w:rsidR="00572987" w:rsidRDefault="00572987">
      <w:pPr>
        <w:overflowPunct/>
        <w:adjustRightInd/>
        <w:snapToGrid/>
        <w:spacing w:line="240" w:lineRule="auto"/>
      </w:pPr>
      <w:r>
        <w:br w:type="page"/>
      </w:r>
    </w:p>
    <w:p w:rsidR="00B372EC" w:rsidRDefault="00B372EC" w:rsidP="007647EE">
      <w:pPr>
        <w:pStyle w:val="HChGC"/>
      </w:pPr>
      <w:r>
        <w:rPr>
          <w:rFonts w:hint="eastAsia"/>
        </w:rPr>
        <w:lastRenderedPageBreak/>
        <w:tab/>
      </w:r>
      <w:proofErr w:type="gramStart"/>
      <w:r>
        <w:rPr>
          <w:rFonts w:hint="eastAsia"/>
        </w:rPr>
        <w:t>一</w:t>
      </w:r>
      <w:proofErr w:type="gramEnd"/>
      <w:r>
        <w:rPr>
          <w:rFonts w:hint="eastAsia"/>
        </w:rPr>
        <w:t>.</w:t>
      </w:r>
      <w:r>
        <w:rPr>
          <w:rFonts w:hint="eastAsia"/>
        </w:rPr>
        <w:tab/>
      </w:r>
      <w:r>
        <w:rPr>
          <w:rFonts w:hint="eastAsia"/>
        </w:rPr>
        <w:t>导言</w:t>
      </w:r>
    </w:p>
    <w:p w:rsidR="00B372EC" w:rsidRDefault="00B372EC" w:rsidP="00B372EC">
      <w:pPr>
        <w:pStyle w:val="SingleTxtGC"/>
      </w:pPr>
      <w:r>
        <w:rPr>
          <w:rFonts w:hint="eastAsia"/>
        </w:rPr>
        <w:t>1.</w:t>
      </w:r>
      <w:r w:rsidR="00CE21CE">
        <w:t xml:space="preserve">  </w:t>
      </w:r>
      <w:r>
        <w:rPr>
          <w:rFonts w:hint="eastAsia"/>
        </w:rPr>
        <w:t>人权理事会任命弗吉尼亚</w:t>
      </w:r>
      <w:r w:rsidR="001364FB">
        <w:rPr>
          <w:rFonts w:hint="eastAsia"/>
        </w:rPr>
        <w:t>·</w:t>
      </w:r>
      <w:r>
        <w:rPr>
          <w:rFonts w:hint="eastAsia"/>
        </w:rPr>
        <w:t>丹丹为人权与国际团结问题独立专家，自</w:t>
      </w:r>
      <w:r>
        <w:rPr>
          <w:rFonts w:hint="eastAsia"/>
        </w:rPr>
        <w:t>2011</w:t>
      </w:r>
      <w:r>
        <w:rPr>
          <w:rFonts w:hint="eastAsia"/>
        </w:rPr>
        <w:t>年</w:t>
      </w:r>
      <w:r>
        <w:rPr>
          <w:rFonts w:hint="eastAsia"/>
        </w:rPr>
        <w:t>8</w:t>
      </w:r>
      <w:r>
        <w:rPr>
          <w:rFonts w:hint="eastAsia"/>
        </w:rPr>
        <w:t>月</w:t>
      </w:r>
      <w:r>
        <w:rPr>
          <w:rFonts w:hint="eastAsia"/>
        </w:rPr>
        <w:t>1</w:t>
      </w:r>
      <w:r>
        <w:rPr>
          <w:rFonts w:hint="eastAsia"/>
        </w:rPr>
        <w:t>日生效。</w:t>
      </w:r>
      <w:r>
        <w:rPr>
          <w:rFonts w:hint="eastAsia"/>
        </w:rPr>
        <w:t>2014</w:t>
      </w:r>
      <w:r>
        <w:rPr>
          <w:rFonts w:hint="eastAsia"/>
        </w:rPr>
        <w:t>年</w:t>
      </w:r>
      <w:r>
        <w:rPr>
          <w:rFonts w:hint="eastAsia"/>
        </w:rPr>
        <w:t>6</w:t>
      </w:r>
      <w:r>
        <w:rPr>
          <w:rFonts w:hint="eastAsia"/>
        </w:rPr>
        <w:t>月，理事会根据第</w:t>
      </w:r>
      <w:r>
        <w:rPr>
          <w:rFonts w:hint="eastAsia"/>
        </w:rPr>
        <w:t>26/6</w:t>
      </w:r>
      <w:r>
        <w:rPr>
          <w:rFonts w:hint="eastAsia"/>
        </w:rPr>
        <w:t>号决议，将这一任务期限延至</w:t>
      </w:r>
      <w:r>
        <w:rPr>
          <w:rFonts w:hint="eastAsia"/>
        </w:rPr>
        <w:t>2017</w:t>
      </w:r>
      <w:r>
        <w:rPr>
          <w:rFonts w:hint="eastAsia"/>
        </w:rPr>
        <w:t>年。丹丹女士是第二位任务负责人。</w:t>
      </w:r>
    </w:p>
    <w:p w:rsidR="00B372EC" w:rsidRDefault="00B372EC" w:rsidP="00B372EC">
      <w:pPr>
        <w:pStyle w:val="SingleTxtGC"/>
      </w:pPr>
      <w:r>
        <w:rPr>
          <w:rFonts w:hint="eastAsia"/>
        </w:rPr>
        <w:t>2.</w:t>
      </w:r>
      <w:r w:rsidR="00CE21CE">
        <w:t xml:space="preserve">  </w:t>
      </w:r>
      <w:r>
        <w:rPr>
          <w:rFonts w:hint="eastAsia"/>
        </w:rPr>
        <w:t>独立专家感谢支持她的任务并与她合作的人权理事会成员国。她还要对那些虽不支持她的任务，却与她举行对话，表明对国际团结</w:t>
      </w:r>
      <w:proofErr w:type="gramStart"/>
      <w:r>
        <w:rPr>
          <w:rFonts w:hint="eastAsia"/>
        </w:rPr>
        <w:t>权立场</w:t>
      </w:r>
      <w:proofErr w:type="gramEnd"/>
      <w:r>
        <w:rPr>
          <w:rFonts w:hint="eastAsia"/>
        </w:rPr>
        <w:t>的国家表示赞赏。</w:t>
      </w:r>
    </w:p>
    <w:p w:rsidR="00B372EC" w:rsidRDefault="00B372EC" w:rsidP="00B372EC">
      <w:pPr>
        <w:pStyle w:val="SingleTxtGC"/>
      </w:pPr>
      <w:r>
        <w:rPr>
          <w:rFonts w:hint="eastAsia"/>
        </w:rPr>
        <w:t>3.</w:t>
      </w:r>
      <w:r w:rsidR="00CE21CE">
        <w:t xml:space="preserve">  </w:t>
      </w:r>
      <w:r>
        <w:rPr>
          <w:rFonts w:hint="eastAsia"/>
        </w:rPr>
        <w:t>独立专家感谢联合国人权事务高级专员办事处</w:t>
      </w:r>
      <w:r>
        <w:rPr>
          <w:rFonts w:hint="eastAsia"/>
        </w:rPr>
        <w:t>(</w:t>
      </w:r>
      <w:r>
        <w:rPr>
          <w:rFonts w:hint="eastAsia"/>
        </w:rPr>
        <w:t>人权高专办</w:t>
      </w:r>
      <w:r>
        <w:rPr>
          <w:rFonts w:hint="eastAsia"/>
        </w:rPr>
        <w:t>)</w:t>
      </w:r>
      <w:r>
        <w:rPr>
          <w:rFonts w:hint="eastAsia"/>
        </w:rPr>
        <w:t>在日内瓦和区域办事处向她提供的支持和协助，以及条约机构系统专家和特别程序任务负责人的意见和评论。她感谢帮她拟订宣言草案并修改成当前形式的法律专家的协助。她还</w:t>
      </w:r>
      <w:proofErr w:type="gramStart"/>
      <w:r>
        <w:rPr>
          <w:rFonts w:hint="eastAsia"/>
        </w:rPr>
        <w:t>感谢非</w:t>
      </w:r>
      <w:proofErr w:type="gramEnd"/>
      <w:r>
        <w:rPr>
          <w:rFonts w:hint="eastAsia"/>
        </w:rPr>
        <w:t>政府组织对提高关于国际团结权的认识和促进这项权利的一贯支持、努力和贡献。她对所有参加在亚的斯亚贝巴、多哈、日内瓦、巴拿马城和苏瓦举行的宣言草案区域磋商的人表示赞扬和肯定。</w:t>
      </w:r>
    </w:p>
    <w:p w:rsidR="00B372EC" w:rsidRDefault="00B372EC" w:rsidP="007647EE">
      <w:pPr>
        <w:pStyle w:val="HChGC"/>
      </w:pPr>
      <w:r>
        <w:rPr>
          <w:rFonts w:hint="eastAsia"/>
        </w:rPr>
        <w:tab/>
      </w:r>
      <w:r>
        <w:rPr>
          <w:rFonts w:hint="eastAsia"/>
        </w:rPr>
        <w:t>二</w:t>
      </w:r>
      <w:r>
        <w:rPr>
          <w:rFonts w:hint="eastAsia"/>
        </w:rPr>
        <w:t>.</w:t>
      </w:r>
      <w:r>
        <w:rPr>
          <w:rFonts w:hint="eastAsia"/>
        </w:rPr>
        <w:tab/>
      </w:r>
      <w:r>
        <w:rPr>
          <w:rFonts w:hint="eastAsia"/>
        </w:rPr>
        <w:t>任务负责人开展的活动</w:t>
      </w:r>
    </w:p>
    <w:p w:rsidR="00B372EC" w:rsidRDefault="00B372EC" w:rsidP="007647EE">
      <w:pPr>
        <w:pStyle w:val="H1GC"/>
      </w:pPr>
      <w:r>
        <w:rPr>
          <w:rFonts w:hint="eastAsia"/>
        </w:rPr>
        <w:tab/>
        <w:t>A.</w:t>
      </w:r>
      <w:r>
        <w:rPr>
          <w:rFonts w:hint="eastAsia"/>
        </w:rPr>
        <w:tab/>
      </w:r>
      <w:r>
        <w:rPr>
          <w:rFonts w:hint="eastAsia"/>
        </w:rPr>
        <w:t>上次报告期以来的活动概述</w:t>
      </w:r>
      <w:r w:rsidR="007647EE" w:rsidRPr="00620985">
        <w:rPr>
          <w:rStyle w:val="a7"/>
          <w:position w:val="4"/>
          <w:sz w:val="24"/>
          <w:szCs w:val="24"/>
        </w:rPr>
        <w:footnoteReference w:id="2"/>
      </w:r>
    </w:p>
    <w:p w:rsidR="00B372EC" w:rsidRDefault="00B372EC" w:rsidP="007647EE">
      <w:pPr>
        <w:pStyle w:val="H23GC"/>
      </w:pPr>
      <w:r>
        <w:rPr>
          <w:rFonts w:hint="eastAsia"/>
        </w:rPr>
        <w:tab/>
        <w:t>1.</w:t>
      </w:r>
      <w:r>
        <w:rPr>
          <w:rFonts w:hint="eastAsia"/>
        </w:rPr>
        <w:tab/>
      </w:r>
      <w:r>
        <w:rPr>
          <w:rFonts w:hint="eastAsia"/>
        </w:rPr>
        <w:t>参加国际团结问题国际专家研讨会</w:t>
      </w:r>
    </w:p>
    <w:p w:rsidR="00B372EC" w:rsidRDefault="00B372EC" w:rsidP="00B372EC">
      <w:pPr>
        <w:pStyle w:val="SingleTxtGC"/>
      </w:pPr>
      <w:r>
        <w:rPr>
          <w:rFonts w:hint="eastAsia"/>
        </w:rPr>
        <w:t>4.</w:t>
      </w:r>
      <w:r w:rsidR="00CE21CE">
        <w:t xml:space="preserve">  </w:t>
      </w:r>
      <w:r>
        <w:rPr>
          <w:rFonts w:hint="eastAsia"/>
        </w:rPr>
        <w:t>独立专家</w:t>
      </w:r>
      <w:proofErr w:type="gramStart"/>
      <w:r>
        <w:rPr>
          <w:rFonts w:hint="eastAsia"/>
        </w:rPr>
        <w:t>应全球</w:t>
      </w:r>
      <w:proofErr w:type="gramEnd"/>
      <w:r>
        <w:rPr>
          <w:rFonts w:hint="eastAsia"/>
        </w:rPr>
        <w:t>合作研究中心邀请，参加了</w:t>
      </w:r>
      <w:r>
        <w:rPr>
          <w:rFonts w:hint="eastAsia"/>
        </w:rPr>
        <w:t>2016</w:t>
      </w:r>
      <w:r>
        <w:rPr>
          <w:rFonts w:hint="eastAsia"/>
        </w:rPr>
        <w:t>年</w:t>
      </w:r>
      <w:r>
        <w:rPr>
          <w:rFonts w:hint="eastAsia"/>
        </w:rPr>
        <w:t>9</w:t>
      </w:r>
      <w:r>
        <w:rPr>
          <w:rFonts w:hint="eastAsia"/>
        </w:rPr>
        <w:t>月</w:t>
      </w:r>
      <w:r w:rsidR="00A719F7">
        <w:rPr>
          <w:rFonts w:hint="eastAsia"/>
        </w:rPr>
        <w:t>1</w:t>
      </w:r>
      <w:r w:rsidR="00A719F7">
        <w:rPr>
          <w:rFonts w:hint="eastAsia"/>
        </w:rPr>
        <w:t>日和</w:t>
      </w:r>
      <w:r>
        <w:rPr>
          <w:rFonts w:hint="eastAsia"/>
        </w:rPr>
        <w:t>2</w:t>
      </w:r>
      <w:r>
        <w:rPr>
          <w:rFonts w:hint="eastAsia"/>
        </w:rPr>
        <w:t>日在柏林举行的一次题为“国际团结：昨天的理想还是新的主要准则？”的国际专家研讨会。她受邀在“作为国际合作前提的团结：前进道路”的圆桌会议上发言。会上讨论的主要问题包括：从相关文件中推论，国际团结是国际关系中的一个新准则；以及考虑到国际关系中利益与准则之间的关系，并着眼于不同的文化和族裔背景，国际团结的潜力如何。</w:t>
      </w:r>
      <w:proofErr w:type="gramStart"/>
      <w:r>
        <w:rPr>
          <w:rFonts w:hint="eastAsia"/>
        </w:rPr>
        <w:t>因独立</w:t>
      </w:r>
      <w:proofErr w:type="gramEnd"/>
      <w:r>
        <w:rPr>
          <w:rFonts w:hint="eastAsia"/>
        </w:rPr>
        <w:t>专家突发疾病无法出席会议，向圆桌会议的小组成员分发了她的文件，供在她缺席的情况下进行讨论。小组成员对该文件的评论和讨论情况载于所发布的研讨会报告。</w:t>
      </w:r>
      <w:r w:rsidR="0046307C">
        <w:rPr>
          <w:rStyle w:val="a7"/>
        </w:rPr>
        <w:footnoteReference w:id="3"/>
      </w:r>
      <w:r>
        <w:rPr>
          <w:rFonts w:hint="eastAsia"/>
        </w:rPr>
        <w:t xml:space="preserve"> </w:t>
      </w:r>
      <w:r>
        <w:rPr>
          <w:rFonts w:hint="eastAsia"/>
        </w:rPr>
        <w:t>她的文件还发表在全球合作研究中心的月刊上。</w:t>
      </w:r>
      <w:r w:rsidR="0046307C">
        <w:rPr>
          <w:rStyle w:val="a7"/>
        </w:rPr>
        <w:footnoteReference w:id="4"/>
      </w:r>
    </w:p>
    <w:p w:rsidR="00B372EC" w:rsidRDefault="00B372EC" w:rsidP="00715912">
      <w:pPr>
        <w:pStyle w:val="H23GC"/>
      </w:pPr>
      <w:r>
        <w:rPr>
          <w:rFonts w:hint="eastAsia"/>
        </w:rPr>
        <w:tab/>
        <w:t>2.</w:t>
      </w:r>
      <w:r>
        <w:rPr>
          <w:rFonts w:hint="eastAsia"/>
        </w:rPr>
        <w:tab/>
      </w:r>
      <w:r>
        <w:rPr>
          <w:rFonts w:hint="eastAsia"/>
        </w:rPr>
        <w:t>向大会第七十一届会议提交报告</w:t>
      </w:r>
    </w:p>
    <w:p w:rsidR="00B372EC" w:rsidRDefault="00B372EC" w:rsidP="00B372EC">
      <w:pPr>
        <w:pStyle w:val="SingleTxtGC"/>
      </w:pPr>
      <w:r>
        <w:rPr>
          <w:rFonts w:hint="eastAsia"/>
        </w:rPr>
        <w:t>5.</w:t>
      </w:r>
      <w:r w:rsidR="00CE21CE">
        <w:t xml:space="preserve">  </w:t>
      </w:r>
      <w:r>
        <w:rPr>
          <w:rFonts w:hint="eastAsia"/>
        </w:rPr>
        <w:t>独立专家向大会提交了专题报告</w:t>
      </w:r>
      <w:r>
        <w:rPr>
          <w:rFonts w:hint="eastAsia"/>
        </w:rPr>
        <w:t>(A/71/280)</w:t>
      </w:r>
      <w:r>
        <w:rPr>
          <w:rFonts w:hint="eastAsia"/>
        </w:rPr>
        <w:t>，供大会第七十一届会议审议。她在向大会所作的发言中，讨论了她上次提交人权理事会的报告</w:t>
      </w:r>
      <w:r>
        <w:rPr>
          <w:rFonts w:hint="eastAsia"/>
        </w:rPr>
        <w:t>(A/</w:t>
      </w:r>
      <w:proofErr w:type="spellStart"/>
      <w:r>
        <w:rPr>
          <w:rFonts w:hint="eastAsia"/>
        </w:rPr>
        <w:t>HRC</w:t>
      </w:r>
      <w:proofErr w:type="spellEnd"/>
      <w:r>
        <w:rPr>
          <w:rFonts w:hint="eastAsia"/>
        </w:rPr>
        <w:t>/32/43)</w:t>
      </w:r>
      <w:r>
        <w:rPr>
          <w:rFonts w:hint="eastAsia"/>
        </w:rPr>
        <w:t>中概述的</w:t>
      </w:r>
      <w:r>
        <w:rPr>
          <w:rFonts w:hint="eastAsia"/>
        </w:rPr>
        <w:t>2015</w:t>
      </w:r>
      <w:r>
        <w:rPr>
          <w:rFonts w:hint="eastAsia"/>
        </w:rPr>
        <w:t>年和</w:t>
      </w:r>
      <w:r>
        <w:rPr>
          <w:rFonts w:hint="eastAsia"/>
        </w:rPr>
        <w:t>2016</w:t>
      </w:r>
      <w:r>
        <w:rPr>
          <w:rFonts w:hint="eastAsia"/>
        </w:rPr>
        <w:t>年举行的国际团结权宣言草案区域磋商情况。</w:t>
      </w:r>
    </w:p>
    <w:p w:rsidR="00B372EC" w:rsidRDefault="00B372EC" w:rsidP="00B372EC">
      <w:pPr>
        <w:pStyle w:val="SingleTxtGC"/>
      </w:pPr>
      <w:r>
        <w:rPr>
          <w:rFonts w:hint="eastAsia"/>
        </w:rPr>
        <w:t>6.</w:t>
      </w:r>
      <w:r w:rsidR="00CE21CE">
        <w:t xml:space="preserve">  </w:t>
      </w:r>
      <w:r>
        <w:rPr>
          <w:rFonts w:hint="eastAsia"/>
        </w:rPr>
        <w:t>独立专家在向大会提交的报告中，详细探讨了区域磋商讨论中出现的四个主要问题，这些问题与修订拟议的宣言草案和确定草案的最后案文十分相关。她强</w:t>
      </w:r>
      <w:r>
        <w:rPr>
          <w:rFonts w:hint="eastAsia"/>
        </w:rPr>
        <w:lastRenderedPageBreak/>
        <w:t>调了以下问题：更新序言部分，加强国际团结的法律框架；阐明国际团结权的概念形成过程和性质；在审议国家的域外义务时考虑到经济、社会和文化权利及公民权利和政治权利；确定拟议宣言草案中谈到了哪些非国家行为者，并阐述国际团结权要求它们发挥哪些作用。</w:t>
      </w:r>
    </w:p>
    <w:p w:rsidR="00B372EC" w:rsidRDefault="00B372EC" w:rsidP="00715912">
      <w:pPr>
        <w:pStyle w:val="H23GC"/>
      </w:pPr>
      <w:r>
        <w:rPr>
          <w:rFonts w:hint="eastAsia"/>
        </w:rPr>
        <w:tab/>
        <w:t>3.</w:t>
      </w:r>
      <w:r>
        <w:rPr>
          <w:rFonts w:hint="eastAsia"/>
        </w:rPr>
        <w:tab/>
      </w:r>
      <w:r>
        <w:rPr>
          <w:rFonts w:hint="eastAsia"/>
        </w:rPr>
        <w:t>在大会第七十一届会议期间举办会外活动</w:t>
      </w:r>
    </w:p>
    <w:p w:rsidR="00B372EC" w:rsidRDefault="00B372EC" w:rsidP="00B372EC">
      <w:pPr>
        <w:pStyle w:val="SingleTxtGC"/>
      </w:pPr>
      <w:r>
        <w:rPr>
          <w:rFonts w:hint="eastAsia"/>
        </w:rPr>
        <w:t>7.</w:t>
      </w:r>
      <w:r w:rsidR="00CE21CE">
        <w:t xml:space="preserve">  </w:t>
      </w:r>
      <w:r>
        <w:rPr>
          <w:rFonts w:hint="eastAsia"/>
        </w:rPr>
        <w:t>独立专家在纽约向大会第七十一届会议提交报告的同时，还借这一机会，在巴拿马常驻联合国代表团的共同赞助下，于</w:t>
      </w:r>
      <w:r>
        <w:rPr>
          <w:rFonts w:hint="eastAsia"/>
        </w:rPr>
        <w:t>2016</w:t>
      </w:r>
      <w:r>
        <w:rPr>
          <w:rFonts w:hint="eastAsia"/>
        </w:rPr>
        <w:t>年</w:t>
      </w:r>
      <w:r>
        <w:rPr>
          <w:rFonts w:hint="eastAsia"/>
        </w:rPr>
        <w:t>10</w:t>
      </w:r>
      <w:r>
        <w:rPr>
          <w:rFonts w:hint="eastAsia"/>
        </w:rPr>
        <w:t>月</w:t>
      </w:r>
      <w:r>
        <w:rPr>
          <w:rFonts w:hint="eastAsia"/>
        </w:rPr>
        <w:t>20</w:t>
      </w:r>
      <w:r>
        <w:rPr>
          <w:rFonts w:hint="eastAsia"/>
        </w:rPr>
        <w:t>日举办了一次会外活动，讨论国际团结对于变革全球伙伴关系的重要性。这还是一次与会员国和相关利益攸关方探讨该任务如何发挥作用促进国际团结的机会，因为国际团结是实行变革性的转变，特别是通过关于加强执行手段，重振可持续发展全球伙伴关系的目标</w:t>
      </w:r>
      <w:r>
        <w:rPr>
          <w:rFonts w:hint="eastAsia"/>
        </w:rPr>
        <w:t>17</w:t>
      </w:r>
      <w:r>
        <w:rPr>
          <w:rFonts w:hint="eastAsia"/>
        </w:rPr>
        <w:t>实现《</w:t>
      </w:r>
      <w:r>
        <w:rPr>
          <w:rFonts w:hint="eastAsia"/>
        </w:rPr>
        <w:t>2030</w:t>
      </w:r>
      <w:r>
        <w:rPr>
          <w:rFonts w:hint="eastAsia"/>
        </w:rPr>
        <w:t>年可持续发展议程》不可或缺的因素。联合国人权专家小组及会员国和民间社会代表在会外活动上发了言。</w:t>
      </w:r>
    </w:p>
    <w:p w:rsidR="00B372EC" w:rsidRDefault="00B372EC" w:rsidP="00B372EC">
      <w:pPr>
        <w:pStyle w:val="SingleTxtGC"/>
      </w:pPr>
      <w:r>
        <w:rPr>
          <w:rFonts w:hint="eastAsia"/>
        </w:rPr>
        <w:t>8</w:t>
      </w:r>
      <w:r w:rsidR="00CE21CE">
        <w:rPr>
          <w:rFonts w:hint="eastAsia"/>
        </w:rPr>
        <w:t xml:space="preserve">.  </w:t>
      </w:r>
      <w:r>
        <w:rPr>
          <w:rFonts w:hint="eastAsia"/>
        </w:rPr>
        <w:t>发言后举行的互动讨论侧重于：</w:t>
      </w:r>
    </w:p>
    <w:p w:rsidR="00B372EC" w:rsidRDefault="00B372EC" w:rsidP="00715912">
      <w:pPr>
        <w:pStyle w:val="SingleTxtGC"/>
        <w:numPr>
          <w:ilvl w:val="0"/>
          <w:numId w:val="8"/>
        </w:numPr>
        <w:tabs>
          <w:tab w:val="clear" w:pos="2426"/>
          <w:tab w:val="left" w:pos="2427"/>
        </w:tabs>
      </w:pPr>
      <w:r>
        <w:rPr>
          <w:rFonts w:hint="eastAsia"/>
        </w:rPr>
        <w:t>各国如何利用其人权条约义务作为在国家层面执行发展和环境政策的法律和行动框架；</w:t>
      </w:r>
    </w:p>
    <w:p w:rsidR="00B372EC" w:rsidRDefault="00B372EC" w:rsidP="00715912">
      <w:pPr>
        <w:pStyle w:val="SingleTxtGC"/>
        <w:numPr>
          <w:ilvl w:val="0"/>
          <w:numId w:val="8"/>
        </w:numPr>
        <w:tabs>
          <w:tab w:val="clear" w:pos="2426"/>
          <w:tab w:val="left" w:pos="2427"/>
        </w:tabs>
      </w:pPr>
      <w:r>
        <w:rPr>
          <w:rFonts w:hint="eastAsia"/>
        </w:rPr>
        <w:t>现有的人权标准和问责机制如何能够为全球伙伴关系提供参照；</w:t>
      </w:r>
    </w:p>
    <w:p w:rsidR="00B372EC" w:rsidRDefault="00B372EC" w:rsidP="00715912">
      <w:pPr>
        <w:pStyle w:val="SingleTxtGC"/>
        <w:numPr>
          <w:ilvl w:val="0"/>
          <w:numId w:val="8"/>
        </w:numPr>
        <w:tabs>
          <w:tab w:val="clear" w:pos="2426"/>
          <w:tab w:val="left" w:pos="2427"/>
        </w:tabs>
      </w:pPr>
      <w:r>
        <w:rPr>
          <w:rFonts w:hint="eastAsia"/>
        </w:rPr>
        <w:t>民间社会在促进全球伙伴关系中国际团结方面的作用；</w:t>
      </w:r>
    </w:p>
    <w:p w:rsidR="00B372EC" w:rsidRDefault="00B372EC" w:rsidP="00715912">
      <w:pPr>
        <w:pStyle w:val="SingleTxtGC"/>
        <w:numPr>
          <w:ilvl w:val="0"/>
          <w:numId w:val="8"/>
        </w:numPr>
        <w:tabs>
          <w:tab w:val="clear" w:pos="2426"/>
          <w:tab w:val="left" w:pos="2427"/>
        </w:tabs>
      </w:pPr>
      <w:r>
        <w:rPr>
          <w:rFonts w:hint="eastAsia"/>
        </w:rPr>
        <w:t>将人权纳入国际团结，实现可持续发展目标的附加值。</w:t>
      </w:r>
    </w:p>
    <w:p w:rsidR="00B372EC" w:rsidRDefault="00B372EC" w:rsidP="00715912">
      <w:pPr>
        <w:pStyle w:val="H23GC"/>
      </w:pPr>
      <w:r>
        <w:rPr>
          <w:rFonts w:hint="eastAsia"/>
        </w:rPr>
        <w:tab/>
        <w:t>4</w:t>
      </w:r>
      <w:r w:rsidR="00CE21CE">
        <w:rPr>
          <w:rFonts w:hint="eastAsia"/>
        </w:rPr>
        <w:t>.</w:t>
      </w:r>
      <w:r w:rsidR="00715912">
        <w:tab/>
      </w:r>
      <w:r>
        <w:rPr>
          <w:rFonts w:hint="eastAsia"/>
        </w:rPr>
        <w:t>与民间社会组织的对话</w:t>
      </w:r>
    </w:p>
    <w:p w:rsidR="00B372EC" w:rsidRDefault="00B372EC" w:rsidP="00B372EC">
      <w:pPr>
        <w:pStyle w:val="SingleTxtGC"/>
      </w:pPr>
      <w:r>
        <w:rPr>
          <w:rFonts w:hint="eastAsia"/>
        </w:rPr>
        <w:t>9</w:t>
      </w:r>
      <w:r w:rsidR="00CE21CE">
        <w:rPr>
          <w:rFonts w:hint="eastAsia"/>
        </w:rPr>
        <w:t xml:space="preserve">.  </w:t>
      </w:r>
      <w:r>
        <w:rPr>
          <w:rFonts w:hint="eastAsia"/>
        </w:rPr>
        <w:t>独立专家</w:t>
      </w:r>
      <w:proofErr w:type="gramStart"/>
      <w:r>
        <w:rPr>
          <w:rFonts w:hint="eastAsia"/>
        </w:rPr>
        <w:t>应伞式</w:t>
      </w:r>
      <w:proofErr w:type="gramEnd"/>
      <w:r>
        <w:rPr>
          <w:rFonts w:hint="eastAsia"/>
        </w:rPr>
        <w:t>组织国际合作促进发展组织邀请，于</w:t>
      </w:r>
      <w:r>
        <w:rPr>
          <w:rFonts w:hint="eastAsia"/>
        </w:rPr>
        <w:t>2017</w:t>
      </w:r>
      <w:r>
        <w:rPr>
          <w:rFonts w:hint="eastAsia"/>
        </w:rPr>
        <w:t>年</w:t>
      </w:r>
      <w:r>
        <w:rPr>
          <w:rFonts w:hint="eastAsia"/>
        </w:rPr>
        <w:t>2</w:t>
      </w:r>
      <w:r>
        <w:rPr>
          <w:rFonts w:hint="eastAsia"/>
        </w:rPr>
        <w:t>月</w:t>
      </w:r>
      <w:r>
        <w:rPr>
          <w:rFonts w:hint="eastAsia"/>
        </w:rPr>
        <w:t>17</w:t>
      </w:r>
      <w:r>
        <w:rPr>
          <w:rFonts w:hint="eastAsia"/>
        </w:rPr>
        <w:t>日在马德里参加了与民间社会组织的对话。她介绍了人权与国际团结的任务，叙述了这一任务的历史和演变，并分享了她拟订国际团结权宣言草案的经验。她特别解释了国际合作作为各国实现人权方面一项义务的性质，以及民间社会组织如非政府组织配合政府在这方面努力的作用。她强调，由于实现可持续发展目标由国家驱动，国际合作甚至变得更加重要。</w:t>
      </w:r>
    </w:p>
    <w:p w:rsidR="00B372EC" w:rsidRDefault="00B372EC" w:rsidP="00B372EC">
      <w:pPr>
        <w:pStyle w:val="SingleTxtGC"/>
      </w:pPr>
      <w:r>
        <w:rPr>
          <w:rFonts w:hint="eastAsia"/>
        </w:rPr>
        <w:t>10</w:t>
      </w:r>
      <w:r w:rsidR="00CE21CE">
        <w:rPr>
          <w:rFonts w:hint="eastAsia"/>
        </w:rPr>
        <w:t xml:space="preserve">.  </w:t>
      </w:r>
      <w:r>
        <w:rPr>
          <w:rFonts w:hint="eastAsia"/>
        </w:rPr>
        <w:t>独立专家在访问马德里期间，还访问了当地的一个市政府办公室，与官员和社区成员就他们旨在促进实现可持续发展目标的项目进行交流。她借此机会，向他们解释了如何将基于人权的发展方针纳入他们的项目。</w:t>
      </w:r>
    </w:p>
    <w:p w:rsidR="00B372EC" w:rsidRDefault="00B372EC" w:rsidP="007E08A3">
      <w:pPr>
        <w:pStyle w:val="H23GC"/>
      </w:pPr>
      <w:r>
        <w:rPr>
          <w:rFonts w:hint="eastAsia"/>
        </w:rPr>
        <w:tab/>
        <w:t>5</w:t>
      </w:r>
      <w:r w:rsidR="00CE21CE">
        <w:rPr>
          <w:rFonts w:hint="eastAsia"/>
        </w:rPr>
        <w:t>.</w:t>
      </w:r>
      <w:r w:rsidR="007647EE">
        <w:tab/>
      </w:r>
      <w:r>
        <w:rPr>
          <w:rFonts w:hint="eastAsia"/>
        </w:rPr>
        <w:t>作为主旨发言人参加民间社会组织国际会议</w:t>
      </w:r>
    </w:p>
    <w:p w:rsidR="00B372EC" w:rsidRDefault="00B372EC" w:rsidP="00B372EC">
      <w:pPr>
        <w:pStyle w:val="SingleTxtGC"/>
      </w:pPr>
      <w:r>
        <w:rPr>
          <w:rFonts w:hint="eastAsia"/>
        </w:rPr>
        <w:t>11</w:t>
      </w:r>
      <w:r w:rsidR="00CE21CE">
        <w:rPr>
          <w:rFonts w:hint="eastAsia"/>
        </w:rPr>
        <w:t xml:space="preserve">.  </w:t>
      </w:r>
      <w:r>
        <w:rPr>
          <w:rFonts w:hint="eastAsia"/>
        </w:rPr>
        <w:t>独立专家应民间社会组织促进发展实效伙伴关系的邀请，在其</w:t>
      </w:r>
      <w:r>
        <w:rPr>
          <w:rFonts w:hint="eastAsia"/>
        </w:rPr>
        <w:t>2017</w:t>
      </w:r>
      <w:r>
        <w:rPr>
          <w:rFonts w:hint="eastAsia"/>
        </w:rPr>
        <w:t>年</w:t>
      </w:r>
      <w:r>
        <w:rPr>
          <w:rFonts w:hint="eastAsia"/>
        </w:rPr>
        <w:t>3</w:t>
      </w:r>
      <w:r>
        <w:rPr>
          <w:rFonts w:hint="eastAsia"/>
        </w:rPr>
        <w:t>月</w:t>
      </w:r>
      <w:r>
        <w:rPr>
          <w:rFonts w:hint="eastAsia"/>
        </w:rPr>
        <w:t>30</w:t>
      </w:r>
      <w:r>
        <w:rPr>
          <w:rFonts w:hint="eastAsia"/>
        </w:rPr>
        <w:t>日和</w:t>
      </w:r>
      <w:r>
        <w:rPr>
          <w:rFonts w:hint="eastAsia"/>
        </w:rPr>
        <w:t>31</w:t>
      </w:r>
      <w:r>
        <w:rPr>
          <w:rFonts w:hint="eastAsia"/>
        </w:rPr>
        <w:t>日在曼谷举行的国际会议上</w:t>
      </w:r>
      <w:proofErr w:type="gramStart"/>
      <w:r>
        <w:rPr>
          <w:rFonts w:hint="eastAsia"/>
        </w:rPr>
        <w:t>作主</w:t>
      </w:r>
      <w:proofErr w:type="gramEnd"/>
      <w:r>
        <w:rPr>
          <w:rFonts w:hint="eastAsia"/>
        </w:rPr>
        <w:t>旨发言。会议题为“破土生根：《伊斯坦布尔原则》通过</w:t>
      </w:r>
      <w:r>
        <w:rPr>
          <w:rFonts w:hint="eastAsia"/>
        </w:rPr>
        <w:t>7</w:t>
      </w:r>
      <w:r>
        <w:rPr>
          <w:rFonts w:hint="eastAsia"/>
        </w:rPr>
        <w:t>周年”，吸引了在国家和国际层面从事发展工作的民间社会组织代表参加。代表一些国家的政府官员也受邀在会上发言和讨论。民间社会组织既承认它们的贡献，也承认它们作为发展行为体的弱点和挑战，承诺采取行动，在《伊斯坦布尔原则》的原则</w:t>
      </w:r>
      <w:r>
        <w:rPr>
          <w:rFonts w:hint="eastAsia"/>
        </w:rPr>
        <w:t>7</w:t>
      </w:r>
      <w:r>
        <w:rPr>
          <w:rFonts w:hint="eastAsia"/>
        </w:rPr>
        <w:t>指导下改善其发展做法，并对这些做法全面负责，该原则指出：“民间社会组织作为发展行为体，如能加强从经验中学习及从其他民间社会组织和发展行为者那里学习的方式，整合来自发展实践和成果的证据，包括地方和土著社区的知识和智慧，加强创新及其对所希望的未来的愿</w:t>
      </w:r>
      <w:r>
        <w:rPr>
          <w:rFonts w:hint="eastAsia"/>
        </w:rPr>
        <w:lastRenderedPageBreak/>
        <w:t>景，则可发挥实效”。这些原则于</w:t>
      </w:r>
      <w:r>
        <w:rPr>
          <w:rFonts w:hint="eastAsia"/>
        </w:rPr>
        <w:t>2010</w:t>
      </w:r>
      <w:r>
        <w:rPr>
          <w:rFonts w:hint="eastAsia"/>
        </w:rPr>
        <w:t>年由</w:t>
      </w:r>
      <w:r>
        <w:rPr>
          <w:rFonts w:hint="eastAsia"/>
        </w:rPr>
        <w:t>200</w:t>
      </w:r>
      <w:r>
        <w:rPr>
          <w:rFonts w:hint="eastAsia"/>
        </w:rPr>
        <w:t>个民间社会组织通过，申明它们对于改善其发展做法并对这些做法全面负责的承诺。</w:t>
      </w:r>
      <w:r w:rsidR="007E08A3">
        <w:rPr>
          <w:rStyle w:val="a7"/>
        </w:rPr>
        <w:footnoteReference w:id="5"/>
      </w:r>
    </w:p>
    <w:p w:rsidR="00B372EC" w:rsidRDefault="00B372EC" w:rsidP="00B372EC">
      <w:pPr>
        <w:pStyle w:val="SingleTxtGC"/>
      </w:pPr>
      <w:r>
        <w:rPr>
          <w:rFonts w:hint="eastAsia"/>
        </w:rPr>
        <w:t>12</w:t>
      </w:r>
      <w:r w:rsidR="00CE21CE">
        <w:rPr>
          <w:rFonts w:hint="eastAsia"/>
        </w:rPr>
        <w:t xml:space="preserve">.  </w:t>
      </w:r>
      <w:r>
        <w:rPr>
          <w:rFonts w:hint="eastAsia"/>
        </w:rPr>
        <w:t>独立专家主旨发言的题目是“曾经缺乏和依然缺乏的：民间社会在</w:t>
      </w:r>
      <w:r>
        <w:rPr>
          <w:rFonts w:hint="eastAsia"/>
        </w:rPr>
        <w:t>2030</w:t>
      </w:r>
      <w:r>
        <w:rPr>
          <w:rFonts w:hint="eastAsia"/>
        </w:rPr>
        <w:t>年议程中发挥效用的有利环境”，讨论了民间空间缩小的发展趋势和为何需要扭转这一趋势的问题。除其他外，她指出，在</w:t>
      </w:r>
      <w:r>
        <w:rPr>
          <w:rFonts w:hint="eastAsia"/>
        </w:rPr>
        <w:t>2016</w:t>
      </w:r>
      <w:r>
        <w:rPr>
          <w:rFonts w:hint="eastAsia"/>
        </w:rPr>
        <w:t>年</w:t>
      </w:r>
      <w:r>
        <w:rPr>
          <w:rFonts w:hint="eastAsia"/>
        </w:rPr>
        <w:t>12</w:t>
      </w:r>
      <w:r>
        <w:rPr>
          <w:rFonts w:hint="eastAsia"/>
        </w:rPr>
        <w:t>月于内罗毕举行的促进有效发展合作全球伙伴关系第二次高级别会议的成果文件第</w:t>
      </w:r>
      <w:r>
        <w:rPr>
          <w:rFonts w:hint="eastAsia"/>
        </w:rPr>
        <w:t>18</w:t>
      </w:r>
      <w:r>
        <w:rPr>
          <w:rFonts w:hint="eastAsia"/>
        </w:rPr>
        <w:t>段，</w:t>
      </w:r>
      <w:r w:rsidRPr="00C51CA9">
        <w:rPr>
          <w:rFonts w:hint="eastAsia"/>
          <w:spacing w:val="-2"/>
        </w:rPr>
        <w:t>各国政府承诺根据国际商定的权利，加快为民间社会提供有利的环境，包括在法律和监管方面。</w:t>
      </w:r>
      <w:r w:rsidR="00C51CA9">
        <w:rPr>
          <w:rStyle w:val="a7"/>
        </w:rPr>
        <w:footnoteReference w:id="6"/>
      </w:r>
      <w:r>
        <w:rPr>
          <w:rFonts w:hint="eastAsia"/>
        </w:rPr>
        <w:t>她要求民间社会组织用它们衡量各国发展实效的标准来衡量自己。这些标准是治理、问责和参与。她还建议它们商定集体行动计划，促进和推动通过立足人权的方针来实施《伊斯坦布尔原则》，以在国家层面加强民间社会组织的发展实效和问责制。</w:t>
      </w:r>
    </w:p>
    <w:p w:rsidR="00B372EC" w:rsidRDefault="00B372EC" w:rsidP="00C51CA9">
      <w:pPr>
        <w:pStyle w:val="H1GC"/>
      </w:pPr>
      <w:r>
        <w:rPr>
          <w:rFonts w:hint="eastAsia"/>
        </w:rPr>
        <w:tab/>
        <w:t>B</w:t>
      </w:r>
      <w:r w:rsidR="00CE21CE">
        <w:rPr>
          <w:rFonts w:hint="eastAsia"/>
        </w:rPr>
        <w:t>.</w:t>
      </w:r>
      <w:r w:rsidR="00C51CA9">
        <w:tab/>
      </w:r>
      <w:r>
        <w:rPr>
          <w:rFonts w:hint="eastAsia"/>
        </w:rPr>
        <w:t>履行任务过程中的主要活动概述</w:t>
      </w:r>
    </w:p>
    <w:p w:rsidR="00B372EC" w:rsidRDefault="00B372EC" w:rsidP="00C51CA9">
      <w:pPr>
        <w:pStyle w:val="H23GC"/>
      </w:pPr>
      <w:r>
        <w:rPr>
          <w:rFonts w:hint="eastAsia"/>
        </w:rPr>
        <w:tab/>
        <w:t>1</w:t>
      </w:r>
      <w:r w:rsidR="00CE21CE">
        <w:rPr>
          <w:rFonts w:hint="eastAsia"/>
        </w:rPr>
        <w:t>.</w:t>
      </w:r>
      <w:r w:rsidR="00C51CA9">
        <w:tab/>
      </w:r>
      <w:r>
        <w:rPr>
          <w:rFonts w:hint="eastAsia"/>
        </w:rPr>
        <w:t>独立专家进行的正式国别访问</w:t>
      </w:r>
    </w:p>
    <w:p w:rsidR="00B372EC" w:rsidRDefault="00B372EC" w:rsidP="00B372EC">
      <w:pPr>
        <w:pStyle w:val="SingleTxtGC"/>
      </w:pPr>
      <w:r>
        <w:rPr>
          <w:rFonts w:hint="eastAsia"/>
        </w:rPr>
        <w:t>13</w:t>
      </w:r>
      <w:r w:rsidR="00CE21CE">
        <w:rPr>
          <w:rFonts w:hint="eastAsia"/>
        </w:rPr>
        <w:t xml:space="preserve">.  </w:t>
      </w:r>
      <w:r>
        <w:rPr>
          <w:rFonts w:hint="eastAsia"/>
        </w:rPr>
        <w:t>独立专家于</w:t>
      </w:r>
      <w:r>
        <w:rPr>
          <w:rFonts w:hint="eastAsia"/>
        </w:rPr>
        <w:t>2012</w:t>
      </w:r>
      <w:r>
        <w:rPr>
          <w:rFonts w:hint="eastAsia"/>
        </w:rPr>
        <w:t>年</w:t>
      </w:r>
      <w:r>
        <w:rPr>
          <w:rFonts w:hint="eastAsia"/>
        </w:rPr>
        <w:t>6</w:t>
      </w:r>
      <w:r>
        <w:rPr>
          <w:rFonts w:hint="eastAsia"/>
        </w:rPr>
        <w:t>月</w:t>
      </w:r>
      <w:r>
        <w:rPr>
          <w:rFonts w:hint="eastAsia"/>
        </w:rPr>
        <w:t>25</w:t>
      </w:r>
      <w:r>
        <w:rPr>
          <w:rFonts w:hint="eastAsia"/>
        </w:rPr>
        <w:t>日至</w:t>
      </w:r>
      <w:r>
        <w:rPr>
          <w:rFonts w:hint="eastAsia"/>
        </w:rPr>
        <w:t>29</w:t>
      </w:r>
      <w:r>
        <w:rPr>
          <w:rFonts w:hint="eastAsia"/>
        </w:rPr>
        <w:t>日对巴西进行了第一次正式国别访问，与巴西政府和其他行为方交流意见，并收集资料，了解巴西所谓“团结外交”的经验，特别是在国际合作活动中开展“团结外交”的经验。如她在报告</w:t>
      </w:r>
      <w:r>
        <w:rPr>
          <w:rFonts w:hint="eastAsia"/>
        </w:rPr>
        <w:t>(A/</w:t>
      </w:r>
      <w:proofErr w:type="spellStart"/>
      <w:r>
        <w:rPr>
          <w:rFonts w:hint="eastAsia"/>
        </w:rPr>
        <w:t>HRC</w:t>
      </w:r>
      <w:proofErr w:type="spellEnd"/>
      <w:r>
        <w:rPr>
          <w:rFonts w:hint="eastAsia"/>
        </w:rPr>
        <w:t>/23/45/</w:t>
      </w:r>
      <w:proofErr w:type="spellStart"/>
      <w:r>
        <w:rPr>
          <w:rFonts w:hint="eastAsia"/>
        </w:rPr>
        <w:t>Add.1</w:t>
      </w:r>
      <w:proofErr w:type="spellEnd"/>
      <w:r>
        <w:rPr>
          <w:rFonts w:hint="eastAsia"/>
        </w:rPr>
        <w:t>)</w:t>
      </w:r>
      <w:r>
        <w:rPr>
          <w:rFonts w:hint="eastAsia"/>
        </w:rPr>
        <w:t>中所解释的，访问结果表明，最佳做法的价值在于它们能够在国际团结政策和做法与实现人权之间的</w:t>
      </w:r>
      <w:proofErr w:type="gramStart"/>
      <w:r>
        <w:rPr>
          <w:rFonts w:hint="eastAsia"/>
        </w:rPr>
        <w:t>固有联系</w:t>
      </w:r>
      <w:proofErr w:type="gramEnd"/>
      <w:r>
        <w:rPr>
          <w:rFonts w:hint="eastAsia"/>
        </w:rPr>
        <w:t>方面充当切入点，也表明这些做法必然能促进实现人权的理想成果。</w:t>
      </w:r>
    </w:p>
    <w:p w:rsidR="00B372EC" w:rsidRDefault="00B372EC" w:rsidP="00B372EC">
      <w:pPr>
        <w:pStyle w:val="SingleTxtGC"/>
      </w:pPr>
      <w:r>
        <w:rPr>
          <w:rFonts w:hint="eastAsia"/>
        </w:rPr>
        <w:t>14</w:t>
      </w:r>
      <w:r w:rsidR="00CE21CE">
        <w:rPr>
          <w:rFonts w:hint="eastAsia"/>
        </w:rPr>
        <w:t xml:space="preserve">.  </w:t>
      </w:r>
      <w:r>
        <w:rPr>
          <w:rFonts w:hint="eastAsia"/>
        </w:rPr>
        <w:t>独立专家于</w:t>
      </w:r>
      <w:r>
        <w:rPr>
          <w:rFonts w:hint="eastAsia"/>
        </w:rPr>
        <w:t>2016</w:t>
      </w:r>
      <w:r>
        <w:rPr>
          <w:rFonts w:hint="eastAsia"/>
        </w:rPr>
        <w:t>年</w:t>
      </w:r>
      <w:r>
        <w:rPr>
          <w:rFonts w:hint="eastAsia"/>
        </w:rPr>
        <w:t>1</w:t>
      </w:r>
      <w:r>
        <w:rPr>
          <w:rFonts w:hint="eastAsia"/>
        </w:rPr>
        <w:t>月</w:t>
      </w:r>
      <w:r>
        <w:rPr>
          <w:rFonts w:hint="eastAsia"/>
        </w:rPr>
        <w:t>15</w:t>
      </w:r>
      <w:r>
        <w:rPr>
          <w:rFonts w:hint="eastAsia"/>
        </w:rPr>
        <w:t>日至</w:t>
      </w:r>
      <w:r>
        <w:rPr>
          <w:rFonts w:hint="eastAsia"/>
        </w:rPr>
        <w:t>20</w:t>
      </w:r>
      <w:r>
        <w:rPr>
          <w:rFonts w:hint="eastAsia"/>
        </w:rPr>
        <w:t>日访问了摩洛哥和西撒哈拉非自治领土。在这次访问中，她特别注意了摩洛哥与其外部伙伴合作、包括发展援助合作的性质，以及这种伙伴关系对推进人权的影响。这是她第一次从拟议的国际团结权宣言草案的角度来观察实地的国际发展合作。她在这方面的意见，包括她对摩洛哥及其发展伙伴的结论和建议，载于她提交理事会的访问报告</w:t>
      </w:r>
      <w:r>
        <w:rPr>
          <w:rFonts w:hint="eastAsia"/>
        </w:rPr>
        <w:t>(A/</w:t>
      </w:r>
      <w:proofErr w:type="spellStart"/>
      <w:r>
        <w:rPr>
          <w:rFonts w:hint="eastAsia"/>
        </w:rPr>
        <w:t>HRC</w:t>
      </w:r>
      <w:proofErr w:type="spellEnd"/>
      <w:r>
        <w:rPr>
          <w:rFonts w:hint="eastAsia"/>
        </w:rPr>
        <w:t>/32/43/</w:t>
      </w:r>
      <w:proofErr w:type="spellStart"/>
      <w:r>
        <w:rPr>
          <w:rFonts w:hint="eastAsia"/>
        </w:rPr>
        <w:t>Add.1</w:t>
      </w:r>
      <w:proofErr w:type="spellEnd"/>
      <w:r>
        <w:rPr>
          <w:rFonts w:hint="eastAsia"/>
        </w:rPr>
        <w:t>)</w:t>
      </w:r>
      <w:r>
        <w:rPr>
          <w:rFonts w:hint="eastAsia"/>
        </w:rPr>
        <w:t>。</w:t>
      </w:r>
    </w:p>
    <w:p w:rsidR="00B372EC" w:rsidRDefault="00B372EC" w:rsidP="00B372EC">
      <w:pPr>
        <w:pStyle w:val="SingleTxtGC"/>
      </w:pPr>
      <w:r>
        <w:rPr>
          <w:rFonts w:hint="eastAsia"/>
        </w:rPr>
        <w:t>15</w:t>
      </w:r>
      <w:r w:rsidR="00CE21CE">
        <w:rPr>
          <w:rFonts w:hint="eastAsia"/>
        </w:rPr>
        <w:t xml:space="preserve">.  </w:t>
      </w:r>
      <w:r>
        <w:rPr>
          <w:rFonts w:hint="eastAsia"/>
        </w:rPr>
        <w:t>独立专家于</w:t>
      </w:r>
      <w:r>
        <w:rPr>
          <w:rFonts w:hint="eastAsia"/>
        </w:rPr>
        <w:t>2016</w:t>
      </w:r>
      <w:r>
        <w:rPr>
          <w:rFonts w:hint="eastAsia"/>
        </w:rPr>
        <w:t>年</w:t>
      </w:r>
      <w:r>
        <w:rPr>
          <w:rFonts w:hint="eastAsia"/>
        </w:rPr>
        <w:t>9</w:t>
      </w:r>
      <w:r>
        <w:rPr>
          <w:rFonts w:hint="eastAsia"/>
        </w:rPr>
        <w:t>月</w:t>
      </w:r>
      <w:r>
        <w:rPr>
          <w:rFonts w:hint="eastAsia"/>
        </w:rPr>
        <w:t>19</w:t>
      </w:r>
      <w:r>
        <w:rPr>
          <w:rFonts w:hint="eastAsia"/>
        </w:rPr>
        <w:t>日至</w:t>
      </w:r>
      <w:r>
        <w:rPr>
          <w:rFonts w:hint="eastAsia"/>
        </w:rPr>
        <w:t>23</w:t>
      </w:r>
      <w:r>
        <w:rPr>
          <w:rFonts w:hint="eastAsia"/>
        </w:rPr>
        <w:t>日访问了挪威，观察该国如何将人权纳入其国际发展合作的设计和实施，及其长期致力于促进和保护人权方面的发展援助所产生的影响。</w:t>
      </w:r>
    </w:p>
    <w:p w:rsidR="00B372EC" w:rsidRDefault="00B372EC" w:rsidP="00B372EC">
      <w:pPr>
        <w:pStyle w:val="SingleTxtGC"/>
      </w:pPr>
      <w:r>
        <w:rPr>
          <w:rFonts w:hint="eastAsia"/>
        </w:rPr>
        <w:t>16</w:t>
      </w:r>
      <w:r w:rsidR="00CE21CE">
        <w:rPr>
          <w:rFonts w:hint="eastAsia"/>
        </w:rPr>
        <w:t xml:space="preserve">.  </w:t>
      </w:r>
      <w:r>
        <w:rPr>
          <w:rFonts w:hint="eastAsia"/>
        </w:rPr>
        <w:t>在访问结束时，独立专家承认并赞扬挪威以开展外交政策的方式逐步纳入人权原则，以及该国承诺在执行《</w:t>
      </w:r>
      <w:r>
        <w:rPr>
          <w:rFonts w:hint="eastAsia"/>
        </w:rPr>
        <w:t>2030</w:t>
      </w:r>
      <w:r>
        <w:rPr>
          <w:rFonts w:hint="eastAsia"/>
        </w:rPr>
        <w:t>年议程》的同时维护团结原则。挪威</w:t>
      </w:r>
      <w:proofErr w:type="gramStart"/>
      <w:r>
        <w:rPr>
          <w:rFonts w:hint="eastAsia"/>
        </w:rPr>
        <w:t>作出</w:t>
      </w:r>
      <w:proofErr w:type="gramEnd"/>
      <w:r>
        <w:rPr>
          <w:rFonts w:hint="eastAsia"/>
        </w:rPr>
        <w:t>了将人权纳入发展合作主流的有针对性的努力，特别是在促进不歧视、参与和善治等原则方面。独立专家鼓励挪威政府继续在外交政策的各个方面完善人权主流化政策。她还鼓励挪威继续推动和维护《工商业与人权指导原则》，包括在石油工业中。独立专家访问挪威的报告</w:t>
      </w:r>
      <w:r>
        <w:rPr>
          <w:rFonts w:hint="eastAsia"/>
        </w:rPr>
        <w:t>(A/</w:t>
      </w:r>
      <w:proofErr w:type="spellStart"/>
      <w:r>
        <w:rPr>
          <w:rFonts w:hint="eastAsia"/>
        </w:rPr>
        <w:t>HRC</w:t>
      </w:r>
      <w:proofErr w:type="spellEnd"/>
      <w:r>
        <w:rPr>
          <w:rFonts w:hint="eastAsia"/>
        </w:rPr>
        <w:t>/35/35/</w:t>
      </w:r>
      <w:proofErr w:type="spellStart"/>
      <w:r>
        <w:rPr>
          <w:rFonts w:hint="eastAsia"/>
        </w:rPr>
        <w:t>Add.1</w:t>
      </w:r>
      <w:proofErr w:type="spellEnd"/>
      <w:r>
        <w:rPr>
          <w:rFonts w:hint="eastAsia"/>
        </w:rPr>
        <w:t>)</w:t>
      </w:r>
      <w:r>
        <w:rPr>
          <w:rFonts w:hint="eastAsia"/>
        </w:rPr>
        <w:t>作为本报告增编提交理事会。</w:t>
      </w:r>
    </w:p>
    <w:p w:rsidR="00B372EC" w:rsidRDefault="00B372EC" w:rsidP="004035D0">
      <w:pPr>
        <w:pStyle w:val="H23GC"/>
      </w:pPr>
      <w:r>
        <w:rPr>
          <w:rFonts w:hint="eastAsia"/>
        </w:rPr>
        <w:lastRenderedPageBreak/>
        <w:tab/>
        <w:t>2</w:t>
      </w:r>
      <w:r w:rsidR="004035D0">
        <w:rPr>
          <w:rFonts w:hint="eastAsia"/>
        </w:rPr>
        <w:t>.</w:t>
      </w:r>
      <w:r w:rsidR="004035D0">
        <w:rPr>
          <w:rFonts w:hint="eastAsia"/>
        </w:rPr>
        <w:tab/>
      </w:r>
      <w:r>
        <w:rPr>
          <w:rFonts w:hint="eastAsia"/>
        </w:rPr>
        <w:t>出席和参加主要国际会议</w:t>
      </w:r>
    </w:p>
    <w:p w:rsidR="00B372EC" w:rsidRDefault="00B372EC" w:rsidP="00B372EC">
      <w:pPr>
        <w:pStyle w:val="SingleTxtGC"/>
      </w:pPr>
      <w:r>
        <w:rPr>
          <w:rFonts w:hint="eastAsia"/>
        </w:rPr>
        <w:t>17</w:t>
      </w:r>
      <w:r w:rsidR="00CE21CE">
        <w:rPr>
          <w:rFonts w:hint="eastAsia"/>
        </w:rPr>
        <w:t xml:space="preserve">.  </w:t>
      </w:r>
      <w:r>
        <w:rPr>
          <w:rFonts w:hint="eastAsia"/>
        </w:rPr>
        <w:t>独立专家以人权与国际团结问题任务负责人的身份出席和参加了一些国际和区域会议、讨论会和研讨会。主要国际会议如下。其他活动在她提交人权理事会和大会的年度报告中已有适当记录。</w:t>
      </w:r>
    </w:p>
    <w:p w:rsidR="00B372EC" w:rsidRDefault="00B372EC" w:rsidP="004035D0">
      <w:pPr>
        <w:pStyle w:val="SingleTxtGC"/>
        <w:numPr>
          <w:ilvl w:val="0"/>
          <w:numId w:val="10"/>
        </w:numPr>
        <w:tabs>
          <w:tab w:val="clear" w:pos="2426"/>
          <w:tab w:val="left" w:pos="2427"/>
        </w:tabs>
      </w:pPr>
      <w:r>
        <w:rPr>
          <w:rFonts w:hint="eastAsia"/>
        </w:rPr>
        <w:t>联合国可持续发展大会</w:t>
      </w:r>
      <w:r>
        <w:rPr>
          <w:rFonts w:hint="eastAsia"/>
        </w:rPr>
        <w:t>(</w:t>
      </w:r>
      <w:r>
        <w:rPr>
          <w:rFonts w:hint="eastAsia"/>
        </w:rPr>
        <w:t>里约＋</w:t>
      </w:r>
      <w:r>
        <w:rPr>
          <w:rFonts w:hint="eastAsia"/>
        </w:rPr>
        <w:t>20)</w:t>
      </w:r>
      <w:r>
        <w:rPr>
          <w:rFonts w:hint="eastAsia"/>
        </w:rPr>
        <w:t>，</w:t>
      </w:r>
      <w:r>
        <w:rPr>
          <w:rFonts w:hint="eastAsia"/>
        </w:rPr>
        <w:t>2012</w:t>
      </w:r>
      <w:r>
        <w:rPr>
          <w:rFonts w:hint="eastAsia"/>
        </w:rPr>
        <w:t>年</w:t>
      </w:r>
      <w:r>
        <w:rPr>
          <w:rFonts w:hint="eastAsia"/>
        </w:rPr>
        <w:t>6</w:t>
      </w:r>
      <w:r>
        <w:rPr>
          <w:rFonts w:hint="eastAsia"/>
        </w:rPr>
        <w:t>月</w:t>
      </w:r>
      <w:r>
        <w:rPr>
          <w:rFonts w:hint="eastAsia"/>
        </w:rPr>
        <w:t>20</w:t>
      </w:r>
      <w:r>
        <w:rPr>
          <w:rFonts w:hint="eastAsia"/>
        </w:rPr>
        <w:t>日至</w:t>
      </w:r>
      <w:r>
        <w:rPr>
          <w:rFonts w:hint="eastAsia"/>
        </w:rPr>
        <w:t>22</w:t>
      </w:r>
      <w:r>
        <w:rPr>
          <w:rFonts w:hint="eastAsia"/>
        </w:rPr>
        <w:t>日，巴西里约热内卢；</w:t>
      </w:r>
    </w:p>
    <w:p w:rsidR="00B372EC" w:rsidRDefault="00B372EC" w:rsidP="004035D0">
      <w:pPr>
        <w:pStyle w:val="SingleTxtGC"/>
        <w:numPr>
          <w:ilvl w:val="0"/>
          <w:numId w:val="10"/>
        </w:numPr>
        <w:tabs>
          <w:tab w:val="clear" w:pos="2426"/>
          <w:tab w:val="left" w:pos="2427"/>
        </w:tabs>
      </w:pPr>
      <w:r>
        <w:rPr>
          <w:rFonts w:hint="eastAsia"/>
        </w:rPr>
        <w:t>维也纳</w:t>
      </w:r>
      <w:r w:rsidR="00D96B03">
        <w:rPr>
          <w:rFonts w:hint="eastAsia"/>
        </w:rPr>
        <w:t>+20</w:t>
      </w:r>
      <w:r w:rsidR="00D96B03">
        <w:rPr>
          <w:rFonts w:hint="eastAsia"/>
        </w:rPr>
        <w:t>：</w:t>
      </w:r>
      <w:r>
        <w:rPr>
          <w:rFonts w:hint="eastAsia"/>
        </w:rPr>
        <w:t>推进人权保护工作，</w:t>
      </w:r>
      <w:r>
        <w:rPr>
          <w:rFonts w:hint="eastAsia"/>
        </w:rPr>
        <w:t>2013</w:t>
      </w:r>
      <w:r>
        <w:rPr>
          <w:rFonts w:hint="eastAsia"/>
        </w:rPr>
        <w:t>年</w:t>
      </w:r>
      <w:r>
        <w:rPr>
          <w:rFonts w:hint="eastAsia"/>
        </w:rPr>
        <w:t>6</w:t>
      </w:r>
      <w:r>
        <w:rPr>
          <w:rFonts w:hint="eastAsia"/>
        </w:rPr>
        <w:t>月</w:t>
      </w:r>
      <w:r>
        <w:rPr>
          <w:rFonts w:hint="eastAsia"/>
        </w:rPr>
        <w:t>27</w:t>
      </w:r>
      <w:r>
        <w:rPr>
          <w:rFonts w:hint="eastAsia"/>
        </w:rPr>
        <w:t>日至</w:t>
      </w:r>
      <w:r>
        <w:rPr>
          <w:rFonts w:hint="eastAsia"/>
        </w:rPr>
        <w:t>28</w:t>
      </w:r>
      <w:r>
        <w:rPr>
          <w:rFonts w:hint="eastAsia"/>
        </w:rPr>
        <w:t>日，维也纳；</w:t>
      </w:r>
    </w:p>
    <w:p w:rsidR="00B372EC" w:rsidRDefault="00B372EC" w:rsidP="004035D0">
      <w:pPr>
        <w:pStyle w:val="SingleTxtGC"/>
        <w:numPr>
          <w:ilvl w:val="0"/>
          <w:numId w:val="10"/>
        </w:numPr>
        <w:tabs>
          <w:tab w:val="clear" w:pos="2426"/>
          <w:tab w:val="left" w:pos="2427"/>
        </w:tabs>
      </w:pPr>
      <w:r>
        <w:rPr>
          <w:rFonts w:hint="eastAsia"/>
        </w:rPr>
        <w:t>关于通过</w:t>
      </w:r>
      <w:r>
        <w:rPr>
          <w:rFonts w:hint="eastAsia"/>
        </w:rPr>
        <w:t>2015</w:t>
      </w:r>
      <w:r>
        <w:rPr>
          <w:rFonts w:hint="eastAsia"/>
        </w:rPr>
        <w:t>年后发展议程的联合国首脑会议，</w:t>
      </w:r>
      <w:r>
        <w:rPr>
          <w:rFonts w:hint="eastAsia"/>
        </w:rPr>
        <w:t>2015</w:t>
      </w:r>
      <w:r>
        <w:rPr>
          <w:rFonts w:hint="eastAsia"/>
        </w:rPr>
        <w:t>年</w:t>
      </w:r>
      <w:r>
        <w:rPr>
          <w:rFonts w:hint="eastAsia"/>
        </w:rPr>
        <w:t>9</w:t>
      </w:r>
      <w:r>
        <w:rPr>
          <w:rFonts w:hint="eastAsia"/>
        </w:rPr>
        <w:t>月</w:t>
      </w:r>
      <w:r>
        <w:rPr>
          <w:rFonts w:hint="eastAsia"/>
        </w:rPr>
        <w:t>25</w:t>
      </w:r>
      <w:r>
        <w:rPr>
          <w:rFonts w:hint="eastAsia"/>
        </w:rPr>
        <w:t>日至</w:t>
      </w:r>
      <w:r>
        <w:rPr>
          <w:rFonts w:hint="eastAsia"/>
        </w:rPr>
        <w:t>27</w:t>
      </w:r>
      <w:r>
        <w:rPr>
          <w:rFonts w:hint="eastAsia"/>
        </w:rPr>
        <w:t>日，美利坚合众国纽约；</w:t>
      </w:r>
    </w:p>
    <w:p w:rsidR="00B372EC" w:rsidRDefault="00B372EC" w:rsidP="004035D0">
      <w:pPr>
        <w:pStyle w:val="SingleTxtGC"/>
        <w:numPr>
          <w:ilvl w:val="0"/>
          <w:numId w:val="10"/>
        </w:numPr>
        <w:tabs>
          <w:tab w:val="clear" w:pos="2426"/>
          <w:tab w:val="left" w:pos="2427"/>
        </w:tabs>
      </w:pPr>
      <w:r>
        <w:rPr>
          <w:rFonts w:hint="eastAsia"/>
        </w:rPr>
        <w:t>《联合国气候变化框架公约》缔约方会议第二十一届会议，</w:t>
      </w:r>
      <w:r>
        <w:rPr>
          <w:rFonts w:hint="eastAsia"/>
        </w:rPr>
        <w:t>2015</w:t>
      </w:r>
      <w:r>
        <w:rPr>
          <w:rFonts w:hint="eastAsia"/>
        </w:rPr>
        <w:t>年</w:t>
      </w:r>
      <w:r>
        <w:rPr>
          <w:rFonts w:hint="eastAsia"/>
        </w:rPr>
        <w:t>12</w:t>
      </w:r>
      <w:r>
        <w:rPr>
          <w:rFonts w:hint="eastAsia"/>
        </w:rPr>
        <w:t>月</w:t>
      </w:r>
      <w:r>
        <w:rPr>
          <w:rFonts w:hint="eastAsia"/>
        </w:rPr>
        <w:t>3</w:t>
      </w:r>
      <w:r>
        <w:rPr>
          <w:rFonts w:hint="eastAsia"/>
        </w:rPr>
        <w:t>日至</w:t>
      </w:r>
      <w:r>
        <w:rPr>
          <w:rFonts w:hint="eastAsia"/>
        </w:rPr>
        <w:t>5</w:t>
      </w:r>
      <w:r>
        <w:rPr>
          <w:rFonts w:hint="eastAsia"/>
        </w:rPr>
        <w:t>日，巴黎。</w:t>
      </w:r>
    </w:p>
    <w:p w:rsidR="00B372EC" w:rsidRDefault="00B372EC" w:rsidP="004035D0">
      <w:pPr>
        <w:pStyle w:val="HChGC"/>
      </w:pPr>
      <w:r>
        <w:rPr>
          <w:rFonts w:hint="eastAsia"/>
        </w:rPr>
        <w:tab/>
      </w:r>
      <w:r>
        <w:rPr>
          <w:rFonts w:hint="eastAsia"/>
        </w:rPr>
        <w:t>三</w:t>
      </w:r>
      <w:r w:rsidR="004035D0">
        <w:rPr>
          <w:rFonts w:hint="eastAsia"/>
        </w:rPr>
        <w:t>.</w:t>
      </w:r>
      <w:r w:rsidR="004035D0">
        <w:rPr>
          <w:rFonts w:hint="eastAsia"/>
        </w:rPr>
        <w:tab/>
      </w:r>
      <w:r>
        <w:rPr>
          <w:rFonts w:hint="eastAsia"/>
        </w:rPr>
        <w:t>任务设立以来的工作重点和成就，以及国际团结权宣言草案的演变情况</w:t>
      </w:r>
    </w:p>
    <w:p w:rsidR="00B372EC" w:rsidRDefault="00B372EC" w:rsidP="00B372EC">
      <w:pPr>
        <w:pStyle w:val="SingleTxtGC"/>
      </w:pPr>
      <w:r>
        <w:rPr>
          <w:rFonts w:hint="eastAsia"/>
        </w:rPr>
        <w:t>18</w:t>
      </w:r>
      <w:r w:rsidR="00CE21CE">
        <w:rPr>
          <w:rFonts w:hint="eastAsia"/>
        </w:rPr>
        <w:t xml:space="preserve">.  </w:t>
      </w:r>
      <w:r>
        <w:rPr>
          <w:rFonts w:hint="eastAsia"/>
        </w:rPr>
        <w:t>下面简要介绍人权与国际团结任务工作中的里程碑。这加上以前的主要活动概述，构成该任务设立以来的历史记录。现任任务负责人希望在单独的一份文件中提供一个参考目录，并提及现有的联合国相关文件，供有兴趣的人，特别是将来被任命继续就这一任务开展工作的人员参考。</w:t>
      </w:r>
    </w:p>
    <w:p w:rsidR="00B372EC" w:rsidRDefault="00B372EC" w:rsidP="00B372EC">
      <w:pPr>
        <w:pStyle w:val="SingleTxtGC"/>
      </w:pPr>
      <w:r>
        <w:rPr>
          <w:rFonts w:hint="eastAsia"/>
        </w:rPr>
        <w:t>19</w:t>
      </w:r>
      <w:r w:rsidR="00CE21CE">
        <w:rPr>
          <w:rFonts w:hint="eastAsia"/>
        </w:rPr>
        <w:t xml:space="preserve">.  </w:t>
      </w:r>
      <w:r>
        <w:rPr>
          <w:rFonts w:hint="eastAsia"/>
        </w:rPr>
        <w:t>2005</w:t>
      </w:r>
      <w:r>
        <w:rPr>
          <w:rFonts w:hint="eastAsia"/>
        </w:rPr>
        <w:t>年，联合国人权委员会第</w:t>
      </w:r>
      <w:r>
        <w:rPr>
          <w:rFonts w:hint="eastAsia"/>
        </w:rPr>
        <w:t>2005/55</w:t>
      </w:r>
      <w:r>
        <w:rPr>
          <w:rFonts w:hint="eastAsia"/>
        </w:rPr>
        <w:t>号决议设立了人权与国际团结问题独立专家的任务。人权理事会在第</w:t>
      </w:r>
      <w:r>
        <w:rPr>
          <w:rFonts w:hint="eastAsia"/>
        </w:rPr>
        <w:t>17/6</w:t>
      </w:r>
      <w:r>
        <w:rPr>
          <w:rFonts w:hint="eastAsia"/>
        </w:rPr>
        <w:t>号决议中接管了这一任务。现任独立专家弗吉尼亚</w:t>
      </w:r>
      <w:r w:rsidR="00F921C9">
        <w:rPr>
          <w:rFonts w:hint="eastAsia"/>
        </w:rPr>
        <w:t>·</w:t>
      </w:r>
      <w:r>
        <w:rPr>
          <w:rFonts w:hint="eastAsia"/>
        </w:rPr>
        <w:t>丹丹于</w:t>
      </w:r>
      <w:r>
        <w:rPr>
          <w:rFonts w:hint="eastAsia"/>
        </w:rPr>
        <w:t>2011</w:t>
      </w:r>
      <w:r>
        <w:rPr>
          <w:rFonts w:hint="eastAsia"/>
        </w:rPr>
        <w:t>年</w:t>
      </w:r>
      <w:r>
        <w:rPr>
          <w:rFonts w:hint="eastAsia"/>
        </w:rPr>
        <w:t>8</w:t>
      </w:r>
      <w:r>
        <w:rPr>
          <w:rFonts w:hint="eastAsia"/>
        </w:rPr>
        <w:t>月</w:t>
      </w:r>
      <w:r>
        <w:rPr>
          <w:rFonts w:hint="eastAsia"/>
        </w:rPr>
        <w:t>1</w:t>
      </w:r>
      <w:r>
        <w:rPr>
          <w:rFonts w:hint="eastAsia"/>
        </w:rPr>
        <w:t>日任职。</w:t>
      </w:r>
      <w:r>
        <w:rPr>
          <w:rFonts w:hint="eastAsia"/>
        </w:rPr>
        <w:t>2014</w:t>
      </w:r>
      <w:r>
        <w:rPr>
          <w:rFonts w:hint="eastAsia"/>
        </w:rPr>
        <w:t>年</w:t>
      </w:r>
      <w:r>
        <w:rPr>
          <w:rFonts w:hint="eastAsia"/>
        </w:rPr>
        <w:t>6</w:t>
      </w:r>
      <w:r>
        <w:rPr>
          <w:rFonts w:hint="eastAsia"/>
        </w:rPr>
        <w:t>月，她的任期被延长，将于</w:t>
      </w:r>
      <w:r>
        <w:rPr>
          <w:rFonts w:hint="eastAsia"/>
        </w:rPr>
        <w:t>2017</w:t>
      </w:r>
      <w:r>
        <w:rPr>
          <w:rFonts w:hint="eastAsia"/>
        </w:rPr>
        <w:t>年</w:t>
      </w:r>
      <w:r>
        <w:rPr>
          <w:rFonts w:hint="eastAsia"/>
        </w:rPr>
        <w:t>7</w:t>
      </w:r>
      <w:r>
        <w:rPr>
          <w:rFonts w:hint="eastAsia"/>
        </w:rPr>
        <w:t>月结束。丹丹女士是人权与国际团结问题的第二</w:t>
      </w:r>
      <w:proofErr w:type="gramStart"/>
      <w:r>
        <w:rPr>
          <w:rFonts w:hint="eastAsia"/>
        </w:rPr>
        <w:t>任</w:t>
      </w:r>
      <w:proofErr w:type="gramEnd"/>
      <w:r>
        <w:rPr>
          <w:rFonts w:hint="eastAsia"/>
        </w:rPr>
        <w:t>任务负责人。</w:t>
      </w:r>
    </w:p>
    <w:p w:rsidR="00B372EC" w:rsidRDefault="00B372EC" w:rsidP="00F921C9">
      <w:pPr>
        <w:pStyle w:val="H1GC"/>
      </w:pPr>
      <w:r>
        <w:rPr>
          <w:rFonts w:hint="eastAsia"/>
        </w:rPr>
        <w:tab/>
        <w:t>A</w:t>
      </w:r>
      <w:r w:rsidR="004035D0">
        <w:rPr>
          <w:rFonts w:hint="eastAsia"/>
        </w:rPr>
        <w:t>.</w:t>
      </w:r>
      <w:r w:rsidR="004035D0">
        <w:rPr>
          <w:rFonts w:hint="eastAsia"/>
        </w:rPr>
        <w:tab/>
      </w:r>
      <w:r>
        <w:rPr>
          <w:rFonts w:hint="eastAsia"/>
        </w:rPr>
        <w:t>发展国际团结权的基础</w:t>
      </w:r>
    </w:p>
    <w:p w:rsidR="00B372EC" w:rsidRDefault="00B372EC" w:rsidP="00B372EC">
      <w:pPr>
        <w:pStyle w:val="SingleTxtGC"/>
      </w:pPr>
      <w:r>
        <w:rPr>
          <w:rFonts w:hint="eastAsia"/>
        </w:rPr>
        <w:t>20</w:t>
      </w:r>
      <w:r w:rsidR="00CE21CE">
        <w:rPr>
          <w:rFonts w:hint="eastAsia"/>
        </w:rPr>
        <w:t xml:space="preserve">.  </w:t>
      </w:r>
      <w:r>
        <w:rPr>
          <w:rFonts w:hint="eastAsia"/>
        </w:rPr>
        <w:t>发展国际团结权的基础工作始于鲁伊</w:t>
      </w:r>
      <w:r w:rsidR="00F921C9">
        <w:rPr>
          <w:rFonts w:hint="eastAsia"/>
        </w:rPr>
        <w:t>·</w:t>
      </w:r>
      <w:r>
        <w:rPr>
          <w:rFonts w:hint="eastAsia"/>
        </w:rPr>
        <w:t>巴尔塔扎尔</w:t>
      </w:r>
      <w:r w:rsidR="00F921C9">
        <w:rPr>
          <w:rFonts w:hint="eastAsia"/>
        </w:rPr>
        <w:t>·</w:t>
      </w:r>
      <w:r>
        <w:rPr>
          <w:rFonts w:hint="eastAsia"/>
        </w:rPr>
        <w:t>多斯桑托斯</w:t>
      </w:r>
      <w:r w:rsidR="00F921C9">
        <w:rPr>
          <w:rFonts w:hint="eastAsia"/>
        </w:rPr>
        <w:t>·</w:t>
      </w:r>
      <w:r>
        <w:rPr>
          <w:rFonts w:hint="eastAsia"/>
        </w:rPr>
        <w:t>阿尔维斯按照人权委员会第</w:t>
      </w:r>
      <w:r>
        <w:rPr>
          <w:rFonts w:hint="eastAsia"/>
        </w:rPr>
        <w:t>2002/73</w:t>
      </w:r>
      <w:r>
        <w:rPr>
          <w:rFonts w:hint="eastAsia"/>
        </w:rPr>
        <w:t>号决议要求向委员会促进和保护人权小组委员会提交的人权与国际团结工作文件</w:t>
      </w:r>
      <w:r>
        <w:rPr>
          <w:rFonts w:hint="eastAsia"/>
        </w:rPr>
        <w:t>(E/</w:t>
      </w:r>
      <w:proofErr w:type="spellStart"/>
      <w:r>
        <w:rPr>
          <w:rFonts w:hint="eastAsia"/>
        </w:rPr>
        <w:t>CN.4</w:t>
      </w:r>
      <w:proofErr w:type="spellEnd"/>
      <w:r>
        <w:rPr>
          <w:rFonts w:hint="eastAsia"/>
        </w:rPr>
        <w:t>/</w:t>
      </w:r>
      <w:proofErr w:type="spellStart"/>
      <w:r>
        <w:rPr>
          <w:rFonts w:hint="eastAsia"/>
        </w:rPr>
        <w:t>Sub.2</w:t>
      </w:r>
      <w:proofErr w:type="spellEnd"/>
      <w:r>
        <w:rPr>
          <w:rFonts w:hint="eastAsia"/>
        </w:rPr>
        <w:t>/2004/43)</w:t>
      </w:r>
      <w:r>
        <w:rPr>
          <w:rFonts w:hint="eastAsia"/>
        </w:rPr>
        <w:t>。该文件得出的一个结论是：国际团结作为实现人权的一种手段，是国际生活中的现实，需要新的发展。巴尔塔扎尔先生在他的文件中提出了一项初步工作计划，建议研究新的国际环境、新的挑战和为什么需要确定有利于澄清国际团结与人权领域责任的原则、目标和优先事项</w:t>
      </w:r>
      <w:r>
        <w:rPr>
          <w:rFonts w:hint="eastAsia"/>
        </w:rPr>
        <w:t>(</w:t>
      </w:r>
      <w:r>
        <w:rPr>
          <w:rFonts w:hint="eastAsia"/>
        </w:rPr>
        <w:t>第</w:t>
      </w:r>
      <w:r>
        <w:rPr>
          <w:rFonts w:hint="eastAsia"/>
        </w:rPr>
        <w:t>37(c)</w:t>
      </w:r>
      <w:r>
        <w:rPr>
          <w:rFonts w:hint="eastAsia"/>
        </w:rPr>
        <w:t>段</w:t>
      </w:r>
      <w:r>
        <w:rPr>
          <w:rFonts w:hint="eastAsia"/>
        </w:rPr>
        <w:t>)</w:t>
      </w:r>
      <w:r>
        <w:rPr>
          <w:rFonts w:hint="eastAsia"/>
        </w:rPr>
        <w:t>。</w:t>
      </w:r>
    </w:p>
    <w:p w:rsidR="00B372EC" w:rsidRDefault="00B372EC" w:rsidP="00B372EC">
      <w:pPr>
        <w:pStyle w:val="SingleTxtGC"/>
      </w:pPr>
      <w:r>
        <w:rPr>
          <w:rFonts w:hint="eastAsia"/>
        </w:rPr>
        <w:t>21</w:t>
      </w:r>
      <w:r w:rsidR="00CE21CE">
        <w:rPr>
          <w:rFonts w:hint="eastAsia"/>
        </w:rPr>
        <w:t xml:space="preserve">.  </w:t>
      </w:r>
      <w:r>
        <w:rPr>
          <w:rFonts w:hint="eastAsia"/>
        </w:rPr>
        <w:t>委员会第六十一届会议第</w:t>
      </w:r>
      <w:r>
        <w:rPr>
          <w:rFonts w:hint="eastAsia"/>
        </w:rPr>
        <w:t>2005/55</w:t>
      </w:r>
      <w:r>
        <w:rPr>
          <w:rFonts w:hint="eastAsia"/>
        </w:rPr>
        <w:t>号决议设立了人权与国际团结的任务，</w:t>
      </w:r>
      <w:proofErr w:type="gramStart"/>
      <w:r>
        <w:rPr>
          <w:rFonts w:hint="eastAsia"/>
        </w:rPr>
        <w:t>请独立</w:t>
      </w:r>
      <w:proofErr w:type="gramEnd"/>
      <w:r>
        <w:rPr>
          <w:rFonts w:hint="eastAsia"/>
        </w:rPr>
        <w:t>专家研究这个问题，并编写一份关于各族人民国际团结权的宣言草案。鲁迪</w:t>
      </w:r>
      <w:r w:rsidR="00F921C9">
        <w:rPr>
          <w:rFonts w:hint="eastAsia"/>
        </w:rPr>
        <w:t>·</w:t>
      </w:r>
      <w:r>
        <w:rPr>
          <w:rFonts w:hint="eastAsia"/>
        </w:rPr>
        <w:t>穆罕默德</w:t>
      </w:r>
      <w:r w:rsidR="00F921C9">
        <w:rPr>
          <w:rFonts w:hint="eastAsia"/>
        </w:rPr>
        <w:t>·</w:t>
      </w:r>
      <w:r>
        <w:rPr>
          <w:rFonts w:hint="eastAsia"/>
        </w:rPr>
        <w:t>里兹克被任命为第一位人权与国际团结问题独立专家。</w:t>
      </w:r>
    </w:p>
    <w:p w:rsidR="00B372EC" w:rsidRDefault="00B372EC" w:rsidP="00B372EC">
      <w:pPr>
        <w:pStyle w:val="SingleTxtGC"/>
      </w:pPr>
      <w:r>
        <w:rPr>
          <w:rFonts w:hint="eastAsia"/>
        </w:rPr>
        <w:t>22</w:t>
      </w:r>
      <w:r w:rsidR="00CE21CE">
        <w:rPr>
          <w:rFonts w:hint="eastAsia"/>
        </w:rPr>
        <w:t xml:space="preserve">.  </w:t>
      </w:r>
      <w:r>
        <w:rPr>
          <w:rFonts w:hint="eastAsia"/>
        </w:rPr>
        <w:t>里兹克先生在他的第一份报告</w:t>
      </w:r>
      <w:r>
        <w:rPr>
          <w:rFonts w:hint="eastAsia"/>
        </w:rPr>
        <w:t>(E/</w:t>
      </w:r>
      <w:proofErr w:type="spellStart"/>
      <w:r>
        <w:rPr>
          <w:rFonts w:hint="eastAsia"/>
        </w:rPr>
        <w:t>CN.4</w:t>
      </w:r>
      <w:proofErr w:type="spellEnd"/>
      <w:r>
        <w:rPr>
          <w:rFonts w:hint="eastAsia"/>
        </w:rPr>
        <w:t>/2006/96)</w:t>
      </w:r>
      <w:r>
        <w:rPr>
          <w:rFonts w:hint="eastAsia"/>
        </w:rPr>
        <w:t>中概述了他就这一任务开展工作的方式，包括可能的主要重点领域、目标、方法和将在以后的报告中修改和完善的初步想法。在第二届任期里，他向各国、联合国各部门和机关、各专门机构、其他国际组织、日内瓦非政府组织和人权理事会特别程序任务负责人分发了关于人权与国际团结问题的调查问卷。他在任期结束时提交的报告</w:t>
      </w:r>
      <w:r>
        <w:rPr>
          <w:rFonts w:hint="eastAsia"/>
        </w:rPr>
        <w:lastRenderedPageBreak/>
        <w:t>(A/</w:t>
      </w:r>
      <w:proofErr w:type="spellStart"/>
      <w:r>
        <w:rPr>
          <w:rFonts w:hint="eastAsia"/>
        </w:rPr>
        <w:t>HRC</w:t>
      </w:r>
      <w:proofErr w:type="spellEnd"/>
      <w:r>
        <w:rPr>
          <w:rFonts w:hint="eastAsia"/>
        </w:rPr>
        <w:t>/15/32)</w:t>
      </w:r>
      <w:r>
        <w:rPr>
          <w:rFonts w:hint="eastAsia"/>
        </w:rPr>
        <w:t>中，根据问卷答复及自己的审查与观察所得，指明了人权与国际团结问题的概念与规范框架的各项要素，并着重指出了国际合作方面的重大焦点领域和新办法。</w:t>
      </w:r>
    </w:p>
    <w:p w:rsidR="00B372EC" w:rsidRDefault="00B372EC" w:rsidP="00B372EC">
      <w:pPr>
        <w:pStyle w:val="SingleTxtGC"/>
      </w:pPr>
      <w:r>
        <w:rPr>
          <w:rFonts w:hint="eastAsia"/>
        </w:rPr>
        <w:t>23</w:t>
      </w:r>
      <w:r w:rsidR="00CE21CE">
        <w:rPr>
          <w:rFonts w:hint="eastAsia"/>
        </w:rPr>
        <w:t xml:space="preserve">.  </w:t>
      </w:r>
      <w:r>
        <w:rPr>
          <w:rFonts w:hint="eastAsia"/>
        </w:rPr>
        <w:t>多斯桑托斯</w:t>
      </w:r>
      <w:r w:rsidR="00F921C9">
        <w:rPr>
          <w:rFonts w:hint="eastAsia"/>
        </w:rPr>
        <w:t>·</w:t>
      </w:r>
      <w:r>
        <w:rPr>
          <w:rFonts w:hint="eastAsia"/>
        </w:rPr>
        <w:t>阿尔维斯先生撰写的工作文件和第一位独立专家里兹克先生的工作均受到历史和哲学基础的启发，在一定程度上还受到国际团结原则与国际法的联系及其在国际关系中价值的启发，这些都将成为国际团结权的基础。</w:t>
      </w:r>
    </w:p>
    <w:p w:rsidR="00B372EC" w:rsidRDefault="00B372EC" w:rsidP="00F921C9">
      <w:pPr>
        <w:pStyle w:val="H1GC"/>
      </w:pPr>
      <w:r>
        <w:rPr>
          <w:rFonts w:hint="eastAsia"/>
        </w:rPr>
        <w:tab/>
        <w:t>B</w:t>
      </w:r>
      <w:r w:rsidR="00CE21CE">
        <w:rPr>
          <w:rFonts w:hint="eastAsia"/>
        </w:rPr>
        <w:t>.</w:t>
      </w:r>
      <w:r w:rsidR="00F921C9">
        <w:tab/>
      </w:r>
      <w:r>
        <w:rPr>
          <w:rFonts w:hint="eastAsia"/>
        </w:rPr>
        <w:t>将重点从国际团结原则转向国际团结权</w:t>
      </w:r>
    </w:p>
    <w:p w:rsidR="00B372EC" w:rsidRDefault="00B372EC" w:rsidP="00B372EC">
      <w:pPr>
        <w:pStyle w:val="SingleTxtGC"/>
      </w:pPr>
      <w:r>
        <w:rPr>
          <w:rFonts w:hint="eastAsia"/>
        </w:rPr>
        <w:t>24</w:t>
      </w:r>
      <w:r w:rsidR="00CE21CE">
        <w:rPr>
          <w:rFonts w:hint="eastAsia"/>
        </w:rPr>
        <w:t xml:space="preserve">.  </w:t>
      </w:r>
      <w:r>
        <w:rPr>
          <w:rFonts w:hint="eastAsia"/>
        </w:rPr>
        <w:t>2011</w:t>
      </w:r>
      <w:r>
        <w:rPr>
          <w:rFonts w:hint="eastAsia"/>
        </w:rPr>
        <w:t>年</w:t>
      </w:r>
      <w:r>
        <w:rPr>
          <w:rFonts w:hint="eastAsia"/>
        </w:rPr>
        <w:t>6</w:t>
      </w:r>
      <w:r>
        <w:rPr>
          <w:rFonts w:hint="eastAsia"/>
        </w:rPr>
        <w:t>月，人权理事会任命弗吉尼亚·丹丹为人权与国际团结问题第二任也是现任独立专家。她在提交人权理事会的第一份报告</w:t>
      </w:r>
      <w:r>
        <w:rPr>
          <w:rFonts w:hint="eastAsia"/>
        </w:rPr>
        <w:t>(A/</w:t>
      </w:r>
      <w:proofErr w:type="spellStart"/>
      <w:r>
        <w:rPr>
          <w:rFonts w:hint="eastAsia"/>
        </w:rPr>
        <w:t>HRC</w:t>
      </w:r>
      <w:proofErr w:type="spellEnd"/>
      <w:r>
        <w:rPr>
          <w:rFonts w:hint="eastAsia"/>
        </w:rPr>
        <w:t>/21/44)</w:t>
      </w:r>
      <w:r>
        <w:rPr>
          <w:rFonts w:hint="eastAsia"/>
        </w:rPr>
        <w:t>中概述了该任务拟订宣言草案的工作。她认为第一阶段是多斯桑托斯</w:t>
      </w:r>
      <w:r w:rsidR="003B3068">
        <w:rPr>
          <w:rFonts w:hint="eastAsia"/>
        </w:rPr>
        <w:t>·</w:t>
      </w:r>
      <w:r>
        <w:rPr>
          <w:rFonts w:hint="eastAsia"/>
        </w:rPr>
        <w:t>阿尔维斯先生和她的前任里兹克先生所完成的工作。</w:t>
      </w:r>
      <w:r>
        <w:rPr>
          <w:rFonts w:hint="eastAsia"/>
        </w:rPr>
        <w:t>2011</w:t>
      </w:r>
      <w:r>
        <w:rPr>
          <w:rFonts w:hint="eastAsia"/>
        </w:rPr>
        <w:t>年</w:t>
      </w:r>
      <w:r>
        <w:rPr>
          <w:rFonts w:hint="eastAsia"/>
        </w:rPr>
        <w:t>8</w:t>
      </w:r>
      <w:r>
        <w:rPr>
          <w:rFonts w:hint="eastAsia"/>
        </w:rPr>
        <w:t>月，她开始了第二阶段的工作，包括深入研究将重点从国际团结原则转向国际团结权的相关问题、原则、标准和规范。在第二阶段将加强与各国、独立专家和各利益攸关方，包括民间社会和基层代表的磋商。第三阶段将巩固和分析前两个阶段的结果，编写和分发宣言草案的初稿进行磋商，综合收到的补充意见和投入，并对最初的宣言草案进行定稿，在</w:t>
      </w:r>
      <w:r>
        <w:rPr>
          <w:rFonts w:hint="eastAsia"/>
        </w:rPr>
        <w:t>2014</w:t>
      </w:r>
      <w:r>
        <w:rPr>
          <w:rFonts w:hint="eastAsia"/>
        </w:rPr>
        <w:t>年之前提交给人权理事会。</w:t>
      </w:r>
    </w:p>
    <w:p w:rsidR="00B372EC" w:rsidRDefault="00B372EC" w:rsidP="00B372EC">
      <w:pPr>
        <w:pStyle w:val="SingleTxtGC"/>
      </w:pPr>
      <w:r>
        <w:rPr>
          <w:rFonts w:hint="eastAsia"/>
        </w:rPr>
        <w:t>25</w:t>
      </w:r>
      <w:r w:rsidR="00CE21CE">
        <w:rPr>
          <w:rFonts w:hint="eastAsia"/>
        </w:rPr>
        <w:t xml:space="preserve">.  </w:t>
      </w:r>
      <w:r>
        <w:rPr>
          <w:rFonts w:hint="eastAsia"/>
        </w:rPr>
        <w:t>现任独立专家任职后，考虑到人权委员会和人权理事会相关决议规定的这一任务的工作。她特别注意理事会自她被任命以来的决议，尤其是第</w:t>
      </w:r>
      <w:r>
        <w:rPr>
          <w:rFonts w:hint="eastAsia"/>
        </w:rPr>
        <w:t>21/10</w:t>
      </w:r>
      <w:r>
        <w:rPr>
          <w:rFonts w:hint="eastAsia"/>
        </w:rPr>
        <w:t>号决议，这是该任务历史上的一个里程碑，是到当时为止该任务工作的重大成就记录。特别是，理事会决议第一次</w:t>
      </w:r>
      <w:proofErr w:type="gramStart"/>
      <w:r>
        <w:rPr>
          <w:rFonts w:hint="eastAsia"/>
        </w:rPr>
        <w:t>请独立</w:t>
      </w:r>
      <w:proofErr w:type="gramEnd"/>
      <w:r>
        <w:rPr>
          <w:rFonts w:hint="eastAsia"/>
        </w:rPr>
        <w:t>专家定期向大会提交报告。</w:t>
      </w:r>
    </w:p>
    <w:p w:rsidR="00B372EC" w:rsidRDefault="00B372EC" w:rsidP="00B372EC">
      <w:pPr>
        <w:pStyle w:val="SingleTxtGC"/>
      </w:pPr>
      <w:r>
        <w:rPr>
          <w:rFonts w:hint="eastAsia"/>
        </w:rPr>
        <w:t>26</w:t>
      </w:r>
      <w:r w:rsidR="00CE21CE">
        <w:rPr>
          <w:rFonts w:hint="eastAsia"/>
        </w:rPr>
        <w:t xml:space="preserve">.  </w:t>
      </w:r>
      <w:r>
        <w:rPr>
          <w:rFonts w:hint="eastAsia"/>
        </w:rPr>
        <w:t>同一份决议中，理事会欢迎独立专家</w:t>
      </w:r>
      <w:r>
        <w:rPr>
          <w:rFonts w:hint="eastAsia"/>
        </w:rPr>
        <w:t>2012</w:t>
      </w:r>
      <w:r>
        <w:rPr>
          <w:rFonts w:hint="eastAsia"/>
        </w:rPr>
        <w:t>年</w:t>
      </w:r>
      <w:r>
        <w:rPr>
          <w:rFonts w:hint="eastAsia"/>
        </w:rPr>
        <w:t>6</w:t>
      </w:r>
      <w:r>
        <w:rPr>
          <w:rFonts w:hint="eastAsia"/>
        </w:rPr>
        <w:t>月在日内瓦举行的人权与国际团结问题专家研讨会，并于同年参加了在巴西里约热内卢举行的联合国可持续发展大会</w:t>
      </w:r>
      <w:r>
        <w:rPr>
          <w:rFonts w:hint="eastAsia"/>
        </w:rPr>
        <w:t>(</w:t>
      </w:r>
      <w:r>
        <w:rPr>
          <w:rFonts w:hint="eastAsia"/>
        </w:rPr>
        <w:t>里约</w:t>
      </w:r>
      <w:r>
        <w:rPr>
          <w:rFonts w:hint="eastAsia"/>
        </w:rPr>
        <w:t>+20)</w:t>
      </w:r>
      <w:r>
        <w:rPr>
          <w:rFonts w:hint="eastAsia"/>
        </w:rPr>
        <w:t>及社会和环境正义问题人民峰会。在该决议中，理事会鼓励她参与</w:t>
      </w:r>
      <w:r>
        <w:rPr>
          <w:rFonts w:hint="eastAsia"/>
        </w:rPr>
        <w:t>2015</w:t>
      </w:r>
      <w:r>
        <w:rPr>
          <w:rFonts w:hint="eastAsia"/>
        </w:rPr>
        <w:t>年后的发展议程进程，同时强调国际团结作为实现更具包容性的可持续发展的关键要素所发挥的作用。</w:t>
      </w:r>
    </w:p>
    <w:p w:rsidR="00B372EC" w:rsidRDefault="00B372EC" w:rsidP="003B3068">
      <w:pPr>
        <w:pStyle w:val="H1GC"/>
      </w:pPr>
      <w:r>
        <w:rPr>
          <w:rFonts w:hint="eastAsia"/>
        </w:rPr>
        <w:tab/>
        <w:t>C</w:t>
      </w:r>
      <w:r w:rsidR="003B3068">
        <w:rPr>
          <w:rFonts w:hint="eastAsia"/>
        </w:rPr>
        <w:t>.</w:t>
      </w:r>
      <w:r w:rsidR="003B3068">
        <w:rPr>
          <w:rFonts w:hint="eastAsia"/>
        </w:rPr>
        <w:tab/>
      </w:r>
      <w:r>
        <w:rPr>
          <w:rFonts w:hint="eastAsia"/>
        </w:rPr>
        <w:t>人权与国际团结问题专家研讨会</w:t>
      </w:r>
    </w:p>
    <w:p w:rsidR="00B372EC" w:rsidRDefault="00B372EC" w:rsidP="00B372EC">
      <w:pPr>
        <w:pStyle w:val="SingleTxtGC"/>
      </w:pPr>
      <w:r>
        <w:rPr>
          <w:rFonts w:hint="eastAsia"/>
        </w:rPr>
        <w:t>27</w:t>
      </w:r>
      <w:r w:rsidR="00CE21CE">
        <w:rPr>
          <w:rFonts w:hint="eastAsia"/>
        </w:rPr>
        <w:t xml:space="preserve">.  </w:t>
      </w:r>
      <w:r>
        <w:rPr>
          <w:rFonts w:hint="eastAsia"/>
        </w:rPr>
        <w:t>2012</w:t>
      </w:r>
      <w:r>
        <w:rPr>
          <w:rFonts w:hint="eastAsia"/>
        </w:rPr>
        <w:t>年</w:t>
      </w:r>
      <w:r>
        <w:rPr>
          <w:rFonts w:hint="eastAsia"/>
        </w:rPr>
        <w:t>6</w:t>
      </w:r>
      <w:r>
        <w:rPr>
          <w:rFonts w:hint="eastAsia"/>
        </w:rPr>
        <w:t>月在日内瓦举行了为期两天的人权与国际团结问题专家研讨会，由独立专家主持，汇集了来自各区域的</w:t>
      </w:r>
      <w:r>
        <w:rPr>
          <w:rFonts w:hint="eastAsia"/>
        </w:rPr>
        <w:t>26</w:t>
      </w:r>
      <w:r>
        <w:rPr>
          <w:rFonts w:hint="eastAsia"/>
        </w:rPr>
        <w:t>名专家。各国、联合国各机构和非政府组织的代表也作为观察员出席了研讨会的公开会议，并受邀参加了工作组。研讨会重点讨论的问题包括：国际团结的内容、性质和增加值；国际团结与国际团结权的定义；国际团结与国际合作之间的关系；以及展望千年发展目标之外的内容。与会者基于个人专业知识自由发表了观点并交流了意见，独立专家提交理事会的报告</w:t>
      </w:r>
      <w:r>
        <w:rPr>
          <w:rFonts w:hint="eastAsia"/>
        </w:rPr>
        <w:t>(A/</w:t>
      </w:r>
      <w:proofErr w:type="spellStart"/>
      <w:r>
        <w:rPr>
          <w:rFonts w:hint="eastAsia"/>
        </w:rPr>
        <w:t>HRC</w:t>
      </w:r>
      <w:proofErr w:type="spellEnd"/>
      <w:r>
        <w:rPr>
          <w:rFonts w:hint="eastAsia"/>
        </w:rPr>
        <w:t>/21/44/</w:t>
      </w:r>
      <w:proofErr w:type="spellStart"/>
      <w:r>
        <w:rPr>
          <w:rFonts w:hint="eastAsia"/>
        </w:rPr>
        <w:t>Add.1</w:t>
      </w:r>
      <w:proofErr w:type="spellEnd"/>
      <w:r>
        <w:rPr>
          <w:rFonts w:hint="eastAsia"/>
        </w:rPr>
        <w:t>)</w:t>
      </w:r>
      <w:r>
        <w:rPr>
          <w:rFonts w:hint="eastAsia"/>
        </w:rPr>
        <w:t>对这些观点和意见作了概述。</w:t>
      </w:r>
    </w:p>
    <w:p w:rsidR="00B372EC" w:rsidRDefault="00B372EC" w:rsidP="00B372EC">
      <w:pPr>
        <w:pStyle w:val="SingleTxtGC"/>
      </w:pPr>
      <w:r>
        <w:rPr>
          <w:rFonts w:hint="eastAsia"/>
        </w:rPr>
        <w:t>28</w:t>
      </w:r>
      <w:r w:rsidR="00CE21CE">
        <w:rPr>
          <w:rFonts w:hint="eastAsia"/>
        </w:rPr>
        <w:t xml:space="preserve">.  </w:t>
      </w:r>
      <w:r>
        <w:rPr>
          <w:rFonts w:hint="eastAsia"/>
        </w:rPr>
        <w:t>理事会第</w:t>
      </w:r>
      <w:r>
        <w:rPr>
          <w:rFonts w:hint="eastAsia"/>
        </w:rPr>
        <w:t>21/10</w:t>
      </w:r>
      <w:r>
        <w:rPr>
          <w:rFonts w:hint="eastAsia"/>
        </w:rPr>
        <w:t>号决议明确规定了该任务的工作，</w:t>
      </w:r>
      <w:proofErr w:type="gramStart"/>
      <w:r>
        <w:rPr>
          <w:rFonts w:hint="eastAsia"/>
        </w:rPr>
        <w:t>请独立</w:t>
      </w:r>
      <w:proofErr w:type="gramEnd"/>
      <w:r>
        <w:rPr>
          <w:rFonts w:hint="eastAsia"/>
        </w:rPr>
        <w:t>专家除其他外：</w:t>
      </w:r>
    </w:p>
    <w:p w:rsidR="00B372EC" w:rsidRDefault="00B372EC" w:rsidP="003B3068">
      <w:pPr>
        <w:pStyle w:val="SingleTxtGC"/>
        <w:numPr>
          <w:ilvl w:val="0"/>
          <w:numId w:val="12"/>
        </w:numPr>
        <w:tabs>
          <w:tab w:val="clear" w:pos="2426"/>
          <w:tab w:val="left" w:pos="2427"/>
        </w:tabs>
      </w:pPr>
      <w:r>
        <w:rPr>
          <w:rFonts w:hint="eastAsia"/>
        </w:rPr>
        <w:t>继续查明需要开展工作的领域、可以构成框架基础的主要概念和准则，以及对今后有关人权与国际团结的法律和政策发展具有指导意义的良好做法；</w:t>
      </w:r>
    </w:p>
    <w:p w:rsidR="00B372EC" w:rsidRDefault="00B372EC" w:rsidP="003B3068">
      <w:pPr>
        <w:pStyle w:val="SingleTxtGC"/>
        <w:numPr>
          <w:ilvl w:val="0"/>
          <w:numId w:val="12"/>
        </w:numPr>
        <w:tabs>
          <w:tab w:val="clear" w:pos="2426"/>
          <w:tab w:val="left" w:pos="2427"/>
        </w:tabs>
      </w:pPr>
      <w:r>
        <w:rPr>
          <w:rFonts w:hint="eastAsia"/>
        </w:rPr>
        <w:lastRenderedPageBreak/>
        <w:t>开展深入研究和广泛磋商，以编写一项关于各族人民和个人国际团结权利的宣言草案初稿，并就此与成员国和其他相关利益攸关方交流；</w:t>
      </w:r>
    </w:p>
    <w:p w:rsidR="00B372EC" w:rsidRDefault="00B372EC" w:rsidP="003B3068">
      <w:pPr>
        <w:pStyle w:val="SingleTxtGC"/>
        <w:numPr>
          <w:ilvl w:val="0"/>
          <w:numId w:val="12"/>
        </w:numPr>
        <w:tabs>
          <w:tab w:val="clear" w:pos="2426"/>
          <w:tab w:val="left" w:pos="2427"/>
        </w:tabs>
      </w:pPr>
      <w:r>
        <w:rPr>
          <w:rFonts w:hint="eastAsia"/>
        </w:rPr>
        <w:t>继续编写一项关于各族人民和个人国际团结权利的宣言草案，并进一步制定指南、标准、准则和原则，以克服现有的和正在出现的妨碍落实这项权利的障碍，促进和保护这项权利。</w:t>
      </w:r>
    </w:p>
    <w:p w:rsidR="00B372EC" w:rsidRDefault="00B372EC" w:rsidP="00B372EC">
      <w:pPr>
        <w:pStyle w:val="SingleTxtGC"/>
      </w:pPr>
      <w:r>
        <w:rPr>
          <w:rFonts w:hint="eastAsia"/>
        </w:rPr>
        <w:t>29</w:t>
      </w:r>
      <w:r w:rsidR="00CE21CE">
        <w:rPr>
          <w:rFonts w:hint="eastAsia"/>
        </w:rPr>
        <w:t xml:space="preserve">.  </w:t>
      </w:r>
      <w:r>
        <w:rPr>
          <w:rFonts w:hint="eastAsia"/>
        </w:rPr>
        <w:t>理事会还注意到人权理事会咨询委员会起草小组与独立专家密切合作提交的关于人权与国际团结问题的最后文件</w:t>
      </w:r>
      <w:r>
        <w:rPr>
          <w:rFonts w:hint="eastAsia"/>
        </w:rPr>
        <w:t>(A/</w:t>
      </w:r>
      <w:proofErr w:type="spellStart"/>
      <w:r>
        <w:rPr>
          <w:rFonts w:hint="eastAsia"/>
        </w:rPr>
        <w:t>HRC</w:t>
      </w:r>
      <w:proofErr w:type="spellEnd"/>
      <w:r>
        <w:rPr>
          <w:rFonts w:hint="eastAsia"/>
        </w:rPr>
        <w:t>/21/66)</w:t>
      </w:r>
      <w:r>
        <w:rPr>
          <w:rFonts w:hint="eastAsia"/>
        </w:rPr>
        <w:t>，这是对拟订关于各族人民和个人国际团结权利的宣言草案进程的一项投入。</w:t>
      </w:r>
    </w:p>
    <w:p w:rsidR="00B372EC" w:rsidRDefault="00B372EC" w:rsidP="00B372EC">
      <w:pPr>
        <w:pStyle w:val="SingleTxtGC"/>
      </w:pPr>
      <w:r>
        <w:rPr>
          <w:rFonts w:hint="eastAsia"/>
        </w:rPr>
        <w:t>30</w:t>
      </w:r>
      <w:r w:rsidR="00CE21CE">
        <w:rPr>
          <w:rFonts w:hint="eastAsia"/>
        </w:rPr>
        <w:t xml:space="preserve">.  </w:t>
      </w:r>
      <w:r>
        <w:rPr>
          <w:rFonts w:hint="eastAsia"/>
        </w:rPr>
        <w:t>独立专家与国家代表团、联合国官员、机关和专门机构、独立专家、国家人权机构、非政府组织、学术界和当地社区进行了正式和非正式磋商，听取了尽可能多的人，包括不赞成她对人权与国际团结看法的那些人的意见。同时，她开展了深入的研究，参加了相关论坛和重大事件，以宣传和促进国际团结权。</w:t>
      </w:r>
    </w:p>
    <w:p w:rsidR="00B372EC" w:rsidRDefault="00B372EC" w:rsidP="003B3068">
      <w:pPr>
        <w:pStyle w:val="H1GC"/>
      </w:pPr>
      <w:r>
        <w:rPr>
          <w:rFonts w:hint="eastAsia"/>
        </w:rPr>
        <w:tab/>
        <w:t>D</w:t>
      </w:r>
      <w:r w:rsidR="003B3068">
        <w:rPr>
          <w:rFonts w:hint="eastAsia"/>
        </w:rPr>
        <w:t>.</w:t>
      </w:r>
      <w:r w:rsidR="003B3068">
        <w:rPr>
          <w:rFonts w:hint="eastAsia"/>
        </w:rPr>
        <w:tab/>
      </w:r>
      <w:r>
        <w:rPr>
          <w:rFonts w:hint="eastAsia"/>
        </w:rPr>
        <w:t>整合和分析数据，撰写并提交拟议的宣言草案</w:t>
      </w:r>
    </w:p>
    <w:p w:rsidR="00B372EC" w:rsidRDefault="00B372EC" w:rsidP="00B372EC">
      <w:pPr>
        <w:pStyle w:val="SingleTxtGC"/>
      </w:pPr>
      <w:r>
        <w:rPr>
          <w:rFonts w:hint="eastAsia"/>
        </w:rPr>
        <w:t>31</w:t>
      </w:r>
      <w:r w:rsidR="00CE21CE">
        <w:rPr>
          <w:rFonts w:hint="eastAsia"/>
        </w:rPr>
        <w:t xml:space="preserve">.  </w:t>
      </w:r>
      <w:r>
        <w:rPr>
          <w:rFonts w:hint="eastAsia"/>
        </w:rPr>
        <w:t>理事会第</w:t>
      </w:r>
      <w:r>
        <w:rPr>
          <w:rFonts w:hint="eastAsia"/>
        </w:rPr>
        <w:t>23/12</w:t>
      </w:r>
      <w:r>
        <w:rPr>
          <w:rFonts w:hint="eastAsia"/>
        </w:rPr>
        <w:t>号决议再次</w:t>
      </w:r>
      <w:proofErr w:type="gramStart"/>
      <w:r>
        <w:rPr>
          <w:rFonts w:hint="eastAsia"/>
        </w:rPr>
        <w:t>请独立</w:t>
      </w:r>
      <w:proofErr w:type="gramEnd"/>
      <w:r>
        <w:rPr>
          <w:rFonts w:hint="eastAsia"/>
        </w:rPr>
        <w:t>专家继续编写一份关于各族人民和个人国际团结权利的宣言草案，并为此拟订该草案的初稿，以征求意见和建议，形成最后宣言。在规定时间内收到了民间社会、联合国机构和其他专家的意见。三个国家最后提交了对宣言草案初稿的答复。</w:t>
      </w:r>
    </w:p>
    <w:p w:rsidR="00B372EC" w:rsidRDefault="00B372EC" w:rsidP="00B372EC">
      <w:pPr>
        <w:pStyle w:val="SingleTxtGC"/>
      </w:pPr>
      <w:r>
        <w:rPr>
          <w:rFonts w:hint="eastAsia"/>
        </w:rPr>
        <w:t>32</w:t>
      </w:r>
      <w:r w:rsidR="00CE21CE">
        <w:rPr>
          <w:rFonts w:hint="eastAsia"/>
        </w:rPr>
        <w:t xml:space="preserve">.  </w:t>
      </w:r>
      <w:r>
        <w:rPr>
          <w:rFonts w:hint="eastAsia"/>
        </w:rPr>
        <w:t>初稿于</w:t>
      </w:r>
      <w:r>
        <w:rPr>
          <w:rFonts w:hint="eastAsia"/>
        </w:rPr>
        <w:t>2013</w:t>
      </w:r>
      <w:r>
        <w:rPr>
          <w:rFonts w:hint="eastAsia"/>
        </w:rPr>
        <w:t>年分发，并作为独立专家提交理事会第二十六届会议的报告增编</w:t>
      </w:r>
      <w:r>
        <w:rPr>
          <w:rFonts w:hint="eastAsia"/>
        </w:rPr>
        <w:t>(A/</w:t>
      </w:r>
      <w:proofErr w:type="spellStart"/>
      <w:r>
        <w:rPr>
          <w:rFonts w:hint="eastAsia"/>
        </w:rPr>
        <w:t>HRC</w:t>
      </w:r>
      <w:proofErr w:type="spellEnd"/>
      <w:r>
        <w:rPr>
          <w:rFonts w:hint="eastAsia"/>
        </w:rPr>
        <w:t>/26/34/</w:t>
      </w:r>
      <w:proofErr w:type="spellStart"/>
      <w:r>
        <w:rPr>
          <w:rFonts w:hint="eastAsia"/>
        </w:rPr>
        <w:t>Add.1</w:t>
      </w:r>
      <w:proofErr w:type="spellEnd"/>
      <w:r>
        <w:rPr>
          <w:rFonts w:hint="eastAsia"/>
        </w:rPr>
        <w:t>)</w:t>
      </w:r>
      <w:r>
        <w:rPr>
          <w:rFonts w:hint="eastAsia"/>
        </w:rPr>
        <w:t>发布。联合国各机构和独立专家的见解和投入，包括</w:t>
      </w:r>
      <w:r>
        <w:rPr>
          <w:rFonts w:hint="eastAsia"/>
        </w:rPr>
        <w:t>2012</w:t>
      </w:r>
      <w:r>
        <w:rPr>
          <w:rFonts w:hint="eastAsia"/>
        </w:rPr>
        <w:t>年专家研讨会上提出的见解和投入，人权理事会咨询委员会的最后文件，以及非政府组织、学术界、国家人权机构和当地社区对初稿的意见，对于编写拟议的宣言草案非常重要，该草案也已在该届会议上提交理事会</w:t>
      </w:r>
      <w:r>
        <w:rPr>
          <w:rFonts w:hint="eastAsia"/>
        </w:rPr>
        <w:t>(A/</w:t>
      </w:r>
      <w:proofErr w:type="spellStart"/>
      <w:r>
        <w:rPr>
          <w:rFonts w:hint="eastAsia"/>
        </w:rPr>
        <w:t>HRC</w:t>
      </w:r>
      <w:proofErr w:type="spellEnd"/>
      <w:r>
        <w:rPr>
          <w:rFonts w:hint="eastAsia"/>
        </w:rPr>
        <w:t>/26/34,</w:t>
      </w:r>
      <w:r w:rsidR="00EC057D">
        <w:t xml:space="preserve"> </w:t>
      </w:r>
      <w:r>
        <w:rPr>
          <w:rFonts w:hint="eastAsia"/>
        </w:rPr>
        <w:t>附件</w:t>
      </w:r>
      <w:r>
        <w:rPr>
          <w:rFonts w:hint="eastAsia"/>
        </w:rPr>
        <w:t>)</w:t>
      </w:r>
      <w:r>
        <w:rPr>
          <w:rFonts w:hint="eastAsia"/>
        </w:rPr>
        <w:t>。</w:t>
      </w:r>
    </w:p>
    <w:p w:rsidR="00B372EC" w:rsidRDefault="00B372EC" w:rsidP="00B372EC">
      <w:pPr>
        <w:pStyle w:val="SingleTxtGC"/>
      </w:pPr>
      <w:r>
        <w:rPr>
          <w:rFonts w:hint="eastAsia"/>
        </w:rPr>
        <w:t>33</w:t>
      </w:r>
      <w:r w:rsidR="00CE21CE">
        <w:rPr>
          <w:rFonts w:hint="eastAsia"/>
        </w:rPr>
        <w:t xml:space="preserve">.  </w:t>
      </w:r>
      <w:r>
        <w:rPr>
          <w:rFonts w:hint="eastAsia"/>
        </w:rPr>
        <w:t>在该报告中，独立专家解释说，由于她提交的文件甚至是在没有收到国家本身的评论和意见的情况下编写的，因此她在宣言草案标题中使用了“拟议”一词。她在该报告中提出的一个建议是，人权理事会应就宣言草案举行区域磋商，以便独立专家尽可能收集各国及其代表对拟议宣言草案的意见。区域磋商的参与者将包括相关政策制定者、决策者以及各国政府、区域联合国机构、国家人权机构和非政府组织的代表，他们将能根据其实际工作经验，有效审查和讨论拟议的宣言。这样，区域磋商的成果就可以吸取对拟议宣言草案的直接意见和评论。磋商回合结束时，独立专家将综合并审议所有区域磋商的成果，适当修订拟议的宣言草案，并将经修订的宣言草案提交人权理事会审议。</w:t>
      </w:r>
    </w:p>
    <w:p w:rsidR="00B372EC" w:rsidRDefault="00B372EC" w:rsidP="00B372EC">
      <w:pPr>
        <w:pStyle w:val="SingleTxtGC"/>
      </w:pPr>
      <w:r>
        <w:rPr>
          <w:rFonts w:hint="eastAsia"/>
        </w:rPr>
        <w:t>34</w:t>
      </w:r>
      <w:r w:rsidR="00CE21CE">
        <w:rPr>
          <w:rFonts w:hint="eastAsia"/>
        </w:rPr>
        <w:t xml:space="preserve">.  </w:t>
      </w:r>
      <w:r>
        <w:rPr>
          <w:rFonts w:hint="eastAsia"/>
        </w:rPr>
        <w:t>理事会赞赏地注意到拟议的宣言草案，并决定，为了从尽可能多的成员国征求进一步的意见，独立专家将在人权高专办协助下召开区域磋商，综合和审议所有磋商的结果，并向理事会第三十二届会议提交报告。理事会要求独立专家在</w:t>
      </w:r>
      <w:r>
        <w:rPr>
          <w:rFonts w:hint="eastAsia"/>
        </w:rPr>
        <w:t>2017</w:t>
      </w:r>
      <w:r>
        <w:rPr>
          <w:rFonts w:hint="eastAsia"/>
        </w:rPr>
        <w:t>年</w:t>
      </w:r>
      <w:r>
        <w:rPr>
          <w:rFonts w:hint="eastAsia"/>
        </w:rPr>
        <w:t>6</w:t>
      </w:r>
      <w:r>
        <w:rPr>
          <w:rFonts w:hint="eastAsia"/>
        </w:rPr>
        <w:t>月第二任期结束之前向理事会和大会提交一份经修订的宣言草案。</w:t>
      </w:r>
    </w:p>
    <w:p w:rsidR="00B372EC" w:rsidRDefault="00B372EC" w:rsidP="00B372EC">
      <w:pPr>
        <w:pStyle w:val="SingleTxtGC"/>
      </w:pPr>
      <w:r>
        <w:rPr>
          <w:rFonts w:hint="eastAsia"/>
        </w:rPr>
        <w:t>35</w:t>
      </w:r>
      <w:r w:rsidR="00CE21CE">
        <w:rPr>
          <w:rFonts w:hint="eastAsia"/>
        </w:rPr>
        <w:t xml:space="preserve">.  </w:t>
      </w:r>
      <w:r>
        <w:rPr>
          <w:rFonts w:hint="eastAsia"/>
        </w:rPr>
        <w:t>以下各段载有对拟议宣言草案内容的简要概述，以更好地了解本报告附件所载的国际团结权宣言草案终稿。概述还可作为与拟议宣言草案案文的修订有关的意见和说明的背景资料。如上所述，拟议的宣言草案全文载于</w:t>
      </w:r>
      <w:r>
        <w:rPr>
          <w:rFonts w:hint="eastAsia"/>
        </w:rPr>
        <w:t>A/</w:t>
      </w:r>
      <w:proofErr w:type="spellStart"/>
      <w:r>
        <w:rPr>
          <w:rFonts w:hint="eastAsia"/>
        </w:rPr>
        <w:t>HRC</w:t>
      </w:r>
      <w:proofErr w:type="spellEnd"/>
      <w:r>
        <w:rPr>
          <w:rFonts w:hint="eastAsia"/>
        </w:rPr>
        <w:t>/26/34</w:t>
      </w:r>
      <w:r>
        <w:rPr>
          <w:rFonts w:hint="eastAsia"/>
        </w:rPr>
        <w:t>号文件附件。</w:t>
      </w:r>
    </w:p>
    <w:p w:rsidR="00B372EC" w:rsidRDefault="00B372EC" w:rsidP="003B3068">
      <w:pPr>
        <w:pStyle w:val="H1GC"/>
      </w:pPr>
      <w:r>
        <w:rPr>
          <w:rFonts w:hint="eastAsia"/>
        </w:rPr>
        <w:lastRenderedPageBreak/>
        <w:tab/>
        <w:t>E</w:t>
      </w:r>
      <w:r w:rsidR="003B3068">
        <w:rPr>
          <w:rFonts w:hint="eastAsia"/>
        </w:rPr>
        <w:t>.</w:t>
      </w:r>
      <w:r w:rsidR="003B3068">
        <w:rPr>
          <w:rFonts w:hint="eastAsia"/>
        </w:rPr>
        <w:tab/>
      </w:r>
      <w:r>
        <w:rPr>
          <w:rFonts w:hint="eastAsia"/>
        </w:rPr>
        <w:t>拟议的各族人民和个人国际团结权宣言草案</w:t>
      </w:r>
    </w:p>
    <w:p w:rsidR="00B372EC" w:rsidRDefault="00B372EC" w:rsidP="00B372EC">
      <w:pPr>
        <w:pStyle w:val="SingleTxtGC"/>
      </w:pPr>
      <w:r>
        <w:rPr>
          <w:rFonts w:hint="eastAsia"/>
        </w:rPr>
        <w:t>36</w:t>
      </w:r>
      <w:r w:rsidR="00CE21CE">
        <w:rPr>
          <w:rFonts w:hint="eastAsia"/>
        </w:rPr>
        <w:t xml:space="preserve">.  </w:t>
      </w:r>
      <w:r>
        <w:rPr>
          <w:rFonts w:hint="eastAsia"/>
        </w:rPr>
        <w:t>拟议的宣言草案在序言部分段落中申明，国际团结并不限于国际援助和合作、救助、慈善工作或者人道主义援助。序言部分第</w:t>
      </w:r>
      <w:r>
        <w:rPr>
          <w:rFonts w:hint="eastAsia"/>
        </w:rPr>
        <w:t>8</w:t>
      </w:r>
      <w:r>
        <w:rPr>
          <w:rFonts w:hint="eastAsia"/>
        </w:rPr>
        <w:t>段明确指出了拟议宣言草案的实质基础，强调国际团结是个人、各群体和各民族之间互助关系的基本概念，是支撑全球伙伴关系的有约束力的必要要素，是根除贫困的关键方法，也是力争实现包括发展权在内的所有人权以及可持续发展目标的工作不可或缺的组成部分。</w:t>
      </w:r>
    </w:p>
    <w:p w:rsidR="00B372EC" w:rsidRDefault="00B372EC" w:rsidP="00B372EC">
      <w:pPr>
        <w:pStyle w:val="SingleTxtGC"/>
      </w:pPr>
      <w:r>
        <w:rPr>
          <w:rFonts w:hint="eastAsia"/>
        </w:rPr>
        <w:t>37</w:t>
      </w:r>
      <w:r w:rsidR="00CE21CE">
        <w:rPr>
          <w:rFonts w:hint="eastAsia"/>
        </w:rPr>
        <w:t xml:space="preserve">.  </w:t>
      </w:r>
      <w:r>
        <w:rPr>
          <w:rFonts w:hint="eastAsia"/>
        </w:rPr>
        <w:t>第</w:t>
      </w:r>
      <w:r>
        <w:rPr>
          <w:rFonts w:hint="eastAsia"/>
        </w:rPr>
        <w:t>1</w:t>
      </w:r>
      <w:r>
        <w:rPr>
          <w:rFonts w:hint="eastAsia"/>
        </w:rPr>
        <w:t>至第</w:t>
      </w:r>
      <w:r>
        <w:rPr>
          <w:rFonts w:hint="eastAsia"/>
        </w:rPr>
        <w:t>4</w:t>
      </w:r>
      <w:r>
        <w:rPr>
          <w:rFonts w:hint="eastAsia"/>
        </w:rPr>
        <w:t>条界定了国际团结的概念，举例说明了国家、各族人民和个人之间的团结，指出了国际团结的基本原则和组成特征，即预防性团结和国际合作。第</w:t>
      </w:r>
      <w:r>
        <w:rPr>
          <w:rFonts w:hint="eastAsia"/>
        </w:rPr>
        <w:t>4</w:t>
      </w:r>
      <w:r>
        <w:rPr>
          <w:rFonts w:hint="eastAsia"/>
        </w:rPr>
        <w:t>条列举了国际团结对当代国际法的重要意义及其总体目标。</w:t>
      </w:r>
    </w:p>
    <w:p w:rsidR="00B372EC" w:rsidRDefault="00B372EC" w:rsidP="00B372EC">
      <w:pPr>
        <w:pStyle w:val="SingleTxtGC"/>
      </w:pPr>
      <w:r>
        <w:rPr>
          <w:rFonts w:hint="eastAsia"/>
        </w:rPr>
        <w:t>38</w:t>
      </w:r>
      <w:r w:rsidR="00CE21CE">
        <w:rPr>
          <w:rFonts w:hint="eastAsia"/>
        </w:rPr>
        <w:t xml:space="preserve">.  </w:t>
      </w:r>
      <w:r>
        <w:rPr>
          <w:rFonts w:hint="eastAsia"/>
        </w:rPr>
        <w:t>第</w:t>
      </w:r>
      <w:r>
        <w:rPr>
          <w:rFonts w:hint="eastAsia"/>
        </w:rPr>
        <w:t>5</w:t>
      </w:r>
      <w:r>
        <w:rPr>
          <w:rFonts w:hint="eastAsia"/>
        </w:rPr>
        <w:t>条阐明了国际团结权的定义和规范内容。该条指出，国际团结应借鉴国际法律文书中已经载有的人权准则，因此，国际团结权包括现有权利和国际人权条约中充分确立的国家义务。</w:t>
      </w:r>
    </w:p>
    <w:p w:rsidR="00B372EC" w:rsidRDefault="00B372EC" w:rsidP="00B372EC">
      <w:pPr>
        <w:pStyle w:val="SingleTxtGC"/>
      </w:pPr>
      <w:r>
        <w:rPr>
          <w:rFonts w:hint="eastAsia"/>
        </w:rPr>
        <w:t>39</w:t>
      </w:r>
      <w:r w:rsidR="00CE21CE">
        <w:rPr>
          <w:rFonts w:hint="eastAsia"/>
        </w:rPr>
        <w:t xml:space="preserve">.  </w:t>
      </w:r>
      <w:r>
        <w:rPr>
          <w:rFonts w:hint="eastAsia"/>
        </w:rPr>
        <w:t>第</w:t>
      </w:r>
      <w:r>
        <w:rPr>
          <w:rFonts w:hint="eastAsia"/>
        </w:rPr>
        <w:t>6</w:t>
      </w:r>
      <w:r>
        <w:rPr>
          <w:rFonts w:hint="eastAsia"/>
        </w:rPr>
        <w:t>条确定了权利人，并指出除了属于较熟悉、占主流类别的人以外，“各族人民”一词还指哪些人。第</w:t>
      </w:r>
      <w:r>
        <w:rPr>
          <w:rFonts w:hint="eastAsia"/>
        </w:rPr>
        <w:t>7</w:t>
      </w:r>
      <w:r>
        <w:rPr>
          <w:rFonts w:hint="eastAsia"/>
        </w:rPr>
        <w:t>条列举了各族人民和个人按照人权国际文书和其他适用的国际文书的规定，单独并与所在国境内外的其他人一道享有的权利。第</w:t>
      </w:r>
      <w:r>
        <w:rPr>
          <w:rFonts w:hint="eastAsia"/>
        </w:rPr>
        <w:t>8</w:t>
      </w:r>
      <w:r>
        <w:rPr>
          <w:rFonts w:hint="eastAsia"/>
        </w:rPr>
        <w:t>条确定义务承担者首先是国家，还包括工作涉及各群体和社区的非国家行为者，并描述了它们作为义务承担者的义务和责任。</w:t>
      </w:r>
    </w:p>
    <w:p w:rsidR="00B372EC" w:rsidRDefault="00B372EC" w:rsidP="00B372EC">
      <w:pPr>
        <w:pStyle w:val="SingleTxtGC"/>
      </w:pPr>
      <w:r>
        <w:rPr>
          <w:rFonts w:hint="eastAsia"/>
        </w:rPr>
        <w:t>40</w:t>
      </w:r>
      <w:r w:rsidR="00CE21CE">
        <w:rPr>
          <w:rFonts w:hint="eastAsia"/>
        </w:rPr>
        <w:t xml:space="preserve">.  </w:t>
      </w:r>
      <w:r>
        <w:rPr>
          <w:rFonts w:hint="eastAsia"/>
        </w:rPr>
        <w:t>第</w:t>
      </w:r>
      <w:r>
        <w:rPr>
          <w:rFonts w:hint="eastAsia"/>
        </w:rPr>
        <w:t>9</w:t>
      </w:r>
      <w:r>
        <w:rPr>
          <w:rFonts w:hint="eastAsia"/>
        </w:rPr>
        <w:t>至第</w:t>
      </w:r>
      <w:r>
        <w:rPr>
          <w:rFonts w:hint="eastAsia"/>
        </w:rPr>
        <w:t>12</w:t>
      </w:r>
      <w:r>
        <w:rPr>
          <w:rFonts w:hint="eastAsia"/>
        </w:rPr>
        <w:t>条囊括了现有国际承诺中的各种要素，表明了与国际团结直接相关的国家义务和责任。第</w:t>
      </w:r>
      <w:r>
        <w:rPr>
          <w:rFonts w:hint="eastAsia"/>
        </w:rPr>
        <w:t>10</w:t>
      </w:r>
      <w:r>
        <w:rPr>
          <w:rFonts w:hint="eastAsia"/>
        </w:rPr>
        <w:t>条提出应建立适当的体制框架并采取国内措施，落实国际团结权。落实人权被视为国家重视其人权义务的一个重要标志。第</w:t>
      </w:r>
      <w:r>
        <w:rPr>
          <w:rFonts w:hint="eastAsia"/>
        </w:rPr>
        <w:t>11</w:t>
      </w:r>
      <w:r>
        <w:rPr>
          <w:rFonts w:hint="eastAsia"/>
        </w:rPr>
        <w:t>条涉及采取立足人权的方针，开展国际合作并结成伙伴关系，应对全球挑战。第</w:t>
      </w:r>
      <w:r>
        <w:rPr>
          <w:rFonts w:hint="eastAsia"/>
        </w:rPr>
        <w:t>12</w:t>
      </w:r>
      <w:r>
        <w:rPr>
          <w:rFonts w:hint="eastAsia"/>
        </w:rPr>
        <w:t>条侧重于国际人权文书所要求的国家的某些消极义务。</w:t>
      </w:r>
    </w:p>
    <w:p w:rsidR="00B372EC" w:rsidRDefault="00B372EC" w:rsidP="003B3068">
      <w:pPr>
        <w:pStyle w:val="H1GC"/>
      </w:pPr>
      <w:r>
        <w:rPr>
          <w:rFonts w:hint="eastAsia"/>
        </w:rPr>
        <w:tab/>
        <w:t>F</w:t>
      </w:r>
      <w:r w:rsidR="003B3068">
        <w:rPr>
          <w:rFonts w:hint="eastAsia"/>
        </w:rPr>
        <w:t>.</w:t>
      </w:r>
      <w:r w:rsidR="003B3068">
        <w:rPr>
          <w:rFonts w:hint="eastAsia"/>
        </w:rPr>
        <w:tab/>
      </w:r>
      <w:r>
        <w:rPr>
          <w:rFonts w:hint="eastAsia"/>
        </w:rPr>
        <w:t>五次区域磋商</w:t>
      </w:r>
    </w:p>
    <w:p w:rsidR="00B372EC" w:rsidRDefault="00B372EC" w:rsidP="00B372EC">
      <w:pPr>
        <w:pStyle w:val="SingleTxtGC"/>
      </w:pPr>
      <w:r>
        <w:rPr>
          <w:rFonts w:hint="eastAsia"/>
        </w:rPr>
        <w:t>41</w:t>
      </w:r>
      <w:r w:rsidR="00CE21CE">
        <w:rPr>
          <w:rFonts w:hint="eastAsia"/>
        </w:rPr>
        <w:t xml:space="preserve">.  </w:t>
      </w:r>
      <w:r>
        <w:rPr>
          <w:rFonts w:hint="eastAsia"/>
        </w:rPr>
        <w:t>2015</w:t>
      </w:r>
      <w:r>
        <w:rPr>
          <w:rFonts w:hint="eastAsia"/>
        </w:rPr>
        <w:t>年</w:t>
      </w:r>
      <w:r>
        <w:rPr>
          <w:rFonts w:hint="eastAsia"/>
        </w:rPr>
        <w:t>4</w:t>
      </w:r>
      <w:r>
        <w:rPr>
          <w:rFonts w:hint="eastAsia"/>
        </w:rPr>
        <w:t>月与西欧和其他国家及东欧国家代表在日内瓦举行了第一次磋商。随后进行的磋商包括：</w:t>
      </w:r>
      <w:r>
        <w:rPr>
          <w:rFonts w:hint="eastAsia"/>
        </w:rPr>
        <w:t>2015</w:t>
      </w:r>
      <w:r>
        <w:rPr>
          <w:rFonts w:hint="eastAsia"/>
        </w:rPr>
        <w:t>年</w:t>
      </w:r>
      <w:r>
        <w:rPr>
          <w:rFonts w:hint="eastAsia"/>
        </w:rPr>
        <w:t>7</w:t>
      </w:r>
      <w:r>
        <w:rPr>
          <w:rFonts w:hint="eastAsia"/>
        </w:rPr>
        <w:t>月在亚的斯亚贝巴与非洲各国代表的磋商；</w:t>
      </w:r>
      <w:r>
        <w:rPr>
          <w:rFonts w:hint="eastAsia"/>
        </w:rPr>
        <w:t>2015</w:t>
      </w:r>
      <w:r>
        <w:rPr>
          <w:rFonts w:hint="eastAsia"/>
        </w:rPr>
        <w:t>年</w:t>
      </w:r>
      <w:r>
        <w:rPr>
          <w:rFonts w:hint="eastAsia"/>
        </w:rPr>
        <w:t>9</w:t>
      </w:r>
      <w:r>
        <w:rPr>
          <w:rFonts w:hint="eastAsia"/>
        </w:rPr>
        <w:t>月在巴拿马市与拉丁美洲和加勒比国家代表的磋商；</w:t>
      </w:r>
      <w:r>
        <w:rPr>
          <w:rFonts w:hint="eastAsia"/>
        </w:rPr>
        <w:t>2015</w:t>
      </w:r>
      <w:r>
        <w:rPr>
          <w:rFonts w:hint="eastAsia"/>
        </w:rPr>
        <w:t>年</w:t>
      </w:r>
      <w:r>
        <w:rPr>
          <w:rFonts w:hint="eastAsia"/>
        </w:rPr>
        <w:t>11</w:t>
      </w:r>
      <w:r>
        <w:rPr>
          <w:rFonts w:hint="eastAsia"/>
        </w:rPr>
        <w:t>月在苏瓦随着亚太国家代表的磋商；以及</w:t>
      </w:r>
      <w:r>
        <w:rPr>
          <w:rFonts w:hint="eastAsia"/>
        </w:rPr>
        <w:t>2016</w:t>
      </w:r>
      <w:r>
        <w:rPr>
          <w:rFonts w:hint="eastAsia"/>
        </w:rPr>
        <w:t>年</w:t>
      </w:r>
      <w:r>
        <w:rPr>
          <w:rFonts w:hint="eastAsia"/>
        </w:rPr>
        <w:t>1</w:t>
      </w:r>
      <w:r>
        <w:rPr>
          <w:rFonts w:hint="eastAsia"/>
        </w:rPr>
        <w:t>月在多哈与中东和北非国家代表的磋商。</w:t>
      </w:r>
    </w:p>
    <w:p w:rsidR="00B372EC" w:rsidRDefault="00B372EC" w:rsidP="00B372EC">
      <w:pPr>
        <w:pStyle w:val="SingleTxtGC"/>
      </w:pPr>
      <w:r>
        <w:rPr>
          <w:rFonts w:hint="eastAsia"/>
        </w:rPr>
        <w:t>42</w:t>
      </w:r>
      <w:r w:rsidR="00CE21CE">
        <w:rPr>
          <w:rFonts w:hint="eastAsia"/>
        </w:rPr>
        <w:t xml:space="preserve">.  </w:t>
      </w:r>
      <w:r>
        <w:rPr>
          <w:rFonts w:hint="eastAsia"/>
        </w:rPr>
        <w:t>区域磋商汇集了成员国的相关专家和从业人员、政府间组织、联合国机构、区域经济委员会、私营部门、包括非政府组织在内的民间社会、以及学术界和独立专家。人权高专办通过区域和外地办事处组织了磋商。所有的五次区域磋商有一个共同的议程，其中主要是小组发言，接下来是讨论，然后是一般性评论，使参加者可以自由讨论拟议宣言草案的组成部分和特点。受邀参加每次磋商的专家被要求准备他们作为小组成员发言的具体专题的书面提交材料，以展开讨论。他们的材料着重强调与国际团结有关的区域和国家经验及方法。如果可能的话，邀请小组成员所基于的是他们在实施政府政策方面的经验，包括在减贫、粮食安全、公共卫生、国际发展合作、贸易、金融、环保、自然灾害风险和管理等领域。</w:t>
      </w:r>
    </w:p>
    <w:p w:rsidR="00B372EC" w:rsidRDefault="00B372EC" w:rsidP="00B372EC">
      <w:pPr>
        <w:pStyle w:val="SingleTxtGC"/>
      </w:pPr>
      <w:r>
        <w:rPr>
          <w:rFonts w:hint="eastAsia"/>
        </w:rPr>
        <w:lastRenderedPageBreak/>
        <w:t>43</w:t>
      </w:r>
      <w:r w:rsidR="00CE21CE">
        <w:rPr>
          <w:rFonts w:hint="eastAsia"/>
        </w:rPr>
        <w:t xml:space="preserve">.  </w:t>
      </w:r>
      <w:r>
        <w:rPr>
          <w:rFonts w:hint="eastAsia"/>
        </w:rPr>
        <w:t>讨论因小组发言和随后的参与者辩论而变得更加丰富。还就作为各国义务的国际合作以及应对气候变化、跨国移民和恐怖主义等挑战进行了广泛的讨论。磋商在安排上是为了鼓励参与者讨论拟议宣言草案的逻辑、结构和内容；就案文提出具体意见，以澄清被认为是源于该案文的问题；以及提出在实地落实国际团结权的进一步建议。</w:t>
      </w:r>
    </w:p>
    <w:p w:rsidR="00B372EC" w:rsidRDefault="00B372EC" w:rsidP="00B372EC">
      <w:pPr>
        <w:pStyle w:val="SingleTxtGC"/>
      </w:pPr>
      <w:r>
        <w:rPr>
          <w:rFonts w:hint="eastAsia"/>
        </w:rPr>
        <w:t>44</w:t>
      </w:r>
      <w:r w:rsidR="00CE21CE">
        <w:rPr>
          <w:rFonts w:hint="eastAsia"/>
        </w:rPr>
        <w:t xml:space="preserve">.  </w:t>
      </w:r>
      <w:r>
        <w:rPr>
          <w:rFonts w:hint="eastAsia"/>
        </w:rPr>
        <w:t>关于国际团结权宣言草案的五次地区磋商历时十个多月，从</w:t>
      </w:r>
      <w:r>
        <w:rPr>
          <w:rFonts w:hint="eastAsia"/>
        </w:rPr>
        <w:t>2015</w:t>
      </w:r>
      <w:r>
        <w:rPr>
          <w:rFonts w:hint="eastAsia"/>
        </w:rPr>
        <w:t>年第一季度开始到</w:t>
      </w:r>
      <w:r>
        <w:rPr>
          <w:rFonts w:hint="eastAsia"/>
        </w:rPr>
        <w:t>2016</w:t>
      </w:r>
      <w:r>
        <w:rPr>
          <w:rFonts w:hint="eastAsia"/>
        </w:rPr>
        <w:t>年年初，其时间安排非常合适。磋商恰与</w:t>
      </w:r>
      <w:r>
        <w:rPr>
          <w:rFonts w:hint="eastAsia"/>
        </w:rPr>
        <w:t>2015</w:t>
      </w:r>
      <w:r>
        <w:rPr>
          <w:rFonts w:hint="eastAsia"/>
        </w:rPr>
        <w:t>年最后一个季度召开的两次重大的联合国国际会议同期举行，即通过《</w:t>
      </w:r>
      <w:r>
        <w:rPr>
          <w:rFonts w:hint="eastAsia"/>
        </w:rPr>
        <w:t>2030</w:t>
      </w:r>
      <w:r>
        <w:rPr>
          <w:rFonts w:hint="eastAsia"/>
        </w:rPr>
        <w:t>年议程》及其可持续发展目标的首脑会议和通过《巴黎协定》的《联合国气候变化框架公约》缔约方会议第二十一届会议</w:t>
      </w:r>
      <w:r w:rsidR="00A14685">
        <w:rPr>
          <w:rFonts w:hint="eastAsia"/>
          <w:spacing w:val="-50"/>
        </w:rPr>
        <w:t>―</w:t>
      </w:r>
      <w:r w:rsidR="00A14685">
        <w:rPr>
          <w:rFonts w:hint="eastAsia"/>
        </w:rPr>
        <w:t>―</w:t>
      </w:r>
      <w:r>
        <w:rPr>
          <w:rFonts w:hint="eastAsia"/>
        </w:rPr>
        <w:t>这是两项涉及人类未来的全球举措，而国际团结将在人类的未来中发挥至关重要的作用。因此，磋商中大多数参与者想的都是与可持续发展和气候变化相连的国际团结问题。</w:t>
      </w:r>
    </w:p>
    <w:p w:rsidR="00B372EC" w:rsidRDefault="00B372EC" w:rsidP="00A14685">
      <w:pPr>
        <w:pStyle w:val="H1GC"/>
      </w:pPr>
      <w:r>
        <w:rPr>
          <w:rFonts w:hint="eastAsia"/>
        </w:rPr>
        <w:tab/>
        <w:t>G</w:t>
      </w:r>
      <w:r w:rsidR="00A14685">
        <w:rPr>
          <w:rFonts w:hint="eastAsia"/>
        </w:rPr>
        <w:t>.</w:t>
      </w:r>
      <w:r w:rsidR="00A14685">
        <w:rPr>
          <w:rFonts w:hint="eastAsia"/>
        </w:rPr>
        <w:tab/>
      </w:r>
      <w:r>
        <w:rPr>
          <w:rFonts w:hint="eastAsia"/>
        </w:rPr>
        <w:t>提交和修订拟议宣言草案</w:t>
      </w:r>
    </w:p>
    <w:p w:rsidR="00B372EC" w:rsidRDefault="00B372EC" w:rsidP="00B372EC">
      <w:pPr>
        <w:pStyle w:val="SingleTxtGC"/>
      </w:pPr>
      <w:r>
        <w:rPr>
          <w:rFonts w:hint="eastAsia"/>
        </w:rPr>
        <w:t>45</w:t>
      </w:r>
      <w:r w:rsidR="00CE21CE">
        <w:rPr>
          <w:rFonts w:hint="eastAsia"/>
        </w:rPr>
        <w:t xml:space="preserve">.  </w:t>
      </w:r>
      <w:r>
        <w:rPr>
          <w:rFonts w:hint="eastAsia"/>
        </w:rPr>
        <w:t>独立专家向</w:t>
      </w:r>
      <w:r>
        <w:rPr>
          <w:rFonts w:hint="eastAsia"/>
        </w:rPr>
        <w:t>2016</w:t>
      </w:r>
      <w:r>
        <w:rPr>
          <w:rFonts w:hint="eastAsia"/>
        </w:rPr>
        <w:t>年</w:t>
      </w:r>
      <w:r>
        <w:rPr>
          <w:rFonts w:hint="eastAsia"/>
        </w:rPr>
        <w:t>6</w:t>
      </w:r>
      <w:r>
        <w:rPr>
          <w:rFonts w:hint="eastAsia"/>
        </w:rPr>
        <w:t>月举行的人权理事会第三十二届会议提交了关于五次区域磋商的报告</w:t>
      </w:r>
      <w:r>
        <w:rPr>
          <w:rFonts w:hint="eastAsia"/>
        </w:rPr>
        <w:t>(A/</w:t>
      </w:r>
      <w:proofErr w:type="spellStart"/>
      <w:r>
        <w:rPr>
          <w:rFonts w:hint="eastAsia"/>
        </w:rPr>
        <w:t>HRC</w:t>
      </w:r>
      <w:proofErr w:type="spellEnd"/>
      <w:r>
        <w:rPr>
          <w:rFonts w:hint="eastAsia"/>
        </w:rPr>
        <w:t>/32/43)</w:t>
      </w:r>
      <w:r>
        <w:rPr>
          <w:rFonts w:hint="eastAsia"/>
        </w:rPr>
        <w:t>。理事会第</w:t>
      </w:r>
      <w:r>
        <w:rPr>
          <w:rFonts w:hint="eastAsia"/>
        </w:rPr>
        <w:t>32/9</w:t>
      </w:r>
      <w:r>
        <w:rPr>
          <w:rFonts w:hint="eastAsia"/>
        </w:rPr>
        <w:t>号决议欢迎该报告和独立专家召开区域磋商的工作。理事会还</w:t>
      </w:r>
      <w:proofErr w:type="gramStart"/>
      <w:r>
        <w:rPr>
          <w:rFonts w:hint="eastAsia"/>
        </w:rPr>
        <w:t>请独立</w:t>
      </w:r>
      <w:proofErr w:type="gramEnd"/>
      <w:r>
        <w:rPr>
          <w:rFonts w:hint="eastAsia"/>
        </w:rPr>
        <w:t>专家与</w:t>
      </w:r>
      <w:r>
        <w:rPr>
          <w:rFonts w:hint="eastAsia"/>
        </w:rPr>
        <w:t>5</w:t>
      </w:r>
      <w:r>
        <w:rPr>
          <w:rFonts w:hint="eastAsia"/>
        </w:rPr>
        <w:t>个地理区域的专家举行一次会议，协助完成各族人民和个人的国际团结权宣言草案，并请人权高专办协助她在</w:t>
      </w:r>
      <w:r>
        <w:rPr>
          <w:rFonts w:hint="eastAsia"/>
        </w:rPr>
        <w:t>2017</w:t>
      </w:r>
      <w:r>
        <w:rPr>
          <w:rFonts w:hint="eastAsia"/>
        </w:rPr>
        <w:t>年向人权理事会提交宣言草案前，对其进行一次法律审查。</w:t>
      </w:r>
    </w:p>
    <w:p w:rsidR="00B372EC" w:rsidRDefault="00B372EC" w:rsidP="00B372EC">
      <w:pPr>
        <w:pStyle w:val="SingleTxtGC"/>
      </w:pPr>
      <w:r>
        <w:rPr>
          <w:rFonts w:hint="eastAsia"/>
        </w:rPr>
        <w:t>46</w:t>
      </w:r>
      <w:r w:rsidR="00CE21CE">
        <w:rPr>
          <w:rFonts w:hint="eastAsia"/>
        </w:rPr>
        <w:t xml:space="preserve">.  </w:t>
      </w:r>
      <w:r>
        <w:rPr>
          <w:rFonts w:hint="eastAsia"/>
        </w:rPr>
        <w:t>独立专家在人权高专办协助下，综合了通过区域磋商收集的意见，并着手修订拟议宣言草案的案文。修订宣言草案原文的工作考虑到区域磋商和上述其他活动，包括独立专家的个人工作经历和研究所产生的最突出的问题。</w:t>
      </w:r>
    </w:p>
    <w:p w:rsidR="00B372EC" w:rsidRDefault="00B372EC" w:rsidP="00A14685">
      <w:pPr>
        <w:pStyle w:val="H1GC"/>
      </w:pPr>
      <w:r>
        <w:rPr>
          <w:rFonts w:hint="eastAsia"/>
        </w:rPr>
        <w:tab/>
        <w:t>H</w:t>
      </w:r>
      <w:r w:rsidR="00A14685">
        <w:rPr>
          <w:rFonts w:hint="eastAsia"/>
        </w:rPr>
        <w:t>.</w:t>
      </w:r>
      <w:r w:rsidR="00A14685">
        <w:rPr>
          <w:rFonts w:hint="eastAsia"/>
        </w:rPr>
        <w:tab/>
      </w:r>
      <w:r>
        <w:rPr>
          <w:rFonts w:hint="eastAsia"/>
        </w:rPr>
        <w:t>关于经修订的国际团结权宣言草案的专家组会议</w:t>
      </w:r>
    </w:p>
    <w:p w:rsidR="00B372EC" w:rsidRDefault="00B372EC" w:rsidP="00B372EC">
      <w:pPr>
        <w:pStyle w:val="SingleTxtGC"/>
      </w:pPr>
      <w:r>
        <w:rPr>
          <w:rFonts w:hint="eastAsia"/>
        </w:rPr>
        <w:t>47</w:t>
      </w:r>
      <w:r w:rsidR="00CE21CE">
        <w:rPr>
          <w:rFonts w:hint="eastAsia"/>
        </w:rPr>
        <w:t xml:space="preserve">.  </w:t>
      </w:r>
      <w:r>
        <w:rPr>
          <w:rFonts w:hint="eastAsia"/>
        </w:rPr>
        <w:t>2017</w:t>
      </w:r>
      <w:r>
        <w:rPr>
          <w:rFonts w:hint="eastAsia"/>
        </w:rPr>
        <w:t>年</w:t>
      </w:r>
      <w:r>
        <w:rPr>
          <w:rFonts w:hint="eastAsia"/>
        </w:rPr>
        <w:t>2</w:t>
      </w:r>
      <w:r>
        <w:rPr>
          <w:rFonts w:hint="eastAsia"/>
        </w:rPr>
        <w:t>月</w:t>
      </w:r>
      <w:r>
        <w:rPr>
          <w:rFonts w:hint="eastAsia"/>
        </w:rPr>
        <w:t>14</w:t>
      </w:r>
      <w:r>
        <w:rPr>
          <w:rFonts w:hint="eastAsia"/>
        </w:rPr>
        <w:t>日和</w:t>
      </w:r>
      <w:r>
        <w:rPr>
          <w:rFonts w:hint="eastAsia"/>
        </w:rPr>
        <w:t>15</w:t>
      </w:r>
      <w:r>
        <w:rPr>
          <w:rFonts w:hint="eastAsia"/>
        </w:rPr>
        <w:t>日，独立专家在日内瓦召开了法律专家会议，审查经修订的国际团结权宣言草案，作为对其进行定稿的最后一步。与会的六名专家代表各个区域、视角和专业领域，每个人都有很强的法律背景，对国际团结有特定的了解，并熟悉起草该宣言草案的过程。</w:t>
      </w:r>
    </w:p>
    <w:p w:rsidR="00B372EC" w:rsidRDefault="00B372EC" w:rsidP="00B372EC">
      <w:pPr>
        <w:pStyle w:val="SingleTxtGC"/>
      </w:pPr>
      <w:r>
        <w:rPr>
          <w:rFonts w:hint="eastAsia"/>
        </w:rPr>
        <w:t>48</w:t>
      </w:r>
      <w:r w:rsidR="00CE21CE">
        <w:rPr>
          <w:rFonts w:hint="eastAsia"/>
        </w:rPr>
        <w:t xml:space="preserve">.  </w:t>
      </w:r>
      <w:r>
        <w:rPr>
          <w:rFonts w:hint="eastAsia"/>
        </w:rPr>
        <w:t>专家组会议努力确保宣言草案与现有的国际法和国际标准相一致，审查和明确国际团结权的定义，并就拟议案文提出其他具体意见，以做好提交理事会的准备。现已完成对该文件的最后修订。</w:t>
      </w:r>
    </w:p>
    <w:p w:rsidR="00B372EC" w:rsidRDefault="00B372EC" w:rsidP="00A14685">
      <w:pPr>
        <w:pStyle w:val="HChGC"/>
      </w:pPr>
      <w:r>
        <w:rPr>
          <w:rFonts w:hint="eastAsia"/>
        </w:rPr>
        <w:tab/>
      </w:r>
      <w:r>
        <w:rPr>
          <w:rFonts w:hint="eastAsia"/>
        </w:rPr>
        <w:t>四</w:t>
      </w:r>
      <w:r w:rsidR="00A14685">
        <w:rPr>
          <w:rFonts w:hint="eastAsia"/>
        </w:rPr>
        <w:t>.</w:t>
      </w:r>
      <w:r w:rsidR="00A14685">
        <w:rPr>
          <w:rFonts w:hint="eastAsia"/>
        </w:rPr>
        <w:tab/>
      </w:r>
      <w:r>
        <w:rPr>
          <w:rFonts w:hint="eastAsia"/>
        </w:rPr>
        <w:t>对宣言草案所作修订的评论</w:t>
      </w:r>
    </w:p>
    <w:p w:rsidR="00B372EC" w:rsidRDefault="00B372EC" w:rsidP="00B372EC">
      <w:pPr>
        <w:pStyle w:val="SingleTxtGC"/>
      </w:pPr>
      <w:r>
        <w:rPr>
          <w:rFonts w:hint="eastAsia"/>
        </w:rPr>
        <w:t>49</w:t>
      </w:r>
      <w:r w:rsidR="00CE21CE">
        <w:rPr>
          <w:rFonts w:hint="eastAsia"/>
        </w:rPr>
        <w:t xml:space="preserve">.  </w:t>
      </w:r>
      <w:r>
        <w:rPr>
          <w:rFonts w:hint="eastAsia"/>
        </w:rPr>
        <w:t>独立专家通过一个包括</w:t>
      </w:r>
      <w:r>
        <w:rPr>
          <w:rFonts w:hint="eastAsia"/>
        </w:rPr>
        <w:t>2015</w:t>
      </w:r>
      <w:r>
        <w:rPr>
          <w:rFonts w:hint="eastAsia"/>
        </w:rPr>
        <w:t>年和</w:t>
      </w:r>
      <w:r>
        <w:rPr>
          <w:rFonts w:hint="eastAsia"/>
        </w:rPr>
        <w:t>2016</w:t>
      </w:r>
      <w:r>
        <w:rPr>
          <w:rFonts w:hint="eastAsia"/>
        </w:rPr>
        <w:t>年的五次区域磋商和</w:t>
      </w:r>
      <w:r>
        <w:rPr>
          <w:rFonts w:hint="eastAsia"/>
        </w:rPr>
        <w:t>2017</w:t>
      </w:r>
      <w:r>
        <w:rPr>
          <w:rFonts w:hint="eastAsia"/>
        </w:rPr>
        <w:t>年</w:t>
      </w:r>
      <w:r>
        <w:rPr>
          <w:rFonts w:hint="eastAsia"/>
        </w:rPr>
        <w:t>2</w:t>
      </w:r>
      <w:r>
        <w:rPr>
          <w:rFonts w:hint="eastAsia"/>
        </w:rPr>
        <w:t>月的专家组会议以及独立专家自己的重要思考和研究在内的进程，对前一版本的宣言草案即“拟议宣言草案”作了修订。这一进程的目标是将各国、民间社会和专家的观点酌情纳入宣言草案，并使之与现行的国际法框架，特别是国际人权法相一致。</w:t>
      </w:r>
    </w:p>
    <w:p w:rsidR="00B372EC" w:rsidRDefault="00B372EC" w:rsidP="00B372EC">
      <w:pPr>
        <w:pStyle w:val="SingleTxtGC"/>
      </w:pPr>
      <w:r>
        <w:rPr>
          <w:rFonts w:hint="eastAsia"/>
        </w:rPr>
        <w:lastRenderedPageBreak/>
        <w:t>50</w:t>
      </w:r>
      <w:r w:rsidR="00CE21CE">
        <w:rPr>
          <w:rFonts w:hint="eastAsia"/>
        </w:rPr>
        <w:t xml:space="preserve">.  </w:t>
      </w:r>
      <w:r>
        <w:rPr>
          <w:rFonts w:hint="eastAsia"/>
        </w:rPr>
        <w:t>在整个宣言草案中，独立专家采用了既定国际法律文书，包括《联合国宪章》、《世界人权宣言》和《联合国气候变化框架公约》中已经商定的措辞和概念，以加强草案案文的序言，并进一步完善国际团结权的法律框架。</w:t>
      </w:r>
    </w:p>
    <w:p w:rsidR="00B372EC" w:rsidRDefault="00B372EC" w:rsidP="00B372EC">
      <w:pPr>
        <w:pStyle w:val="SingleTxtGC"/>
      </w:pPr>
      <w:r>
        <w:rPr>
          <w:rFonts w:hint="eastAsia"/>
        </w:rPr>
        <w:t>51</w:t>
      </w:r>
      <w:r w:rsidR="00CE21CE">
        <w:rPr>
          <w:rFonts w:hint="eastAsia"/>
        </w:rPr>
        <w:t xml:space="preserve">.  </w:t>
      </w:r>
      <w:r>
        <w:rPr>
          <w:rFonts w:hint="eastAsia"/>
        </w:rPr>
        <w:t>在区域磋商中，普遍认为宣言草案的标题可简化为“国际团结权宣言草案”，因为草案案文本身已明确指出了权利人</w:t>
      </w:r>
      <w:r w:rsidR="00A14685">
        <w:rPr>
          <w:rFonts w:hint="eastAsia"/>
          <w:spacing w:val="-50"/>
        </w:rPr>
        <w:t>―</w:t>
      </w:r>
      <w:r w:rsidR="00A14685">
        <w:rPr>
          <w:rFonts w:hint="eastAsia"/>
        </w:rPr>
        <w:t>―</w:t>
      </w:r>
      <w:r>
        <w:rPr>
          <w:rFonts w:hint="eastAsia"/>
        </w:rPr>
        <w:t>各族人民和个人。</w:t>
      </w:r>
    </w:p>
    <w:p w:rsidR="00B372EC" w:rsidRDefault="00B372EC" w:rsidP="00B372EC">
      <w:pPr>
        <w:pStyle w:val="SingleTxtGC"/>
      </w:pPr>
      <w:r>
        <w:rPr>
          <w:rFonts w:hint="eastAsia"/>
        </w:rPr>
        <w:t>52</w:t>
      </w:r>
      <w:r w:rsidR="00CE21CE">
        <w:rPr>
          <w:rFonts w:hint="eastAsia"/>
        </w:rPr>
        <w:t xml:space="preserve">.  </w:t>
      </w:r>
      <w:r>
        <w:rPr>
          <w:rFonts w:hint="eastAsia"/>
        </w:rPr>
        <w:t>专家组会议的讨论包括对整个宣言的结构和以下问题进行的切实审议：最好的做法是首先给出国际团结权的定义</w:t>
      </w:r>
      <w:r>
        <w:rPr>
          <w:rFonts w:hint="eastAsia"/>
        </w:rPr>
        <w:t>(</w:t>
      </w:r>
      <w:r>
        <w:rPr>
          <w:rFonts w:hint="eastAsia"/>
        </w:rPr>
        <w:t>因为这是宣言的主题</w:t>
      </w:r>
      <w:r>
        <w:rPr>
          <w:rFonts w:hint="eastAsia"/>
        </w:rPr>
        <w:t>)</w:t>
      </w:r>
      <w:r>
        <w:rPr>
          <w:rFonts w:hint="eastAsia"/>
        </w:rPr>
        <w:t>，还是先界定国际团结的广泛概念，然后</w:t>
      </w:r>
      <w:proofErr w:type="gramStart"/>
      <w:r>
        <w:rPr>
          <w:rFonts w:hint="eastAsia"/>
        </w:rPr>
        <w:t>再涉及</w:t>
      </w:r>
      <w:proofErr w:type="gramEnd"/>
      <w:r>
        <w:rPr>
          <w:rFonts w:hint="eastAsia"/>
        </w:rPr>
        <w:t>这项权利的实质。</w:t>
      </w:r>
    </w:p>
    <w:p w:rsidR="00B372EC" w:rsidRDefault="00B372EC" w:rsidP="00B372EC">
      <w:pPr>
        <w:pStyle w:val="SingleTxtGC"/>
      </w:pPr>
      <w:r>
        <w:rPr>
          <w:rFonts w:hint="eastAsia"/>
        </w:rPr>
        <w:t>53</w:t>
      </w:r>
      <w:r w:rsidR="00CE21CE">
        <w:rPr>
          <w:rFonts w:hint="eastAsia"/>
        </w:rPr>
        <w:t xml:space="preserve">.  </w:t>
      </w:r>
      <w:r>
        <w:rPr>
          <w:rFonts w:hint="eastAsia"/>
        </w:rPr>
        <w:t>专家组会议还着力讨论了国际团结宣言草案在民族主义抬头和世界四分五裂之际所具有的意义。专家们指出，或许当前的事件真正凸显了这份文件的必要性，并且指出，以人权为基础、从国际团结的角度看问题，可促使对日益被视为一种有害和完全负面力量的全球化作另一种描述。大家一致认为，尽管政治情绪侧重于分歧，但人类是以一种相互联系和相互依存的状态存在的，没有国际团结，就无法解决一些全球性挑战。</w:t>
      </w:r>
    </w:p>
    <w:p w:rsidR="00B372EC" w:rsidRDefault="00B372EC" w:rsidP="00A14685">
      <w:pPr>
        <w:pStyle w:val="H1GC"/>
      </w:pPr>
      <w:r>
        <w:rPr>
          <w:rFonts w:hint="eastAsia"/>
        </w:rPr>
        <w:tab/>
        <w:t>A</w:t>
      </w:r>
      <w:r w:rsidR="00A14685">
        <w:rPr>
          <w:rFonts w:hint="eastAsia"/>
        </w:rPr>
        <w:t>.</w:t>
      </w:r>
      <w:r w:rsidR="00A14685">
        <w:rPr>
          <w:rFonts w:hint="eastAsia"/>
        </w:rPr>
        <w:tab/>
      </w:r>
      <w:r>
        <w:rPr>
          <w:rFonts w:hint="eastAsia"/>
        </w:rPr>
        <w:t>序言</w:t>
      </w:r>
    </w:p>
    <w:p w:rsidR="00B372EC" w:rsidRDefault="00B372EC" w:rsidP="00B372EC">
      <w:pPr>
        <w:pStyle w:val="SingleTxtGC"/>
      </w:pPr>
      <w:r>
        <w:rPr>
          <w:rFonts w:hint="eastAsia"/>
        </w:rPr>
        <w:t>54</w:t>
      </w:r>
      <w:r w:rsidR="00CE21CE">
        <w:rPr>
          <w:rFonts w:hint="eastAsia"/>
        </w:rPr>
        <w:t xml:space="preserve">.  </w:t>
      </w:r>
      <w:r>
        <w:rPr>
          <w:rFonts w:hint="eastAsia"/>
        </w:rPr>
        <w:t>根据区域磋商期间特别是专家组会议期间收到的建议，独立专家调整了宣言草案的序言，使之与执行部分相一致，为宣言提供了合理的语境，同时避免了重复。</w:t>
      </w:r>
    </w:p>
    <w:p w:rsidR="00B372EC" w:rsidRDefault="00B372EC" w:rsidP="00B372EC">
      <w:pPr>
        <w:pStyle w:val="SingleTxtGC"/>
      </w:pPr>
      <w:r>
        <w:rPr>
          <w:rFonts w:hint="eastAsia"/>
        </w:rPr>
        <w:t>55</w:t>
      </w:r>
      <w:r w:rsidR="00CE21CE">
        <w:rPr>
          <w:rFonts w:hint="eastAsia"/>
        </w:rPr>
        <w:t xml:space="preserve">.  </w:t>
      </w:r>
      <w:r>
        <w:rPr>
          <w:rFonts w:hint="eastAsia"/>
        </w:rPr>
        <w:t>独立专家还确保序言反映以国际团结为基础的所有国际法，增加了具体提及国际人道主义法和难民法、气候变化法、劳动法和全球关注的其他领域以及区域性条约和公约的内容。</w:t>
      </w:r>
    </w:p>
    <w:p w:rsidR="00B372EC" w:rsidRDefault="00B372EC" w:rsidP="00B372EC">
      <w:pPr>
        <w:pStyle w:val="SingleTxtGC"/>
      </w:pPr>
      <w:r>
        <w:rPr>
          <w:rFonts w:hint="eastAsia"/>
        </w:rPr>
        <w:t>56</w:t>
      </w:r>
      <w:r w:rsidR="00CE21CE">
        <w:rPr>
          <w:rFonts w:hint="eastAsia"/>
        </w:rPr>
        <w:t xml:space="preserve">.  </w:t>
      </w:r>
      <w:r>
        <w:rPr>
          <w:rFonts w:hint="eastAsia"/>
        </w:rPr>
        <w:t>在专家组会议上，专家们认真考虑并讨论了如何最好地反映整个国际法中所纳入的国际团结，包括如何确保适当突出每个法律领域和每项国际文书，以及如何确保所提到的文件能真正表明国际团结。</w:t>
      </w:r>
    </w:p>
    <w:p w:rsidR="00B372EC" w:rsidRDefault="00B372EC" w:rsidP="00A16FD6">
      <w:pPr>
        <w:pStyle w:val="H1GC"/>
      </w:pPr>
      <w:r>
        <w:rPr>
          <w:rFonts w:hint="eastAsia"/>
        </w:rPr>
        <w:tab/>
        <w:t>B</w:t>
      </w:r>
      <w:r w:rsidR="00A16FD6">
        <w:rPr>
          <w:rFonts w:hint="eastAsia"/>
        </w:rPr>
        <w:t>.</w:t>
      </w:r>
      <w:r w:rsidR="00A16FD6">
        <w:rPr>
          <w:rFonts w:hint="eastAsia"/>
        </w:rPr>
        <w:tab/>
      </w:r>
      <w:r>
        <w:rPr>
          <w:rFonts w:hint="eastAsia"/>
        </w:rPr>
        <w:t>国际团结的定义、原则和目标</w:t>
      </w:r>
    </w:p>
    <w:p w:rsidR="00B372EC" w:rsidRDefault="00B372EC" w:rsidP="00B372EC">
      <w:pPr>
        <w:pStyle w:val="SingleTxtGC"/>
      </w:pPr>
      <w:r>
        <w:rPr>
          <w:rFonts w:hint="eastAsia"/>
        </w:rPr>
        <w:t>57</w:t>
      </w:r>
      <w:r w:rsidR="00CE21CE">
        <w:rPr>
          <w:rFonts w:hint="eastAsia"/>
        </w:rPr>
        <w:t xml:space="preserve">.  </w:t>
      </w:r>
      <w:r>
        <w:rPr>
          <w:rFonts w:hint="eastAsia"/>
        </w:rPr>
        <w:t>根据区域磋商和专家组会议期间提出的建议，独立专家力求将界定国际团结的几个条款加以合并。她认为国际团结是国际法的一项基本原则，并列举了国际法中所述的若干相关原则，这些原则为国际团结提供了基础。</w:t>
      </w:r>
    </w:p>
    <w:p w:rsidR="00B372EC" w:rsidRDefault="00B372EC" w:rsidP="00B372EC">
      <w:pPr>
        <w:pStyle w:val="SingleTxtGC"/>
      </w:pPr>
      <w:r>
        <w:rPr>
          <w:rFonts w:hint="eastAsia"/>
        </w:rPr>
        <w:t>58</w:t>
      </w:r>
      <w:r w:rsidR="00CE21CE">
        <w:rPr>
          <w:rFonts w:hint="eastAsia"/>
        </w:rPr>
        <w:t xml:space="preserve">.  </w:t>
      </w:r>
      <w:r>
        <w:rPr>
          <w:rFonts w:hint="eastAsia"/>
        </w:rPr>
        <w:t>在专家组会议上，专家们讨论了如何在国际团结的定义中强调人权的首要地位，同时确认国际团结原则具有广泛性，涉及国际法和国际合作的各个方面，因此在处理所有人权和人类需要方面均具有相关性。</w:t>
      </w:r>
    </w:p>
    <w:p w:rsidR="00B372EC" w:rsidRDefault="00B372EC" w:rsidP="00B372EC">
      <w:pPr>
        <w:pStyle w:val="SingleTxtGC"/>
      </w:pPr>
      <w:r>
        <w:rPr>
          <w:rFonts w:hint="eastAsia"/>
        </w:rPr>
        <w:t>59</w:t>
      </w:r>
      <w:r w:rsidR="00CE21CE">
        <w:rPr>
          <w:rFonts w:hint="eastAsia"/>
        </w:rPr>
        <w:t xml:space="preserve">.  </w:t>
      </w:r>
      <w:r>
        <w:rPr>
          <w:rFonts w:hint="eastAsia"/>
        </w:rPr>
        <w:t>根据专家组会议的讨论情况，独立专家将反应</w:t>
      </w:r>
      <w:proofErr w:type="gramStart"/>
      <w:r>
        <w:rPr>
          <w:rFonts w:hint="eastAsia"/>
        </w:rPr>
        <w:t>性团结</w:t>
      </w:r>
      <w:proofErr w:type="gramEnd"/>
      <w:r>
        <w:rPr>
          <w:rFonts w:hint="eastAsia"/>
        </w:rPr>
        <w:t>加入了案文中所列国际团结的构成要素。所列要素意在顾及各国和国际社会采取的可被视为表达国际团结的多数</w:t>
      </w:r>
      <w:r>
        <w:rPr>
          <w:rFonts w:hint="eastAsia"/>
        </w:rPr>
        <w:t>(</w:t>
      </w:r>
      <w:r>
        <w:rPr>
          <w:rFonts w:hint="eastAsia"/>
        </w:rPr>
        <w:t>如果不是全部的话</w:t>
      </w:r>
      <w:r>
        <w:rPr>
          <w:rFonts w:hint="eastAsia"/>
        </w:rPr>
        <w:t>)</w:t>
      </w:r>
      <w:r>
        <w:rPr>
          <w:rFonts w:hint="eastAsia"/>
        </w:rPr>
        <w:t>类型的活动。</w:t>
      </w:r>
    </w:p>
    <w:p w:rsidR="00B372EC" w:rsidRDefault="00B372EC" w:rsidP="00A16FD6">
      <w:pPr>
        <w:pStyle w:val="H1GC"/>
      </w:pPr>
      <w:r>
        <w:rPr>
          <w:rFonts w:hint="eastAsia"/>
        </w:rPr>
        <w:lastRenderedPageBreak/>
        <w:tab/>
        <w:t>C</w:t>
      </w:r>
      <w:r w:rsidR="00A16FD6">
        <w:rPr>
          <w:rFonts w:hint="eastAsia"/>
        </w:rPr>
        <w:t>.</w:t>
      </w:r>
      <w:r w:rsidR="00A16FD6">
        <w:rPr>
          <w:rFonts w:hint="eastAsia"/>
        </w:rPr>
        <w:tab/>
      </w:r>
      <w:r>
        <w:rPr>
          <w:rFonts w:hint="eastAsia"/>
        </w:rPr>
        <w:t>国际团结权</w:t>
      </w:r>
    </w:p>
    <w:p w:rsidR="00B372EC" w:rsidRDefault="00B372EC" w:rsidP="00B372EC">
      <w:pPr>
        <w:pStyle w:val="SingleTxtGC"/>
      </w:pPr>
      <w:r>
        <w:rPr>
          <w:rFonts w:hint="eastAsia"/>
        </w:rPr>
        <w:t>60</w:t>
      </w:r>
      <w:r w:rsidR="00CE21CE">
        <w:rPr>
          <w:rFonts w:hint="eastAsia"/>
        </w:rPr>
        <w:t xml:space="preserve">.  </w:t>
      </w:r>
      <w:r>
        <w:rPr>
          <w:rFonts w:hint="eastAsia"/>
        </w:rPr>
        <w:t>独立专家注意给出国际团结的明确和有意义的定义，同时考虑到区域磋商和专家组会议期间收到的意见，以及既定的国际法。根据区域磋商和专家组会议期间提出的建议，独立专家简化了除国家外也被视为这一权利义务承担者的非国家行为者的定义。</w:t>
      </w:r>
    </w:p>
    <w:p w:rsidR="00B372EC" w:rsidRDefault="00B372EC" w:rsidP="00B372EC">
      <w:pPr>
        <w:pStyle w:val="SingleTxtGC"/>
      </w:pPr>
      <w:r>
        <w:rPr>
          <w:rFonts w:hint="eastAsia"/>
        </w:rPr>
        <w:t>61</w:t>
      </w:r>
      <w:r w:rsidR="00CE21CE">
        <w:rPr>
          <w:rFonts w:hint="eastAsia"/>
        </w:rPr>
        <w:t xml:space="preserve">.  </w:t>
      </w:r>
      <w:r>
        <w:rPr>
          <w:rFonts w:hint="eastAsia"/>
        </w:rPr>
        <w:t>专家组会议与也是在区域磋商期间进行的一次谈话相呼应，讨论了是否应将国际团结权归为可诉性权利的问题。一些专家努力想象权利人有可能向法院主张这一权利的情景，有一位专家则指出，举例来说，国际团结权可能会成为一个因接受外国资助而受到国家打击的民间社会组织采取行动的理由，另一位专家则提出，它可能会被用来</w:t>
      </w:r>
      <w:proofErr w:type="gramStart"/>
      <w:r>
        <w:rPr>
          <w:rFonts w:hint="eastAsia"/>
        </w:rPr>
        <w:t>保护因</w:t>
      </w:r>
      <w:proofErr w:type="gramEnd"/>
      <w:r>
        <w:rPr>
          <w:rFonts w:hint="eastAsia"/>
        </w:rPr>
        <w:t>向移民提供援助而受到起诉的人员。</w:t>
      </w:r>
    </w:p>
    <w:p w:rsidR="00B372EC" w:rsidRDefault="00B372EC" w:rsidP="00A16FD6">
      <w:pPr>
        <w:pStyle w:val="H1GC"/>
      </w:pPr>
      <w:r>
        <w:rPr>
          <w:rFonts w:hint="eastAsia"/>
        </w:rPr>
        <w:tab/>
        <w:t>D</w:t>
      </w:r>
      <w:r w:rsidR="00A16FD6">
        <w:rPr>
          <w:rFonts w:hint="eastAsia"/>
        </w:rPr>
        <w:t>.</w:t>
      </w:r>
      <w:r w:rsidR="00A16FD6">
        <w:rPr>
          <w:rFonts w:hint="eastAsia"/>
        </w:rPr>
        <w:tab/>
      </w:r>
      <w:r>
        <w:rPr>
          <w:rFonts w:hint="eastAsia"/>
        </w:rPr>
        <w:t>国际团结权的落实</w:t>
      </w:r>
    </w:p>
    <w:p w:rsidR="00B372EC" w:rsidRDefault="00B372EC" w:rsidP="00B372EC">
      <w:pPr>
        <w:pStyle w:val="SingleTxtGC"/>
      </w:pPr>
      <w:r>
        <w:rPr>
          <w:rFonts w:hint="eastAsia"/>
        </w:rPr>
        <w:t>62</w:t>
      </w:r>
      <w:r w:rsidR="00CE21CE">
        <w:rPr>
          <w:rFonts w:hint="eastAsia"/>
        </w:rPr>
        <w:t xml:space="preserve">.  </w:t>
      </w:r>
      <w:r>
        <w:rPr>
          <w:rFonts w:hint="eastAsia"/>
        </w:rPr>
        <w:t>独立专家根据区域磋商和专家组会议的建议，努力使宣言草案的执行部分与其他国际宣言相一致，将国际团结权所包含的积极义务予以简化和概括化，并删除了所列的消极义务，其中许多消极义务在宣言草案已经规定的积极义务中都有体现。</w:t>
      </w:r>
    </w:p>
    <w:p w:rsidR="00B372EC" w:rsidRDefault="00B372EC" w:rsidP="00B372EC">
      <w:pPr>
        <w:pStyle w:val="SingleTxtGC"/>
      </w:pPr>
      <w:r>
        <w:rPr>
          <w:rFonts w:hint="eastAsia"/>
        </w:rPr>
        <w:t>63</w:t>
      </w:r>
      <w:r w:rsidR="00CE21CE">
        <w:rPr>
          <w:rFonts w:hint="eastAsia"/>
        </w:rPr>
        <w:t xml:space="preserve">.  </w:t>
      </w:r>
      <w:r>
        <w:rPr>
          <w:rFonts w:hint="eastAsia"/>
        </w:rPr>
        <w:t>专家组认真考虑了应在执行条款中列举的特定全球问题和挑战，认识到虽然应着重指出某些问题，但也应当明确，这一权利的落实并不局限于那些特定领域。独立专家强调，着重指出的问题反映了以前磋商的优先事项，以及说明讨论中经常被忽视的问题之间联系的必要性。</w:t>
      </w:r>
    </w:p>
    <w:p w:rsidR="00B372EC" w:rsidRDefault="00B372EC" w:rsidP="00A16FD6">
      <w:pPr>
        <w:pStyle w:val="HChGC"/>
      </w:pPr>
      <w:r>
        <w:rPr>
          <w:rFonts w:hint="eastAsia"/>
        </w:rPr>
        <w:tab/>
      </w:r>
      <w:r>
        <w:rPr>
          <w:rFonts w:hint="eastAsia"/>
        </w:rPr>
        <w:t>五</w:t>
      </w:r>
      <w:r w:rsidR="00A16FD6">
        <w:rPr>
          <w:rFonts w:hint="eastAsia"/>
        </w:rPr>
        <w:t>.</w:t>
      </w:r>
      <w:r w:rsidR="00A16FD6">
        <w:rPr>
          <w:rFonts w:hint="eastAsia"/>
        </w:rPr>
        <w:tab/>
      </w:r>
      <w:r>
        <w:rPr>
          <w:rFonts w:hint="eastAsia"/>
        </w:rPr>
        <w:t>结论和建议</w:t>
      </w:r>
    </w:p>
    <w:p w:rsidR="00B372EC" w:rsidRPr="000211DE" w:rsidRDefault="00B372EC" w:rsidP="00B372EC">
      <w:pPr>
        <w:pStyle w:val="SingleTxtGC"/>
        <w:rPr>
          <w:rFonts w:ascii="Time New Roman" w:eastAsia="黑体" w:hAnsi="Time New Roman" w:hint="eastAsia"/>
        </w:rPr>
      </w:pPr>
      <w:r w:rsidRPr="000211DE">
        <w:rPr>
          <w:rFonts w:ascii="Time New Roman" w:eastAsia="黑体" w:hAnsi="Time New Roman" w:hint="eastAsia"/>
        </w:rPr>
        <w:t>64</w:t>
      </w:r>
      <w:r w:rsidR="00CE21CE" w:rsidRPr="000211DE">
        <w:rPr>
          <w:rFonts w:ascii="Time New Roman" w:eastAsia="黑体" w:hAnsi="Time New Roman" w:hint="eastAsia"/>
        </w:rPr>
        <w:t xml:space="preserve">.  </w:t>
      </w:r>
      <w:r w:rsidRPr="000211DE">
        <w:rPr>
          <w:rFonts w:ascii="Time New Roman" w:eastAsia="黑体" w:hAnsi="Time New Roman" w:hint="eastAsia"/>
        </w:rPr>
        <w:t>专家组会议上长时间讨论的一个问题是在特定情形下如何落实国际团结权。独立专家承认所提出的是重要考虑因素，但她认为，对国际文书的理解不仅在于案文本身，还在于负责执行者对这些文书的解释。因此，为这一过程的实际发生留出空间极其重要。</w:t>
      </w:r>
    </w:p>
    <w:p w:rsidR="00B372EC" w:rsidRPr="000211DE" w:rsidRDefault="00B372EC" w:rsidP="00B372EC">
      <w:pPr>
        <w:pStyle w:val="SingleTxtGC"/>
        <w:rPr>
          <w:rFonts w:ascii="Time New Roman" w:eastAsia="黑体" w:hAnsi="Time New Roman" w:hint="eastAsia"/>
        </w:rPr>
      </w:pPr>
      <w:r w:rsidRPr="000211DE">
        <w:rPr>
          <w:rFonts w:ascii="Time New Roman" w:eastAsia="黑体" w:hAnsi="Time New Roman" w:hint="eastAsia"/>
        </w:rPr>
        <w:t>65</w:t>
      </w:r>
      <w:r w:rsidR="00CE21CE" w:rsidRPr="000211DE">
        <w:rPr>
          <w:rFonts w:ascii="Time New Roman" w:eastAsia="黑体" w:hAnsi="Time New Roman" w:hint="eastAsia"/>
        </w:rPr>
        <w:t xml:space="preserve">.  </w:t>
      </w:r>
      <w:r w:rsidRPr="000211DE">
        <w:rPr>
          <w:rFonts w:ascii="Time New Roman" w:eastAsia="黑体" w:hAnsi="Time New Roman" w:hint="eastAsia"/>
        </w:rPr>
        <w:t>在这方面，独立专家回顾说，她在</w:t>
      </w:r>
      <w:r w:rsidRPr="000211DE">
        <w:rPr>
          <w:rFonts w:ascii="Time New Roman" w:eastAsia="黑体" w:hAnsi="Time New Roman" w:hint="eastAsia"/>
        </w:rPr>
        <w:t>2016</w:t>
      </w:r>
      <w:r w:rsidRPr="000211DE">
        <w:rPr>
          <w:rFonts w:ascii="Time New Roman" w:eastAsia="黑体" w:hAnsi="Time New Roman" w:hint="eastAsia"/>
        </w:rPr>
        <w:t>年向大会第七十一届会议提出的报告中指出，法律论点的有效性并不总是取决于其来源的性质，而是取决于论点提出后国际社会是否接受。各国通过一项决议，实际上就同意了该决议中所载的原则，可将其变成标准作业程序、国家惯例和最终的国际法规则，并使之因此有可能得到无法以其他方式获得的国际承认。同样的程序也适用于把国际团结权发展为尊重、保护和实现人权的根本权利。我们对人权的理解一开始不可能完美，也不可能完整，这从国际人权条约即使生效后也无法执行就可以看得出来。只有通过法律和政治机构以及人权机制的持续工作和努力，最重要的是通过各国本身的经验和实践，才能使人权成为可执行的主张。</w:t>
      </w:r>
    </w:p>
    <w:p w:rsidR="00B372EC" w:rsidRPr="000211DE" w:rsidRDefault="00B372EC" w:rsidP="00B372EC">
      <w:pPr>
        <w:pStyle w:val="SingleTxtGC"/>
        <w:rPr>
          <w:rFonts w:ascii="Time New Roman" w:eastAsia="黑体" w:hAnsi="Time New Roman" w:hint="eastAsia"/>
        </w:rPr>
      </w:pPr>
      <w:r w:rsidRPr="000211DE">
        <w:rPr>
          <w:rFonts w:ascii="Time New Roman" w:eastAsia="黑体" w:hAnsi="Time New Roman" w:hint="eastAsia"/>
        </w:rPr>
        <w:t>66</w:t>
      </w:r>
      <w:r w:rsidR="00CE21CE" w:rsidRPr="000211DE">
        <w:rPr>
          <w:rFonts w:ascii="Time New Roman" w:eastAsia="黑体" w:hAnsi="Time New Roman" w:hint="eastAsia"/>
        </w:rPr>
        <w:t xml:space="preserve">.  </w:t>
      </w:r>
      <w:r w:rsidRPr="000211DE">
        <w:rPr>
          <w:rFonts w:ascii="Time New Roman" w:eastAsia="黑体" w:hAnsi="Time New Roman" w:hint="eastAsia"/>
        </w:rPr>
        <w:t>独立专家还指出，经过五次区域磋商，她更加坚信本宣言草案中阐述的国际团结权是可行的，也可以强制执行。区域磋商证明了一个事实，即许多国家已有落实国际团结权所需的工作体制和机构。因此对国际团结权概念的抵触并非源自在实地工作的人，而是源自别处：五次区域磋商和独立专家的国别访问全都表明，这些人具备在实践中成功运用这一概念的知识和经验。国家和区域行为体的</w:t>
      </w:r>
      <w:r w:rsidRPr="000211DE">
        <w:rPr>
          <w:rFonts w:ascii="Time New Roman" w:eastAsia="黑体" w:hAnsi="Time New Roman" w:hint="eastAsia"/>
        </w:rPr>
        <w:lastRenderedPageBreak/>
        <w:t>经验还表明，虽然需要时间克服一些障碍，但国际团结权可用文化上多样的方式有效地执行而绝不降低宣言草案所载的标准。人权是一项在建工程，</w:t>
      </w:r>
      <w:proofErr w:type="gramStart"/>
      <w:r w:rsidRPr="000211DE">
        <w:rPr>
          <w:rFonts w:ascii="Time New Roman" w:eastAsia="黑体" w:hAnsi="Time New Roman" w:hint="eastAsia"/>
        </w:rPr>
        <w:t>当地行为</w:t>
      </w:r>
      <w:proofErr w:type="gramEnd"/>
      <w:r w:rsidRPr="000211DE">
        <w:rPr>
          <w:rFonts w:ascii="Time New Roman" w:eastAsia="黑体" w:hAnsi="Time New Roman" w:hint="eastAsia"/>
        </w:rPr>
        <w:t>体在实地用实干不断发展人权的各个方面，使人权充分伸展生成，成为可强制执行的权利主张。</w:t>
      </w:r>
    </w:p>
    <w:p w:rsidR="00B372EC" w:rsidRPr="000211DE" w:rsidRDefault="00B372EC" w:rsidP="00B372EC">
      <w:pPr>
        <w:pStyle w:val="SingleTxtGC"/>
        <w:rPr>
          <w:rFonts w:ascii="Time New Roman" w:eastAsia="黑体" w:hAnsi="Time New Roman" w:hint="eastAsia"/>
        </w:rPr>
      </w:pPr>
      <w:r w:rsidRPr="000211DE">
        <w:rPr>
          <w:rFonts w:ascii="Time New Roman" w:eastAsia="黑体" w:hAnsi="Time New Roman" w:hint="eastAsia"/>
        </w:rPr>
        <w:t>67</w:t>
      </w:r>
      <w:r w:rsidR="00CE21CE" w:rsidRPr="000211DE">
        <w:rPr>
          <w:rFonts w:ascii="Time New Roman" w:eastAsia="黑体" w:hAnsi="Time New Roman" w:hint="eastAsia"/>
        </w:rPr>
        <w:t xml:space="preserve">.  </w:t>
      </w:r>
      <w:r w:rsidRPr="000211DE">
        <w:rPr>
          <w:rFonts w:ascii="Time New Roman" w:eastAsia="黑体" w:hAnsi="Time New Roman" w:hint="eastAsia"/>
        </w:rPr>
        <w:t>在每一个可能的场合，独立专家都会宣扬以下立场：国际团结权宣言大大有助于正式承认国际团结权是解决贫困、不平等和其他全球挑战结构性根源、包括气候变化对人权不利影响的有力工具。此外，这一权利对于建立拥护公正地规范全球化和更公平的贸易、投资、金融、援助、外债、技术转让、知识产权、移民、劳工和环境安排的全球群体至关重要。当它在政治言论和考虑以外得到承认时，充分考虑这一权利将是解决当今全球挑战影响的关键，这些挑战包括日益严重的难民和移民危机，恐怖主义造成的恐惧有增无减，以及人口贩运。值得注意的是，这一权利将成为全球伙伴关系的支撑，有助于促进和推动国际承诺。因此，它将有助于实现《</w:t>
      </w:r>
      <w:r w:rsidRPr="000211DE">
        <w:rPr>
          <w:rFonts w:ascii="Time New Roman" w:eastAsia="黑体" w:hAnsi="Time New Roman" w:hint="eastAsia"/>
        </w:rPr>
        <w:t>2030</w:t>
      </w:r>
      <w:r w:rsidRPr="000211DE">
        <w:rPr>
          <w:rFonts w:ascii="Time New Roman" w:eastAsia="黑体" w:hAnsi="Time New Roman" w:hint="eastAsia"/>
        </w:rPr>
        <w:t>年可持续发展议程》。</w:t>
      </w:r>
    </w:p>
    <w:p w:rsidR="00243730" w:rsidRDefault="00B372EC" w:rsidP="00B372EC">
      <w:pPr>
        <w:pStyle w:val="SingleTxtGC"/>
      </w:pPr>
      <w:r w:rsidRPr="000211DE">
        <w:rPr>
          <w:rFonts w:ascii="Time New Roman" w:eastAsia="黑体" w:hAnsi="Time New Roman" w:hint="eastAsia"/>
        </w:rPr>
        <w:t>68</w:t>
      </w:r>
      <w:r w:rsidR="00CE21CE" w:rsidRPr="000211DE">
        <w:rPr>
          <w:rFonts w:ascii="Time New Roman" w:eastAsia="黑体" w:hAnsi="Time New Roman" w:hint="eastAsia"/>
        </w:rPr>
        <w:t xml:space="preserve">.  </w:t>
      </w:r>
      <w:r w:rsidRPr="000211DE">
        <w:rPr>
          <w:rFonts w:ascii="Time New Roman" w:eastAsia="黑体" w:hAnsi="Time New Roman" w:hint="eastAsia"/>
        </w:rPr>
        <w:t>人权理事会第</w:t>
      </w:r>
      <w:r w:rsidRPr="000211DE">
        <w:rPr>
          <w:rFonts w:ascii="Time New Roman" w:eastAsia="黑体" w:hAnsi="Time New Roman" w:hint="eastAsia"/>
        </w:rPr>
        <w:t>32/9</w:t>
      </w:r>
      <w:r w:rsidRPr="000211DE">
        <w:rPr>
          <w:rFonts w:ascii="Time New Roman" w:eastAsia="黑体" w:hAnsi="Time New Roman" w:hint="eastAsia"/>
        </w:rPr>
        <w:t>号决议制定了人权与国际团结任务今后的工作方向，</w:t>
      </w:r>
      <w:proofErr w:type="gramStart"/>
      <w:r w:rsidRPr="000211DE">
        <w:rPr>
          <w:rFonts w:ascii="Time New Roman" w:eastAsia="黑体" w:hAnsi="Time New Roman" w:hint="eastAsia"/>
        </w:rPr>
        <w:t>请独立</w:t>
      </w:r>
      <w:proofErr w:type="gramEnd"/>
      <w:r w:rsidRPr="000211DE">
        <w:rPr>
          <w:rFonts w:ascii="Time New Roman" w:eastAsia="黑体" w:hAnsi="Time New Roman" w:hint="eastAsia"/>
        </w:rPr>
        <w:t>专家就国际团结对实现各族人民和个人的人权的重要性，包括妨碍将国际团结纳入工作主流的障碍开展专题研究，协助各国、政府间组织和民间社会积极参与宣传国际团结对落实《</w:t>
      </w:r>
      <w:r w:rsidRPr="000211DE">
        <w:rPr>
          <w:rFonts w:ascii="Time New Roman" w:eastAsia="黑体" w:hAnsi="Time New Roman" w:hint="eastAsia"/>
        </w:rPr>
        <w:t>2030</w:t>
      </w:r>
      <w:r w:rsidRPr="000211DE">
        <w:rPr>
          <w:rFonts w:ascii="Time New Roman" w:eastAsia="黑体" w:hAnsi="Time New Roman" w:hint="eastAsia"/>
        </w:rPr>
        <w:t>年可持续发展议程》的重要性，特别是在经济、社会和气候问题中的重要性，同时特别注意目标</w:t>
      </w:r>
      <w:r w:rsidRPr="000211DE">
        <w:rPr>
          <w:rFonts w:ascii="Time New Roman" w:eastAsia="黑体" w:hAnsi="Time New Roman" w:hint="eastAsia"/>
        </w:rPr>
        <w:t>17</w:t>
      </w:r>
      <w:r w:rsidRPr="000211DE">
        <w:rPr>
          <w:rFonts w:ascii="Time New Roman" w:eastAsia="黑体" w:hAnsi="Time New Roman" w:hint="eastAsia"/>
        </w:rPr>
        <w:t>及相关指标。</w:t>
      </w:r>
    </w:p>
    <w:p w:rsidR="00B372EC" w:rsidRDefault="00B372EC" w:rsidP="00B372EC">
      <w:pPr>
        <w:pStyle w:val="SingleTxtGC"/>
        <w:sectPr w:rsidR="00B372EC"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pPr>
    </w:p>
    <w:p w:rsidR="006D407E" w:rsidRDefault="006D407E" w:rsidP="006D407E">
      <w:pPr>
        <w:pStyle w:val="HChGC"/>
      </w:pPr>
      <w:r>
        <w:rPr>
          <w:rFonts w:hint="eastAsia"/>
        </w:rPr>
        <w:lastRenderedPageBreak/>
        <w:t>附件</w:t>
      </w:r>
    </w:p>
    <w:p w:rsidR="006D407E" w:rsidRDefault="006D407E" w:rsidP="003454EB">
      <w:pPr>
        <w:pStyle w:val="HChGC"/>
      </w:pPr>
      <w:r>
        <w:rPr>
          <w:rFonts w:hint="eastAsia"/>
        </w:rPr>
        <w:tab/>
      </w:r>
      <w:r>
        <w:rPr>
          <w:rFonts w:hint="eastAsia"/>
        </w:rPr>
        <w:tab/>
      </w:r>
      <w:r>
        <w:rPr>
          <w:rFonts w:hint="eastAsia"/>
        </w:rPr>
        <w:t>国际团结权宣言草案</w:t>
      </w:r>
    </w:p>
    <w:p w:rsidR="006D407E" w:rsidRDefault="006D407E" w:rsidP="006D407E">
      <w:pPr>
        <w:pStyle w:val="SingleTxtGC"/>
      </w:pPr>
      <w:r>
        <w:rPr>
          <w:rFonts w:hint="eastAsia"/>
        </w:rPr>
        <w:tab/>
      </w:r>
      <w:r w:rsidRPr="003454EB">
        <w:rPr>
          <w:rFonts w:ascii="Time New Roman" w:eastAsia="楷体" w:hAnsi="Time New Roman" w:hint="eastAsia"/>
        </w:rPr>
        <w:t>大会</w:t>
      </w:r>
      <w:r>
        <w:rPr>
          <w:rFonts w:hint="eastAsia"/>
        </w:rPr>
        <w:t>，</w:t>
      </w:r>
    </w:p>
    <w:p w:rsidR="006D407E" w:rsidRDefault="006D407E" w:rsidP="006D407E">
      <w:pPr>
        <w:pStyle w:val="SingleTxtGC"/>
      </w:pPr>
      <w:r>
        <w:rPr>
          <w:rFonts w:hint="eastAsia"/>
        </w:rPr>
        <w:tab/>
      </w:r>
      <w:r w:rsidRPr="003454EB">
        <w:rPr>
          <w:rFonts w:ascii="Time New Roman" w:eastAsia="楷体" w:hAnsi="Time New Roman" w:hint="eastAsia"/>
        </w:rPr>
        <w:t>遵循</w:t>
      </w:r>
      <w:r>
        <w:rPr>
          <w:rFonts w:hint="eastAsia"/>
        </w:rPr>
        <w:t>《联合国宪章》，并特别回顾各国在《宪章》中表示决心重申对基本人权、人格尊严和价值、男女权利平等以及国家不分大小权利平等的信念，并创造条件，以坚持正义，遵守各条约和其他国际法来源所产生的义务，促成更大自由中的社会进步和生活水平的提高，并集中力量，维持国际和平与安全，</w:t>
      </w:r>
      <w:r w:rsidR="003454EB">
        <w:rPr>
          <w:rStyle w:val="a7"/>
        </w:rPr>
        <w:footnoteReference w:id="7"/>
      </w:r>
    </w:p>
    <w:p w:rsidR="006D407E" w:rsidRDefault="006D407E" w:rsidP="006D407E">
      <w:pPr>
        <w:pStyle w:val="SingleTxtGC"/>
      </w:pPr>
      <w:r>
        <w:rPr>
          <w:rFonts w:hint="eastAsia"/>
        </w:rPr>
        <w:tab/>
      </w:r>
      <w:r w:rsidRPr="006D31D9">
        <w:rPr>
          <w:rFonts w:ascii="Time New Roman" w:eastAsia="楷体" w:hAnsi="Time New Roman" w:hint="eastAsia"/>
        </w:rPr>
        <w:t>回顾</w:t>
      </w:r>
      <w:r>
        <w:rPr>
          <w:rFonts w:hint="eastAsia"/>
        </w:rPr>
        <w:t>联合国的宗旨之一是开展国际合作，促进和鼓励不加区分地尊重全体人类的人权和基本自由，所有会员国都承诺共同或分别采取行动与联合国合作，以实现这一宗旨，</w:t>
      </w:r>
    </w:p>
    <w:p w:rsidR="006D407E" w:rsidRDefault="006D407E" w:rsidP="006D407E">
      <w:pPr>
        <w:pStyle w:val="SingleTxtGC"/>
      </w:pPr>
      <w:r>
        <w:rPr>
          <w:rFonts w:hint="eastAsia"/>
        </w:rPr>
        <w:tab/>
      </w:r>
      <w:r w:rsidRPr="006D31D9">
        <w:rPr>
          <w:rFonts w:ascii="Time New Roman" w:eastAsia="楷体" w:hAnsi="Time New Roman" w:hint="eastAsia"/>
        </w:rPr>
        <w:t>又回顾</w:t>
      </w:r>
      <w:r>
        <w:rPr>
          <w:rFonts w:hint="eastAsia"/>
        </w:rPr>
        <w:t>《世界人权宣言》受国际团结启发，承认人类家庭所有成员拥有平等的和不可剥夺的权利，</w:t>
      </w:r>
      <w:r w:rsidR="00800A60">
        <w:rPr>
          <w:rStyle w:val="a7"/>
        </w:rPr>
        <w:footnoteReference w:id="8"/>
      </w:r>
      <w:r>
        <w:rPr>
          <w:rFonts w:hint="eastAsia"/>
        </w:rPr>
        <w:t xml:space="preserve"> </w:t>
      </w:r>
      <w:r>
        <w:rPr>
          <w:rFonts w:hint="eastAsia"/>
        </w:rPr>
        <w:t>宣示人人生而自由，在尊严和权利上一律平等，</w:t>
      </w:r>
      <w:r w:rsidR="00CB0C2A">
        <w:rPr>
          <w:rStyle w:val="a7"/>
        </w:rPr>
        <w:footnoteReference w:id="9"/>
      </w:r>
      <w:r>
        <w:rPr>
          <w:rFonts w:hint="eastAsia"/>
        </w:rPr>
        <w:t xml:space="preserve"> </w:t>
      </w:r>
      <w:r>
        <w:rPr>
          <w:rFonts w:hint="eastAsia"/>
        </w:rPr>
        <w:t>并申明人人有权要求一种各项权利和自由得以充分实现的社会和国际秩序，</w:t>
      </w:r>
      <w:r w:rsidR="00CB0C2A">
        <w:rPr>
          <w:rStyle w:val="a7"/>
        </w:rPr>
        <w:footnoteReference w:id="10"/>
      </w:r>
    </w:p>
    <w:p w:rsidR="006D407E" w:rsidRDefault="006D407E" w:rsidP="006D407E">
      <w:pPr>
        <w:pStyle w:val="SingleTxtGC"/>
      </w:pPr>
      <w:r>
        <w:rPr>
          <w:rFonts w:hint="eastAsia"/>
        </w:rPr>
        <w:tab/>
      </w:r>
      <w:r w:rsidRPr="00603D63">
        <w:rPr>
          <w:rFonts w:ascii="Time New Roman" w:eastAsia="楷体" w:hAnsi="Time New Roman" w:hint="eastAsia"/>
        </w:rPr>
        <w:t>考虑到</w:t>
      </w:r>
      <w:r>
        <w:rPr>
          <w:rFonts w:hint="eastAsia"/>
        </w:rPr>
        <w:t>《公民权利和政治权利国际公约》和《经济、社会及文化权利国际公约》第五序言段，其中指出，个人对其他个人和对他所属的社会负有义务，应为促进和遵行公约所承认的权利而努力，</w:t>
      </w:r>
    </w:p>
    <w:p w:rsidR="006D407E" w:rsidRDefault="006D407E" w:rsidP="006D407E">
      <w:pPr>
        <w:pStyle w:val="SingleTxtGC"/>
      </w:pPr>
      <w:r>
        <w:rPr>
          <w:rFonts w:hint="eastAsia"/>
        </w:rPr>
        <w:tab/>
      </w:r>
      <w:r w:rsidRPr="00603D63">
        <w:rPr>
          <w:rFonts w:ascii="Time New Roman" w:eastAsia="楷体" w:hAnsi="Time New Roman" w:hint="eastAsia"/>
        </w:rPr>
        <w:t>铭记</w:t>
      </w:r>
      <w:r>
        <w:rPr>
          <w:rFonts w:hint="eastAsia"/>
        </w:rPr>
        <w:t>国际合作与团结是国际法工作的基本原则，这在</w:t>
      </w:r>
      <w:proofErr w:type="gramStart"/>
      <w:r>
        <w:rPr>
          <w:rFonts w:hint="eastAsia"/>
        </w:rPr>
        <w:t>大会第</w:t>
      </w:r>
      <w:proofErr w:type="gramEnd"/>
      <w:r>
        <w:rPr>
          <w:rFonts w:hint="eastAsia"/>
        </w:rPr>
        <w:t>二六二五</w:t>
      </w:r>
      <w:r>
        <w:rPr>
          <w:rFonts w:hint="eastAsia"/>
        </w:rPr>
        <w:t>(</w:t>
      </w:r>
      <w:r>
        <w:rPr>
          <w:rFonts w:hint="eastAsia"/>
        </w:rPr>
        <w:t>二十五</w:t>
      </w:r>
      <w:r>
        <w:rPr>
          <w:rFonts w:hint="eastAsia"/>
        </w:rPr>
        <w:t>)</w:t>
      </w:r>
      <w:r>
        <w:rPr>
          <w:rFonts w:hint="eastAsia"/>
        </w:rPr>
        <w:t>号决议中得到反映，该决议申明，各国有义务根据《宪章》和诸如《联合国海洋法公约》、《关于各国探索和利用包括月球和其他天体在内外层空间活动的原则条约》和《南极条约》等反映和处理全球关注问题的国际协定开展相互合作，</w:t>
      </w:r>
    </w:p>
    <w:p w:rsidR="006D407E" w:rsidRDefault="006D407E" w:rsidP="006D407E">
      <w:pPr>
        <w:pStyle w:val="SingleTxtGC"/>
      </w:pPr>
      <w:r>
        <w:rPr>
          <w:rFonts w:hint="eastAsia"/>
        </w:rPr>
        <w:tab/>
      </w:r>
      <w:r w:rsidRPr="00603D63">
        <w:rPr>
          <w:rFonts w:ascii="Time New Roman" w:eastAsia="楷体" w:hAnsi="Time New Roman" w:hint="eastAsia"/>
        </w:rPr>
        <w:t>确认</w:t>
      </w:r>
      <w:r>
        <w:rPr>
          <w:rFonts w:hint="eastAsia"/>
        </w:rPr>
        <w:t>《关于难民地位的公约》序言所申明并在关于保护国际性武装冲突受难者的日内瓦公约和整个国际人道主义法中得到反映的国际团结与合作，</w:t>
      </w:r>
    </w:p>
    <w:p w:rsidR="006D407E" w:rsidRDefault="006D407E" w:rsidP="006D407E">
      <w:pPr>
        <w:pStyle w:val="SingleTxtGC"/>
      </w:pPr>
      <w:r>
        <w:rPr>
          <w:rFonts w:hint="eastAsia"/>
        </w:rPr>
        <w:tab/>
      </w:r>
      <w:r w:rsidRPr="00603D63">
        <w:rPr>
          <w:rFonts w:ascii="Time New Roman" w:eastAsia="楷体" w:hAnsi="Time New Roman" w:hint="eastAsia"/>
        </w:rPr>
        <w:t>回顾</w:t>
      </w:r>
      <w:r>
        <w:rPr>
          <w:rFonts w:hint="eastAsia"/>
        </w:rPr>
        <w:t>《联合国气候框架公约》序言，各缔约方在序言中承认需要根据共同但有区别的责任和各自的能力开展国际合作，</w:t>
      </w:r>
    </w:p>
    <w:p w:rsidR="006D407E" w:rsidRDefault="006D407E" w:rsidP="006D407E">
      <w:pPr>
        <w:pStyle w:val="SingleTxtGC"/>
      </w:pPr>
      <w:r>
        <w:rPr>
          <w:rFonts w:hint="eastAsia"/>
        </w:rPr>
        <w:tab/>
      </w:r>
      <w:r w:rsidRPr="00603D63">
        <w:rPr>
          <w:rFonts w:ascii="Time New Roman" w:eastAsia="楷体" w:hAnsi="Time New Roman" w:hint="eastAsia"/>
        </w:rPr>
        <w:t>确认</w:t>
      </w:r>
      <w:r>
        <w:rPr>
          <w:rFonts w:hint="eastAsia"/>
        </w:rPr>
        <w:t>《关于国际劳工组织的目标和宗旨的宣言》所支持并载于该组织基本公约的国际团结承诺，</w:t>
      </w:r>
    </w:p>
    <w:p w:rsidR="006D407E" w:rsidRDefault="006D407E" w:rsidP="006D407E">
      <w:pPr>
        <w:pStyle w:val="SingleTxtGC"/>
      </w:pPr>
      <w:r>
        <w:rPr>
          <w:rFonts w:hint="eastAsia"/>
        </w:rPr>
        <w:tab/>
      </w:r>
      <w:r w:rsidRPr="00603D63">
        <w:rPr>
          <w:rFonts w:ascii="Time New Roman" w:eastAsia="楷体" w:hAnsi="Time New Roman" w:hint="eastAsia"/>
        </w:rPr>
        <w:t>回顾</w:t>
      </w:r>
      <w:r>
        <w:rPr>
          <w:rFonts w:hint="eastAsia"/>
        </w:rPr>
        <w:t>大量表达国际团结的国际和区域人权条约及其他文书，特别是</w:t>
      </w:r>
      <w:r>
        <w:rPr>
          <w:rFonts w:hint="eastAsia"/>
        </w:rPr>
        <w:t>1966</w:t>
      </w:r>
      <w:r>
        <w:rPr>
          <w:rFonts w:hint="eastAsia"/>
        </w:rPr>
        <w:t>年《公民权利和政治权利国际公约》和《经济、社会及文化权利国际公约》、</w:t>
      </w:r>
      <w:r>
        <w:rPr>
          <w:rFonts w:hint="eastAsia"/>
        </w:rPr>
        <w:t>1986</w:t>
      </w:r>
      <w:r>
        <w:rPr>
          <w:rFonts w:hint="eastAsia"/>
        </w:rPr>
        <w:t>年《发展权利宣言》和</w:t>
      </w:r>
      <w:r>
        <w:rPr>
          <w:rFonts w:hint="eastAsia"/>
        </w:rPr>
        <w:t>1993</w:t>
      </w:r>
      <w:r>
        <w:rPr>
          <w:rFonts w:hint="eastAsia"/>
        </w:rPr>
        <w:t>年《维也纳宣言和行动纲领》，</w:t>
      </w:r>
    </w:p>
    <w:p w:rsidR="006D407E" w:rsidRDefault="006D407E" w:rsidP="006D407E">
      <w:pPr>
        <w:pStyle w:val="SingleTxtGC"/>
      </w:pPr>
      <w:r>
        <w:rPr>
          <w:rFonts w:hint="eastAsia"/>
        </w:rPr>
        <w:lastRenderedPageBreak/>
        <w:tab/>
      </w:r>
      <w:r w:rsidRPr="00603D63">
        <w:rPr>
          <w:rFonts w:ascii="Time New Roman" w:eastAsia="楷体" w:hAnsi="Time New Roman" w:hint="eastAsia"/>
        </w:rPr>
        <w:t>考虑到</w:t>
      </w:r>
      <w:r>
        <w:rPr>
          <w:rFonts w:hint="eastAsia"/>
        </w:rPr>
        <w:t>国际文书中对团结促进可持续发展的全球承诺，其中包括</w:t>
      </w:r>
      <w:r>
        <w:rPr>
          <w:rFonts w:hint="eastAsia"/>
        </w:rPr>
        <w:t>1992</w:t>
      </w:r>
      <w:r>
        <w:rPr>
          <w:rFonts w:hint="eastAsia"/>
        </w:rPr>
        <w:t>年《关于环境与发展的里约宣言》、</w:t>
      </w:r>
      <w:r>
        <w:rPr>
          <w:rFonts w:hint="eastAsia"/>
        </w:rPr>
        <w:t>1995</w:t>
      </w:r>
      <w:r>
        <w:rPr>
          <w:rFonts w:hint="eastAsia"/>
        </w:rPr>
        <w:t>年《哥本哈根社会发展问题世界首脑会议的宣言和行动纲领》和《北京宣言和行动纲要》、</w:t>
      </w:r>
      <w:r>
        <w:rPr>
          <w:rFonts w:hint="eastAsia"/>
        </w:rPr>
        <w:t>2000</w:t>
      </w:r>
      <w:r>
        <w:rPr>
          <w:rFonts w:hint="eastAsia"/>
        </w:rPr>
        <w:t>年《联合国千年宣言》以及</w:t>
      </w:r>
      <w:r>
        <w:rPr>
          <w:rFonts w:hint="eastAsia"/>
        </w:rPr>
        <w:t>2015</w:t>
      </w:r>
      <w:r>
        <w:rPr>
          <w:rFonts w:hint="eastAsia"/>
        </w:rPr>
        <w:t>年《第三次发展筹资问题国际会议亚的斯亚贝巴行动议程》和《</w:t>
      </w:r>
      <w:r>
        <w:rPr>
          <w:rFonts w:hint="eastAsia"/>
        </w:rPr>
        <w:t>2030</w:t>
      </w:r>
      <w:r>
        <w:rPr>
          <w:rFonts w:hint="eastAsia"/>
        </w:rPr>
        <w:t>年可持续发展议程》，</w:t>
      </w:r>
    </w:p>
    <w:p w:rsidR="006D407E" w:rsidRDefault="006D407E" w:rsidP="006D407E">
      <w:pPr>
        <w:pStyle w:val="SingleTxtGC"/>
      </w:pPr>
      <w:r>
        <w:rPr>
          <w:rFonts w:hint="eastAsia"/>
        </w:rPr>
        <w:tab/>
      </w:r>
      <w:r w:rsidRPr="00603D63">
        <w:rPr>
          <w:rFonts w:ascii="Time New Roman" w:eastAsia="楷体" w:hAnsi="Time New Roman" w:hint="eastAsia"/>
        </w:rPr>
        <w:t>铭记</w:t>
      </w:r>
      <w:r>
        <w:rPr>
          <w:rFonts w:hint="eastAsia"/>
        </w:rPr>
        <w:t>所有区域协定均基于并表达了国际团结与合作，其中包括《非洲联盟组织法》、《美洲国家组织宪章》、《阿拉伯国家联盟宪章》、欧洲联盟创始条约和《东南亚国家联盟宪章》，</w:t>
      </w:r>
    </w:p>
    <w:p w:rsidR="006D407E" w:rsidRDefault="006D407E" w:rsidP="006D407E">
      <w:pPr>
        <w:pStyle w:val="SingleTxtGC"/>
      </w:pPr>
      <w:r>
        <w:rPr>
          <w:rFonts w:hint="eastAsia"/>
        </w:rPr>
        <w:tab/>
      </w:r>
      <w:r w:rsidRPr="00603D63">
        <w:rPr>
          <w:rFonts w:ascii="Time New Roman" w:eastAsia="楷体" w:hAnsi="Time New Roman" w:hint="eastAsia"/>
        </w:rPr>
        <w:t>申明</w:t>
      </w:r>
      <w:r>
        <w:rPr>
          <w:rFonts w:hint="eastAsia"/>
        </w:rPr>
        <w:t>国际团结是一项广泛的原则，包括但并不限于国际关系中的可持续性和责任、国际社会所有成员的和平共处、各国相互之间以及对本国公民、组织、选民和利益攸关方的责任、</w:t>
      </w:r>
      <w:r w:rsidR="00840EB9">
        <w:rPr>
          <w:rStyle w:val="a7"/>
        </w:rPr>
        <w:footnoteReference w:id="11"/>
      </w:r>
      <w:r>
        <w:rPr>
          <w:rFonts w:hint="eastAsia"/>
        </w:rPr>
        <w:t xml:space="preserve"> </w:t>
      </w:r>
      <w:r>
        <w:rPr>
          <w:rFonts w:hint="eastAsia"/>
        </w:rPr>
        <w:t>平等的伙伴关系以及根据共同但有区别的责任原则</w:t>
      </w:r>
      <w:r w:rsidR="00A1441A">
        <w:rPr>
          <w:rStyle w:val="a7"/>
        </w:rPr>
        <w:footnoteReference w:id="12"/>
      </w:r>
      <w:r>
        <w:rPr>
          <w:rFonts w:hint="eastAsia"/>
        </w:rPr>
        <w:t xml:space="preserve"> </w:t>
      </w:r>
      <w:r>
        <w:rPr>
          <w:rFonts w:hint="eastAsia"/>
        </w:rPr>
        <w:t>平等分配惠益和负担，</w:t>
      </w:r>
      <w:r w:rsidR="00A1441A">
        <w:rPr>
          <w:rStyle w:val="a7"/>
        </w:rPr>
        <w:footnoteReference w:id="13"/>
      </w:r>
    </w:p>
    <w:p w:rsidR="006D407E" w:rsidRDefault="006D407E" w:rsidP="006D407E">
      <w:pPr>
        <w:pStyle w:val="SingleTxtGC"/>
      </w:pPr>
      <w:r>
        <w:rPr>
          <w:rFonts w:hint="eastAsia"/>
        </w:rPr>
        <w:tab/>
      </w:r>
      <w:r w:rsidRPr="00603D63">
        <w:rPr>
          <w:rFonts w:ascii="Time New Roman" w:eastAsia="楷体" w:hAnsi="Time New Roman" w:hint="eastAsia"/>
        </w:rPr>
        <w:t>念及</w:t>
      </w:r>
      <w:r>
        <w:rPr>
          <w:rFonts w:hint="eastAsia"/>
        </w:rPr>
        <w:t>全球化虽然创造了新的经济增长和发展机遇，但也带来了不平等加大、普遍贫困、失业、社会解体和环境风险等挑战，需要在全球一级加强协调与集体决策，</w:t>
      </w:r>
    </w:p>
    <w:p w:rsidR="006D407E" w:rsidRDefault="006D407E" w:rsidP="006D407E">
      <w:pPr>
        <w:pStyle w:val="SingleTxtGC"/>
      </w:pPr>
      <w:r>
        <w:rPr>
          <w:rFonts w:hint="eastAsia"/>
        </w:rPr>
        <w:tab/>
      </w:r>
      <w:r w:rsidRPr="00603D63">
        <w:rPr>
          <w:rFonts w:ascii="Time New Roman" w:eastAsia="楷体" w:hAnsi="Time New Roman" w:hint="eastAsia"/>
        </w:rPr>
        <w:t>强调</w:t>
      </w:r>
      <w:r>
        <w:rPr>
          <w:rFonts w:hint="eastAsia"/>
        </w:rPr>
        <w:t>国际团结是个人、各民族和国家之间互助关系的基本概念，是支撑全球伙伴关系的必要要素，是和平、裁军和根除贫困的关键方法，也是力争实现包括发展权在内的所有人权以及千年发展目标的工作不可或缺的组成部分，</w:t>
      </w:r>
    </w:p>
    <w:p w:rsidR="006D407E" w:rsidRDefault="006D407E" w:rsidP="006D407E">
      <w:pPr>
        <w:pStyle w:val="SingleTxtGC"/>
      </w:pPr>
      <w:r>
        <w:rPr>
          <w:rFonts w:hint="eastAsia"/>
        </w:rPr>
        <w:tab/>
      </w:r>
      <w:r w:rsidRPr="00DF2FCD">
        <w:rPr>
          <w:rFonts w:ascii="Time New Roman" w:eastAsia="楷体" w:hAnsi="Time New Roman" w:hint="eastAsia"/>
        </w:rPr>
        <w:t>在这方面确认</w:t>
      </w:r>
      <w:r>
        <w:rPr>
          <w:rFonts w:hint="eastAsia"/>
        </w:rPr>
        <w:t>国际团结对于克服自然灾害、突发卫生事件和流行病、气候变化的不利影响、武装冲突、贫困和饥饿</w:t>
      </w:r>
      <w:r>
        <w:rPr>
          <w:rFonts w:hint="eastAsia"/>
        </w:rPr>
        <w:t>(</w:t>
      </w:r>
      <w:r>
        <w:rPr>
          <w:rFonts w:hint="eastAsia"/>
        </w:rPr>
        <w:t>特别是儿童的贫困和饥饿</w:t>
      </w:r>
      <w:r>
        <w:rPr>
          <w:rFonts w:hint="eastAsia"/>
        </w:rPr>
        <w:t>)</w:t>
      </w:r>
      <w:r>
        <w:rPr>
          <w:rFonts w:hint="eastAsia"/>
        </w:rPr>
        <w:t>、恐怖主义和跨国武装民兵以及暴力侵害妇女行为等全球性挑战必不可少，</w:t>
      </w:r>
    </w:p>
    <w:p w:rsidR="006D407E" w:rsidRDefault="006D407E" w:rsidP="006D407E">
      <w:pPr>
        <w:pStyle w:val="SingleTxtGC"/>
      </w:pPr>
      <w:r>
        <w:rPr>
          <w:rFonts w:hint="eastAsia"/>
        </w:rPr>
        <w:tab/>
      </w:r>
      <w:r w:rsidRPr="00DF2FCD">
        <w:rPr>
          <w:rFonts w:ascii="Time New Roman" w:eastAsia="楷体" w:hAnsi="Time New Roman" w:hint="eastAsia"/>
        </w:rPr>
        <w:t>考虑到</w:t>
      </w:r>
      <w:r>
        <w:rPr>
          <w:rFonts w:hint="eastAsia"/>
        </w:rPr>
        <w:t>大会第</w:t>
      </w:r>
      <w:r>
        <w:rPr>
          <w:rFonts w:hint="eastAsia"/>
        </w:rPr>
        <w:t>60/251</w:t>
      </w:r>
      <w:r>
        <w:rPr>
          <w:rFonts w:hint="eastAsia"/>
        </w:rPr>
        <w:t>号决议，确认促进和保护人权应以合作和真正对话的原则为基础，并以提高会员国履行人权义务、造福全人类的能力为目标，</w:t>
      </w:r>
    </w:p>
    <w:p w:rsidR="006D407E" w:rsidRDefault="006D407E" w:rsidP="006D407E">
      <w:pPr>
        <w:pStyle w:val="SingleTxtGC"/>
      </w:pPr>
      <w:r>
        <w:rPr>
          <w:rFonts w:hint="eastAsia"/>
        </w:rPr>
        <w:tab/>
      </w:r>
      <w:r w:rsidRPr="00DF2FCD">
        <w:rPr>
          <w:rFonts w:ascii="Time New Roman" w:eastAsia="楷体" w:hAnsi="Time New Roman" w:hint="eastAsia"/>
        </w:rPr>
        <w:t>强调</w:t>
      </w:r>
      <w:r>
        <w:rPr>
          <w:rFonts w:hint="eastAsia"/>
        </w:rPr>
        <w:t>各国在《</w:t>
      </w:r>
      <w:r>
        <w:rPr>
          <w:rFonts w:hint="eastAsia"/>
        </w:rPr>
        <w:t>2030</w:t>
      </w:r>
      <w:r>
        <w:rPr>
          <w:rFonts w:hint="eastAsia"/>
        </w:rPr>
        <w:t>年可持续发展议程》中承诺本着全球团结，特别是与最贫困人口和弱势人群团结的精神，恢复全球伙伴关系的活力，</w:t>
      </w:r>
    </w:p>
    <w:p w:rsidR="006D407E" w:rsidRDefault="006D407E" w:rsidP="006D407E">
      <w:pPr>
        <w:pStyle w:val="SingleTxtGC"/>
      </w:pPr>
      <w:r>
        <w:rPr>
          <w:rFonts w:hint="eastAsia"/>
        </w:rPr>
        <w:tab/>
      </w:r>
      <w:r w:rsidRPr="00DF2FCD">
        <w:rPr>
          <w:rFonts w:ascii="Time New Roman" w:eastAsia="楷体" w:hAnsi="Time New Roman" w:hint="eastAsia"/>
        </w:rPr>
        <w:t>深信</w:t>
      </w:r>
      <w:r>
        <w:rPr>
          <w:rFonts w:hint="eastAsia"/>
        </w:rPr>
        <w:t>要克服所有当前和未来的全球挑战，实现国际商定的发展目标和充分实现所有人的人权，国际团结是关键所在，</w:t>
      </w:r>
    </w:p>
    <w:p w:rsidR="006D407E" w:rsidRDefault="006D407E" w:rsidP="006D407E">
      <w:pPr>
        <w:pStyle w:val="SingleTxtGC"/>
      </w:pPr>
      <w:r>
        <w:rPr>
          <w:rFonts w:hint="eastAsia"/>
        </w:rPr>
        <w:tab/>
      </w:r>
      <w:r w:rsidRPr="00DF2FCD">
        <w:rPr>
          <w:rFonts w:ascii="Time New Roman" w:eastAsia="楷体" w:hAnsi="Time New Roman" w:hint="eastAsia"/>
        </w:rPr>
        <w:t>宣告</w:t>
      </w:r>
      <w:r>
        <w:rPr>
          <w:rFonts w:hint="eastAsia"/>
        </w:rPr>
        <w:t>如下：</w:t>
      </w:r>
    </w:p>
    <w:p w:rsidR="006D407E" w:rsidRDefault="006D407E" w:rsidP="004733BA">
      <w:pPr>
        <w:pStyle w:val="H1GC"/>
      </w:pPr>
      <w:r>
        <w:rPr>
          <w:rFonts w:hint="eastAsia"/>
        </w:rPr>
        <w:lastRenderedPageBreak/>
        <w:tab/>
      </w:r>
      <w:r>
        <w:rPr>
          <w:rFonts w:hint="eastAsia"/>
        </w:rPr>
        <w:tab/>
      </w:r>
      <w:r>
        <w:rPr>
          <w:rFonts w:hint="eastAsia"/>
        </w:rPr>
        <w:t>第一部分</w:t>
      </w:r>
      <w:r>
        <w:rPr>
          <w:rFonts w:hint="eastAsia"/>
        </w:rPr>
        <w:t>.</w:t>
      </w:r>
      <w:r w:rsidR="004733BA">
        <w:t xml:space="preserve"> </w:t>
      </w:r>
      <w:r>
        <w:rPr>
          <w:rFonts w:hint="eastAsia"/>
        </w:rPr>
        <w:t>国际团结：定义、原则和目标</w:t>
      </w:r>
    </w:p>
    <w:p w:rsidR="006D407E" w:rsidRDefault="006D407E" w:rsidP="004733BA">
      <w:pPr>
        <w:pStyle w:val="H23GC"/>
      </w:pPr>
      <w:r>
        <w:rPr>
          <w:rFonts w:hint="eastAsia"/>
        </w:rPr>
        <w:tab/>
      </w:r>
      <w:r>
        <w:rPr>
          <w:rFonts w:hint="eastAsia"/>
        </w:rPr>
        <w:tab/>
      </w:r>
      <w:r>
        <w:rPr>
          <w:rFonts w:hint="eastAsia"/>
        </w:rPr>
        <w:t>第</w:t>
      </w:r>
      <w:r>
        <w:rPr>
          <w:rFonts w:hint="eastAsia"/>
        </w:rPr>
        <w:t>1</w:t>
      </w:r>
      <w:r>
        <w:rPr>
          <w:rFonts w:hint="eastAsia"/>
        </w:rPr>
        <w:t>条</w:t>
      </w:r>
    </w:p>
    <w:p w:rsidR="006D407E" w:rsidRDefault="006D407E" w:rsidP="006D407E">
      <w:pPr>
        <w:pStyle w:val="SingleTxtGC"/>
      </w:pPr>
      <w:r>
        <w:rPr>
          <w:rFonts w:hint="eastAsia"/>
        </w:rPr>
        <w:t xml:space="preserve">1.  </w:t>
      </w:r>
      <w:r>
        <w:rPr>
          <w:rFonts w:hint="eastAsia"/>
        </w:rPr>
        <w:t>国际团结是个人、各族人民、国家和国际组织团结精神的表现，包括在利益、目的和行动上一致，并承认实现共同目标的不同需要和权利。</w:t>
      </w:r>
    </w:p>
    <w:p w:rsidR="006D407E" w:rsidRDefault="006D407E" w:rsidP="006D407E">
      <w:pPr>
        <w:pStyle w:val="SingleTxtGC"/>
      </w:pPr>
      <w:r>
        <w:rPr>
          <w:rFonts w:hint="eastAsia"/>
        </w:rPr>
        <w:t xml:space="preserve">2.  </w:t>
      </w:r>
      <w:r>
        <w:rPr>
          <w:rFonts w:hint="eastAsia"/>
        </w:rPr>
        <w:t>国际团结是支撑当代国际法的一项基本原则，以维护国际秩序，确保国际社会的生存。</w:t>
      </w:r>
    </w:p>
    <w:p w:rsidR="006D407E" w:rsidRDefault="006D407E" w:rsidP="006D407E">
      <w:pPr>
        <w:pStyle w:val="SingleTxtGC"/>
      </w:pPr>
      <w:r>
        <w:rPr>
          <w:rFonts w:hint="eastAsia"/>
        </w:rPr>
        <w:t>3.</w:t>
      </w:r>
      <w:r w:rsidR="004733BA">
        <w:t xml:space="preserve">  </w:t>
      </w:r>
      <w:r>
        <w:rPr>
          <w:rFonts w:hint="eastAsia"/>
        </w:rPr>
        <w:t>国际团结原则应立足于并且遵循：</w:t>
      </w:r>
    </w:p>
    <w:p w:rsidR="006D407E" w:rsidRDefault="006D407E" w:rsidP="004733BA">
      <w:pPr>
        <w:pStyle w:val="SingleTxtGC"/>
        <w:numPr>
          <w:ilvl w:val="0"/>
          <w:numId w:val="14"/>
        </w:numPr>
        <w:tabs>
          <w:tab w:val="clear" w:pos="2426"/>
          <w:tab w:val="left" w:pos="2427"/>
        </w:tabs>
      </w:pPr>
      <w:r>
        <w:rPr>
          <w:rFonts w:hint="eastAsia"/>
        </w:rPr>
        <w:t>国际关系中的正义、公正、和平、不干涉、自决、相互尊重和守责；</w:t>
      </w:r>
    </w:p>
    <w:p w:rsidR="006D407E" w:rsidRDefault="006D407E" w:rsidP="004733BA">
      <w:pPr>
        <w:pStyle w:val="SingleTxtGC"/>
        <w:numPr>
          <w:ilvl w:val="0"/>
          <w:numId w:val="14"/>
        </w:numPr>
        <w:tabs>
          <w:tab w:val="clear" w:pos="2426"/>
          <w:tab w:val="left" w:pos="2427"/>
        </w:tabs>
      </w:pPr>
      <w:r>
        <w:rPr>
          <w:rFonts w:hint="eastAsia"/>
        </w:rPr>
        <w:t>各国对本国自然财富和资源的永久主权，以及自由确定本国的可持续发展目标，设定本国的优先事项，</w:t>
      </w:r>
      <w:r w:rsidRPr="00346EFB">
        <w:rPr>
          <w:rFonts w:hint="eastAsia"/>
          <w:spacing w:val="2"/>
        </w:rPr>
        <w:t>并按照包括发展权在内的国际人权法和《联合国宪章》原则，在没有外来干涉的情况下决定实现这些目标的方式方法的主权；</w:t>
      </w:r>
      <w:r w:rsidR="004163A5">
        <w:rPr>
          <w:rStyle w:val="a7"/>
        </w:rPr>
        <w:footnoteReference w:id="14"/>
      </w:r>
    </w:p>
    <w:p w:rsidR="006D407E" w:rsidRDefault="006D407E" w:rsidP="004733BA">
      <w:pPr>
        <w:pStyle w:val="SingleTxtGC"/>
        <w:numPr>
          <w:ilvl w:val="0"/>
          <w:numId w:val="14"/>
        </w:numPr>
        <w:tabs>
          <w:tab w:val="clear" w:pos="2426"/>
          <w:tab w:val="left" w:pos="2427"/>
        </w:tabs>
      </w:pPr>
      <w:r>
        <w:rPr>
          <w:rFonts w:hint="eastAsia"/>
        </w:rPr>
        <w:t>作为国际合作基础的国家间平等、公正和公平的伙伴关系；</w:t>
      </w:r>
    </w:p>
    <w:p w:rsidR="006D407E" w:rsidRDefault="006D407E" w:rsidP="004733BA">
      <w:pPr>
        <w:pStyle w:val="SingleTxtGC"/>
        <w:numPr>
          <w:ilvl w:val="0"/>
          <w:numId w:val="14"/>
        </w:numPr>
        <w:tabs>
          <w:tab w:val="clear" w:pos="2426"/>
          <w:tab w:val="left" w:pos="2427"/>
        </w:tabs>
      </w:pPr>
      <w:r>
        <w:rPr>
          <w:rFonts w:hint="eastAsia"/>
        </w:rPr>
        <w:t>尊重并保护和实现所有人的人权和基本自由，不分种族、肤色、性别、语言、宗教、政治或其他见解、国籍或社会出身、财产、出生、残疾或其他身份；</w:t>
      </w:r>
    </w:p>
    <w:p w:rsidR="006D407E" w:rsidRDefault="006D407E" w:rsidP="004733BA">
      <w:pPr>
        <w:pStyle w:val="SingleTxtGC"/>
        <w:numPr>
          <w:ilvl w:val="0"/>
          <w:numId w:val="14"/>
        </w:numPr>
        <w:tabs>
          <w:tab w:val="clear" w:pos="2426"/>
          <w:tab w:val="left" w:pos="2427"/>
        </w:tabs>
      </w:pPr>
      <w:r>
        <w:rPr>
          <w:rFonts w:hint="eastAsia"/>
        </w:rPr>
        <w:t>国家在实施外交政策以及双边、区域和国际协定及伙伴关系方面，对本国人民的责任；根据各国的国际人权义务对其作为成员国的国际组织行动的责任；</w:t>
      </w:r>
      <w:r w:rsidR="00B1736E">
        <w:rPr>
          <w:rStyle w:val="a7"/>
        </w:rPr>
        <w:footnoteReference w:id="15"/>
      </w:r>
      <w:r>
        <w:rPr>
          <w:rFonts w:hint="eastAsia"/>
        </w:rPr>
        <w:t xml:space="preserve"> </w:t>
      </w:r>
      <w:r>
        <w:rPr>
          <w:rFonts w:hint="eastAsia"/>
        </w:rPr>
        <w:t>以及对不调查、防止或处罚本国管辖下私营部门行为的责任。</w:t>
      </w:r>
    </w:p>
    <w:p w:rsidR="006D407E" w:rsidRDefault="006D407E" w:rsidP="00346EFB">
      <w:pPr>
        <w:pStyle w:val="H23GC"/>
      </w:pPr>
      <w:r>
        <w:rPr>
          <w:rFonts w:hint="eastAsia"/>
        </w:rPr>
        <w:tab/>
      </w:r>
      <w:r>
        <w:rPr>
          <w:rFonts w:hint="eastAsia"/>
        </w:rPr>
        <w:tab/>
      </w:r>
      <w:r>
        <w:rPr>
          <w:rFonts w:hint="eastAsia"/>
        </w:rPr>
        <w:t>第</w:t>
      </w:r>
      <w:r>
        <w:rPr>
          <w:rFonts w:hint="eastAsia"/>
        </w:rPr>
        <w:t>2</w:t>
      </w:r>
      <w:r>
        <w:rPr>
          <w:rFonts w:hint="eastAsia"/>
        </w:rPr>
        <w:t>条</w:t>
      </w:r>
    </w:p>
    <w:p w:rsidR="006D407E" w:rsidRDefault="006D407E" w:rsidP="006D407E">
      <w:pPr>
        <w:pStyle w:val="SingleTxtGC"/>
      </w:pPr>
      <w:r>
        <w:rPr>
          <w:rFonts w:hint="eastAsia"/>
        </w:rPr>
        <w:tab/>
      </w:r>
      <w:r>
        <w:rPr>
          <w:rFonts w:hint="eastAsia"/>
        </w:rPr>
        <w:t>国际团结应由预防性团结、反应</w:t>
      </w:r>
      <w:proofErr w:type="gramStart"/>
      <w:r>
        <w:rPr>
          <w:rFonts w:hint="eastAsia"/>
        </w:rPr>
        <w:t>性团结</w:t>
      </w:r>
      <w:proofErr w:type="gramEnd"/>
      <w:r>
        <w:rPr>
          <w:rFonts w:hint="eastAsia"/>
        </w:rPr>
        <w:t>和国际合作组成：</w:t>
      </w:r>
    </w:p>
    <w:p w:rsidR="006D407E" w:rsidRDefault="006D407E" w:rsidP="00346EFB">
      <w:pPr>
        <w:pStyle w:val="SingleTxtGC"/>
        <w:numPr>
          <w:ilvl w:val="0"/>
          <w:numId w:val="16"/>
        </w:numPr>
        <w:tabs>
          <w:tab w:val="clear" w:pos="2426"/>
          <w:tab w:val="left" w:pos="2427"/>
        </w:tabs>
      </w:pPr>
      <w:r>
        <w:rPr>
          <w:rFonts w:hint="eastAsia"/>
        </w:rPr>
        <w:t>预防性团结的特征是，开展集体行动，以保障和确保实现人权。它要求国家充分尊重和履行本国的国际法义务，而个人、各族人民、民间社会、私营部门和国际组织则通过自身在这方面开展的活动，对国家的工作进行补充；</w:t>
      </w:r>
    </w:p>
    <w:p w:rsidR="006D407E" w:rsidRDefault="006D407E" w:rsidP="00346EFB">
      <w:pPr>
        <w:pStyle w:val="SingleTxtGC"/>
        <w:numPr>
          <w:ilvl w:val="0"/>
          <w:numId w:val="16"/>
        </w:numPr>
        <w:tabs>
          <w:tab w:val="clear" w:pos="2426"/>
          <w:tab w:val="left" w:pos="2427"/>
        </w:tabs>
      </w:pPr>
      <w:r>
        <w:rPr>
          <w:rFonts w:hint="eastAsia"/>
        </w:rPr>
        <w:t>反应</w:t>
      </w:r>
      <w:proofErr w:type="gramStart"/>
      <w:r>
        <w:rPr>
          <w:rFonts w:hint="eastAsia"/>
        </w:rPr>
        <w:t>性团结</w:t>
      </w:r>
      <w:proofErr w:type="gramEnd"/>
      <w:r>
        <w:rPr>
          <w:rFonts w:hint="eastAsia"/>
        </w:rPr>
        <w:t>的特征是，国际社会采取集体行动，应对自然灾害、突发卫生事件、流行病和武装冲突的不利影响，目标是减轻人类的痛苦，减少进一步的损害，并确保应对措施充分和切实符合国家根据国际人权</w:t>
      </w:r>
      <w:proofErr w:type="gramStart"/>
      <w:r>
        <w:rPr>
          <w:rFonts w:hint="eastAsia"/>
        </w:rPr>
        <w:t>法承担</w:t>
      </w:r>
      <w:proofErr w:type="gramEnd"/>
      <w:r>
        <w:rPr>
          <w:rFonts w:hint="eastAsia"/>
        </w:rPr>
        <w:t>的义务；</w:t>
      </w:r>
    </w:p>
    <w:p w:rsidR="006D407E" w:rsidRDefault="006D407E" w:rsidP="00346EFB">
      <w:pPr>
        <w:pStyle w:val="SingleTxtGC"/>
        <w:numPr>
          <w:ilvl w:val="0"/>
          <w:numId w:val="16"/>
        </w:numPr>
        <w:tabs>
          <w:tab w:val="clear" w:pos="2426"/>
          <w:tab w:val="left" w:pos="2427"/>
        </w:tabs>
      </w:pPr>
      <w:r>
        <w:rPr>
          <w:rFonts w:hint="eastAsia"/>
        </w:rPr>
        <w:t>国际合作的前提在于，有些国家并不拥有充分实现国际人权条约所载各项权利的必要资源或能力。有条件这样做的国家应单独或联合提供国际援助，从而为在其他国家以符合国际法和国际人道主义法基本原则的方式落实人权</w:t>
      </w:r>
      <w:proofErr w:type="gramStart"/>
      <w:r>
        <w:rPr>
          <w:rFonts w:hint="eastAsia"/>
        </w:rPr>
        <w:t>作出</w:t>
      </w:r>
      <w:proofErr w:type="gramEnd"/>
      <w:r>
        <w:rPr>
          <w:rFonts w:hint="eastAsia"/>
        </w:rPr>
        <w:t>贡献。</w:t>
      </w:r>
    </w:p>
    <w:p w:rsidR="006D407E" w:rsidRDefault="006D407E" w:rsidP="00346EFB">
      <w:pPr>
        <w:pStyle w:val="H23GC"/>
      </w:pPr>
      <w:r>
        <w:rPr>
          <w:rFonts w:hint="eastAsia"/>
        </w:rPr>
        <w:lastRenderedPageBreak/>
        <w:tab/>
      </w:r>
      <w:r>
        <w:rPr>
          <w:rFonts w:hint="eastAsia"/>
        </w:rPr>
        <w:tab/>
      </w:r>
      <w:r>
        <w:rPr>
          <w:rFonts w:hint="eastAsia"/>
        </w:rPr>
        <w:t>第</w:t>
      </w:r>
      <w:r>
        <w:rPr>
          <w:rFonts w:hint="eastAsia"/>
        </w:rPr>
        <w:t>3</w:t>
      </w:r>
      <w:r>
        <w:rPr>
          <w:rFonts w:hint="eastAsia"/>
        </w:rPr>
        <w:t>条</w:t>
      </w:r>
    </w:p>
    <w:p w:rsidR="006D407E" w:rsidRDefault="008D1D72" w:rsidP="006D407E">
      <w:pPr>
        <w:pStyle w:val="SingleTxtGC"/>
      </w:pPr>
      <w:r>
        <w:tab/>
      </w:r>
      <w:r w:rsidR="006D407E">
        <w:rPr>
          <w:rFonts w:hint="eastAsia"/>
        </w:rPr>
        <w:t>国际团结的总体目标应当是创造有利环境，以便：</w:t>
      </w:r>
    </w:p>
    <w:p w:rsidR="006D407E" w:rsidRDefault="006D407E" w:rsidP="00516CC2">
      <w:pPr>
        <w:pStyle w:val="SingleTxtGC"/>
        <w:numPr>
          <w:ilvl w:val="0"/>
          <w:numId w:val="18"/>
        </w:numPr>
        <w:tabs>
          <w:tab w:val="clear" w:pos="2426"/>
          <w:tab w:val="left" w:pos="2427"/>
        </w:tabs>
      </w:pPr>
      <w:r>
        <w:rPr>
          <w:rFonts w:hint="eastAsia"/>
        </w:rPr>
        <w:t>预防和消除国家之间和内部不均衡和不平等的原因，以及造成和维持全世界贫困现象的结构性障碍和因素；</w:t>
      </w:r>
    </w:p>
    <w:p w:rsidR="006D407E" w:rsidRDefault="006D407E" w:rsidP="00516CC2">
      <w:pPr>
        <w:pStyle w:val="SingleTxtGC"/>
        <w:numPr>
          <w:ilvl w:val="0"/>
          <w:numId w:val="18"/>
        </w:numPr>
        <w:tabs>
          <w:tab w:val="clear" w:pos="2426"/>
          <w:tab w:val="left" w:pos="2427"/>
        </w:tabs>
      </w:pPr>
      <w:r>
        <w:rPr>
          <w:rFonts w:hint="eastAsia"/>
        </w:rPr>
        <w:t>在国家和非国家行为者之间建立信任和相互尊重，以促进和平与安全、发展和人权；</w:t>
      </w:r>
    </w:p>
    <w:p w:rsidR="006D407E" w:rsidRDefault="006D407E" w:rsidP="00516CC2">
      <w:pPr>
        <w:pStyle w:val="SingleTxtGC"/>
        <w:numPr>
          <w:ilvl w:val="0"/>
          <w:numId w:val="18"/>
        </w:numPr>
        <w:tabs>
          <w:tab w:val="clear" w:pos="2426"/>
          <w:tab w:val="left" w:pos="2427"/>
        </w:tabs>
      </w:pPr>
      <w:r>
        <w:rPr>
          <w:rFonts w:hint="eastAsia"/>
        </w:rPr>
        <w:t>促进能充分实现所有人权和基本自由的社会和国际秩序。</w:t>
      </w:r>
    </w:p>
    <w:p w:rsidR="006D407E" w:rsidRDefault="00516CC2" w:rsidP="00516CC2">
      <w:pPr>
        <w:pStyle w:val="H1GC"/>
      </w:pPr>
      <w:r>
        <w:tab/>
      </w:r>
      <w:r>
        <w:tab/>
      </w:r>
      <w:r w:rsidR="006D407E">
        <w:rPr>
          <w:rFonts w:hint="eastAsia"/>
        </w:rPr>
        <w:t>第二部分</w:t>
      </w:r>
      <w:r w:rsidR="006D407E">
        <w:rPr>
          <w:rFonts w:hint="eastAsia"/>
        </w:rPr>
        <w:t>.</w:t>
      </w:r>
      <w:r>
        <w:t xml:space="preserve"> </w:t>
      </w:r>
      <w:r w:rsidR="006D407E">
        <w:rPr>
          <w:rFonts w:hint="eastAsia"/>
        </w:rPr>
        <w:t>获得国际团结的人权</w:t>
      </w:r>
    </w:p>
    <w:p w:rsidR="006D407E" w:rsidRDefault="006D407E" w:rsidP="00516CC2">
      <w:pPr>
        <w:pStyle w:val="H23GC"/>
      </w:pPr>
      <w:r>
        <w:rPr>
          <w:rFonts w:hint="eastAsia"/>
        </w:rPr>
        <w:tab/>
      </w:r>
      <w:r>
        <w:rPr>
          <w:rFonts w:hint="eastAsia"/>
        </w:rPr>
        <w:tab/>
      </w:r>
      <w:r>
        <w:rPr>
          <w:rFonts w:hint="eastAsia"/>
        </w:rPr>
        <w:t>第</w:t>
      </w:r>
      <w:r>
        <w:rPr>
          <w:rFonts w:hint="eastAsia"/>
        </w:rPr>
        <w:t>4</w:t>
      </w:r>
      <w:r>
        <w:rPr>
          <w:rFonts w:hint="eastAsia"/>
        </w:rPr>
        <w:t>条</w:t>
      </w:r>
    </w:p>
    <w:p w:rsidR="006D407E" w:rsidRDefault="006D407E" w:rsidP="006D407E">
      <w:pPr>
        <w:pStyle w:val="SingleTxtGC"/>
      </w:pPr>
      <w:r>
        <w:rPr>
          <w:rFonts w:hint="eastAsia"/>
        </w:rPr>
        <w:t xml:space="preserve">1.  </w:t>
      </w:r>
      <w:r>
        <w:rPr>
          <w:rFonts w:hint="eastAsia"/>
        </w:rPr>
        <w:t>国际团结权是一项人权，凭借这一权利，个人和各族人民可在平等和不受歧视的基础上有意义地参与、促进和享有能充分实现所有人权和基本自由的社会和国际秩序。</w:t>
      </w:r>
    </w:p>
    <w:p w:rsidR="006D407E" w:rsidRDefault="006D407E" w:rsidP="006D407E">
      <w:pPr>
        <w:pStyle w:val="SingleTxtGC"/>
      </w:pPr>
      <w:r>
        <w:rPr>
          <w:rFonts w:hint="eastAsia"/>
        </w:rPr>
        <w:t xml:space="preserve">2.  </w:t>
      </w:r>
      <w:r>
        <w:rPr>
          <w:rFonts w:hint="eastAsia"/>
        </w:rPr>
        <w:t>国际团结权以反映公民权利和政治权利、经济、社会及文化权利、发展权和国际劳工标准的国际人权条约所载的各项自由和权利为基础，并辅之以双边、多边、区域和国际各级各相关领域的自愿承诺所产生的其他责任。</w:t>
      </w:r>
    </w:p>
    <w:p w:rsidR="006D407E" w:rsidRDefault="006D407E" w:rsidP="00516CC2">
      <w:pPr>
        <w:pStyle w:val="H23GC"/>
      </w:pPr>
      <w:r>
        <w:rPr>
          <w:rFonts w:hint="eastAsia"/>
        </w:rPr>
        <w:tab/>
      </w:r>
      <w:r>
        <w:rPr>
          <w:rFonts w:hint="eastAsia"/>
        </w:rPr>
        <w:tab/>
      </w:r>
      <w:r>
        <w:rPr>
          <w:rFonts w:hint="eastAsia"/>
        </w:rPr>
        <w:t>第</w:t>
      </w:r>
      <w:r>
        <w:rPr>
          <w:rFonts w:hint="eastAsia"/>
        </w:rPr>
        <w:t>5</w:t>
      </w:r>
      <w:r>
        <w:rPr>
          <w:rFonts w:hint="eastAsia"/>
        </w:rPr>
        <w:t>条</w:t>
      </w:r>
    </w:p>
    <w:p w:rsidR="006D407E" w:rsidRDefault="006D407E" w:rsidP="006D407E">
      <w:pPr>
        <w:pStyle w:val="SingleTxtGC"/>
      </w:pPr>
      <w:r>
        <w:rPr>
          <w:rFonts w:hint="eastAsia"/>
        </w:rPr>
        <w:tab/>
      </w:r>
      <w:r>
        <w:rPr>
          <w:rFonts w:hint="eastAsia"/>
        </w:rPr>
        <w:t>各族人民和个人，不论种族、肤色、性别、语言、宗教、政治或其他见解、国籍或社会出身、财产、出生、残疾或其他身份，均应有权单独并与所在国境内外的其他人一道主张国际团结权，特别是土著人民、少数群体、移民、难民和其他群体，如民间社会群体和其他组织。</w:t>
      </w:r>
    </w:p>
    <w:p w:rsidR="006D407E" w:rsidRDefault="006D407E" w:rsidP="000E35DB">
      <w:pPr>
        <w:pStyle w:val="H23GC"/>
      </w:pPr>
      <w:r>
        <w:rPr>
          <w:rFonts w:hint="eastAsia"/>
        </w:rPr>
        <w:tab/>
      </w:r>
      <w:r>
        <w:rPr>
          <w:rFonts w:hint="eastAsia"/>
        </w:rPr>
        <w:tab/>
      </w:r>
      <w:r>
        <w:rPr>
          <w:rFonts w:hint="eastAsia"/>
        </w:rPr>
        <w:t>第</w:t>
      </w:r>
      <w:r>
        <w:rPr>
          <w:rFonts w:hint="eastAsia"/>
        </w:rPr>
        <w:t>6</w:t>
      </w:r>
      <w:r>
        <w:rPr>
          <w:rFonts w:hint="eastAsia"/>
        </w:rPr>
        <w:t>条</w:t>
      </w:r>
    </w:p>
    <w:p w:rsidR="006D407E" w:rsidRDefault="006D407E" w:rsidP="006D407E">
      <w:pPr>
        <w:pStyle w:val="SingleTxtGC"/>
      </w:pPr>
      <w:r>
        <w:rPr>
          <w:rFonts w:hint="eastAsia"/>
        </w:rPr>
        <w:t xml:space="preserve">1.  </w:t>
      </w:r>
      <w:r>
        <w:rPr>
          <w:rFonts w:hint="eastAsia"/>
        </w:rPr>
        <w:t>所有国家，无论是单独还是集体行事，包括通过其作为成员国的国际或区域组织行事，负有实现国际团结权的首要义务。</w:t>
      </w:r>
    </w:p>
    <w:p w:rsidR="006D407E" w:rsidRDefault="006D407E" w:rsidP="006D407E">
      <w:pPr>
        <w:pStyle w:val="SingleTxtGC"/>
      </w:pPr>
      <w:r>
        <w:rPr>
          <w:rFonts w:hint="eastAsia"/>
        </w:rPr>
        <w:t xml:space="preserve">2.  </w:t>
      </w:r>
      <w:r>
        <w:rPr>
          <w:rFonts w:hint="eastAsia"/>
        </w:rPr>
        <w:t>国际组织和非国家行为者也有义务尊重国际团结权，特别是在此类行为者所负责任与国家义务相类似和对国家义务起补充作用的情况下。</w:t>
      </w:r>
    </w:p>
    <w:p w:rsidR="006D407E" w:rsidRDefault="006D407E" w:rsidP="000E35DB">
      <w:pPr>
        <w:pStyle w:val="H1GC"/>
      </w:pPr>
      <w:r>
        <w:rPr>
          <w:rFonts w:hint="eastAsia"/>
        </w:rPr>
        <w:tab/>
      </w:r>
      <w:r>
        <w:rPr>
          <w:rFonts w:hint="eastAsia"/>
        </w:rPr>
        <w:tab/>
      </w:r>
      <w:r>
        <w:rPr>
          <w:rFonts w:hint="eastAsia"/>
        </w:rPr>
        <w:t>第三部分</w:t>
      </w:r>
      <w:r>
        <w:rPr>
          <w:rFonts w:hint="eastAsia"/>
        </w:rPr>
        <w:t xml:space="preserve">. </w:t>
      </w:r>
      <w:r>
        <w:rPr>
          <w:rFonts w:hint="eastAsia"/>
        </w:rPr>
        <w:t>落实国际团结权</w:t>
      </w:r>
    </w:p>
    <w:p w:rsidR="006D407E" w:rsidRDefault="006D407E" w:rsidP="000E35DB">
      <w:pPr>
        <w:pStyle w:val="H23GC"/>
      </w:pPr>
      <w:r>
        <w:rPr>
          <w:rFonts w:hint="eastAsia"/>
        </w:rPr>
        <w:tab/>
      </w:r>
      <w:r>
        <w:rPr>
          <w:rFonts w:hint="eastAsia"/>
        </w:rPr>
        <w:tab/>
      </w:r>
      <w:r>
        <w:rPr>
          <w:rFonts w:hint="eastAsia"/>
        </w:rPr>
        <w:t>第</w:t>
      </w:r>
      <w:r>
        <w:rPr>
          <w:rFonts w:hint="eastAsia"/>
        </w:rPr>
        <w:t>7</w:t>
      </w:r>
      <w:r>
        <w:rPr>
          <w:rFonts w:hint="eastAsia"/>
        </w:rPr>
        <w:t>条</w:t>
      </w:r>
    </w:p>
    <w:p w:rsidR="006D407E" w:rsidRDefault="006D407E" w:rsidP="006D407E">
      <w:pPr>
        <w:pStyle w:val="SingleTxtGC"/>
      </w:pPr>
      <w:r>
        <w:rPr>
          <w:rFonts w:hint="eastAsia"/>
        </w:rPr>
        <w:t xml:space="preserve">1.  </w:t>
      </w:r>
      <w:r>
        <w:rPr>
          <w:rFonts w:hint="eastAsia"/>
        </w:rPr>
        <w:t>国家应相互合作，也应与非国家行为者合作，促进采取集体行动，消除贫困、饥饿、文盲、暴力冲突、性别歧视、可避免的死亡和一切形式的当代奴役，并特别关注所有这些问题之间的相互联系和歧视的交叉性质。</w:t>
      </w:r>
    </w:p>
    <w:p w:rsidR="006D407E" w:rsidRDefault="006D407E" w:rsidP="006D407E">
      <w:pPr>
        <w:pStyle w:val="SingleTxtGC"/>
      </w:pPr>
      <w:r>
        <w:rPr>
          <w:rFonts w:hint="eastAsia"/>
        </w:rPr>
        <w:t xml:space="preserve">2.  </w:t>
      </w:r>
      <w:r>
        <w:rPr>
          <w:rFonts w:hint="eastAsia"/>
        </w:rPr>
        <w:t>国家应采取一切适当措施，处理许多妇女和女童面临的弱势处境、多重歧视和基于性别的暴力。</w:t>
      </w:r>
    </w:p>
    <w:p w:rsidR="006D407E" w:rsidRDefault="006D407E" w:rsidP="006D407E">
      <w:pPr>
        <w:pStyle w:val="SingleTxtGC"/>
      </w:pPr>
      <w:r>
        <w:rPr>
          <w:rFonts w:hint="eastAsia"/>
        </w:rPr>
        <w:lastRenderedPageBreak/>
        <w:t xml:space="preserve">3.  </w:t>
      </w:r>
      <w:r>
        <w:rPr>
          <w:rFonts w:hint="eastAsia"/>
        </w:rPr>
        <w:t>国家应在国际贸易、投资、金融、税务、气候变化适应和减缓、环境保护、人道主义救济</w:t>
      </w:r>
      <w:proofErr w:type="gramStart"/>
      <w:r>
        <w:rPr>
          <w:rFonts w:hint="eastAsia"/>
        </w:rPr>
        <w:t>和援</w:t>
      </w:r>
      <w:proofErr w:type="gramEnd"/>
      <w:r>
        <w:rPr>
          <w:rFonts w:hint="eastAsia"/>
        </w:rPr>
        <w:t>助、发展合作与安全等等方面的问题上，确保国际协定和标准下的各项程序和结果都充分符合本国的人权义务。</w:t>
      </w:r>
    </w:p>
    <w:p w:rsidR="006D407E" w:rsidRDefault="006D407E" w:rsidP="006D407E">
      <w:pPr>
        <w:pStyle w:val="SingleTxtGC"/>
      </w:pPr>
      <w:r>
        <w:rPr>
          <w:rFonts w:hint="eastAsia"/>
        </w:rPr>
        <w:t xml:space="preserve">4.  </w:t>
      </w:r>
      <w:r>
        <w:rPr>
          <w:rFonts w:hint="eastAsia"/>
        </w:rPr>
        <w:t>国家应采取适当、透明和包容的行动，确保个人和各族人民有意义地参与国家、双边、区域和国际各级影响他们生活的事务的决策进程。</w:t>
      </w:r>
    </w:p>
    <w:p w:rsidR="006D407E" w:rsidRDefault="006D407E" w:rsidP="006D407E">
      <w:pPr>
        <w:pStyle w:val="SingleTxtGC"/>
      </w:pPr>
      <w:r>
        <w:rPr>
          <w:rFonts w:hint="eastAsia"/>
        </w:rPr>
        <w:t xml:space="preserve">5.  </w:t>
      </w:r>
      <w:r>
        <w:rPr>
          <w:rFonts w:hint="eastAsia"/>
        </w:rPr>
        <w:t>国家应通过并有效实施各项政策和方案，以便除其他</w:t>
      </w:r>
      <w:proofErr w:type="gramStart"/>
      <w:r>
        <w:rPr>
          <w:rFonts w:hint="eastAsia"/>
        </w:rPr>
        <w:t>外促进</w:t>
      </w:r>
      <w:proofErr w:type="gramEnd"/>
      <w:r>
        <w:rPr>
          <w:rFonts w:hint="eastAsia"/>
        </w:rPr>
        <w:t>和保护组成国际社会的个人和各族人民的多种多样的文化，以及各种文化的彼此影响。</w:t>
      </w:r>
    </w:p>
    <w:p w:rsidR="006D407E" w:rsidRDefault="006D407E" w:rsidP="000E35DB">
      <w:pPr>
        <w:pStyle w:val="H23GC"/>
      </w:pPr>
      <w:r>
        <w:rPr>
          <w:rFonts w:hint="eastAsia"/>
        </w:rPr>
        <w:tab/>
      </w:r>
      <w:r>
        <w:rPr>
          <w:rFonts w:hint="eastAsia"/>
        </w:rPr>
        <w:tab/>
      </w:r>
      <w:r>
        <w:rPr>
          <w:rFonts w:hint="eastAsia"/>
        </w:rPr>
        <w:t>第</w:t>
      </w:r>
      <w:r>
        <w:rPr>
          <w:rFonts w:hint="eastAsia"/>
        </w:rPr>
        <w:t>8</w:t>
      </w:r>
      <w:r>
        <w:rPr>
          <w:rFonts w:hint="eastAsia"/>
        </w:rPr>
        <w:t>条</w:t>
      </w:r>
    </w:p>
    <w:p w:rsidR="006D407E" w:rsidRDefault="006D407E" w:rsidP="006D407E">
      <w:pPr>
        <w:pStyle w:val="SingleTxtGC"/>
      </w:pPr>
      <w:r>
        <w:rPr>
          <w:rFonts w:hint="eastAsia"/>
        </w:rPr>
        <w:t xml:space="preserve">1.  </w:t>
      </w:r>
      <w:r>
        <w:rPr>
          <w:rFonts w:hint="eastAsia"/>
        </w:rPr>
        <w:t>国家应建立适当的体制框架并采取国内措施，包括立法或其他措施，落实国际团结权，并确保国家和非国家行为者的作为和不作为不会对行使和充分享有人权造成不利影响。</w:t>
      </w:r>
    </w:p>
    <w:p w:rsidR="006D407E" w:rsidRDefault="006D407E" w:rsidP="006D407E">
      <w:pPr>
        <w:pStyle w:val="SingleTxtGC"/>
      </w:pPr>
      <w:r>
        <w:rPr>
          <w:rFonts w:hint="eastAsia"/>
        </w:rPr>
        <w:t>2.</w:t>
      </w:r>
      <w:r w:rsidR="000E35DB">
        <w:t xml:space="preserve">  </w:t>
      </w:r>
      <w:r>
        <w:rPr>
          <w:rFonts w:hint="eastAsia"/>
        </w:rPr>
        <w:t>国家应避免妨碍进入个人和各族人民能够自由交流信息而不受不必要限制的实际和虚拟空间。</w:t>
      </w:r>
    </w:p>
    <w:p w:rsidR="006D407E" w:rsidRDefault="006D407E" w:rsidP="000E35DB">
      <w:pPr>
        <w:pStyle w:val="H23GC"/>
      </w:pPr>
      <w:r>
        <w:rPr>
          <w:rFonts w:hint="eastAsia"/>
        </w:rPr>
        <w:tab/>
      </w:r>
      <w:r>
        <w:rPr>
          <w:rFonts w:hint="eastAsia"/>
        </w:rPr>
        <w:tab/>
      </w:r>
      <w:r>
        <w:rPr>
          <w:rFonts w:hint="eastAsia"/>
        </w:rPr>
        <w:t>第</w:t>
      </w:r>
      <w:r>
        <w:rPr>
          <w:rFonts w:hint="eastAsia"/>
        </w:rPr>
        <w:t>9</w:t>
      </w:r>
      <w:r>
        <w:rPr>
          <w:rFonts w:hint="eastAsia"/>
        </w:rPr>
        <w:t>条</w:t>
      </w:r>
    </w:p>
    <w:p w:rsidR="006D407E" w:rsidRDefault="006D407E" w:rsidP="006D407E">
      <w:pPr>
        <w:pStyle w:val="SingleTxtGC"/>
      </w:pPr>
      <w:r>
        <w:rPr>
          <w:rFonts w:hint="eastAsia"/>
        </w:rPr>
        <w:t xml:space="preserve">1.  </w:t>
      </w:r>
      <w:r>
        <w:rPr>
          <w:rFonts w:hint="eastAsia"/>
        </w:rPr>
        <w:t>国家应采取立足人权的方针，开展国际合作并结成伙伴关系，应对涉及以下事项的全球挑战：</w:t>
      </w:r>
    </w:p>
    <w:p w:rsidR="006D407E" w:rsidRDefault="006D407E" w:rsidP="000E35DB">
      <w:pPr>
        <w:pStyle w:val="SingleTxtGC"/>
        <w:numPr>
          <w:ilvl w:val="0"/>
          <w:numId w:val="20"/>
        </w:numPr>
        <w:tabs>
          <w:tab w:val="clear" w:pos="2426"/>
          <w:tab w:val="left" w:pos="2427"/>
        </w:tabs>
      </w:pPr>
      <w:r>
        <w:rPr>
          <w:rFonts w:hint="eastAsia"/>
        </w:rPr>
        <w:t>和平与安全、全球治理、环境保护和气候公正、人道主义救济</w:t>
      </w:r>
      <w:proofErr w:type="gramStart"/>
      <w:r>
        <w:rPr>
          <w:rFonts w:hint="eastAsia"/>
        </w:rPr>
        <w:t>和援</w:t>
      </w:r>
      <w:proofErr w:type="gramEnd"/>
      <w:r>
        <w:rPr>
          <w:rFonts w:hint="eastAsia"/>
        </w:rPr>
        <w:t>助、贸易、外债、官方发展援助、社会保护、教育、卫生以及粮食和营养安全；</w:t>
      </w:r>
    </w:p>
    <w:p w:rsidR="006D407E" w:rsidRDefault="006D407E" w:rsidP="000E35DB">
      <w:pPr>
        <w:pStyle w:val="SingleTxtGC"/>
        <w:numPr>
          <w:ilvl w:val="0"/>
          <w:numId w:val="20"/>
        </w:numPr>
        <w:tabs>
          <w:tab w:val="clear" w:pos="2426"/>
          <w:tab w:val="left" w:pos="2427"/>
        </w:tabs>
      </w:pPr>
      <w:r>
        <w:rPr>
          <w:rFonts w:hint="eastAsia"/>
        </w:rPr>
        <w:t>参与</w:t>
      </w:r>
      <w:proofErr w:type="gramStart"/>
      <w:r>
        <w:rPr>
          <w:rFonts w:hint="eastAsia"/>
        </w:rPr>
        <w:t>式全球</w:t>
      </w:r>
      <w:proofErr w:type="gramEnd"/>
      <w:r>
        <w:rPr>
          <w:rFonts w:hint="eastAsia"/>
        </w:rPr>
        <w:t>治理，处理结构性不平等；</w:t>
      </w:r>
    </w:p>
    <w:p w:rsidR="006D407E" w:rsidRDefault="006D407E" w:rsidP="000E35DB">
      <w:pPr>
        <w:pStyle w:val="SingleTxtGC"/>
        <w:numPr>
          <w:ilvl w:val="0"/>
          <w:numId w:val="20"/>
        </w:numPr>
        <w:tabs>
          <w:tab w:val="clear" w:pos="2426"/>
          <w:tab w:val="left" w:pos="2427"/>
        </w:tabs>
      </w:pPr>
      <w:r>
        <w:rPr>
          <w:rFonts w:hint="eastAsia"/>
        </w:rPr>
        <w:t>实现国家、区域和全球决策和领导职位上男女权力关系的平等；</w:t>
      </w:r>
    </w:p>
    <w:p w:rsidR="006D407E" w:rsidRDefault="006D407E" w:rsidP="000E35DB">
      <w:pPr>
        <w:pStyle w:val="SingleTxtGC"/>
        <w:numPr>
          <w:ilvl w:val="0"/>
          <w:numId w:val="20"/>
        </w:numPr>
        <w:tabs>
          <w:tab w:val="clear" w:pos="2426"/>
          <w:tab w:val="left" w:pos="2427"/>
        </w:tabs>
      </w:pPr>
      <w:r>
        <w:rPr>
          <w:rFonts w:hint="eastAsia"/>
        </w:rPr>
        <w:t>创建以个人和各族人民为核心、以代际公平为基础的有利于可持续发展的全球环境。</w:t>
      </w:r>
    </w:p>
    <w:p w:rsidR="006D407E" w:rsidRDefault="006D407E" w:rsidP="006D407E">
      <w:pPr>
        <w:pStyle w:val="SingleTxtGC"/>
      </w:pPr>
      <w:r>
        <w:rPr>
          <w:rFonts w:hint="eastAsia"/>
        </w:rPr>
        <w:t xml:space="preserve">2.  </w:t>
      </w:r>
      <w:r>
        <w:rPr>
          <w:rFonts w:hint="eastAsia"/>
        </w:rPr>
        <w:t>国家应设立和实施适当机制，确保国际合作以平等伙伴关系、相互承诺和相互义务为基础，不设置妨碍行使和享有人权的条件，使结成伙伴的各国能够就双边、区域或国际一级的政策、战略和业绩结果对彼此负责，也在国家一级对本国的选民负责，这些政策、战略和业绩结果应符合国际人权原则和标准。</w:t>
      </w:r>
    </w:p>
    <w:p w:rsidR="006D407E" w:rsidRDefault="006D407E" w:rsidP="006D407E">
      <w:pPr>
        <w:pStyle w:val="SingleTxtGC"/>
      </w:pPr>
      <w:r>
        <w:rPr>
          <w:rFonts w:hint="eastAsia"/>
        </w:rPr>
        <w:t xml:space="preserve">3.  </w:t>
      </w:r>
      <w:r>
        <w:rPr>
          <w:rFonts w:hint="eastAsia"/>
        </w:rPr>
        <w:t>国家应切实建立公平、包容和立足人权的参与式国际贸易和投资制度，在这一制度中，所有国家都应以符合本国义务的方式行事，以确保其加入的国际贸易协定或政策均不会对其境内外人权的保护、促进和实现产生不利影响。</w:t>
      </w:r>
    </w:p>
    <w:p w:rsidR="00E84BD8" w:rsidRDefault="006D407E" w:rsidP="006D407E">
      <w:pPr>
        <w:pStyle w:val="SingleTxtGC"/>
      </w:pPr>
      <w:r>
        <w:rPr>
          <w:rFonts w:hint="eastAsia"/>
        </w:rPr>
        <w:t xml:space="preserve">4.  </w:t>
      </w:r>
      <w:r>
        <w:rPr>
          <w:rFonts w:hint="eastAsia"/>
        </w:rPr>
        <w:t>国际合作的目标应是促进每个国家履行首要责任，为在国家一级履行人权义务最大限度地投入可用资源，既要立即优先履行核心义务，也要切实、审慎和有针对性地逐步实现所有人权，包括发展权。</w:t>
      </w:r>
    </w:p>
    <w:p w:rsidR="00E84BD8" w:rsidRDefault="00E84BD8" w:rsidP="00E84BD8">
      <w:r>
        <w:br w:type="page"/>
      </w:r>
    </w:p>
    <w:p w:rsidR="006D407E" w:rsidRDefault="006D407E" w:rsidP="000E35DB">
      <w:pPr>
        <w:pStyle w:val="H23GC"/>
      </w:pPr>
      <w:r>
        <w:rPr>
          <w:rFonts w:hint="eastAsia"/>
        </w:rPr>
        <w:lastRenderedPageBreak/>
        <w:tab/>
      </w:r>
      <w:r>
        <w:rPr>
          <w:rFonts w:hint="eastAsia"/>
        </w:rPr>
        <w:tab/>
      </w:r>
      <w:r>
        <w:rPr>
          <w:rFonts w:hint="eastAsia"/>
        </w:rPr>
        <w:t>第</w:t>
      </w:r>
      <w:r>
        <w:rPr>
          <w:rFonts w:hint="eastAsia"/>
        </w:rPr>
        <w:t>10</w:t>
      </w:r>
      <w:r>
        <w:rPr>
          <w:rFonts w:hint="eastAsia"/>
        </w:rPr>
        <w:t>条</w:t>
      </w:r>
    </w:p>
    <w:p w:rsidR="00B372EC" w:rsidRDefault="006D407E" w:rsidP="006D407E">
      <w:pPr>
        <w:pStyle w:val="SingleTxtGC"/>
      </w:pPr>
      <w:r>
        <w:rPr>
          <w:rFonts w:hint="eastAsia"/>
        </w:rPr>
        <w:tab/>
      </w:r>
      <w:r>
        <w:rPr>
          <w:rFonts w:hint="eastAsia"/>
        </w:rPr>
        <w:t>本宣言的任何内容均不得作违背联合国宗旨和原则的解释，也不得解释为暗示任何国家、个人或民族有权从事旨在侵犯《世界人权宣言》和国际人权文书所规定的权利的任何活动或任何行为。</w:t>
      </w:r>
    </w:p>
    <w:p w:rsidR="006D407E" w:rsidRDefault="006D407E" w:rsidP="006D407E">
      <w:pPr>
        <w:pStyle w:val="SingleTxtGC"/>
      </w:pPr>
    </w:p>
    <w:p w:rsidR="006D407E" w:rsidRPr="002D6A9C" w:rsidRDefault="006D407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D407E" w:rsidRPr="00082D3B" w:rsidRDefault="006D407E" w:rsidP="006D407E">
      <w:pPr>
        <w:pStyle w:val="SingleTxtGC"/>
      </w:pPr>
    </w:p>
    <w:sectPr w:rsidR="006D407E" w:rsidRPr="00082D3B" w:rsidSect="001408F5">
      <w:footnotePr>
        <w:numFmt w:val="lowerLette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299" w:rsidRPr="000D319F" w:rsidRDefault="007B1299" w:rsidP="000D319F">
      <w:pPr>
        <w:pStyle w:val="ae"/>
        <w:spacing w:after="240"/>
        <w:ind w:left="907"/>
        <w:rPr>
          <w:rFonts w:asciiTheme="majorBidi" w:eastAsia="宋体" w:hAnsiTheme="majorBidi" w:cstheme="majorBidi"/>
          <w:sz w:val="21"/>
          <w:szCs w:val="21"/>
          <w:lang w:val="en-US"/>
        </w:rPr>
      </w:pPr>
    </w:p>
    <w:p w:rsidR="007B1299" w:rsidRPr="000D319F" w:rsidRDefault="007B129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B1299" w:rsidRPr="000D319F" w:rsidRDefault="007B1299" w:rsidP="000D319F">
      <w:pPr>
        <w:pStyle w:val="ae"/>
      </w:pPr>
    </w:p>
  </w:endnote>
  <w:endnote w:type="continuationNotice" w:id="1">
    <w:p w:rsidR="007B1299" w:rsidRDefault="007B12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559" w:rsidRPr="00832559" w:rsidRDefault="00832559" w:rsidP="00832559">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371A0">
      <w:rPr>
        <w:rStyle w:val="af"/>
        <w:noProof/>
      </w:rPr>
      <w:t>2</w:t>
    </w:r>
    <w:r>
      <w:rPr>
        <w:rStyle w:val="af"/>
      </w:rPr>
      <w:fldChar w:fldCharType="end"/>
    </w:r>
    <w:r>
      <w:rPr>
        <w:rStyle w:val="af"/>
      </w:rPr>
      <w:tab/>
    </w:r>
    <w:proofErr w:type="spellStart"/>
    <w:r w:rsidRPr="00832559">
      <w:rPr>
        <w:rStyle w:val="af"/>
        <w:b w:val="0"/>
        <w:snapToGrid w:val="0"/>
        <w:sz w:val="16"/>
      </w:rPr>
      <w:t>GE.17</w:t>
    </w:r>
    <w:proofErr w:type="spellEnd"/>
    <w:r w:rsidRPr="00832559">
      <w:rPr>
        <w:rStyle w:val="af"/>
        <w:b w:val="0"/>
        <w:snapToGrid w:val="0"/>
        <w:sz w:val="16"/>
      </w:rPr>
      <w:t>-06578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559" w:rsidRPr="00832559" w:rsidRDefault="00832559" w:rsidP="00832559">
    <w:pPr>
      <w:pStyle w:val="ae"/>
      <w:tabs>
        <w:tab w:val="right" w:pos="9638"/>
      </w:tabs>
      <w:rPr>
        <w:rStyle w:val="af"/>
      </w:rPr>
    </w:pPr>
    <w:proofErr w:type="spellStart"/>
    <w:r>
      <w:t>GE.17</w:t>
    </w:r>
    <w:proofErr w:type="spellEnd"/>
    <w:r>
      <w:t>-06578</w:t>
    </w:r>
    <w:r>
      <w:tab/>
    </w:r>
    <w:r>
      <w:rPr>
        <w:rStyle w:val="af"/>
      </w:rPr>
      <w:fldChar w:fldCharType="begin"/>
    </w:r>
    <w:r>
      <w:rPr>
        <w:rStyle w:val="af"/>
      </w:rPr>
      <w:instrText xml:space="preserve"> PAGE  \* MERGEFORMAT </w:instrText>
    </w:r>
    <w:r>
      <w:rPr>
        <w:rStyle w:val="af"/>
      </w:rPr>
      <w:fldChar w:fldCharType="separate"/>
    </w:r>
    <w:r w:rsidR="00A371A0">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832559"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-06578</w:t>
    </w:r>
    <w:r w:rsidR="00731A42" w:rsidRPr="00EE277A">
      <w:rPr>
        <w:sz w:val="20"/>
        <w:lang w:eastAsia="zh-CN"/>
      </w:rPr>
      <w:t xml:space="preserve"> (C)</w:t>
    </w:r>
    <w:r w:rsidR="008B4347">
      <w:rPr>
        <w:sz w:val="20"/>
        <w:lang w:eastAsia="zh-CN"/>
      </w:rPr>
      <w:tab/>
    </w:r>
    <w:r w:rsidR="007E447C">
      <w:rPr>
        <w:sz w:val="20"/>
        <w:lang w:eastAsia="zh-CN"/>
      </w:rPr>
      <w:t>0805</w:t>
    </w:r>
    <w:r w:rsidR="008B4347">
      <w:rPr>
        <w:sz w:val="20"/>
        <w:lang w:eastAsia="zh-CN"/>
      </w:rPr>
      <w:t>1</w:t>
    </w:r>
    <w:r w:rsidR="005C00B0">
      <w:rPr>
        <w:rFonts w:eastAsiaTheme="minorEastAsia"/>
        <w:sz w:val="20"/>
        <w:lang w:eastAsia="zh-CN"/>
      </w:rPr>
      <w:t>7</w:t>
    </w:r>
    <w:r w:rsidR="00731A42">
      <w:rPr>
        <w:sz w:val="20"/>
        <w:lang w:eastAsia="zh-CN"/>
      </w:rPr>
      <w:tab/>
    </w:r>
    <w:r w:rsidR="00731A42" w:rsidRPr="00EE277A">
      <w:rPr>
        <w:sz w:val="20"/>
        <w:lang w:eastAsia="zh-CN"/>
      </w:rPr>
      <w:t>0</w:t>
    </w:r>
    <w:r w:rsidR="007E447C">
      <w:rPr>
        <w:sz w:val="20"/>
        <w:lang w:eastAsia="zh-CN"/>
      </w:rPr>
      <w:t>905</w:t>
    </w:r>
    <w:r w:rsidR="00731A42">
      <w:rPr>
        <w:sz w:val="20"/>
        <w:lang w:eastAsia="zh-CN"/>
      </w:rPr>
      <w:t>1</w:t>
    </w:r>
    <w:r w:rsidR="005C00B0">
      <w:rPr>
        <w:rFonts w:eastAsiaTheme="minorEastAsia"/>
        <w:sz w:val="20"/>
        <w:lang w:eastAsia="zh-CN"/>
      </w:rPr>
      <w:t>7</w:t>
    </w:r>
  </w:p>
  <w:p w:rsidR="00056632" w:rsidRPr="00487939" w:rsidRDefault="00832559"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35/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299" w:rsidRPr="000157B1" w:rsidRDefault="007B1299"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7B1299" w:rsidRPr="000157B1" w:rsidRDefault="007B1299"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7B1299" w:rsidRDefault="007B1299"/>
  </w:footnote>
  <w:footnote w:id="2">
    <w:p w:rsidR="007647EE" w:rsidRPr="007647EE" w:rsidRDefault="007647EE" w:rsidP="007647EE">
      <w:pPr>
        <w:pStyle w:val="a6"/>
        <w:tabs>
          <w:tab w:val="clear" w:pos="1021"/>
          <w:tab w:val="right" w:pos="1020"/>
        </w:tabs>
      </w:pPr>
      <w:r>
        <w:tab/>
      </w:r>
      <w:r>
        <w:rPr>
          <w:rStyle w:val="a7"/>
        </w:rPr>
        <w:footnoteRef/>
      </w:r>
      <w:r>
        <w:tab/>
      </w:r>
      <w:proofErr w:type="gramStart"/>
      <w:r w:rsidRPr="007647EE">
        <w:rPr>
          <w:rFonts w:hint="eastAsia"/>
        </w:rPr>
        <w:t>见独立</w:t>
      </w:r>
      <w:proofErr w:type="gramEnd"/>
      <w:r w:rsidRPr="007647EE">
        <w:rPr>
          <w:rFonts w:hint="eastAsia"/>
        </w:rPr>
        <w:t>专家提交人权理事会的上一份报告</w:t>
      </w:r>
      <w:r w:rsidRPr="007647EE">
        <w:rPr>
          <w:rFonts w:hint="eastAsia"/>
        </w:rPr>
        <w:t>(A/</w:t>
      </w:r>
      <w:proofErr w:type="spellStart"/>
      <w:r w:rsidRPr="007647EE">
        <w:rPr>
          <w:rFonts w:hint="eastAsia"/>
        </w:rPr>
        <w:t>HRC</w:t>
      </w:r>
      <w:proofErr w:type="spellEnd"/>
      <w:r w:rsidRPr="007647EE">
        <w:rPr>
          <w:rFonts w:hint="eastAsia"/>
        </w:rPr>
        <w:t>/32/43)</w:t>
      </w:r>
      <w:r w:rsidRPr="007647EE">
        <w:rPr>
          <w:rFonts w:hint="eastAsia"/>
        </w:rPr>
        <w:t>。</w:t>
      </w:r>
    </w:p>
  </w:footnote>
  <w:footnote w:id="3">
    <w:p w:rsidR="0046307C" w:rsidRDefault="0046307C" w:rsidP="0046307C">
      <w:pPr>
        <w:pStyle w:val="a6"/>
        <w:tabs>
          <w:tab w:val="clear" w:pos="1021"/>
          <w:tab w:val="right" w:pos="1020"/>
        </w:tabs>
      </w:pPr>
      <w:r>
        <w:tab/>
      </w:r>
      <w:r>
        <w:rPr>
          <w:rStyle w:val="a7"/>
        </w:rPr>
        <w:footnoteRef/>
      </w:r>
      <w:r>
        <w:tab/>
      </w:r>
      <w:r w:rsidRPr="0046307C">
        <w:t>See www.sef-bonn.org/fileadmin/Die_SEF/Veranstaltungen/Exp-WS/2016_exp-ws_report_en.pdf.</w:t>
      </w:r>
    </w:p>
  </w:footnote>
  <w:footnote w:id="4">
    <w:p w:rsidR="0046307C" w:rsidRDefault="0046307C" w:rsidP="00715912">
      <w:pPr>
        <w:pStyle w:val="a6"/>
        <w:tabs>
          <w:tab w:val="clear" w:pos="1021"/>
          <w:tab w:val="right" w:pos="1020"/>
        </w:tabs>
        <w:jc w:val="both"/>
      </w:pPr>
      <w:r>
        <w:tab/>
      </w:r>
      <w:r>
        <w:rPr>
          <w:rStyle w:val="a7"/>
        </w:rPr>
        <w:footnoteRef/>
      </w:r>
      <w:r>
        <w:tab/>
      </w:r>
      <w:r w:rsidRPr="0046307C">
        <w:t xml:space="preserve">See Virginia </w:t>
      </w:r>
      <w:proofErr w:type="spellStart"/>
      <w:r w:rsidRPr="0046307C">
        <w:t>Dandan</w:t>
      </w:r>
      <w:proofErr w:type="spellEnd"/>
      <w:r w:rsidRPr="0046307C">
        <w:t xml:space="preserve">, “The path to a right to international solidarity”, </w:t>
      </w:r>
      <w:r w:rsidRPr="00715912">
        <w:rPr>
          <w:i/>
        </w:rPr>
        <w:t>Foreign Voices</w:t>
      </w:r>
      <w:r w:rsidRPr="0046307C">
        <w:t xml:space="preserve">, 2/2016. </w:t>
      </w:r>
      <w:proofErr w:type="gramStart"/>
      <w:r w:rsidRPr="0046307C">
        <w:t>Available at http://www.sef_bonn.org/fileadmin/Die_SEF/Publikationen/Foreign_Voices/fv_2016-02</w:t>
      </w:r>
      <w:r w:rsidR="001364FB">
        <w:t xml:space="preserve"> </w:t>
      </w:r>
      <w:r w:rsidRPr="0046307C">
        <w:t>_</w:t>
      </w:r>
      <w:proofErr w:type="spellStart"/>
      <w:r w:rsidRPr="0046307C">
        <w:t>dandan.pdf</w:t>
      </w:r>
      <w:proofErr w:type="spellEnd"/>
      <w:r w:rsidRPr="0046307C">
        <w:t>.</w:t>
      </w:r>
      <w:proofErr w:type="gramEnd"/>
    </w:p>
  </w:footnote>
  <w:footnote w:id="5">
    <w:p w:rsidR="007E08A3" w:rsidRDefault="007E08A3" w:rsidP="001B011A">
      <w:pPr>
        <w:pStyle w:val="a6"/>
        <w:tabs>
          <w:tab w:val="clear" w:pos="1021"/>
          <w:tab w:val="right" w:pos="1020"/>
        </w:tabs>
      </w:pPr>
      <w:r>
        <w:tab/>
      </w:r>
      <w:r>
        <w:rPr>
          <w:rStyle w:val="a7"/>
        </w:rPr>
        <w:footnoteRef/>
      </w:r>
      <w:r>
        <w:tab/>
      </w:r>
      <w:r>
        <w:rPr>
          <w:rFonts w:hint="eastAsia"/>
        </w:rPr>
        <w:t>See</w:t>
      </w:r>
      <w:r w:rsidRPr="001B011A">
        <w:rPr>
          <w:rFonts w:hint="eastAsia"/>
        </w:rPr>
        <w:t xml:space="preserve"> </w:t>
      </w:r>
      <w:r>
        <w:rPr>
          <w:rFonts w:hint="eastAsia"/>
        </w:rPr>
        <w:t>www.oecd.org/officialdocuments/publicdisplaydocumentpdf/</w:t>
      </w:r>
      <w:r>
        <w:t>?</w:t>
      </w:r>
      <w:r>
        <w:rPr>
          <w:rFonts w:hint="eastAsia"/>
        </w:rPr>
        <w:t>cote=DCD/DAC/</w:t>
      </w:r>
      <w:proofErr w:type="gramStart"/>
      <w:r>
        <w:rPr>
          <w:rFonts w:hint="eastAsia"/>
        </w:rPr>
        <w:t>EFF(</w:t>
      </w:r>
      <w:proofErr w:type="gramEnd"/>
      <w:r>
        <w:rPr>
          <w:rFonts w:hint="eastAsia"/>
        </w:rPr>
        <w:t>2010)12</w:t>
      </w:r>
      <w:r>
        <w:t>&amp;</w:t>
      </w:r>
      <w:r w:rsidR="001B011A">
        <w:t xml:space="preserve"> </w:t>
      </w:r>
      <w:proofErr w:type="spellStart"/>
      <w:r>
        <w:t>docLanguage</w:t>
      </w:r>
      <w:proofErr w:type="spellEnd"/>
      <w:r>
        <w:t>=</w:t>
      </w:r>
      <w:proofErr w:type="spellStart"/>
      <w:r>
        <w:t>En</w:t>
      </w:r>
      <w:proofErr w:type="spellEnd"/>
      <w:r>
        <w:t>.</w:t>
      </w:r>
    </w:p>
  </w:footnote>
  <w:footnote w:id="6">
    <w:p w:rsidR="00C51CA9" w:rsidRDefault="00C51CA9" w:rsidP="00C51CA9">
      <w:pPr>
        <w:pStyle w:val="a6"/>
        <w:tabs>
          <w:tab w:val="clear" w:pos="1021"/>
          <w:tab w:val="right" w:pos="1020"/>
        </w:tabs>
      </w:pPr>
      <w:r>
        <w:tab/>
      </w:r>
      <w:r>
        <w:rPr>
          <w:rStyle w:val="a7"/>
        </w:rPr>
        <w:footnoteRef/>
      </w:r>
      <w:r>
        <w:tab/>
      </w:r>
      <w:r w:rsidRPr="00C51CA9">
        <w:t>See http://effectivecooperation.org/wp-content/uploads/2016/12/OutcomeDocumentEnglish.pdf.</w:t>
      </w:r>
    </w:p>
  </w:footnote>
  <w:footnote w:id="7">
    <w:p w:rsidR="003454EB" w:rsidRDefault="001408F5">
      <w:pPr>
        <w:pStyle w:val="a6"/>
      </w:pPr>
      <w:r>
        <w:tab/>
      </w:r>
      <w:r w:rsidR="003454EB">
        <w:rPr>
          <w:rStyle w:val="a7"/>
        </w:rPr>
        <w:footnoteRef/>
      </w:r>
      <w:r>
        <w:tab/>
      </w:r>
      <w:r w:rsidRPr="001408F5">
        <w:rPr>
          <w:rFonts w:hint="eastAsia"/>
        </w:rPr>
        <w:t>见《联合国宪章》，序言。</w:t>
      </w:r>
    </w:p>
  </w:footnote>
  <w:footnote w:id="8">
    <w:p w:rsidR="00800A60" w:rsidRDefault="00800A60">
      <w:pPr>
        <w:pStyle w:val="a6"/>
      </w:pPr>
      <w:r>
        <w:tab/>
      </w:r>
      <w:r>
        <w:rPr>
          <w:rStyle w:val="a7"/>
        </w:rPr>
        <w:footnoteRef/>
      </w:r>
      <w:r>
        <w:tab/>
      </w:r>
      <w:r w:rsidRPr="00800A60">
        <w:rPr>
          <w:rFonts w:hint="eastAsia"/>
        </w:rPr>
        <w:t>见《世界人权宣言》，序言。</w:t>
      </w:r>
    </w:p>
  </w:footnote>
  <w:footnote w:id="9">
    <w:p w:rsidR="00CB0C2A" w:rsidRDefault="00CB0C2A">
      <w:pPr>
        <w:pStyle w:val="a6"/>
      </w:pPr>
      <w:r>
        <w:tab/>
      </w:r>
      <w:r>
        <w:rPr>
          <w:rStyle w:val="a7"/>
        </w:rPr>
        <w:footnoteRef/>
      </w:r>
      <w:r>
        <w:tab/>
      </w:r>
      <w:r w:rsidRPr="00CB0C2A">
        <w:rPr>
          <w:rFonts w:hint="eastAsia"/>
        </w:rPr>
        <w:t>同上，第一条。</w:t>
      </w:r>
    </w:p>
  </w:footnote>
  <w:footnote w:id="10">
    <w:p w:rsidR="00CB0C2A" w:rsidRDefault="00CB0C2A">
      <w:pPr>
        <w:pStyle w:val="a6"/>
      </w:pPr>
      <w:r>
        <w:tab/>
      </w:r>
      <w:r>
        <w:rPr>
          <w:rStyle w:val="a7"/>
        </w:rPr>
        <w:footnoteRef/>
      </w:r>
      <w:r>
        <w:tab/>
      </w:r>
      <w:r w:rsidRPr="00CB0C2A">
        <w:rPr>
          <w:rFonts w:hint="eastAsia"/>
        </w:rPr>
        <w:t>同上，第二十八条。</w:t>
      </w:r>
    </w:p>
  </w:footnote>
  <w:footnote w:id="11">
    <w:p w:rsidR="00840EB9" w:rsidRDefault="00840EB9" w:rsidP="00840EB9">
      <w:pPr>
        <w:pStyle w:val="a6"/>
        <w:jc w:val="both"/>
      </w:pPr>
      <w:r>
        <w:tab/>
      </w:r>
      <w:r>
        <w:rPr>
          <w:rStyle w:val="a7"/>
        </w:rPr>
        <w:footnoteRef/>
      </w:r>
      <w:r>
        <w:tab/>
      </w:r>
      <w:proofErr w:type="gramStart"/>
      <w:r w:rsidRPr="00840EB9">
        <w:rPr>
          <w:rFonts w:hint="eastAsia"/>
        </w:rPr>
        <w:t>见有效</w:t>
      </w:r>
      <w:proofErr w:type="gramEnd"/>
      <w:r w:rsidRPr="00840EB9">
        <w:rPr>
          <w:rFonts w:hint="eastAsia"/>
        </w:rPr>
        <w:t>发展合作釜山伙伴关系</w:t>
      </w:r>
      <w:r w:rsidRPr="00840EB9">
        <w:rPr>
          <w:rFonts w:hint="eastAsia"/>
        </w:rPr>
        <w:t>2011</w:t>
      </w:r>
      <w:r w:rsidRPr="00840EB9">
        <w:rPr>
          <w:rFonts w:hint="eastAsia"/>
        </w:rPr>
        <w:t>年的成果文件。可查阅</w:t>
      </w:r>
      <w:proofErr w:type="spellStart"/>
      <w:r w:rsidRPr="00840EB9">
        <w:rPr>
          <w:rFonts w:hint="eastAsia"/>
        </w:rPr>
        <w:t>www.oecd.org</w:t>
      </w:r>
      <w:proofErr w:type="spellEnd"/>
      <w:r w:rsidRPr="00840EB9">
        <w:rPr>
          <w:rFonts w:hint="eastAsia"/>
        </w:rPr>
        <w:t>/</w:t>
      </w:r>
      <w:proofErr w:type="spellStart"/>
      <w:r w:rsidRPr="00840EB9">
        <w:rPr>
          <w:rFonts w:hint="eastAsia"/>
        </w:rPr>
        <w:t>dac</w:t>
      </w:r>
      <w:proofErr w:type="spellEnd"/>
      <w:r w:rsidRPr="00840EB9">
        <w:rPr>
          <w:rFonts w:hint="eastAsia"/>
        </w:rPr>
        <w:t>/effectiveness/</w:t>
      </w:r>
      <w:r w:rsidR="00122C4E">
        <w:t xml:space="preserve"> </w:t>
      </w:r>
      <w:proofErr w:type="spellStart"/>
      <w:r w:rsidRPr="00840EB9">
        <w:rPr>
          <w:rFonts w:hint="eastAsia"/>
        </w:rPr>
        <w:t>49650173.pdf</w:t>
      </w:r>
      <w:proofErr w:type="spellEnd"/>
      <w:r w:rsidRPr="00840EB9">
        <w:rPr>
          <w:rFonts w:hint="eastAsia"/>
        </w:rPr>
        <w:t>。另</w:t>
      </w:r>
      <w:proofErr w:type="gramStart"/>
      <w:r w:rsidRPr="00840EB9">
        <w:rPr>
          <w:rFonts w:hint="eastAsia"/>
        </w:rPr>
        <w:t>见经济</w:t>
      </w:r>
      <w:proofErr w:type="gramEnd"/>
      <w:r w:rsidRPr="00840EB9">
        <w:rPr>
          <w:rFonts w:hint="eastAsia"/>
        </w:rPr>
        <w:t>合作与发展组织，发展援助委员会，“发展援助委员会关于人权与发展的着重行动的政策文件”</w:t>
      </w:r>
      <w:r w:rsidRPr="00840EB9">
        <w:rPr>
          <w:rFonts w:hint="eastAsia"/>
        </w:rPr>
        <w:t>(2007</w:t>
      </w:r>
      <w:r w:rsidRPr="00840EB9">
        <w:rPr>
          <w:rFonts w:hint="eastAsia"/>
        </w:rPr>
        <w:t>年</w:t>
      </w:r>
      <w:r w:rsidRPr="00840EB9">
        <w:rPr>
          <w:rFonts w:hint="eastAsia"/>
        </w:rPr>
        <w:t>)</w:t>
      </w:r>
      <w:r w:rsidRPr="00840EB9">
        <w:rPr>
          <w:rFonts w:hint="eastAsia"/>
        </w:rPr>
        <w:t>。可查阅</w:t>
      </w:r>
      <w:r w:rsidRPr="00840EB9">
        <w:rPr>
          <w:rFonts w:hint="eastAsia"/>
        </w:rPr>
        <w:t>http://inprol.org/resource/6398/oecd-dac-action-oriented-policy-paper-on-human-rights-and-development</w:t>
      </w:r>
      <w:r w:rsidRPr="00840EB9">
        <w:rPr>
          <w:rFonts w:hint="eastAsia"/>
        </w:rPr>
        <w:t>。</w:t>
      </w:r>
    </w:p>
  </w:footnote>
  <w:footnote w:id="12">
    <w:p w:rsidR="00A1441A" w:rsidRDefault="00A1441A">
      <w:pPr>
        <w:pStyle w:val="a6"/>
      </w:pPr>
      <w:r>
        <w:tab/>
      </w:r>
      <w:r>
        <w:rPr>
          <w:rStyle w:val="a7"/>
        </w:rPr>
        <w:footnoteRef/>
      </w:r>
      <w:r>
        <w:tab/>
      </w:r>
      <w:r w:rsidRPr="00A1441A">
        <w:rPr>
          <w:rFonts w:hint="eastAsia"/>
        </w:rPr>
        <w:t>见《联合国气候变化框架公约》，第三条。</w:t>
      </w:r>
    </w:p>
  </w:footnote>
  <w:footnote w:id="13">
    <w:p w:rsidR="00A1441A" w:rsidRDefault="00A1441A">
      <w:pPr>
        <w:pStyle w:val="a6"/>
      </w:pPr>
      <w:r>
        <w:tab/>
      </w:r>
      <w:r>
        <w:rPr>
          <w:rStyle w:val="a7"/>
        </w:rPr>
        <w:footnoteRef/>
      </w:r>
      <w:r>
        <w:tab/>
      </w:r>
      <w:r w:rsidRPr="00A1441A">
        <w:rPr>
          <w:rFonts w:hint="eastAsia"/>
        </w:rPr>
        <w:t>见人权理事会第</w:t>
      </w:r>
      <w:r w:rsidRPr="00A1441A">
        <w:rPr>
          <w:rFonts w:hint="eastAsia"/>
        </w:rPr>
        <w:t>18/5</w:t>
      </w:r>
      <w:r w:rsidRPr="00A1441A">
        <w:rPr>
          <w:rFonts w:hint="eastAsia"/>
        </w:rPr>
        <w:t>号决议，第</w:t>
      </w:r>
      <w:r w:rsidRPr="00A1441A">
        <w:rPr>
          <w:rFonts w:hint="eastAsia"/>
        </w:rPr>
        <w:t>2</w:t>
      </w:r>
      <w:r w:rsidRPr="00A1441A">
        <w:rPr>
          <w:rFonts w:hint="eastAsia"/>
        </w:rPr>
        <w:t>段。</w:t>
      </w:r>
    </w:p>
  </w:footnote>
  <w:footnote w:id="14">
    <w:p w:rsidR="004163A5" w:rsidRDefault="004163A5">
      <w:pPr>
        <w:pStyle w:val="a6"/>
      </w:pPr>
      <w:r>
        <w:tab/>
      </w:r>
      <w:r>
        <w:rPr>
          <w:rStyle w:val="a7"/>
        </w:rPr>
        <w:footnoteRef/>
      </w:r>
      <w:r>
        <w:tab/>
      </w:r>
      <w:r w:rsidRPr="004163A5">
        <w:rPr>
          <w:rFonts w:hint="eastAsia"/>
        </w:rPr>
        <w:t>见</w:t>
      </w:r>
      <w:r w:rsidRPr="004163A5">
        <w:rPr>
          <w:rFonts w:hint="eastAsia"/>
        </w:rPr>
        <w:t>A/</w:t>
      </w:r>
      <w:proofErr w:type="spellStart"/>
      <w:r w:rsidRPr="004163A5">
        <w:rPr>
          <w:rFonts w:hint="eastAsia"/>
        </w:rPr>
        <w:t>HRC</w:t>
      </w:r>
      <w:proofErr w:type="spellEnd"/>
      <w:r w:rsidRPr="004163A5">
        <w:rPr>
          <w:rFonts w:hint="eastAsia"/>
        </w:rPr>
        <w:t>/21/66,</w:t>
      </w:r>
      <w:r>
        <w:t xml:space="preserve"> </w:t>
      </w:r>
      <w:r w:rsidRPr="004163A5">
        <w:rPr>
          <w:rFonts w:hint="eastAsia"/>
        </w:rPr>
        <w:t>第</w:t>
      </w:r>
      <w:r w:rsidRPr="004163A5">
        <w:rPr>
          <w:rFonts w:hint="eastAsia"/>
        </w:rPr>
        <w:t>22(e)</w:t>
      </w:r>
      <w:r w:rsidRPr="004163A5">
        <w:rPr>
          <w:rFonts w:hint="eastAsia"/>
        </w:rPr>
        <w:t>段。</w:t>
      </w:r>
    </w:p>
  </w:footnote>
  <w:footnote w:id="15">
    <w:p w:rsidR="00B1736E" w:rsidRDefault="00B1736E" w:rsidP="00B1736E">
      <w:pPr>
        <w:pStyle w:val="a6"/>
        <w:jc w:val="both"/>
      </w:pPr>
      <w:r>
        <w:tab/>
      </w:r>
      <w:r>
        <w:rPr>
          <w:rStyle w:val="a7"/>
        </w:rPr>
        <w:footnoteRef/>
      </w:r>
      <w:r>
        <w:tab/>
      </w:r>
      <w:r w:rsidRPr="00B1736E">
        <w:rPr>
          <w:rFonts w:hint="eastAsia"/>
        </w:rPr>
        <w:t>见经济、社会及文化权利委员会，关于享有能达到的最高标准健康的权利的第</w:t>
      </w:r>
      <w:r w:rsidRPr="00B1736E">
        <w:rPr>
          <w:rFonts w:hint="eastAsia"/>
        </w:rPr>
        <w:t>14</w:t>
      </w:r>
      <w:r w:rsidRPr="00B1736E">
        <w:rPr>
          <w:rFonts w:hint="eastAsia"/>
        </w:rPr>
        <w:t>号一般性意见</w:t>
      </w:r>
      <w:r w:rsidRPr="00B1736E">
        <w:rPr>
          <w:rFonts w:hint="eastAsia"/>
        </w:rPr>
        <w:t>(2000</w:t>
      </w:r>
      <w:r w:rsidRPr="00B1736E">
        <w:rPr>
          <w:rFonts w:hint="eastAsia"/>
        </w:rPr>
        <w:t>年</w:t>
      </w:r>
      <w:r w:rsidRPr="00B1736E">
        <w:rPr>
          <w:rFonts w:hint="eastAsia"/>
        </w:rPr>
        <w:t>)</w:t>
      </w:r>
      <w:r w:rsidRPr="00B1736E">
        <w:rPr>
          <w:rFonts w:hint="eastAsia"/>
        </w:rPr>
        <w:t>，第</w:t>
      </w:r>
      <w:r w:rsidRPr="00B1736E">
        <w:rPr>
          <w:rFonts w:hint="eastAsia"/>
        </w:rPr>
        <w:t>50</w:t>
      </w:r>
      <w:r w:rsidRPr="00B1736E">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32559" w:rsidP="00832559">
    <w:pPr>
      <w:pStyle w:val="af0"/>
    </w:pPr>
    <w:r>
      <w:t>A/</w:t>
    </w:r>
    <w:proofErr w:type="spellStart"/>
    <w:r>
      <w:t>HRC</w:t>
    </w:r>
    <w:proofErr w:type="spellEnd"/>
    <w:r>
      <w:t>/35/35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32559" w:rsidP="00832559">
    <w:pPr>
      <w:pStyle w:val="af0"/>
      <w:jc w:val="right"/>
    </w:pPr>
    <w:r>
      <w:t>A/</w:t>
    </w:r>
    <w:proofErr w:type="spellStart"/>
    <w:r>
      <w:t>HRC</w:t>
    </w:r>
    <w:proofErr w:type="spellEnd"/>
    <w:r>
      <w:t>/35/35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AA17139"/>
    <w:multiLevelType w:val="hybridMultilevel"/>
    <w:tmpl w:val="CD329AB8"/>
    <w:lvl w:ilvl="0" w:tplc="9120E33A">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6340C28"/>
    <w:multiLevelType w:val="hybridMultilevel"/>
    <w:tmpl w:val="9CBA05D6"/>
    <w:lvl w:ilvl="0" w:tplc="59548430">
      <w:start w:val="1"/>
      <w:numFmt w:val="lowerLetter"/>
      <w:lvlText w:val="(%1)"/>
      <w:lvlJc w:val="left"/>
      <w:pPr>
        <w:ind w:left="1140" w:hanging="11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64C0CA2"/>
    <w:multiLevelType w:val="hybridMultilevel"/>
    <w:tmpl w:val="9588ED60"/>
    <w:lvl w:ilvl="0" w:tplc="C35674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C9120D3"/>
    <w:multiLevelType w:val="hybridMultilevel"/>
    <w:tmpl w:val="196C8424"/>
    <w:lvl w:ilvl="0" w:tplc="76229A76">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7">
    <w:nsid w:val="246855A6"/>
    <w:multiLevelType w:val="hybridMultilevel"/>
    <w:tmpl w:val="1CAC76A4"/>
    <w:lvl w:ilvl="0" w:tplc="94087F04">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8">
    <w:nsid w:val="3B5034F9"/>
    <w:multiLevelType w:val="hybridMultilevel"/>
    <w:tmpl w:val="F2286FC2"/>
    <w:lvl w:ilvl="0" w:tplc="4C7EF6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5226EA7"/>
    <w:multiLevelType w:val="hybridMultilevel"/>
    <w:tmpl w:val="9A264AD4"/>
    <w:lvl w:ilvl="0" w:tplc="A9E895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BAB36D9"/>
    <w:multiLevelType w:val="hybridMultilevel"/>
    <w:tmpl w:val="DED8B722"/>
    <w:lvl w:ilvl="0" w:tplc="8C9019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46452E8"/>
    <w:multiLevelType w:val="hybridMultilevel"/>
    <w:tmpl w:val="59241A88"/>
    <w:lvl w:ilvl="0" w:tplc="02189298">
      <w:start w:val="1"/>
      <w:numFmt w:val="lowerLetter"/>
      <w:lvlText w:val="(%1)"/>
      <w:lvlJc w:val="left"/>
      <w:pPr>
        <w:ind w:left="1140" w:hanging="11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B52065"/>
    <w:multiLevelType w:val="hybridMultilevel"/>
    <w:tmpl w:val="0F28ED1A"/>
    <w:lvl w:ilvl="0" w:tplc="41D046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8C76A26"/>
    <w:multiLevelType w:val="hybridMultilevel"/>
    <w:tmpl w:val="075E2288"/>
    <w:lvl w:ilvl="0" w:tplc="787227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A592867"/>
    <w:multiLevelType w:val="hybridMultilevel"/>
    <w:tmpl w:val="88A48CA0"/>
    <w:lvl w:ilvl="0" w:tplc="3C8E6B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F2F3777"/>
    <w:multiLevelType w:val="hybridMultilevel"/>
    <w:tmpl w:val="772426CC"/>
    <w:lvl w:ilvl="0" w:tplc="02C49A7E">
      <w:start w:val="1"/>
      <w:numFmt w:val="lowerLetter"/>
      <w:lvlText w:val="(%1)"/>
      <w:lvlJc w:val="left"/>
      <w:pPr>
        <w:ind w:left="1140" w:hanging="11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FED7D6A"/>
    <w:multiLevelType w:val="hybridMultilevel"/>
    <w:tmpl w:val="A956E772"/>
    <w:lvl w:ilvl="0" w:tplc="B20AAF04">
      <w:start w:val="1"/>
      <w:numFmt w:val="lowerLetter"/>
      <w:lvlText w:val="(%1)"/>
      <w:lvlJc w:val="left"/>
      <w:pPr>
        <w:ind w:left="1140" w:hanging="11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3"/>
  </w:num>
  <w:num w:numId="3">
    <w:abstractNumId w:val="3"/>
  </w:num>
  <w:num w:numId="4">
    <w:abstractNumId w:val="0"/>
  </w:num>
  <w:num w:numId="5">
    <w:abstractNumId w:val="2"/>
  </w:num>
  <w:num w:numId="6">
    <w:abstractNumId w:val="13"/>
  </w:num>
  <w:num w:numId="7">
    <w:abstractNumId w:val="3"/>
  </w:num>
  <w:num w:numId="8">
    <w:abstractNumId w:val="15"/>
  </w:num>
  <w:num w:numId="9">
    <w:abstractNumId w:val="7"/>
  </w:num>
  <w:num w:numId="10">
    <w:abstractNumId w:val="14"/>
  </w:num>
  <w:num w:numId="11">
    <w:abstractNumId w:val="6"/>
  </w:num>
  <w:num w:numId="12">
    <w:abstractNumId w:val="10"/>
  </w:num>
  <w:num w:numId="13">
    <w:abstractNumId w:val="1"/>
  </w:num>
  <w:num w:numId="14">
    <w:abstractNumId w:val="8"/>
  </w:num>
  <w:num w:numId="15">
    <w:abstractNumId w:val="16"/>
  </w:num>
  <w:num w:numId="16">
    <w:abstractNumId w:val="5"/>
  </w:num>
  <w:num w:numId="17">
    <w:abstractNumId w:val="4"/>
  </w:num>
  <w:num w:numId="18">
    <w:abstractNumId w:val="12"/>
  </w:num>
  <w:num w:numId="19">
    <w:abstractNumId w:val="11"/>
  </w:num>
  <w:num w:numId="20">
    <w:abstractNumId w:val="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299"/>
    <w:rsid w:val="00011483"/>
    <w:rsid w:val="000211DE"/>
    <w:rsid w:val="00054E5E"/>
    <w:rsid w:val="00082D3B"/>
    <w:rsid w:val="000D319F"/>
    <w:rsid w:val="000D6BBD"/>
    <w:rsid w:val="000E35DB"/>
    <w:rsid w:val="000E4D0E"/>
    <w:rsid w:val="000E62AA"/>
    <w:rsid w:val="00122C4E"/>
    <w:rsid w:val="001364FB"/>
    <w:rsid w:val="001408F5"/>
    <w:rsid w:val="00144B69"/>
    <w:rsid w:val="00152D5C"/>
    <w:rsid w:val="00153E86"/>
    <w:rsid w:val="00186C47"/>
    <w:rsid w:val="0019697F"/>
    <w:rsid w:val="001B011A"/>
    <w:rsid w:val="001B16DD"/>
    <w:rsid w:val="001B1BD1"/>
    <w:rsid w:val="001C3EF2"/>
    <w:rsid w:val="001D17F6"/>
    <w:rsid w:val="00204B42"/>
    <w:rsid w:val="0022146A"/>
    <w:rsid w:val="002231C3"/>
    <w:rsid w:val="00243730"/>
    <w:rsid w:val="0024417F"/>
    <w:rsid w:val="00250F8D"/>
    <w:rsid w:val="00256232"/>
    <w:rsid w:val="002939D6"/>
    <w:rsid w:val="002B3AC7"/>
    <w:rsid w:val="002B3DE6"/>
    <w:rsid w:val="002E1C97"/>
    <w:rsid w:val="002F5834"/>
    <w:rsid w:val="00326EBF"/>
    <w:rsid w:val="00327FE4"/>
    <w:rsid w:val="003454EB"/>
    <w:rsid w:val="00346D15"/>
    <w:rsid w:val="00346EFB"/>
    <w:rsid w:val="0037569F"/>
    <w:rsid w:val="0038329A"/>
    <w:rsid w:val="003B3068"/>
    <w:rsid w:val="003C0C9C"/>
    <w:rsid w:val="004035D0"/>
    <w:rsid w:val="004163A5"/>
    <w:rsid w:val="004208A4"/>
    <w:rsid w:val="00427F63"/>
    <w:rsid w:val="0046307C"/>
    <w:rsid w:val="004733BA"/>
    <w:rsid w:val="00474C6B"/>
    <w:rsid w:val="004C4A0A"/>
    <w:rsid w:val="00516CC2"/>
    <w:rsid w:val="00557D9A"/>
    <w:rsid w:val="00572987"/>
    <w:rsid w:val="005C00B0"/>
    <w:rsid w:val="005E01D9"/>
    <w:rsid w:val="005E3084"/>
    <w:rsid w:val="005E403A"/>
    <w:rsid w:val="00603D63"/>
    <w:rsid w:val="00620985"/>
    <w:rsid w:val="00680656"/>
    <w:rsid w:val="006B1119"/>
    <w:rsid w:val="006B7A8F"/>
    <w:rsid w:val="006C65D8"/>
    <w:rsid w:val="006D31D9"/>
    <w:rsid w:val="006D407E"/>
    <w:rsid w:val="006E3E46"/>
    <w:rsid w:val="006E41E9"/>
    <w:rsid w:val="006E71B1"/>
    <w:rsid w:val="00705D89"/>
    <w:rsid w:val="00715912"/>
    <w:rsid w:val="00731A42"/>
    <w:rsid w:val="007647EE"/>
    <w:rsid w:val="00767E69"/>
    <w:rsid w:val="0077079A"/>
    <w:rsid w:val="007A5599"/>
    <w:rsid w:val="007B1299"/>
    <w:rsid w:val="007B21A0"/>
    <w:rsid w:val="007E08A3"/>
    <w:rsid w:val="007E447C"/>
    <w:rsid w:val="007E5DAD"/>
    <w:rsid w:val="00800A60"/>
    <w:rsid w:val="00811540"/>
    <w:rsid w:val="0081484C"/>
    <w:rsid w:val="00832559"/>
    <w:rsid w:val="00840EB9"/>
    <w:rsid w:val="00856233"/>
    <w:rsid w:val="00860F27"/>
    <w:rsid w:val="00870646"/>
    <w:rsid w:val="008B0560"/>
    <w:rsid w:val="008B2BFA"/>
    <w:rsid w:val="008B4347"/>
    <w:rsid w:val="008D1D72"/>
    <w:rsid w:val="008D32CC"/>
    <w:rsid w:val="00923C5A"/>
    <w:rsid w:val="00923FE8"/>
    <w:rsid w:val="0093206A"/>
    <w:rsid w:val="00936F03"/>
    <w:rsid w:val="00943B69"/>
    <w:rsid w:val="00944CB3"/>
    <w:rsid w:val="00952103"/>
    <w:rsid w:val="009B09D7"/>
    <w:rsid w:val="009D35ED"/>
    <w:rsid w:val="00A03CB6"/>
    <w:rsid w:val="00A1364C"/>
    <w:rsid w:val="00A1441A"/>
    <w:rsid w:val="00A14685"/>
    <w:rsid w:val="00A16FD6"/>
    <w:rsid w:val="00A21076"/>
    <w:rsid w:val="00A371A0"/>
    <w:rsid w:val="00A3739A"/>
    <w:rsid w:val="00A52DAF"/>
    <w:rsid w:val="00A719F7"/>
    <w:rsid w:val="00A84072"/>
    <w:rsid w:val="00A84DF2"/>
    <w:rsid w:val="00A87B40"/>
    <w:rsid w:val="00B16570"/>
    <w:rsid w:val="00B1736E"/>
    <w:rsid w:val="00B2654F"/>
    <w:rsid w:val="00B372EC"/>
    <w:rsid w:val="00B423E7"/>
    <w:rsid w:val="00B53320"/>
    <w:rsid w:val="00B863B6"/>
    <w:rsid w:val="00BC6522"/>
    <w:rsid w:val="00BF6D17"/>
    <w:rsid w:val="00C121D5"/>
    <w:rsid w:val="00C17349"/>
    <w:rsid w:val="00C351AA"/>
    <w:rsid w:val="00C51CA9"/>
    <w:rsid w:val="00C7253F"/>
    <w:rsid w:val="00C7577A"/>
    <w:rsid w:val="00C760F9"/>
    <w:rsid w:val="00CB0C2A"/>
    <w:rsid w:val="00CE21CE"/>
    <w:rsid w:val="00D26A05"/>
    <w:rsid w:val="00D45C65"/>
    <w:rsid w:val="00D67E3B"/>
    <w:rsid w:val="00D85827"/>
    <w:rsid w:val="00D93FA6"/>
    <w:rsid w:val="00D96B03"/>
    <w:rsid w:val="00D97B98"/>
    <w:rsid w:val="00DC671F"/>
    <w:rsid w:val="00DE4DA7"/>
    <w:rsid w:val="00DF0390"/>
    <w:rsid w:val="00DF2FCD"/>
    <w:rsid w:val="00E33B38"/>
    <w:rsid w:val="00E47FE5"/>
    <w:rsid w:val="00E574AF"/>
    <w:rsid w:val="00E845B2"/>
    <w:rsid w:val="00E84BD8"/>
    <w:rsid w:val="00EC057D"/>
    <w:rsid w:val="00F00D09"/>
    <w:rsid w:val="00F664DD"/>
    <w:rsid w:val="00F714DA"/>
    <w:rsid w:val="00F921C9"/>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macro" w:uiPriority="0"/>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macro" w:uiPriority="0"/>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529E9-3FCD-4C19-BD16-E2EC99621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2535</Words>
  <Characters>14450</Characters>
  <Application>Microsoft Office Word</Application>
  <DocSecurity>0</DocSecurity>
  <Lines>120</Lines>
  <Paragraphs>33</Paragraphs>
  <ScaleCrop>false</ScaleCrop>
  <Company>DCM</Company>
  <LinksUpToDate>false</LinksUpToDate>
  <CharactersWithSpaces>16952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1706578</dc:title>
  <dc:subject>A/HRC/35/35</dc:subject>
  <dc:creator>Xin</dc:creator>
  <cp:lastModifiedBy>mlu</cp:lastModifiedBy>
  <cp:revision>2</cp:revision>
  <cp:lastPrinted>2017-05-08T14:55:00Z</cp:lastPrinted>
  <dcterms:created xsi:type="dcterms:W3CDTF">2017-05-09T15:42:00Z</dcterms:created>
  <dcterms:modified xsi:type="dcterms:W3CDTF">2017-05-09T15:42:00Z</dcterms:modified>
</cp:coreProperties>
</file>