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AE" w:rsidRDefault="007558AE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3.35pt;margin-top:704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9534FE" w:rsidRDefault="009534F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42648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150609    150609</w:t>
                  </w:r>
                  <w:r>
                    <w:rPr>
                      <w:lang w:val="en-US"/>
                    </w:rPr>
                    <w:tab/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755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7558AE" w:rsidRDefault="007558AE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7558AE" w:rsidRDefault="007558A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953"/>
        <w:gridCol w:w="2268"/>
      </w:tblGrid>
      <w:tr w:rsidR="007558AE" w:rsidTr="00DE3A80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459893" r:id="rId8"/>
              </w:object>
            </w:r>
          </w:p>
          <w:p w:rsidR="007558AE" w:rsidRDefault="007558A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E166F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953" w:type="dxa"/>
            <w:tcBorders>
              <w:bottom w:val="single" w:sz="24" w:space="0" w:color="auto"/>
            </w:tcBorders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</w:t>
            </w:r>
            <w:r w:rsidR="00DE3A80">
              <w:rPr>
                <w:rFonts w:ascii="Arial" w:hAnsi="Arial" w:cs="Arial"/>
                <w:b/>
                <w:smallCaps/>
                <w:sz w:val="30"/>
                <w:lang w:val="en-US"/>
              </w:rPr>
              <w:t> </w:t>
            </w:r>
            <w:r>
              <w:rPr>
                <w:rFonts w:ascii="Arial" w:hAnsi="Arial" w:cs="Arial"/>
                <w:b/>
                <w:smallCaps/>
                <w:sz w:val="30"/>
              </w:rPr>
              <w:t>ЗАЩИТЕ ПРАВ ВСЕХ ТРУДЯЩИХСЯ-МИГРАНТОВ И ЧЛЕНОВ ИХ СЕМЕЙ</w:t>
            </w: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7558AE" w:rsidRDefault="007558AE">
            <w:pPr>
              <w:spacing w:line="216" w:lineRule="auto"/>
            </w:pPr>
          </w:p>
          <w:p w:rsidR="007558AE" w:rsidRPr="0047256A" w:rsidRDefault="007558AE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47256A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47256A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47256A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47256A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47256A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47256A">
              <w:rPr>
                <w:lang w:val="en-US"/>
              </w:rPr>
              <w:instrText xml:space="preserve"> </w:instrText>
            </w:r>
            <w:r w:rsidR="0047256A">
              <w:rPr>
                <w:lang w:val="en-US"/>
              </w:rPr>
              <w:fldChar w:fldCharType="separate"/>
            </w:r>
            <w:r w:rsidR="0047256A">
              <w:rPr>
                <w:lang w:val="en-US"/>
              </w:rPr>
              <w:t>CMW/C/PHL/CO/1</w:t>
            </w:r>
            <w:r>
              <w:rPr>
                <w:lang w:val="en-US"/>
              </w:rPr>
              <w:fldChar w:fldCharType="end"/>
            </w:r>
          </w:p>
          <w:p w:rsidR="007558AE" w:rsidRPr="0047256A" w:rsidRDefault="007558AE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47256A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47256A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47256A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47256A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47256A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47256A">
              <w:rPr>
                <w:lang w:val="en-US"/>
              </w:rPr>
              <w:instrText xml:space="preserve"> </w:instrText>
            </w:r>
            <w:r w:rsidR="0047256A">
              <w:rPr>
                <w:lang w:val="en-US"/>
              </w:rPr>
              <w:fldChar w:fldCharType="separate"/>
            </w:r>
            <w:r w:rsidR="0047256A">
              <w:rPr>
                <w:lang w:val="en-US"/>
              </w:rPr>
              <w:t>22 May 2009</w:t>
            </w:r>
            <w:r>
              <w:rPr>
                <w:lang w:val="en-US"/>
              </w:rPr>
              <w:fldChar w:fldCharType="end"/>
            </w:r>
          </w:p>
          <w:p w:rsidR="007558AE" w:rsidRPr="0047256A" w:rsidRDefault="007558AE">
            <w:pPr>
              <w:spacing w:line="216" w:lineRule="auto"/>
              <w:rPr>
                <w:lang w:val="en-US"/>
              </w:rPr>
            </w:pP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7558AE" w:rsidRDefault="007558AE">
      <w:pPr>
        <w:rPr>
          <w:lang w:val="en-US"/>
        </w:rPr>
      </w:pPr>
    </w:p>
    <w:p w:rsidR="0047256A" w:rsidRDefault="0047256A" w:rsidP="0047256A">
      <w:r>
        <w:t>КОМИТЕТ ПО ЗАЩИТЕ ПРАВ ВСЕХ ТРУДЯЩИХСЯ-</w:t>
      </w:r>
      <w:r>
        <w:br/>
        <w:t>МИГРАНТОВ И ЧЛЕНОВ ИХ СЕМЕЙ</w:t>
      </w:r>
    </w:p>
    <w:p w:rsidR="0047256A" w:rsidRDefault="0047256A" w:rsidP="0047256A">
      <w:r>
        <w:t>Десятая сессия, 20 апреля - 1 мая 2009</w:t>
      </w:r>
    </w:p>
    <w:p w:rsidR="0047256A" w:rsidRPr="00DE3A80" w:rsidRDefault="0047256A" w:rsidP="00DE3A80">
      <w:pPr>
        <w:spacing w:line="264" w:lineRule="auto"/>
      </w:pPr>
    </w:p>
    <w:p w:rsidR="0047256A" w:rsidRDefault="0047256A" w:rsidP="00DE3A80">
      <w:pPr>
        <w:spacing w:line="264" w:lineRule="auto"/>
        <w:rPr>
          <w:lang w:val="en-US"/>
        </w:rPr>
      </w:pPr>
    </w:p>
    <w:p w:rsidR="00DE3A80" w:rsidRPr="00DE3A80" w:rsidRDefault="00DE3A80" w:rsidP="00DE3A80">
      <w:pPr>
        <w:spacing w:line="264" w:lineRule="auto"/>
        <w:rPr>
          <w:lang w:val="en-US"/>
        </w:rPr>
      </w:pPr>
    </w:p>
    <w:p w:rsidR="0047256A" w:rsidRDefault="0047256A" w:rsidP="0047256A">
      <w:pPr>
        <w:jc w:val="center"/>
        <w:rPr>
          <w:b/>
        </w:rPr>
      </w:pPr>
      <w:r>
        <w:rPr>
          <w:b/>
        </w:rPr>
        <w:t xml:space="preserve">РАССМОТРЕНИЕ ДОКЛАДОВ, ПРЕДСТАВЛЕННЫХ ГОСУДАРСТВАМИ-УЧАСТНИКАМИ В СООТВЕТСТВИИ СО СТАТЬЕЙ 74 </w:t>
      </w:r>
      <w:r w:rsidRPr="0047256A">
        <w:rPr>
          <w:b/>
        </w:rPr>
        <w:br/>
      </w:r>
      <w:r>
        <w:rPr>
          <w:b/>
        </w:rPr>
        <w:t>КОНВЕНЦИИ</w:t>
      </w:r>
    </w:p>
    <w:p w:rsidR="0047256A" w:rsidRDefault="0047256A" w:rsidP="0047256A">
      <w:pPr>
        <w:jc w:val="center"/>
        <w:rPr>
          <w:b/>
        </w:rPr>
      </w:pPr>
    </w:p>
    <w:p w:rsidR="0047256A" w:rsidRDefault="0047256A" w:rsidP="0047256A">
      <w:pPr>
        <w:jc w:val="center"/>
        <w:rPr>
          <w:b/>
        </w:rPr>
      </w:pPr>
      <w:r>
        <w:rPr>
          <w:b/>
        </w:rPr>
        <w:t>Заключительные замечания Комитета по защите прав всех трудящихся-</w:t>
      </w:r>
      <w:r w:rsidRPr="0047256A">
        <w:rPr>
          <w:b/>
        </w:rPr>
        <w:br/>
      </w:r>
      <w:r>
        <w:rPr>
          <w:b/>
        </w:rPr>
        <w:t>мигрантов и членов их семей</w:t>
      </w:r>
    </w:p>
    <w:p w:rsidR="0047256A" w:rsidRDefault="0047256A" w:rsidP="0047256A">
      <w:pPr>
        <w:jc w:val="center"/>
        <w:rPr>
          <w:b/>
        </w:rPr>
      </w:pPr>
    </w:p>
    <w:p w:rsidR="0047256A" w:rsidRDefault="0047256A" w:rsidP="0047256A">
      <w:pPr>
        <w:jc w:val="center"/>
        <w:rPr>
          <w:b/>
        </w:rPr>
      </w:pPr>
      <w:r>
        <w:rPr>
          <w:b/>
        </w:rPr>
        <w:t>ФИЛИППИНЫ</w:t>
      </w:r>
    </w:p>
    <w:p w:rsidR="0047256A" w:rsidRDefault="0047256A" w:rsidP="0047256A">
      <w:pPr>
        <w:jc w:val="center"/>
        <w:rPr>
          <w:b/>
        </w:rPr>
      </w:pPr>
    </w:p>
    <w:p w:rsidR="0047256A" w:rsidRDefault="0047256A" w:rsidP="0047256A">
      <w:r>
        <w:t>1.</w:t>
      </w:r>
      <w:r>
        <w:tab/>
        <w:t>Комитет рассмотрел первоначальный доклад Филиппин (</w:t>
      </w:r>
      <w:r>
        <w:rPr>
          <w:lang w:val="en-US"/>
        </w:rPr>
        <w:t>CMW</w:t>
      </w:r>
      <w:r w:rsidRPr="00223420">
        <w:t>/</w:t>
      </w:r>
      <w:r>
        <w:rPr>
          <w:lang w:val="en-US"/>
        </w:rPr>
        <w:t>C</w:t>
      </w:r>
      <w:r w:rsidRPr="00223420">
        <w:t>/</w:t>
      </w:r>
      <w:r>
        <w:rPr>
          <w:lang w:val="en-US"/>
        </w:rPr>
        <w:t>PHL</w:t>
      </w:r>
      <w:r w:rsidRPr="00223420">
        <w:t xml:space="preserve">/1) </w:t>
      </w:r>
      <w:r>
        <w:t>на своих 105</w:t>
      </w:r>
      <w:r>
        <w:noBreakHyphen/>
        <w:t>м и 107</w:t>
      </w:r>
      <w:r>
        <w:noBreakHyphen/>
        <w:t xml:space="preserve">м заседаниях (см. </w:t>
      </w:r>
      <w:r>
        <w:rPr>
          <w:lang w:val="en-US"/>
        </w:rPr>
        <w:t>CMW</w:t>
      </w:r>
      <w:r w:rsidRPr="00223420">
        <w:t>/</w:t>
      </w:r>
      <w:r>
        <w:rPr>
          <w:lang w:val="en-US"/>
        </w:rPr>
        <w:t>C</w:t>
      </w:r>
      <w:r w:rsidRPr="00223420">
        <w:t>/</w:t>
      </w:r>
      <w:r>
        <w:rPr>
          <w:lang w:val="en-US"/>
        </w:rPr>
        <w:t>SR</w:t>
      </w:r>
      <w:r>
        <w:t>.</w:t>
      </w:r>
      <w:r w:rsidRPr="00223420">
        <w:t xml:space="preserve">105 </w:t>
      </w:r>
      <w:r>
        <w:t xml:space="preserve">и </w:t>
      </w:r>
      <w:r>
        <w:rPr>
          <w:lang w:val="en-US"/>
        </w:rPr>
        <w:t>SR</w:t>
      </w:r>
      <w:r>
        <w:t>.</w:t>
      </w:r>
      <w:r w:rsidRPr="00223420">
        <w:t>107</w:t>
      </w:r>
      <w:r>
        <w:t>), состоявшихся 23 и 24 апреля 2009 года, и на своем 114-м заседании, состоявшемся 30 апреля 2009 года, принял следующие заключительные замечания.</w:t>
      </w:r>
    </w:p>
    <w:p w:rsidR="0047256A" w:rsidRDefault="0047256A" w:rsidP="0047256A"/>
    <w:p w:rsidR="0047256A" w:rsidRDefault="0047256A" w:rsidP="0047256A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47256A" w:rsidRDefault="0047256A" w:rsidP="0047256A">
      <w:pPr>
        <w:jc w:val="center"/>
        <w:rPr>
          <w:b/>
        </w:rPr>
      </w:pPr>
    </w:p>
    <w:p w:rsidR="0047256A" w:rsidRDefault="0047256A" w:rsidP="0047256A">
      <w:r>
        <w:t>2.</w:t>
      </w:r>
      <w:r>
        <w:tab/>
        <w:t>Комитет, выражая сожаление по поводу задержки с представлением первоначального доклада государства-участника, приветствует получение доклада, а также ответов на перечень вопросов.  Комитет высоко оценивает конструктивный и плодотворный диалог с компетентной делегацией высокого уровня, который был основан на докладе и письменных ответах на перечень вопросов и позволил получить более конкретную информацию по вопросам правового и практического характера относительно осуществления Конвенции.</w:t>
      </w:r>
    </w:p>
    <w:p w:rsidR="0047256A" w:rsidRDefault="0047256A" w:rsidP="0047256A"/>
    <w:p w:rsidR="0047256A" w:rsidRPr="00893D3D" w:rsidRDefault="0047256A" w:rsidP="0047256A">
      <w:pPr>
        <w:rPr>
          <w:lang w:val="en-US"/>
        </w:rPr>
      </w:pPr>
      <w:r>
        <w:t>3.</w:t>
      </w:r>
      <w:r>
        <w:tab/>
        <w:t>Комитет признает, что Филиппины в основном являются страной происхождения, у которой значительное число трудящихся-ми</w:t>
      </w:r>
      <w:r w:rsidR="00893D3D">
        <w:t>грантов находится за границей.</w:t>
      </w:r>
    </w:p>
    <w:p w:rsidR="0047256A" w:rsidRDefault="0047256A" w:rsidP="0047256A"/>
    <w:p w:rsidR="0047256A" w:rsidRDefault="0047256A" w:rsidP="0047256A">
      <w:r>
        <w:t>4.</w:t>
      </w:r>
      <w:r>
        <w:tab/>
        <w:t>Комитет принимает к сведению тот факт, что многие страны, где работают филиппинские трудящиеся-мигранты, пока не являются участниками Конвенции, что может служить препятствием на пути осуществления этими трудящимися прав, которые закреплены за ними по Конвенции.</w:t>
      </w:r>
    </w:p>
    <w:p w:rsidR="0047256A" w:rsidRDefault="0047256A" w:rsidP="0047256A"/>
    <w:p w:rsidR="0047256A" w:rsidRDefault="0047256A" w:rsidP="0047256A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47256A" w:rsidRDefault="0047256A" w:rsidP="0047256A">
      <w:pPr>
        <w:jc w:val="center"/>
        <w:rPr>
          <w:b/>
        </w:rPr>
      </w:pPr>
    </w:p>
    <w:p w:rsidR="0047256A" w:rsidRPr="00893D3D" w:rsidRDefault="0047256A" w:rsidP="0047256A">
      <w:r>
        <w:t>5.</w:t>
      </w:r>
      <w:r>
        <w:tab/>
        <w:t>Комитет с признательностью отмечает решимость государства-участника обеспечивать права трудящихся-мигрантов, о чем свидетельствуют национальные конституционные, законодательные, судебные и административные основы, включающие в себя несколько</w:t>
      </w:r>
      <w:r w:rsidR="00893D3D">
        <w:t xml:space="preserve"> институциональных механизмов.</w:t>
      </w:r>
    </w:p>
    <w:p w:rsidR="0047256A" w:rsidRDefault="0047256A" w:rsidP="0047256A"/>
    <w:p w:rsidR="0047256A" w:rsidRPr="00893D3D" w:rsidRDefault="0047256A" w:rsidP="0047256A">
      <w:r>
        <w:t>6.</w:t>
      </w:r>
      <w:r>
        <w:tab/>
        <w:t>Комитет с признательностью отмечает, что государство-участник считает вопрос миграции одной из первоочередных задач своей внутригосударственной и вн</w:t>
      </w:r>
      <w:r w:rsidR="00893D3D">
        <w:t>ешнеполитической повестки дня.</w:t>
      </w:r>
    </w:p>
    <w:p w:rsidR="0047256A" w:rsidRDefault="0047256A" w:rsidP="0047256A"/>
    <w:p w:rsidR="0047256A" w:rsidRPr="00893D3D" w:rsidRDefault="0047256A" w:rsidP="0047256A">
      <w:r>
        <w:t>7.</w:t>
      </w:r>
      <w:r>
        <w:tab/>
        <w:t>Комитет также с признательностью отмечает активную роль, которую Филиппины играют в поощрении ратификации Конвенции странами происхож</w:t>
      </w:r>
      <w:r w:rsidR="00893D3D">
        <w:t>дения, транзита и назначения.</w:t>
      </w:r>
    </w:p>
    <w:p w:rsidR="0047256A" w:rsidRDefault="0047256A" w:rsidP="0047256A"/>
    <w:p w:rsidR="0047256A" w:rsidRDefault="0047256A" w:rsidP="0047256A">
      <w:r>
        <w:t>8.</w:t>
      </w:r>
      <w:r>
        <w:tab/>
        <w:t>Комитет также приветствует активную роль Филиппин в региональных усилиях по борьбе с торговлей людьми, особенно в рамках АСЕАН.</w:t>
      </w:r>
    </w:p>
    <w:p w:rsidR="0047256A" w:rsidRDefault="0047256A" w:rsidP="0047256A"/>
    <w:p w:rsidR="0047256A" w:rsidRPr="00DA3B05" w:rsidRDefault="0047256A" w:rsidP="0047256A">
      <w:r>
        <w:t>9.</w:t>
      </w:r>
      <w:r>
        <w:tab/>
        <w:t xml:space="preserve">Комитет </w:t>
      </w:r>
      <w:r w:rsidR="00AA5046">
        <w:t xml:space="preserve">далее </w:t>
      </w:r>
      <w:r>
        <w:t>приветствует недавнюю ратификацию следующи</w:t>
      </w:r>
      <w:r w:rsidR="00AA5046">
        <w:t>х</w:t>
      </w:r>
      <w:r>
        <w:t xml:space="preserve"> документ</w:t>
      </w:r>
      <w:r w:rsidR="00AA5046">
        <w:t>ов или присоединение к ним</w:t>
      </w:r>
      <w:r w:rsidR="00DA3B05">
        <w:t>:</w:t>
      </w:r>
    </w:p>
    <w:p w:rsidR="0047256A" w:rsidRDefault="0047256A" w:rsidP="0047256A"/>
    <w:p w:rsidR="0047256A" w:rsidRDefault="0047256A" w:rsidP="0047256A">
      <w:r>
        <w:tab/>
        <w:t>а)</w:t>
      </w:r>
      <w:r>
        <w:tab/>
        <w:t>Конвенци</w:t>
      </w:r>
      <w:r w:rsidR="00AA5046">
        <w:t>я</w:t>
      </w:r>
      <w:r>
        <w:t xml:space="preserve"> Организации Объединенных Наций о правах инвалидов;</w:t>
      </w:r>
    </w:p>
    <w:p w:rsidR="0047256A" w:rsidRDefault="0047256A" w:rsidP="0047256A"/>
    <w:p w:rsidR="0047256A" w:rsidRDefault="0047256A" w:rsidP="00DA3B05">
      <w:pPr>
        <w:ind w:left="1134" w:hanging="1134"/>
      </w:pPr>
      <w:r>
        <w:tab/>
        <w:t>b)</w:t>
      </w:r>
      <w:r>
        <w:tab/>
        <w:t>Факультативны</w:t>
      </w:r>
      <w:r w:rsidR="00AA5046">
        <w:t>е</w:t>
      </w:r>
      <w:r>
        <w:t xml:space="preserve"> протокол</w:t>
      </w:r>
      <w:r w:rsidR="00AA5046">
        <w:t>ы</w:t>
      </w:r>
      <w:r>
        <w:t xml:space="preserve"> к Конв</w:t>
      </w:r>
      <w:r w:rsidR="00AA5046">
        <w:t>енции о правах ребенка, касающие</w:t>
      </w:r>
      <w:r>
        <w:t>ся участия детей в вооруженных конфликтах и торговли детьми, детской проституции и детской порнографии;</w:t>
      </w:r>
    </w:p>
    <w:p w:rsidR="0047256A" w:rsidRDefault="0047256A" w:rsidP="0047256A"/>
    <w:p w:rsidR="0047256A" w:rsidRDefault="0047256A" w:rsidP="00DA3B05">
      <w:pPr>
        <w:ind w:left="1134" w:hanging="1134"/>
      </w:pPr>
      <w:r>
        <w:tab/>
        <w:t>с)</w:t>
      </w:r>
      <w:r>
        <w:tab/>
        <w:t>Протокол о предупреждении и пресечении торговли людьми, особенно женщинами и детьми</w:t>
      </w:r>
      <w:r w:rsidR="00AA5046">
        <w:t>, и наказании за нее и Протокол</w:t>
      </w:r>
      <w:r>
        <w:t xml:space="preserve"> против незаконного ввоза мигрантов по с</w:t>
      </w:r>
      <w:r w:rsidR="00AA5046">
        <w:t>уше, морю и воздуху, дополняющих</w:t>
      </w:r>
      <w:r>
        <w:t xml:space="preserve"> Конвенци</w:t>
      </w:r>
      <w:r w:rsidR="00AA5046">
        <w:t>ю</w:t>
      </w:r>
      <w:r>
        <w:t xml:space="preserve"> Организации Объединенных Наций против транснациональной организованной преступности;</w:t>
      </w:r>
    </w:p>
    <w:p w:rsidR="0047256A" w:rsidRDefault="0047256A" w:rsidP="0047256A"/>
    <w:p w:rsidR="0047256A" w:rsidRPr="00DA3B05" w:rsidRDefault="00AA5046" w:rsidP="00DA3B05">
      <w:pPr>
        <w:ind w:left="1134" w:hanging="1134"/>
      </w:pPr>
      <w:r>
        <w:tab/>
        <w:t>d)</w:t>
      </w:r>
      <w:r>
        <w:tab/>
        <w:t>Конвенция</w:t>
      </w:r>
      <w:r w:rsidR="0047256A">
        <w:t xml:space="preserve"> МОТ (пересмотренн</w:t>
      </w:r>
      <w:r>
        <w:t>ая</w:t>
      </w:r>
      <w:r w:rsidR="0047256A">
        <w:t xml:space="preserve">) 1949 года (№ 97) о </w:t>
      </w:r>
      <w:r>
        <w:t>работниках-мигрантах и Конвенция</w:t>
      </w:r>
      <w:r w:rsidR="0047256A">
        <w:t xml:space="preserve"> (дополнительны</w:t>
      </w:r>
      <w:r>
        <w:t>е</w:t>
      </w:r>
      <w:r w:rsidR="0047256A">
        <w:t xml:space="preserve"> положения) 1975 года (№ 143) о трудящихся-мигрантах, что делает Филиппины одним из лишь немногих государств, ратифицировавших все договоры, касающи</w:t>
      </w:r>
      <w:r w:rsidR="00DA3B05">
        <w:t>еся прав трудящихся-мигрантов.</w:t>
      </w:r>
    </w:p>
    <w:p w:rsidR="0047256A" w:rsidRDefault="0047256A" w:rsidP="0047256A"/>
    <w:p w:rsidR="0047256A" w:rsidRPr="00DA3B05" w:rsidRDefault="0047256A" w:rsidP="0047256A">
      <w:r>
        <w:t>10.</w:t>
      </w:r>
      <w:r>
        <w:tab/>
        <w:t>Комитет приветствует двусторонние соглашения о социальном обеспечении, заключенные государством-участником, в той мере, в какой такие соглашения поощряют права трудящихс</w:t>
      </w:r>
      <w:r w:rsidR="00DA3B05">
        <w:t>я-мигрантов и членов их семей.</w:t>
      </w:r>
    </w:p>
    <w:p w:rsidR="0047256A" w:rsidRDefault="0047256A" w:rsidP="0047256A"/>
    <w:p w:rsidR="0047256A" w:rsidRPr="00DA3B05" w:rsidRDefault="0047256A" w:rsidP="0047256A">
      <w:r>
        <w:t>11.</w:t>
      </w:r>
      <w:r>
        <w:tab/>
        <w:t>Комитет отмечает важную роль, которую играет гражданское общество как партнер в осущ</w:t>
      </w:r>
      <w:r w:rsidR="00DA3B05">
        <w:t>ествлении положений Конвенции.</w:t>
      </w:r>
    </w:p>
    <w:p w:rsidR="0047256A" w:rsidRDefault="0047256A" w:rsidP="0047256A"/>
    <w:p w:rsidR="00DA3B05" w:rsidRPr="00257335" w:rsidRDefault="00DA3B05" w:rsidP="00D8503B">
      <w:pPr>
        <w:jc w:val="center"/>
        <w:rPr>
          <w:b/>
        </w:rPr>
      </w:pPr>
      <w:r w:rsidRPr="00257335">
        <w:rPr>
          <w:b/>
        </w:rPr>
        <w:t>C.</w:t>
      </w:r>
      <w:r w:rsidRPr="00257335">
        <w:rPr>
          <w:b/>
        </w:rPr>
        <w:tab/>
        <w:t>Факторы и трудности</w:t>
      </w:r>
    </w:p>
    <w:p w:rsidR="00DA3B05" w:rsidRPr="00257335" w:rsidRDefault="00DA3B05" w:rsidP="00D8503B">
      <w:pPr>
        <w:jc w:val="center"/>
        <w:rPr>
          <w:b/>
        </w:rPr>
      </w:pPr>
    </w:p>
    <w:p w:rsidR="00DA3B05" w:rsidRPr="00257335" w:rsidRDefault="00DA3B05" w:rsidP="00D8503B">
      <w:r w:rsidRPr="00257335">
        <w:t>12.</w:t>
      </w:r>
      <w:r w:rsidRPr="00257335">
        <w:tab/>
        <w:t>Комитет признает, что география государства-участника, состоящего из тысяч островов, затрудняет задачу эффективного наблюдения за передвижением людей и контроля границ с целью предупреждения незаконной миграции и защиты прав всех трудящихся-мигрантов.</w:t>
      </w:r>
    </w:p>
    <w:p w:rsidR="00DA3B05" w:rsidRPr="00257335" w:rsidRDefault="00DA3B05" w:rsidP="00D8503B"/>
    <w:p w:rsidR="00DA3B05" w:rsidRPr="00257335" w:rsidRDefault="00DA3B05" w:rsidP="00D8503B">
      <w:pPr>
        <w:jc w:val="center"/>
        <w:rPr>
          <w:b/>
        </w:rPr>
      </w:pPr>
      <w:r w:rsidRPr="00257335">
        <w:rPr>
          <w:b/>
        </w:rPr>
        <w:t>D.</w:t>
      </w:r>
      <w:r w:rsidRPr="00257335">
        <w:rPr>
          <w:b/>
        </w:rPr>
        <w:tab/>
        <w:t>Основные вопросы, вызывающие озабоченность, предложения</w:t>
      </w:r>
    </w:p>
    <w:p w:rsidR="00DA3B05" w:rsidRPr="00257335" w:rsidRDefault="00DA3B05" w:rsidP="00D8503B">
      <w:pPr>
        <w:jc w:val="center"/>
        <w:rPr>
          <w:b/>
        </w:rPr>
      </w:pPr>
      <w:r w:rsidRPr="00257335">
        <w:rPr>
          <w:b/>
        </w:rPr>
        <w:t>и рекомендации</w:t>
      </w:r>
    </w:p>
    <w:p w:rsidR="00DA3B05" w:rsidRPr="00257335" w:rsidRDefault="00DA3B05" w:rsidP="00D8503B">
      <w:pPr>
        <w:jc w:val="center"/>
        <w:rPr>
          <w:b/>
        </w:rPr>
      </w:pPr>
    </w:p>
    <w:p w:rsidR="00DA3B05" w:rsidRPr="00257335" w:rsidRDefault="00DA3B05" w:rsidP="00D8503B">
      <w:r w:rsidRPr="00257335">
        <w:t>13.</w:t>
      </w:r>
      <w:r w:rsidRPr="00257335">
        <w:tab/>
        <w:t>Комитет с интересом отмечает множество инициатив и программ, осуществляемых государством-участником с целью решения проблем, возникающих в его политике в области трудовой миграции.  В то же время Комитет обеспокоен тем, что осуществление, последующие меры и оценка этих программ являются недостаточными.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14.</w:t>
      </w:r>
      <w:r w:rsidRPr="00257335">
        <w:tab/>
      </w:r>
      <w:r w:rsidRPr="00257335">
        <w:rPr>
          <w:b/>
        </w:rPr>
        <w:t>Комитет рекомендует разработать надлежащие процедуры последующих действий, а также четко определяемые и привязанные к конкретным срокам задачи с целью содействия слежению за ходом их осуществления.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r w:rsidRPr="00257335">
        <w:t>15.</w:t>
      </w:r>
      <w:r w:rsidRPr="00257335">
        <w:tab/>
        <w:t>Комитет приветствует представленную делегацией государства-участника информацию о политике в области трудовой миграции и, в частности, его усилиях по обеспечению того, чтобы филиппинские трудящиеся-мигранты направлялись только в те страны, где уважаются их права.  Однако Комитет обеспокоен тем, что стратегии государства-участника, особенно стратегии, осуществляемые в рамках административных приказов № 247 и 248 от 2008 и 2009 годов, соответственно, как представляется, направлены на поощрение трудоустройства трудящихся-мигрантов за рубежом.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16.</w:t>
      </w:r>
      <w:r w:rsidRPr="00257335">
        <w:tab/>
      </w:r>
      <w:r w:rsidRPr="00257335">
        <w:rPr>
          <w:b/>
        </w:rPr>
        <w:t>Комитет рекомендует государству-участнику пересмотреть свою политику трудовой миграции, с тем чтобы придавать первоочередное значение правам человека трудящихся-мигрантов, в соответствии с собственной целью государства-участника, провозглашенной в РЗ 8042.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pPr>
        <w:jc w:val="center"/>
        <w:rPr>
          <w:b/>
        </w:rPr>
      </w:pPr>
      <w:r w:rsidRPr="00257335">
        <w:rPr>
          <w:b/>
        </w:rPr>
        <w:t>1.</w:t>
      </w:r>
      <w:r w:rsidRPr="00257335">
        <w:rPr>
          <w:b/>
        </w:rPr>
        <w:tab/>
        <w:t>Общие меры по осуществлению (статьи 73 и 84)</w:t>
      </w:r>
    </w:p>
    <w:p w:rsidR="00DA3B05" w:rsidRPr="00257335" w:rsidRDefault="00DA3B05" w:rsidP="00D8503B">
      <w:pPr>
        <w:jc w:val="center"/>
        <w:rPr>
          <w:b/>
        </w:rPr>
      </w:pPr>
    </w:p>
    <w:p w:rsidR="00DA3B05" w:rsidRPr="00257335" w:rsidRDefault="00DA3B05" w:rsidP="00D8503B">
      <w:pPr>
        <w:rPr>
          <w:b/>
        </w:rPr>
      </w:pPr>
      <w:r w:rsidRPr="00257335">
        <w:rPr>
          <w:b/>
        </w:rPr>
        <w:t>Законодательство и применение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r w:rsidRPr="00257335">
        <w:t>17.</w:t>
      </w:r>
      <w:r w:rsidRPr="00257335">
        <w:tab/>
        <w:t>Комитет отмечает, что Филиппины пока еще не сделали предусматриваемых статьями 76 и 77 Конвенции заявлений о признании компетенции Комитета получать сообщения от государств-участников и отдельных лиц.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18.</w:t>
      </w:r>
      <w:r w:rsidRPr="00257335">
        <w:rPr>
          <w:b/>
        </w:rPr>
        <w:tab/>
        <w:t>Комитет рекомендует государству-участнику рассмотреть возможность того, чтобы сделать заявления, предусматриваемые статьями 76 и 77 Конвенции.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pPr>
        <w:rPr>
          <w:b/>
        </w:rPr>
      </w:pPr>
      <w:r w:rsidRPr="00257335">
        <w:rPr>
          <w:b/>
        </w:rPr>
        <w:t>Сбор данных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r w:rsidRPr="00257335">
        <w:t>19.</w:t>
      </w:r>
      <w:r w:rsidRPr="00257335">
        <w:tab/>
        <w:t>Комитет с интересом отмечает статистические данные, представленные государством-участником, но обеспокоен недостаточностью информации об определении численности и масштаба потоков филиппинских трудящихся-мигрантов.  Комитет выражает сожаление по поводу того, что межведомственный комитет по Общей системе правительственной информации о миграции (ОСПИМ), создание которого предусматривалось исполнительным постановлением, пока еще не создан.  Кроме того, Комитет с сожалением отмечает недостаточность информации о численности филиппинских мигрантов, находящихся за рубежом, их квалификации и местах работы, точных данных о возвращающихся лицах, находящихся за рубежом филиппинцах второго и третьего поколений, а также скудость информации об иностранных трудящихся-мигрантах в государстве-участнике.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20.</w:t>
      </w:r>
      <w:r w:rsidRPr="00257335">
        <w:tab/>
      </w:r>
      <w:r w:rsidRPr="00257335">
        <w:rPr>
          <w:b/>
        </w:rPr>
        <w:t>Комитет напоминает о том, что наличие достоверной, качественной информации настоятельно необходимо для понимания положения трудящихся-мигрантов в государстве-участнике, оценки хода осуществления Конвенции и разработки надлежащих стратегий и программ.  В этом отношении Комитет рекомендует государству-участнику: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а)</w:t>
      </w:r>
      <w:r w:rsidRPr="00513BD0">
        <w:rPr>
          <w:b/>
        </w:rPr>
        <w:tab/>
        <w:t>завершить создание Общей системы правительственной информации</w:t>
      </w:r>
      <w:r w:rsidRPr="00257335">
        <w:rPr>
          <w:b/>
        </w:rPr>
        <w:t xml:space="preserve"> (ОСИМ) в качестве упорядоченной базы данных в соответствии с Конвенцией, включая дезагрегированные данные, как инструмент осуществления более эффективной политики трудовой миграции и применения положений Конвенции;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b)</w:t>
      </w:r>
      <w:r w:rsidRPr="00513BD0">
        <w:rPr>
          <w:b/>
        </w:rPr>
        <w:tab/>
        <w:t>активизировать взаимодействие с посольствами и консульствами</w:t>
      </w:r>
      <w:r w:rsidRPr="00257335">
        <w:rPr>
          <w:b/>
        </w:rPr>
        <w:t xml:space="preserve"> Филиппин с целью улучшения сбора данных;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с)</w:t>
      </w:r>
      <w:r w:rsidRPr="00513BD0">
        <w:rPr>
          <w:b/>
        </w:rPr>
        <w:tab/>
        <w:t>создать согласованный механизм сбора статистических данных о</w:t>
      </w:r>
      <w:r w:rsidRPr="00257335">
        <w:rPr>
          <w:b/>
        </w:rPr>
        <w:t xml:space="preserve"> незаконных мигрантах, в том числе посредством проведения исследований или ориентировочных оценок, если информации недостаточно;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d)</w:t>
      </w:r>
      <w:r w:rsidRPr="00513BD0">
        <w:rPr>
          <w:b/>
        </w:rPr>
        <w:tab/>
        <w:t>продолжать взаимодействие с соответствующими партнерами при анализе</w:t>
      </w:r>
      <w:r w:rsidRPr="00257335">
        <w:rPr>
          <w:b/>
        </w:rPr>
        <w:t xml:space="preserve"> и толковании статистических данных и потоков;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513BD0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е)</w:t>
      </w:r>
      <w:r w:rsidRPr="00513BD0">
        <w:rPr>
          <w:b/>
        </w:rPr>
        <w:tab/>
        <w:t>обеспечить ассигнование надлежащих средств для вышеуказанных целей.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257335">
        <w:rPr>
          <w:b/>
        </w:rPr>
        <w:t>Профессиональная подготовка и распространение информации о Конвенции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r w:rsidRPr="00257335">
        <w:t>21.</w:t>
      </w:r>
      <w:r w:rsidRPr="00257335">
        <w:tab/>
        <w:t>Комитет с интересом отмечает, что государством-участником и НПО были разработаны информационные и образовательные материалы о Конвенции.  Однако Комитет обеспокоен тем, что из полученной информации по</w:t>
      </w:r>
      <w:r w:rsidRPr="00257335">
        <w:noBreakHyphen/>
        <w:t>прежнему не ясно, какими являются целевые группы, для которых были разработаны учебные программы и материалы, а также как распространяется информация о Конвенции.  Комитет отмечает, что на семинарах и ориентационных занятиях, проводимых для отъезжающих филиппинских трудящихся, рассказывается о правах, закрепленных в Конвенции, но выражает сожаление в связи с представлением недостаточной информации о каких-либо проводимых оценках эффективности этих занятий.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22.</w:t>
      </w:r>
      <w:r w:rsidRPr="00257335">
        <w:tab/>
      </w:r>
      <w:r w:rsidRPr="00257335">
        <w:rPr>
          <w:b/>
        </w:rPr>
        <w:t>Комитет рекомендует государству-участнику: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а)</w:t>
      </w:r>
      <w:r w:rsidRPr="00513BD0">
        <w:rPr>
          <w:b/>
        </w:rPr>
        <w:tab/>
        <w:t>проводить оценку текущих учебных программ и информационных</w:t>
      </w:r>
      <w:r w:rsidRPr="00257335">
        <w:rPr>
          <w:b/>
        </w:rPr>
        <w:t xml:space="preserve"> кампаний с целью обеспечения их эффективности и воздействия на государственных должностных лиц, занимающихся вопросами миграции, включая консульских работников, сотрудников пограничной полиции, социальных работников, судей и прокуроров;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b)</w:t>
      </w:r>
      <w:r w:rsidRPr="00513BD0">
        <w:rPr>
          <w:b/>
        </w:rPr>
        <w:tab/>
        <w:t>обеспечить проведение ориентационных занятий и семинаров для</w:t>
      </w:r>
      <w:r w:rsidRPr="00257335">
        <w:rPr>
          <w:b/>
        </w:rPr>
        <w:t xml:space="preserve"> отъезжающих трудящихся-мигрантов с четко поставленными задачами, конкретной информацией по стране и общенациональным охватом на основе правозащитного подхода;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c)</w:t>
      </w:r>
      <w:r w:rsidRPr="00513BD0">
        <w:rPr>
          <w:b/>
        </w:rPr>
        <w:tab/>
        <w:t>взаимодействовать с организациями гражданского общества и другими</w:t>
      </w:r>
      <w:r w:rsidRPr="00257335">
        <w:rPr>
          <w:b/>
        </w:rPr>
        <w:t xml:space="preserve"> соответствующими партнерами в деле распространения информации о правах мигрантов, закрепленных в Конвенции, и точной информации для филиппинских трудящихся, планирующих мигрировать за границу.  Кроме того, принимать меры по взаимодействию со средствами массовой информации;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d)</w:t>
      </w:r>
      <w:r w:rsidRPr="00513BD0">
        <w:rPr>
          <w:b/>
        </w:rPr>
        <w:tab/>
        <w:t>обеспечить выделение достаточных средств на цели профессиональной</w:t>
      </w:r>
      <w:r w:rsidRPr="00257335">
        <w:rPr>
          <w:b/>
        </w:rPr>
        <w:t xml:space="preserve"> подготовки и - во взаимодействии с соответствующими партнерами, включая неправительственные организации (НПО), - проводить подготовку по вопросам наращивания потенциала для государственных учреждений, занимающихся вопросами миграции, таких, как Управление по социальному обеспечению работающих за рубежом, Филиппинское агентство по трудоустройству за рубежом и Министерство иностранных дел.</w:t>
      </w:r>
    </w:p>
    <w:p w:rsidR="00DA3B05" w:rsidRPr="00257335" w:rsidRDefault="00DA3B05" w:rsidP="00513BD0">
      <w:pPr>
        <w:spacing w:line="216" w:lineRule="auto"/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jc w:val="center"/>
        <w:rPr>
          <w:b/>
        </w:rPr>
      </w:pPr>
      <w:r w:rsidRPr="00257335">
        <w:rPr>
          <w:b/>
        </w:rPr>
        <w:t>2.</w:t>
      </w:r>
      <w:r w:rsidRPr="00257335">
        <w:rPr>
          <w:b/>
        </w:rPr>
        <w:tab/>
        <w:t>Общие принципы (статьи 7 и 83)</w:t>
      </w:r>
    </w:p>
    <w:p w:rsidR="00DA3B05" w:rsidRPr="00257335" w:rsidRDefault="00DA3B05" w:rsidP="00D8503B">
      <w:pPr>
        <w:ind w:left="1134" w:hanging="1134"/>
        <w:jc w:val="center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257335">
        <w:rPr>
          <w:b/>
        </w:rPr>
        <w:t>Недискриминация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r w:rsidRPr="00257335">
        <w:t>23.</w:t>
      </w:r>
      <w:r w:rsidRPr="00257335">
        <w:tab/>
        <w:t>Комитет с интересом отмечает, что принцип недискриминации де-юре закреплен в Конституции Филиппин, РЗ 8042, а также в ряде законодательных мер.  Однако Комитет обеспокоен тем, что на практике иностранным трудящимся на Филиппинах права предоставляются лишь при определенных условиях, в частности на основе взаимности, что может не соответствовать Конвенции.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24.</w:t>
      </w:r>
      <w:r w:rsidRPr="00257335">
        <w:tab/>
      </w:r>
      <w:r w:rsidRPr="00257335">
        <w:rPr>
          <w:b/>
        </w:rPr>
        <w:t>Комитет подтверждает, что осуществление прав человека не основано на принципе взаимности, и рекомендует государству-участнику принять необходимые меры по приведению своего внутреннего законодательства в соответствие с Конвенцией.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r w:rsidRPr="00257335">
        <w:t>25.</w:t>
      </w:r>
      <w:r w:rsidRPr="00257335">
        <w:tab/>
        <w:t>Что касается филиппинских трудящихся за рубежом, то Комитет отмечает роль Министерства иностранных дел и деятельность юрисконсульта по делам трудящихся-мигрантов в деле обеспечения прав филиппинских трудящихся-мигрантов в тех случаях, когда индивидуальные жалобы подать невозможно с правовой точки зрения.  Кроме того, Комитет с интересом отмечает создание Фонда правовой помощи для филиппинских трудящихся-мигрантов, но выражает сожаление по поводу отсутствия достаточной информации относительно рассматриваемых вопросов и соответствующих стран.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26.</w:t>
      </w:r>
      <w:r w:rsidRPr="00257335">
        <w:tab/>
      </w:r>
      <w:r w:rsidRPr="00257335">
        <w:rPr>
          <w:b/>
        </w:rPr>
        <w:t>Комитет рекомендует государству-участнику и впредь осуществлять свои усилия по:</w:t>
      </w:r>
    </w:p>
    <w:p w:rsidR="00DA3B05" w:rsidRPr="00257335" w:rsidRDefault="00DA3B05" w:rsidP="00D8503B">
      <w:pPr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а)</w:t>
      </w:r>
      <w:r w:rsidRPr="00513BD0">
        <w:rPr>
          <w:b/>
        </w:rPr>
        <w:tab/>
        <w:t>продолжению и укреплению своей деятельности по предоставлению</w:t>
      </w:r>
      <w:r w:rsidRPr="00257335">
        <w:rPr>
          <w:b/>
        </w:rPr>
        <w:t xml:space="preserve"> правовой помощи филиппинским трудящимся-мигрантам;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rPr>
          <w:b/>
        </w:rPr>
      </w:pPr>
      <w:r w:rsidRPr="00513BD0">
        <w:rPr>
          <w:b/>
        </w:rPr>
        <w:tab/>
        <w:t>b)</w:t>
      </w:r>
      <w:r w:rsidRPr="00513BD0">
        <w:rPr>
          <w:b/>
        </w:rPr>
        <w:tab/>
        <w:t>информированию филиппинских трудящихся-мигрантов о доступных им</w:t>
      </w:r>
      <w:r w:rsidRPr="00257335">
        <w:rPr>
          <w:b/>
        </w:rPr>
        <w:t xml:space="preserve"> через Министерство иностранных дел административных и судебных средствах правовой защиты.</w:t>
      </w:r>
    </w:p>
    <w:p w:rsidR="00DA3B05" w:rsidRPr="00257335" w:rsidRDefault="00DA3B05" w:rsidP="00D8503B">
      <w:pPr>
        <w:ind w:left="1134" w:hanging="1134"/>
        <w:rPr>
          <w:b/>
        </w:rPr>
      </w:pPr>
    </w:p>
    <w:p w:rsidR="00DA3B05" w:rsidRPr="00257335" w:rsidRDefault="00DA3B05" w:rsidP="00D8503B">
      <w:pPr>
        <w:ind w:left="1134" w:hanging="1134"/>
        <w:jc w:val="center"/>
        <w:rPr>
          <w:b/>
        </w:rPr>
      </w:pPr>
      <w:r w:rsidRPr="00257335">
        <w:rPr>
          <w:b/>
        </w:rPr>
        <w:t>3.</w:t>
      </w:r>
      <w:r w:rsidRPr="00257335">
        <w:rPr>
          <w:b/>
        </w:rPr>
        <w:tab/>
        <w:t>Права человека всех трудящихся-мигрантов и членов их семей</w:t>
      </w:r>
    </w:p>
    <w:p w:rsidR="00DA3B05" w:rsidRPr="00257335" w:rsidRDefault="00DA3B05" w:rsidP="00D8503B">
      <w:pPr>
        <w:ind w:left="1134" w:hanging="1134"/>
        <w:jc w:val="center"/>
        <w:rPr>
          <w:b/>
        </w:rPr>
      </w:pPr>
      <w:r w:rsidRPr="00257335">
        <w:rPr>
          <w:b/>
        </w:rPr>
        <w:t>(статьи 8-35)</w:t>
      </w:r>
    </w:p>
    <w:p w:rsidR="00DA3B05" w:rsidRPr="00257335" w:rsidRDefault="00DA3B05" w:rsidP="00D8503B">
      <w:pPr>
        <w:ind w:left="1134" w:hanging="1134"/>
        <w:jc w:val="center"/>
        <w:rPr>
          <w:b/>
        </w:rPr>
      </w:pPr>
    </w:p>
    <w:p w:rsidR="00DA3B05" w:rsidRPr="00257335" w:rsidRDefault="00DA3B05" w:rsidP="00D8503B">
      <w:r w:rsidRPr="00257335">
        <w:t>27.</w:t>
      </w:r>
      <w:r w:rsidRPr="00257335">
        <w:tab/>
        <w:t>С удовлетворением отмечая деятельность Национальной комиссии по вопросу о роли филиппинских женщин (НКРФЖ) и национальное законодательство, принятое с целью улучшения положения филиппинских женщин-мигрантов, Комитет с интересом отмечает, что значительное число трудящихся-мигрантов составляют женщины.  Кроме того, Комитет, как и Комитет по экономическим, социальным и культурным правам, с обеспокоенностью отмечает, что женщины чаще всего заняты на работах, обусловленных гендерной спецификой, таких, как обеспечение ухода, сфера развлечений и работа в качестве домашней прислуги, где они могут подвергаться физическому и сексуальному насилию и словесным оскорблениям, где зарплата им может не выплачиваться, задерживаться или выплачиваться не в полном объеме и где они могут оказаться жертвами несправедливых условий труда.</w:t>
      </w:r>
    </w:p>
    <w:p w:rsidR="00DA3B05" w:rsidRPr="00257335" w:rsidRDefault="00DA3B05" w:rsidP="00D8503B"/>
    <w:p w:rsidR="00DA3B05" w:rsidRPr="00257335" w:rsidRDefault="00DA3B05" w:rsidP="00D8503B">
      <w:pPr>
        <w:rPr>
          <w:b/>
        </w:rPr>
      </w:pPr>
      <w:r w:rsidRPr="00257335">
        <w:t>28.</w:t>
      </w:r>
      <w:r w:rsidRPr="00257335">
        <w:tab/>
      </w:r>
      <w:r w:rsidRPr="00257335">
        <w:rPr>
          <w:b/>
        </w:rPr>
        <w:t>Комитет настоятельно призывает государство-участник продолжать свои усилия по поощрению улучшения положения и обеспечению прав женщин-мигрантов, находящихся в уязвимом положении, посредством, в частности:</w:t>
      </w:r>
    </w:p>
    <w:p w:rsidR="00DA3B05" w:rsidRPr="00257335" w:rsidRDefault="00DA3B05" w:rsidP="00D8503B"/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а)</w:t>
      </w:r>
      <w:r w:rsidRPr="002E1884">
        <w:rPr>
          <w:b/>
        </w:rPr>
        <w:tab/>
        <w:t>проведения обстоятельной оценки положения дел и приняти</w:t>
      </w:r>
      <w:r>
        <w:rPr>
          <w:b/>
        </w:rPr>
        <w:t>я</w:t>
      </w:r>
      <w:r w:rsidRPr="002E1884">
        <w:rPr>
          <w:b/>
        </w:rPr>
        <w:t xml:space="preserve"> конкретных мер по всестороннему решению проблемы феминизации миграции в своей политике трудовой миграции, включая доходы женщин в неформальном секторе, </w:t>
      </w:r>
      <w:r>
        <w:rPr>
          <w:b/>
        </w:rPr>
        <w:t>а также</w:t>
      </w:r>
      <w:r w:rsidRPr="002E1884">
        <w:rPr>
          <w:b/>
        </w:rPr>
        <w:t xml:space="preserve"> обеспечени</w:t>
      </w:r>
      <w:r>
        <w:rPr>
          <w:b/>
        </w:rPr>
        <w:t>е</w:t>
      </w:r>
      <w:r w:rsidRPr="002E1884">
        <w:rPr>
          <w:b/>
        </w:rPr>
        <w:t xml:space="preserve"> минимальной социальной защиты женщин;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tab/>
      </w:r>
      <w:r w:rsidRPr="002E1884">
        <w:rPr>
          <w:b/>
        </w:rPr>
        <w:t>b)</w:t>
      </w:r>
      <w:r w:rsidRPr="002E1884">
        <w:rPr>
          <w:b/>
        </w:rPr>
        <w:tab/>
      </w:r>
      <w:r>
        <w:rPr>
          <w:b/>
        </w:rPr>
        <w:t>создания</w:t>
      </w:r>
      <w:r w:rsidRPr="002E1884">
        <w:rPr>
          <w:b/>
        </w:rPr>
        <w:t xml:space="preserve"> более надежных возможностей, порядка и условий трудоустройства женщин в уязвимых секторах посредством </w:t>
      </w:r>
      <w:r>
        <w:rPr>
          <w:b/>
        </w:rPr>
        <w:t xml:space="preserve">заключения </w:t>
      </w:r>
      <w:r w:rsidRPr="002E1884">
        <w:rPr>
          <w:b/>
        </w:rPr>
        <w:t>двусторонних соглашений в тех странах, где чаще всего имеют место дискриминационное обращение и злоупотребления;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с)</w:t>
      </w:r>
      <w:r w:rsidRPr="002E1884">
        <w:rPr>
          <w:b/>
        </w:rPr>
        <w:tab/>
        <w:t xml:space="preserve">проведения гендерной подготовки и </w:t>
      </w:r>
      <w:r>
        <w:rPr>
          <w:b/>
        </w:rPr>
        <w:t>повышения осведомленности</w:t>
      </w:r>
      <w:r w:rsidRPr="002E1884">
        <w:rPr>
          <w:b/>
        </w:rPr>
        <w:t xml:space="preserve"> государственных должностных лиц, занимающихся вопросами миграции, в особенности тех, кто оказывает правовую и консульскую помощь находящимся за границей гражданам Филиппин, добивающимся справедливости в случаях злоупотреблений на рабочих местах;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d)</w:t>
      </w:r>
      <w:r w:rsidRPr="002E1884">
        <w:rPr>
          <w:b/>
        </w:rPr>
        <w:tab/>
        <w:t xml:space="preserve">осуществления итогового документа Международной конференции по гендерным, миграционным вопросам и вопросам развития под названием "Манильский призыв к действиям" как </w:t>
      </w:r>
      <w:r>
        <w:rPr>
          <w:b/>
        </w:rPr>
        <w:t>средства для</w:t>
      </w:r>
      <w:r w:rsidRPr="002E1884">
        <w:rPr>
          <w:b/>
        </w:rPr>
        <w:t xml:space="preserve"> принятия обоснованных политических решений и </w:t>
      </w:r>
      <w:r>
        <w:rPr>
          <w:b/>
        </w:rPr>
        <w:t>осуществления информационно-пропагандистской деятельности</w:t>
      </w:r>
      <w:r w:rsidRPr="002E1884">
        <w:rPr>
          <w:b/>
        </w:rPr>
        <w:t>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</w:pPr>
      <w:r w:rsidRPr="002E1884">
        <w:rPr>
          <w:b/>
        </w:rPr>
        <w:tab/>
        <w:t>е)</w:t>
      </w:r>
      <w:r w:rsidRPr="002E1884">
        <w:rPr>
          <w:b/>
        </w:rPr>
        <w:tab/>
        <w:t xml:space="preserve">взаимодействия с местными и международными партнерскими объединениями для предоставления услуг и </w:t>
      </w:r>
      <w:r>
        <w:rPr>
          <w:b/>
        </w:rPr>
        <w:t xml:space="preserve">оказания </w:t>
      </w:r>
      <w:r w:rsidRPr="002E1884">
        <w:rPr>
          <w:b/>
        </w:rPr>
        <w:t xml:space="preserve">поддержки мигрантам и защиты </w:t>
      </w:r>
      <w:r>
        <w:rPr>
          <w:b/>
        </w:rPr>
        <w:t xml:space="preserve">их </w:t>
      </w:r>
      <w:r w:rsidRPr="002E1884">
        <w:rPr>
          <w:b/>
        </w:rPr>
        <w:t>прав.</w:t>
      </w:r>
    </w:p>
    <w:p w:rsidR="00513BD0" w:rsidRDefault="00513BD0" w:rsidP="00D8503B">
      <w:pPr>
        <w:ind w:left="1134" w:hanging="1134"/>
      </w:pPr>
    </w:p>
    <w:p w:rsidR="00513BD0" w:rsidRDefault="00513BD0" w:rsidP="00D8503B">
      <w:r w:rsidRPr="002E1884">
        <w:t>29.</w:t>
      </w:r>
      <w:r w:rsidRPr="002E1884">
        <w:tab/>
        <w:t xml:space="preserve">Комитет обеспокоен подтвержденными случаями, когда сотрудники посольств/ консульств за рубежом не оказывали надлежащей помощи своим гражданам, поскольку не были достаточно информированы о процессах в принимающей стране.  Отмечая информацию об альтернативном механизме разрешения споров, предоставленную делегацией, Комитет обеспокоен информацией о том, что филиппинские мигранты не желают возбуждать иски в связи со злоупотреблениями со стороны </w:t>
      </w:r>
      <w:r>
        <w:t>сво</w:t>
      </w:r>
      <w:r w:rsidRPr="002E1884">
        <w:t xml:space="preserve">их работодателей за рубежом в силу недоверия к системе </w:t>
      </w:r>
      <w:r>
        <w:t xml:space="preserve">отправления правосудия </w:t>
      </w:r>
      <w:r w:rsidRPr="002E1884">
        <w:t xml:space="preserve">или опасения мести и незнания возможностей </w:t>
      </w:r>
      <w:r>
        <w:t>использования средств правовой защиты</w:t>
      </w:r>
      <w:r w:rsidRPr="002E1884">
        <w:t>.</w:t>
      </w:r>
    </w:p>
    <w:p w:rsidR="00513BD0" w:rsidRDefault="00513BD0" w:rsidP="00D8503B"/>
    <w:p w:rsidR="00513BD0" w:rsidRDefault="00513BD0" w:rsidP="00D8503B">
      <w:pPr>
        <w:rPr>
          <w:b/>
        </w:rPr>
      </w:pPr>
      <w:r w:rsidRPr="002E1884">
        <w:t>30.</w:t>
      </w:r>
      <w:r w:rsidRPr="002E1884">
        <w:tab/>
      </w:r>
      <w:r w:rsidRPr="002E1884">
        <w:rPr>
          <w:b/>
        </w:rPr>
        <w:t>Комитет рекомендует государству-участнику:</w:t>
      </w:r>
    </w:p>
    <w:p w:rsidR="00513BD0" w:rsidRDefault="00513BD0" w:rsidP="00D8503B">
      <w:pPr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а)</w:t>
      </w:r>
      <w:r w:rsidRPr="002E1884">
        <w:rPr>
          <w:b/>
        </w:rPr>
        <w:tab/>
        <w:t>обеспечить, чтобы консульские службы эффективно удовлетворяли потребности филиппинских трудящихся-мигрантов и членов их семей в защите;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b)</w:t>
      </w:r>
      <w:r w:rsidRPr="002E1884">
        <w:rPr>
          <w:b/>
        </w:rPr>
        <w:tab/>
        <w:t>принима</w:t>
      </w:r>
      <w:r>
        <w:rPr>
          <w:b/>
        </w:rPr>
        <w:t>ть</w:t>
      </w:r>
      <w:r w:rsidRPr="002E1884">
        <w:rPr>
          <w:b/>
        </w:rPr>
        <w:t xml:space="preserve"> меры с целью обеспечения того, чтобы его посольские и консульские работники, работающие за границей, знали законы и процедуры стран трудоустройства филиппинских иностранных трудящихся, особенно в тех странах, которые отнесены МИДом и МТЗ к категории "</w:t>
      </w:r>
      <w:r>
        <w:rPr>
          <w:b/>
        </w:rPr>
        <w:t xml:space="preserve">весьма </w:t>
      </w:r>
      <w:r w:rsidRPr="002E1884">
        <w:rPr>
          <w:b/>
        </w:rPr>
        <w:t>проблематичных";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с)</w:t>
      </w:r>
      <w:r w:rsidRPr="002E1884">
        <w:rPr>
          <w:b/>
        </w:rPr>
        <w:tab/>
        <w:t xml:space="preserve">проводить регулярные </w:t>
      </w:r>
      <w:r>
        <w:rPr>
          <w:b/>
        </w:rPr>
        <w:t xml:space="preserve">ревизионные </w:t>
      </w:r>
      <w:r w:rsidRPr="002E1884">
        <w:rPr>
          <w:b/>
        </w:rPr>
        <w:t xml:space="preserve">проверки деятельности и финансовые проверки государственных работников и учреждений, занимающихся миграционными вопросами, и следить за </w:t>
      </w:r>
      <w:r>
        <w:rPr>
          <w:b/>
        </w:rPr>
        <w:t xml:space="preserve">ходом </w:t>
      </w:r>
      <w:r w:rsidRPr="002E1884">
        <w:rPr>
          <w:b/>
        </w:rPr>
        <w:t xml:space="preserve">их </w:t>
      </w:r>
      <w:r>
        <w:rPr>
          <w:b/>
        </w:rPr>
        <w:t>проведения</w:t>
      </w:r>
      <w:r w:rsidRPr="002E1884">
        <w:rPr>
          <w:b/>
        </w:rPr>
        <w:t>.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r w:rsidRPr="002E1884">
        <w:t>31.</w:t>
      </w:r>
      <w:r w:rsidRPr="002E1884">
        <w:tab/>
        <w:t xml:space="preserve">Комитет с обеспокоенностью отмечает, что, несмотря на усилия государства-участника по защите прав филиппинских трудящихся-мигрантов за рубежом, </w:t>
      </w:r>
      <w:r>
        <w:t>по</w:t>
      </w:r>
      <w:r>
        <w:noBreakHyphen/>
        <w:t>прежнему имеют место насилие</w:t>
      </w:r>
      <w:r w:rsidRPr="002E1884">
        <w:t xml:space="preserve"> и эксплуатация, особенно </w:t>
      </w:r>
      <w:r>
        <w:t xml:space="preserve">в отношении </w:t>
      </w:r>
      <w:r w:rsidRPr="002E1884">
        <w:t>женщин-мигранто</w:t>
      </w:r>
      <w:r>
        <w:t>в</w:t>
      </w:r>
      <w:r w:rsidRPr="002E1884">
        <w:t xml:space="preserve">, и что о таких случаях </w:t>
      </w:r>
      <w:r>
        <w:t xml:space="preserve">поступает </w:t>
      </w:r>
      <w:r w:rsidRPr="002E1884">
        <w:t xml:space="preserve">мало </w:t>
      </w:r>
      <w:r>
        <w:t>информации</w:t>
      </w:r>
      <w:r w:rsidRPr="002E1884">
        <w:t>.</w:t>
      </w:r>
    </w:p>
    <w:p w:rsidR="00513BD0" w:rsidRDefault="00513BD0" w:rsidP="00D8503B"/>
    <w:p w:rsidR="00513BD0" w:rsidRDefault="00513BD0" w:rsidP="00D8503B">
      <w:pPr>
        <w:rPr>
          <w:b/>
        </w:rPr>
      </w:pPr>
      <w:r w:rsidRPr="002E1884">
        <w:t>32.</w:t>
      </w:r>
      <w:r w:rsidRPr="002E1884">
        <w:tab/>
      </w:r>
      <w:r w:rsidRPr="002E1884">
        <w:rPr>
          <w:b/>
        </w:rPr>
        <w:t>Комитет рекомендует государству-участнику:</w:t>
      </w:r>
    </w:p>
    <w:p w:rsidR="00513BD0" w:rsidRDefault="00513BD0" w:rsidP="00D8503B">
      <w:pPr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а)</w:t>
      </w:r>
      <w:r w:rsidRPr="002E1884">
        <w:rPr>
          <w:b/>
        </w:rPr>
        <w:tab/>
        <w:t>провести обзор двусторонних и многосторонних соглашений, меморандумов о взаимопонимании или других мер защиты</w:t>
      </w:r>
      <w:r>
        <w:rPr>
          <w:b/>
        </w:rPr>
        <w:t xml:space="preserve"> в отношениях</w:t>
      </w:r>
      <w:r w:rsidRPr="002E1884">
        <w:rPr>
          <w:b/>
        </w:rPr>
        <w:t xml:space="preserve"> со странами трудоустройства филиппинских трудящихся, работающих за рубежом;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b)</w:t>
      </w:r>
      <w:r w:rsidRPr="002E1884">
        <w:rPr>
          <w:b/>
        </w:rPr>
        <w:tab/>
        <w:t xml:space="preserve">в тех случаях, когда двусторонние соглашения заключить нельзя, продолжать сотрудничество со странами, принимающими филиппинских трудящихся-мигрантов, в областях, </w:t>
      </w:r>
      <w:r>
        <w:rPr>
          <w:b/>
        </w:rPr>
        <w:t>вызывающих обоюдную обеспокоенность</w:t>
      </w:r>
      <w:r w:rsidRPr="002E1884">
        <w:rPr>
          <w:b/>
        </w:rPr>
        <w:t>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с)</w:t>
      </w:r>
      <w:r w:rsidRPr="002E1884">
        <w:rPr>
          <w:b/>
        </w:rPr>
        <w:tab/>
        <w:t>расширить каналы распространения информации с целью лучшего ознакомления трудящихся мигрантов, особенно женщин, работающих в качестве домашней прислуги, с имеющимися механизмами подачи жалоб на работодателей, с тем чтобы все злоупотребления, включая жестокое обращение, расследовались и подлежали наказанию;</w:t>
      </w:r>
    </w:p>
    <w:p w:rsidR="00513BD0" w:rsidRDefault="00513BD0" w:rsidP="00D8503B">
      <w:pPr>
        <w:ind w:left="1134" w:hanging="1134"/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d)</w:t>
      </w:r>
      <w:r w:rsidRPr="002E1884">
        <w:rPr>
          <w:b/>
        </w:rPr>
        <w:tab/>
        <w:t>оказывать через посольских и консульских работ</w:t>
      </w:r>
      <w:r>
        <w:rPr>
          <w:b/>
        </w:rPr>
        <w:t>ников</w:t>
      </w:r>
      <w:r w:rsidRPr="002E1884">
        <w:rPr>
          <w:b/>
        </w:rPr>
        <w:t xml:space="preserve"> за рубежом</w:t>
      </w:r>
      <w:r>
        <w:rPr>
          <w:b/>
        </w:rPr>
        <w:t xml:space="preserve"> </w:t>
      </w:r>
      <w:r w:rsidRPr="002E1884">
        <w:rPr>
          <w:b/>
        </w:rPr>
        <w:t xml:space="preserve">надлежащую помощь трудящимся-мигрантам, ставшим жертвами системы "спонсорства" или </w:t>
      </w:r>
      <w:r w:rsidRPr="00133B19">
        <w:rPr>
          <w:b/>
          <w:i/>
        </w:rPr>
        <w:t>кафалы</w:t>
      </w:r>
      <w:r w:rsidRPr="002E1884">
        <w:rPr>
          <w:b/>
        </w:rPr>
        <w:t xml:space="preserve">, особенно женщинам, работающим в качестве домашней прислуги, и в первую очередь в странах Залива, и </w:t>
      </w:r>
      <w:r>
        <w:rPr>
          <w:b/>
        </w:rPr>
        <w:t xml:space="preserve">стараться проводить </w:t>
      </w:r>
      <w:r w:rsidRPr="002E1884">
        <w:rPr>
          <w:b/>
        </w:rPr>
        <w:t xml:space="preserve">с соответствующими странами назначения </w:t>
      </w:r>
      <w:r>
        <w:rPr>
          <w:b/>
        </w:rPr>
        <w:t xml:space="preserve">переговоры о </w:t>
      </w:r>
      <w:r w:rsidRPr="002E1884">
        <w:rPr>
          <w:b/>
        </w:rPr>
        <w:t>реформ</w:t>
      </w:r>
      <w:r>
        <w:rPr>
          <w:b/>
        </w:rPr>
        <w:t>е</w:t>
      </w:r>
      <w:r w:rsidRPr="002E1884">
        <w:rPr>
          <w:b/>
        </w:rPr>
        <w:t xml:space="preserve"> или пересмотр</w:t>
      </w:r>
      <w:r>
        <w:rPr>
          <w:b/>
        </w:rPr>
        <w:t>е</w:t>
      </w:r>
      <w:r w:rsidRPr="002E1884">
        <w:rPr>
          <w:b/>
        </w:rPr>
        <w:t xml:space="preserve"> такой системы.</w:t>
      </w:r>
    </w:p>
    <w:p w:rsidR="00513BD0" w:rsidRDefault="00513BD0" w:rsidP="00D8503B">
      <w:pPr>
        <w:ind w:left="1134" w:hanging="1134"/>
        <w:rPr>
          <w:b/>
        </w:rPr>
      </w:pPr>
    </w:p>
    <w:p w:rsidR="00FF4493" w:rsidRDefault="00513BD0" w:rsidP="00FF4493">
      <w:pPr>
        <w:ind w:left="1134" w:hanging="1134"/>
        <w:jc w:val="center"/>
        <w:rPr>
          <w:b/>
          <w:lang w:val="en-US"/>
        </w:rPr>
      </w:pPr>
      <w:r w:rsidRPr="002E1884">
        <w:rPr>
          <w:b/>
        </w:rPr>
        <w:t>4.</w:t>
      </w:r>
      <w:r w:rsidRPr="002E1884">
        <w:rPr>
          <w:b/>
        </w:rPr>
        <w:tab/>
        <w:t>Другие права трудящихся-мигрантов и членов их семей, имею</w:t>
      </w:r>
      <w:r>
        <w:rPr>
          <w:b/>
        </w:rPr>
        <w:t>щих</w:t>
      </w:r>
    </w:p>
    <w:p w:rsidR="00513BD0" w:rsidRDefault="00513BD0" w:rsidP="00FF4493">
      <w:pPr>
        <w:ind w:left="1134" w:hanging="1134"/>
        <w:jc w:val="center"/>
      </w:pPr>
      <w:r w:rsidRPr="002E1884">
        <w:rPr>
          <w:b/>
        </w:rPr>
        <w:t xml:space="preserve">документы или </w:t>
      </w:r>
      <w:r>
        <w:rPr>
          <w:b/>
        </w:rPr>
        <w:t>постоянный статус</w:t>
      </w:r>
      <w:r w:rsidRPr="002E1884">
        <w:rPr>
          <w:b/>
        </w:rPr>
        <w:t xml:space="preserve"> (статьи 36-56)</w:t>
      </w:r>
    </w:p>
    <w:p w:rsidR="00513BD0" w:rsidRDefault="00513BD0" w:rsidP="00D8503B">
      <w:pPr>
        <w:ind w:left="1134" w:hanging="1134"/>
      </w:pPr>
    </w:p>
    <w:p w:rsidR="00513BD0" w:rsidRDefault="00513BD0" w:rsidP="00D8503B">
      <w:r w:rsidRPr="002E1884">
        <w:t>33.</w:t>
      </w:r>
      <w:r w:rsidRPr="002E1884">
        <w:tab/>
        <w:t xml:space="preserve">Комитет обеспокоен тем фактом, что существуют ограничения на </w:t>
      </w:r>
      <w:r>
        <w:t>занятие</w:t>
      </w:r>
      <w:r w:rsidRPr="002E1884">
        <w:t xml:space="preserve"> иностранными трудящимися-мигрантами, законно проживающими на Филиппинах, прямо или косвенно профсоюзной деятельност</w:t>
      </w:r>
      <w:r>
        <w:t>ью</w:t>
      </w:r>
      <w:r w:rsidRPr="002E1884">
        <w:t>, поскольку это право признается только за законно проживаю</w:t>
      </w:r>
      <w:r>
        <w:t>щими</w:t>
      </w:r>
      <w:r w:rsidRPr="002E1884">
        <w:t xml:space="preserve"> и работаю</w:t>
      </w:r>
      <w:r>
        <w:t>щими</w:t>
      </w:r>
      <w:r w:rsidRPr="002E1884">
        <w:t xml:space="preserve"> на Филиппинах</w:t>
      </w:r>
      <w:r>
        <w:t xml:space="preserve"> </w:t>
      </w:r>
      <w:r w:rsidRPr="002E1884">
        <w:t>трудящимися-мигрантами, являю</w:t>
      </w:r>
      <w:r>
        <w:t>щими</w:t>
      </w:r>
      <w:r w:rsidRPr="002E1884">
        <w:t>ся гражданами страны, которая предоставляет такие же или аналогичные права филиппинским трудящимся.  Комитет обеспокоен тем, что ограничение прав на вступление в профсоюзы и создание профсоюзов на основе взаимности является нарушением Конвенции.</w:t>
      </w:r>
    </w:p>
    <w:p w:rsidR="00513BD0" w:rsidRDefault="00513BD0" w:rsidP="00D8503B"/>
    <w:p w:rsidR="00513BD0" w:rsidRDefault="00513BD0" w:rsidP="00D8503B">
      <w:r w:rsidRPr="002E1884">
        <w:t>34.</w:t>
      </w:r>
      <w:r w:rsidRPr="002E1884">
        <w:tab/>
      </w:r>
      <w:r w:rsidRPr="002E1884">
        <w:rPr>
          <w:b/>
        </w:rPr>
        <w:t>Комитет подтверждает высказанную в 2008 году просьбу Комитета экспертов МОТ п</w:t>
      </w:r>
      <w:r>
        <w:rPr>
          <w:b/>
        </w:rPr>
        <w:t>о</w:t>
      </w:r>
      <w:r w:rsidRPr="002E1884">
        <w:rPr>
          <w:b/>
        </w:rPr>
        <w:t xml:space="preserve"> </w:t>
      </w:r>
      <w:r>
        <w:rPr>
          <w:b/>
        </w:rPr>
        <w:t>применению</w:t>
      </w:r>
      <w:r w:rsidRPr="002E1884">
        <w:rPr>
          <w:b/>
        </w:rPr>
        <w:t xml:space="preserve"> конвенций и рекомендаций в отношении Конвенции МОТ № 87 (1948) о свободе объединений и защите права объединяться в профсоюзы о том, чтобы государство-участник приняло необходимые меры, включая законодательные поправки к статьям 269 и 272 b) Трудового кодекса, с тем чтобы гарантировать всем трудящимся-мигрантам и членам их семей, законно проживающим на Филиппинах, право на вступление в ассоциации и профсоюзы, их образование и занятие в них руководящих должностей в соответствии со статьей 40 Конвенции о правах трудящихся-мигрантов, а также Конвенцией МОТ № 87, </w:t>
      </w:r>
      <w:r>
        <w:rPr>
          <w:b/>
        </w:rPr>
        <w:t xml:space="preserve">которое бы </w:t>
      </w:r>
      <w:r w:rsidRPr="002E1884">
        <w:rPr>
          <w:b/>
        </w:rPr>
        <w:t>не подлежа</w:t>
      </w:r>
      <w:r>
        <w:rPr>
          <w:b/>
        </w:rPr>
        <w:t>ло</w:t>
      </w:r>
      <w:r w:rsidRPr="002E1884">
        <w:rPr>
          <w:b/>
        </w:rPr>
        <w:t xml:space="preserve"> взаимности.</w:t>
      </w:r>
    </w:p>
    <w:p w:rsidR="00513BD0" w:rsidRDefault="00513BD0" w:rsidP="00D8503B"/>
    <w:p w:rsidR="00513BD0" w:rsidRDefault="00513BD0" w:rsidP="00D8503B">
      <w:r w:rsidRPr="002E1884">
        <w:t>35.</w:t>
      </w:r>
      <w:r w:rsidRPr="002E1884">
        <w:tab/>
        <w:t>Комитет с удовлетворением отмечает, что право филиппинских трудящихся-мигрантов на участие в демократических процессах принятия решений признано в</w:t>
      </w:r>
      <w:r>
        <w:t> </w:t>
      </w:r>
      <w:r w:rsidRPr="002E1884">
        <w:t xml:space="preserve">РЗ 8042.  Также отмечая усилия, предпринимаемые государством-участником с целью содействия участию трудящихся-мигрантов, находящихся за рубежом, в выборах президента, вице-президента, сенаторов, представителей, выдвигаемых </w:t>
      </w:r>
      <w:r>
        <w:t xml:space="preserve">по </w:t>
      </w:r>
      <w:r w:rsidRPr="002E1884">
        <w:t>парти</w:t>
      </w:r>
      <w:r>
        <w:t>йным спискам</w:t>
      </w:r>
      <w:r w:rsidRPr="002E1884">
        <w:t xml:space="preserve">, Комитет обеспокоен тем, что заранее требуемый от иммигрантов/постоянных жителей, находящихся за рубежом, "аффидевит о намерении вернуться на Филиппины в течение трех лет" может ограничивать осуществление ими </w:t>
      </w:r>
      <w:r>
        <w:t xml:space="preserve">своего </w:t>
      </w:r>
      <w:r w:rsidRPr="002E1884">
        <w:t>права голоса.  Кроме того, Комитет обеспокоен весьма мал</w:t>
      </w:r>
      <w:r>
        <w:t>ой процентной долей</w:t>
      </w:r>
      <w:r w:rsidRPr="002E1884">
        <w:t xml:space="preserve"> филиппинских трудящихся, находящихся за рубежом, которые регистрируются для участия в голосовании на выборах.</w:t>
      </w:r>
    </w:p>
    <w:p w:rsidR="00513BD0" w:rsidRDefault="00513BD0" w:rsidP="00D8503B"/>
    <w:p w:rsidR="00513BD0" w:rsidRDefault="00513BD0" w:rsidP="00D8503B">
      <w:pPr>
        <w:rPr>
          <w:b/>
        </w:rPr>
      </w:pPr>
      <w:r w:rsidRPr="002E1884">
        <w:t>36.</w:t>
      </w:r>
      <w:r w:rsidRPr="002E1884">
        <w:tab/>
      </w:r>
      <w:r w:rsidRPr="002E1884">
        <w:rPr>
          <w:b/>
        </w:rPr>
        <w:t xml:space="preserve">Комитет рекомендует государству-участнику </w:t>
      </w:r>
      <w:r>
        <w:rPr>
          <w:b/>
        </w:rPr>
        <w:t>и впредь</w:t>
      </w:r>
      <w:r w:rsidRPr="002E1884">
        <w:rPr>
          <w:b/>
        </w:rPr>
        <w:t>:</w:t>
      </w:r>
    </w:p>
    <w:p w:rsidR="00513BD0" w:rsidRDefault="00513BD0" w:rsidP="00D8503B">
      <w:pPr>
        <w:rPr>
          <w:b/>
        </w:rPr>
      </w:pPr>
    </w:p>
    <w:p w:rsidR="00513BD0" w:rsidRDefault="00513BD0" w:rsidP="00D8503B">
      <w:pPr>
        <w:ind w:left="1134" w:hanging="1134"/>
        <w:rPr>
          <w:b/>
        </w:rPr>
      </w:pPr>
      <w:r w:rsidRPr="002E1884">
        <w:rPr>
          <w:b/>
        </w:rPr>
        <w:tab/>
        <w:t>а)</w:t>
      </w:r>
      <w:r w:rsidRPr="002E1884">
        <w:rPr>
          <w:b/>
        </w:rPr>
        <w:tab/>
      </w:r>
      <w:r>
        <w:rPr>
          <w:b/>
        </w:rPr>
        <w:t>содействовать тому, чтобы</w:t>
      </w:r>
      <w:r w:rsidRPr="002E1884">
        <w:rPr>
          <w:b/>
        </w:rPr>
        <w:t xml:space="preserve"> находящи</w:t>
      </w:r>
      <w:r>
        <w:rPr>
          <w:b/>
        </w:rPr>
        <w:t>е</w:t>
      </w:r>
      <w:r w:rsidRPr="002E1884">
        <w:rPr>
          <w:b/>
        </w:rPr>
        <w:t>ся за рубежом филиппински</w:t>
      </w:r>
      <w:r>
        <w:rPr>
          <w:b/>
        </w:rPr>
        <w:t>е трудящие</w:t>
      </w:r>
      <w:r w:rsidRPr="002E1884">
        <w:rPr>
          <w:b/>
        </w:rPr>
        <w:t>ся регистр</w:t>
      </w:r>
      <w:r>
        <w:rPr>
          <w:b/>
        </w:rPr>
        <w:t>ировались</w:t>
      </w:r>
      <w:r w:rsidRPr="002E1884">
        <w:rPr>
          <w:b/>
        </w:rPr>
        <w:t xml:space="preserve"> и участ</w:t>
      </w:r>
      <w:r>
        <w:rPr>
          <w:b/>
        </w:rPr>
        <w:t>вовали</w:t>
      </w:r>
      <w:r w:rsidRPr="002E1884">
        <w:rPr>
          <w:b/>
        </w:rPr>
        <w:t xml:space="preserve"> в выборах;</w:t>
      </w:r>
    </w:p>
    <w:p w:rsidR="00513BD0" w:rsidRDefault="00513BD0" w:rsidP="00D8503B"/>
    <w:p w:rsidR="008A3019" w:rsidRDefault="008A3019" w:rsidP="00D8503B">
      <w:pPr>
        <w:ind w:left="1134" w:hanging="1134"/>
        <w:rPr>
          <w:b/>
        </w:rPr>
      </w:pPr>
      <w:r w:rsidRPr="008A3019">
        <w:rPr>
          <w:b/>
          <w:lang w:val="en-US"/>
        </w:rPr>
        <w:tab/>
        <w:t>b</w:t>
      </w:r>
      <w:r w:rsidRPr="008A3019">
        <w:rPr>
          <w:b/>
        </w:rPr>
        <w:t>)</w:t>
      </w:r>
      <w:r w:rsidRPr="008A3019">
        <w:rPr>
          <w:b/>
        </w:rPr>
        <w:tab/>
        <w:t>вести реестр избирателей, находящихся за рубежом, и предпринимать</w:t>
      </w:r>
      <w:r>
        <w:rPr>
          <w:b/>
        </w:rPr>
        <w:t xml:space="preserve"> дополнительные шаги по содействию реализации прав на участие в выборах филиппинскими трудящимися-мигрантами, проживающими за рубежом;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pPr>
        <w:ind w:left="1134" w:hanging="1134"/>
        <w:rPr>
          <w:b/>
        </w:rPr>
      </w:pPr>
      <w:r w:rsidRPr="008A3019">
        <w:rPr>
          <w:b/>
        </w:rPr>
        <w:tab/>
        <w:t>c)</w:t>
      </w:r>
      <w:r w:rsidRPr="008A3019">
        <w:rPr>
          <w:b/>
        </w:rPr>
        <w:tab/>
        <w:t>просить Конгресс Филиппин рассматривать предложения по внесению</w:t>
      </w:r>
      <w:r>
        <w:rPr>
          <w:b/>
        </w:rPr>
        <w:t xml:space="preserve"> поправок в РЗ 9189 с целью отмены требования о наличии "аффидевита о намерении вернуться".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r>
        <w:t>37.</w:t>
      </w:r>
      <w:r>
        <w:tab/>
        <w:t>Комитет с удовлетворением отмечает усилия государства-участника по заключению двусторонних соглашений со странами назначения с целью содействия трудоустройству, а также социальному обеспечению и соблюдению прав трудящихся-мигрантов.  Однако Комитет обеспокоен тем, что положения, содержащиеся в заключенных до сих пор двусторонних соглашениях, недостаточно поощряют и защищают основные права человека мигрантов.</w:t>
      </w:r>
    </w:p>
    <w:p w:rsidR="008A3019" w:rsidRDefault="008A3019" w:rsidP="00D8503B"/>
    <w:p w:rsidR="008A3019" w:rsidRDefault="008A3019" w:rsidP="00D8503B">
      <w:pPr>
        <w:rPr>
          <w:b/>
        </w:rPr>
      </w:pPr>
      <w:r>
        <w:t>38.</w:t>
      </w:r>
      <w:r>
        <w:tab/>
      </w:r>
      <w:r>
        <w:rPr>
          <w:b/>
        </w:rPr>
        <w:t>Комитет рекомендует государству-участнику, по мере возможности, последовательно включать в двусторонние соглашения</w:t>
      </w:r>
      <w:r w:rsidRPr="00700387">
        <w:rPr>
          <w:b/>
        </w:rPr>
        <w:t xml:space="preserve"> </w:t>
      </w:r>
      <w:r>
        <w:rPr>
          <w:b/>
        </w:rPr>
        <w:t>соответствующие и надлежащие положения Конвенции.</w:t>
      </w:r>
    </w:p>
    <w:p w:rsidR="008A3019" w:rsidRDefault="008A3019" w:rsidP="00D8503B">
      <w:pPr>
        <w:rPr>
          <w:b/>
        </w:rPr>
      </w:pPr>
    </w:p>
    <w:p w:rsidR="008A3019" w:rsidRDefault="008A3019" w:rsidP="00D8503B">
      <w:pPr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Содействие созданию нормальных, справедливых, гуманных и законных условий в отношении международной миграции трудящихся</w:t>
      </w:r>
      <w:r>
        <w:rPr>
          <w:b/>
        </w:rPr>
        <w:br/>
        <w:t>и членов их семей (статьи 64-71)</w:t>
      </w:r>
    </w:p>
    <w:p w:rsidR="008A3019" w:rsidRDefault="008A3019" w:rsidP="00D8503B">
      <w:pPr>
        <w:jc w:val="center"/>
        <w:rPr>
          <w:b/>
        </w:rPr>
      </w:pPr>
    </w:p>
    <w:p w:rsidR="008A3019" w:rsidRDefault="008A3019" w:rsidP="00D8503B">
      <w:r>
        <w:t>39.</w:t>
      </w:r>
      <w:r>
        <w:tab/>
        <w:t>Комитет с интересом отмечает осуществляемую государством-участником политику трудовой миграции, в которой правительство выполняет функции поддержки и регулирования.  Комитет также отмечает усилия, предпринимаемые государством-участником с целью укрепления возможностей Филиппинского управления по трудоустройству за рубежом и Министерства иностранных дел в отношении незаконной миграции.  В то же время Комитет обеспокоен тем, что большое число филиппинских трудящихся находятся за рубежом с просроченными визами и что филиппинские мигранты по</w:t>
      </w:r>
      <w:r w:rsidRPr="00BD0F79">
        <w:t>-</w:t>
      </w:r>
      <w:r>
        <w:t>прежнему проживают там на незаконных основаниях и без документов, что большинство из их составляют женщины, работающие в качестве домашней прислуги, которые могут быть более уязвимы по отношению к злоупотреблениям.</w:t>
      </w:r>
    </w:p>
    <w:p w:rsidR="008A3019" w:rsidRDefault="008A3019" w:rsidP="00D8503B"/>
    <w:p w:rsidR="008A3019" w:rsidRDefault="008A3019" w:rsidP="00D8503B">
      <w:pPr>
        <w:rPr>
          <w:b/>
        </w:rPr>
      </w:pPr>
      <w:r>
        <w:t>40.</w:t>
      </w:r>
      <w:r>
        <w:tab/>
      </w:r>
      <w:r>
        <w:rPr>
          <w:b/>
        </w:rPr>
        <w:t>Комитет рекомендует государству-участнику и впредь оказывать помощь незаконным филиппинским мигрантам, нуждающимся в защите, и:</w:t>
      </w:r>
    </w:p>
    <w:p w:rsidR="008A3019" w:rsidRDefault="008A3019" w:rsidP="00D8503B">
      <w:pPr>
        <w:rPr>
          <w:b/>
        </w:rPr>
      </w:pPr>
    </w:p>
    <w:p w:rsidR="008A3019" w:rsidRDefault="008A3019" w:rsidP="00D8503B">
      <w:pPr>
        <w:ind w:left="1134" w:hanging="1134"/>
      </w:pPr>
      <w:r w:rsidRPr="00F003F5">
        <w:rPr>
          <w:b/>
        </w:rPr>
        <w:tab/>
        <w:t>a)</w:t>
      </w:r>
      <w:r w:rsidRPr="00F003F5">
        <w:rPr>
          <w:b/>
        </w:rPr>
        <w:tab/>
        <w:t>активизировать свои усилия по предупреждению незаконной миграции</w:t>
      </w:r>
      <w:r w:rsidRPr="00C301F3">
        <w:rPr>
          <w:b/>
        </w:rPr>
        <w:t xml:space="preserve"> граждан Филиппин;</w:t>
      </w:r>
    </w:p>
    <w:p w:rsidR="008A3019" w:rsidRDefault="008A3019" w:rsidP="00D8503B">
      <w:pPr>
        <w:ind w:left="1134" w:hanging="1134"/>
      </w:pPr>
    </w:p>
    <w:p w:rsidR="008A3019" w:rsidRDefault="008A3019" w:rsidP="00D8503B">
      <w:pPr>
        <w:ind w:left="1134" w:hanging="1134"/>
        <w:rPr>
          <w:b/>
        </w:rPr>
      </w:pPr>
      <w:r w:rsidRPr="00F003F5">
        <w:rPr>
          <w:b/>
        </w:rPr>
        <w:tab/>
        <w:t>b)</w:t>
      </w:r>
      <w:r w:rsidRPr="00F003F5">
        <w:rPr>
          <w:b/>
        </w:rPr>
        <w:tab/>
        <w:t>продолжать свои усилия по заключению соглашений о сотрудничестве с</w:t>
      </w:r>
      <w:r>
        <w:rPr>
          <w:b/>
        </w:rPr>
        <w:t xml:space="preserve"> принимающими странами;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pPr>
        <w:ind w:left="1134" w:hanging="1134"/>
        <w:rPr>
          <w:b/>
        </w:rPr>
      </w:pPr>
      <w:r w:rsidRPr="00F003F5">
        <w:rPr>
          <w:b/>
        </w:rPr>
        <w:tab/>
        <w:t>c)</w:t>
      </w:r>
      <w:r w:rsidRPr="00F003F5">
        <w:rPr>
          <w:b/>
        </w:rPr>
        <w:tab/>
        <w:t>поощрять сотрудничество своих консульских служб и атташе по трудовым</w:t>
      </w:r>
      <w:r>
        <w:rPr>
          <w:b/>
        </w:rPr>
        <w:t xml:space="preserve"> вопросам за рубежом со странами, принимающими филиппинских трудящихся, с целью содействия созданию нормальных, справедливых, гуманных и законных условий для трудящихся-мигрантов.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r>
        <w:t>41.</w:t>
      </w:r>
      <w:r>
        <w:tab/>
        <w:t>Принимая к сведению увеличение государством-участником размера штрафа для агентств, взимающих непомерные гонорары за трудоустройство, Комитет выражает обеспокоенность сообщениями о том, что частные агентства по трудоустройству по</w:t>
      </w:r>
      <w:r>
        <w:noBreakHyphen/>
        <w:t>прежнему взимают чрезмерные гонорары за свои услуги и выступают в качестве посредников для иностранных работодателей, что может в определенных обстоятельствах делать мигрантов более уязвимыми.</w:t>
      </w:r>
    </w:p>
    <w:p w:rsidR="008A3019" w:rsidRDefault="008A3019" w:rsidP="00D8503B"/>
    <w:p w:rsidR="008A3019" w:rsidRDefault="008A3019" w:rsidP="00D8503B">
      <w:pPr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 пересмотреть роль частных агентств по трудоустройству и одобряет рекомендацию Специального докладчика по вопросу о правах человека мигрантов об укреплении действующей регулируемой правительством системы выдачи лицензий агентствам по трудоустройству, более четком регулировании миграции и укреплении контрольных механизмов.</w:t>
      </w:r>
    </w:p>
    <w:p w:rsidR="008A3019" w:rsidRDefault="008A3019" w:rsidP="00D8503B">
      <w:pPr>
        <w:rPr>
          <w:b/>
        </w:rPr>
      </w:pPr>
    </w:p>
    <w:p w:rsidR="008A3019" w:rsidRDefault="008A3019" w:rsidP="00D8503B">
      <w:r>
        <w:t>43.</w:t>
      </w:r>
      <w:r>
        <w:tab/>
        <w:t>Комитет с интересом отмечает представленную делегацией информацию об осуществляемой государством-участником стратегической программе реинтеграции возвращающихся трудящихся-мигрантов, включая членов их семей.  Тем не менее Комитет отмечает недостаточность представленной Комитету информации об этой программе.</w:t>
      </w:r>
    </w:p>
    <w:p w:rsidR="008A3019" w:rsidRDefault="008A3019" w:rsidP="00D8503B"/>
    <w:p w:rsidR="008A3019" w:rsidRDefault="008A3019" w:rsidP="00D8503B">
      <w:pPr>
        <w:rPr>
          <w:b/>
        </w:rPr>
      </w:pPr>
      <w:r>
        <w:t>44.</w:t>
      </w:r>
      <w:r>
        <w:tab/>
      </w:r>
      <w:r>
        <w:rPr>
          <w:b/>
        </w:rPr>
        <w:t>Комитет рекомендует государству-участнику:</w:t>
      </w:r>
    </w:p>
    <w:p w:rsidR="008A3019" w:rsidRDefault="008A3019" w:rsidP="00D8503B">
      <w:pPr>
        <w:rPr>
          <w:b/>
        </w:rPr>
      </w:pPr>
    </w:p>
    <w:p w:rsidR="008A3019" w:rsidRDefault="008A3019" w:rsidP="00D8503B">
      <w:pPr>
        <w:ind w:left="1134" w:hanging="1134"/>
        <w:rPr>
          <w:b/>
        </w:rPr>
      </w:pPr>
      <w:r w:rsidRPr="00F003F5">
        <w:rPr>
          <w:b/>
        </w:rPr>
        <w:tab/>
        <w:t>a)</w:t>
      </w:r>
      <w:r w:rsidRPr="00F003F5">
        <w:rPr>
          <w:b/>
        </w:rPr>
        <w:tab/>
        <w:t>сотрудничать со всеми соответствующими партнерами с целью укрепления</w:t>
      </w:r>
      <w:r>
        <w:rPr>
          <w:b/>
        </w:rPr>
        <w:t xml:space="preserve"> действующей программы реинтеграции, особенно в отношении решения проблемы утечки мозгов и разработки инициатив по передаче знаний или планов "привлечения умов";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pPr>
        <w:ind w:left="1134" w:hanging="1134"/>
        <w:rPr>
          <w:b/>
        </w:rPr>
      </w:pPr>
      <w:r w:rsidRPr="00F003F5">
        <w:rPr>
          <w:b/>
        </w:rPr>
        <w:tab/>
        <w:t>b)</w:t>
      </w:r>
      <w:r w:rsidRPr="00F003F5">
        <w:rPr>
          <w:b/>
        </w:rPr>
        <w:tab/>
        <w:t>выделять достаточные бюджетные ассигнования на программы</w:t>
      </w:r>
      <w:r>
        <w:rPr>
          <w:b/>
        </w:rPr>
        <w:t xml:space="preserve"> реинтеграции</w:t>
      </w:r>
      <w:r w:rsidRPr="00BD0F79">
        <w:rPr>
          <w:b/>
        </w:rPr>
        <w:t>,</w:t>
      </w:r>
      <w:r>
        <w:rPr>
          <w:b/>
        </w:rPr>
        <w:t xml:space="preserve"> и в частности центру реинтеграции, который открылся в 2007 году;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pPr>
        <w:ind w:left="1134" w:hanging="1134"/>
        <w:rPr>
          <w:b/>
        </w:rPr>
      </w:pPr>
      <w:r w:rsidRPr="00F003F5">
        <w:rPr>
          <w:b/>
        </w:rPr>
        <w:tab/>
        <w:t>c)</w:t>
      </w:r>
      <w:r w:rsidRPr="00F003F5">
        <w:rPr>
          <w:b/>
        </w:rPr>
        <w:tab/>
        <w:t>укреплять программы реинтеграции с целью получения миграционных</w:t>
      </w:r>
      <w:r>
        <w:rPr>
          <w:b/>
        </w:rPr>
        <w:t xml:space="preserve"> выгод и вовлечения возвращающихся филиппинцев в проекты, которые могут привести к созданию рабочих мест в государстве-участнике;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pPr>
        <w:ind w:left="1134" w:hanging="1134"/>
        <w:rPr>
          <w:b/>
        </w:rPr>
      </w:pPr>
      <w:r w:rsidRPr="00F003F5">
        <w:rPr>
          <w:b/>
        </w:rPr>
        <w:tab/>
        <w:t>d)</w:t>
      </w:r>
      <w:r w:rsidRPr="00F003F5">
        <w:rPr>
          <w:b/>
        </w:rPr>
        <w:tab/>
        <w:t>продолжать и совершенствовать профессиональную подготовку по</w:t>
      </w:r>
      <w:r>
        <w:rPr>
          <w:b/>
        </w:rPr>
        <w:t xml:space="preserve"> получению квалификации, развитию технических возможностей и предпринимательских навыков для содействия последующей реинтеграции на Филиппинах;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pPr>
        <w:ind w:left="1134" w:hanging="1134"/>
        <w:rPr>
          <w:b/>
        </w:rPr>
      </w:pPr>
      <w:r w:rsidRPr="00F003F5">
        <w:rPr>
          <w:b/>
        </w:rPr>
        <w:tab/>
        <w:t>e)</w:t>
      </w:r>
      <w:r w:rsidRPr="00F003F5">
        <w:rPr>
          <w:b/>
        </w:rPr>
        <w:tab/>
        <w:t>принимать меры в соответствии с принципами Конвенции при</w:t>
      </w:r>
      <w:r>
        <w:rPr>
          <w:b/>
        </w:rPr>
        <w:t xml:space="preserve"> рассмотрении вопроса о создании местных институционных механизмов содействия добровольному возвращению трудящихся-мигрантов и членов их семей, а также их надежной социальной и культурной реинтеграции.</w:t>
      </w:r>
    </w:p>
    <w:p w:rsidR="008A3019" w:rsidRDefault="008A3019" w:rsidP="00D8503B">
      <w:pPr>
        <w:ind w:left="1134" w:hanging="1134"/>
        <w:rPr>
          <w:b/>
        </w:rPr>
      </w:pPr>
    </w:p>
    <w:p w:rsidR="008A3019" w:rsidRDefault="008A3019" w:rsidP="00D8503B">
      <w:r w:rsidRPr="00DB6A73">
        <w:t>45.</w:t>
      </w:r>
      <w:r w:rsidRPr="00DB6A73">
        <w:tab/>
        <w:t>Комитет выражает обеспокоенность положением детей и отрицательным воздействием</w:t>
      </w:r>
      <w:r>
        <w:t xml:space="preserve">, которому подвергаются </w:t>
      </w:r>
      <w:r w:rsidRPr="00DB6A73">
        <w:t>те дет</w:t>
      </w:r>
      <w:r>
        <w:t>и</w:t>
      </w:r>
      <w:r w:rsidRPr="00DB6A73">
        <w:t xml:space="preserve">, </w:t>
      </w:r>
      <w:r>
        <w:t xml:space="preserve">чьи </w:t>
      </w:r>
      <w:r w:rsidRPr="00DB6A73">
        <w:t xml:space="preserve">родители мигрируют за границу.  Представленная Комитету информация </w:t>
      </w:r>
      <w:r>
        <w:t xml:space="preserve">свидетельствует о том, что </w:t>
      </w:r>
      <w:r w:rsidRPr="00DB6A73">
        <w:t>дет</w:t>
      </w:r>
      <w:r>
        <w:t>и</w:t>
      </w:r>
      <w:r w:rsidRPr="00DB6A73">
        <w:t xml:space="preserve">, у которых, по крайней мере, один родитель работает за рубежом </w:t>
      </w:r>
      <w:r>
        <w:t xml:space="preserve">и которые живут, не имея </w:t>
      </w:r>
      <w:r w:rsidRPr="00DB6A73">
        <w:t>тесных семейных связей</w:t>
      </w:r>
      <w:r>
        <w:t>,</w:t>
      </w:r>
      <w:r w:rsidRPr="00DB6A73">
        <w:t xml:space="preserve"> хуже уча</w:t>
      </w:r>
      <w:r>
        <w:t>тся</w:t>
      </w:r>
      <w:r w:rsidRPr="00DB6A73">
        <w:t xml:space="preserve"> в школ</w:t>
      </w:r>
      <w:r>
        <w:t>е</w:t>
      </w:r>
      <w:r w:rsidRPr="00DB6A73">
        <w:t>, особенно в том случае, если отсутствует мать.  Это вызывает обеспокоенность Комитета</w:t>
      </w:r>
      <w:r>
        <w:t>, поскольку</w:t>
      </w:r>
      <w:r w:rsidRPr="00DB6A73">
        <w:t xml:space="preserve"> 50% всех филиппинских трудящихся-мигрантов составляют женщины.</w:t>
      </w:r>
    </w:p>
    <w:p w:rsidR="008A3019" w:rsidRDefault="008A3019" w:rsidP="00D8503B"/>
    <w:p w:rsidR="008A3019" w:rsidRDefault="008A3019" w:rsidP="00D8503B">
      <w:pPr>
        <w:rPr>
          <w:b/>
        </w:rPr>
      </w:pPr>
      <w:r w:rsidRPr="00DB6A73">
        <w:t>46.</w:t>
      </w:r>
      <w:r w:rsidRPr="00DB6A73">
        <w:tab/>
      </w:r>
      <w:r>
        <w:rPr>
          <w:b/>
        </w:rPr>
        <w:t>Комитет рекомендует государству-участнику поддержать проведение комплексного исследования о положении детей из семей мигрантов с целью разработки надлежащих стратегий обеспечения их защиты и полной реализации их прав посредством, в частности, общинных программ помощи, просветительских и информационных кампаний и школьных программ.  Комитет рекомендует государству-участнику продолжать сотрудничество с НПО в интересах этих детей и их матерей.</w:t>
      </w:r>
    </w:p>
    <w:p w:rsidR="008A3019" w:rsidRDefault="008A3019" w:rsidP="00D8503B">
      <w:pPr>
        <w:rPr>
          <w:b/>
        </w:rPr>
      </w:pPr>
    </w:p>
    <w:p w:rsidR="008A3019" w:rsidRDefault="008A3019" w:rsidP="00D8503B">
      <w:r>
        <w:t>47.</w:t>
      </w:r>
      <w:r>
        <w:tab/>
        <w:t>Отмечая такие важные усилия государства-участника, как недавнее осуждение торговцев людьми и кампанию "Мы не продаемся", Комитет обеспокоен тем, что значительное число филиппинских трудящихся за рубежом становятся жертвами торговли людьми.  Комитет также обеспокоен весьма ограниченным числом случаев возбуждения уголовных дел, преследования и осуждения торговцев людьми, поскольку производство по многим таким делам прекращается на начальных стадиях.</w:t>
      </w:r>
    </w:p>
    <w:p w:rsidR="008A3019" w:rsidRDefault="008A3019" w:rsidP="00D8503B"/>
    <w:p w:rsidR="008A3019" w:rsidRDefault="008A3019" w:rsidP="00D8503B">
      <w:pPr>
        <w:rPr>
          <w:b/>
        </w:rPr>
      </w:pPr>
      <w:r>
        <w:t>48.</w:t>
      </w:r>
      <w:r>
        <w:tab/>
      </w:r>
      <w:r>
        <w:rPr>
          <w:b/>
        </w:rPr>
        <w:t>Комитет согласен с высказанными на этот счет рекомендациями Комитета по ликвидации дискриминации в отношении женщин и рекомендует государству-участнику:</w:t>
      </w:r>
    </w:p>
    <w:p w:rsidR="008A3019" w:rsidRDefault="008A3019" w:rsidP="00D8503B"/>
    <w:p w:rsidR="001C013F" w:rsidRDefault="001C013F" w:rsidP="00D8503B">
      <w:pPr>
        <w:ind w:left="1134" w:hanging="1134"/>
        <w:rPr>
          <w:b/>
        </w:rPr>
      </w:pPr>
      <w:r w:rsidRPr="001C013F">
        <w:rPr>
          <w:b/>
          <w:lang w:val="en-US"/>
        </w:rPr>
        <w:tab/>
      </w:r>
      <w:r w:rsidRPr="001C013F">
        <w:rPr>
          <w:b/>
        </w:rPr>
        <w:t>а)</w:t>
      </w:r>
      <w:r w:rsidRPr="001C013F">
        <w:rPr>
          <w:b/>
        </w:rPr>
        <w:tab/>
        <w:t>оценить масштабы торговли людьми и собирать систематизированные</w:t>
      </w:r>
      <w:r>
        <w:rPr>
          <w:b/>
        </w:rPr>
        <w:t xml:space="preserve"> дезагрегированные данные с целью более эффективной борьбы с торговлей людьми, особенно женщинами и детьми;</w:t>
      </w:r>
    </w:p>
    <w:p w:rsidR="001C013F" w:rsidRDefault="001C013F" w:rsidP="00D8503B">
      <w:pPr>
        <w:ind w:left="1134" w:hanging="1134"/>
        <w:rPr>
          <w:b/>
        </w:rPr>
      </w:pPr>
    </w:p>
    <w:p w:rsidR="001C013F" w:rsidRDefault="001C013F" w:rsidP="00D8503B">
      <w:pPr>
        <w:ind w:left="1134" w:hanging="1134"/>
        <w:rPr>
          <w:b/>
        </w:rPr>
      </w:pPr>
      <w:r w:rsidRPr="001C013F">
        <w:rPr>
          <w:b/>
        </w:rPr>
        <w:tab/>
      </w:r>
      <w:r w:rsidRPr="001C013F">
        <w:rPr>
          <w:b/>
          <w:lang w:val="en-US"/>
        </w:rPr>
        <w:t>b</w:t>
      </w:r>
      <w:r w:rsidRPr="001C013F">
        <w:rPr>
          <w:b/>
        </w:rPr>
        <w:t>)</w:t>
      </w:r>
      <w:r w:rsidRPr="001C013F">
        <w:rPr>
          <w:b/>
        </w:rPr>
        <w:tab/>
        <w:t>решительно добиваться эффективного применения законов о борьбе с</w:t>
      </w:r>
      <w:r>
        <w:rPr>
          <w:b/>
        </w:rPr>
        <w:t xml:space="preserve"> торговлей людьми и активизировать усилия по улучшению положения дел с привлечением к судебной ответственности, осуждением и наказанием торговцев людьми и государственных должностных лиц, получающих прибыль от торговли людьми или участвующих в ней, и отдавать правонарушителей в руки правосудия;</w:t>
      </w:r>
    </w:p>
    <w:p w:rsidR="001C013F" w:rsidRDefault="001C013F" w:rsidP="00D8503B">
      <w:pPr>
        <w:ind w:left="1134" w:hanging="1134"/>
        <w:rPr>
          <w:b/>
        </w:rPr>
      </w:pPr>
    </w:p>
    <w:p w:rsidR="001C013F" w:rsidRDefault="001C013F" w:rsidP="00D8503B">
      <w:pPr>
        <w:ind w:left="1134" w:hanging="1134"/>
        <w:rPr>
          <w:b/>
        </w:rPr>
      </w:pPr>
      <w:r w:rsidRPr="001C013F">
        <w:rPr>
          <w:b/>
        </w:rPr>
        <w:tab/>
        <w:t>с)</w:t>
      </w:r>
      <w:r w:rsidRPr="001C013F">
        <w:rPr>
          <w:b/>
        </w:rPr>
        <w:tab/>
        <w:t>ужесточить кампанию по борьбе с незаконным трудоустройством и</w:t>
      </w:r>
      <w:r>
        <w:rPr>
          <w:b/>
        </w:rPr>
        <w:t xml:space="preserve"> предоставить надлежащие средства на цели осуществления национального стратегического плана действий по борьбе с торговлей людьми;</w:t>
      </w:r>
    </w:p>
    <w:p w:rsidR="001C013F" w:rsidRDefault="001C013F" w:rsidP="00D8503B">
      <w:pPr>
        <w:ind w:left="1134" w:hanging="1134"/>
        <w:rPr>
          <w:b/>
        </w:rPr>
      </w:pPr>
    </w:p>
    <w:p w:rsidR="001C013F" w:rsidRDefault="001C013F" w:rsidP="00D8503B">
      <w:pPr>
        <w:ind w:left="1134" w:hanging="1134"/>
        <w:rPr>
          <w:b/>
        </w:rPr>
      </w:pPr>
      <w:r w:rsidRPr="001C013F">
        <w:rPr>
          <w:b/>
        </w:rPr>
        <w:tab/>
      </w:r>
      <w:r w:rsidRPr="001C013F">
        <w:rPr>
          <w:b/>
          <w:lang w:val="en-US"/>
        </w:rPr>
        <w:t>d</w:t>
      </w:r>
      <w:r w:rsidRPr="001C013F">
        <w:rPr>
          <w:b/>
        </w:rPr>
        <w:t>)</w:t>
      </w:r>
      <w:r w:rsidRPr="001C013F">
        <w:rPr>
          <w:b/>
        </w:rPr>
        <w:tab/>
        <w:t>продолжать взаимодействие со всеми соответствующими партнерами с</w:t>
      </w:r>
      <w:r>
        <w:rPr>
          <w:b/>
        </w:rPr>
        <w:t xml:space="preserve"> целью расширения пропагандистской, информационной, воспитательной и общепросветительской деятельности.  Кроме того, продолжать свою текущую деятельность по раннему обнаружению и предупреждению;</w:t>
      </w:r>
    </w:p>
    <w:p w:rsidR="001C013F" w:rsidRDefault="001C013F" w:rsidP="00D8503B">
      <w:pPr>
        <w:ind w:left="1134" w:hanging="1134"/>
        <w:rPr>
          <w:b/>
        </w:rPr>
      </w:pPr>
    </w:p>
    <w:p w:rsidR="001C013F" w:rsidRDefault="001C013F" w:rsidP="00D8503B">
      <w:pPr>
        <w:ind w:left="1134" w:hanging="1134"/>
        <w:rPr>
          <w:b/>
        </w:rPr>
      </w:pPr>
      <w:r w:rsidRPr="001C013F">
        <w:rPr>
          <w:b/>
        </w:rPr>
        <w:tab/>
        <w:t>е)</w:t>
      </w:r>
      <w:r w:rsidRPr="001C013F">
        <w:rPr>
          <w:b/>
        </w:rPr>
        <w:tab/>
        <w:t>координировать и контролировать порядок соблюдения законов в</w:t>
      </w:r>
      <w:r>
        <w:rPr>
          <w:b/>
        </w:rPr>
        <w:t xml:space="preserve"> отношении принудительного труда и рабства и продолжать учебные программы по вопросам нахождения ставших жертвами торговли людьми лиц и принятия необходимых мер и оказания помощи.  Продолжать подготовку прокуроров, с тем чтобы они в полной мере знали нюансы законодательства о борьбе с торговлей людьми.  Кроме того, поддерживать партнерские отношения с целью наращивания технического потенциала и улучшения подготовки сотрудников правоохранительных органов, прокуроров и поставщиков услуг;</w:t>
      </w:r>
    </w:p>
    <w:p w:rsidR="001C013F" w:rsidRDefault="001C013F" w:rsidP="00D8503B">
      <w:pPr>
        <w:ind w:left="1134" w:hanging="1134"/>
        <w:rPr>
          <w:b/>
        </w:rPr>
      </w:pPr>
    </w:p>
    <w:p w:rsidR="001C013F" w:rsidRDefault="001C013F" w:rsidP="00D8503B">
      <w:pPr>
        <w:ind w:left="1134" w:hanging="1134"/>
        <w:rPr>
          <w:b/>
        </w:rPr>
      </w:pPr>
      <w:r w:rsidRPr="00AA667A">
        <w:rPr>
          <w:b/>
        </w:rPr>
        <w:tab/>
      </w:r>
      <w:r w:rsidRPr="00AA667A">
        <w:rPr>
          <w:b/>
          <w:lang w:val="en-US"/>
        </w:rPr>
        <w:t>f</w:t>
      </w:r>
      <w:r w:rsidRPr="00AA667A">
        <w:rPr>
          <w:b/>
        </w:rPr>
        <w:t>)</w:t>
      </w:r>
      <w:r w:rsidRPr="00AA667A">
        <w:rPr>
          <w:b/>
        </w:rPr>
        <w:tab/>
        <w:t>поддерживать партнерские отношения с соответствующими</w:t>
      </w:r>
      <w:r>
        <w:rPr>
          <w:b/>
        </w:rPr>
        <w:t xml:space="preserve"> национальными и международными партнерами, включая НПО, при оказании услуг жертвам торговли людьми.</w:t>
      </w:r>
    </w:p>
    <w:p w:rsidR="001C013F" w:rsidRDefault="001C013F" w:rsidP="00D8503B">
      <w:pPr>
        <w:ind w:left="1134" w:hanging="1134"/>
        <w:rPr>
          <w:b/>
        </w:rPr>
      </w:pPr>
    </w:p>
    <w:p w:rsidR="001C013F" w:rsidRDefault="001C013F" w:rsidP="00D8503B">
      <w:r>
        <w:t>49.</w:t>
      </w:r>
      <w:r>
        <w:tab/>
        <w:t>Комитет отмечает наличие большого числа государственных департаментов и приданных им учреждений, а также законов по вопросам миграции, включая РЗ 8042, Филиппинское управление по трудоустройству за рубежом (ФУТР) и Управление по социальному обеспечению работающих за рубежом (УСОРЗ).  Тем не менее Комитет обеспокоен распределением институциональных обязанностей между различными министерствами при отсутствии какого-либо координирующего органа и наличием у них ограниченных средств и возможностей для выполнения своего мандата надлежащим образом, а также недостаточной координацией в деле эффективного поощрения и защиты прав трудящихся</w:t>
      </w:r>
      <w:r w:rsidRPr="000C4AA5">
        <w:t>-</w:t>
      </w:r>
      <w:r>
        <w:t>мигрантов.</w:t>
      </w:r>
    </w:p>
    <w:p w:rsidR="001C013F" w:rsidRDefault="001C013F" w:rsidP="00D8503B"/>
    <w:p w:rsidR="001C013F" w:rsidRDefault="001C013F" w:rsidP="00D8503B">
      <w:pPr>
        <w:rPr>
          <w:b/>
        </w:rPr>
      </w:pPr>
      <w:r>
        <w:t>50.</w:t>
      </w:r>
      <w:r>
        <w:tab/>
      </w:r>
      <w:r>
        <w:rPr>
          <w:b/>
        </w:rPr>
        <w:t>Комитет рекомендует, чтобы с целью улучшения институционального потенциала по решению проблем, затрагивающих трудящихся-мигрантов, государство-участник упростило и рационализировало институциональную структуру, занимающуюся вопросами миграции, и выделило достаточные кадровые и финансовые ресурсы компонентам этой структуры, с тем чтобы они эффективно выполняли свою работу.  Кроме того, Комитет рекомендует государству-участнику гарантировать более широкое участие НПО</w:t>
      </w:r>
      <w:r w:rsidRPr="007749D1">
        <w:rPr>
          <w:b/>
        </w:rPr>
        <w:t xml:space="preserve"> </w:t>
      </w:r>
      <w:r>
        <w:rPr>
          <w:b/>
        </w:rPr>
        <w:t>и гражданского общества.</w:t>
      </w:r>
    </w:p>
    <w:p w:rsidR="001C013F" w:rsidRDefault="001C013F" w:rsidP="00D8503B">
      <w:pPr>
        <w:rPr>
          <w:b/>
        </w:rPr>
      </w:pPr>
    </w:p>
    <w:p w:rsidR="001C013F" w:rsidRDefault="001C013F" w:rsidP="00D8503B">
      <w:pPr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Последующие меры и распространение информации</w:t>
      </w:r>
    </w:p>
    <w:p w:rsidR="001C013F" w:rsidRDefault="001C013F" w:rsidP="00D8503B">
      <w:pPr>
        <w:jc w:val="center"/>
        <w:rPr>
          <w:b/>
        </w:rPr>
      </w:pPr>
    </w:p>
    <w:p w:rsidR="001C013F" w:rsidRDefault="001C013F" w:rsidP="00D8503B">
      <w:pPr>
        <w:rPr>
          <w:b/>
        </w:rPr>
      </w:pPr>
      <w:r>
        <w:rPr>
          <w:b/>
        </w:rPr>
        <w:t>Последующие меры</w:t>
      </w:r>
    </w:p>
    <w:p w:rsidR="001C013F" w:rsidRDefault="001C013F" w:rsidP="00D8503B">
      <w:pPr>
        <w:rPr>
          <w:b/>
        </w:rPr>
      </w:pPr>
    </w:p>
    <w:p w:rsidR="001C013F" w:rsidRDefault="001C013F" w:rsidP="00D8503B">
      <w:r>
        <w:t>51.</w:t>
      </w:r>
      <w:r>
        <w:tab/>
        <w:t>Комитет просит государство-участник включить в свой второй периодический доклад подробную информацию о принятых мерах по реализации рекомендаций, сформулированных в настоящих заключительных замечаниях.  Комитет рекомендует государству-участнику принять все необходимые меры по обеспечению осуществления настоящих рекомендаций, в частности путем их направления всем соответствующим национальным и местным органам власти для изучения и реализации.</w:t>
      </w:r>
    </w:p>
    <w:p w:rsidR="001C013F" w:rsidRDefault="001C013F" w:rsidP="00D8503B"/>
    <w:p w:rsidR="001C013F" w:rsidRDefault="001C013F" w:rsidP="00D8503B">
      <w:r>
        <w:t>52.</w:t>
      </w:r>
      <w:r>
        <w:tab/>
        <w:t>Комитет просит государство-участник привлечь организации гражданского общества к подготовке второго доклада государства-участника.</w:t>
      </w:r>
    </w:p>
    <w:p w:rsidR="001C013F" w:rsidRDefault="001C013F" w:rsidP="00D8503B"/>
    <w:p w:rsidR="001C013F" w:rsidRDefault="001C013F" w:rsidP="00AA667A">
      <w:pPr>
        <w:keepNext/>
        <w:rPr>
          <w:b/>
        </w:rPr>
      </w:pPr>
      <w:r>
        <w:rPr>
          <w:b/>
        </w:rPr>
        <w:t>Распространение информации</w:t>
      </w:r>
    </w:p>
    <w:p w:rsidR="001C013F" w:rsidRDefault="001C013F" w:rsidP="00AA667A">
      <w:pPr>
        <w:keepNext/>
        <w:rPr>
          <w:b/>
        </w:rPr>
      </w:pPr>
    </w:p>
    <w:p w:rsidR="001C013F" w:rsidRDefault="001C013F" w:rsidP="00D8503B">
      <w:r>
        <w:t>53.</w:t>
      </w:r>
      <w:r>
        <w:tab/>
        <w:t>Комитет также просит государство-участник широко распространить настоящие заключительные замечания, в частности среди сотрудников государственных и судебных органов, неправительственных организаций и других представителей гражданского общества, и предпринять шаги с целью ознакомления с ними находящихся за границей филиппинских мигрантов и иностранных трудящихся-мигрантов, проживающих на Филиппинах или находящихся там транзитом.</w:t>
      </w:r>
    </w:p>
    <w:p w:rsidR="001C013F" w:rsidRDefault="001C013F" w:rsidP="00D8503B"/>
    <w:p w:rsidR="001C013F" w:rsidRDefault="001C013F" w:rsidP="00D8503B">
      <w:pPr>
        <w:jc w:val="center"/>
        <w:rPr>
          <w:b/>
        </w:rPr>
      </w:pPr>
      <w:r>
        <w:rPr>
          <w:b/>
        </w:rPr>
        <w:t>7.</w:t>
      </w:r>
      <w:r>
        <w:rPr>
          <w:b/>
        </w:rPr>
        <w:tab/>
        <w:t>Следующий периодический доклад</w:t>
      </w:r>
    </w:p>
    <w:p w:rsidR="001C013F" w:rsidRDefault="001C013F" w:rsidP="00D8503B">
      <w:pPr>
        <w:jc w:val="center"/>
        <w:rPr>
          <w:b/>
        </w:rPr>
      </w:pPr>
    </w:p>
    <w:p w:rsidR="001C013F" w:rsidRDefault="001C013F" w:rsidP="00D8503B">
      <w:r>
        <w:t>54.</w:t>
      </w:r>
      <w:r>
        <w:tab/>
        <w:t>Комитет предлагает государству-участнику представить свой базовый документ в соответствии с требованиями подготовки общего базового документа, которые излагаются в согласованных руководящих принципах представления докладов (</w:t>
      </w:r>
      <w:r>
        <w:rPr>
          <w:lang w:val="en-US"/>
        </w:rPr>
        <w:t>HRI</w:t>
      </w:r>
      <w:r w:rsidRPr="00474C68">
        <w:t>/</w:t>
      </w:r>
      <w:r>
        <w:t>М</w:t>
      </w:r>
      <w:r>
        <w:rPr>
          <w:lang w:val="en-US"/>
        </w:rPr>
        <w:t>C</w:t>
      </w:r>
      <w:r w:rsidRPr="00474C68">
        <w:t xml:space="preserve">/2006/3 </w:t>
      </w:r>
      <w:r>
        <w:t xml:space="preserve">и </w:t>
      </w:r>
      <w:r>
        <w:rPr>
          <w:lang w:val="en-US"/>
        </w:rPr>
        <w:t>Corr</w:t>
      </w:r>
      <w:r>
        <w:t>.</w:t>
      </w:r>
      <w:r w:rsidRPr="00474C68">
        <w:t>1</w:t>
      </w:r>
      <w:r>
        <w:t>).</w:t>
      </w:r>
    </w:p>
    <w:p w:rsidR="001C013F" w:rsidRDefault="001C013F" w:rsidP="00D8503B"/>
    <w:p w:rsidR="001C013F" w:rsidRDefault="001C013F" w:rsidP="00D8503B">
      <w:r>
        <w:t>55.</w:t>
      </w:r>
      <w:r>
        <w:tab/>
        <w:t>Комитет отмечает, что второй периодический доклад государства-участника подлежит представлению 1 июля 2009 года.  С учетом сложившейся ситуации, Комитет просит государство-участник представить свой второй периодический доклад не позднее 1 мая 2011 года.</w:t>
      </w:r>
    </w:p>
    <w:p w:rsidR="001C013F" w:rsidRDefault="001C013F" w:rsidP="00D8503B">
      <w:pPr>
        <w:rPr>
          <w:lang w:val="en-US"/>
        </w:rPr>
      </w:pPr>
    </w:p>
    <w:p w:rsidR="00D8503B" w:rsidRPr="00D8503B" w:rsidRDefault="00D8503B" w:rsidP="00D8503B">
      <w:pPr>
        <w:rPr>
          <w:lang w:val="en-US"/>
        </w:rPr>
      </w:pPr>
    </w:p>
    <w:p w:rsidR="001C013F" w:rsidRDefault="001C013F" w:rsidP="00D8503B">
      <w:pPr>
        <w:jc w:val="center"/>
        <w:rPr>
          <w:lang w:val="en-US"/>
        </w:rPr>
      </w:pPr>
      <w:r>
        <w:rPr>
          <w:lang w:val="en-US"/>
        </w:rPr>
        <w:t>-</w:t>
      </w:r>
      <w:r w:rsidR="00AA667A">
        <w:t xml:space="preserve"> </w:t>
      </w:r>
      <w:r>
        <w:rPr>
          <w:lang w:val="en-US"/>
        </w:rPr>
        <w:t>-</w:t>
      </w:r>
      <w:r w:rsidR="00AA667A">
        <w:t xml:space="preserve"> </w:t>
      </w:r>
      <w:r>
        <w:rPr>
          <w:lang w:val="en-US"/>
        </w:rPr>
        <w:t>-</w:t>
      </w:r>
      <w:r w:rsidR="00AA667A">
        <w:t xml:space="preserve"> </w:t>
      </w:r>
      <w:r>
        <w:rPr>
          <w:lang w:val="en-US"/>
        </w:rPr>
        <w:t>-</w:t>
      </w:r>
      <w:r w:rsidR="00AA667A">
        <w:t xml:space="preserve"> </w:t>
      </w:r>
      <w:r>
        <w:rPr>
          <w:lang w:val="en-US"/>
        </w:rPr>
        <w:t>-</w:t>
      </w:r>
    </w:p>
    <w:p w:rsidR="007558AE" w:rsidRDefault="007558AE" w:rsidP="0047256A"/>
    <w:sectPr w:rsidR="007558AE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1E" w:rsidRDefault="0041741E">
      <w:r>
        <w:separator/>
      </w:r>
    </w:p>
  </w:endnote>
  <w:endnote w:type="continuationSeparator" w:id="0">
    <w:p w:rsidR="0041741E" w:rsidRDefault="0041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1E" w:rsidRDefault="0041741E">
      <w:r>
        <w:separator/>
      </w:r>
    </w:p>
  </w:footnote>
  <w:footnote w:type="continuationSeparator" w:id="0">
    <w:p w:rsidR="0041741E" w:rsidRDefault="00417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FE" w:rsidRDefault="009534FE">
    <w:pPr>
      <w:pStyle w:val="Header"/>
      <w:rPr>
        <w:lang w:val="en-US"/>
      </w:rPr>
    </w:pPr>
    <w:r>
      <w:rPr>
        <w:lang w:val="en-US"/>
      </w:rPr>
      <w:t>CMW/C/PHL/CO/1</w:t>
    </w:r>
  </w:p>
  <w:p w:rsidR="009534FE" w:rsidRDefault="009534F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66F">
      <w:rPr>
        <w:rStyle w:val="PageNumber"/>
        <w:noProof/>
      </w:rPr>
      <w:t>16</w:t>
    </w:r>
    <w:r>
      <w:rPr>
        <w:rStyle w:val="PageNumber"/>
      </w:rPr>
      <w:fldChar w:fldCharType="end"/>
    </w:r>
  </w:p>
  <w:p w:rsidR="009534FE" w:rsidRDefault="009534FE">
    <w:pPr>
      <w:pStyle w:val="Header"/>
      <w:rPr>
        <w:rStyle w:val="PageNumber"/>
        <w:lang w:val="en-US"/>
      </w:rPr>
    </w:pPr>
  </w:p>
  <w:p w:rsidR="009534FE" w:rsidRDefault="009534FE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FE" w:rsidRDefault="009534FE" w:rsidP="0047256A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CMW/C/PHL/CO/1</w:t>
    </w:r>
  </w:p>
  <w:p w:rsidR="009534FE" w:rsidRDefault="009534FE" w:rsidP="0047256A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66F">
      <w:rPr>
        <w:rStyle w:val="PageNumber"/>
        <w:noProof/>
      </w:rPr>
      <w:t>15</w:t>
    </w:r>
    <w:r>
      <w:rPr>
        <w:rStyle w:val="PageNumber"/>
      </w:rPr>
      <w:fldChar w:fldCharType="end"/>
    </w:r>
  </w:p>
  <w:p w:rsidR="009534FE" w:rsidRDefault="009534FE">
    <w:pPr>
      <w:pStyle w:val="Header"/>
      <w:tabs>
        <w:tab w:val="left" w:pos="6237"/>
      </w:tabs>
      <w:rPr>
        <w:rStyle w:val="PageNumber"/>
        <w:lang w:val="en-US"/>
      </w:rPr>
    </w:pPr>
  </w:p>
  <w:p w:rsidR="009534FE" w:rsidRDefault="009534F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256A"/>
    <w:rsid w:val="001C013F"/>
    <w:rsid w:val="00267F5F"/>
    <w:rsid w:val="0041741E"/>
    <w:rsid w:val="0047256A"/>
    <w:rsid w:val="00513BD0"/>
    <w:rsid w:val="00524D01"/>
    <w:rsid w:val="00653945"/>
    <w:rsid w:val="006D551F"/>
    <w:rsid w:val="006E166F"/>
    <w:rsid w:val="00711088"/>
    <w:rsid w:val="007558AE"/>
    <w:rsid w:val="00893D3D"/>
    <w:rsid w:val="008A3019"/>
    <w:rsid w:val="009534FE"/>
    <w:rsid w:val="00991A97"/>
    <w:rsid w:val="00AA5046"/>
    <w:rsid w:val="00AA667A"/>
    <w:rsid w:val="00C1677C"/>
    <w:rsid w:val="00D8503B"/>
    <w:rsid w:val="00DA3B05"/>
    <w:rsid w:val="00DE3A80"/>
    <w:rsid w:val="00E245B9"/>
    <w:rsid w:val="00F003F5"/>
    <w:rsid w:val="00F34F66"/>
    <w:rsid w:val="00F71979"/>
    <w:rsid w:val="00FF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4454</Words>
  <Characters>25390</Characters>
  <Application>Microsoft Office Word</Application>
  <DocSecurity>4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0942648.doc</vt:lpstr>
    </vt:vector>
  </TitlesOfParts>
  <Company>ONU</Company>
  <LinksUpToDate>false</LinksUpToDate>
  <CharactersWithSpaces>29785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0942648.doc</dc:title>
  <dc:subject>Grigoriev</dc:subject>
  <dc:creator>TDm</dc:creator>
  <cp:keywords/>
  <dc:description/>
  <cp:lastModifiedBy>Tatiana Dmitrieva</cp:lastModifiedBy>
  <cp:revision>3</cp:revision>
  <cp:lastPrinted>2009-06-15T09:47:00Z</cp:lastPrinted>
  <dcterms:created xsi:type="dcterms:W3CDTF">2009-06-15T09:47:00Z</dcterms:created>
  <dcterms:modified xsi:type="dcterms:W3CDTF">2009-06-15T09:47:00Z</dcterms:modified>
</cp:coreProperties>
</file>