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6864D9">
            <w:pPr>
              <w:spacing w:line="240" w:lineRule="atLeast"/>
              <w:jc w:val="right"/>
              <w:rPr>
                <w:rFonts w:hint="eastAsia"/>
                <w:szCs w:val="21"/>
              </w:rPr>
            </w:pPr>
            <w:r>
              <w:rPr>
                <w:sz w:val="40"/>
                <w:szCs w:val="40"/>
              </w:rPr>
              <w:t>CRC</w:t>
            </w:r>
            <w:r w:rsidR="00E06285" w:rsidRPr="00DA36A7">
              <w:rPr>
                <w:sz w:val="20"/>
              </w:rPr>
              <w:t>/</w:t>
            </w:r>
            <w:r>
              <w:rPr>
                <w:rFonts w:hint="eastAsia"/>
                <w:sz w:val="20"/>
              </w:rPr>
              <w:t>C/GRC/CO/2-3</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E06285" w:rsidRPr="00DA36A7" w:rsidRDefault="006864D9" w:rsidP="00DA36A7">
            <w:pPr>
              <w:spacing w:before="240" w:line="240" w:lineRule="atLeast"/>
              <w:rPr>
                <w:rFonts w:hint="eastAsia"/>
                <w:sz w:val="20"/>
              </w:rPr>
            </w:pPr>
            <w:r>
              <w:rPr>
                <w:sz w:val="20"/>
              </w:rPr>
              <w:t xml:space="preserve">Distr.: </w:t>
            </w:r>
            <w:r>
              <w:rPr>
                <w:rFonts w:hint="eastAsia"/>
                <w:sz w:val="20"/>
              </w:rPr>
              <w:t>General</w:t>
            </w:r>
          </w:p>
          <w:p w:rsidR="00E06285" w:rsidRPr="00DA36A7" w:rsidRDefault="006864D9">
            <w:pPr>
              <w:spacing w:line="240" w:lineRule="atLeast"/>
              <w:rPr>
                <w:sz w:val="20"/>
              </w:rPr>
            </w:pPr>
            <w:r>
              <w:rPr>
                <w:rFonts w:hint="eastAsia"/>
                <w:sz w:val="20"/>
              </w:rPr>
              <w:t>13 August</w:t>
            </w:r>
            <w:r w:rsidR="00A64FC3">
              <w:rPr>
                <w:sz w:val="20"/>
              </w:rPr>
              <w:t xml:space="preserve"> </w:t>
            </w:r>
            <w:r>
              <w:rPr>
                <w:sz w:val="20"/>
              </w:rPr>
              <w:t>2</w:t>
            </w:r>
            <w:r w:rsidR="00A64FC3">
              <w:rPr>
                <w:sz w:val="20"/>
              </w:rPr>
              <w:t>0</w:t>
            </w:r>
            <w:r>
              <w:rPr>
                <w:rFonts w:hint="eastAsia"/>
                <w:sz w:val="20"/>
              </w:rPr>
              <w:t>12</w:t>
            </w:r>
          </w:p>
          <w:p w:rsidR="00E06285" w:rsidRPr="00DA36A7" w:rsidRDefault="006864D9">
            <w:pPr>
              <w:spacing w:line="240" w:lineRule="atLeast"/>
              <w:rPr>
                <w:sz w:val="20"/>
              </w:rPr>
            </w:pPr>
            <w:r>
              <w:rPr>
                <w:sz w:val="20"/>
              </w:rPr>
              <w:t>Chinese</w:t>
            </w:r>
            <w:r w:rsidR="00E06285" w:rsidRPr="00DA36A7">
              <w:rPr>
                <w:sz w:val="20"/>
              </w:rPr>
              <w:t xml:space="preserve"> </w:t>
            </w:r>
          </w:p>
          <w:p w:rsidR="00E06285" w:rsidRPr="00DA36A7" w:rsidRDefault="006864D9">
            <w:pPr>
              <w:spacing w:line="240" w:lineRule="atLeast"/>
              <w:rPr>
                <w:rFonts w:hint="eastAsia"/>
                <w:sz w:val="20"/>
              </w:rPr>
            </w:pPr>
            <w:r>
              <w:rPr>
                <w:sz w:val="20"/>
              </w:rPr>
              <w:t>Original: English</w:t>
            </w:r>
          </w:p>
        </w:tc>
      </w:tr>
    </w:tbl>
    <w:p w:rsidR="00E06285" w:rsidRDefault="001B5B95" w:rsidP="002C6169">
      <w:pPr>
        <w:spacing w:before="120"/>
        <w:rPr>
          <w:rFonts w:eastAsia="SimHei" w:hint="eastAsia"/>
          <w:sz w:val="24"/>
          <w:szCs w:val="24"/>
        </w:rPr>
      </w:pPr>
      <w:r>
        <w:rPr>
          <w:rFonts w:eastAsia="SimHei" w:hint="eastAsia"/>
          <w:sz w:val="24"/>
          <w:szCs w:val="24"/>
        </w:rPr>
        <w:t>儿童权利委员会</w:t>
      </w:r>
    </w:p>
    <w:p w:rsidR="006864D9" w:rsidRPr="006864D9" w:rsidRDefault="006864D9" w:rsidP="006864D9">
      <w:pPr>
        <w:rPr>
          <w:rFonts w:eastAsia="SimHei" w:hint="eastAsia"/>
          <w:szCs w:val="21"/>
        </w:rPr>
      </w:pPr>
      <w:r w:rsidRPr="006864D9">
        <w:rPr>
          <w:rFonts w:eastAsia="SimHei" w:hint="eastAsia"/>
          <w:szCs w:val="21"/>
        </w:rPr>
        <w:t>第六十届会议</w:t>
      </w:r>
    </w:p>
    <w:p w:rsidR="001B5B95" w:rsidRPr="006864D9" w:rsidRDefault="006864D9" w:rsidP="006864D9">
      <w:pPr>
        <w:rPr>
          <w:rFonts w:hint="eastAsia"/>
          <w:szCs w:val="21"/>
        </w:rPr>
      </w:pPr>
      <w:r>
        <w:rPr>
          <w:rFonts w:hint="eastAsia"/>
          <w:szCs w:val="21"/>
        </w:rPr>
        <w:t>2</w:t>
      </w:r>
      <w:r w:rsidRPr="006864D9">
        <w:rPr>
          <w:rFonts w:hint="eastAsia"/>
          <w:szCs w:val="21"/>
        </w:rPr>
        <w:t>0</w:t>
      </w:r>
      <w:r>
        <w:rPr>
          <w:rFonts w:hint="eastAsia"/>
          <w:szCs w:val="21"/>
        </w:rPr>
        <w:t>12</w:t>
      </w:r>
      <w:r w:rsidRPr="006864D9">
        <w:rPr>
          <w:rFonts w:hint="eastAsia"/>
          <w:szCs w:val="21"/>
        </w:rPr>
        <w:t>年</w:t>
      </w:r>
      <w:r>
        <w:rPr>
          <w:rFonts w:hint="eastAsia"/>
          <w:szCs w:val="21"/>
        </w:rPr>
        <w:t>5</w:t>
      </w:r>
      <w:r w:rsidRPr="006864D9">
        <w:rPr>
          <w:rFonts w:hint="eastAsia"/>
          <w:szCs w:val="21"/>
        </w:rPr>
        <w:t>月</w:t>
      </w:r>
      <w:r>
        <w:rPr>
          <w:rFonts w:hint="eastAsia"/>
          <w:szCs w:val="21"/>
        </w:rPr>
        <w:t>29</w:t>
      </w:r>
      <w:r w:rsidRPr="006864D9">
        <w:rPr>
          <w:rFonts w:hint="eastAsia"/>
          <w:szCs w:val="21"/>
        </w:rPr>
        <w:t>日至</w:t>
      </w:r>
      <w:r>
        <w:rPr>
          <w:rFonts w:hint="eastAsia"/>
          <w:szCs w:val="21"/>
        </w:rPr>
        <w:t>6</w:t>
      </w:r>
      <w:r w:rsidRPr="006864D9">
        <w:rPr>
          <w:rFonts w:hint="eastAsia"/>
          <w:szCs w:val="21"/>
        </w:rPr>
        <w:t>月</w:t>
      </w:r>
      <w:r>
        <w:rPr>
          <w:rFonts w:hint="eastAsia"/>
          <w:szCs w:val="21"/>
        </w:rPr>
        <w:t>15</w:t>
      </w:r>
      <w:r w:rsidRPr="006864D9">
        <w:rPr>
          <w:rFonts w:hint="eastAsia"/>
          <w:szCs w:val="21"/>
        </w:rPr>
        <w:t>日</w:t>
      </w:r>
    </w:p>
    <w:p w:rsidR="006864D9" w:rsidRPr="006864D9" w:rsidRDefault="006864D9" w:rsidP="006864D9">
      <w:pPr>
        <w:pStyle w:val="HChGC"/>
        <w:rPr>
          <w:rFonts w:hint="eastAsia"/>
        </w:rPr>
      </w:pPr>
      <w:r w:rsidRPr="006864D9">
        <w:rPr>
          <w:rFonts w:hint="eastAsia"/>
        </w:rPr>
        <w:tab/>
      </w:r>
      <w:r w:rsidRPr="006864D9">
        <w:rPr>
          <w:rFonts w:hint="eastAsia"/>
        </w:rPr>
        <w:tab/>
      </w:r>
      <w:r w:rsidRPr="006864D9">
        <w:rPr>
          <w:rFonts w:hint="eastAsia"/>
        </w:rPr>
        <w:t>审议</w:t>
      </w:r>
      <w:r w:rsidRPr="006864D9">
        <w:t>缔约国根据</w:t>
      </w:r>
      <w:r w:rsidRPr="006864D9">
        <w:rPr>
          <w:rFonts w:hint="eastAsia"/>
        </w:rPr>
        <w:t>《公约》</w:t>
      </w:r>
      <w:r w:rsidRPr="006864D9">
        <w:t>第</w:t>
      </w:r>
      <w:r>
        <w:rPr>
          <w:rFonts w:hint="eastAsia"/>
        </w:rPr>
        <w:t>44</w:t>
      </w:r>
      <w:r w:rsidRPr="006864D9">
        <w:rPr>
          <w:rFonts w:hint="eastAsia"/>
        </w:rPr>
        <w:t>条提交的</w:t>
      </w:r>
      <w:r w:rsidRPr="006864D9">
        <w:t>报告</w:t>
      </w:r>
    </w:p>
    <w:p w:rsidR="006864D9" w:rsidRPr="006864D9" w:rsidRDefault="006864D9" w:rsidP="006864D9">
      <w:pPr>
        <w:pStyle w:val="H1GC"/>
        <w:rPr>
          <w:rFonts w:hint="eastAsia"/>
        </w:rPr>
      </w:pPr>
      <w:r w:rsidRPr="006864D9">
        <w:rPr>
          <w:rFonts w:hint="eastAsia"/>
        </w:rPr>
        <w:tab/>
      </w:r>
      <w:r w:rsidRPr="006864D9">
        <w:rPr>
          <w:rFonts w:hint="eastAsia"/>
        </w:rPr>
        <w:tab/>
      </w:r>
      <w:r w:rsidRPr="006864D9">
        <w:rPr>
          <w:rFonts w:hint="eastAsia"/>
        </w:rPr>
        <w:t>结论性意见：希腊</w:t>
      </w:r>
    </w:p>
    <w:p w:rsidR="006864D9" w:rsidRPr="002926DA" w:rsidRDefault="006864D9" w:rsidP="002926DA">
      <w:pPr>
        <w:pStyle w:val="SingleTxtGC"/>
        <w:rPr>
          <w:rFonts w:hint="eastAsia"/>
          <w:spacing w:val="-4"/>
        </w:rPr>
      </w:pPr>
      <w:r>
        <w:rPr>
          <w:rFonts w:hint="eastAsia"/>
        </w:rPr>
        <w:t>1</w:t>
      </w:r>
      <w:r w:rsidRPr="006864D9">
        <w:rPr>
          <w:rFonts w:hint="eastAsia"/>
        </w:rPr>
        <w:t xml:space="preserve">.  </w:t>
      </w:r>
      <w:r w:rsidRPr="006864D9">
        <w:rPr>
          <w:rFonts w:hint="eastAsia"/>
        </w:rPr>
        <w:t>委员会在</w:t>
      </w:r>
      <w:r>
        <w:rPr>
          <w:rFonts w:hint="eastAsia"/>
        </w:rPr>
        <w:t>2</w:t>
      </w:r>
      <w:r w:rsidRPr="006864D9">
        <w:rPr>
          <w:rFonts w:hint="eastAsia"/>
        </w:rPr>
        <w:t>0</w:t>
      </w:r>
      <w:r>
        <w:rPr>
          <w:rFonts w:hint="eastAsia"/>
        </w:rPr>
        <w:t>12</w:t>
      </w:r>
      <w:r w:rsidRPr="006864D9">
        <w:rPr>
          <w:rFonts w:hint="eastAsia"/>
        </w:rPr>
        <w:t>年</w:t>
      </w:r>
      <w:r>
        <w:rPr>
          <w:rFonts w:hint="eastAsia"/>
        </w:rPr>
        <w:t>6</w:t>
      </w:r>
      <w:r w:rsidRPr="006864D9">
        <w:rPr>
          <w:rFonts w:hint="eastAsia"/>
        </w:rPr>
        <w:t>月</w:t>
      </w:r>
      <w:r>
        <w:rPr>
          <w:rFonts w:hint="eastAsia"/>
        </w:rPr>
        <w:t>6</w:t>
      </w:r>
      <w:r w:rsidRPr="006864D9">
        <w:rPr>
          <w:rFonts w:hint="eastAsia"/>
        </w:rPr>
        <w:t>日举行的第</w:t>
      </w:r>
      <w:r>
        <w:rPr>
          <w:rFonts w:hint="eastAsia"/>
        </w:rPr>
        <w:t>171</w:t>
      </w:r>
      <w:r w:rsidRPr="006864D9">
        <w:rPr>
          <w:rFonts w:hint="eastAsia"/>
        </w:rPr>
        <w:t>0</w:t>
      </w:r>
      <w:r w:rsidRPr="006864D9">
        <w:rPr>
          <w:rFonts w:hint="eastAsia"/>
        </w:rPr>
        <w:t>和</w:t>
      </w:r>
      <w:r>
        <w:rPr>
          <w:rFonts w:hint="eastAsia"/>
        </w:rPr>
        <w:t>1711</w:t>
      </w:r>
      <w:r w:rsidRPr="006864D9">
        <w:rPr>
          <w:rFonts w:hint="eastAsia"/>
        </w:rPr>
        <w:t>次会议</w:t>
      </w:r>
      <w:r w:rsidRPr="006864D9">
        <w:rPr>
          <w:rFonts w:hint="eastAsia"/>
        </w:rPr>
        <w:t>(</w:t>
      </w:r>
      <w:r w:rsidRPr="006864D9">
        <w:rPr>
          <w:rFonts w:hint="eastAsia"/>
        </w:rPr>
        <w:t>见</w:t>
      </w:r>
      <w:r>
        <w:rPr>
          <w:rFonts w:hint="eastAsia"/>
        </w:rPr>
        <w:t>CRC</w:t>
      </w:r>
      <w:r w:rsidRPr="006864D9">
        <w:rPr>
          <w:rFonts w:hint="eastAsia"/>
        </w:rPr>
        <w:t>/</w:t>
      </w:r>
      <w:r>
        <w:rPr>
          <w:rFonts w:hint="eastAsia"/>
        </w:rPr>
        <w:t>C</w:t>
      </w:r>
      <w:r w:rsidRPr="006864D9">
        <w:rPr>
          <w:rFonts w:hint="eastAsia"/>
        </w:rPr>
        <w:t>/</w:t>
      </w:r>
      <w:r>
        <w:rPr>
          <w:rFonts w:hint="eastAsia"/>
        </w:rPr>
        <w:t>SR</w:t>
      </w:r>
      <w:r w:rsidRPr="006864D9">
        <w:rPr>
          <w:rFonts w:hint="eastAsia"/>
        </w:rPr>
        <w:t>.</w:t>
      </w:r>
      <w:r>
        <w:rPr>
          <w:rFonts w:hint="eastAsia"/>
        </w:rPr>
        <w:t>171</w:t>
      </w:r>
      <w:r w:rsidRPr="006864D9">
        <w:rPr>
          <w:rFonts w:hint="eastAsia"/>
        </w:rPr>
        <w:t>0</w:t>
      </w:r>
      <w:r w:rsidRPr="006864D9">
        <w:rPr>
          <w:rFonts w:hint="eastAsia"/>
        </w:rPr>
        <w:t>和</w:t>
      </w:r>
      <w:r>
        <w:rPr>
          <w:rFonts w:hint="eastAsia"/>
        </w:rPr>
        <w:t>1711</w:t>
      </w:r>
      <w:r w:rsidRPr="006864D9">
        <w:rPr>
          <w:rFonts w:hint="eastAsia"/>
        </w:rPr>
        <w:t>)</w:t>
      </w:r>
      <w:r w:rsidR="002926DA">
        <w:rPr>
          <w:rFonts w:hint="eastAsia"/>
        </w:rPr>
        <w:t>上审议了希腊</w:t>
      </w:r>
      <w:r w:rsidRPr="006864D9">
        <w:rPr>
          <w:rFonts w:hint="eastAsia"/>
        </w:rPr>
        <w:t>的第二和第三次合并定期报告</w:t>
      </w:r>
      <w:r w:rsidRPr="006864D9">
        <w:rPr>
          <w:rFonts w:hint="eastAsia"/>
        </w:rPr>
        <w:t>(</w:t>
      </w:r>
      <w:r>
        <w:rPr>
          <w:rFonts w:hint="eastAsia"/>
        </w:rPr>
        <w:t>CRC</w:t>
      </w:r>
      <w:r w:rsidRPr="006864D9">
        <w:rPr>
          <w:rFonts w:hint="eastAsia"/>
        </w:rPr>
        <w:t>/</w:t>
      </w:r>
      <w:r>
        <w:rPr>
          <w:rFonts w:hint="eastAsia"/>
        </w:rPr>
        <w:t>C</w:t>
      </w:r>
      <w:r w:rsidRPr="006864D9">
        <w:rPr>
          <w:rFonts w:hint="eastAsia"/>
        </w:rPr>
        <w:t>/</w:t>
      </w:r>
      <w:r>
        <w:rPr>
          <w:rFonts w:hint="eastAsia"/>
        </w:rPr>
        <w:t>GRC</w:t>
      </w:r>
      <w:r w:rsidRPr="006864D9">
        <w:rPr>
          <w:rFonts w:hint="eastAsia"/>
        </w:rPr>
        <w:t>/</w:t>
      </w:r>
      <w:r>
        <w:rPr>
          <w:rFonts w:hint="eastAsia"/>
        </w:rPr>
        <w:t>2</w:t>
      </w:r>
      <w:r w:rsidRPr="006864D9">
        <w:rPr>
          <w:rFonts w:hint="eastAsia"/>
        </w:rPr>
        <w:t>-</w:t>
      </w:r>
      <w:r>
        <w:rPr>
          <w:rFonts w:hint="eastAsia"/>
        </w:rPr>
        <w:t>3</w:t>
      </w:r>
      <w:r w:rsidRPr="006864D9">
        <w:rPr>
          <w:rFonts w:hint="eastAsia"/>
        </w:rPr>
        <w:t>)</w:t>
      </w:r>
      <w:r w:rsidR="002926DA">
        <w:rPr>
          <w:rFonts w:hint="eastAsia"/>
        </w:rPr>
        <w:t>，</w:t>
      </w:r>
      <w:r w:rsidRPr="006864D9">
        <w:rPr>
          <w:rFonts w:hint="eastAsia"/>
        </w:rPr>
        <w:t>在</w:t>
      </w:r>
      <w:r>
        <w:rPr>
          <w:rFonts w:hint="eastAsia"/>
        </w:rPr>
        <w:t>2</w:t>
      </w:r>
      <w:r w:rsidRPr="006864D9">
        <w:rPr>
          <w:rFonts w:hint="eastAsia"/>
        </w:rPr>
        <w:t>0</w:t>
      </w:r>
      <w:r>
        <w:rPr>
          <w:rFonts w:hint="eastAsia"/>
        </w:rPr>
        <w:t>12</w:t>
      </w:r>
      <w:r w:rsidRPr="002926DA">
        <w:rPr>
          <w:rFonts w:hint="eastAsia"/>
          <w:spacing w:val="-4"/>
        </w:rPr>
        <w:t>年</w:t>
      </w:r>
      <w:r w:rsidRPr="002926DA">
        <w:rPr>
          <w:rFonts w:hint="eastAsia"/>
          <w:spacing w:val="-4"/>
        </w:rPr>
        <w:t>6</w:t>
      </w:r>
      <w:r w:rsidRPr="002926DA">
        <w:rPr>
          <w:rFonts w:hint="eastAsia"/>
          <w:spacing w:val="-4"/>
        </w:rPr>
        <w:t>月</w:t>
      </w:r>
      <w:r w:rsidRPr="002926DA">
        <w:rPr>
          <w:rFonts w:hint="eastAsia"/>
          <w:spacing w:val="-4"/>
        </w:rPr>
        <w:t>15</w:t>
      </w:r>
      <w:r w:rsidRPr="002926DA">
        <w:rPr>
          <w:rFonts w:hint="eastAsia"/>
          <w:spacing w:val="-4"/>
        </w:rPr>
        <w:t>日举行的第</w:t>
      </w:r>
      <w:r w:rsidRPr="002926DA">
        <w:rPr>
          <w:rFonts w:hint="eastAsia"/>
          <w:spacing w:val="-4"/>
        </w:rPr>
        <w:t>1725</w:t>
      </w:r>
      <w:r w:rsidRPr="002926DA">
        <w:rPr>
          <w:rFonts w:hint="eastAsia"/>
          <w:spacing w:val="-4"/>
        </w:rPr>
        <w:t>次会议</w:t>
      </w:r>
      <w:r w:rsidRPr="002926DA">
        <w:rPr>
          <w:rFonts w:hint="eastAsia"/>
          <w:spacing w:val="-4"/>
        </w:rPr>
        <w:t>(</w:t>
      </w:r>
      <w:r w:rsidRPr="002926DA">
        <w:rPr>
          <w:rFonts w:hint="eastAsia"/>
          <w:spacing w:val="-4"/>
        </w:rPr>
        <w:t>见</w:t>
      </w:r>
      <w:r w:rsidRPr="002926DA">
        <w:rPr>
          <w:rFonts w:hint="eastAsia"/>
          <w:spacing w:val="-4"/>
        </w:rPr>
        <w:t>CRC/C/SR.1725)</w:t>
      </w:r>
      <w:r w:rsidRPr="002926DA">
        <w:rPr>
          <w:rFonts w:hint="eastAsia"/>
          <w:spacing w:val="-4"/>
        </w:rPr>
        <w:t>上通过了以下结论性意见。</w:t>
      </w:r>
    </w:p>
    <w:p w:rsidR="006864D9" w:rsidRPr="006864D9" w:rsidRDefault="006864D9" w:rsidP="006864D9">
      <w:pPr>
        <w:pStyle w:val="HChGC"/>
        <w:rPr>
          <w:rFonts w:hint="eastAsia"/>
        </w:rPr>
      </w:pPr>
      <w:r w:rsidRPr="006864D9">
        <w:rPr>
          <w:rFonts w:hint="eastAsia"/>
        </w:rPr>
        <w:tab/>
      </w:r>
      <w:r w:rsidRPr="006864D9">
        <w:rPr>
          <w:rFonts w:hint="eastAsia"/>
        </w:rPr>
        <w:t>一</w:t>
      </w:r>
      <w:r w:rsidRPr="006864D9">
        <w:rPr>
          <w:rFonts w:hint="eastAsia"/>
        </w:rPr>
        <w:t>.</w:t>
      </w:r>
      <w:r w:rsidRPr="006864D9">
        <w:rPr>
          <w:rFonts w:hint="eastAsia"/>
        </w:rPr>
        <w:tab/>
      </w:r>
      <w:r w:rsidRPr="006864D9">
        <w:rPr>
          <w:rFonts w:hint="eastAsia"/>
        </w:rPr>
        <w:t>导言</w:t>
      </w:r>
    </w:p>
    <w:p w:rsidR="006864D9" w:rsidRPr="002926DA" w:rsidRDefault="006864D9" w:rsidP="006864D9">
      <w:pPr>
        <w:pStyle w:val="SingleTxtGC"/>
        <w:rPr>
          <w:rFonts w:hint="eastAsia"/>
        </w:rPr>
      </w:pPr>
      <w:r>
        <w:rPr>
          <w:rFonts w:hint="eastAsia"/>
        </w:rPr>
        <w:t>2</w:t>
      </w:r>
      <w:r w:rsidRPr="006864D9">
        <w:rPr>
          <w:rFonts w:hint="eastAsia"/>
        </w:rPr>
        <w:t xml:space="preserve">.  </w:t>
      </w:r>
      <w:r w:rsidRPr="006864D9">
        <w:rPr>
          <w:rFonts w:hint="eastAsia"/>
        </w:rPr>
        <w:t>委员会</w:t>
      </w:r>
      <w:r w:rsidRPr="002926DA">
        <w:rPr>
          <w:rFonts w:hint="eastAsia"/>
        </w:rPr>
        <w:t>欢迎缔约国提交第二和第三次合并报告，但是对延期迟交感到遗憾。委员会还赞赏缔约国对问题单的书面答复</w:t>
      </w:r>
      <w:r w:rsidRPr="002926DA">
        <w:t>(CRC/C/GRC/Q/2-3/Add.1)</w:t>
      </w:r>
      <w:r w:rsidRPr="002926DA">
        <w:rPr>
          <w:rFonts w:hint="eastAsia"/>
        </w:rPr>
        <w:t>以及与缔约国跨部代表团举行了富有成果的对话，使委员会能够更好</w:t>
      </w:r>
      <w:r w:rsidR="002926DA" w:rsidRPr="002926DA">
        <w:rPr>
          <w:rFonts w:hint="eastAsia"/>
        </w:rPr>
        <w:t>地了</w:t>
      </w:r>
      <w:r w:rsidRPr="002926DA">
        <w:rPr>
          <w:rFonts w:hint="eastAsia"/>
        </w:rPr>
        <w:t>解缔约国的儿童状况。</w:t>
      </w:r>
    </w:p>
    <w:p w:rsidR="006864D9" w:rsidRPr="006864D9" w:rsidRDefault="006864D9" w:rsidP="006864D9">
      <w:pPr>
        <w:pStyle w:val="HChGC"/>
        <w:rPr>
          <w:rFonts w:hint="eastAsia"/>
        </w:rPr>
      </w:pPr>
      <w:r w:rsidRPr="006864D9">
        <w:rPr>
          <w:rFonts w:hint="eastAsia"/>
        </w:rPr>
        <w:tab/>
      </w:r>
      <w:r w:rsidRPr="006864D9">
        <w:rPr>
          <w:rFonts w:hint="eastAsia"/>
        </w:rPr>
        <w:t>二</w:t>
      </w:r>
      <w:r w:rsidRPr="006864D9">
        <w:rPr>
          <w:rFonts w:hint="eastAsia"/>
        </w:rPr>
        <w:t>.</w:t>
      </w:r>
      <w:r w:rsidRPr="006864D9">
        <w:rPr>
          <w:rFonts w:hint="eastAsia"/>
        </w:rPr>
        <w:tab/>
      </w:r>
      <w:r w:rsidRPr="006864D9">
        <w:rPr>
          <w:rFonts w:hint="eastAsia"/>
        </w:rPr>
        <w:t>缔约国采取的后续措施和取得的进展</w:t>
      </w:r>
    </w:p>
    <w:p w:rsidR="006864D9" w:rsidRPr="006864D9" w:rsidRDefault="006864D9" w:rsidP="006864D9">
      <w:pPr>
        <w:pStyle w:val="SingleTxtGC"/>
        <w:rPr>
          <w:rFonts w:hint="eastAsia"/>
          <w:iCs/>
        </w:rPr>
      </w:pPr>
      <w:r>
        <w:rPr>
          <w:rFonts w:hint="eastAsia"/>
          <w:iCs/>
        </w:rPr>
        <w:t>3</w:t>
      </w:r>
      <w:r w:rsidRPr="006864D9">
        <w:rPr>
          <w:rFonts w:hint="eastAsia"/>
          <w:iCs/>
        </w:rPr>
        <w:t xml:space="preserve">.  </w:t>
      </w:r>
      <w:r w:rsidRPr="006864D9">
        <w:rPr>
          <w:rFonts w:hint="eastAsia"/>
          <w:iCs/>
        </w:rPr>
        <w:t>委员会赞赏地注意到缔约国通过了以下立法措施：</w:t>
      </w:r>
    </w:p>
    <w:p w:rsidR="006864D9" w:rsidRPr="006864D9" w:rsidRDefault="006864D9" w:rsidP="006864D9">
      <w:pPr>
        <w:pStyle w:val="SingleTxtGC"/>
        <w:numPr>
          <w:ilvl w:val="0"/>
          <w:numId w:val="4"/>
        </w:numPr>
      </w:pPr>
      <w:r w:rsidRPr="006864D9">
        <w:rPr>
          <w:rFonts w:hint="eastAsia"/>
        </w:rPr>
        <w:t>关于三子女及大家庭父母福利待遇合理化问题的第</w:t>
      </w:r>
      <w:r>
        <w:t>3918</w:t>
      </w:r>
      <w:r w:rsidRPr="006864D9">
        <w:t>/</w:t>
      </w:r>
      <w:r>
        <w:t>2</w:t>
      </w:r>
      <w:r w:rsidRPr="006864D9">
        <w:t>0</w:t>
      </w:r>
      <w:r>
        <w:t>11</w:t>
      </w:r>
      <w:r w:rsidRPr="006864D9">
        <w:rPr>
          <w:rFonts w:hint="eastAsia"/>
        </w:rPr>
        <w:t>号法令；</w:t>
      </w:r>
    </w:p>
    <w:p w:rsidR="006864D9" w:rsidRPr="006864D9" w:rsidRDefault="006864D9" w:rsidP="006864D9">
      <w:pPr>
        <w:pStyle w:val="SingleTxtGC"/>
        <w:numPr>
          <w:ilvl w:val="0"/>
          <w:numId w:val="4"/>
        </w:numPr>
      </w:pPr>
      <w:r w:rsidRPr="006864D9">
        <w:rPr>
          <w:rFonts w:hint="eastAsia"/>
        </w:rPr>
        <w:t>关于修订少年犯刑法规定的第</w:t>
      </w:r>
      <w:r>
        <w:t>386</w:t>
      </w:r>
      <w:r w:rsidRPr="006864D9">
        <w:t>0/</w:t>
      </w:r>
      <w:r>
        <w:t>2</w:t>
      </w:r>
      <w:r w:rsidRPr="006864D9">
        <w:t>0</w:t>
      </w:r>
      <w:r>
        <w:t>1</w:t>
      </w:r>
      <w:r w:rsidRPr="006864D9">
        <w:t>0</w:t>
      </w:r>
      <w:r w:rsidRPr="006864D9">
        <w:rPr>
          <w:rFonts w:hint="eastAsia"/>
        </w:rPr>
        <w:t>号法令；</w:t>
      </w:r>
    </w:p>
    <w:p w:rsidR="006864D9" w:rsidRPr="002926DA" w:rsidRDefault="006864D9" w:rsidP="006864D9">
      <w:pPr>
        <w:pStyle w:val="SingleTxtGC"/>
        <w:numPr>
          <w:ilvl w:val="0"/>
          <w:numId w:val="4"/>
        </w:numPr>
        <w:rPr>
          <w:spacing w:val="-8"/>
        </w:rPr>
      </w:pPr>
      <w:r w:rsidRPr="002926DA">
        <w:rPr>
          <w:rFonts w:hint="eastAsia"/>
          <w:spacing w:val="-8"/>
        </w:rPr>
        <w:t>关于残疾人或具有特殊教育需求者的特殊教育问题的第</w:t>
      </w:r>
      <w:r w:rsidRPr="002926DA">
        <w:rPr>
          <w:spacing w:val="-8"/>
        </w:rPr>
        <w:t>3699/2008</w:t>
      </w:r>
      <w:r w:rsidRPr="002926DA">
        <w:rPr>
          <w:rFonts w:hint="eastAsia"/>
          <w:spacing w:val="-8"/>
        </w:rPr>
        <w:t>号法令；</w:t>
      </w:r>
    </w:p>
    <w:p w:rsidR="006864D9" w:rsidRPr="006864D9" w:rsidRDefault="006864D9" w:rsidP="006864D9">
      <w:pPr>
        <w:pStyle w:val="SingleTxtGC"/>
        <w:numPr>
          <w:ilvl w:val="0"/>
          <w:numId w:val="4"/>
        </w:numPr>
        <w:rPr>
          <w:rFonts w:hint="eastAsia"/>
        </w:rPr>
      </w:pPr>
      <w:r w:rsidRPr="006864D9">
        <w:rPr>
          <w:rFonts w:hint="eastAsia"/>
        </w:rPr>
        <w:t>关于家庭暴力问题</w:t>
      </w:r>
      <w:r>
        <w:rPr>
          <w:rFonts w:hint="eastAsia"/>
        </w:rPr>
        <w:t>(</w:t>
      </w:r>
      <w:r w:rsidRPr="006864D9">
        <w:rPr>
          <w:rFonts w:hint="eastAsia"/>
        </w:rPr>
        <w:t>包括禁止体罚</w:t>
      </w:r>
      <w:r>
        <w:rPr>
          <w:rFonts w:hint="eastAsia"/>
        </w:rPr>
        <w:t>)</w:t>
      </w:r>
      <w:r w:rsidRPr="006864D9">
        <w:rPr>
          <w:rFonts w:hint="eastAsia"/>
        </w:rPr>
        <w:t>的第</w:t>
      </w:r>
      <w:r>
        <w:t>35</w:t>
      </w:r>
      <w:r w:rsidRPr="006864D9">
        <w:t>00/</w:t>
      </w:r>
      <w:r>
        <w:t>2</w:t>
      </w:r>
      <w:r w:rsidRPr="006864D9">
        <w:t>00</w:t>
      </w:r>
      <w:r>
        <w:t>6</w:t>
      </w:r>
      <w:r w:rsidRPr="006864D9">
        <w:rPr>
          <w:rFonts w:hint="eastAsia"/>
        </w:rPr>
        <w:t>号法令；</w:t>
      </w:r>
    </w:p>
    <w:p w:rsidR="006864D9" w:rsidRPr="006864D9" w:rsidRDefault="006864D9" w:rsidP="006864D9">
      <w:pPr>
        <w:pStyle w:val="SingleTxtGC"/>
        <w:numPr>
          <w:ilvl w:val="0"/>
          <w:numId w:val="4"/>
        </w:numPr>
      </w:pPr>
      <w:r w:rsidRPr="006864D9">
        <w:rPr>
          <w:rFonts w:hint="eastAsia"/>
        </w:rPr>
        <w:t>关于设立地方青年理事会，以增进青年人及</w:t>
      </w:r>
      <w:r>
        <w:rPr>
          <w:rFonts w:hint="eastAsia"/>
        </w:rPr>
        <w:t>15</w:t>
      </w:r>
      <w:r w:rsidRPr="006864D9">
        <w:rPr>
          <w:rFonts w:hint="eastAsia"/>
        </w:rPr>
        <w:t>岁以上儿童参与地方问题管理的第</w:t>
      </w:r>
      <w:r>
        <w:t>3443</w:t>
      </w:r>
      <w:r w:rsidRPr="006864D9">
        <w:t>/</w:t>
      </w:r>
      <w:r>
        <w:t>2</w:t>
      </w:r>
      <w:r w:rsidRPr="006864D9">
        <w:t>00</w:t>
      </w:r>
      <w:r>
        <w:t>6</w:t>
      </w:r>
      <w:r w:rsidR="002926DA">
        <w:rPr>
          <w:rFonts w:hint="eastAsia"/>
        </w:rPr>
        <w:t>号法令；</w:t>
      </w:r>
    </w:p>
    <w:p w:rsidR="006864D9" w:rsidRPr="006864D9" w:rsidRDefault="006864D9" w:rsidP="006864D9">
      <w:pPr>
        <w:pStyle w:val="SingleTxtGC"/>
        <w:numPr>
          <w:ilvl w:val="0"/>
          <w:numId w:val="4"/>
        </w:numPr>
        <w:rPr>
          <w:rFonts w:hint="eastAsia"/>
          <w:lang w:val="en-GB"/>
        </w:rPr>
      </w:pPr>
      <w:r w:rsidRPr="006864D9">
        <w:rPr>
          <w:rFonts w:hint="eastAsia"/>
        </w:rPr>
        <w:t>关于在教育等领域中禁止种族或族裔歧视的第</w:t>
      </w:r>
      <w:r>
        <w:rPr>
          <w:rFonts w:hint="eastAsia"/>
        </w:rPr>
        <w:t>3</w:t>
      </w:r>
      <w:r>
        <w:t>3</w:t>
      </w:r>
      <w:r w:rsidRPr="006864D9">
        <w:t>0</w:t>
      </w:r>
      <w:r>
        <w:t>4</w:t>
      </w:r>
      <w:r w:rsidRPr="006864D9">
        <w:t>/</w:t>
      </w:r>
      <w:r>
        <w:t>2</w:t>
      </w:r>
      <w:r w:rsidRPr="006864D9">
        <w:t>00</w:t>
      </w:r>
      <w:r>
        <w:t>5</w:t>
      </w:r>
      <w:r w:rsidRPr="006864D9">
        <w:rPr>
          <w:rFonts w:hint="eastAsia"/>
        </w:rPr>
        <w:t>号法令。</w:t>
      </w:r>
    </w:p>
    <w:p w:rsidR="006864D9" w:rsidRPr="006864D9" w:rsidRDefault="006864D9" w:rsidP="006864D9">
      <w:pPr>
        <w:pStyle w:val="SingleTxtGC"/>
        <w:rPr>
          <w:rFonts w:hint="eastAsia"/>
        </w:rPr>
      </w:pPr>
      <w:r>
        <w:rPr>
          <w:rFonts w:hint="eastAsia"/>
        </w:rPr>
        <w:t>4</w:t>
      </w:r>
      <w:r w:rsidRPr="006864D9">
        <w:rPr>
          <w:rFonts w:hint="eastAsia"/>
        </w:rPr>
        <w:t xml:space="preserve">.  </w:t>
      </w:r>
      <w:r w:rsidRPr="006864D9">
        <w:rPr>
          <w:rFonts w:hint="eastAsia"/>
        </w:rPr>
        <w:t>委员会也赞赏地注意到缔约国批准或加入</w:t>
      </w:r>
      <w:r w:rsidR="002926DA">
        <w:rPr>
          <w:rFonts w:hint="eastAsia"/>
        </w:rPr>
        <w:t>了</w:t>
      </w:r>
      <w:r w:rsidRPr="006864D9">
        <w:rPr>
          <w:rFonts w:hint="eastAsia"/>
        </w:rPr>
        <w:t>：</w:t>
      </w:r>
    </w:p>
    <w:p w:rsidR="006864D9" w:rsidRPr="006864D9" w:rsidRDefault="006864D9" w:rsidP="006864D9">
      <w:pPr>
        <w:pStyle w:val="SingleTxtGC"/>
        <w:numPr>
          <w:ilvl w:val="0"/>
          <w:numId w:val="5"/>
        </w:numPr>
        <w:rPr>
          <w:rFonts w:hint="eastAsia"/>
        </w:rPr>
      </w:pPr>
      <w:r w:rsidRPr="006864D9">
        <w:rPr>
          <w:rFonts w:hint="eastAsia"/>
          <w:lang w:val="en-GB"/>
        </w:rPr>
        <w:t>《儿童</w:t>
      </w:r>
      <w:r w:rsidRPr="006864D9">
        <w:rPr>
          <w:rFonts w:hint="eastAsia"/>
        </w:rPr>
        <w:t>权利</w:t>
      </w:r>
      <w:r w:rsidRPr="006864D9">
        <w:rPr>
          <w:rFonts w:hint="eastAsia"/>
          <w:lang w:val="en-GB"/>
        </w:rPr>
        <w:t>公约关于</w:t>
      </w:r>
      <w:r w:rsidRPr="006864D9">
        <w:rPr>
          <w:rFonts w:hint="eastAsia"/>
        </w:rPr>
        <w:t>买卖儿童、</w:t>
      </w:r>
      <w:r w:rsidRPr="006864D9">
        <w:rPr>
          <w:iCs/>
        </w:rPr>
        <w:t>儿童</w:t>
      </w:r>
      <w:r w:rsidRPr="006864D9">
        <w:t>卖淫和</w:t>
      </w:r>
      <w:r w:rsidRPr="006864D9">
        <w:rPr>
          <w:iCs/>
        </w:rPr>
        <w:t>儿童</w:t>
      </w:r>
      <w:r w:rsidRPr="006864D9">
        <w:t>色情制品问题的任择议定书》</w:t>
      </w:r>
      <w:r w:rsidRPr="006864D9">
        <w:rPr>
          <w:rFonts w:hint="eastAsia"/>
        </w:rPr>
        <w:t>(</w:t>
      </w:r>
      <w:r>
        <w:rPr>
          <w:rFonts w:hint="eastAsia"/>
        </w:rPr>
        <w:t>2</w:t>
      </w:r>
      <w:r w:rsidRPr="006864D9">
        <w:rPr>
          <w:rFonts w:hint="eastAsia"/>
        </w:rPr>
        <w:t>00</w:t>
      </w:r>
      <w:r>
        <w:rPr>
          <w:rFonts w:hint="eastAsia"/>
        </w:rPr>
        <w:t>8</w:t>
      </w:r>
      <w:r w:rsidRPr="006864D9">
        <w:rPr>
          <w:rFonts w:hint="eastAsia"/>
        </w:rPr>
        <w:t>年</w:t>
      </w:r>
      <w:r w:rsidRPr="006864D9">
        <w:rPr>
          <w:rFonts w:hint="eastAsia"/>
        </w:rPr>
        <w:t>)</w:t>
      </w:r>
      <w:r w:rsidRPr="006864D9">
        <w:rPr>
          <w:rFonts w:hint="eastAsia"/>
        </w:rPr>
        <w:t>；</w:t>
      </w:r>
    </w:p>
    <w:p w:rsidR="006864D9" w:rsidRPr="006864D9" w:rsidRDefault="006864D9" w:rsidP="006864D9">
      <w:pPr>
        <w:pStyle w:val="SingleTxtGC"/>
        <w:numPr>
          <w:ilvl w:val="0"/>
          <w:numId w:val="5"/>
        </w:numPr>
        <w:rPr>
          <w:rFonts w:hint="eastAsia"/>
        </w:rPr>
      </w:pPr>
      <w:r w:rsidRPr="006864D9">
        <w:rPr>
          <w:rFonts w:hint="eastAsia"/>
        </w:rPr>
        <w:t>《儿童权利公约</w:t>
      </w:r>
      <w:r w:rsidRPr="006864D9">
        <w:t>关于儿童卷入武装冲突</w:t>
      </w:r>
      <w:r w:rsidRPr="006864D9">
        <w:rPr>
          <w:rFonts w:hint="eastAsia"/>
        </w:rPr>
        <w:t>问题的任择议定书》</w:t>
      </w:r>
      <w:r w:rsidRPr="006864D9">
        <w:rPr>
          <w:rFonts w:hint="eastAsia"/>
        </w:rPr>
        <w:t>(</w:t>
      </w:r>
      <w:r>
        <w:rPr>
          <w:rFonts w:hint="eastAsia"/>
        </w:rPr>
        <w:t>2</w:t>
      </w:r>
      <w:r w:rsidRPr="006864D9">
        <w:rPr>
          <w:rFonts w:hint="eastAsia"/>
        </w:rPr>
        <w:t>00</w:t>
      </w:r>
      <w:r>
        <w:rPr>
          <w:rFonts w:hint="eastAsia"/>
        </w:rPr>
        <w:t>3</w:t>
      </w:r>
      <w:r w:rsidRPr="006864D9">
        <w:rPr>
          <w:rFonts w:hint="eastAsia"/>
        </w:rPr>
        <w:t>年</w:t>
      </w:r>
      <w:r w:rsidRPr="006864D9">
        <w:rPr>
          <w:rFonts w:hint="eastAsia"/>
        </w:rPr>
        <w:t>)</w:t>
      </w:r>
      <w:r w:rsidRPr="006864D9">
        <w:rPr>
          <w:rFonts w:hint="eastAsia"/>
        </w:rPr>
        <w:t>；</w:t>
      </w:r>
    </w:p>
    <w:p w:rsidR="006864D9" w:rsidRPr="006864D9" w:rsidRDefault="006864D9" w:rsidP="006864D9">
      <w:pPr>
        <w:pStyle w:val="SingleTxtGC"/>
        <w:numPr>
          <w:ilvl w:val="0"/>
          <w:numId w:val="5"/>
        </w:numPr>
        <w:rPr>
          <w:rFonts w:hint="eastAsia"/>
        </w:rPr>
      </w:pPr>
      <w:r w:rsidRPr="006864D9">
        <w:rPr>
          <w:rFonts w:hint="eastAsia"/>
        </w:rPr>
        <w:t>《残疾人权利公约》及其任择议定书</w:t>
      </w:r>
      <w:r w:rsidRPr="006864D9">
        <w:rPr>
          <w:rFonts w:hint="eastAsia"/>
        </w:rPr>
        <w:t>(</w:t>
      </w:r>
      <w:r>
        <w:rPr>
          <w:rFonts w:hint="eastAsia"/>
        </w:rPr>
        <w:t>2</w:t>
      </w:r>
      <w:r w:rsidRPr="006864D9">
        <w:rPr>
          <w:rFonts w:hint="eastAsia"/>
        </w:rPr>
        <w:t>0</w:t>
      </w:r>
      <w:r>
        <w:rPr>
          <w:rFonts w:hint="eastAsia"/>
        </w:rPr>
        <w:t>12</w:t>
      </w:r>
      <w:r w:rsidRPr="006864D9">
        <w:rPr>
          <w:rFonts w:hint="eastAsia"/>
        </w:rPr>
        <w:t>年</w:t>
      </w:r>
      <w:r w:rsidRPr="006864D9">
        <w:rPr>
          <w:rFonts w:hint="eastAsia"/>
        </w:rPr>
        <w:t>)</w:t>
      </w:r>
      <w:r w:rsidRPr="006864D9">
        <w:rPr>
          <w:rFonts w:hint="eastAsia"/>
        </w:rPr>
        <w:t>；以及</w:t>
      </w:r>
    </w:p>
    <w:p w:rsidR="006864D9" w:rsidRPr="006864D9" w:rsidRDefault="006864D9" w:rsidP="006864D9">
      <w:pPr>
        <w:pStyle w:val="SingleTxtGC"/>
        <w:numPr>
          <w:ilvl w:val="0"/>
          <w:numId w:val="5"/>
        </w:numPr>
        <w:rPr>
          <w:rFonts w:hint="eastAsia"/>
        </w:rPr>
      </w:pPr>
      <w:r>
        <w:rPr>
          <w:rFonts w:hint="eastAsia"/>
        </w:rPr>
        <w:t>1993</w:t>
      </w:r>
      <w:r w:rsidRPr="006864D9">
        <w:rPr>
          <w:rFonts w:hint="eastAsia"/>
        </w:rPr>
        <w:t>年《跨国收养方面保护儿童及合作海牙公约》</w:t>
      </w:r>
      <w:r w:rsidRPr="006864D9">
        <w:rPr>
          <w:rFonts w:hint="eastAsia"/>
        </w:rPr>
        <w:t>(</w:t>
      </w:r>
      <w:r>
        <w:rPr>
          <w:rFonts w:hint="eastAsia"/>
        </w:rPr>
        <w:t>2</w:t>
      </w:r>
      <w:r w:rsidRPr="006864D9">
        <w:rPr>
          <w:rFonts w:hint="eastAsia"/>
        </w:rPr>
        <w:t>00</w:t>
      </w:r>
      <w:r>
        <w:rPr>
          <w:rFonts w:hint="eastAsia"/>
        </w:rPr>
        <w:t>9</w:t>
      </w:r>
      <w:r w:rsidRPr="006864D9">
        <w:rPr>
          <w:rFonts w:hint="eastAsia"/>
        </w:rPr>
        <w:t>年</w:t>
      </w:r>
      <w:r w:rsidRPr="006864D9">
        <w:rPr>
          <w:rFonts w:hint="eastAsia"/>
        </w:rPr>
        <w:t>)</w:t>
      </w:r>
      <w:r w:rsidRPr="006864D9">
        <w:rPr>
          <w:rFonts w:hint="eastAsia"/>
        </w:rPr>
        <w:t>。</w:t>
      </w:r>
    </w:p>
    <w:p w:rsidR="006864D9" w:rsidRPr="006864D9" w:rsidRDefault="006864D9" w:rsidP="006864D9">
      <w:pPr>
        <w:pStyle w:val="SingleTxtGC"/>
        <w:rPr>
          <w:rFonts w:hint="eastAsia"/>
        </w:rPr>
      </w:pPr>
      <w:r>
        <w:rPr>
          <w:rFonts w:hint="eastAsia"/>
        </w:rPr>
        <w:t>5</w:t>
      </w:r>
      <w:r w:rsidRPr="006864D9">
        <w:rPr>
          <w:rFonts w:hint="eastAsia"/>
        </w:rPr>
        <w:t xml:space="preserve">.  </w:t>
      </w:r>
      <w:r w:rsidRPr="006864D9">
        <w:rPr>
          <w:rFonts w:hint="eastAsia"/>
        </w:rPr>
        <w:t>委员会也欢迎缔约国采取下述政策和体制措施：</w:t>
      </w:r>
    </w:p>
    <w:p w:rsidR="006864D9" w:rsidRPr="006864D9" w:rsidRDefault="006864D9" w:rsidP="006864D9">
      <w:pPr>
        <w:pStyle w:val="SingleTxtGC"/>
        <w:numPr>
          <w:ilvl w:val="0"/>
          <w:numId w:val="6"/>
        </w:numPr>
        <w:rPr>
          <w:rFonts w:hint="eastAsia"/>
        </w:rPr>
      </w:pPr>
      <w:r>
        <w:rPr>
          <w:rFonts w:hint="eastAsia"/>
        </w:rPr>
        <w:t>2</w:t>
      </w:r>
      <w:r w:rsidRPr="006864D9">
        <w:rPr>
          <w:rFonts w:hint="eastAsia"/>
        </w:rPr>
        <w:t>0</w:t>
      </w:r>
      <w:r>
        <w:rPr>
          <w:rFonts w:hint="eastAsia"/>
        </w:rPr>
        <w:t>1</w:t>
      </w:r>
      <w:r w:rsidRPr="006864D9">
        <w:rPr>
          <w:rFonts w:hint="eastAsia"/>
        </w:rPr>
        <w:t>0</w:t>
      </w:r>
      <w:r w:rsidRPr="006864D9">
        <w:rPr>
          <w:rFonts w:hint="eastAsia"/>
        </w:rPr>
        <w:t>年成立</w:t>
      </w:r>
      <w:r w:rsidR="002926DA">
        <w:rPr>
          <w:rFonts w:hint="eastAsia"/>
        </w:rPr>
        <w:t>了</w:t>
      </w:r>
      <w:r w:rsidRPr="006864D9">
        <w:rPr>
          <w:rFonts w:hint="eastAsia"/>
        </w:rPr>
        <w:t>关于防止和打击使未成年人受侵害和犯罪的中央科学理事会，以及设立</w:t>
      </w:r>
      <w:r>
        <w:rPr>
          <w:rFonts w:hint="eastAsia"/>
        </w:rPr>
        <w:t>ORESTIS</w:t>
      </w:r>
      <w:r w:rsidRPr="006864D9">
        <w:rPr>
          <w:rFonts w:hint="eastAsia"/>
        </w:rPr>
        <w:t>未成年人保护网；</w:t>
      </w:r>
    </w:p>
    <w:p w:rsidR="006864D9" w:rsidRPr="006864D9" w:rsidRDefault="006864D9" w:rsidP="006864D9">
      <w:pPr>
        <w:pStyle w:val="SingleTxtGC"/>
        <w:numPr>
          <w:ilvl w:val="0"/>
          <w:numId w:val="6"/>
        </w:numPr>
        <w:rPr>
          <w:rFonts w:hint="eastAsia"/>
        </w:rPr>
      </w:pPr>
      <w:r>
        <w:rPr>
          <w:rFonts w:hint="eastAsia"/>
        </w:rPr>
        <w:t>2</w:t>
      </w:r>
      <w:r w:rsidRPr="006864D9">
        <w:rPr>
          <w:rFonts w:hint="eastAsia"/>
        </w:rPr>
        <w:t>00</w:t>
      </w:r>
      <w:r>
        <w:rPr>
          <w:rFonts w:hint="eastAsia"/>
        </w:rPr>
        <w:t>7</w:t>
      </w:r>
      <w:r w:rsidRPr="006864D9">
        <w:rPr>
          <w:rFonts w:hint="eastAsia"/>
        </w:rPr>
        <w:t>年通过《国家儿童权利问题行动计划》；</w:t>
      </w:r>
    </w:p>
    <w:p w:rsidR="006864D9" w:rsidRPr="006864D9" w:rsidRDefault="006864D9" w:rsidP="006864D9">
      <w:pPr>
        <w:pStyle w:val="SingleTxtGC"/>
        <w:numPr>
          <w:ilvl w:val="0"/>
          <w:numId w:val="6"/>
        </w:numPr>
        <w:rPr>
          <w:rFonts w:hint="eastAsia"/>
        </w:rPr>
      </w:pPr>
      <w:r>
        <w:rPr>
          <w:rFonts w:hint="eastAsia"/>
        </w:rPr>
        <w:t>2</w:t>
      </w:r>
      <w:r w:rsidRPr="006864D9">
        <w:rPr>
          <w:rFonts w:hint="eastAsia"/>
        </w:rPr>
        <w:t>00</w:t>
      </w:r>
      <w:r>
        <w:rPr>
          <w:rFonts w:hint="eastAsia"/>
        </w:rPr>
        <w:t>6</w:t>
      </w:r>
      <w:r w:rsidRPr="006864D9">
        <w:rPr>
          <w:rFonts w:hint="eastAsia"/>
        </w:rPr>
        <w:t>年，卫生和社会团结部，劳工和社会保障部，经济和财政部，以及内务、公共行政和权力下放部发出部委联合决定，设立社会医疗中心，以制止对社会弱势群体的排斥行为；以及</w:t>
      </w:r>
    </w:p>
    <w:p w:rsidR="006864D9" w:rsidRPr="006864D9" w:rsidRDefault="006864D9" w:rsidP="006864D9">
      <w:pPr>
        <w:pStyle w:val="SingleTxtGC"/>
        <w:numPr>
          <w:ilvl w:val="0"/>
          <w:numId w:val="6"/>
        </w:numPr>
        <w:rPr>
          <w:rFonts w:hint="eastAsia"/>
        </w:rPr>
      </w:pPr>
      <w:r>
        <w:rPr>
          <w:rFonts w:hint="eastAsia"/>
        </w:rPr>
        <w:t>2</w:t>
      </w:r>
      <w:r w:rsidRPr="006864D9">
        <w:rPr>
          <w:rFonts w:hint="eastAsia"/>
        </w:rPr>
        <w:t>00</w:t>
      </w:r>
      <w:r>
        <w:rPr>
          <w:rFonts w:hint="eastAsia"/>
        </w:rPr>
        <w:t>5</w:t>
      </w:r>
      <w:r w:rsidRPr="006864D9">
        <w:rPr>
          <w:rFonts w:hint="eastAsia"/>
        </w:rPr>
        <w:t>年在教育部下设立国家儿童权利委员会。</w:t>
      </w:r>
    </w:p>
    <w:p w:rsidR="006864D9" w:rsidRPr="006864D9" w:rsidRDefault="006864D9" w:rsidP="006864D9">
      <w:pPr>
        <w:pStyle w:val="HChGC"/>
        <w:rPr>
          <w:rFonts w:hint="eastAsia"/>
          <w:lang w:val="en-GB"/>
        </w:rPr>
      </w:pPr>
      <w:r w:rsidRPr="006864D9">
        <w:rPr>
          <w:rFonts w:hint="eastAsia"/>
          <w:lang w:val="en-GB"/>
        </w:rPr>
        <w:tab/>
      </w:r>
      <w:r w:rsidRPr="006864D9">
        <w:rPr>
          <w:rFonts w:hint="eastAsia"/>
          <w:lang w:val="en-GB"/>
        </w:rPr>
        <w:t>三</w:t>
      </w:r>
      <w:r w:rsidRPr="006864D9">
        <w:rPr>
          <w:rFonts w:hint="eastAsia"/>
          <w:lang w:val="en-GB"/>
        </w:rPr>
        <w:t>.</w:t>
      </w:r>
      <w:r w:rsidRPr="006864D9">
        <w:rPr>
          <w:rFonts w:hint="eastAsia"/>
          <w:lang w:val="en-GB"/>
        </w:rPr>
        <w:tab/>
      </w:r>
      <w:r w:rsidRPr="006864D9">
        <w:rPr>
          <w:rFonts w:hint="eastAsia"/>
          <w:lang w:val="en-GB"/>
        </w:rPr>
        <w:t>妨碍执行《公约》的因素和困难</w:t>
      </w:r>
    </w:p>
    <w:p w:rsidR="006864D9" w:rsidRPr="006864D9" w:rsidRDefault="006864D9" w:rsidP="006864D9">
      <w:pPr>
        <w:pStyle w:val="SingleTxtGC"/>
        <w:rPr>
          <w:rFonts w:hint="eastAsia"/>
          <w:lang w:val="en-GB"/>
        </w:rPr>
      </w:pPr>
      <w:r>
        <w:rPr>
          <w:rFonts w:hint="eastAsia"/>
          <w:lang w:val="en-GB"/>
        </w:rPr>
        <w:t>6</w:t>
      </w:r>
      <w:r w:rsidRPr="006864D9">
        <w:rPr>
          <w:rFonts w:hint="eastAsia"/>
          <w:lang w:val="en-GB"/>
        </w:rPr>
        <w:t xml:space="preserve">.  </w:t>
      </w:r>
      <w:r w:rsidRPr="006864D9">
        <w:rPr>
          <w:rFonts w:hint="eastAsia"/>
          <w:lang w:val="en-GB"/>
        </w:rPr>
        <w:t>委员会注意到，经济衰退以及目前的财政和经济危机正在损害家庭与公共社会投资，包括影响《公约》的执行工作，特别是对《公约》第</w:t>
      </w:r>
      <w:r>
        <w:rPr>
          <w:rFonts w:hint="eastAsia"/>
          <w:lang w:val="en-GB"/>
        </w:rPr>
        <w:t>4</w:t>
      </w:r>
      <w:r w:rsidRPr="006864D9">
        <w:rPr>
          <w:rFonts w:hint="eastAsia"/>
          <w:lang w:val="en-GB"/>
        </w:rPr>
        <w:t>条的执行。在这方面，委员会提醒缔约国，在财政紧缩时期，必须努力维持和扩大社会投资，加强对最弱势</w:t>
      </w:r>
      <w:r w:rsidR="002926DA">
        <w:rPr>
          <w:rFonts w:hint="eastAsia"/>
          <w:lang w:val="en-GB"/>
        </w:rPr>
        <w:t>群体</w:t>
      </w:r>
      <w:r w:rsidRPr="006864D9">
        <w:rPr>
          <w:rFonts w:hint="eastAsia"/>
          <w:lang w:val="en-GB"/>
        </w:rPr>
        <w:t>的社会保护，并采取平等方针，特别重视儿童问题。</w:t>
      </w:r>
    </w:p>
    <w:p w:rsidR="006864D9" w:rsidRPr="006864D9" w:rsidRDefault="006864D9" w:rsidP="006864D9">
      <w:pPr>
        <w:pStyle w:val="HChGC"/>
        <w:rPr>
          <w:rFonts w:hint="eastAsia"/>
          <w:lang w:val="en-GB"/>
        </w:rPr>
      </w:pPr>
      <w:r w:rsidRPr="006864D9">
        <w:rPr>
          <w:rFonts w:hint="eastAsia"/>
          <w:lang w:val="en-GB"/>
        </w:rPr>
        <w:tab/>
      </w:r>
      <w:r w:rsidRPr="006864D9">
        <w:rPr>
          <w:rFonts w:hint="eastAsia"/>
          <w:lang w:val="en-GB"/>
        </w:rPr>
        <w:t>四</w:t>
      </w:r>
      <w:r w:rsidRPr="006864D9">
        <w:rPr>
          <w:rFonts w:hint="eastAsia"/>
          <w:lang w:val="en-GB"/>
        </w:rPr>
        <w:t>.</w:t>
      </w:r>
      <w:r w:rsidRPr="006864D9">
        <w:rPr>
          <w:rFonts w:hint="eastAsia"/>
          <w:lang w:val="en-GB"/>
        </w:rPr>
        <w:tab/>
      </w:r>
      <w:r w:rsidRPr="006864D9">
        <w:rPr>
          <w:rFonts w:hint="eastAsia"/>
          <w:lang w:val="en-GB"/>
        </w:rPr>
        <w:t>关注的主要问题和建议</w:t>
      </w:r>
    </w:p>
    <w:p w:rsidR="006864D9" w:rsidRPr="006864D9" w:rsidRDefault="006864D9" w:rsidP="006864D9">
      <w:pPr>
        <w:pStyle w:val="H1GC"/>
        <w:rPr>
          <w:rFonts w:hint="eastAsia"/>
        </w:rPr>
      </w:pPr>
      <w:r w:rsidRPr="006864D9">
        <w:rPr>
          <w:rFonts w:hint="eastAsia"/>
          <w:lang w:val="en-GB"/>
        </w:rPr>
        <w:tab/>
      </w:r>
      <w:r>
        <w:rPr>
          <w:rFonts w:hint="eastAsia"/>
          <w:lang w:val="en-GB"/>
        </w:rPr>
        <w:t>A</w:t>
      </w:r>
      <w:r w:rsidRPr="006864D9">
        <w:rPr>
          <w:rFonts w:hint="eastAsia"/>
          <w:lang w:val="en-GB"/>
        </w:rPr>
        <w:t>.</w:t>
      </w:r>
      <w:r w:rsidRPr="006864D9">
        <w:rPr>
          <w:rFonts w:hint="eastAsia"/>
          <w:lang w:val="en-GB"/>
        </w:rPr>
        <w:tab/>
      </w:r>
      <w:r w:rsidRPr="006864D9">
        <w:rPr>
          <w:rFonts w:hint="eastAsia"/>
        </w:rPr>
        <w:t>一般执行措施</w:t>
      </w:r>
      <w:r w:rsidRPr="006864D9">
        <w:t>(</w:t>
      </w:r>
      <w:r w:rsidRPr="006864D9">
        <w:rPr>
          <w:rFonts w:hint="eastAsia"/>
        </w:rPr>
        <w:t>《公约》第</w:t>
      </w:r>
      <w:r>
        <w:t>4</w:t>
      </w:r>
      <w:r w:rsidRPr="006864D9">
        <w:rPr>
          <w:rFonts w:hint="eastAsia"/>
        </w:rPr>
        <w:t>和</w:t>
      </w:r>
      <w:r w:rsidR="004317A3" w:rsidRPr="006864D9">
        <w:rPr>
          <w:rFonts w:hint="eastAsia"/>
        </w:rPr>
        <w:t>第</w:t>
      </w:r>
      <w:r>
        <w:t>42</w:t>
      </w:r>
      <w:r w:rsidRPr="006864D9">
        <w:rPr>
          <w:rFonts w:hint="eastAsia"/>
        </w:rPr>
        <w:t>条、以及第</w:t>
      </w:r>
      <w:r>
        <w:t>44</w:t>
      </w:r>
      <w:r w:rsidRPr="006864D9">
        <w:rPr>
          <w:rFonts w:hint="eastAsia"/>
        </w:rPr>
        <w:t>条第</w:t>
      </w:r>
      <w:r>
        <w:t>6</w:t>
      </w:r>
      <w:r w:rsidRPr="006864D9">
        <w:rPr>
          <w:rFonts w:hint="eastAsia"/>
        </w:rPr>
        <w:t>款</w:t>
      </w:r>
      <w:r w:rsidRPr="006864D9">
        <w:t>)</w:t>
      </w:r>
    </w:p>
    <w:p w:rsidR="006864D9" w:rsidRPr="006864D9" w:rsidRDefault="006864D9" w:rsidP="006864D9">
      <w:pPr>
        <w:pStyle w:val="H23GC"/>
        <w:rPr>
          <w:rFonts w:hint="eastAsia"/>
        </w:rPr>
      </w:pPr>
      <w:r w:rsidRPr="006864D9">
        <w:rPr>
          <w:rFonts w:hint="eastAsia"/>
        </w:rPr>
        <w:tab/>
      </w:r>
      <w:r w:rsidRPr="006864D9">
        <w:rPr>
          <w:rFonts w:hint="eastAsia"/>
        </w:rPr>
        <w:tab/>
      </w:r>
      <w:r w:rsidRPr="006864D9">
        <w:rPr>
          <w:rFonts w:hint="eastAsia"/>
        </w:rPr>
        <w:t>委员会以往的建议</w:t>
      </w:r>
    </w:p>
    <w:p w:rsidR="006864D9" w:rsidRPr="006864D9" w:rsidRDefault="006864D9" w:rsidP="006864D9">
      <w:pPr>
        <w:pStyle w:val="SingleTxtGC"/>
        <w:rPr>
          <w:rFonts w:hint="eastAsia"/>
        </w:rPr>
      </w:pPr>
      <w:r>
        <w:rPr>
          <w:rFonts w:hint="eastAsia"/>
        </w:rPr>
        <w:t>7</w:t>
      </w:r>
      <w:r w:rsidRPr="006864D9">
        <w:rPr>
          <w:rFonts w:hint="eastAsia"/>
        </w:rPr>
        <w:t xml:space="preserve">.  </w:t>
      </w:r>
      <w:r w:rsidRPr="006864D9">
        <w:rPr>
          <w:rFonts w:hint="eastAsia"/>
        </w:rPr>
        <w:t>委员会注意到缔约国努力落实委员会</w:t>
      </w:r>
      <w:r>
        <w:rPr>
          <w:rFonts w:hint="eastAsia"/>
        </w:rPr>
        <w:t>2</w:t>
      </w:r>
      <w:r w:rsidRPr="006864D9">
        <w:rPr>
          <w:rFonts w:hint="eastAsia"/>
        </w:rPr>
        <w:t>00</w:t>
      </w:r>
      <w:r>
        <w:rPr>
          <w:rFonts w:hint="eastAsia"/>
        </w:rPr>
        <w:t>2</w:t>
      </w:r>
      <w:r w:rsidRPr="006864D9">
        <w:rPr>
          <w:rFonts w:hint="eastAsia"/>
        </w:rPr>
        <w:t>年关于缔约国初次报告</w:t>
      </w:r>
      <w:r w:rsidRPr="006864D9">
        <w:t>(</w:t>
      </w:r>
      <w:r>
        <w:t>CRC</w:t>
      </w:r>
      <w:r w:rsidRPr="006864D9">
        <w:t>/</w:t>
      </w:r>
      <w:r>
        <w:t>C</w:t>
      </w:r>
      <w:r w:rsidRPr="006864D9">
        <w:t>/</w:t>
      </w:r>
      <w:r>
        <w:t>28</w:t>
      </w:r>
      <w:r w:rsidRPr="006864D9">
        <w:t>/</w:t>
      </w:r>
      <w:r>
        <w:rPr>
          <w:rFonts w:hint="eastAsia"/>
        </w:rPr>
        <w:t xml:space="preserve"> </w:t>
      </w:r>
      <w:r>
        <w:t>Add</w:t>
      </w:r>
      <w:r w:rsidRPr="006864D9">
        <w:t>.</w:t>
      </w:r>
      <w:r>
        <w:t>17</w:t>
      </w:r>
      <w:r w:rsidRPr="006864D9">
        <w:t>)</w:t>
      </w:r>
      <w:r w:rsidRPr="006864D9">
        <w:rPr>
          <w:rFonts w:hint="eastAsia"/>
        </w:rPr>
        <w:t>的结论性意见</w:t>
      </w:r>
      <w:r w:rsidRPr="006864D9">
        <w:rPr>
          <w:rFonts w:hint="eastAsia"/>
        </w:rPr>
        <w:t>(</w:t>
      </w:r>
      <w:r>
        <w:t>CRC</w:t>
      </w:r>
      <w:r w:rsidRPr="006864D9">
        <w:t>/</w:t>
      </w:r>
      <w:r>
        <w:t>C</w:t>
      </w:r>
      <w:r w:rsidRPr="006864D9">
        <w:t>/</w:t>
      </w:r>
      <w:r>
        <w:t>15</w:t>
      </w:r>
      <w:r w:rsidRPr="006864D9">
        <w:t>/</w:t>
      </w:r>
      <w:r>
        <w:t>Add</w:t>
      </w:r>
      <w:r w:rsidRPr="006864D9">
        <w:t>.</w:t>
      </w:r>
      <w:r>
        <w:t>17</w:t>
      </w:r>
      <w:r w:rsidRPr="006864D9">
        <w:t>0</w:t>
      </w:r>
      <w:r w:rsidRPr="006864D9">
        <w:rPr>
          <w:rFonts w:hint="eastAsia"/>
        </w:rPr>
        <w:t>)</w:t>
      </w:r>
      <w:r w:rsidRPr="006864D9">
        <w:rPr>
          <w:rFonts w:hint="eastAsia"/>
        </w:rPr>
        <w:t>。然而，委员会遗憾的是，某些建议没有得到充分落实，或者仅得到部分落实。</w:t>
      </w:r>
    </w:p>
    <w:p w:rsidR="006864D9" w:rsidRPr="002926DA" w:rsidRDefault="006864D9" w:rsidP="006864D9">
      <w:pPr>
        <w:pStyle w:val="SingleTxtGC"/>
        <w:rPr>
          <w:rFonts w:eastAsia="SimHei" w:hint="eastAsia"/>
        </w:rPr>
      </w:pPr>
      <w:r w:rsidRPr="002926DA">
        <w:rPr>
          <w:rFonts w:eastAsia="SimHei" w:hint="eastAsia"/>
        </w:rPr>
        <w:t xml:space="preserve">8.  </w:t>
      </w:r>
      <w:r w:rsidRPr="002926DA">
        <w:rPr>
          <w:rFonts w:eastAsia="SimHei" w:hint="eastAsia"/>
        </w:rPr>
        <w:t>委员会敦促缔约国采取一切必要措施，落实尚未落实或尚未充分落实的委员会对缔约国初次报告的结论性意见中所载的建议，尤其是那些涉及立法、协调、为儿童划拨资源、数据收集、与民间社会合作、儿童定义、少年司法、以及街头儿童的建议，并且对本结论性意见所载的建议采取后续行动。</w:t>
      </w:r>
    </w:p>
    <w:p w:rsidR="006864D9" w:rsidRPr="006864D9" w:rsidRDefault="006864D9" w:rsidP="004D1AFE">
      <w:pPr>
        <w:pStyle w:val="H23GC"/>
        <w:rPr>
          <w:rFonts w:hint="eastAsia"/>
        </w:rPr>
      </w:pPr>
      <w:r w:rsidRPr="006864D9">
        <w:rPr>
          <w:rFonts w:hint="eastAsia"/>
        </w:rPr>
        <w:tab/>
      </w:r>
      <w:r w:rsidRPr="006864D9">
        <w:rPr>
          <w:rFonts w:hint="eastAsia"/>
        </w:rPr>
        <w:tab/>
      </w:r>
      <w:r w:rsidRPr="006864D9">
        <w:rPr>
          <w:rFonts w:hint="eastAsia"/>
        </w:rPr>
        <w:t>立法</w:t>
      </w:r>
    </w:p>
    <w:p w:rsidR="006864D9" w:rsidRPr="006864D9" w:rsidRDefault="006864D9" w:rsidP="006864D9">
      <w:pPr>
        <w:pStyle w:val="SingleTxtGC"/>
        <w:rPr>
          <w:rFonts w:hint="eastAsia"/>
        </w:rPr>
      </w:pPr>
      <w:r>
        <w:rPr>
          <w:rFonts w:hint="eastAsia"/>
        </w:rPr>
        <w:t>9</w:t>
      </w:r>
      <w:r w:rsidRPr="006864D9">
        <w:rPr>
          <w:rFonts w:hint="eastAsia"/>
        </w:rPr>
        <w:t xml:space="preserve">.  </w:t>
      </w:r>
      <w:r w:rsidRPr="006864D9">
        <w:rPr>
          <w:rFonts w:hint="eastAsia"/>
        </w:rPr>
        <w:t>委员会遗憾地注意到，国内的某些立法尚不符合《公约》的原则和规定，现有立法的执行情况</w:t>
      </w:r>
      <w:r w:rsidR="002926DA">
        <w:rPr>
          <w:rFonts w:hint="eastAsia"/>
        </w:rPr>
        <w:t>也</w:t>
      </w:r>
      <w:r w:rsidRPr="006864D9">
        <w:rPr>
          <w:rFonts w:hint="eastAsia"/>
        </w:rPr>
        <w:t>需要改进。委员会关切的是，在色雷斯穆斯林社区内，某些家庭法事项上适用伊斯兰教法，没有一贯遵守《公约》的原则和规定，特别是在早婚</w:t>
      </w:r>
      <w:r>
        <w:rPr>
          <w:rFonts w:hint="eastAsia"/>
        </w:rPr>
        <w:t>(</w:t>
      </w:r>
      <w:r w:rsidRPr="006864D9">
        <w:rPr>
          <w:rFonts w:hint="eastAsia"/>
        </w:rPr>
        <w:t>尽管缔约国做出努力加以控制</w:t>
      </w:r>
      <w:r>
        <w:rPr>
          <w:rFonts w:hint="eastAsia"/>
        </w:rPr>
        <w:t>)</w:t>
      </w:r>
      <w:r w:rsidRPr="006864D9">
        <w:rPr>
          <w:rFonts w:hint="eastAsia"/>
        </w:rPr>
        <w:t>以及继承</w:t>
      </w:r>
      <w:r>
        <w:rPr>
          <w:rFonts w:hint="eastAsia"/>
        </w:rPr>
        <w:t>(</w:t>
      </w:r>
      <w:r w:rsidRPr="006864D9">
        <w:rPr>
          <w:rFonts w:hint="eastAsia"/>
        </w:rPr>
        <w:t>存在着对女童的歧视现象</w:t>
      </w:r>
      <w:r>
        <w:rPr>
          <w:rFonts w:hint="eastAsia"/>
        </w:rPr>
        <w:t>)</w:t>
      </w:r>
      <w:r w:rsidRPr="006864D9">
        <w:rPr>
          <w:rFonts w:hint="eastAsia"/>
        </w:rPr>
        <w:t>方面。</w:t>
      </w:r>
    </w:p>
    <w:p w:rsidR="006864D9" w:rsidRPr="002926DA" w:rsidRDefault="006864D9" w:rsidP="006864D9">
      <w:pPr>
        <w:pStyle w:val="SingleTxtGC"/>
        <w:rPr>
          <w:rFonts w:eastAsia="SimHei" w:hint="eastAsia"/>
        </w:rPr>
      </w:pPr>
      <w:r w:rsidRPr="002926DA">
        <w:rPr>
          <w:rFonts w:eastAsia="SimHei" w:hint="eastAsia"/>
        </w:rPr>
        <w:t xml:space="preserve">10.  </w:t>
      </w:r>
      <w:r w:rsidRPr="002926DA">
        <w:rPr>
          <w:rFonts w:eastAsia="SimHei" w:hint="eastAsia"/>
        </w:rPr>
        <w:t>委员会建议缔约国采取步骤，确保国内法充分符合《公约》的原则和规定，具有优先于习俗的效力，包括当色雷斯穆斯林社区适用伊斯兰教法时。</w:t>
      </w:r>
    </w:p>
    <w:p w:rsidR="006864D9" w:rsidRPr="006864D9" w:rsidRDefault="006864D9" w:rsidP="004D1AFE">
      <w:pPr>
        <w:pStyle w:val="H23GC"/>
        <w:rPr>
          <w:rFonts w:hint="eastAsia"/>
        </w:rPr>
      </w:pPr>
      <w:r w:rsidRPr="006864D9">
        <w:rPr>
          <w:rFonts w:hint="eastAsia"/>
        </w:rPr>
        <w:tab/>
      </w:r>
      <w:r w:rsidRPr="006864D9">
        <w:rPr>
          <w:rFonts w:hint="eastAsia"/>
        </w:rPr>
        <w:tab/>
      </w:r>
      <w:r w:rsidRPr="006864D9">
        <w:rPr>
          <w:rFonts w:hint="eastAsia"/>
        </w:rPr>
        <w:t>协调</w:t>
      </w:r>
    </w:p>
    <w:p w:rsidR="006864D9" w:rsidRPr="006864D9" w:rsidRDefault="006864D9" w:rsidP="006864D9">
      <w:pPr>
        <w:pStyle w:val="SingleTxtGC"/>
        <w:rPr>
          <w:rFonts w:hint="eastAsia"/>
        </w:rPr>
      </w:pPr>
      <w:r>
        <w:rPr>
          <w:rFonts w:hint="eastAsia"/>
        </w:rPr>
        <w:t>11</w:t>
      </w:r>
      <w:r w:rsidRPr="006864D9">
        <w:rPr>
          <w:rFonts w:hint="eastAsia"/>
        </w:rPr>
        <w:t xml:space="preserve">.  </w:t>
      </w:r>
      <w:r w:rsidRPr="006864D9">
        <w:rPr>
          <w:rFonts w:hint="eastAsia"/>
        </w:rPr>
        <w:t>委员会重申过去的关切，即在国家一级以及在中央、区域和市政各级之间缺少一个协调《公约》执行情况的明确架构或机构</w:t>
      </w:r>
      <w:r w:rsidRPr="006864D9">
        <w:rPr>
          <w:rFonts w:hint="eastAsia"/>
        </w:rPr>
        <w:t>(</w:t>
      </w:r>
      <w:r>
        <w:t>CRC</w:t>
      </w:r>
      <w:r w:rsidRPr="006864D9">
        <w:t>/</w:t>
      </w:r>
      <w:r>
        <w:t>C</w:t>
      </w:r>
      <w:r w:rsidRPr="006864D9">
        <w:t>/</w:t>
      </w:r>
      <w:r>
        <w:t>15</w:t>
      </w:r>
      <w:r w:rsidRPr="006864D9">
        <w:t>/</w:t>
      </w:r>
      <w:r>
        <w:t>Add</w:t>
      </w:r>
      <w:r w:rsidRPr="006864D9">
        <w:t>.</w:t>
      </w:r>
      <w:r>
        <w:t>170</w:t>
      </w:r>
      <w:r w:rsidR="00E5655E" w:rsidRPr="00403865">
        <w:rPr>
          <w:rFonts w:eastAsia="SimHei" w:hint="eastAsia"/>
        </w:rPr>
        <w:t>，</w:t>
      </w:r>
      <w:r w:rsidRPr="006864D9">
        <w:rPr>
          <w:rFonts w:hint="eastAsia"/>
        </w:rPr>
        <w:t>第</w:t>
      </w:r>
      <w:r>
        <w:t>13</w:t>
      </w:r>
      <w:r w:rsidRPr="006864D9">
        <w:rPr>
          <w:rFonts w:hint="eastAsia"/>
        </w:rPr>
        <w:t>段</w:t>
      </w:r>
      <w:r w:rsidRPr="006864D9">
        <w:rPr>
          <w:rFonts w:hint="eastAsia"/>
        </w:rPr>
        <w:t>)</w:t>
      </w:r>
      <w:r w:rsidRPr="006864D9">
        <w:rPr>
          <w:rFonts w:hint="eastAsia"/>
        </w:rPr>
        <w:t>。它还关切的是，</w:t>
      </w:r>
      <w:r>
        <w:rPr>
          <w:rFonts w:hint="eastAsia"/>
        </w:rPr>
        <w:t>2</w:t>
      </w:r>
      <w:r w:rsidRPr="006864D9">
        <w:rPr>
          <w:rFonts w:hint="eastAsia"/>
        </w:rPr>
        <w:t>00</w:t>
      </w:r>
      <w:r>
        <w:rPr>
          <w:rFonts w:hint="eastAsia"/>
        </w:rPr>
        <w:t>1</w:t>
      </w:r>
      <w:r w:rsidRPr="006864D9">
        <w:rPr>
          <w:rFonts w:hint="eastAsia"/>
        </w:rPr>
        <w:t>年建立了国家儿童权利问题监察站，以制定和监督关于保护儿童权利的政策措施，但</w:t>
      </w:r>
      <w:r w:rsidR="006D28EA">
        <w:rPr>
          <w:rFonts w:hint="eastAsia"/>
        </w:rPr>
        <w:t>该监察站迄今</w:t>
      </w:r>
      <w:r w:rsidRPr="006864D9">
        <w:rPr>
          <w:rFonts w:hint="eastAsia"/>
        </w:rPr>
        <w:t>没有充分运作，并且没有恰当界定其协调作用。</w:t>
      </w:r>
    </w:p>
    <w:p w:rsidR="006864D9" w:rsidRPr="006D28EA" w:rsidRDefault="006864D9" w:rsidP="006864D9">
      <w:pPr>
        <w:pStyle w:val="SingleTxtGC"/>
        <w:rPr>
          <w:rFonts w:eastAsia="SimHei" w:hint="eastAsia"/>
        </w:rPr>
      </w:pPr>
      <w:r w:rsidRPr="006D28EA">
        <w:rPr>
          <w:rFonts w:eastAsia="SimHei" w:hint="eastAsia"/>
        </w:rPr>
        <w:t xml:space="preserve">12.  </w:t>
      </w:r>
      <w:r w:rsidRPr="006D28EA">
        <w:rPr>
          <w:rFonts w:eastAsia="SimHei" w:hint="eastAsia"/>
        </w:rPr>
        <w:t>委员会建议缔约国设立明确的机构，协调所有相关部委和机构以及中央、区域和市政各级之间儿童权利政策和方案的落实工作，并为之提供必要的人力、技术和财务资源，以在国家、区域和市政各级落实全面和连贯一致的儿童权利政策。</w:t>
      </w:r>
    </w:p>
    <w:p w:rsidR="006864D9" w:rsidRPr="006864D9" w:rsidRDefault="006864D9" w:rsidP="004D1AFE">
      <w:pPr>
        <w:pStyle w:val="H23GC"/>
        <w:rPr>
          <w:rFonts w:hint="eastAsia"/>
        </w:rPr>
      </w:pPr>
      <w:r w:rsidRPr="006864D9">
        <w:rPr>
          <w:rFonts w:hint="eastAsia"/>
        </w:rPr>
        <w:tab/>
      </w:r>
      <w:r w:rsidRPr="006864D9">
        <w:rPr>
          <w:rFonts w:hint="eastAsia"/>
        </w:rPr>
        <w:tab/>
      </w:r>
      <w:r w:rsidRPr="006864D9">
        <w:rPr>
          <w:rFonts w:hint="eastAsia"/>
        </w:rPr>
        <w:t>国家行动计划</w:t>
      </w:r>
    </w:p>
    <w:p w:rsidR="006864D9" w:rsidRPr="006864D9" w:rsidRDefault="006864D9" w:rsidP="006864D9">
      <w:pPr>
        <w:pStyle w:val="SingleTxtGC"/>
        <w:rPr>
          <w:rFonts w:hint="eastAsia"/>
        </w:rPr>
      </w:pPr>
      <w:r>
        <w:rPr>
          <w:rFonts w:hint="eastAsia"/>
        </w:rPr>
        <w:t>13</w:t>
      </w:r>
      <w:r w:rsidRPr="006864D9">
        <w:rPr>
          <w:rFonts w:hint="eastAsia"/>
        </w:rPr>
        <w:t xml:space="preserve">.  </w:t>
      </w:r>
      <w:r w:rsidRPr="006864D9">
        <w:rPr>
          <w:rFonts w:hint="eastAsia"/>
        </w:rPr>
        <w:t>委员会注意到缔约国</w:t>
      </w:r>
      <w:r>
        <w:rPr>
          <w:rFonts w:hint="eastAsia"/>
        </w:rPr>
        <w:t>2</w:t>
      </w:r>
      <w:r w:rsidRPr="006864D9">
        <w:rPr>
          <w:rFonts w:hint="eastAsia"/>
        </w:rPr>
        <w:t>00</w:t>
      </w:r>
      <w:r>
        <w:rPr>
          <w:rFonts w:hint="eastAsia"/>
        </w:rPr>
        <w:t>7</w:t>
      </w:r>
      <w:r w:rsidRPr="006864D9">
        <w:rPr>
          <w:rFonts w:hint="eastAsia"/>
        </w:rPr>
        <w:t>年通过了《国家儿童权利行动计划》。然而，它遗憾的是，没有说明这一</w:t>
      </w:r>
      <w:r w:rsidR="006D28EA">
        <w:rPr>
          <w:rFonts w:hint="eastAsia"/>
        </w:rPr>
        <w:t>计划的行动</w:t>
      </w:r>
      <w:r w:rsidRPr="006864D9">
        <w:rPr>
          <w:rFonts w:hint="eastAsia"/>
        </w:rPr>
        <w:t>期</w:t>
      </w:r>
      <w:r w:rsidR="006D28EA">
        <w:rPr>
          <w:rFonts w:hint="eastAsia"/>
        </w:rPr>
        <w:t>限</w:t>
      </w:r>
      <w:r w:rsidRPr="006864D9">
        <w:rPr>
          <w:rFonts w:hint="eastAsia"/>
        </w:rPr>
        <w:t>及其有具体时限</w:t>
      </w:r>
      <w:r w:rsidR="006D28EA">
        <w:rPr>
          <w:rFonts w:hint="eastAsia"/>
        </w:rPr>
        <w:t>的</w:t>
      </w:r>
      <w:r w:rsidRPr="006864D9">
        <w:rPr>
          <w:rFonts w:hint="eastAsia"/>
        </w:rPr>
        <w:t>可衡量的目标和次指标，以有效地监测全国各地落实儿童权利工作的进展情况</w:t>
      </w:r>
      <w:r w:rsidR="006D28EA">
        <w:rPr>
          <w:rFonts w:hint="eastAsia"/>
        </w:rPr>
        <w:t>；</w:t>
      </w:r>
      <w:r w:rsidRPr="006864D9">
        <w:rPr>
          <w:rFonts w:hint="eastAsia"/>
        </w:rPr>
        <w:t>也没有说明为落实工作所划拨的资源。</w:t>
      </w:r>
    </w:p>
    <w:p w:rsidR="006864D9" w:rsidRPr="006D28EA" w:rsidRDefault="006864D9" w:rsidP="006864D9">
      <w:pPr>
        <w:pStyle w:val="SingleTxtGC"/>
        <w:rPr>
          <w:rFonts w:eastAsia="SimHei" w:hint="eastAsia"/>
        </w:rPr>
      </w:pPr>
      <w:r w:rsidRPr="006D28EA">
        <w:rPr>
          <w:rFonts w:eastAsia="SimHei" w:hint="eastAsia"/>
        </w:rPr>
        <w:t xml:space="preserve">14.  </w:t>
      </w:r>
      <w:r w:rsidRPr="006D28EA">
        <w:rPr>
          <w:rFonts w:eastAsia="SimHei" w:hint="eastAsia"/>
        </w:rPr>
        <w:t>委员会建议缔约国在《国家行动计划》中列入</w:t>
      </w:r>
      <w:r w:rsidR="006D28EA">
        <w:rPr>
          <w:rFonts w:eastAsia="SimHei" w:hint="eastAsia"/>
        </w:rPr>
        <w:t>有具体时限</w:t>
      </w:r>
      <w:r w:rsidR="00E21235">
        <w:rPr>
          <w:rFonts w:eastAsia="SimHei" w:hint="eastAsia"/>
        </w:rPr>
        <w:t>的</w:t>
      </w:r>
      <w:r w:rsidRPr="006D28EA">
        <w:rPr>
          <w:rFonts w:eastAsia="SimHei" w:hint="eastAsia"/>
        </w:rPr>
        <w:t>可衡量的目标及分目标，有效地监测全国各地儿童权利享有的进展情况。《行动计划》应与国家、部门和市政各级战略和预算联系起来，以确保为其实施配备所需的人力、技术和财政资源。</w:t>
      </w:r>
    </w:p>
    <w:p w:rsidR="006864D9" w:rsidRPr="006864D9" w:rsidRDefault="006864D9" w:rsidP="004D1AFE">
      <w:pPr>
        <w:pStyle w:val="H23GC"/>
        <w:rPr>
          <w:rFonts w:hint="eastAsia"/>
        </w:rPr>
      </w:pPr>
      <w:r w:rsidRPr="006864D9">
        <w:rPr>
          <w:rFonts w:hint="eastAsia"/>
        </w:rPr>
        <w:tab/>
      </w:r>
      <w:r w:rsidRPr="006864D9">
        <w:rPr>
          <w:rFonts w:hint="eastAsia"/>
        </w:rPr>
        <w:tab/>
      </w:r>
      <w:r w:rsidRPr="006864D9">
        <w:rPr>
          <w:rFonts w:hint="eastAsia"/>
        </w:rPr>
        <w:t>独立监测</w:t>
      </w:r>
    </w:p>
    <w:p w:rsidR="006864D9" w:rsidRPr="006864D9" w:rsidRDefault="006864D9" w:rsidP="006864D9">
      <w:pPr>
        <w:pStyle w:val="SingleTxtGC"/>
        <w:rPr>
          <w:rFonts w:hint="eastAsia"/>
        </w:rPr>
      </w:pPr>
      <w:r>
        <w:rPr>
          <w:rFonts w:hint="eastAsia"/>
        </w:rPr>
        <w:t>15</w:t>
      </w:r>
      <w:r w:rsidRPr="006864D9">
        <w:rPr>
          <w:rFonts w:hint="eastAsia"/>
        </w:rPr>
        <w:t xml:space="preserve">.  </w:t>
      </w:r>
      <w:r w:rsidRPr="006864D9">
        <w:rPr>
          <w:rFonts w:hint="eastAsia"/>
        </w:rPr>
        <w:t>委员会赞赏希腊人权监察员独立署儿童权利部所开展活动的情况和范围，特</w:t>
      </w:r>
      <w:r w:rsidR="006D28EA">
        <w:rPr>
          <w:rFonts w:hint="eastAsia"/>
        </w:rPr>
        <w:t>别是以有效的投诉机制监测儿童领域的情况。然而，委员会仍然关注</w:t>
      </w:r>
      <w:r w:rsidRPr="006864D9">
        <w:rPr>
          <w:rFonts w:hint="eastAsia"/>
        </w:rPr>
        <w:t>将来能否划拨适当的财政资源</w:t>
      </w:r>
      <w:r w:rsidR="006D28EA">
        <w:rPr>
          <w:rFonts w:hint="eastAsia"/>
        </w:rPr>
        <w:t>，</w:t>
      </w:r>
      <w:r w:rsidRPr="006864D9">
        <w:rPr>
          <w:rFonts w:hint="eastAsia"/>
        </w:rPr>
        <w:t>以支持希腊监察员独立署儿童权利部开展所有的指定活动。</w:t>
      </w:r>
    </w:p>
    <w:p w:rsidR="006864D9" w:rsidRPr="006D28EA" w:rsidRDefault="006864D9" w:rsidP="006864D9">
      <w:pPr>
        <w:pStyle w:val="SingleTxtGC"/>
        <w:rPr>
          <w:rFonts w:eastAsia="SimHei" w:hint="eastAsia"/>
        </w:rPr>
      </w:pPr>
      <w:r w:rsidRPr="006D28EA">
        <w:rPr>
          <w:rFonts w:eastAsia="SimHei" w:hint="eastAsia"/>
        </w:rPr>
        <w:t xml:space="preserve">16.  </w:t>
      </w:r>
      <w:r w:rsidRPr="006D28EA">
        <w:rPr>
          <w:rFonts w:eastAsia="SimHei" w:hint="eastAsia"/>
        </w:rPr>
        <w:t>委员会建议缔约国提供适当的财政资源，确保希腊人权监察员独立署儿童权利部继续</w:t>
      </w:r>
      <w:r w:rsidR="0056744B">
        <w:rPr>
          <w:rFonts w:eastAsia="SimHei" w:hint="eastAsia"/>
        </w:rPr>
        <w:t>履行其</w:t>
      </w:r>
      <w:r w:rsidRPr="006D28EA">
        <w:rPr>
          <w:rFonts w:eastAsia="SimHei" w:hint="eastAsia"/>
        </w:rPr>
        <w:t>任务，并保证其今后可持久存在下去。</w:t>
      </w:r>
    </w:p>
    <w:p w:rsidR="006864D9" w:rsidRPr="006864D9" w:rsidRDefault="006864D9" w:rsidP="004D1AFE">
      <w:pPr>
        <w:pStyle w:val="H23GC"/>
        <w:rPr>
          <w:rFonts w:hint="eastAsia"/>
        </w:rPr>
      </w:pPr>
      <w:r w:rsidRPr="006864D9">
        <w:rPr>
          <w:rFonts w:hint="eastAsia"/>
        </w:rPr>
        <w:tab/>
      </w:r>
      <w:r w:rsidRPr="006864D9">
        <w:rPr>
          <w:rFonts w:hint="eastAsia"/>
        </w:rPr>
        <w:tab/>
      </w:r>
      <w:r w:rsidRPr="006864D9">
        <w:rPr>
          <w:rFonts w:hint="eastAsia"/>
        </w:rPr>
        <w:t>资源分配</w:t>
      </w:r>
    </w:p>
    <w:p w:rsidR="006864D9" w:rsidRPr="006864D9" w:rsidRDefault="006864D9" w:rsidP="006864D9">
      <w:pPr>
        <w:pStyle w:val="SingleTxtGC"/>
        <w:rPr>
          <w:rFonts w:hint="eastAsia"/>
        </w:rPr>
      </w:pPr>
      <w:r>
        <w:rPr>
          <w:rFonts w:hint="eastAsia"/>
        </w:rPr>
        <w:t>17</w:t>
      </w:r>
      <w:r w:rsidRPr="006864D9">
        <w:rPr>
          <w:rFonts w:hint="eastAsia"/>
        </w:rPr>
        <w:t xml:space="preserve">.  </w:t>
      </w:r>
      <w:r w:rsidRPr="006864D9">
        <w:rPr>
          <w:rFonts w:hint="eastAsia"/>
        </w:rPr>
        <w:t>委员会注意到缔约国目前面临严重的财政和经济危机，深为关注这一危机对公共开支</w:t>
      </w:r>
      <w:r w:rsidR="0056744B">
        <w:rPr>
          <w:rFonts w:hint="eastAsia"/>
        </w:rPr>
        <w:t>的</w:t>
      </w:r>
      <w:r w:rsidRPr="006864D9">
        <w:rPr>
          <w:rFonts w:hint="eastAsia"/>
        </w:rPr>
        <w:t>消极影响</w:t>
      </w:r>
      <w:r w:rsidR="0056744B">
        <w:rPr>
          <w:rFonts w:hint="eastAsia"/>
        </w:rPr>
        <w:t>：</w:t>
      </w:r>
      <w:r w:rsidRPr="006864D9">
        <w:rPr>
          <w:rFonts w:hint="eastAsia"/>
        </w:rPr>
        <w:t>削减</w:t>
      </w:r>
      <w:r w:rsidR="0056744B">
        <w:rPr>
          <w:rFonts w:hint="eastAsia"/>
        </w:rPr>
        <w:t>了向</w:t>
      </w:r>
      <w:r w:rsidRPr="006864D9">
        <w:rPr>
          <w:rFonts w:hint="eastAsia"/>
        </w:rPr>
        <w:t>儿童提供的服务，增加</w:t>
      </w:r>
      <w:r w:rsidR="0056744B">
        <w:rPr>
          <w:rFonts w:hint="eastAsia"/>
        </w:rPr>
        <w:t>了家庭</w:t>
      </w:r>
      <w:r w:rsidRPr="006864D9">
        <w:rPr>
          <w:rFonts w:hint="eastAsia"/>
        </w:rPr>
        <w:t>食物、燃料和住房等基本生活需求的费用，包括增加</w:t>
      </w:r>
      <w:r w:rsidR="0056744B">
        <w:rPr>
          <w:rFonts w:hint="eastAsia"/>
        </w:rPr>
        <w:t>了</w:t>
      </w:r>
      <w:r w:rsidRPr="006864D9">
        <w:rPr>
          <w:rFonts w:hint="eastAsia"/>
        </w:rPr>
        <w:t>卫生保健这类公共服务的费用。另外，委员会重申，它依然关注的是，主要是由于</w:t>
      </w:r>
      <w:r w:rsidR="0056744B">
        <w:rPr>
          <w:rFonts w:hint="eastAsia"/>
        </w:rPr>
        <w:t>缺乏明确的目标、分目标和数据以能够适当的监测开支和评估结果，国家预算和预算过程不能让人明确</w:t>
      </w:r>
      <w:r w:rsidRPr="006864D9">
        <w:rPr>
          <w:rFonts w:hint="eastAsia"/>
        </w:rPr>
        <w:t>了解和确认国家和地方一级为落实儿童权利所划拨的财政资源。委员会也对公共机构、司法机关和其他部门长期存在腐败现象表示关切。</w:t>
      </w:r>
    </w:p>
    <w:p w:rsidR="006864D9" w:rsidRPr="004D1AFE" w:rsidRDefault="006864D9" w:rsidP="006864D9">
      <w:pPr>
        <w:pStyle w:val="SingleTxtGC"/>
        <w:rPr>
          <w:rFonts w:eastAsia="SimHei" w:hint="eastAsia"/>
        </w:rPr>
      </w:pPr>
      <w:r w:rsidRPr="004D1AFE">
        <w:rPr>
          <w:rFonts w:eastAsia="SimHei" w:hint="eastAsia"/>
        </w:rPr>
        <w:t xml:space="preserve">18.  </w:t>
      </w:r>
      <w:r w:rsidRPr="004D1AFE">
        <w:rPr>
          <w:rFonts w:eastAsia="SimHei" w:hint="eastAsia"/>
        </w:rPr>
        <w:t>委员会敦促缔约国：</w:t>
      </w:r>
    </w:p>
    <w:p w:rsidR="006864D9" w:rsidRPr="004D1AFE" w:rsidRDefault="0056744B" w:rsidP="004D1AFE">
      <w:pPr>
        <w:pStyle w:val="SingleTxtGC"/>
        <w:numPr>
          <w:ilvl w:val="0"/>
          <w:numId w:val="7"/>
        </w:numPr>
        <w:rPr>
          <w:rFonts w:eastAsia="SimHei" w:hint="eastAsia"/>
        </w:rPr>
      </w:pPr>
      <w:r>
        <w:rPr>
          <w:rFonts w:eastAsia="SimHei" w:hint="eastAsia"/>
        </w:rPr>
        <w:t>增加和重视预算</w:t>
      </w:r>
      <w:r w:rsidR="006864D9" w:rsidRPr="004D1AFE">
        <w:rPr>
          <w:rFonts w:eastAsia="SimHei" w:hint="eastAsia"/>
        </w:rPr>
        <w:t>拨</w:t>
      </w:r>
      <w:r>
        <w:rPr>
          <w:rFonts w:eastAsia="SimHei" w:hint="eastAsia"/>
        </w:rPr>
        <w:t>款</w:t>
      </w:r>
      <w:r w:rsidR="006864D9" w:rsidRPr="004D1AFE">
        <w:rPr>
          <w:rFonts w:eastAsia="SimHei" w:hint="eastAsia"/>
        </w:rPr>
        <w:t>，以确保各级落实儿童权利，特别是在目前财政状况下为儿童提供的服务不会受到削减，并确保其得到进一步的维持和发展，并顾及这些服务必须平等和质量好；</w:t>
      </w:r>
    </w:p>
    <w:p w:rsidR="006864D9" w:rsidRPr="004D1AFE" w:rsidRDefault="006864D9" w:rsidP="004D1AFE">
      <w:pPr>
        <w:pStyle w:val="SingleTxtGC"/>
        <w:numPr>
          <w:ilvl w:val="0"/>
          <w:numId w:val="7"/>
        </w:numPr>
        <w:rPr>
          <w:rFonts w:eastAsia="SimHei" w:hint="eastAsia"/>
        </w:rPr>
      </w:pPr>
      <w:r w:rsidRPr="004D1AFE">
        <w:rPr>
          <w:rFonts w:eastAsia="SimHei" w:hint="eastAsia"/>
        </w:rPr>
        <w:t>特别注意在保护弱势儿童权利方面的投资，包括残疾儿童、罗姆儿童、穆斯林社区儿童、以及无人陪伴</w:t>
      </w:r>
      <w:r w:rsidR="0056744B">
        <w:rPr>
          <w:rFonts w:eastAsia="SimHei" w:hint="eastAsia"/>
        </w:rPr>
        <w:t>儿童</w:t>
      </w:r>
      <w:r w:rsidRPr="004D1AFE">
        <w:rPr>
          <w:rFonts w:eastAsia="SimHei" w:hint="eastAsia"/>
        </w:rPr>
        <w:t>、移民和寻求庇护儿童，界定战略性预算项目，即使在经济危机、自然灾害和紧急状态下也予以保障；</w:t>
      </w:r>
    </w:p>
    <w:p w:rsidR="006864D9" w:rsidRPr="004D1AFE" w:rsidRDefault="006864D9" w:rsidP="004D1AFE">
      <w:pPr>
        <w:pStyle w:val="SingleTxtGC"/>
        <w:numPr>
          <w:ilvl w:val="0"/>
          <w:numId w:val="7"/>
        </w:numPr>
        <w:rPr>
          <w:rFonts w:eastAsia="SimHei" w:hint="eastAsia"/>
        </w:rPr>
      </w:pPr>
      <w:r w:rsidRPr="004D1AFE">
        <w:rPr>
          <w:rFonts w:eastAsia="SimHei" w:hint="eastAsia"/>
        </w:rPr>
        <w:t>在相关部门和机构中为儿童设立一个明确的划拨预算程序，并且</w:t>
      </w:r>
      <w:r w:rsidR="0056744B">
        <w:rPr>
          <w:rFonts w:eastAsia="SimHei" w:hint="eastAsia"/>
        </w:rPr>
        <w:t>辅之</w:t>
      </w:r>
      <w:r w:rsidRPr="004D1AFE">
        <w:rPr>
          <w:rFonts w:eastAsia="SimHei" w:hint="eastAsia"/>
        </w:rPr>
        <w:t>以具体指标和跟踪系统；</w:t>
      </w:r>
    </w:p>
    <w:p w:rsidR="006864D9" w:rsidRPr="004D1AFE" w:rsidRDefault="006864D9" w:rsidP="004D1AFE">
      <w:pPr>
        <w:pStyle w:val="SingleTxtGC"/>
        <w:numPr>
          <w:ilvl w:val="0"/>
          <w:numId w:val="7"/>
        </w:numPr>
        <w:rPr>
          <w:rFonts w:eastAsia="SimHei" w:hint="eastAsia"/>
        </w:rPr>
      </w:pPr>
      <w:r w:rsidRPr="004D1AFE">
        <w:rPr>
          <w:rFonts w:eastAsia="SimHei" w:hint="eastAsia"/>
          <w:bCs/>
          <w:lang w:val="en-GB"/>
        </w:rPr>
        <w:t>建立机制，监测和评价为实施《公约》而划拨的资源是否得到高效、适当和公平的分配。</w:t>
      </w:r>
    </w:p>
    <w:p w:rsidR="006864D9" w:rsidRPr="004D1AFE" w:rsidRDefault="006864D9" w:rsidP="004D1AFE">
      <w:pPr>
        <w:pStyle w:val="SingleTxtGC"/>
        <w:numPr>
          <w:ilvl w:val="0"/>
          <w:numId w:val="7"/>
        </w:numPr>
        <w:rPr>
          <w:rFonts w:eastAsia="SimHei" w:hint="eastAsia"/>
        </w:rPr>
      </w:pPr>
      <w:r w:rsidRPr="004D1AFE">
        <w:rPr>
          <w:rFonts w:eastAsia="SimHei" w:hint="eastAsia"/>
        </w:rPr>
        <w:t>根据</w:t>
      </w:r>
      <w:r w:rsidRPr="004D1AFE">
        <w:rPr>
          <w:rFonts w:eastAsia="SimHei" w:hint="eastAsia"/>
        </w:rPr>
        <w:t>2007</w:t>
      </w:r>
      <w:r w:rsidRPr="004D1AFE">
        <w:rPr>
          <w:rFonts w:eastAsia="SimHei" w:hint="eastAsia"/>
        </w:rPr>
        <w:t>年关于“用于维护儿童权利的资源</w:t>
      </w:r>
      <w:r w:rsidR="004D1AFE">
        <w:rPr>
          <w:rFonts w:hint="eastAsia"/>
          <w:spacing w:val="-50"/>
        </w:rPr>
        <w:t>―</w:t>
      </w:r>
      <w:r w:rsidR="004D1AFE">
        <w:rPr>
          <w:rFonts w:hint="eastAsia"/>
        </w:rPr>
        <w:t>―</w:t>
      </w:r>
      <w:r w:rsidRPr="004D1AFE">
        <w:rPr>
          <w:rFonts w:eastAsia="SimHei" w:hint="eastAsia"/>
        </w:rPr>
        <w:t>国家的责任”一般性讨论日所提出的建议而开展上述工作，并重视执行《公约》第</w:t>
      </w:r>
      <w:r w:rsidRPr="004D1AFE">
        <w:rPr>
          <w:rFonts w:eastAsia="SimHei" w:hint="eastAsia"/>
        </w:rPr>
        <w:t>2</w:t>
      </w:r>
      <w:r w:rsidRPr="004D1AFE">
        <w:rPr>
          <w:rFonts w:eastAsia="SimHei" w:hint="eastAsia"/>
        </w:rPr>
        <w:t>、</w:t>
      </w:r>
      <w:r w:rsidRPr="004D1AFE">
        <w:rPr>
          <w:rFonts w:eastAsia="SimHei" w:hint="eastAsia"/>
        </w:rPr>
        <w:t>3</w:t>
      </w:r>
      <w:r w:rsidRPr="004D1AFE">
        <w:rPr>
          <w:rFonts w:eastAsia="SimHei" w:hint="eastAsia"/>
        </w:rPr>
        <w:t>、</w:t>
      </w:r>
      <w:r w:rsidRPr="004D1AFE">
        <w:rPr>
          <w:rFonts w:eastAsia="SimHei" w:hint="eastAsia"/>
        </w:rPr>
        <w:t>4</w:t>
      </w:r>
      <w:r w:rsidRPr="004D1AFE">
        <w:rPr>
          <w:rFonts w:eastAsia="SimHei" w:hint="eastAsia"/>
        </w:rPr>
        <w:t>和</w:t>
      </w:r>
      <w:r w:rsidRPr="004D1AFE">
        <w:rPr>
          <w:rFonts w:eastAsia="SimHei" w:hint="eastAsia"/>
        </w:rPr>
        <w:t>6</w:t>
      </w:r>
      <w:r w:rsidRPr="004D1AFE">
        <w:rPr>
          <w:rFonts w:eastAsia="SimHei" w:hint="eastAsia"/>
        </w:rPr>
        <w:t>条；以及</w:t>
      </w:r>
    </w:p>
    <w:p w:rsidR="006864D9" w:rsidRPr="004D1AFE" w:rsidRDefault="006864D9" w:rsidP="004D1AFE">
      <w:pPr>
        <w:pStyle w:val="SingleTxtGC"/>
        <w:numPr>
          <w:ilvl w:val="0"/>
          <w:numId w:val="7"/>
        </w:numPr>
        <w:rPr>
          <w:rFonts w:eastAsia="SimHei" w:hint="eastAsia"/>
          <w:lang w:val="en-GB"/>
        </w:rPr>
      </w:pPr>
      <w:r w:rsidRPr="004D1AFE">
        <w:rPr>
          <w:rFonts w:eastAsia="SimHei" w:hint="eastAsia"/>
        </w:rPr>
        <w:t>加</w:t>
      </w:r>
      <w:r w:rsidR="0056744B">
        <w:rPr>
          <w:rFonts w:eastAsia="SimHei" w:hint="eastAsia"/>
        </w:rPr>
        <w:t>强</w:t>
      </w:r>
      <w:r w:rsidRPr="004D1AFE">
        <w:rPr>
          <w:rFonts w:eastAsia="SimHei" w:hint="eastAsia"/>
        </w:rPr>
        <w:t>反腐工作，确保财政管理透明。</w:t>
      </w:r>
    </w:p>
    <w:p w:rsidR="006864D9" w:rsidRPr="006864D9" w:rsidRDefault="006864D9" w:rsidP="004D1AFE">
      <w:pPr>
        <w:pStyle w:val="H23GC"/>
        <w:rPr>
          <w:rFonts w:hint="eastAsia"/>
        </w:rPr>
      </w:pPr>
      <w:r w:rsidRPr="006864D9">
        <w:rPr>
          <w:rFonts w:hint="eastAsia"/>
        </w:rPr>
        <w:tab/>
      </w:r>
      <w:r w:rsidRPr="006864D9">
        <w:rPr>
          <w:rFonts w:hint="eastAsia"/>
        </w:rPr>
        <w:tab/>
      </w:r>
      <w:r w:rsidRPr="006864D9">
        <w:rPr>
          <w:rFonts w:hint="eastAsia"/>
        </w:rPr>
        <w:t>数据收集</w:t>
      </w:r>
    </w:p>
    <w:p w:rsidR="006864D9" w:rsidRPr="006864D9" w:rsidRDefault="006864D9" w:rsidP="006864D9">
      <w:pPr>
        <w:pStyle w:val="SingleTxtGC"/>
        <w:rPr>
          <w:rFonts w:hint="eastAsia"/>
        </w:rPr>
      </w:pPr>
      <w:r>
        <w:rPr>
          <w:rFonts w:hint="eastAsia"/>
        </w:rPr>
        <w:t>19</w:t>
      </w:r>
      <w:r w:rsidRPr="006864D9">
        <w:rPr>
          <w:rFonts w:hint="eastAsia"/>
        </w:rPr>
        <w:t xml:space="preserve">.  </w:t>
      </w:r>
      <w:r w:rsidRPr="006864D9">
        <w:rPr>
          <w:rFonts w:hint="eastAsia"/>
        </w:rPr>
        <w:t>委员会</w:t>
      </w:r>
      <w:r w:rsidR="001221D1">
        <w:rPr>
          <w:rFonts w:hint="eastAsia"/>
        </w:rPr>
        <w:t>表示关切缔约国</w:t>
      </w:r>
      <w:r w:rsidRPr="006864D9">
        <w:rPr>
          <w:rFonts w:hint="eastAsia"/>
        </w:rPr>
        <w:t>没有全面和分类的国家儿童数据库。委员会尤其关注的是，</w:t>
      </w:r>
      <w:r w:rsidR="001221D1">
        <w:rPr>
          <w:rFonts w:hint="eastAsia"/>
        </w:rPr>
        <w:t>缔约国</w:t>
      </w:r>
      <w:r w:rsidRPr="006864D9">
        <w:rPr>
          <w:rFonts w:hint="eastAsia"/>
        </w:rPr>
        <w:t>没有</w:t>
      </w:r>
      <w:r w:rsidR="001221D1">
        <w:rPr>
          <w:rFonts w:hint="eastAsia"/>
        </w:rPr>
        <w:t>容易遭受</w:t>
      </w:r>
      <w:r w:rsidRPr="006864D9">
        <w:rPr>
          <w:rFonts w:hint="eastAsia"/>
        </w:rPr>
        <w:t>家庭暴力和</w:t>
      </w:r>
      <w:r w:rsidRPr="006864D9">
        <w:rPr>
          <w:rFonts w:hint="eastAsia"/>
        </w:rPr>
        <w:t>/</w:t>
      </w:r>
      <w:r w:rsidRPr="006864D9">
        <w:rPr>
          <w:rFonts w:hint="eastAsia"/>
        </w:rPr>
        <w:t>或其他形式凌辱和虐待儿童</w:t>
      </w:r>
      <w:r w:rsidR="00ED2E37">
        <w:rPr>
          <w:rFonts w:hint="eastAsia"/>
        </w:rPr>
        <w:t>、</w:t>
      </w:r>
      <w:r w:rsidRPr="006864D9">
        <w:rPr>
          <w:rFonts w:hint="eastAsia"/>
        </w:rPr>
        <w:t>遭受性剥削和凌辱的儿童，以及需要特殊保护的其他儿童，包括残疾儿童、无人陪伴儿童、难民及寻求庇护儿童</w:t>
      </w:r>
      <w:r w:rsidR="009926DF">
        <w:rPr>
          <w:rFonts w:hint="eastAsia"/>
        </w:rPr>
        <w:t>的统计数据</w:t>
      </w:r>
      <w:r w:rsidRPr="006864D9">
        <w:rPr>
          <w:rFonts w:hint="eastAsia"/>
        </w:rPr>
        <w:t>。</w:t>
      </w:r>
    </w:p>
    <w:p w:rsidR="006864D9" w:rsidRPr="00403865" w:rsidRDefault="006864D9" w:rsidP="006864D9">
      <w:pPr>
        <w:pStyle w:val="SingleTxtGC"/>
        <w:rPr>
          <w:rFonts w:eastAsia="SimHei" w:hint="eastAsia"/>
        </w:rPr>
      </w:pPr>
      <w:r w:rsidRPr="00403865">
        <w:rPr>
          <w:rFonts w:eastAsia="SimHei" w:hint="eastAsia"/>
        </w:rPr>
        <w:t xml:space="preserve">20.  </w:t>
      </w:r>
      <w:r w:rsidRPr="00403865">
        <w:rPr>
          <w:rFonts w:eastAsia="SimHei" w:hint="eastAsia"/>
        </w:rPr>
        <w:t>根据关于执行《儿童权利公约》的一般措施的第</w:t>
      </w:r>
      <w:r w:rsidRPr="00403865">
        <w:rPr>
          <w:rFonts w:eastAsia="SimHei" w:hint="eastAsia"/>
        </w:rPr>
        <w:t>5</w:t>
      </w:r>
      <w:r w:rsidRPr="00403865">
        <w:rPr>
          <w:rFonts w:eastAsia="SimHei" w:hint="eastAsia"/>
        </w:rPr>
        <w:t>号一般性意见</w:t>
      </w:r>
      <w:r w:rsidRPr="00403865">
        <w:rPr>
          <w:rFonts w:eastAsia="SimHei" w:hint="eastAsia"/>
        </w:rPr>
        <w:t>(2003</w:t>
      </w:r>
      <w:r w:rsidRPr="00403865">
        <w:rPr>
          <w:rFonts w:eastAsia="SimHei" w:hint="eastAsia"/>
        </w:rPr>
        <w:t>年</w:t>
      </w:r>
      <w:r w:rsidRPr="00403865">
        <w:rPr>
          <w:rFonts w:eastAsia="SimHei" w:hint="eastAsia"/>
        </w:rPr>
        <w:t>)(</w:t>
      </w:r>
      <w:r w:rsidRPr="00403865">
        <w:rPr>
          <w:rFonts w:eastAsia="SimHei"/>
          <w:lang w:val="en-GB"/>
        </w:rPr>
        <w:t>CRC/C/15/Add.170</w:t>
      </w:r>
      <w:r w:rsidR="00E5655E" w:rsidRPr="00403865">
        <w:rPr>
          <w:rFonts w:eastAsia="SimHei" w:hint="eastAsia"/>
        </w:rPr>
        <w:t>，</w:t>
      </w:r>
      <w:r w:rsidRPr="00403865">
        <w:rPr>
          <w:rFonts w:eastAsia="SimHei" w:hint="eastAsia"/>
          <w:lang w:val="en-GB"/>
        </w:rPr>
        <w:t>第</w:t>
      </w:r>
      <w:r w:rsidRPr="00403865">
        <w:rPr>
          <w:rFonts w:eastAsia="SimHei"/>
          <w:lang w:val="en-GB"/>
        </w:rPr>
        <w:t>24</w:t>
      </w:r>
      <w:r w:rsidRPr="00403865">
        <w:rPr>
          <w:rFonts w:eastAsia="SimHei" w:hint="eastAsia"/>
          <w:lang w:val="en-GB"/>
        </w:rPr>
        <w:t>段</w:t>
      </w:r>
      <w:r w:rsidRPr="00403865">
        <w:rPr>
          <w:rFonts w:eastAsia="SimHei" w:hint="eastAsia"/>
        </w:rPr>
        <w:t>)</w:t>
      </w:r>
      <w:r w:rsidR="00354120" w:rsidRPr="00403865">
        <w:rPr>
          <w:rFonts w:eastAsia="SimHei" w:hint="eastAsia"/>
        </w:rPr>
        <w:t>，</w:t>
      </w:r>
      <w:r w:rsidR="00354120" w:rsidRPr="00403865">
        <w:rPr>
          <w:rFonts w:eastAsia="SimHei" w:hint="eastAsia"/>
          <w:spacing w:val="4"/>
        </w:rPr>
        <w:t>委员会建议缔约国加强数据收集机制，设立国家</w:t>
      </w:r>
      <w:r w:rsidRPr="00403865">
        <w:rPr>
          <w:rFonts w:eastAsia="SimHei" w:hint="eastAsia"/>
          <w:spacing w:val="4"/>
        </w:rPr>
        <w:t>中央儿童数据库，并制定与《公约》相符的指数，以确保就《公约》所涵盖的一切领</w:t>
      </w:r>
      <w:r w:rsidRPr="00403865">
        <w:rPr>
          <w:rFonts w:eastAsia="SimHei" w:hint="eastAsia"/>
        </w:rPr>
        <w:t>域收集数据，特别是关于暴力侵犯、</w:t>
      </w:r>
      <w:r w:rsidRPr="00403865">
        <w:rPr>
          <w:rFonts w:eastAsia="SimHei" w:hint="eastAsia"/>
          <w:spacing w:val="4"/>
        </w:rPr>
        <w:t>贩运和性剥削儿童问题，并且按年龄、性别、族裔、社会经济背景、以及有特</w:t>
      </w:r>
      <w:r w:rsidRPr="00403865">
        <w:rPr>
          <w:rFonts w:eastAsia="SimHei" w:hint="eastAsia"/>
        </w:rPr>
        <w:t>殊保护需求的儿童群体进行分类。</w:t>
      </w:r>
    </w:p>
    <w:p w:rsidR="006864D9" w:rsidRPr="006864D9" w:rsidRDefault="006864D9" w:rsidP="00AD4D20">
      <w:pPr>
        <w:pStyle w:val="H23GC"/>
        <w:spacing w:before="320"/>
        <w:rPr>
          <w:rFonts w:hint="eastAsia"/>
        </w:rPr>
      </w:pPr>
      <w:r w:rsidRPr="006864D9">
        <w:rPr>
          <w:rFonts w:hint="eastAsia"/>
        </w:rPr>
        <w:tab/>
      </w:r>
      <w:r w:rsidRPr="006864D9">
        <w:rPr>
          <w:rFonts w:hint="eastAsia"/>
        </w:rPr>
        <w:tab/>
      </w:r>
      <w:r w:rsidRPr="006864D9">
        <w:rPr>
          <w:rFonts w:hint="eastAsia"/>
        </w:rPr>
        <w:t>与民间社会的合作</w:t>
      </w:r>
    </w:p>
    <w:p w:rsidR="006864D9" w:rsidRPr="00403865" w:rsidRDefault="006864D9" w:rsidP="006864D9">
      <w:pPr>
        <w:pStyle w:val="SingleTxtGC"/>
        <w:rPr>
          <w:rFonts w:eastAsia="SimHei" w:hint="eastAsia"/>
        </w:rPr>
      </w:pPr>
      <w:r w:rsidRPr="00403865">
        <w:rPr>
          <w:rFonts w:eastAsia="SimHei" w:hint="eastAsia"/>
        </w:rPr>
        <w:t xml:space="preserve">21.  </w:t>
      </w:r>
      <w:r w:rsidRPr="00403865">
        <w:rPr>
          <w:rFonts w:eastAsia="SimHei" w:hint="eastAsia"/>
        </w:rPr>
        <w:t>委员会重申以往的建议</w:t>
      </w:r>
      <w:r w:rsidRPr="00403865">
        <w:rPr>
          <w:rFonts w:eastAsia="SimHei" w:hint="eastAsia"/>
        </w:rPr>
        <w:t>(</w:t>
      </w:r>
      <w:r w:rsidRPr="00403865">
        <w:rPr>
          <w:rFonts w:eastAsia="SimHei"/>
        </w:rPr>
        <w:t>CRC/C/</w:t>
      </w:r>
      <w:r w:rsidR="004317A3">
        <w:rPr>
          <w:rFonts w:eastAsia="SimHei" w:hint="eastAsia"/>
        </w:rPr>
        <w:t>1</w:t>
      </w:r>
      <w:r w:rsidRPr="00403865">
        <w:rPr>
          <w:rFonts w:eastAsia="SimHei"/>
        </w:rPr>
        <w:t>5/Add.170</w:t>
      </w:r>
      <w:r w:rsidR="00E5655E" w:rsidRPr="00403865">
        <w:rPr>
          <w:rFonts w:eastAsia="SimHei" w:hint="eastAsia"/>
        </w:rPr>
        <w:t>，</w:t>
      </w:r>
      <w:r w:rsidRPr="00403865">
        <w:rPr>
          <w:rFonts w:eastAsia="SimHei" w:hint="eastAsia"/>
        </w:rPr>
        <w:t>第</w:t>
      </w:r>
      <w:r w:rsidRPr="00403865">
        <w:rPr>
          <w:rFonts w:eastAsia="SimHei"/>
        </w:rPr>
        <w:t>2</w:t>
      </w:r>
      <w:r w:rsidRPr="00403865">
        <w:rPr>
          <w:rFonts w:eastAsia="SimHei" w:hint="eastAsia"/>
        </w:rPr>
        <w:t>6</w:t>
      </w:r>
      <w:r w:rsidRPr="00403865">
        <w:rPr>
          <w:rFonts w:eastAsia="SimHei" w:hint="eastAsia"/>
        </w:rPr>
        <w:t>段</w:t>
      </w:r>
      <w:r w:rsidRPr="00403865">
        <w:rPr>
          <w:rFonts w:eastAsia="SimHei" w:hint="eastAsia"/>
        </w:rPr>
        <w:t>)</w:t>
      </w:r>
      <w:r w:rsidRPr="00403865">
        <w:rPr>
          <w:rFonts w:eastAsia="SimHei" w:hint="eastAsia"/>
        </w:rPr>
        <w:t>，请缔约国尤其根据现行的经济状况，进一步改进与非政府组织的经常性合作和协调，请它们参与《公约》的执行工作。</w:t>
      </w:r>
    </w:p>
    <w:p w:rsidR="006864D9" w:rsidRPr="006864D9" w:rsidRDefault="006864D9" w:rsidP="00AD4D20">
      <w:pPr>
        <w:pStyle w:val="H23GC"/>
        <w:spacing w:before="320"/>
        <w:rPr>
          <w:rFonts w:hint="eastAsia"/>
        </w:rPr>
      </w:pPr>
      <w:r w:rsidRPr="006864D9">
        <w:rPr>
          <w:rFonts w:hint="eastAsia"/>
        </w:rPr>
        <w:tab/>
      </w:r>
      <w:r w:rsidRPr="006864D9">
        <w:rPr>
          <w:rFonts w:hint="eastAsia"/>
        </w:rPr>
        <w:tab/>
      </w:r>
      <w:r w:rsidRPr="006864D9">
        <w:rPr>
          <w:rFonts w:hint="eastAsia"/>
        </w:rPr>
        <w:t>传播和宣传</w:t>
      </w:r>
    </w:p>
    <w:p w:rsidR="006864D9" w:rsidRPr="00403865" w:rsidRDefault="006864D9" w:rsidP="00AD4D20">
      <w:pPr>
        <w:pStyle w:val="SingleTxtGC"/>
        <w:spacing w:after="160"/>
        <w:rPr>
          <w:rFonts w:hint="eastAsia"/>
        </w:rPr>
      </w:pPr>
      <w:r>
        <w:rPr>
          <w:rFonts w:hint="eastAsia"/>
        </w:rPr>
        <w:t>22</w:t>
      </w:r>
      <w:r w:rsidRPr="006864D9">
        <w:rPr>
          <w:rFonts w:hint="eastAsia"/>
        </w:rPr>
        <w:t xml:space="preserve">.  </w:t>
      </w:r>
      <w:r w:rsidR="00354120">
        <w:rPr>
          <w:rFonts w:hint="eastAsia"/>
        </w:rPr>
        <w:t>委员会</w:t>
      </w:r>
      <w:r w:rsidRPr="006864D9">
        <w:rPr>
          <w:rFonts w:hint="eastAsia"/>
        </w:rPr>
        <w:t>欢迎缔约国在五、六年级学生中分发它与联合国儿童基金会合作编辑的《公约》宣传册，但重申它的关切</w:t>
      </w:r>
      <w:r w:rsidRPr="006864D9">
        <w:rPr>
          <w:rFonts w:hint="eastAsia"/>
        </w:rPr>
        <w:t>(</w:t>
      </w:r>
      <w:r>
        <w:t>CRC</w:t>
      </w:r>
      <w:r w:rsidRPr="006864D9">
        <w:t>/</w:t>
      </w:r>
      <w:r>
        <w:t>C</w:t>
      </w:r>
      <w:r w:rsidRPr="006864D9">
        <w:t>/</w:t>
      </w:r>
      <w:r>
        <w:t>15</w:t>
      </w:r>
      <w:r w:rsidRPr="006864D9">
        <w:t>/</w:t>
      </w:r>
      <w:r>
        <w:t>Add</w:t>
      </w:r>
      <w:r w:rsidRPr="006864D9">
        <w:t>.</w:t>
      </w:r>
      <w:r>
        <w:t>170</w:t>
      </w:r>
      <w:r w:rsidR="00E5655E" w:rsidRPr="00403865">
        <w:rPr>
          <w:rFonts w:eastAsia="SimHei" w:hint="eastAsia"/>
        </w:rPr>
        <w:t>，</w:t>
      </w:r>
      <w:r w:rsidRPr="006864D9">
        <w:rPr>
          <w:rFonts w:hint="eastAsia"/>
        </w:rPr>
        <w:t>第</w:t>
      </w:r>
      <w:r>
        <w:t>2</w:t>
      </w:r>
      <w:r>
        <w:rPr>
          <w:rFonts w:hint="eastAsia"/>
        </w:rPr>
        <w:t>7</w:t>
      </w:r>
      <w:r w:rsidRPr="006864D9">
        <w:rPr>
          <w:rFonts w:hint="eastAsia"/>
        </w:rPr>
        <w:t>段</w:t>
      </w:r>
      <w:r w:rsidRPr="006864D9">
        <w:rPr>
          <w:rFonts w:hint="eastAsia"/>
        </w:rPr>
        <w:t>)</w:t>
      </w:r>
      <w:r w:rsidRPr="006864D9">
        <w:rPr>
          <w:rFonts w:hint="eastAsia"/>
        </w:rPr>
        <w:t>，即缔约国没有系统地在儿童、大众和从事儿童工作的专业人员之间传播《公约》。它注意到缔约国努力将那些也提及儿童权利的一般信息手册与投诉表格翻译成八种语言，但再次对缔约国尚没有将《公约》翻译为某些居民群体所讲的语言，比如罗</w:t>
      </w:r>
      <w:r w:rsidRPr="00403865">
        <w:rPr>
          <w:rFonts w:hint="eastAsia"/>
        </w:rPr>
        <w:t>姆语、泊马克语和马其顿语表示关切。</w:t>
      </w:r>
    </w:p>
    <w:p w:rsidR="006864D9" w:rsidRPr="00403865" w:rsidRDefault="006864D9" w:rsidP="00AD4D20">
      <w:pPr>
        <w:pStyle w:val="SingleTxtGC"/>
        <w:spacing w:after="160"/>
        <w:rPr>
          <w:rFonts w:eastAsia="SimHei" w:hint="eastAsia"/>
        </w:rPr>
      </w:pPr>
      <w:r w:rsidRPr="00403865">
        <w:rPr>
          <w:rFonts w:eastAsia="SimHei" w:hint="eastAsia"/>
        </w:rPr>
        <w:t xml:space="preserve">23.  </w:t>
      </w:r>
      <w:r w:rsidR="00354120" w:rsidRPr="00403865">
        <w:rPr>
          <w:rFonts w:eastAsia="SimHei" w:hint="eastAsia"/>
        </w:rPr>
        <w:t>委员会敦促缔约国加大努力，将儿童权利纳入各级教育的所有课程中，并且加强宣传，包括在儿童、家人和从事儿童工作的专业人员中</w:t>
      </w:r>
      <w:r w:rsidRPr="00403865">
        <w:rPr>
          <w:rFonts w:eastAsia="SimHei" w:hint="eastAsia"/>
        </w:rPr>
        <w:t>间的宣传活动。它进一步重申，建议缔约国确保《公约》的翻译文本得到传播，并且采取有效措施，确保以缔约国境内所讲的一切语言进行实际传播。</w:t>
      </w:r>
    </w:p>
    <w:p w:rsidR="006864D9" w:rsidRPr="006864D9" w:rsidRDefault="006864D9" w:rsidP="00AD4D20">
      <w:pPr>
        <w:pStyle w:val="H23GC"/>
        <w:spacing w:before="320"/>
        <w:rPr>
          <w:rFonts w:hint="eastAsia"/>
        </w:rPr>
      </w:pPr>
      <w:r w:rsidRPr="006864D9">
        <w:rPr>
          <w:rFonts w:hint="eastAsia"/>
        </w:rPr>
        <w:tab/>
      </w:r>
      <w:r w:rsidRPr="006864D9">
        <w:rPr>
          <w:rFonts w:hint="eastAsia"/>
        </w:rPr>
        <w:tab/>
      </w:r>
      <w:r w:rsidRPr="006864D9">
        <w:rPr>
          <w:rFonts w:hint="eastAsia"/>
        </w:rPr>
        <w:t>培训</w:t>
      </w:r>
    </w:p>
    <w:p w:rsidR="006864D9" w:rsidRPr="006864D9" w:rsidRDefault="006864D9" w:rsidP="006864D9">
      <w:pPr>
        <w:pStyle w:val="SingleTxtGC"/>
        <w:rPr>
          <w:rFonts w:hint="eastAsia"/>
        </w:rPr>
      </w:pPr>
      <w:r>
        <w:rPr>
          <w:rFonts w:hint="eastAsia"/>
        </w:rPr>
        <w:t>24</w:t>
      </w:r>
      <w:r w:rsidRPr="006864D9">
        <w:rPr>
          <w:rFonts w:hint="eastAsia"/>
        </w:rPr>
        <w:t xml:space="preserve">.  </w:t>
      </w:r>
      <w:r w:rsidRPr="006864D9">
        <w:rPr>
          <w:rFonts w:hint="eastAsia"/>
        </w:rPr>
        <w:t>委员会表示关切的是，缔约国没有对从事儿童工作的专业人员，包括社会福利工作者、执法人员、医疗保健人员、一切形式的替代性照料专业</w:t>
      </w:r>
      <w:r w:rsidR="00354120">
        <w:rPr>
          <w:rFonts w:hint="eastAsia"/>
        </w:rPr>
        <w:t>人员和工作人员，</w:t>
      </w:r>
      <w:r w:rsidRPr="006864D9">
        <w:rPr>
          <w:rFonts w:hint="eastAsia"/>
        </w:rPr>
        <w:t>以及媒体开展培训。</w:t>
      </w:r>
    </w:p>
    <w:p w:rsidR="006864D9" w:rsidRPr="00403865" w:rsidRDefault="006864D9" w:rsidP="006864D9">
      <w:pPr>
        <w:pStyle w:val="SingleTxtGC"/>
        <w:rPr>
          <w:rFonts w:eastAsia="SimHei" w:hint="eastAsia"/>
        </w:rPr>
      </w:pPr>
      <w:r w:rsidRPr="00403865">
        <w:rPr>
          <w:rFonts w:eastAsia="SimHei" w:hint="eastAsia"/>
        </w:rPr>
        <w:t xml:space="preserve">25.  </w:t>
      </w:r>
      <w:r w:rsidRPr="00403865">
        <w:rPr>
          <w:rFonts w:eastAsia="SimHei" w:hint="eastAsia"/>
        </w:rPr>
        <w:t>委员会建议缔约国确保为所有从事儿童工作的专业人员，特别是社会福利工作者、执法人员、医疗保健人员、所有形式的替代性照料专业</w:t>
      </w:r>
      <w:r w:rsidR="00354120" w:rsidRPr="00403865">
        <w:rPr>
          <w:rFonts w:eastAsia="SimHei" w:hint="eastAsia"/>
        </w:rPr>
        <w:t>人员</w:t>
      </w:r>
      <w:r w:rsidRPr="00403865">
        <w:rPr>
          <w:rFonts w:eastAsia="SimHei" w:hint="eastAsia"/>
        </w:rPr>
        <w:t>和工作人员以及媒体开展关于儿童权利的</w:t>
      </w:r>
      <w:r w:rsidR="00354120" w:rsidRPr="00403865">
        <w:rPr>
          <w:rFonts w:eastAsia="SimHei" w:hint="eastAsia"/>
        </w:rPr>
        <w:t>交流</w:t>
      </w:r>
      <w:r w:rsidRPr="00403865">
        <w:rPr>
          <w:rFonts w:eastAsia="SimHei" w:hint="eastAsia"/>
        </w:rPr>
        <w:t>和持续</w:t>
      </w:r>
      <w:r w:rsidR="00354120" w:rsidRPr="00403865">
        <w:rPr>
          <w:rFonts w:eastAsia="SimHei" w:hint="eastAsia"/>
        </w:rPr>
        <w:t>的强制</w:t>
      </w:r>
      <w:r w:rsidRPr="00403865">
        <w:rPr>
          <w:rFonts w:eastAsia="SimHei" w:hint="eastAsia"/>
        </w:rPr>
        <w:t>培训。</w:t>
      </w:r>
    </w:p>
    <w:p w:rsidR="006864D9" w:rsidRPr="006864D9" w:rsidRDefault="006864D9" w:rsidP="00AD4D20">
      <w:pPr>
        <w:pStyle w:val="H1GC"/>
        <w:spacing w:before="400"/>
        <w:rPr>
          <w:rFonts w:hint="eastAsia"/>
        </w:rPr>
      </w:pPr>
      <w:r w:rsidRPr="006864D9">
        <w:rPr>
          <w:rFonts w:hint="eastAsia"/>
        </w:rPr>
        <w:tab/>
      </w:r>
      <w:r>
        <w:rPr>
          <w:rFonts w:hint="eastAsia"/>
        </w:rPr>
        <w:t>B</w:t>
      </w:r>
      <w:r w:rsidRPr="006864D9">
        <w:t>.</w:t>
      </w:r>
      <w:r w:rsidRPr="006864D9">
        <w:rPr>
          <w:rFonts w:hint="eastAsia"/>
        </w:rPr>
        <w:tab/>
      </w:r>
      <w:r w:rsidRPr="006864D9">
        <w:rPr>
          <w:rFonts w:hint="eastAsia"/>
        </w:rPr>
        <w:t>一般原则</w:t>
      </w:r>
      <w:r w:rsidRPr="006864D9">
        <w:rPr>
          <w:rFonts w:hint="eastAsia"/>
        </w:rPr>
        <w:t>(</w:t>
      </w:r>
      <w:r w:rsidR="00021738" w:rsidRPr="006864D9">
        <w:rPr>
          <w:rFonts w:hint="eastAsia"/>
        </w:rPr>
        <w:t>《公约》</w:t>
      </w:r>
      <w:r w:rsidRPr="006864D9">
        <w:rPr>
          <w:rFonts w:hint="eastAsia"/>
        </w:rPr>
        <w:t>第</w:t>
      </w:r>
      <w:r>
        <w:rPr>
          <w:rFonts w:hint="eastAsia"/>
        </w:rPr>
        <w:t>2</w:t>
      </w:r>
      <w:r w:rsidRPr="006864D9">
        <w:rPr>
          <w:rFonts w:hint="eastAsia"/>
        </w:rPr>
        <w:t>、</w:t>
      </w:r>
      <w:r w:rsidR="00021738" w:rsidRPr="006864D9">
        <w:rPr>
          <w:rFonts w:hint="eastAsia"/>
        </w:rPr>
        <w:t>第</w:t>
      </w:r>
      <w:r>
        <w:rPr>
          <w:rFonts w:hint="eastAsia"/>
        </w:rPr>
        <w:t>3</w:t>
      </w:r>
      <w:r w:rsidRPr="006864D9">
        <w:rPr>
          <w:rFonts w:hint="eastAsia"/>
        </w:rPr>
        <w:t>、</w:t>
      </w:r>
      <w:r w:rsidR="00021738" w:rsidRPr="006864D9">
        <w:rPr>
          <w:rFonts w:hint="eastAsia"/>
        </w:rPr>
        <w:t>第</w:t>
      </w:r>
      <w:r>
        <w:rPr>
          <w:rFonts w:hint="eastAsia"/>
        </w:rPr>
        <w:t>6</w:t>
      </w:r>
      <w:r w:rsidRPr="006864D9">
        <w:rPr>
          <w:rFonts w:hint="eastAsia"/>
        </w:rPr>
        <w:t>和</w:t>
      </w:r>
      <w:r w:rsidR="00021738" w:rsidRPr="006864D9">
        <w:rPr>
          <w:rFonts w:hint="eastAsia"/>
        </w:rPr>
        <w:t>第</w:t>
      </w:r>
      <w:r>
        <w:rPr>
          <w:rFonts w:hint="eastAsia"/>
        </w:rPr>
        <w:t>12</w:t>
      </w:r>
      <w:r w:rsidRPr="006864D9">
        <w:rPr>
          <w:rFonts w:hint="eastAsia"/>
        </w:rPr>
        <w:t>条</w:t>
      </w:r>
      <w:r w:rsidRPr="006864D9">
        <w:rPr>
          <w:rFonts w:hint="eastAsia"/>
        </w:rPr>
        <w:t>)</w:t>
      </w:r>
    </w:p>
    <w:p w:rsidR="006864D9" w:rsidRPr="006864D9" w:rsidRDefault="006864D9" w:rsidP="00AD4D20">
      <w:pPr>
        <w:pStyle w:val="H23GC"/>
        <w:spacing w:before="320"/>
        <w:rPr>
          <w:rFonts w:hint="eastAsia"/>
        </w:rPr>
      </w:pPr>
      <w:r w:rsidRPr="006864D9">
        <w:rPr>
          <w:rFonts w:hint="eastAsia"/>
        </w:rPr>
        <w:tab/>
      </w:r>
      <w:r w:rsidRPr="006864D9">
        <w:rPr>
          <w:rFonts w:hint="eastAsia"/>
        </w:rPr>
        <w:tab/>
      </w:r>
      <w:r w:rsidRPr="006864D9">
        <w:rPr>
          <w:rFonts w:hint="eastAsia"/>
        </w:rPr>
        <w:t>不歧视</w:t>
      </w:r>
    </w:p>
    <w:p w:rsidR="006864D9" w:rsidRPr="006864D9" w:rsidRDefault="006864D9" w:rsidP="00AD4D20">
      <w:pPr>
        <w:pStyle w:val="SingleTxtGC"/>
        <w:spacing w:after="160"/>
        <w:rPr>
          <w:rFonts w:hint="eastAsia"/>
        </w:rPr>
      </w:pPr>
      <w:r>
        <w:rPr>
          <w:rFonts w:hint="eastAsia"/>
        </w:rPr>
        <w:t>26</w:t>
      </w:r>
      <w:r w:rsidRPr="006864D9">
        <w:rPr>
          <w:rFonts w:hint="eastAsia"/>
        </w:rPr>
        <w:t xml:space="preserve">.  </w:t>
      </w:r>
      <w:r w:rsidRPr="006864D9">
        <w:rPr>
          <w:rFonts w:hint="eastAsia"/>
        </w:rPr>
        <w:t>委员会注意到缔约</w:t>
      </w:r>
      <w:r w:rsidRPr="00AD4D20">
        <w:rPr>
          <w:rFonts w:hint="eastAsia"/>
          <w:spacing w:val="4"/>
        </w:rPr>
        <w:t>国采取一切措施处理对罗姆儿童的歧视问题，比如</w:t>
      </w:r>
      <w:r w:rsidRPr="00AD4D20">
        <w:rPr>
          <w:rFonts w:hint="eastAsia"/>
          <w:spacing w:val="4"/>
        </w:rPr>
        <w:t>2010</w:t>
      </w:r>
      <w:r w:rsidRPr="00AD4D20">
        <w:rPr>
          <w:rFonts w:hint="eastAsia"/>
          <w:spacing w:val="4"/>
        </w:rPr>
        <w:t>年</w:t>
      </w:r>
      <w:r w:rsidR="00AD4D20" w:rsidRPr="00AD4D20">
        <w:rPr>
          <w:rFonts w:hint="eastAsia"/>
          <w:spacing w:val="4"/>
        </w:rPr>
        <w:t>通过了</w:t>
      </w:r>
      <w:r w:rsidR="007561A6">
        <w:rPr>
          <w:rFonts w:hint="eastAsia"/>
          <w:spacing w:val="4"/>
        </w:rPr>
        <w:t>主要</w:t>
      </w:r>
      <w:r w:rsidR="00AD4D20" w:rsidRPr="00AD4D20">
        <w:rPr>
          <w:rFonts w:hint="eastAsia"/>
          <w:spacing w:val="4"/>
        </w:rPr>
        <w:t>关注</w:t>
      </w:r>
      <w:r w:rsidRPr="00AD4D20">
        <w:rPr>
          <w:rFonts w:hint="eastAsia"/>
          <w:spacing w:val="4"/>
        </w:rPr>
        <w:t>教育、卫生、就业和住房问题</w:t>
      </w:r>
      <w:r w:rsidR="00AD4D20" w:rsidRPr="00AD4D20">
        <w:rPr>
          <w:rFonts w:hint="eastAsia"/>
          <w:spacing w:val="4"/>
        </w:rPr>
        <w:t>的</w:t>
      </w:r>
      <w:r w:rsidRPr="00AD4D20">
        <w:rPr>
          <w:rFonts w:hint="eastAsia"/>
          <w:spacing w:val="4"/>
        </w:rPr>
        <w:t>《国家罗姆人社会融合问题新战略》，但表示</w:t>
      </w:r>
      <w:r w:rsidR="00AD4D20" w:rsidRPr="00AD4D20">
        <w:rPr>
          <w:rFonts w:hint="eastAsia"/>
          <w:spacing w:val="4"/>
        </w:rPr>
        <w:t>关切的是，</w:t>
      </w:r>
      <w:r w:rsidRPr="00AD4D20">
        <w:rPr>
          <w:rFonts w:hint="eastAsia"/>
          <w:spacing w:val="4"/>
        </w:rPr>
        <w:t>对罗姆儿童、土耳其裔儿童、色</w:t>
      </w:r>
      <w:r w:rsidR="00AD4D20" w:rsidRPr="00AD4D20">
        <w:rPr>
          <w:rFonts w:hint="eastAsia"/>
          <w:spacing w:val="4"/>
        </w:rPr>
        <w:t>雷斯穆斯林社区儿童以及自称属于马其顿少数群体</w:t>
      </w:r>
      <w:r w:rsidR="00AD4D20">
        <w:rPr>
          <w:rFonts w:hint="eastAsia"/>
        </w:rPr>
        <w:t>的儿童的歧视依旧</w:t>
      </w:r>
      <w:r w:rsidRPr="006864D9">
        <w:rPr>
          <w:rFonts w:hint="eastAsia"/>
        </w:rPr>
        <w:t>，特别是在他们享有教育和基本服务方面。委员会还对残疾儿童、街头儿童和父母为无身份证移民的儿童遭受歧视感到关切。委员会也对缔约国不同区域存在的地方不平等表示关切。</w:t>
      </w:r>
    </w:p>
    <w:p w:rsidR="006864D9" w:rsidRPr="00403865" w:rsidRDefault="006864D9" w:rsidP="00AD4D20">
      <w:pPr>
        <w:pStyle w:val="SingleTxtGC"/>
        <w:keepNext/>
        <w:keepLines/>
        <w:rPr>
          <w:rFonts w:eastAsia="SimHei" w:hint="eastAsia"/>
        </w:rPr>
      </w:pPr>
      <w:r w:rsidRPr="00403865">
        <w:rPr>
          <w:rFonts w:eastAsia="SimHei" w:hint="eastAsia"/>
        </w:rPr>
        <w:t xml:space="preserve">27.  </w:t>
      </w:r>
      <w:r w:rsidRPr="00403865">
        <w:rPr>
          <w:rFonts w:eastAsia="SimHei" w:hint="eastAsia"/>
        </w:rPr>
        <w:t>根据《公约》第</w:t>
      </w:r>
      <w:r w:rsidRPr="00403865">
        <w:rPr>
          <w:rFonts w:eastAsia="SimHei" w:hint="eastAsia"/>
        </w:rPr>
        <w:t>2</w:t>
      </w:r>
      <w:r w:rsidRPr="00403865">
        <w:rPr>
          <w:rFonts w:eastAsia="SimHei" w:hint="eastAsia"/>
        </w:rPr>
        <w:t>条，</w:t>
      </w:r>
      <w:r w:rsidR="00AD4D20" w:rsidRPr="00403865">
        <w:rPr>
          <w:rFonts w:eastAsia="SimHei" w:hint="eastAsia"/>
        </w:rPr>
        <w:t>委员会</w:t>
      </w:r>
      <w:r w:rsidRPr="00403865">
        <w:rPr>
          <w:rFonts w:eastAsia="SimHei" w:hint="eastAsia"/>
        </w:rPr>
        <w:t>敦促缔约国确保本国全体儿童享有平等权利，不受任何理由的歧视，并为此目的：</w:t>
      </w:r>
    </w:p>
    <w:p w:rsidR="006864D9" w:rsidRPr="00403865" w:rsidRDefault="006864D9" w:rsidP="004D1AFE">
      <w:pPr>
        <w:pStyle w:val="SingleTxtGC"/>
        <w:numPr>
          <w:ilvl w:val="0"/>
          <w:numId w:val="8"/>
        </w:numPr>
        <w:rPr>
          <w:rFonts w:eastAsia="SimHei" w:hint="eastAsia"/>
        </w:rPr>
      </w:pPr>
      <w:r w:rsidRPr="00403865">
        <w:rPr>
          <w:rFonts w:eastAsia="SimHei" w:hint="eastAsia"/>
        </w:rPr>
        <w:t>审查国内法律，加速采取一切必要措施，确保境内所有儿童得到平等</w:t>
      </w:r>
      <w:r w:rsidR="000C7426" w:rsidRPr="00403865">
        <w:rPr>
          <w:rFonts w:eastAsia="SimHei" w:hint="eastAsia"/>
        </w:rPr>
        <w:t>对待和享有人</w:t>
      </w:r>
      <w:r w:rsidR="007561A6" w:rsidRPr="00403865">
        <w:rPr>
          <w:rFonts w:eastAsia="SimHei" w:hint="eastAsia"/>
        </w:rPr>
        <w:t>格</w:t>
      </w:r>
      <w:r w:rsidR="0005671C" w:rsidRPr="00403865">
        <w:rPr>
          <w:rFonts w:eastAsia="SimHei" w:hint="eastAsia"/>
        </w:rPr>
        <w:t>尊严</w:t>
      </w:r>
      <w:r w:rsidRPr="00403865">
        <w:rPr>
          <w:rFonts w:eastAsia="SimHei" w:hint="eastAsia"/>
        </w:rPr>
        <w:t>；</w:t>
      </w:r>
    </w:p>
    <w:p w:rsidR="006864D9" w:rsidRPr="00403865" w:rsidRDefault="006864D9" w:rsidP="004D1AFE">
      <w:pPr>
        <w:pStyle w:val="SingleTxtGC"/>
        <w:numPr>
          <w:ilvl w:val="0"/>
          <w:numId w:val="8"/>
        </w:numPr>
        <w:rPr>
          <w:rFonts w:eastAsia="SimHei" w:hint="eastAsia"/>
        </w:rPr>
      </w:pPr>
      <w:r w:rsidRPr="00403865">
        <w:rPr>
          <w:rFonts w:eastAsia="SimHei" w:hint="eastAsia"/>
        </w:rPr>
        <w:t>确保罗姆儿童、色雷斯穆斯林社区儿童、土耳其裔儿童、马其顿少数群体儿童，残疾儿童、以及无身份证移民的</w:t>
      </w:r>
      <w:r w:rsidR="000E6BAE" w:rsidRPr="00403865">
        <w:rPr>
          <w:rFonts w:eastAsia="SimHei" w:hint="eastAsia"/>
        </w:rPr>
        <w:t>子</w:t>
      </w:r>
      <w:r w:rsidR="0005671C" w:rsidRPr="00403865">
        <w:rPr>
          <w:rFonts w:eastAsia="SimHei" w:hint="eastAsia"/>
        </w:rPr>
        <w:t>女</w:t>
      </w:r>
      <w:r w:rsidRPr="00403865">
        <w:rPr>
          <w:rFonts w:eastAsia="SimHei" w:hint="eastAsia"/>
        </w:rPr>
        <w:t>平等享有卫生、社会服务以及优质教育，并且为这些儿童</w:t>
      </w:r>
      <w:r w:rsidR="003D5858" w:rsidRPr="00403865">
        <w:rPr>
          <w:rFonts w:eastAsia="SimHei" w:hint="eastAsia"/>
        </w:rPr>
        <w:t>所享有的相关服务而划拨充分的财政和人力资源；</w:t>
      </w:r>
    </w:p>
    <w:p w:rsidR="006864D9" w:rsidRPr="00403865" w:rsidRDefault="006864D9" w:rsidP="004D1AFE">
      <w:pPr>
        <w:pStyle w:val="SingleTxtGC"/>
        <w:numPr>
          <w:ilvl w:val="0"/>
          <w:numId w:val="8"/>
        </w:numPr>
        <w:rPr>
          <w:rFonts w:eastAsia="SimHei" w:hint="eastAsia"/>
        </w:rPr>
      </w:pPr>
      <w:r w:rsidRPr="00403865">
        <w:rPr>
          <w:rFonts w:eastAsia="SimHei" w:hint="eastAsia"/>
        </w:rPr>
        <w:t>加强对地方主管当局所执行方案和服务的监测，以查明和消除不平等现象。</w:t>
      </w:r>
    </w:p>
    <w:p w:rsidR="006864D9" w:rsidRPr="006864D9" w:rsidRDefault="006864D9" w:rsidP="004D1AFE">
      <w:pPr>
        <w:pStyle w:val="H23GC"/>
        <w:rPr>
          <w:rFonts w:hint="eastAsia"/>
        </w:rPr>
      </w:pPr>
      <w:r w:rsidRPr="006864D9">
        <w:rPr>
          <w:rFonts w:hint="eastAsia"/>
        </w:rPr>
        <w:tab/>
      </w:r>
      <w:r w:rsidRPr="006864D9">
        <w:rPr>
          <w:rFonts w:hint="eastAsia"/>
        </w:rPr>
        <w:tab/>
      </w:r>
      <w:r w:rsidRPr="006864D9">
        <w:rPr>
          <w:rFonts w:hint="eastAsia"/>
        </w:rPr>
        <w:t>生命</w:t>
      </w:r>
      <w:r w:rsidR="003D5858">
        <w:rPr>
          <w:rFonts w:hint="eastAsia"/>
        </w:rPr>
        <w:t>权</w:t>
      </w:r>
      <w:r w:rsidRPr="006864D9">
        <w:rPr>
          <w:rFonts w:hint="eastAsia"/>
        </w:rPr>
        <w:t>、生存</w:t>
      </w:r>
      <w:r w:rsidR="003D5858">
        <w:rPr>
          <w:rFonts w:hint="eastAsia"/>
        </w:rPr>
        <w:t>权</w:t>
      </w:r>
      <w:r w:rsidRPr="006864D9">
        <w:rPr>
          <w:rFonts w:hint="eastAsia"/>
        </w:rPr>
        <w:t>和发展权</w:t>
      </w:r>
    </w:p>
    <w:p w:rsidR="006864D9" w:rsidRPr="006864D9" w:rsidRDefault="006864D9" w:rsidP="006864D9">
      <w:pPr>
        <w:pStyle w:val="SingleTxtGC"/>
        <w:rPr>
          <w:rFonts w:hint="eastAsia"/>
        </w:rPr>
      </w:pPr>
      <w:r>
        <w:rPr>
          <w:rFonts w:hint="eastAsia"/>
        </w:rPr>
        <w:t>28</w:t>
      </w:r>
      <w:r w:rsidRPr="006864D9">
        <w:rPr>
          <w:rFonts w:hint="eastAsia"/>
        </w:rPr>
        <w:t xml:space="preserve">.  </w:t>
      </w:r>
      <w:r w:rsidRPr="006864D9">
        <w:rPr>
          <w:rFonts w:hint="eastAsia"/>
        </w:rPr>
        <w:t>委员</w:t>
      </w:r>
      <w:r w:rsidRPr="00ED2E37">
        <w:rPr>
          <w:rFonts w:hint="eastAsia"/>
        </w:rPr>
        <w:t>会</w:t>
      </w:r>
      <w:r w:rsidR="00ED2E37" w:rsidRPr="00ED2E37">
        <w:rPr>
          <w:rFonts w:hint="eastAsia"/>
        </w:rPr>
        <w:t>深</w:t>
      </w:r>
      <w:r w:rsidR="003D5858">
        <w:rPr>
          <w:rFonts w:hint="eastAsia"/>
        </w:rPr>
        <w:t>为关切有些儿童和青少年的家庭</w:t>
      </w:r>
      <w:r w:rsidRPr="006864D9">
        <w:rPr>
          <w:rFonts w:hint="eastAsia"/>
        </w:rPr>
        <w:t>很快丧失谋生手段和国家资助的社会服务</w:t>
      </w:r>
      <w:r>
        <w:rPr>
          <w:rFonts w:hint="eastAsia"/>
        </w:rPr>
        <w:t>(</w:t>
      </w:r>
      <w:r w:rsidRPr="006864D9">
        <w:rPr>
          <w:rFonts w:hint="eastAsia"/>
        </w:rPr>
        <w:t>包括医疗保健和社会保障</w:t>
      </w:r>
      <w:r>
        <w:rPr>
          <w:rFonts w:hint="eastAsia"/>
        </w:rPr>
        <w:t>)</w:t>
      </w:r>
      <w:r w:rsidRPr="006864D9">
        <w:rPr>
          <w:rFonts w:hint="eastAsia"/>
        </w:rPr>
        <w:t>及家庭收入来源</w:t>
      </w:r>
      <w:r w:rsidR="003D5858">
        <w:rPr>
          <w:rFonts w:hint="eastAsia"/>
        </w:rPr>
        <w:t>，其</w:t>
      </w:r>
      <w:r w:rsidRPr="006864D9">
        <w:rPr>
          <w:rFonts w:hint="eastAsia"/>
        </w:rPr>
        <w:t>生命</w:t>
      </w:r>
      <w:r w:rsidR="003D5858">
        <w:rPr>
          <w:rFonts w:hint="eastAsia"/>
        </w:rPr>
        <w:t>权</w:t>
      </w:r>
      <w:r w:rsidRPr="006864D9">
        <w:rPr>
          <w:rFonts w:hint="eastAsia"/>
        </w:rPr>
        <w:t>、生存</w:t>
      </w:r>
      <w:r w:rsidR="003D5858">
        <w:rPr>
          <w:rFonts w:hint="eastAsia"/>
        </w:rPr>
        <w:t>权</w:t>
      </w:r>
      <w:r w:rsidRPr="006864D9">
        <w:rPr>
          <w:rFonts w:hint="eastAsia"/>
        </w:rPr>
        <w:t>和发展权</w:t>
      </w:r>
      <w:r w:rsidR="003D5858">
        <w:rPr>
          <w:rFonts w:hint="eastAsia"/>
        </w:rPr>
        <w:t>得不到保障</w:t>
      </w:r>
      <w:r w:rsidRPr="006864D9">
        <w:rPr>
          <w:rFonts w:hint="eastAsia"/>
        </w:rPr>
        <w:t>。委员会尤其注意到，缔约国的年轻人失业率达到</w:t>
      </w:r>
      <w:r>
        <w:rPr>
          <w:rFonts w:hint="eastAsia"/>
        </w:rPr>
        <w:t>4</w:t>
      </w:r>
      <w:r w:rsidRPr="006864D9">
        <w:rPr>
          <w:rFonts w:hint="eastAsia"/>
        </w:rPr>
        <w:t>0%</w:t>
      </w:r>
      <w:r w:rsidRPr="006864D9">
        <w:rPr>
          <w:rFonts w:hint="eastAsia"/>
        </w:rPr>
        <w:t>，在欧洲最高，并且随着经济的迅速衰退而上升；所有儿童中特别是罗姆儿童</w:t>
      </w:r>
      <w:r w:rsidR="003D5858">
        <w:rPr>
          <w:rFonts w:hint="eastAsia"/>
        </w:rPr>
        <w:t>的</w:t>
      </w:r>
      <w:r w:rsidR="003D5858" w:rsidRPr="006864D9">
        <w:rPr>
          <w:rFonts w:hint="eastAsia"/>
        </w:rPr>
        <w:t>辍学率</w:t>
      </w:r>
      <w:r w:rsidRPr="006864D9">
        <w:rPr>
          <w:rFonts w:hint="eastAsia"/>
        </w:rPr>
        <w:t>也迅速增长，使儿童在学校和工作方面都没有确定的发展前途。</w:t>
      </w:r>
    </w:p>
    <w:p w:rsidR="006864D9" w:rsidRPr="00403865" w:rsidRDefault="006864D9" w:rsidP="006864D9">
      <w:pPr>
        <w:pStyle w:val="SingleTxtGC"/>
        <w:rPr>
          <w:rFonts w:eastAsia="SimHei" w:hint="eastAsia"/>
        </w:rPr>
      </w:pPr>
      <w:r w:rsidRPr="00403865">
        <w:rPr>
          <w:rFonts w:eastAsia="SimHei" w:hint="eastAsia"/>
        </w:rPr>
        <w:t xml:space="preserve">29.  </w:t>
      </w:r>
      <w:r w:rsidRPr="00403865">
        <w:rPr>
          <w:rFonts w:eastAsia="SimHei" w:hint="eastAsia"/>
        </w:rPr>
        <w:t>委员会建议缔约国尽快评估危机对儿童、特别是青少年生活前途和发展的影响，以减少他们在生存和发展方面所受的威胁。</w:t>
      </w:r>
    </w:p>
    <w:p w:rsidR="006864D9" w:rsidRPr="006864D9" w:rsidRDefault="006864D9" w:rsidP="004D1AFE">
      <w:pPr>
        <w:pStyle w:val="H23GC"/>
        <w:rPr>
          <w:rFonts w:hint="eastAsia"/>
        </w:rPr>
      </w:pPr>
      <w:r w:rsidRPr="006864D9">
        <w:rPr>
          <w:rFonts w:hint="eastAsia"/>
        </w:rPr>
        <w:tab/>
      </w:r>
      <w:r w:rsidRPr="006864D9">
        <w:rPr>
          <w:rFonts w:hint="eastAsia"/>
        </w:rPr>
        <w:tab/>
      </w:r>
      <w:r w:rsidRPr="006864D9">
        <w:rPr>
          <w:rFonts w:hint="eastAsia"/>
        </w:rPr>
        <w:t>尊重儿童的意见</w:t>
      </w:r>
    </w:p>
    <w:p w:rsidR="006864D9" w:rsidRPr="006864D9" w:rsidRDefault="006864D9" w:rsidP="006864D9">
      <w:pPr>
        <w:pStyle w:val="SingleTxtGC"/>
        <w:rPr>
          <w:rFonts w:hint="eastAsia"/>
        </w:rPr>
      </w:pPr>
      <w:r>
        <w:rPr>
          <w:rFonts w:hint="eastAsia"/>
        </w:rPr>
        <w:t>3</w:t>
      </w:r>
      <w:r w:rsidRPr="006864D9">
        <w:rPr>
          <w:rFonts w:hint="eastAsia"/>
        </w:rPr>
        <w:t xml:space="preserve">0.  </w:t>
      </w:r>
      <w:r w:rsidR="003D5858">
        <w:rPr>
          <w:rFonts w:hint="eastAsia"/>
        </w:rPr>
        <w:t>委员会</w:t>
      </w:r>
      <w:r w:rsidRPr="006864D9">
        <w:rPr>
          <w:rFonts w:hint="eastAsia"/>
        </w:rPr>
        <w:t>注意到缔约国议会和教育部与塞浦路斯教育部合作设立了青年议会，但</w:t>
      </w:r>
      <w:r w:rsidR="003D5858">
        <w:rPr>
          <w:rFonts w:hint="eastAsia"/>
        </w:rPr>
        <w:t>缔约国没有</w:t>
      </w:r>
      <w:r w:rsidRPr="006864D9">
        <w:rPr>
          <w:rFonts w:hint="eastAsia"/>
        </w:rPr>
        <w:t>说明青年</w:t>
      </w:r>
      <w:r w:rsidR="003D5858">
        <w:rPr>
          <w:rFonts w:hint="eastAsia"/>
        </w:rPr>
        <w:t>议会中来自不同族裔、宗教、语言和文化群体的儿童代表的情况</w:t>
      </w:r>
      <w:r w:rsidRPr="006864D9">
        <w:rPr>
          <w:rFonts w:hint="eastAsia"/>
        </w:rPr>
        <w:t>。委员会还关切的是，尽管缔约国法律中有着关于儿童意见的现行条款</w:t>
      </w:r>
      <w:r w:rsidRPr="006864D9">
        <w:rPr>
          <w:rFonts w:hint="eastAsia"/>
        </w:rPr>
        <w:t>(</w:t>
      </w:r>
      <w:r w:rsidRPr="006864D9">
        <w:rPr>
          <w:rFonts w:hint="eastAsia"/>
        </w:rPr>
        <w:t>《民法》第</w:t>
      </w:r>
      <w:r>
        <w:rPr>
          <w:rFonts w:hint="eastAsia"/>
        </w:rPr>
        <w:t>1511</w:t>
      </w:r>
      <w:r w:rsidRPr="006864D9">
        <w:rPr>
          <w:rFonts w:hint="eastAsia"/>
        </w:rPr>
        <w:t>条和《民事诉讼法》第</w:t>
      </w:r>
      <w:r>
        <w:rPr>
          <w:rFonts w:hint="eastAsia"/>
        </w:rPr>
        <w:t>681C</w:t>
      </w:r>
      <w:r w:rsidRPr="006864D9">
        <w:rPr>
          <w:rFonts w:hint="eastAsia"/>
        </w:rPr>
        <w:t>条第</w:t>
      </w:r>
      <w:r>
        <w:rPr>
          <w:rFonts w:hint="eastAsia"/>
        </w:rPr>
        <w:t>2</w:t>
      </w:r>
      <w:r w:rsidRPr="006864D9">
        <w:rPr>
          <w:rFonts w:hint="eastAsia"/>
        </w:rPr>
        <w:t>款</w:t>
      </w:r>
      <w:r w:rsidRPr="006864D9">
        <w:rPr>
          <w:rFonts w:hint="eastAsia"/>
        </w:rPr>
        <w:t>)</w:t>
      </w:r>
      <w:r w:rsidRPr="006864D9">
        <w:rPr>
          <w:rFonts w:hint="eastAsia"/>
        </w:rPr>
        <w:t>，但主要由于缺乏了解，法庭很少</w:t>
      </w:r>
      <w:r w:rsidR="003D5858">
        <w:rPr>
          <w:rFonts w:hint="eastAsia"/>
        </w:rPr>
        <w:t>引用</w:t>
      </w:r>
      <w:r w:rsidRPr="006864D9">
        <w:rPr>
          <w:rFonts w:hint="eastAsia"/>
        </w:rPr>
        <w:t>这些条款；这意味着儿童的意见得不到考虑。委员会还关切的是，</w:t>
      </w:r>
      <w:r w:rsidR="003D5858">
        <w:rPr>
          <w:rFonts w:hint="eastAsia"/>
        </w:rPr>
        <w:t>缔约国没有</w:t>
      </w:r>
      <w:r w:rsidRPr="006864D9">
        <w:rPr>
          <w:rFonts w:hint="eastAsia"/>
        </w:rPr>
        <w:t>说明缔约国已经采取何种措施确保罗姆儿童、土耳其裔儿童和残疾儿童享有意见得到听取的权利。</w:t>
      </w:r>
    </w:p>
    <w:p w:rsidR="006864D9" w:rsidRPr="00403865" w:rsidRDefault="006864D9" w:rsidP="006864D9">
      <w:pPr>
        <w:pStyle w:val="SingleTxtGC"/>
        <w:rPr>
          <w:rFonts w:eastAsia="SimHei" w:hint="eastAsia"/>
        </w:rPr>
      </w:pPr>
      <w:r w:rsidRPr="00403865">
        <w:rPr>
          <w:rFonts w:eastAsia="SimHei" w:hint="eastAsia"/>
        </w:rPr>
        <w:t xml:space="preserve">31.  </w:t>
      </w:r>
      <w:r w:rsidRPr="00403865">
        <w:rPr>
          <w:rFonts w:eastAsia="SimHei" w:hint="eastAsia"/>
        </w:rPr>
        <w:t>委员会重申其以往的建议</w:t>
      </w:r>
      <w:r w:rsidRPr="00403865">
        <w:rPr>
          <w:rFonts w:eastAsia="SimHei" w:hint="eastAsia"/>
        </w:rPr>
        <w:t>(CRC/C15/Add.170</w:t>
      </w:r>
      <w:r w:rsidR="00E5655E" w:rsidRPr="00403865">
        <w:rPr>
          <w:rFonts w:eastAsia="SimHei" w:hint="eastAsia"/>
        </w:rPr>
        <w:t>，</w:t>
      </w:r>
      <w:r w:rsidRPr="00403865">
        <w:rPr>
          <w:rFonts w:eastAsia="SimHei" w:hint="eastAsia"/>
        </w:rPr>
        <w:t>第</w:t>
      </w:r>
      <w:r w:rsidRPr="00403865">
        <w:rPr>
          <w:rFonts w:eastAsia="SimHei" w:hint="eastAsia"/>
        </w:rPr>
        <w:t>39</w:t>
      </w:r>
      <w:r w:rsidRPr="00403865">
        <w:rPr>
          <w:rFonts w:eastAsia="SimHei" w:hint="eastAsia"/>
        </w:rPr>
        <w:t>段</w:t>
      </w:r>
      <w:r w:rsidRPr="00403865">
        <w:rPr>
          <w:rFonts w:eastAsia="SimHei" w:hint="eastAsia"/>
        </w:rPr>
        <w:t>)</w:t>
      </w:r>
      <w:r w:rsidRPr="00403865">
        <w:rPr>
          <w:rFonts w:eastAsia="SimHei" w:hint="eastAsia"/>
        </w:rPr>
        <w:t>，并建议缔约国：</w:t>
      </w:r>
    </w:p>
    <w:p w:rsidR="006864D9" w:rsidRPr="00403865" w:rsidRDefault="006864D9" w:rsidP="003D5858">
      <w:pPr>
        <w:pStyle w:val="SingleTxtGC"/>
        <w:numPr>
          <w:ilvl w:val="0"/>
          <w:numId w:val="26"/>
        </w:numPr>
        <w:rPr>
          <w:rFonts w:eastAsia="SimHei" w:hint="eastAsia"/>
        </w:rPr>
      </w:pPr>
      <w:r w:rsidRPr="00403865">
        <w:rPr>
          <w:rFonts w:eastAsia="SimHei" w:hint="eastAsia"/>
        </w:rPr>
        <w:t>确保青年议会能够代表缔约国的各阶层儿童，并且保障所有儿童，包括不同族裔、宗教、语言或文化群体的儿童</w:t>
      </w:r>
      <w:r w:rsidR="003D5858" w:rsidRPr="00403865">
        <w:rPr>
          <w:rFonts w:eastAsia="SimHei" w:hint="eastAsia"/>
        </w:rPr>
        <w:t>享有意见得到听取的权利</w:t>
      </w:r>
      <w:r w:rsidRPr="00403865">
        <w:rPr>
          <w:rFonts w:eastAsia="SimHei" w:hint="eastAsia"/>
        </w:rPr>
        <w:t>；</w:t>
      </w:r>
    </w:p>
    <w:p w:rsidR="006864D9" w:rsidRPr="00403865" w:rsidRDefault="003D5858" w:rsidP="003D5858">
      <w:pPr>
        <w:pStyle w:val="SingleTxtGC"/>
        <w:numPr>
          <w:ilvl w:val="0"/>
          <w:numId w:val="26"/>
        </w:numPr>
        <w:rPr>
          <w:rFonts w:eastAsia="SimHei" w:hint="eastAsia"/>
        </w:rPr>
      </w:pPr>
      <w:r w:rsidRPr="00403865">
        <w:rPr>
          <w:rFonts w:eastAsia="SimHei" w:hint="eastAsia"/>
        </w:rPr>
        <w:t>加大努力，包括在立法方面努力确保在影响</w:t>
      </w:r>
      <w:r w:rsidR="006864D9" w:rsidRPr="00403865">
        <w:rPr>
          <w:rFonts w:eastAsia="SimHei" w:hint="eastAsia"/>
        </w:rPr>
        <w:t>儿童的所有司法、行政和其他决定中，根据儿童的年龄和</w:t>
      </w:r>
      <w:r w:rsidRPr="00403865">
        <w:rPr>
          <w:rFonts w:eastAsia="SimHei" w:hint="eastAsia"/>
        </w:rPr>
        <w:t>成熟程度听取和考虑他们的意见；</w:t>
      </w:r>
    </w:p>
    <w:p w:rsidR="006864D9" w:rsidRPr="00ED2E37" w:rsidRDefault="006864D9" w:rsidP="003D5858">
      <w:pPr>
        <w:pStyle w:val="SingleTxtGC"/>
        <w:numPr>
          <w:ilvl w:val="0"/>
          <w:numId w:val="26"/>
        </w:numPr>
        <w:rPr>
          <w:rFonts w:eastAsia="SimHei" w:hint="eastAsia"/>
          <w:spacing w:val="4"/>
        </w:rPr>
      </w:pPr>
      <w:r w:rsidRPr="00403865">
        <w:rPr>
          <w:rFonts w:eastAsia="SimHei" w:hint="eastAsia"/>
        </w:rPr>
        <w:t>确</w:t>
      </w:r>
      <w:r w:rsidRPr="00ED2E37">
        <w:rPr>
          <w:rFonts w:eastAsia="SimHei" w:hint="eastAsia"/>
        </w:rPr>
        <w:t>保司</w:t>
      </w:r>
      <w:r w:rsidRPr="00ED2E37">
        <w:rPr>
          <w:rFonts w:eastAsia="SimHei" w:hint="eastAsia"/>
          <w:spacing w:val="4"/>
        </w:rPr>
        <w:t>法、福利和其他部门从事儿童工作的专业人员得到适当培训，以在影响</w:t>
      </w:r>
      <w:r w:rsidRPr="00ED2E37">
        <w:rPr>
          <w:rFonts w:eastAsia="SimHei" w:hint="eastAsia"/>
          <w:color w:val="000000"/>
        </w:rPr>
        <w:t>儿童的所有决定中根据儿童的年龄和</w:t>
      </w:r>
      <w:r w:rsidRPr="00ED2E37">
        <w:rPr>
          <w:rFonts w:eastAsia="SimHei" w:hint="eastAsia"/>
          <w:spacing w:val="4"/>
        </w:rPr>
        <w:t>成熟程度听取和考虑他们的意见。</w:t>
      </w:r>
    </w:p>
    <w:p w:rsidR="006864D9" w:rsidRPr="006864D9" w:rsidRDefault="006864D9" w:rsidP="004D1AFE">
      <w:pPr>
        <w:pStyle w:val="H1GC"/>
        <w:rPr>
          <w:rFonts w:hint="eastAsia"/>
        </w:rPr>
      </w:pPr>
      <w:r w:rsidRPr="006864D9">
        <w:rPr>
          <w:rFonts w:hint="eastAsia"/>
        </w:rPr>
        <w:tab/>
      </w:r>
      <w:r>
        <w:rPr>
          <w:rFonts w:hint="eastAsia"/>
        </w:rPr>
        <w:t>C</w:t>
      </w:r>
      <w:r w:rsidRPr="006864D9">
        <w:t>.</w:t>
      </w:r>
      <w:r w:rsidRPr="006864D9">
        <w:rPr>
          <w:rFonts w:hint="eastAsia"/>
        </w:rPr>
        <w:tab/>
      </w:r>
      <w:r w:rsidRPr="006864D9">
        <w:rPr>
          <w:rFonts w:hint="eastAsia"/>
        </w:rPr>
        <w:t>公民权利和自由</w:t>
      </w:r>
      <w:r w:rsidRPr="006864D9">
        <w:rPr>
          <w:rFonts w:hint="eastAsia"/>
        </w:rPr>
        <w:t>(</w:t>
      </w:r>
      <w:r w:rsidRPr="006864D9">
        <w:rPr>
          <w:rFonts w:hint="eastAsia"/>
        </w:rPr>
        <w:t>《公约》第</w:t>
      </w:r>
      <w:r>
        <w:rPr>
          <w:rFonts w:hint="eastAsia"/>
        </w:rPr>
        <w:t>7</w:t>
      </w:r>
      <w:r w:rsidRPr="006864D9">
        <w:rPr>
          <w:rFonts w:hint="eastAsia"/>
        </w:rPr>
        <w:t>、</w:t>
      </w:r>
      <w:r w:rsidR="00021738" w:rsidRPr="006864D9">
        <w:rPr>
          <w:rFonts w:hint="eastAsia"/>
        </w:rPr>
        <w:t>第</w:t>
      </w:r>
      <w:r>
        <w:rPr>
          <w:rFonts w:hint="eastAsia"/>
        </w:rPr>
        <w:t>8</w:t>
      </w:r>
      <w:r w:rsidRPr="006864D9">
        <w:rPr>
          <w:rFonts w:hint="eastAsia"/>
        </w:rPr>
        <w:t>、</w:t>
      </w:r>
      <w:r w:rsidR="00021738" w:rsidRPr="006864D9">
        <w:rPr>
          <w:rFonts w:hint="eastAsia"/>
        </w:rPr>
        <w:t>第</w:t>
      </w:r>
      <w:r>
        <w:rPr>
          <w:rFonts w:hint="eastAsia"/>
        </w:rPr>
        <w:t>13</w:t>
      </w:r>
      <w:r w:rsidR="003D5858">
        <w:rPr>
          <w:rFonts w:hint="eastAsia"/>
        </w:rPr>
        <w:t>-</w:t>
      </w:r>
      <w:r w:rsidR="00021738" w:rsidRPr="006864D9">
        <w:rPr>
          <w:rFonts w:hint="eastAsia"/>
        </w:rPr>
        <w:t>第</w:t>
      </w:r>
      <w:r>
        <w:rPr>
          <w:rFonts w:hint="eastAsia"/>
        </w:rPr>
        <w:t>17</w:t>
      </w:r>
      <w:r w:rsidRPr="006864D9">
        <w:rPr>
          <w:rFonts w:hint="eastAsia"/>
        </w:rPr>
        <w:t>条、第</w:t>
      </w:r>
      <w:r>
        <w:rPr>
          <w:rFonts w:hint="eastAsia"/>
        </w:rPr>
        <w:t>19</w:t>
      </w:r>
      <w:r w:rsidRPr="006864D9">
        <w:rPr>
          <w:rFonts w:hint="eastAsia"/>
        </w:rPr>
        <w:t>条和第</w:t>
      </w:r>
      <w:r>
        <w:rPr>
          <w:rFonts w:hint="eastAsia"/>
        </w:rPr>
        <w:t>37</w:t>
      </w:r>
      <w:r w:rsidRPr="006864D9">
        <w:rPr>
          <w:rFonts w:hint="eastAsia"/>
        </w:rPr>
        <w:t>条</w:t>
      </w:r>
      <w:r w:rsidRPr="006864D9">
        <w:t>(</w:t>
      </w:r>
      <w:r>
        <w:t>a</w:t>
      </w:r>
      <w:r w:rsidRPr="006864D9">
        <w:t>)</w:t>
      </w:r>
      <w:r w:rsidRPr="006864D9">
        <w:rPr>
          <w:rFonts w:hint="eastAsia"/>
        </w:rPr>
        <w:t>项</w:t>
      </w:r>
      <w:r w:rsidRPr="006864D9">
        <w:rPr>
          <w:rFonts w:hint="eastAsia"/>
        </w:rPr>
        <w:t>)</w:t>
      </w:r>
    </w:p>
    <w:p w:rsidR="006864D9" w:rsidRPr="006864D9" w:rsidRDefault="006864D9" w:rsidP="003D5858">
      <w:pPr>
        <w:pStyle w:val="H23GC"/>
        <w:rPr>
          <w:rFonts w:hint="eastAsia"/>
        </w:rPr>
      </w:pPr>
      <w:r w:rsidRPr="006864D9">
        <w:rPr>
          <w:rFonts w:hint="eastAsia"/>
        </w:rPr>
        <w:tab/>
      </w:r>
      <w:r w:rsidRPr="006864D9">
        <w:rPr>
          <w:rFonts w:hint="eastAsia"/>
        </w:rPr>
        <w:tab/>
      </w:r>
      <w:r w:rsidRPr="006864D9">
        <w:rPr>
          <w:rFonts w:hint="eastAsia"/>
        </w:rPr>
        <w:t>姓名和国籍</w:t>
      </w:r>
    </w:p>
    <w:p w:rsidR="006864D9" w:rsidRPr="006864D9" w:rsidRDefault="006864D9" w:rsidP="006864D9">
      <w:pPr>
        <w:pStyle w:val="SingleTxtGC"/>
        <w:rPr>
          <w:rFonts w:hint="eastAsia"/>
        </w:rPr>
      </w:pPr>
      <w:r>
        <w:rPr>
          <w:rFonts w:hint="eastAsia"/>
        </w:rPr>
        <w:t>32</w:t>
      </w:r>
      <w:r w:rsidRPr="006864D9">
        <w:rPr>
          <w:rFonts w:hint="eastAsia"/>
        </w:rPr>
        <w:t xml:space="preserve">.  </w:t>
      </w:r>
      <w:r w:rsidR="003D5858">
        <w:rPr>
          <w:rFonts w:hint="eastAsia"/>
        </w:rPr>
        <w:t>委员会</w:t>
      </w:r>
      <w:r w:rsidRPr="006864D9">
        <w:rPr>
          <w:rFonts w:hint="eastAsia"/>
        </w:rPr>
        <w:t>注意到缔约国采取措施推动罗姆儿童出生登记，但</w:t>
      </w:r>
      <w:r w:rsidR="003D5858">
        <w:rPr>
          <w:rFonts w:hint="eastAsia"/>
        </w:rPr>
        <w:t>仍</w:t>
      </w:r>
      <w:r w:rsidRPr="006864D9">
        <w:rPr>
          <w:rFonts w:hint="eastAsia"/>
        </w:rPr>
        <w:t>对一定数量的罗姆儿童得不到登记</w:t>
      </w:r>
      <w:r w:rsidR="008A1363">
        <w:rPr>
          <w:rFonts w:hint="eastAsia"/>
        </w:rPr>
        <w:t>表示关切。委员会也关切</w:t>
      </w:r>
      <w:r w:rsidRPr="006864D9">
        <w:rPr>
          <w:rFonts w:hint="eastAsia"/>
        </w:rPr>
        <w:t>一些儿童仅以父母的姓氏登记，而名字一栏空白，只有缩写的</w:t>
      </w:r>
      <w:r>
        <w:rPr>
          <w:rFonts w:hint="eastAsia"/>
        </w:rPr>
        <w:t>“</w:t>
      </w:r>
      <w:r>
        <w:rPr>
          <w:rFonts w:hint="eastAsia"/>
        </w:rPr>
        <w:t>AKO</w:t>
      </w:r>
      <w:r>
        <w:rPr>
          <w:rFonts w:hint="eastAsia"/>
        </w:rPr>
        <w:t>”</w:t>
      </w:r>
      <w:r w:rsidRPr="006864D9">
        <w:rPr>
          <w:rFonts w:hint="eastAsia"/>
        </w:rPr>
        <w:t>(</w:t>
      </w:r>
      <w:r w:rsidRPr="006864D9">
        <w:rPr>
          <w:rFonts w:hint="eastAsia"/>
        </w:rPr>
        <w:t>等待洗礼</w:t>
      </w:r>
      <w:r w:rsidRPr="006864D9">
        <w:rPr>
          <w:rFonts w:hint="eastAsia"/>
        </w:rPr>
        <w:t>)</w:t>
      </w:r>
      <w:r w:rsidRPr="006864D9">
        <w:rPr>
          <w:rFonts w:hint="eastAsia"/>
        </w:rPr>
        <w:t>，从而使他们遭受羞辱和歧视。委员会还关切的是，在身份证上对土耳其姓名任意音译的现象，使持卡人在国外旅行或学习时遇到麻烦。</w:t>
      </w:r>
    </w:p>
    <w:p w:rsidR="006864D9" w:rsidRPr="00403865" w:rsidRDefault="006864D9" w:rsidP="00EC6680">
      <w:pPr>
        <w:pStyle w:val="SingleTxtGC"/>
        <w:rPr>
          <w:rFonts w:eastAsia="SimHei" w:hint="eastAsia"/>
        </w:rPr>
      </w:pPr>
      <w:r w:rsidRPr="00403865">
        <w:rPr>
          <w:rFonts w:eastAsia="SimHei" w:hint="eastAsia"/>
        </w:rPr>
        <w:t xml:space="preserve">33.  </w:t>
      </w:r>
      <w:r w:rsidRPr="00403865">
        <w:rPr>
          <w:rFonts w:eastAsia="SimHei" w:hint="eastAsia"/>
        </w:rPr>
        <w:t>根据《公约》第</w:t>
      </w:r>
      <w:r w:rsidRPr="00403865">
        <w:rPr>
          <w:rFonts w:eastAsia="SimHei" w:hint="eastAsia"/>
        </w:rPr>
        <w:t>7</w:t>
      </w:r>
      <w:r w:rsidRPr="00403865">
        <w:rPr>
          <w:rFonts w:eastAsia="SimHei" w:hint="eastAsia"/>
        </w:rPr>
        <w:t>和</w:t>
      </w:r>
      <w:r w:rsidRPr="00403865">
        <w:rPr>
          <w:rFonts w:eastAsia="SimHei" w:hint="eastAsia"/>
        </w:rPr>
        <w:t>8</w:t>
      </w:r>
      <w:r w:rsidRPr="00403865">
        <w:rPr>
          <w:rFonts w:eastAsia="SimHei" w:hint="eastAsia"/>
        </w:rPr>
        <w:t>条，委员会重申其以往的建议</w:t>
      </w:r>
      <w:r w:rsidRPr="00403865">
        <w:rPr>
          <w:rFonts w:eastAsia="SimHei" w:hint="eastAsia"/>
        </w:rPr>
        <w:t>(</w:t>
      </w:r>
      <w:r w:rsidRPr="00403865">
        <w:rPr>
          <w:rFonts w:eastAsia="SimHei"/>
        </w:rPr>
        <w:t>CRC/C/15/Add.170</w:t>
      </w:r>
      <w:r w:rsidR="00E5655E" w:rsidRPr="00403865">
        <w:rPr>
          <w:rFonts w:eastAsia="SimHei" w:hint="eastAsia"/>
        </w:rPr>
        <w:t>，</w:t>
      </w:r>
      <w:r w:rsidRPr="00403865">
        <w:rPr>
          <w:rFonts w:eastAsia="SimHei" w:hint="eastAsia"/>
        </w:rPr>
        <w:t>第</w:t>
      </w:r>
      <w:r w:rsidRPr="00403865">
        <w:rPr>
          <w:rFonts w:eastAsia="SimHei"/>
        </w:rPr>
        <w:t>41</w:t>
      </w:r>
      <w:r w:rsidRPr="00403865">
        <w:rPr>
          <w:rFonts w:eastAsia="SimHei" w:hint="eastAsia"/>
        </w:rPr>
        <w:t>段</w:t>
      </w:r>
      <w:r w:rsidRPr="00403865">
        <w:rPr>
          <w:rFonts w:eastAsia="SimHei" w:hint="eastAsia"/>
        </w:rPr>
        <w:t>)</w:t>
      </w:r>
      <w:r w:rsidRPr="00403865">
        <w:rPr>
          <w:rFonts w:eastAsia="SimHei" w:hint="eastAsia"/>
        </w:rPr>
        <w:t>，并呼吁缔约国加强一切必要措施，确保：</w:t>
      </w:r>
    </w:p>
    <w:p w:rsidR="006864D9" w:rsidRPr="00403865" w:rsidRDefault="00EC6680" w:rsidP="004D1AFE">
      <w:pPr>
        <w:pStyle w:val="SingleTxtGC"/>
        <w:numPr>
          <w:ilvl w:val="0"/>
          <w:numId w:val="9"/>
        </w:numPr>
        <w:rPr>
          <w:rFonts w:eastAsia="SimHei" w:hint="eastAsia"/>
        </w:rPr>
      </w:pPr>
      <w:r w:rsidRPr="00403865">
        <w:rPr>
          <w:rFonts w:eastAsia="SimHei" w:hint="eastAsia"/>
        </w:rPr>
        <w:t>对</w:t>
      </w:r>
      <w:r w:rsidR="006864D9" w:rsidRPr="00403865">
        <w:rPr>
          <w:rFonts w:eastAsia="SimHei" w:hint="eastAsia"/>
        </w:rPr>
        <w:t>所有儿童</w:t>
      </w:r>
      <w:r w:rsidRPr="00403865">
        <w:rPr>
          <w:rFonts w:eastAsia="SimHei" w:hint="eastAsia"/>
        </w:rPr>
        <w:t>进行妥善</w:t>
      </w:r>
      <w:r w:rsidR="006864D9" w:rsidRPr="00403865">
        <w:rPr>
          <w:rFonts w:eastAsia="SimHei" w:hint="eastAsia"/>
        </w:rPr>
        <w:t>的出生登记，并为此更</w:t>
      </w:r>
      <w:r w:rsidRPr="00403865">
        <w:rPr>
          <w:rFonts w:eastAsia="SimHei" w:hint="eastAsia"/>
        </w:rPr>
        <w:t>多</w:t>
      </w:r>
      <w:r w:rsidR="006864D9" w:rsidRPr="00403865">
        <w:rPr>
          <w:rFonts w:eastAsia="SimHei" w:hint="eastAsia"/>
        </w:rPr>
        <w:t>提供关于出生登记设施的信息，</w:t>
      </w:r>
      <w:r w:rsidRPr="00403865">
        <w:rPr>
          <w:rFonts w:eastAsia="SimHei" w:hint="eastAsia"/>
        </w:rPr>
        <w:t>方便人们</w:t>
      </w:r>
      <w:r w:rsidR="006864D9" w:rsidRPr="00403865">
        <w:rPr>
          <w:rFonts w:eastAsia="SimHei" w:hint="eastAsia"/>
        </w:rPr>
        <w:t>利用</w:t>
      </w:r>
      <w:r w:rsidRPr="00403865">
        <w:rPr>
          <w:rFonts w:eastAsia="SimHei" w:hint="eastAsia"/>
        </w:rPr>
        <w:t>这些设施</w:t>
      </w:r>
      <w:r w:rsidR="006864D9" w:rsidRPr="00403865">
        <w:rPr>
          <w:rFonts w:eastAsia="SimHei" w:hint="eastAsia"/>
        </w:rPr>
        <w:t>；</w:t>
      </w:r>
    </w:p>
    <w:p w:rsidR="006864D9" w:rsidRPr="00403865" w:rsidRDefault="006864D9" w:rsidP="004D1AFE">
      <w:pPr>
        <w:pStyle w:val="SingleTxtGC"/>
        <w:numPr>
          <w:ilvl w:val="0"/>
          <w:numId w:val="9"/>
        </w:numPr>
        <w:rPr>
          <w:rFonts w:eastAsia="SimHei" w:hint="eastAsia"/>
        </w:rPr>
      </w:pPr>
      <w:r w:rsidRPr="00403865">
        <w:rPr>
          <w:rFonts w:eastAsia="SimHei" w:hint="eastAsia"/>
        </w:rPr>
        <w:t>所有儿童，特别是弱势群体儿童，能够以自己父母或其他法定监护人选择的原有全名进行登记，并可以使用这一姓名</w:t>
      </w:r>
      <w:r w:rsidR="00EC6680" w:rsidRPr="00403865">
        <w:rPr>
          <w:rFonts w:eastAsia="SimHei" w:hint="eastAsia"/>
        </w:rPr>
        <w:t>。</w:t>
      </w:r>
    </w:p>
    <w:p w:rsidR="006864D9" w:rsidRPr="006864D9" w:rsidRDefault="006864D9" w:rsidP="004D1AFE">
      <w:pPr>
        <w:pStyle w:val="H23GC"/>
        <w:rPr>
          <w:rFonts w:hint="eastAsia"/>
        </w:rPr>
      </w:pPr>
      <w:r w:rsidRPr="006864D9">
        <w:rPr>
          <w:rFonts w:hint="eastAsia"/>
        </w:rPr>
        <w:tab/>
      </w:r>
      <w:r w:rsidRPr="006864D9">
        <w:rPr>
          <w:rFonts w:hint="eastAsia"/>
        </w:rPr>
        <w:tab/>
      </w:r>
      <w:r w:rsidRPr="006864D9">
        <w:rPr>
          <w:rFonts w:hint="eastAsia"/>
        </w:rPr>
        <w:t>宗教自由</w:t>
      </w:r>
    </w:p>
    <w:p w:rsidR="006864D9" w:rsidRPr="006864D9" w:rsidRDefault="006864D9" w:rsidP="006864D9">
      <w:pPr>
        <w:pStyle w:val="SingleTxtGC"/>
        <w:rPr>
          <w:rFonts w:hint="eastAsia"/>
        </w:rPr>
      </w:pPr>
      <w:r>
        <w:rPr>
          <w:rFonts w:hint="eastAsia"/>
        </w:rPr>
        <w:t>34</w:t>
      </w:r>
      <w:r w:rsidRPr="006864D9">
        <w:rPr>
          <w:rFonts w:hint="eastAsia"/>
        </w:rPr>
        <w:t xml:space="preserve">.  </w:t>
      </w:r>
      <w:r w:rsidRPr="006864D9">
        <w:rPr>
          <w:rFonts w:hint="eastAsia"/>
        </w:rPr>
        <w:t>委员会表示关切的是，学校对学生的宗教</w:t>
      </w:r>
      <w:r w:rsidR="00EC6680">
        <w:rPr>
          <w:rFonts w:hint="eastAsia"/>
        </w:rPr>
        <w:t>进行</w:t>
      </w:r>
      <w:r w:rsidRPr="006864D9">
        <w:rPr>
          <w:rFonts w:hint="eastAsia"/>
        </w:rPr>
        <w:t>记录</w:t>
      </w:r>
      <w:r w:rsidR="00EC6680">
        <w:rPr>
          <w:rFonts w:hint="eastAsia"/>
        </w:rPr>
        <w:t>，在毕业证上提及宗教，</w:t>
      </w:r>
      <w:r w:rsidRPr="006864D9">
        <w:rPr>
          <w:rFonts w:hint="eastAsia"/>
        </w:rPr>
        <w:t>以及不</w:t>
      </w:r>
      <w:r w:rsidR="00EC6680">
        <w:rPr>
          <w:rFonts w:hint="eastAsia"/>
        </w:rPr>
        <w:t>一定</w:t>
      </w:r>
      <w:r w:rsidRPr="006864D9">
        <w:rPr>
          <w:rFonts w:hint="eastAsia"/>
        </w:rPr>
        <w:t>批准其它宗教的学生申请免上学校宗教课。</w:t>
      </w:r>
    </w:p>
    <w:p w:rsidR="006864D9" w:rsidRPr="00403865" w:rsidRDefault="006864D9" w:rsidP="006864D9">
      <w:pPr>
        <w:pStyle w:val="SingleTxtGC"/>
        <w:rPr>
          <w:rFonts w:eastAsia="SimHei" w:hint="eastAsia"/>
        </w:rPr>
      </w:pPr>
      <w:r w:rsidRPr="00403865">
        <w:rPr>
          <w:rFonts w:eastAsia="SimHei" w:hint="eastAsia"/>
        </w:rPr>
        <w:t xml:space="preserve">35.  </w:t>
      </w:r>
      <w:r w:rsidRPr="00403865">
        <w:rPr>
          <w:rFonts w:eastAsia="SimHei" w:hint="eastAsia"/>
        </w:rPr>
        <w:t>根据《公约》第</w:t>
      </w:r>
      <w:r w:rsidRPr="00403865">
        <w:rPr>
          <w:rFonts w:eastAsia="SimHei" w:hint="eastAsia"/>
        </w:rPr>
        <w:t>14</w:t>
      </w:r>
      <w:r w:rsidRPr="00403865">
        <w:rPr>
          <w:rFonts w:eastAsia="SimHei" w:hint="eastAsia"/>
        </w:rPr>
        <w:t>条，委员会重申其以往的建议</w:t>
      </w:r>
      <w:r w:rsidRPr="00403865">
        <w:rPr>
          <w:rFonts w:eastAsia="SimHei" w:hint="eastAsia"/>
        </w:rPr>
        <w:t>(</w:t>
      </w:r>
      <w:r w:rsidRPr="00403865">
        <w:rPr>
          <w:rFonts w:eastAsia="SimHei"/>
        </w:rPr>
        <w:t>CRC/C/15/Add.170</w:t>
      </w:r>
      <w:r w:rsidR="00E5655E" w:rsidRPr="00403865">
        <w:rPr>
          <w:rFonts w:eastAsia="SimHei" w:hint="eastAsia"/>
        </w:rPr>
        <w:t>，</w:t>
      </w:r>
      <w:r w:rsidRPr="00403865">
        <w:rPr>
          <w:rFonts w:eastAsia="SimHei" w:hint="eastAsia"/>
        </w:rPr>
        <w:t>第</w:t>
      </w:r>
      <w:r w:rsidRPr="00403865">
        <w:rPr>
          <w:rFonts w:eastAsia="SimHei"/>
        </w:rPr>
        <w:t>4</w:t>
      </w:r>
      <w:r w:rsidRPr="00403865">
        <w:rPr>
          <w:rFonts w:eastAsia="SimHei" w:hint="eastAsia"/>
        </w:rPr>
        <w:t>5</w:t>
      </w:r>
      <w:r w:rsidRPr="00403865">
        <w:rPr>
          <w:rFonts w:eastAsia="SimHei" w:hint="eastAsia"/>
        </w:rPr>
        <w:t>段</w:t>
      </w:r>
      <w:r w:rsidRPr="00403865">
        <w:rPr>
          <w:rFonts w:eastAsia="SimHei" w:hint="eastAsia"/>
        </w:rPr>
        <w:t>)</w:t>
      </w:r>
      <w:r w:rsidRPr="00403865">
        <w:rPr>
          <w:rFonts w:eastAsia="SimHei" w:hint="eastAsia"/>
        </w:rPr>
        <w:t>，即：缔约国确保，儿童宗教归属或者无宗教归属，都绝不妨碍儿童权利得到尊重。委员会建议缔约国尊重儿童的思想、良知和宗教自由权，采取有效措施，防止和消除一切宗教和信仰歧视，促进社会上的宗教宽容和对话。</w:t>
      </w:r>
    </w:p>
    <w:p w:rsidR="006864D9" w:rsidRPr="006864D9" w:rsidRDefault="006864D9" w:rsidP="004D1AFE">
      <w:pPr>
        <w:pStyle w:val="H23GC"/>
        <w:rPr>
          <w:rFonts w:hint="eastAsia"/>
        </w:rPr>
      </w:pPr>
      <w:r w:rsidRPr="006864D9">
        <w:rPr>
          <w:rFonts w:hint="eastAsia"/>
        </w:rPr>
        <w:tab/>
      </w:r>
      <w:r w:rsidRPr="006864D9">
        <w:rPr>
          <w:rFonts w:hint="eastAsia"/>
        </w:rPr>
        <w:tab/>
      </w:r>
      <w:r w:rsidRPr="006864D9">
        <w:rPr>
          <w:rFonts w:hint="eastAsia"/>
        </w:rPr>
        <w:t>隐私权</w:t>
      </w:r>
    </w:p>
    <w:p w:rsidR="006864D9" w:rsidRPr="006864D9" w:rsidRDefault="006864D9" w:rsidP="006864D9">
      <w:pPr>
        <w:pStyle w:val="SingleTxtGC"/>
        <w:rPr>
          <w:rFonts w:hint="eastAsia"/>
        </w:rPr>
      </w:pPr>
      <w:r>
        <w:rPr>
          <w:rFonts w:hint="eastAsia"/>
        </w:rPr>
        <w:t>36</w:t>
      </w:r>
      <w:r w:rsidRPr="006864D9">
        <w:rPr>
          <w:rFonts w:hint="eastAsia"/>
        </w:rPr>
        <w:t xml:space="preserve">.  </w:t>
      </w:r>
      <w:r w:rsidRPr="006864D9">
        <w:rPr>
          <w:rFonts w:hint="eastAsia"/>
        </w:rPr>
        <w:t>委员会</w:t>
      </w:r>
      <w:r w:rsidR="00EC6680">
        <w:rPr>
          <w:rFonts w:hint="eastAsia"/>
        </w:rPr>
        <w:t>表示</w:t>
      </w:r>
      <w:r w:rsidRPr="006864D9">
        <w:rPr>
          <w:rFonts w:hint="eastAsia"/>
        </w:rPr>
        <w:t>关切的是，媒体</w:t>
      </w:r>
      <w:r w:rsidR="00EC6680">
        <w:rPr>
          <w:rFonts w:hint="eastAsia"/>
        </w:rPr>
        <w:t>或通过公布法院审理</w:t>
      </w:r>
      <w:r w:rsidRPr="006864D9">
        <w:rPr>
          <w:rFonts w:hint="eastAsia"/>
        </w:rPr>
        <w:t>未成年人案件</w:t>
      </w:r>
      <w:r w:rsidR="00EC6680">
        <w:rPr>
          <w:rFonts w:hint="eastAsia"/>
        </w:rPr>
        <w:t>的记录</w:t>
      </w:r>
      <w:r w:rsidRPr="006864D9">
        <w:rPr>
          <w:rFonts w:hint="eastAsia"/>
        </w:rPr>
        <w:t>，</w:t>
      </w:r>
      <w:r w:rsidR="00EC6680">
        <w:rPr>
          <w:rFonts w:hint="eastAsia"/>
        </w:rPr>
        <w:t>或通过</w:t>
      </w:r>
      <w:r w:rsidRPr="006864D9">
        <w:rPr>
          <w:rFonts w:hint="eastAsia"/>
        </w:rPr>
        <w:t>公布儿童保护机构中儿童个人的图像或资料</w:t>
      </w:r>
      <w:r w:rsidR="00EC6680">
        <w:rPr>
          <w:rFonts w:hint="eastAsia"/>
        </w:rPr>
        <w:t>，泄露犯罪受害者或实施者的身份。委员会还对没有</w:t>
      </w:r>
      <w:r w:rsidRPr="006864D9">
        <w:rPr>
          <w:rFonts w:hint="eastAsia"/>
        </w:rPr>
        <w:t>说明是否存在媒体行为守则表示关切。</w:t>
      </w:r>
    </w:p>
    <w:p w:rsidR="006864D9" w:rsidRPr="00403865" w:rsidRDefault="006864D9" w:rsidP="006864D9">
      <w:pPr>
        <w:pStyle w:val="SingleTxtGC"/>
        <w:rPr>
          <w:rFonts w:eastAsia="SimHei" w:hint="eastAsia"/>
        </w:rPr>
      </w:pPr>
      <w:r w:rsidRPr="00403865">
        <w:rPr>
          <w:rFonts w:eastAsia="SimHei" w:hint="eastAsia"/>
        </w:rPr>
        <w:t xml:space="preserve">37.  </w:t>
      </w:r>
      <w:r w:rsidRPr="00403865">
        <w:rPr>
          <w:rFonts w:eastAsia="SimHei" w:hint="eastAsia"/>
        </w:rPr>
        <w:t>根据《公</w:t>
      </w:r>
      <w:r w:rsidRPr="00403865">
        <w:rPr>
          <w:rFonts w:eastAsia="SimHei" w:hint="eastAsia"/>
          <w:spacing w:val="4"/>
        </w:rPr>
        <w:t>约》第</w:t>
      </w:r>
      <w:r w:rsidRPr="00403865">
        <w:rPr>
          <w:rFonts w:eastAsia="SimHei" w:hint="eastAsia"/>
          <w:spacing w:val="4"/>
        </w:rPr>
        <w:t>16</w:t>
      </w:r>
      <w:r w:rsidR="00EC6680" w:rsidRPr="00403865">
        <w:rPr>
          <w:rFonts w:eastAsia="SimHei" w:hint="eastAsia"/>
          <w:spacing w:val="4"/>
        </w:rPr>
        <w:t>条，委员会建议缔约国确保</w:t>
      </w:r>
      <w:r w:rsidRPr="00403865">
        <w:rPr>
          <w:rFonts w:eastAsia="SimHei" w:hint="eastAsia"/>
          <w:spacing w:val="4"/>
        </w:rPr>
        <w:t>在法庭审理的所有阶段充分尊重</w:t>
      </w:r>
      <w:r w:rsidR="00C71A46" w:rsidRPr="00403865">
        <w:rPr>
          <w:rFonts w:eastAsia="SimHei" w:hint="eastAsia"/>
        </w:rPr>
        <w:t>儿童隐私</w:t>
      </w:r>
      <w:r w:rsidR="0032540E" w:rsidRPr="00403865">
        <w:rPr>
          <w:rFonts w:eastAsia="SimHei" w:hint="eastAsia"/>
        </w:rPr>
        <w:t>权</w:t>
      </w:r>
      <w:r w:rsidR="00C71A46" w:rsidRPr="00403865">
        <w:rPr>
          <w:rFonts w:eastAsia="SimHei" w:hint="eastAsia"/>
        </w:rPr>
        <w:t>，不</w:t>
      </w:r>
      <w:r w:rsidRPr="00403865">
        <w:rPr>
          <w:rFonts w:eastAsia="SimHei" w:hint="eastAsia"/>
        </w:rPr>
        <w:t>披露</w:t>
      </w:r>
      <w:r w:rsidR="00C71A46" w:rsidRPr="00403865">
        <w:rPr>
          <w:rFonts w:eastAsia="SimHei" w:hint="eastAsia"/>
        </w:rPr>
        <w:t>可能导致犯罪的儿童受害者或实施者身份公开的信息，对违法侵犯儿童隐私权的媒体进行纪律制裁，</w:t>
      </w:r>
      <w:r w:rsidRPr="00403865">
        <w:rPr>
          <w:rFonts w:eastAsia="SimHei" w:hint="eastAsia"/>
        </w:rPr>
        <w:t>并且在必要的情况下进行刑事制裁。</w:t>
      </w:r>
    </w:p>
    <w:p w:rsidR="006864D9" w:rsidRPr="006864D9" w:rsidRDefault="006864D9" w:rsidP="004D1AFE">
      <w:pPr>
        <w:pStyle w:val="H23GC"/>
        <w:rPr>
          <w:rFonts w:hint="eastAsia"/>
        </w:rPr>
      </w:pPr>
      <w:r w:rsidRPr="006864D9">
        <w:rPr>
          <w:rFonts w:hint="eastAsia"/>
        </w:rPr>
        <w:tab/>
      </w:r>
      <w:r w:rsidRPr="006864D9">
        <w:rPr>
          <w:rFonts w:hint="eastAsia"/>
        </w:rPr>
        <w:tab/>
      </w:r>
      <w:r w:rsidRPr="006864D9">
        <w:rPr>
          <w:rFonts w:hint="eastAsia"/>
        </w:rPr>
        <w:t>获得适当信息</w:t>
      </w:r>
    </w:p>
    <w:p w:rsidR="006864D9" w:rsidRPr="006864D9" w:rsidRDefault="006864D9" w:rsidP="006864D9">
      <w:pPr>
        <w:pStyle w:val="SingleTxtGC"/>
        <w:rPr>
          <w:rFonts w:hint="eastAsia"/>
        </w:rPr>
      </w:pPr>
      <w:r>
        <w:rPr>
          <w:rFonts w:hint="eastAsia"/>
        </w:rPr>
        <w:t>38</w:t>
      </w:r>
      <w:r w:rsidRPr="006864D9">
        <w:rPr>
          <w:rFonts w:hint="eastAsia"/>
        </w:rPr>
        <w:t xml:space="preserve">.  </w:t>
      </w:r>
      <w:r w:rsidRPr="006864D9">
        <w:rPr>
          <w:rFonts w:hint="eastAsia"/>
        </w:rPr>
        <w:t>委员会注意到</w:t>
      </w:r>
      <w:r>
        <w:rPr>
          <w:rFonts w:hint="eastAsia"/>
        </w:rPr>
        <w:t>2</w:t>
      </w:r>
      <w:r w:rsidRPr="006864D9">
        <w:rPr>
          <w:rFonts w:hint="eastAsia"/>
        </w:rPr>
        <w:t>00</w:t>
      </w:r>
      <w:r>
        <w:rPr>
          <w:rFonts w:hint="eastAsia"/>
        </w:rPr>
        <w:t>8</w:t>
      </w:r>
      <w:r w:rsidRPr="006864D9">
        <w:rPr>
          <w:rFonts w:hint="eastAsia"/>
        </w:rPr>
        <w:t>年</w:t>
      </w:r>
      <w:r>
        <w:rPr>
          <w:rFonts w:hint="eastAsia"/>
        </w:rPr>
        <w:t>6</w:t>
      </w:r>
      <w:r w:rsidRPr="006864D9">
        <w:rPr>
          <w:rFonts w:hint="eastAsia"/>
        </w:rPr>
        <w:t>月</w:t>
      </w:r>
      <w:r>
        <w:rPr>
          <w:rFonts w:hint="eastAsia"/>
        </w:rPr>
        <w:t>18</w:t>
      </w:r>
      <w:r w:rsidR="00C71A46">
        <w:rPr>
          <w:rFonts w:hint="eastAsia"/>
        </w:rPr>
        <w:t>日</w:t>
      </w:r>
      <w:r w:rsidRPr="006864D9">
        <w:rPr>
          <w:rFonts w:hint="eastAsia"/>
        </w:rPr>
        <w:t>希腊音像学会设立</w:t>
      </w:r>
      <w:r w:rsidR="00C71A46">
        <w:rPr>
          <w:rFonts w:hint="eastAsia"/>
        </w:rPr>
        <w:t>了</w:t>
      </w:r>
      <w:r w:rsidRPr="006864D9">
        <w:rPr>
          <w:rFonts w:hint="eastAsia"/>
        </w:rPr>
        <w:t>儿童、青年和媒体的媒介</w:t>
      </w:r>
      <w:r w:rsidR="00C71A46">
        <w:rPr>
          <w:rFonts w:hint="eastAsia"/>
        </w:rPr>
        <w:t>识读</w:t>
      </w:r>
      <w:r w:rsidRPr="006864D9">
        <w:rPr>
          <w:rFonts w:hint="eastAsia"/>
        </w:rPr>
        <w:t>数据库，缔约国设立</w:t>
      </w:r>
      <w:r w:rsidR="00C71A46">
        <w:rPr>
          <w:rFonts w:hint="eastAsia"/>
        </w:rPr>
        <w:t>了</w:t>
      </w:r>
      <w:r w:rsidRPr="006864D9">
        <w:rPr>
          <w:rFonts w:hint="eastAsia"/>
        </w:rPr>
        <w:t>保护未成年人权利独立委员会</w:t>
      </w:r>
      <w:r w:rsidRPr="006864D9">
        <w:rPr>
          <w:rFonts w:hint="eastAsia"/>
        </w:rPr>
        <w:t>(</w:t>
      </w:r>
      <w:r w:rsidRPr="006864D9">
        <w:rPr>
          <w:rFonts w:hint="eastAsia"/>
        </w:rPr>
        <w:t>第</w:t>
      </w:r>
      <w:r>
        <w:rPr>
          <w:rFonts w:hint="eastAsia"/>
        </w:rPr>
        <w:t>3587</w:t>
      </w:r>
      <w:r w:rsidRPr="006864D9">
        <w:rPr>
          <w:rFonts w:hint="eastAsia"/>
        </w:rPr>
        <w:t>/</w:t>
      </w:r>
      <w:r>
        <w:rPr>
          <w:rFonts w:hint="eastAsia"/>
        </w:rPr>
        <w:t>2</w:t>
      </w:r>
      <w:r w:rsidRPr="006864D9">
        <w:rPr>
          <w:rFonts w:hint="eastAsia"/>
        </w:rPr>
        <w:t>00</w:t>
      </w:r>
      <w:r>
        <w:rPr>
          <w:rFonts w:hint="eastAsia"/>
        </w:rPr>
        <w:t>7</w:t>
      </w:r>
      <w:r w:rsidRPr="006864D9">
        <w:rPr>
          <w:rFonts w:hint="eastAsia"/>
        </w:rPr>
        <w:t>号法令</w:t>
      </w:r>
      <w:r w:rsidRPr="006864D9">
        <w:rPr>
          <w:rFonts w:hint="eastAsia"/>
        </w:rPr>
        <w:t>)</w:t>
      </w:r>
      <w:r w:rsidRPr="006864D9">
        <w:rPr>
          <w:rFonts w:hint="eastAsia"/>
        </w:rPr>
        <w:t>，以保护儿童免受商业产品，比如玩具、电脑游戏和因互联网软件的不良影响。委员会</w:t>
      </w:r>
      <w:r w:rsidR="00C71A46">
        <w:rPr>
          <w:rFonts w:hint="eastAsia"/>
        </w:rPr>
        <w:t>表示</w:t>
      </w:r>
      <w:r w:rsidRPr="006864D9">
        <w:rPr>
          <w:rFonts w:hint="eastAsia"/>
        </w:rPr>
        <w:t>关切的是，没有资料说明采取何种措施保护儿童免受有害信息的影响。委员会还关切的是，色雷斯穆斯林社区的儿童以及罗姆儿童不能够从各种国家和国际来源适当获得信息和资料，包括以少数群体语言提供的信息和资料，以实现儿童的发展。</w:t>
      </w:r>
    </w:p>
    <w:p w:rsidR="006864D9" w:rsidRPr="00403865" w:rsidRDefault="006864D9" w:rsidP="006864D9">
      <w:pPr>
        <w:pStyle w:val="SingleTxtGC"/>
        <w:rPr>
          <w:rFonts w:eastAsia="SimHei" w:hint="eastAsia"/>
        </w:rPr>
      </w:pPr>
      <w:r w:rsidRPr="00403865">
        <w:rPr>
          <w:rFonts w:eastAsia="SimHei" w:hint="eastAsia"/>
        </w:rPr>
        <w:t xml:space="preserve">39.  </w:t>
      </w:r>
      <w:r w:rsidRPr="00403865">
        <w:rPr>
          <w:rFonts w:eastAsia="SimHei" w:hint="eastAsia"/>
        </w:rPr>
        <w:t>委员会建议缔约国继续努力，确保媒体了解并尊重儿童权利。为此目的，委员会建议缔约国：</w:t>
      </w:r>
    </w:p>
    <w:p w:rsidR="006864D9" w:rsidRPr="00403865" w:rsidRDefault="006864D9" w:rsidP="004D1AFE">
      <w:pPr>
        <w:pStyle w:val="SingleTxtGC"/>
        <w:numPr>
          <w:ilvl w:val="0"/>
          <w:numId w:val="10"/>
        </w:numPr>
        <w:rPr>
          <w:rFonts w:eastAsia="SimHei" w:hint="eastAsia"/>
        </w:rPr>
      </w:pPr>
      <w:r w:rsidRPr="00403865">
        <w:rPr>
          <w:rFonts w:eastAsia="SimHei" w:hint="eastAsia"/>
        </w:rPr>
        <w:t>与媒体协商，制定适当的指导方针，保护儿童远离有害他们福益的信息和资料，并且制订媒体行为守则；</w:t>
      </w:r>
    </w:p>
    <w:p w:rsidR="006864D9" w:rsidRPr="00403865" w:rsidRDefault="006864D9" w:rsidP="004D1AFE">
      <w:pPr>
        <w:pStyle w:val="SingleTxtGC"/>
        <w:numPr>
          <w:ilvl w:val="0"/>
          <w:numId w:val="10"/>
        </w:numPr>
        <w:rPr>
          <w:rFonts w:eastAsia="SimHei" w:hint="eastAsia"/>
        </w:rPr>
      </w:pPr>
      <w:r w:rsidRPr="00403865">
        <w:rPr>
          <w:rFonts w:eastAsia="SimHei" w:hint="eastAsia"/>
        </w:rPr>
        <w:t>鼓励大众传媒传播在社会和文化方面对儿童有益的适当信息和资料；</w:t>
      </w:r>
    </w:p>
    <w:p w:rsidR="006864D9" w:rsidRPr="00403865" w:rsidRDefault="006864D9" w:rsidP="004D1AFE">
      <w:pPr>
        <w:pStyle w:val="SingleTxtGC"/>
        <w:numPr>
          <w:ilvl w:val="0"/>
          <w:numId w:val="10"/>
        </w:numPr>
        <w:rPr>
          <w:rFonts w:eastAsia="SimHei" w:hint="eastAsia"/>
        </w:rPr>
      </w:pPr>
      <w:r w:rsidRPr="00403865">
        <w:rPr>
          <w:rFonts w:eastAsia="SimHei" w:hint="eastAsia"/>
        </w:rPr>
        <w:t>确保儿童能够获得各种国内和国际来源的信息和资料，特别是旨在促进其社会、精神和道德福祉及身心健康的信息和资料</w:t>
      </w:r>
    </w:p>
    <w:p w:rsidR="006864D9" w:rsidRPr="00403865" w:rsidRDefault="006864D9" w:rsidP="004D1AFE">
      <w:pPr>
        <w:pStyle w:val="SingleTxtGC"/>
        <w:numPr>
          <w:ilvl w:val="0"/>
          <w:numId w:val="10"/>
        </w:numPr>
        <w:rPr>
          <w:rFonts w:eastAsia="SimHei" w:hint="eastAsia"/>
        </w:rPr>
      </w:pPr>
      <w:r w:rsidRPr="00403865">
        <w:rPr>
          <w:rFonts w:eastAsia="SimHei" w:hint="eastAsia"/>
        </w:rPr>
        <w:t>根据《公约》第</w:t>
      </w:r>
      <w:r w:rsidRPr="00403865">
        <w:rPr>
          <w:rFonts w:eastAsia="SimHei" w:hint="eastAsia"/>
        </w:rPr>
        <w:t>17</w:t>
      </w:r>
      <w:r w:rsidRPr="00403865">
        <w:rPr>
          <w:rFonts w:eastAsia="SimHei" w:hint="eastAsia"/>
        </w:rPr>
        <w:t>条</w:t>
      </w:r>
      <w:r w:rsidRPr="00403865">
        <w:rPr>
          <w:rFonts w:eastAsia="SimHei"/>
        </w:rPr>
        <w:t>(d)</w:t>
      </w:r>
      <w:r w:rsidRPr="00403865">
        <w:rPr>
          <w:rFonts w:eastAsia="SimHei" w:hint="eastAsia"/>
        </w:rPr>
        <w:t>项，确保儿童享有少数群体语文资料。</w:t>
      </w:r>
    </w:p>
    <w:p w:rsidR="006864D9" w:rsidRPr="006864D9" w:rsidRDefault="006864D9" w:rsidP="005816F6">
      <w:pPr>
        <w:pStyle w:val="H1GC"/>
        <w:spacing w:before="400"/>
        <w:rPr>
          <w:rFonts w:hint="eastAsia"/>
        </w:rPr>
      </w:pPr>
      <w:r w:rsidRPr="006864D9">
        <w:rPr>
          <w:rFonts w:hint="eastAsia"/>
        </w:rPr>
        <w:tab/>
      </w:r>
      <w:r>
        <w:rPr>
          <w:rFonts w:hint="eastAsia"/>
        </w:rPr>
        <w:t>D</w:t>
      </w:r>
      <w:r w:rsidRPr="006864D9">
        <w:rPr>
          <w:rFonts w:hint="eastAsia"/>
        </w:rPr>
        <w:t>.</w:t>
      </w:r>
      <w:r w:rsidRPr="006864D9">
        <w:rPr>
          <w:rFonts w:hint="eastAsia"/>
        </w:rPr>
        <w:tab/>
      </w:r>
      <w:r w:rsidRPr="006864D9">
        <w:rPr>
          <w:rFonts w:hint="eastAsia"/>
        </w:rPr>
        <w:t>家庭环境和替代照料</w:t>
      </w:r>
      <w:r w:rsidRPr="006864D9">
        <w:rPr>
          <w:rFonts w:hint="eastAsia"/>
        </w:rPr>
        <w:t>(</w:t>
      </w:r>
      <w:r w:rsidRPr="006864D9">
        <w:rPr>
          <w:rFonts w:hint="eastAsia"/>
        </w:rPr>
        <w:t>《公约》第</w:t>
      </w:r>
      <w:r>
        <w:rPr>
          <w:rFonts w:hint="eastAsia"/>
        </w:rPr>
        <w:t>5</w:t>
      </w:r>
      <w:r w:rsidRPr="006864D9">
        <w:rPr>
          <w:rFonts w:hint="eastAsia"/>
        </w:rPr>
        <w:t>条、第</w:t>
      </w:r>
      <w:r>
        <w:rPr>
          <w:rFonts w:hint="eastAsia"/>
        </w:rPr>
        <w:t>18</w:t>
      </w:r>
      <w:r w:rsidRPr="006864D9">
        <w:rPr>
          <w:rFonts w:hint="eastAsia"/>
        </w:rPr>
        <w:t>条</w:t>
      </w:r>
      <w:r>
        <w:rPr>
          <w:rFonts w:hint="eastAsia"/>
        </w:rPr>
        <w:t>(</w:t>
      </w:r>
      <w:r w:rsidRPr="006864D9">
        <w:rPr>
          <w:rFonts w:hint="eastAsia"/>
        </w:rPr>
        <w:t>第</w:t>
      </w:r>
      <w:r>
        <w:rPr>
          <w:rFonts w:hint="eastAsia"/>
        </w:rPr>
        <w:t>1</w:t>
      </w:r>
      <w:r w:rsidRPr="006864D9">
        <w:rPr>
          <w:rFonts w:hint="eastAsia"/>
        </w:rPr>
        <w:t>至</w:t>
      </w:r>
      <w:r>
        <w:rPr>
          <w:rFonts w:hint="eastAsia"/>
        </w:rPr>
        <w:t>2</w:t>
      </w:r>
      <w:r w:rsidRPr="006864D9">
        <w:rPr>
          <w:rFonts w:hint="eastAsia"/>
        </w:rPr>
        <w:t>款</w:t>
      </w:r>
      <w:r w:rsidRPr="006864D9">
        <w:rPr>
          <w:rFonts w:hint="eastAsia"/>
        </w:rPr>
        <w:t>)</w:t>
      </w:r>
      <w:r w:rsidRPr="006864D9">
        <w:rPr>
          <w:rFonts w:hint="eastAsia"/>
        </w:rPr>
        <w:t>、第</w:t>
      </w:r>
      <w:r>
        <w:rPr>
          <w:rFonts w:hint="eastAsia"/>
        </w:rPr>
        <w:t>9</w:t>
      </w:r>
      <w:r w:rsidRPr="006864D9">
        <w:rPr>
          <w:rFonts w:hint="eastAsia"/>
        </w:rPr>
        <w:t>至第</w:t>
      </w:r>
      <w:r>
        <w:rPr>
          <w:rFonts w:hint="eastAsia"/>
        </w:rPr>
        <w:t>11</w:t>
      </w:r>
      <w:r w:rsidRPr="006864D9">
        <w:rPr>
          <w:rFonts w:hint="eastAsia"/>
        </w:rPr>
        <w:t>条、第</w:t>
      </w:r>
      <w:r>
        <w:rPr>
          <w:rFonts w:hint="eastAsia"/>
        </w:rPr>
        <w:t>19</w:t>
      </w:r>
      <w:r w:rsidRPr="006864D9">
        <w:rPr>
          <w:rFonts w:hint="eastAsia"/>
        </w:rPr>
        <w:t>至</w:t>
      </w:r>
      <w:r w:rsidR="009142D3" w:rsidRPr="006864D9">
        <w:rPr>
          <w:rFonts w:hint="eastAsia"/>
        </w:rPr>
        <w:t>第</w:t>
      </w:r>
      <w:r>
        <w:rPr>
          <w:rFonts w:hint="eastAsia"/>
        </w:rPr>
        <w:t>21</w:t>
      </w:r>
      <w:r w:rsidRPr="006864D9">
        <w:rPr>
          <w:rFonts w:hint="eastAsia"/>
        </w:rPr>
        <w:t>条、第</w:t>
      </w:r>
      <w:r>
        <w:rPr>
          <w:rFonts w:hint="eastAsia"/>
        </w:rPr>
        <w:t>25</w:t>
      </w:r>
      <w:r w:rsidRPr="006864D9">
        <w:rPr>
          <w:rFonts w:hint="eastAsia"/>
        </w:rPr>
        <w:t>条、</w:t>
      </w:r>
      <w:r w:rsidR="00593FE0">
        <w:rPr>
          <w:rFonts w:hint="eastAsia"/>
        </w:rPr>
        <w:t>第</w:t>
      </w:r>
      <w:r>
        <w:rPr>
          <w:rFonts w:hint="eastAsia"/>
        </w:rPr>
        <w:t>27</w:t>
      </w:r>
      <w:r w:rsidRPr="006864D9">
        <w:rPr>
          <w:rFonts w:hint="eastAsia"/>
        </w:rPr>
        <w:t>条</w:t>
      </w:r>
      <w:r w:rsidRPr="006864D9">
        <w:rPr>
          <w:rFonts w:hint="eastAsia"/>
        </w:rPr>
        <w:t>(</w:t>
      </w:r>
      <w:r w:rsidRPr="006864D9">
        <w:rPr>
          <w:rFonts w:hint="eastAsia"/>
        </w:rPr>
        <w:t>第</w:t>
      </w:r>
      <w:r>
        <w:rPr>
          <w:rFonts w:hint="eastAsia"/>
        </w:rPr>
        <w:t>4</w:t>
      </w:r>
      <w:r w:rsidRPr="006864D9">
        <w:rPr>
          <w:rFonts w:hint="eastAsia"/>
        </w:rPr>
        <w:t>款</w:t>
      </w:r>
      <w:r w:rsidRPr="006864D9">
        <w:rPr>
          <w:rFonts w:hint="eastAsia"/>
        </w:rPr>
        <w:t>)</w:t>
      </w:r>
      <w:r w:rsidRPr="006864D9">
        <w:rPr>
          <w:rFonts w:hint="eastAsia"/>
        </w:rPr>
        <w:t>和第</w:t>
      </w:r>
      <w:r>
        <w:rPr>
          <w:rFonts w:hint="eastAsia"/>
        </w:rPr>
        <w:t>39</w:t>
      </w:r>
      <w:r w:rsidRPr="006864D9">
        <w:rPr>
          <w:rFonts w:hint="eastAsia"/>
        </w:rPr>
        <w:t>条</w:t>
      </w:r>
      <w:r w:rsidRPr="006864D9">
        <w:rPr>
          <w:rFonts w:hint="eastAsia"/>
        </w:rPr>
        <w:t>)</w:t>
      </w:r>
    </w:p>
    <w:p w:rsidR="006864D9" w:rsidRPr="006864D9" w:rsidRDefault="006864D9" w:rsidP="004D1AFE">
      <w:pPr>
        <w:pStyle w:val="H23GC"/>
        <w:rPr>
          <w:rFonts w:hint="eastAsia"/>
        </w:rPr>
      </w:pPr>
      <w:r w:rsidRPr="006864D9">
        <w:rPr>
          <w:rFonts w:hint="eastAsia"/>
        </w:rPr>
        <w:tab/>
      </w:r>
      <w:r w:rsidRPr="006864D9">
        <w:rPr>
          <w:rFonts w:hint="eastAsia"/>
        </w:rPr>
        <w:tab/>
      </w:r>
      <w:r w:rsidRPr="006864D9">
        <w:rPr>
          <w:rFonts w:hint="eastAsia"/>
        </w:rPr>
        <w:t>家庭环境</w:t>
      </w:r>
    </w:p>
    <w:p w:rsidR="006864D9" w:rsidRPr="006864D9" w:rsidRDefault="006864D9" w:rsidP="006864D9">
      <w:pPr>
        <w:pStyle w:val="SingleTxtGC"/>
        <w:rPr>
          <w:rFonts w:hint="eastAsia"/>
        </w:rPr>
      </w:pPr>
      <w:r>
        <w:rPr>
          <w:rFonts w:hint="eastAsia"/>
        </w:rPr>
        <w:t>4</w:t>
      </w:r>
      <w:r w:rsidRPr="006864D9">
        <w:rPr>
          <w:rFonts w:hint="eastAsia"/>
        </w:rPr>
        <w:t xml:space="preserve">0.  </w:t>
      </w:r>
      <w:r w:rsidRPr="006864D9">
        <w:rPr>
          <w:rFonts w:hint="eastAsia"/>
        </w:rPr>
        <w:t>委员会关切地注意到，由于目前各家庭面临经济困难，</w:t>
      </w:r>
      <w:r w:rsidR="00C71A46">
        <w:rPr>
          <w:rFonts w:hint="eastAsia"/>
        </w:rPr>
        <w:t>可能有更多</w:t>
      </w:r>
      <w:r w:rsidRPr="006864D9">
        <w:rPr>
          <w:rFonts w:hint="eastAsia"/>
        </w:rPr>
        <w:t>儿童被剥夺自己的家庭环境，加剧将儿童送交收养的趋势，而这在过去已经是委员会关切的一个问题。</w:t>
      </w:r>
    </w:p>
    <w:p w:rsidR="006864D9" w:rsidRPr="00403865" w:rsidRDefault="006864D9" w:rsidP="006864D9">
      <w:pPr>
        <w:pStyle w:val="SingleTxtGC"/>
        <w:rPr>
          <w:rFonts w:eastAsia="SimHei" w:hint="eastAsia"/>
        </w:rPr>
      </w:pPr>
      <w:r w:rsidRPr="00403865">
        <w:rPr>
          <w:rFonts w:eastAsia="SimHei" w:hint="eastAsia"/>
        </w:rPr>
        <w:t xml:space="preserve">41.  </w:t>
      </w:r>
      <w:r w:rsidRPr="00403865">
        <w:rPr>
          <w:rFonts w:eastAsia="SimHei" w:hint="eastAsia"/>
        </w:rPr>
        <w:t>委员会建议缔约国</w:t>
      </w:r>
      <w:r w:rsidR="00C71A46" w:rsidRPr="00403865">
        <w:rPr>
          <w:rFonts w:eastAsia="SimHei" w:hint="eastAsia"/>
        </w:rPr>
        <w:t>采取</w:t>
      </w:r>
      <w:r w:rsidRPr="00403865">
        <w:rPr>
          <w:rFonts w:eastAsia="SimHei" w:hint="eastAsia"/>
        </w:rPr>
        <w:t>措施，防止剥夺儿童家庭环境的趋势进一步恶化，尤其是提高关于父母责任</w:t>
      </w:r>
      <w:r w:rsidR="00C71A46" w:rsidRPr="00403865">
        <w:rPr>
          <w:rFonts w:eastAsia="SimHei" w:hint="eastAsia"/>
        </w:rPr>
        <w:t>的理解和知识，并为家庭提供一切形式的支持，以增加其抚养能力，</w:t>
      </w:r>
      <w:r w:rsidRPr="00403865">
        <w:rPr>
          <w:rFonts w:eastAsia="SimHei" w:hint="eastAsia"/>
        </w:rPr>
        <w:t>在必要情况下寻找家庭型的替代性照料。</w:t>
      </w:r>
    </w:p>
    <w:p w:rsidR="006864D9" w:rsidRPr="006864D9" w:rsidRDefault="006864D9" w:rsidP="004D1AFE">
      <w:pPr>
        <w:pStyle w:val="H23GC"/>
        <w:rPr>
          <w:rFonts w:hint="eastAsia"/>
        </w:rPr>
      </w:pPr>
      <w:r w:rsidRPr="006864D9">
        <w:rPr>
          <w:rFonts w:hint="eastAsia"/>
        </w:rPr>
        <w:tab/>
      </w:r>
      <w:r w:rsidRPr="006864D9">
        <w:rPr>
          <w:rFonts w:hint="eastAsia"/>
        </w:rPr>
        <w:tab/>
      </w:r>
      <w:r w:rsidRPr="006864D9">
        <w:rPr>
          <w:rFonts w:hint="eastAsia"/>
        </w:rPr>
        <w:t>被剥夺家庭环境的儿童</w:t>
      </w:r>
    </w:p>
    <w:p w:rsidR="006864D9" w:rsidRPr="006864D9" w:rsidRDefault="006864D9" w:rsidP="006864D9">
      <w:pPr>
        <w:pStyle w:val="SingleTxtGC"/>
        <w:rPr>
          <w:rFonts w:hint="eastAsia"/>
        </w:rPr>
      </w:pPr>
      <w:r>
        <w:rPr>
          <w:rFonts w:hint="eastAsia"/>
        </w:rPr>
        <w:t>42</w:t>
      </w:r>
      <w:r w:rsidRPr="006864D9">
        <w:rPr>
          <w:rFonts w:hint="eastAsia"/>
        </w:rPr>
        <w:t xml:space="preserve">.  </w:t>
      </w:r>
      <w:r w:rsidR="00C71A46">
        <w:rPr>
          <w:rFonts w:hint="eastAsia"/>
        </w:rPr>
        <w:t>委员会</w:t>
      </w:r>
      <w:r w:rsidRPr="006864D9">
        <w:rPr>
          <w:rFonts w:hint="eastAsia"/>
        </w:rPr>
        <w:t>注意到缔约国就寄养问题所采取的措施，但</w:t>
      </w:r>
      <w:r w:rsidR="005816F6">
        <w:rPr>
          <w:rFonts w:hint="eastAsia"/>
        </w:rPr>
        <w:t>仍</w:t>
      </w:r>
      <w:r w:rsidRPr="006864D9">
        <w:rPr>
          <w:rFonts w:hint="eastAsia"/>
        </w:rPr>
        <w:t>表示关切的是：</w:t>
      </w:r>
    </w:p>
    <w:p w:rsidR="006864D9" w:rsidRPr="006864D9" w:rsidRDefault="006864D9" w:rsidP="004D1AFE">
      <w:pPr>
        <w:pStyle w:val="SingleTxtGC"/>
        <w:numPr>
          <w:ilvl w:val="0"/>
          <w:numId w:val="11"/>
        </w:numPr>
        <w:rPr>
          <w:rFonts w:hint="eastAsia"/>
        </w:rPr>
      </w:pPr>
      <w:r w:rsidRPr="006864D9">
        <w:rPr>
          <w:rFonts w:hint="eastAsia"/>
        </w:rPr>
        <w:t>缔约国依然广泛将儿童送交收养院，并且寄养率低；</w:t>
      </w:r>
    </w:p>
    <w:p w:rsidR="006864D9" w:rsidRPr="006864D9" w:rsidRDefault="006864D9" w:rsidP="004D1AFE">
      <w:pPr>
        <w:pStyle w:val="SingleTxtGC"/>
        <w:numPr>
          <w:ilvl w:val="0"/>
          <w:numId w:val="11"/>
        </w:numPr>
        <w:rPr>
          <w:rFonts w:hint="eastAsia"/>
        </w:rPr>
      </w:pPr>
      <w:r w:rsidRPr="006864D9">
        <w:rPr>
          <w:rFonts w:hint="eastAsia"/>
        </w:rPr>
        <w:t>缺乏关于收养院的资料，以及没有对收养院或寄养儿童状况进行系统监测；</w:t>
      </w:r>
    </w:p>
    <w:p w:rsidR="006864D9" w:rsidRPr="006864D9" w:rsidRDefault="006864D9" w:rsidP="004D1AFE">
      <w:pPr>
        <w:pStyle w:val="SingleTxtGC"/>
        <w:numPr>
          <w:ilvl w:val="0"/>
          <w:numId w:val="11"/>
        </w:numPr>
        <w:rPr>
          <w:rFonts w:hint="eastAsia"/>
        </w:rPr>
      </w:pPr>
      <w:r w:rsidRPr="006864D9">
        <w:rPr>
          <w:rFonts w:hint="eastAsia"/>
        </w:rPr>
        <w:t>缺乏对收养院中长期滞留儿童情况的审查；以及</w:t>
      </w:r>
    </w:p>
    <w:p w:rsidR="006864D9" w:rsidRPr="006864D9" w:rsidRDefault="006864D9" w:rsidP="004D1AFE">
      <w:pPr>
        <w:pStyle w:val="SingleTxtGC"/>
        <w:numPr>
          <w:ilvl w:val="0"/>
          <w:numId w:val="11"/>
        </w:numPr>
        <w:rPr>
          <w:rFonts w:hint="eastAsia"/>
        </w:rPr>
      </w:pPr>
      <w:r w:rsidRPr="006864D9">
        <w:rPr>
          <w:rFonts w:hint="eastAsia"/>
        </w:rPr>
        <w:t>缺乏工作人员和资源，并且这种现象在目前的危机情况下正进一步加剧。</w:t>
      </w:r>
    </w:p>
    <w:p w:rsidR="006864D9" w:rsidRPr="006864D9" w:rsidRDefault="006864D9" w:rsidP="006864D9">
      <w:pPr>
        <w:pStyle w:val="SingleTxtGC"/>
        <w:rPr>
          <w:rFonts w:hint="eastAsia"/>
        </w:rPr>
      </w:pPr>
      <w:r>
        <w:rPr>
          <w:rFonts w:hint="eastAsia"/>
        </w:rPr>
        <w:t>43</w:t>
      </w:r>
      <w:r w:rsidRPr="006864D9">
        <w:rPr>
          <w:rFonts w:hint="eastAsia"/>
        </w:rPr>
        <w:t xml:space="preserve">.  </w:t>
      </w:r>
      <w:r w:rsidRPr="006864D9">
        <w:rPr>
          <w:rFonts w:hint="eastAsia"/>
        </w:rPr>
        <w:t>另外，委员会关切地注意到，因为在目前的经济危机环境中父母再也没有能力抚养，所以越来越多的儿童被带离家庭，安置在收养院。</w:t>
      </w:r>
    </w:p>
    <w:p w:rsidR="006864D9" w:rsidRPr="004E4F21" w:rsidRDefault="006864D9" w:rsidP="005816F6">
      <w:pPr>
        <w:pStyle w:val="SingleTxtGC"/>
        <w:keepNext/>
        <w:keepLines/>
        <w:rPr>
          <w:rFonts w:eastAsia="SimHei"/>
        </w:rPr>
      </w:pPr>
      <w:r w:rsidRPr="004E4F21">
        <w:rPr>
          <w:rFonts w:eastAsia="SimHei" w:hint="eastAsia"/>
        </w:rPr>
        <w:t xml:space="preserve">44.  </w:t>
      </w:r>
      <w:r w:rsidRPr="004E4F21">
        <w:rPr>
          <w:rFonts w:eastAsia="SimHei"/>
        </w:rPr>
        <w:t>委员会建议缔约国：</w:t>
      </w:r>
    </w:p>
    <w:p w:rsidR="006864D9" w:rsidRPr="004E4F21" w:rsidRDefault="006864D9" w:rsidP="004D1AFE">
      <w:pPr>
        <w:pStyle w:val="SingleTxtGC"/>
        <w:numPr>
          <w:ilvl w:val="0"/>
          <w:numId w:val="12"/>
        </w:numPr>
        <w:rPr>
          <w:rFonts w:eastAsia="SimHei"/>
        </w:rPr>
      </w:pPr>
      <w:r w:rsidRPr="004E4F21">
        <w:rPr>
          <w:rFonts w:eastAsia="SimHei"/>
        </w:rPr>
        <w:t>制订一个明确的取消收养院</w:t>
      </w:r>
      <w:r w:rsidRPr="004E4F21">
        <w:rPr>
          <w:rFonts w:eastAsia="SimHei" w:hint="eastAsia"/>
        </w:rPr>
        <w:t>和采取</w:t>
      </w:r>
      <w:r w:rsidRPr="004E4F21">
        <w:rPr>
          <w:rFonts w:eastAsia="SimHei"/>
        </w:rPr>
        <w:t>寄养</w:t>
      </w:r>
      <w:r w:rsidRPr="004E4F21">
        <w:rPr>
          <w:rFonts w:eastAsia="SimHei" w:hint="eastAsia"/>
        </w:rPr>
        <w:t>的</w:t>
      </w:r>
      <w:r w:rsidRPr="004E4F21">
        <w:rPr>
          <w:rFonts w:eastAsia="SimHei"/>
        </w:rPr>
        <w:t>政策，确保被剥夺家庭环境</w:t>
      </w:r>
      <w:r w:rsidRPr="004E4F21">
        <w:rPr>
          <w:rFonts w:eastAsia="SimHei" w:hint="eastAsia"/>
        </w:rPr>
        <w:t>的</w:t>
      </w:r>
      <w:r w:rsidRPr="004E4F21">
        <w:rPr>
          <w:rFonts w:eastAsia="SimHei"/>
        </w:rPr>
        <w:t>儿童得到适当的照料和保护，并且采取措施，确保现</w:t>
      </w:r>
      <w:r w:rsidRPr="004E4F21">
        <w:rPr>
          <w:rFonts w:eastAsia="SimHei" w:hint="eastAsia"/>
        </w:rPr>
        <w:t>行的</w:t>
      </w:r>
      <w:r w:rsidRPr="004E4F21">
        <w:rPr>
          <w:rFonts w:eastAsia="SimHei"/>
        </w:rPr>
        <w:t>收养院和寄养方案</w:t>
      </w:r>
      <w:r w:rsidRPr="004E4F21">
        <w:rPr>
          <w:rFonts w:eastAsia="SimHei" w:hint="eastAsia"/>
        </w:rPr>
        <w:t>得到</w:t>
      </w:r>
      <w:r w:rsidRPr="004E4F21">
        <w:rPr>
          <w:rFonts w:eastAsia="SimHei"/>
        </w:rPr>
        <w:t>有效运作、监测和评估；</w:t>
      </w:r>
    </w:p>
    <w:p w:rsidR="006864D9" w:rsidRPr="004E4F21" w:rsidRDefault="006864D9" w:rsidP="004D1AFE">
      <w:pPr>
        <w:pStyle w:val="SingleTxtGC"/>
        <w:numPr>
          <w:ilvl w:val="0"/>
          <w:numId w:val="12"/>
        </w:numPr>
        <w:rPr>
          <w:rFonts w:eastAsia="SimHei"/>
        </w:rPr>
      </w:pPr>
      <w:r w:rsidRPr="004E4F21">
        <w:rPr>
          <w:rFonts w:eastAsia="SimHei"/>
        </w:rPr>
        <w:t>确保仅作为最后手段</w:t>
      </w:r>
      <w:r w:rsidRPr="004E4F21">
        <w:rPr>
          <w:rFonts w:eastAsia="SimHei" w:hint="eastAsia"/>
        </w:rPr>
        <w:t>才</w:t>
      </w:r>
      <w:r w:rsidRPr="004E4F21">
        <w:rPr>
          <w:rFonts w:eastAsia="SimHei"/>
        </w:rPr>
        <w:t>送交收养院的做法；</w:t>
      </w:r>
    </w:p>
    <w:p w:rsidR="006864D9" w:rsidRPr="004E4F21" w:rsidRDefault="006864D9" w:rsidP="004D1AFE">
      <w:pPr>
        <w:pStyle w:val="SingleTxtGC"/>
        <w:numPr>
          <w:ilvl w:val="0"/>
          <w:numId w:val="12"/>
        </w:numPr>
        <w:rPr>
          <w:rFonts w:eastAsia="SimHei"/>
        </w:rPr>
      </w:pPr>
      <w:r w:rsidRPr="004E4F21">
        <w:rPr>
          <w:rFonts w:eastAsia="SimHei"/>
        </w:rPr>
        <w:t>制订新的方案，加大替代</w:t>
      </w:r>
      <w:r w:rsidRPr="004E4F21">
        <w:rPr>
          <w:rFonts w:eastAsia="SimHei" w:hint="eastAsia"/>
        </w:rPr>
        <w:t>性</w:t>
      </w:r>
      <w:r w:rsidRPr="004E4F21">
        <w:rPr>
          <w:rFonts w:eastAsia="SimHei"/>
        </w:rPr>
        <w:t>的寄养设施，并为</w:t>
      </w:r>
      <w:r w:rsidRPr="004E4F21">
        <w:rPr>
          <w:rFonts w:eastAsia="SimHei" w:hint="eastAsia"/>
        </w:rPr>
        <w:t>之</w:t>
      </w:r>
      <w:r w:rsidRPr="004E4F21">
        <w:rPr>
          <w:rFonts w:eastAsia="SimHei"/>
        </w:rPr>
        <w:t>提供足够的人力和财政资源；以及</w:t>
      </w:r>
    </w:p>
    <w:p w:rsidR="006864D9" w:rsidRPr="004E4F21" w:rsidRDefault="006864D9" w:rsidP="004D1AFE">
      <w:pPr>
        <w:pStyle w:val="SingleTxtGC"/>
        <w:numPr>
          <w:ilvl w:val="0"/>
          <w:numId w:val="12"/>
        </w:numPr>
        <w:rPr>
          <w:rFonts w:eastAsia="SimHei"/>
        </w:rPr>
      </w:pPr>
      <w:r w:rsidRPr="004E4F21">
        <w:rPr>
          <w:rFonts w:eastAsia="SimHei"/>
        </w:rPr>
        <w:t>加强政策，以协助父母适当抚育子女，从而他们</w:t>
      </w:r>
      <w:r w:rsidRPr="004E4F21">
        <w:rPr>
          <w:rFonts w:eastAsia="SimHei" w:hint="eastAsia"/>
        </w:rPr>
        <w:t>不必将</w:t>
      </w:r>
      <w:r w:rsidRPr="004E4F21">
        <w:rPr>
          <w:rFonts w:eastAsia="SimHei"/>
        </w:rPr>
        <w:t>子女</w:t>
      </w:r>
      <w:r w:rsidRPr="004E4F21">
        <w:rPr>
          <w:rFonts w:eastAsia="SimHei" w:hint="eastAsia"/>
        </w:rPr>
        <w:t>送交收养</w:t>
      </w:r>
      <w:r w:rsidRPr="004E4F21">
        <w:rPr>
          <w:rFonts w:eastAsia="SimHei"/>
        </w:rPr>
        <w:t>。</w:t>
      </w:r>
    </w:p>
    <w:p w:rsidR="006864D9" w:rsidRPr="006864D9" w:rsidRDefault="006864D9" w:rsidP="004D1AFE">
      <w:pPr>
        <w:pStyle w:val="H23GC"/>
        <w:rPr>
          <w:rFonts w:hint="eastAsia"/>
        </w:rPr>
      </w:pPr>
      <w:r w:rsidRPr="006864D9">
        <w:rPr>
          <w:rFonts w:hint="eastAsia"/>
        </w:rPr>
        <w:tab/>
      </w:r>
      <w:r w:rsidRPr="006864D9">
        <w:rPr>
          <w:rFonts w:hint="eastAsia"/>
        </w:rPr>
        <w:tab/>
      </w:r>
      <w:r w:rsidRPr="006864D9">
        <w:rPr>
          <w:rFonts w:hint="eastAsia"/>
        </w:rPr>
        <w:t>收养</w:t>
      </w:r>
    </w:p>
    <w:p w:rsidR="006864D9" w:rsidRPr="006864D9" w:rsidRDefault="006864D9" w:rsidP="006864D9">
      <w:pPr>
        <w:pStyle w:val="SingleTxtGC"/>
        <w:rPr>
          <w:rFonts w:hint="eastAsia"/>
        </w:rPr>
      </w:pPr>
      <w:r>
        <w:rPr>
          <w:rFonts w:hint="eastAsia"/>
        </w:rPr>
        <w:t>45</w:t>
      </w:r>
      <w:r w:rsidRPr="006864D9">
        <w:rPr>
          <w:rFonts w:hint="eastAsia"/>
        </w:rPr>
        <w:t xml:space="preserve">.  </w:t>
      </w:r>
      <w:r w:rsidR="005816F6">
        <w:rPr>
          <w:rFonts w:hint="eastAsia"/>
        </w:rPr>
        <w:t>委员会</w:t>
      </w:r>
      <w:r w:rsidRPr="006864D9">
        <w:rPr>
          <w:rFonts w:hint="eastAsia"/>
        </w:rPr>
        <w:t>注意到缔约国在</w:t>
      </w:r>
      <w:r>
        <w:rPr>
          <w:rFonts w:hint="eastAsia"/>
        </w:rPr>
        <w:t>2</w:t>
      </w:r>
      <w:r w:rsidRPr="006864D9">
        <w:rPr>
          <w:rFonts w:hint="eastAsia"/>
        </w:rPr>
        <w:t>0</w:t>
      </w:r>
      <w:r>
        <w:rPr>
          <w:rFonts w:hint="eastAsia"/>
        </w:rPr>
        <w:t>12</w:t>
      </w:r>
      <w:r w:rsidRPr="006864D9">
        <w:rPr>
          <w:rFonts w:hint="eastAsia"/>
        </w:rPr>
        <w:t>年对问题单的答复</w:t>
      </w:r>
      <w:r w:rsidRPr="006864D9">
        <w:rPr>
          <w:rFonts w:hint="eastAsia"/>
        </w:rPr>
        <w:t>(</w:t>
      </w:r>
      <w:r>
        <w:rPr>
          <w:rFonts w:hint="eastAsia"/>
        </w:rPr>
        <w:t>CRC</w:t>
      </w:r>
      <w:r w:rsidRPr="006864D9">
        <w:rPr>
          <w:rFonts w:hint="eastAsia"/>
        </w:rPr>
        <w:t>/</w:t>
      </w:r>
      <w:r>
        <w:rPr>
          <w:rFonts w:hint="eastAsia"/>
        </w:rPr>
        <w:t>C</w:t>
      </w:r>
      <w:r w:rsidRPr="006864D9">
        <w:rPr>
          <w:rFonts w:hint="eastAsia"/>
        </w:rPr>
        <w:t>/</w:t>
      </w:r>
      <w:r>
        <w:rPr>
          <w:rFonts w:hint="eastAsia"/>
        </w:rPr>
        <w:t>GRC</w:t>
      </w:r>
      <w:r w:rsidRPr="006864D9">
        <w:rPr>
          <w:rFonts w:hint="eastAsia"/>
        </w:rPr>
        <w:t>/</w:t>
      </w:r>
      <w:r>
        <w:rPr>
          <w:rFonts w:hint="eastAsia"/>
        </w:rPr>
        <w:t>Q</w:t>
      </w:r>
      <w:r w:rsidRPr="006864D9">
        <w:rPr>
          <w:rFonts w:hint="eastAsia"/>
        </w:rPr>
        <w:t>/</w:t>
      </w:r>
      <w:r>
        <w:rPr>
          <w:rFonts w:hint="eastAsia"/>
        </w:rPr>
        <w:t>2</w:t>
      </w:r>
      <w:r w:rsidRPr="006864D9">
        <w:rPr>
          <w:rFonts w:hint="eastAsia"/>
        </w:rPr>
        <w:t>-</w:t>
      </w:r>
      <w:r>
        <w:rPr>
          <w:rFonts w:hint="eastAsia"/>
        </w:rPr>
        <w:t>3</w:t>
      </w:r>
      <w:r w:rsidRPr="006864D9">
        <w:rPr>
          <w:rFonts w:hint="eastAsia"/>
        </w:rPr>
        <w:t>/</w:t>
      </w:r>
      <w:r>
        <w:rPr>
          <w:rFonts w:hint="eastAsia"/>
        </w:rPr>
        <w:t>Add</w:t>
      </w:r>
      <w:r w:rsidRPr="006864D9">
        <w:rPr>
          <w:rFonts w:hint="eastAsia"/>
        </w:rPr>
        <w:t>.</w:t>
      </w:r>
      <w:r>
        <w:rPr>
          <w:rFonts w:hint="eastAsia"/>
        </w:rPr>
        <w:t>1</w:t>
      </w:r>
      <w:r w:rsidR="00E5655E" w:rsidRPr="00403865">
        <w:rPr>
          <w:rFonts w:eastAsia="SimHei" w:hint="eastAsia"/>
        </w:rPr>
        <w:t>，</w:t>
      </w:r>
      <w:r w:rsidR="00E5655E">
        <w:rPr>
          <w:rFonts w:hint="eastAsia"/>
        </w:rPr>
        <w:t>第</w:t>
      </w:r>
      <w:r>
        <w:rPr>
          <w:rFonts w:hint="eastAsia"/>
        </w:rPr>
        <w:t>8</w:t>
      </w:r>
      <w:r w:rsidRPr="006864D9">
        <w:rPr>
          <w:rFonts w:hint="eastAsia"/>
        </w:rPr>
        <w:t>0-</w:t>
      </w:r>
      <w:r>
        <w:rPr>
          <w:rFonts w:hint="eastAsia"/>
        </w:rPr>
        <w:t>83</w:t>
      </w:r>
      <w:r w:rsidR="00E5655E">
        <w:rPr>
          <w:rFonts w:hint="eastAsia"/>
        </w:rPr>
        <w:t>段</w:t>
      </w:r>
      <w:r w:rsidRPr="006864D9">
        <w:rPr>
          <w:rFonts w:hint="eastAsia"/>
        </w:rPr>
        <w:t>)</w:t>
      </w:r>
      <w:r w:rsidRPr="006864D9">
        <w:rPr>
          <w:rFonts w:hint="eastAsia"/>
        </w:rPr>
        <w:t>中提供资料说明了现行收养法，但</w:t>
      </w:r>
      <w:r w:rsidR="00F6470C">
        <w:rPr>
          <w:rFonts w:hint="eastAsia"/>
        </w:rPr>
        <w:t>仍</w:t>
      </w:r>
      <w:r w:rsidRPr="006864D9">
        <w:rPr>
          <w:rFonts w:hint="eastAsia"/>
        </w:rPr>
        <w:t>关切收养手续过长和有延误，严重影响了在收养院中长久等待、不能够及时融入收养家庭的儿童。委员会还关切的是，私下收养现象持续存在，可能加重买卖儿童的危险。</w:t>
      </w:r>
    </w:p>
    <w:p w:rsidR="006864D9" w:rsidRPr="00F6470C" w:rsidRDefault="006864D9" w:rsidP="006864D9">
      <w:pPr>
        <w:pStyle w:val="SingleTxtGC"/>
        <w:rPr>
          <w:rFonts w:eastAsia="SimHei"/>
        </w:rPr>
      </w:pPr>
      <w:r w:rsidRPr="00F6470C">
        <w:rPr>
          <w:rFonts w:eastAsia="SimHei" w:hint="eastAsia"/>
        </w:rPr>
        <w:t xml:space="preserve">46.  </w:t>
      </w:r>
      <w:r w:rsidRPr="00F6470C">
        <w:rPr>
          <w:rFonts w:eastAsia="SimHei"/>
        </w:rPr>
        <w:t>根据</w:t>
      </w:r>
      <w:r w:rsidRPr="00F6470C">
        <w:rPr>
          <w:rFonts w:eastAsia="SimHei" w:hint="eastAsia"/>
        </w:rPr>
        <w:t>《公约》</w:t>
      </w:r>
      <w:r w:rsidRPr="00F6470C">
        <w:rPr>
          <w:rFonts w:eastAsia="SimHei"/>
        </w:rPr>
        <w:t>第</w:t>
      </w:r>
      <w:r w:rsidRPr="00F6470C">
        <w:rPr>
          <w:rFonts w:eastAsia="SimHei"/>
        </w:rPr>
        <w:t>21</w:t>
      </w:r>
      <w:r w:rsidRPr="00F6470C">
        <w:rPr>
          <w:rFonts w:eastAsia="SimHei"/>
        </w:rPr>
        <w:t>条，委员会建议缔约国采取一切必要措施解决手续</w:t>
      </w:r>
      <w:r w:rsidRPr="00F6470C">
        <w:rPr>
          <w:rFonts w:eastAsia="SimHei" w:hint="eastAsia"/>
        </w:rPr>
        <w:t>冗久</w:t>
      </w:r>
      <w:r w:rsidRPr="00F6470C">
        <w:rPr>
          <w:rFonts w:eastAsia="SimHei"/>
        </w:rPr>
        <w:t>的问题，从而在正当时间内作出收养决定，并</w:t>
      </w:r>
      <w:r w:rsidRPr="00F6470C">
        <w:rPr>
          <w:rFonts w:eastAsia="SimHei" w:hint="eastAsia"/>
        </w:rPr>
        <w:t>且建议</w:t>
      </w:r>
      <w:r w:rsidRPr="00F6470C">
        <w:rPr>
          <w:rFonts w:eastAsia="SimHei"/>
        </w:rPr>
        <w:t>缔约国审议其收养法，特别是私下收养，使</w:t>
      </w:r>
      <w:r w:rsidRPr="00F6470C">
        <w:rPr>
          <w:rFonts w:eastAsia="SimHei" w:hint="eastAsia"/>
        </w:rPr>
        <w:t>之</w:t>
      </w:r>
      <w:r w:rsidRPr="00F6470C">
        <w:rPr>
          <w:rFonts w:eastAsia="SimHei"/>
        </w:rPr>
        <w:t>符合本《公约》以及</w:t>
      </w:r>
      <w:r w:rsidR="00A925ED">
        <w:rPr>
          <w:rFonts w:eastAsia="SimHei" w:hint="eastAsia"/>
        </w:rPr>
        <w:t>1993</w:t>
      </w:r>
      <w:r w:rsidR="00A925ED">
        <w:rPr>
          <w:rFonts w:eastAsia="SimHei" w:hint="eastAsia"/>
        </w:rPr>
        <w:t>年</w:t>
      </w:r>
      <w:r w:rsidRPr="00F6470C">
        <w:rPr>
          <w:rFonts w:eastAsia="SimHei"/>
        </w:rPr>
        <w:t>《跨国收养方面保护儿童及合作海牙公约》。</w:t>
      </w:r>
    </w:p>
    <w:p w:rsidR="006864D9" w:rsidRPr="006864D9" w:rsidRDefault="006864D9" w:rsidP="004D1AFE">
      <w:pPr>
        <w:pStyle w:val="H23GC"/>
        <w:rPr>
          <w:rFonts w:hint="eastAsia"/>
        </w:rPr>
      </w:pPr>
      <w:r w:rsidRPr="006864D9">
        <w:rPr>
          <w:rFonts w:hint="eastAsia"/>
        </w:rPr>
        <w:tab/>
      </w:r>
      <w:r w:rsidRPr="006864D9">
        <w:rPr>
          <w:rFonts w:hint="eastAsia"/>
        </w:rPr>
        <w:tab/>
      </w:r>
      <w:r w:rsidRPr="006864D9">
        <w:rPr>
          <w:rFonts w:hint="eastAsia"/>
        </w:rPr>
        <w:t>暴力侵害儿童行为，包括凌辱和忽视</w:t>
      </w:r>
    </w:p>
    <w:p w:rsidR="006864D9" w:rsidRPr="006864D9" w:rsidRDefault="006864D9" w:rsidP="006864D9">
      <w:pPr>
        <w:pStyle w:val="SingleTxtGC"/>
        <w:rPr>
          <w:rFonts w:hint="eastAsia"/>
        </w:rPr>
      </w:pPr>
      <w:r>
        <w:rPr>
          <w:rFonts w:hint="eastAsia"/>
        </w:rPr>
        <w:t>47</w:t>
      </w:r>
      <w:r w:rsidRPr="006864D9">
        <w:rPr>
          <w:rFonts w:hint="eastAsia"/>
        </w:rPr>
        <w:t xml:space="preserve">.  </w:t>
      </w:r>
      <w:r w:rsidR="00F6470C">
        <w:rPr>
          <w:rFonts w:hint="eastAsia"/>
        </w:rPr>
        <w:t>委员会欢迎教育部等机构</w:t>
      </w:r>
      <w:r>
        <w:rPr>
          <w:rFonts w:hint="eastAsia"/>
        </w:rPr>
        <w:t>2</w:t>
      </w:r>
      <w:r w:rsidRPr="006864D9">
        <w:rPr>
          <w:rFonts w:hint="eastAsia"/>
        </w:rPr>
        <w:t>0</w:t>
      </w:r>
      <w:r>
        <w:rPr>
          <w:rFonts w:hint="eastAsia"/>
        </w:rPr>
        <w:t>11</w:t>
      </w:r>
      <w:r w:rsidRPr="006864D9">
        <w:rPr>
          <w:rFonts w:hint="eastAsia"/>
        </w:rPr>
        <w:t>年设立防止学校暴力行为网，以防止和处理学校的暴</w:t>
      </w:r>
      <w:r w:rsidR="00F6470C">
        <w:rPr>
          <w:rFonts w:hint="eastAsia"/>
        </w:rPr>
        <w:t>力和凌辱行为。委员会注意到缔约国为保护妇女、儿童、老人、残疾人</w:t>
      </w:r>
      <w:r w:rsidRPr="006864D9">
        <w:rPr>
          <w:rFonts w:hint="eastAsia"/>
        </w:rPr>
        <w:t>通过了关于家庭暴力问题的第</w:t>
      </w:r>
      <w:r>
        <w:rPr>
          <w:rFonts w:hint="eastAsia"/>
        </w:rPr>
        <w:t>35</w:t>
      </w:r>
      <w:r w:rsidRPr="006864D9">
        <w:rPr>
          <w:rFonts w:hint="eastAsia"/>
        </w:rPr>
        <w:t>00/</w:t>
      </w:r>
      <w:r>
        <w:rPr>
          <w:rFonts w:hint="eastAsia"/>
        </w:rPr>
        <w:t>2</w:t>
      </w:r>
      <w:r w:rsidRPr="006864D9">
        <w:rPr>
          <w:rFonts w:hint="eastAsia"/>
        </w:rPr>
        <w:t>00</w:t>
      </w:r>
      <w:r>
        <w:rPr>
          <w:rFonts w:hint="eastAsia"/>
        </w:rPr>
        <w:t>6</w:t>
      </w:r>
      <w:r w:rsidRPr="006864D9">
        <w:rPr>
          <w:rFonts w:hint="eastAsia"/>
        </w:rPr>
        <w:t>号法令和其他条款，并且为保护儿童免受凌辱和忽视</w:t>
      </w:r>
      <w:r w:rsidR="00F6470C">
        <w:rPr>
          <w:rFonts w:hint="eastAsia"/>
        </w:rPr>
        <w:t>采取</w:t>
      </w:r>
      <w:r w:rsidRPr="006864D9">
        <w:rPr>
          <w:rFonts w:hint="eastAsia"/>
        </w:rPr>
        <w:t>了数项立法措施，但</w:t>
      </w:r>
      <w:r w:rsidR="00F6470C">
        <w:rPr>
          <w:rFonts w:hint="eastAsia"/>
        </w:rPr>
        <w:t>仍</w:t>
      </w:r>
      <w:r w:rsidRPr="006864D9">
        <w:rPr>
          <w:rFonts w:hint="eastAsia"/>
        </w:rPr>
        <w:t>关切普遍缺少关于所有这些现象的可</w:t>
      </w:r>
      <w:r w:rsidR="005832A7">
        <w:rPr>
          <w:rFonts w:hint="eastAsia"/>
        </w:rPr>
        <w:t>靠</w:t>
      </w:r>
      <w:r w:rsidR="00F6470C">
        <w:rPr>
          <w:rFonts w:hint="eastAsia"/>
        </w:rPr>
        <w:t>统计数据</w:t>
      </w:r>
      <w:r w:rsidRPr="006864D9">
        <w:rPr>
          <w:rFonts w:hint="eastAsia"/>
        </w:rPr>
        <w:t>，以评估和监测法律的执行情况，并且缺少关于对犯罪者进行惩治的资料与关于儿童受害者投诉机制的资料。委员会也关切</w:t>
      </w:r>
      <w:r w:rsidR="00F6470C">
        <w:rPr>
          <w:rFonts w:hint="eastAsia"/>
        </w:rPr>
        <w:t>缔约国没有充足的工作人员和服务机构处理凌辱和忽视</w:t>
      </w:r>
      <w:r w:rsidRPr="006864D9">
        <w:rPr>
          <w:rFonts w:hint="eastAsia"/>
        </w:rPr>
        <w:t>儿童受害者</w:t>
      </w:r>
      <w:r w:rsidR="00F6470C">
        <w:rPr>
          <w:rFonts w:hint="eastAsia"/>
        </w:rPr>
        <w:t>事件</w:t>
      </w:r>
      <w:r w:rsidRPr="006864D9">
        <w:rPr>
          <w:rFonts w:hint="eastAsia"/>
        </w:rPr>
        <w:t>。</w:t>
      </w:r>
    </w:p>
    <w:p w:rsidR="006864D9" w:rsidRPr="00403865" w:rsidRDefault="006864D9" w:rsidP="006864D9">
      <w:pPr>
        <w:pStyle w:val="SingleTxtGC"/>
        <w:rPr>
          <w:rFonts w:eastAsia="SimHei" w:hint="eastAsia"/>
        </w:rPr>
      </w:pPr>
      <w:r w:rsidRPr="00403865">
        <w:rPr>
          <w:rFonts w:eastAsia="SimHei" w:hint="eastAsia"/>
        </w:rPr>
        <w:t xml:space="preserve">48.  </w:t>
      </w:r>
      <w:r w:rsidRPr="00403865">
        <w:rPr>
          <w:rFonts w:eastAsia="SimHei" w:hint="eastAsia"/>
        </w:rPr>
        <w:t>委员会建议缔约国：</w:t>
      </w:r>
    </w:p>
    <w:p w:rsidR="006864D9" w:rsidRPr="00403865" w:rsidRDefault="006864D9" w:rsidP="004D1AFE">
      <w:pPr>
        <w:pStyle w:val="SingleTxtGC"/>
        <w:numPr>
          <w:ilvl w:val="0"/>
          <w:numId w:val="13"/>
        </w:numPr>
        <w:rPr>
          <w:rFonts w:eastAsia="SimHei" w:hint="eastAsia"/>
        </w:rPr>
      </w:pPr>
      <w:r w:rsidRPr="00403865">
        <w:rPr>
          <w:rFonts w:eastAsia="SimHei" w:hint="eastAsia"/>
        </w:rPr>
        <w:t>加强各种机制，监督第</w:t>
      </w:r>
      <w:r w:rsidR="00A925ED">
        <w:rPr>
          <w:rFonts w:eastAsia="SimHei" w:hint="eastAsia"/>
        </w:rPr>
        <w:t>19</w:t>
      </w:r>
      <w:r w:rsidRPr="00403865">
        <w:rPr>
          <w:rFonts w:eastAsia="SimHei" w:hint="eastAsia"/>
        </w:rPr>
        <w:t>条所述各种暴力、性虐待、忽视、虐待或剥削案件，包括家庭、学校、机构或其他看护环境中发生的案件的数量和严重程度；</w:t>
      </w:r>
    </w:p>
    <w:p w:rsidR="006864D9" w:rsidRPr="00403865" w:rsidRDefault="00F6470C" w:rsidP="004D1AFE">
      <w:pPr>
        <w:pStyle w:val="SingleTxtGC"/>
        <w:numPr>
          <w:ilvl w:val="0"/>
          <w:numId w:val="13"/>
        </w:numPr>
        <w:rPr>
          <w:rFonts w:eastAsia="SimHei" w:hint="eastAsia"/>
        </w:rPr>
      </w:pPr>
      <w:r w:rsidRPr="00403865">
        <w:rPr>
          <w:rFonts w:eastAsia="SimHei" w:hint="eastAsia"/>
        </w:rPr>
        <w:t>对</w:t>
      </w:r>
      <w:r w:rsidR="006864D9" w:rsidRPr="00403865">
        <w:rPr>
          <w:rFonts w:eastAsia="SimHei" w:hint="eastAsia"/>
        </w:rPr>
        <w:t>儿童</w:t>
      </w:r>
      <w:r w:rsidRPr="00403865">
        <w:rPr>
          <w:rFonts w:eastAsia="SimHei" w:hint="eastAsia"/>
        </w:rPr>
        <w:t>工作</w:t>
      </w:r>
      <w:r w:rsidR="006864D9" w:rsidRPr="00403865">
        <w:rPr>
          <w:rFonts w:eastAsia="SimHei" w:hint="eastAsia"/>
        </w:rPr>
        <w:t>专业人员</w:t>
      </w:r>
      <w:r w:rsidR="006864D9" w:rsidRPr="00403865">
        <w:rPr>
          <w:rFonts w:eastAsia="SimHei" w:hint="eastAsia"/>
        </w:rPr>
        <w:t>(</w:t>
      </w:r>
      <w:r w:rsidR="006864D9" w:rsidRPr="00403865">
        <w:rPr>
          <w:rFonts w:eastAsia="SimHei" w:hint="eastAsia"/>
        </w:rPr>
        <w:t>包括教师、社会工作者、医务人员、警察和司法机关人员</w:t>
      </w:r>
      <w:r w:rsidR="006864D9" w:rsidRPr="00403865">
        <w:rPr>
          <w:rFonts w:eastAsia="SimHei" w:hint="eastAsia"/>
        </w:rPr>
        <w:t>)</w:t>
      </w:r>
      <w:r w:rsidRPr="00403865">
        <w:rPr>
          <w:rFonts w:eastAsia="SimHei" w:hint="eastAsia"/>
        </w:rPr>
        <w:t>进行</w:t>
      </w:r>
      <w:r w:rsidR="006864D9" w:rsidRPr="00403865">
        <w:rPr>
          <w:rFonts w:eastAsia="SimHei" w:hint="eastAsia"/>
        </w:rPr>
        <w:t>训练，</w:t>
      </w:r>
      <w:r w:rsidRPr="00403865">
        <w:rPr>
          <w:rFonts w:eastAsia="SimHei" w:hint="eastAsia"/>
        </w:rPr>
        <w:t>让他们</w:t>
      </w:r>
      <w:r w:rsidR="006864D9" w:rsidRPr="00403865">
        <w:rPr>
          <w:rFonts w:eastAsia="SimHei" w:hint="eastAsia"/>
        </w:rPr>
        <w:t>了解有义务报告怀疑</w:t>
      </w:r>
      <w:r w:rsidRPr="00403865">
        <w:rPr>
          <w:rFonts w:eastAsia="SimHei" w:hint="eastAsia"/>
        </w:rPr>
        <w:t>对</w:t>
      </w:r>
      <w:r w:rsidR="006864D9" w:rsidRPr="00403865">
        <w:rPr>
          <w:rFonts w:eastAsia="SimHei" w:hint="eastAsia"/>
        </w:rPr>
        <w:t>儿童的凌辱、家庭暴力和忽视案件，并对此采取适当行动；</w:t>
      </w:r>
    </w:p>
    <w:p w:rsidR="006864D9" w:rsidRPr="00403865" w:rsidRDefault="006864D9" w:rsidP="004D1AFE">
      <w:pPr>
        <w:pStyle w:val="SingleTxtGC"/>
        <w:numPr>
          <w:ilvl w:val="0"/>
          <w:numId w:val="13"/>
        </w:numPr>
        <w:rPr>
          <w:rFonts w:eastAsia="SimHei" w:hint="eastAsia"/>
        </w:rPr>
      </w:pPr>
      <w:r w:rsidRPr="00403865">
        <w:rPr>
          <w:rFonts w:eastAsia="SimHei" w:hint="eastAsia"/>
        </w:rPr>
        <w:t>加强对暴力、凌辱、忽视和虐待受害者的帮助，以保证他们在司法审理过程不会再次受到伤害；</w:t>
      </w:r>
    </w:p>
    <w:p w:rsidR="006864D9" w:rsidRPr="00403865" w:rsidRDefault="006864D9" w:rsidP="004D1AFE">
      <w:pPr>
        <w:pStyle w:val="SingleTxtGC"/>
        <w:numPr>
          <w:ilvl w:val="0"/>
          <w:numId w:val="13"/>
        </w:numPr>
        <w:rPr>
          <w:rFonts w:eastAsia="SimHei" w:hint="eastAsia"/>
        </w:rPr>
      </w:pPr>
      <w:r w:rsidRPr="00403865">
        <w:rPr>
          <w:rFonts w:eastAsia="SimHei" w:hint="eastAsia"/>
        </w:rPr>
        <w:t>在全国各地提供适当的康复、咨询和其它形式社会融合服务。</w:t>
      </w:r>
    </w:p>
    <w:p w:rsidR="006864D9" w:rsidRPr="00403865" w:rsidRDefault="006864D9" w:rsidP="006864D9">
      <w:pPr>
        <w:pStyle w:val="SingleTxtGC"/>
        <w:rPr>
          <w:rFonts w:eastAsia="SimHei" w:hint="eastAsia"/>
        </w:rPr>
      </w:pPr>
      <w:r w:rsidRPr="00403865">
        <w:rPr>
          <w:rFonts w:eastAsia="SimHei" w:hint="eastAsia"/>
        </w:rPr>
        <w:t xml:space="preserve">49.  </w:t>
      </w:r>
      <w:r w:rsidRPr="00403865">
        <w:rPr>
          <w:rFonts w:eastAsia="SimHei" w:hint="eastAsia"/>
        </w:rPr>
        <w:t>委员会提醒缔约国注意关于儿童免遭一切形式暴力侵害的权利的第</w:t>
      </w:r>
      <w:r w:rsidRPr="00403865">
        <w:rPr>
          <w:rFonts w:eastAsia="SimHei" w:hint="eastAsia"/>
        </w:rPr>
        <w:t>13</w:t>
      </w:r>
      <w:r w:rsidRPr="00403865">
        <w:rPr>
          <w:rFonts w:eastAsia="SimHei" w:hint="eastAsia"/>
        </w:rPr>
        <w:t>号一般性意见</w:t>
      </w:r>
      <w:r w:rsidRPr="00403865">
        <w:rPr>
          <w:rFonts w:eastAsia="SimHei" w:hint="eastAsia"/>
        </w:rPr>
        <w:t>(2011</w:t>
      </w:r>
      <w:r w:rsidRPr="00403865">
        <w:rPr>
          <w:rFonts w:eastAsia="SimHei" w:hint="eastAsia"/>
        </w:rPr>
        <w:t>年</w:t>
      </w:r>
      <w:r w:rsidRPr="00403865">
        <w:rPr>
          <w:rFonts w:eastAsia="SimHei" w:hint="eastAsia"/>
        </w:rPr>
        <w:t>)</w:t>
      </w:r>
      <w:r w:rsidRPr="00403865">
        <w:rPr>
          <w:rFonts w:eastAsia="SimHei" w:hint="eastAsia"/>
        </w:rPr>
        <w:t>，并建议缔约国：</w:t>
      </w:r>
    </w:p>
    <w:p w:rsidR="006864D9" w:rsidRPr="00403865" w:rsidRDefault="006864D9" w:rsidP="004D1AFE">
      <w:pPr>
        <w:pStyle w:val="SingleTxtGC"/>
        <w:numPr>
          <w:ilvl w:val="0"/>
          <w:numId w:val="15"/>
        </w:numPr>
        <w:rPr>
          <w:rFonts w:eastAsia="SimHei" w:hint="eastAsia"/>
        </w:rPr>
      </w:pPr>
      <w:r w:rsidRPr="00403865">
        <w:rPr>
          <w:rFonts w:eastAsia="SimHei" w:hint="eastAsia"/>
        </w:rPr>
        <w:t>优先考虑消除一切形式的暴力侵害儿童行为，切实执行联合国关于暴力侵害儿童问题研究报告中的建议</w:t>
      </w:r>
      <w:r w:rsidRPr="00403865">
        <w:rPr>
          <w:rFonts w:eastAsia="SimHei" w:hint="eastAsia"/>
        </w:rPr>
        <w:t>(A/61/299)</w:t>
      </w:r>
      <w:r w:rsidRPr="00403865">
        <w:rPr>
          <w:rFonts w:eastAsia="SimHei" w:hint="eastAsia"/>
        </w:rPr>
        <w:t>，同时考虑欧洲和中亚区域磋商</w:t>
      </w:r>
      <w:r w:rsidRPr="00403865">
        <w:rPr>
          <w:rFonts w:eastAsia="SimHei" w:hint="eastAsia"/>
        </w:rPr>
        <w:t>(2005</w:t>
      </w:r>
      <w:r w:rsidRPr="00403865">
        <w:rPr>
          <w:rFonts w:eastAsia="SimHei" w:hint="eastAsia"/>
        </w:rPr>
        <w:t>年</w:t>
      </w:r>
      <w:r w:rsidRPr="00403865">
        <w:rPr>
          <w:rFonts w:eastAsia="SimHei" w:hint="eastAsia"/>
        </w:rPr>
        <w:t>7</w:t>
      </w:r>
      <w:r w:rsidRPr="00403865">
        <w:rPr>
          <w:rFonts w:eastAsia="SimHei" w:hint="eastAsia"/>
        </w:rPr>
        <w:t>月</w:t>
      </w:r>
      <w:r w:rsidRPr="00403865">
        <w:rPr>
          <w:rFonts w:eastAsia="SimHei" w:hint="eastAsia"/>
        </w:rPr>
        <w:t>5</w:t>
      </w:r>
      <w:r w:rsidRPr="00403865">
        <w:rPr>
          <w:rFonts w:eastAsia="SimHei" w:hint="eastAsia"/>
        </w:rPr>
        <w:t>日至</w:t>
      </w:r>
      <w:r w:rsidRPr="00403865">
        <w:rPr>
          <w:rFonts w:eastAsia="SimHei" w:hint="eastAsia"/>
        </w:rPr>
        <w:t>7</w:t>
      </w:r>
      <w:r w:rsidRPr="00403865">
        <w:rPr>
          <w:rFonts w:eastAsia="SimHei" w:hint="eastAsia"/>
        </w:rPr>
        <w:t>日在斯洛文尼亚</w:t>
      </w:r>
      <w:r w:rsidRPr="00403865">
        <w:rPr>
          <w:rFonts w:eastAsia="SimHei"/>
        </w:rPr>
        <w:t>卢布尔雅那</w:t>
      </w:r>
      <w:r w:rsidRPr="00403865">
        <w:rPr>
          <w:rFonts w:eastAsia="SimHei" w:hint="eastAsia"/>
        </w:rPr>
        <w:t>举行</w:t>
      </w:r>
      <w:r w:rsidRPr="00403865">
        <w:rPr>
          <w:rFonts w:eastAsia="SimHei" w:hint="eastAsia"/>
        </w:rPr>
        <w:t>)</w:t>
      </w:r>
      <w:r w:rsidRPr="00403865">
        <w:rPr>
          <w:rFonts w:eastAsia="SimHei" w:hint="eastAsia"/>
        </w:rPr>
        <w:t>的结果和建议，尤其注意性别问题；以及</w:t>
      </w:r>
    </w:p>
    <w:p w:rsidR="006864D9" w:rsidRPr="00403865" w:rsidRDefault="006864D9" w:rsidP="004D1AFE">
      <w:pPr>
        <w:pStyle w:val="SingleTxtGC"/>
        <w:numPr>
          <w:ilvl w:val="0"/>
          <w:numId w:val="15"/>
        </w:numPr>
        <w:rPr>
          <w:rFonts w:eastAsia="SimHei" w:hint="eastAsia"/>
        </w:rPr>
      </w:pPr>
      <w:r w:rsidRPr="00403865">
        <w:rPr>
          <w:rFonts w:eastAsia="SimHei" w:hint="eastAsia"/>
        </w:rPr>
        <w:t>在下一次定期报告中提供资料，说明缔约国执行上述研究报告中各项建议的情况，尤其是暴力侵害儿童问题秘书长特别代表所强调的建议，特别是：</w:t>
      </w:r>
    </w:p>
    <w:p w:rsidR="006864D9" w:rsidRPr="00403865" w:rsidRDefault="006864D9" w:rsidP="004D1AFE">
      <w:pPr>
        <w:pStyle w:val="SingleTxtGC"/>
        <w:tabs>
          <w:tab w:val="clear" w:pos="1996"/>
          <w:tab w:val="clear" w:pos="2427"/>
          <w:tab w:val="left" w:pos="2080"/>
        </w:tabs>
        <w:ind w:left="1565"/>
        <w:rPr>
          <w:rFonts w:eastAsia="SimHei" w:hint="eastAsia"/>
        </w:rPr>
      </w:pPr>
      <w:r w:rsidRPr="00403865">
        <w:rPr>
          <w:rFonts w:eastAsia="SimHei" w:hint="eastAsia"/>
        </w:rPr>
        <w:t>(</w:t>
      </w:r>
      <w:r w:rsidRPr="00403865">
        <w:rPr>
          <w:rFonts w:eastAsia="SimHei" w:hint="eastAsia"/>
        </w:rPr>
        <w:t>一</w:t>
      </w:r>
      <w:r w:rsidRPr="00403865">
        <w:rPr>
          <w:rFonts w:eastAsia="SimHei" w:hint="eastAsia"/>
        </w:rPr>
        <w:t>)</w:t>
      </w:r>
      <w:r w:rsidRPr="00403865">
        <w:rPr>
          <w:rFonts w:eastAsia="SimHei" w:hint="eastAsia"/>
        </w:rPr>
        <w:tab/>
      </w:r>
      <w:r w:rsidRPr="00403865">
        <w:rPr>
          <w:rFonts w:eastAsia="SimHei" w:hint="eastAsia"/>
        </w:rPr>
        <w:t>制订一个全面的国家战略，防止和处理所有形式的暴力侵害和虐待儿童现象；</w:t>
      </w:r>
    </w:p>
    <w:p w:rsidR="006864D9" w:rsidRPr="00403865" w:rsidRDefault="006864D9" w:rsidP="004D1AFE">
      <w:pPr>
        <w:pStyle w:val="SingleTxtGC"/>
        <w:tabs>
          <w:tab w:val="clear" w:pos="1996"/>
          <w:tab w:val="clear" w:pos="2427"/>
          <w:tab w:val="left" w:pos="2080"/>
        </w:tabs>
        <w:ind w:left="1565"/>
        <w:rPr>
          <w:rFonts w:eastAsia="SimHei" w:hint="eastAsia"/>
        </w:rPr>
      </w:pPr>
      <w:r w:rsidRPr="00403865">
        <w:rPr>
          <w:rFonts w:eastAsia="SimHei" w:hint="eastAsia"/>
        </w:rPr>
        <w:t>(</w:t>
      </w:r>
      <w:r w:rsidRPr="00403865">
        <w:rPr>
          <w:rFonts w:eastAsia="SimHei" w:hint="eastAsia"/>
        </w:rPr>
        <w:t>二</w:t>
      </w:r>
      <w:r w:rsidRPr="00403865">
        <w:rPr>
          <w:rFonts w:eastAsia="SimHei" w:hint="eastAsia"/>
        </w:rPr>
        <w:t>)</w:t>
      </w:r>
      <w:r w:rsidRPr="00403865">
        <w:rPr>
          <w:rFonts w:eastAsia="SimHei" w:hint="eastAsia"/>
        </w:rPr>
        <w:tab/>
      </w:r>
      <w:r w:rsidRPr="00403865">
        <w:rPr>
          <w:rFonts w:eastAsia="SimHei" w:hint="eastAsia"/>
        </w:rPr>
        <w:t>颁布明确的国家立</w:t>
      </w:r>
      <w:r w:rsidR="00F6470C" w:rsidRPr="00403865">
        <w:rPr>
          <w:rFonts w:eastAsia="SimHei" w:hint="eastAsia"/>
        </w:rPr>
        <w:t>法，禁止所有场合、所有形式的暴力侵害儿童行为；</w:t>
      </w:r>
    </w:p>
    <w:p w:rsidR="006864D9" w:rsidRPr="00403865" w:rsidRDefault="006864D9" w:rsidP="004D1AFE">
      <w:pPr>
        <w:pStyle w:val="SingleTxtGC"/>
        <w:tabs>
          <w:tab w:val="clear" w:pos="1996"/>
          <w:tab w:val="clear" w:pos="2427"/>
          <w:tab w:val="left" w:pos="2080"/>
        </w:tabs>
        <w:ind w:left="1565"/>
        <w:rPr>
          <w:rFonts w:eastAsia="SimHei" w:hint="eastAsia"/>
        </w:rPr>
      </w:pPr>
      <w:r w:rsidRPr="00403865">
        <w:rPr>
          <w:rFonts w:eastAsia="SimHei" w:hint="eastAsia"/>
        </w:rPr>
        <w:t>(</w:t>
      </w:r>
      <w:r w:rsidRPr="00403865">
        <w:rPr>
          <w:rFonts w:eastAsia="SimHei" w:hint="eastAsia"/>
        </w:rPr>
        <w:t>三</w:t>
      </w:r>
      <w:r w:rsidRPr="00403865">
        <w:rPr>
          <w:rFonts w:eastAsia="SimHei" w:hint="eastAsia"/>
        </w:rPr>
        <w:t>)</w:t>
      </w:r>
      <w:r w:rsidRPr="00403865">
        <w:rPr>
          <w:rFonts w:eastAsia="SimHei" w:hint="eastAsia"/>
        </w:rPr>
        <w:tab/>
      </w:r>
      <w:r w:rsidR="00F6470C" w:rsidRPr="00403865">
        <w:rPr>
          <w:rFonts w:eastAsia="SimHei" w:hint="eastAsia"/>
        </w:rPr>
        <w:t>建立</w:t>
      </w:r>
      <w:r w:rsidRPr="00403865">
        <w:rPr>
          <w:rFonts w:eastAsia="SimHei" w:hint="eastAsia"/>
        </w:rPr>
        <w:t>全国性的数据收集、分析和传播的系统，并制订关于暴力侵害和虐待儿童</w:t>
      </w:r>
      <w:r w:rsidR="00F6470C" w:rsidRPr="00403865">
        <w:rPr>
          <w:rFonts w:eastAsia="SimHei" w:hint="eastAsia"/>
        </w:rPr>
        <w:t>问题</w:t>
      </w:r>
      <w:r w:rsidRPr="00403865">
        <w:rPr>
          <w:rFonts w:eastAsia="SimHei" w:hint="eastAsia"/>
        </w:rPr>
        <w:t>的研究议程。</w:t>
      </w:r>
    </w:p>
    <w:p w:rsidR="006864D9" w:rsidRPr="006864D9" w:rsidRDefault="006864D9" w:rsidP="004D1AFE">
      <w:pPr>
        <w:pStyle w:val="H1GC"/>
        <w:rPr>
          <w:rFonts w:hint="eastAsia"/>
        </w:rPr>
      </w:pPr>
      <w:r w:rsidRPr="006864D9">
        <w:rPr>
          <w:rFonts w:hint="eastAsia"/>
        </w:rPr>
        <w:tab/>
      </w:r>
      <w:r>
        <w:rPr>
          <w:rFonts w:hint="eastAsia"/>
        </w:rPr>
        <w:t>E</w:t>
      </w:r>
      <w:r w:rsidRPr="006864D9">
        <w:rPr>
          <w:rFonts w:hint="eastAsia"/>
        </w:rPr>
        <w:t>.</w:t>
      </w:r>
      <w:r w:rsidRPr="006864D9">
        <w:rPr>
          <w:rFonts w:hint="eastAsia"/>
        </w:rPr>
        <w:tab/>
      </w:r>
      <w:r w:rsidRPr="006864D9">
        <w:rPr>
          <w:rFonts w:hint="eastAsia"/>
        </w:rPr>
        <w:t>残疾</w:t>
      </w:r>
      <w:r w:rsidR="00F6470C">
        <w:rPr>
          <w:rFonts w:hint="eastAsia"/>
        </w:rPr>
        <w:t>人</w:t>
      </w:r>
      <w:r w:rsidRPr="006864D9">
        <w:rPr>
          <w:rFonts w:hint="eastAsia"/>
        </w:rPr>
        <w:t>、基本</w:t>
      </w:r>
      <w:r w:rsidR="00F6470C">
        <w:rPr>
          <w:rFonts w:hint="eastAsia"/>
        </w:rPr>
        <w:t>卫生</w:t>
      </w:r>
      <w:r w:rsidRPr="006864D9">
        <w:rPr>
          <w:rFonts w:hint="eastAsia"/>
        </w:rPr>
        <w:t>和福利</w:t>
      </w:r>
      <w:r w:rsidRPr="006864D9">
        <w:rPr>
          <w:rFonts w:hint="eastAsia"/>
        </w:rPr>
        <w:t>(</w:t>
      </w:r>
      <w:r w:rsidRPr="006864D9">
        <w:rPr>
          <w:rFonts w:hint="eastAsia"/>
        </w:rPr>
        <w:t>《公约》第</w:t>
      </w:r>
      <w:r>
        <w:rPr>
          <w:rFonts w:hint="eastAsia"/>
        </w:rPr>
        <w:t>6</w:t>
      </w:r>
      <w:r w:rsidRPr="006864D9">
        <w:rPr>
          <w:rFonts w:hint="eastAsia"/>
        </w:rPr>
        <w:t>条、第</w:t>
      </w:r>
      <w:r>
        <w:rPr>
          <w:rFonts w:hint="eastAsia"/>
        </w:rPr>
        <w:t>8</w:t>
      </w:r>
      <w:r w:rsidRPr="006864D9">
        <w:rPr>
          <w:rFonts w:hint="eastAsia"/>
        </w:rPr>
        <w:t>条</w:t>
      </w:r>
      <w:r w:rsidRPr="006864D9">
        <w:rPr>
          <w:rFonts w:hint="eastAsia"/>
        </w:rPr>
        <w:t>(</w:t>
      </w:r>
      <w:r w:rsidRPr="006864D9">
        <w:rPr>
          <w:rFonts w:hint="eastAsia"/>
        </w:rPr>
        <w:t>第</w:t>
      </w:r>
      <w:r>
        <w:rPr>
          <w:rFonts w:hint="eastAsia"/>
        </w:rPr>
        <w:t>3</w:t>
      </w:r>
      <w:r w:rsidRPr="006864D9">
        <w:rPr>
          <w:rFonts w:hint="eastAsia"/>
        </w:rPr>
        <w:t>款</w:t>
      </w:r>
      <w:r w:rsidRPr="006864D9">
        <w:rPr>
          <w:rFonts w:hint="eastAsia"/>
        </w:rPr>
        <w:t>)</w:t>
      </w:r>
      <w:r w:rsidRPr="006864D9">
        <w:rPr>
          <w:rFonts w:hint="eastAsia"/>
        </w:rPr>
        <w:t>，第</w:t>
      </w:r>
      <w:r>
        <w:rPr>
          <w:rFonts w:hint="eastAsia"/>
        </w:rPr>
        <w:t>23</w:t>
      </w:r>
      <w:r w:rsidRPr="006864D9">
        <w:rPr>
          <w:rFonts w:hint="eastAsia"/>
        </w:rPr>
        <w:t>、</w:t>
      </w:r>
      <w:r w:rsidR="00FA4145" w:rsidRPr="006864D9">
        <w:rPr>
          <w:rFonts w:hint="eastAsia"/>
        </w:rPr>
        <w:t>第</w:t>
      </w:r>
      <w:r>
        <w:rPr>
          <w:rFonts w:hint="eastAsia"/>
        </w:rPr>
        <w:t>24</w:t>
      </w:r>
      <w:r w:rsidRPr="006864D9">
        <w:rPr>
          <w:rFonts w:hint="eastAsia"/>
        </w:rPr>
        <w:t>、</w:t>
      </w:r>
      <w:r w:rsidR="00FA4145" w:rsidRPr="006864D9">
        <w:rPr>
          <w:rFonts w:hint="eastAsia"/>
        </w:rPr>
        <w:t>第</w:t>
      </w:r>
      <w:r>
        <w:rPr>
          <w:rFonts w:hint="eastAsia"/>
        </w:rPr>
        <w:t>26</w:t>
      </w:r>
      <w:r w:rsidRPr="006864D9">
        <w:rPr>
          <w:rFonts w:hint="eastAsia"/>
        </w:rPr>
        <w:t>条、第</w:t>
      </w:r>
      <w:r>
        <w:rPr>
          <w:rFonts w:hint="eastAsia"/>
        </w:rPr>
        <w:t>27</w:t>
      </w:r>
      <w:r w:rsidRPr="006864D9">
        <w:rPr>
          <w:rFonts w:hint="eastAsia"/>
        </w:rPr>
        <w:t>条</w:t>
      </w:r>
      <w:r w:rsidRPr="006864D9">
        <w:rPr>
          <w:rFonts w:hint="eastAsia"/>
        </w:rPr>
        <w:t>(</w:t>
      </w:r>
      <w:r w:rsidRPr="006864D9">
        <w:rPr>
          <w:rFonts w:hint="eastAsia"/>
        </w:rPr>
        <w:t>第</w:t>
      </w:r>
      <w:r>
        <w:rPr>
          <w:rFonts w:hint="eastAsia"/>
        </w:rPr>
        <w:t>1</w:t>
      </w:r>
      <w:r w:rsidRPr="006864D9">
        <w:rPr>
          <w:rFonts w:hint="eastAsia"/>
        </w:rPr>
        <w:t>至</w:t>
      </w:r>
      <w:r>
        <w:rPr>
          <w:rFonts w:hint="eastAsia"/>
        </w:rPr>
        <w:t>3</w:t>
      </w:r>
      <w:r w:rsidRPr="006864D9">
        <w:rPr>
          <w:rFonts w:hint="eastAsia"/>
        </w:rPr>
        <w:t>款</w:t>
      </w:r>
      <w:r w:rsidRPr="006864D9">
        <w:rPr>
          <w:rFonts w:hint="eastAsia"/>
        </w:rPr>
        <w:t>))</w:t>
      </w:r>
    </w:p>
    <w:p w:rsidR="006864D9" w:rsidRPr="006864D9" w:rsidRDefault="006864D9" w:rsidP="004D1AFE">
      <w:pPr>
        <w:pStyle w:val="H23GC"/>
        <w:rPr>
          <w:rFonts w:hint="eastAsia"/>
        </w:rPr>
      </w:pPr>
      <w:r w:rsidRPr="006864D9">
        <w:rPr>
          <w:rFonts w:hint="eastAsia"/>
        </w:rPr>
        <w:tab/>
      </w:r>
      <w:r w:rsidRPr="006864D9">
        <w:rPr>
          <w:rFonts w:hint="eastAsia"/>
        </w:rPr>
        <w:tab/>
      </w:r>
      <w:r w:rsidRPr="006864D9">
        <w:rPr>
          <w:rFonts w:hint="eastAsia"/>
        </w:rPr>
        <w:t>残疾儿童</w:t>
      </w:r>
    </w:p>
    <w:p w:rsidR="006864D9" w:rsidRPr="006864D9" w:rsidRDefault="006864D9" w:rsidP="006864D9">
      <w:pPr>
        <w:pStyle w:val="SingleTxtGC"/>
        <w:rPr>
          <w:rFonts w:hint="eastAsia"/>
        </w:rPr>
      </w:pPr>
      <w:r>
        <w:rPr>
          <w:rFonts w:hint="eastAsia"/>
        </w:rPr>
        <w:t>5</w:t>
      </w:r>
      <w:r w:rsidRPr="006864D9">
        <w:rPr>
          <w:rFonts w:hint="eastAsia"/>
        </w:rPr>
        <w:t xml:space="preserve">0.  </w:t>
      </w:r>
      <w:r w:rsidRPr="006864D9">
        <w:rPr>
          <w:rFonts w:hint="eastAsia"/>
        </w:rPr>
        <w:t>委员会注意到，缔约国已经通过</w:t>
      </w:r>
      <w:r w:rsidR="00D57D42">
        <w:rPr>
          <w:rFonts w:hint="eastAsia"/>
        </w:rPr>
        <w:t>了</w:t>
      </w:r>
      <w:r w:rsidRPr="006864D9">
        <w:rPr>
          <w:rFonts w:hint="eastAsia"/>
        </w:rPr>
        <w:t>法律，并开展服务和设立</w:t>
      </w:r>
      <w:r w:rsidR="00D57D42">
        <w:rPr>
          <w:rFonts w:hint="eastAsia"/>
        </w:rPr>
        <w:t>了</w:t>
      </w:r>
      <w:r w:rsidRPr="006864D9">
        <w:rPr>
          <w:rFonts w:hint="eastAsia"/>
        </w:rPr>
        <w:t>机构，以对残疾儿童提供支持，推动他们进入社会，包括</w:t>
      </w:r>
      <w:r w:rsidR="00D57D42">
        <w:rPr>
          <w:rFonts w:hint="eastAsia"/>
        </w:rPr>
        <w:t>随班混读</w:t>
      </w:r>
      <w:r w:rsidRPr="006864D9">
        <w:rPr>
          <w:rFonts w:hint="eastAsia"/>
        </w:rPr>
        <w:t>，并</w:t>
      </w:r>
      <w:r w:rsidR="00D57D42">
        <w:rPr>
          <w:rFonts w:hint="eastAsia"/>
        </w:rPr>
        <w:t>培养</w:t>
      </w:r>
      <w:r w:rsidRPr="006864D9">
        <w:rPr>
          <w:rFonts w:hint="eastAsia"/>
        </w:rPr>
        <w:t>他们的独立</w:t>
      </w:r>
      <w:r w:rsidR="00D57D42">
        <w:rPr>
          <w:rFonts w:hint="eastAsia"/>
        </w:rPr>
        <w:t>性。然而，委员会依然关切的是，根深蒂固的歧视依旧存在，为残疾儿童采取的措施没有得到认真监测，</w:t>
      </w:r>
      <w:r w:rsidRPr="006864D9">
        <w:rPr>
          <w:rFonts w:hint="eastAsia"/>
        </w:rPr>
        <w:t>以及依然未提供缔约国残疾儿童统计数据。它对于主要因缺少最严重形式残疾儿童日托和社区服务而导致的广泛使用收养院的做法表示深为关切。委员会还深为关切的是，根据最近关于</w:t>
      </w:r>
      <w:r>
        <w:rPr>
          <w:rFonts w:hint="eastAsia"/>
        </w:rPr>
        <w:t>Lechaina</w:t>
      </w:r>
      <w:r w:rsidRPr="006864D9">
        <w:rPr>
          <w:rFonts w:hint="eastAsia"/>
        </w:rPr>
        <w:t>儿童照料中心案的报道，残疾儿童生活在不人道和不可容忍的条件下，包括系统地被注射镇定剂和被绑在床上，以及因工作人员不足而使用笼床。</w:t>
      </w:r>
    </w:p>
    <w:p w:rsidR="006864D9" w:rsidRPr="00403865" w:rsidRDefault="006864D9" w:rsidP="006864D9">
      <w:pPr>
        <w:pStyle w:val="SingleTxtGC"/>
        <w:rPr>
          <w:rFonts w:eastAsia="SimHei" w:hint="eastAsia"/>
        </w:rPr>
      </w:pPr>
      <w:r w:rsidRPr="00403865">
        <w:rPr>
          <w:rFonts w:eastAsia="SimHei" w:hint="eastAsia"/>
        </w:rPr>
        <w:t xml:space="preserve">51.  </w:t>
      </w:r>
      <w:r w:rsidRPr="00403865">
        <w:rPr>
          <w:rFonts w:eastAsia="SimHei" w:hint="eastAsia"/>
        </w:rPr>
        <w:t>委员会建议缔约国根据委员会关于残疾儿童权利的第</w:t>
      </w:r>
      <w:r w:rsidRPr="00403865">
        <w:rPr>
          <w:rFonts w:eastAsia="SimHei" w:hint="eastAsia"/>
        </w:rPr>
        <w:t>9</w:t>
      </w:r>
      <w:r w:rsidRPr="00403865">
        <w:rPr>
          <w:rFonts w:eastAsia="SimHei" w:hint="eastAsia"/>
        </w:rPr>
        <w:t>号一般性意见</w:t>
      </w:r>
      <w:r w:rsidRPr="00403865">
        <w:rPr>
          <w:rFonts w:eastAsia="SimHei" w:hint="eastAsia"/>
        </w:rPr>
        <w:t>(2006</w:t>
      </w:r>
      <w:r w:rsidRPr="00403865">
        <w:rPr>
          <w:rFonts w:eastAsia="SimHei" w:hint="eastAsia"/>
        </w:rPr>
        <w:t>年</w:t>
      </w:r>
      <w:r w:rsidRPr="00403865">
        <w:rPr>
          <w:rFonts w:eastAsia="SimHei" w:hint="eastAsia"/>
        </w:rPr>
        <w:t>)</w:t>
      </w:r>
      <w:r w:rsidRPr="00403865">
        <w:rPr>
          <w:rFonts w:eastAsia="SimHei" w:hint="eastAsia"/>
        </w:rPr>
        <w:t>：</w:t>
      </w:r>
    </w:p>
    <w:p w:rsidR="006864D9" w:rsidRPr="00403865" w:rsidRDefault="006864D9" w:rsidP="004D1AFE">
      <w:pPr>
        <w:pStyle w:val="SingleTxtGC"/>
        <w:numPr>
          <w:ilvl w:val="0"/>
          <w:numId w:val="16"/>
        </w:numPr>
        <w:rPr>
          <w:rFonts w:eastAsia="SimHei" w:hint="eastAsia"/>
        </w:rPr>
      </w:pPr>
      <w:r w:rsidRPr="00403865">
        <w:rPr>
          <w:rFonts w:eastAsia="SimHei" w:hint="eastAsia"/>
        </w:rPr>
        <w:t>修订并通过具体立法，以便向所有残疾</w:t>
      </w:r>
      <w:r w:rsidR="00D57D42" w:rsidRPr="00403865">
        <w:rPr>
          <w:rFonts w:eastAsia="SimHei" w:hint="eastAsia"/>
        </w:rPr>
        <w:t>儿童提供全面的保护，并设立一个监测系统，仔细记录取得的进展，发现</w:t>
      </w:r>
      <w:r w:rsidRPr="00403865">
        <w:rPr>
          <w:rFonts w:eastAsia="SimHei" w:hint="eastAsia"/>
        </w:rPr>
        <w:t>执行过程中的缺陷；</w:t>
      </w:r>
    </w:p>
    <w:p w:rsidR="006864D9" w:rsidRPr="00403865" w:rsidRDefault="006864D9" w:rsidP="004D1AFE">
      <w:pPr>
        <w:pStyle w:val="SingleTxtGC"/>
        <w:numPr>
          <w:ilvl w:val="0"/>
          <w:numId w:val="16"/>
        </w:numPr>
        <w:rPr>
          <w:rFonts w:eastAsia="SimHei" w:hint="eastAsia"/>
        </w:rPr>
      </w:pPr>
      <w:r w:rsidRPr="00403865">
        <w:rPr>
          <w:rFonts w:eastAsia="SimHei" w:hint="eastAsia"/>
        </w:rPr>
        <w:t>提供以社区为基础的服务，重点关注提高残疾儿童的生活质量，满足其基本需要，以及确保他们的融合和参与；</w:t>
      </w:r>
    </w:p>
    <w:p w:rsidR="006864D9" w:rsidRPr="00403865" w:rsidRDefault="006864D9" w:rsidP="004D1AFE">
      <w:pPr>
        <w:pStyle w:val="SingleTxtGC"/>
        <w:numPr>
          <w:ilvl w:val="0"/>
          <w:numId w:val="16"/>
        </w:numPr>
        <w:rPr>
          <w:rFonts w:eastAsia="SimHei" w:hint="eastAsia"/>
        </w:rPr>
      </w:pPr>
      <w:r w:rsidRPr="00403865">
        <w:rPr>
          <w:rFonts w:eastAsia="SimHei" w:hint="eastAsia"/>
        </w:rPr>
        <w:t>尽一切努力，向残疾儿童</w:t>
      </w:r>
      <w:r w:rsidR="00D57D42" w:rsidRPr="00403865">
        <w:rPr>
          <w:rFonts w:eastAsia="SimHei" w:hint="eastAsia"/>
        </w:rPr>
        <w:t>方案和服务提供足够的人力和资金资源</w:t>
      </w:r>
      <w:r w:rsidR="00D74C44" w:rsidRPr="00403865">
        <w:rPr>
          <w:rFonts w:eastAsia="SimHei" w:hint="eastAsia"/>
        </w:rPr>
        <w:t>，</w:t>
      </w:r>
      <w:r w:rsidRPr="00403865">
        <w:rPr>
          <w:rFonts w:eastAsia="SimHei" w:hint="eastAsia"/>
        </w:rPr>
        <w:t>定期监测残疾儿童的安置情况，并且作为紧急事项采取措施，确保残疾儿童绝不</w:t>
      </w:r>
      <w:r w:rsidR="00D57D42" w:rsidRPr="00403865">
        <w:rPr>
          <w:rFonts w:eastAsia="SimHei" w:hint="eastAsia"/>
        </w:rPr>
        <w:t>生活</w:t>
      </w:r>
      <w:r w:rsidRPr="00403865">
        <w:rPr>
          <w:rFonts w:eastAsia="SimHei" w:hint="eastAsia"/>
        </w:rPr>
        <w:t>在不人道条件下。另外，应当只作为最后手段，根据儿童的需要，才采取送入收养院的做法；</w:t>
      </w:r>
    </w:p>
    <w:p w:rsidR="006864D9" w:rsidRPr="00403865" w:rsidRDefault="006864D9" w:rsidP="004D1AFE">
      <w:pPr>
        <w:pStyle w:val="SingleTxtGC"/>
        <w:numPr>
          <w:ilvl w:val="0"/>
          <w:numId w:val="16"/>
        </w:numPr>
        <w:rPr>
          <w:rFonts w:eastAsia="SimHei" w:hint="eastAsia"/>
        </w:rPr>
      </w:pPr>
      <w:r w:rsidRPr="00403865">
        <w:rPr>
          <w:rFonts w:eastAsia="SimHei" w:hint="eastAsia"/>
        </w:rPr>
        <w:t>向学校提供必要的设施，以便残疾儿童</w:t>
      </w:r>
      <w:r w:rsidR="002D2FA5" w:rsidRPr="00403865">
        <w:rPr>
          <w:rFonts w:eastAsia="SimHei" w:hint="eastAsia"/>
        </w:rPr>
        <w:t>能够随班混读</w:t>
      </w:r>
      <w:r w:rsidRPr="00403865">
        <w:rPr>
          <w:rFonts w:eastAsia="SimHei" w:hint="eastAsia"/>
        </w:rPr>
        <w:t>，从残疾儿童的最大利益出发，确保他们能够选择希望就读的学校，或在正常学校和特殊需要学校之间转学；</w:t>
      </w:r>
    </w:p>
    <w:p w:rsidR="006864D9" w:rsidRPr="00403865" w:rsidRDefault="006864D9" w:rsidP="004D1AFE">
      <w:pPr>
        <w:pStyle w:val="SingleTxtGC"/>
        <w:numPr>
          <w:ilvl w:val="0"/>
          <w:numId w:val="16"/>
        </w:numPr>
        <w:rPr>
          <w:rFonts w:eastAsia="SimHei" w:hint="eastAsia"/>
        </w:rPr>
      </w:pPr>
      <w:r w:rsidRPr="00403865">
        <w:rPr>
          <w:rFonts w:eastAsia="SimHei" w:hint="eastAsia"/>
        </w:rPr>
        <w:t>为从事儿童工作的非政府组织提供协助；</w:t>
      </w:r>
    </w:p>
    <w:p w:rsidR="006864D9" w:rsidRPr="00403865" w:rsidRDefault="002D2FA5" w:rsidP="004D1AFE">
      <w:pPr>
        <w:pStyle w:val="SingleTxtGC"/>
        <w:numPr>
          <w:ilvl w:val="0"/>
          <w:numId w:val="16"/>
        </w:numPr>
        <w:rPr>
          <w:rFonts w:eastAsia="SimHei" w:hint="eastAsia"/>
        </w:rPr>
      </w:pPr>
      <w:r w:rsidRPr="00403865">
        <w:rPr>
          <w:rFonts w:eastAsia="SimHei" w:hint="eastAsia"/>
        </w:rPr>
        <w:t>确保儿童和残疾人收养中心</w:t>
      </w:r>
      <w:r w:rsidR="00034A74" w:rsidRPr="00403865">
        <w:rPr>
          <w:rFonts w:eastAsia="SimHei" w:hint="eastAsia"/>
        </w:rPr>
        <w:t>具备</w:t>
      </w:r>
      <w:r w:rsidRPr="00403865">
        <w:rPr>
          <w:rFonts w:eastAsia="SimHei" w:hint="eastAsia"/>
        </w:rPr>
        <w:t>足够</w:t>
      </w:r>
      <w:r w:rsidR="006864D9" w:rsidRPr="00403865">
        <w:rPr>
          <w:rFonts w:eastAsia="SimHei" w:hint="eastAsia"/>
        </w:rPr>
        <w:t>工作人员，并且为从事残疾儿童工作的专业人员提供培训，比如教师、社会福利工作者以及保健、医疗、理疗和护理人员。</w:t>
      </w:r>
    </w:p>
    <w:p w:rsidR="006864D9" w:rsidRPr="006864D9" w:rsidRDefault="006864D9" w:rsidP="004D1AFE">
      <w:pPr>
        <w:pStyle w:val="H23GC"/>
        <w:rPr>
          <w:rFonts w:hint="eastAsia"/>
        </w:rPr>
      </w:pPr>
      <w:r w:rsidRPr="006864D9">
        <w:rPr>
          <w:rFonts w:hint="eastAsia"/>
        </w:rPr>
        <w:tab/>
      </w:r>
      <w:r w:rsidRPr="006864D9">
        <w:rPr>
          <w:rFonts w:hint="eastAsia"/>
        </w:rPr>
        <w:tab/>
      </w:r>
      <w:r w:rsidRPr="006864D9">
        <w:rPr>
          <w:rFonts w:hint="eastAsia"/>
        </w:rPr>
        <w:t>健康和卫生服务</w:t>
      </w:r>
    </w:p>
    <w:p w:rsidR="006864D9" w:rsidRPr="006864D9" w:rsidRDefault="006864D9" w:rsidP="006864D9">
      <w:pPr>
        <w:pStyle w:val="SingleTxtGC"/>
        <w:rPr>
          <w:rFonts w:hint="eastAsia"/>
        </w:rPr>
      </w:pPr>
      <w:r>
        <w:rPr>
          <w:rFonts w:hint="eastAsia"/>
        </w:rPr>
        <w:t>52</w:t>
      </w:r>
      <w:r w:rsidRPr="006864D9">
        <w:rPr>
          <w:rFonts w:hint="eastAsia"/>
        </w:rPr>
        <w:t xml:space="preserve">.  </w:t>
      </w:r>
      <w:r w:rsidRPr="006864D9">
        <w:rPr>
          <w:rFonts w:hint="eastAsia"/>
        </w:rPr>
        <w:t>委员会</w:t>
      </w:r>
      <w:r w:rsidR="002D2FA5" w:rsidRPr="00F66BC6">
        <w:rPr>
          <w:rFonts w:hint="eastAsia"/>
          <w:spacing w:val="4"/>
        </w:rPr>
        <w:t>表示</w:t>
      </w:r>
      <w:r w:rsidRPr="00F66BC6">
        <w:rPr>
          <w:rFonts w:hint="eastAsia"/>
          <w:spacing w:val="4"/>
        </w:rPr>
        <w:t>关切的</w:t>
      </w:r>
      <w:r w:rsidRPr="00F66BC6">
        <w:rPr>
          <w:rFonts w:hint="eastAsia"/>
        </w:rPr>
        <w:t>是，并非所有儿童的健康权和享有卫生服务的权利得到尊重；某些卫生服务必须支付现款和事</w:t>
      </w:r>
      <w:r w:rsidRPr="00F66BC6">
        <w:rPr>
          <w:rFonts w:hint="eastAsia"/>
          <w:spacing w:val="4"/>
        </w:rPr>
        <w:t>先支付，可能妨碍尤其是罗姆儿童、色雷斯穆斯林社区儿童、街头儿童，以及移民、寻求庇护和无人陪伴儿童享有这些服</w:t>
      </w:r>
      <w:r w:rsidRPr="006864D9">
        <w:rPr>
          <w:rFonts w:hint="eastAsia"/>
        </w:rPr>
        <w:t>务。委员会重申它的关切</w:t>
      </w:r>
      <w:r w:rsidRPr="006864D9">
        <w:rPr>
          <w:rFonts w:hint="eastAsia"/>
        </w:rPr>
        <w:t>(</w:t>
      </w:r>
      <w:r>
        <w:rPr>
          <w:rFonts w:hint="eastAsia"/>
        </w:rPr>
        <w:t>CRC</w:t>
      </w:r>
      <w:r w:rsidRPr="006864D9">
        <w:rPr>
          <w:rFonts w:hint="eastAsia"/>
        </w:rPr>
        <w:t>/</w:t>
      </w:r>
      <w:r>
        <w:rPr>
          <w:rFonts w:hint="eastAsia"/>
        </w:rPr>
        <w:t>C</w:t>
      </w:r>
      <w:r w:rsidRPr="006864D9">
        <w:rPr>
          <w:rFonts w:hint="eastAsia"/>
        </w:rPr>
        <w:t>/</w:t>
      </w:r>
      <w:r>
        <w:rPr>
          <w:rFonts w:hint="eastAsia"/>
        </w:rPr>
        <w:t>15</w:t>
      </w:r>
      <w:r w:rsidRPr="006864D9">
        <w:rPr>
          <w:rFonts w:hint="eastAsia"/>
        </w:rPr>
        <w:t>/</w:t>
      </w:r>
      <w:r>
        <w:rPr>
          <w:rFonts w:hint="eastAsia"/>
        </w:rPr>
        <w:t>Add</w:t>
      </w:r>
      <w:r w:rsidRPr="006864D9">
        <w:rPr>
          <w:rFonts w:hint="eastAsia"/>
        </w:rPr>
        <w:t>.</w:t>
      </w:r>
      <w:r>
        <w:rPr>
          <w:rFonts w:hint="eastAsia"/>
        </w:rPr>
        <w:t>170</w:t>
      </w:r>
      <w:r w:rsidR="00A925ED" w:rsidRPr="00403865">
        <w:rPr>
          <w:rFonts w:eastAsia="SimHei" w:hint="eastAsia"/>
        </w:rPr>
        <w:t>，</w:t>
      </w:r>
      <w:r>
        <w:rPr>
          <w:rFonts w:hint="eastAsia"/>
        </w:rPr>
        <w:t>para</w:t>
      </w:r>
      <w:r w:rsidRPr="006864D9">
        <w:rPr>
          <w:rFonts w:hint="eastAsia"/>
        </w:rPr>
        <w:t>.</w:t>
      </w:r>
      <w:r>
        <w:rPr>
          <w:rFonts w:hint="eastAsia"/>
        </w:rPr>
        <w:t>56</w:t>
      </w:r>
      <w:r w:rsidRPr="006864D9">
        <w:rPr>
          <w:rFonts w:hint="eastAsia"/>
        </w:rPr>
        <w:t>)</w:t>
      </w:r>
      <w:r w:rsidR="00D90D5D">
        <w:rPr>
          <w:rFonts w:hint="eastAsia"/>
        </w:rPr>
        <w:t>：缔约国</w:t>
      </w:r>
      <w:r w:rsidRPr="006864D9">
        <w:rPr>
          <w:rFonts w:hint="eastAsia"/>
        </w:rPr>
        <w:t>缺少关于</w:t>
      </w:r>
      <w:r w:rsidRPr="00F66BC6">
        <w:rPr>
          <w:rFonts w:hint="eastAsia"/>
          <w:spacing w:val="2"/>
        </w:rPr>
        <w:t>全国基本</w:t>
      </w:r>
      <w:r w:rsidR="00D90D5D" w:rsidRPr="00F66BC6">
        <w:rPr>
          <w:rFonts w:hint="eastAsia"/>
          <w:spacing w:val="2"/>
        </w:rPr>
        <w:t>卫生</w:t>
      </w:r>
      <w:r w:rsidRPr="00F66BC6">
        <w:rPr>
          <w:rFonts w:hint="eastAsia"/>
          <w:spacing w:val="2"/>
        </w:rPr>
        <w:t>指数数据</w:t>
      </w:r>
      <w:r w:rsidR="00D90D5D" w:rsidRPr="00F66BC6">
        <w:rPr>
          <w:rFonts w:hint="eastAsia"/>
          <w:spacing w:val="2"/>
        </w:rPr>
        <w:t>，基础设施不良，</w:t>
      </w:r>
      <w:r w:rsidRPr="00F66BC6">
        <w:rPr>
          <w:rFonts w:hint="eastAsia"/>
          <w:spacing w:val="2"/>
        </w:rPr>
        <w:t>以及护士和儿童问题社会工作者人数不</w:t>
      </w:r>
      <w:r w:rsidRPr="006864D9">
        <w:rPr>
          <w:rFonts w:hint="eastAsia"/>
        </w:rPr>
        <w:t>足。</w:t>
      </w:r>
    </w:p>
    <w:p w:rsidR="006864D9" w:rsidRPr="00403865" w:rsidRDefault="006864D9" w:rsidP="006864D9">
      <w:pPr>
        <w:pStyle w:val="SingleTxtGC"/>
        <w:rPr>
          <w:rFonts w:eastAsia="SimHei" w:hint="eastAsia"/>
        </w:rPr>
      </w:pPr>
      <w:r w:rsidRPr="00403865">
        <w:rPr>
          <w:rFonts w:eastAsia="SimHei" w:hint="eastAsia"/>
        </w:rPr>
        <w:t xml:space="preserve">53.  </w:t>
      </w:r>
      <w:r w:rsidRPr="00403865">
        <w:rPr>
          <w:rFonts w:eastAsia="SimHei" w:hint="eastAsia"/>
        </w:rPr>
        <w:t>委员会建议缔约国确保所有儿童能够享有卫生保健，特别关注罗姆儿童、色雷斯穆斯林社区儿童、街头儿童以及移民、寻求庇护和无人陪</w:t>
      </w:r>
      <w:r w:rsidR="00D90D5D" w:rsidRPr="00403865">
        <w:rPr>
          <w:rFonts w:eastAsia="SimHei" w:hint="eastAsia"/>
        </w:rPr>
        <w:t>伴儿童享有卫生服务的问题，委员会还建议缔约国收集关于全国基本卫生</w:t>
      </w:r>
      <w:r w:rsidRPr="00403865">
        <w:rPr>
          <w:rFonts w:eastAsia="SimHei" w:hint="eastAsia"/>
        </w:rPr>
        <w:t>指数的数据，并且加强卫生基础设施，包括招聘更多的护士和社会福利工作者。</w:t>
      </w:r>
    </w:p>
    <w:p w:rsidR="006864D9" w:rsidRPr="006864D9" w:rsidRDefault="006864D9" w:rsidP="004D1AFE">
      <w:pPr>
        <w:pStyle w:val="H23GC"/>
        <w:rPr>
          <w:rFonts w:hint="eastAsia"/>
        </w:rPr>
      </w:pPr>
      <w:r w:rsidRPr="006864D9">
        <w:rPr>
          <w:rFonts w:hint="eastAsia"/>
        </w:rPr>
        <w:tab/>
      </w:r>
      <w:r w:rsidRPr="006864D9">
        <w:rPr>
          <w:rFonts w:hint="eastAsia"/>
        </w:rPr>
        <w:tab/>
      </w:r>
      <w:r w:rsidRPr="006864D9">
        <w:rPr>
          <w:rFonts w:hint="eastAsia"/>
        </w:rPr>
        <w:t>母乳哺养</w:t>
      </w:r>
    </w:p>
    <w:p w:rsidR="006864D9" w:rsidRPr="000F6E9F" w:rsidRDefault="006864D9" w:rsidP="006864D9">
      <w:pPr>
        <w:pStyle w:val="SingleTxtGC"/>
        <w:rPr>
          <w:rFonts w:hint="eastAsia"/>
        </w:rPr>
      </w:pPr>
      <w:r>
        <w:rPr>
          <w:rFonts w:hint="eastAsia"/>
        </w:rPr>
        <w:t>54</w:t>
      </w:r>
      <w:r w:rsidRPr="006864D9">
        <w:rPr>
          <w:rFonts w:hint="eastAsia"/>
        </w:rPr>
        <w:t xml:space="preserve">.  </w:t>
      </w:r>
      <w:r w:rsidRPr="006864D9">
        <w:rPr>
          <w:rFonts w:hint="eastAsia"/>
        </w:rPr>
        <w:t>委员会</w:t>
      </w:r>
      <w:r w:rsidR="00D90D5D">
        <w:rPr>
          <w:rFonts w:hint="eastAsia"/>
        </w:rPr>
        <w:t>表示</w:t>
      </w:r>
      <w:r w:rsidRPr="006864D9">
        <w:rPr>
          <w:rFonts w:hint="eastAsia"/>
        </w:rPr>
        <w:t>关切的是</w:t>
      </w:r>
      <w:r w:rsidR="00D90D5D">
        <w:rPr>
          <w:rFonts w:hint="eastAsia"/>
        </w:rPr>
        <w:t>，婴儿</w:t>
      </w:r>
      <w:r w:rsidRPr="006864D9">
        <w:rPr>
          <w:rFonts w:hint="eastAsia"/>
        </w:rPr>
        <w:t>头</w:t>
      </w:r>
      <w:r>
        <w:rPr>
          <w:rFonts w:hint="eastAsia"/>
        </w:rPr>
        <w:t>6</w:t>
      </w:r>
      <w:r w:rsidRPr="006864D9">
        <w:rPr>
          <w:rFonts w:hint="eastAsia"/>
        </w:rPr>
        <w:t>个月完全母乳哺养率低</w:t>
      </w:r>
      <w:r w:rsidR="00D90D5D">
        <w:rPr>
          <w:rFonts w:hint="eastAsia"/>
        </w:rPr>
        <w:t>，</w:t>
      </w:r>
      <w:r w:rsidRPr="006864D9">
        <w:rPr>
          <w:rFonts w:hint="eastAsia"/>
        </w:rPr>
        <w:t>以及医院</w:t>
      </w:r>
      <w:r w:rsidR="00D90D5D">
        <w:rPr>
          <w:rFonts w:hint="eastAsia"/>
        </w:rPr>
        <w:t>免</w:t>
      </w:r>
      <w:r w:rsidR="009E67D7">
        <w:rPr>
          <w:rFonts w:hint="eastAsia"/>
        </w:rPr>
        <w:t>费</w:t>
      </w:r>
      <w:r w:rsidRPr="006864D9">
        <w:rPr>
          <w:rFonts w:hint="eastAsia"/>
        </w:rPr>
        <w:t>分</w:t>
      </w:r>
      <w:r w:rsidRPr="000F6E9F">
        <w:rPr>
          <w:rFonts w:hint="eastAsia"/>
        </w:rPr>
        <w:t>发牛奶配方和母乳替代品样品。委员会还对很少医院被认可为</w:t>
      </w:r>
      <w:r w:rsidR="009E67D7" w:rsidRPr="000F6E9F">
        <w:rPr>
          <w:rFonts w:hint="eastAsia"/>
        </w:rPr>
        <w:t>“</w:t>
      </w:r>
      <w:r w:rsidRPr="000F6E9F">
        <w:rPr>
          <w:rFonts w:hint="eastAsia"/>
        </w:rPr>
        <w:t>婴儿</w:t>
      </w:r>
      <w:r w:rsidR="009E67D7" w:rsidRPr="000F6E9F">
        <w:rPr>
          <w:rFonts w:hint="eastAsia"/>
        </w:rPr>
        <w:t>友好</w:t>
      </w:r>
      <w:r w:rsidR="000F6E9F">
        <w:rPr>
          <w:rFonts w:hint="eastAsia"/>
        </w:rPr>
        <w:t>型</w:t>
      </w:r>
      <w:r w:rsidR="009E67D7" w:rsidRPr="000F6E9F">
        <w:rPr>
          <w:rFonts w:hint="eastAsia"/>
        </w:rPr>
        <w:t>”医院感到关切</w:t>
      </w:r>
      <w:r w:rsidRPr="000F6E9F">
        <w:rPr>
          <w:rFonts w:hint="eastAsia"/>
        </w:rPr>
        <w:t>。</w:t>
      </w:r>
    </w:p>
    <w:p w:rsidR="006864D9" w:rsidRPr="00403865" w:rsidRDefault="006864D9" w:rsidP="006864D9">
      <w:pPr>
        <w:pStyle w:val="SingleTxtGC"/>
        <w:rPr>
          <w:rFonts w:eastAsia="SimHei" w:hint="eastAsia"/>
        </w:rPr>
      </w:pPr>
      <w:r w:rsidRPr="00403865">
        <w:rPr>
          <w:rFonts w:eastAsia="SimHei" w:hint="eastAsia"/>
        </w:rPr>
        <w:t xml:space="preserve">55.  </w:t>
      </w:r>
      <w:r w:rsidRPr="00403865">
        <w:rPr>
          <w:rFonts w:eastAsia="SimHei" w:hint="eastAsia"/>
        </w:rPr>
        <w:t>委员会建议缔约国：</w:t>
      </w:r>
    </w:p>
    <w:p w:rsidR="006864D9" w:rsidRPr="00403865" w:rsidRDefault="006864D9" w:rsidP="00BC1E7D">
      <w:pPr>
        <w:pStyle w:val="SingleTxtGC"/>
        <w:numPr>
          <w:ilvl w:val="0"/>
          <w:numId w:val="27"/>
        </w:numPr>
        <w:rPr>
          <w:rFonts w:eastAsia="SimHei" w:hint="eastAsia"/>
        </w:rPr>
      </w:pPr>
      <w:r w:rsidRPr="00403865">
        <w:rPr>
          <w:rFonts w:eastAsia="SimHei" w:hint="eastAsia"/>
        </w:rPr>
        <w:t>加大宣传头</w:t>
      </w:r>
      <w:r w:rsidRPr="00403865">
        <w:rPr>
          <w:rFonts w:eastAsia="SimHei" w:hint="eastAsia"/>
        </w:rPr>
        <w:t>6</w:t>
      </w:r>
      <w:r w:rsidR="009E67D7" w:rsidRPr="00403865">
        <w:rPr>
          <w:rFonts w:eastAsia="SimHei" w:hint="eastAsia"/>
        </w:rPr>
        <w:t>个月婴儿</w:t>
      </w:r>
      <w:r w:rsidRPr="00403865">
        <w:rPr>
          <w:rFonts w:eastAsia="SimHei" w:hint="eastAsia"/>
        </w:rPr>
        <w:t>完全由母乳哺养的重要性；</w:t>
      </w:r>
    </w:p>
    <w:p w:rsidR="006864D9" w:rsidRPr="00403865" w:rsidRDefault="006864D9" w:rsidP="00BC1E7D">
      <w:pPr>
        <w:pStyle w:val="SingleTxtGC"/>
        <w:numPr>
          <w:ilvl w:val="0"/>
          <w:numId w:val="27"/>
        </w:numPr>
        <w:rPr>
          <w:rFonts w:eastAsia="SimHei" w:hint="eastAsia"/>
        </w:rPr>
      </w:pPr>
      <w:r w:rsidRPr="00403865">
        <w:rPr>
          <w:rFonts w:eastAsia="SimHei" w:hint="eastAsia"/>
        </w:rPr>
        <w:t>确保主要的妇产医院符合必要的标准，并被认可为方便婴儿的医院；以及</w:t>
      </w:r>
    </w:p>
    <w:p w:rsidR="006864D9" w:rsidRPr="00403865" w:rsidRDefault="006864D9" w:rsidP="00BC1E7D">
      <w:pPr>
        <w:pStyle w:val="SingleTxtGC"/>
        <w:numPr>
          <w:ilvl w:val="0"/>
          <w:numId w:val="27"/>
        </w:numPr>
        <w:rPr>
          <w:rFonts w:eastAsia="SimHei" w:hint="eastAsia"/>
        </w:rPr>
      </w:pPr>
      <w:r w:rsidRPr="00403865">
        <w:rPr>
          <w:rFonts w:eastAsia="SimHei" w:hint="eastAsia"/>
        </w:rPr>
        <w:t>加强对现有母乳替代品市场规管的监测，确保这类规管经常得到监测，并且对违反这些规管的行为进行制裁。</w:t>
      </w:r>
    </w:p>
    <w:p w:rsidR="006864D9" w:rsidRPr="006864D9" w:rsidRDefault="006864D9" w:rsidP="004D1AFE">
      <w:pPr>
        <w:pStyle w:val="H23GC"/>
        <w:rPr>
          <w:rFonts w:hint="eastAsia"/>
        </w:rPr>
      </w:pPr>
      <w:r w:rsidRPr="006864D9">
        <w:rPr>
          <w:rFonts w:hint="eastAsia"/>
        </w:rPr>
        <w:tab/>
      </w:r>
      <w:r w:rsidRPr="006864D9">
        <w:rPr>
          <w:rFonts w:hint="eastAsia"/>
        </w:rPr>
        <w:tab/>
      </w:r>
      <w:r w:rsidRPr="006864D9">
        <w:rPr>
          <w:rFonts w:hint="eastAsia"/>
        </w:rPr>
        <w:t>青少年健康</w:t>
      </w:r>
    </w:p>
    <w:p w:rsidR="006864D9" w:rsidRPr="006864D9" w:rsidRDefault="006864D9" w:rsidP="006864D9">
      <w:pPr>
        <w:pStyle w:val="SingleTxtGC"/>
        <w:rPr>
          <w:rFonts w:hint="eastAsia"/>
        </w:rPr>
      </w:pPr>
      <w:r>
        <w:rPr>
          <w:rFonts w:hint="eastAsia"/>
        </w:rPr>
        <w:t>56</w:t>
      </w:r>
      <w:r w:rsidRPr="006864D9">
        <w:rPr>
          <w:rFonts w:hint="eastAsia"/>
        </w:rPr>
        <w:t xml:space="preserve">.  </w:t>
      </w:r>
      <w:r w:rsidR="009E67D7">
        <w:rPr>
          <w:rFonts w:hint="eastAsia"/>
        </w:rPr>
        <w:t>委员会关切地注意到缔约国青年人很少了解生殖卫生</w:t>
      </w:r>
      <w:r w:rsidRPr="006864D9">
        <w:rPr>
          <w:rFonts w:hint="eastAsia"/>
        </w:rPr>
        <w:t>，青年人自杀问题持续存在，以及青少年酗酒、吸毒和吸烟的现象。</w:t>
      </w:r>
    </w:p>
    <w:p w:rsidR="006864D9" w:rsidRPr="00403865" w:rsidRDefault="006864D9" w:rsidP="006864D9">
      <w:pPr>
        <w:pStyle w:val="SingleTxtGC"/>
        <w:rPr>
          <w:rFonts w:eastAsia="SimHei" w:hint="eastAsia"/>
        </w:rPr>
      </w:pPr>
      <w:r w:rsidRPr="00403865">
        <w:rPr>
          <w:rFonts w:eastAsia="SimHei" w:hint="eastAsia"/>
        </w:rPr>
        <w:t xml:space="preserve">57.  </w:t>
      </w:r>
      <w:r w:rsidRPr="00403865">
        <w:rPr>
          <w:rFonts w:eastAsia="SimHei" w:hint="eastAsia"/>
        </w:rPr>
        <w:t>根据关于在《儿童权利公约》的框架内青少年的健康和发展的第</w:t>
      </w:r>
      <w:r w:rsidRPr="00403865">
        <w:rPr>
          <w:rFonts w:eastAsia="SimHei" w:hint="eastAsia"/>
        </w:rPr>
        <w:t>4</w:t>
      </w:r>
      <w:r w:rsidRPr="00403865">
        <w:rPr>
          <w:rFonts w:eastAsia="SimHei" w:hint="eastAsia"/>
        </w:rPr>
        <w:t>号一般性意见</w:t>
      </w:r>
      <w:r w:rsidRPr="00403865">
        <w:rPr>
          <w:rFonts w:eastAsia="SimHei" w:hint="eastAsia"/>
        </w:rPr>
        <w:t>(2003</w:t>
      </w:r>
      <w:r w:rsidRPr="00403865">
        <w:rPr>
          <w:rFonts w:eastAsia="SimHei" w:hint="eastAsia"/>
        </w:rPr>
        <w:t>年</w:t>
      </w:r>
      <w:r w:rsidRPr="00403865">
        <w:rPr>
          <w:rFonts w:eastAsia="SimHei" w:hint="eastAsia"/>
        </w:rPr>
        <w:t>)</w:t>
      </w:r>
      <w:r w:rsidRPr="00403865">
        <w:rPr>
          <w:rFonts w:eastAsia="SimHei" w:hint="eastAsia"/>
        </w:rPr>
        <w:t>，委员会敦促缔约国在全国范围内加大提供尊重隐私和方便青年的卫生服务，更多地提供避孕服务，并推广以青少年为对象的性教育，特别注重防止早孕、性传染病以及青年自杀现象。委员会还呼吁缔约国加大努力处理青少年吸毒、酗酒和吸烟问题。</w:t>
      </w:r>
    </w:p>
    <w:p w:rsidR="006864D9" w:rsidRPr="006864D9" w:rsidRDefault="009E67D7" w:rsidP="004D1AFE">
      <w:pPr>
        <w:pStyle w:val="H23GC"/>
        <w:rPr>
          <w:rFonts w:hint="eastAsia"/>
        </w:rPr>
      </w:pPr>
      <w:r>
        <w:rPr>
          <w:rFonts w:hint="eastAsia"/>
        </w:rPr>
        <w:tab/>
      </w:r>
      <w:r>
        <w:rPr>
          <w:rFonts w:hint="eastAsia"/>
        </w:rPr>
        <w:tab/>
      </w:r>
      <w:r w:rsidR="006864D9" w:rsidRPr="006864D9">
        <w:rPr>
          <w:rFonts w:hint="eastAsia"/>
        </w:rPr>
        <w:t>生活标准</w:t>
      </w:r>
    </w:p>
    <w:p w:rsidR="006864D9" w:rsidRPr="006864D9" w:rsidRDefault="006864D9" w:rsidP="006864D9">
      <w:pPr>
        <w:pStyle w:val="SingleTxtGC"/>
        <w:rPr>
          <w:rFonts w:hint="eastAsia"/>
        </w:rPr>
      </w:pPr>
      <w:r>
        <w:rPr>
          <w:rFonts w:hint="eastAsia"/>
        </w:rPr>
        <w:t>58</w:t>
      </w:r>
      <w:r w:rsidRPr="006864D9">
        <w:rPr>
          <w:rFonts w:hint="eastAsia"/>
        </w:rPr>
        <w:t xml:space="preserve">.  </w:t>
      </w:r>
      <w:r w:rsidRPr="006864D9">
        <w:rPr>
          <w:rFonts w:hint="eastAsia"/>
        </w:rPr>
        <w:t>委员会注意到，消除儿童</w:t>
      </w:r>
      <w:r w:rsidR="009E67D7">
        <w:rPr>
          <w:rFonts w:hint="eastAsia"/>
        </w:rPr>
        <w:t>贫困是缔约国在社会融合和社会保护领域内三项主要优先事项之一，</w:t>
      </w:r>
      <w:r w:rsidRPr="006864D9">
        <w:rPr>
          <w:rFonts w:hint="eastAsia"/>
        </w:rPr>
        <w:t>也注意到所设的目标是在</w:t>
      </w:r>
      <w:r>
        <w:rPr>
          <w:rFonts w:hint="eastAsia"/>
        </w:rPr>
        <w:t>2</w:t>
      </w:r>
      <w:r w:rsidRPr="006864D9">
        <w:rPr>
          <w:rFonts w:hint="eastAsia"/>
        </w:rPr>
        <w:t>0</w:t>
      </w:r>
      <w:r>
        <w:rPr>
          <w:rFonts w:hint="eastAsia"/>
        </w:rPr>
        <w:t>2</w:t>
      </w:r>
      <w:r w:rsidRPr="006864D9">
        <w:rPr>
          <w:rFonts w:hint="eastAsia"/>
        </w:rPr>
        <w:t>0</w:t>
      </w:r>
      <w:r w:rsidRPr="006864D9">
        <w:rPr>
          <w:rFonts w:hint="eastAsia"/>
        </w:rPr>
        <w:t>年将贫困率从</w:t>
      </w:r>
      <w:r>
        <w:rPr>
          <w:rFonts w:hint="eastAsia"/>
        </w:rPr>
        <w:t>23</w:t>
      </w:r>
      <w:r w:rsidRPr="006864D9">
        <w:rPr>
          <w:rFonts w:hint="eastAsia"/>
        </w:rPr>
        <w:t>.</w:t>
      </w:r>
      <w:r>
        <w:rPr>
          <w:rFonts w:hint="eastAsia"/>
        </w:rPr>
        <w:t>6</w:t>
      </w:r>
      <w:r w:rsidRPr="006864D9">
        <w:rPr>
          <w:rFonts w:hint="eastAsia"/>
        </w:rPr>
        <w:t>%</w:t>
      </w:r>
      <w:r w:rsidRPr="006864D9">
        <w:rPr>
          <w:rFonts w:hint="eastAsia"/>
        </w:rPr>
        <w:t>降到</w:t>
      </w:r>
      <w:r>
        <w:rPr>
          <w:rFonts w:hint="eastAsia"/>
        </w:rPr>
        <w:t>18</w:t>
      </w:r>
      <w:r w:rsidRPr="006864D9">
        <w:rPr>
          <w:rFonts w:hint="eastAsia"/>
        </w:rPr>
        <w:t>%</w:t>
      </w:r>
      <w:r w:rsidR="009E67D7">
        <w:rPr>
          <w:rFonts w:hint="eastAsia"/>
        </w:rPr>
        <w:t>。然而，委员会深为关切</w:t>
      </w:r>
      <w:r w:rsidRPr="006864D9">
        <w:rPr>
          <w:rFonts w:hint="eastAsia"/>
        </w:rPr>
        <w:t>目前危机的影响与儿童贫困率</w:t>
      </w:r>
      <w:r w:rsidR="009E67D7">
        <w:rPr>
          <w:rFonts w:hint="eastAsia"/>
        </w:rPr>
        <w:t>的</w:t>
      </w:r>
      <w:r w:rsidRPr="006864D9">
        <w:rPr>
          <w:rFonts w:hint="eastAsia"/>
        </w:rPr>
        <w:t>日益增长</w:t>
      </w:r>
      <w:r w:rsidR="009E67D7">
        <w:rPr>
          <w:rFonts w:hint="eastAsia"/>
        </w:rPr>
        <w:t>，</w:t>
      </w:r>
      <w:r w:rsidRPr="006864D9">
        <w:rPr>
          <w:rFonts w:hint="eastAsia"/>
        </w:rPr>
        <w:t>以及需要更多的社会服务协助各个家庭。委员会</w:t>
      </w:r>
      <w:r w:rsidR="009E67D7">
        <w:rPr>
          <w:rFonts w:hint="eastAsia"/>
        </w:rPr>
        <w:t>还感到关切的是，尽管缔约国</w:t>
      </w:r>
      <w:r>
        <w:rPr>
          <w:rFonts w:hint="eastAsia"/>
        </w:rPr>
        <w:t>2</w:t>
      </w:r>
      <w:r w:rsidRPr="006864D9">
        <w:rPr>
          <w:rFonts w:hint="eastAsia"/>
        </w:rPr>
        <w:t>00</w:t>
      </w:r>
      <w:r>
        <w:rPr>
          <w:rFonts w:hint="eastAsia"/>
        </w:rPr>
        <w:t>2</w:t>
      </w:r>
      <w:r w:rsidRPr="006864D9">
        <w:rPr>
          <w:rFonts w:hint="eastAsia"/>
        </w:rPr>
        <w:t>年通过了关于希腊罗姆人社会融合的《综合行动方案》，并修订了关于为社会弱势群体紧急恢复住房方案的地方城镇规划标准的第</w:t>
      </w:r>
      <w:r>
        <w:rPr>
          <w:rFonts w:hint="eastAsia"/>
        </w:rPr>
        <w:t>3448</w:t>
      </w:r>
      <w:r w:rsidRPr="006864D9">
        <w:rPr>
          <w:rFonts w:hint="eastAsia"/>
        </w:rPr>
        <w:t>/</w:t>
      </w:r>
      <w:r>
        <w:rPr>
          <w:rFonts w:hint="eastAsia"/>
        </w:rPr>
        <w:t>2</w:t>
      </w:r>
      <w:r w:rsidRPr="006864D9">
        <w:rPr>
          <w:rFonts w:hint="eastAsia"/>
        </w:rPr>
        <w:t>00</w:t>
      </w:r>
      <w:r>
        <w:rPr>
          <w:rFonts w:hint="eastAsia"/>
        </w:rPr>
        <w:t>6</w:t>
      </w:r>
      <w:r w:rsidRPr="006864D9">
        <w:rPr>
          <w:rFonts w:hint="eastAsia"/>
        </w:rPr>
        <w:t>号法令，但许多罗姆人继续生活在不符合基本居住和基础设施标准的房屋内。</w:t>
      </w:r>
    </w:p>
    <w:p w:rsidR="006864D9" w:rsidRPr="00403865" w:rsidRDefault="006864D9" w:rsidP="006864D9">
      <w:pPr>
        <w:pStyle w:val="SingleTxtGC"/>
        <w:rPr>
          <w:rFonts w:eastAsia="SimHei" w:hint="eastAsia"/>
        </w:rPr>
      </w:pPr>
      <w:r w:rsidRPr="00403865">
        <w:rPr>
          <w:rFonts w:eastAsia="SimHei" w:hint="eastAsia"/>
        </w:rPr>
        <w:t xml:space="preserve">59.  </w:t>
      </w:r>
      <w:r w:rsidRPr="00403865">
        <w:rPr>
          <w:rFonts w:eastAsia="SimHei" w:hint="eastAsia"/>
        </w:rPr>
        <w:t>委员会建议缔约国制定公共政策，尤其是同时以短期和可持续的方式处理日益严重的儿童贫困问题。这些政策必须能够有效地协调国家、区域和地方各级的行动，以及特别与儿童有关的不同领域</w:t>
      </w:r>
      <w:r w:rsidRPr="00403865">
        <w:rPr>
          <w:rFonts w:eastAsia="SimHei" w:hint="eastAsia"/>
        </w:rPr>
        <w:t>(</w:t>
      </w:r>
      <w:r w:rsidRPr="00403865">
        <w:rPr>
          <w:rFonts w:eastAsia="SimHei" w:hint="eastAsia"/>
        </w:rPr>
        <w:t>尤其是经济、卫生保健、住房、社会政策和教育</w:t>
      </w:r>
      <w:r w:rsidRPr="00403865">
        <w:rPr>
          <w:rFonts w:eastAsia="SimHei" w:hint="eastAsia"/>
        </w:rPr>
        <w:t>)</w:t>
      </w:r>
      <w:r w:rsidRPr="00403865">
        <w:rPr>
          <w:rFonts w:eastAsia="SimHei" w:hint="eastAsia"/>
        </w:rPr>
        <w:t>的行动，并且必须请儿童参与其制定工作。</w:t>
      </w:r>
    </w:p>
    <w:p w:rsidR="006864D9" w:rsidRPr="006864D9" w:rsidRDefault="006864D9" w:rsidP="004D1AFE">
      <w:pPr>
        <w:pStyle w:val="H1GC"/>
        <w:rPr>
          <w:rFonts w:hint="eastAsia"/>
        </w:rPr>
      </w:pPr>
      <w:r w:rsidRPr="006864D9">
        <w:rPr>
          <w:rFonts w:hint="eastAsia"/>
        </w:rPr>
        <w:tab/>
      </w:r>
      <w:r>
        <w:rPr>
          <w:rFonts w:hint="eastAsia"/>
        </w:rPr>
        <w:t>F</w:t>
      </w:r>
      <w:r w:rsidRPr="006864D9">
        <w:t>.</w:t>
      </w:r>
      <w:r w:rsidRPr="006864D9">
        <w:rPr>
          <w:rFonts w:hint="eastAsia"/>
        </w:rPr>
        <w:tab/>
      </w:r>
      <w:r w:rsidRPr="006864D9">
        <w:rPr>
          <w:rFonts w:hint="eastAsia"/>
        </w:rPr>
        <w:t>教育、休闲和文化活动</w:t>
      </w:r>
      <w:r w:rsidRPr="006864D9">
        <w:rPr>
          <w:rFonts w:hint="eastAsia"/>
        </w:rPr>
        <w:t>(</w:t>
      </w:r>
      <w:r w:rsidRPr="006864D9">
        <w:rPr>
          <w:rFonts w:hint="eastAsia"/>
        </w:rPr>
        <w:t>《公约》第</w:t>
      </w:r>
      <w:r>
        <w:rPr>
          <w:rFonts w:hint="eastAsia"/>
        </w:rPr>
        <w:t>28</w:t>
      </w:r>
      <w:r w:rsidRPr="006864D9">
        <w:rPr>
          <w:rFonts w:hint="eastAsia"/>
        </w:rPr>
        <w:t>、</w:t>
      </w:r>
      <w:r w:rsidR="00DD588E" w:rsidRPr="006864D9">
        <w:rPr>
          <w:rFonts w:hint="eastAsia"/>
        </w:rPr>
        <w:t>第</w:t>
      </w:r>
      <w:r>
        <w:rPr>
          <w:rFonts w:hint="eastAsia"/>
        </w:rPr>
        <w:t>29</w:t>
      </w:r>
      <w:r w:rsidRPr="006864D9">
        <w:rPr>
          <w:rFonts w:hint="eastAsia"/>
        </w:rPr>
        <w:t>和</w:t>
      </w:r>
      <w:r w:rsidR="00DD588E" w:rsidRPr="006864D9">
        <w:rPr>
          <w:rFonts w:hint="eastAsia"/>
        </w:rPr>
        <w:t>第</w:t>
      </w:r>
      <w:r>
        <w:rPr>
          <w:rFonts w:hint="eastAsia"/>
        </w:rPr>
        <w:t>31</w:t>
      </w:r>
      <w:r w:rsidRPr="006864D9">
        <w:rPr>
          <w:rFonts w:hint="eastAsia"/>
        </w:rPr>
        <w:t>条</w:t>
      </w:r>
      <w:r w:rsidRPr="006864D9">
        <w:rPr>
          <w:rFonts w:hint="eastAsia"/>
        </w:rPr>
        <w:t>)</w:t>
      </w:r>
    </w:p>
    <w:p w:rsidR="006864D9" w:rsidRPr="006864D9" w:rsidRDefault="006864D9" w:rsidP="004D1AFE">
      <w:pPr>
        <w:pStyle w:val="H23GC"/>
        <w:rPr>
          <w:rFonts w:hint="eastAsia"/>
        </w:rPr>
      </w:pPr>
      <w:r w:rsidRPr="006864D9">
        <w:rPr>
          <w:rFonts w:hint="eastAsia"/>
        </w:rPr>
        <w:tab/>
      </w:r>
      <w:r w:rsidRPr="006864D9">
        <w:rPr>
          <w:rFonts w:hint="eastAsia"/>
        </w:rPr>
        <w:tab/>
      </w:r>
      <w:r w:rsidRPr="006864D9">
        <w:rPr>
          <w:rFonts w:hint="eastAsia"/>
        </w:rPr>
        <w:t>教育</w:t>
      </w:r>
    </w:p>
    <w:p w:rsidR="006864D9" w:rsidRPr="006864D9" w:rsidRDefault="006864D9" w:rsidP="006864D9">
      <w:pPr>
        <w:pStyle w:val="SingleTxtGC"/>
        <w:rPr>
          <w:rFonts w:hint="eastAsia"/>
        </w:rPr>
      </w:pPr>
      <w:r>
        <w:rPr>
          <w:rFonts w:hint="eastAsia"/>
        </w:rPr>
        <w:t>6</w:t>
      </w:r>
      <w:r w:rsidRPr="006864D9">
        <w:rPr>
          <w:rFonts w:hint="eastAsia"/>
        </w:rPr>
        <w:t xml:space="preserve">0.  </w:t>
      </w:r>
      <w:r w:rsidRPr="006864D9">
        <w:rPr>
          <w:rFonts w:hint="eastAsia"/>
        </w:rPr>
        <w:t>委员会赞赏地注意到，缔约国为移民、归国学生、色雷斯穆斯林少数群体儿童以及罗姆人儿童通过了三个国家教育项目，并且在</w:t>
      </w:r>
      <w:r>
        <w:rPr>
          <w:rFonts w:hint="eastAsia"/>
        </w:rPr>
        <w:t>2</w:t>
      </w:r>
      <w:r w:rsidRPr="006864D9">
        <w:rPr>
          <w:rFonts w:hint="eastAsia"/>
        </w:rPr>
        <w:t>0</w:t>
      </w:r>
      <w:r>
        <w:rPr>
          <w:rFonts w:hint="eastAsia"/>
        </w:rPr>
        <w:t>1</w:t>
      </w:r>
      <w:r w:rsidRPr="006864D9">
        <w:rPr>
          <w:rFonts w:hint="eastAsia"/>
        </w:rPr>
        <w:t>0</w:t>
      </w:r>
      <w:r w:rsidRPr="006864D9">
        <w:rPr>
          <w:rFonts w:hint="eastAsia"/>
        </w:rPr>
        <w:t>年设立教育重点区。它还欢迎缔约国颁布新的关于缔约国每一儿童无论其居民身份都有上学权的第</w:t>
      </w:r>
      <w:r>
        <w:rPr>
          <w:rFonts w:hint="eastAsia"/>
        </w:rPr>
        <w:t>6</w:t>
      </w:r>
      <w:r w:rsidRPr="006864D9">
        <w:rPr>
          <w:rFonts w:hint="eastAsia"/>
        </w:rPr>
        <w:t>/</w:t>
      </w:r>
      <w:r>
        <w:rPr>
          <w:rFonts w:hint="eastAsia"/>
        </w:rPr>
        <w:t>23</w:t>
      </w:r>
      <w:r w:rsidRPr="006864D9">
        <w:rPr>
          <w:rFonts w:hint="eastAsia"/>
        </w:rPr>
        <w:t>/</w:t>
      </w:r>
      <w:r>
        <w:rPr>
          <w:rFonts w:hint="eastAsia"/>
        </w:rPr>
        <w:t>2</w:t>
      </w:r>
      <w:r w:rsidRPr="006864D9">
        <w:rPr>
          <w:rFonts w:hint="eastAsia"/>
        </w:rPr>
        <w:t>0</w:t>
      </w:r>
      <w:r>
        <w:rPr>
          <w:rFonts w:hint="eastAsia"/>
        </w:rPr>
        <w:t>1</w:t>
      </w:r>
      <w:r w:rsidRPr="006864D9">
        <w:rPr>
          <w:rFonts w:hint="eastAsia"/>
        </w:rPr>
        <w:t>0</w:t>
      </w:r>
      <w:r w:rsidRPr="006864D9">
        <w:rPr>
          <w:rFonts w:hint="eastAsia"/>
        </w:rPr>
        <w:t>号通令，并且居住在希腊的第三国身份证不全的儿童也有可能入学。然而，委员会表示关切的是，罗姆儿童上学的机会始终有限，</w:t>
      </w:r>
      <w:r w:rsidR="009E67D7">
        <w:rPr>
          <w:rFonts w:hint="eastAsia"/>
        </w:rPr>
        <w:t>入学人数少</w:t>
      </w:r>
      <w:r w:rsidRPr="006864D9">
        <w:rPr>
          <w:rFonts w:hint="eastAsia"/>
        </w:rPr>
        <w:t>，并且在学校中受到隔离。委员会还</w:t>
      </w:r>
      <w:r w:rsidR="009E67D7">
        <w:rPr>
          <w:rFonts w:hint="eastAsia"/>
        </w:rPr>
        <w:t>对学校中的暴力行为以及学生之间的欺凌现象表示</w:t>
      </w:r>
      <w:r w:rsidRPr="006864D9">
        <w:rPr>
          <w:rFonts w:hint="eastAsia"/>
        </w:rPr>
        <w:t>关切。</w:t>
      </w:r>
    </w:p>
    <w:p w:rsidR="006864D9" w:rsidRPr="00403865" w:rsidRDefault="006864D9" w:rsidP="006864D9">
      <w:pPr>
        <w:pStyle w:val="SingleTxtGC"/>
        <w:rPr>
          <w:rFonts w:eastAsia="SimHei" w:hint="eastAsia"/>
        </w:rPr>
      </w:pPr>
      <w:r w:rsidRPr="00403865">
        <w:rPr>
          <w:rFonts w:eastAsia="SimHei" w:hint="eastAsia"/>
        </w:rPr>
        <w:t xml:space="preserve">61.  </w:t>
      </w:r>
      <w:r w:rsidRPr="00403865">
        <w:rPr>
          <w:rFonts w:eastAsia="SimHei" w:hint="eastAsia"/>
        </w:rPr>
        <w:t>委员会呼吁缔约国：</w:t>
      </w:r>
    </w:p>
    <w:p w:rsidR="006864D9" w:rsidRPr="00403865" w:rsidRDefault="006864D9" w:rsidP="004D1AFE">
      <w:pPr>
        <w:pStyle w:val="SingleTxtGC"/>
        <w:numPr>
          <w:ilvl w:val="0"/>
          <w:numId w:val="19"/>
        </w:numPr>
        <w:rPr>
          <w:rFonts w:eastAsia="SimHei" w:hint="eastAsia"/>
        </w:rPr>
      </w:pPr>
      <w:r w:rsidRPr="00403865">
        <w:rPr>
          <w:rFonts w:eastAsia="SimHei" w:hint="eastAsia"/>
        </w:rPr>
        <w:t>确保一切达到法定学龄的罗姆儿童入学，将他们纳入缔约国所有区域和社区的学前和小学教育之中，并且对不招收法定学龄儿童的学校当局进行处罚；</w:t>
      </w:r>
    </w:p>
    <w:p w:rsidR="006864D9" w:rsidRPr="00403865" w:rsidRDefault="006864D9" w:rsidP="004D1AFE">
      <w:pPr>
        <w:pStyle w:val="SingleTxtGC"/>
        <w:numPr>
          <w:ilvl w:val="0"/>
          <w:numId w:val="19"/>
        </w:numPr>
        <w:rPr>
          <w:rFonts w:eastAsia="SimHei" w:hint="eastAsia"/>
        </w:rPr>
      </w:pPr>
      <w:r w:rsidRPr="00403865">
        <w:rPr>
          <w:rFonts w:eastAsia="SimHei" w:hint="eastAsia"/>
        </w:rPr>
        <w:t>为边缘化的罗姆儿童提供上下学交通，以消除这一教育上的障碍，并促进罗姆儿童</w:t>
      </w:r>
      <w:r w:rsidR="002C36AD" w:rsidRPr="00403865">
        <w:rPr>
          <w:rFonts w:eastAsia="SimHei" w:hint="eastAsia"/>
        </w:rPr>
        <w:t>与</w:t>
      </w:r>
      <w:r w:rsidRPr="00403865">
        <w:rPr>
          <w:rFonts w:eastAsia="SimHei" w:hint="eastAsia"/>
        </w:rPr>
        <w:t>社会融合，确保他们在教育系统中不受歧视；</w:t>
      </w:r>
    </w:p>
    <w:p w:rsidR="006864D9" w:rsidRPr="00403865" w:rsidRDefault="006864D9" w:rsidP="004D1AFE">
      <w:pPr>
        <w:pStyle w:val="SingleTxtGC"/>
        <w:numPr>
          <w:ilvl w:val="0"/>
          <w:numId w:val="19"/>
        </w:numPr>
        <w:rPr>
          <w:rFonts w:eastAsia="SimHei" w:hint="eastAsia"/>
        </w:rPr>
      </w:pPr>
      <w:r w:rsidRPr="00403865">
        <w:rPr>
          <w:rFonts w:eastAsia="SimHei" w:hint="eastAsia"/>
        </w:rPr>
        <w:t>采取一切适当措施，制止学校中的暴力和欺凌行为，包括落实反学校暴力行为网</w:t>
      </w:r>
      <w:r w:rsidR="002C36AD" w:rsidRPr="00403865">
        <w:rPr>
          <w:rFonts w:eastAsia="SimHei" w:hint="eastAsia"/>
        </w:rPr>
        <w:t>拟议开展</w:t>
      </w:r>
      <w:r w:rsidRPr="00403865">
        <w:rPr>
          <w:rFonts w:eastAsia="SimHei" w:hint="eastAsia"/>
        </w:rPr>
        <w:t>的行动，在学生、工作人员和父母之间开展定期调查，更多地了解学校所培育的同伴关系，在学校中创立一个宽容、和平和理解文化多样性的环境；以及</w:t>
      </w:r>
    </w:p>
    <w:p w:rsidR="006864D9" w:rsidRPr="00403865" w:rsidRDefault="006864D9" w:rsidP="004D1AFE">
      <w:pPr>
        <w:pStyle w:val="SingleTxtGC"/>
        <w:numPr>
          <w:ilvl w:val="0"/>
          <w:numId w:val="19"/>
        </w:numPr>
        <w:rPr>
          <w:rFonts w:eastAsia="SimHei" w:hint="eastAsia"/>
        </w:rPr>
      </w:pPr>
      <w:r w:rsidRPr="00403865">
        <w:rPr>
          <w:rFonts w:eastAsia="SimHei" w:hint="eastAsia"/>
        </w:rPr>
        <w:t>为此从联合国儿童基金以及联合国教育、科学和文化组织等方面寻求援助。</w:t>
      </w:r>
    </w:p>
    <w:p w:rsidR="006864D9" w:rsidRPr="006864D9" w:rsidRDefault="006864D9" w:rsidP="004D1AFE">
      <w:pPr>
        <w:pStyle w:val="H1GC"/>
        <w:rPr>
          <w:rFonts w:hint="eastAsia"/>
        </w:rPr>
      </w:pPr>
      <w:r w:rsidRPr="006864D9">
        <w:rPr>
          <w:rFonts w:hint="eastAsia"/>
        </w:rPr>
        <w:tab/>
      </w:r>
      <w:r>
        <w:rPr>
          <w:rFonts w:hint="eastAsia"/>
        </w:rPr>
        <w:t>G</w:t>
      </w:r>
      <w:r w:rsidRPr="006864D9">
        <w:t>.</w:t>
      </w:r>
      <w:r w:rsidRPr="006864D9">
        <w:rPr>
          <w:rFonts w:hint="eastAsia"/>
        </w:rPr>
        <w:tab/>
      </w:r>
      <w:r w:rsidRPr="006864D9">
        <w:rPr>
          <w:rFonts w:hint="eastAsia"/>
        </w:rPr>
        <w:t>社会保护措施</w:t>
      </w:r>
      <w:r w:rsidRPr="006864D9">
        <w:rPr>
          <w:rFonts w:hint="eastAsia"/>
        </w:rPr>
        <w:t>(</w:t>
      </w:r>
      <w:r w:rsidRPr="006864D9">
        <w:rPr>
          <w:rFonts w:hint="eastAsia"/>
        </w:rPr>
        <w:t>《公约》第</w:t>
      </w:r>
      <w:r>
        <w:rPr>
          <w:rFonts w:hint="eastAsia"/>
        </w:rPr>
        <w:t>22</w:t>
      </w:r>
      <w:r w:rsidRPr="006864D9">
        <w:rPr>
          <w:rFonts w:hint="eastAsia"/>
        </w:rPr>
        <w:t>、</w:t>
      </w:r>
      <w:r w:rsidR="00DD588E" w:rsidRPr="006864D9">
        <w:rPr>
          <w:rFonts w:hint="eastAsia"/>
        </w:rPr>
        <w:t>第</w:t>
      </w:r>
      <w:r>
        <w:rPr>
          <w:rFonts w:hint="eastAsia"/>
        </w:rPr>
        <w:t>3</w:t>
      </w:r>
      <w:r w:rsidRPr="006864D9">
        <w:rPr>
          <w:rFonts w:hint="eastAsia"/>
        </w:rPr>
        <w:t>0</w:t>
      </w:r>
      <w:r w:rsidRPr="006864D9">
        <w:rPr>
          <w:rFonts w:hint="eastAsia"/>
        </w:rPr>
        <w:t>、</w:t>
      </w:r>
      <w:r w:rsidR="00DD588E" w:rsidRPr="006864D9">
        <w:rPr>
          <w:rFonts w:hint="eastAsia"/>
        </w:rPr>
        <w:t>第</w:t>
      </w:r>
      <w:r>
        <w:rPr>
          <w:rFonts w:hint="eastAsia"/>
        </w:rPr>
        <w:t>38</w:t>
      </w:r>
      <w:r w:rsidRPr="006864D9">
        <w:rPr>
          <w:rFonts w:hint="eastAsia"/>
        </w:rPr>
        <w:t>、</w:t>
      </w:r>
      <w:r w:rsidR="00DD588E" w:rsidRPr="006864D9">
        <w:rPr>
          <w:rFonts w:hint="eastAsia"/>
        </w:rPr>
        <w:t>第</w:t>
      </w:r>
      <w:r>
        <w:rPr>
          <w:rFonts w:hint="eastAsia"/>
        </w:rPr>
        <w:t>39</w:t>
      </w:r>
      <w:r w:rsidRPr="006864D9">
        <w:rPr>
          <w:rFonts w:hint="eastAsia"/>
        </w:rPr>
        <w:t>、</w:t>
      </w:r>
      <w:r w:rsidR="00DD588E" w:rsidRPr="006864D9">
        <w:rPr>
          <w:rFonts w:hint="eastAsia"/>
        </w:rPr>
        <w:t>第</w:t>
      </w:r>
      <w:r>
        <w:rPr>
          <w:rFonts w:hint="eastAsia"/>
        </w:rPr>
        <w:t>4</w:t>
      </w:r>
      <w:r w:rsidRPr="006864D9">
        <w:rPr>
          <w:rFonts w:hint="eastAsia"/>
        </w:rPr>
        <w:t>0</w:t>
      </w:r>
      <w:r w:rsidRPr="006864D9">
        <w:rPr>
          <w:rFonts w:hint="eastAsia"/>
        </w:rPr>
        <w:t>条，第</w:t>
      </w:r>
      <w:r>
        <w:rPr>
          <w:rFonts w:hint="eastAsia"/>
        </w:rPr>
        <w:t>37</w:t>
      </w:r>
      <w:r w:rsidRPr="006864D9">
        <w:rPr>
          <w:rFonts w:hint="eastAsia"/>
        </w:rPr>
        <w:t>条</w:t>
      </w:r>
      <w:r w:rsidRPr="006864D9">
        <w:t>(</w:t>
      </w:r>
      <w:r>
        <w:t>b</w:t>
      </w:r>
      <w:r w:rsidRPr="006864D9">
        <w:t>)</w:t>
      </w:r>
      <w:r w:rsidRPr="006864D9">
        <w:rPr>
          <w:rFonts w:hint="eastAsia"/>
        </w:rPr>
        <w:t>-</w:t>
      </w:r>
      <w:r w:rsidRPr="006864D9">
        <w:t>(</w:t>
      </w:r>
      <w:r>
        <w:t>d</w:t>
      </w:r>
      <w:r w:rsidRPr="006864D9">
        <w:t>)</w:t>
      </w:r>
      <w:r w:rsidRPr="006864D9">
        <w:rPr>
          <w:rFonts w:hint="eastAsia"/>
        </w:rPr>
        <w:t>项，第</w:t>
      </w:r>
      <w:r>
        <w:rPr>
          <w:rFonts w:hint="eastAsia"/>
        </w:rPr>
        <w:t>32</w:t>
      </w:r>
      <w:r w:rsidR="004D1AFE">
        <w:rPr>
          <w:rFonts w:hint="eastAsia"/>
        </w:rPr>
        <w:t>-</w:t>
      </w:r>
      <w:r w:rsidR="00DD588E" w:rsidRPr="006864D9">
        <w:rPr>
          <w:rFonts w:hint="eastAsia"/>
        </w:rPr>
        <w:t>第</w:t>
      </w:r>
      <w:r>
        <w:rPr>
          <w:rFonts w:hint="eastAsia"/>
        </w:rPr>
        <w:t>36</w:t>
      </w:r>
      <w:r w:rsidRPr="006864D9">
        <w:rPr>
          <w:rFonts w:hint="eastAsia"/>
        </w:rPr>
        <w:t>条</w:t>
      </w:r>
      <w:r w:rsidRPr="006864D9">
        <w:rPr>
          <w:rFonts w:hint="eastAsia"/>
        </w:rPr>
        <w:t>)</w:t>
      </w:r>
    </w:p>
    <w:p w:rsidR="006864D9" w:rsidRPr="006864D9" w:rsidRDefault="006864D9" w:rsidP="004D1AFE">
      <w:pPr>
        <w:pStyle w:val="H23GC"/>
        <w:rPr>
          <w:rFonts w:hint="eastAsia"/>
        </w:rPr>
      </w:pPr>
      <w:r w:rsidRPr="006864D9">
        <w:rPr>
          <w:rFonts w:hint="eastAsia"/>
        </w:rPr>
        <w:tab/>
      </w:r>
      <w:r w:rsidRPr="006864D9">
        <w:rPr>
          <w:rFonts w:hint="eastAsia"/>
        </w:rPr>
        <w:tab/>
      </w:r>
      <w:r w:rsidRPr="006864D9">
        <w:rPr>
          <w:rFonts w:hint="eastAsia"/>
        </w:rPr>
        <w:t>寻求庇护</w:t>
      </w:r>
      <w:r w:rsidR="002C36AD">
        <w:rPr>
          <w:rFonts w:hint="eastAsia"/>
        </w:rPr>
        <w:t>儿童</w:t>
      </w:r>
      <w:r w:rsidRPr="006864D9">
        <w:rPr>
          <w:rFonts w:hint="eastAsia"/>
        </w:rPr>
        <w:t>和难民儿童</w:t>
      </w:r>
    </w:p>
    <w:p w:rsidR="006864D9" w:rsidRPr="006864D9" w:rsidRDefault="006864D9" w:rsidP="006864D9">
      <w:pPr>
        <w:pStyle w:val="SingleTxtGC"/>
        <w:rPr>
          <w:rFonts w:hint="eastAsia"/>
        </w:rPr>
      </w:pPr>
      <w:r>
        <w:rPr>
          <w:rFonts w:hint="eastAsia"/>
        </w:rPr>
        <w:t>62</w:t>
      </w:r>
      <w:r w:rsidRPr="006864D9">
        <w:rPr>
          <w:rFonts w:hint="eastAsia"/>
        </w:rPr>
        <w:t xml:space="preserve">.  </w:t>
      </w:r>
      <w:r w:rsidR="002C36AD">
        <w:rPr>
          <w:rFonts w:hint="eastAsia"/>
        </w:rPr>
        <w:t>委员会注意到，根据欧洲联盟关于收容</w:t>
      </w:r>
      <w:r w:rsidRPr="006864D9">
        <w:rPr>
          <w:rFonts w:hint="eastAsia"/>
        </w:rPr>
        <w:t>条件的指令，缔约国第</w:t>
      </w:r>
      <w:r>
        <w:rPr>
          <w:rFonts w:hint="eastAsia"/>
        </w:rPr>
        <w:t>22</w:t>
      </w:r>
      <w:r w:rsidRPr="006864D9">
        <w:rPr>
          <w:rFonts w:hint="eastAsia"/>
        </w:rPr>
        <w:t>0/</w:t>
      </w:r>
      <w:r>
        <w:rPr>
          <w:rFonts w:hint="eastAsia"/>
        </w:rPr>
        <w:t>2</w:t>
      </w:r>
      <w:r w:rsidRPr="006864D9">
        <w:rPr>
          <w:rFonts w:hint="eastAsia"/>
        </w:rPr>
        <w:t>00</w:t>
      </w:r>
      <w:r>
        <w:rPr>
          <w:rFonts w:hint="eastAsia"/>
        </w:rPr>
        <w:t>7</w:t>
      </w:r>
      <w:r w:rsidRPr="006864D9">
        <w:rPr>
          <w:rFonts w:hint="eastAsia"/>
        </w:rPr>
        <w:t>号总统令第</w:t>
      </w:r>
      <w:r>
        <w:rPr>
          <w:rFonts w:hint="eastAsia"/>
        </w:rPr>
        <w:t>19</w:t>
      </w:r>
      <w:r w:rsidRPr="006864D9">
        <w:rPr>
          <w:rFonts w:hint="eastAsia"/>
        </w:rPr>
        <w:t>条规定：未成年人事务检察官或者</w:t>
      </w:r>
      <w:r>
        <w:rPr>
          <w:rFonts w:hint="eastAsia"/>
        </w:rPr>
        <w:t>(</w:t>
      </w:r>
      <w:r w:rsidRPr="006864D9">
        <w:rPr>
          <w:rFonts w:hint="eastAsia"/>
        </w:rPr>
        <w:t>在未设立这一检察官的情况下</w:t>
      </w:r>
      <w:r>
        <w:rPr>
          <w:rFonts w:hint="eastAsia"/>
        </w:rPr>
        <w:t>)</w:t>
      </w:r>
      <w:r w:rsidRPr="006864D9">
        <w:rPr>
          <w:rFonts w:hint="eastAsia"/>
        </w:rPr>
        <w:t>主管的一审检</w:t>
      </w:r>
      <w:r w:rsidR="002C36AD">
        <w:rPr>
          <w:rFonts w:hint="eastAsia"/>
        </w:rPr>
        <w:t>察官充当每一寻求庇护</w:t>
      </w:r>
      <w:r w:rsidR="006F726E">
        <w:rPr>
          <w:rFonts w:hint="eastAsia"/>
        </w:rPr>
        <w:t>儿童</w:t>
      </w:r>
      <w:r w:rsidR="002C36AD">
        <w:rPr>
          <w:rFonts w:hint="eastAsia"/>
        </w:rPr>
        <w:t>或难民儿童的临时监护人，并采取一切必要行动</w:t>
      </w:r>
      <w:r w:rsidRPr="006864D9">
        <w:rPr>
          <w:rFonts w:hint="eastAsia"/>
        </w:rPr>
        <w:t>，为每一寻求庇护</w:t>
      </w:r>
      <w:r w:rsidR="002C36AD">
        <w:rPr>
          <w:rFonts w:hint="eastAsia"/>
        </w:rPr>
        <w:t>儿童</w:t>
      </w:r>
      <w:r w:rsidRPr="006864D9">
        <w:rPr>
          <w:rFonts w:hint="eastAsia"/>
        </w:rPr>
        <w:t>或难民儿童指定一名监护人；另外，缔约国法律</w:t>
      </w:r>
      <w:r w:rsidRPr="006864D9">
        <w:rPr>
          <w:rFonts w:hint="eastAsia"/>
        </w:rPr>
        <w:t>(</w:t>
      </w:r>
      <w:r w:rsidRPr="006864D9">
        <w:rPr>
          <w:rFonts w:hint="eastAsia"/>
        </w:rPr>
        <w:t>关于希腊庇护程序的第</w:t>
      </w:r>
      <w:r>
        <w:rPr>
          <w:rFonts w:hint="eastAsia"/>
        </w:rPr>
        <w:t>114</w:t>
      </w:r>
      <w:r w:rsidRPr="006864D9">
        <w:rPr>
          <w:rFonts w:hint="eastAsia"/>
        </w:rPr>
        <w:t>/</w:t>
      </w:r>
      <w:r>
        <w:rPr>
          <w:rFonts w:hint="eastAsia"/>
        </w:rPr>
        <w:t>2</w:t>
      </w:r>
      <w:r w:rsidRPr="006864D9">
        <w:rPr>
          <w:rFonts w:hint="eastAsia"/>
        </w:rPr>
        <w:t>0</w:t>
      </w:r>
      <w:r>
        <w:rPr>
          <w:rFonts w:hint="eastAsia"/>
        </w:rPr>
        <w:t>1</w:t>
      </w:r>
      <w:r w:rsidRPr="006864D9">
        <w:rPr>
          <w:rFonts w:hint="eastAsia"/>
        </w:rPr>
        <w:t>0</w:t>
      </w:r>
      <w:r w:rsidRPr="006864D9">
        <w:rPr>
          <w:rFonts w:hint="eastAsia"/>
        </w:rPr>
        <w:t>号总统令</w:t>
      </w:r>
      <w:r w:rsidRPr="006864D9">
        <w:rPr>
          <w:rFonts w:hint="eastAsia"/>
        </w:rPr>
        <w:t>)</w:t>
      </w:r>
      <w:r w:rsidRPr="006864D9">
        <w:rPr>
          <w:rFonts w:hint="eastAsia"/>
        </w:rPr>
        <w:t>规定：在有争议的情况下，可以通过体检而确定一人的年龄。委员会也注意到缔约国与</w:t>
      </w:r>
      <w:r>
        <w:t>Frontex</w:t>
      </w:r>
      <w:r w:rsidRPr="006864D9">
        <w:rPr>
          <w:rFonts w:hint="eastAsia"/>
        </w:rPr>
        <w:t>合作开展筛选和简介方案，以确定寻求庇护和难民儿童的年龄和国籍。然而</w:t>
      </w:r>
      <w:r w:rsidR="002C36AD">
        <w:rPr>
          <w:rFonts w:hint="eastAsia"/>
        </w:rPr>
        <w:t>，</w:t>
      </w:r>
      <w:r w:rsidRPr="006864D9">
        <w:rPr>
          <w:rFonts w:hint="eastAsia"/>
        </w:rPr>
        <w:t>委员会表示关切的是，检察官无法将监护</w:t>
      </w:r>
      <w:r w:rsidR="002C36AD">
        <w:rPr>
          <w:rFonts w:hint="eastAsia"/>
        </w:rPr>
        <w:t>权</w:t>
      </w:r>
      <w:r w:rsidR="007561A6">
        <w:rPr>
          <w:rFonts w:hint="eastAsia"/>
        </w:rPr>
        <w:t>分派</w:t>
      </w:r>
      <w:r w:rsidRPr="006864D9">
        <w:rPr>
          <w:rFonts w:hint="eastAsia"/>
        </w:rPr>
        <w:t>给</w:t>
      </w:r>
      <w:r w:rsidR="001B001E">
        <w:rPr>
          <w:rFonts w:hint="eastAsia"/>
        </w:rPr>
        <w:t>有关个人</w:t>
      </w:r>
      <w:r w:rsidRPr="006864D9">
        <w:rPr>
          <w:rFonts w:hint="eastAsia"/>
        </w:rPr>
        <w:t>或机构，或者将监护</w:t>
      </w:r>
      <w:r w:rsidR="001B001E">
        <w:rPr>
          <w:rFonts w:hint="eastAsia"/>
        </w:rPr>
        <w:t>权</w:t>
      </w:r>
      <w:r w:rsidRPr="006864D9">
        <w:rPr>
          <w:rFonts w:hint="eastAsia"/>
        </w:rPr>
        <w:t>转交未成年人</w:t>
      </w:r>
      <w:r w:rsidR="001B001E">
        <w:rPr>
          <w:rFonts w:hint="eastAsia"/>
        </w:rPr>
        <w:t>收容</w:t>
      </w:r>
      <w:r w:rsidRPr="006864D9">
        <w:rPr>
          <w:rFonts w:hint="eastAsia"/>
        </w:rPr>
        <w:t>中心经理，临时监护人的责任</w:t>
      </w:r>
      <w:r w:rsidR="001B001E">
        <w:rPr>
          <w:rFonts w:hint="eastAsia"/>
        </w:rPr>
        <w:t>也</w:t>
      </w:r>
      <w:r w:rsidRPr="006864D9">
        <w:rPr>
          <w:rFonts w:hint="eastAsia"/>
        </w:rPr>
        <w:t>含糊不清。</w:t>
      </w:r>
    </w:p>
    <w:p w:rsidR="006864D9" w:rsidRPr="00403865" w:rsidRDefault="006864D9" w:rsidP="006864D9">
      <w:pPr>
        <w:pStyle w:val="SingleTxtGC"/>
        <w:rPr>
          <w:rFonts w:eastAsia="SimHei" w:hint="eastAsia"/>
        </w:rPr>
      </w:pPr>
      <w:r w:rsidRPr="00403865">
        <w:rPr>
          <w:rFonts w:eastAsia="SimHei" w:hint="eastAsia"/>
        </w:rPr>
        <w:t xml:space="preserve">63.  </w:t>
      </w:r>
      <w:r w:rsidRPr="00403865">
        <w:rPr>
          <w:rFonts w:eastAsia="SimHei" w:hint="eastAsia"/>
        </w:rPr>
        <w:t>委员会呼吁缔约国：</w:t>
      </w:r>
    </w:p>
    <w:p w:rsidR="006864D9" w:rsidRPr="00403865" w:rsidRDefault="001B001E" w:rsidP="004D1AFE">
      <w:pPr>
        <w:pStyle w:val="SingleTxtGC"/>
        <w:numPr>
          <w:ilvl w:val="0"/>
          <w:numId w:val="20"/>
        </w:numPr>
        <w:rPr>
          <w:rFonts w:eastAsia="SimHei" w:hint="eastAsia"/>
        </w:rPr>
      </w:pPr>
      <w:r w:rsidRPr="00403865">
        <w:rPr>
          <w:rFonts w:eastAsia="SimHei" w:hint="eastAsia"/>
        </w:rPr>
        <w:t>适当修订本国法律，从而能够为无人陪伴和单身</w:t>
      </w:r>
      <w:r w:rsidR="006864D9" w:rsidRPr="00403865">
        <w:rPr>
          <w:rFonts w:eastAsia="SimHei" w:hint="eastAsia"/>
        </w:rPr>
        <w:t>未成年人设立</w:t>
      </w:r>
      <w:r w:rsidRPr="00403865">
        <w:rPr>
          <w:rFonts w:eastAsia="SimHei" w:hint="eastAsia"/>
        </w:rPr>
        <w:t>有效和</w:t>
      </w:r>
      <w:r w:rsidR="006864D9" w:rsidRPr="00403865">
        <w:rPr>
          <w:rFonts w:eastAsia="SimHei" w:hint="eastAsia"/>
        </w:rPr>
        <w:t>可持续的监护系统；</w:t>
      </w:r>
    </w:p>
    <w:p w:rsidR="006864D9" w:rsidRPr="00403865" w:rsidRDefault="006864D9" w:rsidP="004D1AFE">
      <w:pPr>
        <w:pStyle w:val="SingleTxtGC"/>
        <w:numPr>
          <w:ilvl w:val="0"/>
          <w:numId w:val="20"/>
        </w:numPr>
        <w:rPr>
          <w:rFonts w:eastAsia="SimHei" w:hint="eastAsia"/>
        </w:rPr>
      </w:pPr>
      <w:r w:rsidRPr="00403865">
        <w:rPr>
          <w:rFonts w:eastAsia="SimHei" w:hint="eastAsia"/>
        </w:rPr>
        <w:t>确保及时为无人陪伴</w:t>
      </w:r>
      <w:r w:rsidR="001B001E" w:rsidRPr="00403865">
        <w:rPr>
          <w:rFonts w:eastAsia="SimHei" w:hint="eastAsia"/>
        </w:rPr>
        <w:t>的</w:t>
      </w:r>
      <w:r w:rsidRPr="00403865">
        <w:rPr>
          <w:rFonts w:eastAsia="SimHei" w:hint="eastAsia"/>
        </w:rPr>
        <w:t>寻求庇护儿童任命一位法律代理，以有效地诉诸难民程序，并且提供协助和保护，包括免费口译；</w:t>
      </w:r>
    </w:p>
    <w:p w:rsidR="006864D9" w:rsidRPr="00403865" w:rsidRDefault="006864D9" w:rsidP="004D1AFE">
      <w:pPr>
        <w:pStyle w:val="SingleTxtGC"/>
        <w:numPr>
          <w:ilvl w:val="0"/>
          <w:numId w:val="20"/>
        </w:numPr>
        <w:rPr>
          <w:rFonts w:eastAsia="SimHei" w:hint="eastAsia"/>
        </w:rPr>
      </w:pPr>
      <w:r w:rsidRPr="00403865">
        <w:rPr>
          <w:rFonts w:eastAsia="SimHei" w:hint="eastAsia"/>
        </w:rPr>
        <w:t>设立全国性的最大利益确定程序，并</w:t>
      </w:r>
      <w:r w:rsidR="001B001E" w:rsidRPr="00403865">
        <w:rPr>
          <w:rFonts w:eastAsia="SimHei" w:hint="eastAsia"/>
        </w:rPr>
        <w:t>辅之</w:t>
      </w:r>
      <w:r w:rsidRPr="00403865">
        <w:rPr>
          <w:rFonts w:eastAsia="SimHei" w:hint="eastAsia"/>
        </w:rPr>
        <w:t>以程序上的保障，以指导公私机构和行政管理当局关于第三国儿童的行动。</w:t>
      </w:r>
    </w:p>
    <w:p w:rsidR="006864D9" w:rsidRPr="006864D9" w:rsidRDefault="006864D9" w:rsidP="006864D9">
      <w:pPr>
        <w:pStyle w:val="SingleTxtGC"/>
        <w:rPr>
          <w:rFonts w:hint="eastAsia"/>
        </w:rPr>
      </w:pPr>
      <w:r>
        <w:rPr>
          <w:rFonts w:hint="eastAsia"/>
        </w:rPr>
        <w:t>64</w:t>
      </w:r>
      <w:r w:rsidRPr="006864D9">
        <w:rPr>
          <w:rFonts w:hint="eastAsia"/>
        </w:rPr>
        <w:t xml:space="preserve">.  </w:t>
      </w:r>
      <w:r w:rsidRPr="006864D9">
        <w:rPr>
          <w:rFonts w:hint="eastAsia"/>
        </w:rPr>
        <w:t>委员会注意到，自</w:t>
      </w:r>
      <w:r w:rsidR="001B001E">
        <w:rPr>
          <w:rFonts w:hint="eastAsia"/>
        </w:rPr>
        <w:t>委员会</w:t>
      </w:r>
      <w:r>
        <w:rPr>
          <w:rFonts w:hint="eastAsia"/>
        </w:rPr>
        <w:t>2</w:t>
      </w:r>
      <w:r w:rsidRPr="006864D9">
        <w:rPr>
          <w:rFonts w:hint="eastAsia"/>
        </w:rPr>
        <w:t>00</w:t>
      </w:r>
      <w:r>
        <w:rPr>
          <w:rFonts w:hint="eastAsia"/>
        </w:rPr>
        <w:t>2</w:t>
      </w:r>
      <w:r w:rsidRPr="006864D9">
        <w:rPr>
          <w:rFonts w:hint="eastAsia"/>
        </w:rPr>
        <w:t>年审议上一次报告以来</w:t>
      </w:r>
      <w:r w:rsidR="001B001E">
        <w:rPr>
          <w:rFonts w:hint="eastAsia"/>
        </w:rPr>
        <w:t>缔约国</w:t>
      </w:r>
      <w:r w:rsidRPr="006864D9">
        <w:rPr>
          <w:rFonts w:hint="eastAsia"/>
        </w:rPr>
        <w:t>努力增加无人陪伴和</w:t>
      </w:r>
      <w:r w:rsidRPr="006864D9">
        <w:rPr>
          <w:rFonts w:hint="eastAsia"/>
        </w:rPr>
        <w:t>/</w:t>
      </w:r>
      <w:r w:rsidR="001B001E">
        <w:rPr>
          <w:rFonts w:hint="eastAsia"/>
        </w:rPr>
        <w:t>或单身儿童的收容</w:t>
      </w:r>
      <w:r w:rsidRPr="006864D9">
        <w:rPr>
          <w:rFonts w:hint="eastAsia"/>
        </w:rPr>
        <w:t>设施</w:t>
      </w:r>
      <w:r w:rsidR="001B001E">
        <w:rPr>
          <w:rFonts w:hint="eastAsia"/>
        </w:rPr>
        <w:t>，</w:t>
      </w:r>
      <w:r w:rsidRPr="006864D9">
        <w:rPr>
          <w:rFonts w:hint="eastAsia"/>
        </w:rPr>
        <w:t>颁布关于设立新的初始</w:t>
      </w:r>
      <w:r w:rsidR="001B001E">
        <w:rPr>
          <w:rFonts w:hint="eastAsia"/>
        </w:rPr>
        <w:t>收容</w:t>
      </w:r>
      <w:r w:rsidRPr="006864D9">
        <w:rPr>
          <w:rFonts w:hint="eastAsia"/>
        </w:rPr>
        <w:t>中心的第</w:t>
      </w:r>
      <w:r>
        <w:rPr>
          <w:rFonts w:hint="eastAsia"/>
        </w:rPr>
        <w:t>3928</w:t>
      </w:r>
      <w:r w:rsidRPr="006864D9">
        <w:rPr>
          <w:rFonts w:hint="eastAsia"/>
        </w:rPr>
        <w:t>/</w:t>
      </w:r>
      <w:r>
        <w:rPr>
          <w:rFonts w:hint="eastAsia"/>
        </w:rPr>
        <w:t>2</w:t>
      </w:r>
      <w:r w:rsidRPr="006864D9">
        <w:rPr>
          <w:rFonts w:hint="eastAsia"/>
        </w:rPr>
        <w:t>0</w:t>
      </w:r>
      <w:r>
        <w:rPr>
          <w:rFonts w:hint="eastAsia"/>
        </w:rPr>
        <w:t>11</w:t>
      </w:r>
      <w:r w:rsidRPr="006864D9">
        <w:rPr>
          <w:rFonts w:hint="eastAsia"/>
        </w:rPr>
        <w:t>号新法令</w:t>
      </w:r>
      <w:r w:rsidR="001B001E">
        <w:rPr>
          <w:rFonts w:hint="eastAsia"/>
        </w:rPr>
        <w:t>，</w:t>
      </w:r>
      <w:r w:rsidRPr="006864D9">
        <w:rPr>
          <w:rFonts w:hint="eastAsia"/>
        </w:rPr>
        <w:t>新的中心预计在</w:t>
      </w:r>
      <w:r>
        <w:rPr>
          <w:rFonts w:hint="eastAsia"/>
        </w:rPr>
        <w:t>2</w:t>
      </w:r>
      <w:r w:rsidRPr="006864D9">
        <w:rPr>
          <w:rFonts w:hint="eastAsia"/>
        </w:rPr>
        <w:t>0</w:t>
      </w:r>
      <w:r>
        <w:rPr>
          <w:rFonts w:hint="eastAsia"/>
        </w:rPr>
        <w:t>12</w:t>
      </w:r>
      <w:r w:rsidRPr="006864D9">
        <w:rPr>
          <w:rFonts w:hint="eastAsia"/>
        </w:rPr>
        <w:t>年秋充分运作以对移民和无人陪伴儿童进行筛选和安顿，但重申，它对无人陪伴和</w:t>
      </w:r>
      <w:r w:rsidRPr="006864D9">
        <w:rPr>
          <w:rFonts w:hint="eastAsia"/>
        </w:rPr>
        <w:t>/</w:t>
      </w:r>
      <w:r w:rsidR="001B001E">
        <w:rPr>
          <w:rFonts w:hint="eastAsia"/>
        </w:rPr>
        <w:t>或单身儿童收容</w:t>
      </w:r>
      <w:r w:rsidRPr="006864D9">
        <w:rPr>
          <w:rFonts w:hint="eastAsia"/>
        </w:rPr>
        <w:t>条件不符合标准的情况依然感到关切。</w:t>
      </w:r>
    </w:p>
    <w:p w:rsidR="006864D9" w:rsidRPr="00403865" w:rsidRDefault="006864D9" w:rsidP="001B001E">
      <w:pPr>
        <w:pStyle w:val="SingleTxtGC"/>
        <w:keepNext/>
        <w:keepLines/>
        <w:rPr>
          <w:rFonts w:eastAsia="SimHei" w:hint="eastAsia"/>
        </w:rPr>
      </w:pPr>
      <w:r w:rsidRPr="00403865">
        <w:rPr>
          <w:rFonts w:eastAsia="SimHei" w:hint="eastAsia"/>
        </w:rPr>
        <w:t xml:space="preserve">65.  </w:t>
      </w:r>
      <w:r w:rsidRPr="00403865">
        <w:rPr>
          <w:rFonts w:eastAsia="SimHei" w:hint="eastAsia"/>
        </w:rPr>
        <w:t>委员会建议缔约国：</w:t>
      </w:r>
    </w:p>
    <w:p w:rsidR="006864D9" w:rsidRPr="00403865" w:rsidRDefault="006864D9" w:rsidP="004D1AFE">
      <w:pPr>
        <w:pStyle w:val="SingleTxtGC"/>
        <w:numPr>
          <w:ilvl w:val="0"/>
          <w:numId w:val="21"/>
        </w:numPr>
        <w:rPr>
          <w:rFonts w:eastAsia="SimHei" w:hint="eastAsia"/>
        </w:rPr>
      </w:pPr>
      <w:r w:rsidRPr="00403865">
        <w:rPr>
          <w:rFonts w:eastAsia="SimHei" w:hint="eastAsia"/>
        </w:rPr>
        <w:t>确保以非正规方式入境的单身或与家人在一起的儿童不受监禁，或仅在非常特殊的情况下并且只在最短的必要时间内才予以监禁；</w:t>
      </w:r>
    </w:p>
    <w:p w:rsidR="006864D9" w:rsidRPr="00403865" w:rsidRDefault="006864D9" w:rsidP="004D1AFE">
      <w:pPr>
        <w:pStyle w:val="SingleTxtGC"/>
        <w:numPr>
          <w:ilvl w:val="0"/>
          <w:numId w:val="21"/>
        </w:numPr>
        <w:rPr>
          <w:rFonts w:eastAsia="SimHei" w:hint="eastAsia"/>
        </w:rPr>
      </w:pPr>
      <w:r w:rsidRPr="00403865">
        <w:rPr>
          <w:rFonts w:eastAsia="SimHei" w:hint="eastAsia"/>
        </w:rPr>
        <w:t>设立新的接纳设施，并增加现有设施面积，同时确保这些设施的条件适当；</w:t>
      </w:r>
    </w:p>
    <w:p w:rsidR="006864D9" w:rsidRPr="00403865" w:rsidRDefault="006864D9" w:rsidP="004D1AFE">
      <w:pPr>
        <w:pStyle w:val="SingleTxtGC"/>
        <w:numPr>
          <w:ilvl w:val="0"/>
          <w:numId w:val="21"/>
        </w:numPr>
        <w:rPr>
          <w:rFonts w:eastAsia="SimHei" w:hint="eastAsia"/>
        </w:rPr>
      </w:pPr>
      <w:r w:rsidRPr="00403865">
        <w:rPr>
          <w:rFonts w:eastAsia="SimHei" w:hint="eastAsia"/>
        </w:rPr>
        <w:t>与红十字国际委员会签订</w:t>
      </w:r>
      <w:r w:rsidR="001B001E" w:rsidRPr="00403865">
        <w:rPr>
          <w:rFonts w:eastAsia="SimHei" w:hint="eastAsia"/>
        </w:rPr>
        <w:t>计划中</w:t>
      </w:r>
      <w:r w:rsidRPr="00403865">
        <w:rPr>
          <w:rFonts w:eastAsia="SimHei" w:hint="eastAsia"/>
        </w:rPr>
        <w:t>的备忘录，从而为无人陪伴的外国儿童提供援助。</w:t>
      </w:r>
    </w:p>
    <w:p w:rsidR="006864D9" w:rsidRPr="006864D9" w:rsidRDefault="006864D9" w:rsidP="004D1AFE">
      <w:pPr>
        <w:pStyle w:val="H23GC"/>
        <w:rPr>
          <w:rFonts w:hint="eastAsia"/>
        </w:rPr>
      </w:pPr>
      <w:r w:rsidRPr="006864D9">
        <w:rPr>
          <w:rFonts w:hint="eastAsia"/>
        </w:rPr>
        <w:tab/>
      </w:r>
      <w:r w:rsidRPr="006864D9">
        <w:rPr>
          <w:rFonts w:hint="eastAsia"/>
        </w:rPr>
        <w:tab/>
      </w:r>
      <w:r w:rsidRPr="006864D9">
        <w:rPr>
          <w:rFonts w:hint="eastAsia"/>
        </w:rPr>
        <w:t>街头儿童</w:t>
      </w:r>
    </w:p>
    <w:p w:rsidR="006864D9" w:rsidRPr="006864D9" w:rsidRDefault="006864D9" w:rsidP="006864D9">
      <w:pPr>
        <w:pStyle w:val="SingleTxtGC"/>
        <w:rPr>
          <w:rFonts w:hint="eastAsia"/>
        </w:rPr>
      </w:pPr>
      <w:r>
        <w:rPr>
          <w:rFonts w:hint="eastAsia"/>
        </w:rPr>
        <w:t>66</w:t>
      </w:r>
      <w:r w:rsidRPr="006864D9">
        <w:rPr>
          <w:rFonts w:hint="eastAsia"/>
        </w:rPr>
        <w:t xml:space="preserve">.  </w:t>
      </w:r>
      <w:r w:rsidRPr="006864D9">
        <w:rPr>
          <w:rFonts w:hint="eastAsia"/>
        </w:rPr>
        <w:t>根据</w:t>
      </w:r>
      <w:r>
        <w:t>Aghia</w:t>
      </w:r>
      <w:r w:rsidRPr="006864D9">
        <w:t xml:space="preserve"> </w:t>
      </w:r>
      <w:r>
        <w:t>Varvara</w:t>
      </w:r>
      <w:r w:rsidRPr="006864D9">
        <w:rPr>
          <w:rFonts w:hint="eastAsia"/>
        </w:rPr>
        <w:t>案的情况，</w:t>
      </w:r>
      <w:r>
        <w:rPr>
          <w:rFonts w:hint="eastAsia"/>
        </w:rPr>
        <w:t>661</w:t>
      </w:r>
      <w:r w:rsidR="001B001E">
        <w:rPr>
          <w:rFonts w:hint="eastAsia"/>
        </w:rPr>
        <w:t>名阿尔巴尼亚罗姆儿童</w:t>
      </w:r>
      <w:r>
        <w:rPr>
          <w:rFonts w:hint="eastAsia"/>
        </w:rPr>
        <w:t>1998</w:t>
      </w:r>
      <w:r w:rsidRPr="006864D9">
        <w:rPr>
          <w:rFonts w:hint="eastAsia"/>
        </w:rPr>
        <w:t>至</w:t>
      </w:r>
      <w:r>
        <w:rPr>
          <w:rFonts w:hint="eastAsia"/>
        </w:rPr>
        <w:t>2</w:t>
      </w:r>
      <w:r w:rsidRPr="006864D9">
        <w:rPr>
          <w:rFonts w:hint="eastAsia"/>
        </w:rPr>
        <w:t>00</w:t>
      </w:r>
      <w:r>
        <w:rPr>
          <w:rFonts w:hint="eastAsia"/>
        </w:rPr>
        <w:t>1</w:t>
      </w:r>
      <w:r w:rsidRPr="006864D9">
        <w:rPr>
          <w:rFonts w:hint="eastAsia"/>
        </w:rPr>
        <w:t>年</w:t>
      </w:r>
      <w:r w:rsidR="001B001E">
        <w:rPr>
          <w:rFonts w:hint="eastAsia"/>
        </w:rPr>
        <w:t>被</w:t>
      </w:r>
      <w:r w:rsidRPr="006864D9">
        <w:rPr>
          <w:rFonts w:hint="eastAsia"/>
        </w:rPr>
        <w:t>安排</w:t>
      </w:r>
      <w:r w:rsidR="001B001E">
        <w:rPr>
          <w:rFonts w:hint="eastAsia"/>
        </w:rPr>
        <w:t>入住</w:t>
      </w:r>
      <w:r>
        <w:t>Aghia</w:t>
      </w:r>
      <w:r w:rsidRPr="006864D9">
        <w:t xml:space="preserve"> </w:t>
      </w:r>
      <w:r>
        <w:t>Varvara</w:t>
      </w:r>
      <w:r w:rsidRPr="006864D9">
        <w:rPr>
          <w:rFonts w:hint="eastAsia"/>
        </w:rPr>
        <w:t>儿童收养院之后，据称有</w:t>
      </w:r>
      <w:r>
        <w:rPr>
          <w:rFonts w:hint="eastAsia"/>
        </w:rPr>
        <w:t>5</w:t>
      </w:r>
      <w:r w:rsidRPr="006864D9">
        <w:rPr>
          <w:rFonts w:hint="eastAsia"/>
        </w:rPr>
        <w:t>0</w:t>
      </w:r>
      <w:r>
        <w:rPr>
          <w:rFonts w:hint="eastAsia"/>
        </w:rPr>
        <w:t>2</w:t>
      </w:r>
      <w:r w:rsidRPr="006864D9">
        <w:rPr>
          <w:rFonts w:hint="eastAsia"/>
        </w:rPr>
        <w:t>名</w:t>
      </w:r>
      <w:r w:rsidR="008745DB">
        <w:rPr>
          <w:rFonts w:hint="eastAsia"/>
        </w:rPr>
        <w:t>儿童</w:t>
      </w:r>
      <w:r w:rsidRPr="006864D9">
        <w:rPr>
          <w:rFonts w:hint="eastAsia"/>
        </w:rPr>
        <w:t>失踪。就此，委员会对缔约国没有综合处理街头儿童现象表示严重关切。委员会尤其关切的是，为街头儿童</w:t>
      </w:r>
      <w:r w:rsidR="008745DB">
        <w:rPr>
          <w:rFonts w:hint="eastAsia"/>
        </w:rPr>
        <w:t>提供保护和重新融入社会的社会服务不足并难以利用，包括避难所的收容</w:t>
      </w:r>
      <w:r w:rsidRPr="006864D9">
        <w:rPr>
          <w:rFonts w:hint="eastAsia"/>
        </w:rPr>
        <w:t>能力不足。</w:t>
      </w:r>
    </w:p>
    <w:p w:rsidR="006864D9" w:rsidRPr="00403865" w:rsidRDefault="006864D9" w:rsidP="006864D9">
      <w:pPr>
        <w:pStyle w:val="SingleTxtGC"/>
        <w:rPr>
          <w:rFonts w:eastAsia="SimHei" w:hint="eastAsia"/>
        </w:rPr>
      </w:pPr>
      <w:r w:rsidRPr="00403865">
        <w:rPr>
          <w:rFonts w:eastAsia="SimHei" w:hint="eastAsia"/>
        </w:rPr>
        <w:t xml:space="preserve">67.  </w:t>
      </w:r>
      <w:r w:rsidRPr="00403865">
        <w:rPr>
          <w:rFonts w:eastAsia="SimHei" w:hint="eastAsia"/>
        </w:rPr>
        <w:t>委员会建议缔约国：</w:t>
      </w:r>
    </w:p>
    <w:p w:rsidR="006864D9" w:rsidRPr="00403865" w:rsidRDefault="006864D9" w:rsidP="004D1AFE">
      <w:pPr>
        <w:pStyle w:val="SingleTxtGC"/>
        <w:numPr>
          <w:ilvl w:val="0"/>
          <w:numId w:val="22"/>
        </w:numPr>
        <w:rPr>
          <w:rFonts w:eastAsia="SimHei" w:hint="eastAsia"/>
        </w:rPr>
      </w:pPr>
      <w:r w:rsidRPr="00403865">
        <w:rPr>
          <w:rFonts w:eastAsia="SimHei" w:hint="eastAsia"/>
        </w:rPr>
        <w:t>系统评估街头儿童的状况，以确切了解其根源和程度；</w:t>
      </w:r>
    </w:p>
    <w:p w:rsidR="006864D9" w:rsidRPr="00403865" w:rsidRDefault="006864D9" w:rsidP="004D1AFE">
      <w:pPr>
        <w:pStyle w:val="SingleTxtGC"/>
        <w:numPr>
          <w:ilvl w:val="0"/>
          <w:numId w:val="22"/>
        </w:numPr>
        <w:rPr>
          <w:rFonts w:eastAsia="SimHei" w:hint="eastAsia"/>
        </w:rPr>
      </w:pPr>
      <w:r w:rsidRPr="00403865">
        <w:rPr>
          <w:rFonts w:eastAsia="SimHei" w:hint="eastAsia"/>
        </w:rPr>
        <w:t>制定和执行关于</w:t>
      </w:r>
      <w:r w:rsidR="008745DB" w:rsidRPr="00403865">
        <w:rPr>
          <w:rFonts w:eastAsia="SimHei" w:hint="eastAsia"/>
        </w:rPr>
        <w:t>在</w:t>
      </w:r>
      <w:r w:rsidRPr="00403865">
        <w:rPr>
          <w:rFonts w:eastAsia="SimHei" w:hint="eastAsia"/>
        </w:rPr>
        <w:t>街头生活和</w:t>
      </w:r>
      <w:r w:rsidRPr="00403865">
        <w:rPr>
          <w:rFonts w:eastAsia="SimHei" w:hint="eastAsia"/>
        </w:rPr>
        <w:t>/</w:t>
      </w:r>
      <w:r w:rsidRPr="00403865">
        <w:rPr>
          <w:rFonts w:eastAsia="SimHei" w:hint="eastAsia"/>
        </w:rPr>
        <w:t>或工作儿童的国家战略，以开展预防、支持和社会融合工作，并且为街头儿童问题制定和执行一个整体方案。</w:t>
      </w:r>
    </w:p>
    <w:p w:rsidR="006864D9" w:rsidRPr="00403865" w:rsidRDefault="006864D9" w:rsidP="004D1AFE">
      <w:pPr>
        <w:pStyle w:val="SingleTxtGC"/>
        <w:numPr>
          <w:ilvl w:val="0"/>
          <w:numId w:val="22"/>
        </w:numPr>
        <w:rPr>
          <w:rFonts w:eastAsia="SimHei" w:hint="eastAsia"/>
        </w:rPr>
      </w:pPr>
      <w:r w:rsidRPr="00403865">
        <w:rPr>
          <w:rFonts w:eastAsia="SimHei" w:hint="eastAsia"/>
        </w:rPr>
        <w:t>提高街头儿童避难所和心理康复中心的数量和质量，配备经训练的人员和适当的资源；</w:t>
      </w:r>
    </w:p>
    <w:p w:rsidR="006864D9" w:rsidRPr="00403865" w:rsidRDefault="006864D9" w:rsidP="004D1AFE">
      <w:pPr>
        <w:pStyle w:val="SingleTxtGC"/>
        <w:numPr>
          <w:ilvl w:val="0"/>
          <w:numId w:val="22"/>
        </w:numPr>
        <w:rPr>
          <w:rFonts w:eastAsia="SimHei" w:hint="eastAsia"/>
        </w:rPr>
      </w:pPr>
      <w:r w:rsidRPr="00403865">
        <w:rPr>
          <w:rFonts w:eastAsia="SimHei" w:hint="eastAsia"/>
        </w:rPr>
        <w:t>与非政府组织合作，为街头儿童提供必要的保护，包括家庭环境、适当的医疗保健服务、享有教育和其他社会服务的可能；</w:t>
      </w:r>
    </w:p>
    <w:p w:rsidR="006864D9" w:rsidRPr="00403865" w:rsidRDefault="006864D9" w:rsidP="004D1AFE">
      <w:pPr>
        <w:pStyle w:val="SingleTxtGC"/>
        <w:numPr>
          <w:ilvl w:val="0"/>
          <w:numId w:val="22"/>
        </w:numPr>
        <w:rPr>
          <w:rFonts w:eastAsia="SimHei" w:hint="eastAsia"/>
        </w:rPr>
      </w:pPr>
      <w:r w:rsidRPr="00403865">
        <w:rPr>
          <w:rFonts w:eastAsia="SimHei" w:hint="eastAsia"/>
        </w:rPr>
        <w:t>在符合儿童最大利益的情况下，对家庭团聚方案提供支持。</w:t>
      </w:r>
    </w:p>
    <w:p w:rsidR="006864D9" w:rsidRPr="006864D9" w:rsidRDefault="006864D9" w:rsidP="004D1AFE">
      <w:pPr>
        <w:pStyle w:val="H23GC"/>
        <w:rPr>
          <w:rFonts w:hint="eastAsia"/>
        </w:rPr>
      </w:pPr>
      <w:r w:rsidRPr="006864D9">
        <w:rPr>
          <w:rFonts w:hint="eastAsia"/>
        </w:rPr>
        <w:tab/>
      </w:r>
      <w:r w:rsidRPr="006864D9">
        <w:rPr>
          <w:rFonts w:hint="eastAsia"/>
        </w:rPr>
        <w:tab/>
      </w:r>
      <w:r w:rsidRPr="006864D9">
        <w:rPr>
          <w:rFonts w:hint="eastAsia"/>
        </w:rPr>
        <w:t>少年司法</w:t>
      </w:r>
    </w:p>
    <w:p w:rsidR="006864D9" w:rsidRPr="006864D9" w:rsidRDefault="006864D9" w:rsidP="006864D9">
      <w:pPr>
        <w:pStyle w:val="SingleTxtGC"/>
        <w:rPr>
          <w:rFonts w:hint="eastAsia"/>
          <w:lang w:val="en-GB"/>
        </w:rPr>
      </w:pPr>
      <w:r>
        <w:rPr>
          <w:rFonts w:hint="eastAsia"/>
        </w:rPr>
        <w:t>68</w:t>
      </w:r>
      <w:r w:rsidRPr="006864D9">
        <w:rPr>
          <w:rFonts w:hint="eastAsia"/>
        </w:rPr>
        <w:t xml:space="preserve">.  </w:t>
      </w:r>
      <w:r w:rsidRPr="006864D9">
        <w:rPr>
          <w:rFonts w:hint="eastAsia"/>
        </w:rPr>
        <w:t>根据缔约国对问题单的答复</w:t>
      </w:r>
      <w:r w:rsidRPr="006864D9">
        <w:rPr>
          <w:lang w:val="en-GB"/>
        </w:rPr>
        <w:t>(</w:t>
      </w:r>
      <w:r>
        <w:rPr>
          <w:lang w:val="en-GB"/>
        </w:rPr>
        <w:t>CRC</w:t>
      </w:r>
      <w:r w:rsidRPr="006864D9">
        <w:rPr>
          <w:lang w:val="en-GB"/>
        </w:rPr>
        <w:t>/</w:t>
      </w:r>
      <w:r>
        <w:rPr>
          <w:lang w:val="en-GB"/>
        </w:rPr>
        <w:t>C</w:t>
      </w:r>
      <w:r w:rsidRPr="006864D9">
        <w:rPr>
          <w:lang w:val="en-GB"/>
        </w:rPr>
        <w:t>/</w:t>
      </w:r>
      <w:r>
        <w:rPr>
          <w:lang w:val="en-GB"/>
        </w:rPr>
        <w:t>GRC</w:t>
      </w:r>
      <w:r w:rsidRPr="006864D9">
        <w:rPr>
          <w:lang w:val="en-GB"/>
        </w:rPr>
        <w:t>/</w:t>
      </w:r>
      <w:r>
        <w:rPr>
          <w:lang w:val="en-GB"/>
        </w:rPr>
        <w:t>Q</w:t>
      </w:r>
      <w:r w:rsidRPr="006864D9">
        <w:rPr>
          <w:lang w:val="en-GB"/>
        </w:rPr>
        <w:t>/</w:t>
      </w:r>
      <w:r>
        <w:rPr>
          <w:lang w:val="en-GB"/>
        </w:rPr>
        <w:t>2</w:t>
      </w:r>
      <w:r w:rsidRPr="006864D9">
        <w:rPr>
          <w:lang w:val="en-GB"/>
        </w:rPr>
        <w:t>-</w:t>
      </w:r>
      <w:r>
        <w:rPr>
          <w:lang w:val="en-GB"/>
        </w:rPr>
        <w:t>3</w:t>
      </w:r>
      <w:r w:rsidRPr="006864D9">
        <w:rPr>
          <w:lang w:val="en-GB"/>
        </w:rPr>
        <w:t>/</w:t>
      </w:r>
      <w:r>
        <w:rPr>
          <w:lang w:val="en-GB"/>
        </w:rPr>
        <w:t>Add</w:t>
      </w:r>
      <w:r w:rsidRPr="006864D9">
        <w:rPr>
          <w:lang w:val="en-GB"/>
        </w:rPr>
        <w:t>.</w:t>
      </w:r>
      <w:r>
        <w:rPr>
          <w:lang w:val="en-GB"/>
        </w:rPr>
        <w:t>1</w:t>
      </w:r>
      <w:r w:rsidR="00A925ED" w:rsidRPr="00403865">
        <w:rPr>
          <w:rFonts w:eastAsia="SimHei" w:hint="eastAsia"/>
        </w:rPr>
        <w:t>，</w:t>
      </w:r>
      <w:r w:rsidRPr="006864D9">
        <w:rPr>
          <w:rFonts w:hint="eastAsia"/>
          <w:lang w:val="en-GB"/>
        </w:rPr>
        <w:t>第</w:t>
      </w:r>
      <w:r>
        <w:rPr>
          <w:lang w:val="en-GB"/>
        </w:rPr>
        <w:t>25</w:t>
      </w:r>
      <w:r w:rsidRPr="006864D9">
        <w:rPr>
          <w:rFonts w:hint="eastAsia"/>
          <w:lang w:val="en-GB"/>
        </w:rPr>
        <w:t>段</w:t>
      </w:r>
      <w:r w:rsidRPr="006864D9">
        <w:rPr>
          <w:lang w:val="en-GB"/>
        </w:rPr>
        <w:t>)</w:t>
      </w:r>
      <w:r w:rsidR="008745DB">
        <w:rPr>
          <w:rFonts w:hint="eastAsia"/>
          <w:lang w:val="en-GB"/>
        </w:rPr>
        <w:t>，委员会</w:t>
      </w:r>
      <w:r w:rsidRPr="006864D9">
        <w:rPr>
          <w:rFonts w:hint="eastAsia"/>
          <w:lang w:val="en-GB"/>
        </w:rPr>
        <w:t>注意到缔约国设立了两个起草委员会审查《刑法》和《刑事诉讼法》</w:t>
      </w:r>
      <w:r w:rsidR="008745DB">
        <w:rPr>
          <w:rFonts w:hint="eastAsia"/>
          <w:lang w:val="en-GB"/>
        </w:rPr>
        <w:t>，</w:t>
      </w:r>
      <w:r w:rsidRPr="006864D9">
        <w:rPr>
          <w:rFonts w:hint="eastAsia"/>
          <w:lang w:val="en-GB"/>
        </w:rPr>
        <w:t>以确保其充分符合《公约》的原则和规定，但</w:t>
      </w:r>
      <w:r w:rsidR="009C7BF9">
        <w:rPr>
          <w:rFonts w:hint="eastAsia"/>
          <w:lang w:val="en-GB"/>
        </w:rPr>
        <w:t>也</w:t>
      </w:r>
      <w:r w:rsidRPr="006864D9">
        <w:rPr>
          <w:rFonts w:hint="eastAsia"/>
          <w:lang w:val="en-GB"/>
        </w:rPr>
        <w:t>关切一些法律条款将</w:t>
      </w:r>
      <w:r>
        <w:rPr>
          <w:rFonts w:hint="eastAsia"/>
          <w:lang w:val="en-GB"/>
        </w:rPr>
        <w:t>17</w:t>
      </w:r>
      <w:r w:rsidRPr="006864D9">
        <w:rPr>
          <w:rFonts w:hint="eastAsia"/>
          <w:lang w:val="en-GB"/>
        </w:rPr>
        <w:t>岁</w:t>
      </w:r>
      <w:r w:rsidR="008745DB">
        <w:rPr>
          <w:rFonts w:hint="eastAsia"/>
          <w:lang w:val="en-GB"/>
        </w:rPr>
        <w:t>定</w:t>
      </w:r>
      <w:r w:rsidRPr="006864D9">
        <w:rPr>
          <w:rFonts w:hint="eastAsia"/>
          <w:lang w:val="en-GB"/>
        </w:rPr>
        <w:t>为成人年龄</w:t>
      </w:r>
      <w:r w:rsidRPr="006864D9">
        <w:rPr>
          <w:lang w:val="en-GB"/>
        </w:rPr>
        <w:t xml:space="preserve"> (</w:t>
      </w:r>
      <w:r w:rsidRPr="006864D9">
        <w:rPr>
          <w:rFonts w:hint="eastAsia"/>
          <w:lang w:val="en-GB"/>
        </w:rPr>
        <w:t>《刑事诉讼法》第</w:t>
      </w:r>
      <w:r>
        <w:rPr>
          <w:lang w:val="en-GB"/>
        </w:rPr>
        <w:t>15</w:t>
      </w:r>
      <w:r w:rsidRPr="006864D9">
        <w:rPr>
          <w:lang w:val="en-GB"/>
        </w:rPr>
        <w:t>0</w:t>
      </w:r>
      <w:r w:rsidRPr="006864D9">
        <w:rPr>
          <w:rFonts w:hint="eastAsia"/>
          <w:lang w:val="en-GB"/>
        </w:rPr>
        <w:t>和</w:t>
      </w:r>
      <w:r>
        <w:rPr>
          <w:lang w:val="en-GB"/>
        </w:rPr>
        <w:t>155</w:t>
      </w:r>
      <w:r w:rsidRPr="006864D9">
        <w:rPr>
          <w:rFonts w:hint="eastAsia"/>
          <w:lang w:val="en-GB"/>
        </w:rPr>
        <w:t>条，《刑法》第</w:t>
      </w:r>
      <w:r>
        <w:rPr>
          <w:lang w:val="en-GB"/>
        </w:rPr>
        <w:t>347</w:t>
      </w:r>
      <w:r w:rsidRPr="006864D9">
        <w:rPr>
          <w:rFonts w:hint="eastAsia"/>
          <w:lang w:val="en-GB"/>
        </w:rPr>
        <w:t>和</w:t>
      </w:r>
      <w:r>
        <w:rPr>
          <w:lang w:val="en-GB"/>
        </w:rPr>
        <w:t>469</w:t>
      </w:r>
      <w:r w:rsidRPr="006864D9">
        <w:rPr>
          <w:rFonts w:hint="eastAsia"/>
          <w:lang w:val="en-GB"/>
        </w:rPr>
        <w:t>条</w:t>
      </w:r>
      <w:r w:rsidRPr="006864D9">
        <w:rPr>
          <w:lang w:val="en-GB"/>
        </w:rPr>
        <w:t>)</w:t>
      </w:r>
      <w:r w:rsidRPr="006864D9">
        <w:rPr>
          <w:rFonts w:hint="eastAsia"/>
          <w:lang w:val="en-GB"/>
        </w:rPr>
        <w:t>。委员会注意到对儿童可监禁</w:t>
      </w:r>
      <w:r>
        <w:rPr>
          <w:rFonts w:hint="eastAsia"/>
          <w:lang w:val="en-GB"/>
        </w:rPr>
        <w:t>2</w:t>
      </w:r>
      <w:r w:rsidRPr="006864D9">
        <w:rPr>
          <w:rFonts w:hint="eastAsia"/>
          <w:lang w:val="en-GB"/>
        </w:rPr>
        <w:t>0</w:t>
      </w:r>
      <w:r w:rsidRPr="006864D9">
        <w:rPr>
          <w:rFonts w:hint="eastAsia"/>
          <w:lang w:val="en-GB"/>
        </w:rPr>
        <w:t>年的规定在</w:t>
      </w:r>
      <w:r>
        <w:rPr>
          <w:rFonts w:hint="eastAsia"/>
          <w:lang w:val="en-GB"/>
        </w:rPr>
        <w:t>2</w:t>
      </w:r>
      <w:r w:rsidRPr="006864D9">
        <w:rPr>
          <w:rFonts w:hint="eastAsia"/>
          <w:lang w:val="en-GB"/>
        </w:rPr>
        <w:t>0</w:t>
      </w:r>
      <w:r>
        <w:rPr>
          <w:rFonts w:hint="eastAsia"/>
          <w:lang w:val="en-GB"/>
        </w:rPr>
        <w:t>1</w:t>
      </w:r>
      <w:r w:rsidRPr="006864D9">
        <w:rPr>
          <w:rFonts w:hint="eastAsia"/>
          <w:lang w:val="en-GB"/>
        </w:rPr>
        <w:t>0</w:t>
      </w:r>
      <w:r w:rsidRPr="006864D9">
        <w:rPr>
          <w:rFonts w:hint="eastAsia"/>
          <w:lang w:val="en-GB"/>
        </w:rPr>
        <w:t>年改为</w:t>
      </w:r>
      <w:r>
        <w:rPr>
          <w:rFonts w:hint="eastAsia"/>
          <w:lang w:val="en-GB"/>
        </w:rPr>
        <w:t>1</w:t>
      </w:r>
      <w:r w:rsidRPr="006864D9">
        <w:rPr>
          <w:rFonts w:hint="eastAsia"/>
          <w:lang w:val="en-GB"/>
        </w:rPr>
        <w:t>0</w:t>
      </w:r>
      <w:r w:rsidRPr="006864D9">
        <w:rPr>
          <w:rFonts w:hint="eastAsia"/>
          <w:lang w:val="en-GB"/>
        </w:rPr>
        <w:t>年，特殊情况下减少到</w:t>
      </w:r>
      <w:r>
        <w:rPr>
          <w:rFonts w:hint="eastAsia"/>
          <w:lang w:val="en-GB"/>
        </w:rPr>
        <w:t>15</w:t>
      </w:r>
      <w:r w:rsidRPr="006864D9">
        <w:rPr>
          <w:rFonts w:hint="eastAsia"/>
          <w:lang w:val="en-GB"/>
        </w:rPr>
        <w:t>年。然而，委员会表示关切的是：</w:t>
      </w:r>
    </w:p>
    <w:p w:rsidR="006864D9" w:rsidRPr="006864D9" w:rsidRDefault="006864D9" w:rsidP="004D1AFE">
      <w:pPr>
        <w:pStyle w:val="SingleTxtGC"/>
        <w:numPr>
          <w:ilvl w:val="0"/>
          <w:numId w:val="23"/>
        </w:numPr>
        <w:rPr>
          <w:rFonts w:hint="eastAsia"/>
          <w:lang w:val="en-GB"/>
        </w:rPr>
      </w:pPr>
      <w:r w:rsidRPr="006864D9">
        <w:rPr>
          <w:rFonts w:hint="eastAsia"/>
          <w:lang w:val="en-GB"/>
        </w:rPr>
        <w:t>可以对</w:t>
      </w:r>
      <w:r>
        <w:rPr>
          <w:rFonts w:hint="eastAsia"/>
          <w:lang w:val="en-GB"/>
        </w:rPr>
        <w:t>15</w:t>
      </w:r>
      <w:r w:rsidR="008745DB">
        <w:rPr>
          <w:rFonts w:hint="eastAsia"/>
          <w:lang w:val="en-GB"/>
        </w:rPr>
        <w:t>岁儿童实施监禁，并可</w:t>
      </w:r>
      <w:r w:rsidRPr="006864D9">
        <w:rPr>
          <w:rFonts w:hint="eastAsia"/>
          <w:lang w:val="en-GB"/>
        </w:rPr>
        <w:t>判</w:t>
      </w:r>
      <w:r w:rsidR="008745DB">
        <w:rPr>
          <w:rFonts w:hint="eastAsia"/>
          <w:lang w:val="en-GB"/>
        </w:rPr>
        <w:t>处</w:t>
      </w:r>
      <w:r>
        <w:rPr>
          <w:rFonts w:hint="eastAsia"/>
          <w:lang w:val="en-GB"/>
        </w:rPr>
        <w:t>1</w:t>
      </w:r>
      <w:r w:rsidRPr="006864D9">
        <w:rPr>
          <w:rFonts w:hint="eastAsia"/>
          <w:lang w:val="en-GB"/>
        </w:rPr>
        <w:t>0</w:t>
      </w:r>
      <w:r w:rsidRPr="006864D9">
        <w:rPr>
          <w:rFonts w:hint="eastAsia"/>
          <w:lang w:val="en-GB"/>
        </w:rPr>
        <w:t>至</w:t>
      </w:r>
      <w:r>
        <w:rPr>
          <w:rFonts w:hint="eastAsia"/>
          <w:lang w:val="en-GB"/>
        </w:rPr>
        <w:t>15</w:t>
      </w:r>
      <w:r w:rsidRPr="006864D9">
        <w:rPr>
          <w:rFonts w:hint="eastAsia"/>
          <w:lang w:val="en-GB"/>
        </w:rPr>
        <w:t>年徒刑；</w:t>
      </w:r>
    </w:p>
    <w:p w:rsidR="006864D9" w:rsidRPr="006864D9" w:rsidRDefault="006864D9" w:rsidP="004D1AFE">
      <w:pPr>
        <w:pStyle w:val="SingleTxtGC"/>
        <w:numPr>
          <w:ilvl w:val="0"/>
          <w:numId w:val="23"/>
        </w:numPr>
        <w:rPr>
          <w:rFonts w:hint="eastAsia"/>
          <w:lang w:val="en-GB"/>
        </w:rPr>
      </w:pPr>
      <w:r w:rsidRPr="006864D9">
        <w:rPr>
          <w:rFonts w:hint="eastAsia"/>
          <w:lang w:val="en-GB"/>
        </w:rPr>
        <w:t>儿童审前拘押过久以及审判程序过久；</w:t>
      </w:r>
    </w:p>
    <w:p w:rsidR="006864D9" w:rsidRPr="006864D9" w:rsidRDefault="006864D9" w:rsidP="004D1AFE">
      <w:pPr>
        <w:pStyle w:val="SingleTxtGC"/>
        <w:numPr>
          <w:ilvl w:val="0"/>
          <w:numId w:val="23"/>
        </w:numPr>
        <w:rPr>
          <w:rFonts w:hint="eastAsia"/>
          <w:lang w:val="en-GB"/>
        </w:rPr>
      </w:pPr>
      <w:r w:rsidRPr="006864D9">
        <w:rPr>
          <w:rFonts w:hint="eastAsia"/>
          <w:lang w:val="en-GB"/>
        </w:rPr>
        <w:t>依然将儿童乞讨行为定为犯罪；</w:t>
      </w:r>
    </w:p>
    <w:p w:rsidR="006864D9" w:rsidRPr="006864D9" w:rsidRDefault="006864D9" w:rsidP="004D1AFE">
      <w:pPr>
        <w:pStyle w:val="SingleTxtGC"/>
        <w:numPr>
          <w:ilvl w:val="0"/>
          <w:numId w:val="23"/>
        </w:numPr>
        <w:rPr>
          <w:rFonts w:hint="eastAsia"/>
          <w:lang w:val="en-GB"/>
        </w:rPr>
      </w:pPr>
      <w:r w:rsidRPr="006864D9">
        <w:rPr>
          <w:rFonts w:hint="eastAsia"/>
          <w:lang w:val="en-GB"/>
        </w:rPr>
        <w:t>缔约国《刑法》不保护</w:t>
      </w:r>
      <w:r>
        <w:rPr>
          <w:rFonts w:hint="eastAsia"/>
          <w:lang w:val="en-GB"/>
        </w:rPr>
        <w:t>15</w:t>
      </w:r>
      <w:r w:rsidRPr="006864D9">
        <w:rPr>
          <w:rFonts w:hint="eastAsia"/>
          <w:lang w:val="en-GB"/>
        </w:rPr>
        <w:t>至</w:t>
      </w:r>
      <w:r>
        <w:rPr>
          <w:rFonts w:hint="eastAsia"/>
          <w:lang w:val="en-GB"/>
        </w:rPr>
        <w:t>18</w:t>
      </w:r>
      <w:r w:rsidRPr="006864D9">
        <w:rPr>
          <w:rFonts w:hint="eastAsia"/>
          <w:lang w:val="en-GB"/>
        </w:rPr>
        <w:t>岁的未成年人；</w:t>
      </w:r>
    </w:p>
    <w:p w:rsidR="006864D9" w:rsidRPr="006864D9" w:rsidRDefault="006864D9" w:rsidP="004D1AFE">
      <w:pPr>
        <w:pStyle w:val="SingleTxtGC"/>
        <w:numPr>
          <w:ilvl w:val="0"/>
          <w:numId w:val="23"/>
        </w:numPr>
        <w:rPr>
          <w:rFonts w:hint="eastAsia"/>
          <w:lang w:val="en-GB"/>
        </w:rPr>
      </w:pPr>
      <w:r w:rsidRPr="006864D9">
        <w:rPr>
          <w:rFonts w:hint="eastAsia"/>
          <w:lang w:val="en-GB"/>
        </w:rPr>
        <w:t>尽管缔约国新的法律措施为防止未成年人受侵害和被定罪而提供了新的福利框架，但执法当局任意和歧视性地拦查外国和罗姆儿童；以及</w:t>
      </w:r>
    </w:p>
    <w:p w:rsidR="006864D9" w:rsidRPr="006864D9" w:rsidRDefault="006864D9" w:rsidP="004D1AFE">
      <w:pPr>
        <w:pStyle w:val="SingleTxtGC"/>
        <w:numPr>
          <w:ilvl w:val="0"/>
          <w:numId w:val="23"/>
        </w:numPr>
        <w:rPr>
          <w:rFonts w:hint="eastAsia"/>
          <w:lang w:val="en-GB"/>
        </w:rPr>
      </w:pPr>
      <w:r w:rsidRPr="006864D9">
        <w:rPr>
          <w:rFonts w:hint="eastAsia"/>
          <w:lang w:val="en-GB"/>
        </w:rPr>
        <w:t>尽管《刑法》第</w:t>
      </w:r>
      <w:r>
        <w:rPr>
          <w:rFonts w:hint="eastAsia"/>
          <w:lang w:val="en-GB"/>
        </w:rPr>
        <w:t>126</w:t>
      </w:r>
      <w:r w:rsidRPr="006864D9">
        <w:rPr>
          <w:rFonts w:hint="eastAsia"/>
          <w:lang w:val="en-GB"/>
        </w:rPr>
        <w:t>条有所规定，但是仍然有</w:t>
      </w:r>
      <w:r>
        <w:rPr>
          <w:rFonts w:hint="eastAsia"/>
          <w:lang w:val="en-GB"/>
        </w:rPr>
        <w:t>9</w:t>
      </w:r>
      <w:r w:rsidRPr="006864D9">
        <w:rPr>
          <w:rFonts w:hint="eastAsia"/>
          <w:lang w:val="en-GB"/>
        </w:rPr>
        <w:t>岁罗姆儿童因小偷小窃被捕，以及在无律师参与的情况下审理、起诉或审判其案件的情况。</w:t>
      </w:r>
    </w:p>
    <w:p w:rsidR="006864D9" w:rsidRPr="003074EF" w:rsidRDefault="006864D9" w:rsidP="006864D9">
      <w:pPr>
        <w:pStyle w:val="SingleTxtGC"/>
        <w:rPr>
          <w:rFonts w:eastAsia="SimHei" w:hint="eastAsia"/>
          <w:lang w:val="en-GB"/>
        </w:rPr>
      </w:pPr>
      <w:r w:rsidRPr="003074EF">
        <w:rPr>
          <w:rFonts w:eastAsia="SimHei" w:hint="eastAsia"/>
          <w:lang w:val="en-GB"/>
        </w:rPr>
        <w:t xml:space="preserve">69.  </w:t>
      </w:r>
      <w:r w:rsidRPr="003074EF">
        <w:rPr>
          <w:rFonts w:eastAsia="SimHei" w:hint="eastAsia"/>
          <w:lang w:val="en-GB"/>
        </w:rPr>
        <w:t>委员会重申其以往的建议</w:t>
      </w:r>
      <w:r w:rsidRPr="003074EF">
        <w:rPr>
          <w:rFonts w:eastAsia="SimHei" w:hint="eastAsia"/>
          <w:lang w:val="en-GB"/>
        </w:rPr>
        <w:t>(</w:t>
      </w:r>
      <w:r w:rsidRPr="003074EF">
        <w:rPr>
          <w:rFonts w:eastAsia="SimHei"/>
        </w:rPr>
        <w:t>CRC/C/15/Add.170</w:t>
      </w:r>
      <w:r w:rsidR="00A925ED" w:rsidRPr="00403865">
        <w:rPr>
          <w:rFonts w:eastAsia="SimHei" w:hint="eastAsia"/>
        </w:rPr>
        <w:t>，</w:t>
      </w:r>
      <w:r w:rsidRPr="003074EF">
        <w:rPr>
          <w:rFonts w:eastAsia="SimHei" w:hint="eastAsia"/>
        </w:rPr>
        <w:t>第</w:t>
      </w:r>
      <w:r w:rsidRPr="003074EF">
        <w:rPr>
          <w:rFonts w:eastAsia="SimHei"/>
        </w:rPr>
        <w:t>79</w:t>
      </w:r>
      <w:r w:rsidRPr="003074EF">
        <w:rPr>
          <w:rFonts w:eastAsia="SimHei" w:hint="eastAsia"/>
        </w:rPr>
        <w:t>段</w:t>
      </w:r>
      <w:r w:rsidRPr="003074EF">
        <w:rPr>
          <w:rFonts w:eastAsia="SimHei" w:hint="eastAsia"/>
          <w:lang w:val="en-GB"/>
        </w:rPr>
        <w:t>)</w:t>
      </w:r>
      <w:r w:rsidRPr="003074EF">
        <w:rPr>
          <w:rFonts w:eastAsia="SimHei" w:hint="eastAsia"/>
          <w:lang w:val="en-GB"/>
        </w:rPr>
        <w:t>，要求缔约国的少年司法制度与《公约》，特别是第</w:t>
      </w:r>
      <w:r w:rsidRPr="003074EF">
        <w:rPr>
          <w:rFonts w:eastAsia="SimHei" w:hint="eastAsia"/>
          <w:lang w:val="en-GB"/>
        </w:rPr>
        <w:t>37</w:t>
      </w:r>
      <w:r w:rsidRPr="003074EF">
        <w:rPr>
          <w:rFonts w:eastAsia="SimHei" w:hint="eastAsia"/>
          <w:lang w:val="en-GB"/>
        </w:rPr>
        <w:t>、</w:t>
      </w:r>
      <w:r w:rsidRPr="003074EF">
        <w:rPr>
          <w:rFonts w:eastAsia="SimHei" w:hint="eastAsia"/>
          <w:lang w:val="en-GB"/>
        </w:rPr>
        <w:t>39</w:t>
      </w:r>
      <w:r w:rsidRPr="003074EF">
        <w:rPr>
          <w:rFonts w:eastAsia="SimHei" w:hint="eastAsia"/>
          <w:lang w:val="en-GB"/>
        </w:rPr>
        <w:t>和</w:t>
      </w:r>
      <w:r w:rsidRPr="003074EF">
        <w:rPr>
          <w:rFonts w:eastAsia="SimHei" w:hint="eastAsia"/>
          <w:lang w:val="en-GB"/>
        </w:rPr>
        <w:t>40</w:t>
      </w:r>
      <w:r w:rsidRPr="003074EF">
        <w:rPr>
          <w:rFonts w:eastAsia="SimHei" w:hint="eastAsia"/>
          <w:lang w:val="en-GB"/>
        </w:rPr>
        <w:t>条以及与其他相关的标准完全接轨，包括《联合国少年司法最低限度标准规则》</w:t>
      </w:r>
      <w:r w:rsidRPr="003074EF">
        <w:rPr>
          <w:rFonts w:eastAsia="SimHei" w:hint="eastAsia"/>
          <w:lang w:val="en-GB"/>
        </w:rPr>
        <w:t>(</w:t>
      </w:r>
      <w:r w:rsidRPr="003074EF">
        <w:rPr>
          <w:rFonts w:eastAsia="SimHei" w:hint="eastAsia"/>
          <w:lang w:val="en-GB"/>
        </w:rPr>
        <w:t>北京规则</w:t>
      </w:r>
      <w:r w:rsidRPr="003074EF">
        <w:rPr>
          <w:rFonts w:eastAsia="SimHei" w:hint="eastAsia"/>
          <w:lang w:val="en-GB"/>
        </w:rPr>
        <w:t>)</w:t>
      </w:r>
      <w:r w:rsidRPr="003074EF">
        <w:rPr>
          <w:rFonts w:eastAsia="SimHei" w:hint="eastAsia"/>
          <w:lang w:val="en-GB"/>
        </w:rPr>
        <w:t>、《联合国预防少年犯罪准则》</w:t>
      </w:r>
      <w:r w:rsidRPr="003074EF">
        <w:rPr>
          <w:rFonts w:eastAsia="SimHei" w:hint="eastAsia"/>
          <w:lang w:val="en-GB"/>
        </w:rPr>
        <w:t>(</w:t>
      </w:r>
      <w:r w:rsidRPr="003074EF">
        <w:rPr>
          <w:rFonts w:eastAsia="SimHei" w:hint="eastAsia"/>
          <w:lang w:val="en-GB"/>
        </w:rPr>
        <w:t>利雅得准则</w:t>
      </w:r>
      <w:r w:rsidRPr="003074EF">
        <w:rPr>
          <w:rFonts w:eastAsia="SimHei" w:hint="eastAsia"/>
          <w:lang w:val="en-GB"/>
        </w:rPr>
        <w:t>)</w:t>
      </w:r>
      <w:r w:rsidRPr="003074EF">
        <w:rPr>
          <w:rFonts w:eastAsia="SimHei" w:hint="eastAsia"/>
          <w:lang w:val="en-GB"/>
        </w:rPr>
        <w:t>、《联合国保护被剥夺自由的少年规则》</w:t>
      </w:r>
      <w:r w:rsidRPr="003074EF">
        <w:rPr>
          <w:rFonts w:eastAsia="SimHei" w:hint="eastAsia"/>
          <w:lang w:val="en-GB"/>
        </w:rPr>
        <w:t>(</w:t>
      </w:r>
      <w:r w:rsidRPr="003074EF">
        <w:rPr>
          <w:rFonts w:eastAsia="SimHei" w:hint="eastAsia"/>
          <w:lang w:val="en-GB"/>
        </w:rPr>
        <w:t>哈瓦那规则</w:t>
      </w:r>
      <w:r w:rsidRPr="003074EF">
        <w:rPr>
          <w:rFonts w:eastAsia="SimHei" w:hint="eastAsia"/>
          <w:lang w:val="en-GB"/>
        </w:rPr>
        <w:t>)</w:t>
      </w:r>
      <w:r w:rsidRPr="003074EF">
        <w:rPr>
          <w:rFonts w:eastAsia="SimHei" w:hint="eastAsia"/>
          <w:lang w:val="en-GB"/>
        </w:rPr>
        <w:t>、《刑事司法系统中儿童问题行动指南》和委员会关于少年司法中儿童权利的第</w:t>
      </w:r>
      <w:r w:rsidRPr="003074EF">
        <w:rPr>
          <w:rFonts w:eastAsia="SimHei" w:hint="eastAsia"/>
          <w:lang w:val="en-GB"/>
        </w:rPr>
        <w:t>10</w:t>
      </w:r>
      <w:r w:rsidRPr="003074EF">
        <w:rPr>
          <w:rFonts w:eastAsia="SimHei" w:hint="eastAsia"/>
          <w:lang w:val="en-GB"/>
        </w:rPr>
        <w:t>号一般性意见</w:t>
      </w:r>
      <w:r w:rsidRPr="003074EF">
        <w:rPr>
          <w:rFonts w:eastAsia="SimHei" w:hint="eastAsia"/>
          <w:lang w:val="en-GB"/>
        </w:rPr>
        <w:t>(2007</w:t>
      </w:r>
      <w:r w:rsidRPr="003074EF">
        <w:rPr>
          <w:rFonts w:eastAsia="SimHei" w:hint="eastAsia"/>
          <w:lang w:val="en-GB"/>
        </w:rPr>
        <w:t>年</w:t>
      </w:r>
      <w:r w:rsidRPr="003074EF">
        <w:rPr>
          <w:rFonts w:eastAsia="SimHei" w:hint="eastAsia"/>
          <w:lang w:val="en-GB"/>
        </w:rPr>
        <w:t>)</w:t>
      </w:r>
      <w:r w:rsidRPr="003074EF">
        <w:rPr>
          <w:rFonts w:eastAsia="SimHei" w:hint="eastAsia"/>
          <w:lang w:val="en-GB"/>
        </w:rPr>
        <w:t>。委员会就此敦促缔约国：</w:t>
      </w:r>
    </w:p>
    <w:p w:rsidR="006864D9" w:rsidRPr="003074EF" w:rsidRDefault="006864D9" w:rsidP="002926DA">
      <w:pPr>
        <w:pStyle w:val="SingleTxtGC"/>
        <w:numPr>
          <w:ilvl w:val="0"/>
          <w:numId w:val="24"/>
        </w:numPr>
        <w:rPr>
          <w:rFonts w:eastAsia="SimHei" w:hint="eastAsia"/>
          <w:lang w:val="en-GB"/>
        </w:rPr>
      </w:pPr>
      <w:r w:rsidRPr="003074EF">
        <w:rPr>
          <w:rFonts w:eastAsia="SimHei" w:hint="eastAsia"/>
          <w:lang w:val="en-GB"/>
        </w:rPr>
        <w:t>根据国际标准设定明确的刑事责任年龄；</w:t>
      </w:r>
    </w:p>
    <w:p w:rsidR="006864D9" w:rsidRPr="003074EF" w:rsidRDefault="008745DB" w:rsidP="002926DA">
      <w:pPr>
        <w:pStyle w:val="SingleTxtGC"/>
        <w:numPr>
          <w:ilvl w:val="0"/>
          <w:numId w:val="24"/>
        </w:numPr>
        <w:rPr>
          <w:rFonts w:eastAsia="SimHei" w:hint="eastAsia"/>
          <w:lang w:val="en-GB"/>
        </w:rPr>
      </w:pPr>
      <w:r w:rsidRPr="003074EF">
        <w:rPr>
          <w:rFonts w:eastAsia="SimHei" w:hint="eastAsia"/>
          <w:lang w:val="en-GB"/>
        </w:rPr>
        <w:t>采取替代性的剥夺自由措施，确保仅作为最后手段和在最短的适当时间</w:t>
      </w:r>
      <w:r w:rsidR="006864D9" w:rsidRPr="003074EF">
        <w:rPr>
          <w:rFonts w:eastAsia="SimHei" w:hint="eastAsia"/>
          <w:lang w:val="en-GB"/>
        </w:rPr>
        <w:t>内才剥夺</w:t>
      </w:r>
      <w:r w:rsidR="006864D9" w:rsidRPr="003074EF">
        <w:rPr>
          <w:rFonts w:eastAsia="SimHei" w:hint="eastAsia"/>
          <w:lang w:val="en-GB"/>
        </w:rPr>
        <w:t>18</w:t>
      </w:r>
      <w:r w:rsidR="006864D9" w:rsidRPr="003074EF">
        <w:rPr>
          <w:rFonts w:eastAsia="SimHei" w:hint="eastAsia"/>
          <w:lang w:val="en-GB"/>
        </w:rPr>
        <w:t>岁以下者的自由；</w:t>
      </w:r>
    </w:p>
    <w:p w:rsidR="006864D9" w:rsidRPr="003074EF" w:rsidRDefault="006864D9" w:rsidP="002926DA">
      <w:pPr>
        <w:pStyle w:val="SingleTxtGC"/>
        <w:numPr>
          <w:ilvl w:val="0"/>
          <w:numId w:val="24"/>
        </w:numPr>
        <w:rPr>
          <w:rFonts w:eastAsia="SimHei" w:hint="eastAsia"/>
          <w:lang w:val="en-GB"/>
        </w:rPr>
      </w:pPr>
      <w:r w:rsidRPr="003074EF">
        <w:rPr>
          <w:rFonts w:eastAsia="SimHei" w:hint="eastAsia"/>
          <w:lang w:val="en-GB"/>
        </w:rPr>
        <w:t>取消对儿童乞讨行为的定罪，同时采取步骤确保这一修订不会被利用儿童乞讨的成年人钻空子；</w:t>
      </w:r>
    </w:p>
    <w:p w:rsidR="006864D9" w:rsidRPr="003074EF" w:rsidRDefault="006864D9" w:rsidP="002926DA">
      <w:pPr>
        <w:pStyle w:val="SingleTxtGC"/>
        <w:numPr>
          <w:ilvl w:val="0"/>
          <w:numId w:val="24"/>
        </w:numPr>
        <w:rPr>
          <w:rFonts w:eastAsia="SimHei" w:hint="eastAsia"/>
          <w:lang w:val="en-GB"/>
        </w:rPr>
      </w:pPr>
      <w:r w:rsidRPr="003074EF">
        <w:rPr>
          <w:rFonts w:eastAsia="SimHei" w:hint="eastAsia"/>
          <w:lang w:val="en-GB"/>
        </w:rPr>
        <w:t>通过具体法律规定，在少年司法制度中为</w:t>
      </w:r>
      <w:r w:rsidRPr="003074EF">
        <w:rPr>
          <w:rFonts w:eastAsia="SimHei" w:hint="eastAsia"/>
          <w:lang w:val="en-GB"/>
        </w:rPr>
        <w:t>15</w:t>
      </w:r>
      <w:r w:rsidRPr="003074EF">
        <w:rPr>
          <w:rFonts w:eastAsia="SimHei" w:hint="eastAsia"/>
          <w:lang w:val="en-GB"/>
        </w:rPr>
        <w:t>至</w:t>
      </w:r>
      <w:r w:rsidRPr="003074EF">
        <w:rPr>
          <w:rFonts w:eastAsia="SimHei" w:hint="eastAsia"/>
          <w:lang w:val="en-GB"/>
        </w:rPr>
        <w:t>18</w:t>
      </w:r>
      <w:r w:rsidRPr="003074EF">
        <w:rPr>
          <w:rFonts w:eastAsia="SimHei" w:hint="eastAsia"/>
          <w:lang w:val="en-GB"/>
        </w:rPr>
        <w:t>岁未成年人提供保护；</w:t>
      </w:r>
    </w:p>
    <w:p w:rsidR="006864D9" w:rsidRPr="003074EF" w:rsidRDefault="008745DB" w:rsidP="002926DA">
      <w:pPr>
        <w:pStyle w:val="SingleTxtGC"/>
        <w:numPr>
          <w:ilvl w:val="0"/>
          <w:numId w:val="24"/>
        </w:numPr>
        <w:rPr>
          <w:rFonts w:eastAsia="SimHei" w:hint="eastAsia"/>
          <w:lang w:val="en-GB"/>
        </w:rPr>
      </w:pPr>
      <w:r w:rsidRPr="003074EF">
        <w:rPr>
          <w:rFonts w:eastAsia="SimHei" w:hint="eastAsia"/>
          <w:lang w:val="en-GB"/>
        </w:rPr>
        <w:t>全面</w:t>
      </w:r>
      <w:r w:rsidR="006864D9" w:rsidRPr="003074EF">
        <w:rPr>
          <w:rFonts w:eastAsia="SimHei" w:hint="eastAsia"/>
          <w:lang w:val="en-GB"/>
        </w:rPr>
        <w:t>分析少年司法制度下外国或罗姆儿童数量过多的问题，并为这些儿童提供必要的法律保障。</w:t>
      </w:r>
    </w:p>
    <w:p w:rsidR="006864D9" w:rsidRPr="006864D9" w:rsidRDefault="006864D9" w:rsidP="002926DA">
      <w:pPr>
        <w:pStyle w:val="H23GC"/>
        <w:rPr>
          <w:rFonts w:hint="eastAsia"/>
          <w:lang w:val="en-GB"/>
        </w:rPr>
      </w:pPr>
      <w:r w:rsidRPr="006864D9">
        <w:rPr>
          <w:rFonts w:hint="eastAsia"/>
          <w:lang w:val="en-GB"/>
        </w:rPr>
        <w:tab/>
      </w:r>
      <w:r w:rsidRPr="006864D9">
        <w:rPr>
          <w:rFonts w:hint="eastAsia"/>
          <w:lang w:val="en-GB"/>
        </w:rPr>
        <w:tab/>
      </w:r>
      <w:r w:rsidRPr="006864D9">
        <w:rPr>
          <w:rFonts w:hint="eastAsia"/>
          <w:lang w:val="en-GB"/>
        </w:rPr>
        <w:t>儿童受害者和犯罪见证人</w:t>
      </w:r>
    </w:p>
    <w:p w:rsidR="006864D9" w:rsidRPr="003074EF" w:rsidRDefault="006864D9" w:rsidP="006864D9">
      <w:pPr>
        <w:pStyle w:val="SingleTxtGC"/>
        <w:rPr>
          <w:rFonts w:eastAsia="SimHei" w:hint="eastAsia"/>
          <w:lang w:val="en-GB"/>
        </w:rPr>
      </w:pPr>
      <w:r w:rsidRPr="003074EF">
        <w:rPr>
          <w:rFonts w:eastAsia="SimHei" w:hint="eastAsia"/>
          <w:lang w:val="en-GB"/>
        </w:rPr>
        <w:t xml:space="preserve">70.  </w:t>
      </w:r>
      <w:r w:rsidRPr="003074EF">
        <w:rPr>
          <w:rFonts w:eastAsia="SimHei" w:hint="eastAsia"/>
          <w:lang w:val="en-GB"/>
        </w:rPr>
        <w:t>委员会建议缔约国通过适当的法律条款和规定，确保刑事罪行的所有儿童受害者和</w:t>
      </w:r>
      <w:r w:rsidRPr="003074EF">
        <w:rPr>
          <w:rFonts w:eastAsia="SimHei" w:hint="eastAsia"/>
          <w:lang w:val="en-GB"/>
        </w:rPr>
        <w:t>/</w:t>
      </w:r>
      <w:r w:rsidRPr="003074EF">
        <w:rPr>
          <w:rFonts w:eastAsia="SimHei" w:hint="eastAsia"/>
          <w:lang w:val="en-GB"/>
        </w:rPr>
        <w:t>或目睹者，例如，包括由国家或非国家行为者实施的虐待、家庭暴力、性剥削和经济剥削、绑架和人口贩运的儿童受害者以及这些罪行的目睹者，都能得到《公约》所规定的保护，并建议缔约国充分遵循《联合国关于在涉及罪行的儿童被害人和证人的事项上坚持公理的准则》</w:t>
      </w:r>
      <w:r w:rsidR="00A925ED">
        <w:rPr>
          <w:rFonts w:eastAsia="SimHei" w:hint="eastAsia"/>
          <w:lang w:val="en-GB"/>
        </w:rPr>
        <w:t>(2005</w:t>
      </w:r>
      <w:r w:rsidRPr="003074EF">
        <w:rPr>
          <w:rFonts w:eastAsia="SimHei" w:hint="eastAsia"/>
          <w:lang w:val="en-GB"/>
        </w:rPr>
        <w:t>年</w:t>
      </w:r>
      <w:r w:rsidR="00A925ED">
        <w:rPr>
          <w:rFonts w:eastAsia="SimHei" w:hint="eastAsia"/>
          <w:lang w:val="en-GB"/>
        </w:rPr>
        <w:t>7</w:t>
      </w:r>
      <w:r w:rsidRPr="003074EF">
        <w:rPr>
          <w:rFonts w:eastAsia="SimHei" w:hint="eastAsia"/>
          <w:lang w:val="en-GB"/>
        </w:rPr>
        <w:t>月</w:t>
      </w:r>
      <w:r w:rsidR="00A925ED">
        <w:rPr>
          <w:rFonts w:eastAsia="SimHei" w:hint="eastAsia"/>
          <w:lang w:val="en-GB"/>
        </w:rPr>
        <w:t>22</w:t>
      </w:r>
      <w:r w:rsidRPr="003074EF">
        <w:rPr>
          <w:rFonts w:eastAsia="SimHei" w:hint="eastAsia"/>
          <w:lang w:val="en-GB"/>
        </w:rPr>
        <w:t>日经济及社会理事会第</w:t>
      </w:r>
      <w:r w:rsidR="00A925ED">
        <w:rPr>
          <w:rFonts w:eastAsia="SimHei" w:hint="eastAsia"/>
          <w:lang w:val="en-GB"/>
        </w:rPr>
        <w:t>2005/20</w:t>
      </w:r>
      <w:r w:rsidRPr="003074EF">
        <w:rPr>
          <w:rFonts w:eastAsia="SimHei" w:hint="eastAsia"/>
          <w:lang w:val="en-GB"/>
        </w:rPr>
        <w:t>号决议附件</w:t>
      </w:r>
      <w:r w:rsidRPr="003074EF">
        <w:rPr>
          <w:rFonts w:eastAsia="SimHei" w:hint="eastAsia"/>
          <w:lang w:val="en-GB"/>
        </w:rPr>
        <w:t>)</w:t>
      </w:r>
    </w:p>
    <w:p w:rsidR="006864D9" w:rsidRPr="006864D9" w:rsidRDefault="006864D9" w:rsidP="002926DA">
      <w:pPr>
        <w:pStyle w:val="H23GC"/>
        <w:rPr>
          <w:rFonts w:hint="eastAsia"/>
          <w:lang w:val="en-GB"/>
        </w:rPr>
      </w:pPr>
      <w:r w:rsidRPr="006864D9">
        <w:rPr>
          <w:rFonts w:hint="eastAsia"/>
          <w:lang w:val="en-GB"/>
        </w:rPr>
        <w:tab/>
      </w:r>
      <w:r w:rsidRPr="006864D9">
        <w:rPr>
          <w:rFonts w:hint="eastAsia"/>
          <w:lang w:val="en-GB"/>
        </w:rPr>
        <w:tab/>
      </w:r>
      <w:r w:rsidRPr="006864D9">
        <w:rPr>
          <w:rFonts w:hint="eastAsia"/>
          <w:lang w:val="en-GB"/>
        </w:rPr>
        <w:t>少数群体儿童</w:t>
      </w:r>
    </w:p>
    <w:p w:rsidR="006864D9" w:rsidRPr="006864D9" w:rsidRDefault="006864D9" w:rsidP="002926DA">
      <w:pPr>
        <w:pStyle w:val="H4GC"/>
        <w:rPr>
          <w:rFonts w:hint="eastAsia"/>
          <w:lang w:val="en-GB"/>
        </w:rPr>
      </w:pPr>
      <w:r w:rsidRPr="006864D9">
        <w:rPr>
          <w:rFonts w:hint="eastAsia"/>
          <w:lang w:val="en-GB"/>
        </w:rPr>
        <w:tab/>
      </w:r>
      <w:r w:rsidRPr="006864D9">
        <w:rPr>
          <w:rFonts w:hint="eastAsia"/>
          <w:lang w:val="en-GB"/>
        </w:rPr>
        <w:tab/>
      </w:r>
      <w:r w:rsidRPr="006864D9">
        <w:rPr>
          <w:rFonts w:hint="eastAsia"/>
          <w:lang w:val="en-GB"/>
        </w:rPr>
        <w:t>罗姆儿童</w:t>
      </w:r>
    </w:p>
    <w:p w:rsidR="006864D9" w:rsidRPr="006864D9" w:rsidRDefault="006864D9" w:rsidP="006864D9">
      <w:pPr>
        <w:pStyle w:val="SingleTxtGC"/>
        <w:rPr>
          <w:rFonts w:hint="eastAsia"/>
          <w:lang w:val="en-GB"/>
        </w:rPr>
      </w:pPr>
      <w:r>
        <w:rPr>
          <w:rFonts w:hint="eastAsia"/>
          <w:lang w:val="en-GB"/>
        </w:rPr>
        <w:t>71</w:t>
      </w:r>
      <w:r w:rsidRPr="006864D9">
        <w:rPr>
          <w:rFonts w:hint="eastAsia"/>
          <w:lang w:val="en-GB"/>
        </w:rPr>
        <w:t xml:space="preserve">.  </w:t>
      </w:r>
      <w:r w:rsidR="008745DB">
        <w:rPr>
          <w:rFonts w:hint="eastAsia"/>
          <w:lang w:val="en-GB"/>
        </w:rPr>
        <w:t>委员会</w:t>
      </w:r>
      <w:r w:rsidRPr="006864D9">
        <w:rPr>
          <w:rFonts w:hint="eastAsia"/>
          <w:lang w:val="en-GB"/>
        </w:rPr>
        <w:t>注意到缔约国努力确保罗姆儿童平等享有各项权利，但依然深为关切</w:t>
      </w:r>
      <w:r w:rsidR="008745DB">
        <w:rPr>
          <w:rFonts w:hint="eastAsia"/>
          <w:lang w:val="en-GB"/>
        </w:rPr>
        <w:t>缔约国内</w:t>
      </w:r>
      <w:r w:rsidRPr="006864D9">
        <w:rPr>
          <w:rFonts w:hint="eastAsia"/>
          <w:lang w:val="en-GB"/>
        </w:rPr>
        <w:t>存在着对少数群体儿童，特别是罗姆儿童的否定态度、偏见和歧视，尤其是在各种差距、贫困以及平等享有卫生、教育、出身证、住房、就业和体面生活标准方面。委员会还对罗姆儿童入学率低、辍学率高以及在学校中被隔离的现象感到关切。</w:t>
      </w:r>
    </w:p>
    <w:p w:rsidR="006864D9" w:rsidRPr="003074EF" w:rsidRDefault="006864D9" w:rsidP="008745DB">
      <w:pPr>
        <w:pStyle w:val="SingleTxtGC"/>
        <w:keepNext/>
        <w:keepLines/>
        <w:rPr>
          <w:rFonts w:eastAsia="SimHei" w:hint="eastAsia"/>
          <w:lang w:val="en-GB"/>
        </w:rPr>
      </w:pPr>
      <w:r w:rsidRPr="003074EF">
        <w:rPr>
          <w:rFonts w:eastAsia="SimHei" w:hint="eastAsia"/>
          <w:lang w:val="en-GB"/>
        </w:rPr>
        <w:t xml:space="preserve">72.  </w:t>
      </w:r>
      <w:r w:rsidRPr="003074EF">
        <w:rPr>
          <w:rFonts w:eastAsia="SimHei" w:hint="eastAsia"/>
          <w:lang w:val="en-GB"/>
        </w:rPr>
        <w:t>委员会敦促缔约国：</w:t>
      </w:r>
    </w:p>
    <w:p w:rsidR="006864D9" w:rsidRPr="003074EF" w:rsidRDefault="006864D9" w:rsidP="002926DA">
      <w:pPr>
        <w:pStyle w:val="SingleTxtGC"/>
        <w:numPr>
          <w:ilvl w:val="0"/>
          <w:numId w:val="25"/>
        </w:numPr>
        <w:rPr>
          <w:rFonts w:eastAsia="SimHei" w:hint="eastAsia"/>
          <w:lang w:val="en-GB"/>
        </w:rPr>
      </w:pPr>
      <w:r w:rsidRPr="003074EF">
        <w:rPr>
          <w:rFonts w:eastAsia="SimHei" w:hint="eastAsia"/>
          <w:lang w:val="en-GB"/>
        </w:rPr>
        <w:t>加大努力消除歧视，并继续与罗姆人社区密切合作，制定和执行政策和方案，以确保人人平等享有基本服务，尤其是卫生和教育；</w:t>
      </w:r>
    </w:p>
    <w:p w:rsidR="006864D9" w:rsidRPr="003074EF" w:rsidRDefault="006864D9" w:rsidP="002926DA">
      <w:pPr>
        <w:pStyle w:val="SingleTxtGC"/>
        <w:numPr>
          <w:ilvl w:val="0"/>
          <w:numId w:val="25"/>
        </w:numPr>
        <w:rPr>
          <w:rFonts w:eastAsia="SimHei" w:hint="eastAsia"/>
          <w:lang w:val="en-GB"/>
        </w:rPr>
      </w:pPr>
      <w:r w:rsidRPr="003074EF">
        <w:rPr>
          <w:rFonts w:eastAsia="SimHei" w:hint="eastAsia"/>
          <w:lang w:val="en-GB"/>
        </w:rPr>
        <w:t>划拨适当的人力、技术和财政资源，确保罗姆儿童社会经济条件的可持续发展；</w:t>
      </w:r>
    </w:p>
    <w:p w:rsidR="006864D9" w:rsidRPr="003074EF" w:rsidRDefault="006864D9" w:rsidP="002926DA">
      <w:pPr>
        <w:pStyle w:val="SingleTxtGC"/>
        <w:numPr>
          <w:ilvl w:val="0"/>
          <w:numId w:val="25"/>
        </w:numPr>
        <w:rPr>
          <w:rFonts w:eastAsia="SimHei" w:hint="eastAsia"/>
          <w:lang w:val="en-GB"/>
        </w:rPr>
      </w:pPr>
      <w:r w:rsidRPr="003074EF">
        <w:rPr>
          <w:rFonts w:eastAsia="SimHei" w:hint="eastAsia"/>
          <w:lang w:val="en-GB"/>
        </w:rPr>
        <w:t>在所有层面和所有地区开展宣传和培训，并且制定相关的准</w:t>
      </w:r>
      <w:r w:rsidR="008745DB" w:rsidRPr="003074EF">
        <w:rPr>
          <w:rFonts w:eastAsia="SimHei" w:hint="eastAsia"/>
          <w:lang w:val="en-GB"/>
        </w:rPr>
        <w:t>则，以纠正社会上，包括警方和专业人员之中对罗姆人的否定态度；</w:t>
      </w:r>
    </w:p>
    <w:p w:rsidR="006864D9" w:rsidRPr="003074EF" w:rsidRDefault="006864D9" w:rsidP="002926DA">
      <w:pPr>
        <w:pStyle w:val="SingleTxtGC"/>
        <w:numPr>
          <w:ilvl w:val="0"/>
          <w:numId w:val="25"/>
        </w:numPr>
        <w:rPr>
          <w:rFonts w:eastAsia="SimHei" w:hint="eastAsia"/>
          <w:lang w:val="en-GB"/>
        </w:rPr>
      </w:pPr>
      <w:r w:rsidRPr="003074EF">
        <w:rPr>
          <w:rFonts w:eastAsia="SimHei" w:hint="eastAsia"/>
          <w:lang w:val="en-GB"/>
        </w:rPr>
        <w:t>为入学儿童</w:t>
      </w:r>
      <w:r w:rsidR="008745DB" w:rsidRPr="003074EF">
        <w:rPr>
          <w:rFonts w:eastAsia="SimHei" w:hint="eastAsia"/>
          <w:lang w:val="en-GB"/>
        </w:rPr>
        <w:t>设置</w:t>
      </w:r>
      <w:r w:rsidRPr="003074EF">
        <w:rPr>
          <w:rFonts w:eastAsia="SimHei" w:hint="eastAsia"/>
          <w:lang w:val="en-GB"/>
        </w:rPr>
        <w:t>课程，纳入罗姆人历史和文化，以促进希腊社会中的谅解、宽容和对罗姆人权利的尊重。</w:t>
      </w:r>
    </w:p>
    <w:p w:rsidR="006864D9" w:rsidRPr="006864D9" w:rsidRDefault="006864D9" w:rsidP="002926DA">
      <w:pPr>
        <w:pStyle w:val="H1GC"/>
        <w:rPr>
          <w:rFonts w:hint="eastAsia"/>
          <w:lang w:val="en-GB"/>
        </w:rPr>
      </w:pPr>
      <w:r w:rsidRPr="006864D9">
        <w:rPr>
          <w:rFonts w:hint="eastAsia"/>
          <w:lang w:val="en-GB"/>
        </w:rPr>
        <w:tab/>
      </w:r>
      <w:r>
        <w:rPr>
          <w:rFonts w:hint="eastAsia"/>
          <w:lang w:val="en-GB"/>
        </w:rPr>
        <w:t>H</w:t>
      </w:r>
      <w:r w:rsidRPr="006864D9">
        <w:rPr>
          <w:lang w:val="en-GB"/>
        </w:rPr>
        <w:t>.</w:t>
      </w:r>
      <w:r w:rsidRPr="006864D9">
        <w:rPr>
          <w:rFonts w:hint="eastAsia"/>
          <w:lang w:val="en-GB"/>
        </w:rPr>
        <w:tab/>
      </w:r>
      <w:r w:rsidRPr="006864D9">
        <w:rPr>
          <w:rFonts w:hint="eastAsia"/>
          <w:lang w:val="en-GB"/>
        </w:rPr>
        <w:t>批准国际人权文书</w:t>
      </w:r>
    </w:p>
    <w:p w:rsidR="006864D9" w:rsidRPr="003074EF" w:rsidRDefault="006864D9" w:rsidP="002926DA">
      <w:pPr>
        <w:pStyle w:val="SingleTxtGC"/>
        <w:rPr>
          <w:rFonts w:eastAsia="SimHei" w:hint="eastAsia"/>
          <w:lang w:val="en-GB"/>
        </w:rPr>
      </w:pPr>
      <w:r w:rsidRPr="003074EF">
        <w:rPr>
          <w:rFonts w:eastAsia="SimHei" w:hint="eastAsia"/>
          <w:lang w:val="en-GB"/>
        </w:rPr>
        <w:t xml:space="preserve">73.  </w:t>
      </w:r>
      <w:r w:rsidRPr="003074EF">
        <w:rPr>
          <w:rFonts w:eastAsia="SimHei" w:hint="eastAsia"/>
          <w:lang w:val="en-GB"/>
        </w:rPr>
        <w:t>委员会建议缔约国批准其尚未加入的联合国核心人权条约及其任择议定书，即《保护所有人免遭强迫失踪国际公约》、《保护所有移徙工人及其家庭成员权利国际公约》、《经济、社会、文化权利国际公约任择议定书》、《禁止酷刑和其他残忍、不人道或有辱人格的待遇或处罚公约任择议定书》、《儿童权利公约关于</w:t>
      </w:r>
      <w:r w:rsidRPr="003074EF">
        <w:rPr>
          <w:rFonts w:eastAsia="SimHei"/>
        </w:rPr>
        <w:t>设定来文程序的任择议定书</w:t>
      </w:r>
      <w:r w:rsidRPr="003074EF">
        <w:rPr>
          <w:rFonts w:eastAsia="SimHei" w:hint="eastAsia"/>
        </w:rPr>
        <w:t>》、</w:t>
      </w:r>
      <w:r w:rsidRPr="003074EF">
        <w:rPr>
          <w:rFonts w:eastAsia="SimHei" w:hint="eastAsia"/>
        </w:rPr>
        <w:t>1961</w:t>
      </w:r>
      <w:r w:rsidRPr="003074EF">
        <w:rPr>
          <w:rFonts w:eastAsia="SimHei" w:hint="eastAsia"/>
        </w:rPr>
        <w:t>年《减少无国籍状态公约》、以及</w:t>
      </w:r>
      <w:r w:rsidRPr="003074EF">
        <w:rPr>
          <w:rFonts w:eastAsia="SimHei" w:hint="eastAsia"/>
        </w:rPr>
        <w:t>2</w:t>
      </w:r>
      <w:r w:rsidR="002926DA" w:rsidRPr="003074EF">
        <w:rPr>
          <w:rFonts w:eastAsia="SimHei" w:hint="eastAsia"/>
        </w:rPr>
        <w:t>0</w:t>
      </w:r>
      <w:r w:rsidRPr="003074EF">
        <w:rPr>
          <w:rFonts w:eastAsia="SimHei" w:hint="eastAsia"/>
        </w:rPr>
        <w:t>11</w:t>
      </w:r>
      <w:r w:rsidRPr="003074EF">
        <w:rPr>
          <w:rFonts w:eastAsia="SimHei" w:hint="eastAsia"/>
        </w:rPr>
        <w:t>年《关于家</w:t>
      </w:r>
      <w:r w:rsidRPr="003074EF">
        <w:rPr>
          <w:rFonts w:eastAsia="SimHei" w:hint="eastAsia"/>
          <w:lang w:val="en-GB"/>
        </w:rPr>
        <w:t>庭工人体面工作的</w:t>
      </w:r>
      <w:r w:rsidRPr="003074EF">
        <w:rPr>
          <w:rFonts w:eastAsia="SimHei" w:hint="eastAsia"/>
        </w:rPr>
        <w:t>国际劳工组织第</w:t>
      </w:r>
      <w:r w:rsidRPr="003074EF">
        <w:rPr>
          <w:rFonts w:eastAsia="SimHei" w:hint="eastAsia"/>
        </w:rPr>
        <w:t>189</w:t>
      </w:r>
      <w:r w:rsidRPr="003074EF">
        <w:rPr>
          <w:rFonts w:eastAsia="SimHei" w:hint="eastAsia"/>
        </w:rPr>
        <w:t>号公约》</w:t>
      </w:r>
      <w:r w:rsidRPr="003074EF">
        <w:rPr>
          <w:rFonts w:eastAsia="SimHei" w:hint="eastAsia"/>
          <w:lang w:val="en-GB"/>
        </w:rPr>
        <w:t>。</w:t>
      </w:r>
    </w:p>
    <w:p w:rsidR="006864D9" w:rsidRPr="006864D9" w:rsidRDefault="006864D9" w:rsidP="002926DA">
      <w:pPr>
        <w:pStyle w:val="H1GC"/>
        <w:rPr>
          <w:rFonts w:hint="eastAsia"/>
          <w:lang w:val="en-GB"/>
        </w:rPr>
      </w:pPr>
      <w:r w:rsidRPr="006864D9">
        <w:rPr>
          <w:rFonts w:hint="eastAsia"/>
          <w:lang w:val="en-GB"/>
        </w:rPr>
        <w:tab/>
      </w:r>
      <w:r>
        <w:rPr>
          <w:rFonts w:hint="eastAsia"/>
          <w:lang w:val="en-GB"/>
        </w:rPr>
        <w:t>I</w:t>
      </w:r>
      <w:r w:rsidRPr="006864D9">
        <w:rPr>
          <w:lang w:val="en-GB"/>
        </w:rPr>
        <w:t>.</w:t>
      </w:r>
      <w:r w:rsidRPr="006864D9">
        <w:rPr>
          <w:rFonts w:hint="eastAsia"/>
          <w:lang w:val="en-GB"/>
        </w:rPr>
        <w:tab/>
      </w:r>
      <w:r w:rsidRPr="006864D9">
        <w:rPr>
          <w:rFonts w:hint="eastAsia"/>
          <w:lang w:val="en-GB"/>
        </w:rPr>
        <w:t>与区域和国际机构的合作</w:t>
      </w:r>
    </w:p>
    <w:p w:rsidR="006864D9" w:rsidRPr="003074EF" w:rsidRDefault="006864D9" w:rsidP="006864D9">
      <w:pPr>
        <w:pStyle w:val="SingleTxtGC"/>
        <w:rPr>
          <w:rFonts w:eastAsia="SimHei" w:hint="eastAsia"/>
          <w:lang w:val="en-GB"/>
        </w:rPr>
      </w:pPr>
      <w:r w:rsidRPr="003074EF">
        <w:rPr>
          <w:rFonts w:eastAsia="SimHei" w:hint="eastAsia"/>
          <w:lang w:val="en-GB"/>
        </w:rPr>
        <w:t xml:space="preserve">74.  </w:t>
      </w:r>
      <w:r w:rsidRPr="003074EF">
        <w:rPr>
          <w:rFonts w:eastAsia="SimHei" w:hint="eastAsia"/>
          <w:lang w:val="en-GB"/>
        </w:rPr>
        <w:t>委员会建议缔约国与欧洲理事会开展合作，以同时在缔约国和欧洲理事会其它成员国</w:t>
      </w:r>
      <w:r w:rsidR="008745DB" w:rsidRPr="003074EF">
        <w:rPr>
          <w:rFonts w:eastAsia="SimHei" w:hint="eastAsia"/>
          <w:lang w:val="en-GB"/>
        </w:rPr>
        <w:t>内</w:t>
      </w:r>
      <w:r w:rsidRPr="003074EF">
        <w:rPr>
          <w:rFonts w:eastAsia="SimHei" w:hint="eastAsia"/>
          <w:lang w:val="en-GB"/>
        </w:rPr>
        <w:t>执行本《公约》。</w:t>
      </w:r>
    </w:p>
    <w:p w:rsidR="006864D9" w:rsidRPr="006864D9" w:rsidRDefault="006864D9" w:rsidP="002926DA">
      <w:pPr>
        <w:pStyle w:val="H1GC"/>
        <w:rPr>
          <w:rFonts w:hint="eastAsia"/>
          <w:lang w:val="en-GB"/>
        </w:rPr>
      </w:pPr>
      <w:r w:rsidRPr="006864D9">
        <w:rPr>
          <w:rFonts w:hint="eastAsia"/>
          <w:lang w:val="en-GB"/>
        </w:rPr>
        <w:tab/>
      </w:r>
      <w:r>
        <w:rPr>
          <w:rFonts w:hint="eastAsia"/>
          <w:lang w:val="en-GB"/>
        </w:rPr>
        <w:t>J</w:t>
      </w:r>
      <w:r w:rsidRPr="006864D9">
        <w:rPr>
          <w:lang w:val="en-GB"/>
        </w:rPr>
        <w:t>.</w:t>
      </w:r>
      <w:r w:rsidRPr="006864D9">
        <w:rPr>
          <w:rFonts w:hint="eastAsia"/>
          <w:lang w:val="en-GB"/>
        </w:rPr>
        <w:tab/>
      </w:r>
      <w:r w:rsidRPr="006864D9">
        <w:rPr>
          <w:rFonts w:hint="eastAsia"/>
          <w:lang w:val="en-GB"/>
        </w:rPr>
        <w:t>后续行动和传播</w:t>
      </w:r>
    </w:p>
    <w:p w:rsidR="006864D9" w:rsidRPr="003074EF" w:rsidRDefault="006864D9" w:rsidP="006864D9">
      <w:pPr>
        <w:pStyle w:val="SingleTxtGC"/>
        <w:rPr>
          <w:rFonts w:eastAsia="SimHei" w:hint="eastAsia"/>
          <w:lang w:val="en-GB"/>
        </w:rPr>
      </w:pPr>
      <w:r w:rsidRPr="003074EF">
        <w:rPr>
          <w:rFonts w:eastAsia="SimHei" w:hint="eastAsia"/>
          <w:lang w:val="en-GB"/>
        </w:rPr>
        <w:t xml:space="preserve">75.  </w:t>
      </w:r>
      <w:r w:rsidRPr="003074EF">
        <w:rPr>
          <w:rFonts w:eastAsia="SimHei" w:hint="eastAsia"/>
        </w:rPr>
        <w:t>委员会建议缔约国采取一切必要措施，</w:t>
      </w:r>
      <w:r w:rsidR="00F25293" w:rsidRPr="003074EF">
        <w:rPr>
          <w:rFonts w:eastAsia="SimHei" w:hint="eastAsia"/>
        </w:rPr>
        <w:t>向</w:t>
      </w:r>
      <w:r w:rsidR="00C3092F" w:rsidRPr="003074EF">
        <w:rPr>
          <w:rFonts w:eastAsia="SimHei" w:hint="eastAsia"/>
        </w:rPr>
        <w:t>国家元首、议会、相关部委、最高法院和地方当局传达本建议，</w:t>
      </w:r>
      <w:r w:rsidRPr="003074EF">
        <w:rPr>
          <w:rFonts w:eastAsia="SimHei" w:hint="eastAsia"/>
        </w:rPr>
        <w:t>供其适</w:t>
      </w:r>
      <w:r w:rsidR="00C3092F" w:rsidRPr="003074EF">
        <w:rPr>
          <w:rFonts w:eastAsia="SimHei" w:hint="eastAsia"/>
        </w:rPr>
        <w:t>当考虑和采取进一步行动，以确保这些建议的充分</w:t>
      </w:r>
      <w:r w:rsidRPr="003074EF">
        <w:rPr>
          <w:rFonts w:eastAsia="SimHei" w:hint="eastAsia"/>
        </w:rPr>
        <w:t>落实。</w:t>
      </w:r>
    </w:p>
    <w:p w:rsidR="006864D9" w:rsidRPr="003074EF" w:rsidRDefault="006864D9" w:rsidP="006864D9">
      <w:pPr>
        <w:pStyle w:val="SingleTxtGC"/>
        <w:rPr>
          <w:rFonts w:eastAsia="SimHei" w:hint="eastAsia"/>
          <w:lang w:val="en-GB"/>
        </w:rPr>
      </w:pPr>
      <w:r w:rsidRPr="003074EF">
        <w:rPr>
          <w:rFonts w:eastAsia="SimHei" w:hint="eastAsia"/>
          <w:lang w:val="en-GB"/>
        </w:rPr>
        <w:t xml:space="preserve">76.  </w:t>
      </w:r>
      <w:r w:rsidRPr="003074EF">
        <w:rPr>
          <w:rFonts w:eastAsia="SimHei" w:hint="eastAsia"/>
        </w:rPr>
        <w:t>委</w:t>
      </w:r>
      <w:r w:rsidRPr="003074EF">
        <w:rPr>
          <w:rFonts w:eastAsia="SimHei" w:hint="eastAsia"/>
          <w:spacing w:val="2"/>
        </w:rPr>
        <w:t>员会</w:t>
      </w:r>
      <w:r w:rsidR="00C3092F" w:rsidRPr="003074EF">
        <w:rPr>
          <w:rFonts w:eastAsia="SimHei" w:hint="eastAsia"/>
          <w:spacing w:val="2"/>
        </w:rPr>
        <w:t>还</w:t>
      </w:r>
      <w:r w:rsidRPr="003074EF">
        <w:rPr>
          <w:rFonts w:eastAsia="SimHei" w:hint="eastAsia"/>
          <w:spacing w:val="2"/>
        </w:rPr>
        <w:t>建议缔约国</w:t>
      </w:r>
      <w:r w:rsidR="00C3092F" w:rsidRPr="003074EF">
        <w:rPr>
          <w:rFonts w:eastAsia="SimHei" w:hint="eastAsia"/>
          <w:spacing w:val="2"/>
        </w:rPr>
        <w:t>以本</w:t>
      </w:r>
      <w:r w:rsidRPr="003074EF">
        <w:rPr>
          <w:rFonts w:eastAsia="SimHei" w:hint="eastAsia"/>
          <w:spacing w:val="2"/>
        </w:rPr>
        <w:t>国各种语文，包括</w:t>
      </w:r>
      <w:r w:rsidRPr="003074EF">
        <w:rPr>
          <w:rFonts w:eastAsia="SimHei" w:hint="eastAsia"/>
          <w:spacing w:val="2"/>
        </w:rPr>
        <w:t>(</w:t>
      </w:r>
      <w:r w:rsidRPr="003074EF">
        <w:rPr>
          <w:rFonts w:eastAsia="SimHei" w:hint="eastAsia"/>
          <w:spacing w:val="2"/>
        </w:rPr>
        <w:t>但不限于</w:t>
      </w:r>
      <w:r w:rsidRPr="003074EF">
        <w:rPr>
          <w:rFonts w:eastAsia="SimHei" w:hint="eastAsia"/>
          <w:spacing w:val="2"/>
        </w:rPr>
        <w:t>)</w:t>
      </w:r>
      <w:r w:rsidRPr="003074EF">
        <w:rPr>
          <w:rFonts w:eastAsia="SimHei" w:hint="eastAsia"/>
          <w:spacing w:val="2"/>
        </w:rPr>
        <w:t>通过互联网向</w:t>
      </w:r>
      <w:r w:rsidR="00C3092F" w:rsidRPr="003074EF">
        <w:rPr>
          <w:rFonts w:eastAsia="SimHei" w:hint="eastAsia"/>
          <w:spacing w:val="2"/>
        </w:rPr>
        <w:t>广大</w:t>
      </w:r>
      <w:r w:rsidRPr="003074EF">
        <w:rPr>
          <w:rFonts w:eastAsia="SimHei" w:hint="eastAsia"/>
          <w:spacing w:val="2"/>
        </w:rPr>
        <w:t>公众、民间社会组织、媒体</w:t>
      </w:r>
      <w:r w:rsidRPr="003074EF">
        <w:rPr>
          <w:rFonts w:eastAsia="SimHei" w:hint="eastAsia"/>
          <w:spacing w:val="4"/>
        </w:rPr>
        <w:t>、青年团体、专业团体和儿童</w:t>
      </w:r>
      <w:r w:rsidR="00C3092F" w:rsidRPr="003074EF">
        <w:rPr>
          <w:rFonts w:eastAsia="SimHei" w:hint="eastAsia"/>
          <w:spacing w:val="4"/>
        </w:rPr>
        <w:t>广为</w:t>
      </w:r>
      <w:r w:rsidR="000B559D" w:rsidRPr="003074EF">
        <w:rPr>
          <w:rFonts w:eastAsia="SimHei" w:hint="eastAsia"/>
          <w:spacing w:val="4"/>
        </w:rPr>
        <w:t>散发</w:t>
      </w:r>
      <w:r w:rsidR="005A1805" w:rsidRPr="003074EF">
        <w:rPr>
          <w:rFonts w:eastAsia="SimHei" w:hint="eastAsia"/>
          <w:spacing w:val="4"/>
        </w:rPr>
        <w:t>，</w:t>
      </w:r>
      <w:r w:rsidR="000B559D" w:rsidRPr="003074EF">
        <w:rPr>
          <w:rFonts w:eastAsia="SimHei" w:hint="eastAsia"/>
          <w:spacing w:val="4"/>
        </w:rPr>
        <w:t>缔约国</w:t>
      </w:r>
      <w:r w:rsidR="00455FBD" w:rsidRPr="003074EF">
        <w:rPr>
          <w:rFonts w:eastAsia="SimHei" w:hint="eastAsia"/>
          <w:spacing w:val="4"/>
        </w:rPr>
        <w:t>提交的</w:t>
      </w:r>
      <w:r w:rsidR="000B559D" w:rsidRPr="003074EF">
        <w:rPr>
          <w:rFonts w:eastAsia="SimHei" w:hint="eastAsia"/>
          <w:spacing w:val="4"/>
        </w:rPr>
        <w:t>第</w:t>
      </w:r>
      <w:r w:rsidR="005A1805" w:rsidRPr="003074EF">
        <w:rPr>
          <w:rFonts w:eastAsia="SimHei" w:hint="eastAsia"/>
          <w:spacing w:val="4"/>
        </w:rPr>
        <w:t>二</w:t>
      </w:r>
      <w:r w:rsidR="000B559D" w:rsidRPr="003074EF">
        <w:rPr>
          <w:rFonts w:eastAsia="SimHei" w:hint="eastAsia"/>
          <w:spacing w:val="4"/>
        </w:rPr>
        <w:t>和第三次合并定期报告和书面答复，</w:t>
      </w:r>
      <w:r w:rsidR="005A1805" w:rsidRPr="003074EF">
        <w:rPr>
          <w:rFonts w:eastAsia="SimHei" w:hint="eastAsia"/>
          <w:spacing w:val="4"/>
        </w:rPr>
        <w:t>以及</w:t>
      </w:r>
      <w:r w:rsidR="000B559D" w:rsidRPr="003074EF">
        <w:rPr>
          <w:rFonts w:eastAsia="SimHei" w:hint="eastAsia"/>
          <w:spacing w:val="4"/>
        </w:rPr>
        <w:t>委员会通过的相关建议</w:t>
      </w:r>
      <w:r w:rsidR="000B559D" w:rsidRPr="003074EF">
        <w:rPr>
          <w:rFonts w:eastAsia="SimHei" w:hint="eastAsia"/>
          <w:spacing w:val="4"/>
        </w:rPr>
        <w:t>(</w:t>
      </w:r>
      <w:r w:rsidR="00455FBD" w:rsidRPr="003074EF">
        <w:rPr>
          <w:rFonts w:eastAsia="SimHei" w:hint="eastAsia"/>
          <w:spacing w:val="4"/>
        </w:rPr>
        <w:t>结论</w:t>
      </w:r>
      <w:r w:rsidR="005A1805" w:rsidRPr="003074EF">
        <w:rPr>
          <w:rFonts w:eastAsia="SimHei" w:hint="eastAsia"/>
        </w:rPr>
        <w:t>性</w:t>
      </w:r>
      <w:r w:rsidR="000B559D" w:rsidRPr="003074EF">
        <w:rPr>
          <w:rFonts w:eastAsia="SimHei" w:hint="eastAsia"/>
        </w:rPr>
        <w:t>意见</w:t>
      </w:r>
      <w:r w:rsidR="000B559D" w:rsidRPr="003074EF">
        <w:rPr>
          <w:rFonts w:eastAsia="SimHei" w:hint="eastAsia"/>
        </w:rPr>
        <w:t>)</w:t>
      </w:r>
      <w:r w:rsidRPr="003074EF">
        <w:rPr>
          <w:rFonts w:eastAsia="SimHei" w:hint="eastAsia"/>
        </w:rPr>
        <w:t>，</w:t>
      </w:r>
      <w:r w:rsidR="000B559D" w:rsidRPr="003074EF">
        <w:rPr>
          <w:rFonts w:eastAsia="SimHei" w:hint="eastAsia"/>
        </w:rPr>
        <w:t>以引起公</w:t>
      </w:r>
      <w:r w:rsidR="00D26863" w:rsidRPr="003074EF">
        <w:rPr>
          <w:rFonts w:eastAsia="SimHei" w:hint="eastAsia"/>
        </w:rPr>
        <w:t>众</w:t>
      </w:r>
      <w:r w:rsidR="007561A6" w:rsidRPr="003074EF">
        <w:rPr>
          <w:rFonts w:eastAsia="SimHei" w:hint="eastAsia"/>
        </w:rPr>
        <w:t>讨论</w:t>
      </w:r>
      <w:r w:rsidR="000B559D" w:rsidRPr="003074EF">
        <w:rPr>
          <w:rFonts w:eastAsia="SimHei" w:hint="eastAsia"/>
        </w:rPr>
        <w:t>和</w:t>
      </w:r>
      <w:r w:rsidR="000B559D" w:rsidRPr="003074EF">
        <w:rPr>
          <w:rFonts w:eastAsia="SimHei" w:hint="eastAsia"/>
          <w:spacing w:val="4"/>
        </w:rPr>
        <w:t>了</w:t>
      </w:r>
      <w:r w:rsidR="006936FC" w:rsidRPr="003074EF">
        <w:rPr>
          <w:rFonts w:eastAsia="SimHei" w:hint="eastAsia"/>
          <w:spacing w:val="4"/>
        </w:rPr>
        <w:t>解《</w:t>
      </w:r>
      <w:r w:rsidR="006936FC" w:rsidRPr="003074EF">
        <w:rPr>
          <w:rFonts w:eastAsia="SimHei" w:hint="eastAsia"/>
          <w:spacing w:val="2"/>
        </w:rPr>
        <w:t>公约》和任择议定书及其实施和监测工作</w:t>
      </w:r>
      <w:r w:rsidR="00D26863" w:rsidRPr="003074EF">
        <w:rPr>
          <w:rFonts w:eastAsia="SimHei" w:hint="eastAsia"/>
          <w:spacing w:val="2"/>
        </w:rPr>
        <w:t>的</w:t>
      </w:r>
      <w:r w:rsidR="006936FC" w:rsidRPr="003074EF">
        <w:rPr>
          <w:rFonts w:eastAsia="SimHei" w:hint="eastAsia"/>
        </w:rPr>
        <w:t>情况</w:t>
      </w:r>
      <w:r w:rsidRPr="003074EF">
        <w:rPr>
          <w:rFonts w:eastAsia="SimHei" w:hint="eastAsia"/>
        </w:rPr>
        <w:t>。</w:t>
      </w:r>
    </w:p>
    <w:p w:rsidR="006864D9" w:rsidRPr="006864D9" w:rsidRDefault="006864D9" w:rsidP="002926DA">
      <w:pPr>
        <w:pStyle w:val="H1GC"/>
        <w:rPr>
          <w:rFonts w:hint="eastAsia"/>
          <w:lang w:val="en-GB"/>
        </w:rPr>
      </w:pPr>
      <w:r w:rsidRPr="006864D9">
        <w:rPr>
          <w:rFonts w:hint="eastAsia"/>
          <w:lang w:val="en-GB"/>
        </w:rPr>
        <w:tab/>
      </w:r>
      <w:r>
        <w:rPr>
          <w:rFonts w:hint="eastAsia"/>
          <w:lang w:val="en-GB"/>
        </w:rPr>
        <w:t>K</w:t>
      </w:r>
      <w:r w:rsidRPr="006864D9">
        <w:rPr>
          <w:lang w:val="en-GB"/>
        </w:rPr>
        <w:t>.</w:t>
      </w:r>
      <w:r w:rsidRPr="006864D9">
        <w:rPr>
          <w:rFonts w:hint="eastAsia"/>
          <w:lang w:val="en-GB"/>
        </w:rPr>
        <w:tab/>
      </w:r>
      <w:r w:rsidRPr="006864D9">
        <w:rPr>
          <w:rFonts w:hint="eastAsia"/>
          <w:lang w:val="en-GB"/>
        </w:rPr>
        <w:t>下一次报告</w:t>
      </w:r>
    </w:p>
    <w:p w:rsidR="006864D9" w:rsidRPr="003074EF" w:rsidRDefault="006864D9" w:rsidP="006864D9">
      <w:pPr>
        <w:pStyle w:val="SingleTxtGC"/>
        <w:rPr>
          <w:rFonts w:eastAsia="SimHei" w:hint="eastAsia"/>
          <w:lang w:val="en-GB"/>
        </w:rPr>
      </w:pPr>
      <w:r w:rsidRPr="003074EF">
        <w:rPr>
          <w:rFonts w:eastAsia="SimHei" w:hint="eastAsia"/>
          <w:lang w:val="en-GB"/>
        </w:rPr>
        <w:t xml:space="preserve">77.  </w:t>
      </w:r>
      <w:r w:rsidRPr="003074EF">
        <w:rPr>
          <w:rFonts w:eastAsia="SimHei" w:hint="eastAsia"/>
        </w:rPr>
        <w:t>委员会请缔约国在</w:t>
      </w:r>
      <w:r w:rsidRPr="003074EF">
        <w:rPr>
          <w:rFonts w:eastAsia="SimHei" w:hint="eastAsia"/>
        </w:rPr>
        <w:t>2017</w:t>
      </w:r>
      <w:r w:rsidRPr="003074EF">
        <w:rPr>
          <w:rFonts w:eastAsia="SimHei" w:hint="eastAsia"/>
        </w:rPr>
        <w:t>年</w:t>
      </w:r>
      <w:r w:rsidRPr="003074EF">
        <w:rPr>
          <w:rFonts w:eastAsia="SimHei" w:hint="eastAsia"/>
        </w:rPr>
        <w:t>12</w:t>
      </w:r>
      <w:r w:rsidRPr="003074EF">
        <w:rPr>
          <w:rFonts w:eastAsia="SimHei" w:hint="eastAsia"/>
        </w:rPr>
        <w:t>月</w:t>
      </w:r>
      <w:r w:rsidRPr="003074EF">
        <w:rPr>
          <w:rFonts w:eastAsia="SimHei" w:hint="eastAsia"/>
        </w:rPr>
        <w:t>9</w:t>
      </w:r>
      <w:r w:rsidRPr="003074EF">
        <w:rPr>
          <w:rFonts w:eastAsia="SimHei" w:hint="eastAsia"/>
        </w:rPr>
        <w:t>日前提交其第四</w:t>
      </w:r>
      <w:r w:rsidR="005A1805" w:rsidRPr="003074EF">
        <w:rPr>
          <w:rFonts w:eastAsia="SimHei" w:hint="eastAsia"/>
        </w:rPr>
        <w:t>至</w:t>
      </w:r>
      <w:r w:rsidRPr="003074EF">
        <w:rPr>
          <w:rFonts w:eastAsia="SimHei" w:hint="eastAsia"/>
        </w:rPr>
        <w:t>第六次合并定期报告，并在其中纳入关于本结论性意见落实情况的资料。委员会提请注意其</w:t>
      </w:r>
      <w:r w:rsidRPr="003074EF">
        <w:rPr>
          <w:rFonts w:eastAsia="SimHei" w:hint="eastAsia"/>
        </w:rPr>
        <w:t>2010</w:t>
      </w:r>
      <w:r w:rsidRPr="003074EF">
        <w:rPr>
          <w:rFonts w:eastAsia="SimHei" w:hint="eastAsia"/>
        </w:rPr>
        <w:t>年</w:t>
      </w:r>
      <w:r w:rsidRPr="003074EF">
        <w:rPr>
          <w:rFonts w:eastAsia="SimHei" w:hint="eastAsia"/>
        </w:rPr>
        <w:t>10</w:t>
      </w:r>
      <w:r w:rsidRPr="003074EF">
        <w:rPr>
          <w:rFonts w:eastAsia="SimHei" w:hint="eastAsia"/>
        </w:rPr>
        <w:t>月</w:t>
      </w:r>
      <w:r w:rsidRPr="003074EF">
        <w:rPr>
          <w:rFonts w:eastAsia="SimHei" w:hint="eastAsia"/>
        </w:rPr>
        <w:t>1</w:t>
      </w:r>
      <w:r w:rsidRPr="003074EF">
        <w:rPr>
          <w:rFonts w:eastAsia="SimHei" w:hint="eastAsia"/>
        </w:rPr>
        <w:t>日通过的《具体条约统一报告准则》</w:t>
      </w:r>
      <w:r w:rsidRPr="003074EF">
        <w:rPr>
          <w:rFonts w:eastAsia="SimHei"/>
        </w:rPr>
        <w:t>(CRC/C/58/Rev.2</w:t>
      </w:r>
      <w:r w:rsidRPr="003074EF">
        <w:rPr>
          <w:rFonts w:eastAsia="SimHei" w:hint="eastAsia"/>
        </w:rPr>
        <w:t>和</w:t>
      </w:r>
      <w:r w:rsidRPr="003074EF">
        <w:rPr>
          <w:rFonts w:eastAsia="SimHei"/>
        </w:rPr>
        <w:t>Corr.1)</w:t>
      </w:r>
      <w:r w:rsidRPr="003074EF">
        <w:rPr>
          <w:rFonts w:eastAsia="SimHei" w:hint="eastAsia"/>
        </w:rPr>
        <w:t>，并提醒缔约国今后的报告应符合准则，并且篇幅不超过</w:t>
      </w:r>
      <w:r w:rsidRPr="003074EF">
        <w:rPr>
          <w:rFonts w:eastAsia="SimHei" w:hint="eastAsia"/>
        </w:rPr>
        <w:t>60</w:t>
      </w:r>
      <w:r w:rsidRPr="003074EF">
        <w:rPr>
          <w:rFonts w:eastAsia="SimHei" w:hint="eastAsia"/>
        </w:rPr>
        <w:t>页。委员会敦促缔约国按照</w:t>
      </w:r>
      <w:r w:rsidR="005A1805" w:rsidRPr="003074EF">
        <w:rPr>
          <w:rFonts w:eastAsia="SimHei" w:hint="eastAsia"/>
        </w:rPr>
        <w:t>《</w:t>
      </w:r>
      <w:r w:rsidRPr="003074EF">
        <w:rPr>
          <w:rFonts w:eastAsia="SimHei" w:hint="eastAsia"/>
        </w:rPr>
        <w:t>准则</w:t>
      </w:r>
      <w:r w:rsidR="005A1805" w:rsidRPr="003074EF">
        <w:rPr>
          <w:rFonts w:eastAsia="SimHei" w:hint="eastAsia"/>
        </w:rPr>
        <w:t>》</w:t>
      </w:r>
      <w:r w:rsidRPr="003074EF">
        <w:rPr>
          <w:rFonts w:eastAsia="SimHei" w:hint="eastAsia"/>
        </w:rPr>
        <w:t>提交报告。如果提交的报告超过页数限制，缔约国将被要求根据上述准则审查并重新提交报告。委员会谨提醒缔约国，如果它未能审查和重新提交报告，为条约机构审议之目的对报告的翻译则无法保证。</w:t>
      </w:r>
    </w:p>
    <w:p w:rsidR="006864D9" w:rsidRPr="003074EF" w:rsidRDefault="006864D9" w:rsidP="006864D9">
      <w:pPr>
        <w:pStyle w:val="SingleTxtGC"/>
        <w:rPr>
          <w:rFonts w:eastAsia="SimHei" w:hint="eastAsia"/>
          <w:lang w:val="en-GB"/>
        </w:rPr>
      </w:pPr>
      <w:r w:rsidRPr="003074EF">
        <w:rPr>
          <w:rFonts w:eastAsia="SimHei" w:hint="eastAsia"/>
          <w:lang w:val="en-GB"/>
        </w:rPr>
        <w:t xml:space="preserve">78.  </w:t>
      </w:r>
      <w:r w:rsidRPr="003074EF">
        <w:rPr>
          <w:rFonts w:eastAsia="SimHei" w:hint="eastAsia"/>
        </w:rPr>
        <w:t>委员会还请缔约国根据</w:t>
      </w:r>
      <w:r w:rsidRPr="003074EF">
        <w:rPr>
          <w:rFonts w:eastAsia="SimHei" w:hint="eastAsia"/>
        </w:rPr>
        <w:t>2006</w:t>
      </w:r>
      <w:r w:rsidRPr="003074EF">
        <w:rPr>
          <w:rFonts w:eastAsia="SimHei" w:hint="eastAsia"/>
        </w:rPr>
        <w:t>年</w:t>
      </w:r>
      <w:r w:rsidRPr="003074EF">
        <w:rPr>
          <w:rFonts w:eastAsia="SimHei" w:hint="eastAsia"/>
        </w:rPr>
        <w:t>6</w:t>
      </w:r>
      <w:r w:rsidRPr="003074EF">
        <w:rPr>
          <w:rFonts w:eastAsia="SimHei" w:hint="eastAsia"/>
        </w:rPr>
        <w:t>月举行的人权条约机构第五次委员会间会议批准的统一报告准则中共同核心文件</w:t>
      </w:r>
      <w:r w:rsidRPr="003074EF">
        <w:rPr>
          <w:rFonts w:eastAsia="SimHei" w:hint="eastAsia"/>
        </w:rPr>
        <w:t>(HRI/MC/2006/3)</w:t>
      </w:r>
      <w:r w:rsidRPr="003074EF">
        <w:rPr>
          <w:rFonts w:eastAsia="SimHei" w:hint="eastAsia"/>
        </w:rPr>
        <w:t>的要求，提交一份更新的核心文件。</w:t>
      </w:r>
    </w:p>
    <w:p w:rsidR="00E06285" w:rsidRPr="003074EF" w:rsidRDefault="00E06285" w:rsidP="002926DA">
      <w:pPr>
        <w:pStyle w:val="SingleTxtGC"/>
        <w:rPr>
          <w:rFonts w:eastAsia="SimHei" w:hint="eastAsia"/>
          <w:lang w:val="en-GB"/>
        </w:rPr>
      </w:pPr>
    </w:p>
    <w:p w:rsidR="002926DA" w:rsidRPr="002D6A9C" w:rsidRDefault="002926D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2926DA" w:rsidRPr="006864D9" w:rsidRDefault="002926DA" w:rsidP="002926DA">
      <w:pPr>
        <w:pStyle w:val="SingleTxtGC"/>
        <w:rPr>
          <w:rFonts w:hint="eastAsia"/>
          <w:lang w:val="en-GB"/>
        </w:rPr>
      </w:pPr>
    </w:p>
    <w:sectPr w:rsidR="002926DA" w:rsidRPr="006864D9">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4710" w:rsidRPr="008845C5" w:rsidRDefault="00524710"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524710" w:rsidRPr="008845C5" w:rsidRDefault="00524710"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4710" w:rsidRPr="006864D9" w:rsidRDefault="00524710" w:rsidP="00AA6C5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r>
      <w:rPr>
        <w:rStyle w:val="PageNumber"/>
        <w:rFonts w:eastAsia="SimSun" w:hint="eastAsia"/>
        <w:lang w:eastAsia="zh-CN"/>
      </w:rPr>
      <w:tab/>
    </w:r>
    <w:r w:rsidRPr="006864D9">
      <w:rPr>
        <w:rFonts w:eastAsia="SimSun"/>
        <w:lang w:eastAsia="zh-CN"/>
      </w:rPr>
      <w:t>GE.12-44891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4710" w:rsidRDefault="00524710">
    <w:pPr>
      <w:pStyle w:val="Footer"/>
      <w:tabs>
        <w:tab w:val="right" w:pos="9639"/>
      </w:tabs>
    </w:pPr>
    <w:r w:rsidRPr="006864D9">
      <w:rPr>
        <w:rFonts w:eastAsia="SimSun"/>
        <w:lang w:eastAsia="zh-CN"/>
      </w:rPr>
      <w:t>GE.12-44891</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4710" w:rsidRPr="005C5B87" w:rsidRDefault="00524710"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12</w:t>
    </w:r>
    <w:r w:rsidRPr="00EE277A">
      <w:rPr>
        <w:rFonts w:eastAsia="SimSun"/>
        <w:sz w:val="20"/>
        <w:lang w:eastAsia="zh-CN"/>
      </w:rPr>
      <w:t>-</w:t>
    </w:r>
    <w:r>
      <w:rPr>
        <w:rFonts w:eastAsia="SimSun" w:hint="eastAsia"/>
        <w:sz w:val="20"/>
        <w:lang w:eastAsia="zh-CN"/>
      </w:rPr>
      <w:t>44891</w:t>
    </w:r>
    <w:r w:rsidRPr="00EE277A">
      <w:rPr>
        <w:rFonts w:eastAsia="SimSun"/>
        <w:sz w:val="20"/>
        <w:lang w:eastAsia="zh-CN"/>
      </w:rPr>
      <w:t xml:space="preserve"> (C)</w:t>
    </w:r>
    <w:r>
      <w:rPr>
        <w:rFonts w:eastAsia="SimSun"/>
        <w:sz w:val="20"/>
        <w:lang w:eastAsia="zh-CN"/>
      </w:rPr>
      <w:tab/>
    </w:r>
    <w:r>
      <w:rPr>
        <w:rFonts w:eastAsia="SimSun" w:hint="eastAsia"/>
        <w:sz w:val="20"/>
        <w:lang w:eastAsia="zh-CN"/>
      </w:rPr>
      <w:t>110912</w:t>
    </w:r>
    <w:r>
      <w:rPr>
        <w:rFonts w:eastAsia="SimSun"/>
        <w:sz w:val="20"/>
        <w:lang w:eastAsia="zh-CN"/>
      </w:rPr>
      <w:tab/>
    </w:r>
    <w:r>
      <w:rPr>
        <w:rFonts w:eastAsia="SimSun" w:hint="eastAsia"/>
        <w:sz w:val="20"/>
        <w:lang w:eastAsia="zh-CN"/>
      </w:rPr>
      <w:t>24</w:t>
    </w:r>
    <w:r w:rsidRPr="00EE277A">
      <w:rPr>
        <w:rFonts w:eastAsia="SimSun"/>
        <w:sz w:val="20"/>
        <w:lang w:eastAsia="zh-CN"/>
      </w:rPr>
      <w:t>0</w:t>
    </w:r>
    <w:r>
      <w:rPr>
        <w:rFonts w:eastAsia="SimSun" w:hint="eastAsia"/>
        <w:sz w:val="20"/>
        <w:lang w:eastAsia="zh-CN"/>
      </w:rPr>
      <w:t>912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4710" w:rsidRPr="00363561" w:rsidRDefault="00524710"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524710" w:rsidRPr="00363561" w:rsidRDefault="00524710"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4710" w:rsidRPr="006864D9" w:rsidRDefault="00524710">
    <w:pPr>
      <w:pStyle w:val="Header"/>
    </w:pPr>
    <w:r w:rsidRPr="006864D9">
      <w:t>CRC/C/GRC/CO/2-3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4710" w:rsidRPr="006864D9" w:rsidRDefault="00524710" w:rsidP="00DA36A7">
    <w:pPr>
      <w:pStyle w:val="Header"/>
      <w:jc w:val="right"/>
      <w:rPr>
        <w:rFonts w:hint="eastAsia"/>
        <w:lang w:eastAsia="zh-CN"/>
      </w:rPr>
    </w:pPr>
    <w:r w:rsidRPr="006864D9">
      <w:rPr>
        <w:lang w:eastAsia="zh-CN"/>
      </w:rPr>
      <w:t>CRC/C/GRC/CO/2-3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02978"/>
    <w:multiLevelType w:val="hybridMultilevel"/>
    <w:tmpl w:val="106660C2"/>
    <w:lvl w:ilvl="0" w:tplc="779E5622">
      <w:start w:val="1"/>
      <w:numFmt w:val="lowerLetter"/>
      <w:lvlRestart w:val="0"/>
      <w:lvlText w:val="(%1)"/>
      <w:lvlJc w:val="left"/>
      <w:pPr>
        <w:tabs>
          <w:tab w:val="num" w:pos="2426"/>
        </w:tabs>
        <w:ind w:left="1134" w:firstLine="431"/>
      </w:pPr>
      <w:rPr>
        <w:rFonts w:hint="eastAsia"/>
        <w:color w:val="auto"/>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E837878"/>
    <w:multiLevelType w:val="hybridMultilevel"/>
    <w:tmpl w:val="B002D97E"/>
    <w:lvl w:ilvl="0" w:tplc="779E5622">
      <w:start w:val="1"/>
      <w:numFmt w:val="lowerLetter"/>
      <w:lvlRestart w:val="0"/>
      <w:lvlText w:val="(%1)"/>
      <w:lvlJc w:val="left"/>
      <w:pPr>
        <w:tabs>
          <w:tab w:val="num" w:pos="2426"/>
        </w:tabs>
        <w:ind w:left="1134" w:firstLine="431"/>
      </w:pPr>
      <w:rPr>
        <w:rFonts w:hint="eastAsia"/>
        <w:color w:val="auto"/>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4CE5BD5"/>
    <w:multiLevelType w:val="hybridMultilevel"/>
    <w:tmpl w:val="9ACA9CA6"/>
    <w:lvl w:ilvl="0" w:tplc="779E5622">
      <w:start w:val="1"/>
      <w:numFmt w:val="lowerLetter"/>
      <w:lvlRestart w:val="0"/>
      <w:lvlText w:val="(%1)"/>
      <w:lvlJc w:val="left"/>
      <w:pPr>
        <w:tabs>
          <w:tab w:val="num" w:pos="2426"/>
        </w:tabs>
        <w:ind w:left="1134" w:firstLine="431"/>
      </w:pPr>
      <w:rPr>
        <w:rFonts w:hint="eastAsia"/>
        <w:color w:val="auto"/>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1A8D488B"/>
    <w:multiLevelType w:val="hybridMultilevel"/>
    <w:tmpl w:val="9CA4ABC2"/>
    <w:lvl w:ilvl="0" w:tplc="779E5622">
      <w:start w:val="1"/>
      <w:numFmt w:val="lowerLetter"/>
      <w:lvlRestart w:val="0"/>
      <w:lvlText w:val="(%1)"/>
      <w:lvlJc w:val="left"/>
      <w:pPr>
        <w:tabs>
          <w:tab w:val="num" w:pos="2426"/>
        </w:tabs>
        <w:ind w:left="1134" w:firstLine="431"/>
      </w:pPr>
      <w:rPr>
        <w:rFonts w:hint="eastAsia"/>
        <w:color w:val="auto"/>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1B15251E"/>
    <w:multiLevelType w:val="hybridMultilevel"/>
    <w:tmpl w:val="2E76C500"/>
    <w:lvl w:ilvl="0" w:tplc="779E5622">
      <w:start w:val="1"/>
      <w:numFmt w:val="lowerLetter"/>
      <w:lvlRestart w:val="0"/>
      <w:lvlText w:val="(%1)"/>
      <w:lvlJc w:val="left"/>
      <w:pPr>
        <w:tabs>
          <w:tab w:val="num" w:pos="2426"/>
        </w:tabs>
        <w:ind w:left="1134" w:firstLine="431"/>
      </w:pPr>
      <w:rPr>
        <w:rFonts w:hint="eastAsia"/>
        <w:color w:val="auto"/>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1D96375C"/>
    <w:multiLevelType w:val="hybridMultilevel"/>
    <w:tmpl w:val="E5FA6324"/>
    <w:lvl w:ilvl="0" w:tplc="779E5622">
      <w:start w:val="1"/>
      <w:numFmt w:val="lowerLetter"/>
      <w:lvlRestart w:val="0"/>
      <w:lvlText w:val="(%1)"/>
      <w:lvlJc w:val="left"/>
      <w:pPr>
        <w:tabs>
          <w:tab w:val="num" w:pos="2426"/>
        </w:tabs>
        <w:ind w:left="1134" w:firstLine="431"/>
      </w:pPr>
      <w:rPr>
        <w:rFonts w:hint="eastAsia"/>
        <w:color w:val="auto"/>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09F2237"/>
    <w:multiLevelType w:val="hybridMultilevel"/>
    <w:tmpl w:val="B3CC067A"/>
    <w:lvl w:ilvl="0" w:tplc="779E5622">
      <w:start w:val="1"/>
      <w:numFmt w:val="lowerLetter"/>
      <w:lvlRestart w:val="0"/>
      <w:lvlText w:val="(%1)"/>
      <w:lvlJc w:val="left"/>
      <w:pPr>
        <w:tabs>
          <w:tab w:val="num" w:pos="2426"/>
        </w:tabs>
        <w:ind w:left="1134" w:firstLine="431"/>
      </w:pPr>
      <w:rPr>
        <w:rFonts w:hint="eastAsia"/>
        <w:color w:val="auto"/>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29124816"/>
    <w:multiLevelType w:val="hybridMultilevel"/>
    <w:tmpl w:val="8FA41560"/>
    <w:lvl w:ilvl="0" w:tplc="779E5622">
      <w:start w:val="1"/>
      <w:numFmt w:val="lowerLetter"/>
      <w:lvlRestart w:val="0"/>
      <w:lvlText w:val="(%1)"/>
      <w:lvlJc w:val="left"/>
      <w:pPr>
        <w:tabs>
          <w:tab w:val="num" w:pos="2426"/>
        </w:tabs>
        <w:ind w:left="1134" w:firstLine="431"/>
      </w:pPr>
      <w:rPr>
        <w:rFonts w:hint="eastAsia"/>
        <w:color w:val="auto"/>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2C0F6705"/>
    <w:multiLevelType w:val="hybridMultilevel"/>
    <w:tmpl w:val="09BCB460"/>
    <w:lvl w:ilvl="0" w:tplc="779E5622">
      <w:start w:val="1"/>
      <w:numFmt w:val="lowerLetter"/>
      <w:lvlRestart w:val="0"/>
      <w:lvlText w:val="(%1)"/>
      <w:lvlJc w:val="left"/>
      <w:pPr>
        <w:tabs>
          <w:tab w:val="num" w:pos="2426"/>
        </w:tabs>
        <w:ind w:left="1134" w:firstLine="431"/>
      </w:pPr>
      <w:rPr>
        <w:rFonts w:hint="eastAsia"/>
        <w:color w:val="auto"/>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2D392562"/>
    <w:multiLevelType w:val="hybridMultilevel"/>
    <w:tmpl w:val="88A6C7A6"/>
    <w:lvl w:ilvl="0" w:tplc="DE04E06E">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2">
    <w:nsid w:val="30462F92"/>
    <w:multiLevelType w:val="hybridMultilevel"/>
    <w:tmpl w:val="465464C6"/>
    <w:lvl w:ilvl="0" w:tplc="779E5622">
      <w:start w:val="1"/>
      <w:numFmt w:val="lowerLetter"/>
      <w:lvlRestart w:val="0"/>
      <w:lvlText w:val="(%1)"/>
      <w:lvlJc w:val="left"/>
      <w:pPr>
        <w:tabs>
          <w:tab w:val="num" w:pos="2426"/>
        </w:tabs>
        <w:ind w:left="1134" w:firstLine="431"/>
      </w:pPr>
      <w:rPr>
        <w:rFonts w:hint="eastAsia"/>
        <w:color w:val="auto"/>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32047B79"/>
    <w:multiLevelType w:val="hybridMultilevel"/>
    <w:tmpl w:val="4170AFBC"/>
    <w:lvl w:ilvl="0" w:tplc="779E5622">
      <w:start w:val="1"/>
      <w:numFmt w:val="lowerLetter"/>
      <w:lvlRestart w:val="0"/>
      <w:lvlText w:val="(%1)"/>
      <w:lvlJc w:val="left"/>
      <w:pPr>
        <w:tabs>
          <w:tab w:val="num" w:pos="2426"/>
        </w:tabs>
        <w:ind w:left="1134" w:firstLine="431"/>
      </w:pPr>
      <w:rPr>
        <w:rFonts w:hint="eastAsia"/>
        <w:color w:val="auto"/>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38B96320"/>
    <w:multiLevelType w:val="hybridMultilevel"/>
    <w:tmpl w:val="3DC2A91E"/>
    <w:lvl w:ilvl="0" w:tplc="779E5622">
      <w:start w:val="1"/>
      <w:numFmt w:val="lowerLetter"/>
      <w:lvlRestart w:val="0"/>
      <w:lvlText w:val="(%1)"/>
      <w:lvlJc w:val="left"/>
      <w:pPr>
        <w:tabs>
          <w:tab w:val="num" w:pos="2426"/>
        </w:tabs>
        <w:ind w:left="1134" w:firstLine="431"/>
      </w:pPr>
      <w:rPr>
        <w:rFonts w:hint="eastAsia"/>
        <w:color w:val="auto"/>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3A313649"/>
    <w:multiLevelType w:val="hybridMultilevel"/>
    <w:tmpl w:val="9108591E"/>
    <w:lvl w:ilvl="0" w:tplc="779E5622">
      <w:start w:val="1"/>
      <w:numFmt w:val="lowerLetter"/>
      <w:lvlRestart w:val="0"/>
      <w:lvlText w:val="(%1)"/>
      <w:lvlJc w:val="left"/>
      <w:pPr>
        <w:tabs>
          <w:tab w:val="num" w:pos="2426"/>
        </w:tabs>
        <w:ind w:left="1134" w:firstLine="431"/>
      </w:pPr>
      <w:rPr>
        <w:rFonts w:hint="eastAsia"/>
        <w:color w:val="auto"/>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C1941A1"/>
    <w:multiLevelType w:val="hybridMultilevel"/>
    <w:tmpl w:val="E66408F0"/>
    <w:lvl w:ilvl="0" w:tplc="779E5622">
      <w:start w:val="1"/>
      <w:numFmt w:val="lowerLetter"/>
      <w:lvlRestart w:val="0"/>
      <w:lvlText w:val="(%1)"/>
      <w:lvlJc w:val="left"/>
      <w:pPr>
        <w:tabs>
          <w:tab w:val="num" w:pos="2426"/>
        </w:tabs>
        <w:ind w:left="1134" w:firstLine="431"/>
      </w:pPr>
      <w:rPr>
        <w:rFonts w:hint="eastAsia"/>
        <w:color w:val="auto"/>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4313708F"/>
    <w:multiLevelType w:val="hybridMultilevel"/>
    <w:tmpl w:val="C9E4BA9A"/>
    <w:lvl w:ilvl="0" w:tplc="779E5622">
      <w:start w:val="1"/>
      <w:numFmt w:val="lowerLetter"/>
      <w:lvlRestart w:val="0"/>
      <w:lvlText w:val="(%1)"/>
      <w:lvlJc w:val="left"/>
      <w:pPr>
        <w:tabs>
          <w:tab w:val="num" w:pos="2426"/>
        </w:tabs>
        <w:ind w:left="1134" w:firstLine="431"/>
      </w:pPr>
      <w:rPr>
        <w:rFonts w:hint="eastAsia"/>
        <w:color w:val="auto"/>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487030AD"/>
    <w:multiLevelType w:val="hybridMultilevel"/>
    <w:tmpl w:val="12CC870C"/>
    <w:lvl w:ilvl="0" w:tplc="779E5622">
      <w:start w:val="1"/>
      <w:numFmt w:val="lowerLetter"/>
      <w:lvlRestart w:val="0"/>
      <w:lvlText w:val="(%1)"/>
      <w:lvlJc w:val="left"/>
      <w:pPr>
        <w:tabs>
          <w:tab w:val="num" w:pos="2426"/>
        </w:tabs>
        <w:ind w:left="1134" w:firstLine="431"/>
      </w:pPr>
      <w:rPr>
        <w:rFonts w:hint="eastAsia"/>
        <w:color w:val="auto"/>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55224098"/>
    <w:multiLevelType w:val="hybridMultilevel"/>
    <w:tmpl w:val="92E2646E"/>
    <w:lvl w:ilvl="0" w:tplc="779E5622">
      <w:start w:val="1"/>
      <w:numFmt w:val="lowerLetter"/>
      <w:lvlRestart w:val="0"/>
      <w:lvlText w:val="(%1)"/>
      <w:lvlJc w:val="left"/>
      <w:pPr>
        <w:tabs>
          <w:tab w:val="num" w:pos="2426"/>
        </w:tabs>
        <w:ind w:left="1134" w:firstLine="431"/>
      </w:pPr>
      <w:rPr>
        <w:rFonts w:hint="eastAsia"/>
        <w:color w:val="auto"/>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59235D85"/>
    <w:multiLevelType w:val="hybridMultilevel"/>
    <w:tmpl w:val="210E72CA"/>
    <w:lvl w:ilvl="0" w:tplc="779E5622">
      <w:start w:val="1"/>
      <w:numFmt w:val="lowerLetter"/>
      <w:lvlRestart w:val="0"/>
      <w:lvlText w:val="(%1)"/>
      <w:lvlJc w:val="left"/>
      <w:pPr>
        <w:tabs>
          <w:tab w:val="num" w:pos="2426"/>
        </w:tabs>
        <w:ind w:left="1134" w:firstLine="431"/>
      </w:pPr>
      <w:rPr>
        <w:rFonts w:hint="eastAsia"/>
        <w:color w:val="auto"/>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5CB67071"/>
    <w:multiLevelType w:val="hybridMultilevel"/>
    <w:tmpl w:val="E6A6EB68"/>
    <w:lvl w:ilvl="0" w:tplc="779E5622">
      <w:start w:val="1"/>
      <w:numFmt w:val="lowerLetter"/>
      <w:lvlRestart w:val="0"/>
      <w:lvlText w:val="(%1)"/>
      <w:lvlJc w:val="left"/>
      <w:pPr>
        <w:tabs>
          <w:tab w:val="num" w:pos="2426"/>
        </w:tabs>
        <w:ind w:left="1134" w:firstLine="431"/>
      </w:pPr>
      <w:rPr>
        <w:rFonts w:hint="eastAsia"/>
        <w:color w:val="auto"/>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
    <w:nsid w:val="6C112391"/>
    <w:multiLevelType w:val="hybridMultilevel"/>
    <w:tmpl w:val="3CB0B4A6"/>
    <w:lvl w:ilvl="0" w:tplc="779E5622">
      <w:start w:val="1"/>
      <w:numFmt w:val="lowerLetter"/>
      <w:lvlRestart w:val="0"/>
      <w:lvlText w:val="(%1)"/>
      <w:lvlJc w:val="left"/>
      <w:pPr>
        <w:tabs>
          <w:tab w:val="num" w:pos="2426"/>
        </w:tabs>
        <w:ind w:left="1134" w:firstLine="431"/>
      </w:pPr>
      <w:rPr>
        <w:rFonts w:hint="eastAsia"/>
        <w:color w:val="auto"/>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6CF00124"/>
    <w:multiLevelType w:val="hybridMultilevel"/>
    <w:tmpl w:val="F5380ECE"/>
    <w:lvl w:ilvl="0" w:tplc="797278FC">
      <w:start w:val="1"/>
      <w:numFmt w:val="lowerLetter"/>
      <w:lvlText w:val="(%1)"/>
      <w:lvlJc w:val="left"/>
      <w:pPr>
        <w:tabs>
          <w:tab w:val="num" w:pos="795"/>
        </w:tabs>
        <w:ind w:left="795" w:hanging="36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5">
    <w:nsid w:val="6D6763BF"/>
    <w:multiLevelType w:val="hybridMultilevel"/>
    <w:tmpl w:val="B79EBADA"/>
    <w:lvl w:ilvl="0" w:tplc="779E5622">
      <w:start w:val="1"/>
      <w:numFmt w:val="lowerLetter"/>
      <w:lvlRestart w:val="0"/>
      <w:lvlText w:val="(%1)"/>
      <w:lvlJc w:val="left"/>
      <w:pPr>
        <w:tabs>
          <w:tab w:val="num" w:pos="2426"/>
        </w:tabs>
        <w:ind w:left="1134" w:firstLine="431"/>
      </w:pPr>
      <w:rPr>
        <w:rFonts w:hint="eastAsia"/>
        <w:color w:val="auto"/>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71AE6D8D"/>
    <w:multiLevelType w:val="hybridMultilevel"/>
    <w:tmpl w:val="EFAE6D90"/>
    <w:lvl w:ilvl="0" w:tplc="779E5622">
      <w:start w:val="1"/>
      <w:numFmt w:val="lowerLetter"/>
      <w:lvlRestart w:val="0"/>
      <w:lvlText w:val="(%1)"/>
      <w:lvlJc w:val="left"/>
      <w:pPr>
        <w:tabs>
          <w:tab w:val="num" w:pos="2426"/>
        </w:tabs>
        <w:ind w:left="1134" w:firstLine="431"/>
      </w:pPr>
      <w:rPr>
        <w:rFonts w:hint="eastAsia"/>
        <w:color w:val="auto"/>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2"/>
  </w:num>
  <w:num w:numId="2">
    <w:abstractNumId w:val="22"/>
  </w:num>
  <w:num w:numId="3">
    <w:abstractNumId w:val="4"/>
  </w:num>
  <w:num w:numId="4">
    <w:abstractNumId w:val="12"/>
  </w:num>
  <w:num w:numId="5">
    <w:abstractNumId w:val="14"/>
  </w:num>
  <w:num w:numId="6">
    <w:abstractNumId w:val="18"/>
  </w:num>
  <w:num w:numId="7">
    <w:abstractNumId w:val="8"/>
  </w:num>
  <w:num w:numId="8">
    <w:abstractNumId w:val="26"/>
  </w:num>
  <w:num w:numId="9">
    <w:abstractNumId w:val="17"/>
  </w:num>
  <w:num w:numId="10">
    <w:abstractNumId w:val="3"/>
  </w:num>
  <w:num w:numId="11">
    <w:abstractNumId w:val="0"/>
  </w:num>
  <w:num w:numId="12">
    <w:abstractNumId w:val="16"/>
  </w:num>
  <w:num w:numId="13">
    <w:abstractNumId w:val="5"/>
  </w:num>
  <w:num w:numId="14">
    <w:abstractNumId w:val="24"/>
  </w:num>
  <w:num w:numId="15">
    <w:abstractNumId w:val="15"/>
  </w:num>
  <w:num w:numId="16">
    <w:abstractNumId w:val="10"/>
  </w:num>
  <w:num w:numId="17">
    <w:abstractNumId w:val="11"/>
  </w:num>
  <w:num w:numId="18">
    <w:abstractNumId w:val="25"/>
  </w:num>
  <w:num w:numId="19">
    <w:abstractNumId w:val="21"/>
  </w:num>
  <w:num w:numId="20">
    <w:abstractNumId w:val="19"/>
  </w:num>
  <w:num w:numId="21">
    <w:abstractNumId w:val="6"/>
  </w:num>
  <w:num w:numId="22">
    <w:abstractNumId w:val="7"/>
  </w:num>
  <w:num w:numId="23">
    <w:abstractNumId w:val="20"/>
  </w:num>
  <w:num w:numId="24">
    <w:abstractNumId w:val="13"/>
  </w:num>
  <w:num w:numId="25">
    <w:abstractNumId w:val="9"/>
  </w:num>
  <w:num w:numId="26">
    <w:abstractNumId w:val="23"/>
  </w:num>
  <w:num w:numId="27">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B5C42"/>
    <w:rsid w:val="00021738"/>
    <w:rsid w:val="000277CB"/>
    <w:rsid w:val="00034A74"/>
    <w:rsid w:val="0005671C"/>
    <w:rsid w:val="00085957"/>
    <w:rsid w:val="00090995"/>
    <w:rsid w:val="000A3236"/>
    <w:rsid w:val="000B40D6"/>
    <w:rsid w:val="000B559D"/>
    <w:rsid w:val="000B5AAE"/>
    <w:rsid w:val="000C7426"/>
    <w:rsid w:val="000E6BAE"/>
    <w:rsid w:val="000F6E9F"/>
    <w:rsid w:val="001015B9"/>
    <w:rsid w:val="001221D1"/>
    <w:rsid w:val="0012768D"/>
    <w:rsid w:val="00172AFC"/>
    <w:rsid w:val="001974C5"/>
    <w:rsid w:val="001B001E"/>
    <w:rsid w:val="001B5B95"/>
    <w:rsid w:val="001D5EC5"/>
    <w:rsid w:val="0021472F"/>
    <w:rsid w:val="00252D02"/>
    <w:rsid w:val="00261DBA"/>
    <w:rsid w:val="002926DA"/>
    <w:rsid w:val="00293FD4"/>
    <w:rsid w:val="002C36AD"/>
    <w:rsid w:val="002C6169"/>
    <w:rsid w:val="002D2FA5"/>
    <w:rsid w:val="003057D0"/>
    <w:rsid w:val="003074EF"/>
    <w:rsid w:val="0032540E"/>
    <w:rsid w:val="00343E38"/>
    <w:rsid w:val="00354120"/>
    <w:rsid w:val="00360A5A"/>
    <w:rsid w:val="00363561"/>
    <w:rsid w:val="003755D0"/>
    <w:rsid w:val="003A4E41"/>
    <w:rsid w:val="003C59D1"/>
    <w:rsid w:val="003D0921"/>
    <w:rsid w:val="003D0CAD"/>
    <w:rsid w:val="003D5858"/>
    <w:rsid w:val="003E1FA3"/>
    <w:rsid w:val="00403865"/>
    <w:rsid w:val="0040530D"/>
    <w:rsid w:val="00430D11"/>
    <w:rsid w:val="004317A3"/>
    <w:rsid w:val="00437E60"/>
    <w:rsid w:val="004455D3"/>
    <w:rsid w:val="00455FBD"/>
    <w:rsid w:val="004838FD"/>
    <w:rsid w:val="00493C2C"/>
    <w:rsid w:val="004D1AFE"/>
    <w:rsid w:val="004E2F17"/>
    <w:rsid w:val="004E4F21"/>
    <w:rsid w:val="004E626A"/>
    <w:rsid w:val="004E7239"/>
    <w:rsid w:val="005069C1"/>
    <w:rsid w:val="00524710"/>
    <w:rsid w:val="00545D76"/>
    <w:rsid w:val="00547708"/>
    <w:rsid w:val="00556AB7"/>
    <w:rsid w:val="00557EF8"/>
    <w:rsid w:val="0056744B"/>
    <w:rsid w:val="00570754"/>
    <w:rsid w:val="005816F6"/>
    <w:rsid w:val="005832A7"/>
    <w:rsid w:val="00593FE0"/>
    <w:rsid w:val="005A1805"/>
    <w:rsid w:val="005B52CB"/>
    <w:rsid w:val="005C5B87"/>
    <w:rsid w:val="005D25AD"/>
    <w:rsid w:val="005E28F8"/>
    <w:rsid w:val="005E47D2"/>
    <w:rsid w:val="005E6EDE"/>
    <w:rsid w:val="006156DF"/>
    <w:rsid w:val="00636379"/>
    <w:rsid w:val="006465BF"/>
    <w:rsid w:val="0065153A"/>
    <w:rsid w:val="006864D9"/>
    <w:rsid w:val="006936FC"/>
    <w:rsid w:val="006A59A2"/>
    <w:rsid w:val="006C22D9"/>
    <w:rsid w:val="006C6042"/>
    <w:rsid w:val="006D28EA"/>
    <w:rsid w:val="006F20AD"/>
    <w:rsid w:val="006F726E"/>
    <w:rsid w:val="00720CB2"/>
    <w:rsid w:val="007500A3"/>
    <w:rsid w:val="00755D6C"/>
    <w:rsid w:val="007561A6"/>
    <w:rsid w:val="00786D3B"/>
    <w:rsid w:val="00787E80"/>
    <w:rsid w:val="0079738D"/>
    <w:rsid w:val="007A56B7"/>
    <w:rsid w:val="007B37D4"/>
    <w:rsid w:val="007F6102"/>
    <w:rsid w:val="007F7187"/>
    <w:rsid w:val="0081277D"/>
    <w:rsid w:val="008233D3"/>
    <w:rsid w:val="008315A9"/>
    <w:rsid w:val="00832820"/>
    <w:rsid w:val="008354CE"/>
    <w:rsid w:val="00840A66"/>
    <w:rsid w:val="00872452"/>
    <w:rsid w:val="008745DB"/>
    <w:rsid w:val="008747DC"/>
    <w:rsid w:val="008845C5"/>
    <w:rsid w:val="008A1363"/>
    <w:rsid w:val="008C5B1D"/>
    <w:rsid w:val="009142D3"/>
    <w:rsid w:val="00961300"/>
    <w:rsid w:val="00966CAE"/>
    <w:rsid w:val="00980E64"/>
    <w:rsid w:val="00981BBE"/>
    <w:rsid w:val="0098424F"/>
    <w:rsid w:val="009926DF"/>
    <w:rsid w:val="009A05E0"/>
    <w:rsid w:val="009B5C42"/>
    <w:rsid w:val="009C1A5F"/>
    <w:rsid w:val="009C7BF9"/>
    <w:rsid w:val="009D1A81"/>
    <w:rsid w:val="009D6897"/>
    <w:rsid w:val="009E083B"/>
    <w:rsid w:val="009E67D7"/>
    <w:rsid w:val="009F57D9"/>
    <w:rsid w:val="00A075AA"/>
    <w:rsid w:val="00A302DF"/>
    <w:rsid w:val="00A64FC3"/>
    <w:rsid w:val="00A85215"/>
    <w:rsid w:val="00A925ED"/>
    <w:rsid w:val="00AA3046"/>
    <w:rsid w:val="00AA6C5D"/>
    <w:rsid w:val="00AB16A6"/>
    <w:rsid w:val="00AC4607"/>
    <w:rsid w:val="00AD29BB"/>
    <w:rsid w:val="00AD4D20"/>
    <w:rsid w:val="00AE7299"/>
    <w:rsid w:val="00AF0610"/>
    <w:rsid w:val="00AF7C1B"/>
    <w:rsid w:val="00B11CC6"/>
    <w:rsid w:val="00B20CF6"/>
    <w:rsid w:val="00B5330B"/>
    <w:rsid w:val="00B973F8"/>
    <w:rsid w:val="00BC1E7D"/>
    <w:rsid w:val="00BF3DDF"/>
    <w:rsid w:val="00BF691A"/>
    <w:rsid w:val="00BF6CF0"/>
    <w:rsid w:val="00C22268"/>
    <w:rsid w:val="00C3092F"/>
    <w:rsid w:val="00C47CB8"/>
    <w:rsid w:val="00C71A46"/>
    <w:rsid w:val="00CA5F0A"/>
    <w:rsid w:val="00CC5FAA"/>
    <w:rsid w:val="00CE7B8A"/>
    <w:rsid w:val="00D018A2"/>
    <w:rsid w:val="00D12C41"/>
    <w:rsid w:val="00D143C0"/>
    <w:rsid w:val="00D25318"/>
    <w:rsid w:val="00D26863"/>
    <w:rsid w:val="00D56F18"/>
    <w:rsid w:val="00D57D42"/>
    <w:rsid w:val="00D74C44"/>
    <w:rsid w:val="00D82670"/>
    <w:rsid w:val="00D82AB4"/>
    <w:rsid w:val="00D8642F"/>
    <w:rsid w:val="00D90D5D"/>
    <w:rsid w:val="00D917C6"/>
    <w:rsid w:val="00DA36A7"/>
    <w:rsid w:val="00DC4381"/>
    <w:rsid w:val="00DD588E"/>
    <w:rsid w:val="00E06285"/>
    <w:rsid w:val="00E0787A"/>
    <w:rsid w:val="00E21235"/>
    <w:rsid w:val="00E4692B"/>
    <w:rsid w:val="00E5655E"/>
    <w:rsid w:val="00E74AA2"/>
    <w:rsid w:val="00E76A86"/>
    <w:rsid w:val="00E9425B"/>
    <w:rsid w:val="00EC6680"/>
    <w:rsid w:val="00ED2E37"/>
    <w:rsid w:val="00ED539D"/>
    <w:rsid w:val="00EE16D3"/>
    <w:rsid w:val="00EF0C7A"/>
    <w:rsid w:val="00F0027D"/>
    <w:rsid w:val="00F03C40"/>
    <w:rsid w:val="00F11C42"/>
    <w:rsid w:val="00F25293"/>
    <w:rsid w:val="00F51A78"/>
    <w:rsid w:val="00F55CFA"/>
    <w:rsid w:val="00F6470C"/>
    <w:rsid w:val="00F65065"/>
    <w:rsid w:val="00F66BC6"/>
    <w:rsid w:val="00F76351"/>
    <w:rsid w:val="00FA4145"/>
    <w:rsid w:val="00FA6E2C"/>
    <w:rsid w:val="00FC4442"/>
    <w:rsid w:val="00FC741A"/>
    <w:rsid w:val="00FE0142"/>
    <w:rsid w:val="00FE2B7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basedOn w:val="Normal"/>
    <w:rsid w:val="00B5330B"/>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ingleTxtG">
    <w:name w:val="_ Single Txt_G"/>
    <w:basedOn w:val="Normal"/>
    <w:link w:val="SingleTxtGChar"/>
    <w:rsid w:val="006864D9"/>
    <w:pPr>
      <w:tabs>
        <w:tab w:val="clear" w:pos="431"/>
      </w:tabs>
      <w:suppressAutoHyphens/>
      <w:overflowPunct/>
      <w:adjustRightInd/>
      <w:snapToGrid/>
      <w:spacing w:after="120" w:line="240" w:lineRule="atLeast"/>
      <w:ind w:left="1134" w:right="1134"/>
    </w:pPr>
    <w:rPr>
      <w:snapToGrid/>
      <w:sz w:val="20"/>
      <w:lang w:val="en-GB" w:eastAsia="en-US"/>
    </w:rPr>
  </w:style>
  <w:style w:type="character" w:customStyle="1" w:styleId="SingleTxtGChar">
    <w:name w:val="_ Single Txt_G Char"/>
    <w:link w:val="SingleTxtG"/>
    <w:locked/>
    <w:rsid w:val="006864D9"/>
    <w:rPr>
      <w:rFonts w:eastAsia="SimSun"/>
      <w:lang w:val="en-GB" w:eastAsia="en-US" w:bidi="ar-SA"/>
    </w:rPr>
  </w:style>
  <w:style w:type="character" w:customStyle="1" w:styleId="st">
    <w:name w:val="st"/>
    <w:basedOn w:val="DefaultParagraphFont"/>
    <w:rsid w:val="006864D9"/>
  </w:style>
  <w:style w:type="character" w:styleId="Emphasis">
    <w:name w:val="Emphasis"/>
    <w:qFormat/>
    <w:rsid w:val="006864D9"/>
    <w:rPr>
      <w:i/>
      <w:iCs/>
    </w:rPr>
  </w:style>
  <w:style w:type="character" w:customStyle="1" w:styleId="atn">
    <w:name w:val="atn"/>
    <w:basedOn w:val="DefaultParagraphFont"/>
    <w:rsid w:val="006864D9"/>
  </w:style>
  <w:style w:type="paragraph" w:styleId="BalloonText">
    <w:name w:val="Balloon Text"/>
    <w:basedOn w:val="Normal"/>
    <w:semiHidden/>
    <w:rsid w:val="006864D9"/>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17</Pages>
  <Words>2125</Words>
  <Characters>12118</Characters>
  <Application>Microsoft Office Word</Application>
  <DocSecurity>4</DocSecurity>
  <Lines>100</Lines>
  <Paragraphs>28</Paragraphs>
  <ScaleCrop>false</ScaleCrop>
  <Company>CSD</Company>
  <LinksUpToDate>false</LinksUpToDate>
  <CharactersWithSpaces>14215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WUJS</dc:creator>
  <cp:keywords/>
  <dc:description/>
  <cp:lastModifiedBy>Admieng</cp:lastModifiedBy>
  <cp:revision>2</cp:revision>
  <cp:lastPrinted>2012-09-21T08:59:00Z</cp:lastPrinted>
  <dcterms:created xsi:type="dcterms:W3CDTF">2012-09-24T13:47:00Z</dcterms:created>
  <dcterms:modified xsi:type="dcterms:W3CDTF">2012-09-24T13:47:00Z</dcterms:modified>
</cp:coreProperties>
</file>