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Committee on the Elimination of Discrimination 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Fifth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Sweden</w:t>
      </w:r>
      <w:r>
        <w:rPr>
          <w:b w:val="0"/>
          <w:sz w:val="20"/>
        </w:rPr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spacing w:line="240" w:lineRule="auto"/>
        <w:rPr>
          <w:sz w:val="6"/>
        </w:rPr>
      </w:pPr>
      <w:r>
        <w:rPr>
          <w:noProof/>
          <w:w w:val="100"/>
          <w:sz w:val="6"/>
        </w:rPr>
        <w:pict>
          <v:line id="_x0000_s2050" style="position:absolute;z-index:1;mso-position-horizontal:absolute;mso-position-horizontal-relative:page;mso-position-vertical:absolute;mso-position-vertical-relative:text" from="108pt,-1pt" to="180pt,-1pt" o:allowincell="f" strokeweight=".25pt">
            <w10:wrap anchorx="page"/>
          </v:line>
        </w:pic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  <w:t>The present report is being issued without formal editing.</w:t>
      </w: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576"/>
        <w:rPr>
          <w:sz w:val="10"/>
        </w:rPr>
      </w:pPr>
    </w:p>
    <w:p w:rsidR="00000000" w:rsidRDefault="00000000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</w:r>
      <w:r>
        <w:rPr>
          <w:sz w:val="17"/>
        </w:rPr>
        <w:tab/>
        <w:t>For the initial report submitted by the Government of Sweden, see CEDAW/C/5/Add.8, which was considered by the Committee at its second session. For the second periodic report submitted by the Government of Sweden, see CEDAW/C/13/Add.6 and Corr.1, which was considered by the Committee at its seventh session. For the third periodic report submitted by the Governemnt of Sweden, see CEDAW/C/18/Add.1, which was considered by the Committee at its twelfth session. For the Fourth periodic report submitted by the Government of Sweden, see CEDAW/C/SWE/4.</w:t>
      </w:r>
    </w:p>
    <w:p w:rsidR="00000000" w:rsidRDefault="00000000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right" w:pos="1714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</w:tbl>
    <w:p w:rsidR="00000000" w:rsidRDefault="00000000"/>
    <w:p w:rsidR="00000000" w:rsidRDefault="00000000"/>
    <w:p w:rsidR="00000000" w:rsidRDefault="00000000"/>
    <w:p w:rsidR="00000000" w:rsidRDefault="00000000">
      <w:r>
        <w:t>(offset)</w:t>
      </w:r>
    </w:p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NO&gt;&gt;N0080205E&lt;&lt;ODS JOB NO&gt;&gt;</w:t>
      </w:r>
    </w:p>
    <w:p w:rsidR="00000000" w:rsidRDefault="00000000">
      <w:pPr>
        <w:pStyle w:val="CommentText"/>
      </w:pPr>
      <w:r>
        <w:t>&lt;&lt;ODS DOC SYMBOL1&gt;&gt;CEDAW/C/SWE/5&lt;&lt;ODS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00-80205 (E)    190101    </w:t>
    </w:r>
  </w:p>
  <w:p w:rsidR="00000000" w:rsidRDefault="00000000">
    <w:pPr>
      <w:pStyle w:val="Footer"/>
      <w:spacing w:before="120" w:line="200" w:lineRule="exact"/>
      <w:rPr>
        <w:rFonts w:ascii="Barcode 3 of 9 by request" w:hAnsi="Barcode 3 of 9 by request"/>
        <w:i/>
        <w:sz w:val="24"/>
      </w:rPr>
    </w:pPr>
    <w:r>
      <w:rPr>
        <w:rFonts w:ascii="Barcode 3 of 9 by request" w:hAnsi="Barcode 3 of 9 by request"/>
        <w:i/>
        <w:sz w:val="24"/>
      </w:rPr>
      <w:t>*0080205*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CEDAW/C/SWE/5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CEDAW/C/SWE/5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/C/SWE/5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18 December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1058C"/>
    <w:multiLevelType w:val="multilevel"/>
    <w:tmpl w:val="FA60C5B0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hideGrammatical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1/2001 2:01: PM"/>
    <w:docVar w:name="DocCategory" w:val="Doc"/>
    <w:docVar w:name="DocType" w:val="Final"/>
    <w:docVar w:name="JobNo" w:val="0080205E"/>
    <w:docVar w:name="OandT" w:val="MT"/>
    <w:docVar w:name="Symbol1" w:val="CEDAW/C/SWE/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134</Words>
  <Characters>769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944</CharactersWithSpaces>
  <SharedDoc>false</SharedDoc>
  <HLinks>
    <vt:vector size="6" baseType="variant">
      <vt:variant>
        <vt:i4>4522087</vt:i4>
      </vt:variant>
      <vt:variant>
        <vt:i4>2058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6</cp:revision>
  <cp:lastPrinted>2001-01-19T17:38:00Z</cp:lastPrinted>
  <dcterms:created xsi:type="dcterms:W3CDTF">2001-01-19T18:41:00Z</dcterms:created>
  <dcterms:modified xsi:type="dcterms:W3CDTF">2001-01-19T18:44:00Z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CEDAW/C/SWE/5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0080205E</vt:lpwstr>
  </property>
  <property fmtid="{D5CDD505-2E9C-101B-9397-08002B2CF9AE}" pid="6" name="Comment">
    <vt:lpwstr>2 + 73 offset</vt:lpwstr>
  </property>
  <property fmtid="{D5CDD505-2E9C-101B-9397-08002B2CF9AE}" pid="7" name="DraftPages">
    <vt:lpwstr>75 FINAL pp.</vt:lpwstr>
  </property>
  <property fmtid="{D5CDD505-2E9C-101B-9397-08002B2CF9AE}" pid="8" name="Operator">
    <vt:lpwstr>mt (F)</vt:lpwstr>
  </property>
</Properties>
</file>