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925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9251A" w:rsidP="0049251A">
            <w:pPr>
              <w:jc w:val="right"/>
            </w:pPr>
            <w:r w:rsidRPr="0049251A">
              <w:rPr>
                <w:sz w:val="40"/>
              </w:rPr>
              <w:t>CRC</w:t>
            </w:r>
            <w:r>
              <w:t>/C/CMR/CO/3-5</w:t>
            </w:r>
          </w:p>
        </w:tc>
      </w:tr>
      <w:tr w:rsidR="002D5AAC" w:rsidRPr="00972C2A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BD9E357" wp14:editId="00F358C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9251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9251A" w:rsidRDefault="0049251A" w:rsidP="0049251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July 2017</w:t>
            </w:r>
          </w:p>
          <w:p w:rsidR="0049251A" w:rsidRDefault="0049251A" w:rsidP="0049251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9251A" w:rsidRPr="00B937DF" w:rsidRDefault="0049251A" w:rsidP="0049251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9251A" w:rsidRPr="0049251A" w:rsidRDefault="0049251A" w:rsidP="0049251A">
      <w:pPr>
        <w:spacing w:before="120"/>
        <w:rPr>
          <w:b/>
          <w:bCs/>
          <w:sz w:val="24"/>
          <w:szCs w:val="24"/>
        </w:rPr>
      </w:pPr>
      <w:r w:rsidRPr="0049251A">
        <w:rPr>
          <w:b/>
          <w:bCs/>
          <w:sz w:val="24"/>
          <w:szCs w:val="24"/>
        </w:rPr>
        <w:t>Комитет по правам ребенка</w:t>
      </w:r>
    </w:p>
    <w:p w:rsidR="0049251A" w:rsidRPr="0049251A" w:rsidRDefault="0049251A" w:rsidP="0049251A">
      <w:pPr>
        <w:pStyle w:val="HChGR"/>
      </w:pPr>
      <w:r w:rsidRPr="0049251A">
        <w:tab/>
      </w:r>
      <w:r w:rsidRPr="0049251A">
        <w:tab/>
        <w:t>Заключительные замечания по объединенным третьему</w:t>
      </w:r>
      <w:r w:rsidR="00613716">
        <w:t>–</w:t>
      </w:r>
      <w:r w:rsidRPr="0049251A">
        <w:t>пятому периодическим докладам Камеруна</w:t>
      </w:r>
      <w:r w:rsidR="00816E0B" w:rsidRPr="00972C2A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49251A" w:rsidRPr="0049251A" w:rsidRDefault="0049251A" w:rsidP="0049251A">
      <w:pPr>
        <w:pStyle w:val="HChGR"/>
      </w:pPr>
      <w:r w:rsidRPr="00613716">
        <w:tab/>
      </w:r>
      <w:r w:rsidRPr="0049251A">
        <w:t>I.</w:t>
      </w:r>
      <w:r w:rsidRPr="0049251A">
        <w:tab/>
        <w:t>Введение</w:t>
      </w:r>
    </w:p>
    <w:p w:rsidR="0049251A" w:rsidRPr="0049251A" w:rsidRDefault="0049251A" w:rsidP="0049251A">
      <w:pPr>
        <w:pStyle w:val="SingleTxtGR"/>
      </w:pPr>
      <w:r w:rsidRPr="0049251A">
        <w:t>1.</w:t>
      </w:r>
      <w:r w:rsidRPr="0049251A">
        <w:tab/>
        <w:t>Комитет</w:t>
      </w:r>
      <w:r w:rsidR="00613716">
        <w:t xml:space="preserve"> рассмотрел объединенные третий–</w:t>
      </w:r>
      <w:r w:rsidRPr="0049251A">
        <w:t>пятый периодические докл</w:t>
      </w:r>
      <w:r w:rsidRPr="0049251A">
        <w:t>а</w:t>
      </w:r>
      <w:r w:rsidRPr="0049251A">
        <w:t xml:space="preserve">ды Камеруна (CRC/C/CMR/3-5) на своих </w:t>
      </w:r>
      <w:r w:rsidR="004449F2">
        <w:t>2214-м и 2215-м заседаниях (см. </w:t>
      </w:r>
      <w:r w:rsidRPr="0049251A">
        <w:t xml:space="preserve">CRC/C/SR.2214 и 2215), состоявшихся 30 мая 2017 года, и на своем </w:t>
      </w:r>
      <w:r w:rsidR="004449F2">
        <w:br/>
      </w:r>
      <w:r w:rsidRPr="0049251A">
        <w:t>2221-м заседании, состоявшемся 2 июня 2017 года</w:t>
      </w:r>
      <w:r w:rsidR="004449F2">
        <w:t>,</w:t>
      </w:r>
      <w:r w:rsidR="004449F2" w:rsidRPr="004449F2">
        <w:t xml:space="preserve"> </w:t>
      </w:r>
      <w:r w:rsidR="004449F2" w:rsidRPr="0049251A">
        <w:t>принял настоящие заключ</w:t>
      </w:r>
      <w:r w:rsidR="004449F2" w:rsidRPr="0049251A">
        <w:t>и</w:t>
      </w:r>
      <w:r w:rsidR="004449F2" w:rsidRPr="0049251A">
        <w:t>тельные замечания</w:t>
      </w:r>
      <w:r w:rsidRPr="0049251A">
        <w:t>.</w:t>
      </w:r>
    </w:p>
    <w:p w:rsidR="0049251A" w:rsidRPr="0049251A" w:rsidRDefault="0049251A" w:rsidP="0049251A">
      <w:pPr>
        <w:pStyle w:val="SingleTxtGR"/>
      </w:pPr>
      <w:r w:rsidRPr="0049251A">
        <w:t>2.</w:t>
      </w:r>
      <w:r w:rsidRPr="0049251A">
        <w:tab/>
        <w:t>Комитет приветствует представление объединенных третьего−пятого п</w:t>
      </w:r>
      <w:r w:rsidRPr="0049251A">
        <w:t>е</w:t>
      </w:r>
      <w:r w:rsidRPr="0049251A">
        <w:t>риодических докладов государства-участника, а также письменных ответов на перечень вопросов (CRC/C/CMR/Q/3-5/Add.1), которые позволили лучше п</w:t>
      </w:r>
      <w:r w:rsidRPr="0049251A">
        <w:t>о</w:t>
      </w:r>
      <w:r w:rsidRPr="0049251A">
        <w:t>нять положение в области прав детей в государстве-участнике. Комитет выр</w:t>
      </w:r>
      <w:r w:rsidRPr="0049251A">
        <w:t>а</w:t>
      </w:r>
      <w:r w:rsidRPr="0049251A">
        <w:t>жает признательность за конструктивный диалог, проведенный с высокопоста</w:t>
      </w:r>
      <w:r w:rsidRPr="0049251A">
        <w:t>в</w:t>
      </w:r>
      <w:r w:rsidRPr="0049251A">
        <w:t>ленной и многопрофильной делегацией государства-участника.</w:t>
      </w:r>
    </w:p>
    <w:p w:rsidR="0049251A" w:rsidRPr="0049251A" w:rsidRDefault="0049251A" w:rsidP="0049251A">
      <w:pPr>
        <w:pStyle w:val="HChGR"/>
      </w:pPr>
      <w:r w:rsidRPr="0049251A">
        <w:tab/>
        <w:t>II.</w:t>
      </w:r>
      <w:r w:rsidRPr="0049251A">
        <w:tab/>
        <w:t>Последующие меры, принятые государством-участником, и достигнутый им прогресс</w:t>
      </w:r>
    </w:p>
    <w:p w:rsidR="0049251A" w:rsidRPr="0049251A" w:rsidRDefault="0049251A" w:rsidP="0049251A">
      <w:pPr>
        <w:pStyle w:val="SingleTxtGR"/>
      </w:pPr>
      <w:r w:rsidRPr="0049251A">
        <w:t>3.</w:t>
      </w:r>
      <w:r w:rsidRPr="0049251A">
        <w:tab/>
        <w:t>Комитет приветствует ратификацию в 2013 году Факультативного прот</w:t>
      </w:r>
      <w:r w:rsidRPr="0049251A">
        <w:t>о</w:t>
      </w:r>
      <w:r w:rsidRPr="0049251A">
        <w:t>кола к Конвенции, касающегося участия детей в вооруженных конфликтах. Кроме того, Комитет с удовлетворением отмечает законодательные, институц</w:t>
      </w:r>
      <w:r w:rsidRPr="0049251A">
        <w:t>и</w:t>
      </w:r>
      <w:r w:rsidRPr="0049251A">
        <w:t>ональные и политические меры, принятые с целью осуществления Конвенции, в частности внесение в Уголовный кодекс поправок, устанавливающих уголо</w:t>
      </w:r>
      <w:r w:rsidRPr="0049251A">
        <w:t>в</w:t>
      </w:r>
      <w:r w:rsidRPr="0049251A">
        <w:t>ную ответственность за пытки, принуждение к вступлению в брак, калечащие операции на половых органах, вмешательство в процессы развития органов и сексуальные домогательства. Он также приветствует прогресс, достигнутый в росте показателей зачисления учащихся в начальные школы, в том числе кас</w:t>
      </w:r>
      <w:r w:rsidRPr="0049251A">
        <w:t>а</w:t>
      </w:r>
      <w:r w:rsidRPr="0049251A">
        <w:t>ющихся интеграции большого притока детей беженцев, просителей убежища и внутренне перемещенных лиц в местные школы.</w:t>
      </w:r>
    </w:p>
    <w:p w:rsidR="0049251A" w:rsidRPr="0049251A" w:rsidRDefault="0049251A" w:rsidP="0049251A">
      <w:pPr>
        <w:pStyle w:val="HChGR"/>
      </w:pPr>
      <w:r w:rsidRPr="0049251A">
        <w:tab/>
        <w:t>III.</w:t>
      </w:r>
      <w:r w:rsidRPr="0049251A">
        <w:tab/>
        <w:t>Основные проблемы, вызывающие обеспокоенность, и рекомендации</w:t>
      </w:r>
    </w:p>
    <w:p w:rsidR="0049251A" w:rsidRPr="0049251A" w:rsidRDefault="0049251A" w:rsidP="0049251A">
      <w:pPr>
        <w:pStyle w:val="SingleTxtGR"/>
      </w:pPr>
      <w:r w:rsidRPr="0049251A">
        <w:t>4.</w:t>
      </w:r>
      <w:r w:rsidRPr="0049251A">
        <w:tab/>
        <w:t>Комитет напоминает государству-участнику о неделимости и взаимозав</w:t>
      </w:r>
      <w:r w:rsidRPr="0049251A">
        <w:t>и</w:t>
      </w:r>
      <w:r w:rsidRPr="0049251A">
        <w:t xml:space="preserve">симости всех прав, закрепленных в Конвенции, и подчеркивает важность всех рекомендаций, содержащихся в настоящих заключительных замечаниях. </w:t>
      </w:r>
      <w:proofErr w:type="gramStart"/>
      <w:r w:rsidRPr="0049251A">
        <w:t>Ком</w:t>
      </w:r>
      <w:r w:rsidRPr="0049251A">
        <w:t>и</w:t>
      </w:r>
      <w:r w:rsidRPr="0049251A">
        <w:lastRenderedPageBreak/>
        <w:t>тет хотел бы обратить внимание государства-участника на рекомендации, кас</w:t>
      </w:r>
      <w:r w:rsidRPr="0049251A">
        <w:t>а</w:t>
      </w:r>
      <w:r w:rsidRPr="0049251A">
        <w:t>ющиеся следующих областей, в отношении которых необходимо принять бе</w:t>
      </w:r>
      <w:r w:rsidRPr="0049251A">
        <w:t>з</w:t>
      </w:r>
      <w:r w:rsidRPr="0049251A">
        <w:t>отлагательные меры: недискриминация (пункт 14), регистрация рождения и гражданство (пункты 19 и 21), пытки и другие жестокие, бесчеловечные или унижающие достоинство виды обращения и наказания (пункт 23), сексуальная эксплуатация и надругательства (пункт 27), образование, включая професси</w:t>
      </w:r>
      <w:r w:rsidRPr="0049251A">
        <w:t>о</w:t>
      </w:r>
      <w:r w:rsidRPr="0049251A">
        <w:t>нальную подготовку и ориентацию (пункт 39), и отправление правосудия</w:t>
      </w:r>
      <w:proofErr w:type="gramEnd"/>
      <w:r w:rsidRPr="0049251A">
        <w:t xml:space="preserve"> в о</w:t>
      </w:r>
      <w:r w:rsidRPr="0049251A">
        <w:t>т</w:t>
      </w:r>
      <w:r w:rsidRPr="0049251A">
        <w:t>ношении несовершеннолетних (пункт 47).</w:t>
      </w:r>
    </w:p>
    <w:p w:rsidR="0049251A" w:rsidRPr="0049251A" w:rsidRDefault="0049251A" w:rsidP="0049251A">
      <w:pPr>
        <w:pStyle w:val="H1GR"/>
      </w:pPr>
      <w:r w:rsidRPr="0049251A">
        <w:tab/>
        <w:t>A.</w:t>
      </w:r>
      <w:r w:rsidRPr="0049251A">
        <w:tab/>
        <w:t xml:space="preserve">Общие меры по осуществлению (статьи 4, 42 и пункт 6 </w:t>
      </w:r>
      <w:r>
        <w:t>статьи</w:t>
      </w:r>
      <w:r>
        <w:rPr>
          <w:lang w:val="en-US"/>
        </w:rPr>
        <w:t> </w:t>
      </w:r>
      <w:r w:rsidRPr="0049251A">
        <w:t>44)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Законодательство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5.</w:t>
      </w:r>
      <w:r w:rsidRPr="0049251A">
        <w:tab/>
      </w:r>
      <w:r w:rsidRPr="00613716">
        <w:rPr>
          <w:b/>
        </w:rPr>
        <w:t>Комитет напоминает о своей предыдущей рекомендации (CRC/C/</w:t>
      </w:r>
      <w:r w:rsidR="004449F2" w:rsidRPr="00613716">
        <w:rPr>
          <w:b/>
        </w:rPr>
        <w:t xml:space="preserve"> </w:t>
      </w:r>
      <w:r w:rsidRPr="00613716">
        <w:rPr>
          <w:b/>
        </w:rPr>
        <w:t>CMR/CO/2, пункт 10) и настоятельно призывает государство-участник з</w:t>
      </w:r>
      <w:r w:rsidRPr="00613716">
        <w:rPr>
          <w:b/>
        </w:rPr>
        <w:t>а</w:t>
      </w:r>
      <w:r w:rsidRPr="00613716">
        <w:rPr>
          <w:b/>
        </w:rPr>
        <w:t xml:space="preserve">вершить </w:t>
      </w:r>
      <w:r w:rsidR="00DC7573" w:rsidRPr="00613716">
        <w:rPr>
          <w:b/>
        </w:rPr>
        <w:t xml:space="preserve">пересмотр </w:t>
      </w:r>
      <w:r w:rsidRPr="00613716">
        <w:rPr>
          <w:b/>
        </w:rPr>
        <w:t>Гражданского кодекса, в который входят предлага</w:t>
      </w:r>
      <w:r w:rsidRPr="00613716">
        <w:rPr>
          <w:b/>
        </w:rPr>
        <w:t>е</w:t>
      </w:r>
      <w:r w:rsidRPr="00613716">
        <w:rPr>
          <w:b/>
        </w:rPr>
        <w:t xml:space="preserve">мый </w:t>
      </w:r>
      <w:r w:rsidR="004449F2" w:rsidRPr="00613716">
        <w:rPr>
          <w:b/>
        </w:rPr>
        <w:t xml:space="preserve">кодекс </w:t>
      </w:r>
      <w:r w:rsidRPr="00613716">
        <w:rPr>
          <w:b/>
        </w:rPr>
        <w:t>о защите детей и кодекс</w:t>
      </w:r>
      <w:r w:rsidR="004449F2" w:rsidRPr="00613716">
        <w:rPr>
          <w:b/>
        </w:rPr>
        <w:t xml:space="preserve"> личности и семьи</w:t>
      </w:r>
      <w:r w:rsidRPr="00613716">
        <w:rPr>
          <w:b/>
        </w:rPr>
        <w:t>, обеспечив, чтобы положения, касающиеся прав детей, соответствовали положениям Конве</w:t>
      </w:r>
      <w:r w:rsidRPr="00613716">
        <w:rPr>
          <w:b/>
        </w:rPr>
        <w:t>н</w:t>
      </w:r>
      <w:r w:rsidRPr="00613716">
        <w:rPr>
          <w:b/>
        </w:rPr>
        <w:t>ции. Он также рекомендует государству-участнику обеспечить надлежащий и достаточный объем кадровых, технических и финансовых ресурсов для исполнения законодательства, в котором предусмотрены права детей.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</w:r>
      <w:proofErr w:type="gramStart"/>
      <w:r w:rsidRPr="0049251A">
        <w:t>Комплексные</w:t>
      </w:r>
      <w:proofErr w:type="gramEnd"/>
      <w:r w:rsidRPr="0049251A">
        <w:t xml:space="preserve"> политика и стратегия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6.</w:t>
      </w:r>
      <w:r w:rsidRPr="0049251A">
        <w:tab/>
      </w:r>
      <w:r w:rsidRPr="00613716">
        <w:rPr>
          <w:b/>
        </w:rPr>
        <w:t>Отмечая принятие национального плана действий по поощрению и защите прав человека в Камеруне (на 2015</w:t>
      </w:r>
      <w:r w:rsidR="004449F2" w:rsidRPr="00613716">
        <w:rPr>
          <w:b/>
        </w:rPr>
        <w:t>–</w:t>
      </w:r>
      <w:r w:rsidRPr="00613716">
        <w:rPr>
          <w:b/>
        </w:rPr>
        <w:t>2019 годы), включающего эл</w:t>
      </w:r>
      <w:r w:rsidRPr="00613716">
        <w:rPr>
          <w:b/>
        </w:rPr>
        <w:t>е</w:t>
      </w:r>
      <w:r w:rsidRPr="00613716">
        <w:rPr>
          <w:b/>
        </w:rPr>
        <w:t>менты защиты детей и борьбу с насилием и жестоким обращением в отн</w:t>
      </w:r>
      <w:r w:rsidRPr="00613716">
        <w:rPr>
          <w:b/>
        </w:rPr>
        <w:t>о</w:t>
      </w:r>
      <w:r w:rsidRPr="00613716">
        <w:rPr>
          <w:b/>
        </w:rPr>
        <w:t>шении детей; разработку национальной политики в области защиты детей в 2016 году; и создание платформы по защите детей, Комитет рекомендует государству-участнику принять конкретную национальную стратегию в интересах детей, которая охватывала бы все области Конвенции, включая элементы, необходимые для ее применения, а также обеспечить поддержку этой стратегии достаточными людскими, техническими и финансовыми ресурсами.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Координация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7.</w:t>
      </w:r>
      <w:r w:rsidRPr="0049251A">
        <w:tab/>
      </w:r>
      <w:proofErr w:type="gramStart"/>
      <w:r w:rsidRPr="00613716">
        <w:rPr>
          <w:b/>
        </w:rPr>
        <w:t>Отмечая отсутствие ясности в области координации на национал</w:t>
      </w:r>
      <w:r w:rsidRPr="00613716">
        <w:rPr>
          <w:b/>
        </w:rPr>
        <w:t>ь</w:t>
      </w:r>
      <w:r w:rsidRPr="00613716">
        <w:rPr>
          <w:b/>
        </w:rPr>
        <w:t>ном, региональном и местном уровнях, Комитет рекомендует государству-участнику учредить на высоком межведомственном уровне надлежащий орган с четким мандатом и достаточными полномочиями для координации всей деятельности по осуществлению Конвенции на межотраслевом, общ</w:t>
      </w:r>
      <w:r w:rsidRPr="00613716">
        <w:rPr>
          <w:b/>
        </w:rPr>
        <w:t>е</w:t>
      </w:r>
      <w:r w:rsidRPr="00613716">
        <w:rPr>
          <w:b/>
        </w:rPr>
        <w:t>национальном, региональном и местном уровнях; и обеспечить, чтобы ук</w:t>
      </w:r>
      <w:r w:rsidRPr="00613716">
        <w:rPr>
          <w:b/>
        </w:rPr>
        <w:t>а</w:t>
      </w:r>
      <w:r w:rsidRPr="00613716">
        <w:rPr>
          <w:b/>
        </w:rPr>
        <w:t>занный координационный орган располагал людскими, техническими и финансовыми ресурсами, необходимыми для его эффективной работы.</w:t>
      </w:r>
      <w:proofErr w:type="gramEnd"/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Выделение ресурсов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8.</w:t>
      </w:r>
      <w:r w:rsidRPr="0049251A">
        <w:tab/>
      </w:r>
      <w:r w:rsidRPr="00613716">
        <w:rPr>
          <w:b/>
        </w:rPr>
        <w:t>Ссылаясь на свое замечание общего порядка № 19 (2016) о госуда</w:t>
      </w:r>
      <w:r w:rsidRPr="00613716">
        <w:rPr>
          <w:b/>
        </w:rPr>
        <w:t>р</w:t>
      </w:r>
      <w:r w:rsidRPr="00613716">
        <w:rPr>
          <w:b/>
        </w:rPr>
        <w:t>ственных бюджетных ассигнованиях для осуществления прав детей</w:t>
      </w:r>
      <w:r w:rsidR="00EB1E07">
        <w:rPr>
          <w:b/>
        </w:rPr>
        <w:t>,</w:t>
      </w:r>
      <w:r w:rsidRPr="00613716">
        <w:rPr>
          <w:b/>
        </w:rPr>
        <w:t xml:space="preserve"> Ком</w:t>
      </w:r>
      <w:r w:rsidRPr="00613716">
        <w:rPr>
          <w:b/>
        </w:rPr>
        <w:t>и</w:t>
      </w:r>
      <w:r w:rsidRPr="00613716">
        <w:rPr>
          <w:b/>
        </w:rPr>
        <w:t>тет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выделить достаточные бюджетные средства на содействие ос</w:t>
      </w:r>
      <w:r w:rsidRPr="00613716">
        <w:rPr>
          <w:b/>
        </w:rPr>
        <w:t>у</w:t>
      </w:r>
      <w:r w:rsidRPr="00613716">
        <w:rPr>
          <w:b/>
        </w:rPr>
        <w:t>ществлению прав детей и, в частности, определить статьи бюджета для министерств и местных правительственных ведомств, занимающихся в</w:t>
      </w:r>
      <w:r w:rsidRPr="00613716">
        <w:rPr>
          <w:b/>
        </w:rPr>
        <w:t>о</w:t>
      </w:r>
      <w:r w:rsidRPr="00613716">
        <w:rPr>
          <w:b/>
        </w:rPr>
        <w:t>просами защиты и обеспечения благосостояния детей, постепенно увел</w:t>
      </w:r>
      <w:r w:rsidRPr="00613716">
        <w:rPr>
          <w:b/>
        </w:rPr>
        <w:t>и</w:t>
      </w:r>
      <w:r w:rsidRPr="00613716">
        <w:rPr>
          <w:b/>
        </w:rPr>
        <w:t>чивая долю национальных ресурсов, выделяемых на эти статьи бюджета;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</w:r>
      <w:proofErr w:type="gramStart"/>
      <w:r w:rsidRPr="00613716">
        <w:rPr>
          <w:b/>
        </w:rPr>
        <w:t>b)</w:t>
      </w:r>
      <w:r w:rsidRPr="00613716">
        <w:rPr>
          <w:b/>
        </w:rPr>
        <w:tab/>
        <w:t xml:space="preserve">принять к сведению целевой показатель 16.5 </w:t>
      </w:r>
      <w:r w:rsidR="004449F2" w:rsidRPr="00613716">
        <w:rPr>
          <w:b/>
        </w:rPr>
        <w:t xml:space="preserve">Целей </w:t>
      </w:r>
      <w:r w:rsidRPr="00613716">
        <w:rPr>
          <w:b/>
        </w:rPr>
        <w:t>в области устойчивого развития, направленный на значительное сокращение ма</w:t>
      </w:r>
      <w:r w:rsidRPr="00613716">
        <w:rPr>
          <w:b/>
        </w:rPr>
        <w:t>с</w:t>
      </w:r>
      <w:r w:rsidRPr="00613716">
        <w:rPr>
          <w:b/>
        </w:rPr>
        <w:lastRenderedPageBreak/>
        <w:t>штабов коррупции и взяточничества во всех их формах, незамедлительно принять меры по борьбе с коррупцией и укрепить институциональный п</w:t>
      </w:r>
      <w:r w:rsidRPr="00613716">
        <w:rPr>
          <w:b/>
        </w:rPr>
        <w:t>о</w:t>
      </w:r>
      <w:r w:rsidRPr="00613716">
        <w:rPr>
          <w:b/>
        </w:rPr>
        <w:t>тенциал по эффективному выявлению и расследованию случаев корру</w:t>
      </w:r>
      <w:r w:rsidRPr="00613716">
        <w:rPr>
          <w:b/>
        </w:rPr>
        <w:t>п</w:t>
      </w:r>
      <w:r w:rsidRPr="00613716">
        <w:rPr>
          <w:b/>
        </w:rPr>
        <w:t>ции и привлечению виновных к ответственности, в том числе путем укрепления системы управления государственными финансами во избеж</w:t>
      </w:r>
      <w:r w:rsidRPr="00613716">
        <w:rPr>
          <w:b/>
        </w:rPr>
        <w:t>а</w:t>
      </w:r>
      <w:r w:rsidRPr="00613716">
        <w:rPr>
          <w:b/>
        </w:rPr>
        <w:t>ние отвлечения ресурсов</w:t>
      </w:r>
      <w:proofErr w:type="gramEnd"/>
      <w:r w:rsidRPr="00613716">
        <w:rPr>
          <w:b/>
        </w:rPr>
        <w:t xml:space="preserve"> от цели осуществления Конвенции.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Сбор данных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9.</w:t>
      </w:r>
      <w:r w:rsidRPr="0049251A">
        <w:tab/>
      </w:r>
      <w:r w:rsidRPr="00613716">
        <w:rPr>
          <w:b/>
        </w:rPr>
        <w:t>Ссылаясь на свое замечание общего порядка № 5 (2003) об общих м</w:t>
      </w:r>
      <w:r w:rsidRPr="00613716">
        <w:rPr>
          <w:b/>
        </w:rPr>
        <w:t>е</w:t>
      </w:r>
      <w:r w:rsidRPr="00613716">
        <w:rPr>
          <w:b/>
        </w:rPr>
        <w:t>рах по осуществлению Конвенции, Комитет подтверждает свою предыд</w:t>
      </w:r>
      <w:r w:rsidRPr="00613716">
        <w:rPr>
          <w:b/>
        </w:rPr>
        <w:t>у</w:t>
      </w:r>
      <w:r w:rsidRPr="00613716">
        <w:rPr>
          <w:b/>
        </w:rPr>
        <w:t xml:space="preserve">щую рекомендацию (см. CRC/C/CMR/CO/2, пункт 20) и далее рекомендует государству-участнику: 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выделить достаточные ресурсы для укрепления во всей сист</w:t>
      </w:r>
      <w:r w:rsidRPr="00613716">
        <w:rPr>
          <w:b/>
        </w:rPr>
        <w:t>е</w:t>
      </w:r>
      <w:r w:rsidRPr="00613716">
        <w:rPr>
          <w:b/>
        </w:rPr>
        <w:t>ме национальной администрации потенциала статистиков в области сбора и обработки данных;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организовать среди всех соответствующих министерств и в</w:t>
      </w:r>
      <w:r w:rsidRPr="00613716">
        <w:rPr>
          <w:b/>
        </w:rPr>
        <w:t>е</w:t>
      </w:r>
      <w:r w:rsidRPr="00613716">
        <w:rPr>
          <w:b/>
        </w:rPr>
        <w:t>дом</w:t>
      </w:r>
      <w:proofErr w:type="gramStart"/>
      <w:r w:rsidRPr="00613716">
        <w:rPr>
          <w:b/>
        </w:rPr>
        <w:t>ств сб</w:t>
      </w:r>
      <w:proofErr w:type="gramEnd"/>
      <w:r w:rsidRPr="00613716">
        <w:rPr>
          <w:b/>
        </w:rPr>
        <w:t>ор и обмен данными по всем сферам применения Конвенции в разбивке по возрасту, полу, инвалидности, географическому местонахожд</w:t>
      </w:r>
      <w:r w:rsidRPr="00613716">
        <w:rPr>
          <w:b/>
        </w:rPr>
        <w:t>е</w:t>
      </w:r>
      <w:r w:rsidRPr="00613716">
        <w:rPr>
          <w:b/>
        </w:rPr>
        <w:t>нию, этническому и национальному происхождению и социально-экономическим показателям в целях содействия анализу положения всех детей, в особенности тех, кто находится в уязвимом положении;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>учитывать концептуальную и методологическую основу, изл</w:t>
      </w:r>
      <w:r w:rsidRPr="00613716">
        <w:rPr>
          <w:b/>
        </w:rPr>
        <w:t>о</w:t>
      </w:r>
      <w:r w:rsidRPr="00613716">
        <w:rPr>
          <w:b/>
        </w:rPr>
        <w:t>женную в руководстве, изданном Управлением Верховного комиссара О</w:t>
      </w:r>
      <w:r w:rsidRPr="00613716">
        <w:rPr>
          <w:b/>
        </w:rPr>
        <w:t>р</w:t>
      </w:r>
      <w:r w:rsidRPr="00613716">
        <w:rPr>
          <w:b/>
        </w:rPr>
        <w:t>ганизации Объединенных Наций по правам человека (УВКПЧ), при опр</w:t>
      </w:r>
      <w:r w:rsidRPr="00613716">
        <w:rPr>
          <w:b/>
        </w:rPr>
        <w:t>е</w:t>
      </w:r>
      <w:r w:rsidRPr="00613716">
        <w:rPr>
          <w:b/>
        </w:rPr>
        <w:t>делении, сборе и распространении статистической информации.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Независимый мониторинг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10.</w:t>
      </w:r>
      <w:r w:rsidRPr="0049251A">
        <w:tab/>
      </w:r>
      <w:r w:rsidRPr="00613716">
        <w:rPr>
          <w:b/>
        </w:rPr>
        <w:t>Ссылаясь на свое замечание общего порядка № 2 (2002) о роли нез</w:t>
      </w:r>
      <w:r w:rsidRPr="00613716">
        <w:rPr>
          <w:b/>
        </w:rPr>
        <w:t>а</w:t>
      </w:r>
      <w:r w:rsidRPr="00613716">
        <w:rPr>
          <w:b/>
        </w:rPr>
        <w:t>висимых национальных правозащитных учреждений в деле поощрения и защиты прав ребенка</w:t>
      </w:r>
      <w:r w:rsidR="00B87DCE" w:rsidRPr="00613716">
        <w:rPr>
          <w:b/>
        </w:rPr>
        <w:t>,</w:t>
      </w:r>
      <w:r w:rsidRPr="00613716">
        <w:rPr>
          <w:b/>
        </w:rPr>
        <w:t xml:space="preserve"> Комитет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</w:r>
      <w:proofErr w:type="gramStart"/>
      <w:r w:rsidRPr="00613716">
        <w:rPr>
          <w:b/>
        </w:rPr>
        <w:t>а)</w:t>
      </w:r>
      <w:r w:rsidRPr="00613716">
        <w:rPr>
          <w:b/>
        </w:rPr>
        <w:tab/>
        <w:t>обеспечить, чтобы Национальная комиссия по правам челов</w:t>
      </w:r>
      <w:r w:rsidRPr="00613716">
        <w:rPr>
          <w:b/>
        </w:rPr>
        <w:t>е</w:t>
      </w:r>
      <w:r w:rsidRPr="00613716">
        <w:rPr>
          <w:b/>
        </w:rPr>
        <w:t>ка и свободам располагала надлежащими кадровыми, техническими и ф</w:t>
      </w:r>
      <w:r w:rsidRPr="00613716">
        <w:rPr>
          <w:b/>
        </w:rPr>
        <w:t>и</w:t>
      </w:r>
      <w:r w:rsidRPr="00613716">
        <w:rPr>
          <w:b/>
        </w:rPr>
        <w:t>нансовыми ресурсами для эффективного выполнения своего мандата в полном соответствии с принципами, касающимися статуса национальных учреждений</w:t>
      </w:r>
      <w:r w:rsidR="00B87DCE" w:rsidRPr="00613716">
        <w:rPr>
          <w:b/>
        </w:rPr>
        <w:t>, занимающихся поощрением</w:t>
      </w:r>
      <w:r w:rsidRPr="00613716">
        <w:rPr>
          <w:b/>
        </w:rPr>
        <w:t xml:space="preserve"> и защит</w:t>
      </w:r>
      <w:r w:rsidR="00B87DCE" w:rsidRPr="00613716">
        <w:rPr>
          <w:b/>
        </w:rPr>
        <w:t>ой</w:t>
      </w:r>
      <w:r w:rsidRPr="00613716">
        <w:rPr>
          <w:b/>
        </w:rPr>
        <w:t xml:space="preserve"> прав человека (П</w:t>
      </w:r>
      <w:r w:rsidRPr="00613716">
        <w:rPr>
          <w:b/>
        </w:rPr>
        <w:t>а</w:t>
      </w:r>
      <w:r w:rsidRPr="00613716">
        <w:rPr>
          <w:b/>
        </w:rPr>
        <w:t>рижскими принципами), в том числе предоставив детям доступ к Комиссии во всех регионах страны;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 xml:space="preserve">укрепить потенциал Комиссии в плане </w:t>
      </w:r>
      <w:proofErr w:type="gramStart"/>
      <w:r w:rsidRPr="00613716">
        <w:rPr>
          <w:b/>
        </w:rPr>
        <w:t>контроля за</w:t>
      </w:r>
      <w:proofErr w:type="gramEnd"/>
      <w:r w:rsidRPr="00613716">
        <w:rPr>
          <w:b/>
        </w:rPr>
        <w:t xml:space="preserve"> соблюден</w:t>
      </w:r>
      <w:r w:rsidRPr="00613716">
        <w:rPr>
          <w:b/>
        </w:rPr>
        <w:t>и</w:t>
      </w:r>
      <w:r w:rsidRPr="00613716">
        <w:rPr>
          <w:b/>
        </w:rPr>
        <w:t>ем прав ребенка, обеспечивая ее способность получать, расследовать и ра</w:t>
      </w:r>
      <w:r w:rsidRPr="00613716">
        <w:rPr>
          <w:b/>
        </w:rPr>
        <w:t>з</w:t>
      </w:r>
      <w:r w:rsidRPr="00613716">
        <w:rPr>
          <w:b/>
        </w:rPr>
        <w:t>бирать жалобы детей с учетом их интересов и предоставлять жертвам надлежащую защиту.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Сотрудничество с гражданским обществом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11.</w:t>
      </w:r>
      <w:r w:rsidRPr="0049251A">
        <w:tab/>
      </w:r>
      <w:r w:rsidRPr="00613716">
        <w:rPr>
          <w:b/>
        </w:rPr>
        <w:t>Отмечая трудности, с которыми сталкиваются организации гра</w:t>
      </w:r>
      <w:r w:rsidRPr="00613716">
        <w:rPr>
          <w:b/>
        </w:rPr>
        <w:t>ж</w:t>
      </w:r>
      <w:r w:rsidRPr="00613716">
        <w:rPr>
          <w:b/>
        </w:rPr>
        <w:t>данского общества, в том числе те, которые занимаются защитой прав д</w:t>
      </w:r>
      <w:r w:rsidRPr="00613716">
        <w:rPr>
          <w:b/>
        </w:rPr>
        <w:t>е</w:t>
      </w:r>
      <w:r w:rsidRPr="00613716">
        <w:rPr>
          <w:b/>
        </w:rPr>
        <w:t>тей, в получении правового статуса, что, в свою очередь, ограничивает их доступ к финансированию, Комитет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a)</w:t>
      </w:r>
      <w:r w:rsidRPr="00613716">
        <w:rPr>
          <w:b/>
        </w:rPr>
        <w:tab/>
        <w:t>унифицировать требования в отношении регистрации и обе</w:t>
      </w:r>
      <w:r w:rsidRPr="00613716">
        <w:rPr>
          <w:b/>
        </w:rPr>
        <w:t>с</w:t>
      </w:r>
      <w:r w:rsidRPr="00613716">
        <w:rPr>
          <w:b/>
        </w:rPr>
        <w:t>печить более частое проведение заседаний технической комиссии, отвеч</w:t>
      </w:r>
      <w:r w:rsidRPr="00613716">
        <w:rPr>
          <w:b/>
        </w:rPr>
        <w:t>а</w:t>
      </w:r>
      <w:r w:rsidRPr="00613716">
        <w:rPr>
          <w:b/>
        </w:rPr>
        <w:t>ющей за предоставление правового статуса;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укреплять сотрудничество с организациями гражданского о</w:t>
      </w:r>
      <w:r w:rsidRPr="00613716">
        <w:rPr>
          <w:b/>
        </w:rPr>
        <w:t>б</w:t>
      </w:r>
      <w:r w:rsidRPr="00613716">
        <w:rPr>
          <w:b/>
        </w:rPr>
        <w:t>щества, в том числе посредством обеспечения их участия в планировании, осуществлении, мониторинге и оценке политики, планов и программ, к</w:t>
      </w:r>
      <w:r w:rsidRPr="00613716">
        <w:rPr>
          <w:b/>
        </w:rPr>
        <w:t>а</w:t>
      </w:r>
      <w:r w:rsidRPr="00613716">
        <w:rPr>
          <w:b/>
        </w:rPr>
        <w:t>сающихся прав детей.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Права детей и предпринимательский сектор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12.</w:t>
      </w:r>
      <w:r w:rsidRPr="0049251A">
        <w:tab/>
      </w:r>
      <w:proofErr w:type="gramStart"/>
      <w:r w:rsidRPr="00613716">
        <w:rPr>
          <w:b/>
        </w:rPr>
        <w:t>С учетом своей глубокой озабоченности тем, что деятельность ко</w:t>
      </w:r>
      <w:r w:rsidRPr="00613716">
        <w:rPr>
          <w:b/>
        </w:rPr>
        <w:t>м</w:t>
      </w:r>
      <w:r w:rsidRPr="00613716">
        <w:rPr>
          <w:b/>
        </w:rPr>
        <w:t>паний, особенно транснациональных корпораций в горнодобывающем и агропромышленном секторах в государстве-участнике, может приводить к вынужденному перемещению и переселению общин коренных народов и других групп меньшинств, загрязнению водных ресурсов и продовол</w:t>
      </w:r>
      <w:r w:rsidRPr="00613716">
        <w:rPr>
          <w:b/>
        </w:rPr>
        <w:t>ь</w:t>
      </w:r>
      <w:r w:rsidRPr="00613716">
        <w:rPr>
          <w:b/>
        </w:rPr>
        <w:t>ствия, а также ухудшению состояния окружающей среды в ущерб интер</w:t>
      </w:r>
      <w:r w:rsidRPr="00613716">
        <w:rPr>
          <w:b/>
        </w:rPr>
        <w:t>е</w:t>
      </w:r>
      <w:r w:rsidRPr="00613716">
        <w:rPr>
          <w:b/>
        </w:rPr>
        <w:t>сам детей, а также в связи с отсутствием нормативно-правовой базы в этой области Комитет</w:t>
      </w:r>
      <w:proofErr w:type="gramEnd"/>
      <w:r w:rsidRPr="00613716">
        <w:rPr>
          <w:b/>
        </w:rPr>
        <w:t>, ссылаясь на свое замечание общего порядка № 16 (2013) об обязательствах государств, касающихся воздействия предпринимател</w:t>
      </w:r>
      <w:r w:rsidRPr="00613716">
        <w:rPr>
          <w:b/>
        </w:rPr>
        <w:t>ь</w:t>
      </w:r>
      <w:r w:rsidRPr="00613716">
        <w:rPr>
          <w:b/>
        </w:rPr>
        <w:t>ской деятельности на права детей, а также на Руководящие принципы предпринимательской деятельности в аспекте прав человека, одобренные Советом по правам человека в 2011 году,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создать нормативно-правовую базу для регулирования возде</w:t>
      </w:r>
      <w:r w:rsidRPr="00613716">
        <w:rPr>
          <w:b/>
        </w:rPr>
        <w:t>й</w:t>
      </w:r>
      <w:r w:rsidRPr="00613716">
        <w:rPr>
          <w:b/>
        </w:rPr>
        <w:t xml:space="preserve">ствия предпринимательского сектора на права детей, с </w:t>
      </w:r>
      <w:proofErr w:type="gramStart"/>
      <w:r w:rsidRPr="00613716">
        <w:rPr>
          <w:b/>
        </w:rPr>
        <w:t>тем</w:t>
      </w:r>
      <w:proofErr w:type="gramEnd"/>
      <w:r w:rsidRPr="00613716">
        <w:rPr>
          <w:b/>
        </w:rPr>
        <w:t xml:space="preserve"> чтобы его де</w:t>
      </w:r>
      <w:r w:rsidRPr="00613716">
        <w:rPr>
          <w:b/>
        </w:rPr>
        <w:t>я</w:t>
      </w:r>
      <w:r w:rsidRPr="00613716">
        <w:rPr>
          <w:b/>
        </w:rPr>
        <w:t>тельность не оказывала негативного влияния на права человека или не несла в себе угрозы нарушения экологических либо иных стандартов, ос</w:t>
      </w:r>
      <w:r w:rsidRPr="00613716">
        <w:rPr>
          <w:b/>
        </w:rPr>
        <w:t>о</w:t>
      </w:r>
      <w:r w:rsidRPr="00613716">
        <w:rPr>
          <w:b/>
        </w:rPr>
        <w:t>бенно тех, которые касаются прав ребенка;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обеспечить эффективное применение предприятиями междун</w:t>
      </w:r>
      <w:r w:rsidRPr="00613716">
        <w:rPr>
          <w:b/>
        </w:rPr>
        <w:t>а</w:t>
      </w:r>
      <w:r w:rsidRPr="00613716">
        <w:rPr>
          <w:b/>
        </w:rPr>
        <w:t>родных и национальных экологических и санитарных стандартов, эффе</w:t>
      </w:r>
      <w:r w:rsidRPr="00613716">
        <w:rPr>
          <w:b/>
        </w:rPr>
        <w:t>к</w:t>
      </w:r>
      <w:r w:rsidRPr="00613716">
        <w:rPr>
          <w:b/>
        </w:rPr>
        <w:t>тивный мониторинг соблюдения этих стандартов, а также применение с</w:t>
      </w:r>
      <w:r w:rsidRPr="00613716">
        <w:rPr>
          <w:b/>
        </w:rPr>
        <w:t>о</w:t>
      </w:r>
      <w:r w:rsidRPr="00613716">
        <w:rPr>
          <w:b/>
        </w:rPr>
        <w:t>ответствующих санкций и/или сре</w:t>
      </w:r>
      <w:proofErr w:type="gramStart"/>
      <w:r w:rsidRPr="00613716">
        <w:rPr>
          <w:b/>
        </w:rPr>
        <w:t>дств пр</w:t>
      </w:r>
      <w:proofErr w:type="gramEnd"/>
      <w:r w:rsidRPr="00613716">
        <w:rPr>
          <w:b/>
        </w:rPr>
        <w:t>авовой защиты в случаях нар</w:t>
      </w:r>
      <w:r w:rsidRPr="00613716">
        <w:rPr>
          <w:b/>
        </w:rPr>
        <w:t>у</w:t>
      </w:r>
      <w:r w:rsidRPr="00613716">
        <w:rPr>
          <w:b/>
        </w:rPr>
        <w:t>шений;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</w:t>
      </w:r>
      <w:r w:rsidRPr="00613716">
        <w:rPr>
          <w:b/>
        </w:rPr>
        <w:t>ю</w:t>
      </w:r>
      <w:r w:rsidRPr="00613716">
        <w:rPr>
          <w:b/>
        </w:rPr>
        <w:t>дей и прав человека, а также о своих планах по устранению таких после</w:t>
      </w:r>
      <w:r w:rsidRPr="00613716">
        <w:rPr>
          <w:b/>
        </w:rPr>
        <w:t>д</w:t>
      </w:r>
      <w:r w:rsidRPr="00613716">
        <w:rPr>
          <w:b/>
        </w:rPr>
        <w:t>ствий.</w:t>
      </w:r>
    </w:p>
    <w:p w:rsidR="0049251A" w:rsidRPr="0049251A" w:rsidRDefault="0049251A" w:rsidP="0049251A">
      <w:pPr>
        <w:pStyle w:val="H1GR"/>
      </w:pPr>
      <w:r w:rsidRPr="0049251A">
        <w:tab/>
        <w:t>B.</w:t>
      </w:r>
      <w:r w:rsidRPr="0049251A">
        <w:tab/>
        <w:t>Определение понятия «ребенок» (статья 1)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13.</w:t>
      </w:r>
      <w:r w:rsidRPr="0049251A">
        <w:tab/>
      </w:r>
      <w:proofErr w:type="gramStart"/>
      <w:r w:rsidRPr="00613716">
        <w:rPr>
          <w:b/>
        </w:rPr>
        <w:t>Отмечая принятие Закона № 2016/007 от 12 июля 2016 года, каса</w:t>
      </w:r>
      <w:r w:rsidRPr="00613716">
        <w:rPr>
          <w:b/>
        </w:rPr>
        <w:t>ю</w:t>
      </w:r>
      <w:r w:rsidRPr="00613716">
        <w:rPr>
          <w:b/>
        </w:rPr>
        <w:t xml:space="preserve">щегося </w:t>
      </w:r>
      <w:r w:rsidR="00B87DCE" w:rsidRPr="00613716">
        <w:rPr>
          <w:b/>
        </w:rPr>
        <w:t>статьи</w:t>
      </w:r>
      <w:r w:rsidRPr="00613716">
        <w:rPr>
          <w:b/>
        </w:rPr>
        <w:t xml:space="preserve"> 356 Уголовного кодекса, </w:t>
      </w:r>
      <w:r w:rsidR="00B87DCE" w:rsidRPr="00613716">
        <w:rPr>
          <w:b/>
        </w:rPr>
        <w:t>где</w:t>
      </w:r>
      <w:r w:rsidRPr="00613716">
        <w:rPr>
          <w:b/>
        </w:rPr>
        <w:t xml:space="preserve"> устанавливается уголовная о</w:t>
      </w:r>
      <w:r w:rsidRPr="00613716">
        <w:rPr>
          <w:b/>
        </w:rPr>
        <w:t>т</w:t>
      </w:r>
      <w:r w:rsidRPr="00613716">
        <w:rPr>
          <w:b/>
        </w:rPr>
        <w:t>ветствен</w:t>
      </w:r>
      <w:r w:rsidR="00B87DCE" w:rsidRPr="00613716">
        <w:rPr>
          <w:b/>
        </w:rPr>
        <w:t>ность за «</w:t>
      </w:r>
      <w:r w:rsidRPr="00613716">
        <w:rPr>
          <w:b/>
        </w:rPr>
        <w:t>принуждение к вступлению в брак</w:t>
      </w:r>
      <w:r w:rsidR="00B87DCE" w:rsidRPr="00613716">
        <w:rPr>
          <w:b/>
        </w:rPr>
        <w:t>»</w:t>
      </w:r>
      <w:r w:rsidRPr="00613716">
        <w:rPr>
          <w:b/>
        </w:rPr>
        <w:t xml:space="preserve"> и ужесточается наказание в тех случаях, когда жертвы не достигли возраста 18 лет, Ком</w:t>
      </w:r>
      <w:r w:rsidRPr="00613716">
        <w:rPr>
          <w:b/>
        </w:rPr>
        <w:t>и</w:t>
      </w:r>
      <w:r w:rsidRPr="00613716">
        <w:rPr>
          <w:b/>
        </w:rPr>
        <w:t>тет повторяет свою предыдущую рекомендацию (см. CRC/C/CMR/CO/2, пункт 26) и настоятельно призывает государство-участник завершить п</w:t>
      </w:r>
      <w:r w:rsidRPr="00613716">
        <w:rPr>
          <w:b/>
        </w:rPr>
        <w:t>е</w:t>
      </w:r>
      <w:r w:rsidRPr="00613716">
        <w:rPr>
          <w:b/>
        </w:rPr>
        <w:t>ресмотр Гражданского кодекса и</w:t>
      </w:r>
      <w:proofErr w:type="gramEnd"/>
      <w:r w:rsidRPr="00613716">
        <w:rPr>
          <w:b/>
        </w:rPr>
        <w:t xml:space="preserve"> установить минимальный возраст 18 лет для вступления в </w:t>
      </w:r>
      <w:proofErr w:type="gramStart"/>
      <w:r w:rsidRPr="00613716">
        <w:rPr>
          <w:b/>
        </w:rPr>
        <w:t>брак</w:t>
      </w:r>
      <w:proofErr w:type="gramEnd"/>
      <w:r w:rsidRPr="00613716">
        <w:rPr>
          <w:b/>
        </w:rPr>
        <w:t xml:space="preserve"> как для девочек, так и для мальчиков.</w:t>
      </w:r>
    </w:p>
    <w:p w:rsidR="0049251A" w:rsidRPr="0049251A" w:rsidRDefault="0049251A" w:rsidP="0049251A">
      <w:pPr>
        <w:pStyle w:val="H1GR"/>
      </w:pPr>
      <w:r w:rsidRPr="0049251A">
        <w:tab/>
        <w:t>C.</w:t>
      </w:r>
      <w:r w:rsidRPr="0049251A">
        <w:tab/>
        <w:t>Общие принципы (статьи 2, 3, 6 и 12)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Недискриминация</w:t>
      </w:r>
    </w:p>
    <w:p w:rsidR="0049251A" w:rsidRPr="0049251A" w:rsidRDefault="0049251A" w:rsidP="0049251A">
      <w:pPr>
        <w:pStyle w:val="SingleTxtGR"/>
      </w:pPr>
      <w:r w:rsidRPr="0049251A">
        <w:t>14.</w:t>
      </w:r>
      <w:r w:rsidRPr="0049251A">
        <w:tab/>
        <w:t>Комитет приветствует принятие статьи 242 Уголовного кодекса с внесе</w:t>
      </w:r>
      <w:r w:rsidRPr="0049251A">
        <w:t>н</w:t>
      </w:r>
      <w:r w:rsidRPr="0049251A">
        <w:t xml:space="preserve">ными в него поправками, которая запрещает дискриминацию по признаку расы, вероисповедания, пола или состояния здоровья. </w:t>
      </w:r>
      <w:proofErr w:type="gramStart"/>
      <w:r w:rsidRPr="0049251A">
        <w:t>Вместе с тем он выражает обеспокоенность по поводу сохраняющейся дискриминации детей, находящи</w:t>
      </w:r>
      <w:r w:rsidRPr="0049251A">
        <w:t>х</w:t>
      </w:r>
      <w:r w:rsidRPr="0049251A">
        <w:t xml:space="preserve">ся в </w:t>
      </w:r>
      <w:proofErr w:type="spellStart"/>
      <w:r w:rsidRPr="0049251A">
        <w:t>маргинализованном</w:t>
      </w:r>
      <w:proofErr w:type="spellEnd"/>
      <w:r w:rsidRPr="0049251A">
        <w:t xml:space="preserve"> и неблагоприятном положении, включая девочек, д</w:t>
      </w:r>
      <w:r w:rsidRPr="0049251A">
        <w:t>е</w:t>
      </w:r>
      <w:r w:rsidRPr="0049251A">
        <w:t xml:space="preserve">тей, рожденных вне брака, детей-инвалидов, детей, </w:t>
      </w:r>
      <w:r w:rsidR="00B87DCE">
        <w:t>страдающих</w:t>
      </w:r>
      <w:r w:rsidRPr="0049251A">
        <w:t xml:space="preserve"> ВИЧ/СПИДом, детей, страдающих альбинизмом, детей из числа коренных народов, безнадзо</w:t>
      </w:r>
      <w:r w:rsidRPr="0049251A">
        <w:t>р</w:t>
      </w:r>
      <w:r w:rsidRPr="0049251A">
        <w:t xml:space="preserve">ных детей, детей, подозреваемых в связях с «Боко </w:t>
      </w:r>
      <w:proofErr w:type="spellStart"/>
      <w:r w:rsidRPr="0049251A">
        <w:t>харам</w:t>
      </w:r>
      <w:proofErr w:type="spellEnd"/>
      <w:r w:rsidRPr="0049251A">
        <w:t>», беженцев, просит</w:t>
      </w:r>
      <w:r w:rsidRPr="0049251A">
        <w:t>е</w:t>
      </w:r>
      <w:r w:rsidRPr="0049251A">
        <w:t>лей убежища и внутренне перемещенных детей, а также по поводу отсутствия всеобъемлющей стратегии борьбы</w:t>
      </w:r>
      <w:proofErr w:type="gramEnd"/>
      <w:r w:rsidRPr="0049251A">
        <w:t xml:space="preserve"> с такой дискриминацией. Комитет выражает глубокую обеспокоенность по поводу отрицания государством-участником в ходе диалога самобытности детей-лесбиянок, </w:t>
      </w:r>
      <w:proofErr w:type="spellStart"/>
      <w:r w:rsidRPr="0049251A">
        <w:t>геев</w:t>
      </w:r>
      <w:proofErr w:type="spellEnd"/>
      <w:r w:rsidRPr="0049251A">
        <w:t>, бисексуалов, транс</w:t>
      </w:r>
      <w:r w:rsidR="00B87DCE">
        <w:t>гендер</w:t>
      </w:r>
      <w:r w:rsidRPr="0049251A">
        <w:t>ов и интерсексуалов, а также общественного осуждения и дискриминации, с кот</w:t>
      </w:r>
      <w:r w:rsidRPr="0049251A">
        <w:t>о</w:t>
      </w:r>
      <w:r w:rsidRPr="0049251A">
        <w:t>рыми сталкиваются эти дети.</w:t>
      </w:r>
    </w:p>
    <w:p w:rsidR="0049251A" w:rsidRPr="00613716" w:rsidRDefault="0049251A" w:rsidP="00B87DCE">
      <w:pPr>
        <w:pStyle w:val="SingleTxtGR"/>
        <w:keepNext/>
        <w:keepLines/>
        <w:rPr>
          <w:b/>
        </w:rPr>
      </w:pPr>
      <w:r w:rsidRPr="0049251A">
        <w:t>15.</w:t>
      </w:r>
      <w:r w:rsidRPr="0049251A">
        <w:tab/>
      </w:r>
      <w:r w:rsidRPr="00613716">
        <w:rPr>
          <w:b/>
        </w:rPr>
        <w:t>Повторяя свою предыдущую рекомендацию (см. CRC/C/CMR/CO/2, пункт 28), Комитет настоятельно призывает государство-участник: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</w:r>
      <w:proofErr w:type="gramStart"/>
      <w:r w:rsidRPr="00613716">
        <w:rPr>
          <w:b/>
        </w:rPr>
        <w:t>а)</w:t>
      </w:r>
      <w:r w:rsidRPr="00613716">
        <w:rPr>
          <w:b/>
        </w:rPr>
        <w:tab/>
        <w:t>принять и исполнять всеобъемлющее законодательство в соч</w:t>
      </w:r>
      <w:r w:rsidRPr="00613716">
        <w:rPr>
          <w:b/>
        </w:rPr>
        <w:t>е</w:t>
      </w:r>
      <w:r w:rsidRPr="00613716">
        <w:rPr>
          <w:b/>
        </w:rPr>
        <w:t>тании с глобальной стратегией для защиты всех детей от дискриминации, в особенности девочек, детей, рожденных вне брака, детей-инвалидов, д</w:t>
      </w:r>
      <w:r w:rsidRPr="00613716">
        <w:rPr>
          <w:b/>
        </w:rPr>
        <w:t>е</w:t>
      </w:r>
      <w:r w:rsidRPr="00613716">
        <w:rPr>
          <w:b/>
        </w:rPr>
        <w:t xml:space="preserve">тей, </w:t>
      </w:r>
      <w:r w:rsidR="00B87DCE" w:rsidRPr="00613716">
        <w:rPr>
          <w:b/>
        </w:rPr>
        <w:t>страдающих</w:t>
      </w:r>
      <w:r w:rsidRPr="00613716">
        <w:rPr>
          <w:b/>
        </w:rPr>
        <w:t xml:space="preserve"> ВИЧ/СПИДом, детей, страдающих альбинизмом, детей из числа коренных народов, безнадзорных детей, детей, подозреваемых в св</w:t>
      </w:r>
      <w:r w:rsidRPr="00613716">
        <w:rPr>
          <w:b/>
        </w:rPr>
        <w:t>я</w:t>
      </w:r>
      <w:r w:rsidRPr="00613716">
        <w:rPr>
          <w:b/>
        </w:rPr>
        <w:t xml:space="preserve">зях с «Боко </w:t>
      </w:r>
      <w:proofErr w:type="spellStart"/>
      <w:r w:rsidRPr="00613716">
        <w:rPr>
          <w:b/>
        </w:rPr>
        <w:t>харам</w:t>
      </w:r>
      <w:proofErr w:type="spellEnd"/>
      <w:r w:rsidRPr="00613716">
        <w:rPr>
          <w:b/>
        </w:rPr>
        <w:t>», беженцев, просителей убежища и внутренне перем</w:t>
      </w:r>
      <w:r w:rsidRPr="00613716">
        <w:rPr>
          <w:b/>
        </w:rPr>
        <w:t>е</w:t>
      </w:r>
      <w:r w:rsidRPr="00613716">
        <w:rPr>
          <w:b/>
        </w:rPr>
        <w:t>щенных детей;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 xml:space="preserve">признать самобытность детей-лесбиянок, </w:t>
      </w:r>
      <w:proofErr w:type="spellStart"/>
      <w:r w:rsidRPr="00613716">
        <w:rPr>
          <w:b/>
        </w:rPr>
        <w:t>геев</w:t>
      </w:r>
      <w:proofErr w:type="spellEnd"/>
      <w:r w:rsidRPr="00613716">
        <w:rPr>
          <w:b/>
        </w:rPr>
        <w:t>, бисексуалов, трансгендеров и интерсексуалов и обеспечить их защиту от дискримин</w:t>
      </w:r>
      <w:r w:rsidRPr="00613716">
        <w:rPr>
          <w:b/>
        </w:rPr>
        <w:t>а</w:t>
      </w:r>
      <w:r w:rsidRPr="00613716">
        <w:rPr>
          <w:b/>
        </w:rPr>
        <w:t>ции в законе и на практике;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>осуществлять информационно-пропагандистские и просвет</w:t>
      </w:r>
      <w:r w:rsidRPr="00613716">
        <w:rPr>
          <w:b/>
        </w:rPr>
        <w:t>и</w:t>
      </w:r>
      <w:r w:rsidRPr="00613716">
        <w:rPr>
          <w:b/>
        </w:rPr>
        <w:t>тельские программы, в том числе проводить ориентированные на детей, семьи, общины и религиозных и традиционных лидеров кампании по ли</w:t>
      </w:r>
      <w:r w:rsidRPr="00613716">
        <w:rPr>
          <w:b/>
        </w:rPr>
        <w:t>к</w:t>
      </w:r>
      <w:r w:rsidRPr="00613716">
        <w:rPr>
          <w:b/>
        </w:rPr>
        <w:t>видации всех форм дискриминации в отношении детей.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Наилучшее обеспечение интересов ребенка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16.</w:t>
      </w:r>
      <w:r w:rsidRPr="0049251A">
        <w:tab/>
      </w:r>
      <w:r w:rsidRPr="00613716">
        <w:rPr>
          <w:b/>
        </w:rPr>
        <w:t>Ссылаясь на свое замечание общего порядка № 14 (2013) о праве р</w:t>
      </w:r>
      <w:r w:rsidRPr="00613716">
        <w:rPr>
          <w:b/>
        </w:rPr>
        <w:t>е</w:t>
      </w:r>
      <w:r w:rsidRPr="00613716">
        <w:rPr>
          <w:b/>
        </w:rPr>
        <w:t>бенка на уделение первоочередного внимания наилучшему обеспечению его интересов, Комитет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наращивать усилия по обеспечению надлежащего учета, посл</w:t>
      </w:r>
      <w:r w:rsidRPr="00613716">
        <w:rPr>
          <w:b/>
        </w:rPr>
        <w:t>е</w:t>
      </w:r>
      <w:r w:rsidRPr="00613716">
        <w:rPr>
          <w:b/>
        </w:rPr>
        <w:t>довательного толкования и систематического применения этого права во всех законодательных, административных и судебных процедурах и реш</w:t>
      </w:r>
      <w:r w:rsidRPr="00613716">
        <w:rPr>
          <w:b/>
        </w:rPr>
        <w:t>е</w:t>
      </w:r>
      <w:r w:rsidRPr="00613716">
        <w:rPr>
          <w:b/>
        </w:rPr>
        <w:t>ниях, а также во всех стратегиях, программах и проектах, которые касаю</w:t>
      </w:r>
      <w:r w:rsidRPr="00613716">
        <w:rPr>
          <w:b/>
        </w:rPr>
        <w:t>т</w:t>
      </w:r>
      <w:r w:rsidRPr="00613716">
        <w:rPr>
          <w:b/>
        </w:rPr>
        <w:t>ся детей и оказывают на них влияние;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разработать процедуры и критерии в качестве руководства на национальном, региональном и местном уровнях для всех лиц, уполном</w:t>
      </w:r>
      <w:r w:rsidRPr="00613716">
        <w:rPr>
          <w:b/>
        </w:rPr>
        <w:t>о</w:t>
      </w:r>
      <w:r w:rsidRPr="00613716">
        <w:rPr>
          <w:b/>
        </w:rPr>
        <w:t>ченных определять наилучшие интересы ребенка в каждой области, и в первоочередном порядке уделять им должное внимание.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Уважение мнения ребенка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17.</w:t>
      </w:r>
      <w:r w:rsidRPr="0049251A">
        <w:tab/>
      </w:r>
      <w:proofErr w:type="gramStart"/>
      <w:r w:rsidRPr="00613716">
        <w:rPr>
          <w:b/>
        </w:rPr>
        <w:t>Ссылаясь на свое замечание общего порядка № 12 (2009) о праве р</w:t>
      </w:r>
      <w:r w:rsidRPr="00613716">
        <w:rPr>
          <w:b/>
        </w:rPr>
        <w:t>е</w:t>
      </w:r>
      <w:r w:rsidRPr="00613716">
        <w:rPr>
          <w:b/>
        </w:rPr>
        <w:t>бенка быть заслушанным, Комитет приветствует регулярн</w:t>
      </w:r>
      <w:r w:rsidR="00B87DCE" w:rsidRPr="00613716">
        <w:rPr>
          <w:b/>
        </w:rPr>
        <w:t>ую</w:t>
      </w:r>
      <w:r w:rsidRPr="00613716">
        <w:rPr>
          <w:b/>
        </w:rPr>
        <w:t xml:space="preserve"> </w:t>
      </w:r>
      <w:r w:rsidR="00B87DCE" w:rsidRPr="00613716">
        <w:rPr>
          <w:b/>
        </w:rPr>
        <w:t>организацию</w:t>
      </w:r>
      <w:r w:rsidRPr="00613716">
        <w:rPr>
          <w:b/>
        </w:rPr>
        <w:t xml:space="preserve"> детского парламента и призывает государство-участник принять законод</w:t>
      </w:r>
      <w:r w:rsidRPr="00613716">
        <w:rPr>
          <w:b/>
        </w:rPr>
        <w:t>а</w:t>
      </w:r>
      <w:r w:rsidRPr="00613716">
        <w:rPr>
          <w:b/>
        </w:rPr>
        <w:t>тельство в соответствии со свое</w:t>
      </w:r>
      <w:r w:rsidR="00613716">
        <w:rPr>
          <w:b/>
        </w:rPr>
        <w:t>й предыдущей рекомендацией (см. </w:t>
      </w:r>
      <w:r w:rsidRPr="00613716">
        <w:rPr>
          <w:b/>
        </w:rPr>
        <w:t>CRC/C/CMR/CO/2, пункт 32) в целях укрепления детского парламента и обеспечения его реальными полномочиями и надлежащими людскими, техническими и финансовыми ресурсами для содействия эффективному участию детей</w:t>
      </w:r>
      <w:proofErr w:type="gramEnd"/>
      <w:r w:rsidRPr="00613716">
        <w:rPr>
          <w:b/>
        </w:rPr>
        <w:t>, особенно детей, находящихся в уязвимом положении, в национальных законотворческих процессах по затрагивающим их вопр</w:t>
      </w:r>
      <w:r w:rsidRPr="00613716">
        <w:rPr>
          <w:b/>
        </w:rPr>
        <w:t>о</w:t>
      </w:r>
      <w:r w:rsidRPr="00613716">
        <w:rPr>
          <w:b/>
        </w:rPr>
        <w:t>сам.</w:t>
      </w:r>
    </w:p>
    <w:p w:rsidR="0049251A" w:rsidRPr="0049251A" w:rsidRDefault="0049251A" w:rsidP="0049251A">
      <w:pPr>
        <w:pStyle w:val="H1GR"/>
      </w:pPr>
      <w:r w:rsidRPr="0049251A">
        <w:tab/>
        <w:t>D.</w:t>
      </w:r>
      <w:r w:rsidRPr="0049251A">
        <w:tab/>
        <w:t>Гражданские права и свободы (статьи 7, 8 и 13–17)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Регистрация рождений и гражданство</w:t>
      </w:r>
    </w:p>
    <w:p w:rsidR="0049251A" w:rsidRPr="0049251A" w:rsidRDefault="0049251A" w:rsidP="0049251A">
      <w:pPr>
        <w:pStyle w:val="SingleTxtGR"/>
      </w:pPr>
      <w:r w:rsidRPr="0049251A">
        <w:t>18.</w:t>
      </w:r>
      <w:r w:rsidRPr="0049251A">
        <w:tab/>
        <w:t xml:space="preserve">Комитет приветствует пересмотр правовых и институциональных рамок в целях улучшения процедуры регистрации </w:t>
      </w:r>
      <w:r w:rsidR="00B87DCE">
        <w:t>рождений</w:t>
      </w:r>
      <w:r w:rsidRPr="0049251A">
        <w:t>, в том числе учреждение национального Органа записи актов гражданского состояния и продление кра</w:t>
      </w:r>
      <w:r w:rsidRPr="0049251A">
        <w:t>й</w:t>
      </w:r>
      <w:r w:rsidRPr="0049251A">
        <w:t>него срока для объявления рождений. Вместе с тем он выражает обеспокое</w:t>
      </w:r>
      <w:r w:rsidRPr="0049251A">
        <w:t>н</w:t>
      </w:r>
      <w:r w:rsidRPr="0049251A">
        <w:t>ность низким уровнем регистрации рождений,</w:t>
      </w:r>
      <w:r w:rsidR="00C16625">
        <w:t xml:space="preserve"> особенно в сельских районах, в </w:t>
      </w:r>
      <w:r w:rsidRPr="0049251A">
        <w:t xml:space="preserve">связи </w:t>
      </w:r>
      <w:proofErr w:type="gramStart"/>
      <w:r w:rsidRPr="0049251A">
        <w:t>с</w:t>
      </w:r>
      <w:proofErr w:type="gramEnd"/>
      <w:r w:rsidRPr="0049251A">
        <w:t>:</w:t>
      </w:r>
    </w:p>
    <w:p w:rsidR="0049251A" w:rsidRPr="0049251A" w:rsidRDefault="0049251A" w:rsidP="0049251A">
      <w:pPr>
        <w:pStyle w:val="SingleTxtGR"/>
      </w:pPr>
      <w:r w:rsidRPr="0049251A">
        <w:tab/>
        <w:t>а)</w:t>
      </w:r>
      <w:r w:rsidRPr="0049251A">
        <w:tab/>
        <w:t>пробелами в законодательстве, препятствующими решению пр</w:t>
      </w:r>
      <w:r w:rsidRPr="0049251A">
        <w:t>о</w:t>
      </w:r>
      <w:r w:rsidRPr="0049251A">
        <w:t>блем, связанных с расходами на регистрацию рождений, для малоимущих и находящихся в уязвимом положении семей, и заявлением обо всех рождениях за пределами больниц;</w:t>
      </w:r>
    </w:p>
    <w:p w:rsidR="0049251A" w:rsidRPr="0049251A" w:rsidRDefault="0049251A" w:rsidP="0049251A">
      <w:pPr>
        <w:pStyle w:val="SingleTxtGR"/>
      </w:pPr>
      <w:r w:rsidRPr="0049251A">
        <w:tab/>
        <w:t>b)</w:t>
      </w:r>
      <w:r w:rsidRPr="0049251A">
        <w:tab/>
        <w:t>низким уровнем осведомленности родителей о важности регистр</w:t>
      </w:r>
      <w:r w:rsidRPr="0049251A">
        <w:t>а</w:t>
      </w:r>
      <w:r w:rsidRPr="0049251A">
        <w:t>ции рождений и крайних сроках регистрации, а, по их истечении, о трудностях в получении документов, заменяющих свидетельство о рождении, по постано</w:t>
      </w:r>
      <w:r w:rsidRPr="0049251A">
        <w:t>в</w:t>
      </w:r>
      <w:r w:rsidRPr="0049251A">
        <w:t>лению суда;</w:t>
      </w:r>
    </w:p>
    <w:p w:rsidR="0049251A" w:rsidRPr="0049251A" w:rsidRDefault="0049251A" w:rsidP="0049251A">
      <w:pPr>
        <w:pStyle w:val="SingleTxtGR"/>
      </w:pPr>
      <w:r w:rsidRPr="0049251A">
        <w:tab/>
        <w:t>с)</w:t>
      </w:r>
      <w:r w:rsidRPr="0049251A">
        <w:tab/>
        <w:t xml:space="preserve">недоступностью и недостаточной обеспеченностью ресурсами гражданских реестров, что в несоразмерно большей степени сказывается на уязвимых группах населения, включая группы коренного населения и общины на полуострове </w:t>
      </w:r>
      <w:proofErr w:type="spellStart"/>
      <w:r w:rsidRPr="0049251A">
        <w:t>Бакасси</w:t>
      </w:r>
      <w:proofErr w:type="spellEnd"/>
      <w:r w:rsidRPr="0049251A">
        <w:t>.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19.</w:t>
      </w:r>
      <w:r w:rsidRPr="0049251A">
        <w:tab/>
      </w:r>
      <w:r w:rsidRPr="00613716">
        <w:rPr>
          <w:b/>
        </w:rPr>
        <w:t xml:space="preserve">Принимая к сведению целевой показатель 16.9 </w:t>
      </w:r>
      <w:r w:rsidR="00B87DCE" w:rsidRPr="00613716">
        <w:rPr>
          <w:b/>
        </w:rPr>
        <w:t xml:space="preserve">Целей </w:t>
      </w:r>
      <w:r w:rsidRPr="00613716">
        <w:rPr>
          <w:b/>
        </w:rPr>
        <w:t>в области устойчивого развития, направленный на обеспечение наличия у всех людей законных удостоверений личности, включая свидетельства о рождении, Комитет повторяет свою предыдущую рекомендацию (см. CRC/C/CMR/</w:t>
      </w:r>
      <w:r w:rsidR="00C16625">
        <w:rPr>
          <w:b/>
        </w:rPr>
        <w:t xml:space="preserve"> </w:t>
      </w:r>
      <w:r w:rsidRPr="00613716">
        <w:rPr>
          <w:b/>
        </w:rPr>
        <w:t>CO/2, пункт 34) и настоятельно призывает государство-участник: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a)</w:t>
      </w:r>
      <w:r w:rsidRPr="00613716">
        <w:rPr>
          <w:b/>
        </w:rPr>
        <w:tab/>
        <w:t>отменить все сборы, взимаемые за регистрацию рождения и выдачу свидетельства;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увеличить обеспечение финансовыми, техническими и лю</w:t>
      </w:r>
      <w:r w:rsidRPr="00613716">
        <w:rPr>
          <w:b/>
        </w:rPr>
        <w:t>д</w:t>
      </w:r>
      <w:r w:rsidRPr="00613716">
        <w:rPr>
          <w:b/>
        </w:rPr>
        <w:t>скими ресурсами национального Органа записи актов гражданского сост</w:t>
      </w:r>
      <w:r w:rsidRPr="00613716">
        <w:rPr>
          <w:b/>
        </w:rPr>
        <w:t>о</w:t>
      </w:r>
      <w:r w:rsidRPr="00613716">
        <w:rPr>
          <w:b/>
        </w:rPr>
        <w:t>яния для повышения его доступности на всей территории государства-участника;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>активизировать информационно-просветительские кампании, поощряющие родителей регистрировать рождения.</w:t>
      </w:r>
    </w:p>
    <w:p w:rsidR="0049251A" w:rsidRPr="0049251A" w:rsidRDefault="0049251A" w:rsidP="0049251A">
      <w:pPr>
        <w:pStyle w:val="SingleTxtGR"/>
      </w:pPr>
      <w:r w:rsidRPr="0049251A">
        <w:t>20.</w:t>
      </w:r>
      <w:r w:rsidRPr="0049251A">
        <w:tab/>
        <w:t xml:space="preserve">Комитет обеспокоен далее тем, что дети, рожденные вне брака, должны </w:t>
      </w:r>
      <w:r w:rsidR="00B87DCE">
        <w:t>удовлетворять</w:t>
      </w:r>
      <w:r w:rsidRPr="0049251A">
        <w:t xml:space="preserve"> дополнительным условиям для приобретения камерунского гражданства и что детям-инвалидам может быть отказано в приобретении гражданства.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21.</w:t>
      </w:r>
      <w:r w:rsidRPr="0049251A">
        <w:tab/>
      </w:r>
      <w:r w:rsidRPr="00613716">
        <w:rPr>
          <w:b/>
        </w:rPr>
        <w:t>Комитет рекомендует государству-участнику внести поправки в К</w:t>
      </w:r>
      <w:r w:rsidRPr="00613716">
        <w:rPr>
          <w:b/>
        </w:rPr>
        <w:t>о</w:t>
      </w:r>
      <w:r w:rsidRPr="00613716">
        <w:rPr>
          <w:b/>
        </w:rPr>
        <w:t>декс о гражданстве в целях отмены дискриминационных положений, к</w:t>
      </w:r>
      <w:r w:rsidRPr="00613716">
        <w:rPr>
          <w:b/>
        </w:rPr>
        <w:t>а</w:t>
      </w:r>
      <w:r w:rsidRPr="00613716">
        <w:rPr>
          <w:b/>
        </w:rPr>
        <w:t xml:space="preserve">сающихся приобретения гражданства </w:t>
      </w:r>
      <w:r w:rsidR="00C16625">
        <w:rPr>
          <w:b/>
        </w:rPr>
        <w:t>детьми, рожденными вне брака, а </w:t>
      </w:r>
      <w:r w:rsidRPr="00613716">
        <w:rPr>
          <w:b/>
        </w:rPr>
        <w:t>также касающихся натурализации детей-инвалидов.</w:t>
      </w:r>
    </w:p>
    <w:p w:rsidR="0049251A" w:rsidRPr="0049251A" w:rsidRDefault="0049251A" w:rsidP="0049251A">
      <w:pPr>
        <w:pStyle w:val="H1GR"/>
      </w:pPr>
      <w:r w:rsidRPr="0049251A">
        <w:tab/>
        <w:t>E.</w:t>
      </w:r>
      <w:r w:rsidRPr="0049251A">
        <w:tab/>
        <w:t>Насилие в отношении детей (статья 19, пункт 3) статьи 24, пункт 2) статьи 28, статья 34, пункт a) статьи 37 и статья 39)</w:t>
      </w:r>
    </w:p>
    <w:p w:rsidR="0049251A" w:rsidRPr="0049251A" w:rsidRDefault="0049251A" w:rsidP="0049251A">
      <w:pPr>
        <w:pStyle w:val="H23GR"/>
      </w:pPr>
      <w:r w:rsidRPr="0049251A">
        <w:tab/>
      </w:r>
      <w:r w:rsidRPr="0049251A">
        <w:tab/>
        <w:t>Пытки и другие жестокие или унижающ</w:t>
      </w:r>
      <w:r>
        <w:t>ие достоинство виды обращения и</w:t>
      </w:r>
      <w:r>
        <w:rPr>
          <w:lang w:val="en-US"/>
        </w:rPr>
        <w:t> </w:t>
      </w:r>
      <w:r w:rsidRPr="0049251A">
        <w:t>наказания</w:t>
      </w:r>
    </w:p>
    <w:p w:rsidR="0049251A" w:rsidRPr="0049251A" w:rsidRDefault="0049251A" w:rsidP="0049251A">
      <w:pPr>
        <w:pStyle w:val="SingleTxtGR"/>
      </w:pPr>
      <w:r w:rsidRPr="0049251A">
        <w:t>22.</w:t>
      </w:r>
      <w:r w:rsidRPr="0049251A">
        <w:tab/>
        <w:t xml:space="preserve">Комитет приветствует принятие </w:t>
      </w:r>
      <w:r w:rsidR="00B87DCE">
        <w:t>статьи</w:t>
      </w:r>
      <w:r w:rsidRPr="0049251A">
        <w:t xml:space="preserve"> 277-3 Уголовного кодекса с вн</w:t>
      </w:r>
      <w:r w:rsidRPr="0049251A">
        <w:t>е</w:t>
      </w:r>
      <w:r w:rsidRPr="0049251A">
        <w:t xml:space="preserve">сенными в него поправками, который запрещает применение пыток. </w:t>
      </w:r>
      <w:proofErr w:type="gramStart"/>
      <w:r w:rsidRPr="0049251A">
        <w:t xml:space="preserve">Он, однако, по-прежнему испытывает глубокую обеспокоенность насилием, применяемым в отношении детей сотрудниками полиции, которое можно квалифицировать как пытки и другие жестокие, бесчеловечные или унижающие достоинство виды обращения и наказания, в том числе в ходе расследований и продолжительных сроков предварительного содержания под стражей, особенно в отношении лиц, участвовавших в протестах и подозреваемых в связях с «Боко </w:t>
      </w:r>
      <w:proofErr w:type="spellStart"/>
      <w:r w:rsidRPr="0049251A">
        <w:t>харам</w:t>
      </w:r>
      <w:proofErr w:type="spellEnd"/>
      <w:r w:rsidRPr="0049251A">
        <w:t>».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49251A">
        <w:t>23.</w:t>
      </w:r>
      <w:r w:rsidRPr="0049251A">
        <w:tab/>
      </w:r>
      <w:proofErr w:type="gramStart"/>
      <w:r w:rsidRPr="00613716">
        <w:rPr>
          <w:b/>
        </w:rPr>
        <w:t xml:space="preserve">Комитет ссылается на свое замечание общего порядка № 13 (2011) о праве ребенка на свободу от всех форм насилия и, принимая к сведению целевой показатель 16.2 </w:t>
      </w:r>
      <w:r w:rsidR="00B87DCE" w:rsidRPr="00613716">
        <w:rPr>
          <w:b/>
        </w:rPr>
        <w:t xml:space="preserve">Целей </w:t>
      </w:r>
      <w:r w:rsidRPr="00613716">
        <w:rPr>
          <w:b/>
        </w:rPr>
        <w:t>в области устойчивого развития, напра</w:t>
      </w:r>
      <w:r w:rsidRPr="00613716">
        <w:rPr>
          <w:b/>
        </w:rPr>
        <w:t>в</w:t>
      </w:r>
      <w:r w:rsidRPr="00613716">
        <w:rPr>
          <w:b/>
        </w:rPr>
        <w:t>ленный на то, чтобы положить конец всем формам насилия в отношении детей, повторяет свою предыдущую рекомендацию (см. CRC/C/CMR/CO/2, пункт 36) и настоятельно призывает государство-участник: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a)</w:t>
      </w:r>
      <w:r w:rsidRPr="00613716">
        <w:rPr>
          <w:b/>
        </w:rPr>
        <w:tab/>
        <w:t xml:space="preserve">в срочном порядке </w:t>
      </w:r>
      <w:r w:rsidR="00B87DCE" w:rsidRPr="00613716">
        <w:rPr>
          <w:b/>
        </w:rPr>
        <w:t>издать</w:t>
      </w:r>
      <w:r w:rsidRPr="00613716">
        <w:rPr>
          <w:b/>
        </w:rPr>
        <w:t xml:space="preserve"> руководство для полиции о праве р</w:t>
      </w:r>
      <w:r w:rsidRPr="00613716">
        <w:rPr>
          <w:b/>
        </w:rPr>
        <w:t>е</w:t>
      </w:r>
      <w:r w:rsidRPr="00613716">
        <w:rPr>
          <w:b/>
        </w:rPr>
        <w:t>бенка на свободу от всех форм насилия, в том числе пыток и других жест</w:t>
      </w:r>
      <w:r w:rsidRPr="00613716">
        <w:rPr>
          <w:b/>
        </w:rPr>
        <w:t>о</w:t>
      </w:r>
      <w:r w:rsidRPr="00613716">
        <w:rPr>
          <w:b/>
        </w:rPr>
        <w:t>ких, бесчеловечных или унижающих достоинство видов обращения и нак</w:t>
      </w:r>
      <w:r w:rsidRPr="00613716">
        <w:rPr>
          <w:b/>
        </w:rPr>
        <w:t>а</w:t>
      </w:r>
      <w:r w:rsidRPr="00613716">
        <w:rPr>
          <w:b/>
        </w:rPr>
        <w:t>зания;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поручить прокуратуре оперативно расследовать известные случаи применения пыток в отношении детей сотрудниками полиции и преследовать виновных лиц в уголовном порядке, обеспечивая, чтобы в</w:t>
      </w:r>
      <w:r w:rsidRPr="00613716">
        <w:rPr>
          <w:b/>
        </w:rPr>
        <w:t>и</w:t>
      </w:r>
      <w:r w:rsidRPr="00613716">
        <w:rPr>
          <w:b/>
        </w:rPr>
        <w:t xml:space="preserve">новные </w:t>
      </w:r>
      <w:proofErr w:type="gramStart"/>
      <w:r w:rsidRPr="00613716">
        <w:rPr>
          <w:b/>
        </w:rPr>
        <w:t>были подвергнуты суровому наказанию и чтобы детям-жертвам предоставлялась</w:t>
      </w:r>
      <w:proofErr w:type="gramEnd"/>
      <w:r w:rsidRPr="00613716">
        <w:rPr>
          <w:b/>
        </w:rPr>
        <w:t xml:space="preserve"> компенсация и реабилитация.</w:t>
      </w:r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Телесные наказания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24.</w:t>
      </w:r>
      <w:r w:rsidRPr="0049251A">
        <w:tab/>
      </w:r>
      <w:r w:rsidRPr="00613716">
        <w:rPr>
          <w:b/>
        </w:rPr>
        <w:t>В связи с широкой распространенностью телесных наказаний в с</w:t>
      </w:r>
      <w:r w:rsidRPr="00613716">
        <w:rPr>
          <w:b/>
        </w:rPr>
        <w:t>е</w:t>
      </w:r>
      <w:r w:rsidRPr="00613716">
        <w:rPr>
          <w:b/>
        </w:rPr>
        <w:t xml:space="preserve">мье и тем, что практика </w:t>
      </w:r>
      <w:r w:rsidR="00B87DCE" w:rsidRPr="00613716">
        <w:rPr>
          <w:b/>
        </w:rPr>
        <w:t>поддержания</w:t>
      </w:r>
      <w:r w:rsidRPr="00613716">
        <w:rPr>
          <w:b/>
        </w:rPr>
        <w:t xml:space="preserve"> дисциплины с применением нас</w:t>
      </w:r>
      <w:r w:rsidRPr="00613716">
        <w:rPr>
          <w:b/>
        </w:rPr>
        <w:t>и</w:t>
      </w:r>
      <w:r w:rsidRPr="00613716">
        <w:rPr>
          <w:b/>
        </w:rPr>
        <w:t>лия, несмотря на то, что она является незаконной, по-прежнему повс</w:t>
      </w:r>
      <w:r w:rsidRPr="00613716">
        <w:rPr>
          <w:b/>
        </w:rPr>
        <w:t>е</w:t>
      </w:r>
      <w:r w:rsidRPr="00613716">
        <w:rPr>
          <w:b/>
        </w:rPr>
        <w:t>местно применяется в школах, Комитет, ссылаясь на свое замечание общ</w:t>
      </w:r>
      <w:r w:rsidRPr="00613716">
        <w:rPr>
          <w:b/>
        </w:rPr>
        <w:t>е</w:t>
      </w:r>
      <w:r w:rsidRPr="00613716">
        <w:rPr>
          <w:b/>
        </w:rPr>
        <w:t xml:space="preserve">го порядка № 8 (2006) о праве ребенка на защиту от телесных наказаний и </w:t>
      </w:r>
      <w:proofErr w:type="gramStart"/>
      <w:r w:rsidRPr="00613716">
        <w:rPr>
          <w:b/>
        </w:rPr>
        <w:t>других</w:t>
      </w:r>
      <w:proofErr w:type="gramEnd"/>
      <w:r w:rsidRPr="00613716">
        <w:rPr>
          <w:b/>
        </w:rPr>
        <w:t xml:space="preserve"> жестоких или унижающих достоинство видов наказания, повторяет св</w:t>
      </w:r>
      <w:r w:rsidR="004449F2" w:rsidRPr="00613716">
        <w:rPr>
          <w:b/>
        </w:rPr>
        <w:t>ою предыдущую рекомендацию (см.</w:t>
      </w:r>
      <w:r w:rsidR="004449F2" w:rsidRPr="00613716">
        <w:rPr>
          <w:b/>
          <w:lang w:val="en-US"/>
        </w:rPr>
        <w:t> </w:t>
      </w:r>
      <w:proofErr w:type="gramStart"/>
      <w:r w:rsidRPr="00613716">
        <w:rPr>
          <w:b/>
        </w:rPr>
        <w:t>CRC/C/CMR/CO/2, пункт 38) и настоятельно призывает государство-участник: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прямо запретить законом применение телесных наказаний при любых обстоятельствах, в том числе дома и в учреждениях;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обеспечить, чтобы все случаи телесных наказаний детей были расследованы, а виновные привлечены к уголовной ответственности;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</w:r>
      <w:proofErr w:type="gramStart"/>
      <w:r w:rsidRPr="00613716">
        <w:rPr>
          <w:b/>
        </w:rPr>
        <w:t>с)</w:t>
      </w:r>
      <w:r w:rsidRPr="00613716">
        <w:rPr>
          <w:b/>
        </w:rPr>
        <w:tab/>
        <w:t>осуществлять на регулярной основе программы в сфере обр</w:t>
      </w:r>
      <w:r w:rsidRPr="00613716">
        <w:rPr>
          <w:b/>
        </w:rPr>
        <w:t>а</w:t>
      </w:r>
      <w:r w:rsidRPr="00613716">
        <w:rPr>
          <w:b/>
        </w:rPr>
        <w:t>зования, информации и просвещения и общественной мобилизации с уч</w:t>
      </w:r>
      <w:r w:rsidRPr="00613716">
        <w:rPr>
          <w:b/>
        </w:rPr>
        <w:t>а</w:t>
      </w:r>
      <w:r w:rsidRPr="00613716">
        <w:rPr>
          <w:b/>
        </w:rPr>
        <w:t xml:space="preserve">стием детей, семей, общин и их </w:t>
      </w:r>
      <w:r w:rsidR="00B87DCE" w:rsidRPr="00613716">
        <w:rPr>
          <w:b/>
        </w:rPr>
        <w:t>лидеров</w:t>
      </w:r>
      <w:r w:rsidRPr="00613716">
        <w:rPr>
          <w:b/>
        </w:rPr>
        <w:t xml:space="preserve"> на тему пагубных физических и психологических последствий телесных наказаний с целью изменения о</w:t>
      </w:r>
      <w:r w:rsidRPr="00613716">
        <w:rPr>
          <w:b/>
        </w:rPr>
        <w:t>б</w:t>
      </w:r>
      <w:r w:rsidRPr="00613716">
        <w:rPr>
          <w:b/>
        </w:rPr>
        <w:t>щего отношения к этой практике и содействия внедрению позитивных, н</w:t>
      </w:r>
      <w:r w:rsidRPr="00613716">
        <w:rPr>
          <w:b/>
        </w:rPr>
        <w:t>е</w:t>
      </w:r>
      <w:r w:rsidRPr="00613716">
        <w:rPr>
          <w:b/>
        </w:rPr>
        <w:t>насильственных и основанных на участии форм воспитания детей и по</w:t>
      </w:r>
      <w:r w:rsidRPr="00613716">
        <w:rPr>
          <w:b/>
        </w:rPr>
        <w:t>д</w:t>
      </w:r>
      <w:r w:rsidRPr="00613716">
        <w:rPr>
          <w:b/>
        </w:rPr>
        <w:t>держания дисциплины в качестве альтернативы телесным наказаниям.</w:t>
      </w:r>
      <w:proofErr w:type="gramEnd"/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Жестокое обращение и отсутствие заботы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25.</w:t>
      </w:r>
      <w:r w:rsidRPr="0049251A">
        <w:tab/>
      </w:r>
      <w:r w:rsidRPr="00613716">
        <w:rPr>
          <w:b/>
        </w:rPr>
        <w:t>Ссылаясь на свое замечание общего порядка № 13, Комитет по</w:t>
      </w:r>
      <w:r w:rsidRPr="00613716">
        <w:rPr>
          <w:b/>
        </w:rPr>
        <w:t>д</w:t>
      </w:r>
      <w:r w:rsidRPr="00613716">
        <w:rPr>
          <w:b/>
        </w:rPr>
        <w:t>тверждает свою предыдущую рекоменд</w:t>
      </w:r>
      <w:r w:rsidR="00C16625">
        <w:rPr>
          <w:b/>
        </w:rPr>
        <w:t>ацию (см. CRC/C/CMR/CO/2, пункт </w:t>
      </w:r>
      <w:r w:rsidRPr="00613716">
        <w:rPr>
          <w:b/>
        </w:rPr>
        <w:t>50) и далее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обеспечить принятие скоординированных мер по осуществл</w:t>
      </w:r>
      <w:r w:rsidRPr="00613716">
        <w:rPr>
          <w:b/>
        </w:rPr>
        <w:t>е</w:t>
      </w:r>
      <w:r w:rsidRPr="00613716">
        <w:rPr>
          <w:b/>
        </w:rPr>
        <w:t>нию национальной политики в области защиты детей в целях эффективн</w:t>
      </w:r>
      <w:r w:rsidRPr="00613716">
        <w:rPr>
          <w:b/>
        </w:rPr>
        <w:t>о</w:t>
      </w:r>
      <w:r w:rsidRPr="00613716">
        <w:rPr>
          <w:b/>
        </w:rPr>
        <w:t>го предотвращения насилия в отношении детей;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укрепить механизмы раннего выявления и предупреждения жестокого обращения с детьми и реабилитации детей-жертв, обеспечивая наличие и доступность квалифицированных работников по защите детей и оказание помощи жертвам на уровне общин;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 xml:space="preserve">повышать осведомленность родителей и </w:t>
      </w:r>
      <w:r w:rsidR="00B87DCE" w:rsidRPr="00613716">
        <w:rPr>
          <w:b/>
        </w:rPr>
        <w:t>лидеров</w:t>
      </w:r>
      <w:r w:rsidRPr="00613716">
        <w:rPr>
          <w:b/>
        </w:rPr>
        <w:t xml:space="preserve"> общин о нег</w:t>
      </w:r>
      <w:r w:rsidRPr="00613716">
        <w:rPr>
          <w:b/>
        </w:rPr>
        <w:t>а</w:t>
      </w:r>
      <w:r w:rsidRPr="00613716">
        <w:rPr>
          <w:b/>
        </w:rPr>
        <w:t>тивных последствиях насилия и жестокого обращения для детей и общ</w:t>
      </w:r>
      <w:r w:rsidRPr="00613716">
        <w:rPr>
          <w:b/>
        </w:rPr>
        <w:t>е</w:t>
      </w:r>
      <w:r w:rsidRPr="00613716">
        <w:rPr>
          <w:b/>
        </w:rPr>
        <w:t>ства, а также для стратегий по предотвращению этих явлений и реагир</w:t>
      </w:r>
      <w:r w:rsidRPr="00613716">
        <w:rPr>
          <w:b/>
        </w:rPr>
        <w:t>о</w:t>
      </w:r>
      <w:r w:rsidRPr="00613716">
        <w:rPr>
          <w:b/>
        </w:rPr>
        <w:t>ванию на них;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d)</w:t>
      </w:r>
      <w:r w:rsidRPr="00613716">
        <w:rPr>
          <w:b/>
        </w:rPr>
        <w:tab/>
        <w:t>способствовать тому, чтобы дети-жертвы сообщали о случаях жестокого обращения, насилия и отсутствия заботы, а также обеспечивать судебное преследование и наказание виновных;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e)</w:t>
      </w:r>
      <w:r w:rsidRPr="00613716">
        <w:rPr>
          <w:b/>
        </w:rPr>
        <w:tab/>
        <w:t>создать национальную базу данных обо всех случаях примен</w:t>
      </w:r>
      <w:r w:rsidRPr="00613716">
        <w:rPr>
          <w:b/>
        </w:rPr>
        <w:t>е</w:t>
      </w:r>
      <w:r w:rsidRPr="00613716">
        <w:rPr>
          <w:b/>
        </w:rPr>
        <w:t>ния насилия в отношении детей, в том числе о случаях неправомерного о</w:t>
      </w:r>
      <w:r w:rsidRPr="00613716">
        <w:rPr>
          <w:b/>
        </w:rPr>
        <w:t>б</w:t>
      </w:r>
      <w:r w:rsidRPr="00613716">
        <w:rPr>
          <w:b/>
        </w:rPr>
        <w:t>ращения, сексуальных надругательств, жестокого обращения с детьми, о</w:t>
      </w:r>
      <w:r w:rsidRPr="00613716">
        <w:rPr>
          <w:b/>
        </w:rPr>
        <w:t>т</w:t>
      </w:r>
      <w:r w:rsidRPr="00613716">
        <w:rPr>
          <w:b/>
        </w:rPr>
        <w:t xml:space="preserve">сутствия заботы о них и насилия в семье, а также разработать и внедрить систему мониторинга и оценки, с </w:t>
      </w:r>
      <w:proofErr w:type="gramStart"/>
      <w:r w:rsidRPr="00613716">
        <w:rPr>
          <w:b/>
        </w:rPr>
        <w:t>тем</w:t>
      </w:r>
      <w:proofErr w:type="gramEnd"/>
      <w:r w:rsidRPr="00613716">
        <w:rPr>
          <w:b/>
        </w:rPr>
        <w:t xml:space="preserve"> чтобы помочь определить, каким о</w:t>
      </w:r>
      <w:r w:rsidRPr="00613716">
        <w:rPr>
          <w:b/>
        </w:rPr>
        <w:t>б</w:t>
      </w:r>
      <w:r w:rsidRPr="00613716">
        <w:rPr>
          <w:b/>
        </w:rPr>
        <w:t>разом при помощи систем защиты детей можно наиболее эффективно б</w:t>
      </w:r>
      <w:r w:rsidRPr="00613716">
        <w:rPr>
          <w:b/>
        </w:rPr>
        <w:t>о</w:t>
      </w:r>
      <w:r w:rsidRPr="00613716">
        <w:rPr>
          <w:b/>
        </w:rPr>
        <w:t>роться с насилием в отношении детей</w:t>
      </w:r>
      <w:r w:rsidR="00613716">
        <w:rPr>
          <w:b/>
        </w:rPr>
        <w:t>.</w:t>
      </w:r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Сексуальная эксплуатация и сексуальные надругательства</w:t>
      </w:r>
    </w:p>
    <w:p w:rsidR="0049251A" w:rsidRPr="0049251A" w:rsidRDefault="0049251A" w:rsidP="0049251A">
      <w:pPr>
        <w:pStyle w:val="SingleTxtGR"/>
      </w:pPr>
      <w:r w:rsidRPr="0049251A">
        <w:t>26.</w:t>
      </w:r>
      <w:r w:rsidRPr="0049251A">
        <w:tab/>
      </w:r>
      <w:proofErr w:type="gramStart"/>
      <w:r w:rsidRPr="0049251A">
        <w:t xml:space="preserve">Комитет приветствует принятие </w:t>
      </w:r>
      <w:r w:rsidR="00B87DCE">
        <w:t>статей</w:t>
      </w:r>
      <w:r w:rsidRPr="0049251A">
        <w:t xml:space="preserve"> 297 и 302-1 Уголовного кодекса с внесенными в него поправками, в которых соответственно предусматривается, что насильник не может быть освобожден от ответственности, женившись на жертве, и устанавливается уголовная ответственность за сексуальные домог</w:t>
      </w:r>
      <w:r w:rsidRPr="0049251A">
        <w:t>а</w:t>
      </w:r>
      <w:r w:rsidRPr="0049251A">
        <w:t>тельства, подразумевающая тюремное заключение в тех случаях, когда жертва является несовершеннолетним лицом, и отягчающим обстоятельством считае</w:t>
      </w:r>
      <w:r w:rsidRPr="0049251A">
        <w:t>т</w:t>
      </w:r>
      <w:r w:rsidRPr="0049251A">
        <w:t xml:space="preserve">ся то, что правонарушитель </w:t>
      </w:r>
      <w:r w:rsidR="00B87DCE">
        <w:t>имеет</w:t>
      </w:r>
      <w:r w:rsidRPr="0049251A">
        <w:t xml:space="preserve"> над жертвой власть</w:t>
      </w:r>
      <w:r w:rsidR="00126B88">
        <w:t>, связанную с</w:t>
      </w:r>
      <w:proofErr w:type="gramEnd"/>
      <w:r w:rsidR="00126B88">
        <w:t xml:space="preserve"> педагогич</w:t>
      </w:r>
      <w:r w:rsidR="00126B88">
        <w:t>е</w:t>
      </w:r>
      <w:r w:rsidR="00126B88">
        <w:t>скими функциями</w:t>
      </w:r>
      <w:r w:rsidRPr="0049251A">
        <w:t>. Комитет, тем не менее, выражает серьезную обеспокое</w:t>
      </w:r>
      <w:r w:rsidRPr="0049251A">
        <w:t>н</w:t>
      </w:r>
      <w:r w:rsidRPr="0049251A">
        <w:t>ность тем, что:</w:t>
      </w:r>
    </w:p>
    <w:p w:rsidR="0049251A" w:rsidRPr="0049251A" w:rsidRDefault="0049251A" w:rsidP="0049251A">
      <w:pPr>
        <w:pStyle w:val="SingleTxtGR"/>
      </w:pPr>
      <w:r w:rsidRPr="0049251A">
        <w:tab/>
        <w:t>а)</w:t>
      </w:r>
      <w:r w:rsidRPr="0049251A">
        <w:tab/>
        <w:t>сексуальное насилие широко распространено, в том числе в отн</w:t>
      </w:r>
      <w:r w:rsidRPr="0049251A">
        <w:t>о</w:t>
      </w:r>
      <w:r w:rsidRPr="0049251A">
        <w:t>шении малолетних детей;</w:t>
      </w:r>
    </w:p>
    <w:p w:rsidR="0049251A" w:rsidRPr="0049251A" w:rsidRDefault="00EB1E07" w:rsidP="0049251A">
      <w:pPr>
        <w:pStyle w:val="SingleTxtGR"/>
      </w:pPr>
      <w:r>
        <w:tab/>
        <w:t>b)</w:t>
      </w:r>
      <w:r>
        <w:tab/>
        <w:t>более 22% девочек в возрасте 15–</w:t>
      </w:r>
      <w:r w:rsidR="0049251A" w:rsidRPr="0049251A">
        <w:t>19 лет подвергались сексуальн</w:t>
      </w:r>
      <w:r w:rsidR="0049251A" w:rsidRPr="0049251A">
        <w:t>о</w:t>
      </w:r>
      <w:r w:rsidR="0049251A" w:rsidRPr="0049251A">
        <w:t>му насилию, в частности в контексте браков в детском возрасте, и что, следов</w:t>
      </w:r>
      <w:r w:rsidR="0049251A" w:rsidRPr="0049251A">
        <w:t>а</w:t>
      </w:r>
      <w:r w:rsidR="0049251A" w:rsidRPr="0049251A">
        <w:t>тельно, сохраняется высокий уровень заболеваемости ВИЧ/СПИДом в этой группе;</w:t>
      </w:r>
    </w:p>
    <w:p w:rsidR="0049251A" w:rsidRPr="0049251A" w:rsidRDefault="0049251A" w:rsidP="0049251A">
      <w:pPr>
        <w:pStyle w:val="SingleTxtGR"/>
      </w:pPr>
      <w:r w:rsidRPr="0049251A">
        <w:tab/>
        <w:t>с)</w:t>
      </w:r>
      <w:r w:rsidRPr="0049251A">
        <w:tab/>
        <w:t>государственное законодательство не обеспечивает в полной мере защит</w:t>
      </w:r>
      <w:r w:rsidR="00EB1E07">
        <w:t>ы</w:t>
      </w:r>
      <w:r w:rsidRPr="0049251A">
        <w:t xml:space="preserve"> всем жертвам насилия, в том числе сексуального насилия, а также не гарантирует им компенсацию или реабилитацию.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27.</w:t>
      </w:r>
      <w:r w:rsidRPr="0049251A">
        <w:tab/>
      </w:r>
      <w:proofErr w:type="gramStart"/>
      <w:r w:rsidRPr="00613716">
        <w:rPr>
          <w:b/>
        </w:rPr>
        <w:t xml:space="preserve">Обращая внимание на целевой показатель 5.2 </w:t>
      </w:r>
      <w:r w:rsidR="00126B88" w:rsidRPr="00613716">
        <w:rPr>
          <w:b/>
        </w:rPr>
        <w:t xml:space="preserve">Целей </w:t>
      </w:r>
      <w:r w:rsidRPr="00613716">
        <w:rPr>
          <w:b/>
        </w:rPr>
        <w:t>в области устойчивого развития, направленный на ликвидацию всех форм насилия в отношении всех женщин и девочек в публичной и частной сферах, включая торговлю людьми и сексуальную и иные формы эксплуатации, Комитет подтверждает свою предыдущую рекомендации (см. CRC/C/CMR/CO/2, пункт 74) и настоятельно призывает государство-участник: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ввести в действие конкретное законодательство по борьбе с сексуальным и гендерным насилием в отношении детей, обеспечивая при этом принятие мер по предупреждению, защите и реабилитации, ориент</w:t>
      </w:r>
      <w:r w:rsidRPr="00613716">
        <w:rPr>
          <w:b/>
        </w:rPr>
        <w:t>и</w:t>
      </w:r>
      <w:r w:rsidRPr="00613716">
        <w:rPr>
          <w:b/>
        </w:rPr>
        <w:t xml:space="preserve">рованных </w:t>
      </w:r>
      <w:proofErr w:type="gramStart"/>
      <w:r w:rsidRPr="00613716">
        <w:rPr>
          <w:b/>
        </w:rPr>
        <w:t>на те</w:t>
      </w:r>
      <w:proofErr w:type="gramEnd"/>
      <w:r w:rsidRPr="00613716">
        <w:rPr>
          <w:b/>
        </w:rPr>
        <w:t xml:space="preserve"> группы населения, которые подвергаются такому насилию, особенно девочки, дети-инвалиды и беженцы, дети-просители убежища и </w:t>
      </w:r>
      <w:r w:rsidR="00126B88" w:rsidRPr="00613716">
        <w:rPr>
          <w:b/>
        </w:rPr>
        <w:t xml:space="preserve">внутренне перемещенные </w:t>
      </w:r>
      <w:r w:rsidRPr="00613716">
        <w:rPr>
          <w:b/>
        </w:rPr>
        <w:t>дети;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учредить механизмы и процедуры и принять руководящие принципы в целях обеспечения обязательного уведомления о случаях се</w:t>
      </w:r>
      <w:r w:rsidRPr="00613716">
        <w:rPr>
          <w:b/>
        </w:rPr>
        <w:t>к</w:t>
      </w:r>
      <w:r w:rsidRPr="00613716">
        <w:rPr>
          <w:b/>
        </w:rPr>
        <w:t>суального надругательства и эксплуатации в отношении детей;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>положить конец безнаказанности всех лиц, виновных в сове</w:t>
      </w:r>
      <w:r w:rsidRPr="00613716">
        <w:rPr>
          <w:b/>
        </w:rPr>
        <w:t>р</w:t>
      </w:r>
      <w:r w:rsidRPr="00613716">
        <w:rPr>
          <w:b/>
        </w:rPr>
        <w:t>шении сексуальных преступлений в отношении детей, и обеспечить их с</w:t>
      </w:r>
      <w:r w:rsidRPr="00613716">
        <w:rPr>
          <w:b/>
        </w:rPr>
        <w:t>у</w:t>
      </w:r>
      <w:r w:rsidRPr="00613716">
        <w:rPr>
          <w:b/>
        </w:rPr>
        <w:t>дебное преследование, гарантировав при этом, чтобы у детей, пострада</w:t>
      </w:r>
      <w:r w:rsidRPr="00613716">
        <w:rPr>
          <w:b/>
        </w:rPr>
        <w:t>в</w:t>
      </w:r>
      <w:r w:rsidRPr="00613716">
        <w:rPr>
          <w:b/>
        </w:rPr>
        <w:t>ших от сексуальной эксплуатации или надругательств, имелся доступ к мерам по защите жертв и свидетелей;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d)</w:t>
      </w:r>
      <w:r w:rsidRPr="00613716">
        <w:rPr>
          <w:b/>
        </w:rPr>
        <w:tab/>
        <w:t>регулярно проводить существенную подготовку судей, адвок</w:t>
      </w:r>
      <w:r w:rsidRPr="00613716">
        <w:rPr>
          <w:b/>
        </w:rPr>
        <w:t>а</w:t>
      </w:r>
      <w:r w:rsidRPr="00613716">
        <w:rPr>
          <w:b/>
        </w:rPr>
        <w:t>тов, обвинителей, сотрудников полиции, социальных работников и рабо</w:t>
      </w:r>
      <w:r w:rsidRPr="00613716">
        <w:rPr>
          <w:b/>
        </w:rPr>
        <w:t>т</w:t>
      </w:r>
      <w:r w:rsidRPr="00613716">
        <w:rPr>
          <w:b/>
        </w:rPr>
        <w:t>ников здравоохранения на предмет применения стандартизированных процедур работы с жертвами, в которых учитывается гендерный фактор и интересы ребенка;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</w:r>
      <w:proofErr w:type="gramStart"/>
      <w:r w:rsidRPr="00613716">
        <w:rPr>
          <w:b/>
        </w:rPr>
        <w:t>e)</w:t>
      </w:r>
      <w:r w:rsidRPr="00613716">
        <w:rPr>
          <w:b/>
        </w:rPr>
        <w:tab/>
        <w:t>завершить разработку обновленной национальной стратегии борьбы с гендерным насилием и обеспечить ее надлежащими ресурсами, а</w:t>
      </w:r>
      <w:r w:rsidR="00C16625">
        <w:rPr>
          <w:b/>
        </w:rPr>
        <w:t> </w:t>
      </w:r>
      <w:r w:rsidRPr="00613716">
        <w:rPr>
          <w:b/>
        </w:rPr>
        <w:t>также обеспечить, чтобы она включала информационно-просвети</w:t>
      </w:r>
      <w:r w:rsidR="00EB1E07">
        <w:rPr>
          <w:b/>
        </w:rPr>
        <w:t>-</w:t>
      </w:r>
      <w:proofErr w:type="spellStart"/>
      <w:r w:rsidRPr="00613716">
        <w:rPr>
          <w:b/>
        </w:rPr>
        <w:t>тельские</w:t>
      </w:r>
      <w:proofErr w:type="spellEnd"/>
      <w:r w:rsidRPr="00613716">
        <w:rPr>
          <w:b/>
        </w:rPr>
        <w:t xml:space="preserve"> мероприятия, направленные на борьбу с</w:t>
      </w:r>
      <w:r w:rsidR="00126B88" w:rsidRPr="00613716">
        <w:rPr>
          <w:b/>
        </w:rPr>
        <w:t>о стигматизацией</w:t>
      </w:r>
      <w:r w:rsidRPr="00613716">
        <w:rPr>
          <w:b/>
        </w:rPr>
        <w:t xml:space="preserve"> детей, ставших жертвами сексуальной эксплуатации и сексуальных надруг</w:t>
      </w:r>
      <w:r w:rsidRPr="00613716">
        <w:rPr>
          <w:b/>
        </w:rPr>
        <w:t>а</w:t>
      </w:r>
      <w:r w:rsidRPr="00613716">
        <w:rPr>
          <w:b/>
        </w:rPr>
        <w:t>тельств, и содействовала распространению знания об имеющихся мех</w:t>
      </w:r>
      <w:r w:rsidRPr="00613716">
        <w:rPr>
          <w:b/>
        </w:rPr>
        <w:t>а</w:t>
      </w:r>
      <w:r w:rsidRPr="00613716">
        <w:rPr>
          <w:b/>
        </w:rPr>
        <w:t>низмах для подачи жалоб и получения компенсации и поддержки.</w:t>
      </w:r>
      <w:proofErr w:type="gramEnd"/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 xml:space="preserve">Вредные </w:t>
      </w:r>
      <w:r w:rsidR="00126B88">
        <w:t>виды практики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28.</w:t>
      </w:r>
      <w:r w:rsidRPr="0049251A">
        <w:tab/>
      </w:r>
      <w:r w:rsidRPr="00613716">
        <w:rPr>
          <w:b/>
        </w:rPr>
        <w:t>Ссылаясь на совместную общую рекомендацию № 31 Комитета по ликвидации дискриминации в отношении</w:t>
      </w:r>
      <w:r w:rsidR="004449F2" w:rsidRPr="00613716">
        <w:rPr>
          <w:b/>
        </w:rPr>
        <w:t xml:space="preserve"> </w:t>
      </w:r>
      <w:r w:rsidRPr="00613716">
        <w:rPr>
          <w:b/>
        </w:rPr>
        <w:t>женщин/замечание общего п</w:t>
      </w:r>
      <w:r w:rsidRPr="00613716">
        <w:rPr>
          <w:b/>
        </w:rPr>
        <w:t>о</w:t>
      </w:r>
      <w:r w:rsidRPr="00613716">
        <w:rPr>
          <w:b/>
        </w:rPr>
        <w:t>рядка № 18 (2014) Комитета по правам ребенка о вредной практике</w:t>
      </w:r>
      <w:r w:rsidR="00126B88" w:rsidRPr="00613716">
        <w:rPr>
          <w:b/>
        </w:rPr>
        <w:t>,</w:t>
      </w:r>
      <w:r w:rsidRPr="00613716">
        <w:rPr>
          <w:b/>
        </w:rPr>
        <w:t xml:space="preserve"> Ком</w:t>
      </w:r>
      <w:r w:rsidRPr="00613716">
        <w:rPr>
          <w:b/>
        </w:rPr>
        <w:t>и</w:t>
      </w:r>
      <w:r w:rsidRPr="00613716">
        <w:rPr>
          <w:b/>
        </w:rPr>
        <w:t>тет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a)</w:t>
      </w:r>
      <w:r w:rsidRPr="00613716">
        <w:rPr>
          <w:b/>
        </w:rPr>
        <w:tab/>
      </w:r>
      <w:r w:rsidR="00126B88" w:rsidRPr="00613716">
        <w:rPr>
          <w:b/>
        </w:rPr>
        <w:t xml:space="preserve">обеспечить </w:t>
      </w:r>
      <w:r w:rsidRPr="00613716">
        <w:rPr>
          <w:b/>
        </w:rPr>
        <w:t>стро</w:t>
      </w:r>
      <w:r w:rsidR="00126B88" w:rsidRPr="00613716">
        <w:rPr>
          <w:b/>
        </w:rPr>
        <w:t>гое</w:t>
      </w:r>
      <w:r w:rsidRPr="00613716">
        <w:rPr>
          <w:b/>
        </w:rPr>
        <w:t xml:space="preserve"> </w:t>
      </w:r>
      <w:r w:rsidR="00126B88" w:rsidRPr="00613716">
        <w:rPr>
          <w:b/>
        </w:rPr>
        <w:t>соблюдение статей</w:t>
      </w:r>
      <w:r w:rsidRPr="00613716">
        <w:rPr>
          <w:b/>
        </w:rPr>
        <w:t xml:space="preserve"> 277-1 и 277-2 Уголовного кодекса с внесенными в него изменениями, в которых устанавливается уголовная ответственность за калечащие операции на половых органах и вмешательство в процессы роста органов соответственно;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прямо устан</w:t>
      </w:r>
      <w:r w:rsidR="004449F2" w:rsidRPr="00613716">
        <w:rPr>
          <w:b/>
        </w:rPr>
        <w:t>о</w:t>
      </w:r>
      <w:r w:rsidRPr="00613716">
        <w:rPr>
          <w:b/>
        </w:rPr>
        <w:t>вить уголовную ответственность за практику уплощения груди;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</w:r>
      <w:proofErr w:type="gramStart"/>
      <w:r w:rsidRPr="00613716">
        <w:rPr>
          <w:b/>
        </w:rPr>
        <w:t>с)</w:t>
      </w:r>
      <w:r w:rsidRPr="00613716">
        <w:rPr>
          <w:b/>
        </w:rPr>
        <w:tab/>
        <w:t>завершить разработку обновленного национального плана де</w:t>
      </w:r>
      <w:r w:rsidRPr="00613716">
        <w:rPr>
          <w:b/>
        </w:rPr>
        <w:t>й</w:t>
      </w:r>
      <w:r w:rsidRPr="00613716">
        <w:rPr>
          <w:b/>
        </w:rPr>
        <w:t>ствий по борьбе с калечащими операциями на женских половых органах и обеспечить его надлежащими ресурсами, а также обеспечить его осущест</w:t>
      </w:r>
      <w:r w:rsidRPr="00613716">
        <w:rPr>
          <w:b/>
        </w:rPr>
        <w:t>в</w:t>
      </w:r>
      <w:r w:rsidRPr="00613716">
        <w:rPr>
          <w:b/>
        </w:rPr>
        <w:t>ление на основе платформы для сотрудничества между Министерством по делам женщин и семьи и Советом имамов и мусульманских деятелей и в координации с местными комитетами, созданными для борьбы с этой практикой;</w:t>
      </w:r>
      <w:proofErr w:type="gramEnd"/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d)</w:t>
      </w:r>
      <w:r w:rsidRPr="00613716">
        <w:rPr>
          <w:b/>
        </w:rPr>
        <w:tab/>
        <w:t xml:space="preserve">разработать комплексные </w:t>
      </w:r>
      <w:r w:rsidR="00126B88" w:rsidRPr="00613716">
        <w:rPr>
          <w:b/>
        </w:rPr>
        <w:t xml:space="preserve">и </w:t>
      </w:r>
      <w:r w:rsidRPr="00613716">
        <w:rPr>
          <w:b/>
        </w:rPr>
        <w:t xml:space="preserve">ориентированные на семьи и </w:t>
      </w:r>
      <w:r w:rsidR="00126B88" w:rsidRPr="00613716">
        <w:rPr>
          <w:b/>
        </w:rPr>
        <w:t>лид</w:t>
      </w:r>
      <w:r w:rsidR="00126B88" w:rsidRPr="00613716">
        <w:rPr>
          <w:b/>
        </w:rPr>
        <w:t>е</w:t>
      </w:r>
      <w:r w:rsidR="00126B88" w:rsidRPr="00613716">
        <w:rPr>
          <w:b/>
        </w:rPr>
        <w:t>ров</w:t>
      </w:r>
      <w:r w:rsidRPr="00613716">
        <w:rPr>
          <w:b/>
        </w:rPr>
        <w:t xml:space="preserve"> общин, особенно в отдаленных районах, информационно-просвети</w:t>
      </w:r>
      <w:r w:rsidR="00EB1E07">
        <w:rPr>
          <w:b/>
        </w:rPr>
        <w:t>-</w:t>
      </w:r>
      <w:proofErr w:type="spellStart"/>
      <w:r w:rsidRPr="00613716">
        <w:rPr>
          <w:b/>
        </w:rPr>
        <w:t>тельские</w:t>
      </w:r>
      <w:proofErr w:type="spellEnd"/>
      <w:r w:rsidRPr="00613716">
        <w:rPr>
          <w:b/>
        </w:rPr>
        <w:t xml:space="preserve"> кампании и программы, направленные на борьбу с негативными последствиями вредной практики, в частности в отношении девочек, д</w:t>
      </w:r>
      <w:r w:rsidRPr="00613716">
        <w:rPr>
          <w:b/>
        </w:rPr>
        <w:t>е</w:t>
      </w:r>
      <w:r w:rsidRPr="00613716">
        <w:rPr>
          <w:b/>
        </w:rPr>
        <w:t>тей-альбиносов и детей-близнецов;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e)</w:t>
      </w:r>
      <w:r w:rsidRPr="00613716">
        <w:rPr>
          <w:b/>
        </w:rPr>
        <w:tab/>
        <w:t>принять все необходимые меры согласно обязательствам гос</w:t>
      </w:r>
      <w:r w:rsidRPr="00613716">
        <w:rPr>
          <w:b/>
        </w:rPr>
        <w:t>у</w:t>
      </w:r>
      <w:r w:rsidRPr="00613716">
        <w:rPr>
          <w:b/>
        </w:rPr>
        <w:t>дарства-участника по Конвенции и Африканской хартии прав и благос</w:t>
      </w:r>
      <w:r w:rsidRPr="00613716">
        <w:rPr>
          <w:b/>
        </w:rPr>
        <w:t>о</w:t>
      </w:r>
      <w:r w:rsidRPr="00613716">
        <w:rPr>
          <w:b/>
        </w:rPr>
        <w:t xml:space="preserve">стояния ребенка в целях искоренения практики детских браков, которые по-прежнему широко распространены на всей территории государства-участника, в частности в </w:t>
      </w:r>
      <w:r w:rsidR="00126B88" w:rsidRPr="00613716">
        <w:rPr>
          <w:b/>
        </w:rPr>
        <w:t>провинциях</w:t>
      </w:r>
      <w:r w:rsidRPr="00613716">
        <w:rPr>
          <w:b/>
        </w:rPr>
        <w:t xml:space="preserve"> Северн</w:t>
      </w:r>
      <w:r w:rsidR="00126B88" w:rsidRPr="00613716">
        <w:rPr>
          <w:b/>
        </w:rPr>
        <w:t>ая</w:t>
      </w:r>
      <w:r w:rsidRPr="00613716">
        <w:rPr>
          <w:b/>
        </w:rPr>
        <w:t xml:space="preserve">, </w:t>
      </w:r>
      <w:proofErr w:type="spellStart"/>
      <w:r w:rsidRPr="00613716">
        <w:rPr>
          <w:b/>
        </w:rPr>
        <w:t>Крайнесеверн</w:t>
      </w:r>
      <w:r w:rsidR="00126B88" w:rsidRPr="00613716">
        <w:rPr>
          <w:b/>
        </w:rPr>
        <w:t>ая</w:t>
      </w:r>
      <w:proofErr w:type="spellEnd"/>
      <w:r w:rsidRPr="00613716">
        <w:rPr>
          <w:b/>
        </w:rPr>
        <w:t xml:space="preserve">, </w:t>
      </w:r>
      <w:proofErr w:type="spellStart"/>
      <w:r w:rsidRPr="00613716">
        <w:rPr>
          <w:b/>
        </w:rPr>
        <w:t>Адама</w:t>
      </w:r>
      <w:r w:rsidR="00126B88" w:rsidRPr="00613716">
        <w:rPr>
          <w:b/>
        </w:rPr>
        <w:t>у</w:t>
      </w:r>
      <w:proofErr w:type="spellEnd"/>
      <w:r w:rsidRPr="00613716">
        <w:rPr>
          <w:b/>
        </w:rPr>
        <w:t xml:space="preserve"> и Восточн</w:t>
      </w:r>
      <w:r w:rsidR="00126B88" w:rsidRPr="00613716">
        <w:rPr>
          <w:b/>
        </w:rPr>
        <w:t>ая</w:t>
      </w:r>
      <w:r w:rsidRPr="00613716">
        <w:rPr>
          <w:b/>
        </w:rPr>
        <w:t>.</w:t>
      </w:r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Телефоны доверия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29.</w:t>
      </w:r>
      <w:r w:rsidRPr="0049251A">
        <w:tab/>
      </w:r>
      <w:r w:rsidRPr="00613716">
        <w:rPr>
          <w:b/>
        </w:rPr>
        <w:t>Комитет рекомендует государству-участнику предоставить необход</w:t>
      </w:r>
      <w:r w:rsidRPr="00613716">
        <w:rPr>
          <w:b/>
        </w:rPr>
        <w:t>и</w:t>
      </w:r>
      <w:r w:rsidRPr="00613716">
        <w:rPr>
          <w:b/>
        </w:rPr>
        <w:t>мые людские, технические и финансовые ресурсы для создания и введения в дей</w:t>
      </w:r>
      <w:r w:rsidR="00126B88" w:rsidRPr="00613716">
        <w:rPr>
          <w:b/>
        </w:rPr>
        <w:t>ствие своей «</w:t>
      </w:r>
      <w:r w:rsidRPr="00613716">
        <w:rPr>
          <w:b/>
        </w:rPr>
        <w:t>горячей линии № 116</w:t>
      </w:r>
      <w:r w:rsidR="00126B88" w:rsidRPr="00613716">
        <w:rPr>
          <w:b/>
        </w:rPr>
        <w:t>»</w:t>
      </w:r>
      <w:r w:rsidRPr="00613716">
        <w:rPr>
          <w:b/>
        </w:rPr>
        <w:t xml:space="preserve"> для сообщения о случаях надр</w:t>
      </w:r>
      <w:r w:rsidRPr="00613716">
        <w:rPr>
          <w:b/>
        </w:rPr>
        <w:t>у</w:t>
      </w:r>
      <w:r w:rsidRPr="00613716">
        <w:rPr>
          <w:b/>
        </w:rPr>
        <w:t xml:space="preserve">гательства и насилия в отношении детей и </w:t>
      </w:r>
      <w:r w:rsidR="00126B88" w:rsidRPr="00613716">
        <w:rPr>
          <w:b/>
        </w:rPr>
        <w:t>повышать</w:t>
      </w:r>
      <w:r w:rsidRPr="00613716">
        <w:rPr>
          <w:b/>
        </w:rPr>
        <w:t xml:space="preserve"> информированност</w:t>
      </w:r>
      <w:r w:rsidR="00126B88" w:rsidRPr="00613716">
        <w:rPr>
          <w:b/>
        </w:rPr>
        <w:t>ь</w:t>
      </w:r>
      <w:r w:rsidRPr="00613716">
        <w:rPr>
          <w:b/>
        </w:rPr>
        <w:t xml:space="preserve"> о том, как дети могут получить к ней доступ.</w:t>
      </w:r>
    </w:p>
    <w:p w:rsidR="0049251A" w:rsidRPr="0049251A" w:rsidRDefault="0049251A" w:rsidP="004449F2">
      <w:pPr>
        <w:pStyle w:val="H1GR"/>
      </w:pPr>
      <w:r w:rsidRPr="0049251A">
        <w:tab/>
        <w:t>F.</w:t>
      </w:r>
      <w:r w:rsidRPr="0049251A">
        <w:tab/>
        <w:t>Семейное окружение и альтернативный уход (статьи 5, 9–11, пункты 1) и 2) статьи 18, статьи 20, 21, 25 и пункт 4) статьи 27)</w:t>
      </w:r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Семейное окружение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>30.</w:t>
      </w:r>
      <w:r w:rsidRPr="00613716">
        <w:rPr>
          <w:b/>
        </w:rPr>
        <w:tab/>
        <w:t>Комитет вновь подтверждает свои предыдущие рекомендации</w:t>
      </w:r>
      <w:r w:rsidR="00126B88" w:rsidRPr="00613716">
        <w:rPr>
          <w:b/>
        </w:rPr>
        <w:t xml:space="preserve"> (см. </w:t>
      </w:r>
      <w:r w:rsidRPr="00613716">
        <w:rPr>
          <w:b/>
        </w:rPr>
        <w:t>CRC/C/CMR/CO/2, пункты 42 и 44) и далее рекомендует государству-участнику: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a)</w:t>
      </w:r>
      <w:r w:rsidRPr="00613716">
        <w:rPr>
          <w:b/>
        </w:rPr>
        <w:tab/>
        <w:t>завершить разработку национальной стратегии в области с</w:t>
      </w:r>
      <w:r w:rsidRPr="00613716">
        <w:rPr>
          <w:b/>
        </w:rPr>
        <w:t>о</w:t>
      </w:r>
      <w:r w:rsidRPr="00613716">
        <w:rPr>
          <w:b/>
        </w:rPr>
        <w:t>циальной защиты и обеспечить ее надлежащими ресурсами, а также обе</w:t>
      </w:r>
      <w:r w:rsidRPr="00613716">
        <w:rPr>
          <w:b/>
        </w:rPr>
        <w:t>с</w:t>
      </w:r>
      <w:r w:rsidRPr="00613716">
        <w:rPr>
          <w:b/>
        </w:rPr>
        <w:t xml:space="preserve">печить ее осуществление, с </w:t>
      </w:r>
      <w:proofErr w:type="gramStart"/>
      <w:r w:rsidRPr="00613716">
        <w:rPr>
          <w:b/>
        </w:rPr>
        <w:t>тем</w:t>
      </w:r>
      <w:proofErr w:type="gramEnd"/>
      <w:r w:rsidRPr="00613716">
        <w:rPr>
          <w:b/>
        </w:rPr>
        <w:t xml:space="preserve"> чтобы гарантировать семьям, живущим в</w:t>
      </w:r>
      <w:r w:rsidR="00C16625">
        <w:rPr>
          <w:b/>
        </w:rPr>
        <w:t> </w:t>
      </w:r>
      <w:r w:rsidRPr="00613716">
        <w:rPr>
          <w:b/>
        </w:rPr>
        <w:t>условиях нищеты, материальную и финансовую помощь, необходимую для создания детям надлежащего семейного окружения;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рассмотреть вопрос о ратификации Конвенции о междунаро</w:t>
      </w:r>
      <w:r w:rsidRPr="00613716">
        <w:rPr>
          <w:b/>
        </w:rPr>
        <w:t>д</w:t>
      </w:r>
      <w:r w:rsidRPr="00613716">
        <w:rPr>
          <w:b/>
        </w:rPr>
        <w:t>ном взыскании пособия на ребенка и других форм материальной поддер</w:t>
      </w:r>
      <w:r w:rsidRPr="00613716">
        <w:rPr>
          <w:b/>
        </w:rPr>
        <w:t>ж</w:t>
      </w:r>
      <w:r w:rsidRPr="00613716">
        <w:rPr>
          <w:b/>
        </w:rPr>
        <w:t>ки семьи от 23 ноября 2007 года и Протокола о праве, применимом к ал</w:t>
      </w:r>
      <w:r w:rsidRPr="00613716">
        <w:rPr>
          <w:b/>
        </w:rPr>
        <w:t>и</w:t>
      </w:r>
      <w:r w:rsidRPr="00613716">
        <w:rPr>
          <w:b/>
        </w:rPr>
        <w:t>ментным обязательствам, от 23 ноября 2007 года.</w:t>
      </w:r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Дети, лишенные семейного окружения</w:t>
      </w:r>
    </w:p>
    <w:p w:rsidR="0049251A" w:rsidRPr="00613716" w:rsidRDefault="0049251A" w:rsidP="0049251A">
      <w:pPr>
        <w:pStyle w:val="SingleTxtGR"/>
        <w:rPr>
          <w:b/>
        </w:rPr>
      </w:pPr>
      <w:r w:rsidRPr="0049251A">
        <w:t>31.</w:t>
      </w:r>
      <w:r w:rsidRPr="0049251A">
        <w:tab/>
      </w:r>
      <w:r w:rsidRPr="00613716">
        <w:rPr>
          <w:b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подчеркивает, что финансовая и мат</w:t>
      </w:r>
      <w:r w:rsidRPr="00613716">
        <w:rPr>
          <w:b/>
        </w:rPr>
        <w:t>е</w:t>
      </w:r>
      <w:r w:rsidRPr="00613716">
        <w:rPr>
          <w:b/>
        </w:rPr>
        <w:t>риальная нужда либо обстоятельства, прямо и однозначно обусловленные такой нуждой, никак не могут быть единственным основанием для изъ</w:t>
      </w:r>
      <w:r w:rsidRPr="00613716">
        <w:rPr>
          <w:b/>
        </w:rPr>
        <w:t>я</w:t>
      </w:r>
      <w:r w:rsidRPr="00613716">
        <w:rPr>
          <w:b/>
        </w:rPr>
        <w:t>тия ребенка из-под родительской опеки, помещения ребенка в условия ал</w:t>
      </w:r>
      <w:r w:rsidRPr="00613716">
        <w:rPr>
          <w:b/>
        </w:rPr>
        <w:t>ь</w:t>
      </w:r>
      <w:r w:rsidRPr="00613716">
        <w:rPr>
          <w:b/>
        </w:rPr>
        <w:t xml:space="preserve">тернативного ухода либо препятствием </w:t>
      </w:r>
      <w:proofErr w:type="gramStart"/>
      <w:r w:rsidRPr="00613716">
        <w:rPr>
          <w:b/>
        </w:rPr>
        <w:t>для</w:t>
      </w:r>
      <w:proofErr w:type="gramEnd"/>
      <w:r w:rsidRPr="00613716">
        <w:rPr>
          <w:b/>
        </w:rPr>
        <w:t xml:space="preserve"> </w:t>
      </w:r>
      <w:proofErr w:type="gramStart"/>
      <w:r w:rsidRPr="00613716">
        <w:rPr>
          <w:b/>
        </w:rPr>
        <w:t>его</w:t>
      </w:r>
      <w:proofErr w:type="gramEnd"/>
      <w:r w:rsidRPr="00613716">
        <w:rPr>
          <w:b/>
        </w:rPr>
        <w:t xml:space="preserve"> социальной реинтеграции. В связи с этим Комитет подтверждает свою предыдущую рекомендацию (см. CRC/C/CMR/CO/2, пункт 46) </w:t>
      </w:r>
      <w:r w:rsidR="00126B88" w:rsidRPr="00613716">
        <w:rPr>
          <w:b/>
        </w:rPr>
        <w:t>и далее</w:t>
      </w:r>
      <w:r w:rsidRPr="00613716">
        <w:rPr>
          <w:b/>
        </w:rPr>
        <w:t xml:space="preserve"> рекомендует государству-</w:t>
      </w:r>
      <w:proofErr w:type="spellStart"/>
      <w:r w:rsidRPr="00613716">
        <w:rPr>
          <w:b/>
        </w:rPr>
        <w:t>участ</w:t>
      </w:r>
      <w:proofErr w:type="spellEnd"/>
      <w:r w:rsidR="00C16625">
        <w:rPr>
          <w:b/>
        </w:rPr>
        <w:t>-</w:t>
      </w:r>
      <w:proofErr w:type="spellStart"/>
      <w:r w:rsidRPr="00613716">
        <w:rPr>
          <w:b/>
        </w:rPr>
        <w:t>нику</w:t>
      </w:r>
      <w:proofErr w:type="spellEnd"/>
      <w:r w:rsidRPr="00613716">
        <w:rPr>
          <w:b/>
        </w:rPr>
        <w:t>: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а)</w:t>
      </w:r>
      <w:r w:rsidRPr="00613716">
        <w:rPr>
          <w:b/>
        </w:rPr>
        <w:tab/>
        <w:t>разработать четкие стандарты по уходу за детьми и защите д</w:t>
      </w:r>
      <w:r w:rsidRPr="00613716">
        <w:rPr>
          <w:b/>
        </w:rPr>
        <w:t>е</w:t>
      </w:r>
      <w:r w:rsidRPr="00613716">
        <w:rPr>
          <w:b/>
        </w:rPr>
        <w:t xml:space="preserve">тей, оставшихся без попечения родителей, а также по подбору и удержанию приемных семей, </w:t>
      </w:r>
      <w:r w:rsidR="00126B88" w:rsidRPr="00613716">
        <w:rPr>
          <w:b/>
        </w:rPr>
        <w:t>которые движимы обеспечением</w:t>
      </w:r>
      <w:r w:rsidRPr="00613716">
        <w:rPr>
          <w:b/>
        </w:rPr>
        <w:t xml:space="preserve"> наилучших интересов ребенка;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b)</w:t>
      </w:r>
      <w:r w:rsidRPr="00613716">
        <w:rPr>
          <w:b/>
        </w:rPr>
        <w:tab/>
        <w:t>принять эффективные меры по обеспечению соблюдения пр</w:t>
      </w:r>
      <w:r w:rsidRPr="00613716">
        <w:rPr>
          <w:b/>
        </w:rPr>
        <w:t>а</w:t>
      </w:r>
      <w:r w:rsidRPr="00613716">
        <w:rPr>
          <w:b/>
        </w:rPr>
        <w:t>вил, касающихся создания и лицензирования центров альтернативного ухода за детьми, а также проводить инспекционные проверки существу</w:t>
      </w:r>
      <w:r w:rsidRPr="00613716">
        <w:rPr>
          <w:b/>
        </w:rPr>
        <w:t>ю</w:t>
      </w:r>
      <w:r w:rsidRPr="00613716">
        <w:rPr>
          <w:b/>
        </w:rPr>
        <w:t xml:space="preserve">щих центров альтернативного ухода за детьми и обеспечивать, чтобы они функционировали </w:t>
      </w:r>
      <w:r w:rsidR="00F815CB" w:rsidRPr="00613716">
        <w:rPr>
          <w:b/>
        </w:rPr>
        <w:t>согласно,</w:t>
      </w:r>
      <w:r w:rsidRPr="00613716">
        <w:rPr>
          <w:b/>
        </w:rPr>
        <w:t xml:space="preserve"> по крайней мере</w:t>
      </w:r>
      <w:r w:rsidR="00F815CB" w:rsidRPr="00613716">
        <w:rPr>
          <w:b/>
        </w:rPr>
        <w:t>,</w:t>
      </w:r>
      <w:r w:rsidRPr="00613716">
        <w:rPr>
          <w:b/>
        </w:rPr>
        <w:t xml:space="preserve"> минимальным стандартам;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с)</w:t>
      </w:r>
      <w:r w:rsidRPr="00613716">
        <w:rPr>
          <w:b/>
        </w:rPr>
        <w:tab/>
        <w:t>периодически проверять положение детей, находящихся на воспитании в патронатных семьях и в учреждениях, и контролировать к</w:t>
      </w:r>
      <w:r w:rsidRPr="00613716">
        <w:rPr>
          <w:b/>
        </w:rPr>
        <w:t>а</w:t>
      </w:r>
      <w:r w:rsidRPr="00613716">
        <w:rPr>
          <w:b/>
        </w:rPr>
        <w:t>чество ухода за детьми в этих условиях, обеспечивая, в частности, досту</w:t>
      </w:r>
      <w:r w:rsidRPr="00613716">
        <w:rPr>
          <w:b/>
        </w:rPr>
        <w:t>п</w:t>
      </w:r>
      <w:r w:rsidRPr="00613716">
        <w:rPr>
          <w:b/>
        </w:rPr>
        <w:t xml:space="preserve">ные механизмы уведомления о случаях </w:t>
      </w:r>
      <w:r w:rsidR="00EB1E07">
        <w:rPr>
          <w:b/>
        </w:rPr>
        <w:t>не</w:t>
      </w:r>
      <w:r w:rsidR="00F815CB" w:rsidRPr="00613716">
        <w:rPr>
          <w:b/>
        </w:rPr>
        <w:t>правомерного</w:t>
      </w:r>
      <w:r w:rsidRPr="00613716">
        <w:rPr>
          <w:b/>
        </w:rPr>
        <w:t xml:space="preserve"> обращения с дет</w:t>
      </w:r>
      <w:r w:rsidRPr="00613716">
        <w:rPr>
          <w:b/>
        </w:rPr>
        <w:t>ь</w:t>
      </w:r>
      <w:r w:rsidRPr="00613716">
        <w:rPr>
          <w:b/>
        </w:rPr>
        <w:t>ми, выявления и исправления подобных ситуаций;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d)</w:t>
      </w:r>
      <w:r w:rsidRPr="00613716">
        <w:rPr>
          <w:b/>
        </w:rPr>
        <w:tab/>
        <w:t>поддерживать и поощрять, по возможности, практику ухода за детьми в семьях и развивать систему патронатного воспитания детей, к</w:t>
      </w:r>
      <w:r w:rsidRPr="00613716">
        <w:rPr>
          <w:b/>
        </w:rPr>
        <w:t>о</w:t>
      </w:r>
      <w:r w:rsidRPr="00613716">
        <w:rPr>
          <w:b/>
        </w:rPr>
        <w:t xml:space="preserve">торые не могут оставаться в своих семьях, с целью сокращения масштабов </w:t>
      </w:r>
      <w:r w:rsidR="00F815CB" w:rsidRPr="00613716">
        <w:rPr>
          <w:b/>
        </w:rPr>
        <w:t xml:space="preserve">практики </w:t>
      </w:r>
      <w:r w:rsidRPr="00613716">
        <w:rPr>
          <w:b/>
        </w:rPr>
        <w:t>направления детей в исправительные учреждения;</w:t>
      </w:r>
    </w:p>
    <w:p w:rsidR="0049251A" w:rsidRPr="00613716" w:rsidRDefault="0049251A" w:rsidP="0049251A">
      <w:pPr>
        <w:pStyle w:val="SingleTxtGR"/>
        <w:rPr>
          <w:b/>
        </w:rPr>
      </w:pPr>
      <w:r w:rsidRPr="00613716">
        <w:rPr>
          <w:b/>
        </w:rPr>
        <w:tab/>
        <w:t>e)</w:t>
      </w:r>
      <w:r w:rsidRPr="00613716">
        <w:rPr>
          <w:b/>
        </w:rPr>
        <w:tab/>
        <w:t>обеспечить выделение достаточных кадровых, технических и финансовых ресурсов центрам альтернативного ухода и соответствующим службам защиты детей в целях максимального содействия реабилитации и социальной реинтеграции помещенных туда детей</w:t>
      </w:r>
      <w:r w:rsidR="00613716">
        <w:rPr>
          <w:b/>
        </w:rPr>
        <w:t>.</w:t>
      </w:r>
    </w:p>
    <w:p w:rsidR="0049251A" w:rsidRPr="0049251A" w:rsidRDefault="0049251A" w:rsidP="004449F2">
      <w:pPr>
        <w:pStyle w:val="H23GR"/>
      </w:pPr>
      <w:r w:rsidRPr="0049251A">
        <w:tab/>
      </w:r>
      <w:r w:rsidRPr="0049251A">
        <w:tab/>
        <w:t>Усыновление</w:t>
      </w:r>
      <w:r w:rsidR="00F815CB">
        <w:t xml:space="preserve"> (</w:t>
      </w:r>
      <w:r w:rsidRPr="0049251A">
        <w:t>удочерение</w:t>
      </w:r>
      <w:r w:rsidR="00F815CB">
        <w:t>)</w:t>
      </w:r>
      <w:r w:rsidRPr="0049251A">
        <w:t xml:space="preserve"> </w:t>
      </w:r>
    </w:p>
    <w:p w:rsidR="00381C24" w:rsidRPr="00613716" w:rsidRDefault="0049251A" w:rsidP="0049251A">
      <w:pPr>
        <w:pStyle w:val="SingleTxtGR"/>
        <w:rPr>
          <w:b/>
        </w:rPr>
      </w:pPr>
      <w:r w:rsidRPr="0049251A">
        <w:t>32.</w:t>
      </w:r>
      <w:r w:rsidRPr="0049251A">
        <w:tab/>
      </w:r>
      <w:r w:rsidRPr="00613716">
        <w:rPr>
          <w:b/>
        </w:rPr>
        <w:t>Комитет подтверждает свою предыдущую рекомендацию (см. CRC/C/</w:t>
      </w:r>
      <w:r w:rsidR="004449F2" w:rsidRPr="00613716">
        <w:rPr>
          <w:b/>
        </w:rPr>
        <w:t xml:space="preserve"> </w:t>
      </w:r>
      <w:r w:rsidRPr="00613716">
        <w:rPr>
          <w:b/>
        </w:rPr>
        <w:t>CMR/CO/2, пункт 48) и далее рекомендует государству-участнику: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a)</w:t>
      </w:r>
      <w:r w:rsidRPr="00A4224D">
        <w:rPr>
          <w:b/>
        </w:rPr>
        <w:tab/>
        <w:t>завершить работу по пересмотру гражданского кодекса в плане обобщения системы усыновления (удочерения);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b)</w:t>
      </w:r>
      <w:r w:rsidRPr="00A4224D">
        <w:rPr>
          <w:b/>
        </w:rPr>
        <w:tab/>
        <w:t>повысить осведомленность о принятии процедур и правил, а также поощрять и пропагандировать усыновление (удочерение) внутри государства;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с)</w:t>
      </w:r>
      <w:r w:rsidRPr="00A4224D">
        <w:rPr>
          <w:b/>
        </w:rPr>
        <w:tab/>
        <w:t>установить четкие правила, касающиеся международного ус</w:t>
      </w:r>
      <w:r w:rsidRPr="00A4224D">
        <w:rPr>
          <w:b/>
        </w:rPr>
        <w:t>ы</w:t>
      </w:r>
      <w:r w:rsidRPr="00A4224D">
        <w:rPr>
          <w:b/>
        </w:rPr>
        <w:t>новления (удочерения), и рассмотреть возможность ратификации Конве</w:t>
      </w:r>
      <w:r w:rsidRPr="00A4224D">
        <w:rPr>
          <w:b/>
        </w:rPr>
        <w:t>н</w:t>
      </w:r>
      <w:r w:rsidRPr="00A4224D">
        <w:rPr>
          <w:b/>
        </w:rPr>
        <w:t>ции о защите детей и сотрудничестве в области международного усыновл</w:t>
      </w:r>
      <w:r w:rsidRPr="00A4224D">
        <w:rPr>
          <w:b/>
        </w:rPr>
        <w:t>е</w:t>
      </w:r>
      <w:r w:rsidRPr="00A4224D">
        <w:rPr>
          <w:b/>
        </w:rPr>
        <w:t>ния (удочерения).</w:t>
      </w:r>
    </w:p>
    <w:p w:rsidR="00587F5A" w:rsidRPr="00EC3AF4" w:rsidRDefault="00587F5A" w:rsidP="00587F5A">
      <w:pPr>
        <w:pStyle w:val="H1GR"/>
      </w:pPr>
      <w:r w:rsidRPr="00EC3AF4">
        <w:tab/>
        <w:t>G.</w:t>
      </w:r>
      <w:r w:rsidRPr="00EC3AF4">
        <w:tab/>
        <w:t>Инвалидность, базовое медицинское обслуживание и</w:t>
      </w:r>
      <w:r>
        <w:t> </w:t>
      </w:r>
      <w:r w:rsidRPr="00EC3AF4">
        <w:t>социальное обеспечение (статья 6, пункт 3) статьи 18, статьи</w:t>
      </w:r>
      <w:r>
        <w:t> </w:t>
      </w:r>
      <w:r w:rsidRPr="00EC3AF4">
        <w:t>23, 24, 26, пункты 1)–3) статьи 27 и статья 33)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 xml:space="preserve">Дети-инвалиды </w:t>
      </w:r>
    </w:p>
    <w:p w:rsidR="00587F5A" w:rsidRPr="00A4224D" w:rsidRDefault="00587F5A" w:rsidP="00587F5A">
      <w:pPr>
        <w:pStyle w:val="SingleTxtGR"/>
        <w:rPr>
          <w:b/>
        </w:rPr>
      </w:pPr>
      <w:r w:rsidRPr="00EC3AF4">
        <w:t>33.</w:t>
      </w:r>
      <w:r w:rsidRPr="00EC3AF4">
        <w:tab/>
      </w:r>
      <w:r w:rsidRPr="00A4224D">
        <w:rPr>
          <w:b/>
        </w:rPr>
        <w:t>Ссылаясь на свое замечание общего порядка № 9 (2006) о правах д</w:t>
      </w:r>
      <w:r w:rsidRPr="00A4224D">
        <w:rPr>
          <w:b/>
        </w:rPr>
        <w:t>е</w:t>
      </w:r>
      <w:r w:rsidRPr="00A4224D">
        <w:rPr>
          <w:b/>
        </w:rPr>
        <w:t>тей-инвалидов, Комитет настоятельно призывает государство-участник применять правозащитный подход к проблеме инвалидности и конкретно рекомендует ему: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a)</w:t>
      </w:r>
      <w:r w:rsidRPr="00A4224D">
        <w:rPr>
          <w:b/>
        </w:rPr>
        <w:tab/>
        <w:t>ускорить опубликование проекта постановления об осущест</w:t>
      </w:r>
      <w:r w:rsidRPr="00A4224D">
        <w:rPr>
          <w:b/>
        </w:rPr>
        <w:t>в</w:t>
      </w:r>
      <w:r w:rsidRPr="00A4224D">
        <w:rPr>
          <w:b/>
        </w:rPr>
        <w:t>лении Закона № 2010/002 от 13 апреля 2010 года о поощрении и защите и</w:t>
      </w:r>
      <w:r w:rsidRPr="00A4224D">
        <w:rPr>
          <w:b/>
        </w:rPr>
        <w:t>н</w:t>
      </w:r>
      <w:r w:rsidRPr="00A4224D">
        <w:rPr>
          <w:b/>
        </w:rPr>
        <w:t>валидов, обеспечив наличие в нем положения о разумном приспособлении;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b)</w:t>
      </w:r>
      <w:r w:rsidRPr="00A4224D">
        <w:rPr>
          <w:b/>
        </w:rPr>
        <w:tab/>
        <w:t>незамедлительно принять меры по обеспечению доступа детей-инвалидов к медицинскому обслуживанию, в том числе к программам ранней диагностики и медицинского вмешательства;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с)</w:t>
      </w:r>
      <w:r w:rsidRPr="00A4224D">
        <w:rPr>
          <w:b/>
        </w:rPr>
        <w:tab/>
        <w:t>незамедлительно освободить всех детей, помещенных в специ</w:t>
      </w:r>
      <w:r w:rsidRPr="00A4224D">
        <w:rPr>
          <w:b/>
        </w:rPr>
        <w:t>а</w:t>
      </w:r>
      <w:r w:rsidRPr="00A4224D">
        <w:rPr>
          <w:b/>
        </w:rPr>
        <w:t>лизированные учреждения по причине их инвалидности, и обеспечить, чтобы им оказывали поддержку на уровне общин;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d)</w:t>
      </w:r>
      <w:r w:rsidRPr="00A4224D">
        <w:rPr>
          <w:b/>
        </w:rPr>
        <w:tab/>
        <w:t>осуществлять на государственном уровне политику инклюзи</w:t>
      </w:r>
      <w:r w:rsidRPr="00A4224D">
        <w:rPr>
          <w:b/>
        </w:rPr>
        <w:t>в</w:t>
      </w:r>
      <w:r w:rsidRPr="00A4224D">
        <w:rPr>
          <w:b/>
        </w:rPr>
        <w:t>ного образования, готовить специализированных учителей и сотрудников и направлять их в инклюзивные классы, обеспечивая при этом индивид</w:t>
      </w:r>
      <w:r w:rsidRPr="00A4224D">
        <w:rPr>
          <w:b/>
        </w:rPr>
        <w:t>у</w:t>
      </w:r>
      <w:r w:rsidRPr="00A4224D">
        <w:rPr>
          <w:b/>
        </w:rPr>
        <w:t>альную помощь и все необходимое внимание детям, которые испытывают трудности с обучением;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e)</w:t>
      </w:r>
      <w:r w:rsidRPr="00A4224D">
        <w:rPr>
          <w:b/>
        </w:rPr>
        <w:tab/>
        <w:t>проводить ориентированные на семьи с детьми-инвалидами, учителей и общественность просветительские кампании в целях искорен</w:t>
      </w:r>
      <w:r w:rsidRPr="00A4224D">
        <w:rPr>
          <w:b/>
        </w:rPr>
        <w:t>е</w:t>
      </w:r>
      <w:r w:rsidRPr="00A4224D">
        <w:rPr>
          <w:b/>
        </w:rPr>
        <w:t>ния стереотипов и предубеждений в отношении детей-инвалидов и поо</w:t>
      </w:r>
      <w:r w:rsidRPr="00A4224D">
        <w:rPr>
          <w:b/>
        </w:rPr>
        <w:t>щ</w:t>
      </w:r>
      <w:r w:rsidRPr="00A4224D">
        <w:rPr>
          <w:b/>
        </w:rPr>
        <w:t>рения позитивного отношения к таким детям;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f)</w:t>
      </w:r>
      <w:r w:rsidRPr="00A4224D">
        <w:rPr>
          <w:b/>
        </w:rPr>
        <w:tab/>
        <w:t>рассмотреть возможность ратификации Конвенции о правах инвалидов.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Здравоохранение и медицинское обслуживание</w:t>
      </w:r>
    </w:p>
    <w:p w:rsidR="00587F5A" w:rsidRPr="00A4224D" w:rsidRDefault="00587F5A" w:rsidP="00587F5A">
      <w:pPr>
        <w:pStyle w:val="SingleTxtGR"/>
        <w:rPr>
          <w:b/>
        </w:rPr>
      </w:pPr>
      <w:r w:rsidRPr="00EC3AF4">
        <w:t>34.</w:t>
      </w:r>
      <w:r w:rsidRPr="00EC3AF4">
        <w:tab/>
      </w:r>
      <w:proofErr w:type="gramStart"/>
      <w:r w:rsidRPr="00A4224D">
        <w:rPr>
          <w:b/>
        </w:rPr>
        <w:t>С учетом низкого уровня бюджетных ассигнований на нужды здрав</w:t>
      </w:r>
      <w:r w:rsidRPr="00A4224D">
        <w:rPr>
          <w:b/>
        </w:rPr>
        <w:t>о</w:t>
      </w:r>
      <w:r w:rsidRPr="00A4224D">
        <w:rPr>
          <w:b/>
        </w:rPr>
        <w:t>охранения, что пагубно сказывается на состоянии инфраструктуры и об</w:t>
      </w:r>
      <w:r w:rsidRPr="00A4224D">
        <w:rPr>
          <w:b/>
        </w:rPr>
        <w:t>о</w:t>
      </w:r>
      <w:r w:rsidRPr="00A4224D">
        <w:rPr>
          <w:b/>
        </w:rPr>
        <w:t>рудования и приводит к снижению качества услуг и нехватке квалифиц</w:t>
      </w:r>
      <w:r w:rsidRPr="00A4224D">
        <w:rPr>
          <w:b/>
        </w:rPr>
        <w:t>и</w:t>
      </w:r>
      <w:r w:rsidRPr="00A4224D">
        <w:rPr>
          <w:b/>
        </w:rPr>
        <w:t>рованного персонала, а также с учетом высоких показателей материнской и младенческой смер</w:t>
      </w:r>
      <w:r>
        <w:rPr>
          <w:b/>
        </w:rPr>
        <w:t>тности и недоедания среди детей,</w:t>
      </w:r>
      <w:r w:rsidRPr="00A4224D">
        <w:rPr>
          <w:b/>
        </w:rPr>
        <w:t xml:space="preserve"> Комитет, ссылаясь на свое замечание общего порядка № 15 (2013) о праве ребенка на польз</w:t>
      </w:r>
      <w:r w:rsidRPr="00A4224D">
        <w:rPr>
          <w:b/>
        </w:rPr>
        <w:t>о</w:t>
      </w:r>
      <w:r w:rsidRPr="00A4224D">
        <w:rPr>
          <w:b/>
        </w:rPr>
        <w:t>вание наиболее совершенными услугами системы здравоохранения</w:t>
      </w:r>
      <w:proofErr w:type="gramEnd"/>
      <w:r w:rsidRPr="00A4224D">
        <w:rPr>
          <w:b/>
        </w:rPr>
        <w:t xml:space="preserve"> и уч</w:t>
      </w:r>
      <w:r w:rsidRPr="00A4224D">
        <w:rPr>
          <w:b/>
        </w:rPr>
        <w:t>и</w:t>
      </w:r>
      <w:r w:rsidRPr="00A4224D">
        <w:rPr>
          <w:b/>
        </w:rPr>
        <w:t>тывая целевой показатель 3 Целей в области устойчивого развития, рек</w:t>
      </w:r>
      <w:r w:rsidRPr="00A4224D">
        <w:rPr>
          <w:b/>
        </w:rPr>
        <w:t>о</w:t>
      </w:r>
      <w:r w:rsidRPr="00A4224D">
        <w:rPr>
          <w:b/>
        </w:rPr>
        <w:t>мендует государству-участнику: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а)</w:t>
      </w:r>
      <w:r w:rsidRPr="00A4224D">
        <w:rPr>
          <w:b/>
        </w:rPr>
        <w:tab/>
        <w:t xml:space="preserve">увеличить объем выделяемых средств для системы первичного медико-санитарного обслуживания, с </w:t>
      </w:r>
      <w:proofErr w:type="gramStart"/>
      <w:r w:rsidRPr="00A4224D">
        <w:rPr>
          <w:b/>
        </w:rPr>
        <w:t>тем</w:t>
      </w:r>
      <w:proofErr w:type="gramEnd"/>
      <w:r w:rsidRPr="00A4224D">
        <w:rPr>
          <w:b/>
        </w:rPr>
        <w:t xml:space="preserve"> чтобы сделать его как досту</w:t>
      </w:r>
      <w:r w:rsidRPr="00A4224D">
        <w:rPr>
          <w:b/>
        </w:rPr>
        <w:t>п</w:t>
      </w:r>
      <w:r w:rsidRPr="00A4224D">
        <w:rPr>
          <w:b/>
        </w:rPr>
        <w:t>ным, так и приемлемым по стоимости, а также осуществить запланир</w:t>
      </w:r>
      <w:r w:rsidRPr="00A4224D">
        <w:rPr>
          <w:b/>
        </w:rPr>
        <w:t>о</w:t>
      </w:r>
      <w:r w:rsidRPr="00A4224D">
        <w:rPr>
          <w:b/>
        </w:rPr>
        <w:t>ванные стратегические программы, в том числе отраслевую стратегию здравоохранения (2016–2020 годы), национальный план развития здрав</w:t>
      </w:r>
      <w:r w:rsidRPr="00A4224D">
        <w:rPr>
          <w:b/>
        </w:rPr>
        <w:t>о</w:t>
      </w:r>
      <w:r w:rsidRPr="00A4224D">
        <w:rPr>
          <w:b/>
        </w:rPr>
        <w:t>охранения (2016</w:t>
      </w:r>
      <w:r>
        <w:rPr>
          <w:b/>
        </w:rPr>
        <w:t>–</w:t>
      </w:r>
      <w:r w:rsidRPr="00A4224D">
        <w:rPr>
          <w:b/>
        </w:rPr>
        <w:t>2020 годы) и связанный с ним комплексный план ос</w:t>
      </w:r>
      <w:r w:rsidRPr="00A4224D">
        <w:rPr>
          <w:b/>
        </w:rPr>
        <w:t>у</w:t>
      </w:r>
      <w:r w:rsidRPr="00A4224D">
        <w:rPr>
          <w:b/>
        </w:rPr>
        <w:t xml:space="preserve">ществления контроля и оценки (2016–2020 годы), а также программы, охватывающие борьбу с малярией, вакцинацию, </w:t>
      </w:r>
      <w:r>
        <w:rPr>
          <w:b/>
        </w:rPr>
        <w:t>коммуникацию</w:t>
      </w:r>
      <w:r w:rsidRPr="00A4224D">
        <w:rPr>
          <w:b/>
        </w:rPr>
        <w:t>, ко</w:t>
      </w:r>
      <w:r w:rsidRPr="00A4224D">
        <w:rPr>
          <w:b/>
        </w:rPr>
        <w:t>м</w:t>
      </w:r>
      <w:r w:rsidRPr="00A4224D">
        <w:rPr>
          <w:b/>
        </w:rPr>
        <w:t xml:space="preserve">плексный уход за детьми и </w:t>
      </w:r>
      <w:r>
        <w:rPr>
          <w:b/>
        </w:rPr>
        <w:t xml:space="preserve">охрану здоровья </w:t>
      </w:r>
      <w:r w:rsidRPr="00A4224D">
        <w:rPr>
          <w:b/>
        </w:rPr>
        <w:t>новорожденны</w:t>
      </w:r>
      <w:r>
        <w:rPr>
          <w:b/>
        </w:rPr>
        <w:t>х</w:t>
      </w:r>
      <w:r w:rsidRPr="00A4224D">
        <w:rPr>
          <w:b/>
        </w:rPr>
        <w:t>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b)</w:t>
      </w:r>
      <w:r w:rsidRPr="00A4224D">
        <w:rPr>
          <w:b/>
        </w:rPr>
        <w:tab/>
        <w:t>обеспечить достаточное количество доступных центров здрав</w:t>
      </w:r>
      <w:r w:rsidRPr="00A4224D">
        <w:rPr>
          <w:b/>
        </w:rPr>
        <w:t>о</w:t>
      </w:r>
      <w:r w:rsidRPr="00A4224D">
        <w:rPr>
          <w:b/>
        </w:rPr>
        <w:t>охранения и больниц, снабженных надлежащими людскими, техническими и финансовыми ресурсами на всей территории страны;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с)</w:t>
      </w:r>
      <w:r w:rsidRPr="00A4224D">
        <w:rPr>
          <w:b/>
        </w:rPr>
        <w:tab/>
        <w:t xml:space="preserve">увеличить инвестиции в сезонную профилактику малярии, в том числе путем проведения информационно-просветительских программ по вопросам использования противомоскитных сеток, и обеспечить </w:t>
      </w:r>
      <w:r>
        <w:rPr>
          <w:b/>
        </w:rPr>
        <w:t>испо</w:t>
      </w:r>
      <w:r>
        <w:rPr>
          <w:b/>
        </w:rPr>
        <w:t>л</w:t>
      </w:r>
      <w:r>
        <w:rPr>
          <w:b/>
        </w:rPr>
        <w:t>нение санкций</w:t>
      </w:r>
      <w:r w:rsidRPr="00A4224D">
        <w:rPr>
          <w:b/>
        </w:rPr>
        <w:t xml:space="preserve"> на медицинских работников, требующих неофициальной платы за предоставляемое бесплатно лечение малярии;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d)</w:t>
      </w:r>
      <w:r w:rsidRPr="00A4224D">
        <w:rPr>
          <w:b/>
        </w:rPr>
        <w:tab/>
        <w:t xml:space="preserve">обеспечить наличие системы распределения и эффективного освоения финансовых средств, с </w:t>
      </w:r>
      <w:proofErr w:type="gramStart"/>
      <w:r w:rsidRPr="00A4224D">
        <w:rPr>
          <w:b/>
        </w:rPr>
        <w:t>тем</w:t>
      </w:r>
      <w:proofErr w:type="gramEnd"/>
      <w:r w:rsidRPr="00A4224D">
        <w:rPr>
          <w:b/>
        </w:rPr>
        <w:t xml:space="preserve"> чтобы добиться бесперебойного охвата кампаний вакцинации после прекращения финансирования со стороны альянса ГАВИ в 2018 году;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</w:r>
      <w:proofErr w:type="gramStart"/>
      <w:r w:rsidRPr="00A4224D">
        <w:rPr>
          <w:b/>
        </w:rPr>
        <w:t>e)</w:t>
      </w:r>
      <w:r w:rsidRPr="00A4224D">
        <w:rPr>
          <w:b/>
        </w:rPr>
        <w:tab/>
        <w:t>бороться с проблемой недоедания, завершив разработку и ос</w:t>
      </w:r>
      <w:r w:rsidRPr="00A4224D">
        <w:rPr>
          <w:b/>
        </w:rPr>
        <w:t>у</w:t>
      </w:r>
      <w:r w:rsidRPr="00A4224D">
        <w:rPr>
          <w:b/>
        </w:rPr>
        <w:t>ществляя политику в области обеспечения продовольствием и питанием, выделив специальную статью в национальном бюджете на нужды питания, активизировать информационно-просветительские кампании, особенно в сельских районах, поощрять исключительно грудное вскармливание и знание национального кодекса сбыта заменителей грудного молока, а та</w:t>
      </w:r>
      <w:r w:rsidRPr="00A4224D">
        <w:rPr>
          <w:b/>
        </w:rPr>
        <w:t>к</w:t>
      </w:r>
      <w:r w:rsidRPr="00A4224D">
        <w:rPr>
          <w:b/>
        </w:rPr>
        <w:t>же создавать больницы, сертифицированные как больница доброжел</w:t>
      </w:r>
      <w:r w:rsidRPr="00A4224D">
        <w:rPr>
          <w:b/>
        </w:rPr>
        <w:t>а</w:t>
      </w:r>
      <w:r w:rsidRPr="00A4224D">
        <w:rPr>
          <w:b/>
        </w:rPr>
        <w:t>тельного отношения к реб</w:t>
      </w:r>
      <w:r>
        <w:rPr>
          <w:b/>
        </w:rPr>
        <w:t>е</w:t>
      </w:r>
      <w:r w:rsidRPr="00A4224D">
        <w:rPr>
          <w:b/>
        </w:rPr>
        <w:t>нку;</w:t>
      </w:r>
      <w:proofErr w:type="gramEnd"/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f)</w:t>
      </w:r>
      <w:r w:rsidRPr="00A4224D">
        <w:rPr>
          <w:b/>
        </w:rPr>
        <w:tab/>
        <w:t>совершенствовать управление водными ресурсами путем пр</w:t>
      </w:r>
      <w:r w:rsidRPr="00A4224D">
        <w:rPr>
          <w:b/>
        </w:rPr>
        <w:t>о</w:t>
      </w:r>
      <w:r w:rsidRPr="00A4224D">
        <w:rPr>
          <w:b/>
        </w:rPr>
        <w:t>ведения инвентаризации объектов водоснабжения, санитарии и гигиены, осуществления инвестиций в укрепление потенциала комитетов управл</w:t>
      </w:r>
      <w:r w:rsidRPr="00A4224D">
        <w:rPr>
          <w:b/>
        </w:rPr>
        <w:t>е</w:t>
      </w:r>
      <w:r w:rsidRPr="00A4224D">
        <w:rPr>
          <w:b/>
        </w:rPr>
        <w:t>ния пунктами водоснабжения и обновления нормативно-правовой базы по вопросам рационального использования водных ресурсов для решения и</w:t>
      </w:r>
      <w:r w:rsidRPr="00A4224D">
        <w:rPr>
          <w:b/>
        </w:rPr>
        <w:t>н</w:t>
      </w:r>
      <w:r w:rsidRPr="00A4224D">
        <w:rPr>
          <w:b/>
        </w:rPr>
        <w:t>ституциональных проблем;</w:t>
      </w:r>
    </w:p>
    <w:p w:rsidR="00587F5A" w:rsidRPr="00A4224D" w:rsidRDefault="00587F5A" w:rsidP="00587F5A">
      <w:pPr>
        <w:pStyle w:val="SingleTxtGR"/>
        <w:rPr>
          <w:b/>
        </w:rPr>
      </w:pPr>
      <w:r w:rsidRPr="00A4224D">
        <w:rPr>
          <w:b/>
        </w:rPr>
        <w:tab/>
        <w:t>g)</w:t>
      </w:r>
      <w:r w:rsidRPr="00A4224D">
        <w:rPr>
          <w:b/>
        </w:rPr>
        <w:tab/>
        <w:t>ввести в действие и применять подготовленное УВКПЧ техн</w:t>
      </w:r>
      <w:r w:rsidRPr="00A4224D">
        <w:rPr>
          <w:b/>
        </w:rPr>
        <w:t>и</w:t>
      </w:r>
      <w:r w:rsidRPr="00A4224D">
        <w:rPr>
          <w:b/>
        </w:rPr>
        <w:t>ческое руководство по применению правозащитного подхода к осущест</w:t>
      </w:r>
      <w:r w:rsidRPr="00A4224D">
        <w:rPr>
          <w:b/>
        </w:rPr>
        <w:t>в</w:t>
      </w:r>
      <w:r w:rsidRPr="00A4224D">
        <w:rPr>
          <w:b/>
        </w:rPr>
        <w:t>лению политики и программ сокращения и исключения предотвратимой смертности и заболеваемости среди детей в возрасте до пяти лет (A/HRC/27/31).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Здоровье подростков</w:t>
      </w:r>
    </w:p>
    <w:p w:rsidR="00587F5A" w:rsidRPr="007B3549" w:rsidRDefault="00587F5A" w:rsidP="00587F5A">
      <w:pPr>
        <w:pStyle w:val="SingleTxtGR"/>
        <w:rPr>
          <w:b/>
        </w:rPr>
      </w:pPr>
      <w:r w:rsidRPr="00EC3AF4">
        <w:t>35.</w:t>
      </w:r>
      <w:r w:rsidRPr="00EC3AF4">
        <w:tab/>
      </w:r>
      <w:r w:rsidRPr="007B3549">
        <w:rPr>
          <w:b/>
        </w:rPr>
        <w:t>Ссылаясь на свое замечание общего порядка № 4 (2003) о здоровье и развитии подростков в контексте Конвенции, Комитет рекомендует гос</w:t>
      </w:r>
      <w:r w:rsidRPr="007B3549">
        <w:rPr>
          <w:b/>
        </w:rPr>
        <w:t>у</w:t>
      </w:r>
      <w:r w:rsidRPr="007B3549">
        <w:rPr>
          <w:b/>
        </w:rPr>
        <w:t>дарству-участнику:</w:t>
      </w:r>
    </w:p>
    <w:p w:rsidR="00587F5A" w:rsidRPr="007B3549" w:rsidRDefault="00587F5A" w:rsidP="00587F5A">
      <w:pPr>
        <w:pStyle w:val="SingleTxtGR"/>
        <w:rPr>
          <w:b/>
        </w:rPr>
      </w:pPr>
      <w:r w:rsidRPr="007B3549">
        <w:rPr>
          <w:b/>
        </w:rPr>
        <w:tab/>
      </w:r>
      <w:proofErr w:type="gramStart"/>
      <w:r w:rsidRPr="007B3549">
        <w:rPr>
          <w:b/>
        </w:rPr>
        <w:t>a)</w:t>
      </w:r>
      <w:r w:rsidRPr="007B3549">
        <w:rPr>
          <w:b/>
        </w:rPr>
        <w:tab/>
        <w:t>осуществить свой национальный стратегический план в обл</w:t>
      </w:r>
      <w:r w:rsidRPr="007B3549">
        <w:rPr>
          <w:b/>
        </w:rPr>
        <w:t>а</w:t>
      </w:r>
      <w:r w:rsidRPr="007B3549">
        <w:rPr>
          <w:b/>
        </w:rPr>
        <w:t>сти здоровья подростков и молодежи, обеспечив, чтобы он охватывал ко</w:t>
      </w:r>
      <w:r w:rsidRPr="007B3549">
        <w:rPr>
          <w:b/>
        </w:rPr>
        <w:t>м</w:t>
      </w:r>
      <w:r w:rsidRPr="007B3549">
        <w:rPr>
          <w:b/>
        </w:rPr>
        <w:t>понент комплексной охраны сексуального и репродуктивного здоровья, что включает в себя просвещение в вопросах сексуального и репродуктивного здоровья в рамках обязательной школьной программы, предназначенной для девушек и юношей</w:t>
      </w:r>
      <w:r>
        <w:rPr>
          <w:b/>
        </w:rPr>
        <w:t>,</w:t>
      </w:r>
      <w:r w:rsidRPr="007B3549">
        <w:rPr>
          <w:b/>
        </w:rPr>
        <w:t xml:space="preserve"> при </w:t>
      </w:r>
      <w:proofErr w:type="spellStart"/>
      <w:r>
        <w:rPr>
          <w:b/>
        </w:rPr>
        <w:t>удилении</w:t>
      </w:r>
      <w:proofErr w:type="spellEnd"/>
      <w:r>
        <w:rPr>
          <w:b/>
        </w:rPr>
        <w:t xml:space="preserve"> </w:t>
      </w:r>
      <w:r w:rsidRPr="007B3549">
        <w:rPr>
          <w:b/>
        </w:rPr>
        <w:t>особого внимания профилактике подростковой беременности и заболеваний, передаваемых половым путем, а также повышению осведомленности</w:t>
      </w:r>
      <w:proofErr w:type="gramEnd"/>
      <w:r w:rsidRPr="007B3549">
        <w:rPr>
          <w:b/>
        </w:rPr>
        <w:t xml:space="preserve"> и поощрению ответственного испо</w:t>
      </w:r>
      <w:r w:rsidRPr="007B3549">
        <w:rPr>
          <w:b/>
        </w:rPr>
        <w:t>л</w:t>
      </w:r>
      <w:r w:rsidRPr="007B3549">
        <w:rPr>
          <w:b/>
        </w:rPr>
        <w:t>нения родительских обязанностей и ответственного сексуального повед</w:t>
      </w:r>
      <w:r w:rsidRPr="007B3549">
        <w:rPr>
          <w:b/>
        </w:rPr>
        <w:t>е</w:t>
      </w:r>
      <w:r w:rsidRPr="007B3549">
        <w:rPr>
          <w:b/>
        </w:rPr>
        <w:t>ния, с заострением внимания на мальчиках и мужчинах;</w:t>
      </w:r>
    </w:p>
    <w:p w:rsidR="00587F5A" w:rsidRPr="007B3549" w:rsidRDefault="00587F5A" w:rsidP="00587F5A">
      <w:pPr>
        <w:pStyle w:val="SingleTxtGR"/>
        <w:rPr>
          <w:b/>
        </w:rPr>
      </w:pPr>
      <w:r w:rsidRPr="007B3549">
        <w:rPr>
          <w:b/>
        </w:rPr>
        <w:tab/>
        <w:t>b)</w:t>
      </w:r>
      <w:r w:rsidRPr="007B3549">
        <w:rPr>
          <w:b/>
        </w:rPr>
        <w:tab/>
        <w:t>расширить доступ девочек-подростков к услугам по охране р</w:t>
      </w:r>
      <w:r w:rsidRPr="007B3549">
        <w:rPr>
          <w:b/>
        </w:rPr>
        <w:t>е</w:t>
      </w:r>
      <w:r w:rsidRPr="007B3549">
        <w:rPr>
          <w:b/>
        </w:rPr>
        <w:t>продуктивного здоровья и связанным с ними услугам, укрепить поддержку служб охраны репродуктивного здоровья и планирования семьи и расш</w:t>
      </w:r>
      <w:r w:rsidRPr="007B3549">
        <w:rPr>
          <w:b/>
        </w:rPr>
        <w:t>и</w:t>
      </w:r>
      <w:r w:rsidRPr="007B3549">
        <w:rPr>
          <w:b/>
        </w:rPr>
        <w:t>рить доступ к приемлемым по цене контрацептивным средствам;</w:t>
      </w:r>
    </w:p>
    <w:p w:rsidR="00587F5A" w:rsidRPr="007B3549" w:rsidRDefault="00587F5A" w:rsidP="00587F5A">
      <w:pPr>
        <w:pStyle w:val="SingleTxtGR"/>
        <w:rPr>
          <w:b/>
        </w:rPr>
      </w:pPr>
      <w:r w:rsidRPr="007B3549">
        <w:rPr>
          <w:b/>
        </w:rPr>
        <w:tab/>
      </w:r>
      <w:proofErr w:type="gramStart"/>
      <w:r w:rsidRPr="007B3549">
        <w:rPr>
          <w:b/>
        </w:rPr>
        <w:t>с)</w:t>
      </w:r>
      <w:r w:rsidRPr="007B3549">
        <w:rPr>
          <w:b/>
        </w:rPr>
        <w:tab/>
        <w:t>снять уголовную ответственность за аборты при любых обсто</w:t>
      </w:r>
      <w:r w:rsidRPr="007B3549">
        <w:rPr>
          <w:b/>
        </w:rPr>
        <w:t>я</w:t>
      </w:r>
      <w:r w:rsidRPr="007B3549">
        <w:rPr>
          <w:b/>
        </w:rPr>
        <w:t>тельствах и упразднить статью 339 2) Уголовного кодекса с внесенными в него изменениями в целях отмены требования получать у прокурора справку перед проведением аборта в случае изнасилования, обеспечить д</w:t>
      </w:r>
      <w:r w:rsidRPr="007B3549">
        <w:rPr>
          <w:b/>
        </w:rPr>
        <w:t>е</w:t>
      </w:r>
      <w:r w:rsidRPr="007B3549">
        <w:rPr>
          <w:b/>
        </w:rPr>
        <w:t>вочкам доступ к безопасным услугам по прерыванию беременности и уходу после аборта, а также обеспечить, чтобы мнения детей всегда выслушив</w:t>
      </w:r>
      <w:r w:rsidRPr="007B3549">
        <w:rPr>
          <w:b/>
        </w:rPr>
        <w:t>а</w:t>
      </w:r>
      <w:r w:rsidRPr="007B3549">
        <w:rPr>
          <w:b/>
        </w:rPr>
        <w:t>лись и должным образом учитывались</w:t>
      </w:r>
      <w:proofErr w:type="gramEnd"/>
      <w:r w:rsidRPr="007B3549">
        <w:rPr>
          <w:b/>
        </w:rPr>
        <w:t xml:space="preserve"> при принятии решений о прекр</w:t>
      </w:r>
      <w:r w:rsidRPr="007B3549">
        <w:rPr>
          <w:b/>
        </w:rPr>
        <w:t>а</w:t>
      </w:r>
      <w:r w:rsidRPr="007B3549">
        <w:rPr>
          <w:b/>
        </w:rPr>
        <w:t>щении беременности;</w:t>
      </w:r>
    </w:p>
    <w:p w:rsidR="00587F5A" w:rsidRPr="007B3549" w:rsidRDefault="00587F5A" w:rsidP="00587F5A">
      <w:pPr>
        <w:pStyle w:val="SingleTxtGR"/>
        <w:rPr>
          <w:b/>
        </w:rPr>
      </w:pPr>
      <w:r w:rsidRPr="007B3549">
        <w:rPr>
          <w:b/>
        </w:rPr>
        <w:tab/>
      </w:r>
      <w:proofErr w:type="gramStart"/>
      <w:r w:rsidRPr="007B3549">
        <w:rPr>
          <w:b/>
        </w:rPr>
        <w:t>d)</w:t>
      </w:r>
      <w:r w:rsidRPr="007B3549">
        <w:rPr>
          <w:b/>
        </w:rPr>
        <w:tab/>
        <w:t>вести борьбу с частыми случаями злоупотребления наркотик</w:t>
      </w:r>
      <w:r w:rsidRPr="007B3549">
        <w:rPr>
          <w:b/>
        </w:rPr>
        <w:t>а</w:t>
      </w:r>
      <w:r w:rsidRPr="007B3549">
        <w:rPr>
          <w:b/>
        </w:rPr>
        <w:t xml:space="preserve">ми среди детей и подростков, особенно </w:t>
      </w:r>
      <w:proofErr w:type="spellStart"/>
      <w:r w:rsidRPr="007B3549">
        <w:rPr>
          <w:b/>
        </w:rPr>
        <w:t>трамадолом</w:t>
      </w:r>
      <w:proofErr w:type="spellEnd"/>
      <w:r w:rsidRPr="007B3549">
        <w:rPr>
          <w:b/>
        </w:rPr>
        <w:t>, в частности путем предоставления детям и подросткам точной и объективной информации, а также обучения их жизненным навыкам для профилактики злоупотребл</w:t>
      </w:r>
      <w:r w:rsidRPr="007B3549">
        <w:rPr>
          <w:b/>
        </w:rPr>
        <w:t>е</w:t>
      </w:r>
      <w:r w:rsidRPr="007B3549">
        <w:rPr>
          <w:b/>
        </w:rPr>
        <w:t xml:space="preserve">ния </w:t>
      </w:r>
      <w:proofErr w:type="spellStart"/>
      <w:r w:rsidRPr="007B3549">
        <w:rPr>
          <w:b/>
        </w:rPr>
        <w:t>психоактивными</w:t>
      </w:r>
      <w:proofErr w:type="spellEnd"/>
      <w:r w:rsidRPr="007B3549">
        <w:rPr>
          <w:b/>
        </w:rPr>
        <w:t xml:space="preserve"> веществами, включая табак и алкоголь, и развития доступных и учитывающих молодежную специфику услуг в области леч</w:t>
      </w:r>
      <w:r w:rsidRPr="007B3549">
        <w:rPr>
          <w:b/>
        </w:rPr>
        <w:t>е</w:t>
      </w:r>
      <w:r w:rsidRPr="007B3549">
        <w:rPr>
          <w:b/>
        </w:rPr>
        <w:t>ния от наркозависимости и с</w:t>
      </w:r>
      <w:r>
        <w:rPr>
          <w:b/>
        </w:rPr>
        <w:t>мягчения ее вредных последствий.</w:t>
      </w:r>
      <w:proofErr w:type="gramEnd"/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 xml:space="preserve">ВИЧ/СПИД </w:t>
      </w:r>
    </w:p>
    <w:p w:rsidR="00587F5A" w:rsidRPr="00B5476C" w:rsidRDefault="00587F5A" w:rsidP="00587F5A">
      <w:pPr>
        <w:pStyle w:val="SingleTxtGR"/>
        <w:rPr>
          <w:b/>
        </w:rPr>
      </w:pPr>
      <w:r w:rsidRPr="00EC3AF4">
        <w:t>36.</w:t>
      </w:r>
      <w:r w:rsidRPr="00EC3AF4">
        <w:tab/>
      </w:r>
      <w:r w:rsidRPr="00B5476C">
        <w:rPr>
          <w:b/>
        </w:rPr>
        <w:t>Отмечая, что основная часть детей и подростков, живущих с ВИЧ в государстве-участнике, не имеют доступа к антиретровирусной терапии, Комитет, ссылаясь на свое замечание общего порядка № 3 (2003) о ВИЧ/СПИДе и правах ребенка, рекомендует государству-участнику:</w:t>
      </w:r>
    </w:p>
    <w:p w:rsidR="00587F5A" w:rsidRPr="00B5476C" w:rsidRDefault="00587F5A" w:rsidP="00587F5A">
      <w:pPr>
        <w:pStyle w:val="SingleTxtGR"/>
        <w:rPr>
          <w:b/>
        </w:rPr>
      </w:pPr>
      <w:r w:rsidRPr="00B5476C">
        <w:rPr>
          <w:b/>
        </w:rPr>
        <w:tab/>
        <w:t>а)</w:t>
      </w:r>
      <w:r w:rsidRPr="00B5476C">
        <w:rPr>
          <w:b/>
        </w:rPr>
        <w:tab/>
        <w:t>завершить разработку оперативных планов по исключению возможности передачи инфекции от матери к детям и по осуществлению ухода и лечению ВИЧ для детей и подростков, выделяя на эти цели необх</w:t>
      </w:r>
      <w:r w:rsidRPr="00B5476C">
        <w:rPr>
          <w:b/>
        </w:rPr>
        <w:t>о</w:t>
      </w:r>
      <w:r w:rsidRPr="00B5476C">
        <w:rPr>
          <w:b/>
        </w:rPr>
        <w:t>димые людские, технические и финансовые ресурсы для обеспечения их выполнения;</w:t>
      </w:r>
    </w:p>
    <w:p w:rsidR="00587F5A" w:rsidRPr="00B5476C" w:rsidRDefault="00587F5A" w:rsidP="00587F5A">
      <w:pPr>
        <w:pStyle w:val="SingleTxtGR"/>
        <w:rPr>
          <w:b/>
        </w:rPr>
      </w:pPr>
      <w:r w:rsidRPr="00B5476C">
        <w:rPr>
          <w:b/>
        </w:rPr>
        <w:tab/>
        <w:t>b)</w:t>
      </w:r>
      <w:r w:rsidRPr="00B5476C">
        <w:rPr>
          <w:b/>
        </w:rPr>
        <w:tab/>
        <w:t>увеличить предоставление антиретровирусной терапии и пр</w:t>
      </w:r>
      <w:r w:rsidRPr="00B5476C">
        <w:rPr>
          <w:b/>
        </w:rPr>
        <w:t>о</w:t>
      </w:r>
      <w:r w:rsidRPr="00B5476C">
        <w:rPr>
          <w:b/>
        </w:rPr>
        <w:t>филактического лечения ВИЧ-инфицированных детей, подростков, бер</w:t>
      </w:r>
      <w:r w:rsidRPr="00B5476C">
        <w:rPr>
          <w:b/>
        </w:rPr>
        <w:t>е</w:t>
      </w:r>
      <w:r w:rsidRPr="00B5476C">
        <w:rPr>
          <w:b/>
        </w:rPr>
        <w:t>менных и кормящих женщин путем расширения доступности и обеспеч</w:t>
      </w:r>
      <w:r w:rsidRPr="00B5476C">
        <w:rPr>
          <w:b/>
        </w:rPr>
        <w:t>е</w:t>
      </w:r>
      <w:r w:rsidRPr="00B5476C">
        <w:rPr>
          <w:b/>
        </w:rPr>
        <w:t>ния наличия бесплатных анализов на ВИЧ и ускоренной передачи фун</w:t>
      </w:r>
      <w:r w:rsidRPr="00B5476C">
        <w:rPr>
          <w:b/>
        </w:rPr>
        <w:t>к</w:t>
      </w:r>
      <w:r w:rsidRPr="00B5476C">
        <w:rPr>
          <w:b/>
        </w:rPr>
        <w:t>ций первоначального лечения медицинским сестрам и акушеркам.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Уровень жизни</w:t>
      </w:r>
    </w:p>
    <w:p w:rsidR="00587F5A" w:rsidRPr="00B5476C" w:rsidRDefault="00587F5A" w:rsidP="00587F5A">
      <w:pPr>
        <w:pStyle w:val="SingleTxtGR"/>
        <w:rPr>
          <w:b/>
        </w:rPr>
      </w:pPr>
      <w:r w:rsidRPr="00EC3AF4">
        <w:t>37.</w:t>
      </w:r>
      <w:r w:rsidRPr="00EC3AF4">
        <w:tab/>
      </w:r>
      <w:proofErr w:type="gramStart"/>
      <w:r w:rsidRPr="00B5476C">
        <w:rPr>
          <w:b/>
        </w:rPr>
        <w:t>С учетом высокого показателя числа семей, проживающих в услов</w:t>
      </w:r>
      <w:r w:rsidRPr="00B5476C">
        <w:rPr>
          <w:b/>
        </w:rPr>
        <w:t>и</w:t>
      </w:r>
      <w:r w:rsidRPr="00B5476C">
        <w:rPr>
          <w:b/>
        </w:rPr>
        <w:t>ях нищеты (39,9%) в государстве-участнике, который еще выше в сельских районах (55%), а также большого числа работников, занятых в нефо</w:t>
      </w:r>
      <w:r w:rsidRPr="00B5476C">
        <w:rPr>
          <w:b/>
        </w:rPr>
        <w:t>р</w:t>
      </w:r>
      <w:r w:rsidRPr="00B5476C">
        <w:rPr>
          <w:b/>
        </w:rPr>
        <w:t>мальном секторе экономики, которые не пользуются никакими формами социальной защиты, Комитет повторяет свою предыдущую рекомендацию (CRC/C/CMR/CO/2, пункт 64) и обращает внимание на целевой показ</w:t>
      </w:r>
      <w:r w:rsidRPr="00B5476C">
        <w:rPr>
          <w:b/>
        </w:rPr>
        <w:t>а</w:t>
      </w:r>
      <w:r w:rsidRPr="00B5476C">
        <w:rPr>
          <w:b/>
        </w:rPr>
        <w:t>тель</w:t>
      </w:r>
      <w:r>
        <w:rPr>
          <w:b/>
        </w:rPr>
        <w:t> </w:t>
      </w:r>
      <w:r w:rsidRPr="00B5476C">
        <w:rPr>
          <w:b/>
        </w:rPr>
        <w:t>1.3 Целей в области устойчивого</w:t>
      </w:r>
      <w:proofErr w:type="gramEnd"/>
      <w:r w:rsidRPr="00B5476C">
        <w:rPr>
          <w:b/>
        </w:rPr>
        <w:t xml:space="preserve"> развития об осуществлении на нац</w:t>
      </w:r>
      <w:r w:rsidRPr="00B5476C">
        <w:rPr>
          <w:b/>
        </w:rPr>
        <w:t>и</w:t>
      </w:r>
      <w:r w:rsidRPr="00B5476C">
        <w:rPr>
          <w:b/>
        </w:rPr>
        <w:t>ональном уровне надлежащих систем и мер социальной защиты для всех, а</w:t>
      </w:r>
      <w:r>
        <w:rPr>
          <w:b/>
        </w:rPr>
        <w:t> </w:t>
      </w:r>
      <w:r w:rsidRPr="00B5476C">
        <w:rPr>
          <w:b/>
        </w:rPr>
        <w:t>также рекомендует государству-участнику укреплять стратегии и меры обеспечения прав детей в рамках инициатив по сокращению масштабов нищеты, в частности путем установления универсального пособия по уходу за ребенком.</w:t>
      </w:r>
    </w:p>
    <w:p w:rsidR="00587F5A" w:rsidRPr="00EC3AF4" w:rsidRDefault="00587F5A" w:rsidP="00587F5A">
      <w:pPr>
        <w:pStyle w:val="H1GR"/>
      </w:pPr>
      <w:r w:rsidRPr="00EC3AF4">
        <w:tab/>
        <w:t>H.</w:t>
      </w:r>
      <w:r w:rsidRPr="00EC3AF4">
        <w:tab/>
        <w:t>Образование, досуг и культурная деятельность (статьи 28–31)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Образование, включая профессиональную подготовку и ориентацию</w:t>
      </w:r>
    </w:p>
    <w:p w:rsidR="00587F5A" w:rsidRPr="00EC3AF4" w:rsidRDefault="00587F5A" w:rsidP="00587F5A">
      <w:pPr>
        <w:pStyle w:val="SingleTxtGR"/>
      </w:pPr>
      <w:r w:rsidRPr="00EC3AF4">
        <w:t>38.</w:t>
      </w:r>
      <w:r w:rsidRPr="00EC3AF4">
        <w:tab/>
        <w:t>Комитет отмечает предпринятые государством-участником инициативы по улучшению доступа детей к школам, в том числе создание новых школ на всей территории страны, и расширение найма учителей, а также разработку п</w:t>
      </w:r>
      <w:r w:rsidRPr="00EC3AF4">
        <w:t>о</w:t>
      </w:r>
      <w:r w:rsidRPr="00EC3AF4">
        <w:t xml:space="preserve">литики </w:t>
      </w:r>
      <w:r>
        <w:t xml:space="preserve">в отношении </w:t>
      </w:r>
      <w:r w:rsidRPr="00EC3AF4">
        <w:t xml:space="preserve">развития детей в раннем возрасте и политики дошкольного образования. Тем не </w:t>
      </w:r>
      <w:proofErr w:type="gramStart"/>
      <w:r w:rsidRPr="00EC3AF4">
        <w:t>менее</w:t>
      </w:r>
      <w:proofErr w:type="gramEnd"/>
      <w:r w:rsidRPr="00EC3AF4">
        <w:t xml:space="preserve"> он выражает сожаление по поводу того, что эти ус</w:t>
      </w:r>
      <w:r w:rsidRPr="00EC3AF4">
        <w:t>и</w:t>
      </w:r>
      <w:r w:rsidRPr="00EC3AF4">
        <w:t>лия недостаточны и что значительное число детей школьного возраста по-прежнему не посещают школу. Комитет обеспокоен:</w:t>
      </w:r>
    </w:p>
    <w:p w:rsidR="00587F5A" w:rsidRPr="00EC3AF4" w:rsidRDefault="00587F5A" w:rsidP="00587F5A">
      <w:pPr>
        <w:pStyle w:val="SingleTxtGR"/>
      </w:pPr>
      <w:r w:rsidRPr="00EC3AF4">
        <w:tab/>
      </w:r>
      <w:proofErr w:type="gramStart"/>
      <w:r w:rsidRPr="00EC3AF4">
        <w:t>a)</w:t>
      </w:r>
      <w:r w:rsidRPr="00EC3AF4">
        <w:tab/>
        <w:t xml:space="preserve">сохранением низкого уровня финансирования образования, в том числе на цели осуществления отраслевой стратегии образования, что приводит к нехватке квалифицированных преподавателей, педагогических материалов, школьного оборудования и отсутствию соответствующей инфраструктуры, в том числе надлежащего доступа к питьевой воде и санитарно-гигиеническим услугам, а также отсутствию в большинстве </w:t>
      </w:r>
      <w:r>
        <w:t>случаев</w:t>
      </w:r>
      <w:r w:rsidRPr="00EC3AF4">
        <w:t xml:space="preserve"> транспортн</w:t>
      </w:r>
      <w:r>
        <w:t>ого</w:t>
      </w:r>
      <w:r w:rsidRPr="00EC3AF4">
        <w:t xml:space="preserve"> </w:t>
      </w:r>
      <w:r>
        <w:t>сообщения для проезда</w:t>
      </w:r>
      <w:r w:rsidRPr="00EC3AF4">
        <w:t xml:space="preserve"> в школу и из школы;</w:t>
      </w:r>
      <w:proofErr w:type="gramEnd"/>
    </w:p>
    <w:p w:rsidR="00587F5A" w:rsidRPr="00EC3AF4" w:rsidRDefault="00587F5A" w:rsidP="00587F5A">
      <w:pPr>
        <w:pStyle w:val="SingleTxtGR"/>
      </w:pPr>
      <w:r w:rsidRPr="00EC3AF4">
        <w:tab/>
        <w:t>b)</w:t>
      </w:r>
      <w:r w:rsidRPr="00EC3AF4">
        <w:tab/>
        <w:t xml:space="preserve">закрытием школ из-за отсутствия безопасности в </w:t>
      </w:r>
      <w:r>
        <w:t>провинциях</w:t>
      </w:r>
      <w:r w:rsidRPr="00EC3AF4">
        <w:t xml:space="preserve"> </w:t>
      </w:r>
      <w:proofErr w:type="spellStart"/>
      <w:r w:rsidRPr="00EC3AF4">
        <w:t>Крайнесеверн</w:t>
      </w:r>
      <w:r>
        <w:t>ая</w:t>
      </w:r>
      <w:proofErr w:type="spellEnd"/>
      <w:r w:rsidRPr="00EC3AF4">
        <w:t>, Северн</w:t>
      </w:r>
      <w:r>
        <w:t>ая</w:t>
      </w:r>
      <w:r w:rsidRPr="00EC3AF4">
        <w:t>, Восточн</w:t>
      </w:r>
      <w:r>
        <w:t>ая</w:t>
      </w:r>
      <w:r w:rsidRPr="00EC3AF4">
        <w:t xml:space="preserve">, </w:t>
      </w:r>
      <w:proofErr w:type="spellStart"/>
      <w:r w:rsidRPr="00EC3AF4">
        <w:t>Адама</w:t>
      </w:r>
      <w:r>
        <w:t>у</w:t>
      </w:r>
      <w:r w:rsidRPr="00EC3AF4">
        <w:t>а</w:t>
      </w:r>
      <w:proofErr w:type="spellEnd"/>
      <w:r w:rsidRPr="00EC3AF4">
        <w:t>, Северо-Западн</w:t>
      </w:r>
      <w:r>
        <w:t>ая</w:t>
      </w:r>
      <w:r w:rsidRPr="00EC3AF4">
        <w:t xml:space="preserve"> и Юго-Западн</w:t>
      </w:r>
      <w:r>
        <w:t>ая</w:t>
      </w:r>
      <w:r w:rsidRPr="00EC3AF4">
        <w:t>;</w:t>
      </w:r>
    </w:p>
    <w:p w:rsidR="00587F5A" w:rsidRPr="00EC3AF4" w:rsidRDefault="00587F5A" w:rsidP="00587F5A">
      <w:pPr>
        <w:pStyle w:val="SingleTxtGR"/>
      </w:pPr>
      <w:r w:rsidRPr="00EC3AF4">
        <w:tab/>
        <w:t>с)</w:t>
      </w:r>
      <w:r w:rsidRPr="00EC3AF4">
        <w:tab/>
        <w:t>чрезмерной стоимостью образования в виде неофициальных пл</w:t>
      </w:r>
      <w:r w:rsidRPr="00EC3AF4">
        <w:t>а</w:t>
      </w:r>
      <w:r w:rsidRPr="00EC3AF4">
        <w:t xml:space="preserve">тежей, которые в несоразмерно большей степени сказываются на </w:t>
      </w:r>
      <w:r>
        <w:t>значительном</w:t>
      </w:r>
      <w:r w:rsidRPr="00EC3AF4">
        <w:t xml:space="preserve"> количестве семей, проживающих в государстве-участнике в условиях нищеты;</w:t>
      </w:r>
    </w:p>
    <w:p w:rsidR="00587F5A" w:rsidRPr="00EC3AF4" w:rsidRDefault="00587F5A" w:rsidP="00587F5A">
      <w:pPr>
        <w:pStyle w:val="SingleTxtGR"/>
      </w:pPr>
      <w:r w:rsidRPr="00EC3AF4">
        <w:tab/>
        <w:t>d)</w:t>
      </w:r>
      <w:r w:rsidRPr="00EC3AF4">
        <w:tab/>
        <w:t>низким показателем зачисления в школы девочек и, в особенности, высокими показателями отсева учащихся из средней школы в связи с распр</w:t>
      </w:r>
      <w:r w:rsidRPr="00EC3AF4">
        <w:t>о</w:t>
      </w:r>
      <w:r w:rsidRPr="00EC3AF4">
        <w:t>страненностью сексуальных домогательств со стороны учителей, детских бр</w:t>
      </w:r>
      <w:r w:rsidRPr="00EC3AF4">
        <w:t>а</w:t>
      </w:r>
      <w:r w:rsidRPr="00EC3AF4">
        <w:t>ков и подростковой беременности;</w:t>
      </w:r>
    </w:p>
    <w:p w:rsidR="00587F5A" w:rsidRPr="00EC3AF4" w:rsidRDefault="00587F5A" w:rsidP="00587F5A">
      <w:pPr>
        <w:pStyle w:val="SingleTxtGR"/>
      </w:pPr>
      <w:r w:rsidRPr="00EC3AF4">
        <w:tab/>
        <w:t>e)</w:t>
      </w:r>
      <w:r w:rsidRPr="00EC3AF4">
        <w:tab/>
        <w:t>несоразмерностью, с которой воздействует на положение детей из числа коренных народов, беженцев и просителей убежища, а также детей, пр</w:t>
      </w:r>
      <w:r w:rsidRPr="00EC3AF4">
        <w:t>о</w:t>
      </w:r>
      <w:r w:rsidRPr="00EC3AF4">
        <w:t>живающих в отдаленных районах, требование представлять свидетельство о рождении для получения права на сдачу вступительных экзаменов в среднюю школу.</w:t>
      </w:r>
    </w:p>
    <w:p w:rsidR="00587F5A" w:rsidRPr="003555FF" w:rsidRDefault="00587F5A" w:rsidP="00587F5A">
      <w:pPr>
        <w:pStyle w:val="SingleTxtGR"/>
        <w:rPr>
          <w:b/>
        </w:rPr>
      </w:pPr>
      <w:r w:rsidRPr="00EC3AF4">
        <w:t>39.</w:t>
      </w:r>
      <w:r w:rsidRPr="00EC3AF4">
        <w:tab/>
      </w:r>
      <w:r w:rsidRPr="003555FF">
        <w:rPr>
          <w:b/>
        </w:rPr>
        <w:t>С учетом Цели 4 в области устойчивого развития Комитет рекоме</w:t>
      </w:r>
      <w:r w:rsidRPr="003555FF">
        <w:rPr>
          <w:b/>
        </w:rPr>
        <w:t>н</w:t>
      </w:r>
      <w:r w:rsidRPr="003555FF">
        <w:rPr>
          <w:b/>
        </w:rPr>
        <w:t>дует государству-участнику: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а)</w:t>
      </w:r>
      <w:r w:rsidRPr="003555FF">
        <w:rPr>
          <w:b/>
        </w:rPr>
        <w:tab/>
        <w:t>увеличить объем ресурсов, выделяемых на нужды сектора о</w:t>
      </w:r>
      <w:r w:rsidRPr="003555FF">
        <w:rPr>
          <w:b/>
        </w:rPr>
        <w:t>б</w:t>
      </w:r>
      <w:r w:rsidRPr="003555FF">
        <w:rPr>
          <w:b/>
        </w:rPr>
        <w:t>разования, и повысить транспарентность и подотчетность в расходовании средств;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b)</w:t>
      </w:r>
      <w:r w:rsidRPr="003555FF">
        <w:rPr>
          <w:b/>
        </w:rPr>
        <w:tab/>
        <w:t>улучшить качество образования за счет увеличения расходов на подготовку учителей, приобретение педагогических материалов и школьного оборудования и инфраструктуры, в частности обеспечения д</w:t>
      </w:r>
      <w:r w:rsidRPr="003555FF">
        <w:rPr>
          <w:b/>
        </w:rPr>
        <w:t>о</w:t>
      </w:r>
      <w:r w:rsidRPr="003555FF">
        <w:rPr>
          <w:b/>
        </w:rPr>
        <w:t>ступа к питьевой воде и надлежащим санитарно-профилактическим сре</w:t>
      </w:r>
      <w:r w:rsidRPr="003555FF">
        <w:rPr>
          <w:b/>
        </w:rPr>
        <w:t>д</w:t>
      </w:r>
      <w:r w:rsidRPr="003555FF">
        <w:rPr>
          <w:b/>
        </w:rPr>
        <w:t>ствам и транспортным услугам для проезда в школу и из школы;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с)</w:t>
      </w:r>
      <w:r w:rsidRPr="003555FF">
        <w:rPr>
          <w:b/>
        </w:rPr>
        <w:tab/>
        <w:t>обеспечить безопасность детей и школьных работников и пр</w:t>
      </w:r>
      <w:r w:rsidRPr="003555FF">
        <w:rPr>
          <w:b/>
        </w:rPr>
        <w:t>и</w:t>
      </w:r>
      <w:r w:rsidRPr="003555FF">
        <w:rPr>
          <w:b/>
        </w:rPr>
        <w:t>нять меры к тому, чтобы в срочном порядке вновь открыть школы в пр</w:t>
      </w:r>
      <w:r w:rsidRPr="003555FF">
        <w:rPr>
          <w:b/>
        </w:rPr>
        <w:t>о</w:t>
      </w:r>
      <w:r w:rsidRPr="003555FF">
        <w:rPr>
          <w:b/>
        </w:rPr>
        <w:t xml:space="preserve">винциях, затронутых неудовлетворительным положением в области </w:t>
      </w:r>
      <w:proofErr w:type="spellStart"/>
      <w:proofErr w:type="gramStart"/>
      <w:r w:rsidRPr="003555FF">
        <w:rPr>
          <w:b/>
        </w:rPr>
        <w:t>бе</w:t>
      </w:r>
      <w:r>
        <w:rPr>
          <w:b/>
        </w:rPr>
        <w:t>-</w:t>
      </w:r>
      <w:r w:rsidRPr="003555FF">
        <w:rPr>
          <w:b/>
        </w:rPr>
        <w:t>зопасности</w:t>
      </w:r>
      <w:proofErr w:type="spellEnd"/>
      <w:proofErr w:type="gramEnd"/>
      <w:r w:rsidRPr="003555FF">
        <w:rPr>
          <w:b/>
        </w:rPr>
        <w:t>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d)</w:t>
      </w:r>
      <w:r w:rsidRPr="003555FF">
        <w:rPr>
          <w:b/>
        </w:rPr>
        <w:tab/>
        <w:t>исключить все косвенные расходы на начальное образование и принять санкции к преподавателям, требующим выплаты неофициальных сборов;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e)</w:t>
      </w:r>
      <w:r w:rsidRPr="003555FF">
        <w:rPr>
          <w:b/>
        </w:rPr>
        <w:tab/>
        <w:t>активизировать усилия по искоренению детских браков и с</w:t>
      </w:r>
      <w:r w:rsidRPr="003555FF">
        <w:rPr>
          <w:b/>
        </w:rPr>
        <w:t>о</w:t>
      </w:r>
      <w:r w:rsidRPr="003555FF">
        <w:rPr>
          <w:b/>
        </w:rPr>
        <w:t xml:space="preserve">действовать возвращению молодых матерей в обычную школьную </w:t>
      </w:r>
      <w:proofErr w:type="gramStart"/>
      <w:r w:rsidRPr="003555FF">
        <w:rPr>
          <w:b/>
        </w:rPr>
        <w:t>пр</w:t>
      </w:r>
      <w:r w:rsidRPr="003555FF">
        <w:rPr>
          <w:b/>
        </w:rPr>
        <w:t>о</w:t>
      </w:r>
      <w:r w:rsidRPr="003555FF">
        <w:rPr>
          <w:b/>
        </w:rPr>
        <w:t>грамму</w:t>
      </w:r>
      <w:proofErr w:type="gramEnd"/>
      <w:r w:rsidRPr="003555FF">
        <w:rPr>
          <w:b/>
        </w:rPr>
        <w:t xml:space="preserve"> без какой бы то ни было стигматизации;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f)</w:t>
      </w:r>
      <w:r w:rsidRPr="003555FF">
        <w:rPr>
          <w:b/>
        </w:rPr>
        <w:tab/>
        <w:t>поощрять конфиденциальные сообщения о сексуальных надр</w:t>
      </w:r>
      <w:r w:rsidRPr="003555FF">
        <w:rPr>
          <w:b/>
        </w:rPr>
        <w:t>у</w:t>
      </w:r>
      <w:r w:rsidRPr="003555FF">
        <w:rPr>
          <w:b/>
        </w:rPr>
        <w:t>гательствах над детьми со стороны учителей, обеспечивая тщательное ра</w:t>
      </w:r>
      <w:r w:rsidRPr="003555FF">
        <w:rPr>
          <w:b/>
        </w:rPr>
        <w:t>с</w:t>
      </w:r>
      <w:r w:rsidRPr="003555FF">
        <w:rPr>
          <w:b/>
        </w:rPr>
        <w:t>следование и привлечение виновных к ответственности;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g)</w:t>
      </w:r>
      <w:r w:rsidRPr="003555FF">
        <w:rPr>
          <w:b/>
        </w:rPr>
        <w:tab/>
        <w:t>устранить административные барьеры для зачисления детей в школу, в том числе требование о представлении свидетельства о рождении для сдачи вступительных экзаменов в среднюю школу;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h)</w:t>
      </w:r>
      <w:r w:rsidRPr="003555FF">
        <w:rPr>
          <w:b/>
        </w:rPr>
        <w:tab/>
        <w:t>разработать программы профессионального образования и подготовки для детей, которые были вынуждены бросить школу, особенно ориентированные на группы детей, находящихся в уязвимом положении.</w:t>
      </w:r>
    </w:p>
    <w:p w:rsidR="00587F5A" w:rsidRPr="00EC3AF4" w:rsidRDefault="00587F5A" w:rsidP="00587F5A">
      <w:pPr>
        <w:pStyle w:val="H1GR"/>
      </w:pPr>
      <w:r w:rsidRPr="00EC3AF4">
        <w:tab/>
        <w:t>I.</w:t>
      </w:r>
      <w:r w:rsidRPr="00EC3AF4">
        <w:tab/>
        <w:t>Специальные меры защиты (статьи 22, 30, 32, 33, 35, 36, пункты b)–d) статьи 37 и статьи 38–40)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Дети − просители убежища и дети-беженцы</w:t>
      </w:r>
    </w:p>
    <w:p w:rsidR="00587F5A" w:rsidRPr="003555FF" w:rsidRDefault="00587F5A" w:rsidP="00587F5A">
      <w:pPr>
        <w:pStyle w:val="SingleTxtGR"/>
        <w:rPr>
          <w:b/>
        </w:rPr>
      </w:pPr>
      <w:r w:rsidRPr="00EC3AF4">
        <w:t>40.</w:t>
      </w:r>
      <w:r w:rsidRPr="00EC3AF4">
        <w:tab/>
      </w:r>
      <w:proofErr w:type="gramStart"/>
      <w:r w:rsidRPr="003555FF">
        <w:rPr>
          <w:b/>
        </w:rPr>
        <w:t>Отмечая, что в результате конфликтов и нестабильности в соседних странах возникло в общей сложности более полумиллиона беженцев, пр</w:t>
      </w:r>
      <w:r w:rsidRPr="003555FF">
        <w:rPr>
          <w:b/>
        </w:rPr>
        <w:t>о</w:t>
      </w:r>
      <w:r w:rsidRPr="003555FF">
        <w:rPr>
          <w:b/>
        </w:rPr>
        <w:t>сителей убежища и внутренне перемещенных лиц, прибывающих в Кам</w:t>
      </w:r>
      <w:r w:rsidRPr="003555FF">
        <w:rPr>
          <w:b/>
        </w:rPr>
        <w:t>е</w:t>
      </w:r>
      <w:r w:rsidRPr="003555FF">
        <w:rPr>
          <w:b/>
        </w:rPr>
        <w:t xml:space="preserve">рун и проживающих главным образом в провинциях Восточная, Северная, </w:t>
      </w:r>
      <w:proofErr w:type="spellStart"/>
      <w:r w:rsidRPr="003555FF">
        <w:rPr>
          <w:b/>
        </w:rPr>
        <w:t>Крайнесеверняа</w:t>
      </w:r>
      <w:proofErr w:type="spellEnd"/>
      <w:r w:rsidRPr="003555FF">
        <w:rPr>
          <w:b/>
        </w:rPr>
        <w:t xml:space="preserve"> и </w:t>
      </w:r>
      <w:proofErr w:type="spellStart"/>
      <w:r w:rsidRPr="003555FF">
        <w:rPr>
          <w:b/>
        </w:rPr>
        <w:t>Адамауа</w:t>
      </w:r>
      <w:proofErr w:type="spellEnd"/>
      <w:r w:rsidRPr="003555FF">
        <w:rPr>
          <w:b/>
        </w:rPr>
        <w:t>, Комитет повторяет свою предыдущую рек</w:t>
      </w:r>
      <w:r w:rsidRPr="003555FF">
        <w:rPr>
          <w:b/>
        </w:rPr>
        <w:t>о</w:t>
      </w:r>
      <w:r w:rsidRPr="003555FF">
        <w:rPr>
          <w:b/>
        </w:rPr>
        <w:t>мендацию (см. CRC/C/CMR/CO/2, пункт 68) и далее рекомендует госуда</w:t>
      </w:r>
      <w:r w:rsidRPr="003555FF">
        <w:rPr>
          <w:b/>
        </w:rPr>
        <w:t>р</w:t>
      </w:r>
      <w:r w:rsidRPr="003555FF">
        <w:rPr>
          <w:b/>
        </w:rPr>
        <w:t>ству-участнику:</w:t>
      </w:r>
      <w:proofErr w:type="gramEnd"/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а)</w:t>
      </w:r>
      <w:r w:rsidRPr="003555FF">
        <w:rPr>
          <w:b/>
        </w:rPr>
        <w:tab/>
        <w:t>ввести в действие и обеспечить достаточными ресурсами К</w:t>
      </w:r>
      <w:r w:rsidRPr="003555FF">
        <w:rPr>
          <w:b/>
        </w:rPr>
        <w:t>о</w:t>
      </w:r>
      <w:r w:rsidRPr="003555FF">
        <w:rPr>
          <w:b/>
        </w:rPr>
        <w:t>миссию по рассмотрению вопроса о соответствии статусу беженцев, приняв необходимые меры к тому, чтобы она применяла процедуры проверки и регистрации с учетом интересов ребенка;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b)</w:t>
      </w:r>
      <w:r w:rsidRPr="003555FF">
        <w:rPr>
          <w:b/>
        </w:rPr>
        <w:tab/>
        <w:t>обеспечить, чтобы первоочередным критерием принятия всех решений и заключения всех договоренностей, касающихся перевода любых детей – просителей убежища или беженцев, были наилучшие интересы р</w:t>
      </w:r>
      <w:r w:rsidRPr="003555FF">
        <w:rPr>
          <w:b/>
        </w:rPr>
        <w:t>е</w:t>
      </w:r>
      <w:r w:rsidRPr="003555FF">
        <w:rPr>
          <w:b/>
        </w:rPr>
        <w:t>бенка, чтобы все возвращения были добровольными и соблюдался при</w:t>
      </w:r>
      <w:r w:rsidRPr="003555FF">
        <w:rPr>
          <w:b/>
        </w:rPr>
        <w:t>н</w:t>
      </w:r>
      <w:r w:rsidRPr="003555FF">
        <w:rPr>
          <w:b/>
        </w:rPr>
        <w:t>цип невыдворения;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с)</w:t>
      </w:r>
      <w:r w:rsidRPr="003555FF">
        <w:rPr>
          <w:b/>
        </w:rPr>
        <w:tab/>
        <w:t>разработать комплексные общие принципы передачи и ведения дел для оказания услуг детям-беженцам и просителям убежища, в частн</w:t>
      </w:r>
      <w:r w:rsidRPr="003555FF">
        <w:rPr>
          <w:b/>
        </w:rPr>
        <w:t>о</w:t>
      </w:r>
      <w:r w:rsidRPr="003555FF">
        <w:rPr>
          <w:b/>
        </w:rPr>
        <w:t>сти услуг в области охраны физического и психического здоровья, образ</w:t>
      </w:r>
      <w:r w:rsidRPr="003555FF">
        <w:rPr>
          <w:b/>
        </w:rPr>
        <w:t>о</w:t>
      </w:r>
      <w:r w:rsidRPr="003555FF">
        <w:rPr>
          <w:b/>
        </w:rPr>
        <w:t>вания, в секторах, связанных с полицией и юстицией, включая предоста</w:t>
      </w:r>
      <w:r w:rsidRPr="003555FF">
        <w:rPr>
          <w:b/>
        </w:rPr>
        <w:t>в</w:t>
      </w:r>
      <w:r w:rsidRPr="003555FF">
        <w:rPr>
          <w:b/>
        </w:rPr>
        <w:t>ление бесплатной правовой помощи, особенно несопровождаемым и разл</w:t>
      </w:r>
      <w:r w:rsidRPr="003555FF">
        <w:rPr>
          <w:b/>
        </w:rPr>
        <w:t>у</w:t>
      </w:r>
      <w:r w:rsidRPr="003555FF">
        <w:rPr>
          <w:b/>
        </w:rPr>
        <w:t>ченным детям;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d)</w:t>
      </w:r>
      <w:r w:rsidRPr="003555FF">
        <w:rPr>
          <w:b/>
        </w:rPr>
        <w:tab/>
        <w:t>не допускать произвольного содержания под стражей детей из числа беженцев и внутренне перемещенных лиц;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e)</w:t>
      </w:r>
      <w:r w:rsidRPr="003555FF">
        <w:rPr>
          <w:b/>
        </w:rPr>
        <w:tab/>
        <w:t>рассмотреть вопрос о присоединении к Конвенции о статусе беженцев, Конвенции о статусе апатридов и Конвенции о сокращении бе</w:t>
      </w:r>
      <w:r w:rsidRPr="003555FF">
        <w:rPr>
          <w:b/>
        </w:rPr>
        <w:t>з</w:t>
      </w:r>
      <w:r w:rsidRPr="003555FF">
        <w:rPr>
          <w:b/>
        </w:rPr>
        <w:t>гражданства.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Дети в вооруженных конфликтах</w:t>
      </w:r>
    </w:p>
    <w:p w:rsidR="00587F5A" w:rsidRPr="003555FF" w:rsidRDefault="00587F5A" w:rsidP="00587F5A">
      <w:pPr>
        <w:pStyle w:val="SingleTxtGR"/>
        <w:rPr>
          <w:b/>
        </w:rPr>
      </w:pPr>
      <w:r w:rsidRPr="00EC3AF4">
        <w:t>41.</w:t>
      </w:r>
      <w:r w:rsidRPr="00EC3AF4">
        <w:tab/>
      </w:r>
      <w:proofErr w:type="gramStart"/>
      <w:r w:rsidRPr="003555FF">
        <w:rPr>
          <w:b/>
        </w:rPr>
        <w:t xml:space="preserve">Ссылаясь на доклад Генерального секретаря по вопросу о детях и вооруженном конфликте в Нигерии (S/2017/304), в котором обращается внимание на похищение детей группировкой «Боко </w:t>
      </w:r>
      <w:proofErr w:type="spellStart"/>
      <w:r w:rsidRPr="003555FF">
        <w:rPr>
          <w:b/>
        </w:rPr>
        <w:t>харам</w:t>
      </w:r>
      <w:proofErr w:type="spellEnd"/>
      <w:r w:rsidRPr="003555FF">
        <w:rPr>
          <w:b/>
        </w:rPr>
        <w:t>» и чудовищном использовании членами этой группировки детей, в особенности девочек, в качестве террористов-смертников, и, как следствие, на превентивное с</w:t>
      </w:r>
      <w:r w:rsidRPr="003555FF">
        <w:rPr>
          <w:b/>
        </w:rPr>
        <w:t>о</w:t>
      </w:r>
      <w:r w:rsidRPr="003555FF">
        <w:rPr>
          <w:b/>
        </w:rPr>
        <w:t>держание под стражей детей, подозреваемых в связях с этой группировкой, Комитет рекомендует государству-участнику:</w:t>
      </w:r>
      <w:proofErr w:type="gramEnd"/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а)</w:t>
      </w:r>
      <w:r w:rsidRPr="003555FF">
        <w:rPr>
          <w:b/>
        </w:rPr>
        <w:tab/>
        <w:t>разработать и осуществлять национальную стратегию в целях координации скорейшего освобождения детей, задержанных на основании бездоказательных обвинений в связях с террористическими группировк</w:t>
      </w:r>
      <w:r w:rsidRPr="003555FF">
        <w:rPr>
          <w:b/>
        </w:rPr>
        <w:t>а</w:t>
      </w:r>
      <w:r w:rsidRPr="003555FF">
        <w:rPr>
          <w:b/>
        </w:rPr>
        <w:t>ми;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b)</w:t>
      </w:r>
      <w:r w:rsidRPr="003555FF">
        <w:rPr>
          <w:b/>
        </w:rPr>
        <w:tab/>
        <w:t xml:space="preserve">внести поправки в Закон о борьбе с терроризмом № 2014/228 от 23 декабря 2014 года, с </w:t>
      </w:r>
      <w:proofErr w:type="gramStart"/>
      <w:r w:rsidRPr="003555FF">
        <w:rPr>
          <w:b/>
        </w:rPr>
        <w:t>тем</w:t>
      </w:r>
      <w:proofErr w:type="gramEnd"/>
      <w:r w:rsidRPr="003555FF">
        <w:rPr>
          <w:b/>
        </w:rPr>
        <w:t xml:space="preserve"> чтобы юрисдикция военных судов не распр</w:t>
      </w:r>
      <w:r w:rsidRPr="003555FF">
        <w:rPr>
          <w:b/>
        </w:rPr>
        <w:t>о</w:t>
      </w:r>
      <w:r w:rsidRPr="003555FF">
        <w:rPr>
          <w:b/>
        </w:rPr>
        <w:t>странялась на детей;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с)</w:t>
      </w:r>
      <w:r w:rsidRPr="003555FF">
        <w:rPr>
          <w:b/>
        </w:rPr>
        <w:tab/>
        <w:t>создать и обеспечить надлежащими ресурсами общинные структуры поддержки в целях реинтеграции детей, связанных с вооруже</w:t>
      </w:r>
      <w:r w:rsidRPr="003555FF">
        <w:rPr>
          <w:b/>
        </w:rPr>
        <w:t>н</w:t>
      </w:r>
      <w:r w:rsidRPr="003555FF">
        <w:rPr>
          <w:b/>
        </w:rPr>
        <w:t>ными группировками, в том числе отрядами самообороны, содействия их физическому и психологическому восстановлению и социальной реинт</w:t>
      </w:r>
      <w:r w:rsidRPr="003555FF">
        <w:rPr>
          <w:b/>
        </w:rPr>
        <w:t>е</w:t>
      </w:r>
      <w:r w:rsidRPr="003555FF">
        <w:rPr>
          <w:b/>
        </w:rPr>
        <w:t>грации в условиях, обеспечивающих здоровье, самоуважение и достоинство ребенка.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Дети, принадлежащие к группам меньшинств или коренного населения</w:t>
      </w:r>
    </w:p>
    <w:p w:rsidR="00587F5A" w:rsidRPr="003555FF" w:rsidRDefault="00587F5A" w:rsidP="00587F5A">
      <w:pPr>
        <w:pStyle w:val="SingleTxtGR"/>
        <w:rPr>
          <w:b/>
        </w:rPr>
      </w:pPr>
      <w:r w:rsidRPr="00EC3AF4">
        <w:t>42.</w:t>
      </w:r>
      <w:r w:rsidRPr="00EC3AF4">
        <w:tab/>
      </w:r>
      <w:proofErr w:type="gramStart"/>
      <w:r w:rsidRPr="003555FF">
        <w:rPr>
          <w:b/>
        </w:rPr>
        <w:t xml:space="preserve">В связи с дискриминацией, с которой сталкиваются народы пигмеев и </w:t>
      </w:r>
      <w:proofErr w:type="spellStart"/>
      <w:r w:rsidRPr="003555FF">
        <w:rPr>
          <w:b/>
        </w:rPr>
        <w:t>мбороро</w:t>
      </w:r>
      <w:proofErr w:type="spellEnd"/>
      <w:r w:rsidRPr="003555FF">
        <w:rPr>
          <w:b/>
        </w:rPr>
        <w:t xml:space="preserve"> в государстве-участнике, и отсутствием какого-либо закона, з</w:t>
      </w:r>
      <w:r w:rsidRPr="003555FF">
        <w:rPr>
          <w:b/>
        </w:rPr>
        <w:t>а</w:t>
      </w:r>
      <w:r w:rsidRPr="003555FF">
        <w:rPr>
          <w:b/>
        </w:rPr>
        <w:t>щищающего их права, Комитет, ссылаясь на свое замечание общего поря</w:t>
      </w:r>
      <w:r w:rsidRPr="003555FF">
        <w:rPr>
          <w:b/>
        </w:rPr>
        <w:t>д</w:t>
      </w:r>
      <w:r w:rsidRPr="003555FF">
        <w:rPr>
          <w:b/>
        </w:rPr>
        <w:t>ка № 11 (2009) о детях из числа коренных народов и их правах согласно Конвенции, подтверждает свою предыдущую рекомендацию (см.</w:t>
      </w:r>
      <w:r>
        <w:rPr>
          <w:b/>
        </w:rPr>
        <w:t> </w:t>
      </w:r>
      <w:r w:rsidRPr="003555FF">
        <w:rPr>
          <w:b/>
        </w:rPr>
        <w:t>CRC/C/</w:t>
      </w:r>
      <w:r>
        <w:rPr>
          <w:b/>
        </w:rPr>
        <w:br/>
      </w:r>
      <w:r w:rsidRPr="003555FF">
        <w:rPr>
          <w:b/>
        </w:rPr>
        <w:t xml:space="preserve">CMR/CO/2, пункт 83) и настоятельно призывает государство-участник: </w:t>
      </w:r>
      <w:proofErr w:type="gramEnd"/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а)</w:t>
      </w:r>
      <w:r w:rsidRPr="003555FF">
        <w:rPr>
          <w:b/>
        </w:rPr>
        <w:tab/>
        <w:t>выделять достаточные ресурсы на осуществление национал</w:t>
      </w:r>
      <w:r w:rsidRPr="003555FF">
        <w:rPr>
          <w:b/>
        </w:rPr>
        <w:t>ь</w:t>
      </w:r>
      <w:r w:rsidRPr="003555FF">
        <w:rPr>
          <w:b/>
        </w:rPr>
        <w:t xml:space="preserve">ного плана действий по коренным народам (2014 год), приняв меры к тому, чтобы цель плана состояла в обеспечении уважения, защиты и поощрения прав детей из числа коренных народов и </w:t>
      </w:r>
      <w:proofErr w:type="gramStart"/>
      <w:r w:rsidRPr="003555FF">
        <w:rPr>
          <w:b/>
        </w:rPr>
        <w:t>ликвидации</w:t>
      </w:r>
      <w:proofErr w:type="gramEnd"/>
      <w:r w:rsidRPr="003555FF">
        <w:rPr>
          <w:b/>
        </w:rPr>
        <w:t xml:space="preserve"> стоящих перед ними проблем отсутствия продовольственной безопасности, нищеты и уязвим</w:t>
      </w:r>
      <w:r w:rsidRPr="003555FF">
        <w:rPr>
          <w:b/>
        </w:rPr>
        <w:t>о</w:t>
      </w:r>
      <w:r w:rsidRPr="003555FF">
        <w:rPr>
          <w:b/>
        </w:rPr>
        <w:t>сти перед насилием и эксплуатацией при их полноценном и эффективном участии;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b)</w:t>
      </w:r>
      <w:r w:rsidRPr="003555FF">
        <w:rPr>
          <w:b/>
        </w:rPr>
        <w:tab/>
        <w:t>активизировать усилия по оказанию содействия образованию детей из числа коренных народов и борьбе с крайне высоким уровнем н</w:t>
      </w:r>
      <w:r w:rsidRPr="003555FF">
        <w:rPr>
          <w:b/>
        </w:rPr>
        <w:t>е</w:t>
      </w:r>
      <w:r w:rsidRPr="003555FF">
        <w:rPr>
          <w:b/>
        </w:rPr>
        <w:t>грамотности среди коренного населения путем строительства в своих о</w:t>
      </w:r>
      <w:r w:rsidRPr="003555FF">
        <w:rPr>
          <w:b/>
        </w:rPr>
        <w:t>б</w:t>
      </w:r>
      <w:r w:rsidRPr="003555FF">
        <w:rPr>
          <w:b/>
        </w:rPr>
        <w:t>щинах школ, обеспеченных надлежащими ресурсами, и преподавания учебных программ с учетом соответствующих культурных особенностей;</w:t>
      </w:r>
    </w:p>
    <w:p w:rsidR="00587F5A" w:rsidRPr="003555FF" w:rsidRDefault="00587F5A" w:rsidP="00587F5A">
      <w:pPr>
        <w:pStyle w:val="SingleTxtGR"/>
        <w:rPr>
          <w:b/>
        </w:rPr>
      </w:pPr>
      <w:r w:rsidRPr="003555FF">
        <w:rPr>
          <w:b/>
        </w:rPr>
        <w:tab/>
        <w:t>с)</w:t>
      </w:r>
      <w:r w:rsidRPr="003555FF">
        <w:rPr>
          <w:b/>
        </w:rPr>
        <w:tab/>
        <w:t>обеспечить доступ коренных народов к социальным услугам и пособиям посредством содействия регистрации новорожденных и выдачи национальных удостоверений личности.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Экономическая эксплуатация, включая детский труд</w:t>
      </w:r>
    </w:p>
    <w:p w:rsidR="00587F5A" w:rsidRPr="00930D4A" w:rsidRDefault="00587F5A" w:rsidP="00587F5A">
      <w:pPr>
        <w:pStyle w:val="SingleTxtGR"/>
        <w:rPr>
          <w:b/>
        </w:rPr>
      </w:pPr>
      <w:r w:rsidRPr="00EC3AF4">
        <w:t>43.</w:t>
      </w:r>
      <w:r w:rsidRPr="00EC3AF4">
        <w:tab/>
      </w:r>
      <w:r w:rsidRPr="00930D4A">
        <w:rPr>
          <w:b/>
        </w:rPr>
        <w:t>В связи с тем, что большое число детей по-прежнему используется в товарном сельском хозяйстве и в работе по дому, Комитет настоятельно призывает государство-участник:</w:t>
      </w:r>
    </w:p>
    <w:p w:rsidR="00587F5A" w:rsidRPr="00930D4A" w:rsidRDefault="00587F5A" w:rsidP="00587F5A">
      <w:pPr>
        <w:pStyle w:val="SingleTxtGR"/>
        <w:rPr>
          <w:b/>
        </w:rPr>
      </w:pPr>
      <w:r w:rsidRPr="00930D4A">
        <w:rPr>
          <w:b/>
        </w:rPr>
        <w:tab/>
        <w:t>а)</w:t>
      </w:r>
      <w:r w:rsidRPr="00930D4A">
        <w:rPr>
          <w:b/>
        </w:rPr>
        <w:tab/>
        <w:t xml:space="preserve">выделить достаточные ресурсы, с </w:t>
      </w:r>
      <w:proofErr w:type="gramStart"/>
      <w:r w:rsidRPr="00930D4A">
        <w:rPr>
          <w:b/>
        </w:rPr>
        <w:t>тем</w:t>
      </w:r>
      <w:proofErr w:type="gramEnd"/>
      <w:r w:rsidRPr="00930D4A">
        <w:rPr>
          <w:b/>
        </w:rPr>
        <w:t xml:space="preserve"> чтобы обеспечить начало функционирования Национального комитета по борьбе с детским трудом, созданным в соответствии с постановлением № 082/PM от 27 августа 2014</w:t>
      </w:r>
      <w:r>
        <w:rPr>
          <w:b/>
        </w:rPr>
        <w:t> </w:t>
      </w:r>
      <w:r w:rsidRPr="00930D4A">
        <w:rPr>
          <w:b/>
        </w:rPr>
        <w:t>года, а также завершить разработку национального плана действий по искоренению детского труда и приступить к его осуществлению;</w:t>
      </w:r>
    </w:p>
    <w:p w:rsidR="00587F5A" w:rsidRPr="00930D4A" w:rsidRDefault="00587F5A" w:rsidP="00587F5A">
      <w:pPr>
        <w:pStyle w:val="SingleTxtGR"/>
        <w:rPr>
          <w:b/>
        </w:rPr>
      </w:pPr>
      <w:r w:rsidRPr="00930D4A">
        <w:rPr>
          <w:b/>
        </w:rPr>
        <w:tab/>
        <w:t>b)</w:t>
      </w:r>
      <w:r w:rsidRPr="00930D4A">
        <w:rPr>
          <w:b/>
        </w:rPr>
        <w:tab/>
        <w:t>защищать детей, работающих в качестве домашней прислуги, и обеспечить их реабилитацию и социальную интеграцию, особенно в ко</w:t>
      </w:r>
      <w:r w:rsidRPr="00930D4A">
        <w:rPr>
          <w:b/>
        </w:rPr>
        <w:t>н</w:t>
      </w:r>
      <w:r w:rsidRPr="00930D4A">
        <w:rPr>
          <w:b/>
        </w:rPr>
        <w:t>тексте осуществления национального плана действий;</w:t>
      </w:r>
    </w:p>
    <w:p w:rsidR="00587F5A" w:rsidRPr="00930D4A" w:rsidRDefault="00587F5A" w:rsidP="00587F5A">
      <w:pPr>
        <w:pStyle w:val="SingleTxtGR"/>
        <w:rPr>
          <w:b/>
        </w:rPr>
      </w:pPr>
      <w:r w:rsidRPr="00930D4A">
        <w:rPr>
          <w:b/>
        </w:rPr>
        <w:tab/>
        <w:t>с)</w:t>
      </w:r>
      <w:r w:rsidRPr="00930D4A">
        <w:rPr>
          <w:b/>
        </w:rPr>
        <w:tab/>
        <w:t>повышать уровень информированности общественности о средствах правовой защиты от эксплуатации детского труда в целях поо</w:t>
      </w:r>
      <w:r w:rsidRPr="00930D4A">
        <w:rPr>
          <w:b/>
        </w:rPr>
        <w:t>щ</w:t>
      </w:r>
      <w:r w:rsidRPr="00930D4A">
        <w:rPr>
          <w:b/>
        </w:rPr>
        <w:t>рения сообщений о наруше</w:t>
      </w:r>
      <w:r>
        <w:rPr>
          <w:b/>
        </w:rPr>
        <w:t>ниях</w:t>
      </w:r>
      <w:r w:rsidRPr="00930D4A">
        <w:rPr>
          <w:b/>
        </w:rPr>
        <w:t xml:space="preserve"> и обеспечивать, чтобы эти нарушения б</w:t>
      </w:r>
      <w:r w:rsidRPr="00930D4A">
        <w:rPr>
          <w:b/>
        </w:rPr>
        <w:t>ы</w:t>
      </w:r>
      <w:r w:rsidRPr="00930D4A">
        <w:rPr>
          <w:b/>
        </w:rPr>
        <w:t>ли тщательно расследованы, а виновные понесли наказание.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Безнадзорные дети</w:t>
      </w:r>
    </w:p>
    <w:p w:rsidR="00587F5A" w:rsidRPr="00930D4A" w:rsidRDefault="00587F5A" w:rsidP="00587F5A">
      <w:pPr>
        <w:pStyle w:val="SingleTxtGR"/>
        <w:rPr>
          <w:b/>
        </w:rPr>
      </w:pPr>
      <w:r w:rsidRPr="00EC3AF4">
        <w:t>44.</w:t>
      </w:r>
      <w:r w:rsidRPr="00EC3AF4">
        <w:tab/>
      </w:r>
      <w:r w:rsidRPr="00930D4A">
        <w:rPr>
          <w:b/>
        </w:rPr>
        <w:t>Ссылаясь на свое замечание общего порядка № 21 (2017) о безна</w:t>
      </w:r>
      <w:r w:rsidRPr="00930D4A">
        <w:rPr>
          <w:b/>
        </w:rPr>
        <w:t>д</w:t>
      </w:r>
      <w:r w:rsidRPr="00930D4A">
        <w:rPr>
          <w:b/>
        </w:rPr>
        <w:t>зорных детях, Комитет подтверждает свою предыдущую рекомендацию (см.</w:t>
      </w:r>
      <w:r>
        <w:rPr>
          <w:b/>
        </w:rPr>
        <w:t> </w:t>
      </w:r>
      <w:r w:rsidRPr="00930D4A">
        <w:rPr>
          <w:b/>
        </w:rPr>
        <w:t>CRC/C/CMR/CO/2, пункт 72) и далее рекомендует государству-</w:t>
      </w:r>
      <w:proofErr w:type="spellStart"/>
      <w:r w:rsidRPr="00930D4A">
        <w:rPr>
          <w:b/>
        </w:rPr>
        <w:t>участ</w:t>
      </w:r>
      <w:proofErr w:type="spellEnd"/>
      <w:r w:rsidR="0051263C">
        <w:rPr>
          <w:b/>
        </w:rPr>
        <w:t>-</w:t>
      </w:r>
      <w:proofErr w:type="spellStart"/>
      <w:r w:rsidRPr="00930D4A">
        <w:rPr>
          <w:b/>
        </w:rPr>
        <w:t>нику</w:t>
      </w:r>
      <w:proofErr w:type="spellEnd"/>
      <w:r w:rsidRPr="00930D4A">
        <w:rPr>
          <w:b/>
        </w:rPr>
        <w:t>:</w:t>
      </w:r>
    </w:p>
    <w:p w:rsidR="00587F5A" w:rsidRPr="00930D4A" w:rsidRDefault="00587F5A" w:rsidP="00587F5A">
      <w:pPr>
        <w:pStyle w:val="SingleTxtGR"/>
        <w:rPr>
          <w:b/>
        </w:rPr>
      </w:pPr>
      <w:r w:rsidRPr="00930D4A">
        <w:rPr>
          <w:b/>
        </w:rPr>
        <w:tab/>
        <w:t>а)</w:t>
      </w:r>
      <w:r w:rsidRPr="00930D4A">
        <w:rPr>
          <w:b/>
        </w:rPr>
        <w:tab/>
        <w:t>укрепить свои программы, направленные на поддержку бедных и уязвимых семей, на недопущение того, чтобы дети оказывались разл</w:t>
      </w:r>
      <w:r w:rsidRPr="00930D4A">
        <w:rPr>
          <w:b/>
        </w:rPr>
        <w:t>у</w:t>
      </w:r>
      <w:r w:rsidRPr="00930D4A">
        <w:rPr>
          <w:b/>
        </w:rPr>
        <w:t>ченными со своими родителями, и на реинтеграцию безнадзорных детей в их семьи и общины, когда это возможно;</w:t>
      </w:r>
    </w:p>
    <w:p w:rsidR="00587F5A" w:rsidRPr="00930D4A" w:rsidRDefault="00587F5A" w:rsidP="00587F5A">
      <w:pPr>
        <w:pStyle w:val="SingleTxtGR"/>
        <w:rPr>
          <w:b/>
        </w:rPr>
      </w:pPr>
      <w:r w:rsidRPr="00930D4A">
        <w:rPr>
          <w:b/>
        </w:rPr>
        <w:tab/>
        <w:t>b)</w:t>
      </w:r>
      <w:r w:rsidRPr="00930D4A">
        <w:rPr>
          <w:b/>
        </w:rPr>
        <w:tab/>
        <w:t>обеспечивать, чтобы государственные служащие, включая в</w:t>
      </w:r>
      <w:r w:rsidRPr="00930D4A">
        <w:rPr>
          <w:b/>
        </w:rPr>
        <w:t>о</w:t>
      </w:r>
      <w:r w:rsidRPr="00930D4A">
        <w:rPr>
          <w:b/>
        </w:rPr>
        <w:t>еннослужащих и сотрудников полиции, в полной мере соблюдали права беспризорных детей, принимая санкции по факту совершения против них всяких актов насилия, а также предоставляя жертвам надлежащую защиту и помощь, включая продовольствие, жилье, образование и медицинские услуги;</w:t>
      </w:r>
    </w:p>
    <w:p w:rsidR="00587F5A" w:rsidRPr="00EC3AF4" w:rsidRDefault="00587F5A" w:rsidP="00587F5A">
      <w:pPr>
        <w:pStyle w:val="SingleTxtGR"/>
        <w:rPr>
          <w:b/>
        </w:rPr>
      </w:pPr>
      <w:r w:rsidRPr="00930D4A">
        <w:rPr>
          <w:b/>
        </w:rPr>
        <w:tab/>
        <w:t>с)</w:t>
      </w:r>
      <w:r w:rsidRPr="00930D4A">
        <w:rPr>
          <w:b/>
        </w:rPr>
        <w:tab/>
        <w:t>провести исследование коренных причин того, почему дети становятся беспризорниками, собрать данные, чтобы осознать это явление, и привлечь беспризорных детей к планированию, осуществлению и оценке разработанных для них мер, как об этом говорилось выше.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Торговля детьми, незаконный провоз и похищение детей</w:t>
      </w:r>
    </w:p>
    <w:p w:rsidR="00587F5A" w:rsidRPr="00EC3AF4" w:rsidRDefault="00587F5A" w:rsidP="00587F5A">
      <w:pPr>
        <w:pStyle w:val="SingleTxtGR"/>
        <w:rPr>
          <w:b/>
        </w:rPr>
      </w:pPr>
      <w:r w:rsidRPr="00EC3AF4">
        <w:t>45.</w:t>
      </w:r>
      <w:r w:rsidRPr="00EC3AF4">
        <w:tab/>
      </w:r>
      <w:proofErr w:type="gramStart"/>
      <w:r w:rsidRPr="00930D4A">
        <w:rPr>
          <w:b/>
        </w:rPr>
        <w:t>Отмечая, что в государстве-участнике детей незаконно перевозят для принудительного использования их труда в горнодобывающей промы</w:t>
      </w:r>
      <w:r w:rsidRPr="00930D4A">
        <w:rPr>
          <w:b/>
        </w:rPr>
        <w:t>ш</w:t>
      </w:r>
      <w:r w:rsidRPr="00930D4A">
        <w:rPr>
          <w:b/>
        </w:rPr>
        <w:t>ленности, сельском хозяйстве и в качестве домашней прислуги, Комитет рекомендует государству-участнику выделить достаточные ресурсы для обеспечения исполнения Закона № 2011/024 от 14 декабря 2011 года о бор</w:t>
      </w:r>
      <w:r w:rsidRPr="00930D4A">
        <w:rPr>
          <w:b/>
        </w:rPr>
        <w:t>ь</w:t>
      </w:r>
      <w:r w:rsidRPr="00930D4A">
        <w:rPr>
          <w:b/>
        </w:rPr>
        <w:t>бе с незаконным контрабандным провозом людей и торговлей людьми в Камеруне и налаживания работы Комитета по координации и контролю за</w:t>
      </w:r>
      <w:proofErr w:type="gramEnd"/>
      <w:r w:rsidRPr="00930D4A">
        <w:rPr>
          <w:b/>
        </w:rPr>
        <w:t xml:space="preserve"> осуществлением стратегий по борьбе с незаконным оборотом органов ч</w:t>
      </w:r>
      <w:r w:rsidRPr="00930D4A">
        <w:rPr>
          <w:b/>
        </w:rPr>
        <w:t>е</w:t>
      </w:r>
      <w:r w:rsidRPr="00930D4A">
        <w:rPr>
          <w:b/>
        </w:rPr>
        <w:t>ловека и ритуальными преступлениями.</w:t>
      </w:r>
    </w:p>
    <w:p w:rsidR="00587F5A" w:rsidRPr="00EC3AF4" w:rsidRDefault="00587F5A" w:rsidP="00587F5A">
      <w:pPr>
        <w:pStyle w:val="H23GR"/>
      </w:pPr>
      <w:r w:rsidRPr="00EC3AF4">
        <w:tab/>
      </w:r>
      <w:r w:rsidRPr="00EC3AF4">
        <w:tab/>
        <w:t>Отправление правосудия в отношении несовершеннолетних</w:t>
      </w:r>
    </w:p>
    <w:p w:rsidR="00587F5A" w:rsidRPr="00EC3AF4" w:rsidRDefault="00587F5A" w:rsidP="00587F5A">
      <w:pPr>
        <w:pStyle w:val="SingleTxtGR"/>
      </w:pPr>
      <w:r w:rsidRPr="00EC3AF4">
        <w:t>46.</w:t>
      </w:r>
      <w:r w:rsidRPr="00EC3AF4">
        <w:tab/>
        <w:t>Комитет серьезно обеспокоен тем, что правовая и судебная защита детей, находящихся в конфликте с законом, по-прежнему весьма слаба. В частности, он выражает обеспокоенность:</w:t>
      </w:r>
    </w:p>
    <w:p w:rsidR="00587F5A" w:rsidRPr="00EC3AF4" w:rsidRDefault="00587F5A" w:rsidP="00587F5A">
      <w:pPr>
        <w:pStyle w:val="SingleTxtGR"/>
      </w:pPr>
      <w:r w:rsidRPr="00EC3AF4">
        <w:tab/>
        <w:t>а)</w:t>
      </w:r>
      <w:r w:rsidRPr="00EC3AF4">
        <w:tab/>
        <w:t>малым возрастом наступления уголовной ответственности, который установлен в 10 лет;</w:t>
      </w:r>
    </w:p>
    <w:p w:rsidR="00587F5A" w:rsidRPr="00EC3AF4" w:rsidRDefault="00587F5A" w:rsidP="00587F5A">
      <w:pPr>
        <w:pStyle w:val="SingleTxtGR"/>
      </w:pPr>
      <w:r w:rsidRPr="00EC3AF4">
        <w:tab/>
        <w:t>b)</w:t>
      </w:r>
      <w:r w:rsidRPr="00EC3AF4">
        <w:tab/>
        <w:t>произвольным задержанием детей сотрудниками полиции и треб</w:t>
      </w:r>
      <w:r w:rsidRPr="00EC3AF4">
        <w:t>о</w:t>
      </w:r>
      <w:r w:rsidRPr="00EC3AF4">
        <w:t>ваниями неофициальной платы за их освобождение, включая неофициальные сборы на услуги адвокатов, оказывающих правовую помощь;</w:t>
      </w:r>
    </w:p>
    <w:p w:rsidR="00587F5A" w:rsidRPr="00EC3AF4" w:rsidRDefault="00587F5A" w:rsidP="00587F5A">
      <w:pPr>
        <w:pStyle w:val="SingleTxtGR"/>
      </w:pPr>
      <w:r w:rsidRPr="00EC3AF4">
        <w:tab/>
        <w:t>с)</w:t>
      </w:r>
      <w:r w:rsidRPr="00EC3AF4">
        <w:tab/>
        <w:t>отсутствием судов по делам несовершеннолетних, длительными сроками содержания под стражей до суда и ограниченным доступом к юрид</w:t>
      </w:r>
      <w:r w:rsidRPr="00EC3AF4">
        <w:t>и</w:t>
      </w:r>
      <w:r w:rsidRPr="00EC3AF4">
        <w:t>ческой помощи;</w:t>
      </w:r>
    </w:p>
    <w:p w:rsidR="00587F5A" w:rsidRPr="00EC3AF4" w:rsidRDefault="00587F5A" w:rsidP="00587F5A">
      <w:pPr>
        <w:pStyle w:val="SingleTxtGR"/>
      </w:pPr>
      <w:r w:rsidRPr="00EC3AF4">
        <w:tab/>
        <w:t>d)</w:t>
      </w:r>
      <w:r w:rsidRPr="00EC3AF4">
        <w:tab/>
        <w:t>отсутствием альтернативы содержанию под стражей для детей, находящихся в конфликте с законом;</w:t>
      </w:r>
    </w:p>
    <w:p w:rsidR="00587F5A" w:rsidRPr="00EC3AF4" w:rsidRDefault="00587F5A" w:rsidP="00587F5A">
      <w:pPr>
        <w:pStyle w:val="SingleTxtGR"/>
      </w:pPr>
      <w:r w:rsidRPr="00EC3AF4">
        <w:tab/>
        <w:t>e)</w:t>
      </w:r>
      <w:r w:rsidRPr="00EC3AF4">
        <w:tab/>
        <w:t>недостаточным количеством и ненадлежащим уровнем обслужив</w:t>
      </w:r>
      <w:r w:rsidRPr="00EC3AF4">
        <w:t>а</w:t>
      </w:r>
      <w:r w:rsidRPr="00EC3AF4">
        <w:t xml:space="preserve">ния санитарно-гигиенических помещений </w:t>
      </w:r>
      <w:r>
        <w:t>в местах</w:t>
      </w:r>
      <w:r w:rsidRPr="00EC3AF4">
        <w:t xml:space="preserve"> содержания под стражей д</w:t>
      </w:r>
      <w:r w:rsidRPr="00EC3AF4">
        <w:t>е</w:t>
      </w:r>
      <w:r w:rsidRPr="00EC3AF4">
        <w:t>тей, а также отсутствием какого-либо систематического содержания детей о</w:t>
      </w:r>
      <w:r w:rsidRPr="00EC3AF4">
        <w:t>т</w:t>
      </w:r>
      <w:r w:rsidRPr="00EC3AF4">
        <w:t>дельно от взрослых, находящихся под стражей.</w:t>
      </w:r>
    </w:p>
    <w:p w:rsidR="00587F5A" w:rsidRPr="00D90A68" w:rsidRDefault="00587F5A" w:rsidP="00587F5A">
      <w:pPr>
        <w:pStyle w:val="SingleTxtGR"/>
        <w:rPr>
          <w:b/>
        </w:rPr>
      </w:pPr>
      <w:r w:rsidRPr="00EC3AF4">
        <w:t>47.</w:t>
      </w:r>
      <w:r w:rsidRPr="00EC3AF4">
        <w:tab/>
      </w:r>
      <w:proofErr w:type="gramStart"/>
      <w:r w:rsidRPr="00D90A68">
        <w:rPr>
          <w:b/>
        </w:rPr>
        <w:t>Ссылаясь на свое замечание общего порядка № 10 (2007) о правах д</w:t>
      </w:r>
      <w:r w:rsidRPr="00D90A68">
        <w:rPr>
          <w:b/>
        </w:rPr>
        <w:t>е</w:t>
      </w:r>
      <w:r w:rsidRPr="00D90A68">
        <w:rPr>
          <w:b/>
        </w:rPr>
        <w:t>тей в рамках отправления правосудия в отношении несовершеннолетних, Комитет подтверждает свою предыдущую рекомендацию (см.</w:t>
      </w:r>
      <w:r>
        <w:rPr>
          <w:b/>
        </w:rPr>
        <w:t> </w:t>
      </w:r>
      <w:r w:rsidRPr="00D90A68">
        <w:rPr>
          <w:b/>
        </w:rPr>
        <w:t>CRC/C/</w:t>
      </w:r>
      <w:r>
        <w:rPr>
          <w:b/>
        </w:rPr>
        <w:br/>
      </w:r>
      <w:r w:rsidRPr="00D90A68">
        <w:rPr>
          <w:b/>
        </w:rPr>
        <w:t>CMR/CO/2, пункт 80) и настоятельно призывает государство-участник привести свою систему правосудия в отношении несовершеннолетних в полное соответствие с Конвенцией и другими соответствующими нормами, в частности путем:</w:t>
      </w:r>
      <w:proofErr w:type="gramEnd"/>
    </w:p>
    <w:p w:rsidR="00587F5A" w:rsidRPr="00D90A68" w:rsidRDefault="00587F5A" w:rsidP="00587F5A">
      <w:pPr>
        <w:pStyle w:val="SingleTxtGR"/>
        <w:rPr>
          <w:b/>
        </w:rPr>
      </w:pPr>
      <w:r w:rsidRPr="00D90A68">
        <w:rPr>
          <w:b/>
        </w:rPr>
        <w:tab/>
        <w:t>а)</w:t>
      </w:r>
      <w:r w:rsidRPr="00D90A68">
        <w:rPr>
          <w:b/>
        </w:rPr>
        <w:tab/>
        <w:t>незамедлительного повышения минимального возраста наступления уголовной ответственности до международно приемлемого стандарта;</w:t>
      </w:r>
    </w:p>
    <w:p w:rsidR="00587F5A" w:rsidRPr="00D90A68" w:rsidRDefault="00587F5A" w:rsidP="00587F5A">
      <w:pPr>
        <w:pStyle w:val="SingleTxtGR"/>
        <w:rPr>
          <w:b/>
        </w:rPr>
      </w:pPr>
      <w:r w:rsidRPr="00D90A68">
        <w:rPr>
          <w:b/>
        </w:rPr>
        <w:tab/>
        <w:t>b)</w:t>
      </w:r>
      <w:r w:rsidRPr="00D90A68">
        <w:rPr>
          <w:b/>
        </w:rPr>
        <w:tab/>
        <w:t>привлечения к ответственности сотрудников полиции, которые произвольно задержали детей и требовали взяток за их освобождение, а также оказывающих правовую помощь адвокатов, которые требовали н</w:t>
      </w:r>
      <w:r w:rsidRPr="00D90A68">
        <w:rPr>
          <w:b/>
        </w:rPr>
        <w:t>е</w:t>
      </w:r>
      <w:r w:rsidRPr="00D90A68">
        <w:rPr>
          <w:b/>
        </w:rPr>
        <w:t>официальной платы;</w:t>
      </w:r>
    </w:p>
    <w:p w:rsidR="00587F5A" w:rsidRPr="00D90A68" w:rsidRDefault="00587F5A" w:rsidP="00587F5A">
      <w:pPr>
        <w:pStyle w:val="SingleTxtGR"/>
        <w:rPr>
          <w:b/>
        </w:rPr>
      </w:pPr>
      <w:r w:rsidRPr="00D90A68">
        <w:rPr>
          <w:b/>
        </w:rPr>
        <w:tab/>
        <w:t>с)</w:t>
      </w:r>
      <w:r w:rsidRPr="00D90A68">
        <w:rPr>
          <w:b/>
        </w:rPr>
        <w:tab/>
        <w:t>скорейшего создания специализированных судебных структур и процедур отправления правосудия в отношении несовершеннолетних, которые располагают необходимыми кадровыми, техническими и фина</w:t>
      </w:r>
      <w:r w:rsidRPr="00D90A68">
        <w:rPr>
          <w:b/>
        </w:rPr>
        <w:t>н</w:t>
      </w:r>
      <w:r w:rsidRPr="00D90A68">
        <w:rPr>
          <w:b/>
        </w:rPr>
        <w:t>совыми ресурсами и во главе которых стоят назначенные специализир</w:t>
      </w:r>
      <w:r w:rsidRPr="00D90A68">
        <w:rPr>
          <w:b/>
        </w:rPr>
        <w:t>о</w:t>
      </w:r>
      <w:r w:rsidRPr="00D90A68">
        <w:rPr>
          <w:b/>
        </w:rPr>
        <w:t>ванные судьи;</w:t>
      </w:r>
    </w:p>
    <w:p w:rsidR="00587F5A" w:rsidRPr="00D90A68" w:rsidRDefault="00587F5A" w:rsidP="00587F5A">
      <w:pPr>
        <w:pStyle w:val="SingleTxtGR"/>
        <w:rPr>
          <w:b/>
        </w:rPr>
      </w:pPr>
      <w:r w:rsidRPr="00D90A68">
        <w:rPr>
          <w:b/>
        </w:rPr>
        <w:tab/>
        <w:t>d)</w:t>
      </w:r>
      <w:r w:rsidRPr="00D90A68">
        <w:rPr>
          <w:b/>
        </w:rPr>
        <w:tab/>
        <w:t>оказания квалифицированной и независимой правовой помощи и содействия, в том числе силами юридического персонала среднего звена, детям, находящимся в конфликте с законом, на ранней стадии и на всем протяжении процессуальных действий;</w:t>
      </w:r>
    </w:p>
    <w:p w:rsidR="00587F5A" w:rsidRPr="00D90A68" w:rsidRDefault="00587F5A" w:rsidP="00587F5A">
      <w:pPr>
        <w:pStyle w:val="SingleTxtGR"/>
        <w:rPr>
          <w:b/>
        </w:rPr>
      </w:pPr>
      <w:r w:rsidRPr="00D90A68">
        <w:rPr>
          <w:b/>
        </w:rPr>
        <w:tab/>
      </w:r>
      <w:proofErr w:type="gramStart"/>
      <w:r w:rsidRPr="00D90A68">
        <w:rPr>
          <w:b/>
        </w:rPr>
        <w:t>e)</w:t>
      </w:r>
      <w:r w:rsidRPr="00D90A68">
        <w:rPr>
          <w:b/>
        </w:rPr>
        <w:tab/>
        <w:t>содействия использованию в делах детей, обвиняемых в нар</w:t>
      </w:r>
      <w:r w:rsidRPr="00D90A68">
        <w:rPr>
          <w:b/>
        </w:rPr>
        <w:t>у</w:t>
      </w:r>
      <w:r>
        <w:rPr>
          <w:b/>
        </w:rPr>
        <w:t>шении уголовного права</w:t>
      </w:r>
      <w:r w:rsidRPr="00D90A68">
        <w:rPr>
          <w:b/>
        </w:rPr>
        <w:t xml:space="preserve"> таких внесудебных мер</w:t>
      </w:r>
      <w:r>
        <w:rPr>
          <w:b/>
        </w:rPr>
        <w:t>,</w:t>
      </w:r>
      <w:r w:rsidRPr="00D90A68">
        <w:rPr>
          <w:b/>
        </w:rPr>
        <w:t xml:space="preserve"> как выведение несове</w:t>
      </w:r>
      <w:r w:rsidRPr="00D90A68">
        <w:rPr>
          <w:b/>
        </w:rPr>
        <w:t>р</w:t>
      </w:r>
      <w:r w:rsidRPr="00D90A68">
        <w:rPr>
          <w:b/>
        </w:rPr>
        <w:t>шеннолетних правонарушителей за рамки уголовного правосудия, усло</w:t>
      </w:r>
      <w:r w:rsidRPr="00D90A68">
        <w:rPr>
          <w:b/>
        </w:rPr>
        <w:t>в</w:t>
      </w:r>
      <w:r w:rsidRPr="00D90A68">
        <w:rPr>
          <w:b/>
        </w:rPr>
        <w:t>ное освобождение, посредничество, консультирование или общественные работы, а, когда это возможно, использования альтернативных видов нак</w:t>
      </w:r>
      <w:r w:rsidRPr="00D90A68">
        <w:rPr>
          <w:b/>
        </w:rPr>
        <w:t>а</w:t>
      </w:r>
      <w:r w:rsidRPr="00D90A68">
        <w:rPr>
          <w:b/>
        </w:rPr>
        <w:t>зания, заботясь о том, чтобы заключение под стражу применялось лишь в качестве крайней меры и в течение как можно более короткого срока и чтобы</w:t>
      </w:r>
      <w:proofErr w:type="gramEnd"/>
      <w:r w:rsidRPr="00D90A68">
        <w:rPr>
          <w:b/>
        </w:rPr>
        <w:t xml:space="preserve"> подобное наказание регулярно пересматривалось на предмет его возможной отмены;</w:t>
      </w:r>
    </w:p>
    <w:p w:rsidR="00587F5A" w:rsidRPr="00EC3AF4" w:rsidRDefault="00587F5A" w:rsidP="00587F5A">
      <w:pPr>
        <w:pStyle w:val="SingleTxtGR"/>
        <w:rPr>
          <w:b/>
        </w:rPr>
      </w:pPr>
      <w:r w:rsidRPr="00D90A68">
        <w:rPr>
          <w:b/>
        </w:rPr>
        <w:tab/>
        <w:t>f)</w:t>
      </w:r>
      <w:r w:rsidRPr="00D90A68">
        <w:rPr>
          <w:b/>
        </w:rPr>
        <w:tab/>
        <w:t>обеспечения в случаях, когда заключение под стражу неизбе</w:t>
      </w:r>
      <w:r w:rsidRPr="00D90A68">
        <w:rPr>
          <w:b/>
        </w:rPr>
        <w:t>ж</w:t>
      </w:r>
      <w:r w:rsidRPr="00D90A68">
        <w:rPr>
          <w:b/>
        </w:rPr>
        <w:t>но, систематического раздельного содержания детей и взрослых с соблюд</w:t>
      </w:r>
      <w:r w:rsidRPr="00D90A68">
        <w:rPr>
          <w:b/>
        </w:rPr>
        <w:t>е</w:t>
      </w:r>
      <w:r w:rsidRPr="00D90A68">
        <w:rPr>
          <w:b/>
        </w:rPr>
        <w:t>нием международных стандартов, в том числе в отношении доступа к обр</w:t>
      </w:r>
      <w:r w:rsidRPr="00D90A68">
        <w:rPr>
          <w:b/>
        </w:rPr>
        <w:t>а</w:t>
      </w:r>
      <w:r w:rsidRPr="00D90A68">
        <w:rPr>
          <w:b/>
        </w:rPr>
        <w:t>зованию и медицинской помощи.</w:t>
      </w:r>
    </w:p>
    <w:p w:rsidR="00587F5A" w:rsidRPr="00EC3AF4" w:rsidRDefault="00587F5A" w:rsidP="00587F5A">
      <w:pPr>
        <w:pStyle w:val="H23GR"/>
      </w:pPr>
      <w:r>
        <w:tab/>
      </w:r>
      <w:r>
        <w:tab/>
        <w:t xml:space="preserve">Дети – </w:t>
      </w:r>
      <w:r w:rsidRPr="00EC3AF4">
        <w:t>жертвы и свидетели преступлений</w:t>
      </w:r>
    </w:p>
    <w:p w:rsidR="00587F5A" w:rsidRPr="00D90A68" w:rsidRDefault="00587F5A" w:rsidP="00587F5A">
      <w:pPr>
        <w:pStyle w:val="SingleTxtGR"/>
        <w:rPr>
          <w:b/>
        </w:rPr>
      </w:pPr>
      <w:r w:rsidRPr="00EC3AF4">
        <w:t>48.</w:t>
      </w:r>
      <w:r w:rsidRPr="00EC3AF4">
        <w:tab/>
      </w:r>
      <w:r w:rsidRPr="00D90A68">
        <w:rPr>
          <w:b/>
        </w:rPr>
        <w:t>Комитет повторяет свою предыдущую рекомендацию (см. CRC/C/</w:t>
      </w:r>
      <w:r>
        <w:rPr>
          <w:b/>
        </w:rPr>
        <w:br/>
      </w:r>
      <w:r w:rsidRPr="00D90A68">
        <w:rPr>
          <w:b/>
        </w:rPr>
        <w:t>CMR/CO/2, пункт 81) и далее рекомендует государству-участнику актив</w:t>
      </w:r>
      <w:r w:rsidRPr="00D90A68">
        <w:rPr>
          <w:b/>
        </w:rPr>
        <w:t>и</w:t>
      </w:r>
      <w:r w:rsidRPr="00D90A68">
        <w:rPr>
          <w:b/>
        </w:rPr>
        <w:t>зировать поддержку, включая психосоциальную реабилитацию, предоста</w:t>
      </w:r>
      <w:r w:rsidRPr="00D90A68">
        <w:rPr>
          <w:b/>
        </w:rPr>
        <w:t>в</w:t>
      </w:r>
      <w:r w:rsidRPr="00D90A68">
        <w:rPr>
          <w:b/>
        </w:rPr>
        <w:t>ляемую детям, ставшим жертвами преступлений, в том числе за счет ра</w:t>
      </w:r>
      <w:r w:rsidRPr="00D90A68">
        <w:rPr>
          <w:b/>
        </w:rPr>
        <w:t>с</w:t>
      </w:r>
      <w:r w:rsidRPr="00D90A68">
        <w:rPr>
          <w:b/>
        </w:rPr>
        <w:t>ширения наличия и доступности квалифицированных социальных рабо</w:t>
      </w:r>
      <w:r w:rsidRPr="00D90A68">
        <w:rPr>
          <w:b/>
        </w:rPr>
        <w:t>т</w:t>
      </w:r>
      <w:r w:rsidRPr="00D90A68">
        <w:rPr>
          <w:b/>
        </w:rPr>
        <w:t>ников и с этой целью открытия вновь Национального института социал</w:t>
      </w:r>
      <w:r w:rsidRPr="00D90A68">
        <w:rPr>
          <w:b/>
        </w:rPr>
        <w:t>ь</w:t>
      </w:r>
      <w:r w:rsidRPr="00D90A68">
        <w:rPr>
          <w:b/>
        </w:rPr>
        <w:t>ной работы.</w:t>
      </w:r>
    </w:p>
    <w:p w:rsidR="00587F5A" w:rsidRPr="00EC3AF4" w:rsidRDefault="00587F5A" w:rsidP="00587F5A">
      <w:pPr>
        <w:pStyle w:val="H1GR"/>
      </w:pPr>
      <w:r w:rsidRPr="00EC3AF4">
        <w:tab/>
        <w:t>J.</w:t>
      </w:r>
      <w:r w:rsidRPr="00EC3AF4">
        <w:tab/>
        <w:t>Ратификация факультативных протоколов к Конвенции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49.</w:t>
      </w:r>
      <w:r w:rsidRPr="00EC3AF4">
        <w:tab/>
      </w:r>
      <w:r w:rsidRPr="006E48EC">
        <w:rPr>
          <w:b/>
        </w:rPr>
        <w:t xml:space="preserve">Комитет рекомендует государству-участнику, с </w:t>
      </w:r>
      <w:proofErr w:type="gramStart"/>
      <w:r w:rsidRPr="006E48EC">
        <w:rPr>
          <w:b/>
        </w:rPr>
        <w:t>тем</w:t>
      </w:r>
      <w:proofErr w:type="gramEnd"/>
      <w:r w:rsidRPr="006E48EC">
        <w:rPr>
          <w:b/>
        </w:rPr>
        <w:t xml:space="preserve"> чтобы далее с</w:t>
      </w:r>
      <w:r w:rsidRPr="006E48EC">
        <w:rPr>
          <w:b/>
        </w:rPr>
        <w:t>о</w:t>
      </w:r>
      <w:r w:rsidRPr="006E48EC">
        <w:rPr>
          <w:b/>
        </w:rPr>
        <w:t>действовать осуществлению прав детей, ратифицировать факультативные протоколы к Конвенции о правах ребенка, касающиеся торговли детьми, детской проституции и детской порнографии и процедуры сообщений.</w:t>
      </w:r>
    </w:p>
    <w:p w:rsidR="00587F5A" w:rsidRPr="00EC3AF4" w:rsidRDefault="00587F5A" w:rsidP="00587F5A">
      <w:pPr>
        <w:pStyle w:val="H1GR"/>
      </w:pPr>
      <w:r w:rsidRPr="00EC3AF4">
        <w:tab/>
        <w:t>K.</w:t>
      </w:r>
      <w:r w:rsidRPr="00EC3AF4">
        <w:tab/>
        <w:t>Ратификация международных договоров о правах человека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50.</w:t>
      </w:r>
      <w:r w:rsidRPr="00EC3AF4">
        <w:tab/>
      </w:r>
      <w:r w:rsidRPr="006E48EC">
        <w:rPr>
          <w:b/>
        </w:rPr>
        <w:t>Комитет рекомендует государству-участнику в целях дальнейшего содействия осуществлению детьми своих прав рассмотреть возможность ратификации следующих основных договоров в области прав человека, участником которых оно еще не является:</w:t>
      </w:r>
    </w:p>
    <w:p w:rsidR="00587F5A" w:rsidRPr="006E48EC" w:rsidRDefault="00587F5A" w:rsidP="00587F5A">
      <w:pPr>
        <w:pStyle w:val="SingleTxtGR"/>
        <w:rPr>
          <w:b/>
        </w:rPr>
      </w:pPr>
      <w:r w:rsidRPr="006E48EC">
        <w:rPr>
          <w:b/>
        </w:rPr>
        <w:tab/>
        <w:t xml:space="preserve">а) </w:t>
      </w:r>
      <w:r w:rsidRPr="006E48EC">
        <w:rPr>
          <w:b/>
        </w:rPr>
        <w:tab/>
        <w:t>Международной конвенции для защиты всех лиц от насил</w:t>
      </w:r>
      <w:r w:rsidRPr="006E48EC">
        <w:rPr>
          <w:b/>
        </w:rPr>
        <w:t>ь</w:t>
      </w:r>
      <w:r w:rsidRPr="006E48EC">
        <w:rPr>
          <w:b/>
        </w:rPr>
        <w:t>ственных исчезновений;</w:t>
      </w:r>
    </w:p>
    <w:p w:rsidR="00587F5A" w:rsidRPr="006E48EC" w:rsidRDefault="00587F5A" w:rsidP="00587F5A">
      <w:pPr>
        <w:pStyle w:val="SingleTxtGR"/>
        <w:rPr>
          <w:b/>
        </w:rPr>
      </w:pPr>
      <w:r w:rsidRPr="006E48EC">
        <w:rPr>
          <w:b/>
        </w:rPr>
        <w:tab/>
        <w:t>b)</w:t>
      </w:r>
      <w:r w:rsidRPr="006E48EC">
        <w:rPr>
          <w:b/>
        </w:rPr>
        <w:tab/>
        <w:t>Международной конвенции о защите прав всех трудящихся-мигрантов и членов их семей;</w:t>
      </w:r>
    </w:p>
    <w:p w:rsidR="00587F5A" w:rsidRPr="006E48EC" w:rsidRDefault="00587F5A" w:rsidP="00587F5A">
      <w:pPr>
        <w:pStyle w:val="SingleTxtGR"/>
        <w:rPr>
          <w:b/>
        </w:rPr>
      </w:pPr>
      <w:r w:rsidRPr="006E48EC">
        <w:rPr>
          <w:b/>
        </w:rPr>
        <w:tab/>
        <w:t>с)</w:t>
      </w:r>
      <w:r w:rsidRPr="006E48EC">
        <w:rPr>
          <w:b/>
        </w:rPr>
        <w:tab/>
        <w:t>Факультативного протокола к Конвенции против пыток и др</w:t>
      </w:r>
      <w:r w:rsidRPr="006E48EC">
        <w:rPr>
          <w:b/>
        </w:rPr>
        <w:t>у</w:t>
      </w:r>
      <w:r w:rsidRPr="006E48EC">
        <w:rPr>
          <w:b/>
        </w:rPr>
        <w:t>гих жестоких, бесчеловечных или унижающих достоинство видов обращ</w:t>
      </w:r>
      <w:r w:rsidRPr="006E48EC">
        <w:rPr>
          <w:b/>
        </w:rPr>
        <w:t>е</w:t>
      </w:r>
      <w:r w:rsidRPr="006E48EC">
        <w:rPr>
          <w:b/>
        </w:rPr>
        <w:t>ния и наказания, Факультативного протокола к Международному пакту об экономических, социальных и культурных правах и второго Факультати</w:t>
      </w:r>
      <w:r w:rsidRPr="006E48EC">
        <w:rPr>
          <w:b/>
        </w:rPr>
        <w:t>в</w:t>
      </w:r>
      <w:r w:rsidRPr="006E48EC">
        <w:rPr>
          <w:b/>
        </w:rPr>
        <w:t>ного протокола к Международному пакту о гражданских и политических правах, направленного на отмену смертной казни.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51.</w:t>
      </w:r>
      <w:r w:rsidRPr="00EC3AF4">
        <w:tab/>
      </w:r>
      <w:r w:rsidRPr="006E48EC">
        <w:rPr>
          <w:b/>
        </w:rPr>
        <w:t>Комитет настоятельно призывает государство-участник выполнять свои обязательства по представлению докладов в соответствии с Факул</w:t>
      </w:r>
      <w:r w:rsidRPr="006E48EC">
        <w:rPr>
          <w:b/>
        </w:rPr>
        <w:t>ь</w:t>
      </w:r>
      <w:r w:rsidRPr="006E48EC">
        <w:rPr>
          <w:b/>
        </w:rPr>
        <w:t>тативным протоколом, касающимся участия детей в вооруженных ко</w:t>
      </w:r>
      <w:r w:rsidRPr="006E48EC">
        <w:rPr>
          <w:b/>
        </w:rPr>
        <w:t>н</w:t>
      </w:r>
      <w:r w:rsidRPr="006E48EC">
        <w:rPr>
          <w:b/>
        </w:rPr>
        <w:t>фликтах, доклад по которому просрочен с 4 февраля 2015 года.</w:t>
      </w:r>
    </w:p>
    <w:p w:rsidR="00587F5A" w:rsidRPr="00EC3AF4" w:rsidRDefault="00587F5A" w:rsidP="00587F5A">
      <w:pPr>
        <w:pStyle w:val="H1GR"/>
      </w:pPr>
      <w:r w:rsidRPr="00EC3AF4">
        <w:tab/>
        <w:t>L.</w:t>
      </w:r>
      <w:r w:rsidRPr="00EC3AF4">
        <w:tab/>
        <w:t>Сотрудничество с региональными органами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52.</w:t>
      </w:r>
      <w:r w:rsidRPr="00EC3AF4">
        <w:tab/>
      </w:r>
      <w:r w:rsidRPr="006E48EC">
        <w:rPr>
          <w:b/>
        </w:rPr>
        <w:t>Комитет рекомендует государству-участнику взаимодействовать с Африканским комитетом экспертов по вопросам прав и благополучия д</w:t>
      </w:r>
      <w:r w:rsidRPr="006E48EC">
        <w:rPr>
          <w:b/>
        </w:rPr>
        <w:t>е</w:t>
      </w:r>
      <w:r w:rsidRPr="006E48EC">
        <w:rPr>
          <w:b/>
        </w:rPr>
        <w:t>тей Африканского союза в деле осуществления Конвенции и других док</w:t>
      </w:r>
      <w:r w:rsidRPr="006E48EC">
        <w:rPr>
          <w:b/>
        </w:rPr>
        <w:t>у</w:t>
      </w:r>
      <w:r w:rsidRPr="006E48EC">
        <w:rPr>
          <w:b/>
        </w:rPr>
        <w:t>ментов по пра</w:t>
      </w:r>
      <w:r>
        <w:rPr>
          <w:b/>
        </w:rPr>
        <w:t xml:space="preserve">вам </w:t>
      </w:r>
      <w:proofErr w:type="gramStart"/>
      <w:r>
        <w:rPr>
          <w:b/>
        </w:rPr>
        <w:t>человека</w:t>
      </w:r>
      <w:proofErr w:type="gramEnd"/>
      <w:r w:rsidRPr="006E48EC">
        <w:rPr>
          <w:b/>
        </w:rPr>
        <w:t xml:space="preserve"> как в самом государстве-участнике, так и в других государствах – членах Африканского союза.</w:t>
      </w:r>
    </w:p>
    <w:p w:rsidR="00587F5A" w:rsidRPr="00EC3AF4" w:rsidRDefault="00587F5A" w:rsidP="00587F5A">
      <w:pPr>
        <w:pStyle w:val="HChGR"/>
      </w:pPr>
      <w:r w:rsidRPr="00EC3AF4">
        <w:tab/>
        <w:t>IV.</w:t>
      </w:r>
      <w:r w:rsidRPr="00EC3AF4">
        <w:tab/>
        <w:t>Осуществление рекомендаций и представление докладов</w:t>
      </w:r>
    </w:p>
    <w:p w:rsidR="00587F5A" w:rsidRPr="00EC3AF4" w:rsidRDefault="00587F5A" w:rsidP="00587F5A">
      <w:pPr>
        <w:pStyle w:val="H1GR"/>
      </w:pPr>
      <w:r w:rsidRPr="00EC3AF4">
        <w:tab/>
        <w:t>A.</w:t>
      </w:r>
      <w:r w:rsidRPr="00EC3AF4">
        <w:tab/>
        <w:t>Последующие меры и распространение информации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53.</w:t>
      </w:r>
      <w:r w:rsidRPr="00EC3AF4">
        <w:tab/>
      </w:r>
      <w:r w:rsidRPr="006E48EC">
        <w:rPr>
          <w:b/>
        </w:rPr>
        <w:t>Комитет рекомендует государству-участнику принять все надлеж</w:t>
      </w:r>
      <w:r w:rsidRPr="006E48EC">
        <w:rPr>
          <w:b/>
        </w:rPr>
        <w:t>а</w:t>
      </w:r>
      <w:r w:rsidRPr="006E48EC">
        <w:rPr>
          <w:b/>
        </w:rPr>
        <w:t>щие меры по обеспечению полного выполнения рекомендаций, содерж</w:t>
      </w:r>
      <w:r w:rsidRPr="006E48EC">
        <w:rPr>
          <w:b/>
        </w:rPr>
        <w:t>а</w:t>
      </w:r>
      <w:r w:rsidRPr="006E48EC">
        <w:rPr>
          <w:b/>
        </w:rPr>
        <w:t>щихся в настоящих заключительных замечаниях. Комитет также рекоме</w:t>
      </w:r>
      <w:r w:rsidRPr="006E48EC">
        <w:rPr>
          <w:b/>
        </w:rPr>
        <w:t>н</w:t>
      </w:r>
      <w:r w:rsidRPr="006E48EC">
        <w:rPr>
          <w:b/>
        </w:rPr>
        <w:t>дует обеспечить как можно более широкое распространение объединенных третьего−пятого периодических докладов, письменных ответов госуда</w:t>
      </w:r>
      <w:r w:rsidRPr="006E48EC">
        <w:rPr>
          <w:b/>
        </w:rPr>
        <w:t>р</w:t>
      </w:r>
      <w:r w:rsidRPr="006E48EC">
        <w:rPr>
          <w:b/>
        </w:rPr>
        <w:t>ства-участника на перечень вопросов и настоящих заключительных зам</w:t>
      </w:r>
      <w:r w:rsidRPr="006E48EC">
        <w:rPr>
          <w:b/>
        </w:rPr>
        <w:t>е</w:t>
      </w:r>
      <w:r w:rsidRPr="006E48EC">
        <w:rPr>
          <w:b/>
        </w:rPr>
        <w:t>чаний на языках страны.</w:t>
      </w:r>
    </w:p>
    <w:p w:rsidR="00587F5A" w:rsidRPr="00EC3AF4" w:rsidRDefault="00587F5A" w:rsidP="00587F5A">
      <w:pPr>
        <w:pStyle w:val="H1GR"/>
      </w:pPr>
      <w:r w:rsidRPr="00EC3AF4">
        <w:tab/>
        <w:t>B.</w:t>
      </w:r>
      <w:r w:rsidRPr="00EC3AF4">
        <w:tab/>
        <w:t xml:space="preserve">Национальный механизм </w:t>
      </w:r>
      <w:r>
        <w:t xml:space="preserve">для </w:t>
      </w:r>
      <w:r w:rsidRPr="00EC3AF4">
        <w:t>представления докладов и</w:t>
      </w:r>
      <w:r>
        <w:t> </w:t>
      </w:r>
      <w:proofErr w:type="gramStart"/>
      <w:r w:rsidRPr="00EC3AF4">
        <w:t>осуществления</w:t>
      </w:r>
      <w:proofErr w:type="gramEnd"/>
      <w:r w:rsidRPr="00EC3AF4">
        <w:t xml:space="preserve"> последующих мер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54.</w:t>
      </w:r>
      <w:r w:rsidRPr="00EC3AF4">
        <w:tab/>
      </w:r>
      <w:r w:rsidRPr="006E48EC">
        <w:rPr>
          <w:b/>
        </w:rPr>
        <w:t>Комитет рекомендует государству-участнику продолжить укрепление своего национального механизма для представления докладов и осущест</w:t>
      </w:r>
      <w:r w:rsidRPr="006E48EC">
        <w:rPr>
          <w:b/>
        </w:rPr>
        <w:t>в</w:t>
      </w:r>
      <w:r w:rsidRPr="006E48EC">
        <w:rPr>
          <w:b/>
        </w:rPr>
        <w:t>ления последующих мер в качестве постоянно действующей государстве</w:t>
      </w:r>
      <w:r w:rsidRPr="006E48EC">
        <w:rPr>
          <w:b/>
        </w:rPr>
        <w:t>н</w:t>
      </w:r>
      <w:r w:rsidRPr="006E48EC">
        <w:rPr>
          <w:b/>
        </w:rPr>
        <w:t xml:space="preserve">ной структуры, отвечающей за координацию и подготовку </w:t>
      </w:r>
      <w:proofErr w:type="gramStart"/>
      <w:r w:rsidRPr="006E48EC">
        <w:rPr>
          <w:b/>
        </w:rPr>
        <w:t>докладов</w:t>
      </w:r>
      <w:proofErr w:type="gramEnd"/>
      <w:r w:rsidRPr="006E48EC">
        <w:rPr>
          <w:b/>
        </w:rPr>
        <w:t xml:space="preserve"> и вз</w:t>
      </w:r>
      <w:r w:rsidRPr="006E48EC">
        <w:rPr>
          <w:b/>
        </w:rPr>
        <w:t>а</w:t>
      </w:r>
      <w:r w:rsidRPr="006E48EC">
        <w:rPr>
          <w:b/>
        </w:rPr>
        <w:t>имодействие с международными и региональными правозащитными мех</w:t>
      </w:r>
      <w:r w:rsidRPr="006E48EC">
        <w:rPr>
          <w:b/>
        </w:rPr>
        <w:t>а</w:t>
      </w:r>
      <w:r w:rsidRPr="006E48EC">
        <w:rPr>
          <w:b/>
        </w:rPr>
        <w:t>низмами, а также за координацию и мониторинг последующей деятельн</w:t>
      </w:r>
      <w:r w:rsidRPr="006E48EC">
        <w:rPr>
          <w:b/>
        </w:rPr>
        <w:t>о</w:t>
      </w:r>
      <w:r w:rsidRPr="006E48EC">
        <w:rPr>
          <w:b/>
        </w:rPr>
        <w:t>сти на национальном уровне и выполнение договорных обязательств и р</w:t>
      </w:r>
      <w:r w:rsidRPr="006E48EC">
        <w:rPr>
          <w:b/>
        </w:rPr>
        <w:t>е</w:t>
      </w:r>
      <w:r w:rsidRPr="006E48EC">
        <w:rPr>
          <w:b/>
        </w:rPr>
        <w:t>комендаций и решений, принимаемых такими механизмами. Комитет по</w:t>
      </w:r>
      <w:r w:rsidRPr="006E48EC">
        <w:rPr>
          <w:b/>
        </w:rPr>
        <w:t>д</w:t>
      </w:r>
      <w:r w:rsidRPr="006E48EC">
        <w:rPr>
          <w:b/>
        </w:rPr>
        <w:t>черкивает, что такая структура должна надлежащим образом и постоянно получать поддержку в лице преданного делу персонала, а также должна иметь возможность систематически проводить консультации с национал</w:t>
      </w:r>
      <w:r w:rsidRPr="006E48EC">
        <w:rPr>
          <w:b/>
        </w:rPr>
        <w:t>ь</w:t>
      </w:r>
      <w:r w:rsidRPr="006E48EC">
        <w:rPr>
          <w:b/>
        </w:rPr>
        <w:t>ным правозащитным учреждением и гражданским обществом.</w:t>
      </w:r>
    </w:p>
    <w:p w:rsidR="00587F5A" w:rsidRPr="00EC3AF4" w:rsidRDefault="00587F5A" w:rsidP="00587F5A">
      <w:pPr>
        <w:pStyle w:val="H1GR"/>
      </w:pPr>
      <w:r w:rsidRPr="00EC3AF4">
        <w:tab/>
        <w:t>C.</w:t>
      </w:r>
      <w:r w:rsidRPr="00EC3AF4">
        <w:tab/>
        <w:t>Следующий доклад</w:t>
      </w:r>
    </w:p>
    <w:p w:rsidR="00587F5A" w:rsidRPr="006E48EC" w:rsidRDefault="00587F5A" w:rsidP="00587F5A">
      <w:pPr>
        <w:pStyle w:val="SingleTxtGR"/>
        <w:rPr>
          <w:b/>
        </w:rPr>
      </w:pPr>
      <w:r w:rsidRPr="00EC3AF4">
        <w:t>55.</w:t>
      </w:r>
      <w:r w:rsidRPr="00EC3AF4">
        <w:tab/>
      </w:r>
      <w:r w:rsidRPr="006E48EC">
        <w:rPr>
          <w:b/>
        </w:rPr>
        <w:t xml:space="preserve">Комитет предлагает государству-участнику представить свои </w:t>
      </w:r>
      <w:proofErr w:type="spellStart"/>
      <w:proofErr w:type="gramStart"/>
      <w:r w:rsidRPr="006E48EC">
        <w:rPr>
          <w:b/>
        </w:rPr>
        <w:t>объе</w:t>
      </w:r>
      <w:r>
        <w:rPr>
          <w:b/>
        </w:rPr>
        <w:t>-</w:t>
      </w:r>
      <w:r w:rsidRPr="006E48EC">
        <w:rPr>
          <w:b/>
        </w:rPr>
        <w:t>диненные</w:t>
      </w:r>
      <w:proofErr w:type="spellEnd"/>
      <w:proofErr w:type="gramEnd"/>
      <w:r w:rsidRPr="006E48EC">
        <w:rPr>
          <w:b/>
        </w:rPr>
        <w:t xml:space="preserve"> шестой и седьмой периодические доклады к 9 августа 2022 года и включить в них информацию о мерах по выполнению настоящих закл</w:t>
      </w:r>
      <w:r w:rsidRPr="006E48EC">
        <w:rPr>
          <w:b/>
        </w:rPr>
        <w:t>ю</w:t>
      </w:r>
      <w:r w:rsidRPr="006E48EC">
        <w:rPr>
          <w:b/>
        </w:rPr>
        <w:t>чительных замечаний. Этот доклад должен быть составлен с соблюдением согласованных руководящих принципов подготовки докладов по конкре</w:t>
      </w:r>
      <w:r w:rsidRPr="006E48EC">
        <w:rPr>
          <w:b/>
        </w:rPr>
        <w:t>т</w:t>
      </w:r>
      <w:r w:rsidRPr="006E48EC">
        <w:rPr>
          <w:b/>
        </w:rPr>
        <w:t>ным договорам, принятых Комитетом 31 января 2014 года (CRC/C/</w:t>
      </w:r>
      <w:r w:rsidR="0051263C">
        <w:rPr>
          <w:b/>
        </w:rPr>
        <w:br/>
      </w:r>
      <w:r w:rsidRPr="006E48EC">
        <w:rPr>
          <w:b/>
        </w:rPr>
        <w:t>58/Rev.3), а его объем не должен превышать 21 200 слов (см. резолюцию 68/268 Генеральной Ассамблеи, пункт 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</w:t>
      </w:r>
      <w:r w:rsidRPr="006E48EC">
        <w:rPr>
          <w:b/>
        </w:rPr>
        <w:t>т</w:t>
      </w:r>
      <w:r w:rsidRPr="006E48EC">
        <w:rPr>
          <w:b/>
        </w:rPr>
        <w:t>ствии с вышеупомянутой резолюцией. Если государство-участник не см</w:t>
      </w:r>
      <w:r w:rsidRPr="006E48EC">
        <w:rPr>
          <w:b/>
        </w:rPr>
        <w:t>о</w:t>
      </w:r>
      <w:r w:rsidRPr="006E48EC">
        <w:rPr>
          <w:b/>
        </w:rPr>
        <w:t>жет пересмотреть и вновь представить доклад, то его перевод для рассмо</w:t>
      </w:r>
      <w:r w:rsidRPr="006E48EC">
        <w:rPr>
          <w:b/>
        </w:rPr>
        <w:t>т</w:t>
      </w:r>
      <w:r w:rsidRPr="006E48EC">
        <w:rPr>
          <w:b/>
        </w:rPr>
        <w:t>рения договорным органом не может быть гарантирован.</w:t>
      </w:r>
    </w:p>
    <w:p w:rsidR="00587F5A" w:rsidRDefault="00587F5A" w:rsidP="00587F5A">
      <w:pPr>
        <w:pStyle w:val="SingleTxtGR"/>
        <w:rPr>
          <w:b/>
        </w:rPr>
      </w:pPr>
      <w:r w:rsidRPr="00EC3AF4">
        <w:t>56.</w:t>
      </w:r>
      <w:r w:rsidRPr="00EC3AF4">
        <w:tab/>
      </w:r>
      <w:proofErr w:type="gramStart"/>
      <w:r w:rsidRPr="006E48EC">
        <w:rPr>
          <w:b/>
        </w:rPr>
        <w:t>Комитет предлагает также государству-участнику представить о</w:t>
      </w:r>
      <w:r w:rsidRPr="006E48EC">
        <w:rPr>
          <w:b/>
        </w:rPr>
        <w:t>б</w:t>
      </w:r>
      <w:r w:rsidRPr="006E48EC">
        <w:rPr>
          <w:b/>
        </w:rPr>
        <w:t>новленный базовый документ объемом не более 42 400 слов в соответствии с требованиями к общему базовому документу, содержащимися в соглас</w:t>
      </w:r>
      <w:r w:rsidRPr="006E48EC">
        <w:rPr>
          <w:b/>
        </w:rPr>
        <w:t>о</w:t>
      </w:r>
      <w:r w:rsidRPr="006E48EC">
        <w:rPr>
          <w:b/>
        </w:rPr>
        <w:t>ванных руководящих принципах представления докладов по междунаро</w:t>
      </w:r>
      <w:r w:rsidRPr="006E48EC">
        <w:rPr>
          <w:b/>
        </w:rPr>
        <w:t>д</w:t>
      </w:r>
      <w:r w:rsidRPr="006E48EC">
        <w:rPr>
          <w:b/>
        </w:rPr>
        <w:t>ным договорам о правах человека, включая руководящие принципы по</w:t>
      </w:r>
      <w:r w:rsidRPr="006E48EC">
        <w:rPr>
          <w:b/>
        </w:rPr>
        <w:t>д</w:t>
      </w:r>
      <w:r w:rsidRPr="006E48EC">
        <w:rPr>
          <w:b/>
        </w:rPr>
        <w:t>готовки общего базового документа и документов по конкретным догов</w:t>
      </w:r>
      <w:r w:rsidRPr="006E48EC">
        <w:rPr>
          <w:b/>
        </w:rPr>
        <w:t>о</w:t>
      </w:r>
      <w:r w:rsidRPr="006E48EC">
        <w:rPr>
          <w:b/>
        </w:rPr>
        <w:t>рам (см. HRI/GEN/2/Rev.6, глава I), и пункте 16 резолюции 68</w:t>
      </w:r>
      <w:proofErr w:type="gramEnd"/>
      <w:r w:rsidRPr="006E48EC">
        <w:rPr>
          <w:b/>
        </w:rPr>
        <w:t>/268 Ген</w:t>
      </w:r>
      <w:r w:rsidRPr="006E48EC">
        <w:rPr>
          <w:b/>
        </w:rPr>
        <w:t>е</w:t>
      </w:r>
      <w:r w:rsidRPr="006E48EC">
        <w:rPr>
          <w:b/>
        </w:rPr>
        <w:t>ральной Ассамблеи.</w:t>
      </w:r>
    </w:p>
    <w:p w:rsidR="00587F5A" w:rsidRPr="006E48EC" w:rsidRDefault="00587F5A" w:rsidP="00587F5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9251A" w:rsidRPr="00613716" w:rsidRDefault="0049251A" w:rsidP="0049251A">
      <w:pPr>
        <w:pStyle w:val="SingleTxtGR"/>
        <w:rPr>
          <w:b/>
        </w:rPr>
      </w:pPr>
    </w:p>
    <w:sectPr w:rsidR="0049251A" w:rsidRPr="00613716" w:rsidSect="0049251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B88" w:rsidRPr="00A312BC" w:rsidRDefault="00126B88" w:rsidP="00A312BC"/>
  </w:endnote>
  <w:endnote w:type="continuationSeparator" w:id="0">
    <w:p w:rsidR="00126B88" w:rsidRPr="00A312BC" w:rsidRDefault="00126B8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88" w:rsidRPr="0049251A" w:rsidRDefault="00126B88">
    <w:pPr>
      <w:pStyle w:val="a8"/>
    </w:pPr>
    <w:r w:rsidRPr="0049251A">
      <w:rPr>
        <w:b/>
        <w:sz w:val="18"/>
      </w:rPr>
      <w:fldChar w:fldCharType="begin"/>
    </w:r>
    <w:r w:rsidRPr="0049251A">
      <w:rPr>
        <w:b/>
        <w:sz w:val="18"/>
      </w:rPr>
      <w:instrText xml:space="preserve"> PAGE  \* MERGEFORMAT </w:instrText>
    </w:r>
    <w:r w:rsidRPr="0049251A">
      <w:rPr>
        <w:b/>
        <w:sz w:val="18"/>
      </w:rPr>
      <w:fldChar w:fldCharType="separate"/>
    </w:r>
    <w:r w:rsidR="00C24C5D">
      <w:rPr>
        <w:b/>
        <w:noProof/>
        <w:sz w:val="18"/>
      </w:rPr>
      <w:t>20</w:t>
    </w:r>
    <w:r w:rsidRPr="0049251A">
      <w:rPr>
        <w:b/>
        <w:sz w:val="18"/>
      </w:rPr>
      <w:fldChar w:fldCharType="end"/>
    </w:r>
    <w:r>
      <w:rPr>
        <w:b/>
        <w:sz w:val="18"/>
      </w:rPr>
      <w:tab/>
    </w:r>
    <w:r>
      <w:t>GE.17-11275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88" w:rsidRPr="0049251A" w:rsidRDefault="00126B88" w:rsidP="0049251A">
    <w:pPr>
      <w:pStyle w:val="a8"/>
      <w:tabs>
        <w:tab w:val="clear" w:pos="9639"/>
        <w:tab w:val="right" w:pos="9638"/>
      </w:tabs>
      <w:rPr>
        <w:b/>
        <w:sz w:val="18"/>
      </w:rPr>
    </w:pPr>
    <w:r>
      <w:t>GE.17-11275</w:t>
    </w:r>
    <w:r>
      <w:tab/>
    </w:r>
    <w:r w:rsidRPr="0049251A">
      <w:rPr>
        <w:b/>
        <w:sz w:val="18"/>
      </w:rPr>
      <w:fldChar w:fldCharType="begin"/>
    </w:r>
    <w:r w:rsidRPr="0049251A">
      <w:rPr>
        <w:b/>
        <w:sz w:val="18"/>
      </w:rPr>
      <w:instrText xml:space="preserve"> PAGE  \* MERGEFORMAT </w:instrText>
    </w:r>
    <w:r w:rsidRPr="0049251A">
      <w:rPr>
        <w:b/>
        <w:sz w:val="18"/>
      </w:rPr>
      <w:fldChar w:fldCharType="separate"/>
    </w:r>
    <w:r w:rsidR="00C24C5D">
      <w:rPr>
        <w:b/>
        <w:noProof/>
        <w:sz w:val="18"/>
      </w:rPr>
      <w:t>19</w:t>
    </w:r>
    <w:r w:rsidRPr="0049251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88" w:rsidRPr="0049251A" w:rsidRDefault="00126B88" w:rsidP="0049251A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DE48A96" wp14:editId="53A587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5A">
      <w:t>17-11275  (R)  0708</w:t>
    </w:r>
    <w:r>
      <w:t xml:space="preserve">17  </w:t>
    </w:r>
    <w:r w:rsidR="00587F5A">
      <w:t>07</w:t>
    </w:r>
    <w:r>
      <w:t>0817</w:t>
    </w:r>
    <w:r>
      <w:br/>
    </w:r>
    <w:r w:rsidRPr="0049251A">
      <w:rPr>
        <w:rFonts w:ascii="C39T30Lfz" w:hAnsi="C39T30Lfz"/>
        <w:spacing w:val="0"/>
        <w:w w:val="100"/>
        <w:sz w:val="56"/>
      </w:rPr>
      <w:t></w:t>
    </w:r>
    <w:r w:rsidRPr="0049251A">
      <w:rPr>
        <w:rFonts w:ascii="C39T30Lfz" w:hAnsi="C39T30Lfz"/>
        <w:spacing w:val="0"/>
        <w:w w:val="100"/>
        <w:sz w:val="56"/>
      </w:rPr>
      <w:t></w:t>
    </w:r>
    <w:r w:rsidRPr="0049251A">
      <w:rPr>
        <w:rFonts w:ascii="C39T30Lfz" w:hAnsi="C39T30Lfz"/>
        <w:spacing w:val="0"/>
        <w:w w:val="100"/>
        <w:sz w:val="56"/>
      </w:rPr>
      <w:t></w:t>
    </w:r>
    <w:r w:rsidRPr="0049251A">
      <w:rPr>
        <w:rFonts w:ascii="C39T30Lfz" w:hAnsi="C39T30Lfz"/>
        <w:spacing w:val="0"/>
        <w:w w:val="100"/>
        <w:sz w:val="56"/>
      </w:rPr>
      <w:t></w:t>
    </w:r>
    <w:r w:rsidRPr="0049251A">
      <w:rPr>
        <w:rFonts w:ascii="C39T30Lfz" w:hAnsi="C39T30Lfz"/>
        <w:spacing w:val="0"/>
        <w:w w:val="100"/>
        <w:sz w:val="56"/>
      </w:rPr>
      <w:t></w:t>
    </w:r>
    <w:r w:rsidRPr="0049251A">
      <w:rPr>
        <w:rFonts w:ascii="C39T30Lfz" w:hAnsi="C39T30Lfz"/>
        <w:spacing w:val="0"/>
        <w:w w:val="100"/>
        <w:sz w:val="56"/>
      </w:rPr>
      <w:t></w:t>
    </w:r>
    <w:r w:rsidRPr="0049251A">
      <w:rPr>
        <w:rFonts w:ascii="C39T30Lfz" w:hAnsi="C39T30Lfz"/>
        <w:spacing w:val="0"/>
        <w:w w:val="100"/>
        <w:sz w:val="56"/>
      </w:rPr>
      <w:t></w:t>
    </w:r>
    <w:r w:rsidRPr="0049251A">
      <w:rPr>
        <w:rFonts w:ascii="C39T30Lfz" w:hAnsi="C39T30Lfz"/>
        <w:spacing w:val="0"/>
        <w:w w:val="100"/>
        <w:sz w:val="56"/>
      </w:rPr>
      <w:t></w:t>
    </w:r>
    <w:r w:rsidRPr="0049251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C/C/CMR/CO/3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CMR/CO/3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B88" w:rsidRPr="001075E9" w:rsidRDefault="00126B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6B88" w:rsidRDefault="00126B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16E0B" w:rsidRPr="00816E0B" w:rsidRDefault="00816E0B">
      <w:pPr>
        <w:pStyle w:val="ad"/>
        <w:rPr>
          <w:sz w:val="20"/>
          <w:lang w:val="ru-RU"/>
        </w:rPr>
      </w:pPr>
      <w:r>
        <w:tab/>
      </w:r>
      <w:r w:rsidRPr="00816E0B">
        <w:rPr>
          <w:rStyle w:val="aa"/>
          <w:sz w:val="20"/>
          <w:vertAlign w:val="baseline"/>
          <w:lang w:val="ru-RU"/>
        </w:rPr>
        <w:t>*</w:t>
      </w:r>
      <w:r w:rsidRPr="00816E0B">
        <w:rPr>
          <w:rStyle w:val="aa"/>
          <w:vertAlign w:val="baseline"/>
          <w:lang w:val="ru-RU"/>
        </w:rPr>
        <w:tab/>
      </w:r>
      <w:r w:rsidRPr="00816E0B">
        <w:rPr>
          <w:lang w:val="ru-RU"/>
        </w:rPr>
        <w:t>Приняты Комитетом на его семьдесят пятой сессии (15 мая – 2 июня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88" w:rsidRPr="0049251A" w:rsidRDefault="00C24C5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CRC/C/CMR/CO/3-5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88" w:rsidRPr="0049251A" w:rsidRDefault="00C24C5D" w:rsidP="0049251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CRC/C/CMR/CO/3-5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63E"/>
    <w:rsid w:val="00033EE1"/>
    <w:rsid w:val="00042B72"/>
    <w:rsid w:val="000558BD"/>
    <w:rsid w:val="000B57E7"/>
    <w:rsid w:val="000B6373"/>
    <w:rsid w:val="000D1C77"/>
    <w:rsid w:val="000F09DF"/>
    <w:rsid w:val="000F61B2"/>
    <w:rsid w:val="001075E9"/>
    <w:rsid w:val="0011585E"/>
    <w:rsid w:val="00126B88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4563E"/>
    <w:rsid w:val="00355074"/>
    <w:rsid w:val="00381C24"/>
    <w:rsid w:val="00385DF7"/>
    <w:rsid w:val="003958D0"/>
    <w:rsid w:val="003B00E5"/>
    <w:rsid w:val="00407B78"/>
    <w:rsid w:val="00424203"/>
    <w:rsid w:val="004449F2"/>
    <w:rsid w:val="00452493"/>
    <w:rsid w:val="00453318"/>
    <w:rsid w:val="00454E07"/>
    <w:rsid w:val="00472C5C"/>
    <w:rsid w:val="0049251A"/>
    <w:rsid w:val="0050108D"/>
    <w:rsid w:val="0051263C"/>
    <w:rsid w:val="00513081"/>
    <w:rsid w:val="00517901"/>
    <w:rsid w:val="00526683"/>
    <w:rsid w:val="005709E0"/>
    <w:rsid w:val="00572E19"/>
    <w:rsid w:val="00587F5A"/>
    <w:rsid w:val="005961C8"/>
    <w:rsid w:val="005D7914"/>
    <w:rsid w:val="005E2B41"/>
    <w:rsid w:val="005F0B42"/>
    <w:rsid w:val="00613716"/>
    <w:rsid w:val="00620826"/>
    <w:rsid w:val="00681A10"/>
    <w:rsid w:val="006A1ED8"/>
    <w:rsid w:val="006C2031"/>
    <w:rsid w:val="006D461A"/>
    <w:rsid w:val="006F35EE"/>
    <w:rsid w:val="007021FF"/>
    <w:rsid w:val="00712895"/>
    <w:rsid w:val="00757357"/>
    <w:rsid w:val="007B13D9"/>
    <w:rsid w:val="007B4656"/>
    <w:rsid w:val="00806737"/>
    <w:rsid w:val="00816E0B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72C2A"/>
    <w:rsid w:val="009A24AC"/>
    <w:rsid w:val="00A10705"/>
    <w:rsid w:val="00A14DA8"/>
    <w:rsid w:val="00A312BC"/>
    <w:rsid w:val="00A528E7"/>
    <w:rsid w:val="00A84021"/>
    <w:rsid w:val="00A84D35"/>
    <w:rsid w:val="00A917B3"/>
    <w:rsid w:val="00AB4B51"/>
    <w:rsid w:val="00B10CC7"/>
    <w:rsid w:val="00B16EDF"/>
    <w:rsid w:val="00B36DF7"/>
    <w:rsid w:val="00B539E7"/>
    <w:rsid w:val="00B55AFB"/>
    <w:rsid w:val="00B62458"/>
    <w:rsid w:val="00B87DCE"/>
    <w:rsid w:val="00B937DF"/>
    <w:rsid w:val="00BA684A"/>
    <w:rsid w:val="00BC18B2"/>
    <w:rsid w:val="00BD33EE"/>
    <w:rsid w:val="00C106D6"/>
    <w:rsid w:val="00C16625"/>
    <w:rsid w:val="00C24C5D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C7573"/>
    <w:rsid w:val="00DD78D1"/>
    <w:rsid w:val="00DE32CD"/>
    <w:rsid w:val="00DF71B9"/>
    <w:rsid w:val="00E73F76"/>
    <w:rsid w:val="00E82DC6"/>
    <w:rsid w:val="00EA2C9F"/>
    <w:rsid w:val="00EA420E"/>
    <w:rsid w:val="00EB1E07"/>
    <w:rsid w:val="00ED0BDA"/>
    <w:rsid w:val="00EF1360"/>
    <w:rsid w:val="00EF3220"/>
    <w:rsid w:val="00F34187"/>
    <w:rsid w:val="00F37A31"/>
    <w:rsid w:val="00F43903"/>
    <w:rsid w:val="00F815CB"/>
    <w:rsid w:val="00F94155"/>
    <w:rsid w:val="00F9783F"/>
    <w:rsid w:val="00FA5F8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8337</Words>
  <Characters>47521</Characters>
  <Application>Microsoft Office Word</Application>
  <DocSecurity>0</DocSecurity>
  <Lines>396</Lines>
  <Paragraphs>111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CRC/C/CMR/CO/3-5</vt:lpstr>
      <vt:lpstr>A/</vt:lpstr>
    </vt:vector>
  </TitlesOfParts>
  <Company>DCM</Company>
  <LinksUpToDate>false</LinksUpToDate>
  <CharactersWithSpaces>55747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CRC/C/CMR/CO/3-5</dc:title>
  <dc:subject/>
  <dc:creator>Marina Korotkova</dc:creator>
  <cp:keywords/>
  <cp:lastModifiedBy>Sharkina</cp:lastModifiedBy>
  <cp:revision>3</cp:revision>
  <cp:lastPrinted>2017-08-07T12:23:00Z</cp:lastPrinted>
  <dcterms:created xsi:type="dcterms:W3CDTF">2017-08-07T12:23:00Z</dcterms:created>
  <dcterms:modified xsi:type="dcterms:W3CDTF">2017-08-07T12:23:00Z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