
<file path=[Content_Types].xml><?xml version="1.0" encoding="utf-8"?>
<Types xmlns="http://schemas.openxmlformats.org/package/2006/content-types">
  <Default Extension="gif" ContentType="image/gi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04061F" w14:textId="77777777" w:rsidR="006318D2" w:rsidRDefault="006318D2" w:rsidP="006318D2">
      <w:pPr>
        <w:spacing w:line="60" w:lineRule="exact"/>
        <w:rPr>
          <w:color w:val="010000"/>
          <w:sz w:val="2"/>
        </w:rPr>
        <w:sectPr w:rsidR="006318D2" w:rsidSect="00827505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pgSz w:w="12240" w:h="15840"/>
          <w:pgMar w:top="1440" w:right="1200" w:bottom="1728" w:left="1200" w:header="432" w:footer="504" w:gutter="0"/>
          <w:pgNumType w:start="1"/>
          <w:cols w:space="720"/>
          <w:titlePg/>
          <w:docGrid w:linePitch="360"/>
        </w:sectPr>
      </w:pPr>
      <w:commentRangeStart w:id="0"/>
      <w:commentRangeEnd w:id="0"/>
      <w:r>
        <w:rPr>
          <w:rStyle w:val="CommentReference"/>
        </w:rPr>
        <w:commentReference w:id="0"/>
      </w:r>
    </w:p>
    <w:p w14:paraId="0B29C902" w14:textId="4A17CD7E" w:rsidR="00827505" w:rsidRDefault="00827505" w:rsidP="004A3EDC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827505">
        <w:t>Комитет по ликвидации дискриминации</w:t>
      </w:r>
      <w:r w:rsidR="004A3EDC">
        <w:br/>
      </w:r>
      <w:r w:rsidRPr="00827505">
        <w:t>в отношении женщин</w:t>
      </w:r>
    </w:p>
    <w:p w14:paraId="30E66933" w14:textId="125E8E8A" w:rsidR="004A3EDC" w:rsidRPr="004A3EDC" w:rsidRDefault="004A3EDC" w:rsidP="004A3EDC">
      <w:pPr>
        <w:pStyle w:val="SingleTxt"/>
        <w:spacing w:after="0" w:line="120" w:lineRule="exact"/>
        <w:rPr>
          <w:sz w:val="10"/>
        </w:rPr>
      </w:pPr>
    </w:p>
    <w:p w14:paraId="508F02C6" w14:textId="196A3A14" w:rsidR="004A3EDC" w:rsidRPr="004A3EDC" w:rsidRDefault="004A3EDC" w:rsidP="004A3EDC">
      <w:pPr>
        <w:pStyle w:val="SingleTxt"/>
        <w:spacing w:after="0" w:line="120" w:lineRule="exact"/>
        <w:rPr>
          <w:sz w:val="10"/>
        </w:rPr>
      </w:pPr>
    </w:p>
    <w:p w14:paraId="1B42C412" w14:textId="6B689FDB" w:rsidR="004A3EDC" w:rsidRPr="004A3EDC" w:rsidRDefault="004A3EDC" w:rsidP="004A3EDC">
      <w:pPr>
        <w:pStyle w:val="SingleTxt"/>
        <w:spacing w:after="0" w:line="120" w:lineRule="exact"/>
        <w:rPr>
          <w:sz w:val="10"/>
        </w:rPr>
      </w:pPr>
    </w:p>
    <w:p w14:paraId="5D110DD1" w14:textId="0E3346E6" w:rsidR="00827505" w:rsidRPr="004A3EDC" w:rsidRDefault="00827505" w:rsidP="00474123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27505">
        <w:tab/>
      </w:r>
      <w:r w:rsidRPr="00827505">
        <w:tab/>
        <w:t>Заключительные замечания по пятому периодическому докладу Кыргызстана</w:t>
      </w:r>
      <w:r w:rsidRPr="00FA6D17">
        <w:rPr>
          <w:bCs/>
          <w:sz w:val="20"/>
          <w:vertAlign w:val="superscript"/>
        </w:rPr>
        <w:footnoteReference w:customMarkFollows="1" w:id="1"/>
        <w:t>*</w:t>
      </w:r>
    </w:p>
    <w:p w14:paraId="60339D26" w14:textId="3720B277" w:rsidR="004A3EDC" w:rsidRPr="004A3EDC" w:rsidRDefault="004A3EDC" w:rsidP="004A3EDC">
      <w:pPr>
        <w:pStyle w:val="SingleTxt"/>
        <w:spacing w:after="0" w:line="120" w:lineRule="exact"/>
        <w:rPr>
          <w:sz w:val="10"/>
        </w:rPr>
      </w:pPr>
    </w:p>
    <w:p w14:paraId="7C6B5C23" w14:textId="3DBAB3E9" w:rsidR="004A3EDC" w:rsidRPr="004A3EDC" w:rsidRDefault="004A3EDC" w:rsidP="004A3EDC">
      <w:pPr>
        <w:pStyle w:val="SingleTxt"/>
        <w:spacing w:after="0" w:line="120" w:lineRule="exact"/>
        <w:rPr>
          <w:sz w:val="10"/>
        </w:rPr>
      </w:pPr>
    </w:p>
    <w:p w14:paraId="724BFEB0" w14:textId="516D4D83" w:rsidR="00827505" w:rsidRDefault="00827505" w:rsidP="00827505">
      <w:pPr>
        <w:pStyle w:val="SingleTxt"/>
      </w:pPr>
      <w:r w:rsidRPr="00827505">
        <w:t>1.</w:t>
      </w:r>
      <w:r w:rsidRPr="00827505">
        <w:tab/>
        <w:t>Комитет рассмотрел пятый периодический доклад Кыргызстана (</w:t>
      </w:r>
      <w:hyperlink r:id="rId17" w:history="1">
        <w:r w:rsidRPr="00827505">
          <w:rPr>
            <w:rStyle w:val="Hyperlink"/>
          </w:rPr>
          <w:t>CEDAW/C/KGZ/5</w:t>
        </w:r>
      </w:hyperlink>
      <w:r w:rsidRPr="00827505">
        <w:t>) на своих 1833-м и 1835-м заседаниях (см.</w:t>
      </w:r>
      <w:r w:rsidR="004A3EDC">
        <w:t> </w:t>
      </w:r>
      <w:hyperlink r:id="rId18" w:history="1">
        <w:r w:rsidRPr="00827505">
          <w:rPr>
            <w:rStyle w:val="Hyperlink"/>
          </w:rPr>
          <w:t>CEDAW/C/</w:t>
        </w:r>
        <w:r w:rsidR="004A3EDC">
          <w:rPr>
            <w:rStyle w:val="Hyperlink"/>
          </w:rPr>
          <w:br/>
        </w:r>
        <w:r w:rsidRPr="00827505">
          <w:rPr>
            <w:rStyle w:val="Hyperlink"/>
          </w:rPr>
          <w:t>SR.1833</w:t>
        </w:r>
      </w:hyperlink>
      <w:r w:rsidRPr="00827505">
        <w:t xml:space="preserve"> и </w:t>
      </w:r>
      <w:hyperlink r:id="rId19" w:history="1">
        <w:r w:rsidRPr="00827505">
          <w:rPr>
            <w:rStyle w:val="Hyperlink"/>
          </w:rPr>
          <w:t>CEDAW/C/SR.1835</w:t>
        </w:r>
      </w:hyperlink>
      <w:r w:rsidRPr="00827505">
        <w:t>), состоявшихся 2 и 3 ноября 2021</w:t>
      </w:r>
      <w:r w:rsidR="004A3EDC">
        <w:t> </w:t>
      </w:r>
      <w:r w:rsidRPr="00827505">
        <w:t xml:space="preserve">года. Перечень тем и вопросов, поднятых </w:t>
      </w:r>
      <w:proofErr w:type="spellStart"/>
      <w:r w:rsidRPr="00827505">
        <w:t>предсессионной</w:t>
      </w:r>
      <w:proofErr w:type="spellEnd"/>
      <w:r w:rsidRPr="00827505">
        <w:t xml:space="preserve"> рабочей группой, содержится в документе </w:t>
      </w:r>
      <w:hyperlink r:id="rId20" w:history="1">
        <w:r w:rsidRPr="00827505">
          <w:rPr>
            <w:rStyle w:val="Hyperlink"/>
          </w:rPr>
          <w:t>CEDAW/C/KGZ/Q/5</w:t>
        </w:r>
      </w:hyperlink>
      <w:r w:rsidRPr="00827505">
        <w:t>, а ответы Кыргызстана</w:t>
      </w:r>
      <w:r w:rsidR="004A3EDC">
        <w:t> ––</w:t>
      </w:r>
      <w:r w:rsidRPr="00827505">
        <w:t xml:space="preserve"> в документе </w:t>
      </w:r>
      <w:hyperlink r:id="rId21" w:history="1">
        <w:r w:rsidRPr="00827505">
          <w:rPr>
            <w:rStyle w:val="Hyperlink"/>
          </w:rPr>
          <w:t>CEDAW/C/</w:t>
        </w:r>
        <w:r w:rsidR="00B63EAD">
          <w:rPr>
            <w:rStyle w:val="Hyperlink"/>
          </w:rPr>
          <w:br/>
        </w:r>
        <w:r w:rsidRPr="00827505">
          <w:rPr>
            <w:rStyle w:val="Hyperlink"/>
          </w:rPr>
          <w:t>KGZ/RQ/5</w:t>
        </w:r>
      </w:hyperlink>
      <w:r w:rsidRPr="00827505">
        <w:t>.</w:t>
      </w:r>
    </w:p>
    <w:p w14:paraId="38FB1D17" w14:textId="1497C8C2" w:rsidR="004A3EDC" w:rsidRPr="004A3EDC" w:rsidRDefault="004A3EDC" w:rsidP="004A3EDC">
      <w:pPr>
        <w:pStyle w:val="SingleTxt"/>
        <w:spacing w:after="0" w:line="120" w:lineRule="exact"/>
        <w:rPr>
          <w:sz w:val="10"/>
        </w:rPr>
      </w:pPr>
    </w:p>
    <w:p w14:paraId="1DFD864E" w14:textId="22163149" w:rsidR="004A3EDC" w:rsidRPr="004A3EDC" w:rsidRDefault="004A3EDC" w:rsidP="004A3EDC">
      <w:pPr>
        <w:pStyle w:val="SingleTxt"/>
        <w:spacing w:after="0" w:line="120" w:lineRule="exact"/>
        <w:rPr>
          <w:sz w:val="10"/>
        </w:rPr>
      </w:pPr>
    </w:p>
    <w:p w14:paraId="68769820" w14:textId="53AB369F" w:rsidR="00827505" w:rsidRDefault="004A3EDC" w:rsidP="004A3EDC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="00827505" w:rsidRPr="00827505">
        <w:t>A.</w:t>
      </w:r>
      <w:r w:rsidR="00827505" w:rsidRPr="00827505">
        <w:tab/>
        <w:t>Введение</w:t>
      </w:r>
    </w:p>
    <w:p w14:paraId="6A5B4468" w14:textId="4A5C3108" w:rsidR="004A3EDC" w:rsidRPr="004A3EDC" w:rsidRDefault="004A3EDC" w:rsidP="004A3EDC">
      <w:pPr>
        <w:pStyle w:val="SingleTxt"/>
        <w:spacing w:after="0" w:line="120" w:lineRule="exact"/>
        <w:rPr>
          <w:sz w:val="10"/>
        </w:rPr>
      </w:pPr>
    </w:p>
    <w:p w14:paraId="4DD1E549" w14:textId="0855F225" w:rsidR="004A3EDC" w:rsidRPr="004A3EDC" w:rsidRDefault="004A3EDC" w:rsidP="004A3EDC">
      <w:pPr>
        <w:pStyle w:val="SingleTxt"/>
        <w:spacing w:after="0" w:line="120" w:lineRule="exact"/>
        <w:rPr>
          <w:sz w:val="10"/>
        </w:rPr>
      </w:pPr>
    </w:p>
    <w:p w14:paraId="28B6FCF0" w14:textId="69437B78" w:rsidR="00827505" w:rsidRPr="00827505" w:rsidRDefault="00827505" w:rsidP="00827505">
      <w:pPr>
        <w:pStyle w:val="SingleTxt"/>
      </w:pPr>
      <w:r w:rsidRPr="00827505">
        <w:t>2.</w:t>
      </w:r>
      <w:r w:rsidRPr="00827505">
        <w:tab/>
        <w:t>Комитет выражает государству-участнику признательность за представление его пятого периодического доклада. Он также благодарит государство-участник за представленный доклад о принятых мерах по выполнению предыдущих заключительных замечаний Комитета (</w:t>
      </w:r>
      <w:hyperlink r:id="rId22" w:history="1">
        <w:r w:rsidRPr="00827505">
          <w:rPr>
            <w:rStyle w:val="Hyperlink"/>
          </w:rPr>
          <w:t>CEDAW/C/KGZ/CO/4/Add.1</w:t>
        </w:r>
      </w:hyperlink>
      <w:r w:rsidRPr="00827505">
        <w:t xml:space="preserve">) и за письменные ответы на перечень тем и вопросов, сформулированных </w:t>
      </w:r>
      <w:proofErr w:type="spellStart"/>
      <w:r w:rsidRPr="00827505">
        <w:t>предсессионной</w:t>
      </w:r>
      <w:proofErr w:type="spellEnd"/>
      <w:r w:rsidRPr="00827505">
        <w:t xml:space="preserve"> рабочей группой. Комитет благодарит за устное выступление делегации, а также за дополнительные разъяснения, предоставленные в ответ на вопросы, которые были заданы членами Комитета в устной форме в ходе состоявшегося диалога.</w:t>
      </w:r>
    </w:p>
    <w:p w14:paraId="0F123997" w14:textId="6BA9EAA6" w:rsidR="00827505" w:rsidRDefault="00827505" w:rsidP="00827505">
      <w:pPr>
        <w:pStyle w:val="SingleTxt"/>
      </w:pPr>
      <w:r w:rsidRPr="00827505">
        <w:t>3.</w:t>
      </w:r>
      <w:r w:rsidRPr="00827505">
        <w:tab/>
        <w:t xml:space="preserve">Комитет выражает признательность государству-участнику за направление делегации высокого уровня, которую возглавляла заместитель министра труда и социального развития </w:t>
      </w:r>
      <w:proofErr w:type="spellStart"/>
      <w:r w:rsidRPr="00827505">
        <w:t>Жаныл</w:t>
      </w:r>
      <w:proofErr w:type="spellEnd"/>
      <w:r w:rsidRPr="00827505">
        <w:t xml:space="preserve"> </w:t>
      </w:r>
      <w:proofErr w:type="spellStart"/>
      <w:r w:rsidRPr="00827505">
        <w:t>Алыбаева</w:t>
      </w:r>
      <w:proofErr w:type="spellEnd"/>
      <w:r w:rsidRPr="00827505">
        <w:t xml:space="preserve"> и в состав которой также входили представители Министерства юстиции, Министерства внутренних дел, Министерства иностранных дел, Министерства здравоохранения, Министерства труда и социального развития, Верховного суда и Постоянного представительства Кыргызстана при Отделении Организации Объединенных Наций и других международных организациях в Женеве.</w:t>
      </w:r>
    </w:p>
    <w:p w14:paraId="709BE61A" w14:textId="27D760C4" w:rsidR="004A3EDC" w:rsidRDefault="004A3EDC">
      <w:pPr>
        <w:spacing w:after="200" w:line="276" w:lineRule="auto"/>
      </w:pPr>
      <w:r>
        <w:br w:type="page"/>
      </w:r>
    </w:p>
    <w:p w14:paraId="49380463" w14:textId="68EACBB7" w:rsidR="00827505" w:rsidRDefault="004A3EDC" w:rsidP="004A3EDC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lastRenderedPageBreak/>
        <w:tab/>
      </w:r>
      <w:r w:rsidR="00827505" w:rsidRPr="00827505">
        <w:t>B.</w:t>
      </w:r>
      <w:r w:rsidR="00827505" w:rsidRPr="00827505">
        <w:tab/>
        <w:t>Позитивные аспекты</w:t>
      </w:r>
    </w:p>
    <w:p w14:paraId="12962A7D" w14:textId="25E8AC51" w:rsidR="004A3EDC" w:rsidRPr="004A3EDC" w:rsidRDefault="004A3EDC" w:rsidP="004A3EDC">
      <w:pPr>
        <w:pStyle w:val="SingleTxt"/>
        <w:spacing w:after="0" w:line="120" w:lineRule="exact"/>
        <w:rPr>
          <w:sz w:val="10"/>
        </w:rPr>
      </w:pPr>
    </w:p>
    <w:p w14:paraId="6A276E06" w14:textId="108B03A7" w:rsidR="004A3EDC" w:rsidRPr="004A3EDC" w:rsidRDefault="004A3EDC" w:rsidP="004A3EDC">
      <w:pPr>
        <w:pStyle w:val="SingleTxt"/>
        <w:spacing w:after="0" w:line="120" w:lineRule="exact"/>
        <w:rPr>
          <w:sz w:val="10"/>
        </w:rPr>
      </w:pPr>
    </w:p>
    <w:p w14:paraId="050D1C17" w14:textId="4DCE7405" w:rsidR="00827505" w:rsidRPr="00827505" w:rsidRDefault="00827505" w:rsidP="00827505">
      <w:pPr>
        <w:pStyle w:val="SingleTxt"/>
      </w:pPr>
      <w:r w:rsidRPr="00827505">
        <w:t>4.</w:t>
      </w:r>
      <w:r w:rsidRPr="00827505">
        <w:tab/>
        <w:t>Комитет приветствует прогресс, достигнутый после рассмотрения в 2015</w:t>
      </w:r>
      <w:r w:rsidR="004A3EDC">
        <w:t> </w:t>
      </w:r>
      <w:r w:rsidRPr="00827505">
        <w:t xml:space="preserve">году предыдущего доклада государства-участника в проведении законодательных реформ, в частности принятие следующих законов: </w:t>
      </w:r>
    </w:p>
    <w:p w14:paraId="62FB54D4" w14:textId="42F49459" w:rsidR="00827505" w:rsidRPr="00827505" w:rsidRDefault="004A3EDC" w:rsidP="00827505">
      <w:pPr>
        <w:pStyle w:val="SingleTxt"/>
      </w:pPr>
      <w:r>
        <w:tab/>
      </w:r>
      <w:r w:rsidR="00827505" w:rsidRPr="00827505">
        <w:t>a)</w:t>
      </w:r>
      <w:r w:rsidR="00827505" w:rsidRPr="00827505">
        <w:tab/>
        <w:t>Закон</w:t>
      </w:r>
      <w:r w:rsidR="00B63EAD">
        <w:t>а</w:t>
      </w:r>
      <w:r w:rsidR="00827505" w:rsidRPr="00827505">
        <w:t xml:space="preserve"> об охране и защите от семейного насилия (Закон № 63 от 27</w:t>
      </w:r>
      <w:r>
        <w:t> </w:t>
      </w:r>
      <w:r w:rsidR="00827505" w:rsidRPr="00827505">
        <w:t>апреля 2017 года);</w:t>
      </w:r>
    </w:p>
    <w:p w14:paraId="5EF224E0" w14:textId="74CCE91D" w:rsidR="00827505" w:rsidRPr="00827505" w:rsidRDefault="004A3EDC" w:rsidP="00827505">
      <w:pPr>
        <w:pStyle w:val="SingleTxt"/>
      </w:pPr>
      <w:r>
        <w:tab/>
      </w:r>
      <w:r w:rsidR="00827505" w:rsidRPr="00827505">
        <w:t>b)</w:t>
      </w:r>
      <w:r w:rsidR="00827505" w:rsidRPr="00827505">
        <w:tab/>
        <w:t>Уголовн</w:t>
      </w:r>
      <w:r w:rsidR="00B63EAD">
        <w:t>ого</w:t>
      </w:r>
      <w:r w:rsidR="00827505" w:rsidRPr="00827505">
        <w:t xml:space="preserve"> кодекс</w:t>
      </w:r>
      <w:r w:rsidR="00B63EAD">
        <w:t>а</w:t>
      </w:r>
      <w:r w:rsidR="00827505" w:rsidRPr="00827505">
        <w:t>, криминализирующ</w:t>
      </w:r>
      <w:r w:rsidR="00B63EAD">
        <w:t>его</w:t>
      </w:r>
      <w:r w:rsidR="00827505" w:rsidRPr="00827505">
        <w:t xml:space="preserve"> похищение лица с целью вступления в брак, принуждение к вступлению в брак и брак с несовершеннолетним (статьи 175, 177 и 178), в 2017 году.</w:t>
      </w:r>
    </w:p>
    <w:p w14:paraId="0A7D99BE" w14:textId="77777777" w:rsidR="00827505" w:rsidRPr="00827505" w:rsidRDefault="00827505" w:rsidP="00827505">
      <w:pPr>
        <w:pStyle w:val="SingleTxt"/>
      </w:pPr>
      <w:r w:rsidRPr="00827505">
        <w:t>5.</w:t>
      </w:r>
      <w:r w:rsidRPr="00827505">
        <w:tab/>
        <w:t>Комитет приветствует усилия государства-участника по совершенствованию своей институциональной и нормативно-правовой базы, направленные на ускорение ликвидации дискриминации в отношении женщин и содействие обеспечению гендерного равенства, и, в частности, утверждение следующих документов:</w:t>
      </w:r>
    </w:p>
    <w:p w14:paraId="0F7FC4E0" w14:textId="4EFC294A" w:rsidR="00827505" w:rsidRPr="00827505" w:rsidRDefault="004A3EDC" w:rsidP="00827505">
      <w:pPr>
        <w:pStyle w:val="SingleTxt"/>
      </w:pPr>
      <w:r>
        <w:tab/>
      </w:r>
      <w:r w:rsidR="00827505" w:rsidRPr="00827505">
        <w:t>a)</w:t>
      </w:r>
      <w:r w:rsidR="00827505" w:rsidRPr="00827505">
        <w:tab/>
        <w:t>Пятого Национального плана действий по обеспечению гендерного равенства (2018–2020 годы)</w:t>
      </w:r>
    </w:p>
    <w:p w14:paraId="33B0775A" w14:textId="5CE4A57A" w:rsidR="00827505" w:rsidRPr="00827505" w:rsidRDefault="004A3EDC" w:rsidP="00827505">
      <w:pPr>
        <w:pStyle w:val="SingleTxt"/>
      </w:pPr>
      <w:r>
        <w:tab/>
      </w:r>
      <w:r w:rsidR="00827505" w:rsidRPr="00827505">
        <w:t>b)</w:t>
      </w:r>
      <w:r w:rsidR="00827505" w:rsidRPr="00827505">
        <w:tab/>
        <w:t xml:space="preserve">Плана действий по выполнению резолюции </w:t>
      </w:r>
      <w:hyperlink r:id="rId23" w:history="1">
        <w:r w:rsidR="00827505" w:rsidRPr="00827505">
          <w:rPr>
            <w:rStyle w:val="Hyperlink"/>
          </w:rPr>
          <w:t>1325 (2000)</w:t>
        </w:r>
      </w:hyperlink>
      <w:r w:rsidR="00827505" w:rsidRPr="00827505">
        <w:t xml:space="preserve"> Совета Безопасности о женщинах и мире и безопасности в 2018 году;</w:t>
      </w:r>
    </w:p>
    <w:p w14:paraId="13DF9775" w14:textId="46AA8125" w:rsidR="00827505" w:rsidRPr="00827505" w:rsidRDefault="004A3EDC" w:rsidP="00827505">
      <w:pPr>
        <w:pStyle w:val="SingleTxt"/>
      </w:pPr>
      <w:r>
        <w:tab/>
      </w:r>
      <w:r w:rsidR="00827505" w:rsidRPr="00827505">
        <w:t>c)</w:t>
      </w:r>
      <w:r w:rsidR="00827505" w:rsidRPr="00827505">
        <w:tab/>
        <w:t>Плана действий по реализации заключительных замечаний Комитета по четвертому периодическому докладу государства-участника (Постановление правительства № 123-р от 19 апреля 2017 года).</w:t>
      </w:r>
    </w:p>
    <w:p w14:paraId="03C21C3B" w14:textId="1629450E" w:rsidR="00827505" w:rsidRDefault="00827505" w:rsidP="00827505">
      <w:pPr>
        <w:pStyle w:val="SingleTxt"/>
      </w:pPr>
      <w:r w:rsidRPr="00827505">
        <w:t>6.</w:t>
      </w:r>
      <w:r w:rsidRPr="00827505">
        <w:tab/>
        <w:t xml:space="preserve">Комитет с удовлетворением отмечает тот факт, что в период, прошедший после рассмотрения предыдущего доклада, государство-участник ратифицировало в 2019 году Конвенцию о правах инвалидов. </w:t>
      </w:r>
    </w:p>
    <w:p w14:paraId="484AF10B" w14:textId="7E0E0D5B" w:rsidR="004A3EDC" w:rsidRPr="004A3EDC" w:rsidRDefault="004A3EDC" w:rsidP="004A3EDC">
      <w:pPr>
        <w:pStyle w:val="SingleTxt"/>
        <w:spacing w:after="0" w:line="120" w:lineRule="exact"/>
        <w:rPr>
          <w:sz w:val="10"/>
        </w:rPr>
      </w:pPr>
    </w:p>
    <w:p w14:paraId="7C235E81" w14:textId="73ED8434" w:rsidR="004A3EDC" w:rsidRPr="004A3EDC" w:rsidRDefault="004A3EDC" w:rsidP="004A3EDC">
      <w:pPr>
        <w:pStyle w:val="SingleTxt"/>
        <w:spacing w:after="0" w:line="120" w:lineRule="exact"/>
        <w:rPr>
          <w:sz w:val="10"/>
        </w:rPr>
      </w:pPr>
    </w:p>
    <w:p w14:paraId="48C1A3CD" w14:textId="631A8DC8" w:rsidR="00827505" w:rsidRDefault="004A3EDC" w:rsidP="004A3EDC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="00827505" w:rsidRPr="00827505">
        <w:t>C.</w:t>
      </w:r>
      <w:r w:rsidR="00827505" w:rsidRPr="00827505">
        <w:tab/>
        <w:t>Цели в области устойчивого развития</w:t>
      </w:r>
    </w:p>
    <w:p w14:paraId="0CBE2B6B" w14:textId="769461B6" w:rsidR="004A3EDC" w:rsidRPr="004A3EDC" w:rsidRDefault="004A3EDC" w:rsidP="004A3EDC">
      <w:pPr>
        <w:pStyle w:val="SingleTxt"/>
        <w:spacing w:after="0" w:line="120" w:lineRule="exact"/>
        <w:rPr>
          <w:sz w:val="10"/>
        </w:rPr>
      </w:pPr>
    </w:p>
    <w:p w14:paraId="35758C03" w14:textId="79892388" w:rsidR="004A3EDC" w:rsidRPr="004A3EDC" w:rsidRDefault="004A3EDC" w:rsidP="004A3EDC">
      <w:pPr>
        <w:pStyle w:val="SingleTxt"/>
        <w:spacing w:after="0" w:line="120" w:lineRule="exact"/>
        <w:rPr>
          <w:sz w:val="10"/>
        </w:rPr>
      </w:pPr>
    </w:p>
    <w:p w14:paraId="47B5DB4B" w14:textId="31819DC4" w:rsidR="00827505" w:rsidRDefault="00827505" w:rsidP="00827505">
      <w:pPr>
        <w:pStyle w:val="SingleTxt"/>
        <w:rPr>
          <w:b/>
          <w:bCs/>
        </w:rPr>
      </w:pPr>
      <w:r w:rsidRPr="00827505">
        <w:t>7.</w:t>
      </w:r>
      <w:r w:rsidRPr="00827505">
        <w:tab/>
      </w:r>
      <w:r w:rsidRPr="00827505">
        <w:rPr>
          <w:b/>
          <w:bCs/>
        </w:rPr>
        <w:t>Комитет приветствует международную поддержку целей в области устойчивого развития и призывает к обеспечению гендерного равенства де-юре (на законодательном уровне) и де-факто (на практике) в соответствии с положениями Конвенции на протяжении всего процесса осуществления Повестки дня в области устойчивого развития на период до 2030 года.</w:t>
      </w:r>
      <w:r w:rsidRPr="00827505">
        <w:t xml:space="preserve"> </w:t>
      </w:r>
      <w:r w:rsidRPr="00827505">
        <w:rPr>
          <w:b/>
          <w:bCs/>
        </w:rPr>
        <w:t>Комитет напоминает о важности цели 5 в области устойчивого развития и необходимости учета принципов равенства и недискриминации в процессе достижения всех 17 целей.</w:t>
      </w:r>
      <w:r w:rsidRPr="00827505">
        <w:t xml:space="preserve"> </w:t>
      </w:r>
      <w:r w:rsidRPr="00827505">
        <w:rPr>
          <w:b/>
          <w:bCs/>
        </w:rPr>
        <w:t>Он настоятельно призывает государство-участника признать, что женщины являются движущей силой их устойчивого развития, и принять в этой связи соответствующие программы и стратегии.</w:t>
      </w:r>
    </w:p>
    <w:p w14:paraId="548E2964" w14:textId="6CD6BC37" w:rsidR="004A3EDC" w:rsidRPr="004A3EDC" w:rsidRDefault="004A3EDC" w:rsidP="004A3EDC">
      <w:pPr>
        <w:pStyle w:val="SingleTxt"/>
        <w:spacing w:after="0" w:line="120" w:lineRule="exact"/>
        <w:rPr>
          <w:sz w:val="10"/>
        </w:rPr>
      </w:pPr>
    </w:p>
    <w:p w14:paraId="04FF707C" w14:textId="568B0B1B" w:rsidR="004A3EDC" w:rsidRPr="004A3EDC" w:rsidRDefault="004A3EDC" w:rsidP="004A3EDC">
      <w:pPr>
        <w:pStyle w:val="SingleTxt"/>
        <w:spacing w:after="0" w:line="120" w:lineRule="exact"/>
        <w:rPr>
          <w:sz w:val="10"/>
        </w:rPr>
      </w:pPr>
    </w:p>
    <w:p w14:paraId="26AAB4B3" w14:textId="2E2614A4" w:rsidR="00827505" w:rsidRDefault="004A3EDC" w:rsidP="004A3EDC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="00827505" w:rsidRPr="00827505">
        <w:t>D.</w:t>
      </w:r>
      <w:r w:rsidR="00827505" w:rsidRPr="00827505">
        <w:tab/>
        <w:t>Парламент</w:t>
      </w:r>
    </w:p>
    <w:p w14:paraId="05F2B5EB" w14:textId="4B399FC8" w:rsidR="004A3EDC" w:rsidRPr="004A3EDC" w:rsidRDefault="004A3EDC" w:rsidP="004A3EDC">
      <w:pPr>
        <w:pStyle w:val="SingleTxt"/>
        <w:spacing w:after="0" w:line="120" w:lineRule="exact"/>
        <w:rPr>
          <w:sz w:val="10"/>
        </w:rPr>
      </w:pPr>
    </w:p>
    <w:p w14:paraId="7CB3AA52" w14:textId="139A16DC" w:rsidR="004A3EDC" w:rsidRPr="004A3EDC" w:rsidRDefault="004A3EDC" w:rsidP="004A3EDC">
      <w:pPr>
        <w:pStyle w:val="SingleTxt"/>
        <w:spacing w:after="0" w:line="120" w:lineRule="exact"/>
        <w:rPr>
          <w:sz w:val="10"/>
        </w:rPr>
      </w:pPr>
    </w:p>
    <w:p w14:paraId="7DE2F271" w14:textId="4AAD0EF7" w:rsidR="00827505" w:rsidRDefault="00827505" w:rsidP="00827505">
      <w:pPr>
        <w:pStyle w:val="SingleTxt"/>
        <w:rPr>
          <w:b/>
          <w:bCs/>
        </w:rPr>
      </w:pPr>
      <w:r w:rsidRPr="00827505">
        <w:t>8.</w:t>
      </w:r>
      <w:r w:rsidRPr="00827505">
        <w:tab/>
      </w:r>
      <w:r w:rsidRPr="00827505">
        <w:rPr>
          <w:b/>
          <w:bCs/>
        </w:rPr>
        <w:t xml:space="preserve">Комитет подчеркивает крайне важную роль законодательной власти в обеспечении полного осуществления Конвенции (см. документ </w:t>
      </w:r>
      <w:hyperlink r:id="rId24" w:history="1">
        <w:r w:rsidRPr="00D43B37">
          <w:rPr>
            <w:rStyle w:val="Hyperlink"/>
            <w:b/>
            <w:bCs/>
          </w:rPr>
          <w:t>A/65/38</w:t>
        </w:r>
      </w:hyperlink>
      <w:r w:rsidRPr="00827505">
        <w:rPr>
          <w:b/>
          <w:bCs/>
        </w:rPr>
        <w:t>, часть вторая, приложение VI).</w:t>
      </w:r>
      <w:r w:rsidRPr="00827505">
        <w:t xml:space="preserve"> </w:t>
      </w:r>
      <w:r w:rsidRPr="00827505">
        <w:rPr>
          <w:b/>
          <w:bCs/>
        </w:rPr>
        <w:t xml:space="preserve">Он предлагает </w:t>
      </w:r>
      <w:proofErr w:type="spellStart"/>
      <w:r w:rsidRPr="00827505">
        <w:rPr>
          <w:b/>
          <w:bCs/>
        </w:rPr>
        <w:t>Жогорку</w:t>
      </w:r>
      <w:proofErr w:type="spellEnd"/>
      <w:r w:rsidRPr="00827505">
        <w:rPr>
          <w:b/>
          <w:bCs/>
        </w:rPr>
        <w:t xml:space="preserve"> </w:t>
      </w:r>
      <w:proofErr w:type="spellStart"/>
      <w:r w:rsidRPr="00827505">
        <w:rPr>
          <w:b/>
          <w:bCs/>
        </w:rPr>
        <w:t>Кенешу</w:t>
      </w:r>
      <w:proofErr w:type="spellEnd"/>
      <w:r w:rsidRPr="00827505">
        <w:rPr>
          <w:b/>
          <w:bCs/>
        </w:rPr>
        <w:t>, действуя в соответствии со своим мандатом, предпринять необходимые шаги по реализации настоящих заключительных замечаний в период до представления следующего периодического доклада в соответствии с Конвенцией.</w:t>
      </w:r>
    </w:p>
    <w:p w14:paraId="71F8DF3F" w14:textId="73995C1C" w:rsidR="004A3EDC" w:rsidRDefault="004A3EDC">
      <w:pPr>
        <w:spacing w:after="200" w:line="276" w:lineRule="auto"/>
        <w:rPr>
          <w:b/>
          <w:bCs/>
        </w:rPr>
      </w:pPr>
      <w:r>
        <w:rPr>
          <w:b/>
          <w:bCs/>
        </w:rPr>
        <w:br w:type="page"/>
      </w:r>
    </w:p>
    <w:p w14:paraId="067BDAD5" w14:textId="3F60B6D7" w:rsidR="00827505" w:rsidRDefault="004A3EDC" w:rsidP="004A3EDC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lastRenderedPageBreak/>
        <w:tab/>
      </w:r>
      <w:r w:rsidR="00827505" w:rsidRPr="00827505">
        <w:t>E.</w:t>
      </w:r>
      <w:r w:rsidR="00827505" w:rsidRPr="00827505">
        <w:tab/>
        <w:t>Основные вопросы, вызывающие обеспокоенность, и</w:t>
      </w:r>
      <w:r>
        <w:t> </w:t>
      </w:r>
      <w:r w:rsidR="00827505" w:rsidRPr="00827505">
        <w:t>рекомендации</w:t>
      </w:r>
    </w:p>
    <w:p w14:paraId="7C532B4C" w14:textId="1DB0F09B" w:rsidR="004A3EDC" w:rsidRPr="004A3EDC" w:rsidRDefault="004A3EDC" w:rsidP="004A3EDC">
      <w:pPr>
        <w:pStyle w:val="SingleTxt"/>
        <w:spacing w:after="0" w:line="120" w:lineRule="exact"/>
        <w:rPr>
          <w:sz w:val="10"/>
        </w:rPr>
      </w:pPr>
    </w:p>
    <w:p w14:paraId="280B36AA" w14:textId="513CCEC1" w:rsidR="004A3EDC" w:rsidRPr="004A3EDC" w:rsidRDefault="004A3EDC" w:rsidP="004A3EDC">
      <w:pPr>
        <w:pStyle w:val="SingleTxt"/>
        <w:spacing w:after="0" w:line="120" w:lineRule="exact"/>
        <w:rPr>
          <w:sz w:val="10"/>
        </w:rPr>
      </w:pPr>
    </w:p>
    <w:p w14:paraId="5886C191" w14:textId="2B576095" w:rsidR="00827505" w:rsidRDefault="00827505" w:rsidP="004A3ED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27505">
        <w:tab/>
      </w:r>
      <w:r w:rsidRPr="00827505">
        <w:tab/>
        <w:t>Законодательная основа</w:t>
      </w:r>
    </w:p>
    <w:p w14:paraId="52211097" w14:textId="7A269E4C" w:rsidR="004A3EDC" w:rsidRPr="004A3EDC" w:rsidRDefault="004A3EDC" w:rsidP="004A3EDC">
      <w:pPr>
        <w:pStyle w:val="SingleTxt"/>
        <w:spacing w:after="0" w:line="120" w:lineRule="exact"/>
        <w:rPr>
          <w:sz w:val="10"/>
        </w:rPr>
      </w:pPr>
    </w:p>
    <w:p w14:paraId="44BCCD9D" w14:textId="77777777" w:rsidR="00827505" w:rsidRPr="00827505" w:rsidRDefault="00827505" w:rsidP="00827505">
      <w:pPr>
        <w:pStyle w:val="SingleTxt"/>
      </w:pPr>
      <w:r w:rsidRPr="00827505">
        <w:t>9.</w:t>
      </w:r>
      <w:r w:rsidRPr="00827505">
        <w:tab/>
        <w:t xml:space="preserve">Комитет приветствует прогресс, достигнутый государством-участником в создании прогрессивной национальной законодательной основы для защиты прав женщин и содействия обеспечению гендерного равенства. Комитет обеспокоен тем, что: </w:t>
      </w:r>
    </w:p>
    <w:p w14:paraId="1A28D621" w14:textId="317E6BED" w:rsidR="00827505" w:rsidRPr="00827505" w:rsidRDefault="004A3EDC" w:rsidP="00827505">
      <w:pPr>
        <w:pStyle w:val="SingleTxt"/>
      </w:pPr>
      <w:r>
        <w:tab/>
      </w:r>
      <w:r w:rsidR="00827505" w:rsidRPr="00827505">
        <w:t>a)</w:t>
      </w:r>
      <w:r w:rsidR="00827505" w:rsidRPr="00827505">
        <w:tab/>
        <w:t>Закон о государственных гарантиях равных прав и возможностей мужчин и женщин не охватывает пересекающиеся формы дискриминации и что принятие всеобъемлющего антидискриминационного законодательства задерживается;</w:t>
      </w:r>
    </w:p>
    <w:p w14:paraId="2BAB7E84" w14:textId="59FF2C9A" w:rsidR="00827505" w:rsidRPr="00827505" w:rsidRDefault="004A3EDC" w:rsidP="00827505">
      <w:pPr>
        <w:pStyle w:val="SingleTxt"/>
      </w:pPr>
      <w:r>
        <w:tab/>
      </w:r>
      <w:r w:rsidR="00827505" w:rsidRPr="00827505">
        <w:t>b)</w:t>
      </w:r>
      <w:r w:rsidR="00827505" w:rsidRPr="00827505">
        <w:tab/>
        <w:t xml:space="preserve">в контексте продолжающегося масштабного пересмотра законодательства страны в качестве его основы используются юридически неопределенные понятия морали, этики и традиционных семейных ценностей, что может быть использовано для ущемления прав женщин. </w:t>
      </w:r>
    </w:p>
    <w:p w14:paraId="6D214F37" w14:textId="6C23E4CE" w:rsidR="00827505" w:rsidRPr="00827505" w:rsidRDefault="00827505" w:rsidP="00827505">
      <w:pPr>
        <w:pStyle w:val="SingleTxt"/>
        <w:rPr>
          <w:b/>
        </w:rPr>
      </w:pPr>
      <w:r w:rsidRPr="00827505">
        <w:t>10.</w:t>
      </w:r>
      <w:r w:rsidRPr="00827505">
        <w:tab/>
      </w:r>
      <w:r w:rsidRPr="00827505">
        <w:rPr>
          <w:b/>
          <w:bCs/>
        </w:rPr>
        <w:t>Комитет повторяет свои предыдущие рекомендации (</w:t>
      </w:r>
      <w:hyperlink r:id="rId25" w:history="1">
        <w:r w:rsidRPr="00F65392">
          <w:rPr>
            <w:rStyle w:val="Hyperlink"/>
            <w:b/>
            <w:bCs/>
          </w:rPr>
          <w:t>CEDAW/C/K</w:t>
        </w:r>
        <w:r w:rsidR="00F65392" w:rsidRPr="00F65392">
          <w:rPr>
            <w:rStyle w:val="Hyperlink"/>
            <w:b/>
            <w:bCs/>
            <w:lang w:val="en-US"/>
          </w:rPr>
          <w:t>G</w:t>
        </w:r>
        <w:r w:rsidRPr="00F65392">
          <w:rPr>
            <w:rStyle w:val="Hyperlink"/>
            <w:b/>
            <w:bCs/>
          </w:rPr>
          <w:t>Z/CO/4</w:t>
        </w:r>
      </w:hyperlink>
      <w:r w:rsidRPr="00827505">
        <w:rPr>
          <w:b/>
          <w:bCs/>
        </w:rPr>
        <w:t>, п</w:t>
      </w:r>
      <w:r w:rsidR="00D43B37" w:rsidRPr="00D43B37">
        <w:rPr>
          <w:b/>
          <w:bCs/>
        </w:rPr>
        <w:t>.</w:t>
      </w:r>
      <w:r w:rsidRPr="00827505">
        <w:rPr>
          <w:b/>
          <w:bCs/>
        </w:rPr>
        <w:t xml:space="preserve"> 10) и рекомендует государству-участнику принять всеобъемлющее антидискриминационное законодательство с определением дискриминации в отношении женщин, которое охватывает прямую и косвенную дискриминацию, в государственной и частной сферах, а также пересекающиеся формы дискриминации, в соответствии со статьей 1 Конвенции.</w:t>
      </w:r>
      <w:r w:rsidRPr="00827505">
        <w:t xml:space="preserve"> </w:t>
      </w:r>
      <w:r w:rsidRPr="00827505">
        <w:rPr>
          <w:b/>
          <w:bCs/>
        </w:rPr>
        <w:t>Комитет также рекомендует государству-участнику принять меры к тому, чтобы:</w:t>
      </w:r>
    </w:p>
    <w:p w14:paraId="31E8D2D7" w14:textId="2E526926" w:rsidR="00827505" w:rsidRPr="00827505" w:rsidRDefault="004A3EDC" w:rsidP="00827505">
      <w:pPr>
        <w:pStyle w:val="SingleTxt"/>
      </w:pPr>
      <w:r>
        <w:tab/>
      </w:r>
      <w:r w:rsidR="00827505" w:rsidRPr="00827505">
        <w:t>a)</w:t>
      </w:r>
      <w:r w:rsidR="00827505" w:rsidRPr="00827505">
        <w:tab/>
      </w:r>
      <w:r w:rsidR="00827505" w:rsidRPr="00827505">
        <w:rPr>
          <w:b/>
          <w:bCs/>
        </w:rPr>
        <w:t>в результате пересмотра законодательных актов и соответствующих законодательных поправок были отменены все дискриминационные положения, включая и те, которые основываются на юридически неопределенных понятиях морали, этики и традиционных семейных ценностей;</w:t>
      </w:r>
    </w:p>
    <w:p w14:paraId="4BED3E46" w14:textId="3C423832" w:rsidR="00827505" w:rsidRDefault="004A3EDC" w:rsidP="00827505">
      <w:pPr>
        <w:pStyle w:val="SingleTxt"/>
        <w:rPr>
          <w:b/>
          <w:bCs/>
        </w:rPr>
      </w:pPr>
      <w:r>
        <w:tab/>
      </w:r>
      <w:r w:rsidR="00827505" w:rsidRPr="00827505">
        <w:t>b)</w:t>
      </w:r>
      <w:r w:rsidR="00827505" w:rsidRPr="00827505">
        <w:tab/>
      </w:r>
      <w:r w:rsidR="00827505" w:rsidRPr="00827505">
        <w:rPr>
          <w:b/>
          <w:bCs/>
        </w:rPr>
        <w:t>пересмотр законодательства осуществлялся в соответствии с его обязательствами по Конвенции и другим договорам в области прав человека и проводился в консультации с организациями гражданского общества, включая и женские организации.</w:t>
      </w:r>
    </w:p>
    <w:p w14:paraId="5372A596" w14:textId="70475A02" w:rsidR="004A3EDC" w:rsidRPr="00AB25C0" w:rsidRDefault="004A3EDC" w:rsidP="004A3EDC">
      <w:pPr>
        <w:pStyle w:val="SingleTxt"/>
        <w:spacing w:after="0" w:line="120" w:lineRule="exact"/>
        <w:rPr>
          <w:sz w:val="10"/>
        </w:rPr>
      </w:pPr>
    </w:p>
    <w:p w14:paraId="677AD7CC" w14:textId="4B54FF4A" w:rsidR="00827505" w:rsidRDefault="00827505" w:rsidP="004A3ED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27505">
        <w:tab/>
      </w:r>
      <w:r w:rsidRPr="00827505">
        <w:tab/>
        <w:t>Доступ к правосудию</w:t>
      </w:r>
    </w:p>
    <w:p w14:paraId="16D294C6" w14:textId="27A23012" w:rsidR="00AB25C0" w:rsidRPr="00AB25C0" w:rsidRDefault="00AB25C0" w:rsidP="00AB25C0">
      <w:pPr>
        <w:pStyle w:val="SingleTxt"/>
        <w:spacing w:after="0" w:line="120" w:lineRule="exact"/>
        <w:rPr>
          <w:sz w:val="10"/>
        </w:rPr>
      </w:pPr>
    </w:p>
    <w:p w14:paraId="6EB59B2D" w14:textId="7417FFC2" w:rsidR="00827505" w:rsidRPr="00827505" w:rsidRDefault="00827505" w:rsidP="00827505">
      <w:pPr>
        <w:pStyle w:val="SingleTxt"/>
      </w:pPr>
      <w:r w:rsidRPr="00827505">
        <w:t>11.</w:t>
      </w:r>
      <w:r w:rsidRPr="00827505">
        <w:tab/>
        <w:t xml:space="preserve">Комитет отмечает принятие Закона </w:t>
      </w:r>
      <w:r w:rsidR="00AB25C0">
        <w:t>«</w:t>
      </w:r>
      <w:r w:rsidRPr="00827505">
        <w:t>О гарантированной государством юридической помощи</w:t>
      </w:r>
      <w:r w:rsidR="00AB25C0">
        <w:t>»</w:t>
      </w:r>
      <w:r w:rsidRPr="00827505">
        <w:t xml:space="preserve"> (2016). Однако он с озабоченностью отмечает сохраняющиеся барьеры, препятствующие доступу женщин и девочек к правосудию, включая их ограниченную осведомленность о своих правах и имеющихся средствах правовой защиты, ограничительные критерии для получения доступа к юридической помощи, ограниченное количество центров юридической помощи в сельских и отдаленных районах, недостаточный потенциал судебных и правоохранительных органов, необходимый для применения положений Конвенции, а также гендерную предвзятость судей и устойчивые гендерные стереотипы. </w:t>
      </w:r>
    </w:p>
    <w:p w14:paraId="480F0708" w14:textId="454F5AE8" w:rsidR="00827505" w:rsidRPr="00827505" w:rsidRDefault="00827505" w:rsidP="00827505">
      <w:pPr>
        <w:pStyle w:val="SingleTxt"/>
        <w:rPr>
          <w:b/>
        </w:rPr>
      </w:pPr>
      <w:r w:rsidRPr="00827505">
        <w:t>12.</w:t>
      </w:r>
      <w:r w:rsidRPr="00827505">
        <w:tab/>
      </w:r>
      <w:r w:rsidRPr="00827505">
        <w:rPr>
          <w:b/>
          <w:bCs/>
        </w:rPr>
        <w:t xml:space="preserve">Ссылаясь на свою общую рекомендацию № </w:t>
      </w:r>
      <w:r w:rsidRPr="00AB25C0">
        <w:rPr>
          <w:b/>
          <w:bCs/>
        </w:rPr>
        <w:t>33 (2015)</w:t>
      </w:r>
      <w:r w:rsidRPr="00827505">
        <w:rPr>
          <w:b/>
          <w:bCs/>
        </w:rPr>
        <w:t xml:space="preserve"> о доступе женщин к правосудию, Комитет рекомендует государству-участнику устранить барьеры, препятствующие доступу женщин и девочек к правосудию, в том числе путем:</w:t>
      </w:r>
    </w:p>
    <w:p w14:paraId="038D9726" w14:textId="6DB559E2" w:rsidR="00827505" w:rsidRPr="00827505" w:rsidRDefault="00AB25C0" w:rsidP="00827505">
      <w:pPr>
        <w:pStyle w:val="SingleTxt"/>
      </w:pPr>
      <w:r>
        <w:tab/>
      </w:r>
      <w:r w:rsidR="00827505" w:rsidRPr="00827505">
        <w:t>a)</w:t>
      </w:r>
      <w:r w:rsidR="00827505" w:rsidRPr="00827505">
        <w:tab/>
      </w:r>
      <w:r w:rsidR="00827505" w:rsidRPr="00827505">
        <w:rPr>
          <w:b/>
          <w:bCs/>
        </w:rPr>
        <w:t>повышения осведомленности женщин и девочек, в том числе в сельских районах, об имеющихся средствах правовой защиты для предъявления претензий по поводу нарушения их прав;</w:t>
      </w:r>
    </w:p>
    <w:p w14:paraId="69EC4D17" w14:textId="614619E7" w:rsidR="00827505" w:rsidRPr="00827505" w:rsidRDefault="00AB25C0" w:rsidP="00827505">
      <w:pPr>
        <w:pStyle w:val="SingleTxt"/>
        <w:rPr>
          <w:b/>
        </w:rPr>
      </w:pPr>
      <w:r>
        <w:lastRenderedPageBreak/>
        <w:tab/>
      </w:r>
      <w:r w:rsidR="00827505" w:rsidRPr="00827505">
        <w:t>b)</w:t>
      </w:r>
      <w:r w:rsidR="00827505" w:rsidRPr="00827505">
        <w:tab/>
      </w:r>
      <w:r w:rsidR="00827505" w:rsidRPr="00827505">
        <w:rPr>
          <w:b/>
          <w:bCs/>
        </w:rPr>
        <w:t>обеспечения реального доступа всех женщин и девочек к недорогой или, если необходимо, бесплатной юридической помощи, в том числе путем пересмотра Закона о гарантированной государством юридической помощи, адекватного финансирования и субсидирования помещений и коммунальных расходов центров юридической помощи, а также увеличения числа таких центров в сельских районах;</w:t>
      </w:r>
    </w:p>
    <w:p w14:paraId="295665B7" w14:textId="4FC7322E" w:rsidR="00827505" w:rsidRDefault="00AB25C0" w:rsidP="00827505">
      <w:pPr>
        <w:pStyle w:val="SingleTxt"/>
      </w:pPr>
      <w:r>
        <w:tab/>
      </w:r>
      <w:r w:rsidR="00827505" w:rsidRPr="00827505">
        <w:t>c)</w:t>
      </w:r>
      <w:r w:rsidR="00827505" w:rsidRPr="00827505">
        <w:tab/>
      </w:r>
      <w:r w:rsidR="00827505" w:rsidRPr="00827505">
        <w:rPr>
          <w:b/>
          <w:bCs/>
        </w:rPr>
        <w:t xml:space="preserve">повышения осведомленности религиозных лидеров и общественных деятелей с целью </w:t>
      </w:r>
      <w:proofErr w:type="spellStart"/>
      <w:r w:rsidR="00827505" w:rsidRPr="00827505">
        <w:rPr>
          <w:b/>
          <w:bCs/>
        </w:rPr>
        <w:t>дестигматизации</w:t>
      </w:r>
      <w:proofErr w:type="spellEnd"/>
      <w:r w:rsidR="00827505" w:rsidRPr="00827505">
        <w:rPr>
          <w:b/>
          <w:bCs/>
        </w:rPr>
        <w:t xml:space="preserve"> женщин, отстаивающих свои права, и организации подготовки по вопросам прав женщин и гендерного равенства для работников судебной системы, полиции и правоохранительных органов с целью устранения гендерных стереотипов и предубеждений судебных органов против женщин, бросающих вызов патриархату.</w:t>
      </w:r>
      <w:r w:rsidR="00827505" w:rsidRPr="00827505">
        <w:t xml:space="preserve"> </w:t>
      </w:r>
    </w:p>
    <w:p w14:paraId="27DCF763" w14:textId="630B6149" w:rsidR="00AB25C0" w:rsidRPr="00AB25C0" w:rsidRDefault="00AB25C0" w:rsidP="00AB25C0">
      <w:pPr>
        <w:pStyle w:val="SingleTxt"/>
        <w:spacing w:after="0" w:line="120" w:lineRule="exact"/>
        <w:rPr>
          <w:sz w:val="10"/>
        </w:rPr>
      </w:pPr>
    </w:p>
    <w:p w14:paraId="7288E8B5" w14:textId="69F76237" w:rsidR="00827505" w:rsidRDefault="00827505" w:rsidP="00AB25C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27505">
        <w:tab/>
      </w:r>
      <w:r w:rsidRPr="00827505">
        <w:tab/>
        <w:t>Национальные механизмы по улучшению положения женщин</w:t>
      </w:r>
    </w:p>
    <w:p w14:paraId="527FB544" w14:textId="0859D104" w:rsidR="00AB25C0" w:rsidRPr="00AB25C0" w:rsidRDefault="00AB25C0" w:rsidP="00AB25C0">
      <w:pPr>
        <w:pStyle w:val="SingleTxt"/>
        <w:spacing w:after="0" w:line="120" w:lineRule="exact"/>
        <w:rPr>
          <w:sz w:val="10"/>
        </w:rPr>
      </w:pPr>
    </w:p>
    <w:p w14:paraId="09544FAF" w14:textId="77777777" w:rsidR="00827505" w:rsidRPr="00827505" w:rsidRDefault="00827505" w:rsidP="00827505">
      <w:pPr>
        <w:pStyle w:val="SingleTxt"/>
      </w:pPr>
      <w:r w:rsidRPr="00827505">
        <w:t>13.</w:t>
      </w:r>
      <w:r w:rsidRPr="00827505">
        <w:tab/>
        <w:t>Комитет отмечает, что основным государственным органом, ответственным за координацию действий национального механизма по улучшению положения женщин, является Министерство труда и социального развития. В связи с этим Комитет с обеспокоенностью отмечает следующее:</w:t>
      </w:r>
    </w:p>
    <w:p w14:paraId="02819DA8" w14:textId="262E3551" w:rsidR="00827505" w:rsidRPr="00827505" w:rsidRDefault="00AB25C0" w:rsidP="00827505">
      <w:pPr>
        <w:pStyle w:val="SingleTxt"/>
      </w:pPr>
      <w:r>
        <w:tab/>
      </w:r>
      <w:r w:rsidR="00827505" w:rsidRPr="00827505">
        <w:t>a)</w:t>
      </w:r>
      <w:r w:rsidR="00827505" w:rsidRPr="00827505">
        <w:tab/>
        <w:t xml:space="preserve">отсутствие координации и ясности мандатов различных звеньев национального механизма по улучшению положения женщин, включая Министерство, Национальный совет по гендерному развитию и Совет по защите прав женщин и предотвращению гендерного насилия при </w:t>
      </w:r>
      <w:proofErr w:type="spellStart"/>
      <w:r w:rsidR="00827505" w:rsidRPr="00827505">
        <w:t>Жогорку</w:t>
      </w:r>
      <w:proofErr w:type="spellEnd"/>
      <w:r w:rsidR="00827505" w:rsidRPr="00827505">
        <w:t xml:space="preserve"> </w:t>
      </w:r>
      <w:proofErr w:type="spellStart"/>
      <w:r w:rsidR="00827505" w:rsidRPr="00827505">
        <w:t>Кенеше</w:t>
      </w:r>
      <w:proofErr w:type="spellEnd"/>
      <w:r w:rsidR="00827505" w:rsidRPr="00827505">
        <w:t xml:space="preserve">; </w:t>
      </w:r>
    </w:p>
    <w:p w14:paraId="4189E888" w14:textId="55C035CC" w:rsidR="00827505" w:rsidRPr="00827505" w:rsidRDefault="00AB25C0" w:rsidP="00827505">
      <w:pPr>
        <w:pStyle w:val="SingleTxt"/>
      </w:pPr>
      <w:r>
        <w:tab/>
      </w:r>
      <w:r w:rsidR="00827505" w:rsidRPr="00827505">
        <w:t>b)</w:t>
      </w:r>
      <w:r w:rsidR="00827505" w:rsidRPr="00827505">
        <w:tab/>
        <w:t>нехватку у национального механизма людских, технических и финансовых ресурсов и отсутствие полномочий для эффективного выполнения своего мандата, а также частую смену органов, отвечающих за гендерные вопросы;</w:t>
      </w:r>
    </w:p>
    <w:p w14:paraId="62AA9395" w14:textId="49DCB6FD" w:rsidR="00827505" w:rsidRPr="00827505" w:rsidRDefault="00AB25C0" w:rsidP="00827505">
      <w:pPr>
        <w:pStyle w:val="SingleTxt"/>
      </w:pPr>
      <w:r>
        <w:tab/>
      </w:r>
      <w:r w:rsidR="00827505" w:rsidRPr="00827505">
        <w:t>c)</w:t>
      </w:r>
      <w:r w:rsidR="00827505" w:rsidRPr="00827505">
        <w:tab/>
        <w:t>недостаточное взаимодействие с гражданским обществом.</w:t>
      </w:r>
    </w:p>
    <w:p w14:paraId="44EC945E" w14:textId="380DB330" w:rsidR="00827505" w:rsidRPr="00827505" w:rsidRDefault="00827505" w:rsidP="00827505">
      <w:pPr>
        <w:pStyle w:val="SingleTxt"/>
        <w:rPr>
          <w:b/>
        </w:rPr>
      </w:pPr>
      <w:r w:rsidRPr="00827505">
        <w:t>14.</w:t>
      </w:r>
      <w:r w:rsidRPr="00827505">
        <w:tab/>
      </w:r>
      <w:r w:rsidRPr="00827505">
        <w:rPr>
          <w:b/>
          <w:bCs/>
        </w:rPr>
        <w:t>Комитет подтверждает свои предыдущие рекомендации (</w:t>
      </w:r>
      <w:hyperlink r:id="rId26" w:history="1">
        <w:r w:rsidRPr="00827505">
          <w:rPr>
            <w:rStyle w:val="Hyperlink"/>
            <w:b/>
            <w:bCs/>
          </w:rPr>
          <w:t>CEDAW/C/KGZ/CO/4</w:t>
        </w:r>
      </w:hyperlink>
      <w:r w:rsidRPr="00827505">
        <w:rPr>
          <w:b/>
          <w:bCs/>
        </w:rPr>
        <w:t>, п</w:t>
      </w:r>
      <w:r w:rsidR="00D43B37" w:rsidRPr="00D43B37">
        <w:rPr>
          <w:b/>
          <w:bCs/>
        </w:rPr>
        <w:t>.</w:t>
      </w:r>
      <w:r w:rsidRPr="00827505">
        <w:rPr>
          <w:b/>
          <w:bCs/>
        </w:rPr>
        <w:t xml:space="preserve"> 12) и рекомендует государству-участнику:</w:t>
      </w:r>
    </w:p>
    <w:p w14:paraId="4304C0CD" w14:textId="3364E69F" w:rsidR="00827505" w:rsidRPr="00827505" w:rsidRDefault="00AB25C0" w:rsidP="00827505">
      <w:pPr>
        <w:pStyle w:val="SingleTxt"/>
        <w:rPr>
          <w:b/>
        </w:rPr>
      </w:pPr>
      <w:r>
        <w:tab/>
      </w:r>
      <w:r w:rsidR="00827505" w:rsidRPr="00827505">
        <w:t>a)</w:t>
      </w:r>
      <w:r w:rsidR="00827505" w:rsidRPr="00827505">
        <w:tab/>
      </w:r>
      <w:r w:rsidR="00827505" w:rsidRPr="00827505">
        <w:rPr>
          <w:b/>
          <w:bCs/>
        </w:rPr>
        <w:t>обеспечить эффективную координацию и четкое распределение полномочий между различными компонентами национального механизма;</w:t>
      </w:r>
    </w:p>
    <w:p w14:paraId="28654C78" w14:textId="57BBA9FD" w:rsidR="00827505" w:rsidRPr="00827505" w:rsidRDefault="00AB25C0" w:rsidP="00827505">
      <w:pPr>
        <w:pStyle w:val="SingleTxt"/>
        <w:rPr>
          <w:b/>
        </w:rPr>
      </w:pPr>
      <w:r>
        <w:tab/>
      </w:r>
      <w:r w:rsidR="00827505" w:rsidRPr="00827505">
        <w:t>b)</w:t>
      </w:r>
      <w:r w:rsidR="00827505" w:rsidRPr="00827505">
        <w:tab/>
      </w:r>
      <w:r w:rsidR="00827505" w:rsidRPr="00827505">
        <w:rPr>
          <w:b/>
          <w:bCs/>
        </w:rPr>
        <w:t>укрепить кадровые, технические и финансовые ресурсы и авторитет национального механизма на национальном и региональном уровнях и обеспечить непрерывность и эффективность его работы;</w:t>
      </w:r>
    </w:p>
    <w:p w14:paraId="513362D2" w14:textId="0F240189" w:rsidR="00827505" w:rsidRDefault="00AB25C0" w:rsidP="00827505">
      <w:pPr>
        <w:pStyle w:val="SingleTxt"/>
        <w:rPr>
          <w:b/>
          <w:bCs/>
        </w:rPr>
      </w:pPr>
      <w:r>
        <w:tab/>
      </w:r>
      <w:r w:rsidR="00827505" w:rsidRPr="00827505">
        <w:t>c)</w:t>
      </w:r>
      <w:r w:rsidR="00827505" w:rsidRPr="00827505">
        <w:tab/>
      </w:r>
      <w:r w:rsidR="00827505" w:rsidRPr="00827505">
        <w:rPr>
          <w:b/>
          <w:bCs/>
        </w:rPr>
        <w:t>укреплять взаимодействие с гражданским обществом, признавая его роль в обеспечении соблюдения прав женщин и гендерного равенства, а также привлекать организации гражданского общества к реализации национальной стратегии и плана действий, касающихся учета гендерной проблематики.</w:t>
      </w:r>
    </w:p>
    <w:p w14:paraId="735B8B6E" w14:textId="1A00F0AD" w:rsidR="00AB25C0" w:rsidRPr="00AB25C0" w:rsidRDefault="00AB25C0" w:rsidP="00AB25C0">
      <w:pPr>
        <w:pStyle w:val="SingleTxt"/>
        <w:spacing w:after="0" w:line="120" w:lineRule="exact"/>
        <w:rPr>
          <w:b/>
          <w:bCs/>
          <w:sz w:val="10"/>
        </w:rPr>
      </w:pPr>
    </w:p>
    <w:p w14:paraId="3B62FA37" w14:textId="1A9B14C5" w:rsidR="00827505" w:rsidRDefault="00827505" w:rsidP="00AB25C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27505">
        <w:tab/>
      </w:r>
      <w:r w:rsidRPr="00827505">
        <w:tab/>
        <w:t>Национальное правозащитное учреждение</w:t>
      </w:r>
    </w:p>
    <w:p w14:paraId="4A787B8B" w14:textId="0B286342" w:rsidR="00AB25C0" w:rsidRPr="00AB25C0" w:rsidRDefault="00AB25C0" w:rsidP="00AB25C0">
      <w:pPr>
        <w:pStyle w:val="SingleTxt"/>
        <w:spacing w:after="0" w:line="120" w:lineRule="exact"/>
        <w:rPr>
          <w:sz w:val="10"/>
        </w:rPr>
      </w:pPr>
    </w:p>
    <w:p w14:paraId="5F25E758" w14:textId="77777777" w:rsidR="00827505" w:rsidRPr="00827505" w:rsidRDefault="00827505" w:rsidP="00827505">
      <w:pPr>
        <w:pStyle w:val="SingleTxt"/>
      </w:pPr>
      <w:r w:rsidRPr="00827505">
        <w:t>15.</w:t>
      </w:r>
      <w:r w:rsidRPr="00827505">
        <w:tab/>
        <w:t>Комитет принимает к сведению тот факт, что в стране был подготовлен проект поправок к законодательству для обеспечения соответствия Управления омбудсмена принципам, касающимся статуса национальных учреждений по поощрению и защите прав человека (Парижские принципы), и что в 2012 году оно было аккредитовано со статусом В. Однако Комитет с озабоченностью отмечает, что Управление не наделено конкретными полномочиями по защите и поощрению прав женщин.</w:t>
      </w:r>
    </w:p>
    <w:p w14:paraId="4C29133A" w14:textId="3E5300C3" w:rsidR="00827505" w:rsidRDefault="00827505" w:rsidP="00827505">
      <w:pPr>
        <w:pStyle w:val="SingleTxt"/>
        <w:rPr>
          <w:b/>
          <w:bCs/>
        </w:rPr>
      </w:pPr>
      <w:r w:rsidRPr="00827505">
        <w:t>16.</w:t>
      </w:r>
      <w:r w:rsidRPr="00827505">
        <w:tab/>
      </w:r>
      <w:r w:rsidRPr="00827505">
        <w:rPr>
          <w:b/>
          <w:bCs/>
        </w:rPr>
        <w:t xml:space="preserve">Комитет рекомендует государству-участнику ускорить принятие проекта соответствующих законодательных поправок для обеспечения </w:t>
      </w:r>
      <w:r w:rsidRPr="00827505">
        <w:rPr>
          <w:b/>
          <w:bCs/>
        </w:rPr>
        <w:lastRenderedPageBreak/>
        <w:t>независимости Управления омбудсмена в полном соответствии с Парижскими принципами и наделить Управление конкретными полномочиями по поощрению и защите прав женщин.</w:t>
      </w:r>
    </w:p>
    <w:p w14:paraId="1150FE4D" w14:textId="6B38920F" w:rsidR="00AB25C0" w:rsidRPr="00AB25C0" w:rsidRDefault="00AB25C0" w:rsidP="00AB25C0">
      <w:pPr>
        <w:pStyle w:val="SingleTxt"/>
        <w:spacing w:after="0" w:line="120" w:lineRule="exact"/>
        <w:rPr>
          <w:sz w:val="10"/>
        </w:rPr>
      </w:pPr>
    </w:p>
    <w:p w14:paraId="5ED3865D" w14:textId="58D98633" w:rsidR="00827505" w:rsidRDefault="00827505" w:rsidP="00AB25C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27505">
        <w:tab/>
      </w:r>
      <w:r w:rsidRPr="00827505">
        <w:tab/>
        <w:t>Временные специальные меры</w:t>
      </w:r>
    </w:p>
    <w:p w14:paraId="2BFE2566" w14:textId="4FED8FD9" w:rsidR="00AB25C0" w:rsidRPr="00AB25C0" w:rsidRDefault="00AB25C0" w:rsidP="00AB25C0">
      <w:pPr>
        <w:pStyle w:val="SingleTxt"/>
        <w:spacing w:after="0" w:line="120" w:lineRule="exact"/>
        <w:rPr>
          <w:sz w:val="10"/>
        </w:rPr>
      </w:pPr>
    </w:p>
    <w:p w14:paraId="73D68602" w14:textId="77777777" w:rsidR="00827505" w:rsidRPr="00827505" w:rsidRDefault="00827505" w:rsidP="00827505">
      <w:pPr>
        <w:pStyle w:val="SingleTxt"/>
      </w:pPr>
      <w:r w:rsidRPr="00827505">
        <w:t>17.</w:t>
      </w:r>
      <w:r w:rsidRPr="00827505">
        <w:tab/>
        <w:t xml:space="preserve">Комитет отмечает законодательные положения, определяющие, что в </w:t>
      </w:r>
      <w:proofErr w:type="spellStart"/>
      <w:r w:rsidRPr="00827505">
        <w:t>Жогорку</w:t>
      </w:r>
      <w:proofErr w:type="spellEnd"/>
      <w:r w:rsidRPr="00827505">
        <w:t xml:space="preserve"> </w:t>
      </w:r>
      <w:proofErr w:type="spellStart"/>
      <w:r w:rsidRPr="00827505">
        <w:t>Кенеше</w:t>
      </w:r>
      <w:proofErr w:type="spellEnd"/>
      <w:r w:rsidRPr="00827505">
        <w:t xml:space="preserve">, политических партиях, местных советах и судах доля кандидатов или членов одного пола не должна превышать 70 процентов, а также 30-процентную квоту на представленность женщин в местных советах. Однако Комитет по-прежнему обеспокоен отсутствием в государстве-участнике понимания недискриминационного характера временных специальных мер, их ограниченным применением в большинстве областей Конвенции, в которых женщины </w:t>
      </w:r>
      <w:proofErr w:type="spellStart"/>
      <w:r w:rsidRPr="00827505">
        <w:t>недопредставлены</w:t>
      </w:r>
      <w:proofErr w:type="spellEnd"/>
      <w:r w:rsidRPr="00827505">
        <w:t xml:space="preserve"> или находятся в неблагоприятном положении, а также их ограниченным влиянием на достижение реального равенства между женщинами и мужчинами.</w:t>
      </w:r>
    </w:p>
    <w:p w14:paraId="07DFEDF8" w14:textId="00A01820" w:rsidR="00827505" w:rsidRPr="00827505" w:rsidRDefault="00827505" w:rsidP="00827505">
      <w:pPr>
        <w:pStyle w:val="SingleTxt"/>
        <w:rPr>
          <w:b/>
        </w:rPr>
      </w:pPr>
      <w:r w:rsidRPr="00827505">
        <w:t>18.</w:t>
      </w:r>
      <w:r w:rsidRPr="00827505">
        <w:tab/>
      </w:r>
      <w:r w:rsidRPr="00827505">
        <w:rPr>
          <w:b/>
          <w:bCs/>
        </w:rPr>
        <w:t>Комитет подтверждает свои предыдущие рекомендации (</w:t>
      </w:r>
      <w:hyperlink r:id="rId27" w:history="1">
        <w:r w:rsidRPr="00827505">
          <w:rPr>
            <w:rStyle w:val="Hyperlink"/>
            <w:b/>
            <w:bCs/>
          </w:rPr>
          <w:t>CEDAW/C/KGZ/CO/4</w:t>
        </w:r>
      </w:hyperlink>
      <w:r w:rsidRPr="00827505">
        <w:rPr>
          <w:b/>
          <w:bCs/>
        </w:rPr>
        <w:t>, п</w:t>
      </w:r>
      <w:r w:rsidR="00D43B37" w:rsidRPr="00D43B37">
        <w:rPr>
          <w:b/>
          <w:bCs/>
        </w:rPr>
        <w:t>.</w:t>
      </w:r>
      <w:r w:rsidRPr="00827505">
        <w:rPr>
          <w:b/>
          <w:bCs/>
        </w:rPr>
        <w:t xml:space="preserve"> 14) и рекомендует государству-участнику:</w:t>
      </w:r>
      <w:r w:rsidRPr="00827505">
        <w:t xml:space="preserve"> </w:t>
      </w:r>
    </w:p>
    <w:p w14:paraId="34B904A8" w14:textId="37033B01" w:rsidR="00827505" w:rsidRPr="00827505" w:rsidRDefault="00AB25C0" w:rsidP="00827505">
      <w:pPr>
        <w:pStyle w:val="SingleTxt"/>
        <w:rPr>
          <w:b/>
        </w:rPr>
      </w:pPr>
      <w:r>
        <w:tab/>
      </w:r>
      <w:r w:rsidR="00827505" w:rsidRPr="00827505">
        <w:t>a)</w:t>
      </w:r>
      <w:r w:rsidR="00827505" w:rsidRPr="00827505">
        <w:tab/>
      </w:r>
      <w:r w:rsidR="00827505" w:rsidRPr="00827505">
        <w:rPr>
          <w:b/>
          <w:bCs/>
        </w:rPr>
        <w:t>добиться более четкого понимания соответствующими государственными должностными лицами, парламентариями, политиками, работодателями и широкой общественностью недискриминационного характера временных специальных мер;</w:t>
      </w:r>
    </w:p>
    <w:p w14:paraId="38F47866" w14:textId="2A01552B" w:rsidR="00827505" w:rsidRPr="00827505" w:rsidRDefault="00AB25C0" w:rsidP="00827505">
      <w:pPr>
        <w:pStyle w:val="SingleTxt"/>
        <w:rPr>
          <w:b/>
        </w:rPr>
      </w:pPr>
      <w:r>
        <w:tab/>
      </w:r>
      <w:r w:rsidR="00827505" w:rsidRPr="00827505">
        <w:t>b)</w:t>
      </w:r>
      <w:r w:rsidR="00827505" w:rsidRPr="00827505">
        <w:tab/>
      </w:r>
      <w:r w:rsidR="00827505" w:rsidRPr="00827505">
        <w:rPr>
          <w:b/>
          <w:bCs/>
        </w:rPr>
        <w:t>принять временные специальные меры в соответствии со статьей</w:t>
      </w:r>
      <w:r>
        <w:rPr>
          <w:b/>
          <w:bCs/>
        </w:rPr>
        <w:t> </w:t>
      </w:r>
      <w:r w:rsidR="00827505" w:rsidRPr="00827505">
        <w:rPr>
          <w:b/>
          <w:bCs/>
        </w:rPr>
        <w:t xml:space="preserve">4 (1) Конвенции и общей рекомендацией Комитета № </w:t>
      </w:r>
      <w:r w:rsidR="00827505" w:rsidRPr="00AB25C0">
        <w:rPr>
          <w:b/>
          <w:bCs/>
        </w:rPr>
        <w:t>25 (2004)</w:t>
      </w:r>
      <w:r w:rsidR="00827505" w:rsidRPr="00827505">
        <w:rPr>
          <w:b/>
          <w:bCs/>
        </w:rPr>
        <w:t xml:space="preserve"> о временных специальных мерах в качестве необходимой стратегии для ускорения достижения подлинного равенства между женщинами и мужчинами во всех областях, в которых женщины </w:t>
      </w:r>
      <w:proofErr w:type="spellStart"/>
      <w:r w:rsidR="00827505" w:rsidRPr="00827505">
        <w:rPr>
          <w:b/>
          <w:bCs/>
        </w:rPr>
        <w:t>недопредставлены</w:t>
      </w:r>
      <w:proofErr w:type="spellEnd"/>
      <w:r w:rsidR="00827505" w:rsidRPr="00827505">
        <w:rPr>
          <w:b/>
          <w:bCs/>
        </w:rPr>
        <w:t xml:space="preserve"> или находятся в неблагоприятном положении, как в государственном, так и в частном секторах, особенно на директивном уровне, и с уделением особого внимания женщинам из числа этнических меньшинств, женщинам-инвалидам и пожилым женщинам;</w:t>
      </w:r>
    </w:p>
    <w:p w14:paraId="15BBB2F4" w14:textId="2D7A5A49" w:rsidR="00827505" w:rsidRDefault="00AB25C0" w:rsidP="00827505">
      <w:pPr>
        <w:pStyle w:val="SingleTxt"/>
      </w:pPr>
      <w:r>
        <w:tab/>
      </w:r>
      <w:r w:rsidR="00827505" w:rsidRPr="00827505">
        <w:t>c)</w:t>
      </w:r>
      <w:r w:rsidR="00827505" w:rsidRPr="00827505">
        <w:tab/>
      </w:r>
      <w:r w:rsidR="00827505" w:rsidRPr="00AB25C0">
        <w:rPr>
          <w:b/>
          <w:bCs/>
        </w:rPr>
        <w:t>создать механизм мониторинга осуществления временных специальных мер и оценки их воздействия на достижение подлинного равенства между женщинами и мужчинами.</w:t>
      </w:r>
    </w:p>
    <w:p w14:paraId="49E670AB" w14:textId="287D3B45" w:rsidR="00AB25C0" w:rsidRPr="00AB25C0" w:rsidRDefault="00AB25C0" w:rsidP="00AB25C0">
      <w:pPr>
        <w:pStyle w:val="SingleTxt"/>
        <w:spacing w:after="0" w:line="120" w:lineRule="exact"/>
        <w:rPr>
          <w:sz w:val="10"/>
        </w:rPr>
      </w:pPr>
    </w:p>
    <w:p w14:paraId="5CCD0292" w14:textId="47F4E2F5" w:rsidR="00827505" w:rsidRDefault="00827505" w:rsidP="00AB25C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27505">
        <w:tab/>
      </w:r>
      <w:r w:rsidRPr="00827505">
        <w:tab/>
        <w:t>Стереотипы</w:t>
      </w:r>
    </w:p>
    <w:p w14:paraId="18B3BD81" w14:textId="5A256491" w:rsidR="00AB25C0" w:rsidRPr="00AB25C0" w:rsidRDefault="00AB25C0" w:rsidP="00AB25C0">
      <w:pPr>
        <w:pStyle w:val="SingleTxt"/>
        <w:spacing w:after="0" w:line="120" w:lineRule="exact"/>
        <w:rPr>
          <w:sz w:val="10"/>
        </w:rPr>
      </w:pPr>
    </w:p>
    <w:p w14:paraId="3FE88344" w14:textId="77777777" w:rsidR="00827505" w:rsidRPr="00827505" w:rsidRDefault="00827505" w:rsidP="00827505">
      <w:pPr>
        <w:pStyle w:val="SingleTxt"/>
        <w:rPr>
          <w:b/>
        </w:rPr>
      </w:pPr>
      <w:r w:rsidRPr="00827505">
        <w:t>19.</w:t>
      </w:r>
      <w:r w:rsidRPr="00827505">
        <w:tab/>
        <w:t>Обеспокоенность Комитета вызывают следующие моменты:</w:t>
      </w:r>
    </w:p>
    <w:p w14:paraId="56009494" w14:textId="1B082864" w:rsidR="00827505" w:rsidRPr="00827505" w:rsidRDefault="00AB25C0" w:rsidP="00827505">
      <w:pPr>
        <w:pStyle w:val="SingleTxt"/>
      </w:pPr>
      <w:r>
        <w:tab/>
      </w:r>
      <w:r w:rsidR="00827505" w:rsidRPr="00827505">
        <w:t>a)</w:t>
      </w:r>
      <w:r w:rsidR="00827505" w:rsidRPr="00827505">
        <w:tab/>
        <w:t>сохранение патриархальных взглядов и дискриминационных стереотипных представлений относительно роли и обязанностей женщин и мужчин в семье и обществе, усугубляемых усиливающимся религиозным влиянием, и отсутствие комплексной стратегии по преодолению таких гендерных стереотипов;</w:t>
      </w:r>
    </w:p>
    <w:p w14:paraId="6F50D98A" w14:textId="23025208" w:rsidR="00827505" w:rsidRPr="00827505" w:rsidRDefault="00AB25C0" w:rsidP="00827505">
      <w:pPr>
        <w:pStyle w:val="SingleTxt"/>
      </w:pPr>
      <w:r>
        <w:tab/>
      </w:r>
      <w:r w:rsidR="00827505" w:rsidRPr="00827505">
        <w:t>b)</w:t>
      </w:r>
      <w:r w:rsidR="00827505" w:rsidRPr="00827505">
        <w:tab/>
        <w:t>сохранение дискриминационных гендерных стереотипов и образ женщин, который создается в СМИ.</w:t>
      </w:r>
    </w:p>
    <w:p w14:paraId="0BB672EE" w14:textId="18CA3561" w:rsidR="00827505" w:rsidRPr="00827505" w:rsidRDefault="00827505" w:rsidP="00827505">
      <w:pPr>
        <w:pStyle w:val="SingleTxt"/>
        <w:rPr>
          <w:b/>
        </w:rPr>
      </w:pPr>
      <w:r w:rsidRPr="00827505">
        <w:t>20.</w:t>
      </w:r>
      <w:r w:rsidRPr="00827505">
        <w:tab/>
      </w:r>
      <w:r w:rsidRPr="00827505">
        <w:rPr>
          <w:b/>
          <w:bCs/>
        </w:rPr>
        <w:t>Комитет подтверждает свои предыдущие рекомендации (</w:t>
      </w:r>
      <w:hyperlink r:id="rId28" w:history="1">
        <w:r w:rsidRPr="00827505">
          <w:rPr>
            <w:rStyle w:val="Hyperlink"/>
            <w:b/>
            <w:bCs/>
          </w:rPr>
          <w:t>CEDAW/C/</w:t>
        </w:r>
        <w:r w:rsidR="00AB25C0">
          <w:rPr>
            <w:rStyle w:val="Hyperlink"/>
            <w:b/>
            <w:bCs/>
          </w:rPr>
          <w:br/>
        </w:r>
        <w:r w:rsidRPr="00827505">
          <w:rPr>
            <w:rStyle w:val="Hyperlink"/>
            <w:b/>
            <w:bCs/>
          </w:rPr>
          <w:t>KGZ/CO/4</w:t>
        </w:r>
      </w:hyperlink>
      <w:r w:rsidRPr="00827505">
        <w:rPr>
          <w:b/>
          <w:bCs/>
        </w:rPr>
        <w:t>, п</w:t>
      </w:r>
      <w:r w:rsidR="00D43B37" w:rsidRPr="00D43B37">
        <w:rPr>
          <w:b/>
          <w:bCs/>
        </w:rPr>
        <w:t>.</w:t>
      </w:r>
      <w:r w:rsidRPr="00827505">
        <w:rPr>
          <w:b/>
          <w:bCs/>
        </w:rPr>
        <w:t xml:space="preserve"> 16) и рекомендует государству-участнику:</w:t>
      </w:r>
    </w:p>
    <w:p w14:paraId="7163C83C" w14:textId="3B130075" w:rsidR="00827505" w:rsidRPr="00827505" w:rsidRDefault="00AB25C0" w:rsidP="00827505">
      <w:pPr>
        <w:pStyle w:val="SingleTxt"/>
      </w:pPr>
      <w:r>
        <w:tab/>
      </w:r>
      <w:r w:rsidR="00827505" w:rsidRPr="00827505">
        <w:t>a)</w:t>
      </w:r>
      <w:r w:rsidR="00827505" w:rsidRPr="00827505">
        <w:tab/>
      </w:r>
      <w:r w:rsidR="00827505" w:rsidRPr="00827505">
        <w:rPr>
          <w:b/>
          <w:bCs/>
        </w:rPr>
        <w:t xml:space="preserve">разработать и реализовать комплексную стратегию, включая онлайн-домен, ориентированную на общественных деятелей и религиозных лидеров, учителей, девочек и мальчиков, женщин и мужчин, для искоренения дискриминационных стереотипных представлений, касающихся роли и обязанностей женщин и мужчин в семье и в обществе, с учетом </w:t>
      </w:r>
      <w:r w:rsidR="00827505" w:rsidRPr="00827505">
        <w:rPr>
          <w:b/>
          <w:bCs/>
        </w:rPr>
        <w:lastRenderedPageBreak/>
        <w:t xml:space="preserve">результатов национального исследования </w:t>
      </w:r>
      <w:r>
        <w:rPr>
          <w:b/>
          <w:bCs/>
        </w:rPr>
        <w:t>«</w:t>
      </w:r>
      <w:r w:rsidR="00827505" w:rsidRPr="00827505">
        <w:rPr>
          <w:b/>
          <w:bCs/>
        </w:rPr>
        <w:t>Гендер в восприятии общества</w:t>
      </w:r>
      <w:r>
        <w:rPr>
          <w:b/>
          <w:bCs/>
        </w:rPr>
        <w:t>»</w:t>
      </w:r>
      <w:r w:rsidR="00827505" w:rsidRPr="00827505">
        <w:rPr>
          <w:b/>
          <w:bCs/>
        </w:rPr>
        <w:t xml:space="preserve"> (2016</w:t>
      </w:r>
      <w:r>
        <w:rPr>
          <w:b/>
          <w:bCs/>
        </w:rPr>
        <w:t> год</w:t>
      </w:r>
      <w:r w:rsidR="00827505" w:rsidRPr="00827505">
        <w:rPr>
          <w:b/>
          <w:bCs/>
        </w:rPr>
        <w:t>);</w:t>
      </w:r>
    </w:p>
    <w:p w14:paraId="1C059358" w14:textId="69F0E997" w:rsidR="00827505" w:rsidRDefault="00AB25C0" w:rsidP="00827505">
      <w:pPr>
        <w:pStyle w:val="SingleTxt"/>
        <w:rPr>
          <w:b/>
          <w:bCs/>
        </w:rPr>
      </w:pPr>
      <w:r>
        <w:tab/>
      </w:r>
      <w:r w:rsidR="00827505" w:rsidRPr="00827505">
        <w:t>b)</w:t>
      </w:r>
      <w:r w:rsidR="00827505" w:rsidRPr="00827505">
        <w:tab/>
      </w:r>
      <w:r w:rsidR="00827505" w:rsidRPr="00827505">
        <w:rPr>
          <w:b/>
          <w:bCs/>
        </w:rPr>
        <w:t>продолжать повышение осведомленности сотрудников СМИ для борьбы с дискриминационными гендерными стереотипами и объективацией женщин и поощрять позитивное изображение женщин как активной движущей силы развития в СМИ;</w:t>
      </w:r>
      <w:r w:rsidR="00827505" w:rsidRPr="00827505">
        <w:t xml:space="preserve"> </w:t>
      </w:r>
      <w:r w:rsidR="00827505" w:rsidRPr="00827505">
        <w:rPr>
          <w:b/>
          <w:bCs/>
        </w:rPr>
        <w:t>и пересмотреть законодательство об общественном вещании с целью обеспечения учета гендерной проблематики при анализе и мониторинге медиаконтента телеканалов, включая КТРК.</w:t>
      </w:r>
    </w:p>
    <w:p w14:paraId="5A3E3306" w14:textId="1F385FF9" w:rsidR="00AB25C0" w:rsidRPr="00AB25C0" w:rsidRDefault="00AB25C0" w:rsidP="00AB25C0">
      <w:pPr>
        <w:pStyle w:val="SingleTxt"/>
        <w:spacing w:after="0" w:line="120" w:lineRule="exact"/>
        <w:rPr>
          <w:sz w:val="10"/>
        </w:rPr>
      </w:pPr>
    </w:p>
    <w:p w14:paraId="1CF26007" w14:textId="38872C08" w:rsidR="00827505" w:rsidRDefault="00827505" w:rsidP="00AB25C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27505">
        <w:tab/>
      </w:r>
      <w:r w:rsidRPr="00827505">
        <w:tab/>
        <w:t>Гендерное насилие и традиции, представляющие опасность для женщин</w:t>
      </w:r>
    </w:p>
    <w:p w14:paraId="34B11196" w14:textId="07FC89CD" w:rsidR="00AB25C0" w:rsidRPr="00AB25C0" w:rsidRDefault="00AB25C0" w:rsidP="00AB25C0">
      <w:pPr>
        <w:pStyle w:val="SingleTxt"/>
        <w:spacing w:after="0" w:line="120" w:lineRule="exact"/>
        <w:rPr>
          <w:sz w:val="10"/>
        </w:rPr>
      </w:pPr>
    </w:p>
    <w:p w14:paraId="195AA3D8" w14:textId="5F58AA20" w:rsidR="00827505" w:rsidRPr="00780B0A" w:rsidRDefault="00827505" w:rsidP="00827505">
      <w:pPr>
        <w:pStyle w:val="SingleTxt"/>
        <w:rPr>
          <w:bCs/>
        </w:rPr>
      </w:pPr>
      <w:r w:rsidRPr="00780B0A">
        <w:rPr>
          <w:bCs/>
        </w:rPr>
        <w:t>21.</w:t>
      </w:r>
      <w:r w:rsidRPr="00780B0A">
        <w:rPr>
          <w:bCs/>
        </w:rPr>
        <w:tab/>
        <w:t>Комитет приветствует принятие Закона об охране и защите от семейного насилия (Закон № 63 от 27 апреля 2017 года) и введение более сурового наказания за похищение женщин и девочек с целью вступления в брак, брак с несовершеннолетним и принуждение к вступлению в брак. Однако Комитет по-прежнему обеспокоен высоким уровнем гендерного насилия в отношении женщин в государстве-участнике, включая всплеск насилия в семье во время изоляции, обусловленной пандемией коронавирусной болезни (COVID-19), а также сохранением пагубной практики похищения невест. Кроме того, Комитет с обеспокоенностью отмечает:</w:t>
      </w:r>
    </w:p>
    <w:p w14:paraId="454C4AE5" w14:textId="67836836" w:rsidR="00827505" w:rsidRPr="00827505" w:rsidRDefault="00AB25C0" w:rsidP="00827505">
      <w:pPr>
        <w:pStyle w:val="SingleTxt"/>
      </w:pPr>
      <w:r>
        <w:tab/>
      </w:r>
      <w:r w:rsidR="00827505" w:rsidRPr="00827505">
        <w:t>a)</w:t>
      </w:r>
      <w:r w:rsidR="00827505" w:rsidRPr="00827505">
        <w:tab/>
        <w:t xml:space="preserve">пассивное правоприменение и отсутствие должного контроля за соблюдением Закона об охране и защите от семейного насилия; </w:t>
      </w:r>
    </w:p>
    <w:p w14:paraId="1AE1FA3A" w14:textId="3741D09C" w:rsidR="00827505" w:rsidRPr="00827505" w:rsidRDefault="00AB25C0" w:rsidP="00827505">
      <w:pPr>
        <w:pStyle w:val="SingleTxt"/>
      </w:pPr>
      <w:r>
        <w:tab/>
      </w:r>
      <w:r w:rsidR="00827505" w:rsidRPr="00827505">
        <w:t>b)</w:t>
      </w:r>
      <w:r w:rsidR="00827505" w:rsidRPr="00827505">
        <w:tab/>
        <w:t xml:space="preserve">отсутствие в уголовном законодательстве положений, конкретно криминализирующих некоторые формы гендерного насилия, такие как изнасилование в браке, и тот факт, что сексуальные преступления являются предметом частно-государственного преследования; </w:t>
      </w:r>
    </w:p>
    <w:p w14:paraId="6A493E09" w14:textId="72ECC736" w:rsidR="00827505" w:rsidRPr="00827505" w:rsidRDefault="00AB25C0" w:rsidP="00827505">
      <w:pPr>
        <w:pStyle w:val="SingleTxt"/>
      </w:pPr>
      <w:r>
        <w:tab/>
      </w:r>
      <w:r w:rsidR="00827505" w:rsidRPr="00827505">
        <w:t>c)</w:t>
      </w:r>
      <w:r w:rsidR="00827505" w:rsidRPr="00827505">
        <w:tab/>
        <w:t xml:space="preserve">безнаказанность лиц, совершивших преступления, ограниченное выполнение требований охранных ордеров, отсутствие поддержки пострадавшим от насилия и препятствия доступу женщин и девочек к правосудию в случаях гендерного насилия, включая </w:t>
      </w:r>
      <w:proofErr w:type="spellStart"/>
      <w:r w:rsidR="00827505" w:rsidRPr="00827505">
        <w:t>ревиктимизацию</w:t>
      </w:r>
      <w:proofErr w:type="spellEnd"/>
      <w:r w:rsidR="00827505" w:rsidRPr="00827505">
        <w:t xml:space="preserve"> в ходе уголовного процесса;</w:t>
      </w:r>
    </w:p>
    <w:p w14:paraId="16DDDD9A" w14:textId="261400F4" w:rsidR="00827505" w:rsidRPr="00827505" w:rsidRDefault="00AB25C0" w:rsidP="00827505">
      <w:pPr>
        <w:pStyle w:val="SingleTxt"/>
      </w:pPr>
      <w:r>
        <w:tab/>
      </w:r>
      <w:r w:rsidR="00827505" w:rsidRPr="00827505">
        <w:t>d)</w:t>
      </w:r>
      <w:r w:rsidR="00827505" w:rsidRPr="00827505">
        <w:tab/>
        <w:t xml:space="preserve">сообщения о проявлениях гендерного насилия в отношении женщин из числа религиозных и этнических меньшинств и женщин, употребляющих наркотики, а также о произвольных задержаниях и нападениях на лесбиянок, бисексуалок и </w:t>
      </w:r>
      <w:proofErr w:type="spellStart"/>
      <w:r w:rsidR="00827505" w:rsidRPr="00827505">
        <w:t>трансгендерных</w:t>
      </w:r>
      <w:proofErr w:type="spellEnd"/>
      <w:r w:rsidR="00827505" w:rsidRPr="00827505">
        <w:t xml:space="preserve"> женщин во время мирных шествий в 2019 и 2020</w:t>
      </w:r>
      <w:r>
        <w:t> </w:t>
      </w:r>
      <w:r w:rsidR="00827505" w:rsidRPr="00827505">
        <w:t xml:space="preserve">годах. </w:t>
      </w:r>
    </w:p>
    <w:p w14:paraId="588B19DC" w14:textId="0FE47EFC" w:rsidR="00827505" w:rsidRPr="00827505" w:rsidRDefault="00827505" w:rsidP="00827505">
      <w:pPr>
        <w:pStyle w:val="SingleTxt"/>
        <w:rPr>
          <w:b/>
        </w:rPr>
      </w:pPr>
      <w:r w:rsidRPr="00827505">
        <w:t>22.</w:t>
      </w:r>
      <w:r w:rsidRPr="00827505">
        <w:tab/>
      </w:r>
      <w:r w:rsidRPr="00827505">
        <w:rPr>
          <w:b/>
          <w:bCs/>
        </w:rPr>
        <w:t xml:space="preserve">Ссылаясь на свою общую рекомендацию № </w:t>
      </w:r>
      <w:r w:rsidRPr="00AB25C0">
        <w:rPr>
          <w:b/>
          <w:bCs/>
        </w:rPr>
        <w:t>35 (2017)</w:t>
      </w:r>
      <w:r w:rsidRPr="00827505">
        <w:rPr>
          <w:b/>
          <w:bCs/>
        </w:rPr>
        <w:t xml:space="preserve"> о гендерном насилии в отношении женщин, обновляющую общую рекомендацию № 19, Комитет рекомендует государству-участнику:</w:t>
      </w:r>
    </w:p>
    <w:p w14:paraId="6B6C009C" w14:textId="55753A22" w:rsidR="00827505" w:rsidRPr="00827505" w:rsidRDefault="00AB25C0" w:rsidP="00827505">
      <w:pPr>
        <w:pStyle w:val="SingleTxt"/>
      </w:pPr>
      <w:r>
        <w:tab/>
      </w:r>
      <w:r w:rsidR="00827505" w:rsidRPr="00827505">
        <w:t>a)</w:t>
      </w:r>
      <w:r w:rsidR="00827505" w:rsidRPr="00827505">
        <w:tab/>
      </w:r>
      <w:r w:rsidR="00827505" w:rsidRPr="00827505">
        <w:rPr>
          <w:b/>
          <w:bCs/>
        </w:rPr>
        <w:t xml:space="preserve">пересмотреть Закон об охране и защите от семейного насилия, чтобы он охватывал все формы гендерного насилия и учитывал особые потребности обездоленных и маргинализированных групп женщин, включая женщин-инвалидов, женщин-мигрантов, женщин, живущих с ВИЧ/СПИДом, женщин, употребляющих наркотики, а также лесбиянок, бисексуалок и </w:t>
      </w:r>
      <w:proofErr w:type="spellStart"/>
      <w:r w:rsidR="00827505" w:rsidRPr="00827505">
        <w:rPr>
          <w:b/>
          <w:bCs/>
        </w:rPr>
        <w:t>трансгендерных</w:t>
      </w:r>
      <w:proofErr w:type="spellEnd"/>
      <w:r w:rsidR="00827505" w:rsidRPr="00827505">
        <w:rPr>
          <w:b/>
          <w:bCs/>
        </w:rPr>
        <w:t xml:space="preserve"> женщин;</w:t>
      </w:r>
    </w:p>
    <w:p w14:paraId="29604BE5" w14:textId="206E9518" w:rsidR="00827505" w:rsidRPr="00827505" w:rsidRDefault="00AB25C0" w:rsidP="00827505">
      <w:pPr>
        <w:pStyle w:val="SingleTxt"/>
        <w:rPr>
          <w:b/>
        </w:rPr>
      </w:pPr>
      <w:r>
        <w:tab/>
      </w:r>
      <w:r w:rsidR="00827505" w:rsidRPr="00827505">
        <w:t>b)</w:t>
      </w:r>
      <w:r w:rsidR="00827505" w:rsidRPr="00827505">
        <w:tab/>
      </w:r>
      <w:r w:rsidR="00827505" w:rsidRPr="00827505">
        <w:rPr>
          <w:b/>
          <w:bCs/>
        </w:rPr>
        <w:t>продолжать усилия по предотвращению похищения женщин с целью вступления в брак (похищения невест), защите жертв и оказанию им помощи, а также судебному преследованию и адекватному наказанию виновных в этих преступлениях в соответствии с рекомендациями Комитета, содержащимися в его докладе о расследовании по статье 8 Факультативного протокола к Конвенции (</w:t>
      </w:r>
      <w:hyperlink r:id="rId29" w:history="1">
        <w:r w:rsidR="00827505" w:rsidRPr="00827505">
          <w:rPr>
            <w:rStyle w:val="Hyperlink"/>
            <w:b/>
            <w:bCs/>
          </w:rPr>
          <w:t>CEDAW/C/OP.8/KGZ/1</w:t>
        </w:r>
      </w:hyperlink>
      <w:r w:rsidR="00827505" w:rsidRPr="00827505">
        <w:rPr>
          <w:b/>
          <w:bCs/>
        </w:rPr>
        <w:t>);</w:t>
      </w:r>
    </w:p>
    <w:p w14:paraId="6E4C6755" w14:textId="4CDF9836" w:rsidR="00827505" w:rsidRPr="00827505" w:rsidRDefault="00AB25C0" w:rsidP="00827505">
      <w:pPr>
        <w:pStyle w:val="SingleTxt"/>
        <w:rPr>
          <w:b/>
        </w:rPr>
      </w:pPr>
      <w:r>
        <w:lastRenderedPageBreak/>
        <w:tab/>
      </w:r>
      <w:r w:rsidR="00827505" w:rsidRPr="00827505">
        <w:t>c)</w:t>
      </w:r>
      <w:r w:rsidR="00827505" w:rsidRPr="00827505">
        <w:tab/>
      </w:r>
      <w:r w:rsidR="00827505" w:rsidRPr="00827505">
        <w:rPr>
          <w:b/>
          <w:bCs/>
        </w:rPr>
        <w:t xml:space="preserve">внести поправки в Уголовный кодекс, прямо криминализирующие изнасилование в браке, а также в Уголовно-процессуальный кодекс, чтобы все формы гендерного насилия подлежали публичному судебному преследованию </w:t>
      </w:r>
      <w:proofErr w:type="spellStart"/>
      <w:r w:rsidR="00827505" w:rsidRPr="00827505">
        <w:rPr>
          <w:b/>
          <w:bCs/>
        </w:rPr>
        <w:t>ex</w:t>
      </w:r>
      <w:proofErr w:type="spellEnd"/>
      <w:r w:rsidR="00827505" w:rsidRPr="00827505">
        <w:rPr>
          <w:b/>
          <w:bCs/>
        </w:rPr>
        <w:t xml:space="preserve"> </w:t>
      </w:r>
      <w:proofErr w:type="spellStart"/>
      <w:r w:rsidR="00827505" w:rsidRPr="00827505">
        <w:rPr>
          <w:b/>
          <w:bCs/>
        </w:rPr>
        <w:t>officio</w:t>
      </w:r>
      <w:proofErr w:type="spellEnd"/>
      <w:r w:rsidR="00827505" w:rsidRPr="00827505">
        <w:rPr>
          <w:b/>
          <w:bCs/>
        </w:rPr>
        <w:t>;</w:t>
      </w:r>
      <w:r w:rsidR="00827505" w:rsidRPr="00827505">
        <w:t xml:space="preserve"> </w:t>
      </w:r>
    </w:p>
    <w:p w14:paraId="04250B3D" w14:textId="38DF29C2" w:rsidR="00827505" w:rsidRPr="00827505" w:rsidRDefault="00AB25C0" w:rsidP="00827505">
      <w:pPr>
        <w:pStyle w:val="SingleTxt"/>
        <w:rPr>
          <w:b/>
        </w:rPr>
      </w:pPr>
      <w:r>
        <w:tab/>
      </w:r>
      <w:r w:rsidR="00827505" w:rsidRPr="00827505">
        <w:t>d)</w:t>
      </w:r>
      <w:r w:rsidR="00827505" w:rsidRPr="00827505">
        <w:tab/>
      </w:r>
      <w:r w:rsidR="00827505" w:rsidRPr="00827505">
        <w:rPr>
          <w:b/>
          <w:bCs/>
        </w:rPr>
        <w:t>обеспечить эффективное расследование и судебное преследование всех случаев гендерного насилия, адекватное наказание виновных и недопущение обязательного направления жертв на процедуры примирения;</w:t>
      </w:r>
    </w:p>
    <w:p w14:paraId="1C2CD13E" w14:textId="6451BEA8" w:rsidR="00827505" w:rsidRPr="00827505" w:rsidRDefault="00AB25C0" w:rsidP="00827505">
      <w:pPr>
        <w:pStyle w:val="SingleTxt"/>
        <w:rPr>
          <w:b/>
        </w:rPr>
      </w:pPr>
      <w:r>
        <w:tab/>
      </w:r>
      <w:r w:rsidR="00827505" w:rsidRPr="00827505">
        <w:t>e)</w:t>
      </w:r>
      <w:r w:rsidR="00827505" w:rsidRPr="00827505">
        <w:tab/>
      </w:r>
      <w:r w:rsidR="00827505" w:rsidRPr="00827505">
        <w:rPr>
          <w:b/>
          <w:bCs/>
        </w:rPr>
        <w:t>обеспечить выдачу, эффективное исполнение и контроль за исполнением охранных судебных приказов в случаях домашнего насилия и ввести адекватные, сдерживающие наказания за невыполнение таких приказов;</w:t>
      </w:r>
    </w:p>
    <w:p w14:paraId="7E640632" w14:textId="2F0C224D" w:rsidR="00827505" w:rsidRPr="00827505" w:rsidRDefault="00AB25C0" w:rsidP="00827505">
      <w:pPr>
        <w:pStyle w:val="SingleTxt"/>
        <w:rPr>
          <w:b/>
        </w:rPr>
      </w:pPr>
      <w:r>
        <w:tab/>
      </w:r>
      <w:r w:rsidR="00827505" w:rsidRPr="00827505">
        <w:t>f)</w:t>
      </w:r>
      <w:r w:rsidR="00827505" w:rsidRPr="00827505">
        <w:tab/>
      </w:r>
      <w:r w:rsidR="00827505" w:rsidRPr="00827505">
        <w:rPr>
          <w:b/>
          <w:bCs/>
        </w:rPr>
        <w:t>обеспечить доступ женщин и девочек к правосудию и поощрять обращение в правоохранительные органы с жалобами на гендерное насилие, в том числе посредством доступной или, при необходимости, бесплатной юридической помощи, облегчения бремени доказывания и повышения доступности судебной экспертизы, а также продолжать наращивать потенциал судей, прокуроров, полиции и других сотрудников правоохранительных органов в области методов расследования и допроса, учитывающих гендерную специфику;</w:t>
      </w:r>
    </w:p>
    <w:p w14:paraId="5E4EA1BA" w14:textId="352015A2" w:rsidR="00827505" w:rsidRPr="00827505" w:rsidRDefault="00AB25C0" w:rsidP="00827505">
      <w:pPr>
        <w:pStyle w:val="SingleTxt"/>
        <w:rPr>
          <w:b/>
        </w:rPr>
      </w:pPr>
      <w:r>
        <w:tab/>
      </w:r>
      <w:r w:rsidR="00827505" w:rsidRPr="00827505">
        <w:t>g)</w:t>
      </w:r>
      <w:r w:rsidR="00827505" w:rsidRPr="00827505">
        <w:tab/>
      </w:r>
      <w:r w:rsidR="00827505" w:rsidRPr="00827505">
        <w:rPr>
          <w:b/>
          <w:bCs/>
        </w:rPr>
        <w:t xml:space="preserve">укреплять службы поддержки и защиты жертв, включая круглосуточные </w:t>
      </w:r>
      <w:r>
        <w:rPr>
          <w:b/>
          <w:bCs/>
        </w:rPr>
        <w:t>«</w:t>
      </w:r>
      <w:r w:rsidR="00827505" w:rsidRPr="00827505">
        <w:rPr>
          <w:b/>
          <w:bCs/>
        </w:rPr>
        <w:t>горячие линии</w:t>
      </w:r>
      <w:r>
        <w:rPr>
          <w:b/>
          <w:bCs/>
        </w:rPr>
        <w:t>»</w:t>
      </w:r>
      <w:r w:rsidR="00827505" w:rsidRPr="00827505">
        <w:rPr>
          <w:b/>
          <w:bCs/>
        </w:rPr>
        <w:t>, адекватное жилье, медицинскую помощь, психосоциальное консультирование и экономическую поддержку на всей территории государства-участника;</w:t>
      </w:r>
    </w:p>
    <w:p w14:paraId="099F3643" w14:textId="2AEAA5BE" w:rsidR="00827505" w:rsidRPr="00827505" w:rsidRDefault="00AB25C0" w:rsidP="00827505">
      <w:pPr>
        <w:pStyle w:val="SingleTxt"/>
        <w:rPr>
          <w:b/>
        </w:rPr>
      </w:pPr>
      <w:r>
        <w:tab/>
      </w:r>
      <w:r w:rsidR="00827505" w:rsidRPr="00827505">
        <w:t>h)</w:t>
      </w:r>
      <w:r w:rsidR="00827505" w:rsidRPr="00827505">
        <w:tab/>
      </w:r>
      <w:r w:rsidR="00827505" w:rsidRPr="00827505">
        <w:rPr>
          <w:b/>
          <w:bCs/>
        </w:rPr>
        <w:t>активизировать работу по повышению осведомленности широкой общественности о криминальном характере всех форм гендерного насилия, включая домашнее и сексуальное насилие, и о необходимости того, чтобы женщины могли сообщать о таких случаях в правоохранительные органы, не опасаясь мести, стигматизации или повторной виктимизации;</w:t>
      </w:r>
    </w:p>
    <w:p w14:paraId="3BF16C13" w14:textId="1C30DA92" w:rsidR="00827505" w:rsidRDefault="00AB25C0" w:rsidP="00827505">
      <w:pPr>
        <w:pStyle w:val="SingleTxt"/>
        <w:rPr>
          <w:b/>
          <w:bCs/>
        </w:rPr>
      </w:pPr>
      <w:r>
        <w:tab/>
      </w:r>
      <w:r w:rsidR="00827505" w:rsidRPr="00827505">
        <w:t>i)</w:t>
      </w:r>
      <w:r w:rsidR="00827505" w:rsidRPr="00827505">
        <w:tab/>
      </w:r>
      <w:r w:rsidR="00827505" w:rsidRPr="00827505">
        <w:rPr>
          <w:b/>
          <w:bCs/>
        </w:rPr>
        <w:t xml:space="preserve">преследовать в судебном порядке и должным образом наказывать виновных в случаях проявления гендерного насилия, произвольных задержаний и нападений на женщин из числа религиозных и этнических меньшинств, женщин, употребляющих наркотики, лесбиянок, бисексуалок и </w:t>
      </w:r>
      <w:proofErr w:type="spellStart"/>
      <w:r w:rsidR="00827505" w:rsidRPr="00827505">
        <w:rPr>
          <w:b/>
          <w:bCs/>
        </w:rPr>
        <w:t>трансгендерных</w:t>
      </w:r>
      <w:proofErr w:type="spellEnd"/>
      <w:r w:rsidR="00827505" w:rsidRPr="00827505">
        <w:rPr>
          <w:b/>
          <w:bCs/>
        </w:rPr>
        <w:t xml:space="preserve"> женщин.</w:t>
      </w:r>
    </w:p>
    <w:p w14:paraId="193DC5C5" w14:textId="71D8C8EA" w:rsidR="00AB25C0" w:rsidRPr="00AB25C0" w:rsidRDefault="00AB25C0" w:rsidP="00AB25C0">
      <w:pPr>
        <w:pStyle w:val="SingleTxt"/>
        <w:spacing w:after="0" w:line="120" w:lineRule="exact"/>
        <w:rPr>
          <w:sz w:val="10"/>
        </w:rPr>
      </w:pPr>
    </w:p>
    <w:p w14:paraId="37CBF689" w14:textId="01021561" w:rsidR="00827505" w:rsidRDefault="00AB25C0" w:rsidP="00AB25C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="00827505" w:rsidRPr="00827505">
        <w:tab/>
        <w:t>Торговля людьми и эксплуатация проституции</w:t>
      </w:r>
    </w:p>
    <w:p w14:paraId="47FAD7DF" w14:textId="7D38513D" w:rsidR="00AB25C0" w:rsidRPr="00AB25C0" w:rsidRDefault="00AB25C0" w:rsidP="00AB25C0">
      <w:pPr>
        <w:pStyle w:val="SingleTxt"/>
        <w:spacing w:after="0" w:line="120" w:lineRule="exact"/>
        <w:rPr>
          <w:sz w:val="10"/>
        </w:rPr>
      </w:pPr>
    </w:p>
    <w:p w14:paraId="26BDB33F" w14:textId="731CA2C1" w:rsidR="00827505" w:rsidRPr="00827505" w:rsidRDefault="00827505" w:rsidP="00827505">
      <w:pPr>
        <w:pStyle w:val="SingleTxt"/>
      </w:pPr>
      <w:r w:rsidRPr="00827505">
        <w:t>23.</w:t>
      </w:r>
      <w:r w:rsidRPr="00827505">
        <w:tab/>
        <w:t>Комитет приветствует принятие государственной программы и плана действий по борьбе с торговлей людьми (2017</w:t>
      </w:r>
      <w:r w:rsidR="00AB25C0">
        <w:t>–</w:t>
      </w:r>
      <w:r w:rsidRPr="00827505">
        <w:t>2020 годы) и утвержденные Министерством внутренних дел директивы о выявлении, идентификации и перенаправлении жертв торговли людьми, а также о конфиденциальности личной информации жертв; создание в 2019 году национального механизма перенаправления жертв торговли людьми; и проведение расследований в случаях подозрения в причастности к правонарушениям государственных должностных лиц. Однако Комитет с озабоченностью отмечает, что государство-участник является страной-источником торговли женщинами и девочками в целях сексуальной и трудовой эксплуатации, в том числе в сфере домашнего труда. Кроме того, Комитет с обеспокоенностью отмечает:</w:t>
      </w:r>
    </w:p>
    <w:p w14:paraId="56924AAE" w14:textId="06A43260" w:rsidR="00827505" w:rsidRPr="00827505" w:rsidRDefault="00A90C7F" w:rsidP="00827505">
      <w:pPr>
        <w:pStyle w:val="SingleTxt"/>
      </w:pPr>
      <w:r>
        <w:tab/>
      </w:r>
      <w:r w:rsidR="00827505" w:rsidRPr="00827505">
        <w:t>a)</w:t>
      </w:r>
      <w:r w:rsidR="00827505" w:rsidRPr="00827505">
        <w:tab/>
        <w:t>прекращение в 2021 году деятельности координационного органа по борьбе с торговлей людьми, что препятствует принятию типового порядка действий для национального механизма перенаправления;</w:t>
      </w:r>
    </w:p>
    <w:p w14:paraId="4547EA66" w14:textId="0D44016C" w:rsidR="00827505" w:rsidRPr="00827505" w:rsidRDefault="00A90C7F" w:rsidP="00827505">
      <w:pPr>
        <w:pStyle w:val="SingleTxt"/>
      </w:pPr>
      <w:r>
        <w:lastRenderedPageBreak/>
        <w:tab/>
      </w:r>
      <w:r w:rsidR="00827505" w:rsidRPr="00827505">
        <w:t>b)</w:t>
      </w:r>
      <w:r w:rsidR="00827505" w:rsidRPr="00827505">
        <w:tab/>
        <w:t>задержки в принятии проекта плана действий по борьбе с торговлей людьми на 2021–2024 годы;</w:t>
      </w:r>
    </w:p>
    <w:p w14:paraId="72F82830" w14:textId="350AE563" w:rsidR="00827505" w:rsidRPr="00827505" w:rsidRDefault="00A90C7F" w:rsidP="00827505">
      <w:pPr>
        <w:pStyle w:val="SingleTxt"/>
      </w:pPr>
      <w:r>
        <w:tab/>
      </w:r>
      <w:r w:rsidR="00827505" w:rsidRPr="00827505">
        <w:t>c)</w:t>
      </w:r>
      <w:r w:rsidR="00827505" w:rsidRPr="00827505">
        <w:tab/>
        <w:t>ограниченные масштабы регистрации и учета, расследований, судебного преследования и вынесения приговоров по делам о торговле женщинами и девочками, несмотря на увеличение числа случаев вербовки жертв через Интернет во время пандемии COVID-19 и введение более мягких наказаний за уголовное преступление торговли людьми;</w:t>
      </w:r>
    </w:p>
    <w:p w14:paraId="352AB12D" w14:textId="04F74243" w:rsidR="00827505" w:rsidRPr="00827505" w:rsidRDefault="00A90C7F" w:rsidP="00827505">
      <w:pPr>
        <w:pStyle w:val="SingleTxt"/>
      </w:pPr>
      <w:r>
        <w:tab/>
      </w:r>
      <w:r w:rsidR="00827505" w:rsidRPr="00827505">
        <w:t>d)</w:t>
      </w:r>
      <w:r w:rsidR="00827505" w:rsidRPr="00827505">
        <w:tab/>
        <w:t>в вопросах выявления жертв и предоставления им соответствующих услуг государство-участник полагается на межправительственные организации, а в вопросах предоставления жертвам временного жилья</w:t>
      </w:r>
      <w:r w:rsidR="003973DA">
        <w:rPr>
          <w:lang w:val="en-US"/>
        </w:rPr>
        <w:t> </w:t>
      </w:r>
      <w:r w:rsidR="003973DA" w:rsidRPr="00780B0A">
        <w:t>––</w:t>
      </w:r>
      <w:r w:rsidR="00827505" w:rsidRPr="00827505">
        <w:t xml:space="preserve"> на неправительственные организации; </w:t>
      </w:r>
    </w:p>
    <w:p w14:paraId="41DBC904" w14:textId="1C740945" w:rsidR="00827505" w:rsidRPr="00827505" w:rsidRDefault="00A90C7F" w:rsidP="00827505">
      <w:pPr>
        <w:pStyle w:val="SingleTxt"/>
      </w:pPr>
      <w:r>
        <w:tab/>
      </w:r>
      <w:r w:rsidR="00827505" w:rsidRPr="00827505">
        <w:t>e)</w:t>
      </w:r>
      <w:r w:rsidR="00827505" w:rsidRPr="00827505">
        <w:tab/>
        <w:t>государство-участник не принимает мер по снижению спроса на коммерческие сексуальные услуги и не располагает данными о торговле женщинами и девочками на своей территории, со своей территории и на свою территорию с территории других государств;</w:t>
      </w:r>
    </w:p>
    <w:p w14:paraId="27BB64BD" w14:textId="2A944EA5" w:rsidR="00827505" w:rsidRPr="00827505" w:rsidRDefault="00A90C7F" w:rsidP="00827505">
      <w:pPr>
        <w:pStyle w:val="SingleTxt"/>
      </w:pPr>
      <w:r>
        <w:tab/>
      </w:r>
      <w:r w:rsidR="00827505" w:rsidRPr="00827505">
        <w:t>f)</w:t>
      </w:r>
      <w:r w:rsidR="00827505" w:rsidRPr="00827505">
        <w:tab/>
        <w:t>распоряжение Министерства внутренних дел № 946-р от 14 декабря 2017 года, в частности, касающееся предотвращения принудительного тестирования на ВИЧ женщин, занимающихся проституцией, не выполняется, а информация о нем не распространяется;</w:t>
      </w:r>
    </w:p>
    <w:p w14:paraId="5B1468AC" w14:textId="4D5A8A4E" w:rsidR="00827505" w:rsidRPr="00827505" w:rsidRDefault="00827505" w:rsidP="00827505">
      <w:pPr>
        <w:pStyle w:val="SingleTxt"/>
        <w:rPr>
          <w:b/>
        </w:rPr>
      </w:pPr>
      <w:r w:rsidRPr="00827505">
        <w:t>24.</w:t>
      </w:r>
      <w:r w:rsidRPr="00827505">
        <w:tab/>
      </w:r>
      <w:r w:rsidRPr="00827505">
        <w:rPr>
          <w:b/>
          <w:bCs/>
        </w:rPr>
        <w:t xml:space="preserve">Ссылаясь на свою общую рекомендацию № </w:t>
      </w:r>
      <w:r w:rsidRPr="00A90C7F">
        <w:rPr>
          <w:b/>
          <w:bCs/>
        </w:rPr>
        <w:t>38 (2020)</w:t>
      </w:r>
      <w:r w:rsidRPr="00827505">
        <w:rPr>
          <w:b/>
          <w:bCs/>
        </w:rPr>
        <w:t xml:space="preserve"> о торговле женщинами и девочками в контексте глобальной миграции и свои предыдущие рекомендации (</w:t>
      </w:r>
      <w:hyperlink r:id="rId30" w:history="1">
        <w:r w:rsidRPr="00827505">
          <w:rPr>
            <w:rStyle w:val="Hyperlink"/>
            <w:b/>
            <w:bCs/>
          </w:rPr>
          <w:t>CEDAW/C/KGZ/CO/4</w:t>
        </w:r>
      </w:hyperlink>
      <w:r w:rsidRPr="00827505">
        <w:rPr>
          <w:b/>
          <w:bCs/>
        </w:rPr>
        <w:t>, п</w:t>
      </w:r>
      <w:r w:rsidR="00D43B37" w:rsidRPr="00D43B37">
        <w:rPr>
          <w:b/>
          <w:bCs/>
        </w:rPr>
        <w:t>.</w:t>
      </w:r>
      <w:r w:rsidRPr="00827505">
        <w:rPr>
          <w:b/>
          <w:bCs/>
        </w:rPr>
        <w:t xml:space="preserve"> 22), Комитет рекомендует государству-участнику:</w:t>
      </w:r>
    </w:p>
    <w:p w14:paraId="3900694C" w14:textId="75349EE1" w:rsidR="00827505" w:rsidRPr="00827505" w:rsidRDefault="00A90C7F" w:rsidP="00827505">
      <w:pPr>
        <w:pStyle w:val="SingleTxt"/>
      </w:pPr>
      <w:r>
        <w:tab/>
      </w:r>
      <w:r w:rsidR="00827505" w:rsidRPr="00827505">
        <w:t>a)</w:t>
      </w:r>
      <w:r w:rsidR="00827505" w:rsidRPr="00827505">
        <w:tab/>
      </w:r>
      <w:r w:rsidR="00827505" w:rsidRPr="00827505">
        <w:rPr>
          <w:b/>
          <w:bCs/>
        </w:rPr>
        <w:t>назначить конкретный правительственный орган координатором межведомственных усилий по борьбе с торговлей людьми, принять и внедрить стандартный порядок действий для национального механизма перенаправления, а также выделить достаточные ресурсы для этого механизма;</w:t>
      </w:r>
    </w:p>
    <w:p w14:paraId="5FD46824" w14:textId="2FBEAF58" w:rsidR="00827505" w:rsidRPr="00827505" w:rsidRDefault="00A90C7F" w:rsidP="00827505">
      <w:pPr>
        <w:pStyle w:val="SingleTxt"/>
        <w:rPr>
          <w:b/>
        </w:rPr>
      </w:pPr>
      <w:r>
        <w:tab/>
      </w:r>
      <w:r w:rsidR="00827505" w:rsidRPr="00827505">
        <w:t>b)</w:t>
      </w:r>
      <w:r w:rsidR="00827505" w:rsidRPr="00827505">
        <w:tab/>
      </w:r>
      <w:r w:rsidR="00827505" w:rsidRPr="00827505">
        <w:rPr>
          <w:b/>
          <w:bCs/>
        </w:rPr>
        <w:t>ускорить принятие проекта плана действий по борьбе с торговлей людьми (2021–2024 годы);</w:t>
      </w:r>
    </w:p>
    <w:p w14:paraId="72AC1D9E" w14:textId="4CCB5668" w:rsidR="00827505" w:rsidRPr="00827505" w:rsidRDefault="00A90C7F" w:rsidP="00827505">
      <w:pPr>
        <w:pStyle w:val="SingleTxt"/>
        <w:rPr>
          <w:b/>
        </w:rPr>
      </w:pPr>
      <w:r>
        <w:tab/>
      </w:r>
      <w:r w:rsidR="00827505" w:rsidRPr="00827505">
        <w:t>c)</w:t>
      </w:r>
      <w:r w:rsidR="00827505" w:rsidRPr="00827505">
        <w:tab/>
      </w:r>
      <w:r w:rsidR="00827505" w:rsidRPr="00827505">
        <w:rPr>
          <w:b/>
          <w:bCs/>
        </w:rPr>
        <w:t>повысить эффективность расследования и судебного преследования и ужесточить наказание лиц, виновных в торговле женщинами и девочками, и строго следить за тем, чтобы осужденные преступники отбывали свое наказание;</w:t>
      </w:r>
      <w:r w:rsidR="00827505" w:rsidRPr="00827505">
        <w:t xml:space="preserve"> </w:t>
      </w:r>
      <w:r w:rsidR="00827505" w:rsidRPr="00827505">
        <w:rPr>
          <w:b/>
          <w:bCs/>
        </w:rPr>
        <w:t>и продолжать устранять коренные причины коррупции среди сотрудников правоохранительных органов и их соучастия в противозаконной деятельности;</w:t>
      </w:r>
    </w:p>
    <w:p w14:paraId="4FF92FDB" w14:textId="41599B76" w:rsidR="00827505" w:rsidRPr="00827505" w:rsidRDefault="00A90C7F" w:rsidP="00827505">
      <w:pPr>
        <w:pStyle w:val="SingleTxt"/>
        <w:rPr>
          <w:b/>
        </w:rPr>
      </w:pPr>
      <w:r>
        <w:tab/>
      </w:r>
      <w:r w:rsidR="00827505" w:rsidRPr="00827505">
        <w:t>d)</w:t>
      </w:r>
      <w:r w:rsidR="00827505" w:rsidRPr="00827505">
        <w:tab/>
      </w:r>
      <w:r w:rsidR="00827505" w:rsidRPr="00827505">
        <w:rPr>
          <w:b/>
          <w:bCs/>
        </w:rPr>
        <w:t>обеспечить раннее выявление жертв торговли людьми, в том числе среди групп женщин, находящихся в неблагоприятном положении, принять меры для противодействия вербовке жертв через Интернет и повысить эффективность подготовки судей, прокуроров и сотрудников правоохранительных органов по вопросам выявления жертв и методам проведения расследований и допросов с учетом гендерных особенностей, а также расследований и допросов несовершеннолетних;</w:t>
      </w:r>
    </w:p>
    <w:p w14:paraId="25ADCF55" w14:textId="25ADC533" w:rsidR="00827505" w:rsidRPr="00827505" w:rsidRDefault="00A90C7F" w:rsidP="00827505">
      <w:pPr>
        <w:pStyle w:val="SingleTxt"/>
        <w:rPr>
          <w:b/>
        </w:rPr>
      </w:pPr>
      <w:r>
        <w:tab/>
      </w:r>
      <w:r w:rsidR="00827505" w:rsidRPr="00827505">
        <w:t>e)</w:t>
      </w:r>
      <w:r w:rsidR="00827505" w:rsidRPr="00827505">
        <w:tab/>
      </w:r>
      <w:r w:rsidR="00827505" w:rsidRPr="00827505">
        <w:rPr>
          <w:b/>
          <w:bCs/>
        </w:rPr>
        <w:t xml:space="preserve">обеспечить женщинам и девочкам, которые стали жертвами торговли людьми, надлежащий доступ к соответствующим службам помощи и поддержки и программам реинтеграции, включая приюты и консультационные услуги, и предоставить адекватное финансирование и/или субсидии на оплату помещений и коммунальных расходов приютов, находящихся в </w:t>
      </w:r>
      <w:r w:rsidR="00827505" w:rsidRPr="00827505">
        <w:rPr>
          <w:b/>
          <w:bCs/>
        </w:rPr>
        <w:lastRenderedPageBreak/>
        <w:t>ведении неправительственных организаций, и оказываемых ими услуг по поддержке жертв;</w:t>
      </w:r>
      <w:r w:rsidR="00827505" w:rsidRPr="00827505">
        <w:t xml:space="preserve"> </w:t>
      </w:r>
    </w:p>
    <w:p w14:paraId="17F7C380" w14:textId="16730C5F" w:rsidR="00827505" w:rsidRPr="00827505" w:rsidRDefault="00A90C7F" w:rsidP="00827505">
      <w:pPr>
        <w:pStyle w:val="SingleTxt"/>
        <w:rPr>
          <w:b/>
        </w:rPr>
      </w:pPr>
      <w:r>
        <w:tab/>
      </w:r>
      <w:r w:rsidR="00827505" w:rsidRPr="00827505">
        <w:t>f)</w:t>
      </w:r>
      <w:r w:rsidR="00827505" w:rsidRPr="00827505">
        <w:tab/>
      </w:r>
      <w:r w:rsidR="00827505" w:rsidRPr="00827505">
        <w:rPr>
          <w:b/>
          <w:bCs/>
        </w:rPr>
        <w:t>обеспечить систематический сбор и анализ данных о торговле людьми в разбивке по возрасту, полу и гражданству жертв и формам такой торговли;</w:t>
      </w:r>
    </w:p>
    <w:p w14:paraId="1713D441" w14:textId="1CB5B665" w:rsidR="00827505" w:rsidRPr="00827505" w:rsidRDefault="00A90C7F" w:rsidP="00827505">
      <w:pPr>
        <w:pStyle w:val="SingleTxt"/>
        <w:rPr>
          <w:b/>
        </w:rPr>
      </w:pPr>
      <w:r>
        <w:tab/>
      </w:r>
      <w:r w:rsidR="00827505" w:rsidRPr="00827505">
        <w:t>g)</w:t>
      </w:r>
      <w:r w:rsidR="00827505" w:rsidRPr="00827505">
        <w:tab/>
      </w:r>
      <w:r w:rsidR="00827505" w:rsidRPr="00827505">
        <w:rPr>
          <w:b/>
          <w:bCs/>
        </w:rPr>
        <w:t>проводить кампании по повышению осведомленности о рисках стать жертвой торговли людьми и обеспечить доступ к возможностям получения дохода, финансовой поддержке, юридической помощи, телефонам доверия и необходимой информации женщинам и девочкам-мигрантам перед их отъездом;</w:t>
      </w:r>
    </w:p>
    <w:p w14:paraId="6EC2716A" w14:textId="13EC510D" w:rsidR="00827505" w:rsidRDefault="00A90C7F" w:rsidP="00827505">
      <w:pPr>
        <w:pStyle w:val="SingleTxt"/>
      </w:pPr>
      <w:r>
        <w:tab/>
      </w:r>
      <w:r w:rsidR="00827505" w:rsidRPr="00827505">
        <w:t>h)</w:t>
      </w:r>
      <w:r w:rsidR="00827505" w:rsidRPr="00827505">
        <w:tab/>
      </w:r>
      <w:r w:rsidR="00827505" w:rsidRPr="00827505">
        <w:rPr>
          <w:b/>
          <w:bCs/>
        </w:rPr>
        <w:t>добиваться снижения спроса на секс в коммерческих целях;</w:t>
      </w:r>
      <w:r w:rsidR="00827505" w:rsidRPr="00827505">
        <w:t xml:space="preserve"> </w:t>
      </w:r>
      <w:r w:rsidR="00827505" w:rsidRPr="00827505">
        <w:rPr>
          <w:b/>
          <w:bCs/>
        </w:rPr>
        <w:t>осуществлять программы помощи женщинам, желающим прекратить заниматься проституцией, и предлагать им альтернативные возможности для получения дохода;</w:t>
      </w:r>
      <w:r w:rsidR="00827505" w:rsidRPr="00827505">
        <w:t xml:space="preserve"> </w:t>
      </w:r>
      <w:r w:rsidR="00827505" w:rsidRPr="00827505">
        <w:rPr>
          <w:b/>
          <w:bCs/>
        </w:rPr>
        <w:t>и распространять и эффективно выполнять распоряжение Министерства внутренних дел № 946-р от 14 декабря 2017 года, в том числе путем обеспечения контроля, судебного преследования и наказания сотрудников за проявления полицейского насилия и произвола в отношении женщин, занимающихся проституцией, а также усиления роли прокуратуры в этом отношении.</w:t>
      </w:r>
      <w:r w:rsidR="00827505" w:rsidRPr="00827505">
        <w:t xml:space="preserve"> </w:t>
      </w:r>
    </w:p>
    <w:p w14:paraId="211105AF" w14:textId="2513C2C6" w:rsidR="00A90C7F" w:rsidRPr="00A90C7F" w:rsidRDefault="00A90C7F" w:rsidP="00A90C7F">
      <w:pPr>
        <w:pStyle w:val="SingleTxt"/>
        <w:spacing w:after="0" w:line="120" w:lineRule="exact"/>
        <w:rPr>
          <w:sz w:val="10"/>
        </w:rPr>
      </w:pPr>
    </w:p>
    <w:p w14:paraId="3485EB5E" w14:textId="05A1F4D0" w:rsidR="00827505" w:rsidRDefault="00827505" w:rsidP="00A90C7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27505">
        <w:tab/>
      </w:r>
      <w:r w:rsidRPr="00827505">
        <w:tab/>
        <w:t>Участие в политической и общественной жизни</w:t>
      </w:r>
    </w:p>
    <w:p w14:paraId="31398E81" w14:textId="081CB486" w:rsidR="00A90C7F" w:rsidRPr="00A90C7F" w:rsidRDefault="00A90C7F" w:rsidP="00A90C7F">
      <w:pPr>
        <w:pStyle w:val="SingleTxt"/>
        <w:spacing w:after="0" w:line="120" w:lineRule="exact"/>
        <w:rPr>
          <w:sz w:val="10"/>
        </w:rPr>
      </w:pPr>
    </w:p>
    <w:p w14:paraId="10A3325E" w14:textId="5A4D8342" w:rsidR="00827505" w:rsidRPr="00827505" w:rsidRDefault="00827505" w:rsidP="00827505">
      <w:pPr>
        <w:pStyle w:val="SingleTxt"/>
      </w:pPr>
      <w:r w:rsidRPr="00827505">
        <w:t>25.</w:t>
      </w:r>
      <w:r w:rsidRPr="00827505">
        <w:tab/>
        <w:t xml:space="preserve">Комитет отмечает введение минимальной квоты в размере 30 процентов для представленности женщин в местных советах. В связи с этим Комитет с обеспокоенностью отмечает следующее: </w:t>
      </w:r>
    </w:p>
    <w:p w14:paraId="5FD002FC" w14:textId="2A549252" w:rsidR="00827505" w:rsidRPr="00827505" w:rsidRDefault="00A90C7F" w:rsidP="00827505">
      <w:pPr>
        <w:pStyle w:val="SingleTxt"/>
      </w:pPr>
      <w:r>
        <w:tab/>
      </w:r>
      <w:r w:rsidR="00827505" w:rsidRPr="00827505">
        <w:t>a)</w:t>
      </w:r>
      <w:r w:rsidR="00827505" w:rsidRPr="00827505">
        <w:tab/>
        <w:t xml:space="preserve">низкую представленность женщин в </w:t>
      </w:r>
      <w:proofErr w:type="spellStart"/>
      <w:r w:rsidR="00827505" w:rsidRPr="00827505">
        <w:t>Жогорку</w:t>
      </w:r>
      <w:proofErr w:type="spellEnd"/>
      <w:r w:rsidR="00827505" w:rsidRPr="00827505">
        <w:t xml:space="preserve"> </w:t>
      </w:r>
      <w:proofErr w:type="spellStart"/>
      <w:r w:rsidR="00827505" w:rsidRPr="00827505">
        <w:t>Кенеше</w:t>
      </w:r>
      <w:proofErr w:type="spellEnd"/>
      <w:r w:rsidR="00827505" w:rsidRPr="00827505">
        <w:t xml:space="preserve"> (15</w:t>
      </w:r>
      <w:r w:rsidR="00A13F4A">
        <w:rPr>
          <w:lang w:val="en-US"/>
        </w:rPr>
        <w:t> </w:t>
      </w:r>
      <w:r w:rsidR="00A13F4A" w:rsidRPr="00827505">
        <w:t>процентов</w:t>
      </w:r>
      <w:r w:rsidR="00827505" w:rsidRPr="00827505">
        <w:t>) и в местных советах, а также введение смешанной избирательной системы, которая снизит квоту для женщин-кандидатов с 30 до 18</w:t>
      </w:r>
      <w:r w:rsidR="00A13F4A">
        <w:rPr>
          <w:lang w:val="en-US"/>
        </w:rPr>
        <w:t> </w:t>
      </w:r>
      <w:r w:rsidR="00A13F4A" w:rsidRPr="00827505">
        <w:t>процентов</w:t>
      </w:r>
      <w:r w:rsidR="00827505" w:rsidRPr="00827505">
        <w:t>;</w:t>
      </w:r>
    </w:p>
    <w:p w14:paraId="4A0F5849" w14:textId="318276EA" w:rsidR="00827505" w:rsidRPr="00827505" w:rsidRDefault="00A90C7F" w:rsidP="00827505">
      <w:pPr>
        <w:pStyle w:val="SingleTxt"/>
      </w:pPr>
      <w:r>
        <w:tab/>
      </w:r>
      <w:r w:rsidR="00827505" w:rsidRPr="00827505">
        <w:t>b)</w:t>
      </w:r>
      <w:r w:rsidR="00827505" w:rsidRPr="00827505">
        <w:tab/>
        <w:t>проявления гендерного насилия и враждебные высказывания в отношении женщин-кандидатов во время выборов и политических митингов;</w:t>
      </w:r>
    </w:p>
    <w:p w14:paraId="49BAC116" w14:textId="7518CDDD" w:rsidR="00827505" w:rsidRPr="00827505" w:rsidRDefault="00A90C7F" w:rsidP="00827505">
      <w:pPr>
        <w:pStyle w:val="SingleTxt"/>
      </w:pPr>
      <w:r>
        <w:tab/>
      </w:r>
      <w:r w:rsidR="00827505" w:rsidRPr="00827505">
        <w:t>c)</w:t>
      </w:r>
      <w:r w:rsidR="00827505" w:rsidRPr="00827505">
        <w:tab/>
        <w:t>ограничения на деятельность женщин-правозащитников и отсутствие у них защиты от репрессий.</w:t>
      </w:r>
    </w:p>
    <w:p w14:paraId="1C8E374B" w14:textId="097E1EA5" w:rsidR="00827505" w:rsidRPr="00827505" w:rsidRDefault="00827505" w:rsidP="00827505">
      <w:pPr>
        <w:pStyle w:val="SingleTxt"/>
        <w:rPr>
          <w:b/>
        </w:rPr>
      </w:pPr>
      <w:r w:rsidRPr="00827505">
        <w:t>26.</w:t>
      </w:r>
      <w:r w:rsidRPr="00827505">
        <w:tab/>
      </w:r>
      <w:r w:rsidRPr="00827505">
        <w:rPr>
          <w:b/>
          <w:bCs/>
        </w:rPr>
        <w:t xml:space="preserve">В соответствии со своей общей рекомендацией № </w:t>
      </w:r>
      <w:r w:rsidRPr="00A90C7F">
        <w:rPr>
          <w:b/>
          <w:bCs/>
        </w:rPr>
        <w:t>23 (1997)</w:t>
      </w:r>
      <w:r w:rsidRPr="00827505">
        <w:rPr>
          <w:b/>
          <w:bCs/>
        </w:rPr>
        <w:t xml:space="preserve"> об участии женщин в политической и общественной жизни Комитет настоятельно призывает государство-участник:</w:t>
      </w:r>
      <w:r w:rsidRPr="00827505">
        <w:t xml:space="preserve"> </w:t>
      </w:r>
    </w:p>
    <w:p w14:paraId="16EC0AF8" w14:textId="10698D4C" w:rsidR="00827505" w:rsidRPr="00827505" w:rsidRDefault="00A90C7F" w:rsidP="00827505">
      <w:pPr>
        <w:pStyle w:val="SingleTxt"/>
      </w:pPr>
      <w:r>
        <w:tab/>
      </w:r>
      <w:r w:rsidR="00827505" w:rsidRPr="00827505">
        <w:t>a)</w:t>
      </w:r>
      <w:r w:rsidR="00827505" w:rsidRPr="00827505">
        <w:tab/>
      </w:r>
      <w:r w:rsidR="00827505" w:rsidRPr="00827505">
        <w:rPr>
          <w:b/>
          <w:bCs/>
        </w:rPr>
        <w:t xml:space="preserve">пересмотреть свое избирательное законодательство в целях достижения паритета женщин и мужчин в политической жизни страны и принять для этого целенаправленные меры, включая временные специальные меры, такие как увеличение квот, для расширения представленности женщин на всех уровнях власти, в </w:t>
      </w:r>
      <w:proofErr w:type="spellStart"/>
      <w:r w:rsidR="00827505" w:rsidRPr="00827505">
        <w:rPr>
          <w:b/>
          <w:bCs/>
        </w:rPr>
        <w:t>Жогорку</w:t>
      </w:r>
      <w:proofErr w:type="spellEnd"/>
      <w:r w:rsidR="00827505" w:rsidRPr="00827505">
        <w:rPr>
          <w:b/>
          <w:bCs/>
        </w:rPr>
        <w:t xml:space="preserve"> </w:t>
      </w:r>
      <w:proofErr w:type="spellStart"/>
      <w:r w:rsidR="00827505" w:rsidRPr="00827505">
        <w:rPr>
          <w:b/>
          <w:bCs/>
        </w:rPr>
        <w:t>Кенеше</w:t>
      </w:r>
      <w:proofErr w:type="spellEnd"/>
      <w:r w:rsidR="00827505" w:rsidRPr="00827505">
        <w:rPr>
          <w:b/>
          <w:bCs/>
        </w:rPr>
        <w:t xml:space="preserve"> и в местных советах, в судебных органах и в научных кругах, в частности на директивном уровне;</w:t>
      </w:r>
    </w:p>
    <w:p w14:paraId="786D93F2" w14:textId="7A9C7B19" w:rsidR="00827505" w:rsidRPr="00827505" w:rsidRDefault="00A90C7F" w:rsidP="00827505">
      <w:pPr>
        <w:pStyle w:val="SingleTxt"/>
        <w:rPr>
          <w:b/>
        </w:rPr>
      </w:pPr>
      <w:r>
        <w:tab/>
      </w:r>
      <w:r w:rsidR="00827505" w:rsidRPr="00827505">
        <w:t>b)</w:t>
      </w:r>
      <w:r w:rsidR="00827505" w:rsidRPr="00827505">
        <w:tab/>
      </w:r>
      <w:r w:rsidR="00827505" w:rsidRPr="00827505">
        <w:rPr>
          <w:b/>
          <w:bCs/>
        </w:rPr>
        <w:t xml:space="preserve">обязать политические партии включать в свои избирательные списки равное количество кандидатов-женщин и кандидатов-мужчин, причем имена женщин и мужчин должны располагаться в чередующемся порядке (система </w:t>
      </w:r>
      <w:r>
        <w:rPr>
          <w:b/>
          <w:bCs/>
        </w:rPr>
        <w:t>«</w:t>
      </w:r>
      <w:r w:rsidR="00827505" w:rsidRPr="00827505">
        <w:rPr>
          <w:b/>
          <w:bCs/>
        </w:rPr>
        <w:t>молнии</w:t>
      </w:r>
      <w:r>
        <w:rPr>
          <w:b/>
          <w:bCs/>
        </w:rPr>
        <w:t>»</w:t>
      </w:r>
      <w:r w:rsidR="00827505" w:rsidRPr="00827505">
        <w:rPr>
          <w:b/>
          <w:bCs/>
        </w:rPr>
        <w:t>);</w:t>
      </w:r>
      <w:bookmarkStart w:id="1" w:name="_Hlk88847568"/>
      <w:bookmarkEnd w:id="1"/>
    </w:p>
    <w:p w14:paraId="1ED1B289" w14:textId="466A6506" w:rsidR="00827505" w:rsidRPr="00827505" w:rsidRDefault="00A90C7F" w:rsidP="00827505">
      <w:pPr>
        <w:pStyle w:val="SingleTxt"/>
        <w:rPr>
          <w:b/>
        </w:rPr>
      </w:pPr>
      <w:r>
        <w:tab/>
      </w:r>
      <w:r w:rsidR="00827505" w:rsidRPr="00827505">
        <w:t>c)</w:t>
      </w:r>
      <w:r w:rsidR="00827505" w:rsidRPr="00827505">
        <w:tab/>
      </w:r>
      <w:r w:rsidR="00827505" w:rsidRPr="00827505">
        <w:rPr>
          <w:b/>
          <w:bCs/>
        </w:rPr>
        <w:t xml:space="preserve">обеспечить наращивание потенциала женщин-политиков и женщин-кандидатов в сфере проведения политических кампаний, навыков руководства и ведения переговоров, а также повысить совместно со средствами массовой информации осведомленность политиков, СМИ, религиозных лидеров, общественных деятелей и широкой общественности о </w:t>
      </w:r>
      <w:r w:rsidR="00827505" w:rsidRPr="00827505">
        <w:rPr>
          <w:b/>
          <w:bCs/>
        </w:rPr>
        <w:lastRenderedPageBreak/>
        <w:t>важности всестороннего, независимого и демократического участия женщин наравне с мужчинами в политической и общественной жизни страны, чтобы гарантировать выполнение Конвенции;</w:t>
      </w:r>
    </w:p>
    <w:p w14:paraId="6DBB02EA" w14:textId="602B75C7" w:rsidR="00827505" w:rsidRPr="00827505" w:rsidRDefault="00A90C7F" w:rsidP="00827505">
      <w:pPr>
        <w:pStyle w:val="SingleTxt"/>
        <w:rPr>
          <w:b/>
        </w:rPr>
      </w:pPr>
      <w:r>
        <w:tab/>
      </w:r>
      <w:r w:rsidR="00827505" w:rsidRPr="00827505">
        <w:t>d)</w:t>
      </w:r>
      <w:r w:rsidR="00827505" w:rsidRPr="00827505">
        <w:tab/>
      </w:r>
      <w:r w:rsidR="00827505" w:rsidRPr="00827505">
        <w:rPr>
          <w:b/>
          <w:bCs/>
        </w:rPr>
        <w:t>принять эффективные меры по защите женщин-кандидатов от гендерного насилия и враждебных и осуждающих высказываний, в том числе в Интернете, во время выборов;</w:t>
      </w:r>
    </w:p>
    <w:p w14:paraId="3A6BC059" w14:textId="31554621" w:rsidR="00827505" w:rsidRDefault="00A90C7F" w:rsidP="00827505">
      <w:pPr>
        <w:pStyle w:val="SingleTxt"/>
        <w:rPr>
          <w:b/>
          <w:bCs/>
        </w:rPr>
      </w:pPr>
      <w:r>
        <w:tab/>
      </w:r>
      <w:r w:rsidR="00827505" w:rsidRPr="00827505">
        <w:t>e)</w:t>
      </w:r>
      <w:r w:rsidR="00827505" w:rsidRPr="00827505">
        <w:tab/>
      </w:r>
      <w:r w:rsidR="00827505" w:rsidRPr="00827505">
        <w:rPr>
          <w:b/>
          <w:bCs/>
        </w:rPr>
        <w:t>снять все ограничения на деятельность женщин-правозащитников и создать благоприятные условия для содействия их участию в политической и общественной жизни, в том числе путем обеспечения их защиты от гендерного насилия и репрессий.</w:t>
      </w:r>
    </w:p>
    <w:p w14:paraId="2F702958" w14:textId="7CEEE823" w:rsidR="00A90C7F" w:rsidRPr="00A90C7F" w:rsidRDefault="00A90C7F" w:rsidP="00A90C7F">
      <w:pPr>
        <w:pStyle w:val="SingleTxt"/>
        <w:spacing w:after="0" w:line="120" w:lineRule="exact"/>
        <w:rPr>
          <w:b/>
          <w:bCs/>
          <w:sz w:val="10"/>
        </w:rPr>
      </w:pPr>
    </w:p>
    <w:p w14:paraId="52BEDB31" w14:textId="7EF28449" w:rsidR="00827505" w:rsidRDefault="00827505" w:rsidP="00A90C7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27505">
        <w:tab/>
      </w:r>
      <w:r w:rsidRPr="00827505">
        <w:tab/>
        <w:t>Женщины и мир и безопасность</w:t>
      </w:r>
    </w:p>
    <w:p w14:paraId="38C9D5A9" w14:textId="32169906" w:rsidR="00A90C7F" w:rsidRPr="00A90C7F" w:rsidRDefault="00A90C7F" w:rsidP="00A90C7F">
      <w:pPr>
        <w:pStyle w:val="SingleTxt"/>
        <w:spacing w:after="0" w:line="120" w:lineRule="exact"/>
        <w:rPr>
          <w:sz w:val="10"/>
        </w:rPr>
      </w:pPr>
    </w:p>
    <w:p w14:paraId="7EEBBDDD" w14:textId="2578A698" w:rsidR="00827505" w:rsidRPr="00827505" w:rsidRDefault="00827505" w:rsidP="00827505">
      <w:pPr>
        <w:pStyle w:val="SingleTxt"/>
      </w:pPr>
      <w:r w:rsidRPr="00827505">
        <w:t>27.</w:t>
      </w:r>
      <w:r w:rsidRPr="00827505">
        <w:tab/>
        <w:t xml:space="preserve">Комитет приветствует принятие в 2018 году плана действий по выполнению резолюции </w:t>
      </w:r>
      <w:hyperlink r:id="rId31" w:history="1">
        <w:r w:rsidRPr="00827505">
          <w:rPr>
            <w:rStyle w:val="Hyperlink"/>
          </w:rPr>
          <w:t>1325 (2000)</w:t>
        </w:r>
      </w:hyperlink>
      <w:r w:rsidRPr="00827505">
        <w:t xml:space="preserve"> Совета Безопасности о женщинах и мире и безопасности. Вместе с тем он с озабоченностью отмечает отсутствие информации о выполнении этого плана действий и наличие сообщений о проявлениях насильственного экстремизма в государстве-участнике.</w:t>
      </w:r>
    </w:p>
    <w:p w14:paraId="34DFCA09" w14:textId="77777777" w:rsidR="00827505" w:rsidRPr="00827505" w:rsidRDefault="00827505" w:rsidP="00827505">
      <w:pPr>
        <w:pStyle w:val="SingleTxt"/>
        <w:rPr>
          <w:b/>
        </w:rPr>
      </w:pPr>
      <w:r w:rsidRPr="00827505">
        <w:t>28.</w:t>
      </w:r>
      <w:r w:rsidRPr="00827505">
        <w:tab/>
      </w:r>
      <w:r w:rsidRPr="00827505">
        <w:rPr>
          <w:b/>
          <w:bCs/>
        </w:rPr>
        <w:t>Комитет рекомендует государству-участнику:</w:t>
      </w:r>
    </w:p>
    <w:p w14:paraId="085693C3" w14:textId="209BE5B2" w:rsidR="00827505" w:rsidRPr="00827505" w:rsidRDefault="00A90C7F" w:rsidP="00827505">
      <w:pPr>
        <w:pStyle w:val="SingleTxt"/>
        <w:rPr>
          <w:b/>
        </w:rPr>
      </w:pPr>
      <w:r>
        <w:tab/>
      </w:r>
      <w:r w:rsidR="00827505" w:rsidRPr="00827505">
        <w:t>a)</w:t>
      </w:r>
      <w:r w:rsidR="00827505" w:rsidRPr="00827505">
        <w:tab/>
      </w:r>
      <w:r w:rsidR="00827505" w:rsidRPr="00827505">
        <w:rPr>
          <w:b/>
          <w:bCs/>
        </w:rPr>
        <w:t xml:space="preserve">выделить достаточные людские, технические и финансовые ресурсы для обеспечения эффективной реализации и мониторинга плана действий по выполнению резолюции </w:t>
      </w:r>
      <w:hyperlink r:id="rId32" w:history="1">
        <w:r w:rsidR="00827505" w:rsidRPr="00827505">
          <w:rPr>
            <w:rStyle w:val="Hyperlink"/>
            <w:b/>
            <w:bCs/>
          </w:rPr>
          <w:t>1325 (2000)</w:t>
        </w:r>
      </w:hyperlink>
      <w:r w:rsidR="00827505" w:rsidRPr="00827505">
        <w:rPr>
          <w:b/>
          <w:bCs/>
        </w:rPr>
        <w:t xml:space="preserve"> Совета Безопасности и представить информацию о результатах проделанной работы в своем следующем периодическом докладе;</w:t>
      </w:r>
    </w:p>
    <w:p w14:paraId="7C6F672B" w14:textId="5DD9D451" w:rsidR="00827505" w:rsidRPr="00827505" w:rsidRDefault="00A90C7F" w:rsidP="00827505">
      <w:pPr>
        <w:pStyle w:val="SingleTxt"/>
        <w:rPr>
          <w:b/>
        </w:rPr>
      </w:pPr>
      <w:r>
        <w:tab/>
      </w:r>
      <w:r w:rsidR="00827505" w:rsidRPr="00827505">
        <w:t>b)</w:t>
      </w:r>
      <w:r w:rsidR="00827505" w:rsidRPr="00827505">
        <w:tab/>
      </w:r>
      <w:r w:rsidR="00827505" w:rsidRPr="00827505">
        <w:rPr>
          <w:b/>
          <w:bCs/>
        </w:rPr>
        <w:t>обеспечить значимое участие женщин в процессах предотвращения конфликтов, установления мира и постконфликтного восстановления, в том числе на директивном уровне;</w:t>
      </w:r>
    </w:p>
    <w:p w14:paraId="58D5D9D3" w14:textId="5663FDF4" w:rsidR="00827505" w:rsidRDefault="00A90C7F" w:rsidP="00827505">
      <w:pPr>
        <w:pStyle w:val="SingleTxt"/>
        <w:rPr>
          <w:b/>
          <w:bCs/>
        </w:rPr>
      </w:pPr>
      <w:r>
        <w:tab/>
      </w:r>
      <w:r w:rsidR="00827505" w:rsidRPr="00827505">
        <w:t>c)</w:t>
      </w:r>
      <w:r w:rsidR="00827505" w:rsidRPr="00827505">
        <w:tab/>
      </w:r>
      <w:r w:rsidR="00827505" w:rsidRPr="00827505">
        <w:rPr>
          <w:b/>
          <w:bCs/>
        </w:rPr>
        <w:t>провести исследование коренных причин насильственного экстремизма в государстве-участнике, уделяя особое внимание положению женщин, участвовавших в вооруженных конфликтах в других странах, и принять национальную стратегию по предотвращению насильственного экстремизма, предусматривающую учет гендерных факторов.</w:t>
      </w:r>
    </w:p>
    <w:p w14:paraId="55124C10" w14:textId="39FCD429" w:rsidR="00A90C7F" w:rsidRPr="00A90C7F" w:rsidRDefault="00A90C7F" w:rsidP="00A90C7F">
      <w:pPr>
        <w:pStyle w:val="SingleTxt"/>
        <w:spacing w:after="0" w:line="120" w:lineRule="exact"/>
        <w:rPr>
          <w:sz w:val="10"/>
        </w:rPr>
      </w:pPr>
    </w:p>
    <w:p w14:paraId="1F126193" w14:textId="64A7BE29" w:rsidR="00827505" w:rsidRDefault="00827505" w:rsidP="00A90C7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27505">
        <w:tab/>
      </w:r>
      <w:r w:rsidRPr="00827505">
        <w:tab/>
        <w:t>Гражданство</w:t>
      </w:r>
    </w:p>
    <w:p w14:paraId="1237076F" w14:textId="085D25F3" w:rsidR="00A90C7F" w:rsidRPr="00A90C7F" w:rsidRDefault="00A90C7F" w:rsidP="00A90C7F">
      <w:pPr>
        <w:pStyle w:val="SingleTxt"/>
        <w:spacing w:after="0" w:line="120" w:lineRule="exact"/>
        <w:rPr>
          <w:sz w:val="10"/>
        </w:rPr>
      </w:pPr>
    </w:p>
    <w:p w14:paraId="1F3609CA" w14:textId="1373CBA7" w:rsidR="00827505" w:rsidRPr="00827505" w:rsidRDefault="00827505" w:rsidP="00827505">
      <w:pPr>
        <w:pStyle w:val="SingleTxt"/>
      </w:pPr>
      <w:r w:rsidRPr="00827505">
        <w:t>29.</w:t>
      </w:r>
      <w:r w:rsidRPr="00827505">
        <w:tab/>
        <w:t>Комитет отмечает заявление делегации в ходе диалога о том, что в 2019</w:t>
      </w:r>
      <w:r w:rsidR="00A90C7F">
        <w:t> </w:t>
      </w:r>
      <w:r w:rsidRPr="00827505">
        <w:t xml:space="preserve">году государство-участник стало первым государством в мире, урегулировавшим все известные ему случаи </w:t>
      </w:r>
      <w:proofErr w:type="spellStart"/>
      <w:r w:rsidRPr="00827505">
        <w:t>безгражданства</w:t>
      </w:r>
      <w:proofErr w:type="spellEnd"/>
      <w:r w:rsidRPr="00827505">
        <w:t xml:space="preserve"> на своей территории, и что в настоящее время идет процесс ратификации Конвенции 1954 года о статусе апатридов и Конвенции 1961 года о сокращении </w:t>
      </w:r>
      <w:proofErr w:type="spellStart"/>
      <w:r w:rsidRPr="00827505">
        <w:t>безгражданства</w:t>
      </w:r>
      <w:proofErr w:type="spellEnd"/>
      <w:r w:rsidRPr="00827505">
        <w:t>. В то же время Комитет с обеспокоенностью отмечает следующее:</w:t>
      </w:r>
    </w:p>
    <w:p w14:paraId="77224580" w14:textId="5C588EF2" w:rsidR="00827505" w:rsidRPr="00827505" w:rsidRDefault="00A90C7F" w:rsidP="00827505">
      <w:pPr>
        <w:pStyle w:val="SingleTxt"/>
      </w:pPr>
      <w:r>
        <w:tab/>
      </w:r>
      <w:r w:rsidR="00827505" w:rsidRPr="00827505">
        <w:t>a)</w:t>
      </w:r>
      <w:r w:rsidR="00827505" w:rsidRPr="00827505">
        <w:tab/>
        <w:t>наличие препятствий в доступе к регистрации родившихся детей, особенно для женщин без гражданства, женщин с неопределенным гражданством, женщин-</w:t>
      </w:r>
      <w:proofErr w:type="spellStart"/>
      <w:r w:rsidR="00827505" w:rsidRPr="00827505">
        <w:t>мугатов</w:t>
      </w:r>
      <w:proofErr w:type="spellEnd"/>
      <w:r w:rsidR="00827505" w:rsidRPr="00827505">
        <w:t xml:space="preserve"> или люли и их детей, особенно в сельских районах, и отсутствие гарантий для предотвращения </w:t>
      </w:r>
      <w:proofErr w:type="spellStart"/>
      <w:r w:rsidR="00827505" w:rsidRPr="00827505">
        <w:t>безгражданства</w:t>
      </w:r>
      <w:proofErr w:type="spellEnd"/>
      <w:r w:rsidR="00827505" w:rsidRPr="00827505">
        <w:t xml:space="preserve"> детей и </w:t>
      </w:r>
      <w:proofErr w:type="spellStart"/>
      <w:r w:rsidR="00827505" w:rsidRPr="00827505">
        <w:t>безгражданства</w:t>
      </w:r>
      <w:proofErr w:type="spellEnd"/>
      <w:r w:rsidR="00827505" w:rsidRPr="00827505">
        <w:t xml:space="preserve"> в случае добровольного отказа от гражданства;</w:t>
      </w:r>
    </w:p>
    <w:p w14:paraId="78D12566" w14:textId="4C70CC7B" w:rsidR="00827505" w:rsidRPr="00827505" w:rsidRDefault="00A90C7F" w:rsidP="00827505">
      <w:pPr>
        <w:pStyle w:val="SingleTxt"/>
      </w:pPr>
      <w:r>
        <w:tab/>
      </w:r>
      <w:r w:rsidR="00827505" w:rsidRPr="00827505">
        <w:t>b)</w:t>
      </w:r>
      <w:r w:rsidR="00827505" w:rsidRPr="00827505">
        <w:tab/>
        <w:t xml:space="preserve">принятая в стране процедура определения </w:t>
      </w:r>
      <w:proofErr w:type="spellStart"/>
      <w:r w:rsidR="00827505" w:rsidRPr="00827505">
        <w:t>безгражданства</w:t>
      </w:r>
      <w:proofErr w:type="spellEnd"/>
      <w:r w:rsidR="00827505" w:rsidRPr="00827505">
        <w:t xml:space="preserve"> не применима ко всем его случаям.</w:t>
      </w:r>
    </w:p>
    <w:p w14:paraId="0A94BB76" w14:textId="5541E948" w:rsidR="00827505" w:rsidRPr="00827505" w:rsidRDefault="00827505" w:rsidP="00827505">
      <w:pPr>
        <w:pStyle w:val="SingleTxt"/>
        <w:rPr>
          <w:b/>
        </w:rPr>
      </w:pPr>
      <w:r w:rsidRPr="00827505">
        <w:t>30.</w:t>
      </w:r>
      <w:r w:rsidRPr="00827505">
        <w:tab/>
      </w:r>
      <w:r w:rsidRPr="00827505">
        <w:rPr>
          <w:b/>
          <w:bCs/>
        </w:rPr>
        <w:t xml:space="preserve">Ссылаясь на свою общую рекомендацию № </w:t>
      </w:r>
      <w:r w:rsidRPr="00A90C7F">
        <w:rPr>
          <w:b/>
          <w:bCs/>
        </w:rPr>
        <w:t>32 (2014)</w:t>
      </w:r>
      <w:r w:rsidRPr="00827505">
        <w:rPr>
          <w:b/>
          <w:bCs/>
        </w:rPr>
        <w:t xml:space="preserve"> по гендерным аспектам статуса беженца, убежища, гражданства и </w:t>
      </w:r>
      <w:proofErr w:type="spellStart"/>
      <w:r w:rsidRPr="00827505">
        <w:rPr>
          <w:b/>
          <w:bCs/>
        </w:rPr>
        <w:t>безгражданства</w:t>
      </w:r>
      <w:proofErr w:type="spellEnd"/>
      <w:r w:rsidRPr="00827505">
        <w:rPr>
          <w:b/>
          <w:bCs/>
        </w:rPr>
        <w:t xml:space="preserve"> женщин, Комитет рекомендует государству-участнику:</w:t>
      </w:r>
    </w:p>
    <w:p w14:paraId="06E845A8" w14:textId="0A7A1327" w:rsidR="00827505" w:rsidRPr="00827505" w:rsidRDefault="00A90C7F" w:rsidP="00827505">
      <w:pPr>
        <w:pStyle w:val="SingleTxt"/>
      </w:pPr>
      <w:r>
        <w:lastRenderedPageBreak/>
        <w:tab/>
      </w:r>
      <w:r w:rsidR="00827505" w:rsidRPr="00827505">
        <w:t>a)</w:t>
      </w:r>
      <w:r w:rsidR="00827505" w:rsidRPr="00827505">
        <w:tab/>
      </w:r>
      <w:r w:rsidR="00827505" w:rsidRPr="00827505">
        <w:rPr>
          <w:b/>
          <w:bCs/>
        </w:rPr>
        <w:t xml:space="preserve">пересмотреть Закон </w:t>
      </w:r>
      <w:r>
        <w:rPr>
          <w:b/>
          <w:bCs/>
        </w:rPr>
        <w:t>«</w:t>
      </w:r>
      <w:r w:rsidR="00827505" w:rsidRPr="00827505">
        <w:rPr>
          <w:b/>
          <w:bCs/>
        </w:rPr>
        <w:t>О гражданстве</w:t>
      </w:r>
      <w:r>
        <w:rPr>
          <w:b/>
          <w:bCs/>
        </w:rPr>
        <w:t>»</w:t>
      </w:r>
      <w:r w:rsidR="00827505" w:rsidRPr="00827505">
        <w:rPr>
          <w:b/>
          <w:bCs/>
        </w:rPr>
        <w:t xml:space="preserve"> и другие соответствующие законодательные и нормативные акты, чтобы обеспечить женщинам без гражданства, женщинам с неопределенным гражданством, женщинам-</w:t>
      </w:r>
      <w:proofErr w:type="spellStart"/>
      <w:r w:rsidR="00827505" w:rsidRPr="00827505">
        <w:rPr>
          <w:b/>
          <w:bCs/>
        </w:rPr>
        <w:t>мугатам</w:t>
      </w:r>
      <w:proofErr w:type="spellEnd"/>
      <w:r w:rsidR="00827505" w:rsidRPr="00827505">
        <w:rPr>
          <w:b/>
          <w:bCs/>
        </w:rPr>
        <w:t xml:space="preserve"> или люли и их детям адекватный доступ к регистрации рождений и получению документов, удостоверяющим личность, в том числе в сельских районах, и доступ к получению гражданства Кыргызстана;</w:t>
      </w:r>
      <w:r w:rsidR="00827505" w:rsidRPr="00827505">
        <w:t xml:space="preserve"> </w:t>
      </w:r>
    </w:p>
    <w:p w14:paraId="17C502D1" w14:textId="67B459CE" w:rsidR="00827505" w:rsidRPr="00827505" w:rsidRDefault="00A90C7F" w:rsidP="00827505">
      <w:pPr>
        <w:pStyle w:val="SingleTxt"/>
        <w:rPr>
          <w:b/>
        </w:rPr>
      </w:pPr>
      <w:r>
        <w:tab/>
      </w:r>
      <w:r w:rsidR="00827505" w:rsidRPr="00827505">
        <w:t>b)</w:t>
      </w:r>
      <w:r w:rsidR="00827505" w:rsidRPr="00827505">
        <w:tab/>
      </w:r>
      <w:r w:rsidR="00827505" w:rsidRPr="00827505">
        <w:rPr>
          <w:b/>
          <w:bCs/>
        </w:rPr>
        <w:t>принять меры к тому, чтобы девочки и мальчики, родившиеся на территории государства-участника, регистрировались при рождении и имели доступ к получению кыргызского гражданства и документов, удостоверяющих личность, независимо от согласия или гражданства их родителей, места жительства или семейного положения, и чтобы утрата гражданства или отказ от него были возможны лишь при наличии или приобретении другого гражданства;</w:t>
      </w:r>
    </w:p>
    <w:p w14:paraId="7C09DC05" w14:textId="083D744C" w:rsidR="00827505" w:rsidRPr="00827505" w:rsidRDefault="00A90C7F" w:rsidP="00827505">
      <w:pPr>
        <w:pStyle w:val="SingleTxt"/>
        <w:rPr>
          <w:b/>
        </w:rPr>
      </w:pPr>
      <w:r>
        <w:tab/>
      </w:r>
      <w:r w:rsidR="00827505" w:rsidRPr="00827505">
        <w:t>c)</w:t>
      </w:r>
      <w:r w:rsidR="00827505" w:rsidRPr="00827505">
        <w:tab/>
      </w:r>
      <w:r w:rsidR="00827505" w:rsidRPr="00827505">
        <w:rPr>
          <w:b/>
          <w:bCs/>
        </w:rPr>
        <w:t xml:space="preserve">распространить процедуру определения </w:t>
      </w:r>
      <w:proofErr w:type="spellStart"/>
      <w:r w:rsidR="00827505" w:rsidRPr="00827505">
        <w:rPr>
          <w:b/>
          <w:bCs/>
        </w:rPr>
        <w:t>безгражданства</w:t>
      </w:r>
      <w:proofErr w:type="spellEnd"/>
      <w:r w:rsidR="00827505" w:rsidRPr="00827505">
        <w:rPr>
          <w:b/>
          <w:bCs/>
        </w:rPr>
        <w:t xml:space="preserve"> на недавно прибывших в страну лиц и выдавать документы, удостоверяющие личность, лицам, считающимся апатридами;</w:t>
      </w:r>
    </w:p>
    <w:p w14:paraId="214AB2B1" w14:textId="67DF7B04" w:rsidR="00827505" w:rsidRDefault="00A90C7F" w:rsidP="00827505">
      <w:pPr>
        <w:pStyle w:val="SingleTxt"/>
        <w:rPr>
          <w:b/>
          <w:bCs/>
        </w:rPr>
      </w:pPr>
      <w:r>
        <w:tab/>
      </w:r>
      <w:r w:rsidR="00827505" w:rsidRPr="00827505">
        <w:t>d)</w:t>
      </w:r>
      <w:r w:rsidR="00827505" w:rsidRPr="00827505">
        <w:tab/>
      </w:r>
      <w:r w:rsidR="00827505" w:rsidRPr="00827505">
        <w:rPr>
          <w:b/>
          <w:bCs/>
        </w:rPr>
        <w:t xml:space="preserve">ратифицировать Конвенцию 1954 года о статусе апатридов и Конвенцию 1961 года о сокращении </w:t>
      </w:r>
      <w:proofErr w:type="spellStart"/>
      <w:r w:rsidR="00827505" w:rsidRPr="00827505">
        <w:rPr>
          <w:b/>
          <w:bCs/>
        </w:rPr>
        <w:t>безгражданства</w:t>
      </w:r>
      <w:proofErr w:type="spellEnd"/>
      <w:r w:rsidR="00827505" w:rsidRPr="00827505">
        <w:rPr>
          <w:b/>
          <w:bCs/>
        </w:rPr>
        <w:t>.</w:t>
      </w:r>
    </w:p>
    <w:p w14:paraId="037F454A" w14:textId="4491CC86" w:rsidR="00A90C7F" w:rsidRPr="00A90C7F" w:rsidRDefault="00A90C7F" w:rsidP="00A90C7F">
      <w:pPr>
        <w:pStyle w:val="SingleTxt"/>
        <w:spacing w:after="0" w:line="120" w:lineRule="exact"/>
        <w:rPr>
          <w:sz w:val="10"/>
        </w:rPr>
      </w:pPr>
    </w:p>
    <w:p w14:paraId="49B5E1FA" w14:textId="103A59FB" w:rsidR="00827505" w:rsidRDefault="00827505" w:rsidP="00A90C7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27505">
        <w:tab/>
      </w:r>
      <w:r w:rsidRPr="00827505">
        <w:tab/>
        <w:t>Образование</w:t>
      </w:r>
    </w:p>
    <w:p w14:paraId="299AAD62" w14:textId="2DFA3FC0" w:rsidR="00A90C7F" w:rsidRPr="00A90C7F" w:rsidRDefault="00A90C7F" w:rsidP="00A90C7F">
      <w:pPr>
        <w:pStyle w:val="SingleTxt"/>
        <w:spacing w:after="0" w:line="120" w:lineRule="exact"/>
        <w:rPr>
          <w:sz w:val="10"/>
        </w:rPr>
      </w:pPr>
    </w:p>
    <w:p w14:paraId="61AB1E11" w14:textId="77777777" w:rsidR="00827505" w:rsidRPr="00827505" w:rsidRDefault="00827505" w:rsidP="00827505">
      <w:pPr>
        <w:pStyle w:val="SingleTxt"/>
      </w:pPr>
      <w:r w:rsidRPr="00827505">
        <w:t>31.</w:t>
      </w:r>
      <w:r w:rsidRPr="00827505">
        <w:tab/>
        <w:t>Комитет приветствует представленную делегацией в ходе диалога информацию о том, что право на дошкольное образование закреплено в Конституции страны и что в условиях пандемии COVID-19 предпринимаются усилия по обеспечению дистанционного обучения, в том числе в сельских районах. Вместе с тем Комитет выражает свою обеспокоенность следующим:</w:t>
      </w:r>
    </w:p>
    <w:p w14:paraId="7CAD61BE" w14:textId="44F23BEF" w:rsidR="00827505" w:rsidRPr="00827505" w:rsidRDefault="00A90C7F" w:rsidP="00827505">
      <w:pPr>
        <w:pStyle w:val="SingleTxt"/>
      </w:pPr>
      <w:r>
        <w:tab/>
      </w:r>
      <w:r w:rsidR="00827505" w:rsidRPr="00827505">
        <w:t>a)</w:t>
      </w:r>
      <w:r w:rsidR="00827505" w:rsidRPr="00827505">
        <w:tab/>
        <w:t>недостаточным объемом информации о мерах, принятых для обеспечения доступа девочек к начальному и среднему образованию и устранения причин отсева девочек из школ;</w:t>
      </w:r>
    </w:p>
    <w:p w14:paraId="228BA19F" w14:textId="7AB28326" w:rsidR="00827505" w:rsidRPr="00827505" w:rsidRDefault="00A90C7F" w:rsidP="00827505">
      <w:pPr>
        <w:pStyle w:val="SingleTxt"/>
      </w:pPr>
      <w:r>
        <w:tab/>
      </w:r>
      <w:r w:rsidR="00827505" w:rsidRPr="00827505">
        <w:t>b)</w:t>
      </w:r>
      <w:r w:rsidR="0093195B">
        <w:tab/>
      </w:r>
      <w:r w:rsidR="00827505" w:rsidRPr="00827505">
        <w:t>сохранением гендерных стереотипов в школьных программах, которые не предусматривают просвещения по вопросам гендерного равенства и вопросам сексуального и репродуктивного здоровья и соответствующих прав;</w:t>
      </w:r>
    </w:p>
    <w:p w14:paraId="61C4244E" w14:textId="30E0CB2A" w:rsidR="00827505" w:rsidRPr="00827505" w:rsidRDefault="00A90C7F" w:rsidP="00827505">
      <w:pPr>
        <w:pStyle w:val="SingleTxt"/>
      </w:pPr>
      <w:r>
        <w:tab/>
      </w:r>
      <w:r w:rsidR="00827505" w:rsidRPr="00827505">
        <w:t>c)</w:t>
      </w:r>
      <w:r w:rsidR="00827505" w:rsidRPr="00827505">
        <w:tab/>
        <w:t>низкими показателями представленности девушек и женщин в нетрадиционных для них областях образования, таких как наука и техника, инженерное дело и математика, а также информационно-коммуникационные технологии.</w:t>
      </w:r>
    </w:p>
    <w:p w14:paraId="3CB1B27B" w14:textId="17C7944A" w:rsidR="00827505" w:rsidRPr="00827505" w:rsidRDefault="00827505" w:rsidP="00827505">
      <w:pPr>
        <w:pStyle w:val="SingleTxt"/>
        <w:rPr>
          <w:b/>
        </w:rPr>
      </w:pPr>
      <w:r w:rsidRPr="00827505">
        <w:t>32.</w:t>
      </w:r>
      <w:r w:rsidRPr="00827505">
        <w:tab/>
      </w:r>
      <w:r w:rsidRPr="00827505">
        <w:rPr>
          <w:b/>
          <w:bCs/>
        </w:rPr>
        <w:t xml:space="preserve">Ссылаясь на свою общую рекомендацию № </w:t>
      </w:r>
      <w:r w:rsidRPr="00A90C7F">
        <w:rPr>
          <w:b/>
          <w:bCs/>
        </w:rPr>
        <w:t>36 (2017)</w:t>
      </w:r>
      <w:r w:rsidRPr="00827505">
        <w:rPr>
          <w:b/>
          <w:bCs/>
        </w:rPr>
        <w:t xml:space="preserve"> о праве девочек и женщин на образование и свои предыдущие рекомендации (</w:t>
      </w:r>
      <w:hyperlink r:id="rId33" w:history="1">
        <w:r w:rsidRPr="00827505">
          <w:rPr>
            <w:rStyle w:val="Hyperlink"/>
            <w:b/>
            <w:bCs/>
          </w:rPr>
          <w:t>CEDAW/C/</w:t>
        </w:r>
        <w:r w:rsidR="0093195B">
          <w:rPr>
            <w:rStyle w:val="Hyperlink"/>
            <w:b/>
            <w:bCs/>
          </w:rPr>
          <w:br/>
        </w:r>
        <w:r w:rsidRPr="00827505">
          <w:rPr>
            <w:rStyle w:val="Hyperlink"/>
            <w:b/>
            <w:bCs/>
          </w:rPr>
          <w:t>KGZ/CO/4</w:t>
        </w:r>
      </w:hyperlink>
      <w:r w:rsidRPr="00827505">
        <w:rPr>
          <w:b/>
          <w:bCs/>
        </w:rPr>
        <w:t>, п</w:t>
      </w:r>
      <w:r w:rsidR="00D43B37" w:rsidRPr="00D43B37">
        <w:rPr>
          <w:b/>
          <w:bCs/>
        </w:rPr>
        <w:t>.</w:t>
      </w:r>
      <w:r w:rsidRPr="00827505">
        <w:rPr>
          <w:b/>
          <w:bCs/>
        </w:rPr>
        <w:t xml:space="preserve"> 26), Комитет рекомендует государству-участнику:</w:t>
      </w:r>
      <w:r w:rsidRPr="00827505">
        <w:t xml:space="preserve"> </w:t>
      </w:r>
    </w:p>
    <w:p w14:paraId="0818F2FA" w14:textId="06B07BF7" w:rsidR="00827505" w:rsidRPr="00827505" w:rsidRDefault="00A90C7F" w:rsidP="00827505">
      <w:pPr>
        <w:pStyle w:val="SingleTxt"/>
      </w:pPr>
      <w:r>
        <w:tab/>
      </w:r>
      <w:r w:rsidR="00827505" w:rsidRPr="00827505">
        <w:t>a)</w:t>
      </w:r>
      <w:r w:rsidR="00827505" w:rsidRPr="00827505">
        <w:tab/>
      </w:r>
      <w:r w:rsidR="00827505" w:rsidRPr="00827505">
        <w:rPr>
          <w:b/>
          <w:bCs/>
        </w:rPr>
        <w:t>обеспечить охват девочек начальным и средним образованием, в том числе посредством проведения информационных кампаний, ориентированных на родителей и религиозных и общественных деятелей, о важности образования для девочек на всех уровнях как основы для расширения их прав и возможностей, а также посредством финансовой поддержки семей с низким уровнем дохода для покрытия косвенных расходов на образование;</w:t>
      </w:r>
      <w:r w:rsidR="00827505" w:rsidRPr="00827505">
        <w:t xml:space="preserve"> </w:t>
      </w:r>
    </w:p>
    <w:p w14:paraId="402E0F93" w14:textId="3B905AAB" w:rsidR="00827505" w:rsidRPr="00827505" w:rsidRDefault="00A90C7F" w:rsidP="00827505">
      <w:pPr>
        <w:pStyle w:val="SingleTxt"/>
        <w:rPr>
          <w:b/>
        </w:rPr>
      </w:pPr>
      <w:r>
        <w:tab/>
      </w:r>
      <w:r w:rsidR="00827505" w:rsidRPr="00827505">
        <w:t>b)</w:t>
      </w:r>
      <w:r w:rsidR="00827505" w:rsidRPr="00827505">
        <w:tab/>
      </w:r>
      <w:r w:rsidR="00827505" w:rsidRPr="00827505">
        <w:rPr>
          <w:b/>
          <w:bCs/>
        </w:rPr>
        <w:t xml:space="preserve">устранять причины отсева девочек из школ, включая браки с несовершеннолетними и принудительные браки, и раннюю беременность, и обеспечить молодым матерям возможность вернуться в школу после </w:t>
      </w:r>
      <w:r w:rsidR="00827505" w:rsidRPr="00827505">
        <w:rPr>
          <w:b/>
          <w:bCs/>
        </w:rPr>
        <w:lastRenderedPageBreak/>
        <w:t>рождения ребенка с целью завершения образования и получения аттестата и доступа к высшему образованию и трудоустройству;</w:t>
      </w:r>
      <w:r w:rsidR="00827505" w:rsidRPr="00827505">
        <w:t xml:space="preserve"> </w:t>
      </w:r>
    </w:p>
    <w:p w14:paraId="4218616E" w14:textId="0D9F636A" w:rsidR="00827505" w:rsidRPr="00827505" w:rsidRDefault="00A90C7F" w:rsidP="00827505">
      <w:pPr>
        <w:pStyle w:val="SingleTxt"/>
        <w:rPr>
          <w:b/>
        </w:rPr>
      </w:pPr>
      <w:r>
        <w:tab/>
      </w:r>
      <w:r w:rsidR="00827505" w:rsidRPr="00827505">
        <w:t>c)</w:t>
      </w:r>
      <w:r w:rsidR="00827505" w:rsidRPr="00827505">
        <w:tab/>
      </w:r>
      <w:r w:rsidR="00827505" w:rsidRPr="00827505">
        <w:rPr>
          <w:b/>
          <w:bCs/>
        </w:rPr>
        <w:t>разработать и включить в школьные учебные программы: i) инклюзивный и доступный раздел, посвященный гендерному равенству, охватывающий такие вопросы, как права женщин, женщины-лидеры в общественной жизни и пагубные последствия гендерных стереотипов и гендерного насилия и дискриминации в отношении женщин и девочек;</w:t>
      </w:r>
      <w:r w:rsidR="00827505" w:rsidRPr="00827505">
        <w:t xml:space="preserve"> </w:t>
      </w:r>
      <w:r w:rsidR="00827505" w:rsidRPr="00827505">
        <w:rPr>
          <w:b/>
          <w:bCs/>
        </w:rPr>
        <w:t xml:space="preserve">и </w:t>
      </w:r>
      <w:proofErr w:type="spellStart"/>
      <w:r w:rsidR="00827505" w:rsidRPr="00827505">
        <w:rPr>
          <w:b/>
          <w:bCs/>
        </w:rPr>
        <w:t>ii</w:t>
      </w:r>
      <w:proofErr w:type="spellEnd"/>
      <w:r w:rsidR="00827505" w:rsidRPr="00827505">
        <w:rPr>
          <w:b/>
          <w:bCs/>
        </w:rPr>
        <w:t>) курс полового просвещения, соответствующий возрасту, на всех уровнях образования, уделяя особое внимание ответственному сексуальному поведению и профилактике подростковой беременности и заболеваний, передающихся половым путем;</w:t>
      </w:r>
    </w:p>
    <w:p w14:paraId="3C5E896F" w14:textId="36B58425" w:rsidR="00827505" w:rsidRPr="00827505" w:rsidRDefault="00A90C7F" w:rsidP="00827505">
      <w:pPr>
        <w:pStyle w:val="SingleTxt"/>
        <w:rPr>
          <w:b/>
        </w:rPr>
      </w:pPr>
      <w:r>
        <w:tab/>
      </w:r>
      <w:r w:rsidR="00827505" w:rsidRPr="00827505">
        <w:t>d)</w:t>
      </w:r>
      <w:r w:rsidR="00827505" w:rsidRPr="00827505">
        <w:tab/>
      </w:r>
      <w:r w:rsidR="00827505" w:rsidRPr="00827505">
        <w:rPr>
          <w:b/>
          <w:bCs/>
        </w:rPr>
        <w:t>обеспечить для преподавательского состава на всех уровнях системы образования подготовку по вопросам прав женщин и гендерного равенства, а также пересмотреть школьные учебники, программы и учебные материалы с целью устранения дискриминационных гендерных стереотипов;</w:t>
      </w:r>
    </w:p>
    <w:p w14:paraId="11CB4450" w14:textId="1B057BA3" w:rsidR="00827505" w:rsidRDefault="00A90C7F" w:rsidP="00827505">
      <w:pPr>
        <w:pStyle w:val="SingleTxt"/>
        <w:rPr>
          <w:b/>
          <w:bCs/>
        </w:rPr>
      </w:pPr>
      <w:r>
        <w:tab/>
      </w:r>
      <w:r w:rsidR="00827505" w:rsidRPr="00827505">
        <w:t>e)</w:t>
      </w:r>
      <w:r w:rsidR="00827505" w:rsidRPr="00827505">
        <w:tab/>
      </w:r>
      <w:r w:rsidR="00827505" w:rsidRPr="00827505">
        <w:rPr>
          <w:b/>
          <w:bCs/>
        </w:rPr>
        <w:t>побуждать женщин и девочек выбирать нетрадиционные области образования и профессиональной деятельности, такие как наука и техника, инженерное дело и математика, а также информационно-коммуникационные технологии, в том числе путем консультирования и профессиональной ориентации и предоставления стипендий и субсидий для покрытия косвенных расходов на образование.</w:t>
      </w:r>
    </w:p>
    <w:p w14:paraId="3C64E4AC" w14:textId="05A566C4" w:rsidR="00A90C7F" w:rsidRPr="00A90C7F" w:rsidRDefault="00A90C7F" w:rsidP="00A90C7F">
      <w:pPr>
        <w:pStyle w:val="SingleTxt"/>
        <w:spacing w:after="0" w:line="120" w:lineRule="exact"/>
        <w:rPr>
          <w:sz w:val="10"/>
        </w:rPr>
      </w:pPr>
    </w:p>
    <w:p w14:paraId="3E087480" w14:textId="408179E8" w:rsidR="00827505" w:rsidRDefault="00827505" w:rsidP="00A90C7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27505">
        <w:tab/>
      </w:r>
      <w:r w:rsidRPr="00827505">
        <w:tab/>
        <w:t>Занятость</w:t>
      </w:r>
    </w:p>
    <w:p w14:paraId="422E8496" w14:textId="77B4AE20" w:rsidR="00A90C7F" w:rsidRPr="00A90C7F" w:rsidRDefault="00A90C7F" w:rsidP="00A90C7F">
      <w:pPr>
        <w:pStyle w:val="SingleTxt"/>
        <w:spacing w:after="0" w:line="120" w:lineRule="exact"/>
        <w:rPr>
          <w:sz w:val="10"/>
        </w:rPr>
      </w:pPr>
    </w:p>
    <w:p w14:paraId="656A1842" w14:textId="13AB1458" w:rsidR="00827505" w:rsidRPr="00827505" w:rsidRDefault="00827505" w:rsidP="00827505">
      <w:pPr>
        <w:pStyle w:val="SingleTxt"/>
      </w:pPr>
      <w:r w:rsidRPr="00827505">
        <w:t>33.</w:t>
      </w:r>
      <w:r w:rsidRPr="00827505">
        <w:tab/>
        <w:t xml:space="preserve">Комитет высоко оценивает усилия государства-участника по пересмотру списка профессий, запрещенных для женщин. Вместе с тем обеспокоенность Комитета по-прежнему вызывают: </w:t>
      </w:r>
    </w:p>
    <w:p w14:paraId="323179F0" w14:textId="45B68F2E" w:rsidR="00827505" w:rsidRPr="00827505" w:rsidRDefault="00A90C7F" w:rsidP="00827505">
      <w:pPr>
        <w:pStyle w:val="SingleTxt"/>
      </w:pPr>
      <w:r>
        <w:tab/>
      </w:r>
      <w:r w:rsidR="00827505" w:rsidRPr="00827505">
        <w:t>a)</w:t>
      </w:r>
      <w:r w:rsidR="00827505" w:rsidRPr="00827505">
        <w:tab/>
        <w:t xml:space="preserve">низкий уровень занятости женщин (44 процента) и сохраняющийся гендерный разрыв в оплате труда, а также препятствия на пути продвижения женщин на руководящие должности, более высокооплачиваемую работу и должности директивного уровня, в том числе в национальных и местных администрациях; </w:t>
      </w:r>
    </w:p>
    <w:p w14:paraId="2F1FBD7C" w14:textId="079FAF61" w:rsidR="00827505" w:rsidRPr="00827505" w:rsidRDefault="00A90C7F" w:rsidP="00827505">
      <w:pPr>
        <w:pStyle w:val="SingleTxt"/>
      </w:pPr>
      <w:r>
        <w:tab/>
      </w:r>
      <w:r w:rsidR="00827505" w:rsidRPr="00827505">
        <w:t>b)</w:t>
      </w:r>
      <w:r w:rsidR="00827505" w:rsidRPr="00827505">
        <w:tab/>
        <w:t>концентрация женщин в неформальном секторе экономики (64 процента), где им часто приходится трудиться в условиях эксплуатации без доступа к системе социальной защиты, особенно во время пандемии COVID-19;</w:t>
      </w:r>
    </w:p>
    <w:p w14:paraId="6FB51AF5" w14:textId="649524E5" w:rsidR="00827505" w:rsidRPr="00827505" w:rsidRDefault="00A90C7F" w:rsidP="00827505">
      <w:pPr>
        <w:pStyle w:val="SingleTxt"/>
      </w:pPr>
      <w:r>
        <w:tab/>
      </w:r>
      <w:r w:rsidR="00827505" w:rsidRPr="00827505">
        <w:t>c)</w:t>
      </w:r>
      <w:r w:rsidR="00827505" w:rsidRPr="00827505">
        <w:tab/>
        <w:t xml:space="preserve">отсутствие законодательства, обеспечивающего применение принципа равной оплаты </w:t>
      </w:r>
      <w:proofErr w:type="gramStart"/>
      <w:r w:rsidR="00827505" w:rsidRPr="00827505">
        <w:t>за труд</w:t>
      </w:r>
      <w:proofErr w:type="gramEnd"/>
      <w:r w:rsidR="00827505" w:rsidRPr="00827505">
        <w:t xml:space="preserve"> равной ценности, закрепленного в статье 20 Трудового кодекса и статье 5 Закона </w:t>
      </w:r>
      <w:r>
        <w:t>«</w:t>
      </w:r>
      <w:r w:rsidR="00827505" w:rsidRPr="00827505">
        <w:t>О государственных гарантиях равных прав и возможностей мужчин и женщин</w:t>
      </w:r>
      <w:r>
        <w:t>»</w:t>
      </w:r>
      <w:r w:rsidR="00827505" w:rsidRPr="00827505">
        <w:t>, а также борьбу с сексуальными домогательствами на рабочем месте;</w:t>
      </w:r>
    </w:p>
    <w:p w14:paraId="11D80BD6" w14:textId="73850EC0" w:rsidR="00827505" w:rsidRPr="00827505" w:rsidRDefault="00A90C7F" w:rsidP="00827505">
      <w:pPr>
        <w:pStyle w:val="SingleTxt"/>
      </w:pPr>
      <w:r>
        <w:tab/>
      </w:r>
      <w:r w:rsidR="00827505" w:rsidRPr="00827505">
        <w:t>d)</w:t>
      </w:r>
      <w:r w:rsidR="00827505" w:rsidRPr="00827505">
        <w:tab/>
        <w:t>дискриминация в трудовом законодательстве, которая является одной из причин трудовой миграции и ставит женщин в уязвимое положение, поскольку они могут стать жертвами торговли людьми;</w:t>
      </w:r>
    </w:p>
    <w:p w14:paraId="284ADAB3" w14:textId="5293C579" w:rsidR="00827505" w:rsidRPr="00827505" w:rsidRDefault="00A90C7F" w:rsidP="00827505">
      <w:pPr>
        <w:pStyle w:val="SingleTxt"/>
      </w:pPr>
      <w:r>
        <w:tab/>
      </w:r>
      <w:r w:rsidR="00827505" w:rsidRPr="00827505">
        <w:t>e)</w:t>
      </w:r>
      <w:r w:rsidR="00827505" w:rsidRPr="00827505">
        <w:tab/>
        <w:t>отсутствие мер по обеспечению охраны материнства и равного распределения обязанностей по ведению домашнего хозяйства и уходу за детьми между женщинами и мужчинами;</w:t>
      </w:r>
    </w:p>
    <w:p w14:paraId="5AB4C337" w14:textId="0A0B9830" w:rsidR="00827505" w:rsidRPr="00827505" w:rsidRDefault="00A90C7F" w:rsidP="00827505">
      <w:pPr>
        <w:pStyle w:val="SingleTxt"/>
      </w:pPr>
      <w:r>
        <w:tab/>
      </w:r>
      <w:r w:rsidR="00827505" w:rsidRPr="00827505">
        <w:t>f)</w:t>
      </w:r>
      <w:r w:rsidR="00827505" w:rsidRPr="00827505">
        <w:tab/>
        <w:t>ограниченный доступ к достойной занятости для уязвимых и маргинализированных групп женщин, в том числе женщин из числа этнических меньшинств, женщин-мигрантов и женщин-инвалидов.</w:t>
      </w:r>
    </w:p>
    <w:p w14:paraId="63B20C0A" w14:textId="5E909E51" w:rsidR="00827505" w:rsidRPr="00827505" w:rsidRDefault="00827505" w:rsidP="00827505">
      <w:pPr>
        <w:pStyle w:val="SingleTxt"/>
        <w:rPr>
          <w:b/>
        </w:rPr>
      </w:pPr>
      <w:r w:rsidRPr="00827505">
        <w:lastRenderedPageBreak/>
        <w:t>34.</w:t>
      </w:r>
      <w:r w:rsidRPr="00827505">
        <w:tab/>
      </w:r>
      <w:r w:rsidRPr="00827505">
        <w:rPr>
          <w:b/>
          <w:bCs/>
        </w:rPr>
        <w:t>Ссылаясь на свои предыдущие рекомендации (</w:t>
      </w:r>
      <w:hyperlink r:id="rId34" w:history="1">
        <w:r w:rsidRPr="00827505">
          <w:rPr>
            <w:rStyle w:val="Hyperlink"/>
            <w:b/>
            <w:bCs/>
          </w:rPr>
          <w:t>CEDAW/C/</w:t>
        </w:r>
        <w:r w:rsidR="00A90C7F">
          <w:rPr>
            <w:rStyle w:val="Hyperlink"/>
            <w:b/>
            <w:bCs/>
          </w:rPr>
          <w:br/>
        </w:r>
        <w:r w:rsidRPr="00827505">
          <w:rPr>
            <w:rStyle w:val="Hyperlink"/>
            <w:b/>
            <w:bCs/>
          </w:rPr>
          <w:t>KGZ/CO/4</w:t>
        </w:r>
      </w:hyperlink>
      <w:r w:rsidRPr="00827505">
        <w:rPr>
          <w:b/>
          <w:bCs/>
        </w:rPr>
        <w:t>, п</w:t>
      </w:r>
      <w:r w:rsidR="00D43B37" w:rsidRPr="00D43B37">
        <w:rPr>
          <w:b/>
          <w:bCs/>
        </w:rPr>
        <w:t>.</w:t>
      </w:r>
      <w:r w:rsidRPr="00827505">
        <w:rPr>
          <w:b/>
          <w:bCs/>
        </w:rPr>
        <w:t xml:space="preserve"> 28), Комитет рекомендует государству-участнику:</w:t>
      </w:r>
    </w:p>
    <w:p w14:paraId="4084CD86" w14:textId="35C1C404" w:rsidR="00827505" w:rsidRPr="00827505" w:rsidRDefault="00A90C7F" w:rsidP="00827505">
      <w:pPr>
        <w:pStyle w:val="SingleTxt"/>
      </w:pPr>
      <w:r>
        <w:tab/>
      </w:r>
      <w:r w:rsidR="00827505" w:rsidRPr="00827505">
        <w:t>a)</w:t>
      </w:r>
      <w:r w:rsidR="00827505" w:rsidRPr="00827505">
        <w:tab/>
      </w:r>
      <w:r w:rsidR="00827505" w:rsidRPr="00827505">
        <w:rPr>
          <w:b/>
          <w:bCs/>
        </w:rPr>
        <w:t>принять целенаправленные меры по расширению доступа женщин к официальной занятости, включая руководящие и высокооплачиваемые должности в традиционно мужских профессиях и руководящие должности в органах национальной и местной администрации, посредством профессиональной подготовки, стимулов для преимущественного найма женщин, увеличения числа мест и повышения качества услуг в детских дошкольных учреждениях и учреждениях дошкольного образования в городских и сельских районах, а также посредством мер по смягчению воздействия пандемии COVID-19 на занятость женщин;</w:t>
      </w:r>
    </w:p>
    <w:p w14:paraId="41CD6B1E" w14:textId="253829C5" w:rsidR="00827505" w:rsidRPr="00827505" w:rsidRDefault="00A90C7F" w:rsidP="00827505">
      <w:pPr>
        <w:pStyle w:val="SingleTxt"/>
        <w:rPr>
          <w:b/>
        </w:rPr>
      </w:pPr>
      <w:r>
        <w:tab/>
      </w:r>
      <w:r w:rsidR="00827505" w:rsidRPr="00827505">
        <w:t>b)</w:t>
      </w:r>
      <w:r w:rsidR="00827505" w:rsidRPr="00827505">
        <w:tab/>
      </w:r>
      <w:r w:rsidR="00827505" w:rsidRPr="00827505">
        <w:rPr>
          <w:b/>
          <w:bCs/>
        </w:rPr>
        <w:t>принять и ввести в действие всеобъемлющее законодательство и нормативные акты для обеспечения применения принципа равной оплаты за труд равной ценности и борьбы с сексуальными домогательствами на рабочем месте, включая выработку всеобъемлющего определения сексуального домогательства, охватывающего поведение и рабочую среду, которые являются запугивающими, враждебными или унизительными, а также создание надежного национального механизма для оказания помощи женщинам, которые стали жертвами сексуальных домогательств;</w:t>
      </w:r>
      <w:r w:rsidR="00827505" w:rsidRPr="00827505">
        <w:t xml:space="preserve"> </w:t>
      </w:r>
    </w:p>
    <w:p w14:paraId="009324C9" w14:textId="690CA625" w:rsidR="00827505" w:rsidRPr="00827505" w:rsidRDefault="00A90C7F" w:rsidP="00827505">
      <w:pPr>
        <w:pStyle w:val="SingleTxt"/>
        <w:rPr>
          <w:b/>
        </w:rPr>
      </w:pPr>
      <w:r>
        <w:tab/>
      </w:r>
      <w:r w:rsidR="00827505" w:rsidRPr="00827505">
        <w:t>c)</w:t>
      </w:r>
      <w:r w:rsidR="00827505" w:rsidRPr="00827505">
        <w:tab/>
      </w:r>
      <w:r w:rsidR="00827505" w:rsidRPr="00827505">
        <w:rPr>
          <w:b/>
          <w:bCs/>
        </w:rPr>
        <w:t>увеличить количество трудовых инспекций для контроля за соблюдением работодателями этих принципов и предоставления женщинам эффективных средств правовой защиты в случаях нарушения их трудовых прав;</w:t>
      </w:r>
    </w:p>
    <w:p w14:paraId="27F6E00E" w14:textId="07DBC490" w:rsidR="00827505" w:rsidRPr="00827505" w:rsidRDefault="00A90C7F" w:rsidP="00827505">
      <w:pPr>
        <w:pStyle w:val="SingleTxt"/>
        <w:rPr>
          <w:b/>
        </w:rPr>
      </w:pPr>
      <w:r>
        <w:tab/>
      </w:r>
      <w:r w:rsidR="00827505" w:rsidRPr="00827505">
        <w:t>d)</w:t>
      </w:r>
      <w:r w:rsidR="00827505" w:rsidRPr="00827505">
        <w:tab/>
      </w:r>
      <w:r w:rsidR="00827505" w:rsidRPr="00827505">
        <w:rPr>
          <w:b/>
          <w:bCs/>
        </w:rPr>
        <w:t>обеспечить равенство женщин и мужчин в сфере занятости, в том числе путем пересмотра трудового законодательства, и принять все необходимые меры для защиты женщин-мигрантов;</w:t>
      </w:r>
    </w:p>
    <w:p w14:paraId="44FE32EF" w14:textId="15107F17" w:rsidR="00827505" w:rsidRPr="00827505" w:rsidRDefault="00A90C7F" w:rsidP="00827505">
      <w:pPr>
        <w:pStyle w:val="SingleTxt"/>
        <w:rPr>
          <w:b/>
        </w:rPr>
      </w:pPr>
      <w:r>
        <w:tab/>
      </w:r>
      <w:r w:rsidR="00827505" w:rsidRPr="00827505">
        <w:t>e)</w:t>
      </w:r>
      <w:r w:rsidR="00827505" w:rsidRPr="00827505">
        <w:tab/>
      </w:r>
      <w:r w:rsidR="00827505" w:rsidRPr="00827505">
        <w:rPr>
          <w:b/>
          <w:bCs/>
        </w:rPr>
        <w:t>внести изменения в статьи 218 и 303 Трудового кодекса, ограничивающие доступ женщин к некоторым категориям работ, и пересмотреть перечень производств, работ, профессий и должностей с вредными и опасными условиями труда, на которых запрещается применение труда женщин (Постановление Правительства № 158 от 24 марта 2000 года);</w:t>
      </w:r>
      <w:r w:rsidR="00827505" w:rsidRPr="00827505">
        <w:t xml:space="preserve"> </w:t>
      </w:r>
      <w:r w:rsidR="00827505" w:rsidRPr="00827505">
        <w:rPr>
          <w:b/>
          <w:bCs/>
        </w:rPr>
        <w:t>содействовать доступу женщин к таким производствам, рабочим местам, профессиям и должностям;</w:t>
      </w:r>
      <w:r w:rsidR="00827505" w:rsidRPr="00827505">
        <w:t xml:space="preserve"> </w:t>
      </w:r>
      <w:r w:rsidR="00827505" w:rsidRPr="00827505">
        <w:rPr>
          <w:b/>
          <w:bCs/>
        </w:rPr>
        <w:t>и принять меры к тому, чтобы любые ограничения были соразмерными и применялись индивидуально, а не повсеместно ко всем женщинам;</w:t>
      </w:r>
      <w:r w:rsidR="00827505" w:rsidRPr="00827505">
        <w:t xml:space="preserve"> </w:t>
      </w:r>
    </w:p>
    <w:p w14:paraId="66F4C27E" w14:textId="4CFA13AA" w:rsidR="00827505" w:rsidRPr="00827505" w:rsidRDefault="00A90C7F" w:rsidP="00827505">
      <w:pPr>
        <w:pStyle w:val="SingleTxt"/>
        <w:rPr>
          <w:b/>
        </w:rPr>
      </w:pPr>
      <w:r>
        <w:tab/>
      </w:r>
      <w:r w:rsidR="00827505" w:rsidRPr="00827505">
        <w:t>f)</w:t>
      </w:r>
      <w:r w:rsidR="00827505" w:rsidRPr="00827505">
        <w:tab/>
      </w:r>
      <w:r w:rsidR="00827505" w:rsidRPr="00827505">
        <w:rPr>
          <w:b/>
          <w:bCs/>
        </w:rPr>
        <w:t>обеспечить охрану материнства для женщин, работающих в неформальном секторе экономики;</w:t>
      </w:r>
      <w:r w:rsidR="00827505" w:rsidRPr="00827505">
        <w:t xml:space="preserve"> </w:t>
      </w:r>
      <w:r w:rsidR="00827505" w:rsidRPr="00827505">
        <w:rPr>
          <w:b/>
          <w:bCs/>
        </w:rPr>
        <w:t>содействовать возвращению молодых матерей на работу;</w:t>
      </w:r>
      <w:r w:rsidR="00827505" w:rsidRPr="00827505">
        <w:t xml:space="preserve"> </w:t>
      </w:r>
      <w:r w:rsidR="00827505" w:rsidRPr="00827505">
        <w:rPr>
          <w:b/>
          <w:bCs/>
        </w:rPr>
        <w:t>и поощрять равное распределение семейных и бытовых обязанностей между женщинами и мужчинами, в том числе путем расширения практики использования отцами отпуска, предоставляемого им в связи с рождением ребенка;</w:t>
      </w:r>
      <w:r w:rsidR="00827505" w:rsidRPr="00827505">
        <w:t xml:space="preserve"> </w:t>
      </w:r>
    </w:p>
    <w:p w14:paraId="56D63ED4" w14:textId="1459FB9F" w:rsidR="00827505" w:rsidRPr="00827505" w:rsidRDefault="00A90C7F" w:rsidP="00827505">
      <w:pPr>
        <w:pStyle w:val="SingleTxt"/>
        <w:rPr>
          <w:b/>
        </w:rPr>
      </w:pPr>
      <w:r>
        <w:tab/>
      </w:r>
      <w:r w:rsidR="00827505" w:rsidRPr="00827505">
        <w:t>g)</w:t>
      </w:r>
      <w:r w:rsidR="00827505" w:rsidRPr="00827505">
        <w:tab/>
      </w:r>
      <w:r w:rsidR="00827505" w:rsidRPr="00827505">
        <w:rPr>
          <w:b/>
          <w:bCs/>
        </w:rPr>
        <w:t>ратифицировать Конвенцию 2000 года об охране материнства (№</w:t>
      </w:r>
      <w:r>
        <w:rPr>
          <w:b/>
          <w:bCs/>
        </w:rPr>
        <w:t> </w:t>
      </w:r>
      <w:r w:rsidR="00827505" w:rsidRPr="00827505">
        <w:rPr>
          <w:b/>
          <w:bCs/>
        </w:rPr>
        <w:t>183), Конвенцию 1981 года о работниках с семейными обязанностями (№</w:t>
      </w:r>
      <w:r>
        <w:rPr>
          <w:b/>
          <w:bCs/>
        </w:rPr>
        <w:t> </w:t>
      </w:r>
      <w:r w:rsidR="00827505" w:rsidRPr="00827505">
        <w:rPr>
          <w:b/>
          <w:bCs/>
        </w:rPr>
        <w:t>156) и Конвенцию 2019 года об искоренении насилия и домогательств (</w:t>
      </w:r>
      <w:r w:rsidR="00EB5541" w:rsidRPr="00827505">
        <w:rPr>
          <w:b/>
          <w:bCs/>
        </w:rPr>
        <w:t>№</w:t>
      </w:r>
      <w:r w:rsidR="00EB5541">
        <w:rPr>
          <w:b/>
          <w:bCs/>
        </w:rPr>
        <w:t> </w:t>
      </w:r>
      <w:r w:rsidR="00827505" w:rsidRPr="00827505">
        <w:rPr>
          <w:b/>
          <w:bCs/>
        </w:rPr>
        <w:t>190) Международной организации труда;</w:t>
      </w:r>
    </w:p>
    <w:p w14:paraId="743529CC" w14:textId="667CA8D8" w:rsidR="00827505" w:rsidRPr="00827505" w:rsidRDefault="00A90C7F" w:rsidP="00827505">
      <w:pPr>
        <w:pStyle w:val="SingleTxt"/>
        <w:rPr>
          <w:b/>
        </w:rPr>
      </w:pPr>
      <w:r>
        <w:tab/>
      </w:r>
      <w:r w:rsidR="00827505" w:rsidRPr="00827505">
        <w:t>h)</w:t>
      </w:r>
      <w:r w:rsidR="00827505" w:rsidRPr="00827505">
        <w:tab/>
      </w:r>
      <w:r w:rsidR="00827505" w:rsidRPr="00827505">
        <w:rPr>
          <w:b/>
          <w:bCs/>
        </w:rPr>
        <w:t>расширить доступ к возможностям трудоустройства и обучения для уязвимых и маргинализированных групп женщин, таких как женщины из числа этнических меньшинств, женщины-инвалиды и женщины-мигранты, а также обеспечить предотъездную подготовку для женщин-мигрантов.</w:t>
      </w:r>
    </w:p>
    <w:p w14:paraId="36916EB2" w14:textId="0B57821B" w:rsidR="00827505" w:rsidRDefault="00827505" w:rsidP="00A90C7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27505">
        <w:lastRenderedPageBreak/>
        <w:tab/>
      </w:r>
      <w:r w:rsidRPr="00827505">
        <w:tab/>
        <w:t>Здравоохранение</w:t>
      </w:r>
    </w:p>
    <w:p w14:paraId="3726F47D" w14:textId="6C7E3F77" w:rsidR="00A90C7F" w:rsidRPr="00A90C7F" w:rsidRDefault="00A90C7F" w:rsidP="00A90C7F">
      <w:pPr>
        <w:pStyle w:val="SingleTxt"/>
        <w:spacing w:after="0" w:line="120" w:lineRule="exact"/>
        <w:rPr>
          <w:sz w:val="10"/>
        </w:rPr>
      </w:pPr>
    </w:p>
    <w:p w14:paraId="0450789C" w14:textId="77777777" w:rsidR="00827505" w:rsidRPr="00827505" w:rsidRDefault="00827505" w:rsidP="00827505">
      <w:pPr>
        <w:pStyle w:val="SingleTxt"/>
        <w:rPr>
          <w:bCs/>
        </w:rPr>
      </w:pPr>
      <w:r w:rsidRPr="00827505">
        <w:t>35.</w:t>
      </w:r>
      <w:r w:rsidRPr="00827505">
        <w:tab/>
        <w:t>Комитет с удовлетворением отмечает снижение государством-участником уровня материнской смертности в стране и предоставление с 2015 года обязательного медицинского страхования, оплачиваемого из государственного бюджета в соответствии с Законом о репродуктивных правах. В то же время Комитет с обеспокоенностью отмечает следующее:</w:t>
      </w:r>
    </w:p>
    <w:p w14:paraId="1E2FB943" w14:textId="50D36531" w:rsidR="00827505" w:rsidRPr="00827505" w:rsidRDefault="00A90C7F" w:rsidP="00827505">
      <w:pPr>
        <w:pStyle w:val="SingleTxt"/>
      </w:pPr>
      <w:r>
        <w:tab/>
      </w:r>
      <w:r w:rsidR="00827505" w:rsidRPr="00827505">
        <w:t>a)</w:t>
      </w:r>
      <w:r w:rsidR="00827505" w:rsidRPr="00827505">
        <w:tab/>
        <w:t>высокий уровень материнской и младенческой смертности, особенно среди женщин-мигрантов и в отдаленных и сельских районах;</w:t>
      </w:r>
    </w:p>
    <w:p w14:paraId="27E308D9" w14:textId="58DDDEAB" w:rsidR="00827505" w:rsidRPr="00827505" w:rsidRDefault="00A90C7F" w:rsidP="00827505">
      <w:pPr>
        <w:pStyle w:val="SingleTxt"/>
      </w:pPr>
      <w:r>
        <w:tab/>
      </w:r>
      <w:r w:rsidR="00827505" w:rsidRPr="00827505">
        <w:t>b)</w:t>
      </w:r>
      <w:r w:rsidR="00827505" w:rsidRPr="00827505">
        <w:tab/>
        <w:t xml:space="preserve">недостаточные усилия по охране здоровья женщин-мигрантов, в том числе их сексуального и репродуктивного здоровья и прав, а также рост заболеваемости туберкулезом и ВИЧ/СПИДом; </w:t>
      </w:r>
    </w:p>
    <w:p w14:paraId="4BD72793" w14:textId="52B4261A" w:rsidR="00827505" w:rsidRPr="00827505" w:rsidRDefault="00A90C7F" w:rsidP="00827505">
      <w:pPr>
        <w:pStyle w:val="SingleTxt"/>
      </w:pPr>
      <w:r>
        <w:tab/>
      </w:r>
      <w:r w:rsidR="00827505" w:rsidRPr="00827505">
        <w:t>c)</w:t>
      </w:r>
      <w:r w:rsidR="00827505" w:rsidRPr="00827505">
        <w:tab/>
        <w:t xml:space="preserve">трехкратное увеличение числа женщин, живущих с ВИЧ/СПИДом, за последние 10 лет, связанное с низким уровнем использования презервативов, высокий показатель абортов среди девушек-подростков и ограниченный доступ к сексуальному и репродуктивному здоровью и правам; </w:t>
      </w:r>
    </w:p>
    <w:p w14:paraId="18161BD4" w14:textId="6426A76F" w:rsidR="00827505" w:rsidRPr="00827505" w:rsidRDefault="00A90C7F" w:rsidP="00827505">
      <w:pPr>
        <w:pStyle w:val="SingleTxt"/>
      </w:pPr>
      <w:r>
        <w:tab/>
      </w:r>
      <w:r w:rsidR="00827505" w:rsidRPr="00827505">
        <w:t>d)</w:t>
      </w:r>
      <w:r w:rsidR="00827505" w:rsidRPr="00827505">
        <w:tab/>
        <w:t>повышенная заболеваемость раком молочной железы и гинекологическими заболеваниями;</w:t>
      </w:r>
    </w:p>
    <w:p w14:paraId="23365D4C" w14:textId="39F22E0F" w:rsidR="00827505" w:rsidRPr="00827505" w:rsidRDefault="00A90C7F" w:rsidP="00827505">
      <w:pPr>
        <w:pStyle w:val="SingleTxt"/>
      </w:pPr>
      <w:r>
        <w:tab/>
      </w:r>
      <w:r w:rsidR="00827505" w:rsidRPr="00827505">
        <w:t>e)</w:t>
      </w:r>
      <w:r w:rsidR="00827505" w:rsidRPr="00827505">
        <w:tab/>
        <w:t xml:space="preserve">отсутствие медицинского страхования для женщин и девочек из числа мигрантов, беженцев и лиц, ищущих убежище; </w:t>
      </w:r>
    </w:p>
    <w:p w14:paraId="77A5F8CF" w14:textId="1ADDBC09" w:rsidR="00827505" w:rsidRPr="00827505" w:rsidRDefault="00A90C7F" w:rsidP="00827505">
      <w:pPr>
        <w:pStyle w:val="SingleTxt"/>
      </w:pPr>
      <w:r>
        <w:tab/>
      </w:r>
      <w:r w:rsidR="00827505" w:rsidRPr="00827505">
        <w:t>f)</w:t>
      </w:r>
      <w:r w:rsidR="00827505" w:rsidRPr="00827505">
        <w:tab/>
        <w:t>недостаточность питания среди женщин и девочек, особенно в сельских районах, и высокие показатели анемии среди беременных женщин;</w:t>
      </w:r>
    </w:p>
    <w:p w14:paraId="354712FD" w14:textId="47835CCB" w:rsidR="00827505" w:rsidRPr="00827505" w:rsidRDefault="00A90C7F" w:rsidP="00827505">
      <w:pPr>
        <w:pStyle w:val="SingleTxt"/>
      </w:pPr>
      <w:r>
        <w:tab/>
      </w:r>
      <w:r w:rsidR="00827505" w:rsidRPr="00827505">
        <w:t>g)</w:t>
      </w:r>
      <w:r w:rsidR="00827505" w:rsidRPr="00827505">
        <w:tab/>
        <w:t xml:space="preserve">ограниченность информация о доступе женщин к вакцинации против COVID-19. </w:t>
      </w:r>
    </w:p>
    <w:p w14:paraId="02B03C12" w14:textId="2092098F" w:rsidR="00827505" w:rsidRPr="00827505" w:rsidRDefault="00827505" w:rsidP="00827505">
      <w:pPr>
        <w:pStyle w:val="SingleTxt"/>
        <w:rPr>
          <w:b/>
          <w:bCs/>
        </w:rPr>
      </w:pPr>
      <w:r w:rsidRPr="00827505">
        <w:t>36.</w:t>
      </w:r>
      <w:r w:rsidRPr="00827505">
        <w:tab/>
      </w:r>
      <w:r w:rsidRPr="00827505">
        <w:rPr>
          <w:b/>
          <w:bCs/>
        </w:rPr>
        <w:t xml:space="preserve">Ссылаясь на свою общую рекомендацию № </w:t>
      </w:r>
      <w:r w:rsidRPr="00A90C7F">
        <w:rPr>
          <w:b/>
          <w:bCs/>
        </w:rPr>
        <w:t>24 (1999)</w:t>
      </w:r>
      <w:r w:rsidRPr="00827505">
        <w:rPr>
          <w:b/>
          <w:bCs/>
        </w:rPr>
        <w:t xml:space="preserve"> о женщинах и здоровье, Комитет рекомендует государству-участнику:</w:t>
      </w:r>
    </w:p>
    <w:p w14:paraId="3DFD2EF1" w14:textId="28D593F0" w:rsidR="00827505" w:rsidRPr="00827505" w:rsidRDefault="00A90C7F" w:rsidP="00827505">
      <w:pPr>
        <w:pStyle w:val="SingleTxt"/>
        <w:rPr>
          <w:b/>
        </w:rPr>
      </w:pPr>
      <w:r>
        <w:tab/>
      </w:r>
      <w:r w:rsidR="00827505" w:rsidRPr="00827505">
        <w:t>a)</w:t>
      </w:r>
      <w:r w:rsidR="00827505" w:rsidRPr="00827505">
        <w:tab/>
      </w:r>
      <w:r w:rsidR="00827505" w:rsidRPr="00827505">
        <w:rPr>
          <w:b/>
          <w:bCs/>
        </w:rPr>
        <w:t xml:space="preserve">принять меры для устранения причин материнской и младенческой смертности путем обеспечения доступа к безопасным абортам и </w:t>
      </w:r>
      <w:proofErr w:type="spellStart"/>
      <w:r w:rsidR="00827505" w:rsidRPr="00827505">
        <w:rPr>
          <w:b/>
          <w:bCs/>
        </w:rPr>
        <w:t>послеабортной</w:t>
      </w:r>
      <w:proofErr w:type="spellEnd"/>
      <w:r w:rsidR="00827505" w:rsidRPr="00827505">
        <w:rPr>
          <w:b/>
          <w:bCs/>
        </w:rPr>
        <w:t xml:space="preserve"> реабилитации, а также акушерской помощи, решения проблемы большого числа ранних беременностей и увеличения числа квалифицированных акушерок, в том числе в сельских и отдаленных районах;</w:t>
      </w:r>
    </w:p>
    <w:p w14:paraId="34FEBA6E" w14:textId="1D857EC7" w:rsidR="00827505" w:rsidRPr="00827505" w:rsidRDefault="00A90C7F" w:rsidP="00827505">
      <w:pPr>
        <w:pStyle w:val="SingleTxt"/>
        <w:rPr>
          <w:b/>
        </w:rPr>
      </w:pPr>
      <w:r>
        <w:tab/>
      </w:r>
      <w:r w:rsidR="00827505" w:rsidRPr="00827505">
        <w:t>b)</w:t>
      </w:r>
      <w:r w:rsidR="00827505" w:rsidRPr="00827505">
        <w:tab/>
      </w:r>
      <w:r w:rsidR="00827505" w:rsidRPr="00827505">
        <w:rPr>
          <w:b/>
          <w:bCs/>
        </w:rPr>
        <w:t>расширить доступ женщин и девочек к адекватному и недорогому медицинскому обслуживанию путем обеспечения достаточного количества медицинских учреждений с должным образом подготовленным персоналом, в том числе в сельских и отдаленных районах;</w:t>
      </w:r>
      <w:r w:rsidR="00827505" w:rsidRPr="00827505">
        <w:t xml:space="preserve"> </w:t>
      </w:r>
    </w:p>
    <w:p w14:paraId="2B42E780" w14:textId="255D6B3E" w:rsidR="00827505" w:rsidRPr="00827505" w:rsidRDefault="00A90C7F" w:rsidP="00827505">
      <w:pPr>
        <w:pStyle w:val="SingleTxt"/>
        <w:rPr>
          <w:b/>
        </w:rPr>
      </w:pPr>
      <w:r>
        <w:tab/>
      </w:r>
      <w:r w:rsidR="00827505" w:rsidRPr="00827505">
        <w:t>c)</w:t>
      </w:r>
      <w:r w:rsidR="00827505" w:rsidRPr="00827505">
        <w:tab/>
      </w:r>
      <w:r w:rsidR="00827505" w:rsidRPr="00827505">
        <w:rPr>
          <w:b/>
          <w:bCs/>
        </w:rPr>
        <w:t>бороться с коррупцией в системе здравоохранения и гендерным насилием, и дискриминацией со стороны медицинского персонала, особенно в отношении женщин, употребляющих наркотики, женщин с ВИЧ/СПИДом и женщин, занимающихся проституцией;</w:t>
      </w:r>
      <w:r w:rsidR="00827505" w:rsidRPr="00827505">
        <w:t xml:space="preserve"> </w:t>
      </w:r>
    </w:p>
    <w:p w14:paraId="40B7F5A9" w14:textId="0BE7DFED" w:rsidR="00827505" w:rsidRPr="00827505" w:rsidRDefault="00A90C7F" w:rsidP="00827505">
      <w:pPr>
        <w:pStyle w:val="SingleTxt"/>
        <w:rPr>
          <w:b/>
        </w:rPr>
      </w:pPr>
      <w:r>
        <w:tab/>
      </w:r>
      <w:r w:rsidR="00827505" w:rsidRPr="00827505">
        <w:t>d)</w:t>
      </w:r>
      <w:r w:rsidR="00827505" w:rsidRPr="00827505">
        <w:tab/>
      </w:r>
      <w:r w:rsidR="00827505" w:rsidRPr="00827505">
        <w:rPr>
          <w:b/>
          <w:bCs/>
        </w:rPr>
        <w:t>активизировать усилия по расширению доступа женщин-мигрантов к недорогому и высококачественному медицинскому обслуживанию, в том числе путем повышения их осведомленности о своем сексуальном и репродуктивном здоровье и своих правах, а также о риске передачи ВИЧ/СПИДа и туберкулеза, и укрепить систематический сбор и анализ дезагрегированных данных о доступе женщин и девочек-мигрантов к медицинскому обслуживанию;</w:t>
      </w:r>
    </w:p>
    <w:p w14:paraId="6C583E44" w14:textId="598635A0" w:rsidR="00827505" w:rsidRPr="00827505" w:rsidRDefault="00A90C7F" w:rsidP="00827505">
      <w:pPr>
        <w:pStyle w:val="SingleTxt"/>
        <w:rPr>
          <w:b/>
        </w:rPr>
      </w:pPr>
      <w:r>
        <w:tab/>
      </w:r>
      <w:r w:rsidR="00827505" w:rsidRPr="00827505">
        <w:t>e)</w:t>
      </w:r>
      <w:r w:rsidR="00827505" w:rsidRPr="00827505">
        <w:tab/>
      </w:r>
      <w:r w:rsidR="00827505" w:rsidRPr="00827505">
        <w:rPr>
          <w:b/>
          <w:bCs/>
        </w:rPr>
        <w:t xml:space="preserve">обеспечить конфиденциальный доступ к недорогим современным методам контрацепции, услугам по планированию семьи и тестированию </w:t>
      </w:r>
      <w:r w:rsidR="00827505" w:rsidRPr="00827505">
        <w:rPr>
          <w:b/>
          <w:bCs/>
        </w:rPr>
        <w:lastRenderedPageBreak/>
        <w:t>на ВИЧ на всей территории государства-участника, а также обеспечить доступ к бесплатной антиретровирусной терапии для всех женщин и девочек, живущих с ВИЧ/СПИДом, включая женщин, занимающихся проституцией, и в том числе в отдаленных и сельских районах;</w:t>
      </w:r>
      <w:r w:rsidR="00827505" w:rsidRPr="00827505">
        <w:t xml:space="preserve"> </w:t>
      </w:r>
    </w:p>
    <w:p w14:paraId="1059A9CC" w14:textId="0CC4339D" w:rsidR="00827505" w:rsidRPr="00827505" w:rsidRDefault="00A90C7F" w:rsidP="00827505">
      <w:pPr>
        <w:pStyle w:val="SingleTxt"/>
        <w:rPr>
          <w:b/>
        </w:rPr>
      </w:pPr>
      <w:r>
        <w:tab/>
      </w:r>
      <w:r w:rsidR="00827505" w:rsidRPr="00827505">
        <w:t>f)</w:t>
      </w:r>
      <w:r w:rsidR="00827505" w:rsidRPr="00827505">
        <w:tab/>
      </w:r>
      <w:r w:rsidR="00827505" w:rsidRPr="00827505">
        <w:rPr>
          <w:b/>
          <w:bCs/>
        </w:rPr>
        <w:t>обеспечить профилактику и диагностику рака молочной железы и гинекологических заболеваний, в том числе путем профессиональной подготовки медицинского персонала и повышения соответствующей осведомленности женщин и девочек, а также доступность для всех пациентов лечения, включая химиотерапию и иммунотерапию в государственных лечебных учреждениях;</w:t>
      </w:r>
    </w:p>
    <w:p w14:paraId="5AD3AA95" w14:textId="5DFCC482" w:rsidR="00827505" w:rsidRPr="00827505" w:rsidRDefault="00A90C7F" w:rsidP="00827505">
      <w:pPr>
        <w:pStyle w:val="SingleTxt"/>
        <w:rPr>
          <w:b/>
        </w:rPr>
      </w:pPr>
      <w:r>
        <w:tab/>
      </w:r>
      <w:r w:rsidR="00827505" w:rsidRPr="00827505">
        <w:t>g)</w:t>
      </w:r>
      <w:r w:rsidR="00827505" w:rsidRPr="00827505">
        <w:tab/>
      </w:r>
      <w:r w:rsidR="00827505" w:rsidRPr="00827505">
        <w:rPr>
          <w:b/>
          <w:bCs/>
        </w:rPr>
        <w:t>распространить систему обязательного медицинского страхования на женщин и девочек из числа мигрантов, беженцев и лиц, ищущих убежище, и соответствующим образом пересмотреть Закон о медицинском страховании 1999 года;</w:t>
      </w:r>
      <w:bookmarkStart w:id="2" w:name="_Hlk88825225"/>
      <w:bookmarkEnd w:id="2"/>
    </w:p>
    <w:p w14:paraId="05440E2B" w14:textId="7BF1295F" w:rsidR="00827505" w:rsidRDefault="00A90C7F" w:rsidP="00827505">
      <w:pPr>
        <w:pStyle w:val="SingleTxt"/>
        <w:rPr>
          <w:b/>
          <w:bCs/>
        </w:rPr>
      </w:pPr>
      <w:r>
        <w:tab/>
      </w:r>
      <w:r w:rsidR="00827505" w:rsidRPr="00827505">
        <w:t>h)</w:t>
      </w:r>
      <w:r w:rsidR="00827505" w:rsidRPr="00827505">
        <w:tab/>
      </w:r>
      <w:r w:rsidR="00827505" w:rsidRPr="00827505">
        <w:rPr>
          <w:b/>
          <w:bCs/>
        </w:rPr>
        <w:t>обеспечить бесплатный доступ к вакцинации против COVID-19 для всех женщин, особенно пожилых и женщин с сопутствующими заболеваниями, а также девочек-подростков, и повысить осведомленность о научно обоснованных преимуществах вакцинации против COVID-19 и устранять недостоверную информацию, распространяемую противниками вакцины.</w:t>
      </w:r>
    </w:p>
    <w:p w14:paraId="6DCD1772" w14:textId="70096D04" w:rsidR="00A90C7F" w:rsidRPr="00B35A74" w:rsidRDefault="00A90C7F" w:rsidP="00A90C7F">
      <w:pPr>
        <w:pStyle w:val="SingleTxt"/>
        <w:spacing w:after="0" w:line="120" w:lineRule="exact"/>
        <w:rPr>
          <w:sz w:val="10"/>
        </w:rPr>
      </w:pPr>
    </w:p>
    <w:p w14:paraId="1EE03AA6" w14:textId="453E6A5A" w:rsidR="00827505" w:rsidRDefault="00827505" w:rsidP="00A90C7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27505">
        <w:tab/>
      </w:r>
      <w:r w:rsidRPr="00827505">
        <w:tab/>
        <w:t>Экономические и социальные льготы</w:t>
      </w:r>
    </w:p>
    <w:p w14:paraId="0682DB3C" w14:textId="2D582993" w:rsidR="00A90C7F" w:rsidRPr="00A90C7F" w:rsidRDefault="00A90C7F" w:rsidP="00A90C7F">
      <w:pPr>
        <w:pStyle w:val="SingleTxt"/>
        <w:spacing w:after="0" w:line="120" w:lineRule="exact"/>
        <w:rPr>
          <w:sz w:val="10"/>
        </w:rPr>
      </w:pPr>
    </w:p>
    <w:p w14:paraId="1B36C088" w14:textId="77777777" w:rsidR="00827505" w:rsidRPr="00827505" w:rsidRDefault="00827505" w:rsidP="00827505">
      <w:pPr>
        <w:pStyle w:val="SingleTxt"/>
      </w:pPr>
      <w:r w:rsidRPr="00827505">
        <w:t>37.</w:t>
      </w:r>
      <w:r w:rsidRPr="00827505">
        <w:tab/>
        <w:t>Комитет с обеспокоенностью отмечает следующее:</w:t>
      </w:r>
    </w:p>
    <w:p w14:paraId="1E84ED29" w14:textId="6BD7E016" w:rsidR="00827505" w:rsidRPr="00827505" w:rsidRDefault="00B35A74" w:rsidP="00827505">
      <w:pPr>
        <w:pStyle w:val="SingleTxt"/>
      </w:pPr>
      <w:r>
        <w:tab/>
      </w:r>
      <w:r w:rsidR="00827505" w:rsidRPr="00827505">
        <w:t>a)</w:t>
      </w:r>
      <w:r w:rsidR="00827505" w:rsidRPr="00827505">
        <w:tab/>
        <w:t>несоразмерное бремя неоплачиваемого домашнего труда и труда по уходу, возлагаемое на женщин;</w:t>
      </w:r>
    </w:p>
    <w:p w14:paraId="6C8B09DF" w14:textId="53BCAC7E" w:rsidR="00827505" w:rsidRPr="00827505" w:rsidRDefault="00B35A74" w:rsidP="00827505">
      <w:pPr>
        <w:pStyle w:val="SingleTxt"/>
      </w:pPr>
      <w:r>
        <w:tab/>
      </w:r>
      <w:r w:rsidR="00827505" w:rsidRPr="00827505">
        <w:t>b)</w:t>
      </w:r>
      <w:r w:rsidR="00827505" w:rsidRPr="00827505">
        <w:tab/>
        <w:t>высокий уровень бедности (38 процентов) в государстве-участнике, непропорционально затрагивающей женщин, особенно женщин из сельских районов, женщин, являющихся одинокими главами домохозяйств, и женщин, занятых неоплачиваемым трудом по уходу;</w:t>
      </w:r>
    </w:p>
    <w:p w14:paraId="2D0690E5" w14:textId="08324B66" w:rsidR="00827505" w:rsidRPr="00827505" w:rsidRDefault="00B35A74" w:rsidP="00827505">
      <w:pPr>
        <w:pStyle w:val="SingleTxt"/>
      </w:pPr>
      <w:r>
        <w:tab/>
      </w:r>
      <w:r w:rsidR="00827505" w:rsidRPr="00827505">
        <w:t>c)</w:t>
      </w:r>
      <w:r w:rsidR="00827505" w:rsidRPr="00827505">
        <w:tab/>
        <w:t>концентрацию женского предпринимательства в низкорентабельных секторах, таких как оптовая и розничная торговля, сельское хозяйство, а также надомный труд.</w:t>
      </w:r>
    </w:p>
    <w:p w14:paraId="6FF175C8" w14:textId="0C833192" w:rsidR="00827505" w:rsidRPr="00827505" w:rsidRDefault="00827505" w:rsidP="00827505">
      <w:pPr>
        <w:pStyle w:val="SingleTxt"/>
        <w:rPr>
          <w:b/>
        </w:rPr>
      </w:pPr>
      <w:r w:rsidRPr="00827505">
        <w:t>38.</w:t>
      </w:r>
      <w:r w:rsidRPr="00827505">
        <w:tab/>
      </w:r>
      <w:r w:rsidRPr="00827505">
        <w:rPr>
          <w:b/>
          <w:bCs/>
        </w:rPr>
        <w:t>Комитет рекомендует государству-участнику:</w:t>
      </w:r>
    </w:p>
    <w:p w14:paraId="1D407CA2" w14:textId="20115348" w:rsidR="00827505" w:rsidRPr="00827505" w:rsidRDefault="00B35A74" w:rsidP="00827505">
      <w:pPr>
        <w:pStyle w:val="SingleTxt"/>
      </w:pPr>
      <w:r>
        <w:tab/>
      </w:r>
      <w:r w:rsidR="00827505" w:rsidRPr="00827505">
        <w:t>a)</w:t>
      </w:r>
      <w:r w:rsidR="00827505" w:rsidRPr="00827505">
        <w:tab/>
      </w:r>
      <w:r w:rsidR="00827505" w:rsidRPr="00827505">
        <w:rPr>
          <w:b/>
          <w:bCs/>
        </w:rPr>
        <w:t>принять закон о национальной системе ухода за нуждающимися, а также преобразовательную бюджетную политику и стратегии для удовлетворения потребностей, связанных с работой по уходу, чтобы уменьшить бремя неоплачиваемого труда по уходу для женщин, особенно в сельских районах;</w:t>
      </w:r>
      <w:r w:rsidR="00827505" w:rsidRPr="00827505">
        <w:t xml:space="preserve"> </w:t>
      </w:r>
      <w:r w:rsidR="00827505" w:rsidRPr="00827505">
        <w:rPr>
          <w:b/>
          <w:bCs/>
        </w:rPr>
        <w:t>облегчить доступ к высококачественным и приемлемым по ценам государственным услугам, учитывающим гендерные аспекты, в таких областях, как здравоохранение, образование, уход за детьми, транспорт, водоснабжение, жилье и энергетика;</w:t>
      </w:r>
      <w:r w:rsidR="00827505" w:rsidRPr="00827505">
        <w:t xml:space="preserve"> </w:t>
      </w:r>
      <w:r w:rsidR="00827505" w:rsidRPr="00827505">
        <w:rPr>
          <w:b/>
          <w:bCs/>
        </w:rPr>
        <w:t>наладить сбор данных о неоплачиваемом труде по уходу и установить его монетизацию в качестве основы для его признания и компенсации;</w:t>
      </w:r>
      <w:r w:rsidR="00827505" w:rsidRPr="00827505">
        <w:t xml:space="preserve"> </w:t>
      </w:r>
    </w:p>
    <w:p w14:paraId="4DFA19CF" w14:textId="53B4AF32" w:rsidR="00827505" w:rsidRPr="00827505" w:rsidRDefault="00B35A74" w:rsidP="00827505">
      <w:pPr>
        <w:pStyle w:val="SingleTxt"/>
        <w:rPr>
          <w:b/>
        </w:rPr>
      </w:pPr>
      <w:r>
        <w:tab/>
      </w:r>
      <w:r w:rsidR="00827505" w:rsidRPr="00827505">
        <w:t>b)</w:t>
      </w:r>
      <w:r w:rsidR="00827505" w:rsidRPr="00827505">
        <w:tab/>
      </w:r>
      <w:r w:rsidR="00827505" w:rsidRPr="00827505">
        <w:rPr>
          <w:b/>
          <w:bCs/>
        </w:rPr>
        <w:t>принять меры для решения проблемы феминизации бедности путем увеличения пенсионных и социальных пособий для женщин, принимая во внимание перерывы в их занятости в связи с периодами воспитания детей, их концентрацию в секторе неформальной занятости и их участие в неоплачиваемом уходе и домашней работе;</w:t>
      </w:r>
    </w:p>
    <w:p w14:paraId="0EBCF491" w14:textId="27DBBCA8" w:rsidR="00827505" w:rsidRDefault="00B35A74" w:rsidP="00827505">
      <w:pPr>
        <w:pStyle w:val="SingleTxt"/>
        <w:rPr>
          <w:b/>
          <w:bCs/>
        </w:rPr>
      </w:pPr>
      <w:r>
        <w:lastRenderedPageBreak/>
        <w:tab/>
      </w:r>
      <w:r w:rsidR="00827505" w:rsidRPr="00827505">
        <w:t>c)</w:t>
      </w:r>
      <w:r w:rsidR="00827505" w:rsidRPr="00827505">
        <w:tab/>
      </w:r>
      <w:r w:rsidR="00827505" w:rsidRPr="00827505">
        <w:rPr>
          <w:b/>
          <w:bCs/>
        </w:rPr>
        <w:t>содействовать доступу женщин к рынкам сбыта их товаров и продукции и экономически защищать передающуюся из поколения в поколение интеллектуальную собственность женщин в их текстильном, кустарном и ремесленном производстве.</w:t>
      </w:r>
    </w:p>
    <w:p w14:paraId="33E12F5B" w14:textId="60E283FB" w:rsidR="00B35A74" w:rsidRPr="00B35A74" w:rsidRDefault="00B35A74" w:rsidP="00B35A74">
      <w:pPr>
        <w:pStyle w:val="SingleTxt"/>
        <w:spacing w:after="0" w:line="120" w:lineRule="exact"/>
        <w:rPr>
          <w:sz w:val="10"/>
        </w:rPr>
      </w:pPr>
    </w:p>
    <w:p w14:paraId="01FF1467" w14:textId="4C2088C9" w:rsidR="00827505" w:rsidRDefault="00827505" w:rsidP="00B35A7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27505">
        <w:tab/>
      </w:r>
      <w:r w:rsidRPr="00827505">
        <w:tab/>
        <w:t>Женщины в сельских районах</w:t>
      </w:r>
    </w:p>
    <w:p w14:paraId="172C7072" w14:textId="1EE28EB2" w:rsidR="00B35A74" w:rsidRPr="00B35A74" w:rsidRDefault="00B35A74" w:rsidP="00B35A74">
      <w:pPr>
        <w:pStyle w:val="SingleTxt"/>
        <w:spacing w:after="0" w:line="120" w:lineRule="exact"/>
        <w:rPr>
          <w:sz w:val="10"/>
        </w:rPr>
      </w:pPr>
    </w:p>
    <w:p w14:paraId="31BE6FF6" w14:textId="394E8F75" w:rsidR="00827505" w:rsidRPr="00827505" w:rsidRDefault="00827505" w:rsidP="00827505">
      <w:pPr>
        <w:pStyle w:val="SingleTxt"/>
      </w:pPr>
      <w:r w:rsidRPr="00827505">
        <w:t>39.</w:t>
      </w:r>
      <w:r w:rsidRPr="00827505">
        <w:tab/>
        <w:t>Комитет отмечает, что 65 процентов женщин в государстве-участнике проживают в сельских районах. В связи с этим Комитет с обеспокоенностью отмечает:</w:t>
      </w:r>
    </w:p>
    <w:p w14:paraId="71DA0137" w14:textId="15E24935" w:rsidR="00827505" w:rsidRPr="00827505" w:rsidRDefault="00B35A74" w:rsidP="00827505">
      <w:pPr>
        <w:pStyle w:val="SingleTxt"/>
      </w:pPr>
      <w:r>
        <w:tab/>
      </w:r>
      <w:r w:rsidR="00827505" w:rsidRPr="00827505">
        <w:t>a)</w:t>
      </w:r>
      <w:r w:rsidR="00827505" w:rsidRPr="00827505">
        <w:tab/>
        <w:t>отсутствие учета гендерных аспектов в сельскохозяйственном законодательстве и сельскохозяйственной политике;</w:t>
      </w:r>
    </w:p>
    <w:p w14:paraId="536D8B72" w14:textId="251F3798" w:rsidR="00827505" w:rsidRPr="00827505" w:rsidRDefault="00B35A74" w:rsidP="00827505">
      <w:pPr>
        <w:pStyle w:val="SingleTxt"/>
      </w:pPr>
      <w:r>
        <w:tab/>
      </w:r>
      <w:r w:rsidR="00827505" w:rsidRPr="00827505">
        <w:t>b)</w:t>
      </w:r>
      <w:r w:rsidR="00827505" w:rsidRPr="00827505">
        <w:tab/>
        <w:t>непропорционально высокий уровень бедности среди сельских женщин, особенно тех, которые являются главами домохозяйств;</w:t>
      </w:r>
    </w:p>
    <w:p w14:paraId="2C8B86FB" w14:textId="39A484AE" w:rsidR="00827505" w:rsidRPr="00827505" w:rsidRDefault="00B35A74" w:rsidP="00827505">
      <w:pPr>
        <w:pStyle w:val="SingleTxt"/>
      </w:pPr>
      <w:r>
        <w:tab/>
      </w:r>
      <w:r w:rsidR="00827505" w:rsidRPr="00827505">
        <w:t>c)</w:t>
      </w:r>
      <w:r w:rsidR="00827505" w:rsidRPr="00827505">
        <w:tab/>
        <w:t xml:space="preserve">ограниченный доступ сельских женщин и девочек к бесперебойному водоснабжению, в том числе для целей ирригации, и санитарии; </w:t>
      </w:r>
    </w:p>
    <w:p w14:paraId="7FC61A9B" w14:textId="7782E578" w:rsidR="00827505" w:rsidRPr="00827505" w:rsidRDefault="00B35A74" w:rsidP="00827505">
      <w:pPr>
        <w:pStyle w:val="SingleTxt"/>
      </w:pPr>
      <w:r>
        <w:tab/>
      </w:r>
      <w:r w:rsidR="00827505" w:rsidRPr="00827505">
        <w:t>d)</w:t>
      </w:r>
      <w:r w:rsidR="00827505" w:rsidRPr="00827505">
        <w:tab/>
        <w:t>крайне ограниченный доступ сельских женщин к владению землей и сельскохозяйственными активами и низкий процент сельских женщин, возглавляющих малый агробизнес и работающих по контрактам в сельском хозяйстве;</w:t>
      </w:r>
    </w:p>
    <w:p w14:paraId="6DF79AD3" w14:textId="73AA19C3" w:rsidR="00827505" w:rsidRPr="00827505" w:rsidRDefault="00B35A74" w:rsidP="00827505">
      <w:pPr>
        <w:pStyle w:val="SingleTxt"/>
      </w:pPr>
      <w:r>
        <w:tab/>
      </w:r>
      <w:r w:rsidR="00827505" w:rsidRPr="00827505">
        <w:t>e)</w:t>
      </w:r>
      <w:r w:rsidR="00827505" w:rsidRPr="00827505">
        <w:tab/>
      </w:r>
      <w:proofErr w:type="spellStart"/>
      <w:r w:rsidR="00827505" w:rsidRPr="00827505">
        <w:t>недопредставленность</w:t>
      </w:r>
      <w:proofErr w:type="spellEnd"/>
      <w:r w:rsidR="00827505" w:rsidRPr="00827505">
        <w:t xml:space="preserve"> сельских женщин в ассоциациях водопользователей и </w:t>
      </w:r>
      <w:proofErr w:type="spellStart"/>
      <w:r w:rsidR="00827505" w:rsidRPr="00827505">
        <w:t>пастбищепользователей</w:t>
      </w:r>
      <w:proofErr w:type="spellEnd"/>
      <w:r w:rsidR="00827505" w:rsidRPr="00827505">
        <w:t xml:space="preserve">, особенно на руководящих должностях. </w:t>
      </w:r>
    </w:p>
    <w:p w14:paraId="4EFB8DDB" w14:textId="6D16758B" w:rsidR="00827505" w:rsidRPr="00827505" w:rsidRDefault="00827505" w:rsidP="00827505">
      <w:pPr>
        <w:pStyle w:val="SingleTxt"/>
        <w:rPr>
          <w:b/>
        </w:rPr>
      </w:pPr>
      <w:r w:rsidRPr="00827505">
        <w:t>40.</w:t>
      </w:r>
      <w:r w:rsidRPr="00827505">
        <w:tab/>
      </w:r>
      <w:r w:rsidRPr="00827505">
        <w:rPr>
          <w:b/>
          <w:bCs/>
        </w:rPr>
        <w:t>Комитет повторяет свою предыдущую рекомендацию (</w:t>
      </w:r>
      <w:hyperlink r:id="rId35" w:history="1">
        <w:r w:rsidRPr="00827505">
          <w:rPr>
            <w:rStyle w:val="Hyperlink"/>
            <w:b/>
            <w:bCs/>
          </w:rPr>
          <w:t>CEDAW/C/</w:t>
        </w:r>
        <w:r w:rsidR="00E51F07">
          <w:rPr>
            <w:rStyle w:val="Hyperlink"/>
            <w:b/>
            <w:bCs/>
          </w:rPr>
          <w:br/>
        </w:r>
        <w:r w:rsidRPr="00827505">
          <w:rPr>
            <w:rStyle w:val="Hyperlink"/>
            <w:b/>
            <w:bCs/>
          </w:rPr>
          <w:t>KGZ/CO/4</w:t>
        </w:r>
      </w:hyperlink>
      <w:r w:rsidRPr="00827505">
        <w:rPr>
          <w:b/>
          <w:bCs/>
        </w:rPr>
        <w:t>, п</w:t>
      </w:r>
      <w:r w:rsidR="00D43B37" w:rsidRPr="00D43B37">
        <w:rPr>
          <w:b/>
          <w:bCs/>
        </w:rPr>
        <w:t>.</w:t>
      </w:r>
      <w:r w:rsidRPr="00827505">
        <w:rPr>
          <w:b/>
          <w:bCs/>
        </w:rPr>
        <w:t xml:space="preserve"> 32) государству-участнику бороться с бедностью среди сельских женщин путем обеспечения им доступа к образованию, водоснабжению и санитарии, трудоустройству в формальном секторе, низкопроцентным кредитам без залога и другим формам финансового кредитования агропредприятий, а также доступа к владению землей и ее использованию.</w:t>
      </w:r>
      <w:r w:rsidRPr="00827505">
        <w:t xml:space="preserve"> </w:t>
      </w:r>
      <w:r w:rsidRPr="00827505">
        <w:rPr>
          <w:b/>
          <w:bCs/>
        </w:rPr>
        <w:t>Комитет также рекомендует государству-участнику:</w:t>
      </w:r>
    </w:p>
    <w:p w14:paraId="237DF87B" w14:textId="47DE24C3" w:rsidR="00827505" w:rsidRPr="00827505" w:rsidRDefault="00B35A74" w:rsidP="00827505">
      <w:pPr>
        <w:pStyle w:val="SingleTxt"/>
      </w:pPr>
      <w:r>
        <w:tab/>
      </w:r>
      <w:r w:rsidR="00827505" w:rsidRPr="00827505">
        <w:t>a)</w:t>
      </w:r>
      <w:r w:rsidR="00827505" w:rsidRPr="00827505">
        <w:tab/>
      </w:r>
      <w:r w:rsidR="00827505" w:rsidRPr="00827505">
        <w:rPr>
          <w:b/>
          <w:bCs/>
        </w:rPr>
        <w:t xml:space="preserve">обеспечить учет гендерной проблематики в сельскохозяйственном законодательстве и политике в этой области, а также равноправное участие сельских женщин в разработке, принятии и реализации таких законов и политики, в том числе в ассоциациях водопользователей и </w:t>
      </w:r>
      <w:proofErr w:type="spellStart"/>
      <w:r w:rsidR="00827505" w:rsidRPr="00827505">
        <w:rPr>
          <w:b/>
          <w:bCs/>
        </w:rPr>
        <w:t>пастбищепользователей</w:t>
      </w:r>
      <w:proofErr w:type="spellEnd"/>
      <w:r w:rsidR="00827505" w:rsidRPr="00827505">
        <w:rPr>
          <w:b/>
          <w:bCs/>
        </w:rPr>
        <w:t>;</w:t>
      </w:r>
    </w:p>
    <w:p w14:paraId="32B24C11" w14:textId="03C5FF9E" w:rsidR="00827505" w:rsidRDefault="00B35A74" w:rsidP="00827505">
      <w:pPr>
        <w:pStyle w:val="SingleTxt"/>
      </w:pPr>
      <w:r>
        <w:tab/>
      </w:r>
      <w:r w:rsidR="00827505" w:rsidRPr="00827505">
        <w:t>b)</w:t>
      </w:r>
      <w:r w:rsidR="00827505" w:rsidRPr="00827505">
        <w:tab/>
      </w:r>
      <w:r w:rsidR="00827505" w:rsidRPr="00827505">
        <w:rPr>
          <w:b/>
          <w:bCs/>
        </w:rPr>
        <w:t>принять меры по устранению дискриминационных гендерных стереотипов, влияющих на автономию сельских женщин, в том числе посредством информационных кампаний в СМИ, с учетом результатов проведенного в 2018 году исследования о степени распространенности негативных гендерных стереотипов, влияющих на положение сельских женщин.</w:t>
      </w:r>
      <w:r w:rsidR="00827505" w:rsidRPr="00827505">
        <w:t xml:space="preserve"> </w:t>
      </w:r>
    </w:p>
    <w:p w14:paraId="5DEC0333" w14:textId="42439B36" w:rsidR="00B35A74" w:rsidRPr="00B35A74" w:rsidRDefault="00B35A74" w:rsidP="00B35A74">
      <w:pPr>
        <w:pStyle w:val="SingleTxt"/>
        <w:spacing w:after="0" w:line="120" w:lineRule="exact"/>
        <w:rPr>
          <w:sz w:val="10"/>
        </w:rPr>
      </w:pPr>
    </w:p>
    <w:p w14:paraId="7D1D09A7" w14:textId="3AC521E3" w:rsidR="00827505" w:rsidRDefault="00827505" w:rsidP="00B35A7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27505">
        <w:tab/>
      </w:r>
      <w:r w:rsidRPr="00827505">
        <w:tab/>
        <w:t xml:space="preserve">Социально уязвимые и маргинализированные группы женщин </w:t>
      </w:r>
    </w:p>
    <w:p w14:paraId="37B1DBE7" w14:textId="3D4E0FF9" w:rsidR="00B35A74" w:rsidRPr="00B35A74" w:rsidRDefault="00B35A74" w:rsidP="00B35A74">
      <w:pPr>
        <w:pStyle w:val="SingleTxt"/>
        <w:spacing w:after="0" w:line="120" w:lineRule="exact"/>
        <w:rPr>
          <w:sz w:val="10"/>
        </w:rPr>
      </w:pPr>
    </w:p>
    <w:p w14:paraId="5E0857EF" w14:textId="76A72E13" w:rsidR="00827505" w:rsidRPr="00827505" w:rsidRDefault="00827505" w:rsidP="00827505">
      <w:pPr>
        <w:pStyle w:val="SingleTxt"/>
      </w:pPr>
      <w:r w:rsidRPr="00827505">
        <w:t>41.</w:t>
      </w:r>
      <w:r w:rsidRPr="00827505">
        <w:tab/>
        <w:t xml:space="preserve">Комитет обеспокоен тем, что пожилые женщины, женщины-инвалиды, женщины из числа этнических меньшинств, женщины-беженцы и женщины, ищущие убежище, женщины-мигранты, женщины, живущие с ВИЧ/СПИДом, женщины, употребляющие наркотики, а также лесбиянки, бисексуалки и </w:t>
      </w:r>
      <w:proofErr w:type="spellStart"/>
      <w:r w:rsidRPr="00827505">
        <w:t>трансгендерные</w:t>
      </w:r>
      <w:proofErr w:type="spellEnd"/>
      <w:r w:rsidRPr="00827505">
        <w:t xml:space="preserve"> женщины по-прежнему сталкива</w:t>
      </w:r>
      <w:r w:rsidR="00E51F07">
        <w:t>ю</w:t>
      </w:r>
      <w:r w:rsidRPr="00827505">
        <w:t>тся с перекрестными формами дискриминации в государстве-участнике.</w:t>
      </w:r>
    </w:p>
    <w:p w14:paraId="012246DE" w14:textId="53312D0C" w:rsidR="00827505" w:rsidRDefault="00827505" w:rsidP="00827505">
      <w:pPr>
        <w:pStyle w:val="SingleTxt"/>
        <w:rPr>
          <w:b/>
          <w:bCs/>
        </w:rPr>
      </w:pPr>
      <w:r w:rsidRPr="00827505">
        <w:t>42.</w:t>
      </w:r>
      <w:r w:rsidRPr="00827505">
        <w:tab/>
      </w:r>
      <w:r w:rsidRPr="00827505">
        <w:rPr>
          <w:b/>
          <w:bCs/>
        </w:rPr>
        <w:t xml:space="preserve">Комитет рекомендует государству-участнику принять целенаправленные меры по обеспечению доступа к правосудию, занятости, медицинскому обслуживанию, включая услуги по охране сексуального и репродуктивного здоровья с соблюдением конфиденциальности информации о пациенте, </w:t>
      </w:r>
      <w:r w:rsidRPr="00827505">
        <w:rPr>
          <w:b/>
          <w:bCs/>
        </w:rPr>
        <w:lastRenderedPageBreak/>
        <w:t>социальной защите и продовольственной безопасности для групп женщин, находящихся в неблагоприятном положении, учитывая их особые потребности.</w:t>
      </w:r>
    </w:p>
    <w:p w14:paraId="209A0E56" w14:textId="5124BF13" w:rsidR="00B35A74" w:rsidRPr="00B35A74" w:rsidRDefault="00B35A74" w:rsidP="00B35A74">
      <w:pPr>
        <w:pStyle w:val="SingleTxt"/>
        <w:spacing w:after="0" w:line="120" w:lineRule="exact"/>
        <w:rPr>
          <w:sz w:val="10"/>
        </w:rPr>
      </w:pPr>
    </w:p>
    <w:p w14:paraId="1B055A5D" w14:textId="342234C5" w:rsidR="00827505" w:rsidRDefault="00827505" w:rsidP="00B35A7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27505">
        <w:tab/>
      </w:r>
      <w:r w:rsidRPr="00827505">
        <w:tab/>
        <w:t>Женщины, живущие с ВИЧ/СПИДом</w:t>
      </w:r>
    </w:p>
    <w:p w14:paraId="1F4F2DD4" w14:textId="4167D4DB" w:rsidR="00B35A74" w:rsidRPr="00B35A74" w:rsidRDefault="00B35A74" w:rsidP="00B35A74">
      <w:pPr>
        <w:pStyle w:val="SingleTxt"/>
        <w:spacing w:after="0" w:line="120" w:lineRule="exact"/>
        <w:rPr>
          <w:sz w:val="10"/>
        </w:rPr>
      </w:pPr>
    </w:p>
    <w:p w14:paraId="37685F9A" w14:textId="77777777" w:rsidR="00827505" w:rsidRPr="00827505" w:rsidRDefault="00827505" w:rsidP="00827505">
      <w:pPr>
        <w:pStyle w:val="SingleTxt"/>
        <w:rPr>
          <w:b/>
        </w:rPr>
      </w:pPr>
      <w:r w:rsidRPr="00827505">
        <w:t>43.</w:t>
      </w:r>
      <w:r w:rsidRPr="00827505">
        <w:tab/>
        <w:t>Комитет приветствует решение Конституционной палаты Верховного суда страны от 27 января 2021 года о признании неконституционными положений, лишающих лиц, живущих с ВИЧ/СПИДом, права на усыновление, опекунство и приемное родительство. Однако Комитет обеспокоен криминализацией передачи ВИЧ/СПИДа через добровольные половые отношения между взрослыми, препятствиями в доступе к медицинскому обслуживанию, дискриминационной терминологией, сообщениями об изоляции женщин, живущих с ВИЧ/СПИДом, от их детей и препятствиями в их доступе к детским учреждениям.</w:t>
      </w:r>
    </w:p>
    <w:p w14:paraId="3A2876AB" w14:textId="77777777" w:rsidR="00827505" w:rsidRPr="00827505" w:rsidRDefault="00827505" w:rsidP="00827505">
      <w:pPr>
        <w:pStyle w:val="SingleTxt"/>
        <w:rPr>
          <w:b/>
        </w:rPr>
      </w:pPr>
      <w:r w:rsidRPr="00827505">
        <w:t>44.</w:t>
      </w:r>
      <w:r w:rsidRPr="00827505">
        <w:tab/>
      </w:r>
      <w:r w:rsidRPr="00827505">
        <w:rPr>
          <w:b/>
          <w:bCs/>
        </w:rPr>
        <w:t>Комитет рекомендует государству-участнику:</w:t>
      </w:r>
    </w:p>
    <w:p w14:paraId="3D5D4681" w14:textId="5DF53A7A" w:rsidR="00827505" w:rsidRPr="00827505" w:rsidRDefault="00B35A74" w:rsidP="00827505">
      <w:pPr>
        <w:pStyle w:val="SingleTxt"/>
        <w:rPr>
          <w:b/>
        </w:rPr>
      </w:pPr>
      <w:r>
        <w:tab/>
      </w:r>
      <w:r w:rsidR="00827505" w:rsidRPr="00827505">
        <w:t>a)</w:t>
      </w:r>
      <w:r w:rsidR="00827505" w:rsidRPr="00827505">
        <w:tab/>
      </w:r>
      <w:proofErr w:type="spellStart"/>
      <w:r w:rsidR="00827505" w:rsidRPr="00827505">
        <w:rPr>
          <w:b/>
          <w:bCs/>
        </w:rPr>
        <w:t>декриминализировать</w:t>
      </w:r>
      <w:proofErr w:type="spellEnd"/>
      <w:r w:rsidR="00827505" w:rsidRPr="00827505">
        <w:rPr>
          <w:b/>
          <w:bCs/>
        </w:rPr>
        <w:t xml:space="preserve"> передачу ВИЧ/СПИДа (статья 149 Уголовного кодекса) через половые отношения по обоюдному согласию между взрослыми людьми;</w:t>
      </w:r>
      <w:r w:rsidR="00827505" w:rsidRPr="00827505">
        <w:t xml:space="preserve"> </w:t>
      </w:r>
    </w:p>
    <w:p w14:paraId="3E66882C" w14:textId="23D13C41" w:rsidR="00827505" w:rsidRPr="00827505" w:rsidRDefault="00B35A74" w:rsidP="00827505">
      <w:pPr>
        <w:pStyle w:val="SingleTxt"/>
        <w:rPr>
          <w:b/>
        </w:rPr>
      </w:pPr>
      <w:r>
        <w:tab/>
      </w:r>
      <w:r w:rsidR="00827505" w:rsidRPr="00827505">
        <w:t>b)</w:t>
      </w:r>
      <w:r w:rsidR="00827505" w:rsidRPr="00827505">
        <w:tab/>
      </w:r>
      <w:r w:rsidR="00827505" w:rsidRPr="00827505">
        <w:rPr>
          <w:b/>
          <w:bCs/>
        </w:rPr>
        <w:t>обеспечить доступ к медицинскому обслуживанию, включая конфиденциальное тестирование, антиретровирусную терапию и психологическую поддержку, и конфиденциальность информации о ВИЧ-статусе женщин, а также ввести сдерживающие наказания за разглашение такого статуса;</w:t>
      </w:r>
      <w:r w:rsidR="00827505" w:rsidRPr="00827505">
        <w:t xml:space="preserve"> </w:t>
      </w:r>
    </w:p>
    <w:p w14:paraId="7E82DA7F" w14:textId="2D014C9A" w:rsidR="00827505" w:rsidRPr="00827505" w:rsidRDefault="00B35A74" w:rsidP="00827505">
      <w:pPr>
        <w:pStyle w:val="SingleTxt"/>
        <w:rPr>
          <w:b/>
        </w:rPr>
      </w:pPr>
      <w:r>
        <w:tab/>
      </w:r>
      <w:r w:rsidR="00827505" w:rsidRPr="00827505">
        <w:t>c)</w:t>
      </w:r>
      <w:r w:rsidR="00827505" w:rsidRPr="00827505">
        <w:tab/>
      </w:r>
      <w:r w:rsidR="00827505" w:rsidRPr="00827505">
        <w:rPr>
          <w:b/>
          <w:bCs/>
        </w:rPr>
        <w:t>устранить репрессивные элементы эпидемиологического расследования и пересмотреть формулировки кодов ВИЧ-инфекции;</w:t>
      </w:r>
      <w:r w:rsidR="00827505" w:rsidRPr="00827505">
        <w:t xml:space="preserve"> </w:t>
      </w:r>
    </w:p>
    <w:p w14:paraId="7D052428" w14:textId="25E47242" w:rsidR="00827505" w:rsidRPr="00827505" w:rsidRDefault="00B35A74" w:rsidP="00827505">
      <w:pPr>
        <w:pStyle w:val="SingleTxt"/>
        <w:rPr>
          <w:b/>
        </w:rPr>
      </w:pPr>
      <w:r>
        <w:tab/>
      </w:r>
      <w:r w:rsidR="00827505" w:rsidRPr="00827505">
        <w:t>d)</w:t>
      </w:r>
      <w:r w:rsidR="00827505" w:rsidRPr="00827505">
        <w:tab/>
      </w:r>
      <w:r w:rsidR="00827505" w:rsidRPr="00827505">
        <w:rPr>
          <w:b/>
          <w:bCs/>
        </w:rPr>
        <w:t>принять меры к тому, чтобы женщины, живущие с ВИЧ/СПИДом, не изолировались от своих детей на основании их ВИЧ-статуса и чтобы они имели адекватный доступ к учреждениям по уходу за детьми и не подвергались стигматизации;</w:t>
      </w:r>
    </w:p>
    <w:p w14:paraId="494913A2" w14:textId="47973F06" w:rsidR="00827505" w:rsidRDefault="00B35A74" w:rsidP="00827505">
      <w:pPr>
        <w:pStyle w:val="SingleTxt"/>
        <w:rPr>
          <w:b/>
          <w:bCs/>
        </w:rPr>
      </w:pPr>
      <w:r>
        <w:tab/>
      </w:r>
      <w:r w:rsidR="00827505" w:rsidRPr="00827505">
        <w:t>e)</w:t>
      </w:r>
      <w:r w:rsidR="00827505" w:rsidRPr="00827505">
        <w:tab/>
      </w:r>
      <w:r w:rsidR="00827505" w:rsidRPr="00827505">
        <w:rPr>
          <w:b/>
          <w:bCs/>
        </w:rPr>
        <w:t>запретить работодателям требовать сертификат об отсутствии ВИЧ-инфекции для получения и сохранения работы.</w:t>
      </w:r>
    </w:p>
    <w:p w14:paraId="105994DC" w14:textId="57B080EE" w:rsidR="00B35A74" w:rsidRPr="00B35A74" w:rsidRDefault="00B35A74" w:rsidP="00B35A74">
      <w:pPr>
        <w:pStyle w:val="SingleTxt"/>
        <w:spacing w:after="0" w:line="120" w:lineRule="exact"/>
        <w:rPr>
          <w:sz w:val="10"/>
        </w:rPr>
      </w:pPr>
    </w:p>
    <w:p w14:paraId="1383067F" w14:textId="27EE858A" w:rsidR="00827505" w:rsidRDefault="00827505" w:rsidP="00B35A7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27505">
        <w:tab/>
      </w:r>
      <w:r w:rsidRPr="00827505">
        <w:tab/>
        <w:t>Женщины, употребляющие наркотики</w:t>
      </w:r>
    </w:p>
    <w:p w14:paraId="0485D800" w14:textId="1DBC3BD0" w:rsidR="00B35A74" w:rsidRPr="00B35A74" w:rsidRDefault="00B35A74" w:rsidP="00B35A74">
      <w:pPr>
        <w:pStyle w:val="SingleTxt"/>
        <w:spacing w:after="0" w:line="120" w:lineRule="exact"/>
        <w:rPr>
          <w:sz w:val="10"/>
        </w:rPr>
      </w:pPr>
    </w:p>
    <w:p w14:paraId="249CE50B" w14:textId="77777777" w:rsidR="00827505" w:rsidRPr="00827505" w:rsidRDefault="00827505" w:rsidP="00827505">
      <w:pPr>
        <w:pStyle w:val="SingleTxt"/>
      </w:pPr>
      <w:r w:rsidRPr="00827505">
        <w:t>45.</w:t>
      </w:r>
      <w:r w:rsidRPr="00827505">
        <w:tab/>
        <w:t>Комитет обеспокоен проектом законодательных поправок, предусматривающих уголовную ответственность за хранение наркотиков для личного потребления, семейным законодательством, предусматривающим лишение родительских прав на основании наркозависимости родителей, а также отсутствием у женщин, употребляющих наркотики, доступа к программам и учреждениям по снижению вреда.</w:t>
      </w:r>
    </w:p>
    <w:p w14:paraId="320BA599" w14:textId="77777777" w:rsidR="00827505" w:rsidRPr="00827505" w:rsidRDefault="00827505" w:rsidP="00827505">
      <w:pPr>
        <w:pStyle w:val="SingleTxt"/>
        <w:rPr>
          <w:b/>
        </w:rPr>
      </w:pPr>
      <w:r w:rsidRPr="00827505">
        <w:t>46.</w:t>
      </w:r>
      <w:r w:rsidRPr="00827505">
        <w:tab/>
      </w:r>
      <w:r w:rsidRPr="00827505">
        <w:rPr>
          <w:b/>
          <w:bCs/>
        </w:rPr>
        <w:t>Комитет рекомендует государству-участнику:</w:t>
      </w:r>
    </w:p>
    <w:p w14:paraId="03DCA6D1" w14:textId="0B500C4D" w:rsidR="00827505" w:rsidRPr="00827505" w:rsidRDefault="00B35A74" w:rsidP="00827505">
      <w:pPr>
        <w:pStyle w:val="SingleTxt"/>
      </w:pPr>
      <w:r>
        <w:tab/>
      </w:r>
      <w:r w:rsidR="00827505" w:rsidRPr="00827505">
        <w:t>a)</w:t>
      </w:r>
      <w:r w:rsidR="00827505" w:rsidRPr="00827505">
        <w:tab/>
      </w:r>
      <w:r w:rsidR="00827505" w:rsidRPr="00827505">
        <w:rPr>
          <w:b/>
          <w:bCs/>
        </w:rPr>
        <w:t>принять меры к тому, чтобы хранение наркотиков для личного пользования без намерения продать их не считалось уголовно наказуемым деянием;</w:t>
      </w:r>
    </w:p>
    <w:p w14:paraId="42F8574C" w14:textId="18F4A331" w:rsidR="00827505" w:rsidRPr="00827505" w:rsidRDefault="00B35A74" w:rsidP="00827505">
      <w:pPr>
        <w:pStyle w:val="SingleTxt"/>
        <w:rPr>
          <w:b/>
        </w:rPr>
      </w:pPr>
      <w:r>
        <w:tab/>
      </w:r>
      <w:r w:rsidR="00827505" w:rsidRPr="00827505">
        <w:t>b)</w:t>
      </w:r>
      <w:r w:rsidR="00827505" w:rsidRPr="00827505">
        <w:tab/>
      </w:r>
      <w:r w:rsidR="00827505" w:rsidRPr="00827505">
        <w:rPr>
          <w:b/>
          <w:bCs/>
        </w:rPr>
        <w:t>внести изменения в статью 74 Семейного кодекса, которая предусматривает автоматическое лишение опеки над ребенком и лишение родительских прав на основании наркотической зависимости родителя;</w:t>
      </w:r>
    </w:p>
    <w:p w14:paraId="4C39E15D" w14:textId="3EB9B4F4" w:rsidR="00827505" w:rsidRDefault="00B35A74" w:rsidP="00827505">
      <w:pPr>
        <w:pStyle w:val="SingleTxt"/>
        <w:rPr>
          <w:b/>
          <w:bCs/>
        </w:rPr>
      </w:pPr>
      <w:r>
        <w:tab/>
      </w:r>
      <w:r w:rsidR="00827505" w:rsidRPr="00827505">
        <w:t>c)</w:t>
      </w:r>
      <w:r w:rsidR="00827505" w:rsidRPr="00827505">
        <w:tab/>
      </w:r>
      <w:r w:rsidR="00827505" w:rsidRPr="00827505">
        <w:rPr>
          <w:b/>
          <w:bCs/>
        </w:rPr>
        <w:t>расширить доступ женщин, употребляющих наркотики, к программам и учреждениям по снижению вреда.</w:t>
      </w:r>
    </w:p>
    <w:p w14:paraId="755FCD47" w14:textId="7753186C" w:rsidR="00B35A74" w:rsidRDefault="00B35A74">
      <w:pPr>
        <w:spacing w:after="200" w:line="276" w:lineRule="auto"/>
        <w:rPr>
          <w:b/>
          <w:bCs/>
        </w:rPr>
      </w:pPr>
      <w:r>
        <w:rPr>
          <w:b/>
          <w:bCs/>
        </w:rPr>
        <w:br w:type="page"/>
      </w:r>
    </w:p>
    <w:p w14:paraId="6387960F" w14:textId="60024D1F" w:rsidR="00827505" w:rsidRDefault="00827505" w:rsidP="00B35A7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27505">
        <w:lastRenderedPageBreak/>
        <w:tab/>
      </w:r>
      <w:r w:rsidRPr="00827505">
        <w:tab/>
        <w:t>Женщины-лесбиянки, бисексуалки и трансгендеры</w:t>
      </w:r>
    </w:p>
    <w:p w14:paraId="535582BD" w14:textId="12857CC2" w:rsidR="00B35A74" w:rsidRPr="00B35A74" w:rsidRDefault="00B35A74" w:rsidP="00B35A74">
      <w:pPr>
        <w:pStyle w:val="SingleTxt"/>
        <w:spacing w:after="0" w:line="120" w:lineRule="exact"/>
        <w:rPr>
          <w:sz w:val="10"/>
        </w:rPr>
      </w:pPr>
    </w:p>
    <w:p w14:paraId="63949F27" w14:textId="126743C4" w:rsidR="00827505" w:rsidRPr="00827505" w:rsidRDefault="00827505" w:rsidP="00827505">
      <w:pPr>
        <w:pStyle w:val="SingleTxt"/>
      </w:pPr>
      <w:r w:rsidRPr="00827505">
        <w:t>47.</w:t>
      </w:r>
      <w:r w:rsidRPr="00827505">
        <w:tab/>
        <w:t xml:space="preserve">Комитет обеспокоен дискриминационной терминологией в отношении лесбиянок, бисексуалок и </w:t>
      </w:r>
      <w:proofErr w:type="spellStart"/>
      <w:r w:rsidRPr="00827505">
        <w:t>трансгендерных</w:t>
      </w:r>
      <w:proofErr w:type="spellEnd"/>
      <w:r w:rsidRPr="00827505">
        <w:t xml:space="preserve"> женщин в Уголовном кодексе; действующим законодательством и правилами, не позволяющими </w:t>
      </w:r>
      <w:proofErr w:type="spellStart"/>
      <w:r w:rsidRPr="00827505">
        <w:t>трансгендерным</w:t>
      </w:r>
      <w:proofErr w:type="spellEnd"/>
      <w:r w:rsidRPr="00827505">
        <w:t xml:space="preserve"> лицам, включая женщин, вносить изменения в графу </w:t>
      </w:r>
      <w:r w:rsidR="007F0922">
        <w:t>«</w:t>
      </w:r>
      <w:r w:rsidRPr="00827505">
        <w:t>Пол</w:t>
      </w:r>
      <w:r w:rsidR="007F0922">
        <w:t>»</w:t>
      </w:r>
      <w:r w:rsidRPr="00827505">
        <w:t xml:space="preserve"> в документах, удостоверяющих личность; преступлениями на почве ненависти и нападениями на лесбиянок, бисексуалок и </w:t>
      </w:r>
      <w:proofErr w:type="spellStart"/>
      <w:r w:rsidRPr="00827505">
        <w:t>трансгендерных</w:t>
      </w:r>
      <w:proofErr w:type="spellEnd"/>
      <w:r w:rsidRPr="00827505">
        <w:t xml:space="preserve"> женщин, а также отсутствием в законодательстве страны оснований для судебного преследования лиц, совершающих такие действия.</w:t>
      </w:r>
    </w:p>
    <w:p w14:paraId="57AA95F9" w14:textId="77777777" w:rsidR="00827505" w:rsidRPr="00827505" w:rsidRDefault="00827505" w:rsidP="00827505">
      <w:pPr>
        <w:pStyle w:val="SingleTxt"/>
        <w:rPr>
          <w:b/>
        </w:rPr>
      </w:pPr>
      <w:r w:rsidRPr="00827505">
        <w:t>48.</w:t>
      </w:r>
      <w:r w:rsidRPr="00827505">
        <w:tab/>
      </w:r>
      <w:r w:rsidRPr="00827505">
        <w:rPr>
          <w:b/>
          <w:bCs/>
        </w:rPr>
        <w:t>Комитет рекомендует государству-участнику:</w:t>
      </w:r>
    </w:p>
    <w:p w14:paraId="4648667F" w14:textId="24BBA8C8" w:rsidR="00827505" w:rsidRPr="00827505" w:rsidRDefault="00B35A74" w:rsidP="00827505">
      <w:pPr>
        <w:pStyle w:val="SingleTxt"/>
        <w:rPr>
          <w:b/>
        </w:rPr>
      </w:pPr>
      <w:r>
        <w:tab/>
      </w:r>
      <w:r w:rsidR="00827505" w:rsidRPr="00827505">
        <w:t>a)</w:t>
      </w:r>
      <w:r w:rsidR="00827505" w:rsidRPr="00827505">
        <w:tab/>
      </w:r>
      <w:r w:rsidR="00827505" w:rsidRPr="00827505">
        <w:rPr>
          <w:b/>
          <w:bCs/>
        </w:rPr>
        <w:t xml:space="preserve">внести изменения в Уголовный кодекс (статьи 162–164), исключив из него упоминания о </w:t>
      </w:r>
      <w:r>
        <w:rPr>
          <w:b/>
          <w:bCs/>
        </w:rPr>
        <w:t>«</w:t>
      </w:r>
      <w:r w:rsidR="00827505" w:rsidRPr="00827505">
        <w:rPr>
          <w:b/>
          <w:bCs/>
        </w:rPr>
        <w:t>лесбиянстве</w:t>
      </w:r>
      <w:r>
        <w:rPr>
          <w:b/>
          <w:bCs/>
        </w:rPr>
        <w:t>»</w:t>
      </w:r>
      <w:r w:rsidR="00827505" w:rsidRPr="00827505">
        <w:rPr>
          <w:b/>
          <w:bCs/>
        </w:rPr>
        <w:t>;</w:t>
      </w:r>
      <w:r w:rsidR="00827505" w:rsidRPr="00827505">
        <w:t xml:space="preserve"> </w:t>
      </w:r>
    </w:p>
    <w:p w14:paraId="6290E556" w14:textId="0BE2B004" w:rsidR="00827505" w:rsidRPr="00827505" w:rsidRDefault="00B35A74" w:rsidP="00827505">
      <w:pPr>
        <w:pStyle w:val="SingleTxt"/>
        <w:rPr>
          <w:b/>
        </w:rPr>
      </w:pPr>
      <w:r>
        <w:tab/>
      </w:r>
      <w:r w:rsidR="00827505" w:rsidRPr="00827505">
        <w:t>b)</w:t>
      </w:r>
      <w:r w:rsidR="00827505" w:rsidRPr="00827505">
        <w:tab/>
      </w:r>
      <w:r w:rsidR="00827505" w:rsidRPr="00827505">
        <w:rPr>
          <w:b/>
          <w:bCs/>
        </w:rPr>
        <w:t xml:space="preserve">принять определение изнасилования (статья 161), основанное на отсутствии свободного согласия, которое защищает всех женщин от изнасилования, включая лесбиянок, бисексуалок и </w:t>
      </w:r>
      <w:proofErr w:type="spellStart"/>
      <w:r w:rsidR="00827505" w:rsidRPr="00827505">
        <w:rPr>
          <w:b/>
          <w:bCs/>
        </w:rPr>
        <w:t>трансгендерных</w:t>
      </w:r>
      <w:proofErr w:type="spellEnd"/>
      <w:r w:rsidR="00827505" w:rsidRPr="00827505">
        <w:rPr>
          <w:b/>
          <w:bCs/>
        </w:rPr>
        <w:t xml:space="preserve"> женщин;</w:t>
      </w:r>
      <w:r w:rsidR="00827505" w:rsidRPr="00827505">
        <w:t xml:space="preserve"> </w:t>
      </w:r>
    </w:p>
    <w:p w14:paraId="6BBAEDDB" w14:textId="5A52993B" w:rsidR="00827505" w:rsidRPr="00827505" w:rsidRDefault="00B35A74" w:rsidP="00827505">
      <w:pPr>
        <w:pStyle w:val="SingleTxt"/>
        <w:rPr>
          <w:b/>
        </w:rPr>
      </w:pPr>
      <w:r>
        <w:tab/>
      </w:r>
      <w:r w:rsidR="00827505" w:rsidRPr="00827505">
        <w:t>c)</w:t>
      </w:r>
      <w:r w:rsidR="00827505" w:rsidRPr="00827505">
        <w:tab/>
      </w:r>
      <w:r w:rsidR="00827505" w:rsidRPr="00827505">
        <w:rPr>
          <w:b/>
          <w:bCs/>
        </w:rPr>
        <w:t xml:space="preserve">восстановить право трансгендеров, включая женщин, на внесение изменений в графу </w:t>
      </w:r>
      <w:r>
        <w:rPr>
          <w:b/>
          <w:bCs/>
        </w:rPr>
        <w:t>«</w:t>
      </w:r>
      <w:r w:rsidR="00827505" w:rsidRPr="00827505">
        <w:rPr>
          <w:b/>
          <w:bCs/>
        </w:rPr>
        <w:t>Пол</w:t>
      </w:r>
      <w:r>
        <w:rPr>
          <w:b/>
          <w:bCs/>
        </w:rPr>
        <w:t>»</w:t>
      </w:r>
      <w:r w:rsidR="00827505" w:rsidRPr="00827505">
        <w:rPr>
          <w:b/>
          <w:bCs/>
        </w:rPr>
        <w:t xml:space="preserve"> в паспорте и других документах, удостоверяющих личность, и изменение персонального идентификационного номера, в том числе путем отмены поправок от 1 августа 2020 года к Закону об актах гражданского состояния и процедуре присвоения и изменения персонального идентификационного номера;</w:t>
      </w:r>
    </w:p>
    <w:p w14:paraId="7D43CDAF" w14:textId="2DCD5BEE" w:rsidR="00827505" w:rsidRPr="00827505" w:rsidRDefault="00B35A74" w:rsidP="00827505">
      <w:pPr>
        <w:pStyle w:val="SingleTxt"/>
        <w:rPr>
          <w:b/>
        </w:rPr>
      </w:pPr>
      <w:r>
        <w:tab/>
      </w:r>
      <w:r w:rsidR="00827505" w:rsidRPr="00827505">
        <w:t>d)</w:t>
      </w:r>
      <w:r w:rsidR="00827505" w:rsidRPr="00827505">
        <w:tab/>
      </w:r>
      <w:r w:rsidR="00827505" w:rsidRPr="00827505">
        <w:rPr>
          <w:b/>
          <w:bCs/>
        </w:rPr>
        <w:t xml:space="preserve">криминализировать разжигание ненависти по отношению к лесбиянкам, бисексуалкам и </w:t>
      </w:r>
      <w:proofErr w:type="spellStart"/>
      <w:r w:rsidR="00827505" w:rsidRPr="00827505">
        <w:rPr>
          <w:b/>
          <w:bCs/>
        </w:rPr>
        <w:t>трансгендерным</w:t>
      </w:r>
      <w:proofErr w:type="spellEnd"/>
      <w:r w:rsidR="00827505" w:rsidRPr="00827505">
        <w:rPr>
          <w:b/>
          <w:bCs/>
        </w:rPr>
        <w:t xml:space="preserve"> женщинам и нападения на них, а также признать сексуальную ориентацию и гендерную идентичность отягчающими обстоятельствами, если они являются мотивом для совершения таких уголовных преступлений;</w:t>
      </w:r>
    </w:p>
    <w:p w14:paraId="2D36BEC4" w14:textId="2299F23D" w:rsidR="00827505" w:rsidRDefault="00B35A74" w:rsidP="00827505">
      <w:pPr>
        <w:pStyle w:val="SingleTxt"/>
        <w:rPr>
          <w:b/>
          <w:bCs/>
        </w:rPr>
      </w:pPr>
      <w:r>
        <w:tab/>
      </w:r>
      <w:r w:rsidR="00827505" w:rsidRPr="00827505">
        <w:t>e)</w:t>
      </w:r>
      <w:r w:rsidR="00827505" w:rsidRPr="00827505">
        <w:tab/>
      </w:r>
      <w:r w:rsidR="00827505" w:rsidRPr="00827505">
        <w:rPr>
          <w:b/>
          <w:bCs/>
        </w:rPr>
        <w:t xml:space="preserve">принять меры к тому, чтобы лесбиянки, бисексуалки и </w:t>
      </w:r>
      <w:proofErr w:type="spellStart"/>
      <w:r w:rsidR="00827505" w:rsidRPr="00827505">
        <w:rPr>
          <w:b/>
          <w:bCs/>
        </w:rPr>
        <w:t>трансгендерные</w:t>
      </w:r>
      <w:proofErr w:type="spellEnd"/>
      <w:r w:rsidR="00827505" w:rsidRPr="00827505">
        <w:rPr>
          <w:b/>
          <w:bCs/>
        </w:rPr>
        <w:t xml:space="preserve"> женщины могли свободно участвовать в политической и общественной жизни, реализуя свое право на свободу мирных собраний без запугивания или репрессий.</w:t>
      </w:r>
    </w:p>
    <w:p w14:paraId="06EED592" w14:textId="1383F97D" w:rsidR="00B35A74" w:rsidRPr="00D43B37" w:rsidRDefault="00B35A74" w:rsidP="00B35A74">
      <w:pPr>
        <w:pStyle w:val="SingleTxt"/>
        <w:spacing w:after="0" w:line="120" w:lineRule="exact"/>
        <w:rPr>
          <w:sz w:val="10"/>
        </w:rPr>
      </w:pPr>
    </w:p>
    <w:p w14:paraId="28413959" w14:textId="4C1B3743" w:rsidR="00827505" w:rsidRDefault="00827505" w:rsidP="00B35A7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27505">
        <w:tab/>
      </w:r>
      <w:r w:rsidRPr="00827505">
        <w:tab/>
        <w:t>Брак и семейные отношения</w:t>
      </w:r>
    </w:p>
    <w:p w14:paraId="4B23D164" w14:textId="1ACFB270" w:rsidR="00B35A74" w:rsidRPr="00B35A74" w:rsidRDefault="00B35A74" w:rsidP="00B35A74">
      <w:pPr>
        <w:pStyle w:val="SingleTxt"/>
        <w:spacing w:after="0" w:line="120" w:lineRule="exact"/>
        <w:rPr>
          <w:sz w:val="10"/>
        </w:rPr>
      </w:pPr>
    </w:p>
    <w:p w14:paraId="6941E47F" w14:textId="77777777" w:rsidR="00827505" w:rsidRPr="00827505" w:rsidRDefault="00827505" w:rsidP="00827505">
      <w:pPr>
        <w:pStyle w:val="SingleTxt"/>
      </w:pPr>
      <w:r w:rsidRPr="00827505">
        <w:t>49.</w:t>
      </w:r>
      <w:r w:rsidRPr="00827505">
        <w:tab/>
        <w:t>Комитет с обеспокоенностью отмечает:</w:t>
      </w:r>
    </w:p>
    <w:p w14:paraId="1FE7BBD3" w14:textId="178BE446" w:rsidR="00827505" w:rsidRPr="00827505" w:rsidRDefault="00B35A74" w:rsidP="00827505">
      <w:pPr>
        <w:pStyle w:val="SingleTxt"/>
      </w:pPr>
      <w:r>
        <w:tab/>
      </w:r>
      <w:r w:rsidR="00827505" w:rsidRPr="00827505">
        <w:t>a)</w:t>
      </w:r>
      <w:r w:rsidR="00827505" w:rsidRPr="00827505">
        <w:tab/>
        <w:t xml:space="preserve">что женщины, которые проходят религиозную свадебную церемонию (никах) без регистрации гражданского брака, не могут пользоваться защитой, предусмотренной Семейным кодексом, и лишаются защиты своих экономических интересов при расторжении брака; </w:t>
      </w:r>
    </w:p>
    <w:p w14:paraId="181D3F68" w14:textId="6CC11550" w:rsidR="00827505" w:rsidRPr="00827505" w:rsidRDefault="00B35A74" w:rsidP="00827505">
      <w:pPr>
        <w:pStyle w:val="SingleTxt"/>
      </w:pPr>
      <w:r>
        <w:tab/>
      </w:r>
      <w:r w:rsidR="00827505" w:rsidRPr="00827505">
        <w:t>b)</w:t>
      </w:r>
      <w:r w:rsidR="00827505" w:rsidRPr="00827505">
        <w:tab/>
        <w:t xml:space="preserve">что в стране по-прежнему совершается большое число похищений невест без их согласия, браков с несовершеннолетними и принудительных браков, особенно в сельских районах, несмотря на их криминализацию в соответствии со статьями 175, 177 и 178 Уголовного кодекса; </w:t>
      </w:r>
    </w:p>
    <w:p w14:paraId="351643A3" w14:textId="465B8DA1" w:rsidR="00827505" w:rsidRPr="00827505" w:rsidRDefault="00B35A74" w:rsidP="00827505">
      <w:pPr>
        <w:pStyle w:val="SingleTxt"/>
      </w:pPr>
      <w:r>
        <w:tab/>
      </w:r>
      <w:r w:rsidR="00827505" w:rsidRPr="00827505">
        <w:t>c)</w:t>
      </w:r>
      <w:r w:rsidR="00827505" w:rsidRPr="00827505">
        <w:tab/>
        <w:t>широкие масштабы проявлений домашнего насилия;</w:t>
      </w:r>
    </w:p>
    <w:p w14:paraId="322D894D" w14:textId="41554529" w:rsidR="00827505" w:rsidRPr="00827505" w:rsidRDefault="00B35A74" w:rsidP="00827505">
      <w:pPr>
        <w:pStyle w:val="SingleTxt"/>
      </w:pPr>
      <w:r>
        <w:tab/>
      </w:r>
      <w:r w:rsidR="00827505" w:rsidRPr="00827505">
        <w:t>d)</w:t>
      </w:r>
      <w:r w:rsidR="00827505" w:rsidRPr="00827505">
        <w:tab/>
        <w:t>сохранение и социальную легитимацию многоженства;</w:t>
      </w:r>
    </w:p>
    <w:p w14:paraId="17F91495" w14:textId="7F4B1068" w:rsidR="00827505" w:rsidRPr="00827505" w:rsidRDefault="00B35A74" w:rsidP="00827505">
      <w:pPr>
        <w:pStyle w:val="SingleTxt"/>
      </w:pPr>
      <w:r>
        <w:tab/>
      </w:r>
      <w:r w:rsidR="00827505" w:rsidRPr="00827505">
        <w:t>e)</w:t>
      </w:r>
      <w:r w:rsidR="00827505" w:rsidRPr="00827505">
        <w:tab/>
        <w:t>отсутствие дезагрегированных данных о масштабах распространения незарегистрированных гражданских браков, многоженства, браков с несовершеннолетними и принудительных браков и похищения невест.</w:t>
      </w:r>
    </w:p>
    <w:p w14:paraId="49976827" w14:textId="11A859D3" w:rsidR="00827505" w:rsidRPr="00827505" w:rsidRDefault="00827505" w:rsidP="00827505">
      <w:pPr>
        <w:pStyle w:val="SingleTxt"/>
        <w:rPr>
          <w:b/>
        </w:rPr>
      </w:pPr>
      <w:r w:rsidRPr="00827505">
        <w:lastRenderedPageBreak/>
        <w:t>50.</w:t>
      </w:r>
      <w:r w:rsidRPr="00827505">
        <w:tab/>
      </w:r>
      <w:r w:rsidRPr="00827505">
        <w:rPr>
          <w:b/>
          <w:bCs/>
        </w:rPr>
        <w:t>Комитет подтверждает свои предыдущие рекомендации (</w:t>
      </w:r>
      <w:hyperlink r:id="rId36" w:history="1">
        <w:r w:rsidRPr="00827505">
          <w:rPr>
            <w:rStyle w:val="Hyperlink"/>
            <w:b/>
            <w:bCs/>
          </w:rPr>
          <w:t>CEDAW/C/KGZ/CO/4</w:t>
        </w:r>
      </w:hyperlink>
      <w:r w:rsidRPr="00827505">
        <w:rPr>
          <w:b/>
          <w:bCs/>
        </w:rPr>
        <w:t>, пункт 36) и рекомендует государству-участнику:</w:t>
      </w:r>
    </w:p>
    <w:p w14:paraId="508379B5" w14:textId="7DC14FCD" w:rsidR="00827505" w:rsidRPr="00827505" w:rsidRDefault="00B35A74" w:rsidP="00827505">
      <w:pPr>
        <w:pStyle w:val="SingleTxt"/>
      </w:pPr>
      <w:r>
        <w:tab/>
      </w:r>
      <w:r w:rsidR="00827505" w:rsidRPr="00827505">
        <w:t>a)</w:t>
      </w:r>
      <w:r w:rsidR="00827505" w:rsidRPr="00827505">
        <w:tab/>
      </w:r>
      <w:r w:rsidR="00827505" w:rsidRPr="00827505">
        <w:rPr>
          <w:b/>
          <w:bCs/>
        </w:rPr>
        <w:t>принять меры к тому, чтобы религиозные свадебные церемонии могли проводиться только после гражданской регистрации брака, включая пересмотр Закона о вероисповедании и религиозных практиках;</w:t>
      </w:r>
    </w:p>
    <w:p w14:paraId="5EE0F0EA" w14:textId="5F61A756" w:rsidR="00827505" w:rsidRPr="00827505" w:rsidRDefault="00B35A74" w:rsidP="00827505">
      <w:pPr>
        <w:pStyle w:val="SingleTxt"/>
        <w:rPr>
          <w:b/>
        </w:rPr>
      </w:pPr>
      <w:r>
        <w:tab/>
      </w:r>
      <w:r w:rsidR="00827505" w:rsidRPr="00827505">
        <w:t>b)</w:t>
      </w:r>
      <w:r w:rsidR="00827505" w:rsidRPr="00827505">
        <w:tab/>
      </w:r>
      <w:r w:rsidR="00827505" w:rsidRPr="00827505">
        <w:rPr>
          <w:b/>
          <w:bCs/>
        </w:rPr>
        <w:t xml:space="preserve">защищать права женщин при расторжении религиозных и гражданских браков в соответствии с общей рекомендацией Комитета № </w:t>
      </w:r>
      <w:r w:rsidR="00827505" w:rsidRPr="00B35A74">
        <w:rPr>
          <w:b/>
          <w:bCs/>
        </w:rPr>
        <w:t>29 (2013)</w:t>
      </w:r>
      <w:r w:rsidR="00827505" w:rsidRPr="00827505">
        <w:rPr>
          <w:b/>
          <w:bCs/>
        </w:rPr>
        <w:t xml:space="preserve"> об экономических последствиях вступления в брак, семейных отношений и их расторжения;</w:t>
      </w:r>
    </w:p>
    <w:p w14:paraId="76872AE1" w14:textId="304AC71D" w:rsidR="00827505" w:rsidRPr="00827505" w:rsidRDefault="00B35A74" w:rsidP="00827505">
      <w:pPr>
        <w:pStyle w:val="SingleTxt"/>
        <w:rPr>
          <w:b/>
        </w:rPr>
      </w:pPr>
      <w:r>
        <w:tab/>
      </w:r>
      <w:r w:rsidR="00827505" w:rsidRPr="00827505">
        <w:t>c)</w:t>
      </w:r>
      <w:r w:rsidR="00827505" w:rsidRPr="00827505">
        <w:tab/>
      </w:r>
      <w:r w:rsidR="00827505" w:rsidRPr="00827505">
        <w:rPr>
          <w:b/>
          <w:bCs/>
        </w:rPr>
        <w:t>продолжать усилия по борьбе с похищением невест, браками с несовершеннолетними и принудительными браками, особенно в сельских районах, включая устранение их коренных причин; поощрение подачи заявлений в правоохранительные органы; наказание членов семьи, религиозных и общинных лидеров или сотрудников правоохранительных органов за соучастие; создание механизмов для выявления таких случаев и обеспечение судебного преследования и адекватного наказания виновных, в соответствии с совместной общей рекомендацией № 31 Комитета по ликвидации дискриминации в отношении женщин/замечанием общего порядка</w:t>
      </w:r>
      <w:r>
        <w:rPr>
          <w:b/>
          <w:bCs/>
        </w:rPr>
        <w:t> </w:t>
      </w:r>
      <w:r w:rsidR="00827505" w:rsidRPr="00827505">
        <w:rPr>
          <w:b/>
          <w:bCs/>
        </w:rPr>
        <w:t>№</w:t>
      </w:r>
      <w:r>
        <w:rPr>
          <w:b/>
          <w:bCs/>
        </w:rPr>
        <w:t> </w:t>
      </w:r>
      <w:r w:rsidR="00827505" w:rsidRPr="00827505">
        <w:rPr>
          <w:b/>
          <w:bCs/>
        </w:rPr>
        <w:t>18 Комитета по правам ребенка (2019) о вредной практике и рекомендациями Комитета, изложенными в его докладе о расследовании в соответствии со статьей 8 Факультативного протокола к Конвенции;</w:t>
      </w:r>
    </w:p>
    <w:p w14:paraId="3A84ECD4" w14:textId="02D60B3F" w:rsidR="00827505" w:rsidRPr="00827505" w:rsidRDefault="00B35A74" w:rsidP="00827505">
      <w:pPr>
        <w:pStyle w:val="SingleTxt"/>
        <w:rPr>
          <w:b/>
        </w:rPr>
      </w:pPr>
      <w:r>
        <w:tab/>
      </w:r>
      <w:r w:rsidR="00827505" w:rsidRPr="00827505">
        <w:t>d)</w:t>
      </w:r>
      <w:r w:rsidR="00827505" w:rsidRPr="00827505">
        <w:tab/>
      </w:r>
      <w:r w:rsidR="00827505" w:rsidRPr="00827505">
        <w:rPr>
          <w:b/>
          <w:bCs/>
        </w:rPr>
        <w:t xml:space="preserve">активизировать усилия по борьбе с семейно-бытовым насилием в соответствии с общей рекомендацией Комитета № </w:t>
      </w:r>
      <w:r w:rsidR="00827505" w:rsidRPr="00B35A74">
        <w:rPr>
          <w:b/>
          <w:bCs/>
        </w:rPr>
        <w:t>35 (2017)</w:t>
      </w:r>
      <w:r w:rsidR="00827505" w:rsidRPr="00827505">
        <w:rPr>
          <w:b/>
          <w:bCs/>
        </w:rPr>
        <w:t>;</w:t>
      </w:r>
    </w:p>
    <w:p w14:paraId="187E5ADB" w14:textId="6D059EA6" w:rsidR="00827505" w:rsidRPr="00827505" w:rsidRDefault="00B35A74" w:rsidP="00827505">
      <w:pPr>
        <w:pStyle w:val="SingleTxt"/>
        <w:rPr>
          <w:b/>
        </w:rPr>
      </w:pPr>
      <w:r>
        <w:tab/>
      </w:r>
      <w:r w:rsidR="00827505" w:rsidRPr="00827505">
        <w:t>e)</w:t>
      </w:r>
      <w:r w:rsidR="00827505" w:rsidRPr="00827505">
        <w:tab/>
      </w:r>
      <w:r w:rsidR="00827505" w:rsidRPr="00827505">
        <w:rPr>
          <w:b/>
          <w:bCs/>
        </w:rPr>
        <w:t>эффективно применять запрет на многоженство, предусмотренный статьей 179 Уголовного кодекса, требовать гражданской регистрации браков, чтобы они имели какую-либо юридическую силу, и повышать осведомленность общественности об экономических рисках для женщин в полигамных и незарегистрированных браках, в том числе в случаях их расторжения;</w:t>
      </w:r>
    </w:p>
    <w:p w14:paraId="4270553B" w14:textId="687A1C3E" w:rsidR="00827505" w:rsidRPr="00827505" w:rsidRDefault="00B35A74" w:rsidP="00827505">
      <w:pPr>
        <w:pStyle w:val="SingleTxt"/>
        <w:rPr>
          <w:b/>
        </w:rPr>
      </w:pPr>
      <w:r>
        <w:tab/>
      </w:r>
      <w:r w:rsidR="00827505" w:rsidRPr="00827505">
        <w:t>f)</w:t>
      </w:r>
      <w:r w:rsidR="00827505" w:rsidRPr="00827505">
        <w:tab/>
      </w:r>
      <w:r w:rsidR="00827505" w:rsidRPr="00827505">
        <w:rPr>
          <w:b/>
          <w:bCs/>
        </w:rPr>
        <w:t>осуществлять сбор данных в разбивке по возрасту, полу и регионам для оценки масштабов таких явлений, как незарегистрированные полигамные и религиозные браки, браки с несовершеннолетними, принудительные браки и похищение невест;</w:t>
      </w:r>
    </w:p>
    <w:p w14:paraId="6A8291D2" w14:textId="4C61AAF9" w:rsidR="00827505" w:rsidRDefault="00B35A74" w:rsidP="00827505">
      <w:pPr>
        <w:pStyle w:val="SingleTxt"/>
        <w:rPr>
          <w:b/>
          <w:bCs/>
        </w:rPr>
      </w:pPr>
      <w:r>
        <w:tab/>
      </w:r>
      <w:r w:rsidR="00827505" w:rsidRPr="00827505">
        <w:t>g)</w:t>
      </w:r>
      <w:r w:rsidR="00827505" w:rsidRPr="00827505">
        <w:tab/>
      </w:r>
      <w:r w:rsidR="00827505" w:rsidRPr="00827505">
        <w:rPr>
          <w:b/>
          <w:bCs/>
        </w:rPr>
        <w:t>принимать меры к тому, чтобы женщины и мужчины имели одинаковые права и обязанности в браке и семейных отношениях и после их расторжения, включая равные родительские права, независимо от их семейного положения, и одинаковые права на выбор фамилии, профессии и места жительства, в соответствии со статьей 16 Конвенции.</w:t>
      </w:r>
    </w:p>
    <w:p w14:paraId="59E8FF1A" w14:textId="5A8F70D2" w:rsidR="00B35A74" w:rsidRPr="00D43B37" w:rsidRDefault="00B35A74" w:rsidP="00B35A74">
      <w:pPr>
        <w:pStyle w:val="SingleTxt"/>
        <w:spacing w:after="0" w:line="120" w:lineRule="exact"/>
        <w:rPr>
          <w:sz w:val="10"/>
        </w:rPr>
      </w:pPr>
    </w:p>
    <w:p w14:paraId="2E2119E1" w14:textId="592902CC" w:rsidR="00827505" w:rsidRDefault="00827505" w:rsidP="00B35A7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27505">
        <w:tab/>
      </w:r>
      <w:r w:rsidRPr="00827505">
        <w:tab/>
        <w:t>Поправка к пункту 1 статьи 20 Конвенции</w:t>
      </w:r>
    </w:p>
    <w:p w14:paraId="155D3FA7" w14:textId="355FA097" w:rsidR="00B35A74" w:rsidRPr="00B35A74" w:rsidRDefault="00B35A74" w:rsidP="00B35A74">
      <w:pPr>
        <w:pStyle w:val="SingleTxt"/>
        <w:spacing w:after="0" w:line="120" w:lineRule="exact"/>
        <w:rPr>
          <w:sz w:val="10"/>
        </w:rPr>
      </w:pPr>
    </w:p>
    <w:p w14:paraId="46EA987E" w14:textId="0BA42FE2" w:rsidR="00827505" w:rsidRDefault="00827505" w:rsidP="00827505">
      <w:pPr>
        <w:pStyle w:val="SingleTxt"/>
        <w:rPr>
          <w:b/>
          <w:bCs/>
        </w:rPr>
      </w:pPr>
      <w:r w:rsidRPr="00827505">
        <w:t>51.</w:t>
      </w:r>
      <w:r w:rsidRPr="00827505">
        <w:tab/>
      </w:r>
      <w:r w:rsidRPr="00827505">
        <w:rPr>
          <w:b/>
          <w:bCs/>
        </w:rPr>
        <w:t>Комитет призывает государство-участник как можно скорее принять поправку к пункту 1 статьи 20 Конвенции, касающуюся сроков проведения сессий Комитета.</w:t>
      </w:r>
    </w:p>
    <w:p w14:paraId="34CDA208" w14:textId="4FCDD7D5" w:rsidR="00B35A74" w:rsidRPr="00B35A74" w:rsidRDefault="00B35A74" w:rsidP="00B35A74">
      <w:pPr>
        <w:pStyle w:val="SingleTxt"/>
        <w:spacing w:after="0" w:line="120" w:lineRule="exact"/>
        <w:rPr>
          <w:sz w:val="10"/>
        </w:rPr>
      </w:pPr>
    </w:p>
    <w:p w14:paraId="30E8E5C1" w14:textId="5CE159CA" w:rsidR="00827505" w:rsidRDefault="00827505" w:rsidP="00B35A7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27505">
        <w:tab/>
      </w:r>
      <w:r w:rsidRPr="00827505">
        <w:tab/>
        <w:t xml:space="preserve">Пекинская декларация и Платформа действий </w:t>
      </w:r>
    </w:p>
    <w:p w14:paraId="4C3E7EA3" w14:textId="148D0E68" w:rsidR="00B35A74" w:rsidRPr="00B35A74" w:rsidRDefault="00B35A74" w:rsidP="00B35A74">
      <w:pPr>
        <w:pStyle w:val="SingleTxt"/>
        <w:spacing w:after="0" w:line="120" w:lineRule="exact"/>
        <w:rPr>
          <w:sz w:val="10"/>
        </w:rPr>
      </w:pPr>
    </w:p>
    <w:p w14:paraId="71C2D7A1" w14:textId="77777777" w:rsidR="00827505" w:rsidRPr="00827505" w:rsidRDefault="00827505" w:rsidP="00827505">
      <w:pPr>
        <w:pStyle w:val="SingleTxt"/>
      </w:pPr>
      <w:r w:rsidRPr="00827505">
        <w:t>52.</w:t>
      </w:r>
      <w:r w:rsidRPr="00827505">
        <w:tab/>
      </w:r>
      <w:r w:rsidRPr="00780B0A">
        <w:rPr>
          <w:b/>
          <w:bCs/>
        </w:rPr>
        <w:t>Комитет призывает государство-участник руководствоваться Пекинской декларацией и Платформой действий и провести дальнейшую оценку осуществления прав, предусмотренных в Конвенции, в контексте 25-летнего обзора хода осуществления этой Декларации и Платформы действий в целях достижения реального равенства между женщинами и мужчинами.</w:t>
      </w:r>
    </w:p>
    <w:p w14:paraId="5AD7365F" w14:textId="2E96045D" w:rsidR="00827505" w:rsidRDefault="00827505" w:rsidP="00B35A7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27505">
        <w:lastRenderedPageBreak/>
        <w:tab/>
      </w:r>
      <w:r w:rsidRPr="00827505">
        <w:tab/>
        <w:t>Распространение информации</w:t>
      </w:r>
    </w:p>
    <w:p w14:paraId="4C323934" w14:textId="16B5CAAF" w:rsidR="00B35A74" w:rsidRPr="00B35A74" w:rsidRDefault="00B35A74" w:rsidP="00B35A74">
      <w:pPr>
        <w:pStyle w:val="SingleTxt"/>
        <w:spacing w:after="0" w:line="120" w:lineRule="exact"/>
        <w:rPr>
          <w:sz w:val="10"/>
        </w:rPr>
      </w:pPr>
    </w:p>
    <w:p w14:paraId="0D4DB028" w14:textId="148B8B86" w:rsidR="00827505" w:rsidRDefault="00827505" w:rsidP="00827505">
      <w:pPr>
        <w:pStyle w:val="SingleTxt"/>
      </w:pPr>
      <w:r w:rsidRPr="00827505">
        <w:t>53.</w:t>
      </w:r>
      <w:r w:rsidRPr="00827505">
        <w:tab/>
      </w:r>
      <w:r w:rsidRPr="00780B0A">
        <w:rPr>
          <w:b/>
          <w:bCs/>
        </w:rPr>
        <w:t xml:space="preserve">Комитет обращается к государству-участнику с просьбой обеспечить своевременное распространение настоящих заключительных замечаний на официальном языке государства-участника среди соответствующих государственных учреждений на всех уровнях (национальном, региональном и местном), в частности в правительстве, </w:t>
      </w:r>
      <w:proofErr w:type="spellStart"/>
      <w:r w:rsidRPr="00780B0A">
        <w:rPr>
          <w:b/>
          <w:bCs/>
        </w:rPr>
        <w:t>Жогорку</w:t>
      </w:r>
      <w:proofErr w:type="spellEnd"/>
      <w:r w:rsidRPr="00780B0A">
        <w:rPr>
          <w:b/>
          <w:bCs/>
        </w:rPr>
        <w:t xml:space="preserve"> </w:t>
      </w:r>
      <w:proofErr w:type="spellStart"/>
      <w:r w:rsidRPr="00780B0A">
        <w:rPr>
          <w:b/>
          <w:bCs/>
        </w:rPr>
        <w:t>Кенеше</w:t>
      </w:r>
      <w:proofErr w:type="spellEnd"/>
      <w:r w:rsidRPr="00780B0A">
        <w:rPr>
          <w:b/>
          <w:bCs/>
        </w:rPr>
        <w:t xml:space="preserve"> и судебных органах, для обеспечения их полного осуществления.</w:t>
      </w:r>
    </w:p>
    <w:p w14:paraId="4874632E" w14:textId="340DAAD6" w:rsidR="00B35A74" w:rsidRPr="00B35A74" w:rsidRDefault="00B35A74" w:rsidP="00B35A74">
      <w:pPr>
        <w:pStyle w:val="SingleTxt"/>
        <w:spacing w:after="0" w:line="120" w:lineRule="exact"/>
        <w:rPr>
          <w:sz w:val="10"/>
        </w:rPr>
      </w:pPr>
    </w:p>
    <w:p w14:paraId="786BB99B" w14:textId="48C793F8" w:rsidR="00827505" w:rsidRDefault="00827505" w:rsidP="00B35A7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27505">
        <w:tab/>
      </w:r>
      <w:r w:rsidRPr="00827505">
        <w:tab/>
        <w:t>Ратификация других договоров</w:t>
      </w:r>
    </w:p>
    <w:p w14:paraId="2B847666" w14:textId="13BEF0B6" w:rsidR="00B35A74" w:rsidRPr="00B35A74" w:rsidRDefault="00B35A74" w:rsidP="00B35A74">
      <w:pPr>
        <w:pStyle w:val="SingleTxt"/>
        <w:spacing w:after="0" w:line="120" w:lineRule="exact"/>
        <w:rPr>
          <w:sz w:val="10"/>
        </w:rPr>
      </w:pPr>
    </w:p>
    <w:p w14:paraId="57BC6FA9" w14:textId="7E3DF081" w:rsidR="00827505" w:rsidRDefault="00827505" w:rsidP="00827505">
      <w:pPr>
        <w:pStyle w:val="SingleTxt"/>
        <w:rPr>
          <w:b/>
          <w:bCs/>
        </w:rPr>
      </w:pPr>
      <w:r w:rsidRPr="00827505">
        <w:t>54.</w:t>
      </w:r>
      <w:r w:rsidRPr="00827505">
        <w:tab/>
      </w:r>
      <w:r w:rsidRPr="00827505">
        <w:rPr>
          <w:b/>
          <w:bCs/>
        </w:rPr>
        <w:t>Комитет отмечает, что соблюдение государством-участником девяти основных международных документов по правам человека</w:t>
      </w:r>
      <w:r w:rsidRPr="00FA6D17">
        <w:rPr>
          <w:vertAlign w:val="superscript"/>
        </w:rPr>
        <w:footnoteReference w:id="2"/>
      </w:r>
      <w:r w:rsidRPr="00827505">
        <w:rPr>
          <w:b/>
          <w:bCs/>
        </w:rPr>
        <w:t xml:space="preserve"> будет способствовать более полному осуществлению женщинами их прав человека и основных свобод во всех сферах жизни.</w:t>
      </w:r>
      <w:r w:rsidRPr="00827505">
        <w:t xml:space="preserve"> </w:t>
      </w:r>
      <w:r w:rsidRPr="00827505">
        <w:rPr>
          <w:b/>
          <w:bCs/>
        </w:rPr>
        <w:t>В этой связи Комитет рекомендует государству-участнику ратифицировать Международную конвенцию для защиты всех лиц от насильственных исчезновений, участником которой оно пока не является.</w:t>
      </w:r>
    </w:p>
    <w:p w14:paraId="29408C2F" w14:textId="2C4EC2B7" w:rsidR="00B35A74" w:rsidRPr="00B35A74" w:rsidRDefault="00B35A74" w:rsidP="00B35A74">
      <w:pPr>
        <w:pStyle w:val="SingleTxt"/>
        <w:spacing w:after="0" w:line="120" w:lineRule="exact"/>
        <w:rPr>
          <w:sz w:val="10"/>
        </w:rPr>
      </w:pPr>
    </w:p>
    <w:p w14:paraId="73148613" w14:textId="3FD94A5C" w:rsidR="00827505" w:rsidRDefault="00827505" w:rsidP="00B35A7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27505">
        <w:tab/>
      </w:r>
      <w:r w:rsidRPr="00827505">
        <w:tab/>
        <w:t>Последующая деятельность по выполнению рекомендаций, содержащихся в заключительных замечаниях</w:t>
      </w:r>
    </w:p>
    <w:p w14:paraId="0E067096" w14:textId="2819D0B5" w:rsidR="00B35A74" w:rsidRPr="00B35A74" w:rsidRDefault="00B35A74" w:rsidP="00B35A74">
      <w:pPr>
        <w:pStyle w:val="SingleTxt"/>
        <w:spacing w:after="0" w:line="120" w:lineRule="exact"/>
        <w:rPr>
          <w:sz w:val="10"/>
        </w:rPr>
      </w:pPr>
    </w:p>
    <w:p w14:paraId="75688561" w14:textId="02B14307" w:rsidR="00827505" w:rsidRDefault="00827505" w:rsidP="00827505">
      <w:pPr>
        <w:pStyle w:val="SingleTxt"/>
      </w:pPr>
      <w:r w:rsidRPr="00827505">
        <w:t>55.</w:t>
      </w:r>
      <w:r w:rsidRPr="00827505">
        <w:tab/>
      </w:r>
      <w:r w:rsidRPr="00827505">
        <w:rPr>
          <w:b/>
          <w:bCs/>
        </w:rPr>
        <w:t>Комитет просит государство-участник представить в течение двух лет в письменном виде информацию о мерах, принятых для выполнения рекомендаций, содержащихся в пунктах 12 b), 18 b), 22 b) и 26 e) выше.</w:t>
      </w:r>
      <w:r w:rsidRPr="00827505">
        <w:t xml:space="preserve"> </w:t>
      </w:r>
    </w:p>
    <w:p w14:paraId="656519B7" w14:textId="5BBE5BC1" w:rsidR="00B35A74" w:rsidRPr="00B35A74" w:rsidRDefault="00B35A74" w:rsidP="00B35A74">
      <w:pPr>
        <w:pStyle w:val="SingleTxt"/>
        <w:spacing w:after="0" w:line="120" w:lineRule="exact"/>
        <w:rPr>
          <w:sz w:val="10"/>
        </w:rPr>
      </w:pPr>
    </w:p>
    <w:p w14:paraId="45D1CB74" w14:textId="3E76D5BE" w:rsidR="00827505" w:rsidRDefault="00827505" w:rsidP="00B35A7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27505">
        <w:tab/>
      </w:r>
      <w:r w:rsidRPr="00827505">
        <w:tab/>
        <w:t>Подготовка следующего доклада</w:t>
      </w:r>
    </w:p>
    <w:p w14:paraId="6FF2A194" w14:textId="67DD80D4" w:rsidR="00B35A74" w:rsidRPr="00B35A74" w:rsidRDefault="00B35A74" w:rsidP="00B35A74">
      <w:pPr>
        <w:pStyle w:val="SingleTxt"/>
        <w:spacing w:after="0" w:line="120" w:lineRule="exact"/>
        <w:rPr>
          <w:sz w:val="10"/>
        </w:rPr>
      </w:pPr>
    </w:p>
    <w:p w14:paraId="1C770CAA" w14:textId="77777777" w:rsidR="00827505" w:rsidRPr="00827505" w:rsidRDefault="00827505" w:rsidP="00827505">
      <w:pPr>
        <w:pStyle w:val="SingleTxt"/>
      </w:pPr>
      <w:r w:rsidRPr="00827505">
        <w:t>56.</w:t>
      </w:r>
      <w:r w:rsidRPr="00827505">
        <w:tab/>
      </w:r>
      <w:r w:rsidRPr="00780B0A">
        <w:rPr>
          <w:b/>
          <w:bCs/>
        </w:rPr>
        <w:t>Комитет просит государство-участник представить свой шестой периодический доклад в ноябре 2025 года. Доклад</w:t>
      </w:r>
      <w:r w:rsidRPr="00827505">
        <w:rPr>
          <w:b/>
          <w:bCs/>
        </w:rPr>
        <w:t xml:space="preserve"> должен быть представлен в срок и охватывать весь период до момента его представления.</w:t>
      </w:r>
    </w:p>
    <w:p w14:paraId="1E2DA256" w14:textId="028A9EBD" w:rsidR="00827505" w:rsidRPr="00827505" w:rsidRDefault="00827505" w:rsidP="00827505">
      <w:pPr>
        <w:pStyle w:val="SingleTxt"/>
        <w:rPr>
          <w:b/>
          <w:lang w:val="en-GB"/>
        </w:rPr>
      </w:pPr>
      <w:r w:rsidRPr="00827505">
        <w:t>57.</w:t>
      </w:r>
      <w:r w:rsidRPr="00827505">
        <w:tab/>
      </w:r>
      <w:r w:rsidRPr="00827505">
        <w:rPr>
          <w:b/>
          <w:bCs/>
        </w:rPr>
        <w:t>Комитет просит государство-участник следовать согласованным руководящим принципам представления докладов согласно международным договорам о правах человека, включая руководящие принципы подготовки общего базового документа и документов по конкретным договорам (см.</w:t>
      </w:r>
      <w:r>
        <w:rPr>
          <w:b/>
          <w:bCs/>
        </w:rPr>
        <w:t> </w:t>
      </w:r>
      <w:hyperlink r:id="rId37" w:history="1">
        <w:r w:rsidRPr="00827505">
          <w:rPr>
            <w:rStyle w:val="Hyperlink"/>
            <w:b/>
            <w:bCs/>
          </w:rPr>
          <w:t>HRI/GEN/2/Rev.6</w:t>
        </w:r>
      </w:hyperlink>
      <w:r w:rsidRPr="00827505">
        <w:rPr>
          <w:b/>
          <w:bCs/>
        </w:rPr>
        <w:t>, гл. I).</w:t>
      </w:r>
    </w:p>
    <w:p w14:paraId="33B87E63" w14:textId="6EAEE533" w:rsidR="006318D2" w:rsidRPr="00827505" w:rsidRDefault="00827505" w:rsidP="00827505">
      <w:pPr>
        <w:pStyle w:val="SingleTxt"/>
        <w:spacing w:after="0" w:line="240" w:lineRule="auto"/>
      </w:pPr>
      <w:r>
        <w:rPr>
          <w:noProof/>
          <w:w w:val="10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69BC35F" wp14:editId="2C566CE5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0" b="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EC02026"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" strokecolor="#010000" strokeweight=".25pt"/>
            </w:pict>
          </mc:Fallback>
        </mc:AlternateContent>
      </w:r>
    </w:p>
    <w:sectPr w:rsidR="006318D2" w:rsidRPr="00827505" w:rsidSect="00827505">
      <w:type w:val="continuous"/>
      <w:pgSz w:w="12240" w:h="15840"/>
      <w:pgMar w:top="1440" w:right="1200" w:bottom="1152" w:left="1200" w:header="432" w:footer="504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comment w:id="0" w:author="Start" w:date="2021-12-08T11:26:00Z" w:initials="Start">
    <w:p w14:paraId="028069EE" w14:textId="77777777" w:rsidR="00827505" w:rsidRPr="00827505" w:rsidRDefault="00827505">
      <w:pPr>
        <w:pStyle w:val="CommentText"/>
        <w:rPr>
          <w:lang w:val="en-US"/>
        </w:rPr>
      </w:pPr>
      <w:r>
        <w:rPr>
          <w:rStyle w:val="CommentReference"/>
        </w:rPr>
        <w:annotationRef/>
      </w:r>
      <w:r w:rsidRPr="00827505">
        <w:rPr>
          <w:lang w:val="en-US"/>
        </w:rPr>
        <w:t>&lt;&lt;ODS JOB NO&gt;&gt;N2135173R&lt;&lt;ODS JOB NO&gt;&gt;</w:t>
      </w:r>
    </w:p>
    <w:p w14:paraId="44D103E5" w14:textId="77777777" w:rsidR="00827505" w:rsidRPr="00827505" w:rsidRDefault="00827505">
      <w:pPr>
        <w:pStyle w:val="CommentText"/>
        <w:rPr>
          <w:lang w:val="en-US"/>
        </w:rPr>
      </w:pPr>
      <w:r w:rsidRPr="00827505">
        <w:rPr>
          <w:lang w:val="en-US"/>
        </w:rPr>
        <w:t>&lt;&lt;ODS DOC SYMBOL1&gt;&gt;CEDAW/C/KGZ/CO/5&lt;&lt;ODS DOC SYMBOL1&gt;&gt;</w:t>
      </w:r>
    </w:p>
    <w:p w14:paraId="5095C3A7" w14:textId="218F5331" w:rsidR="00827505" w:rsidRDefault="00827505">
      <w:pPr>
        <w:pStyle w:val="CommentText"/>
      </w:pPr>
      <w:r>
        <w:t>&lt;&lt;ODS DOC SYMBOL2&gt;&gt;&lt;&lt;ODS DOC SYMBOL2&gt;&gt;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commentEx w15:paraId="5095C3A7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55B14D4" w16cex:dateUtc="2021-12-08T16:2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5095C3A7" w16cid:durableId="255B14D4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EE45E84" w14:textId="77777777" w:rsidR="00964EBC" w:rsidRDefault="00964EBC" w:rsidP="001824A1">
      <w:pPr>
        <w:spacing w:line="240" w:lineRule="auto"/>
      </w:pPr>
      <w:r>
        <w:separator/>
      </w:r>
    </w:p>
  </w:endnote>
  <w:endnote w:type="continuationSeparator" w:id="0">
    <w:p w14:paraId="2067E5F8" w14:textId="77777777" w:rsidR="00964EBC" w:rsidRDefault="00964EBC" w:rsidP="001824A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rcode 3 of 9 by request">
    <w:altName w:val="Calibri"/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827505" w14:paraId="2D5C9B1E" w14:textId="77777777" w:rsidTr="006318D2">
      <w:tc>
        <w:tcPr>
          <w:tcW w:w="4920" w:type="dxa"/>
          <w:shd w:val="clear" w:color="auto" w:fill="auto"/>
          <w:vAlign w:val="bottom"/>
        </w:tcPr>
        <w:p w14:paraId="3E9FF2CA" w14:textId="1E047959" w:rsidR="00827505" w:rsidRPr="006318D2" w:rsidRDefault="00827505" w:rsidP="006318D2">
          <w:pPr>
            <w:pStyle w:val="Footer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3</w:t>
          </w:r>
          <w:r>
            <w:fldChar w:fldCharType="end"/>
          </w:r>
          <w:r>
            <w:t>/</w:t>
          </w:r>
          <w:fldSimple w:instr=" NUMPAGES  \* Arabic  \* MERGEFORMAT ">
            <w:r>
              <w:rPr>
                <w:noProof/>
              </w:rPr>
              <w:t>4</w:t>
            </w:r>
          </w:fldSimple>
        </w:p>
      </w:tc>
      <w:tc>
        <w:tcPr>
          <w:tcW w:w="4920" w:type="dxa"/>
          <w:shd w:val="clear" w:color="auto" w:fill="auto"/>
          <w:vAlign w:val="bottom"/>
        </w:tcPr>
        <w:p w14:paraId="1931FA50" w14:textId="15652759" w:rsidR="00827505" w:rsidRPr="006318D2" w:rsidRDefault="00827505" w:rsidP="006318D2">
          <w:pPr>
            <w:pStyle w:val="Footer"/>
            <w:jc w:val="right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5024D1">
            <w:rPr>
              <w:b w:val="0"/>
              <w:color w:val="000000"/>
              <w:sz w:val="14"/>
            </w:rPr>
            <w:t>21-17213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</w:tr>
  </w:tbl>
  <w:p w14:paraId="23315107" w14:textId="77777777" w:rsidR="00827505" w:rsidRPr="006318D2" w:rsidRDefault="00827505" w:rsidP="006318D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827505" w14:paraId="3CD8F001" w14:textId="77777777" w:rsidTr="006318D2">
      <w:tc>
        <w:tcPr>
          <w:tcW w:w="4920" w:type="dxa"/>
          <w:shd w:val="clear" w:color="auto" w:fill="auto"/>
          <w:vAlign w:val="bottom"/>
        </w:tcPr>
        <w:p w14:paraId="7D5C93C5" w14:textId="62D1EA85" w:rsidR="00827505" w:rsidRPr="006318D2" w:rsidRDefault="00827505" w:rsidP="006318D2">
          <w:pPr>
            <w:pStyle w:val="Footer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5024D1">
            <w:rPr>
              <w:b w:val="0"/>
              <w:color w:val="000000"/>
              <w:sz w:val="14"/>
            </w:rPr>
            <w:t>21-17213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639DEEA4" w14:textId="7D30EDF7" w:rsidR="00827505" w:rsidRPr="006318D2" w:rsidRDefault="00827505" w:rsidP="006318D2">
          <w:pPr>
            <w:pStyle w:val="Footer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2</w:t>
          </w:r>
          <w:r>
            <w:fldChar w:fldCharType="end"/>
          </w:r>
          <w:r>
            <w:t>/</w:t>
          </w:r>
          <w:fldSimple w:instr=" NUMPAGES  \* Arabic  \* MERGEFORMAT ">
            <w:r>
              <w:rPr>
                <w:noProof/>
              </w:rPr>
              <w:t>4</w:t>
            </w:r>
          </w:fldSimple>
        </w:p>
      </w:tc>
    </w:tr>
  </w:tbl>
  <w:p w14:paraId="00544247" w14:textId="77777777" w:rsidR="00827505" w:rsidRPr="006318D2" w:rsidRDefault="00827505" w:rsidP="006318D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30"/>
      <w:gridCol w:w="4920"/>
    </w:tblGrid>
    <w:tr w:rsidR="00827505" w14:paraId="01D258B2" w14:textId="77777777" w:rsidTr="006318D2">
      <w:tc>
        <w:tcPr>
          <w:tcW w:w="3830" w:type="dxa"/>
        </w:tcPr>
        <w:p w14:paraId="2A56241B" w14:textId="2DCBA1ED" w:rsidR="00827505" w:rsidRDefault="00827505" w:rsidP="006318D2">
          <w:pPr>
            <w:pStyle w:val="ReleaseDate"/>
            <w:rPr>
              <w:color w:val="01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 wp14:anchorId="5D01CAAA" wp14:editId="34EBA7EE">
                <wp:simplePos x="0" y="0"/>
                <wp:positionH relativeFrom="column">
                  <wp:posOffset>5504180</wp:posOffset>
                </wp:positionH>
                <wp:positionV relativeFrom="paragraph">
                  <wp:posOffset>-356235</wp:posOffset>
                </wp:positionV>
                <wp:extent cx="694690" cy="694690"/>
                <wp:effectExtent l="0" t="0" r="0" b="0"/>
                <wp:wrapNone/>
                <wp:docPr id="3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21-17213 (R)</w:t>
          </w:r>
          <w:r>
            <w:rPr>
              <w:color w:val="010000"/>
            </w:rPr>
            <w:t xml:space="preserve">    081221    </w:t>
          </w:r>
          <w:r w:rsidR="00BF7E85">
            <w:rPr>
              <w:color w:val="010000"/>
              <w:lang w:val="en-US"/>
            </w:rPr>
            <w:t>10</w:t>
          </w:r>
          <w:r>
            <w:rPr>
              <w:color w:val="010000"/>
            </w:rPr>
            <w:t>1221</w:t>
          </w:r>
        </w:p>
        <w:p w14:paraId="37BE1A76" w14:textId="45B3DD2D" w:rsidR="00827505" w:rsidRPr="006318D2" w:rsidRDefault="00827505" w:rsidP="006318D2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b/>
              <w:w w:val="100"/>
              <w:sz w:val="24"/>
            </w:rPr>
            <w:t>*2117213*</w:t>
          </w:r>
        </w:p>
      </w:tc>
      <w:tc>
        <w:tcPr>
          <w:tcW w:w="4920" w:type="dxa"/>
        </w:tcPr>
        <w:p w14:paraId="130A00EE" w14:textId="3FC7EFC2" w:rsidR="00827505" w:rsidRDefault="00827505" w:rsidP="006318D2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>
            <w:rPr>
              <w:b w:val="0"/>
              <w:noProof/>
              <w:sz w:val="20"/>
            </w:rPr>
            <w:drawing>
              <wp:inline distT="0" distB="0" distL="0" distR="0" wp14:anchorId="7445BECA" wp14:editId="7DB0EEA1">
                <wp:extent cx="2703582" cy="231648"/>
                <wp:effectExtent l="0" t="0" r="1905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4FCC9AEA" w14:textId="77777777" w:rsidR="00827505" w:rsidRPr="006318D2" w:rsidRDefault="00827505" w:rsidP="006318D2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E69B102" w14:textId="77777777" w:rsidR="00964EBC" w:rsidRPr="00FA6D17" w:rsidRDefault="00964EBC" w:rsidP="00FA6D17">
      <w:pPr>
        <w:pStyle w:val="Footer"/>
        <w:spacing w:after="80"/>
        <w:ind w:left="792"/>
      </w:pPr>
      <w:r w:rsidRPr="00FA6D17">
        <w:t>__________________</w:t>
      </w:r>
    </w:p>
  </w:footnote>
  <w:footnote w:type="continuationSeparator" w:id="0">
    <w:p w14:paraId="08F181F7" w14:textId="77777777" w:rsidR="00964EBC" w:rsidRPr="00FA6D17" w:rsidRDefault="00964EBC" w:rsidP="00FA6D17">
      <w:pPr>
        <w:pStyle w:val="Footer"/>
        <w:spacing w:after="80"/>
        <w:ind w:left="792"/>
      </w:pPr>
      <w:r w:rsidRPr="00FA6D17">
        <w:t>__________________</w:t>
      </w:r>
    </w:p>
  </w:footnote>
  <w:footnote w:id="1">
    <w:p w14:paraId="57B98925" w14:textId="77777777" w:rsidR="00827505" w:rsidRDefault="00827505" w:rsidP="00FA6D17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  <w:t>*</w:t>
      </w:r>
      <w:r>
        <w:tab/>
        <w:t>Приняты Комитетом на его восьмидесятой сессии (18 октября — 12 ноября 2021 года).</w:t>
      </w:r>
    </w:p>
  </w:footnote>
  <w:footnote w:id="2">
    <w:p w14:paraId="03CF2A5C" w14:textId="77777777" w:rsidR="00827505" w:rsidRDefault="00827505" w:rsidP="00FA6D17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Международный пакт об экономических, социальных и культурных правах; Международный пакт о гражданских и политических правах; Международная конвенция о ликвидации всех форм расовой дискриминации; Конвенция о ликвидации всех форм дискриминации в отношении женщин; Конвенция против пыток и других жестоких, бесчеловечных или унижающих достоинство видов обращения и наказания; Конвенция о правах ребенка; Международная конвенция о защите прав всех трудящихся-мигрантов и членов их семей; Международная конвенция для защиты всех лиц от насильственных исчезновений; и Конвенция о правах инвалидов.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827505" w14:paraId="4450671C" w14:textId="77777777" w:rsidTr="006318D2"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0A98086C" w14:textId="0DE6F5D9" w:rsidR="00827505" w:rsidRPr="006318D2" w:rsidRDefault="00827505" w:rsidP="006318D2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5024D1">
            <w:rPr>
              <w:b/>
            </w:rPr>
            <w:t>CEDAW/C/KGZ/CO/5</w:t>
          </w:r>
          <w:r>
            <w:rPr>
              <w:b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0587C2FF" w14:textId="77777777" w:rsidR="00827505" w:rsidRDefault="00827505" w:rsidP="006318D2">
          <w:pPr>
            <w:pStyle w:val="Header"/>
          </w:pPr>
        </w:p>
      </w:tc>
    </w:tr>
  </w:tbl>
  <w:p w14:paraId="43E64C7B" w14:textId="77777777" w:rsidR="00827505" w:rsidRPr="006318D2" w:rsidRDefault="00827505" w:rsidP="006318D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827505" w14:paraId="3DF325DB" w14:textId="77777777" w:rsidTr="006318D2"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615F3269" w14:textId="77777777" w:rsidR="00827505" w:rsidRDefault="00827505" w:rsidP="006318D2">
          <w:pPr>
            <w:pStyle w:val="Header"/>
          </w:pPr>
        </w:p>
      </w:tc>
      <w:tc>
        <w:tcPr>
          <w:tcW w:w="4920" w:type="dxa"/>
          <w:shd w:val="clear" w:color="auto" w:fill="auto"/>
          <w:vAlign w:val="bottom"/>
        </w:tcPr>
        <w:p w14:paraId="1C1DCAA0" w14:textId="6BFE7B7C" w:rsidR="00827505" w:rsidRPr="006318D2" w:rsidRDefault="00827505" w:rsidP="006318D2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5024D1">
            <w:rPr>
              <w:b/>
            </w:rPr>
            <w:t>CEDAW/C/KGZ/CO/5</w:t>
          </w:r>
          <w:r>
            <w:rPr>
              <w:b/>
            </w:rPr>
            <w:fldChar w:fldCharType="end"/>
          </w:r>
        </w:p>
      </w:tc>
    </w:tr>
  </w:tbl>
  <w:p w14:paraId="6C549D5D" w14:textId="77777777" w:rsidR="00827505" w:rsidRPr="006318D2" w:rsidRDefault="00827505" w:rsidP="006318D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86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10"/>
      <w:gridCol w:w="15"/>
    </w:tblGrid>
    <w:tr w:rsidR="00827505" w14:paraId="10BC12C0" w14:textId="77777777" w:rsidTr="006318D2"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14:paraId="7DB5EFF7" w14:textId="2621DAB3" w:rsidR="00827505" w:rsidRPr="006318D2" w:rsidRDefault="00827505" w:rsidP="006318D2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14:paraId="47C3CF11" w14:textId="77777777" w:rsidR="00827505" w:rsidRDefault="00827505" w:rsidP="006318D2">
          <w:pPr>
            <w:pStyle w:val="Header"/>
            <w:spacing w:after="120"/>
          </w:pPr>
        </w:p>
      </w:tc>
      <w:tc>
        <w:tcPr>
          <w:tcW w:w="5198" w:type="dxa"/>
          <w:gridSpan w:val="4"/>
          <w:tcBorders>
            <w:bottom w:val="single" w:sz="4" w:space="0" w:color="auto"/>
          </w:tcBorders>
          <w:shd w:val="clear" w:color="auto" w:fill="auto"/>
          <w:vAlign w:val="bottom"/>
        </w:tcPr>
        <w:p w14:paraId="3DEB8E3A" w14:textId="6DE57C01" w:rsidR="00827505" w:rsidRPr="006318D2" w:rsidRDefault="00827505" w:rsidP="006318D2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/C/KGZ/CO/5</w:t>
          </w:r>
        </w:p>
      </w:tc>
    </w:tr>
    <w:tr w:rsidR="00827505" w:rsidRPr="00521295" w14:paraId="17902366" w14:textId="77777777" w:rsidTr="006318D2">
      <w:trPr>
        <w:gridAfter w:val="1"/>
        <w:wAfter w:w="15" w:type="dxa"/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1A2814C3" w14:textId="184E2435" w:rsidR="00827505" w:rsidRPr="006318D2" w:rsidRDefault="00827505" w:rsidP="006318D2">
          <w:pPr>
            <w:pStyle w:val="Header"/>
            <w:spacing w:before="120"/>
            <w:jc w:val="center"/>
          </w:pPr>
          <w:r>
            <w:rPr>
              <w:noProof/>
            </w:rPr>
            <w:drawing>
              <wp:inline distT="0" distB="0" distL="0" distR="0" wp14:anchorId="08CFC04D" wp14:editId="19878C35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0EB13B7C" w14:textId="001A8587" w:rsidR="00827505" w:rsidRPr="006318D2" w:rsidRDefault="00827505" w:rsidP="006318D2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</w:t>
          </w:r>
          <w:r>
            <w:rPr>
              <w:sz w:val="34"/>
            </w:rPr>
            <w:br/>
            <w:t>всех форм дискриминации</w:t>
          </w:r>
          <w:r>
            <w:rPr>
              <w:sz w:val="34"/>
            </w:rPr>
            <w:br/>
            <w:t>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4043B1D4" w14:textId="77777777" w:rsidR="00827505" w:rsidRPr="006318D2" w:rsidRDefault="00827505" w:rsidP="006318D2">
          <w:pPr>
            <w:pStyle w:val="Header"/>
            <w:spacing w:before="109"/>
          </w:pPr>
        </w:p>
      </w:tc>
      <w:tc>
        <w:tcPr>
          <w:tcW w:w="311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3C78F299" w14:textId="77777777" w:rsidR="00827505" w:rsidRPr="00827505" w:rsidRDefault="00827505" w:rsidP="006318D2">
          <w:pPr>
            <w:pStyle w:val="Distribution"/>
            <w:rPr>
              <w:color w:val="000000"/>
              <w:lang w:val="en-US"/>
            </w:rPr>
          </w:pPr>
          <w:r w:rsidRPr="00827505">
            <w:rPr>
              <w:color w:val="000000"/>
              <w:lang w:val="en-US"/>
            </w:rPr>
            <w:t>Distr.: General</w:t>
          </w:r>
        </w:p>
        <w:p w14:paraId="555341BF" w14:textId="77777777" w:rsidR="00827505" w:rsidRPr="00827505" w:rsidRDefault="00827505" w:rsidP="006318D2">
          <w:pPr>
            <w:pStyle w:val="Publication"/>
            <w:rPr>
              <w:color w:val="000000"/>
              <w:lang w:val="en-US"/>
            </w:rPr>
          </w:pPr>
          <w:r w:rsidRPr="00827505">
            <w:rPr>
              <w:color w:val="000000"/>
              <w:lang w:val="en-US"/>
            </w:rPr>
            <w:t>29 November 2021</w:t>
          </w:r>
        </w:p>
        <w:p w14:paraId="289ED4C2" w14:textId="77777777" w:rsidR="00827505" w:rsidRPr="00827505" w:rsidRDefault="00827505" w:rsidP="006318D2">
          <w:pPr>
            <w:rPr>
              <w:color w:val="000000"/>
              <w:lang w:val="en-US"/>
            </w:rPr>
          </w:pPr>
          <w:r w:rsidRPr="00827505">
            <w:rPr>
              <w:color w:val="000000"/>
              <w:lang w:val="en-US"/>
            </w:rPr>
            <w:t>Russian</w:t>
          </w:r>
        </w:p>
        <w:p w14:paraId="06B3AAD4" w14:textId="77777777" w:rsidR="00827505" w:rsidRPr="00827505" w:rsidRDefault="00827505" w:rsidP="006318D2">
          <w:pPr>
            <w:pStyle w:val="Original"/>
            <w:rPr>
              <w:color w:val="000000"/>
              <w:lang w:val="en-US"/>
            </w:rPr>
          </w:pPr>
          <w:r w:rsidRPr="00827505">
            <w:rPr>
              <w:color w:val="000000"/>
              <w:lang w:val="en-US"/>
            </w:rPr>
            <w:t>Original: English</w:t>
          </w:r>
        </w:p>
        <w:p w14:paraId="0009EB2F" w14:textId="6EF9F833" w:rsidR="00827505" w:rsidRPr="00827505" w:rsidRDefault="00827505" w:rsidP="006318D2">
          <w:pPr>
            <w:rPr>
              <w:lang w:val="en-US"/>
            </w:rPr>
          </w:pPr>
        </w:p>
      </w:tc>
    </w:tr>
  </w:tbl>
  <w:p w14:paraId="68D82D72" w14:textId="77777777" w:rsidR="00827505" w:rsidRPr="00827505" w:rsidRDefault="00827505" w:rsidP="006318D2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8E0274C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8"/>
    <w:multiLevelType w:val="singleLevel"/>
    <w:tmpl w:val="AC38670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AA332A2"/>
    <w:multiLevelType w:val="hybridMultilevel"/>
    <w:tmpl w:val="F15012B6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E42048"/>
    <w:multiLevelType w:val="hybridMultilevel"/>
    <w:tmpl w:val="8668BC6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103B57"/>
    <w:multiLevelType w:val="hybridMultilevel"/>
    <w:tmpl w:val="4F14337C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8" w15:restartNumberingAfterBreak="0">
    <w:nsid w:val="676B2E12"/>
    <w:multiLevelType w:val="hybridMultilevel"/>
    <w:tmpl w:val="550C1162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7"/>
  </w:num>
  <w:num w:numId="4">
    <w:abstractNumId w:val="6"/>
  </w:num>
  <w:num w:numId="5">
    <w:abstractNumId w:val="4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5"/>
  </w:num>
  <w:num w:numId="11">
    <w:abstractNumId w:val="8"/>
  </w:num>
  <w:num w:numId="12">
    <w:abstractNumId w:val="7"/>
  </w:num>
  <w:num w:numId="13">
    <w:abstractNumId w:val="6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  <w:num w:numId="19">
    <w:abstractNumId w:val="5"/>
  </w:num>
  <w:num w:numId="20">
    <w:abstractNumId w:val="8"/>
  </w:num>
  <w:num w:numId="21">
    <w:abstractNumId w:val="7"/>
  </w:num>
  <w:num w:numId="22">
    <w:abstractNumId w:val="6"/>
  </w:num>
  <w:num w:numId="23">
    <w:abstractNumId w:val="4"/>
  </w:num>
  <w:num w:numId="24">
    <w:abstractNumId w:val="3"/>
  </w:num>
  <w:num w:numId="25">
    <w:abstractNumId w:val="2"/>
  </w:num>
  <w:num w:numId="26">
    <w:abstractNumId w:val="1"/>
  </w:num>
  <w:num w:numId="27">
    <w:abstractNumId w:val="0"/>
  </w:num>
  <w:num w:numId="28">
    <w:abstractNumId w:val="5"/>
  </w:num>
  <w:num w:numId="29">
    <w:abstractNumId w:val="8"/>
  </w:num>
  <w:num w:numId="30">
    <w:abstractNumId w:val="7"/>
  </w:num>
  <w:num w:numId="31">
    <w:abstractNumId w:val="6"/>
  </w:num>
  <w:num w:numId="32">
    <w:abstractNumId w:val="4"/>
  </w:num>
  <w:num w:numId="33">
    <w:abstractNumId w:val="3"/>
  </w:num>
  <w:num w:numId="34">
    <w:abstractNumId w:val="2"/>
  </w:num>
  <w:num w:numId="35">
    <w:abstractNumId w:val="1"/>
  </w:num>
  <w:num w:numId="36">
    <w:abstractNumId w:val="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7"/>
  <w:hideGrammaticalErrors/>
  <w:proofState w:spelling="clean" w:grammar="clean"/>
  <w:defaultTabStop w:val="475"/>
  <w:autoHyphenation/>
  <w:doNotHyphenateCaps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Barcode" w:val="*2117213*"/>
    <w:docVar w:name="CreationDt" w:val="12/8/2021 11:26 AM"/>
    <w:docVar w:name="DocCategory" w:val="Doc"/>
    <w:docVar w:name="DocType" w:val="Final"/>
    <w:docVar w:name="DutyStation" w:val="New York"/>
    <w:docVar w:name="FooterJN" w:val="21-17213"/>
    <w:docVar w:name="jobn" w:val="21-17213 (R)"/>
    <w:docVar w:name="jobnDT" w:val="21-17213 (R)   081221"/>
    <w:docVar w:name="jobnDTDT" w:val="21-17213 (R)   081221   081221"/>
    <w:docVar w:name="JobNo" w:val="2117213R"/>
    <w:docVar w:name="JobNo2" w:val="2135173R"/>
    <w:docVar w:name="LocalDrive" w:val="-1"/>
    <w:docVar w:name="OandT" w:val=" "/>
    <w:docVar w:name="sss1" w:val="CEDAW/C/KGZ/CO/5"/>
    <w:docVar w:name="sss2" w:val="-"/>
    <w:docVar w:name="Symbol1" w:val="CEDAW/C/KGZ/CO/5"/>
    <w:docVar w:name="Symbol2" w:val="-"/>
  </w:docVars>
  <w:rsids>
    <w:rsidRoot w:val="00D948EB"/>
    <w:rsid w:val="00003F8C"/>
    <w:rsid w:val="00004C44"/>
    <w:rsid w:val="00005E89"/>
    <w:rsid w:val="000130D3"/>
    <w:rsid w:val="00013D24"/>
    <w:rsid w:val="00015EBA"/>
    <w:rsid w:val="00016970"/>
    <w:rsid w:val="00020101"/>
    <w:rsid w:val="00026F4C"/>
    <w:rsid w:val="00042891"/>
    <w:rsid w:val="00051884"/>
    <w:rsid w:val="00057473"/>
    <w:rsid w:val="0005766D"/>
    <w:rsid w:val="00057EA7"/>
    <w:rsid w:val="00060B10"/>
    <w:rsid w:val="00060F82"/>
    <w:rsid w:val="000721DC"/>
    <w:rsid w:val="00075E94"/>
    <w:rsid w:val="0008006E"/>
    <w:rsid w:val="00081710"/>
    <w:rsid w:val="0009066A"/>
    <w:rsid w:val="00091E9C"/>
    <w:rsid w:val="00092486"/>
    <w:rsid w:val="000957F9"/>
    <w:rsid w:val="000A1A1B"/>
    <w:rsid w:val="000B0F8C"/>
    <w:rsid w:val="000B5196"/>
    <w:rsid w:val="000B7D2E"/>
    <w:rsid w:val="000C256D"/>
    <w:rsid w:val="000D1536"/>
    <w:rsid w:val="000D1C51"/>
    <w:rsid w:val="000F5A72"/>
    <w:rsid w:val="0010192A"/>
    <w:rsid w:val="00104EBA"/>
    <w:rsid w:val="00106E7C"/>
    <w:rsid w:val="00111648"/>
    <w:rsid w:val="001119DE"/>
    <w:rsid w:val="0013087A"/>
    <w:rsid w:val="001410D8"/>
    <w:rsid w:val="001411FC"/>
    <w:rsid w:val="00147D07"/>
    <w:rsid w:val="00150574"/>
    <w:rsid w:val="0015433D"/>
    <w:rsid w:val="0015632E"/>
    <w:rsid w:val="001609DE"/>
    <w:rsid w:val="0016451E"/>
    <w:rsid w:val="001824A1"/>
    <w:rsid w:val="001840F3"/>
    <w:rsid w:val="00192613"/>
    <w:rsid w:val="0019722F"/>
    <w:rsid w:val="001A5A49"/>
    <w:rsid w:val="001B0786"/>
    <w:rsid w:val="001D5557"/>
    <w:rsid w:val="001E3E4A"/>
    <w:rsid w:val="001E4311"/>
    <w:rsid w:val="001F1EC9"/>
    <w:rsid w:val="001F427A"/>
    <w:rsid w:val="001F4C30"/>
    <w:rsid w:val="001F5DF7"/>
    <w:rsid w:val="001F7371"/>
    <w:rsid w:val="001F7819"/>
    <w:rsid w:val="001F7BE9"/>
    <w:rsid w:val="00204EF2"/>
    <w:rsid w:val="00210332"/>
    <w:rsid w:val="00210AF4"/>
    <w:rsid w:val="00210EC3"/>
    <w:rsid w:val="00215A7D"/>
    <w:rsid w:val="0022186E"/>
    <w:rsid w:val="00222B01"/>
    <w:rsid w:val="002304F5"/>
    <w:rsid w:val="002440BC"/>
    <w:rsid w:val="00246D01"/>
    <w:rsid w:val="00253DE9"/>
    <w:rsid w:val="002550F0"/>
    <w:rsid w:val="002553EF"/>
    <w:rsid w:val="002611A1"/>
    <w:rsid w:val="0026551B"/>
    <w:rsid w:val="002661E8"/>
    <w:rsid w:val="00272064"/>
    <w:rsid w:val="002822BA"/>
    <w:rsid w:val="00285127"/>
    <w:rsid w:val="002975F5"/>
    <w:rsid w:val="002A727D"/>
    <w:rsid w:val="002B01C8"/>
    <w:rsid w:val="002C17DB"/>
    <w:rsid w:val="002C54CF"/>
    <w:rsid w:val="002C6295"/>
    <w:rsid w:val="002D230D"/>
    <w:rsid w:val="002D2C61"/>
    <w:rsid w:val="002D51D2"/>
    <w:rsid w:val="002E36EC"/>
    <w:rsid w:val="002F4047"/>
    <w:rsid w:val="002F53B5"/>
    <w:rsid w:val="0030333E"/>
    <w:rsid w:val="003039BD"/>
    <w:rsid w:val="00303F78"/>
    <w:rsid w:val="00312FED"/>
    <w:rsid w:val="003138AC"/>
    <w:rsid w:val="00313FFB"/>
    <w:rsid w:val="00315EB0"/>
    <w:rsid w:val="00320EB1"/>
    <w:rsid w:val="003218EF"/>
    <w:rsid w:val="00321EE0"/>
    <w:rsid w:val="00323373"/>
    <w:rsid w:val="00323953"/>
    <w:rsid w:val="003256B4"/>
    <w:rsid w:val="003302F8"/>
    <w:rsid w:val="00331050"/>
    <w:rsid w:val="00331343"/>
    <w:rsid w:val="003352A9"/>
    <w:rsid w:val="00337A12"/>
    <w:rsid w:val="003408E6"/>
    <w:rsid w:val="003428C2"/>
    <w:rsid w:val="00343420"/>
    <w:rsid w:val="00355D98"/>
    <w:rsid w:val="0036561B"/>
    <w:rsid w:val="0037033D"/>
    <w:rsid w:val="00375222"/>
    <w:rsid w:val="003807EF"/>
    <w:rsid w:val="0038495D"/>
    <w:rsid w:val="00392BD7"/>
    <w:rsid w:val="0039375A"/>
    <w:rsid w:val="00394CE2"/>
    <w:rsid w:val="003973DA"/>
    <w:rsid w:val="003A4339"/>
    <w:rsid w:val="003A730C"/>
    <w:rsid w:val="003C3457"/>
    <w:rsid w:val="003D48E1"/>
    <w:rsid w:val="003E755A"/>
    <w:rsid w:val="003F267E"/>
    <w:rsid w:val="003F3676"/>
    <w:rsid w:val="003F7347"/>
    <w:rsid w:val="004011F6"/>
    <w:rsid w:val="00403A94"/>
    <w:rsid w:val="00405D41"/>
    <w:rsid w:val="00411A45"/>
    <w:rsid w:val="0041367A"/>
    <w:rsid w:val="0042356D"/>
    <w:rsid w:val="00423AF3"/>
    <w:rsid w:val="004240B1"/>
    <w:rsid w:val="00424615"/>
    <w:rsid w:val="004255D8"/>
    <w:rsid w:val="00425EC7"/>
    <w:rsid w:val="00425FDE"/>
    <w:rsid w:val="004266DA"/>
    <w:rsid w:val="004275D7"/>
    <w:rsid w:val="004279A5"/>
    <w:rsid w:val="00427F19"/>
    <w:rsid w:val="00431502"/>
    <w:rsid w:val="00432AC6"/>
    <w:rsid w:val="0043385C"/>
    <w:rsid w:val="00445FB8"/>
    <w:rsid w:val="00461EA6"/>
    <w:rsid w:val="00466FA9"/>
    <w:rsid w:val="004731F9"/>
    <w:rsid w:val="00474123"/>
    <w:rsid w:val="004774BC"/>
    <w:rsid w:val="00477779"/>
    <w:rsid w:val="00482FDA"/>
    <w:rsid w:val="00484BDD"/>
    <w:rsid w:val="004916AB"/>
    <w:rsid w:val="00491C85"/>
    <w:rsid w:val="004930B3"/>
    <w:rsid w:val="004A3536"/>
    <w:rsid w:val="004A3EDC"/>
    <w:rsid w:val="004A4FB0"/>
    <w:rsid w:val="004C2844"/>
    <w:rsid w:val="004C2C9C"/>
    <w:rsid w:val="004C3311"/>
    <w:rsid w:val="004C7125"/>
    <w:rsid w:val="004C7C49"/>
    <w:rsid w:val="004D05C7"/>
    <w:rsid w:val="004D17EC"/>
    <w:rsid w:val="004D31F5"/>
    <w:rsid w:val="004E0E11"/>
    <w:rsid w:val="004E258C"/>
    <w:rsid w:val="004F08DE"/>
    <w:rsid w:val="00500306"/>
    <w:rsid w:val="005024D1"/>
    <w:rsid w:val="00506F9B"/>
    <w:rsid w:val="00510CA2"/>
    <w:rsid w:val="00516349"/>
    <w:rsid w:val="00521295"/>
    <w:rsid w:val="00525099"/>
    <w:rsid w:val="00541DE4"/>
    <w:rsid w:val="00542D6F"/>
    <w:rsid w:val="00545919"/>
    <w:rsid w:val="005466FC"/>
    <w:rsid w:val="005503E0"/>
    <w:rsid w:val="00552407"/>
    <w:rsid w:val="005644C2"/>
    <w:rsid w:val="005709CA"/>
    <w:rsid w:val="00571999"/>
    <w:rsid w:val="00571CC0"/>
    <w:rsid w:val="00573CDD"/>
    <w:rsid w:val="00581882"/>
    <w:rsid w:val="00583B9C"/>
    <w:rsid w:val="00587DED"/>
    <w:rsid w:val="00592919"/>
    <w:rsid w:val="00593611"/>
    <w:rsid w:val="005A2266"/>
    <w:rsid w:val="005A7944"/>
    <w:rsid w:val="005B27EA"/>
    <w:rsid w:val="005B58D8"/>
    <w:rsid w:val="005C0F7E"/>
    <w:rsid w:val="005C293B"/>
    <w:rsid w:val="005C59B3"/>
    <w:rsid w:val="005D027C"/>
    <w:rsid w:val="005D1FB0"/>
    <w:rsid w:val="005D7FD7"/>
    <w:rsid w:val="005E337F"/>
    <w:rsid w:val="005F00E0"/>
    <w:rsid w:val="005F3CF7"/>
    <w:rsid w:val="00605D17"/>
    <w:rsid w:val="006153B0"/>
    <w:rsid w:val="006201CD"/>
    <w:rsid w:val="00631540"/>
    <w:rsid w:val="006318D2"/>
    <w:rsid w:val="00635C39"/>
    <w:rsid w:val="00643F79"/>
    <w:rsid w:val="00645EE9"/>
    <w:rsid w:val="00646A4A"/>
    <w:rsid w:val="0064755B"/>
    <w:rsid w:val="006512D3"/>
    <w:rsid w:val="00655C39"/>
    <w:rsid w:val="00655F4F"/>
    <w:rsid w:val="00657856"/>
    <w:rsid w:val="00662834"/>
    <w:rsid w:val="006652E9"/>
    <w:rsid w:val="006766A7"/>
    <w:rsid w:val="00676CA5"/>
    <w:rsid w:val="00681261"/>
    <w:rsid w:val="006879BA"/>
    <w:rsid w:val="00691FFD"/>
    <w:rsid w:val="006A034B"/>
    <w:rsid w:val="006A43B3"/>
    <w:rsid w:val="006B0972"/>
    <w:rsid w:val="006B201D"/>
    <w:rsid w:val="006B229A"/>
    <w:rsid w:val="006C4908"/>
    <w:rsid w:val="006C7DEF"/>
    <w:rsid w:val="006D16FE"/>
    <w:rsid w:val="006D2280"/>
    <w:rsid w:val="006D2F96"/>
    <w:rsid w:val="006D46B0"/>
    <w:rsid w:val="006D4969"/>
    <w:rsid w:val="006E019F"/>
    <w:rsid w:val="006E0754"/>
    <w:rsid w:val="006E3CFB"/>
    <w:rsid w:val="006E4EC5"/>
    <w:rsid w:val="006E5CA5"/>
    <w:rsid w:val="006E5DF9"/>
    <w:rsid w:val="006F1065"/>
    <w:rsid w:val="006F22AE"/>
    <w:rsid w:val="006F36B4"/>
    <w:rsid w:val="007014F5"/>
    <w:rsid w:val="00704D0F"/>
    <w:rsid w:val="00705A84"/>
    <w:rsid w:val="00712EF0"/>
    <w:rsid w:val="007166A7"/>
    <w:rsid w:val="00721F33"/>
    <w:rsid w:val="00723686"/>
    <w:rsid w:val="00725E54"/>
    <w:rsid w:val="00726630"/>
    <w:rsid w:val="00726CAB"/>
    <w:rsid w:val="00734595"/>
    <w:rsid w:val="00734E03"/>
    <w:rsid w:val="007367D3"/>
    <w:rsid w:val="00737386"/>
    <w:rsid w:val="00737461"/>
    <w:rsid w:val="0073748E"/>
    <w:rsid w:val="007417EA"/>
    <w:rsid w:val="00742592"/>
    <w:rsid w:val="00742F0A"/>
    <w:rsid w:val="00746ED6"/>
    <w:rsid w:val="0075460C"/>
    <w:rsid w:val="0077220C"/>
    <w:rsid w:val="00780B0A"/>
    <w:rsid w:val="00781B8B"/>
    <w:rsid w:val="007921A6"/>
    <w:rsid w:val="00793388"/>
    <w:rsid w:val="00793FB0"/>
    <w:rsid w:val="007B4A8D"/>
    <w:rsid w:val="007B55CD"/>
    <w:rsid w:val="007B6DEE"/>
    <w:rsid w:val="007B702C"/>
    <w:rsid w:val="007B78A6"/>
    <w:rsid w:val="007D193E"/>
    <w:rsid w:val="007D2E54"/>
    <w:rsid w:val="007D3308"/>
    <w:rsid w:val="007D3604"/>
    <w:rsid w:val="007E066C"/>
    <w:rsid w:val="007E27AA"/>
    <w:rsid w:val="007E32C0"/>
    <w:rsid w:val="007E386E"/>
    <w:rsid w:val="007F0922"/>
    <w:rsid w:val="007F27D7"/>
    <w:rsid w:val="007F3ADD"/>
    <w:rsid w:val="0080025F"/>
    <w:rsid w:val="008051AA"/>
    <w:rsid w:val="00805EC8"/>
    <w:rsid w:val="00814E1F"/>
    <w:rsid w:val="00820845"/>
    <w:rsid w:val="008208FF"/>
    <w:rsid w:val="00821BB2"/>
    <w:rsid w:val="00825008"/>
    <w:rsid w:val="00827505"/>
    <w:rsid w:val="00830ACA"/>
    <w:rsid w:val="008335CA"/>
    <w:rsid w:val="00835926"/>
    <w:rsid w:val="0083640B"/>
    <w:rsid w:val="00837B6A"/>
    <w:rsid w:val="00840363"/>
    <w:rsid w:val="00843551"/>
    <w:rsid w:val="008444E2"/>
    <w:rsid w:val="00855FDF"/>
    <w:rsid w:val="00861473"/>
    <w:rsid w:val="00863A3E"/>
    <w:rsid w:val="00863E2D"/>
    <w:rsid w:val="00867A85"/>
    <w:rsid w:val="00880FD1"/>
    <w:rsid w:val="008828A2"/>
    <w:rsid w:val="00882D1C"/>
    <w:rsid w:val="00885B7A"/>
    <w:rsid w:val="00891134"/>
    <w:rsid w:val="00896337"/>
    <w:rsid w:val="00897192"/>
    <w:rsid w:val="008A269F"/>
    <w:rsid w:val="008A350A"/>
    <w:rsid w:val="008B21ED"/>
    <w:rsid w:val="008B3EC4"/>
    <w:rsid w:val="008B4A4B"/>
    <w:rsid w:val="008B5A34"/>
    <w:rsid w:val="008C529C"/>
    <w:rsid w:val="008C57D9"/>
    <w:rsid w:val="008D1181"/>
    <w:rsid w:val="008D44C6"/>
    <w:rsid w:val="008D59C6"/>
    <w:rsid w:val="008D6A70"/>
    <w:rsid w:val="008D7164"/>
    <w:rsid w:val="008E0493"/>
    <w:rsid w:val="008E3D70"/>
    <w:rsid w:val="008E6267"/>
    <w:rsid w:val="008E709A"/>
    <w:rsid w:val="008F6B83"/>
    <w:rsid w:val="00900B46"/>
    <w:rsid w:val="009025AB"/>
    <w:rsid w:val="00907F36"/>
    <w:rsid w:val="00914EE3"/>
    <w:rsid w:val="00917606"/>
    <w:rsid w:val="0092447C"/>
    <w:rsid w:val="00931908"/>
    <w:rsid w:val="0093195B"/>
    <w:rsid w:val="00934964"/>
    <w:rsid w:val="00941D8F"/>
    <w:rsid w:val="00946001"/>
    <w:rsid w:val="009463CC"/>
    <w:rsid w:val="009467FD"/>
    <w:rsid w:val="00947E8F"/>
    <w:rsid w:val="009617B8"/>
    <w:rsid w:val="0096420F"/>
    <w:rsid w:val="00964EBC"/>
    <w:rsid w:val="009707EE"/>
    <w:rsid w:val="00972652"/>
    <w:rsid w:val="00976624"/>
    <w:rsid w:val="00976F59"/>
    <w:rsid w:val="00984A6C"/>
    <w:rsid w:val="00986A46"/>
    <w:rsid w:val="00991843"/>
    <w:rsid w:val="00995C52"/>
    <w:rsid w:val="009A1A35"/>
    <w:rsid w:val="009A4566"/>
    <w:rsid w:val="009B39F0"/>
    <w:rsid w:val="009C153C"/>
    <w:rsid w:val="009C44B1"/>
    <w:rsid w:val="009D5859"/>
    <w:rsid w:val="009E0860"/>
    <w:rsid w:val="009E3595"/>
    <w:rsid w:val="009E5929"/>
    <w:rsid w:val="009F077A"/>
    <w:rsid w:val="009F1681"/>
    <w:rsid w:val="009F4036"/>
    <w:rsid w:val="009F55A8"/>
    <w:rsid w:val="009F5A56"/>
    <w:rsid w:val="00A077D4"/>
    <w:rsid w:val="00A13F4A"/>
    <w:rsid w:val="00A1423D"/>
    <w:rsid w:val="00A27C6C"/>
    <w:rsid w:val="00A33C5F"/>
    <w:rsid w:val="00A355FA"/>
    <w:rsid w:val="00A417DB"/>
    <w:rsid w:val="00A57A2C"/>
    <w:rsid w:val="00A57ABA"/>
    <w:rsid w:val="00A62F58"/>
    <w:rsid w:val="00A648CF"/>
    <w:rsid w:val="00A72FF5"/>
    <w:rsid w:val="00A7686C"/>
    <w:rsid w:val="00A81499"/>
    <w:rsid w:val="00A82A5C"/>
    <w:rsid w:val="00A83BB6"/>
    <w:rsid w:val="00A90503"/>
    <w:rsid w:val="00A90C7F"/>
    <w:rsid w:val="00AA0CE4"/>
    <w:rsid w:val="00AA1C2F"/>
    <w:rsid w:val="00AB13FC"/>
    <w:rsid w:val="00AB1E36"/>
    <w:rsid w:val="00AB25C0"/>
    <w:rsid w:val="00AB2C2F"/>
    <w:rsid w:val="00AD03B2"/>
    <w:rsid w:val="00AD0550"/>
    <w:rsid w:val="00AE64DE"/>
    <w:rsid w:val="00AF28AD"/>
    <w:rsid w:val="00AF7622"/>
    <w:rsid w:val="00B044ED"/>
    <w:rsid w:val="00B046BA"/>
    <w:rsid w:val="00B116F2"/>
    <w:rsid w:val="00B1175A"/>
    <w:rsid w:val="00B21754"/>
    <w:rsid w:val="00B25CB6"/>
    <w:rsid w:val="00B306AF"/>
    <w:rsid w:val="00B3525C"/>
    <w:rsid w:val="00B35280"/>
    <w:rsid w:val="00B35A51"/>
    <w:rsid w:val="00B35A74"/>
    <w:rsid w:val="00B406D7"/>
    <w:rsid w:val="00B42396"/>
    <w:rsid w:val="00B43FEB"/>
    <w:rsid w:val="00B45DC9"/>
    <w:rsid w:val="00B535EE"/>
    <w:rsid w:val="00B57CA1"/>
    <w:rsid w:val="00B6132A"/>
    <w:rsid w:val="00B63023"/>
    <w:rsid w:val="00B63EAD"/>
    <w:rsid w:val="00B745E4"/>
    <w:rsid w:val="00B75DC1"/>
    <w:rsid w:val="00B77967"/>
    <w:rsid w:val="00B80013"/>
    <w:rsid w:val="00B83C1C"/>
    <w:rsid w:val="00B93A94"/>
    <w:rsid w:val="00B95A96"/>
    <w:rsid w:val="00B9738A"/>
    <w:rsid w:val="00B97470"/>
    <w:rsid w:val="00BA0A79"/>
    <w:rsid w:val="00BA1ABD"/>
    <w:rsid w:val="00BA34E3"/>
    <w:rsid w:val="00BB1A36"/>
    <w:rsid w:val="00BB3073"/>
    <w:rsid w:val="00BC18D1"/>
    <w:rsid w:val="00BC2DCE"/>
    <w:rsid w:val="00BD1710"/>
    <w:rsid w:val="00BD235B"/>
    <w:rsid w:val="00BD600B"/>
    <w:rsid w:val="00BD68A5"/>
    <w:rsid w:val="00BD6F52"/>
    <w:rsid w:val="00BD7676"/>
    <w:rsid w:val="00BE60D6"/>
    <w:rsid w:val="00BE69EB"/>
    <w:rsid w:val="00BE7A7C"/>
    <w:rsid w:val="00BF118C"/>
    <w:rsid w:val="00BF21A0"/>
    <w:rsid w:val="00BF2A3D"/>
    <w:rsid w:val="00BF46EB"/>
    <w:rsid w:val="00BF7E85"/>
    <w:rsid w:val="00C06BC2"/>
    <w:rsid w:val="00C07DF1"/>
    <w:rsid w:val="00C120FF"/>
    <w:rsid w:val="00C145E3"/>
    <w:rsid w:val="00C158D9"/>
    <w:rsid w:val="00C21199"/>
    <w:rsid w:val="00C229D1"/>
    <w:rsid w:val="00C23096"/>
    <w:rsid w:val="00C238E6"/>
    <w:rsid w:val="00C2673E"/>
    <w:rsid w:val="00C26FCC"/>
    <w:rsid w:val="00C272D5"/>
    <w:rsid w:val="00C30210"/>
    <w:rsid w:val="00C311AC"/>
    <w:rsid w:val="00C33CDF"/>
    <w:rsid w:val="00C33F65"/>
    <w:rsid w:val="00C40780"/>
    <w:rsid w:val="00C41769"/>
    <w:rsid w:val="00C450D4"/>
    <w:rsid w:val="00C45C26"/>
    <w:rsid w:val="00C53BD4"/>
    <w:rsid w:val="00C54064"/>
    <w:rsid w:val="00C55C86"/>
    <w:rsid w:val="00C627AD"/>
    <w:rsid w:val="00C71CD0"/>
    <w:rsid w:val="00C73137"/>
    <w:rsid w:val="00C77CD9"/>
    <w:rsid w:val="00C92B98"/>
    <w:rsid w:val="00C94EB4"/>
    <w:rsid w:val="00C961B9"/>
    <w:rsid w:val="00CA0D8B"/>
    <w:rsid w:val="00CA48E3"/>
    <w:rsid w:val="00CA4BB0"/>
    <w:rsid w:val="00CB2769"/>
    <w:rsid w:val="00CB360F"/>
    <w:rsid w:val="00CC0C7A"/>
    <w:rsid w:val="00CC6F0D"/>
    <w:rsid w:val="00CD1E42"/>
    <w:rsid w:val="00CD68A3"/>
    <w:rsid w:val="00CF28CC"/>
    <w:rsid w:val="00D02A6D"/>
    <w:rsid w:val="00D058D4"/>
    <w:rsid w:val="00D11AF9"/>
    <w:rsid w:val="00D35EBB"/>
    <w:rsid w:val="00D40A1B"/>
    <w:rsid w:val="00D43B37"/>
    <w:rsid w:val="00D45B63"/>
    <w:rsid w:val="00D57AD7"/>
    <w:rsid w:val="00D637F3"/>
    <w:rsid w:val="00D760D3"/>
    <w:rsid w:val="00D8160A"/>
    <w:rsid w:val="00D82575"/>
    <w:rsid w:val="00D82BC5"/>
    <w:rsid w:val="00D82D42"/>
    <w:rsid w:val="00D948EB"/>
    <w:rsid w:val="00D96F14"/>
    <w:rsid w:val="00DA4BE6"/>
    <w:rsid w:val="00DA539A"/>
    <w:rsid w:val="00DA59A4"/>
    <w:rsid w:val="00DA5B0F"/>
    <w:rsid w:val="00DB289E"/>
    <w:rsid w:val="00DC028D"/>
    <w:rsid w:val="00DD299D"/>
    <w:rsid w:val="00DD33A2"/>
    <w:rsid w:val="00DD6989"/>
    <w:rsid w:val="00DF78D1"/>
    <w:rsid w:val="00E03571"/>
    <w:rsid w:val="00E03929"/>
    <w:rsid w:val="00E107B8"/>
    <w:rsid w:val="00E10D88"/>
    <w:rsid w:val="00E12BF7"/>
    <w:rsid w:val="00E144A8"/>
    <w:rsid w:val="00E1712A"/>
    <w:rsid w:val="00E177B8"/>
    <w:rsid w:val="00E17B7F"/>
    <w:rsid w:val="00E2055C"/>
    <w:rsid w:val="00E226FB"/>
    <w:rsid w:val="00E23F7E"/>
    <w:rsid w:val="00E25037"/>
    <w:rsid w:val="00E31387"/>
    <w:rsid w:val="00E350C7"/>
    <w:rsid w:val="00E409DB"/>
    <w:rsid w:val="00E416C7"/>
    <w:rsid w:val="00E46371"/>
    <w:rsid w:val="00E51978"/>
    <w:rsid w:val="00E51F07"/>
    <w:rsid w:val="00E61D51"/>
    <w:rsid w:val="00E720E8"/>
    <w:rsid w:val="00E739F9"/>
    <w:rsid w:val="00E7414B"/>
    <w:rsid w:val="00E8102A"/>
    <w:rsid w:val="00E8109A"/>
    <w:rsid w:val="00E82A67"/>
    <w:rsid w:val="00E90195"/>
    <w:rsid w:val="00EA0AA4"/>
    <w:rsid w:val="00EA0BD9"/>
    <w:rsid w:val="00EA6FE8"/>
    <w:rsid w:val="00EB0790"/>
    <w:rsid w:val="00EB2EEB"/>
    <w:rsid w:val="00EB48AB"/>
    <w:rsid w:val="00EB4A1F"/>
    <w:rsid w:val="00EB5541"/>
    <w:rsid w:val="00EB6108"/>
    <w:rsid w:val="00EC0875"/>
    <w:rsid w:val="00EC2A36"/>
    <w:rsid w:val="00EC318A"/>
    <w:rsid w:val="00EC3E74"/>
    <w:rsid w:val="00EC5F3B"/>
    <w:rsid w:val="00EC7076"/>
    <w:rsid w:val="00ED2767"/>
    <w:rsid w:val="00ED295F"/>
    <w:rsid w:val="00ED3084"/>
    <w:rsid w:val="00ED31CE"/>
    <w:rsid w:val="00ED401D"/>
    <w:rsid w:val="00EE09F7"/>
    <w:rsid w:val="00EE13DA"/>
    <w:rsid w:val="00EF1631"/>
    <w:rsid w:val="00EF2664"/>
    <w:rsid w:val="00F076CB"/>
    <w:rsid w:val="00F140D2"/>
    <w:rsid w:val="00F164E9"/>
    <w:rsid w:val="00F20368"/>
    <w:rsid w:val="00F2422B"/>
    <w:rsid w:val="00F24308"/>
    <w:rsid w:val="00F25CE3"/>
    <w:rsid w:val="00F26865"/>
    <w:rsid w:val="00F275F5"/>
    <w:rsid w:val="00F27D61"/>
    <w:rsid w:val="00F3729F"/>
    <w:rsid w:val="00F372C4"/>
    <w:rsid w:val="00F45CE4"/>
    <w:rsid w:val="00F52EB5"/>
    <w:rsid w:val="00F55BEA"/>
    <w:rsid w:val="00F63321"/>
    <w:rsid w:val="00F65392"/>
    <w:rsid w:val="00F662CC"/>
    <w:rsid w:val="00F74C17"/>
    <w:rsid w:val="00F81CC1"/>
    <w:rsid w:val="00F82D66"/>
    <w:rsid w:val="00F842D9"/>
    <w:rsid w:val="00F84BFF"/>
    <w:rsid w:val="00F91AB8"/>
    <w:rsid w:val="00F94684"/>
    <w:rsid w:val="00F958E7"/>
    <w:rsid w:val="00F9702C"/>
    <w:rsid w:val="00F97495"/>
    <w:rsid w:val="00FA6D17"/>
    <w:rsid w:val="00FB1E56"/>
    <w:rsid w:val="00FB47FC"/>
    <w:rsid w:val="00FB71E4"/>
    <w:rsid w:val="00FB731E"/>
    <w:rsid w:val="00FB73F8"/>
    <w:rsid w:val="00FC0E2E"/>
    <w:rsid w:val="00FC2FD3"/>
    <w:rsid w:val="00FC5B37"/>
    <w:rsid w:val="00FC6721"/>
    <w:rsid w:val="00FE7F7A"/>
    <w:rsid w:val="00FF1606"/>
    <w:rsid w:val="00FF3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,"/>
  <w14:docId w14:val="06D243F7"/>
  <w15:chartTrackingRefBased/>
  <w15:docId w15:val="{679ABB2A-1623-4714-8C8D-8ADD52F37E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1" w:unhideWhenUsed="1"/>
    <w:lsdException w:name="annotation text" w:semiHidden="1" w:unhideWhenUsed="1"/>
    <w:lsdException w:name="header" w:semiHidden="1" w:uiPriority="2" w:unhideWhenUsed="1"/>
    <w:lsdException w:name="footer" w:semiHidden="1" w:uiPriority="2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1" w:unhideWhenUsed="1"/>
    <w:lsdException w:name="endnote text" w:semiHidden="1" w:uiPriority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nhideWhenUsed/>
    <w:qFormat/>
    <w:rsid w:val="008F6B83"/>
    <w:pPr>
      <w:spacing w:after="0" w:line="240" w:lineRule="exact"/>
    </w:pPr>
    <w:rPr>
      <w:rFonts w:ascii="Times New Roman" w:eastAsiaTheme="minorHAnsi" w:hAnsi="Times New Roman" w:cs="Times New Roman"/>
      <w:spacing w:val="4"/>
      <w:w w:val="103"/>
      <w:kern w:val="14"/>
      <w:sz w:val="20"/>
      <w:lang w:val="ru-RU" w:eastAsia="en-US"/>
    </w:rPr>
  </w:style>
  <w:style w:type="paragraph" w:styleId="Heading1">
    <w:name w:val="heading 1"/>
    <w:basedOn w:val="Normal"/>
    <w:next w:val="Normal"/>
    <w:link w:val="Heading1Char"/>
    <w:uiPriority w:val="9"/>
    <w:rsid w:val="008F6B83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8F6B83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8F6B83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qFormat/>
    <w:rsid w:val="008F6B83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8F6B83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8F6B83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8F6B8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8F6B8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8F6B83"/>
    <w:pPr>
      <w:keepNext/>
      <w:keepLines/>
      <w:tabs>
        <w:tab w:val="right" w:pos="360"/>
      </w:tabs>
      <w:suppressAutoHyphens/>
      <w:ind w:left="1267" w:right="1267" w:hanging="1267"/>
      <w:outlineLvl w:val="4"/>
    </w:pPr>
  </w:style>
  <w:style w:type="paragraph" w:customStyle="1" w:styleId="DualTxt">
    <w:name w:val="__Dual Txt"/>
    <w:basedOn w:val="Normal"/>
    <w:qFormat/>
    <w:rsid w:val="008F6B8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8F6B8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8F6B8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SM"/>
    <w:next w:val="Normal"/>
    <w:qFormat/>
    <w:rsid w:val="008F6B83"/>
    <w:pPr>
      <w:spacing w:line="300" w:lineRule="exact"/>
      <w:ind w:left="1264" w:right="1264"/>
    </w:pPr>
    <w:rPr>
      <w:sz w:val="28"/>
    </w:rPr>
  </w:style>
  <w:style w:type="paragraph" w:customStyle="1" w:styleId="SingleTxt">
    <w:name w:val="__Single Txt"/>
    <w:basedOn w:val="Normal"/>
    <w:qFormat/>
    <w:rsid w:val="008F6B83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 w:line="240" w:lineRule="atLeast"/>
      <w:ind w:left="1267" w:right="1267"/>
      <w:jc w:val="both"/>
    </w:pPr>
  </w:style>
  <w:style w:type="paragraph" w:customStyle="1" w:styleId="AgendaItemNormal">
    <w:name w:val="Agenda_Item_Normal"/>
    <w:next w:val="Normal"/>
    <w:qFormat/>
    <w:rsid w:val="008F6B83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val="ru-RU" w:eastAsia="en-US"/>
    </w:rPr>
  </w:style>
  <w:style w:type="paragraph" w:customStyle="1" w:styleId="TitleH1">
    <w:name w:val="Title_H1"/>
    <w:basedOn w:val="Normal"/>
    <w:next w:val="Normal"/>
    <w:qFormat/>
    <w:rsid w:val="008F6B83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70" w:lineRule="exact"/>
      <w:ind w:left="1267" w:right="1267" w:hanging="1267"/>
      <w:outlineLvl w:val="0"/>
    </w:pPr>
    <w:rPr>
      <w:b/>
      <w:sz w:val="24"/>
    </w:rPr>
  </w:style>
  <w:style w:type="paragraph" w:customStyle="1" w:styleId="AgendaTitleH2">
    <w:name w:val="Agenda_Title_H2"/>
    <w:basedOn w:val="H1"/>
    <w:next w:val="Normal"/>
    <w:qFormat/>
    <w:rsid w:val="008F6B83"/>
    <w:pPr>
      <w:keepNext/>
      <w:keepLines/>
      <w:spacing w:line="240" w:lineRule="exact"/>
      <w:ind w:right="5040"/>
      <w:outlineLvl w:val="1"/>
    </w:pPr>
    <w:rPr>
      <w:spacing w:val="2"/>
      <w:sz w:val="20"/>
    </w:rPr>
  </w:style>
  <w:style w:type="paragraph" w:customStyle="1" w:styleId="Bullet1">
    <w:name w:val="Bullet 1"/>
    <w:basedOn w:val="Normal"/>
    <w:qFormat/>
    <w:rsid w:val="008F6B83"/>
    <w:pPr>
      <w:numPr>
        <w:numId w:val="28"/>
      </w:numPr>
      <w:spacing w:after="120"/>
      <w:ind w:right="1267"/>
      <w:jc w:val="both"/>
    </w:pPr>
  </w:style>
  <w:style w:type="paragraph" w:customStyle="1" w:styleId="Bullet2">
    <w:name w:val="Bullet 2"/>
    <w:basedOn w:val="Normal"/>
    <w:qFormat/>
    <w:rsid w:val="008F6B83"/>
    <w:pPr>
      <w:numPr>
        <w:numId w:val="29"/>
      </w:numPr>
      <w:spacing w:after="120"/>
      <w:ind w:right="1267"/>
      <w:jc w:val="both"/>
    </w:pPr>
  </w:style>
  <w:style w:type="paragraph" w:customStyle="1" w:styleId="Bullet3">
    <w:name w:val="Bullet 3"/>
    <w:basedOn w:val="SingleTxt"/>
    <w:qFormat/>
    <w:rsid w:val="008F6B83"/>
    <w:pPr>
      <w:numPr>
        <w:numId w:val="30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</w:pPr>
  </w:style>
  <w:style w:type="paragraph" w:customStyle="1" w:styleId="Distribution">
    <w:name w:val="Distribution"/>
    <w:basedOn w:val="Normal"/>
    <w:next w:val="Normal"/>
    <w:autoRedefine/>
    <w:qFormat/>
    <w:rsid w:val="008F6B83"/>
    <w:pPr>
      <w:spacing w:before="240"/>
    </w:pPr>
    <w:rPr>
      <w:szCs w:val="20"/>
    </w:rPr>
  </w:style>
  <w:style w:type="character" w:styleId="EndnoteReference">
    <w:name w:val="endnote reference"/>
    <w:basedOn w:val="DefaultParagraphFont"/>
    <w:uiPriority w:val="1"/>
    <w:semiHidden/>
    <w:rsid w:val="008F6B83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8F6B83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8F6B83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paragraph" w:styleId="Footer">
    <w:name w:val="footer"/>
    <w:basedOn w:val="Normal"/>
    <w:link w:val="FooterChar"/>
    <w:uiPriority w:val="2"/>
    <w:unhideWhenUsed/>
    <w:rsid w:val="008F6B83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8F6B83"/>
    <w:rPr>
      <w:rFonts w:ascii="Times New Roman" w:eastAsiaTheme="minorHAnsi" w:hAnsi="Times New Roman"/>
      <w:b/>
      <w:sz w:val="17"/>
      <w:lang w:val="ru-RU" w:eastAsia="en-US"/>
    </w:rPr>
  </w:style>
  <w:style w:type="character" w:styleId="FootnoteReference">
    <w:name w:val="footnote reference"/>
    <w:basedOn w:val="DefaultParagraphFont"/>
    <w:uiPriority w:val="1"/>
    <w:semiHidden/>
    <w:rsid w:val="008F6B83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FootnoteText">
    <w:name w:val="footnote text"/>
    <w:basedOn w:val="Normal"/>
    <w:link w:val="FootnoteTextChar"/>
    <w:uiPriority w:val="1"/>
    <w:unhideWhenUsed/>
    <w:rsid w:val="008F6B83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8F6B83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paragraph" w:styleId="Header">
    <w:name w:val="header"/>
    <w:basedOn w:val="Normal"/>
    <w:link w:val="HeaderChar"/>
    <w:uiPriority w:val="2"/>
    <w:rsid w:val="008F6B83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8F6B83"/>
    <w:rPr>
      <w:rFonts w:ascii="Times New Roman" w:eastAsiaTheme="minorHAnsi" w:hAnsi="Times New Roman"/>
      <w:sz w:val="17"/>
      <w:lang w:val="ru-RU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8F6B83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  <w:lang w:val="ru-RU"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8F6B83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  <w:lang w:val="ru-RU"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8F6B83"/>
    <w:rPr>
      <w:rFonts w:ascii="Arial" w:eastAsiaTheme="majorEastAsia" w:hAnsi="Arial" w:cstheme="majorBidi"/>
      <w:b/>
      <w:bCs/>
      <w:spacing w:val="4"/>
      <w:w w:val="103"/>
      <w:kern w:val="14"/>
      <w:sz w:val="26"/>
      <w:lang w:val="ru-RU" w:eastAsia="en-US"/>
    </w:rPr>
  </w:style>
  <w:style w:type="paragraph" w:styleId="ListContinue">
    <w:name w:val="List Continue"/>
    <w:basedOn w:val="Normal"/>
    <w:uiPriority w:val="99"/>
    <w:semiHidden/>
    <w:rsid w:val="008F6B83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8F6B83"/>
    <w:pPr>
      <w:numPr>
        <w:numId w:val="31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8F6B83"/>
    <w:pPr>
      <w:numPr>
        <w:numId w:val="32"/>
      </w:numPr>
      <w:contextualSpacing/>
    </w:pPr>
  </w:style>
  <w:style w:type="paragraph" w:styleId="ListNumber2">
    <w:name w:val="List Number 2"/>
    <w:basedOn w:val="H23"/>
    <w:next w:val="Normal"/>
    <w:uiPriority w:val="99"/>
    <w:rsid w:val="008F6B83"/>
    <w:pPr>
      <w:numPr>
        <w:numId w:val="33"/>
      </w:numPr>
      <w:tabs>
        <w:tab w:val="left" w:pos="648"/>
      </w:tabs>
      <w:contextualSpacing/>
    </w:pPr>
  </w:style>
  <w:style w:type="paragraph" w:styleId="ListNumber3">
    <w:name w:val="List Number 3"/>
    <w:basedOn w:val="H23"/>
    <w:next w:val="Normal"/>
    <w:uiPriority w:val="99"/>
    <w:rsid w:val="008F6B83"/>
    <w:pPr>
      <w:numPr>
        <w:numId w:val="34"/>
      </w:numPr>
      <w:tabs>
        <w:tab w:val="left" w:pos="922"/>
      </w:tabs>
      <w:contextualSpacing/>
    </w:pPr>
  </w:style>
  <w:style w:type="paragraph" w:styleId="ListNumber4">
    <w:name w:val="List Number 4"/>
    <w:basedOn w:val="Normal"/>
    <w:uiPriority w:val="99"/>
    <w:rsid w:val="008F6B83"/>
    <w:pPr>
      <w:keepNext/>
      <w:keepLines/>
      <w:numPr>
        <w:numId w:val="35"/>
      </w:numPr>
      <w:tabs>
        <w:tab w:val="left" w:pos="1210"/>
      </w:tabs>
      <w:suppressAutoHyphens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8F6B83"/>
    <w:pPr>
      <w:numPr>
        <w:numId w:val="36"/>
      </w:numPr>
      <w:tabs>
        <w:tab w:val="left" w:pos="1498"/>
      </w:tabs>
      <w:contextualSpacing/>
    </w:pPr>
  </w:style>
  <w:style w:type="paragraph" w:styleId="NoSpacing">
    <w:name w:val="No Spacing"/>
    <w:uiPriority w:val="1"/>
    <w:rsid w:val="008F6B83"/>
    <w:pPr>
      <w:spacing w:after="0" w:line="240" w:lineRule="auto"/>
    </w:pPr>
    <w:rPr>
      <w:rFonts w:ascii="Times New Roman" w:eastAsiaTheme="minorHAnsi" w:hAnsi="Times New Roman"/>
      <w:spacing w:val="4"/>
      <w:w w:val="103"/>
      <w:kern w:val="14"/>
      <w:sz w:val="20"/>
      <w:lang w:val="en-US" w:eastAsia="en-US"/>
    </w:rPr>
  </w:style>
  <w:style w:type="paragraph" w:customStyle="1" w:styleId="Original">
    <w:name w:val="Original"/>
    <w:basedOn w:val="Normal"/>
    <w:next w:val="Normal"/>
    <w:qFormat/>
    <w:rsid w:val="008F6B83"/>
    <w:rPr>
      <w:szCs w:val="20"/>
    </w:rPr>
  </w:style>
  <w:style w:type="paragraph" w:customStyle="1" w:styleId="Publication">
    <w:name w:val="Publication"/>
    <w:basedOn w:val="Normal"/>
    <w:next w:val="Normal"/>
    <w:qFormat/>
    <w:rsid w:val="008F6B83"/>
  </w:style>
  <w:style w:type="paragraph" w:customStyle="1" w:styleId="ReleaseDate">
    <w:name w:val="ReleaseDate"/>
    <w:basedOn w:val="Normal"/>
    <w:next w:val="Normal"/>
    <w:qFormat/>
    <w:rsid w:val="008F6B83"/>
    <w:rPr>
      <w:szCs w:val="20"/>
    </w:rPr>
  </w:style>
  <w:style w:type="paragraph" w:customStyle="1" w:styleId="Small">
    <w:name w:val="Small"/>
    <w:basedOn w:val="Normal"/>
    <w:next w:val="Normal"/>
    <w:qFormat/>
    <w:rsid w:val="008F6B83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8F6B83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TitleHCH">
    <w:name w:val="Title_H_CH"/>
    <w:basedOn w:val="H1"/>
    <w:next w:val="Normal"/>
    <w:qFormat/>
    <w:rsid w:val="008F6B83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300" w:lineRule="exact"/>
      <w:ind w:left="1267" w:right="1267" w:hanging="1267"/>
    </w:pPr>
    <w:rPr>
      <w:spacing w:val="-2"/>
      <w:sz w:val="28"/>
    </w:rPr>
  </w:style>
  <w:style w:type="paragraph" w:customStyle="1" w:styleId="TitleH2">
    <w:name w:val="Title_H2"/>
    <w:basedOn w:val="H1"/>
    <w:next w:val="Normal"/>
    <w:qFormat/>
    <w:rsid w:val="008F6B83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40" w:lineRule="exact"/>
      <w:outlineLvl w:val="1"/>
    </w:pPr>
    <w:rPr>
      <w:spacing w:val="2"/>
      <w:sz w:val="20"/>
    </w:rPr>
  </w:style>
  <w:style w:type="paragraph" w:customStyle="1" w:styleId="XLarge">
    <w:name w:val="XLarge"/>
    <w:basedOn w:val="HM"/>
    <w:qFormat/>
    <w:rsid w:val="008F6B83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Revision">
    <w:name w:val="Revision"/>
    <w:hidden/>
    <w:uiPriority w:val="99"/>
    <w:semiHidden/>
    <w:rsid w:val="005A2266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1AF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1AF9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Session">
    <w:name w:val="Session"/>
    <w:basedOn w:val="H23"/>
    <w:qFormat/>
    <w:rsid w:val="00204EF2"/>
    <w:rPr>
      <w:szCs w:val="20"/>
      <w:lang w:val="en-US"/>
    </w:rPr>
  </w:style>
  <w:style w:type="paragraph" w:customStyle="1" w:styleId="Sponsors">
    <w:name w:val="Sponsors"/>
    <w:basedOn w:val="H1"/>
    <w:next w:val="Normal"/>
    <w:qFormat/>
    <w:rsid w:val="00D11AF9"/>
    <w:pPr>
      <w:spacing w:line="240" w:lineRule="exact"/>
    </w:pPr>
    <w:rPr>
      <w:sz w:val="20"/>
    </w:rPr>
  </w:style>
  <w:style w:type="paragraph" w:customStyle="1" w:styleId="STitleM">
    <w:name w:val="S_Title_M"/>
    <w:basedOn w:val="Normal"/>
    <w:next w:val="Normal"/>
    <w:qFormat/>
    <w:rsid w:val="00D11AF9"/>
    <w:pPr>
      <w:keepNext/>
      <w:keepLines/>
      <w:tabs>
        <w:tab w:val="right" w:leader="dot" w:pos="357"/>
      </w:tabs>
      <w:suppressAutoHyphens/>
      <w:spacing w:line="390" w:lineRule="exact"/>
      <w:ind w:left="1264" w:right="1264"/>
      <w:outlineLvl w:val="0"/>
    </w:pPr>
    <w:rPr>
      <w:b/>
      <w:spacing w:val="-4"/>
      <w:w w:val="98"/>
      <w:sz w:val="40"/>
      <w:lang w:val="en-US"/>
    </w:rPr>
  </w:style>
  <w:style w:type="paragraph" w:customStyle="1" w:styleId="STitleS">
    <w:name w:val="S_Title_S"/>
    <w:basedOn w:val="SM"/>
    <w:next w:val="Normal"/>
    <w:qFormat/>
    <w:rsid w:val="00D11AF9"/>
    <w:pPr>
      <w:spacing w:line="300" w:lineRule="exact"/>
      <w:ind w:left="1264" w:right="1264"/>
    </w:pPr>
    <w:rPr>
      <w:sz w:val="28"/>
    </w:rPr>
  </w:style>
  <w:style w:type="paragraph" w:customStyle="1" w:styleId="STitleL">
    <w:name w:val="S_Title_L"/>
    <w:basedOn w:val="SM"/>
    <w:next w:val="Normal"/>
    <w:qFormat/>
    <w:rsid w:val="00D11AF9"/>
    <w:pPr>
      <w:spacing w:line="540" w:lineRule="exact"/>
    </w:pPr>
    <w:rPr>
      <w:spacing w:val="-8"/>
      <w:w w:val="96"/>
      <w:sz w:val="57"/>
    </w:rPr>
  </w:style>
  <w:style w:type="paragraph" w:customStyle="1" w:styleId="SummaryRecord">
    <w:name w:val="SummaryRecord"/>
    <w:basedOn w:val="H23"/>
    <w:next w:val="Session"/>
    <w:qFormat/>
    <w:rsid w:val="00D11AF9"/>
    <w:rPr>
      <w:lang w:val="en-US"/>
    </w:rPr>
  </w:style>
  <w:style w:type="paragraph" w:customStyle="1" w:styleId="SRMeetingInfo">
    <w:name w:val="SR_Meeting_Info"/>
    <w:next w:val="Normal"/>
    <w:qFormat/>
    <w:rsid w:val="00D11AF9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val="en-US" w:eastAsia="en-US"/>
    </w:rPr>
  </w:style>
  <w:style w:type="paragraph" w:customStyle="1" w:styleId="SRContents">
    <w:name w:val="SR_Contents"/>
    <w:basedOn w:val="Normal"/>
    <w:qFormat/>
    <w:rsid w:val="00C961B9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</w:tabs>
      <w:suppressAutoHyphens/>
      <w:spacing w:after="120" w:line="240" w:lineRule="atLeast"/>
      <w:ind w:left="1267" w:right="1267"/>
      <w:jc w:val="both"/>
    </w:pPr>
  </w:style>
  <w:style w:type="paragraph" w:customStyle="1" w:styleId="AgendaItemNumber">
    <w:name w:val="Agenda_Item_Number"/>
    <w:next w:val="Normal"/>
    <w:qFormat/>
    <w:rsid w:val="00D11AF9"/>
    <w:pPr>
      <w:tabs>
        <w:tab w:val="left" w:pos="2880"/>
      </w:tabs>
      <w:spacing w:after="120" w:line="240" w:lineRule="exact"/>
    </w:pPr>
    <w:rPr>
      <w:rFonts w:ascii="Times New Roman" w:eastAsiaTheme="minorHAnsi" w:hAnsi="Times New Roman"/>
      <w:b/>
      <w:spacing w:val="4"/>
      <w:w w:val="103"/>
      <w:kern w:val="14"/>
      <w:sz w:val="20"/>
      <w:lang w:val="en-US" w:eastAsia="en-US"/>
    </w:rPr>
  </w:style>
  <w:style w:type="paragraph" w:customStyle="1" w:styleId="AgendaItemTitle">
    <w:name w:val="Agenda_Item_Title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paragraph" w:customStyle="1" w:styleId="DecisionNumber">
    <w:name w:val="DecisionNumber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paragraph" w:customStyle="1" w:styleId="DecisionTitle">
    <w:name w:val="DecisionTitle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D11AF9"/>
    <w:rPr>
      <w:color w:val="0000FF"/>
      <w:u w:val="none"/>
    </w:rPr>
  </w:style>
  <w:style w:type="character" w:styleId="Hyperlink">
    <w:name w:val="Hyperlink"/>
    <w:basedOn w:val="DefaultParagraphFont"/>
    <w:uiPriority w:val="99"/>
    <w:rsid w:val="00D11AF9"/>
    <w:rPr>
      <w:color w:val="0000FF"/>
      <w:u w:val="none"/>
    </w:rPr>
  </w:style>
  <w:style w:type="paragraph" w:customStyle="1" w:styleId="MeetingNumber">
    <w:name w:val="MeetingNumber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0"/>
      <w:sz w:val="20"/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D11AF9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6318D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318D2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318D2"/>
    <w:rPr>
      <w:rFonts w:ascii="Times New Roman" w:eastAsiaTheme="minorHAnsi" w:hAnsi="Times New Roman" w:cs="Times New Roman"/>
      <w:spacing w:val="4"/>
      <w:w w:val="103"/>
      <w:kern w:val="14"/>
      <w:sz w:val="20"/>
      <w:szCs w:val="20"/>
      <w:lang w:val="ru-RU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318D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318D2"/>
    <w:rPr>
      <w:rFonts w:ascii="Times New Roman" w:eastAsiaTheme="minorHAnsi" w:hAnsi="Times New Roman" w:cs="Times New Roman"/>
      <w:b/>
      <w:bCs/>
      <w:spacing w:val="4"/>
      <w:w w:val="103"/>
      <w:kern w:val="14"/>
      <w:sz w:val="20"/>
      <w:szCs w:val="20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6293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8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comments" Target="comments.xml"/><Relationship Id="rId18" Type="http://schemas.openxmlformats.org/officeDocument/2006/relationships/hyperlink" Target="https://undocs.org/ru/CEDAW/C/SR.1833" TargetMode="External"/><Relationship Id="rId26" Type="http://schemas.openxmlformats.org/officeDocument/2006/relationships/hyperlink" Target="https://undocs.org/ru/CEDAW/C/KGZ/CO/4" TargetMode="External"/><Relationship Id="rId39" Type="http://schemas.openxmlformats.org/officeDocument/2006/relationships/theme" Target="theme/theme1.xml"/><Relationship Id="rId21" Type="http://schemas.openxmlformats.org/officeDocument/2006/relationships/hyperlink" Target="https://undocs.org/ru/CEDAW/C/KGZ/RQ/5" TargetMode="External"/><Relationship Id="rId34" Type="http://schemas.openxmlformats.org/officeDocument/2006/relationships/hyperlink" Target="https://undocs.org/ru/CEDAW/C/KGZ/CO/4" TargetMode="Externa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yperlink" Target="https://undocs.org/ru/CEDAW/C/KGZ/5" TargetMode="External"/><Relationship Id="rId25" Type="http://schemas.openxmlformats.org/officeDocument/2006/relationships/hyperlink" Target="https://undocs.org/ru/CEDAW/C/KGZ/CO/4" TargetMode="External"/><Relationship Id="rId33" Type="http://schemas.openxmlformats.org/officeDocument/2006/relationships/hyperlink" Target="https://undocs.org/ru/CEDAW/C/KGZ/CO/4" TargetMode="External"/><Relationship Id="rId38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microsoft.com/office/2018/08/relationships/commentsExtensible" Target="commentsExtensible.xml"/><Relationship Id="rId20" Type="http://schemas.openxmlformats.org/officeDocument/2006/relationships/hyperlink" Target="https://undocs.org/ru/CEDAW/C/KGZ/Q/5" TargetMode="External"/><Relationship Id="rId29" Type="http://schemas.openxmlformats.org/officeDocument/2006/relationships/hyperlink" Target="https://undocs.org/ru/CEDAW/C/OP.8/KGZ/1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24" Type="http://schemas.openxmlformats.org/officeDocument/2006/relationships/hyperlink" Target="https://undocs.org/ru/A/65/38(supp)" TargetMode="External"/><Relationship Id="rId32" Type="http://schemas.openxmlformats.org/officeDocument/2006/relationships/hyperlink" Target="https://undocs.org/ru/S/RES/1325(2000)" TargetMode="External"/><Relationship Id="rId37" Type="http://schemas.openxmlformats.org/officeDocument/2006/relationships/hyperlink" Target="https://undocs.org/ru/HRI/GEN/2/Rev.6" TargetMode="External"/><Relationship Id="rId5" Type="http://schemas.openxmlformats.org/officeDocument/2006/relationships/footnotes" Target="footnotes.xml"/><Relationship Id="rId15" Type="http://schemas.microsoft.com/office/2016/09/relationships/commentsIds" Target="commentsIds.xml"/><Relationship Id="rId23" Type="http://schemas.openxmlformats.org/officeDocument/2006/relationships/hyperlink" Target="https://undocs.org/ru/S/RES/1325(2000)" TargetMode="External"/><Relationship Id="rId28" Type="http://schemas.openxmlformats.org/officeDocument/2006/relationships/hyperlink" Target="https://undocs.org/ru/CEDAW/C/KGZ/CO/4" TargetMode="External"/><Relationship Id="rId36" Type="http://schemas.openxmlformats.org/officeDocument/2006/relationships/hyperlink" Target="https://undocs.org/ru/CEDAW/C/KGZ/CO/4" TargetMode="External"/><Relationship Id="rId10" Type="http://schemas.openxmlformats.org/officeDocument/2006/relationships/footer" Target="footer2.xml"/><Relationship Id="rId19" Type="http://schemas.openxmlformats.org/officeDocument/2006/relationships/hyperlink" Target="https://undocs.org/ru/CEDAW/C/SR.1835" TargetMode="External"/><Relationship Id="rId31" Type="http://schemas.openxmlformats.org/officeDocument/2006/relationships/hyperlink" Target="https://undocs.org/ru/S/RES/1325(2000)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microsoft.com/office/2011/relationships/commentsExtended" Target="commentsExtended.xml"/><Relationship Id="rId22" Type="http://schemas.openxmlformats.org/officeDocument/2006/relationships/hyperlink" Target="https://undocs.org/ru/CEDAW/C/KGZ/CO/4/Add.1" TargetMode="External"/><Relationship Id="rId27" Type="http://schemas.openxmlformats.org/officeDocument/2006/relationships/hyperlink" Target="https://undocs.org/ru/CEDAW/C/KGZ/CO/4" TargetMode="External"/><Relationship Id="rId30" Type="http://schemas.openxmlformats.org/officeDocument/2006/relationships/hyperlink" Target="https://undocs.org/ru/CEDAW/C/KGZ/CO/4" TargetMode="External"/><Relationship Id="rId35" Type="http://schemas.openxmlformats.org/officeDocument/2006/relationships/hyperlink" Target="https://undocs.org/ru/CEDAW/C/KGZ/CO/4" TargetMode="External"/><Relationship Id="rId8" Type="http://schemas.openxmlformats.org/officeDocument/2006/relationships/header" Target="header2.xml"/><Relationship Id="rId3" Type="http://schemas.openxmlformats.org/officeDocument/2006/relationships/settings" Target="settings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20</Pages>
  <Words>8269</Words>
  <Characters>47134</Characters>
  <Application>Microsoft Office Word</Application>
  <DocSecurity>0</DocSecurity>
  <Lines>392</Lines>
  <Paragraphs>110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 Evseeva</dc:creator>
  <cp:keywords/>
  <dc:description/>
  <cp:lastModifiedBy>Irina Galitchskaia</cp:lastModifiedBy>
  <cp:revision>4</cp:revision>
  <cp:lastPrinted>2021-12-20T13:15:00Z</cp:lastPrinted>
  <dcterms:created xsi:type="dcterms:W3CDTF">2021-12-20T13:14:00Z</dcterms:created>
  <dcterms:modified xsi:type="dcterms:W3CDTF">2021-12-20T13:17:00Z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2117213R</vt:lpwstr>
  </property>
  <property fmtid="{D5CDD505-2E9C-101B-9397-08002B2CF9AE}" pid="3" name="ODSRefJobNo">
    <vt:lpwstr>2135173R</vt:lpwstr>
  </property>
  <property fmtid="{D5CDD505-2E9C-101B-9397-08002B2CF9AE}" pid="4" name="Symbol1">
    <vt:lpwstr>CEDAW/C/KGZ/CO/5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Operator">
    <vt:lpwstr/>
  </property>
  <property fmtid="{D5CDD505-2E9C-101B-9397-08002B2CF9AE}" pid="8" name="DraftPages">
    <vt:lpwstr> </vt:lpwstr>
  </property>
  <property fmtid="{D5CDD505-2E9C-101B-9397-08002B2CF9AE}" pid="9" name="Comment">
    <vt:lpwstr/>
  </property>
  <property fmtid="{D5CDD505-2E9C-101B-9397-08002B2CF9AE}" pid="10" name="Category">
    <vt:lpwstr>Document</vt:lpwstr>
  </property>
  <property fmtid="{D5CDD505-2E9C-101B-9397-08002B2CF9AE}" pid="11" name="Language">
    <vt:lpwstr>Russian</vt:lpwstr>
  </property>
  <property fmtid="{D5CDD505-2E9C-101B-9397-08002B2CF9AE}" pid="12" name="Title1">
    <vt:lpwstr>		Заключительные замечания по пятому периодическому докладу Кыргызстана*_x000d_</vt:lpwstr>
  </property>
</Properties>
</file>