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1FD" w:rsidRDefault="00B461FD" w:rsidP="00B461FD">
      <w:pPr>
        <w:rPr>
          <w:rFonts w:hint="eastAsia"/>
        </w:rPr>
      </w:pPr>
    </w:p>
    <w:p w:rsidR="00A10DF7" w:rsidRDefault="00A10DF7" w:rsidP="00A10DF7">
      <w:pPr>
        <w:pStyle w:val="Heading2"/>
        <w:rPr>
          <w:rFonts w:hint="eastAsia"/>
        </w:rPr>
      </w:pPr>
      <w:r>
        <w:rPr>
          <w:rFonts w:hint="eastAsia"/>
        </w:rPr>
        <w:t>儿童权利委员会</w:t>
      </w:r>
    </w:p>
    <w:p w:rsidR="00A10DF7" w:rsidRPr="000D0403" w:rsidRDefault="00A10DF7" w:rsidP="00A10DF7">
      <w:pPr>
        <w:pStyle w:val="Heading3"/>
        <w:rPr>
          <w:rFonts w:ascii="Time New Roman" w:eastAsia="SimHei" w:hAnsi="Time New Roman" w:hint="eastAsia"/>
          <w:u w:val="none"/>
        </w:rPr>
      </w:pPr>
      <w:r w:rsidRPr="000D0403">
        <w:rPr>
          <w:rFonts w:ascii="Time New Roman" w:eastAsia="SimHei" w:hAnsi="Time New Roman" w:hint="eastAsia"/>
          <w:u w:val="none"/>
        </w:rPr>
        <w:t>第五十一届会议</w:t>
      </w:r>
    </w:p>
    <w:p w:rsidR="00A10DF7" w:rsidRDefault="00A10DF7" w:rsidP="00B536C7">
      <w:pPr>
        <w:pStyle w:val="Heading2"/>
        <w:rPr>
          <w:rFonts w:hint="eastAsia"/>
        </w:rPr>
      </w:pPr>
      <w:r>
        <w:rPr>
          <w:rFonts w:hint="eastAsia"/>
        </w:rPr>
        <w:t>审议缔约国根据《公约》第</w:t>
      </w:r>
      <w:r>
        <w:rPr>
          <w:rFonts w:hint="eastAsia"/>
        </w:rPr>
        <w:t>44</w:t>
      </w:r>
      <w:r>
        <w:rPr>
          <w:rFonts w:hint="eastAsia"/>
        </w:rPr>
        <w:t>条提交的报告</w:t>
      </w:r>
    </w:p>
    <w:p w:rsidR="00A10DF7" w:rsidRPr="000D0403" w:rsidRDefault="00A10DF7" w:rsidP="00A10DF7">
      <w:pPr>
        <w:pStyle w:val="Heading3"/>
        <w:rPr>
          <w:rFonts w:ascii="Time New Roman" w:eastAsia="SimHei" w:hAnsi="Time New Roman" w:hint="eastAsia"/>
          <w:u w:val="none"/>
        </w:rPr>
      </w:pPr>
      <w:r w:rsidRPr="000D0403">
        <w:rPr>
          <w:rFonts w:ascii="Time New Roman" w:eastAsia="SimHei" w:hAnsi="Time New Roman" w:hint="eastAsia"/>
          <w:u w:val="none"/>
        </w:rPr>
        <w:t>儿童权利委员会结论性意见</w:t>
      </w:r>
      <w:r w:rsidR="00744114" w:rsidRPr="000D0403">
        <w:rPr>
          <w:rFonts w:ascii="Time New Roman" w:eastAsia="SimHei" w:hAnsi="Time New Roman" w:hint="eastAsia"/>
          <w:u w:val="none"/>
        </w:rPr>
        <w:t>：</w:t>
      </w:r>
      <w:r w:rsidR="00407EA6">
        <w:rPr>
          <w:rFonts w:ascii="Time New Roman" w:eastAsia="SimHei" w:hAnsi="Time New Roman"/>
          <w:u w:val="none"/>
        </w:rPr>
        <w:br/>
      </w:r>
      <w:r w:rsidRPr="000D0403">
        <w:rPr>
          <w:rFonts w:ascii="Time New Roman" w:eastAsia="SimHei" w:hAnsi="Time New Roman" w:hint="eastAsia"/>
          <w:u w:val="none"/>
        </w:rPr>
        <w:t>罗马尼亚</w:t>
      </w:r>
    </w:p>
    <w:p w:rsidR="00A10DF7" w:rsidRDefault="00A10DF7" w:rsidP="00B461FD">
      <w:pPr>
        <w:spacing w:after="320"/>
        <w:rPr>
          <w:rFonts w:hint="eastAsia"/>
        </w:rPr>
      </w:pPr>
      <w:r>
        <w:rPr>
          <w:rFonts w:hint="eastAsia"/>
        </w:rPr>
        <w:tab/>
      </w:r>
      <w:r w:rsidR="00744114">
        <w:rPr>
          <w:rFonts w:hint="eastAsia"/>
        </w:rPr>
        <w:t>1.</w:t>
      </w:r>
      <w:r>
        <w:rPr>
          <w:rFonts w:hint="eastAsia"/>
        </w:rPr>
        <w:t xml:space="preserve">  </w:t>
      </w:r>
      <w:r>
        <w:rPr>
          <w:rFonts w:hint="eastAsia"/>
        </w:rPr>
        <w:t>委员会在</w:t>
      </w:r>
      <w:r>
        <w:rPr>
          <w:rFonts w:hint="eastAsia"/>
        </w:rPr>
        <w:t>2009</w:t>
      </w:r>
      <w:r>
        <w:rPr>
          <w:rFonts w:hint="eastAsia"/>
        </w:rPr>
        <w:t>年</w:t>
      </w:r>
      <w:r>
        <w:rPr>
          <w:rFonts w:hint="eastAsia"/>
        </w:rPr>
        <w:t>6</w:t>
      </w:r>
      <w:r>
        <w:rPr>
          <w:rFonts w:hint="eastAsia"/>
        </w:rPr>
        <w:t>月</w:t>
      </w:r>
      <w:r>
        <w:rPr>
          <w:rFonts w:hint="eastAsia"/>
        </w:rPr>
        <w:t>5</w:t>
      </w:r>
      <w:r>
        <w:rPr>
          <w:rFonts w:hint="eastAsia"/>
        </w:rPr>
        <w:t>日举行的第</w:t>
      </w:r>
      <w:r>
        <w:rPr>
          <w:rFonts w:hint="eastAsia"/>
        </w:rPr>
        <w:t>1415</w:t>
      </w:r>
      <w:r>
        <w:rPr>
          <w:rFonts w:hint="eastAsia"/>
        </w:rPr>
        <w:t>次和第</w:t>
      </w:r>
      <w:r>
        <w:rPr>
          <w:rFonts w:hint="eastAsia"/>
        </w:rPr>
        <w:t>1416</w:t>
      </w:r>
      <w:r>
        <w:rPr>
          <w:rFonts w:hint="eastAsia"/>
        </w:rPr>
        <w:t>次会议上审议了罗马尼亚第三和第四次定期报告</w:t>
      </w:r>
      <w:r w:rsidR="00744114">
        <w:rPr>
          <w:rFonts w:hint="eastAsia"/>
        </w:rPr>
        <w:t>(</w:t>
      </w:r>
      <w:r>
        <w:rPr>
          <w:rFonts w:hint="eastAsia"/>
        </w:rPr>
        <w:t>CRC</w:t>
      </w:r>
      <w:r w:rsidR="00744114">
        <w:rPr>
          <w:rFonts w:hint="eastAsia"/>
        </w:rPr>
        <w:t>/</w:t>
      </w:r>
      <w:r>
        <w:rPr>
          <w:rFonts w:hint="eastAsia"/>
        </w:rPr>
        <w:t>C</w:t>
      </w:r>
      <w:r w:rsidR="00744114">
        <w:rPr>
          <w:rFonts w:hint="eastAsia"/>
        </w:rPr>
        <w:t>/</w:t>
      </w:r>
      <w:r>
        <w:rPr>
          <w:rFonts w:hint="eastAsia"/>
        </w:rPr>
        <w:t>ROM</w:t>
      </w:r>
      <w:r w:rsidR="00744114">
        <w:rPr>
          <w:rFonts w:hint="eastAsia"/>
        </w:rPr>
        <w:t>/</w:t>
      </w:r>
      <w:r>
        <w:rPr>
          <w:rFonts w:hint="eastAsia"/>
        </w:rPr>
        <w:t>4</w:t>
      </w:r>
      <w:r w:rsidR="00744114">
        <w:rPr>
          <w:rFonts w:hint="eastAsia"/>
        </w:rPr>
        <w:t>)</w:t>
      </w:r>
      <w:r w:rsidR="00744114">
        <w:rPr>
          <w:rFonts w:hint="eastAsia"/>
        </w:rPr>
        <w:t>，</w:t>
      </w:r>
      <w:r>
        <w:rPr>
          <w:rFonts w:hint="eastAsia"/>
        </w:rPr>
        <w:t>并在</w:t>
      </w:r>
      <w:r>
        <w:rPr>
          <w:rFonts w:hint="eastAsia"/>
        </w:rPr>
        <w:t>2009</w:t>
      </w:r>
      <w:r>
        <w:rPr>
          <w:rFonts w:hint="eastAsia"/>
        </w:rPr>
        <w:t>年</w:t>
      </w:r>
      <w:r>
        <w:rPr>
          <w:rFonts w:hint="eastAsia"/>
        </w:rPr>
        <w:t>6</w:t>
      </w:r>
      <w:r>
        <w:rPr>
          <w:rFonts w:hint="eastAsia"/>
        </w:rPr>
        <w:t>月</w:t>
      </w:r>
      <w:r>
        <w:rPr>
          <w:rFonts w:hint="eastAsia"/>
        </w:rPr>
        <w:t>12</w:t>
      </w:r>
      <w:r>
        <w:rPr>
          <w:rFonts w:hint="eastAsia"/>
        </w:rPr>
        <w:t>日举行的第</w:t>
      </w:r>
      <w:r>
        <w:rPr>
          <w:rFonts w:hint="eastAsia"/>
        </w:rPr>
        <w:t>1425</w:t>
      </w:r>
      <w:r>
        <w:rPr>
          <w:rFonts w:hint="eastAsia"/>
        </w:rPr>
        <w:t>次会议上通过了下述结论性意见。</w:t>
      </w:r>
    </w:p>
    <w:p w:rsidR="00A10DF7" w:rsidRPr="000D0403" w:rsidRDefault="00A10DF7" w:rsidP="00657DCC">
      <w:pPr>
        <w:pStyle w:val="Heading3"/>
        <w:rPr>
          <w:rFonts w:hint="eastAsia"/>
        </w:rPr>
      </w:pPr>
      <w:r w:rsidRPr="00657DCC">
        <w:rPr>
          <w:rFonts w:hint="eastAsia"/>
          <w:u w:val="none"/>
        </w:rPr>
        <w:t xml:space="preserve">A.  </w:t>
      </w:r>
      <w:r w:rsidRPr="000D0403">
        <w:rPr>
          <w:rFonts w:hint="eastAsia"/>
        </w:rPr>
        <w:t>导</w:t>
      </w:r>
      <w:r w:rsidRPr="000D0403">
        <w:rPr>
          <w:rFonts w:hint="eastAsia"/>
        </w:rPr>
        <w:t xml:space="preserve">  </w:t>
      </w:r>
      <w:r w:rsidRPr="000D0403">
        <w:rPr>
          <w:rFonts w:hint="eastAsia"/>
        </w:rPr>
        <w:t>言</w:t>
      </w:r>
    </w:p>
    <w:p w:rsidR="00A10DF7" w:rsidRDefault="00A10DF7" w:rsidP="00A10DF7">
      <w:pPr>
        <w:spacing w:after="320"/>
        <w:rPr>
          <w:rFonts w:hint="eastAsia"/>
        </w:rPr>
      </w:pPr>
      <w:r>
        <w:rPr>
          <w:rFonts w:hint="eastAsia"/>
        </w:rPr>
        <w:tab/>
      </w:r>
      <w:r w:rsidR="00744114">
        <w:rPr>
          <w:rFonts w:hint="eastAsia"/>
        </w:rPr>
        <w:t>2.</w:t>
      </w:r>
      <w:r>
        <w:rPr>
          <w:rFonts w:hint="eastAsia"/>
        </w:rPr>
        <w:t xml:space="preserve">  </w:t>
      </w:r>
      <w:r>
        <w:rPr>
          <w:rFonts w:hint="eastAsia"/>
        </w:rPr>
        <w:t>委员会欢迎缔约国提交第三和第四次定期合并报告</w:t>
      </w:r>
      <w:r w:rsidR="00744114">
        <w:rPr>
          <w:rFonts w:hint="eastAsia"/>
        </w:rPr>
        <w:t>，</w:t>
      </w:r>
      <w:r>
        <w:rPr>
          <w:rFonts w:hint="eastAsia"/>
        </w:rPr>
        <w:t>并对问题清单</w:t>
      </w:r>
      <w:r w:rsidR="00744114">
        <w:rPr>
          <w:rFonts w:hint="eastAsia"/>
        </w:rPr>
        <w:t>(</w:t>
      </w:r>
      <w:r>
        <w:rPr>
          <w:rFonts w:hint="eastAsia"/>
        </w:rPr>
        <w:t>CRC</w:t>
      </w:r>
      <w:r w:rsidR="00744114">
        <w:rPr>
          <w:rFonts w:hint="eastAsia"/>
        </w:rPr>
        <w:t>/</w:t>
      </w:r>
      <w:r w:rsidR="00B51C54">
        <w:rPr>
          <w:rFonts w:hint="eastAsia"/>
        </w:rPr>
        <w:t xml:space="preserve"> </w:t>
      </w:r>
      <w:r w:rsidR="00A239C6">
        <w:rPr>
          <w:rFonts w:hint="eastAsia"/>
        </w:rPr>
        <w:t>C/</w:t>
      </w:r>
      <w:r>
        <w:rPr>
          <w:rFonts w:hint="eastAsia"/>
        </w:rPr>
        <w:t>ROM</w:t>
      </w:r>
      <w:r w:rsidR="00744114">
        <w:rPr>
          <w:rFonts w:hint="eastAsia"/>
        </w:rPr>
        <w:t>/</w:t>
      </w:r>
      <w:r>
        <w:rPr>
          <w:rFonts w:hint="eastAsia"/>
        </w:rPr>
        <w:t>Q</w:t>
      </w:r>
      <w:r w:rsidR="00744114">
        <w:rPr>
          <w:rFonts w:hint="eastAsia"/>
        </w:rPr>
        <w:t>/</w:t>
      </w:r>
      <w:r>
        <w:rPr>
          <w:rFonts w:hint="eastAsia"/>
        </w:rPr>
        <w:t>4</w:t>
      </w:r>
      <w:r>
        <w:rPr>
          <w:rFonts w:hint="eastAsia"/>
        </w:rPr>
        <w:t>和</w:t>
      </w:r>
      <w:r>
        <w:t>Add.1</w:t>
      </w:r>
      <w:r w:rsidR="00744114">
        <w:rPr>
          <w:rFonts w:hint="eastAsia"/>
        </w:rPr>
        <w:t>)</w:t>
      </w:r>
      <w:r>
        <w:rPr>
          <w:rFonts w:hint="eastAsia"/>
        </w:rPr>
        <w:t>作出书面答复。委员会还欢迎缔约国与</w:t>
      </w:r>
      <w:r w:rsidR="00243052">
        <w:rPr>
          <w:rFonts w:hint="eastAsia"/>
        </w:rPr>
        <w:t>由</w:t>
      </w:r>
      <w:r>
        <w:rPr>
          <w:rFonts w:hint="eastAsia"/>
        </w:rPr>
        <w:t>多部门代表</w:t>
      </w:r>
      <w:r w:rsidR="009C7342">
        <w:rPr>
          <w:rFonts w:hint="eastAsia"/>
        </w:rPr>
        <w:t>组成的</w:t>
      </w:r>
      <w:r w:rsidR="00EB7793">
        <w:rPr>
          <w:rFonts w:hint="eastAsia"/>
        </w:rPr>
        <w:t>代表</w:t>
      </w:r>
      <w:r>
        <w:rPr>
          <w:rFonts w:hint="eastAsia"/>
        </w:rPr>
        <w:t>团进行公开对话。</w:t>
      </w:r>
    </w:p>
    <w:p w:rsidR="00A10DF7" w:rsidRPr="000D0403" w:rsidRDefault="00A10DF7" w:rsidP="00657DCC">
      <w:pPr>
        <w:pStyle w:val="Heading3"/>
        <w:rPr>
          <w:rFonts w:hint="eastAsia"/>
        </w:rPr>
      </w:pPr>
      <w:r w:rsidRPr="00657DCC">
        <w:rPr>
          <w:rFonts w:ascii="Time New Roman" w:eastAsia="SimHei" w:hAnsi="Time New Roman" w:hint="eastAsia"/>
          <w:u w:val="none"/>
        </w:rPr>
        <w:t xml:space="preserve">B.  </w:t>
      </w:r>
      <w:r w:rsidRPr="000D0403">
        <w:rPr>
          <w:rFonts w:hint="eastAsia"/>
        </w:rPr>
        <w:t>缔约国采取的后续措施和取得的进</w:t>
      </w:r>
      <w:r w:rsidR="00A624F3" w:rsidRPr="000D0403">
        <w:rPr>
          <w:rFonts w:hint="eastAsia"/>
        </w:rPr>
        <w:t>步</w:t>
      </w:r>
    </w:p>
    <w:p w:rsidR="00A10DF7" w:rsidRPr="00B536C7" w:rsidRDefault="00A10DF7" w:rsidP="00A10DF7">
      <w:pPr>
        <w:rPr>
          <w:rFonts w:hint="eastAsia"/>
          <w:spacing w:val="6"/>
        </w:rPr>
      </w:pPr>
      <w:r>
        <w:rPr>
          <w:rFonts w:hint="eastAsia"/>
        </w:rPr>
        <w:tab/>
      </w:r>
      <w:r w:rsidR="00744114" w:rsidRPr="00B536C7">
        <w:rPr>
          <w:rFonts w:hint="eastAsia"/>
          <w:spacing w:val="6"/>
        </w:rPr>
        <w:t>3.</w:t>
      </w:r>
      <w:r w:rsidRPr="00B536C7">
        <w:rPr>
          <w:rFonts w:hint="eastAsia"/>
          <w:spacing w:val="6"/>
        </w:rPr>
        <w:t xml:space="preserve">  </w:t>
      </w:r>
      <w:r w:rsidRPr="00B536C7">
        <w:rPr>
          <w:rFonts w:hint="eastAsia"/>
          <w:spacing w:val="6"/>
        </w:rPr>
        <w:t>委员会欢迎缔约国通过了旨在执行《公约》的许多</w:t>
      </w:r>
      <w:r w:rsidR="00765E50" w:rsidRPr="00B536C7">
        <w:rPr>
          <w:rFonts w:hint="eastAsia"/>
          <w:spacing w:val="6"/>
        </w:rPr>
        <w:t>法律</w:t>
      </w:r>
      <w:r w:rsidRPr="00B536C7">
        <w:rPr>
          <w:rFonts w:hint="eastAsia"/>
          <w:spacing w:val="6"/>
        </w:rPr>
        <w:t>和其他措施</w:t>
      </w:r>
      <w:r w:rsidR="00744114" w:rsidRPr="00B536C7">
        <w:rPr>
          <w:rFonts w:hint="eastAsia"/>
          <w:spacing w:val="6"/>
        </w:rPr>
        <w:t>，</w:t>
      </w:r>
      <w:r w:rsidRPr="00B536C7">
        <w:rPr>
          <w:rFonts w:hint="eastAsia"/>
          <w:spacing w:val="6"/>
        </w:rPr>
        <w:t>包括</w:t>
      </w:r>
      <w:r w:rsidR="00744114" w:rsidRPr="00B536C7">
        <w:rPr>
          <w:rFonts w:hint="eastAsia"/>
          <w:spacing w:val="6"/>
        </w:rPr>
        <w:t>：</w:t>
      </w:r>
    </w:p>
    <w:p w:rsidR="00A10DF7" w:rsidRDefault="00554309" w:rsidP="008A3776">
      <w:pPr>
        <w:widowControl w:val="0"/>
        <w:numPr>
          <w:ilvl w:val="0"/>
          <w:numId w:val="4"/>
        </w:numPr>
        <w:textAlignment w:val="baseline"/>
        <w:rPr>
          <w:rFonts w:hint="eastAsia"/>
        </w:rPr>
      </w:pPr>
      <w:r>
        <w:rPr>
          <w:rFonts w:hint="eastAsia"/>
        </w:rPr>
        <w:t>通过了</w:t>
      </w:r>
      <w:r w:rsidR="00A10DF7">
        <w:rPr>
          <w:rFonts w:hint="eastAsia"/>
        </w:rPr>
        <w:t>2005</w:t>
      </w:r>
      <w:r w:rsidR="00A10DF7">
        <w:rPr>
          <w:rFonts w:hint="eastAsia"/>
        </w:rPr>
        <w:t>年</w:t>
      </w:r>
      <w:r w:rsidR="00A10DF7">
        <w:rPr>
          <w:rFonts w:hint="eastAsia"/>
        </w:rPr>
        <w:t>1</w:t>
      </w:r>
      <w:r w:rsidR="00A10DF7">
        <w:rPr>
          <w:rFonts w:hint="eastAsia"/>
        </w:rPr>
        <w:t>月</w:t>
      </w:r>
      <w:r w:rsidR="00A10DF7">
        <w:rPr>
          <w:rFonts w:hint="eastAsia"/>
        </w:rPr>
        <w:t>1</w:t>
      </w:r>
      <w:r w:rsidR="00A10DF7">
        <w:rPr>
          <w:rFonts w:hint="eastAsia"/>
        </w:rPr>
        <w:t>日</w:t>
      </w:r>
      <w:r w:rsidR="001212E0">
        <w:rPr>
          <w:rFonts w:hint="eastAsia"/>
        </w:rPr>
        <w:t>生效的</w:t>
      </w:r>
      <w:r w:rsidR="00A10DF7">
        <w:rPr>
          <w:rFonts w:hint="eastAsia"/>
        </w:rPr>
        <w:t>包括若干旨在巩固保护儿童权利框架的一揽子法律</w:t>
      </w:r>
      <w:r w:rsidR="00744114">
        <w:rPr>
          <w:rFonts w:hint="eastAsia"/>
        </w:rPr>
        <w:t>；</w:t>
      </w:r>
    </w:p>
    <w:p w:rsidR="00A10DF7" w:rsidRDefault="00A10DF7" w:rsidP="008A3776">
      <w:pPr>
        <w:widowControl w:val="0"/>
        <w:numPr>
          <w:ilvl w:val="0"/>
          <w:numId w:val="4"/>
        </w:numPr>
        <w:textAlignment w:val="baseline"/>
        <w:rPr>
          <w:rFonts w:hint="eastAsia"/>
        </w:rPr>
      </w:pPr>
      <w:r>
        <w:rPr>
          <w:rFonts w:hint="eastAsia"/>
        </w:rPr>
        <w:t>2005</w:t>
      </w:r>
      <w:r>
        <w:rPr>
          <w:rFonts w:hint="eastAsia"/>
        </w:rPr>
        <w:t>年将儿童保护和收养国家</w:t>
      </w:r>
      <w:r w:rsidR="0065654F">
        <w:rPr>
          <w:rFonts w:hint="eastAsia"/>
        </w:rPr>
        <w:t>事务局</w:t>
      </w:r>
      <w:r>
        <w:rPr>
          <w:rFonts w:hint="eastAsia"/>
        </w:rPr>
        <w:t>改为保护儿童权利国家</w:t>
      </w:r>
      <w:r w:rsidR="00BB31B2">
        <w:rPr>
          <w:rFonts w:hint="eastAsia"/>
        </w:rPr>
        <w:t>事务局</w:t>
      </w:r>
      <w:r w:rsidR="00744114">
        <w:rPr>
          <w:rFonts w:hint="eastAsia"/>
        </w:rPr>
        <w:t>(</w:t>
      </w:r>
      <w:r>
        <w:rPr>
          <w:rFonts w:hint="eastAsia"/>
        </w:rPr>
        <w:t>NAPCR</w:t>
      </w:r>
      <w:r w:rsidR="00744114">
        <w:rPr>
          <w:rFonts w:hint="eastAsia"/>
        </w:rPr>
        <w:t>)</w:t>
      </w:r>
      <w:r w:rsidR="00744114">
        <w:rPr>
          <w:rFonts w:hint="eastAsia"/>
        </w:rPr>
        <w:t>，</w:t>
      </w:r>
      <w:r>
        <w:rPr>
          <w:rFonts w:hint="eastAsia"/>
        </w:rPr>
        <w:t>从而将其</w:t>
      </w:r>
      <w:r w:rsidR="00EC5F4F">
        <w:rPr>
          <w:rFonts w:hint="eastAsia"/>
        </w:rPr>
        <w:t>任务</w:t>
      </w:r>
      <w:r>
        <w:rPr>
          <w:rFonts w:hint="eastAsia"/>
        </w:rPr>
        <w:t>授权扩大到保护和增进罗马尼亚所有儿童的权利</w:t>
      </w:r>
      <w:r w:rsidR="00744114">
        <w:rPr>
          <w:rFonts w:hint="eastAsia"/>
        </w:rPr>
        <w:t>；</w:t>
      </w:r>
    </w:p>
    <w:p w:rsidR="00A10DF7" w:rsidRDefault="00A10DF7" w:rsidP="008A3776">
      <w:pPr>
        <w:widowControl w:val="0"/>
        <w:numPr>
          <w:ilvl w:val="0"/>
          <w:numId w:val="4"/>
        </w:numPr>
        <w:textAlignment w:val="baseline"/>
        <w:rPr>
          <w:rFonts w:hint="eastAsia"/>
        </w:rPr>
      </w:pPr>
      <w:r>
        <w:rPr>
          <w:rFonts w:hint="eastAsia"/>
        </w:rPr>
        <w:t>2005</w:t>
      </w:r>
      <w:r>
        <w:rPr>
          <w:rFonts w:hint="eastAsia"/>
        </w:rPr>
        <w:t>年通过儿童保护《国家行动计划》</w:t>
      </w:r>
      <w:r w:rsidR="00744114">
        <w:rPr>
          <w:rFonts w:hint="eastAsia"/>
        </w:rPr>
        <w:t>；</w:t>
      </w:r>
    </w:p>
    <w:p w:rsidR="00A10DF7" w:rsidRDefault="00A10DF7" w:rsidP="008A3776">
      <w:pPr>
        <w:widowControl w:val="0"/>
        <w:numPr>
          <w:ilvl w:val="0"/>
          <w:numId w:val="4"/>
        </w:numPr>
        <w:textAlignment w:val="baseline"/>
        <w:rPr>
          <w:rFonts w:hint="eastAsia"/>
        </w:rPr>
      </w:pPr>
      <w:r>
        <w:rPr>
          <w:rFonts w:hint="eastAsia"/>
        </w:rPr>
        <w:t>第</w:t>
      </w:r>
      <w:r>
        <w:rPr>
          <w:rFonts w:hint="eastAsia"/>
        </w:rPr>
        <w:t>288</w:t>
      </w:r>
      <w:r w:rsidR="00744114">
        <w:rPr>
          <w:rFonts w:hint="eastAsia"/>
        </w:rPr>
        <w:t>/</w:t>
      </w:r>
      <w:r>
        <w:rPr>
          <w:rFonts w:hint="eastAsia"/>
        </w:rPr>
        <w:t>2007</w:t>
      </w:r>
      <w:r>
        <w:rPr>
          <w:rFonts w:hint="eastAsia"/>
        </w:rPr>
        <w:t>号法开始生效</w:t>
      </w:r>
      <w:r w:rsidR="00744114">
        <w:rPr>
          <w:rFonts w:hint="eastAsia"/>
        </w:rPr>
        <w:t>，</w:t>
      </w:r>
      <w:r>
        <w:rPr>
          <w:rFonts w:hint="eastAsia"/>
        </w:rPr>
        <w:t>修正了《家庭法》</w:t>
      </w:r>
      <w:r w:rsidR="00744114">
        <w:rPr>
          <w:rFonts w:hint="eastAsia"/>
        </w:rPr>
        <w:t>，</w:t>
      </w:r>
      <w:r>
        <w:rPr>
          <w:rFonts w:hint="eastAsia"/>
        </w:rPr>
        <w:t>把</w:t>
      </w:r>
      <w:r>
        <w:rPr>
          <w:rFonts w:hint="eastAsia"/>
        </w:rPr>
        <w:t>18</w:t>
      </w:r>
      <w:r>
        <w:rPr>
          <w:rFonts w:hint="eastAsia"/>
        </w:rPr>
        <w:t>岁定为男女结婚的合法年龄</w:t>
      </w:r>
      <w:r w:rsidR="00744114">
        <w:rPr>
          <w:rFonts w:hint="eastAsia"/>
        </w:rPr>
        <w:t>；</w:t>
      </w:r>
    </w:p>
    <w:p w:rsidR="00A10DF7" w:rsidRDefault="00A10DF7" w:rsidP="008A3776">
      <w:pPr>
        <w:widowControl w:val="0"/>
        <w:numPr>
          <w:ilvl w:val="0"/>
          <w:numId w:val="4"/>
        </w:numPr>
        <w:textAlignment w:val="baseline"/>
        <w:rPr>
          <w:rFonts w:hint="eastAsia"/>
        </w:rPr>
      </w:pPr>
      <w:r>
        <w:rPr>
          <w:rFonts w:hint="eastAsia"/>
        </w:rPr>
        <w:t>建立其它有关机构</w:t>
      </w:r>
      <w:r w:rsidR="00744114">
        <w:rPr>
          <w:rFonts w:hint="eastAsia"/>
        </w:rPr>
        <w:t>，</w:t>
      </w:r>
      <w:r>
        <w:rPr>
          <w:rFonts w:hint="eastAsia"/>
        </w:rPr>
        <w:t>其中包括罗马尼亚收养办</w:t>
      </w:r>
      <w:r w:rsidR="00214C7B">
        <w:rPr>
          <w:rFonts w:hint="eastAsia"/>
        </w:rPr>
        <w:t>事处</w:t>
      </w:r>
      <w:r>
        <w:rPr>
          <w:rFonts w:hint="eastAsia"/>
        </w:rPr>
        <w:t>、家庭保护署、罗姆人</w:t>
      </w:r>
      <w:r w:rsidR="003F3D57">
        <w:rPr>
          <w:rFonts w:hint="eastAsia"/>
        </w:rPr>
        <w:t>全国</w:t>
      </w:r>
      <w:r>
        <w:rPr>
          <w:rFonts w:hint="eastAsia"/>
        </w:rPr>
        <w:t>事务署、</w:t>
      </w:r>
      <w:r w:rsidR="00C24C5B">
        <w:rPr>
          <w:rFonts w:hint="eastAsia"/>
        </w:rPr>
        <w:t>防范人口</w:t>
      </w:r>
      <w:r>
        <w:rPr>
          <w:rFonts w:hint="eastAsia"/>
        </w:rPr>
        <w:t>贩运署。</w:t>
      </w:r>
    </w:p>
    <w:p w:rsidR="00A10DF7" w:rsidRDefault="00A10DF7" w:rsidP="00A10DF7">
      <w:pPr>
        <w:rPr>
          <w:rFonts w:hint="eastAsia"/>
        </w:rPr>
      </w:pPr>
      <w:r>
        <w:rPr>
          <w:rFonts w:hint="eastAsia"/>
        </w:rPr>
        <w:tab/>
      </w:r>
      <w:r w:rsidR="00744114">
        <w:rPr>
          <w:rFonts w:hint="eastAsia"/>
        </w:rPr>
        <w:t>4.</w:t>
      </w:r>
      <w:r>
        <w:rPr>
          <w:rFonts w:hint="eastAsia"/>
        </w:rPr>
        <w:t xml:space="preserve">  </w:t>
      </w:r>
      <w:r>
        <w:rPr>
          <w:rFonts w:hint="eastAsia"/>
        </w:rPr>
        <w:t>委员会赞赏地注意到</w:t>
      </w:r>
      <w:r w:rsidR="00744114">
        <w:rPr>
          <w:rFonts w:hint="eastAsia"/>
        </w:rPr>
        <w:t>，</w:t>
      </w:r>
      <w:r>
        <w:rPr>
          <w:rFonts w:hint="eastAsia"/>
        </w:rPr>
        <w:t>自从</w:t>
      </w:r>
      <w:r>
        <w:rPr>
          <w:rFonts w:hint="eastAsia"/>
        </w:rPr>
        <w:t>2003</w:t>
      </w:r>
      <w:r>
        <w:rPr>
          <w:rFonts w:hint="eastAsia"/>
        </w:rPr>
        <w:t>年审议罗马尼亚第二次报告</w:t>
      </w:r>
      <w:r w:rsidR="00744114">
        <w:rPr>
          <w:rFonts w:hint="eastAsia"/>
        </w:rPr>
        <w:t>(</w:t>
      </w:r>
      <w:r>
        <w:rPr>
          <w:rFonts w:hint="eastAsia"/>
        </w:rPr>
        <w:t>CRC</w:t>
      </w:r>
      <w:r w:rsidR="00744114">
        <w:rPr>
          <w:rFonts w:hint="eastAsia"/>
        </w:rPr>
        <w:t>/</w:t>
      </w:r>
      <w:r>
        <w:rPr>
          <w:rFonts w:hint="eastAsia"/>
        </w:rPr>
        <w:t>C</w:t>
      </w:r>
      <w:r w:rsidR="00744114">
        <w:rPr>
          <w:rFonts w:hint="eastAsia"/>
        </w:rPr>
        <w:t>/</w:t>
      </w:r>
      <w:r>
        <w:rPr>
          <w:rFonts w:hint="eastAsia"/>
        </w:rPr>
        <w:t>65</w:t>
      </w:r>
      <w:r w:rsidR="00744114">
        <w:rPr>
          <w:rFonts w:hint="eastAsia"/>
        </w:rPr>
        <w:t>/</w:t>
      </w:r>
      <w:r>
        <w:rPr>
          <w:rFonts w:hint="eastAsia"/>
        </w:rPr>
        <w:t xml:space="preserve"> </w:t>
      </w:r>
      <w:r>
        <w:t>Add.1</w:t>
      </w:r>
      <w:r>
        <w:rPr>
          <w:rFonts w:hint="eastAsia"/>
        </w:rPr>
        <w:t>9</w:t>
      </w:r>
      <w:r w:rsidR="00744114">
        <w:rPr>
          <w:rFonts w:hint="eastAsia"/>
        </w:rPr>
        <w:t>)</w:t>
      </w:r>
      <w:r>
        <w:rPr>
          <w:rFonts w:hint="eastAsia"/>
        </w:rPr>
        <w:t>以来</w:t>
      </w:r>
      <w:r w:rsidR="00744114">
        <w:rPr>
          <w:rFonts w:hint="eastAsia"/>
        </w:rPr>
        <w:t>，</w:t>
      </w:r>
      <w:r>
        <w:rPr>
          <w:rFonts w:hint="eastAsia"/>
        </w:rPr>
        <w:t>除其他外</w:t>
      </w:r>
      <w:r w:rsidR="00744114">
        <w:rPr>
          <w:rFonts w:hint="eastAsia"/>
        </w:rPr>
        <w:t>，</w:t>
      </w:r>
      <w:r>
        <w:rPr>
          <w:rFonts w:hint="eastAsia"/>
        </w:rPr>
        <w:t>缔约国批准或加入了</w:t>
      </w:r>
      <w:r w:rsidR="00744114">
        <w:rPr>
          <w:rFonts w:hint="eastAsia"/>
        </w:rPr>
        <w:t>：</w:t>
      </w:r>
    </w:p>
    <w:p w:rsidR="00A10DF7" w:rsidRDefault="00A10DF7" w:rsidP="00A25FB6">
      <w:pPr>
        <w:widowControl w:val="0"/>
        <w:numPr>
          <w:ilvl w:val="0"/>
          <w:numId w:val="5"/>
        </w:numPr>
        <w:textAlignment w:val="baseline"/>
        <w:rPr>
          <w:rFonts w:hint="eastAsia"/>
        </w:rPr>
      </w:pPr>
      <w:r>
        <w:rPr>
          <w:rFonts w:hint="eastAsia"/>
        </w:rPr>
        <w:t>《欧洲委员会打击人口贩运公约》</w:t>
      </w:r>
      <w:r w:rsidR="00744114">
        <w:rPr>
          <w:rFonts w:hint="eastAsia"/>
        </w:rPr>
        <w:t>，</w:t>
      </w:r>
      <w:r>
        <w:rPr>
          <w:rFonts w:hint="eastAsia"/>
        </w:rPr>
        <w:t>2006</w:t>
      </w:r>
      <w:r>
        <w:rPr>
          <w:rFonts w:hint="eastAsia"/>
        </w:rPr>
        <w:t>年</w:t>
      </w:r>
      <w:r>
        <w:rPr>
          <w:rFonts w:hint="eastAsia"/>
        </w:rPr>
        <w:t>7</w:t>
      </w:r>
      <w:r>
        <w:rPr>
          <w:rFonts w:hint="eastAsia"/>
        </w:rPr>
        <w:t>月</w:t>
      </w:r>
      <w:r>
        <w:rPr>
          <w:rFonts w:hint="eastAsia"/>
        </w:rPr>
        <w:t>19</w:t>
      </w:r>
      <w:r>
        <w:rPr>
          <w:rFonts w:hint="eastAsia"/>
        </w:rPr>
        <w:t>日</w:t>
      </w:r>
      <w:r w:rsidR="00744114">
        <w:rPr>
          <w:rFonts w:hint="eastAsia"/>
        </w:rPr>
        <w:t>；</w:t>
      </w:r>
    </w:p>
    <w:p w:rsidR="00A10DF7" w:rsidRDefault="00A10DF7" w:rsidP="00A25FB6">
      <w:pPr>
        <w:widowControl w:val="0"/>
        <w:numPr>
          <w:ilvl w:val="0"/>
          <w:numId w:val="5"/>
        </w:numPr>
        <w:textAlignment w:val="baseline"/>
        <w:rPr>
          <w:rFonts w:hint="eastAsia"/>
        </w:rPr>
      </w:pPr>
      <w:r>
        <w:rPr>
          <w:rFonts w:hint="eastAsia"/>
        </w:rPr>
        <w:t>1954</w:t>
      </w:r>
      <w:r>
        <w:rPr>
          <w:rFonts w:hint="eastAsia"/>
        </w:rPr>
        <w:t>年《关于无国籍人地位的公约》</w:t>
      </w:r>
      <w:r w:rsidR="00744114">
        <w:rPr>
          <w:rFonts w:hint="eastAsia"/>
        </w:rPr>
        <w:t>，</w:t>
      </w:r>
      <w:r>
        <w:rPr>
          <w:rFonts w:hint="eastAsia"/>
        </w:rPr>
        <w:t>2006</w:t>
      </w:r>
      <w:r>
        <w:rPr>
          <w:rFonts w:hint="eastAsia"/>
        </w:rPr>
        <w:t>年</w:t>
      </w:r>
      <w:r>
        <w:rPr>
          <w:rFonts w:hint="eastAsia"/>
        </w:rPr>
        <w:t>1</w:t>
      </w:r>
      <w:r>
        <w:rPr>
          <w:rFonts w:hint="eastAsia"/>
        </w:rPr>
        <w:t>月</w:t>
      </w:r>
      <w:r w:rsidR="00744114">
        <w:rPr>
          <w:rFonts w:hint="eastAsia"/>
        </w:rPr>
        <w:t>；</w:t>
      </w:r>
    </w:p>
    <w:p w:rsidR="00A10DF7" w:rsidRDefault="00A10DF7" w:rsidP="00B536C7">
      <w:pPr>
        <w:widowControl w:val="0"/>
        <w:numPr>
          <w:ilvl w:val="0"/>
          <w:numId w:val="5"/>
        </w:numPr>
        <w:spacing w:after="320"/>
        <w:textAlignment w:val="baseline"/>
        <w:rPr>
          <w:rFonts w:hint="eastAsia"/>
        </w:rPr>
      </w:pPr>
      <w:r>
        <w:rPr>
          <w:rFonts w:hint="eastAsia"/>
        </w:rPr>
        <w:t>1961</w:t>
      </w:r>
      <w:r>
        <w:rPr>
          <w:rFonts w:hint="eastAsia"/>
        </w:rPr>
        <w:t>年《减少无国籍状态公约》</w:t>
      </w:r>
      <w:r w:rsidR="00744114">
        <w:rPr>
          <w:rFonts w:hint="eastAsia"/>
        </w:rPr>
        <w:t>，</w:t>
      </w:r>
      <w:r>
        <w:rPr>
          <w:rFonts w:hint="eastAsia"/>
        </w:rPr>
        <w:t>2006</w:t>
      </w:r>
      <w:r>
        <w:rPr>
          <w:rFonts w:hint="eastAsia"/>
        </w:rPr>
        <w:t>年</w:t>
      </w:r>
      <w:r>
        <w:rPr>
          <w:rFonts w:hint="eastAsia"/>
        </w:rPr>
        <w:t>1</w:t>
      </w:r>
      <w:r>
        <w:rPr>
          <w:rFonts w:hint="eastAsia"/>
        </w:rPr>
        <w:t>月。</w:t>
      </w:r>
    </w:p>
    <w:p w:rsidR="00A10DF7" w:rsidRPr="000D0403" w:rsidRDefault="00A10DF7" w:rsidP="00657DCC">
      <w:pPr>
        <w:pStyle w:val="Heading3"/>
        <w:rPr>
          <w:rFonts w:hint="eastAsia"/>
        </w:rPr>
      </w:pPr>
      <w:r w:rsidRPr="00657DCC">
        <w:rPr>
          <w:rFonts w:hint="eastAsia"/>
          <w:u w:val="none"/>
        </w:rPr>
        <w:t xml:space="preserve">C.  </w:t>
      </w:r>
      <w:r w:rsidRPr="000D0403">
        <w:rPr>
          <w:rFonts w:hint="eastAsia"/>
        </w:rPr>
        <w:t>主要关注领域和建议</w:t>
      </w:r>
    </w:p>
    <w:p w:rsidR="00A10DF7" w:rsidRPr="00657DCC" w:rsidRDefault="00744114" w:rsidP="00657DCC">
      <w:pPr>
        <w:pStyle w:val="Heading3"/>
        <w:rPr>
          <w:rFonts w:hint="eastAsia"/>
          <w:u w:val="none"/>
        </w:rPr>
      </w:pPr>
      <w:r w:rsidRPr="00657DCC">
        <w:rPr>
          <w:rFonts w:hint="eastAsia"/>
          <w:u w:val="none"/>
        </w:rPr>
        <w:t>1.</w:t>
      </w:r>
      <w:r w:rsidR="00A10DF7" w:rsidRPr="00657DCC">
        <w:rPr>
          <w:rFonts w:hint="eastAsia"/>
          <w:u w:val="none"/>
        </w:rPr>
        <w:t xml:space="preserve">  </w:t>
      </w:r>
      <w:r w:rsidR="00A10DF7" w:rsidRPr="000D0403">
        <w:rPr>
          <w:rFonts w:hint="eastAsia"/>
        </w:rPr>
        <w:t>一般执行措施</w:t>
      </w:r>
      <w:r w:rsidR="00A10DF7" w:rsidRPr="000D0403">
        <w:br/>
      </w:r>
      <w:r w:rsidRPr="00657DCC">
        <w:rPr>
          <w:rFonts w:hint="eastAsia"/>
          <w:u w:val="none"/>
        </w:rPr>
        <w:t>(</w:t>
      </w:r>
      <w:r w:rsidR="00A10DF7" w:rsidRPr="00657DCC">
        <w:rPr>
          <w:rFonts w:hint="eastAsia"/>
          <w:u w:val="none"/>
        </w:rPr>
        <w:t>《公约》第</w:t>
      </w:r>
      <w:r w:rsidR="00A10DF7" w:rsidRPr="00657DCC">
        <w:rPr>
          <w:rFonts w:hint="eastAsia"/>
          <w:u w:val="none"/>
        </w:rPr>
        <w:t>4</w:t>
      </w:r>
      <w:r w:rsidR="00A10DF7" w:rsidRPr="00657DCC">
        <w:rPr>
          <w:rFonts w:hint="eastAsia"/>
          <w:u w:val="none"/>
        </w:rPr>
        <w:t>条、第</w:t>
      </w:r>
      <w:r w:rsidR="00A10DF7" w:rsidRPr="00657DCC">
        <w:rPr>
          <w:rFonts w:hint="eastAsia"/>
          <w:u w:val="none"/>
        </w:rPr>
        <w:t>42</w:t>
      </w:r>
      <w:r w:rsidR="00A10DF7" w:rsidRPr="00657DCC">
        <w:rPr>
          <w:rFonts w:hint="eastAsia"/>
          <w:u w:val="none"/>
        </w:rPr>
        <w:t>条和第</w:t>
      </w:r>
      <w:r w:rsidR="00A10DF7" w:rsidRPr="00657DCC">
        <w:rPr>
          <w:rFonts w:hint="eastAsia"/>
          <w:u w:val="none"/>
        </w:rPr>
        <w:t>44</w:t>
      </w:r>
      <w:r w:rsidR="00A10DF7" w:rsidRPr="00657DCC">
        <w:rPr>
          <w:rFonts w:hint="eastAsia"/>
          <w:u w:val="none"/>
        </w:rPr>
        <w:t>条第</w:t>
      </w:r>
      <w:r w:rsidR="00A10DF7" w:rsidRPr="00657DCC">
        <w:rPr>
          <w:rFonts w:hint="eastAsia"/>
          <w:u w:val="none"/>
        </w:rPr>
        <w:t>6</w:t>
      </w:r>
      <w:r w:rsidR="00A10DF7" w:rsidRPr="00657DCC">
        <w:rPr>
          <w:rFonts w:hint="eastAsia"/>
          <w:u w:val="none"/>
        </w:rPr>
        <w:t>款</w:t>
      </w:r>
      <w:r w:rsidRPr="00657DCC">
        <w:rPr>
          <w:rFonts w:hint="eastAsia"/>
          <w:u w:val="none"/>
        </w:rPr>
        <w:t>)</w:t>
      </w:r>
    </w:p>
    <w:p w:rsidR="00A10DF7" w:rsidRDefault="00A10DF7" w:rsidP="00A10DF7">
      <w:pPr>
        <w:pStyle w:val="Heading4"/>
        <w:rPr>
          <w:rFonts w:hint="eastAsia"/>
        </w:rPr>
      </w:pPr>
      <w:r>
        <w:rPr>
          <w:rFonts w:hint="eastAsia"/>
        </w:rPr>
        <w:t>委员会先前的建议</w:t>
      </w:r>
    </w:p>
    <w:p w:rsidR="00A10DF7" w:rsidRDefault="00A10DF7" w:rsidP="00A10DF7">
      <w:pPr>
        <w:rPr>
          <w:rFonts w:hint="eastAsia"/>
        </w:rPr>
      </w:pPr>
      <w:r>
        <w:rPr>
          <w:rFonts w:hint="eastAsia"/>
        </w:rPr>
        <w:tab/>
      </w:r>
      <w:r w:rsidR="00744114">
        <w:rPr>
          <w:rFonts w:hint="eastAsia"/>
        </w:rPr>
        <w:t>5.</w:t>
      </w:r>
      <w:r>
        <w:rPr>
          <w:rFonts w:hint="eastAsia"/>
        </w:rPr>
        <w:t xml:space="preserve">  </w:t>
      </w:r>
      <w:r>
        <w:rPr>
          <w:rFonts w:hint="eastAsia"/>
        </w:rPr>
        <w:t>委员会欢迎缔约国努力执行委员会关于其</w:t>
      </w:r>
      <w:r w:rsidR="008C312C">
        <w:rPr>
          <w:rFonts w:hint="eastAsia"/>
        </w:rPr>
        <w:t>上一份</w:t>
      </w:r>
      <w:r>
        <w:rPr>
          <w:rFonts w:hint="eastAsia"/>
        </w:rPr>
        <w:t>报告</w:t>
      </w:r>
      <w:r w:rsidR="00744114">
        <w:rPr>
          <w:rFonts w:hint="eastAsia"/>
        </w:rPr>
        <w:t>(</w:t>
      </w:r>
      <w:r>
        <w:rPr>
          <w:rFonts w:hint="eastAsia"/>
        </w:rPr>
        <w:t>CRC</w:t>
      </w:r>
      <w:r w:rsidR="00744114">
        <w:rPr>
          <w:rFonts w:hint="eastAsia"/>
        </w:rPr>
        <w:t>/</w:t>
      </w:r>
      <w:r>
        <w:rPr>
          <w:rFonts w:hint="eastAsia"/>
        </w:rPr>
        <w:t>C</w:t>
      </w:r>
      <w:r w:rsidR="00744114">
        <w:rPr>
          <w:rFonts w:hint="eastAsia"/>
        </w:rPr>
        <w:t>/</w:t>
      </w:r>
      <w:r>
        <w:rPr>
          <w:rFonts w:hint="eastAsia"/>
        </w:rPr>
        <w:t>1</w:t>
      </w:r>
      <w:r w:rsidR="008264F6">
        <w:rPr>
          <w:rFonts w:hint="eastAsia"/>
        </w:rPr>
        <w:t>5</w:t>
      </w:r>
      <w:r w:rsidR="00744114">
        <w:rPr>
          <w:rFonts w:hint="eastAsia"/>
        </w:rPr>
        <w:t>/</w:t>
      </w:r>
      <w:r>
        <w:t>Add.1</w:t>
      </w:r>
      <w:r>
        <w:rPr>
          <w:rFonts w:hint="eastAsia"/>
        </w:rPr>
        <w:t>99</w:t>
      </w:r>
      <w:r w:rsidR="00744114">
        <w:rPr>
          <w:rFonts w:hint="eastAsia"/>
        </w:rPr>
        <w:t>)</w:t>
      </w:r>
      <w:r>
        <w:rPr>
          <w:rFonts w:hint="eastAsia"/>
        </w:rPr>
        <w:t>的结论性意见</w:t>
      </w:r>
      <w:r w:rsidR="00744114">
        <w:rPr>
          <w:rFonts w:hint="eastAsia"/>
        </w:rPr>
        <w:t>，</w:t>
      </w:r>
      <w:r>
        <w:rPr>
          <w:rFonts w:hint="eastAsia"/>
        </w:rPr>
        <w:t>但遗憾地注意到</w:t>
      </w:r>
      <w:r w:rsidR="00744114">
        <w:rPr>
          <w:rFonts w:hint="eastAsia"/>
        </w:rPr>
        <w:t>，</w:t>
      </w:r>
      <w:r>
        <w:rPr>
          <w:rFonts w:hint="eastAsia"/>
        </w:rPr>
        <w:t>其中所载有些建议尚未充分落实</w:t>
      </w:r>
      <w:r w:rsidR="00744114">
        <w:rPr>
          <w:rFonts w:hint="eastAsia"/>
        </w:rPr>
        <w:t>，</w:t>
      </w:r>
      <w:r>
        <w:rPr>
          <w:rFonts w:hint="eastAsia"/>
        </w:rPr>
        <w:t>特别是有关下列问题的建议</w:t>
      </w:r>
      <w:r w:rsidR="00744114">
        <w:rPr>
          <w:rFonts w:hint="eastAsia"/>
        </w:rPr>
        <w:t>：</w:t>
      </w:r>
      <w:r>
        <w:rPr>
          <w:rFonts w:hint="eastAsia"/>
        </w:rPr>
        <w:t>歧视罗姆裔儿童、设立促进和</w:t>
      </w:r>
      <w:r w:rsidR="00BE2438">
        <w:rPr>
          <w:rFonts w:hint="eastAsia"/>
        </w:rPr>
        <w:t>监测</w:t>
      </w:r>
      <w:r>
        <w:rPr>
          <w:rFonts w:hint="eastAsia"/>
        </w:rPr>
        <w:t>执行《公约》的独立机构、加强儿童情况</w:t>
      </w:r>
      <w:r w:rsidR="002D03A4">
        <w:rPr>
          <w:rFonts w:hint="eastAsia"/>
        </w:rPr>
        <w:t>监测</w:t>
      </w:r>
      <w:r>
        <w:rPr>
          <w:rFonts w:hint="eastAsia"/>
        </w:rPr>
        <w:t>和跟踪系统</w:t>
      </w:r>
      <w:r w:rsidR="00744114">
        <w:rPr>
          <w:rFonts w:hint="eastAsia"/>
        </w:rPr>
        <w:t>(</w:t>
      </w:r>
      <w:r>
        <w:rPr>
          <w:rFonts w:hint="eastAsia"/>
        </w:rPr>
        <w:t>CMTIS</w:t>
      </w:r>
      <w:r w:rsidR="00744114">
        <w:rPr>
          <w:rFonts w:hint="eastAsia"/>
        </w:rPr>
        <w:t>)</w:t>
      </w:r>
      <w:r w:rsidR="00744114">
        <w:rPr>
          <w:rFonts w:hint="eastAsia"/>
        </w:rPr>
        <w:t>，</w:t>
      </w:r>
      <w:r>
        <w:rPr>
          <w:rFonts w:hint="eastAsia"/>
        </w:rPr>
        <w:t>以及确保划拨充分资源</w:t>
      </w:r>
      <w:r w:rsidR="00744114">
        <w:rPr>
          <w:rFonts w:hint="eastAsia"/>
        </w:rPr>
        <w:t>，</w:t>
      </w:r>
      <w:r>
        <w:rPr>
          <w:rFonts w:hint="eastAsia"/>
        </w:rPr>
        <w:t>特别是为处境不利的县和社区在下放提供社会服务</w:t>
      </w:r>
      <w:r w:rsidR="006A336A">
        <w:rPr>
          <w:rFonts w:hint="eastAsia"/>
        </w:rPr>
        <w:t>的权力</w:t>
      </w:r>
      <w:r>
        <w:rPr>
          <w:rFonts w:hint="eastAsia"/>
        </w:rPr>
        <w:t>方面划拨充分资源。</w:t>
      </w:r>
    </w:p>
    <w:p w:rsidR="00A10DF7" w:rsidRPr="00E27C79" w:rsidRDefault="00A10DF7" w:rsidP="00A10DF7">
      <w:pPr>
        <w:spacing w:after="320"/>
        <w:rPr>
          <w:rFonts w:ascii="Time New Roman" w:eastAsia="SimHei" w:hAnsi="Time New Roman" w:hint="eastAsia"/>
        </w:rPr>
      </w:pPr>
      <w:r>
        <w:rPr>
          <w:rFonts w:hint="eastAsia"/>
        </w:rPr>
        <w:tab/>
      </w:r>
      <w:r w:rsidR="00744114">
        <w:rPr>
          <w:rFonts w:ascii="Time New Roman" w:eastAsia="SimHei" w:hAnsi="Time New Roman" w:hint="eastAsia"/>
        </w:rPr>
        <w:t>6.</w:t>
      </w:r>
      <w:r w:rsidRPr="00E27C79">
        <w:rPr>
          <w:rFonts w:ascii="Time New Roman" w:eastAsia="SimHei" w:hAnsi="Time New Roman" w:hint="eastAsia"/>
        </w:rPr>
        <w:t xml:space="preserve">  </w:t>
      </w:r>
      <w:r w:rsidRPr="00E27C79">
        <w:rPr>
          <w:rFonts w:ascii="Time New Roman" w:eastAsia="SimHei" w:hAnsi="Time New Roman" w:hint="eastAsia"/>
        </w:rPr>
        <w:t>委员会敦促缔约国采取一切必要措施</w:t>
      </w:r>
      <w:r w:rsidR="00744114">
        <w:rPr>
          <w:rFonts w:ascii="Time New Roman" w:eastAsia="SimHei" w:hAnsi="Time New Roman" w:hint="eastAsia"/>
        </w:rPr>
        <w:t>，</w:t>
      </w:r>
      <w:r w:rsidRPr="00E27C79">
        <w:rPr>
          <w:rFonts w:ascii="Time New Roman" w:eastAsia="SimHei" w:hAnsi="Time New Roman" w:hint="eastAsia"/>
        </w:rPr>
        <w:t>落实</w:t>
      </w:r>
      <w:r w:rsidR="00396763">
        <w:rPr>
          <w:rFonts w:ascii="Time New Roman" w:eastAsia="SimHei" w:hAnsi="Time New Roman" w:hint="eastAsia"/>
        </w:rPr>
        <w:t>上一份</w:t>
      </w:r>
      <w:r w:rsidRPr="00E27C79">
        <w:rPr>
          <w:rFonts w:ascii="Time New Roman" w:eastAsia="SimHei" w:hAnsi="Time New Roman" w:hint="eastAsia"/>
        </w:rPr>
        <w:t>报告结论性意见中尚未执行</w:t>
      </w:r>
      <w:r w:rsidRPr="00E27C79">
        <w:rPr>
          <w:rFonts w:ascii="Time New Roman" w:eastAsia="SimHei" w:hAnsi="Time New Roman" w:hint="eastAsia"/>
          <w:spacing w:val="-50"/>
        </w:rPr>
        <w:t>―</w:t>
      </w:r>
      <w:r w:rsidRPr="00E27C79">
        <w:rPr>
          <w:rFonts w:ascii="Time New Roman" w:eastAsia="SimHei" w:hAnsi="Time New Roman" w:hint="eastAsia"/>
        </w:rPr>
        <w:t>―或尚未充分执行</w:t>
      </w:r>
      <w:r w:rsidRPr="00E27C79">
        <w:rPr>
          <w:rFonts w:ascii="Time New Roman" w:eastAsia="SimHei" w:hAnsi="Time New Roman" w:hint="eastAsia"/>
          <w:spacing w:val="-50"/>
        </w:rPr>
        <w:t>―</w:t>
      </w:r>
      <w:r w:rsidRPr="00E27C79">
        <w:rPr>
          <w:rFonts w:ascii="Time New Roman" w:eastAsia="SimHei" w:hAnsi="Time New Roman" w:hint="eastAsia"/>
        </w:rPr>
        <w:t>―的建议。在这方面</w:t>
      </w:r>
      <w:r w:rsidR="00744114">
        <w:rPr>
          <w:rFonts w:ascii="Time New Roman" w:eastAsia="SimHei" w:hAnsi="Time New Roman" w:hint="eastAsia"/>
        </w:rPr>
        <w:t>，</w:t>
      </w:r>
      <w:r w:rsidRPr="00E27C79">
        <w:rPr>
          <w:rFonts w:ascii="Time New Roman" w:eastAsia="SimHei" w:hAnsi="Time New Roman" w:hint="eastAsia"/>
        </w:rPr>
        <w:t>委员会提请缔约国注意关于执行《儿童权利公约》</w:t>
      </w:r>
      <w:r w:rsidR="00950C07">
        <w:rPr>
          <w:rFonts w:ascii="Time New Roman" w:eastAsia="SimHei" w:hAnsi="Time New Roman" w:hint="eastAsia"/>
        </w:rPr>
        <w:t>的一般</w:t>
      </w:r>
      <w:r w:rsidRPr="00E27C79">
        <w:rPr>
          <w:rFonts w:ascii="Time New Roman" w:eastAsia="SimHei" w:hAnsi="Time New Roman" w:hint="eastAsia"/>
        </w:rPr>
        <w:t>措施的第</w:t>
      </w:r>
      <w:r w:rsidRPr="00E27C79">
        <w:rPr>
          <w:rFonts w:ascii="Time New Roman" w:eastAsia="SimHei" w:hAnsi="Time New Roman" w:hint="eastAsia"/>
          <w:b/>
        </w:rPr>
        <w:t>5</w:t>
      </w:r>
      <w:r w:rsidRPr="00E27C79">
        <w:rPr>
          <w:rFonts w:ascii="Time New Roman" w:eastAsia="SimHei" w:hAnsi="Time New Roman" w:hint="eastAsia"/>
        </w:rPr>
        <w:t>号一般性</w:t>
      </w:r>
      <w:r>
        <w:rPr>
          <w:rFonts w:ascii="Time New Roman" w:eastAsia="SimHei" w:hAnsi="Time New Roman" w:hint="eastAsia"/>
        </w:rPr>
        <w:t>意见</w:t>
      </w:r>
      <w:r w:rsidR="00744114">
        <w:rPr>
          <w:rFonts w:ascii="Time New Roman" w:eastAsia="SimHei" w:hAnsi="Time New Roman" w:hint="eastAsia"/>
        </w:rPr>
        <w:t>(</w:t>
      </w:r>
      <w:r w:rsidRPr="00E27C79">
        <w:rPr>
          <w:rFonts w:ascii="Time New Roman" w:eastAsia="SimHei" w:hAnsi="Time New Roman" w:hint="eastAsia"/>
          <w:b/>
        </w:rPr>
        <w:t>2003</w:t>
      </w:r>
      <w:r w:rsidRPr="00E27C79">
        <w:rPr>
          <w:rFonts w:ascii="Time New Roman" w:eastAsia="SimHei" w:hAnsi="Time New Roman" w:hint="eastAsia"/>
        </w:rPr>
        <w:t>年</w:t>
      </w:r>
      <w:r w:rsidR="00744114">
        <w:rPr>
          <w:rFonts w:ascii="Time New Roman" w:eastAsia="SimHei" w:hAnsi="Time New Roman" w:hint="eastAsia"/>
        </w:rPr>
        <w:t>)</w:t>
      </w:r>
      <w:r w:rsidRPr="00E27C79">
        <w:rPr>
          <w:rFonts w:ascii="Time New Roman" w:eastAsia="SimHei" w:hAnsi="Time New Roman" w:hint="eastAsia"/>
        </w:rPr>
        <w:t>。</w:t>
      </w:r>
    </w:p>
    <w:p w:rsidR="00A10DF7" w:rsidRDefault="00A10DF7" w:rsidP="00A10DF7">
      <w:pPr>
        <w:pStyle w:val="Heading4"/>
        <w:rPr>
          <w:rFonts w:hint="eastAsia"/>
        </w:rPr>
      </w:pPr>
      <w:r>
        <w:rPr>
          <w:rFonts w:hint="eastAsia"/>
        </w:rPr>
        <w:t>立</w:t>
      </w:r>
      <w:r>
        <w:rPr>
          <w:rFonts w:hint="eastAsia"/>
        </w:rPr>
        <w:t xml:space="preserve">  </w:t>
      </w:r>
      <w:r>
        <w:rPr>
          <w:rFonts w:hint="eastAsia"/>
        </w:rPr>
        <w:t>法</w:t>
      </w:r>
    </w:p>
    <w:p w:rsidR="00A10DF7" w:rsidRDefault="00A10DF7" w:rsidP="00A10DF7">
      <w:pPr>
        <w:rPr>
          <w:rFonts w:hint="eastAsia"/>
        </w:rPr>
      </w:pPr>
      <w:r>
        <w:rPr>
          <w:rFonts w:hint="eastAsia"/>
        </w:rPr>
        <w:tab/>
      </w:r>
      <w:r w:rsidR="00744114">
        <w:rPr>
          <w:rFonts w:hint="eastAsia"/>
        </w:rPr>
        <w:t>7.</w:t>
      </w:r>
      <w:r>
        <w:rPr>
          <w:rFonts w:hint="eastAsia"/>
        </w:rPr>
        <w:t xml:space="preserve">  </w:t>
      </w:r>
      <w:r>
        <w:rPr>
          <w:rFonts w:hint="eastAsia"/>
        </w:rPr>
        <w:t>委员会赞赏缔约国作出努力使其国家</w:t>
      </w:r>
      <w:r w:rsidR="00266E11">
        <w:rPr>
          <w:rFonts w:hint="eastAsia"/>
        </w:rPr>
        <w:t>法律</w:t>
      </w:r>
      <w:r>
        <w:rPr>
          <w:rFonts w:hint="eastAsia"/>
        </w:rPr>
        <w:t>与《公约》相一致</w:t>
      </w:r>
      <w:r w:rsidR="00744114">
        <w:rPr>
          <w:rFonts w:hint="eastAsia"/>
        </w:rPr>
        <w:t>，</w:t>
      </w:r>
      <w:r>
        <w:rPr>
          <w:rFonts w:hint="eastAsia"/>
        </w:rPr>
        <w:t>特别是在</w:t>
      </w:r>
      <w:r>
        <w:rPr>
          <w:rFonts w:hint="eastAsia"/>
        </w:rPr>
        <w:t>2005</w:t>
      </w:r>
      <w:r>
        <w:rPr>
          <w:rFonts w:hint="eastAsia"/>
        </w:rPr>
        <w:t>年通过一揽子法律和第</w:t>
      </w:r>
      <w:r>
        <w:rPr>
          <w:rFonts w:hint="eastAsia"/>
        </w:rPr>
        <w:t>288</w:t>
      </w:r>
      <w:r>
        <w:rPr>
          <w:rFonts w:hint="eastAsia"/>
        </w:rPr>
        <w:t>号法令</w:t>
      </w:r>
      <w:r w:rsidR="00744114">
        <w:rPr>
          <w:rFonts w:hint="eastAsia"/>
        </w:rPr>
        <w:t>，</w:t>
      </w:r>
      <w:r>
        <w:rPr>
          <w:rFonts w:hint="eastAsia"/>
        </w:rPr>
        <w:t>在</w:t>
      </w:r>
      <w:r>
        <w:rPr>
          <w:rFonts w:hint="eastAsia"/>
        </w:rPr>
        <w:t>2007</w:t>
      </w:r>
      <w:r w:rsidR="004827E3">
        <w:rPr>
          <w:rFonts w:hint="eastAsia"/>
        </w:rPr>
        <w:t>年修正和完成了《家庭法</w:t>
      </w:r>
      <w:r>
        <w:rPr>
          <w:rFonts w:hint="eastAsia"/>
        </w:rPr>
        <w:t>》。委员会欢迎第</w:t>
      </w:r>
      <w:r>
        <w:rPr>
          <w:rFonts w:hint="eastAsia"/>
        </w:rPr>
        <w:t>272</w:t>
      </w:r>
      <w:r w:rsidR="00744114">
        <w:rPr>
          <w:rFonts w:hint="eastAsia"/>
        </w:rPr>
        <w:t>/</w:t>
      </w:r>
      <w:r>
        <w:rPr>
          <w:rFonts w:hint="eastAsia"/>
        </w:rPr>
        <w:t>2004</w:t>
      </w:r>
      <w:r>
        <w:rPr>
          <w:rFonts w:hint="eastAsia"/>
        </w:rPr>
        <w:t>号法令直接参照《公约》</w:t>
      </w:r>
      <w:r w:rsidR="00744114">
        <w:rPr>
          <w:rFonts w:hint="eastAsia"/>
        </w:rPr>
        <w:t>，</w:t>
      </w:r>
      <w:r>
        <w:rPr>
          <w:rFonts w:hint="eastAsia"/>
        </w:rPr>
        <w:t>但注意到法院在</w:t>
      </w:r>
      <w:r w:rsidR="004827E3">
        <w:rPr>
          <w:rFonts w:hint="eastAsia"/>
        </w:rPr>
        <w:t>审判</w:t>
      </w:r>
      <w:r>
        <w:rPr>
          <w:rFonts w:hint="eastAsia"/>
        </w:rPr>
        <w:t>有关儿童</w:t>
      </w:r>
      <w:r w:rsidR="00364DBC">
        <w:rPr>
          <w:rFonts w:hint="eastAsia"/>
        </w:rPr>
        <w:t>的</w:t>
      </w:r>
      <w:r>
        <w:rPr>
          <w:rFonts w:hint="eastAsia"/>
        </w:rPr>
        <w:t>案件时并不参照《公约》。然而</w:t>
      </w:r>
      <w:r w:rsidR="00744114">
        <w:rPr>
          <w:rFonts w:hint="eastAsia"/>
        </w:rPr>
        <w:t>，</w:t>
      </w:r>
      <w:r>
        <w:rPr>
          <w:rFonts w:hint="eastAsia"/>
        </w:rPr>
        <w:t>委员会仍然感到</w:t>
      </w:r>
      <w:r w:rsidR="00AD5A6C">
        <w:rPr>
          <w:rFonts w:hint="eastAsia"/>
        </w:rPr>
        <w:t>关注</w:t>
      </w:r>
      <w:r>
        <w:rPr>
          <w:rFonts w:hint="eastAsia"/>
        </w:rPr>
        <w:t>的是</w:t>
      </w:r>
      <w:r w:rsidR="00744114">
        <w:rPr>
          <w:rFonts w:hint="eastAsia"/>
        </w:rPr>
        <w:t>，</w:t>
      </w:r>
      <w:r>
        <w:rPr>
          <w:rFonts w:hint="eastAsia"/>
        </w:rPr>
        <w:t>在</w:t>
      </w:r>
      <w:r w:rsidR="00E43641">
        <w:rPr>
          <w:rFonts w:hint="eastAsia"/>
        </w:rPr>
        <w:t>执行现行</w:t>
      </w:r>
      <w:r>
        <w:rPr>
          <w:rFonts w:hint="eastAsia"/>
        </w:rPr>
        <w:t>法</w:t>
      </w:r>
      <w:r w:rsidR="00744114">
        <w:rPr>
          <w:rFonts w:hint="eastAsia"/>
        </w:rPr>
        <w:t>，</w:t>
      </w:r>
      <w:r>
        <w:rPr>
          <w:rFonts w:hint="eastAsia"/>
        </w:rPr>
        <w:t>特别是新设立的国家和公共机构在权力下放</w:t>
      </w:r>
      <w:r w:rsidR="00C52747">
        <w:rPr>
          <w:rFonts w:hint="eastAsia"/>
        </w:rPr>
        <w:t>时</w:t>
      </w:r>
      <w:r w:rsidR="00744114">
        <w:rPr>
          <w:rFonts w:hint="eastAsia"/>
        </w:rPr>
        <w:t>，</w:t>
      </w:r>
      <w:r w:rsidR="003B1061">
        <w:rPr>
          <w:rFonts w:hint="eastAsia"/>
        </w:rPr>
        <w:t>行使更大</w:t>
      </w:r>
      <w:r>
        <w:rPr>
          <w:rFonts w:hint="eastAsia"/>
        </w:rPr>
        <w:t>责任</w:t>
      </w:r>
      <w:r w:rsidR="002E5C5B">
        <w:rPr>
          <w:rFonts w:hint="eastAsia"/>
        </w:rPr>
        <w:t>方面</w:t>
      </w:r>
      <w:r w:rsidR="00744114">
        <w:rPr>
          <w:rFonts w:hint="eastAsia"/>
        </w:rPr>
        <w:t>，</w:t>
      </w:r>
      <w:r w:rsidR="000F724B">
        <w:rPr>
          <w:rFonts w:hint="eastAsia"/>
        </w:rPr>
        <w:t>以及在</w:t>
      </w:r>
      <w:r>
        <w:rPr>
          <w:rFonts w:hint="eastAsia"/>
        </w:rPr>
        <w:t>行使职责</w:t>
      </w:r>
      <w:r w:rsidR="00612F96">
        <w:rPr>
          <w:rFonts w:hint="eastAsia"/>
        </w:rPr>
        <w:t>时</w:t>
      </w:r>
      <w:r>
        <w:rPr>
          <w:rFonts w:hint="eastAsia"/>
        </w:rPr>
        <w:t>可</w:t>
      </w:r>
      <w:r w:rsidR="00F45DAE">
        <w:rPr>
          <w:rFonts w:hint="eastAsia"/>
        </w:rPr>
        <w:t>运</w:t>
      </w:r>
      <w:r>
        <w:rPr>
          <w:rFonts w:hint="eastAsia"/>
        </w:rPr>
        <w:t>用</w:t>
      </w:r>
      <w:r w:rsidR="00F45DAE">
        <w:rPr>
          <w:rFonts w:hint="eastAsia"/>
        </w:rPr>
        <w:t>的</w:t>
      </w:r>
      <w:r>
        <w:rPr>
          <w:rFonts w:hint="eastAsia"/>
        </w:rPr>
        <w:t>资源</w:t>
      </w:r>
      <w:r w:rsidR="00106C67">
        <w:rPr>
          <w:rFonts w:hint="eastAsia"/>
        </w:rPr>
        <w:t>方面</w:t>
      </w:r>
      <w:r w:rsidR="00744114">
        <w:rPr>
          <w:rFonts w:hint="eastAsia"/>
        </w:rPr>
        <w:t>，</w:t>
      </w:r>
      <w:r>
        <w:rPr>
          <w:rFonts w:hint="eastAsia"/>
        </w:rPr>
        <w:t>二者之间存在差异。委员会注意到政府计划通过有关日托服务、家庭服务和教育及拘留中心儿童的新</w:t>
      </w:r>
      <w:r w:rsidR="00D076C0">
        <w:rPr>
          <w:rFonts w:hint="eastAsia"/>
        </w:rPr>
        <w:t>法律</w:t>
      </w:r>
      <w:r>
        <w:rPr>
          <w:rFonts w:hint="eastAsia"/>
        </w:rPr>
        <w:t>。</w:t>
      </w:r>
    </w:p>
    <w:p w:rsidR="00A10DF7" w:rsidRPr="009D14CF" w:rsidRDefault="00A10DF7" w:rsidP="00A10DF7">
      <w:pPr>
        <w:spacing w:after="320"/>
        <w:rPr>
          <w:rFonts w:ascii="Time New Roman" w:eastAsia="SimHei" w:hAnsi="Time New Roman" w:hint="eastAsia"/>
        </w:rPr>
      </w:pPr>
      <w:r>
        <w:rPr>
          <w:rFonts w:hint="eastAsia"/>
        </w:rPr>
        <w:tab/>
      </w:r>
      <w:r w:rsidR="00744114">
        <w:rPr>
          <w:rFonts w:ascii="Time New Roman" w:eastAsia="SimHei" w:hAnsi="Time New Roman" w:hint="eastAsia"/>
        </w:rPr>
        <w:t>8.</w:t>
      </w:r>
      <w:r w:rsidRPr="009D14CF">
        <w:rPr>
          <w:rFonts w:ascii="Time New Roman" w:eastAsia="SimHei" w:hAnsi="Time New Roman" w:hint="eastAsia"/>
        </w:rPr>
        <w:t xml:space="preserve">  </w:t>
      </w:r>
      <w:r w:rsidRPr="009D14CF">
        <w:rPr>
          <w:rFonts w:ascii="Time New Roman" w:eastAsia="SimHei" w:hAnsi="Time New Roman" w:hint="eastAsia"/>
        </w:rPr>
        <w:t>委员会重申其关于缔约国按照以往</w:t>
      </w:r>
      <w:r>
        <w:rPr>
          <w:rFonts w:ascii="Time New Roman" w:eastAsia="SimHei" w:hAnsi="Time New Roman" w:hint="eastAsia"/>
        </w:rPr>
        <w:t>各项</w:t>
      </w:r>
      <w:r w:rsidRPr="009D14CF">
        <w:rPr>
          <w:rFonts w:ascii="Time New Roman" w:eastAsia="SimHei" w:hAnsi="Time New Roman" w:hint="eastAsia"/>
        </w:rPr>
        <w:t>建议不断加强</w:t>
      </w:r>
      <w:r>
        <w:rPr>
          <w:rFonts w:ascii="Time New Roman" w:eastAsia="SimHei" w:hAnsi="Time New Roman" w:hint="eastAsia"/>
        </w:rPr>
        <w:t>落实</w:t>
      </w:r>
      <w:r w:rsidRPr="009D14CF">
        <w:rPr>
          <w:rFonts w:ascii="Time New Roman" w:eastAsia="SimHei" w:hAnsi="Time New Roman" w:hint="eastAsia"/>
        </w:rPr>
        <w:t>有关《公约》</w:t>
      </w:r>
      <w:r>
        <w:rPr>
          <w:rFonts w:ascii="Time New Roman" w:eastAsia="SimHei" w:hAnsi="Time New Roman" w:hint="eastAsia"/>
        </w:rPr>
        <w:t>各项</w:t>
      </w:r>
      <w:r w:rsidR="006D31FE">
        <w:rPr>
          <w:rFonts w:ascii="Time New Roman" w:eastAsia="SimHei" w:hAnsi="Time New Roman" w:hint="eastAsia"/>
        </w:rPr>
        <w:t>法律</w:t>
      </w:r>
      <w:r w:rsidRPr="009D14CF">
        <w:rPr>
          <w:rFonts w:ascii="Time New Roman" w:eastAsia="SimHei" w:hAnsi="Time New Roman" w:hint="eastAsia"/>
        </w:rPr>
        <w:t>机制的建议</w:t>
      </w:r>
      <w:r w:rsidR="00744114">
        <w:rPr>
          <w:rFonts w:ascii="Time New Roman" w:eastAsia="SimHei" w:hAnsi="Time New Roman" w:hint="eastAsia"/>
        </w:rPr>
        <w:t>，</w:t>
      </w:r>
      <w:r w:rsidRPr="009D14CF">
        <w:rPr>
          <w:rFonts w:ascii="Time New Roman" w:eastAsia="SimHei" w:hAnsi="Time New Roman" w:hint="eastAsia"/>
        </w:rPr>
        <w:t>并把重点放在新机构的作用上。委员会特别建议缔约国向法官提供有关</w:t>
      </w:r>
      <w:r w:rsidR="002419F5">
        <w:rPr>
          <w:rFonts w:ascii="Time New Roman" w:eastAsia="SimHei" w:hAnsi="Time New Roman" w:hint="eastAsia"/>
        </w:rPr>
        <w:t>援用</w:t>
      </w:r>
      <w:r w:rsidRPr="009D14CF">
        <w:rPr>
          <w:rFonts w:ascii="Time New Roman" w:eastAsia="SimHei" w:hAnsi="Time New Roman" w:hint="eastAsia"/>
        </w:rPr>
        <w:t>和实施《公约》的培训</w:t>
      </w:r>
      <w:r w:rsidR="00744114">
        <w:rPr>
          <w:rFonts w:ascii="Time New Roman" w:eastAsia="SimHei" w:hAnsi="Time New Roman" w:hint="eastAsia"/>
        </w:rPr>
        <w:t>，</w:t>
      </w:r>
      <w:r w:rsidRPr="009D14CF">
        <w:rPr>
          <w:rFonts w:ascii="Time New Roman" w:eastAsia="SimHei" w:hAnsi="Time New Roman" w:hint="eastAsia"/>
        </w:rPr>
        <w:t>鼓励在法庭直接参照《公约》。</w:t>
      </w:r>
    </w:p>
    <w:p w:rsidR="00A10DF7" w:rsidRDefault="00A10DF7" w:rsidP="00A10DF7">
      <w:pPr>
        <w:pStyle w:val="Heading4"/>
        <w:rPr>
          <w:rFonts w:hint="eastAsia"/>
        </w:rPr>
      </w:pPr>
      <w:r>
        <w:rPr>
          <w:rFonts w:hint="eastAsia"/>
        </w:rPr>
        <w:t>协</w:t>
      </w:r>
      <w:r>
        <w:rPr>
          <w:rFonts w:hint="eastAsia"/>
        </w:rPr>
        <w:t xml:space="preserve">  </w:t>
      </w:r>
      <w:r>
        <w:rPr>
          <w:rFonts w:hint="eastAsia"/>
        </w:rPr>
        <w:t>调</w:t>
      </w:r>
    </w:p>
    <w:p w:rsidR="00A10DF7" w:rsidRDefault="00A10DF7" w:rsidP="00A10DF7">
      <w:pPr>
        <w:rPr>
          <w:rFonts w:hint="eastAsia"/>
        </w:rPr>
      </w:pPr>
      <w:r>
        <w:rPr>
          <w:rFonts w:hint="eastAsia"/>
        </w:rPr>
        <w:tab/>
      </w:r>
      <w:r w:rsidR="00744114">
        <w:rPr>
          <w:rFonts w:hint="eastAsia"/>
        </w:rPr>
        <w:t>9.</w:t>
      </w:r>
      <w:r>
        <w:rPr>
          <w:rFonts w:hint="eastAsia"/>
        </w:rPr>
        <w:t xml:space="preserve">  </w:t>
      </w:r>
      <w:r>
        <w:rPr>
          <w:rFonts w:hint="eastAsia"/>
        </w:rPr>
        <w:t>委员会注意到缔约国在</w:t>
      </w:r>
      <w:r>
        <w:rPr>
          <w:rFonts w:hint="eastAsia"/>
        </w:rPr>
        <w:t>2005</w:t>
      </w:r>
      <w:r>
        <w:rPr>
          <w:rFonts w:hint="eastAsia"/>
        </w:rPr>
        <w:t>年设立保护儿童权利国家</w:t>
      </w:r>
      <w:r w:rsidR="00D4312A">
        <w:rPr>
          <w:rFonts w:hint="eastAsia"/>
        </w:rPr>
        <w:t>事务局</w:t>
      </w:r>
      <w:r w:rsidR="00744114">
        <w:rPr>
          <w:rFonts w:hint="eastAsia"/>
        </w:rPr>
        <w:t>(</w:t>
      </w:r>
      <w:r>
        <w:rPr>
          <w:rFonts w:hint="eastAsia"/>
        </w:rPr>
        <w:t>NAPCR</w:t>
      </w:r>
      <w:r w:rsidR="00744114">
        <w:rPr>
          <w:rFonts w:hint="eastAsia"/>
        </w:rPr>
        <w:t>)</w:t>
      </w:r>
      <w:r w:rsidR="00744114">
        <w:rPr>
          <w:rFonts w:hint="eastAsia"/>
        </w:rPr>
        <w:t>，</w:t>
      </w:r>
      <w:r>
        <w:rPr>
          <w:rFonts w:hint="eastAsia"/>
        </w:rPr>
        <w:t xml:space="preserve"> </w:t>
      </w:r>
      <w:r>
        <w:rPr>
          <w:rFonts w:hint="eastAsia"/>
        </w:rPr>
        <w:t>并于</w:t>
      </w:r>
      <w:r>
        <w:rPr>
          <w:rFonts w:hint="eastAsia"/>
        </w:rPr>
        <w:t>2006</w:t>
      </w:r>
      <w:r>
        <w:rPr>
          <w:rFonts w:hint="eastAsia"/>
        </w:rPr>
        <w:t>年在</w:t>
      </w:r>
      <w:r w:rsidR="00F422AE">
        <w:rPr>
          <w:rFonts w:hint="eastAsia"/>
        </w:rPr>
        <w:t>该局</w:t>
      </w:r>
      <w:r w:rsidR="00744114">
        <w:rPr>
          <w:rFonts w:hint="eastAsia"/>
        </w:rPr>
        <w:t>(</w:t>
      </w:r>
      <w:r>
        <w:rPr>
          <w:rFonts w:hint="eastAsia"/>
        </w:rPr>
        <w:t>NAPCR</w:t>
      </w:r>
      <w:r w:rsidR="00744114">
        <w:rPr>
          <w:rFonts w:hint="eastAsia"/>
        </w:rPr>
        <w:t>)</w:t>
      </w:r>
      <w:r>
        <w:rPr>
          <w:rFonts w:hint="eastAsia"/>
        </w:rPr>
        <w:t>内建立</w:t>
      </w:r>
      <w:r w:rsidR="002C0B57">
        <w:rPr>
          <w:rFonts w:hint="eastAsia"/>
        </w:rPr>
        <w:t>罗马尼亚监测儿童权利部以</w:t>
      </w:r>
      <w:r>
        <w:rPr>
          <w:rFonts w:hint="eastAsia"/>
        </w:rPr>
        <w:t>分析尊重所有儿童权利</w:t>
      </w:r>
      <w:r w:rsidR="001375BE">
        <w:rPr>
          <w:rFonts w:hint="eastAsia"/>
        </w:rPr>
        <w:t>的情况</w:t>
      </w:r>
      <w:r w:rsidR="00744114">
        <w:rPr>
          <w:rFonts w:hint="eastAsia"/>
        </w:rPr>
        <w:t>，</w:t>
      </w:r>
      <w:r>
        <w:rPr>
          <w:rFonts w:hint="eastAsia"/>
        </w:rPr>
        <w:t>但感到关切的是</w:t>
      </w:r>
      <w:r w:rsidR="00744114">
        <w:rPr>
          <w:rFonts w:hint="eastAsia"/>
        </w:rPr>
        <w:t>，</w:t>
      </w:r>
      <w:r>
        <w:rPr>
          <w:rFonts w:hint="eastAsia"/>
        </w:rPr>
        <w:t>保护儿童权利国家</w:t>
      </w:r>
      <w:r w:rsidR="004970A9">
        <w:rPr>
          <w:rFonts w:hint="eastAsia"/>
        </w:rPr>
        <w:t>事务局</w:t>
      </w:r>
      <w:r w:rsidR="00744114">
        <w:rPr>
          <w:rFonts w:hint="eastAsia"/>
        </w:rPr>
        <w:t>(</w:t>
      </w:r>
      <w:r>
        <w:rPr>
          <w:rFonts w:hint="eastAsia"/>
        </w:rPr>
        <w:t>NAPCR</w:t>
      </w:r>
      <w:r w:rsidR="00744114">
        <w:rPr>
          <w:rFonts w:hint="eastAsia"/>
        </w:rPr>
        <w:t>)</w:t>
      </w:r>
      <w:r>
        <w:rPr>
          <w:rFonts w:hint="eastAsia"/>
        </w:rPr>
        <w:t>的</w:t>
      </w:r>
      <w:r w:rsidR="00BE3A04">
        <w:rPr>
          <w:rFonts w:hint="eastAsia"/>
        </w:rPr>
        <w:t>任务</w:t>
      </w:r>
      <w:r>
        <w:rPr>
          <w:rFonts w:hint="eastAsia"/>
        </w:rPr>
        <w:t>授权重点</w:t>
      </w:r>
      <w:r w:rsidR="00BE3A04">
        <w:rPr>
          <w:rFonts w:hint="eastAsia"/>
        </w:rPr>
        <w:t>是</w:t>
      </w:r>
      <w:r>
        <w:rPr>
          <w:rFonts w:hint="eastAsia"/>
        </w:rPr>
        <w:t>保护</w:t>
      </w:r>
      <w:r w:rsidR="00976AD3">
        <w:rPr>
          <w:rFonts w:hint="eastAsia"/>
        </w:rPr>
        <w:t>儿童</w:t>
      </w:r>
      <w:r w:rsidR="00310F87">
        <w:rPr>
          <w:rFonts w:hint="eastAsia"/>
        </w:rPr>
        <w:t>，</w:t>
      </w:r>
      <w:r>
        <w:rPr>
          <w:rFonts w:hint="eastAsia"/>
        </w:rPr>
        <w:t>而非</w:t>
      </w:r>
      <w:r w:rsidR="006B7D51">
        <w:rPr>
          <w:rFonts w:hint="eastAsia"/>
        </w:rPr>
        <w:t>维护</w:t>
      </w:r>
      <w:r>
        <w:rPr>
          <w:rFonts w:hint="eastAsia"/>
        </w:rPr>
        <w:t>儿童权利。委员会还感到</w:t>
      </w:r>
      <w:r w:rsidR="00480486">
        <w:rPr>
          <w:rFonts w:hint="eastAsia"/>
        </w:rPr>
        <w:t>关注</w:t>
      </w:r>
      <w:r>
        <w:rPr>
          <w:rFonts w:hint="eastAsia"/>
        </w:rPr>
        <w:t>的是</w:t>
      </w:r>
      <w:r w:rsidR="00744114">
        <w:rPr>
          <w:rFonts w:hint="eastAsia"/>
        </w:rPr>
        <w:t>，</w:t>
      </w:r>
      <w:r>
        <w:rPr>
          <w:rFonts w:hint="eastAsia"/>
        </w:rPr>
        <w:t>保护儿童权利国家</w:t>
      </w:r>
      <w:r w:rsidR="001E6A5E">
        <w:rPr>
          <w:rFonts w:hint="eastAsia"/>
        </w:rPr>
        <w:t>事务局</w:t>
      </w:r>
      <w:r w:rsidR="00744114">
        <w:rPr>
          <w:rFonts w:hint="eastAsia"/>
        </w:rPr>
        <w:t>(</w:t>
      </w:r>
      <w:r>
        <w:rPr>
          <w:rFonts w:hint="eastAsia"/>
        </w:rPr>
        <w:t>NAPCR</w:t>
      </w:r>
      <w:r w:rsidR="00744114">
        <w:rPr>
          <w:rFonts w:hint="eastAsia"/>
        </w:rPr>
        <w:t>)</w:t>
      </w:r>
      <w:r w:rsidR="00D935E3">
        <w:rPr>
          <w:rFonts w:hint="eastAsia"/>
        </w:rPr>
        <w:t>的地位</w:t>
      </w:r>
      <w:r w:rsidR="009B6AB5">
        <w:rPr>
          <w:rFonts w:hint="eastAsia"/>
        </w:rPr>
        <w:t>低于</w:t>
      </w:r>
      <w:r>
        <w:rPr>
          <w:rFonts w:hint="eastAsia"/>
        </w:rPr>
        <w:t>其他国家机构的地位</w:t>
      </w:r>
      <w:r w:rsidR="00744114">
        <w:rPr>
          <w:rFonts w:hint="eastAsia"/>
        </w:rPr>
        <w:t>，</w:t>
      </w:r>
      <w:r>
        <w:rPr>
          <w:rFonts w:hint="eastAsia"/>
        </w:rPr>
        <w:t>可用财政和人力资源不足。委员会注意到专家组成的部际协调委员会的协调作用。</w:t>
      </w:r>
    </w:p>
    <w:p w:rsidR="00A10DF7" w:rsidRPr="00B329CF" w:rsidRDefault="00A10DF7" w:rsidP="00A10DF7">
      <w:pPr>
        <w:spacing w:after="320"/>
        <w:rPr>
          <w:rFonts w:ascii="Time New Roman" w:eastAsia="SimHei" w:hAnsi="Time New Roman" w:hint="eastAsia"/>
        </w:rPr>
      </w:pPr>
      <w:r>
        <w:rPr>
          <w:rFonts w:hint="eastAsia"/>
        </w:rPr>
        <w:tab/>
      </w:r>
      <w:r w:rsidRPr="00693907">
        <w:rPr>
          <w:rFonts w:ascii="Time New Roman" w:eastAsia="SimHei" w:hAnsi="Time New Roman" w:hint="eastAsia"/>
        </w:rPr>
        <w:t>1</w:t>
      </w:r>
      <w:r w:rsidR="00744114">
        <w:rPr>
          <w:rFonts w:ascii="Time New Roman" w:eastAsia="SimHei" w:hAnsi="Time New Roman" w:hint="eastAsia"/>
        </w:rPr>
        <w:t>0.</w:t>
      </w:r>
      <w:r w:rsidRPr="00B329CF">
        <w:rPr>
          <w:rFonts w:ascii="Time New Roman" w:eastAsia="SimHei" w:hAnsi="Time New Roman" w:hint="eastAsia"/>
        </w:rPr>
        <w:t xml:space="preserve">  </w:t>
      </w:r>
      <w:r w:rsidRPr="00B329CF">
        <w:rPr>
          <w:rFonts w:ascii="Time New Roman" w:eastAsia="SimHei" w:hAnsi="Time New Roman" w:hint="eastAsia"/>
        </w:rPr>
        <w:t>委员会重申其关于缔约国确保</w:t>
      </w:r>
      <w:r>
        <w:rPr>
          <w:rFonts w:ascii="Time New Roman" w:eastAsia="SimHei" w:hAnsi="Time New Roman" w:hint="eastAsia"/>
        </w:rPr>
        <w:t>在其</w:t>
      </w:r>
      <w:r w:rsidR="0099701A">
        <w:rPr>
          <w:rFonts w:ascii="Time New Roman" w:eastAsia="SimHei" w:hAnsi="Time New Roman" w:hint="eastAsia"/>
        </w:rPr>
        <w:t>全境</w:t>
      </w:r>
      <w:r>
        <w:rPr>
          <w:rFonts w:ascii="Time New Roman" w:eastAsia="SimHei" w:hAnsi="Time New Roman" w:hint="eastAsia"/>
        </w:rPr>
        <w:t>协调落实《公约》的建议。委员会还敦促缔约国考虑改进</w:t>
      </w:r>
      <w:r w:rsidRPr="00B329CF">
        <w:rPr>
          <w:rFonts w:ascii="Time New Roman" w:eastAsia="SimHei" w:hAnsi="Time New Roman" w:hint="eastAsia"/>
        </w:rPr>
        <w:t>国家和地方儿童保护机构效率的战略</w:t>
      </w:r>
      <w:r w:rsidR="00744114">
        <w:rPr>
          <w:rFonts w:ascii="Time New Roman" w:eastAsia="SimHei" w:hAnsi="Time New Roman" w:hint="eastAsia"/>
        </w:rPr>
        <w:t>，</w:t>
      </w:r>
      <w:r w:rsidRPr="00B329CF">
        <w:rPr>
          <w:rFonts w:ascii="Time New Roman" w:eastAsia="SimHei" w:hAnsi="Time New Roman" w:hint="eastAsia"/>
        </w:rPr>
        <w:t>特别是</w:t>
      </w:r>
      <w:r w:rsidR="00DF442B">
        <w:rPr>
          <w:rFonts w:ascii="Time New Roman" w:eastAsia="SimHei" w:hAnsi="Time New Roman" w:hint="eastAsia"/>
        </w:rPr>
        <w:t>确立</w:t>
      </w:r>
      <w:r w:rsidRPr="00B329CF">
        <w:rPr>
          <w:rFonts w:ascii="Time New Roman" w:eastAsia="SimHei" w:hAnsi="Time New Roman" w:hint="eastAsia"/>
        </w:rPr>
        <w:t>责任</w:t>
      </w:r>
      <w:r w:rsidR="00744114">
        <w:rPr>
          <w:rFonts w:ascii="Time New Roman" w:eastAsia="SimHei" w:hAnsi="Time New Roman" w:hint="eastAsia"/>
        </w:rPr>
        <w:t>，</w:t>
      </w:r>
      <w:r w:rsidRPr="00B329CF">
        <w:rPr>
          <w:rFonts w:ascii="Time New Roman" w:eastAsia="SimHei" w:hAnsi="Time New Roman" w:hint="eastAsia"/>
        </w:rPr>
        <w:t>确保落实工作</w:t>
      </w:r>
      <w:r w:rsidR="000F348C">
        <w:rPr>
          <w:rFonts w:ascii="Time New Roman" w:eastAsia="SimHei" w:hAnsi="Time New Roman" w:hint="eastAsia"/>
        </w:rPr>
        <w:t>拥</w:t>
      </w:r>
      <w:r w:rsidRPr="00B329CF">
        <w:rPr>
          <w:rFonts w:ascii="Time New Roman" w:eastAsia="SimHei" w:hAnsi="Time New Roman" w:hint="eastAsia"/>
        </w:rPr>
        <w:t>有充分的人力和财</w:t>
      </w:r>
      <w:r w:rsidR="00C64669">
        <w:rPr>
          <w:rFonts w:ascii="Time New Roman" w:eastAsia="SimHei" w:hAnsi="Time New Roman" w:hint="eastAsia"/>
        </w:rPr>
        <w:t>力</w:t>
      </w:r>
      <w:r w:rsidRPr="00B329CF">
        <w:rPr>
          <w:rFonts w:ascii="Time New Roman" w:eastAsia="SimHei" w:hAnsi="Time New Roman" w:hint="eastAsia"/>
        </w:rPr>
        <w:t>。</w:t>
      </w:r>
    </w:p>
    <w:p w:rsidR="00A10DF7" w:rsidRDefault="00A10DF7" w:rsidP="00A10DF7">
      <w:pPr>
        <w:pStyle w:val="Heading4"/>
        <w:rPr>
          <w:rFonts w:hint="eastAsia"/>
        </w:rPr>
      </w:pPr>
      <w:r>
        <w:rPr>
          <w:rFonts w:hint="eastAsia"/>
        </w:rPr>
        <w:t>国家行动计划</w:t>
      </w:r>
    </w:p>
    <w:p w:rsidR="00A10DF7" w:rsidRDefault="00A10DF7" w:rsidP="00A10DF7">
      <w:pPr>
        <w:rPr>
          <w:rFonts w:hint="eastAsia"/>
        </w:rPr>
      </w:pPr>
      <w:r>
        <w:rPr>
          <w:rFonts w:hint="eastAsia"/>
        </w:rPr>
        <w:tab/>
        <w:t>1</w:t>
      </w:r>
      <w:r w:rsidR="00744114">
        <w:rPr>
          <w:rFonts w:hint="eastAsia"/>
        </w:rPr>
        <w:t>1.</w:t>
      </w:r>
      <w:r>
        <w:rPr>
          <w:rFonts w:hint="eastAsia"/>
        </w:rPr>
        <w:t xml:space="preserve">  </w:t>
      </w:r>
      <w:r>
        <w:rPr>
          <w:rFonts w:hint="eastAsia"/>
        </w:rPr>
        <w:t>委员会注意到</w:t>
      </w:r>
      <w:r w:rsidR="00744114">
        <w:rPr>
          <w:rFonts w:hint="eastAsia"/>
        </w:rPr>
        <w:t>，</w:t>
      </w:r>
      <w:r>
        <w:rPr>
          <w:rFonts w:hint="eastAsia"/>
        </w:rPr>
        <w:t>缔约国政府以第</w:t>
      </w:r>
      <w:r>
        <w:rPr>
          <w:rFonts w:hint="eastAsia"/>
        </w:rPr>
        <w:t>1058</w:t>
      </w:r>
      <w:r w:rsidR="00744114">
        <w:rPr>
          <w:rFonts w:hint="eastAsia"/>
        </w:rPr>
        <w:t>/</w:t>
      </w:r>
      <w:r>
        <w:rPr>
          <w:rFonts w:hint="eastAsia"/>
        </w:rPr>
        <w:t>2005</w:t>
      </w:r>
      <w:r>
        <w:rPr>
          <w:rFonts w:hint="eastAsia"/>
        </w:rPr>
        <w:t>号令在</w:t>
      </w:r>
      <w:r>
        <w:rPr>
          <w:rFonts w:hint="eastAsia"/>
        </w:rPr>
        <w:t>2005</w:t>
      </w:r>
      <w:r>
        <w:rPr>
          <w:rFonts w:hint="eastAsia"/>
        </w:rPr>
        <w:t>年通过了关于执行儿童保护领域法律的“国家行动计划”。委员会还注意到缔约国政府关于核准</w:t>
      </w:r>
      <w:r>
        <w:rPr>
          <w:rFonts w:hint="eastAsia"/>
        </w:rPr>
        <w:t>2008-2013</w:t>
      </w:r>
      <w:r>
        <w:rPr>
          <w:rFonts w:hint="eastAsia"/>
        </w:rPr>
        <w:t>年保护和增进儿童权利“国家战略”的第</w:t>
      </w:r>
      <w:r>
        <w:rPr>
          <w:rFonts w:hint="eastAsia"/>
        </w:rPr>
        <w:t>860</w:t>
      </w:r>
      <w:r w:rsidR="00744114">
        <w:rPr>
          <w:rFonts w:hint="eastAsia"/>
        </w:rPr>
        <w:t>/</w:t>
      </w:r>
      <w:r>
        <w:rPr>
          <w:rFonts w:hint="eastAsia"/>
        </w:rPr>
        <w:t>2008</w:t>
      </w:r>
      <w:r>
        <w:rPr>
          <w:rFonts w:hint="eastAsia"/>
        </w:rPr>
        <w:t>号决定</w:t>
      </w:r>
      <w:r w:rsidR="00744114">
        <w:rPr>
          <w:rFonts w:hint="eastAsia"/>
        </w:rPr>
        <w:t>，</w:t>
      </w:r>
      <w:r>
        <w:rPr>
          <w:rFonts w:hint="eastAsia"/>
        </w:rPr>
        <w:t>以及拟定有关落实工作的“行动计划”</w:t>
      </w:r>
      <w:r w:rsidR="00744114">
        <w:rPr>
          <w:rFonts w:hint="eastAsia"/>
        </w:rPr>
        <w:t>，</w:t>
      </w:r>
      <w:r>
        <w:rPr>
          <w:rFonts w:hint="eastAsia"/>
        </w:rPr>
        <w:t>战略和计划都得到</w:t>
      </w:r>
      <w:r>
        <w:rPr>
          <w:rFonts w:hint="eastAsia"/>
        </w:rPr>
        <w:t>15</w:t>
      </w:r>
      <w:r>
        <w:rPr>
          <w:rFonts w:hint="eastAsia"/>
        </w:rPr>
        <w:t>个中央机构的核准</w:t>
      </w:r>
      <w:r w:rsidR="00744114">
        <w:rPr>
          <w:rFonts w:hint="eastAsia"/>
        </w:rPr>
        <w:t>，</w:t>
      </w:r>
      <w:r>
        <w:rPr>
          <w:rFonts w:hint="eastAsia"/>
        </w:rPr>
        <w:t>因而</w:t>
      </w:r>
      <w:r w:rsidR="000F4900">
        <w:rPr>
          <w:rFonts w:hint="eastAsia"/>
        </w:rPr>
        <w:t>亦</w:t>
      </w:r>
      <w:r>
        <w:rPr>
          <w:rFonts w:hint="eastAsia"/>
        </w:rPr>
        <w:t>担负</w:t>
      </w:r>
      <w:r w:rsidR="00D11A28">
        <w:rPr>
          <w:rFonts w:hint="eastAsia"/>
        </w:rPr>
        <w:t>了</w:t>
      </w:r>
      <w:r>
        <w:rPr>
          <w:rFonts w:hint="eastAsia"/>
        </w:rPr>
        <w:t>拟议活动的责任。委员会指出</w:t>
      </w:r>
      <w:r w:rsidR="00744114">
        <w:rPr>
          <w:rFonts w:hint="eastAsia"/>
        </w:rPr>
        <w:t>，</w:t>
      </w:r>
      <w:r>
        <w:rPr>
          <w:rFonts w:hint="eastAsia"/>
        </w:rPr>
        <w:t>根据这项“国家战略”</w:t>
      </w:r>
      <w:r w:rsidR="00744114">
        <w:rPr>
          <w:rFonts w:hint="eastAsia"/>
        </w:rPr>
        <w:t>，</w:t>
      </w:r>
      <w:r>
        <w:rPr>
          <w:rFonts w:hint="eastAsia"/>
        </w:rPr>
        <w:t>缔约国保证为落实工作提供必要的资源。但委员会感到关注的是</w:t>
      </w:r>
      <w:r w:rsidR="00744114">
        <w:rPr>
          <w:rFonts w:hint="eastAsia"/>
        </w:rPr>
        <w:t>，</w:t>
      </w:r>
      <w:r>
        <w:rPr>
          <w:rFonts w:hint="eastAsia"/>
        </w:rPr>
        <w:t>“国家行动计划”和“国家战略”</w:t>
      </w:r>
      <w:r w:rsidR="00E7072F">
        <w:rPr>
          <w:rFonts w:hint="eastAsia"/>
        </w:rPr>
        <w:t>处理</w:t>
      </w:r>
      <w:r>
        <w:rPr>
          <w:rFonts w:hint="eastAsia"/>
        </w:rPr>
        <w:t>最易受伤害群体问题</w:t>
      </w:r>
      <w:r w:rsidR="00A85E99">
        <w:rPr>
          <w:rFonts w:hint="eastAsia"/>
        </w:rPr>
        <w:t>的能力</w:t>
      </w:r>
      <w:r>
        <w:rPr>
          <w:rFonts w:hint="eastAsia"/>
        </w:rPr>
        <w:t>也许不够。</w:t>
      </w:r>
    </w:p>
    <w:p w:rsidR="00A10DF7" w:rsidRPr="00FC4B0F" w:rsidRDefault="00A10DF7" w:rsidP="00A10DF7">
      <w:pPr>
        <w:spacing w:after="320"/>
        <w:rPr>
          <w:rFonts w:ascii="Time New Roman" w:eastAsia="SimHei" w:hAnsi="Time New Roman" w:hint="eastAsia"/>
        </w:rPr>
      </w:pPr>
      <w:r>
        <w:rPr>
          <w:rFonts w:hint="eastAsia"/>
        </w:rPr>
        <w:tab/>
      </w:r>
      <w:r w:rsidRPr="00B2107E">
        <w:rPr>
          <w:rFonts w:ascii="Time New Roman" w:eastAsia="SimHei" w:hAnsi="Time New Roman" w:hint="eastAsia"/>
        </w:rPr>
        <w:t>1</w:t>
      </w:r>
      <w:r w:rsidR="00744114">
        <w:rPr>
          <w:rFonts w:ascii="Time New Roman" w:eastAsia="SimHei" w:hAnsi="Time New Roman" w:hint="eastAsia"/>
        </w:rPr>
        <w:t>2.</w:t>
      </w:r>
      <w:r w:rsidRPr="00FC4B0F">
        <w:rPr>
          <w:rFonts w:ascii="Time New Roman" w:eastAsia="SimHei" w:hAnsi="Time New Roman" w:hint="eastAsia"/>
        </w:rPr>
        <w:t xml:space="preserve">  </w:t>
      </w:r>
      <w:r w:rsidRPr="00FC4B0F">
        <w:rPr>
          <w:rFonts w:ascii="Time New Roman" w:eastAsia="SimHei" w:hAnsi="Time New Roman" w:hint="eastAsia"/>
        </w:rPr>
        <w:t>委员会鼓励缔约国加强努力</w:t>
      </w:r>
      <w:r w:rsidR="00744114">
        <w:rPr>
          <w:rFonts w:ascii="Time New Roman" w:eastAsia="SimHei" w:hAnsi="Time New Roman" w:hint="eastAsia"/>
        </w:rPr>
        <w:t>，</w:t>
      </w:r>
      <w:r w:rsidRPr="00FC4B0F">
        <w:rPr>
          <w:rFonts w:ascii="Time New Roman" w:eastAsia="SimHei" w:hAnsi="Time New Roman" w:hint="eastAsia"/>
        </w:rPr>
        <w:t>执行新的“国家战略”和其他有关政策文书</w:t>
      </w:r>
      <w:r w:rsidR="00744114">
        <w:rPr>
          <w:rFonts w:ascii="Time New Roman" w:eastAsia="SimHei" w:hAnsi="Time New Roman" w:hint="eastAsia"/>
        </w:rPr>
        <w:t>，</w:t>
      </w:r>
      <w:r w:rsidRPr="00FC4B0F">
        <w:rPr>
          <w:rFonts w:ascii="Time New Roman" w:eastAsia="SimHei" w:hAnsi="Time New Roman" w:hint="eastAsia"/>
        </w:rPr>
        <w:t>同时考虑到联合国大会特别会议</w:t>
      </w:r>
      <w:r w:rsidRPr="00FC4B0F">
        <w:rPr>
          <w:rFonts w:ascii="Time New Roman" w:eastAsia="SimHei" w:hAnsi="Time New Roman" w:hint="eastAsia"/>
          <w:b/>
        </w:rPr>
        <w:t>2002</w:t>
      </w:r>
      <w:r w:rsidRPr="00FC4B0F">
        <w:rPr>
          <w:rFonts w:ascii="Time New Roman" w:eastAsia="SimHei" w:hAnsi="Time New Roman" w:hint="eastAsia"/>
        </w:rPr>
        <w:t>年成果文件“适合儿童生存的世界”及其</w:t>
      </w:r>
      <w:r w:rsidRPr="00FC4B0F">
        <w:rPr>
          <w:rFonts w:ascii="Time New Roman" w:eastAsia="SimHei" w:hAnsi="Time New Roman" w:hint="eastAsia"/>
          <w:b/>
        </w:rPr>
        <w:t>2007</w:t>
      </w:r>
      <w:r>
        <w:rPr>
          <w:rFonts w:ascii="Time New Roman" w:eastAsia="SimHei" w:hAnsi="Time New Roman" w:hint="eastAsia"/>
        </w:rPr>
        <w:t>年中期审查。委员会建议缔约国确保划拨</w:t>
      </w:r>
      <w:r w:rsidRPr="00FC4B0F">
        <w:rPr>
          <w:rFonts w:ascii="Time New Roman" w:eastAsia="SimHei" w:hAnsi="Time New Roman" w:hint="eastAsia"/>
        </w:rPr>
        <w:t>充分的预算和充分执行“国家战略”的后续和评估机制</w:t>
      </w:r>
      <w:r w:rsidR="00744114">
        <w:rPr>
          <w:rFonts w:ascii="Time New Roman" w:eastAsia="SimHei" w:hAnsi="Time New Roman" w:hint="eastAsia"/>
        </w:rPr>
        <w:t>，</w:t>
      </w:r>
      <w:r w:rsidRPr="00FC4B0F">
        <w:rPr>
          <w:rFonts w:ascii="Time New Roman" w:eastAsia="SimHei" w:hAnsi="Time New Roman" w:hint="eastAsia"/>
        </w:rPr>
        <w:t>定期评估取得的进展并查明可能的不足。这项“战略”尤其应该确保特别关注属于最易受伤害群体的儿童</w:t>
      </w:r>
      <w:r w:rsidR="00744114">
        <w:rPr>
          <w:rFonts w:ascii="Time New Roman" w:eastAsia="SimHei" w:hAnsi="Time New Roman" w:hint="eastAsia"/>
        </w:rPr>
        <w:t>(</w:t>
      </w:r>
      <w:r w:rsidRPr="00FC4B0F">
        <w:rPr>
          <w:rFonts w:ascii="Time New Roman" w:eastAsia="SimHei" w:hAnsi="Time New Roman" w:hint="eastAsia"/>
        </w:rPr>
        <w:t>例如贫困儿童、罗姆儿童</w:t>
      </w:r>
      <w:r>
        <w:rPr>
          <w:rFonts w:ascii="Time New Roman" w:eastAsia="SimHei" w:hAnsi="Time New Roman" w:hint="eastAsia"/>
        </w:rPr>
        <w:t>、</w:t>
      </w:r>
      <w:r w:rsidRPr="00FC4B0F">
        <w:rPr>
          <w:rFonts w:ascii="Time New Roman" w:eastAsia="SimHei" w:hAnsi="Time New Roman" w:hint="eastAsia"/>
        </w:rPr>
        <w:t>残疾儿童、艾滋病毒</w:t>
      </w:r>
      <w:r w:rsidR="00744114">
        <w:rPr>
          <w:rFonts w:ascii="Time New Roman" w:eastAsia="SimHei" w:hAnsi="Time New Roman" w:hint="eastAsia"/>
        </w:rPr>
        <w:t>/</w:t>
      </w:r>
      <w:r w:rsidRPr="00FC4B0F">
        <w:rPr>
          <w:rFonts w:ascii="Time New Roman" w:eastAsia="SimHei" w:hAnsi="Time New Roman" w:hint="eastAsia"/>
        </w:rPr>
        <w:t>艾滋病儿童、流落街头儿童、需要替代照料</w:t>
      </w:r>
      <w:r>
        <w:rPr>
          <w:rFonts w:ascii="Time New Roman" w:eastAsia="SimHei" w:hAnsi="Time New Roman" w:hint="eastAsia"/>
        </w:rPr>
        <w:t>的</w:t>
      </w:r>
      <w:r w:rsidRPr="00FC4B0F">
        <w:rPr>
          <w:rFonts w:ascii="Time New Roman" w:eastAsia="SimHei" w:hAnsi="Time New Roman" w:hint="eastAsia"/>
        </w:rPr>
        <w:t>儿童</w:t>
      </w:r>
      <w:r w:rsidR="00744114">
        <w:rPr>
          <w:rFonts w:ascii="Time New Roman" w:eastAsia="SimHei" w:hAnsi="Time New Roman" w:hint="eastAsia"/>
        </w:rPr>
        <w:t>)</w:t>
      </w:r>
      <w:r w:rsidRPr="00FC4B0F">
        <w:rPr>
          <w:rFonts w:ascii="Time New Roman" w:eastAsia="SimHei" w:hAnsi="Time New Roman" w:hint="eastAsia"/>
        </w:rPr>
        <w:t>。</w:t>
      </w:r>
    </w:p>
    <w:p w:rsidR="00A10DF7" w:rsidRDefault="00A10DF7" w:rsidP="00A10DF7">
      <w:pPr>
        <w:pStyle w:val="Heading4"/>
        <w:rPr>
          <w:rFonts w:hint="eastAsia"/>
        </w:rPr>
      </w:pPr>
      <w:r>
        <w:rPr>
          <w:rFonts w:hint="eastAsia"/>
        </w:rPr>
        <w:t>独立监测</w:t>
      </w:r>
    </w:p>
    <w:p w:rsidR="00A10DF7" w:rsidRPr="00B536C7" w:rsidRDefault="00A10DF7" w:rsidP="00A10DF7">
      <w:pPr>
        <w:rPr>
          <w:rFonts w:hint="eastAsia"/>
          <w:spacing w:val="8"/>
        </w:rPr>
      </w:pPr>
      <w:r>
        <w:rPr>
          <w:rFonts w:hint="eastAsia"/>
        </w:rPr>
        <w:tab/>
        <w:t>1</w:t>
      </w:r>
      <w:r w:rsidR="00744114">
        <w:rPr>
          <w:rFonts w:hint="eastAsia"/>
        </w:rPr>
        <w:t>3.</w:t>
      </w:r>
      <w:r>
        <w:rPr>
          <w:rFonts w:hint="eastAsia"/>
        </w:rPr>
        <w:t xml:space="preserve">  </w:t>
      </w:r>
      <w:r>
        <w:rPr>
          <w:rFonts w:hint="eastAsia"/>
        </w:rPr>
        <w:t>委员会注意到监察员可直接接收和审议儿童的申诉。委员会还注意到</w:t>
      </w:r>
      <w:r w:rsidR="00744114">
        <w:rPr>
          <w:rFonts w:hint="eastAsia"/>
        </w:rPr>
        <w:t>，</w:t>
      </w:r>
      <w:r>
        <w:rPr>
          <w:rFonts w:hint="eastAsia"/>
        </w:rPr>
        <w:t>在</w:t>
      </w:r>
      <w:r w:rsidR="001C7B69">
        <w:rPr>
          <w:rFonts w:hint="eastAsia"/>
        </w:rPr>
        <w:t>监察</w:t>
      </w:r>
      <w:r>
        <w:rPr>
          <w:rFonts w:hint="eastAsia"/>
        </w:rPr>
        <w:t>员机构里设立了保护儿童权利司</w:t>
      </w:r>
      <w:r w:rsidR="00744114">
        <w:rPr>
          <w:rFonts w:hint="eastAsia"/>
        </w:rPr>
        <w:t>，</w:t>
      </w:r>
      <w:r>
        <w:rPr>
          <w:rFonts w:hint="eastAsia"/>
        </w:rPr>
        <w:t>并在</w:t>
      </w:r>
      <w:r w:rsidR="006D49E3">
        <w:rPr>
          <w:rFonts w:hint="eastAsia"/>
        </w:rPr>
        <w:t>稍为</w:t>
      </w:r>
      <w:r>
        <w:rPr>
          <w:rFonts w:hint="eastAsia"/>
        </w:rPr>
        <w:t>拖延后于</w:t>
      </w:r>
      <w:r>
        <w:rPr>
          <w:rFonts w:hint="eastAsia"/>
        </w:rPr>
        <w:t>2007</w:t>
      </w:r>
      <w:r>
        <w:rPr>
          <w:rFonts w:hint="eastAsia"/>
        </w:rPr>
        <w:t>年填补副监察员的职位</w:t>
      </w:r>
      <w:r w:rsidR="00744114">
        <w:rPr>
          <w:rFonts w:hint="eastAsia"/>
        </w:rPr>
        <w:t>，</w:t>
      </w:r>
      <w:r>
        <w:rPr>
          <w:rFonts w:hint="eastAsia"/>
        </w:rPr>
        <w:t>除其他外</w:t>
      </w:r>
      <w:r w:rsidR="001E2C1E">
        <w:rPr>
          <w:rFonts w:hint="eastAsia"/>
        </w:rPr>
        <w:t>负责</w:t>
      </w:r>
      <w:r>
        <w:rPr>
          <w:rFonts w:hint="eastAsia"/>
        </w:rPr>
        <w:t>儿童保护领域</w:t>
      </w:r>
      <w:r w:rsidR="009D02CE">
        <w:rPr>
          <w:rFonts w:hint="eastAsia"/>
        </w:rPr>
        <w:t>的工作</w:t>
      </w:r>
      <w:r>
        <w:rPr>
          <w:rFonts w:hint="eastAsia"/>
        </w:rPr>
        <w:t>。但委员会仍然感到关</w:t>
      </w:r>
      <w:r w:rsidR="00337E17">
        <w:rPr>
          <w:rFonts w:hint="eastAsia"/>
        </w:rPr>
        <w:t>注</w:t>
      </w:r>
      <w:r>
        <w:rPr>
          <w:rFonts w:hint="eastAsia"/>
        </w:rPr>
        <w:t>的是</w:t>
      </w:r>
      <w:r w:rsidR="00744114">
        <w:rPr>
          <w:rFonts w:hint="eastAsia"/>
        </w:rPr>
        <w:t>，</w:t>
      </w:r>
      <w:r>
        <w:rPr>
          <w:rFonts w:hint="eastAsia"/>
        </w:rPr>
        <w:t>监察员不符合《巴黎原则》所列标准</w:t>
      </w:r>
      <w:r w:rsidR="00744114">
        <w:rPr>
          <w:rFonts w:hint="eastAsia"/>
        </w:rPr>
        <w:t>，</w:t>
      </w:r>
      <w:r>
        <w:rPr>
          <w:rFonts w:hint="eastAsia"/>
        </w:rPr>
        <w:t>并注意到</w:t>
      </w:r>
      <w:r w:rsidR="003D13E7">
        <w:rPr>
          <w:rFonts w:hint="eastAsia"/>
        </w:rPr>
        <w:t>并不是有很多人知道</w:t>
      </w:r>
      <w:r>
        <w:rPr>
          <w:rFonts w:hint="eastAsia"/>
        </w:rPr>
        <w:t>监察</w:t>
      </w:r>
      <w:r w:rsidR="003D13E7">
        <w:rPr>
          <w:rFonts w:hint="eastAsia"/>
        </w:rPr>
        <w:t>员</w:t>
      </w:r>
      <w:r>
        <w:rPr>
          <w:rFonts w:hint="eastAsia"/>
        </w:rPr>
        <w:t>的存在。</w:t>
      </w:r>
      <w:r w:rsidRPr="00B536C7">
        <w:rPr>
          <w:rFonts w:hint="eastAsia"/>
          <w:spacing w:val="8"/>
        </w:rPr>
        <w:t>因此</w:t>
      </w:r>
      <w:r w:rsidR="00744114" w:rsidRPr="00B536C7">
        <w:rPr>
          <w:rFonts w:hint="eastAsia"/>
          <w:spacing w:val="8"/>
        </w:rPr>
        <w:t>，</w:t>
      </w:r>
      <w:r w:rsidRPr="00B536C7">
        <w:rPr>
          <w:rFonts w:hint="eastAsia"/>
          <w:spacing w:val="8"/>
        </w:rPr>
        <w:t>他收到很少与儿童相关的申诉</w:t>
      </w:r>
      <w:r w:rsidR="00744114" w:rsidRPr="00B536C7">
        <w:rPr>
          <w:rFonts w:hint="eastAsia"/>
          <w:spacing w:val="8"/>
        </w:rPr>
        <w:t>，</w:t>
      </w:r>
      <w:r w:rsidRPr="00B536C7">
        <w:rPr>
          <w:rFonts w:hint="eastAsia"/>
          <w:spacing w:val="8"/>
        </w:rPr>
        <w:t>而且就所收到的全部申诉而言</w:t>
      </w:r>
      <w:r w:rsidR="00744114" w:rsidRPr="00B536C7">
        <w:rPr>
          <w:rFonts w:hint="eastAsia"/>
          <w:spacing w:val="8"/>
        </w:rPr>
        <w:t>，</w:t>
      </w:r>
      <w:r w:rsidRPr="00B536C7">
        <w:rPr>
          <w:rFonts w:hint="eastAsia"/>
          <w:spacing w:val="8"/>
        </w:rPr>
        <w:t>这类申诉也在减少。委员会关</w:t>
      </w:r>
      <w:r w:rsidR="00BB73F4" w:rsidRPr="00B536C7">
        <w:rPr>
          <w:rFonts w:hint="eastAsia"/>
          <w:spacing w:val="8"/>
        </w:rPr>
        <w:t>注</w:t>
      </w:r>
      <w:r w:rsidRPr="00B536C7">
        <w:rPr>
          <w:rFonts w:hint="eastAsia"/>
          <w:spacing w:val="8"/>
        </w:rPr>
        <w:t>地注意到</w:t>
      </w:r>
      <w:r w:rsidR="00744114" w:rsidRPr="00B536C7">
        <w:rPr>
          <w:rFonts w:hint="eastAsia"/>
          <w:spacing w:val="8"/>
        </w:rPr>
        <w:t>，</w:t>
      </w:r>
      <w:r w:rsidRPr="00B536C7">
        <w:rPr>
          <w:rFonts w:hint="eastAsia"/>
          <w:spacing w:val="8"/>
        </w:rPr>
        <w:t>议会驳回旨在设立儿童监察员机构的规范法草案。</w:t>
      </w:r>
    </w:p>
    <w:p w:rsidR="00A10DF7" w:rsidRPr="009B3440" w:rsidRDefault="00A10DF7" w:rsidP="00A10DF7">
      <w:pPr>
        <w:spacing w:after="320"/>
        <w:rPr>
          <w:rFonts w:ascii="Time New Roman" w:eastAsia="SimHei" w:hAnsi="Time New Roman" w:hint="eastAsia"/>
        </w:rPr>
      </w:pPr>
      <w:r w:rsidRPr="009B3440">
        <w:rPr>
          <w:rFonts w:ascii="Time New Roman" w:eastAsia="SimHei" w:hAnsi="Time New Roman" w:hint="eastAsia"/>
        </w:rPr>
        <w:tab/>
      </w:r>
      <w:r w:rsidRPr="00BA709F">
        <w:rPr>
          <w:rFonts w:ascii="Time New Roman" w:eastAsia="SimHei" w:hAnsi="Time New Roman" w:hint="eastAsia"/>
        </w:rPr>
        <w:t>1</w:t>
      </w:r>
      <w:r w:rsidR="00744114">
        <w:rPr>
          <w:rFonts w:ascii="Time New Roman" w:eastAsia="SimHei" w:hAnsi="Time New Roman" w:hint="eastAsia"/>
        </w:rPr>
        <w:t>4.</w:t>
      </w:r>
      <w:r w:rsidRPr="009B3440">
        <w:rPr>
          <w:rFonts w:ascii="Time New Roman" w:eastAsia="SimHei" w:hAnsi="Time New Roman" w:hint="eastAsia"/>
        </w:rPr>
        <w:t xml:space="preserve">  </w:t>
      </w:r>
      <w:r w:rsidRPr="009B3440">
        <w:rPr>
          <w:rFonts w:ascii="Time New Roman" w:eastAsia="SimHei" w:hAnsi="Time New Roman" w:hint="eastAsia"/>
        </w:rPr>
        <w:t>委员会建议缔约国参照其有关独立</w:t>
      </w:r>
      <w:r w:rsidR="00442A43">
        <w:rPr>
          <w:rFonts w:ascii="Time New Roman" w:eastAsia="SimHei" w:hAnsi="Time New Roman" w:hint="eastAsia"/>
        </w:rPr>
        <w:t>的</w:t>
      </w:r>
      <w:r w:rsidRPr="009B3440">
        <w:rPr>
          <w:rFonts w:ascii="Time New Roman" w:eastAsia="SimHei" w:hAnsi="Time New Roman" w:hint="eastAsia"/>
        </w:rPr>
        <w:t>国家人权机构在增进和保护儿童权利方面的作用的第</w:t>
      </w:r>
      <w:r w:rsidRPr="009B3440">
        <w:rPr>
          <w:rFonts w:ascii="Time New Roman" w:eastAsia="SimHei" w:hAnsi="Time New Roman" w:hint="eastAsia"/>
          <w:b/>
        </w:rPr>
        <w:t>2</w:t>
      </w:r>
      <w:r w:rsidRPr="009B3440">
        <w:rPr>
          <w:rFonts w:ascii="Time New Roman" w:eastAsia="SimHei" w:hAnsi="Time New Roman" w:hint="eastAsia"/>
        </w:rPr>
        <w:t>号一般性意见</w:t>
      </w:r>
      <w:r w:rsidR="00744114">
        <w:rPr>
          <w:rFonts w:ascii="Time New Roman" w:eastAsia="SimHei" w:hAnsi="Time New Roman" w:hint="eastAsia"/>
        </w:rPr>
        <w:t>(</w:t>
      </w:r>
      <w:r w:rsidRPr="009B3440">
        <w:rPr>
          <w:rFonts w:ascii="Time New Roman" w:eastAsia="SimHei" w:hAnsi="Time New Roman" w:hint="eastAsia"/>
          <w:b/>
        </w:rPr>
        <w:t>2002</w:t>
      </w:r>
      <w:r w:rsidRPr="009B3440">
        <w:rPr>
          <w:rFonts w:ascii="Time New Roman" w:eastAsia="SimHei" w:hAnsi="Time New Roman" w:hint="eastAsia"/>
        </w:rPr>
        <w:t>年</w:t>
      </w:r>
      <w:r w:rsidR="00744114">
        <w:rPr>
          <w:rFonts w:ascii="Time New Roman" w:eastAsia="SimHei" w:hAnsi="Time New Roman" w:hint="eastAsia"/>
        </w:rPr>
        <w:t>)</w:t>
      </w:r>
      <w:r>
        <w:rPr>
          <w:rFonts w:ascii="Time New Roman" w:eastAsia="SimHei" w:hAnsi="Time New Roman" w:hint="eastAsia"/>
        </w:rPr>
        <w:t>以</w:t>
      </w:r>
      <w:r w:rsidRPr="009B3440">
        <w:rPr>
          <w:rFonts w:ascii="Time New Roman" w:eastAsia="SimHei" w:hAnsi="Time New Roman" w:hint="eastAsia"/>
        </w:rPr>
        <w:t>及关于缔约国审查监察员办公室增进和保护儿童权利的</w:t>
      </w:r>
      <w:r w:rsidR="00A65EE8">
        <w:rPr>
          <w:rFonts w:ascii="Time New Roman" w:eastAsia="SimHei" w:hAnsi="Time New Roman" w:hint="eastAsia"/>
        </w:rPr>
        <w:t>现况</w:t>
      </w:r>
      <w:r w:rsidRPr="009B3440">
        <w:rPr>
          <w:rFonts w:ascii="Time New Roman" w:eastAsia="SimHei" w:hAnsi="Time New Roman" w:hint="eastAsia"/>
        </w:rPr>
        <w:t>和效力的以往建议</w:t>
      </w:r>
      <w:r w:rsidR="00744114">
        <w:rPr>
          <w:rFonts w:ascii="Time New Roman" w:eastAsia="SimHei" w:hAnsi="Time New Roman" w:hint="eastAsia"/>
        </w:rPr>
        <w:t>，</w:t>
      </w:r>
      <w:r w:rsidRPr="009B3440">
        <w:rPr>
          <w:rFonts w:ascii="Time New Roman" w:eastAsia="SimHei" w:hAnsi="Time New Roman" w:hint="eastAsia"/>
        </w:rPr>
        <w:t>同时考虑到《巴黎原则》所规定的标准。应该为这一机构配备必要的人力和财政资源</w:t>
      </w:r>
      <w:r w:rsidR="00744114">
        <w:rPr>
          <w:rFonts w:ascii="Time New Roman" w:eastAsia="SimHei" w:hAnsi="Time New Roman" w:hint="eastAsia"/>
        </w:rPr>
        <w:t>，</w:t>
      </w:r>
      <w:r w:rsidRPr="009B3440">
        <w:rPr>
          <w:rFonts w:ascii="Time New Roman" w:eastAsia="SimHei" w:hAnsi="Time New Roman" w:hint="eastAsia"/>
        </w:rPr>
        <w:t>以有效和有益的方式执行其任务规定</w:t>
      </w:r>
      <w:r w:rsidR="00744114">
        <w:rPr>
          <w:rFonts w:ascii="Time New Roman" w:eastAsia="SimHei" w:hAnsi="Time New Roman" w:hint="eastAsia"/>
        </w:rPr>
        <w:t>，</w:t>
      </w:r>
      <w:r w:rsidRPr="009B3440">
        <w:rPr>
          <w:rFonts w:ascii="Time New Roman" w:eastAsia="SimHei" w:hAnsi="Time New Roman" w:hint="eastAsia"/>
        </w:rPr>
        <w:t>特别是接收和调查儿童或代表儿童提出的有关侵犯其权利的申诉。委员会建议缔约国</w:t>
      </w:r>
      <w:r w:rsidR="0030422F">
        <w:rPr>
          <w:rFonts w:ascii="Time New Roman" w:eastAsia="SimHei" w:hAnsi="Time New Roman" w:hint="eastAsia"/>
        </w:rPr>
        <w:t>按照以往各项建议继续努力</w:t>
      </w:r>
      <w:r>
        <w:rPr>
          <w:rFonts w:ascii="Time New Roman" w:eastAsia="SimHei" w:hAnsi="Time New Roman" w:hint="eastAsia"/>
        </w:rPr>
        <w:t>设</w:t>
      </w:r>
      <w:r w:rsidR="0030422F">
        <w:rPr>
          <w:rFonts w:ascii="Time New Roman" w:eastAsia="SimHei" w:hAnsi="Time New Roman" w:hint="eastAsia"/>
        </w:rPr>
        <w:t>立</w:t>
      </w:r>
      <w:r w:rsidRPr="009B3440">
        <w:rPr>
          <w:rFonts w:ascii="Time New Roman" w:eastAsia="SimHei" w:hAnsi="Time New Roman" w:hint="eastAsia"/>
        </w:rPr>
        <w:t>独立的儿童监察员办公室。</w:t>
      </w:r>
    </w:p>
    <w:p w:rsidR="00A10DF7" w:rsidRDefault="001F012F" w:rsidP="00A10DF7">
      <w:pPr>
        <w:pStyle w:val="Heading4"/>
        <w:rPr>
          <w:rFonts w:hint="eastAsia"/>
        </w:rPr>
      </w:pPr>
      <w:r>
        <w:rPr>
          <w:rFonts w:hint="eastAsia"/>
        </w:rPr>
        <w:t>划拨资源</w:t>
      </w:r>
    </w:p>
    <w:p w:rsidR="00A10DF7" w:rsidRDefault="00A10DF7" w:rsidP="00A10DF7">
      <w:pPr>
        <w:rPr>
          <w:rFonts w:hint="eastAsia"/>
        </w:rPr>
      </w:pPr>
      <w:r>
        <w:rPr>
          <w:rFonts w:hint="eastAsia"/>
        </w:rPr>
        <w:tab/>
        <w:t>1</w:t>
      </w:r>
      <w:r w:rsidR="00744114">
        <w:rPr>
          <w:rFonts w:hint="eastAsia"/>
        </w:rPr>
        <w:t>5.</w:t>
      </w:r>
      <w:r>
        <w:rPr>
          <w:rFonts w:hint="eastAsia"/>
        </w:rPr>
        <w:t xml:space="preserve">  </w:t>
      </w:r>
      <w:r>
        <w:rPr>
          <w:rFonts w:hint="eastAsia"/>
        </w:rPr>
        <w:t>委员会注意到有关增加教育、卫生和儿童保护公共开支预算的报告。但感到关</w:t>
      </w:r>
      <w:r w:rsidR="005E21D6">
        <w:rPr>
          <w:rFonts w:hint="eastAsia"/>
        </w:rPr>
        <w:t>注</w:t>
      </w:r>
      <w:r>
        <w:rPr>
          <w:rFonts w:hint="eastAsia"/>
        </w:rPr>
        <w:t>的是</w:t>
      </w:r>
      <w:r w:rsidR="00744114">
        <w:rPr>
          <w:rFonts w:hint="eastAsia"/>
        </w:rPr>
        <w:t>，</w:t>
      </w:r>
      <w:r>
        <w:rPr>
          <w:rFonts w:hint="eastAsia"/>
        </w:rPr>
        <w:t>预算分配程序</w:t>
      </w:r>
      <w:r w:rsidR="00B30BE1">
        <w:rPr>
          <w:rFonts w:hint="eastAsia"/>
        </w:rPr>
        <w:t>未能充分按</w:t>
      </w:r>
      <w:r w:rsidR="000C79D7">
        <w:rPr>
          <w:rFonts w:hint="eastAsia"/>
        </w:rPr>
        <w:t>需求驱动</w:t>
      </w:r>
      <w:r w:rsidR="00744114">
        <w:rPr>
          <w:rFonts w:hint="eastAsia"/>
        </w:rPr>
        <w:t>，</w:t>
      </w:r>
      <w:r>
        <w:rPr>
          <w:rFonts w:hint="eastAsia"/>
        </w:rPr>
        <w:t>因此没有确保最为有效力和有效率地使用所分配的资源</w:t>
      </w:r>
      <w:r w:rsidR="00744114">
        <w:rPr>
          <w:rFonts w:hint="eastAsia"/>
        </w:rPr>
        <w:t>，</w:t>
      </w:r>
      <w:r>
        <w:rPr>
          <w:rFonts w:hint="eastAsia"/>
        </w:rPr>
        <w:t>例如托儿和保护系统的支出。这种严重情况影响到儿童的生命权利</w:t>
      </w:r>
      <w:r w:rsidR="00744114">
        <w:rPr>
          <w:rFonts w:hint="eastAsia"/>
        </w:rPr>
        <w:t>，</w:t>
      </w:r>
      <w:r>
        <w:rPr>
          <w:rFonts w:hint="eastAsia"/>
        </w:rPr>
        <w:t>婴儿和</w:t>
      </w:r>
      <w:r>
        <w:rPr>
          <w:rFonts w:hint="eastAsia"/>
        </w:rPr>
        <w:t>5</w:t>
      </w:r>
      <w:r>
        <w:rPr>
          <w:rFonts w:hint="eastAsia"/>
        </w:rPr>
        <w:t>岁以下儿童死亡率很高</w:t>
      </w:r>
      <w:r w:rsidR="00744114">
        <w:rPr>
          <w:rFonts w:hint="eastAsia"/>
        </w:rPr>
        <w:t>，</w:t>
      </w:r>
      <w:r>
        <w:rPr>
          <w:rFonts w:hint="eastAsia"/>
        </w:rPr>
        <w:t>委员会遗憾地注意到</w:t>
      </w:r>
      <w:r w:rsidR="00744114">
        <w:rPr>
          <w:rFonts w:hint="eastAsia"/>
        </w:rPr>
        <w:t>，</w:t>
      </w:r>
      <w:r>
        <w:rPr>
          <w:rFonts w:hint="eastAsia"/>
        </w:rPr>
        <w:t>没有专门的儿童预算拨款</w:t>
      </w:r>
      <w:r w:rsidR="00744114">
        <w:rPr>
          <w:rFonts w:hint="eastAsia"/>
        </w:rPr>
        <w:t>，</w:t>
      </w:r>
      <w:r>
        <w:rPr>
          <w:rFonts w:hint="eastAsia"/>
        </w:rPr>
        <w:t>同时也没有收集关于国家在履行《公约》义务方面</w:t>
      </w:r>
      <w:r w:rsidR="00F07CE9">
        <w:rPr>
          <w:rFonts w:hint="eastAsia"/>
        </w:rPr>
        <w:t>总</w:t>
      </w:r>
      <w:r>
        <w:rPr>
          <w:rFonts w:hint="eastAsia"/>
        </w:rPr>
        <w:t>支出的资料</w:t>
      </w:r>
      <w:r w:rsidR="00744114">
        <w:rPr>
          <w:rFonts w:hint="eastAsia"/>
        </w:rPr>
        <w:t>，</w:t>
      </w:r>
      <w:r>
        <w:rPr>
          <w:rFonts w:hint="eastAsia"/>
        </w:rPr>
        <w:t>因此难以评估提供的资源是否充足。委员会还注意到</w:t>
      </w:r>
      <w:r w:rsidR="00744114">
        <w:rPr>
          <w:rFonts w:hint="eastAsia"/>
        </w:rPr>
        <w:t>，</w:t>
      </w:r>
      <w:r>
        <w:rPr>
          <w:rFonts w:hint="eastAsia"/>
        </w:rPr>
        <w:t>买卖儿童、儿童卖淫和儿童色情制品问题特别报告员对各级管理层的腐败问题表示关</w:t>
      </w:r>
      <w:r w:rsidR="00F07CE9">
        <w:rPr>
          <w:rFonts w:hint="eastAsia"/>
        </w:rPr>
        <w:t>注</w:t>
      </w:r>
      <w:r w:rsidR="00744114">
        <w:rPr>
          <w:rFonts w:hint="eastAsia"/>
        </w:rPr>
        <w:t>(</w:t>
      </w:r>
      <w:r>
        <w:rPr>
          <w:rFonts w:hint="eastAsia"/>
        </w:rPr>
        <w:t>E</w:t>
      </w:r>
      <w:r w:rsidR="00744114">
        <w:rPr>
          <w:rFonts w:hint="eastAsia"/>
        </w:rPr>
        <w:t>/</w:t>
      </w:r>
      <w:r>
        <w:rPr>
          <w:rFonts w:hint="eastAsia"/>
        </w:rPr>
        <w:t>CN.4</w:t>
      </w:r>
      <w:r w:rsidR="00744114">
        <w:rPr>
          <w:rFonts w:hint="eastAsia"/>
        </w:rPr>
        <w:t>/</w:t>
      </w:r>
      <w:r w:rsidR="00ED536E">
        <w:rPr>
          <w:rFonts w:hint="eastAsia"/>
        </w:rPr>
        <w:t xml:space="preserve"> </w:t>
      </w:r>
      <w:r>
        <w:rPr>
          <w:rFonts w:hint="eastAsia"/>
        </w:rPr>
        <w:t>2005</w:t>
      </w:r>
      <w:r w:rsidR="00744114">
        <w:rPr>
          <w:rFonts w:hint="eastAsia"/>
        </w:rPr>
        <w:t>/</w:t>
      </w:r>
      <w:r>
        <w:rPr>
          <w:rFonts w:hint="eastAsia"/>
        </w:rPr>
        <w:t>78</w:t>
      </w:r>
      <w:r w:rsidR="00744114">
        <w:rPr>
          <w:rFonts w:hint="eastAsia"/>
        </w:rPr>
        <w:t>/</w:t>
      </w:r>
      <w:r>
        <w:t>Add.</w:t>
      </w:r>
      <w:r>
        <w:rPr>
          <w:rFonts w:hint="eastAsia"/>
        </w:rPr>
        <w:t>2</w:t>
      </w:r>
      <w:r w:rsidR="00744114">
        <w:rPr>
          <w:rFonts w:hint="eastAsia"/>
        </w:rPr>
        <w:t>)</w:t>
      </w:r>
      <w:r w:rsidR="00744114">
        <w:rPr>
          <w:rFonts w:hint="eastAsia"/>
        </w:rPr>
        <w:t>，</w:t>
      </w:r>
      <w:r>
        <w:rPr>
          <w:rFonts w:hint="eastAsia"/>
        </w:rPr>
        <w:t>认为它破坏着执法、提供社会服务和国家</w:t>
      </w:r>
      <w:r w:rsidR="00B600BA">
        <w:rPr>
          <w:rFonts w:hint="eastAsia"/>
        </w:rPr>
        <w:t>防范</w:t>
      </w:r>
      <w:r>
        <w:rPr>
          <w:rFonts w:hint="eastAsia"/>
        </w:rPr>
        <w:t>和纠正侵犯人权情况的总体能力。</w:t>
      </w:r>
    </w:p>
    <w:p w:rsidR="00A10DF7" w:rsidRPr="00405E98" w:rsidRDefault="00A10DF7" w:rsidP="00A10DF7">
      <w:pPr>
        <w:rPr>
          <w:rFonts w:ascii="Time New Roman" w:eastAsia="SimHei" w:hAnsi="Time New Roman" w:hint="eastAsia"/>
        </w:rPr>
      </w:pPr>
      <w:r w:rsidRPr="00405E98">
        <w:rPr>
          <w:rFonts w:ascii="Time New Roman" w:eastAsia="SimHei" w:hAnsi="Time New Roman" w:hint="eastAsia"/>
        </w:rPr>
        <w:tab/>
      </w:r>
      <w:r w:rsidRPr="00573E2F">
        <w:rPr>
          <w:rFonts w:ascii="Time New Roman" w:eastAsia="SimHei" w:hAnsi="Time New Roman" w:hint="eastAsia"/>
        </w:rPr>
        <w:t>1</w:t>
      </w:r>
      <w:r w:rsidR="00744114">
        <w:rPr>
          <w:rFonts w:ascii="Time New Roman" w:eastAsia="SimHei" w:hAnsi="Time New Roman" w:hint="eastAsia"/>
        </w:rPr>
        <w:t>6.</w:t>
      </w:r>
      <w:r w:rsidRPr="00405E98">
        <w:rPr>
          <w:rFonts w:ascii="Time New Roman" w:eastAsia="SimHei" w:hAnsi="Time New Roman" w:hint="eastAsia"/>
        </w:rPr>
        <w:t xml:space="preserve">  </w:t>
      </w:r>
      <w:r w:rsidRPr="00405E98">
        <w:rPr>
          <w:rFonts w:ascii="Time New Roman" w:eastAsia="SimHei" w:hAnsi="Time New Roman" w:hint="eastAsia"/>
        </w:rPr>
        <w:t>委员会强烈建议缔约国按照《公约》第</w:t>
      </w:r>
      <w:r w:rsidRPr="00405E98">
        <w:rPr>
          <w:rFonts w:ascii="Time New Roman" w:eastAsia="SimHei" w:hAnsi="Time New Roman" w:hint="eastAsia"/>
          <w:b/>
        </w:rPr>
        <w:t>4</w:t>
      </w:r>
      <w:r w:rsidRPr="00405E98">
        <w:rPr>
          <w:rFonts w:ascii="Time New Roman" w:eastAsia="SimHei" w:hAnsi="Time New Roman" w:hint="eastAsia"/>
        </w:rPr>
        <w:t>条</w:t>
      </w:r>
      <w:r w:rsidR="00744114">
        <w:rPr>
          <w:rFonts w:ascii="Time New Roman" w:eastAsia="SimHei" w:hAnsi="Time New Roman" w:hint="eastAsia"/>
        </w:rPr>
        <w:t>，</w:t>
      </w:r>
      <w:r w:rsidR="00940BB9">
        <w:rPr>
          <w:rFonts w:ascii="Time New Roman" w:eastAsia="SimHei" w:hAnsi="Time New Roman" w:hint="eastAsia"/>
        </w:rPr>
        <w:t>并</w:t>
      </w:r>
      <w:r w:rsidRPr="00405E98">
        <w:rPr>
          <w:rFonts w:ascii="Time New Roman" w:eastAsia="SimHei" w:hAnsi="Time New Roman" w:hint="eastAsia"/>
        </w:rPr>
        <w:t>参照委员会</w:t>
      </w:r>
      <w:r w:rsidRPr="00405E98">
        <w:rPr>
          <w:rFonts w:ascii="Time New Roman" w:eastAsia="SimHei" w:hAnsi="Time New Roman" w:hint="eastAsia"/>
          <w:b/>
        </w:rPr>
        <w:t>2007</w:t>
      </w:r>
      <w:r w:rsidRPr="00405E98">
        <w:rPr>
          <w:rFonts w:ascii="Time New Roman" w:eastAsia="SimHei" w:hAnsi="Time New Roman" w:hint="eastAsia"/>
        </w:rPr>
        <w:t>年</w:t>
      </w:r>
      <w:r w:rsidRPr="00405E98">
        <w:rPr>
          <w:rFonts w:ascii="Time New Roman" w:eastAsia="SimHei" w:hAnsi="Time New Roman" w:hint="eastAsia"/>
          <w:b/>
        </w:rPr>
        <w:t>9</w:t>
      </w:r>
      <w:r w:rsidRPr="00405E98">
        <w:rPr>
          <w:rFonts w:ascii="Time New Roman" w:eastAsia="SimHei" w:hAnsi="Time New Roman" w:hint="eastAsia"/>
        </w:rPr>
        <w:t>月</w:t>
      </w:r>
      <w:r w:rsidRPr="00405E98">
        <w:rPr>
          <w:rFonts w:ascii="Time New Roman" w:eastAsia="SimHei" w:hAnsi="Time New Roman" w:hint="eastAsia"/>
          <w:b/>
        </w:rPr>
        <w:t>21</w:t>
      </w:r>
      <w:r w:rsidRPr="00405E98">
        <w:rPr>
          <w:rFonts w:ascii="Time New Roman" w:eastAsia="SimHei" w:hAnsi="Time New Roman" w:hint="eastAsia"/>
        </w:rPr>
        <w:t>日“用于维护儿童权利的资源</w:t>
      </w:r>
      <w:r w:rsidRPr="00405E98">
        <w:rPr>
          <w:rFonts w:ascii="Time New Roman" w:eastAsia="SimHei" w:hAnsi="Time New Roman" w:hint="eastAsia"/>
          <w:spacing w:val="-50"/>
        </w:rPr>
        <w:t>―</w:t>
      </w:r>
      <w:r w:rsidRPr="00405E98">
        <w:rPr>
          <w:rFonts w:ascii="Time New Roman" w:eastAsia="SimHei" w:hAnsi="Time New Roman" w:hint="eastAsia"/>
        </w:rPr>
        <w:t>―国家的责任”一般性讨论日后印发的委员会建议、增加落实儿童权利的预算和建立监测和监督机制</w:t>
      </w:r>
      <w:r w:rsidR="00744114">
        <w:rPr>
          <w:rFonts w:ascii="Time New Roman" w:eastAsia="SimHei" w:hAnsi="Time New Roman" w:hint="eastAsia"/>
        </w:rPr>
        <w:t>，</w:t>
      </w:r>
      <w:r w:rsidRPr="00405E98">
        <w:rPr>
          <w:rFonts w:ascii="Time New Roman" w:eastAsia="SimHei" w:hAnsi="Time New Roman" w:hint="eastAsia"/>
        </w:rPr>
        <w:t>确保资源分配和支出尽量有效。委员会特别建议缔约国</w:t>
      </w:r>
      <w:r w:rsidR="00744114">
        <w:rPr>
          <w:rFonts w:ascii="Time New Roman" w:eastAsia="SimHei" w:hAnsi="Time New Roman" w:hint="eastAsia"/>
        </w:rPr>
        <w:t>：</w:t>
      </w:r>
    </w:p>
    <w:p w:rsidR="00A10DF7" w:rsidRPr="00405E98" w:rsidRDefault="00A10DF7" w:rsidP="00501E34">
      <w:pPr>
        <w:widowControl w:val="0"/>
        <w:numPr>
          <w:ilvl w:val="0"/>
          <w:numId w:val="6"/>
        </w:numPr>
        <w:textAlignment w:val="baseline"/>
        <w:rPr>
          <w:rFonts w:ascii="Time New Roman" w:eastAsia="SimHei" w:hAnsi="Time New Roman" w:hint="eastAsia"/>
        </w:rPr>
      </w:pPr>
      <w:r>
        <w:rPr>
          <w:rFonts w:ascii="Time New Roman" w:eastAsia="SimHei" w:hAnsi="Time New Roman" w:hint="eastAsia"/>
        </w:rPr>
        <w:t>在拟定国家预算时</w:t>
      </w:r>
      <w:r w:rsidRPr="00405E98">
        <w:rPr>
          <w:rFonts w:ascii="Time New Roman" w:eastAsia="SimHei" w:hAnsi="Time New Roman" w:hint="eastAsia"/>
        </w:rPr>
        <w:t>利用儿童权利办法</w:t>
      </w:r>
      <w:r w:rsidR="00744114">
        <w:rPr>
          <w:rFonts w:ascii="Time New Roman" w:eastAsia="SimHei" w:hAnsi="Time New Roman" w:hint="eastAsia"/>
        </w:rPr>
        <w:t>，</w:t>
      </w:r>
      <w:r w:rsidRPr="00405E98">
        <w:rPr>
          <w:rFonts w:ascii="Time New Roman" w:eastAsia="SimHei" w:hAnsi="Time New Roman" w:hint="eastAsia"/>
        </w:rPr>
        <w:t>在整个预算中对分配和利用用于儿童的资源采用追踪制度</w:t>
      </w:r>
      <w:r w:rsidR="00744114">
        <w:rPr>
          <w:rFonts w:ascii="Time New Roman" w:eastAsia="SimHei" w:hAnsi="Time New Roman" w:hint="eastAsia"/>
        </w:rPr>
        <w:t>，</w:t>
      </w:r>
      <w:r w:rsidRPr="00405E98">
        <w:rPr>
          <w:rFonts w:ascii="Time New Roman" w:eastAsia="SimHei" w:hAnsi="Time New Roman" w:hint="eastAsia"/>
        </w:rPr>
        <w:t>从而提供为儿童投资的能见度。委员会还敦促对可能服务于“儿童</w:t>
      </w:r>
      <w:r w:rsidR="00770B9D">
        <w:rPr>
          <w:rFonts w:ascii="Time New Roman" w:eastAsia="SimHei" w:hAnsi="Time New Roman" w:hint="eastAsia"/>
        </w:rPr>
        <w:t>的</w:t>
      </w:r>
      <w:r w:rsidRPr="00405E98">
        <w:rPr>
          <w:rFonts w:ascii="Time New Roman" w:eastAsia="SimHei" w:hAnsi="Time New Roman" w:hint="eastAsia"/>
        </w:rPr>
        <w:t>最</w:t>
      </w:r>
      <w:r w:rsidR="00770B9D">
        <w:rPr>
          <w:rFonts w:ascii="Time New Roman" w:eastAsia="SimHei" w:hAnsi="Time New Roman" w:hint="eastAsia"/>
        </w:rPr>
        <w:t>大</w:t>
      </w:r>
      <w:r w:rsidRPr="00405E98">
        <w:rPr>
          <w:rFonts w:ascii="Time New Roman" w:eastAsia="SimHei" w:hAnsi="Time New Roman" w:hint="eastAsia"/>
        </w:rPr>
        <w:t>利益”部门投资的影响评估采用这一跟踪制度</w:t>
      </w:r>
      <w:r w:rsidR="00744114">
        <w:rPr>
          <w:rFonts w:ascii="Time New Roman" w:eastAsia="SimHei" w:hAnsi="Time New Roman" w:hint="eastAsia"/>
        </w:rPr>
        <w:t>，</w:t>
      </w:r>
      <w:r w:rsidRPr="00405E98">
        <w:rPr>
          <w:rFonts w:ascii="Time New Roman" w:eastAsia="SimHei" w:hAnsi="Time New Roman" w:hint="eastAsia"/>
        </w:rPr>
        <w:t>确保衡量对男女儿童这类投资的不同影响</w:t>
      </w:r>
      <w:r w:rsidR="00744114">
        <w:rPr>
          <w:rFonts w:ascii="Time New Roman" w:eastAsia="SimHei" w:hAnsi="Time New Roman" w:hint="eastAsia"/>
        </w:rPr>
        <w:t>；</w:t>
      </w:r>
    </w:p>
    <w:p w:rsidR="00A10DF7" w:rsidRPr="00405E98" w:rsidRDefault="00A10DF7" w:rsidP="00501E34">
      <w:pPr>
        <w:widowControl w:val="0"/>
        <w:numPr>
          <w:ilvl w:val="0"/>
          <w:numId w:val="6"/>
        </w:numPr>
        <w:textAlignment w:val="baseline"/>
        <w:rPr>
          <w:rFonts w:ascii="Time New Roman" w:eastAsia="SimHei" w:hAnsi="Time New Roman" w:hint="eastAsia"/>
        </w:rPr>
      </w:pPr>
      <w:r w:rsidRPr="00405E98">
        <w:rPr>
          <w:rFonts w:ascii="Time New Roman" w:eastAsia="SimHei" w:hAnsi="Time New Roman" w:hint="eastAsia"/>
        </w:rPr>
        <w:t>在可能的情况下</w:t>
      </w:r>
      <w:r w:rsidR="00744114">
        <w:rPr>
          <w:rFonts w:ascii="Time New Roman" w:eastAsia="SimHei" w:hAnsi="Time New Roman" w:hint="eastAsia"/>
        </w:rPr>
        <w:t>，</w:t>
      </w:r>
      <w:r w:rsidRPr="00405E98">
        <w:rPr>
          <w:rFonts w:ascii="Time New Roman" w:eastAsia="SimHei" w:hAnsi="Time New Roman" w:hint="eastAsia"/>
        </w:rPr>
        <w:t>遵循联合国的建议</w:t>
      </w:r>
      <w:r w:rsidR="00744114">
        <w:rPr>
          <w:rFonts w:ascii="Time New Roman" w:eastAsia="SimHei" w:hAnsi="Time New Roman" w:hint="eastAsia"/>
        </w:rPr>
        <w:t>，</w:t>
      </w:r>
      <w:r>
        <w:rPr>
          <w:rFonts w:ascii="Time New Roman" w:eastAsia="SimHei" w:hAnsi="Time New Roman" w:hint="eastAsia"/>
        </w:rPr>
        <w:t>启动</w:t>
      </w:r>
      <w:r w:rsidRPr="00405E98">
        <w:rPr>
          <w:rFonts w:ascii="Time New Roman" w:eastAsia="SimHei" w:hAnsi="Time New Roman" w:hint="eastAsia"/>
        </w:rPr>
        <w:t>成果预算制</w:t>
      </w:r>
      <w:r w:rsidR="00744114">
        <w:rPr>
          <w:rFonts w:ascii="Time New Roman" w:eastAsia="SimHei" w:hAnsi="Time New Roman" w:hint="eastAsia"/>
        </w:rPr>
        <w:t>，</w:t>
      </w:r>
      <w:r w:rsidRPr="00405E98">
        <w:rPr>
          <w:rFonts w:ascii="Time New Roman" w:eastAsia="SimHei" w:hAnsi="Time New Roman" w:hint="eastAsia"/>
        </w:rPr>
        <w:t>监测和评估资源分配的效力</w:t>
      </w:r>
      <w:r w:rsidR="00744114">
        <w:rPr>
          <w:rFonts w:ascii="Time New Roman" w:eastAsia="SimHei" w:hAnsi="Time New Roman" w:hint="eastAsia"/>
        </w:rPr>
        <w:t>；</w:t>
      </w:r>
    </w:p>
    <w:p w:rsidR="00A10DF7" w:rsidRPr="00405E98" w:rsidRDefault="00AB756B" w:rsidP="00501E34">
      <w:pPr>
        <w:widowControl w:val="0"/>
        <w:numPr>
          <w:ilvl w:val="0"/>
          <w:numId w:val="6"/>
        </w:numPr>
        <w:textAlignment w:val="baseline"/>
        <w:rPr>
          <w:rFonts w:ascii="Time New Roman" w:eastAsia="SimHei" w:hAnsi="Time New Roman" w:hint="eastAsia"/>
        </w:rPr>
      </w:pPr>
      <w:r>
        <w:rPr>
          <w:rFonts w:ascii="Time New Roman" w:eastAsia="SimHei" w:hAnsi="Time New Roman" w:hint="eastAsia"/>
        </w:rPr>
        <w:t>为处境不利或特别</w:t>
      </w:r>
      <w:r w:rsidR="00A10DF7" w:rsidRPr="00405E98">
        <w:rPr>
          <w:rFonts w:ascii="Time New Roman" w:eastAsia="SimHei" w:hAnsi="Time New Roman" w:hint="eastAsia"/>
        </w:rPr>
        <w:t>易受伤害的儿童以及</w:t>
      </w:r>
      <w:r w:rsidR="005903EB">
        <w:rPr>
          <w:rFonts w:ascii="Time New Roman" w:eastAsia="SimHei" w:hAnsi="Time New Roman" w:hint="eastAsia"/>
        </w:rPr>
        <w:t>处境</w:t>
      </w:r>
      <w:r w:rsidR="00A10DF7" w:rsidRPr="00405E98">
        <w:rPr>
          <w:rFonts w:ascii="Time New Roman" w:eastAsia="SimHei" w:hAnsi="Time New Roman" w:hint="eastAsia"/>
        </w:rPr>
        <w:t>也许需要</w:t>
      </w:r>
      <w:r w:rsidR="00041516">
        <w:rPr>
          <w:rFonts w:ascii="Time New Roman" w:eastAsia="SimHei" w:hAnsi="Time New Roman" w:hint="eastAsia"/>
        </w:rPr>
        <w:t>采取</w:t>
      </w:r>
      <w:r w:rsidR="00A10DF7" w:rsidRPr="00405E98">
        <w:rPr>
          <w:rFonts w:ascii="Time New Roman" w:eastAsia="SimHei" w:hAnsi="Time New Roman" w:hint="eastAsia"/>
        </w:rPr>
        <w:t>平</w:t>
      </w:r>
      <w:r w:rsidR="00DF6D9F">
        <w:rPr>
          <w:rFonts w:ascii="Time New Roman" w:eastAsia="SimHei" w:hAnsi="Time New Roman" w:hint="eastAsia"/>
        </w:rPr>
        <w:t>权</w:t>
      </w:r>
      <w:r w:rsidR="00A10DF7" w:rsidRPr="00405E98">
        <w:rPr>
          <w:rFonts w:ascii="Time New Roman" w:eastAsia="SimHei" w:hAnsi="Time New Roman" w:hint="eastAsia"/>
        </w:rPr>
        <w:t>社会措施</w:t>
      </w:r>
      <w:r w:rsidR="00DF6D9F">
        <w:rPr>
          <w:rFonts w:ascii="Time New Roman" w:eastAsia="SimHei" w:hAnsi="Time New Roman" w:hint="eastAsia"/>
        </w:rPr>
        <w:t>才能解决</w:t>
      </w:r>
      <w:r w:rsidR="00A10DF7" w:rsidRPr="00405E98">
        <w:rPr>
          <w:rFonts w:ascii="Time New Roman" w:eastAsia="SimHei" w:hAnsi="Time New Roman" w:hint="eastAsia"/>
        </w:rPr>
        <w:t>的</w:t>
      </w:r>
      <w:r w:rsidR="00DF6D9F">
        <w:rPr>
          <w:rFonts w:ascii="Time New Roman" w:eastAsia="SimHei" w:hAnsi="Time New Roman" w:hint="eastAsia"/>
        </w:rPr>
        <w:t>儿童</w:t>
      </w:r>
      <w:r w:rsidR="00744114">
        <w:rPr>
          <w:rFonts w:ascii="Time New Roman" w:eastAsia="SimHei" w:hAnsi="Time New Roman" w:hint="eastAsia"/>
        </w:rPr>
        <w:t>(</w:t>
      </w:r>
      <w:r w:rsidR="00A10DF7" w:rsidRPr="00405E98">
        <w:rPr>
          <w:rFonts w:ascii="Time New Roman" w:eastAsia="SimHei" w:hAnsi="Time New Roman" w:hint="eastAsia"/>
        </w:rPr>
        <w:t>诸如出生登记</w:t>
      </w:r>
      <w:r w:rsidR="00744114">
        <w:rPr>
          <w:rFonts w:ascii="Time New Roman" w:eastAsia="SimHei" w:hAnsi="Time New Roman" w:hint="eastAsia"/>
        </w:rPr>
        <w:t>)</w:t>
      </w:r>
      <w:r w:rsidR="00A10DF7">
        <w:rPr>
          <w:rFonts w:ascii="Time New Roman" w:eastAsia="SimHei" w:hAnsi="Time New Roman" w:hint="eastAsia"/>
        </w:rPr>
        <w:t>确定战略预算</w:t>
      </w:r>
      <w:r w:rsidR="00A10DF7" w:rsidRPr="00405E98">
        <w:rPr>
          <w:rFonts w:ascii="Time New Roman" w:eastAsia="SimHei" w:hAnsi="Time New Roman" w:hint="eastAsia"/>
        </w:rPr>
        <w:t>项目</w:t>
      </w:r>
      <w:r w:rsidR="00744114">
        <w:rPr>
          <w:rFonts w:ascii="Time New Roman" w:eastAsia="SimHei" w:hAnsi="Time New Roman" w:hint="eastAsia"/>
        </w:rPr>
        <w:t>，</w:t>
      </w:r>
      <w:r w:rsidR="00A10DF7" w:rsidRPr="00405E98">
        <w:rPr>
          <w:rFonts w:ascii="Time New Roman" w:eastAsia="SimHei" w:hAnsi="Time New Roman" w:hint="eastAsia"/>
        </w:rPr>
        <w:t>即使在</w:t>
      </w:r>
      <w:r w:rsidR="002545C2">
        <w:rPr>
          <w:rFonts w:ascii="Time New Roman" w:eastAsia="SimHei" w:hAnsi="Time New Roman" w:hint="eastAsia"/>
        </w:rPr>
        <w:t>出现</w:t>
      </w:r>
      <w:r w:rsidR="0077416A">
        <w:rPr>
          <w:rFonts w:ascii="Time New Roman" w:eastAsia="SimHei" w:hAnsi="Time New Roman" w:hint="eastAsia"/>
        </w:rPr>
        <w:t>经济</w:t>
      </w:r>
      <w:r w:rsidR="00A10DF7" w:rsidRPr="00405E98">
        <w:rPr>
          <w:rFonts w:ascii="Time New Roman" w:eastAsia="SimHei" w:hAnsi="Time New Roman" w:hint="eastAsia"/>
        </w:rPr>
        <w:t>经济危机、自然灾害或其他紧急状况下也</w:t>
      </w:r>
      <w:r w:rsidR="00FB1CC8">
        <w:rPr>
          <w:rFonts w:ascii="Time New Roman" w:eastAsia="SimHei" w:hAnsi="Time New Roman" w:hint="eastAsia"/>
        </w:rPr>
        <w:t>应</w:t>
      </w:r>
      <w:r w:rsidR="00A10DF7" w:rsidRPr="00405E98">
        <w:rPr>
          <w:rFonts w:ascii="Time New Roman" w:eastAsia="SimHei" w:hAnsi="Time New Roman" w:hint="eastAsia"/>
        </w:rPr>
        <w:t>确保这些预算项目受到保护</w:t>
      </w:r>
      <w:r w:rsidR="00744114">
        <w:rPr>
          <w:rFonts w:ascii="Time New Roman" w:eastAsia="SimHei" w:hAnsi="Time New Roman" w:hint="eastAsia"/>
        </w:rPr>
        <w:t>；</w:t>
      </w:r>
    </w:p>
    <w:p w:rsidR="00A10DF7" w:rsidRPr="00405E98" w:rsidRDefault="00A10DF7" w:rsidP="00501E34">
      <w:pPr>
        <w:widowControl w:val="0"/>
        <w:numPr>
          <w:ilvl w:val="0"/>
          <w:numId w:val="6"/>
        </w:numPr>
        <w:textAlignment w:val="baseline"/>
        <w:rPr>
          <w:rFonts w:ascii="Time New Roman" w:eastAsia="SimHei" w:hAnsi="Time New Roman" w:hint="eastAsia"/>
        </w:rPr>
      </w:pPr>
      <w:r w:rsidRPr="00405E98">
        <w:rPr>
          <w:rFonts w:ascii="Time New Roman" w:eastAsia="SimHei" w:hAnsi="Time New Roman" w:hint="eastAsia"/>
        </w:rPr>
        <w:t>在目前开展的权利下放范畴里</w:t>
      </w:r>
      <w:r w:rsidR="00744114">
        <w:rPr>
          <w:rFonts w:ascii="Time New Roman" w:eastAsia="SimHei" w:hAnsi="Time New Roman" w:hint="eastAsia"/>
        </w:rPr>
        <w:t>，</w:t>
      </w:r>
      <w:r w:rsidRPr="00405E98">
        <w:rPr>
          <w:rFonts w:ascii="Time New Roman" w:eastAsia="SimHei" w:hAnsi="Time New Roman" w:hint="eastAsia"/>
        </w:rPr>
        <w:t>通过公共对话和特别是儿童的参与以及地方当局的适当问责确保透明和参与性</w:t>
      </w:r>
      <w:r w:rsidR="002769AB">
        <w:rPr>
          <w:rFonts w:ascii="Time New Roman" w:eastAsia="SimHei" w:hAnsi="Time New Roman" w:hint="eastAsia"/>
        </w:rPr>
        <w:t>的</w:t>
      </w:r>
      <w:r w:rsidRPr="00405E98">
        <w:rPr>
          <w:rFonts w:ascii="Time New Roman" w:eastAsia="SimHei" w:hAnsi="Time New Roman" w:hint="eastAsia"/>
        </w:rPr>
        <w:t>预算</w:t>
      </w:r>
      <w:r w:rsidR="00744114">
        <w:rPr>
          <w:rFonts w:ascii="Time New Roman" w:eastAsia="SimHei" w:hAnsi="Time New Roman" w:hint="eastAsia"/>
        </w:rPr>
        <w:t>；</w:t>
      </w:r>
    </w:p>
    <w:p w:rsidR="00A10DF7" w:rsidRDefault="00A10DF7" w:rsidP="00501E34">
      <w:pPr>
        <w:widowControl w:val="0"/>
        <w:numPr>
          <w:ilvl w:val="0"/>
          <w:numId w:val="6"/>
        </w:numPr>
        <w:spacing w:after="320"/>
        <w:textAlignment w:val="baseline"/>
        <w:rPr>
          <w:rFonts w:ascii="Time New Roman" w:eastAsia="SimHei" w:hAnsi="Time New Roman" w:hint="eastAsia"/>
        </w:rPr>
      </w:pPr>
      <w:r w:rsidRPr="00405E98">
        <w:rPr>
          <w:rFonts w:ascii="Time New Roman" w:eastAsia="SimHei" w:hAnsi="Time New Roman" w:hint="eastAsia"/>
        </w:rPr>
        <w:t>确保通过社会援助和儿童保护总局特别就现有差异</w:t>
      </w:r>
      <w:r>
        <w:rPr>
          <w:rFonts w:ascii="Time New Roman" w:eastAsia="SimHei" w:hAnsi="Time New Roman" w:hint="eastAsia"/>
        </w:rPr>
        <w:t>在</w:t>
      </w:r>
      <w:r w:rsidRPr="00405E98">
        <w:rPr>
          <w:rFonts w:ascii="Time New Roman" w:eastAsia="SimHei" w:hAnsi="Time New Roman" w:hint="eastAsia"/>
        </w:rPr>
        <w:t>县和地方一级设立预算分配的明确机制。</w:t>
      </w:r>
    </w:p>
    <w:p w:rsidR="00A10DF7" w:rsidRDefault="00A10DF7" w:rsidP="00A10DF7">
      <w:pPr>
        <w:pStyle w:val="Heading4"/>
        <w:rPr>
          <w:rFonts w:hint="eastAsia"/>
        </w:rPr>
      </w:pPr>
      <w:r>
        <w:rPr>
          <w:rFonts w:hint="eastAsia"/>
        </w:rPr>
        <w:t>数据收集</w:t>
      </w:r>
    </w:p>
    <w:p w:rsidR="00A10DF7" w:rsidRDefault="00A10DF7" w:rsidP="00A10DF7">
      <w:pPr>
        <w:rPr>
          <w:rFonts w:hint="eastAsia"/>
        </w:rPr>
      </w:pPr>
      <w:r>
        <w:rPr>
          <w:rFonts w:hint="eastAsia"/>
        </w:rPr>
        <w:tab/>
        <w:t>1</w:t>
      </w:r>
      <w:r w:rsidR="00744114">
        <w:rPr>
          <w:rFonts w:hint="eastAsia"/>
        </w:rPr>
        <w:t>7.</w:t>
      </w:r>
      <w:r>
        <w:rPr>
          <w:rFonts w:hint="eastAsia"/>
        </w:rPr>
        <w:t xml:space="preserve">  </w:t>
      </w:r>
      <w:r>
        <w:rPr>
          <w:rFonts w:hint="eastAsia"/>
        </w:rPr>
        <w:t>委员会注意到</w:t>
      </w:r>
      <w:r w:rsidR="00744114">
        <w:rPr>
          <w:rFonts w:hint="eastAsia"/>
        </w:rPr>
        <w:t>，</w:t>
      </w:r>
      <w:r>
        <w:rPr>
          <w:rFonts w:hint="eastAsia"/>
        </w:rPr>
        <w:t>一些数据收集由新设立的监测儿童权利部负责</w:t>
      </w:r>
      <w:r w:rsidR="00744114">
        <w:rPr>
          <w:rFonts w:hint="eastAsia"/>
        </w:rPr>
        <w:t>，</w:t>
      </w:r>
      <w:r>
        <w:rPr>
          <w:rFonts w:hint="eastAsia"/>
        </w:rPr>
        <w:t>但尚未充分发展这一制度</w:t>
      </w:r>
      <w:r w:rsidR="00744114">
        <w:rPr>
          <w:rFonts w:hint="eastAsia"/>
        </w:rPr>
        <w:t>，</w:t>
      </w:r>
      <w:r>
        <w:rPr>
          <w:rFonts w:hint="eastAsia"/>
        </w:rPr>
        <w:t>并且只收集有关严重违反情况和易受伤害儿童状况的资料。委员会注意到</w:t>
      </w:r>
      <w:r w:rsidR="00744114">
        <w:rPr>
          <w:rFonts w:hint="eastAsia"/>
        </w:rPr>
        <w:t>，</w:t>
      </w:r>
      <w:r>
        <w:rPr>
          <w:rFonts w:hint="eastAsia"/>
        </w:rPr>
        <w:t>尽管提出以往建议</w:t>
      </w:r>
      <w:r w:rsidR="00744114">
        <w:rPr>
          <w:rFonts w:hint="eastAsia"/>
        </w:rPr>
        <w:t>，</w:t>
      </w:r>
      <w:r>
        <w:rPr>
          <w:rFonts w:hint="eastAsia"/>
        </w:rPr>
        <w:t>儿童情况监督和跟踪系统</w:t>
      </w:r>
      <w:r w:rsidR="00744114">
        <w:rPr>
          <w:rFonts w:hint="eastAsia"/>
        </w:rPr>
        <w:t>(</w:t>
      </w:r>
      <w:r>
        <w:rPr>
          <w:rFonts w:hint="eastAsia"/>
        </w:rPr>
        <w:t>CMTIS</w:t>
      </w:r>
      <w:r w:rsidR="00744114">
        <w:rPr>
          <w:rFonts w:hint="eastAsia"/>
        </w:rPr>
        <w:t>)</w:t>
      </w:r>
      <w:r>
        <w:rPr>
          <w:rFonts w:hint="eastAsia"/>
        </w:rPr>
        <w:t>仍然经历困难。委员会还注意到</w:t>
      </w:r>
      <w:r w:rsidR="00744114">
        <w:rPr>
          <w:rFonts w:hint="eastAsia"/>
        </w:rPr>
        <w:t>，</w:t>
      </w:r>
      <w:r>
        <w:rPr>
          <w:rFonts w:hint="eastAsia"/>
        </w:rPr>
        <w:t>一些国家机构收集信息时把</w:t>
      </w:r>
      <w:r>
        <w:rPr>
          <w:rFonts w:hint="eastAsia"/>
        </w:rPr>
        <w:t>15</w:t>
      </w:r>
      <w:r>
        <w:rPr>
          <w:rFonts w:hint="eastAsia"/>
        </w:rPr>
        <w:t>至</w:t>
      </w:r>
      <w:r>
        <w:rPr>
          <w:rFonts w:hint="eastAsia"/>
        </w:rPr>
        <w:t>19</w:t>
      </w:r>
      <w:r>
        <w:rPr>
          <w:rFonts w:hint="eastAsia"/>
        </w:rPr>
        <w:t>岁年龄组作为人口指标</w:t>
      </w:r>
      <w:r w:rsidR="00744114">
        <w:rPr>
          <w:rFonts w:hint="eastAsia"/>
        </w:rPr>
        <w:t>，</w:t>
      </w:r>
      <w:r>
        <w:rPr>
          <w:rFonts w:hint="eastAsia"/>
        </w:rPr>
        <w:t>而对</w:t>
      </w:r>
      <w:r w:rsidR="007D679F">
        <w:rPr>
          <w:rFonts w:hint="eastAsia"/>
        </w:rPr>
        <w:t>未满</w:t>
      </w:r>
      <w:r>
        <w:rPr>
          <w:rFonts w:hint="eastAsia"/>
        </w:rPr>
        <w:t>18</w:t>
      </w:r>
      <w:r w:rsidR="009871BC">
        <w:rPr>
          <w:rFonts w:hint="eastAsia"/>
        </w:rPr>
        <w:t>岁</w:t>
      </w:r>
      <w:r>
        <w:rPr>
          <w:rFonts w:hint="eastAsia"/>
        </w:rPr>
        <w:t>的人以及《公约》涵括的所有领域却没有全国性统一收集数据系统</w:t>
      </w:r>
      <w:r w:rsidR="00744114">
        <w:rPr>
          <w:rFonts w:hint="eastAsia"/>
        </w:rPr>
        <w:t>，</w:t>
      </w:r>
      <w:r>
        <w:rPr>
          <w:rFonts w:hint="eastAsia"/>
        </w:rPr>
        <w:t>以便进行分类分析。</w:t>
      </w:r>
    </w:p>
    <w:p w:rsidR="00A10DF7" w:rsidRPr="00AB2658" w:rsidRDefault="00A10DF7" w:rsidP="00A10DF7">
      <w:pPr>
        <w:spacing w:after="320"/>
        <w:rPr>
          <w:rFonts w:ascii="Time New Roman" w:eastAsia="SimHei" w:hAnsi="Time New Roman" w:hint="eastAsia"/>
        </w:rPr>
      </w:pPr>
      <w:r w:rsidRPr="00AB2658">
        <w:rPr>
          <w:rFonts w:ascii="Time New Roman" w:eastAsia="SimHei" w:hAnsi="Time New Roman" w:hint="eastAsia"/>
        </w:rPr>
        <w:tab/>
      </w:r>
      <w:r w:rsidRPr="00586ED9">
        <w:rPr>
          <w:rFonts w:ascii="Time New Roman" w:eastAsia="SimHei" w:hAnsi="Time New Roman" w:hint="eastAsia"/>
        </w:rPr>
        <w:t>1</w:t>
      </w:r>
      <w:r w:rsidR="00744114">
        <w:rPr>
          <w:rFonts w:ascii="Time New Roman" w:eastAsia="SimHei" w:hAnsi="Time New Roman" w:hint="eastAsia"/>
        </w:rPr>
        <w:t>8.</w:t>
      </w:r>
      <w:r w:rsidRPr="00AB2658">
        <w:rPr>
          <w:rFonts w:ascii="Time New Roman" w:eastAsia="SimHei" w:hAnsi="Time New Roman" w:hint="eastAsia"/>
        </w:rPr>
        <w:t xml:space="preserve">  </w:t>
      </w:r>
      <w:r>
        <w:rPr>
          <w:rFonts w:ascii="Time New Roman" w:eastAsia="SimHei" w:hAnsi="Time New Roman" w:hint="eastAsia"/>
        </w:rPr>
        <w:t>委员会呼吁缔约国建立全面的</w:t>
      </w:r>
      <w:r w:rsidR="003B21A2">
        <w:rPr>
          <w:rFonts w:ascii="Time New Roman" w:eastAsia="SimHei" w:hAnsi="Time New Roman" w:hint="eastAsia"/>
        </w:rPr>
        <w:t>全</w:t>
      </w:r>
      <w:r w:rsidRPr="00AB2658">
        <w:rPr>
          <w:rFonts w:ascii="Time New Roman" w:eastAsia="SimHei" w:hAnsi="Time New Roman" w:hint="eastAsia"/>
        </w:rPr>
        <w:t>国</w:t>
      </w:r>
      <w:r>
        <w:rPr>
          <w:rFonts w:ascii="Time New Roman" w:eastAsia="SimHei" w:hAnsi="Time New Roman" w:hint="eastAsia"/>
        </w:rPr>
        <w:t>系统</w:t>
      </w:r>
      <w:r w:rsidR="00744114">
        <w:rPr>
          <w:rFonts w:ascii="Time New Roman" w:eastAsia="SimHei" w:hAnsi="Time New Roman" w:hint="eastAsia"/>
        </w:rPr>
        <w:t>，</w:t>
      </w:r>
      <w:r>
        <w:rPr>
          <w:rFonts w:ascii="Time New Roman" w:eastAsia="SimHei" w:hAnsi="Time New Roman" w:hint="eastAsia"/>
        </w:rPr>
        <w:t>例如在部际协调理事会下收集和分析《公约》涵括的所有</w:t>
      </w:r>
      <w:r w:rsidRPr="00AB2658">
        <w:rPr>
          <w:rFonts w:ascii="Time New Roman" w:eastAsia="SimHei" w:hAnsi="Time New Roman" w:hint="eastAsia"/>
        </w:rPr>
        <w:t>领域和</w:t>
      </w:r>
      <w:r w:rsidR="00A57ECD">
        <w:rPr>
          <w:rFonts w:ascii="Time New Roman" w:eastAsia="SimHei" w:hAnsi="Time New Roman" w:hint="eastAsia"/>
        </w:rPr>
        <w:t>未</w:t>
      </w:r>
      <w:r w:rsidRPr="00AB2658">
        <w:rPr>
          <w:rFonts w:ascii="Time New Roman" w:eastAsia="SimHei" w:hAnsi="Time New Roman" w:hint="eastAsia"/>
        </w:rPr>
        <w:t>满</w:t>
      </w:r>
      <w:r w:rsidRPr="00AB2658">
        <w:rPr>
          <w:rFonts w:ascii="Time New Roman" w:eastAsia="SimHei" w:hAnsi="Time New Roman" w:hint="eastAsia"/>
          <w:b/>
        </w:rPr>
        <w:t>18</w:t>
      </w:r>
      <w:r w:rsidRPr="00AB2658">
        <w:rPr>
          <w:rFonts w:ascii="Time New Roman" w:eastAsia="SimHei" w:hAnsi="Time New Roman" w:hint="eastAsia"/>
        </w:rPr>
        <w:t>岁者的数据</w:t>
      </w:r>
      <w:r w:rsidR="00744114">
        <w:rPr>
          <w:rFonts w:ascii="Time New Roman" w:eastAsia="SimHei" w:hAnsi="Time New Roman" w:hint="eastAsia"/>
        </w:rPr>
        <w:t>，</w:t>
      </w:r>
      <w:r w:rsidRPr="00AB2658">
        <w:rPr>
          <w:rFonts w:ascii="Time New Roman" w:eastAsia="SimHei" w:hAnsi="Time New Roman" w:hint="eastAsia"/>
        </w:rPr>
        <w:t>特别把重点放在</w:t>
      </w:r>
      <w:r>
        <w:rPr>
          <w:rFonts w:ascii="Time New Roman" w:eastAsia="SimHei" w:hAnsi="Time New Roman" w:hint="eastAsia"/>
        </w:rPr>
        <w:t>包括</w:t>
      </w:r>
      <w:r w:rsidRPr="00AB2658">
        <w:rPr>
          <w:rFonts w:ascii="Time New Roman" w:eastAsia="SimHei" w:hAnsi="Time New Roman" w:hint="eastAsia"/>
        </w:rPr>
        <w:t>罗姆儿童在内的易受伤害儿童群体上</w:t>
      </w:r>
      <w:r w:rsidR="00744114">
        <w:rPr>
          <w:rFonts w:ascii="Time New Roman" w:eastAsia="SimHei" w:hAnsi="Time New Roman" w:hint="eastAsia"/>
        </w:rPr>
        <w:t>，</w:t>
      </w:r>
      <w:r>
        <w:rPr>
          <w:rFonts w:ascii="Time New Roman" w:eastAsia="SimHei" w:hAnsi="Time New Roman" w:hint="eastAsia"/>
        </w:rPr>
        <w:t>把它作为评估</w:t>
      </w:r>
      <w:r w:rsidRPr="00AB2658">
        <w:rPr>
          <w:rFonts w:ascii="Time New Roman" w:eastAsia="SimHei" w:hAnsi="Time New Roman" w:hint="eastAsia"/>
        </w:rPr>
        <w:t>实</w:t>
      </w:r>
      <w:r>
        <w:rPr>
          <w:rFonts w:ascii="Time New Roman" w:eastAsia="SimHei" w:hAnsi="Time New Roman" w:hint="eastAsia"/>
        </w:rPr>
        <w:t>现</w:t>
      </w:r>
      <w:r w:rsidRPr="00AB2658">
        <w:rPr>
          <w:rFonts w:ascii="Time New Roman" w:eastAsia="SimHei" w:hAnsi="Time New Roman" w:hint="eastAsia"/>
        </w:rPr>
        <w:t>儿童权利和帮助制</w:t>
      </w:r>
      <w:r>
        <w:rPr>
          <w:rFonts w:ascii="Time New Roman" w:eastAsia="SimHei" w:hAnsi="Time New Roman" w:hint="eastAsia"/>
        </w:rPr>
        <w:t>定执行《公约》政策</w:t>
      </w:r>
      <w:r w:rsidRPr="00AB2658">
        <w:rPr>
          <w:rFonts w:ascii="Time New Roman" w:eastAsia="SimHei" w:hAnsi="Time New Roman" w:hint="eastAsia"/>
        </w:rPr>
        <w:t>进展</w:t>
      </w:r>
      <w:r>
        <w:rPr>
          <w:rFonts w:ascii="Time New Roman" w:eastAsia="SimHei" w:hAnsi="Time New Roman" w:hint="eastAsia"/>
        </w:rPr>
        <w:t>情况</w:t>
      </w:r>
      <w:r w:rsidRPr="00AB2658">
        <w:rPr>
          <w:rFonts w:ascii="Time New Roman" w:eastAsia="SimHei" w:hAnsi="Time New Roman" w:hint="eastAsia"/>
        </w:rPr>
        <w:t>的基准。委员会还建议为所有</w:t>
      </w:r>
      <w:r w:rsidRPr="00AB2658">
        <w:rPr>
          <w:rFonts w:ascii="Time New Roman" w:eastAsia="SimHei" w:hAnsi="Time New Roman" w:hint="eastAsia"/>
          <w:b/>
        </w:rPr>
        <w:t>18</w:t>
      </w:r>
      <w:r w:rsidRPr="00AB2658">
        <w:rPr>
          <w:rFonts w:ascii="Time New Roman" w:eastAsia="SimHei" w:hAnsi="Time New Roman" w:hint="eastAsia"/>
        </w:rPr>
        <w:t>岁者拟定一套统一的指标</w:t>
      </w:r>
      <w:r w:rsidR="00744114">
        <w:rPr>
          <w:rFonts w:ascii="Time New Roman" w:eastAsia="SimHei" w:hAnsi="Time New Roman" w:hint="eastAsia"/>
        </w:rPr>
        <w:t>，</w:t>
      </w:r>
      <w:r w:rsidRPr="00AB2658">
        <w:rPr>
          <w:rFonts w:ascii="Time New Roman" w:eastAsia="SimHei" w:hAnsi="Time New Roman" w:hint="eastAsia"/>
        </w:rPr>
        <w:t>在各机构全面采用</w:t>
      </w:r>
      <w:r w:rsidR="00744114">
        <w:rPr>
          <w:rFonts w:ascii="Time New Roman" w:eastAsia="SimHei" w:hAnsi="Time New Roman" w:hint="eastAsia"/>
        </w:rPr>
        <w:t>，</w:t>
      </w:r>
      <w:r w:rsidRPr="00AB2658">
        <w:rPr>
          <w:rFonts w:ascii="Time New Roman" w:eastAsia="SimHei" w:hAnsi="Time New Roman" w:hint="eastAsia"/>
        </w:rPr>
        <w:t>以便收集可比和互补数据。</w:t>
      </w:r>
    </w:p>
    <w:p w:rsidR="00A10DF7" w:rsidRDefault="00A10DF7" w:rsidP="00A10DF7">
      <w:pPr>
        <w:pStyle w:val="Heading4"/>
        <w:rPr>
          <w:rFonts w:hint="eastAsia"/>
        </w:rPr>
      </w:pPr>
      <w:r>
        <w:rPr>
          <w:rFonts w:hint="eastAsia"/>
        </w:rPr>
        <w:t>宣传《公约》和培训</w:t>
      </w:r>
    </w:p>
    <w:p w:rsidR="00A10DF7" w:rsidRDefault="00A10DF7" w:rsidP="00A10DF7">
      <w:pPr>
        <w:rPr>
          <w:rFonts w:hint="eastAsia"/>
        </w:rPr>
      </w:pPr>
      <w:r>
        <w:rPr>
          <w:rFonts w:hint="eastAsia"/>
        </w:rPr>
        <w:tab/>
        <w:t>1</w:t>
      </w:r>
      <w:r w:rsidR="00744114">
        <w:rPr>
          <w:rFonts w:hint="eastAsia"/>
        </w:rPr>
        <w:t>9.</w:t>
      </w:r>
      <w:r>
        <w:rPr>
          <w:rFonts w:hint="eastAsia"/>
        </w:rPr>
        <w:t xml:space="preserve">  </w:t>
      </w:r>
      <w:r>
        <w:rPr>
          <w:rFonts w:hint="eastAsia"/>
        </w:rPr>
        <w:t>委员会欢迎将《公约》执行手册翻译成罗马尼亚文</w:t>
      </w:r>
      <w:r w:rsidR="00744114">
        <w:rPr>
          <w:rFonts w:hint="eastAsia"/>
        </w:rPr>
        <w:t>，</w:t>
      </w:r>
      <w:r>
        <w:rPr>
          <w:rFonts w:hint="eastAsia"/>
        </w:rPr>
        <w:t>并对培训儿童工作专业人员和地方一级决策者的工作致意。但委员会感到关</w:t>
      </w:r>
      <w:r w:rsidR="0094159F">
        <w:rPr>
          <w:rFonts w:hint="eastAsia"/>
        </w:rPr>
        <w:t>注</w:t>
      </w:r>
      <w:r>
        <w:rPr>
          <w:rFonts w:hint="eastAsia"/>
        </w:rPr>
        <w:t>的是</w:t>
      </w:r>
      <w:r w:rsidR="00744114">
        <w:rPr>
          <w:rFonts w:hint="eastAsia"/>
        </w:rPr>
        <w:t>，</w:t>
      </w:r>
      <w:r>
        <w:rPr>
          <w:rFonts w:hint="eastAsia"/>
        </w:rPr>
        <w:t>许多儿童仍然不</w:t>
      </w:r>
      <w:r w:rsidR="00B86467">
        <w:rPr>
          <w:rFonts w:hint="eastAsia"/>
        </w:rPr>
        <w:t>知道</w:t>
      </w:r>
      <w:r>
        <w:rPr>
          <w:rFonts w:hint="eastAsia"/>
        </w:rPr>
        <w:t>《公约》</w:t>
      </w:r>
      <w:r w:rsidR="002619A6">
        <w:rPr>
          <w:rFonts w:hint="eastAsia"/>
        </w:rPr>
        <w:t>的存在</w:t>
      </w:r>
      <w:r>
        <w:rPr>
          <w:rFonts w:hint="eastAsia"/>
        </w:rPr>
        <w:t>及其所载各项权利。委员会建议</w:t>
      </w:r>
      <w:r w:rsidR="00744114">
        <w:rPr>
          <w:rFonts w:hint="eastAsia"/>
        </w:rPr>
        <w:t>，</w:t>
      </w:r>
      <w:r>
        <w:rPr>
          <w:rFonts w:hint="eastAsia"/>
        </w:rPr>
        <w:t>除其他外</w:t>
      </w:r>
      <w:r w:rsidR="00744114">
        <w:rPr>
          <w:rFonts w:hint="eastAsia"/>
        </w:rPr>
        <w:t>，</w:t>
      </w:r>
      <w:r>
        <w:rPr>
          <w:rFonts w:hint="eastAsia"/>
        </w:rPr>
        <w:t>特别在保护儿童权利国家</w:t>
      </w:r>
      <w:r w:rsidR="00267F9A">
        <w:rPr>
          <w:rFonts w:hint="eastAsia"/>
        </w:rPr>
        <w:t>事务局</w:t>
      </w:r>
      <w:r w:rsidR="00744114">
        <w:rPr>
          <w:rFonts w:hint="eastAsia"/>
        </w:rPr>
        <w:t>(</w:t>
      </w:r>
      <w:r>
        <w:rPr>
          <w:rFonts w:hint="eastAsia"/>
        </w:rPr>
        <w:t>NAPCR</w:t>
      </w:r>
      <w:r w:rsidR="00744114">
        <w:rPr>
          <w:rFonts w:hint="eastAsia"/>
        </w:rPr>
        <w:t>)</w:t>
      </w:r>
      <w:r>
        <w:rPr>
          <w:rFonts w:hint="eastAsia"/>
        </w:rPr>
        <w:t>的协助下</w:t>
      </w:r>
      <w:r w:rsidR="00744114">
        <w:rPr>
          <w:rFonts w:hint="eastAsia"/>
        </w:rPr>
        <w:t>，</w:t>
      </w:r>
      <w:r>
        <w:rPr>
          <w:rFonts w:hint="eastAsia"/>
        </w:rPr>
        <w:t>由</w:t>
      </w:r>
      <w:r>
        <w:rPr>
          <w:rFonts w:hint="eastAsia"/>
        </w:rPr>
        <w:t>SPUNE</w:t>
      </w:r>
      <w:r w:rsidR="00744114">
        <w:rPr>
          <w:rFonts w:hint="eastAsia"/>
        </w:rPr>
        <w:t>！</w:t>
      </w:r>
      <w:r>
        <w:rPr>
          <w:rFonts w:hint="eastAsia"/>
        </w:rPr>
        <w:t>儿童理事会编制关于尊重罗马尼亚儿童权利的儿童报告。</w:t>
      </w:r>
    </w:p>
    <w:p w:rsidR="00A10DF7" w:rsidRPr="005A04E2" w:rsidRDefault="00A10DF7" w:rsidP="00A10DF7">
      <w:pPr>
        <w:spacing w:after="320"/>
        <w:rPr>
          <w:rFonts w:ascii="Time New Roman" w:eastAsia="SimHei" w:hAnsi="Time New Roman" w:hint="eastAsia"/>
        </w:rPr>
      </w:pPr>
      <w:r w:rsidRPr="005A04E2">
        <w:rPr>
          <w:rFonts w:ascii="Time New Roman" w:eastAsia="SimHei" w:hAnsi="Time New Roman" w:hint="eastAsia"/>
        </w:rPr>
        <w:tab/>
      </w:r>
      <w:r w:rsidRPr="00586ED9">
        <w:rPr>
          <w:rFonts w:ascii="Time New Roman" w:eastAsia="SimHei" w:hAnsi="Time New Roman" w:hint="eastAsia"/>
        </w:rPr>
        <w:t>2</w:t>
      </w:r>
      <w:r w:rsidR="00744114">
        <w:rPr>
          <w:rFonts w:ascii="Time New Roman" w:eastAsia="SimHei" w:hAnsi="Time New Roman" w:hint="eastAsia"/>
        </w:rPr>
        <w:t>0.</w:t>
      </w:r>
      <w:r w:rsidRPr="005A04E2">
        <w:rPr>
          <w:rFonts w:ascii="Time New Roman" w:eastAsia="SimHei" w:hAnsi="Time New Roman" w:hint="eastAsia"/>
        </w:rPr>
        <w:t xml:space="preserve">  </w:t>
      </w:r>
      <w:r w:rsidRPr="005A04E2">
        <w:rPr>
          <w:rFonts w:ascii="Time New Roman" w:eastAsia="SimHei" w:hAnsi="Time New Roman" w:hint="eastAsia"/>
        </w:rPr>
        <w:t>委员会建议缔约国继续进一步加强努力</w:t>
      </w:r>
      <w:r w:rsidR="00744114">
        <w:rPr>
          <w:rFonts w:ascii="Time New Roman" w:eastAsia="SimHei" w:hAnsi="Time New Roman" w:hint="eastAsia"/>
        </w:rPr>
        <w:t>，</w:t>
      </w:r>
      <w:r w:rsidRPr="005A04E2">
        <w:rPr>
          <w:rFonts w:ascii="Time New Roman" w:eastAsia="SimHei" w:hAnsi="Time New Roman" w:hint="eastAsia"/>
        </w:rPr>
        <w:t>确保《公约》所有条款为成人和儿童人所共知和理解。委员会还建议加强对所有直接或间接服务于儿童的</w:t>
      </w:r>
      <w:r>
        <w:rPr>
          <w:rFonts w:ascii="Time New Roman" w:eastAsia="SimHei" w:hAnsi="Time New Roman" w:hint="eastAsia"/>
        </w:rPr>
        <w:t>专业</w:t>
      </w:r>
      <w:r w:rsidRPr="005A04E2">
        <w:rPr>
          <w:rFonts w:ascii="Time New Roman" w:eastAsia="SimHei" w:hAnsi="Time New Roman" w:hint="eastAsia"/>
        </w:rPr>
        <w:t>群体</w:t>
      </w:r>
      <w:r w:rsidR="00744114">
        <w:rPr>
          <w:rFonts w:ascii="Time New Roman" w:eastAsia="SimHei" w:hAnsi="Time New Roman" w:hint="eastAsia"/>
        </w:rPr>
        <w:t>，</w:t>
      </w:r>
      <w:r w:rsidRPr="005A04E2">
        <w:rPr>
          <w:rFonts w:ascii="Time New Roman" w:eastAsia="SimHei" w:hAnsi="Time New Roman" w:hint="eastAsia"/>
        </w:rPr>
        <w:t>特别是执法</w:t>
      </w:r>
      <w:r w:rsidR="002B2B75">
        <w:rPr>
          <w:rFonts w:ascii="Time New Roman" w:eastAsia="SimHei" w:hAnsi="Time New Roman" w:hint="eastAsia"/>
        </w:rPr>
        <w:t>人</w:t>
      </w:r>
      <w:r w:rsidRPr="005A04E2">
        <w:rPr>
          <w:rFonts w:ascii="Time New Roman" w:eastAsia="SimHei" w:hAnsi="Time New Roman" w:hint="eastAsia"/>
        </w:rPr>
        <w:t>员、教师、</w:t>
      </w:r>
      <w:r w:rsidRPr="006B7FE2">
        <w:rPr>
          <w:rFonts w:ascii="Time New Roman" w:eastAsia="SimHei" w:hAnsi="Time New Roman" w:hint="eastAsia"/>
        </w:rPr>
        <w:t>保健人员</w:t>
      </w:r>
      <w:r w:rsidRPr="005A04E2">
        <w:rPr>
          <w:rFonts w:ascii="Time New Roman" w:eastAsia="SimHei" w:hAnsi="Time New Roman" w:hint="eastAsia"/>
        </w:rPr>
        <w:t>、社会工作者、儿童保育人员和媒体进行充分和系统的培训。委员会鼓励缔约国在全国</w:t>
      </w:r>
      <w:r>
        <w:rPr>
          <w:rFonts w:ascii="Time New Roman" w:eastAsia="SimHei" w:hAnsi="Time New Roman" w:hint="eastAsia"/>
        </w:rPr>
        <w:t>、</w:t>
      </w:r>
      <w:r w:rsidRPr="005A04E2">
        <w:rPr>
          <w:rFonts w:ascii="Time New Roman" w:eastAsia="SimHei" w:hAnsi="Time New Roman" w:hint="eastAsia"/>
        </w:rPr>
        <w:t>特别是学校和儿童工作人员</w:t>
      </w:r>
      <w:r>
        <w:rPr>
          <w:rFonts w:ascii="Time New Roman" w:eastAsia="SimHei" w:hAnsi="Time New Roman" w:hint="eastAsia"/>
        </w:rPr>
        <w:t>中间</w:t>
      </w:r>
      <w:r w:rsidRPr="005A04E2">
        <w:rPr>
          <w:rFonts w:ascii="Time New Roman" w:eastAsia="SimHei" w:hAnsi="Time New Roman" w:hint="eastAsia"/>
        </w:rPr>
        <w:t>支持广泛宣传</w:t>
      </w:r>
      <w:r>
        <w:rPr>
          <w:rFonts w:ascii="Time New Roman" w:eastAsia="SimHei" w:hAnsi="Time New Roman" w:hint="eastAsia"/>
        </w:rPr>
        <w:t>儿童</w:t>
      </w:r>
      <w:r w:rsidRPr="005A04E2">
        <w:rPr>
          <w:rFonts w:ascii="Time New Roman" w:eastAsia="SimHei" w:hAnsi="Time New Roman" w:hint="eastAsia"/>
        </w:rPr>
        <w:t>报告。</w:t>
      </w:r>
    </w:p>
    <w:p w:rsidR="00A10DF7" w:rsidRDefault="00A10DF7" w:rsidP="00A10DF7">
      <w:pPr>
        <w:pStyle w:val="Heading4"/>
        <w:rPr>
          <w:rFonts w:hint="eastAsia"/>
        </w:rPr>
      </w:pPr>
      <w:r>
        <w:rPr>
          <w:rFonts w:hint="eastAsia"/>
        </w:rPr>
        <w:t>与民间社会的合作</w:t>
      </w:r>
    </w:p>
    <w:p w:rsidR="00A10DF7" w:rsidRDefault="00A10DF7" w:rsidP="00A10DF7">
      <w:pPr>
        <w:rPr>
          <w:rFonts w:hint="eastAsia"/>
        </w:rPr>
      </w:pPr>
      <w:r>
        <w:rPr>
          <w:rFonts w:hint="eastAsia"/>
        </w:rPr>
        <w:tab/>
        <w:t>2</w:t>
      </w:r>
      <w:r w:rsidR="00744114">
        <w:rPr>
          <w:rFonts w:hint="eastAsia"/>
        </w:rPr>
        <w:t>1.</w:t>
      </w:r>
      <w:r>
        <w:rPr>
          <w:rFonts w:hint="eastAsia"/>
        </w:rPr>
        <w:t xml:space="preserve">  </w:t>
      </w:r>
      <w:r>
        <w:rPr>
          <w:rFonts w:hint="eastAsia"/>
        </w:rPr>
        <w:t>委员会欢迎缔约国与民间社会之间加强协作</w:t>
      </w:r>
      <w:r w:rsidR="00744114">
        <w:rPr>
          <w:rFonts w:hint="eastAsia"/>
        </w:rPr>
        <w:t>，</w:t>
      </w:r>
      <w:r>
        <w:rPr>
          <w:rFonts w:hint="eastAsia"/>
        </w:rPr>
        <w:t>包括在审议新立法过程中听取非政府组织的意见</w:t>
      </w:r>
      <w:r w:rsidR="00744114">
        <w:rPr>
          <w:rFonts w:hint="eastAsia"/>
        </w:rPr>
        <w:t>，</w:t>
      </w:r>
      <w:r>
        <w:rPr>
          <w:rFonts w:hint="eastAsia"/>
        </w:rPr>
        <w:t>但感到关</w:t>
      </w:r>
      <w:r w:rsidR="00413ED8">
        <w:rPr>
          <w:rFonts w:hint="eastAsia"/>
        </w:rPr>
        <w:t>注</w:t>
      </w:r>
      <w:r>
        <w:rPr>
          <w:rFonts w:hint="eastAsia"/>
        </w:rPr>
        <w:t>的是</w:t>
      </w:r>
      <w:r w:rsidR="00744114">
        <w:rPr>
          <w:rFonts w:hint="eastAsia"/>
        </w:rPr>
        <w:t>，</w:t>
      </w:r>
      <w:r>
        <w:rPr>
          <w:rFonts w:hint="eastAsia"/>
        </w:rPr>
        <w:t>外国捐助方撤出</w:t>
      </w:r>
      <w:r w:rsidR="00744114">
        <w:rPr>
          <w:rFonts w:hint="eastAsia"/>
        </w:rPr>
        <w:t>，</w:t>
      </w:r>
      <w:r>
        <w:rPr>
          <w:rFonts w:hint="eastAsia"/>
        </w:rPr>
        <w:t>非政府组织无法获得运作所需资金</w:t>
      </w:r>
      <w:r w:rsidR="00744114">
        <w:rPr>
          <w:rFonts w:hint="eastAsia"/>
        </w:rPr>
        <w:t>，</w:t>
      </w:r>
      <w:r>
        <w:rPr>
          <w:rFonts w:hint="eastAsia"/>
        </w:rPr>
        <w:t>包括补充业务经费贷款</w:t>
      </w:r>
      <w:r w:rsidR="00744114">
        <w:rPr>
          <w:rFonts w:hint="eastAsia"/>
        </w:rPr>
        <w:t>，</w:t>
      </w:r>
      <w:r w:rsidR="0029702D">
        <w:rPr>
          <w:rFonts w:hint="eastAsia"/>
        </w:rPr>
        <w:t>而它是</w:t>
      </w:r>
      <w:r>
        <w:rPr>
          <w:rFonts w:hint="eastAsia"/>
        </w:rPr>
        <w:t>获得欧洲联盟援助的</w:t>
      </w:r>
      <w:r w:rsidR="00E1250F">
        <w:rPr>
          <w:rFonts w:hint="eastAsia"/>
        </w:rPr>
        <w:t>先决</w:t>
      </w:r>
      <w:r>
        <w:rPr>
          <w:rFonts w:hint="eastAsia"/>
        </w:rPr>
        <w:t>条件。委员会特别感到关</w:t>
      </w:r>
      <w:r w:rsidR="00CE6309">
        <w:rPr>
          <w:rFonts w:hint="eastAsia"/>
        </w:rPr>
        <w:t>注</w:t>
      </w:r>
      <w:r>
        <w:rPr>
          <w:rFonts w:hint="eastAsia"/>
        </w:rPr>
        <w:t>的是</w:t>
      </w:r>
      <w:r w:rsidR="00744114">
        <w:rPr>
          <w:rFonts w:hint="eastAsia"/>
        </w:rPr>
        <w:t>，</w:t>
      </w:r>
      <w:r w:rsidR="00F9617D">
        <w:rPr>
          <w:rFonts w:hint="eastAsia"/>
        </w:rPr>
        <w:t>业</w:t>
      </w:r>
      <w:r w:rsidR="00321C9E">
        <w:rPr>
          <w:rFonts w:hint="eastAsia"/>
        </w:rPr>
        <w:t>绩</w:t>
      </w:r>
      <w:r>
        <w:rPr>
          <w:rFonts w:hint="eastAsia"/>
        </w:rPr>
        <w:t>良好的非政府组织</w:t>
      </w:r>
      <w:r w:rsidR="00BF7AD8">
        <w:rPr>
          <w:rFonts w:hint="eastAsia"/>
        </w:rPr>
        <w:t>目前</w:t>
      </w:r>
      <w:r>
        <w:rPr>
          <w:rFonts w:hint="eastAsia"/>
        </w:rPr>
        <w:t>在</w:t>
      </w:r>
      <w:r w:rsidR="00DF5473">
        <w:rPr>
          <w:rFonts w:hint="eastAsia"/>
        </w:rPr>
        <w:t>争取</w:t>
      </w:r>
      <w:r>
        <w:rPr>
          <w:rFonts w:hint="eastAsia"/>
        </w:rPr>
        <w:t>社会援助和儿童保护总局</w:t>
      </w:r>
      <w:r w:rsidR="00E73295">
        <w:rPr>
          <w:rFonts w:hint="eastAsia"/>
        </w:rPr>
        <w:t>提供</w:t>
      </w:r>
      <w:r>
        <w:rPr>
          <w:rFonts w:hint="eastAsia"/>
        </w:rPr>
        <w:t>资源</w:t>
      </w:r>
      <w:r w:rsidR="00F15AA7">
        <w:rPr>
          <w:rFonts w:hint="eastAsia"/>
        </w:rPr>
        <w:t>方面亦面临</w:t>
      </w:r>
      <w:r>
        <w:rPr>
          <w:rFonts w:hint="eastAsia"/>
        </w:rPr>
        <w:t>竞争</w:t>
      </w:r>
      <w:r w:rsidR="00744114">
        <w:rPr>
          <w:rFonts w:hint="eastAsia"/>
        </w:rPr>
        <w:t>，</w:t>
      </w:r>
      <w:r>
        <w:rPr>
          <w:rFonts w:hint="eastAsia"/>
        </w:rPr>
        <w:t>因为后者负责监督和分配这类服务资源</w:t>
      </w:r>
      <w:r w:rsidR="00744114">
        <w:rPr>
          <w:rFonts w:hint="eastAsia"/>
        </w:rPr>
        <w:t>，</w:t>
      </w:r>
      <w:r>
        <w:rPr>
          <w:rFonts w:hint="eastAsia"/>
        </w:rPr>
        <w:t>这在某些情况下造成提供的服务质量下降。</w:t>
      </w:r>
    </w:p>
    <w:p w:rsidR="00A10DF7" w:rsidRPr="001E23DE" w:rsidRDefault="00A10DF7" w:rsidP="00A10DF7">
      <w:pPr>
        <w:spacing w:after="320"/>
        <w:rPr>
          <w:rFonts w:ascii="Time New Roman" w:eastAsia="SimHei" w:hAnsi="Time New Roman" w:hint="eastAsia"/>
        </w:rPr>
      </w:pPr>
      <w:r w:rsidRPr="001E23DE">
        <w:rPr>
          <w:rFonts w:ascii="Time New Roman" w:eastAsia="SimHei" w:hAnsi="Time New Roman" w:hint="eastAsia"/>
        </w:rPr>
        <w:tab/>
      </w:r>
      <w:r w:rsidRPr="00586ED9">
        <w:rPr>
          <w:rFonts w:ascii="Time New Roman" w:eastAsia="SimHei" w:hAnsi="Time New Roman" w:hint="eastAsia"/>
        </w:rPr>
        <w:t>2</w:t>
      </w:r>
      <w:r w:rsidR="00744114">
        <w:rPr>
          <w:rFonts w:ascii="Time New Roman" w:eastAsia="SimHei" w:hAnsi="Time New Roman" w:hint="eastAsia"/>
        </w:rPr>
        <w:t>2.</w:t>
      </w:r>
      <w:r w:rsidRPr="00586ED9">
        <w:rPr>
          <w:rFonts w:ascii="Time New Roman" w:eastAsia="SimHei" w:hAnsi="Time New Roman" w:hint="eastAsia"/>
        </w:rPr>
        <w:t xml:space="preserve"> </w:t>
      </w:r>
      <w:r w:rsidRPr="001E23DE">
        <w:rPr>
          <w:rFonts w:ascii="Time New Roman" w:eastAsia="SimHei" w:hAnsi="Time New Roman" w:hint="eastAsia"/>
        </w:rPr>
        <w:t xml:space="preserve"> </w:t>
      </w:r>
      <w:r w:rsidRPr="001E23DE">
        <w:rPr>
          <w:rFonts w:ascii="Time New Roman" w:eastAsia="SimHei" w:hAnsi="Time New Roman" w:hint="eastAsia"/>
        </w:rPr>
        <w:t>委员会建议缔约国鼓励</w:t>
      </w:r>
      <w:r>
        <w:rPr>
          <w:rFonts w:ascii="Time New Roman" w:eastAsia="SimHei" w:hAnsi="Time New Roman" w:hint="eastAsia"/>
        </w:rPr>
        <w:t>包括非政府组织和儿童协会在内的民间社会积极和系统地参与增进和落实</w:t>
      </w:r>
      <w:r w:rsidRPr="001E23DE">
        <w:rPr>
          <w:rFonts w:ascii="Time New Roman" w:eastAsia="SimHei" w:hAnsi="Time New Roman" w:hint="eastAsia"/>
        </w:rPr>
        <w:t>儿童权利</w:t>
      </w:r>
      <w:r w:rsidR="00744114">
        <w:rPr>
          <w:rFonts w:ascii="Time New Roman" w:eastAsia="SimHei" w:hAnsi="Time New Roman" w:hint="eastAsia"/>
        </w:rPr>
        <w:t>，</w:t>
      </w:r>
      <w:r w:rsidRPr="001E23DE">
        <w:rPr>
          <w:rFonts w:ascii="Time New Roman" w:eastAsia="SimHei" w:hAnsi="Time New Roman" w:hint="eastAsia"/>
        </w:rPr>
        <w:t>除其他外</w:t>
      </w:r>
      <w:r w:rsidR="00744114">
        <w:rPr>
          <w:rFonts w:ascii="Time New Roman" w:eastAsia="SimHei" w:hAnsi="Time New Roman" w:hint="eastAsia"/>
        </w:rPr>
        <w:t>，</w:t>
      </w:r>
      <w:r w:rsidRPr="001E23DE">
        <w:rPr>
          <w:rFonts w:ascii="Time New Roman" w:eastAsia="SimHei" w:hAnsi="Time New Roman" w:hint="eastAsia"/>
        </w:rPr>
        <w:t>特别参与政策和合作项目的规划阶段</w:t>
      </w:r>
      <w:r w:rsidR="00744114">
        <w:rPr>
          <w:rFonts w:ascii="Time New Roman" w:eastAsia="SimHei" w:hAnsi="Time New Roman" w:hint="eastAsia"/>
        </w:rPr>
        <w:t>，</w:t>
      </w:r>
      <w:r w:rsidRPr="001E23DE">
        <w:rPr>
          <w:rFonts w:ascii="Time New Roman" w:eastAsia="SimHei" w:hAnsi="Time New Roman" w:hint="eastAsia"/>
        </w:rPr>
        <w:t>以及</w:t>
      </w:r>
      <w:r w:rsidR="00D90D0E">
        <w:rPr>
          <w:rFonts w:ascii="Time New Roman" w:eastAsia="SimHei" w:hAnsi="Time New Roman" w:hint="eastAsia"/>
        </w:rPr>
        <w:t>参与落实</w:t>
      </w:r>
      <w:r w:rsidRPr="001E23DE">
        <w:rPr>
          <w:rFonts w:ascii="Time New Roman" w:eastAsia="SimHei" w:hAnsi="Time New Roman" w:hint="eastAsia"/>
        </w:rPr>
        <w:t>委员会</w:t>
      </w:r>
      <w:r w:rsidR="00500D71">
        <w:rPr>
          <w:rFonts w:ascii="Time New Roman" w:eastAsia="SimHei" w:hAnsi="Time New Roman" w:hint="eastAsia"/>
        </w:rPr>
        <w:t>的</w:t>
      </w:r>
      <w:r w:rsidRPr="001E23DE">
        <w:rPr>
          <w:rFonts w:ascii="Time New Roman" w:eastAsia="SimHei" w:hAnsi="Time New Roman" w:hint="eastAsia"/>
        </w:rPr>
        <w:t>结论性意见和编写下次定期报告。委员会还建议缔约国在</w:t>
      </w:r>
      <w:r>
        <w:rPr>
          <w:rFonts w:ascii="Time New Roman" w:eastAsia="SimHei" w:hAnsi="Time New Roman" w:hint="eastAsia"/>
        </w:rPr>
        <w:t>申请</w:t>
      </w:r>
      <w:r w:rsidRPr="001E23DE">
        <w:rPr>
          <w:rFonts w:ascii="Time New Roman" w:eastAsia="SimHei" w:hAnsi="Time New Roman" w:hint="eastAsia"/>
        </w:rPr>
        <w:t>资源和提供服务方面</w:t>
      </w:r>
      <w:r w:rsidR="00F66C0D" w:rsidRPr="001E23DE">
        <w:rPr>
          <w:rFonts w:ascii="Time New Roman" w:eastAsia="SimHei" w:hAnsi="Time New Roman" w:hint="eastAsia"/>
        </w:rPr>
        <w:t>以部门中立方式</w:t>
      </w:r>
      <w:r w:rsidRPr="001E23DE">
        <w:rPr>
          <w:rFonts w:ascii="Time New Roman" w:eastAsia="SimHei" w:hAnsi="Time New Roman" w:hint="eastAsia"/>
        </w:rPr>
        <w:t>为非政府组织提供平等机会。</w:t>
      </w:r>
    </w:p>
    <w:p w:rsidR="00A10DF7" w:rsidRPr="00657DCC" w:rsidRDefault="00744114" w:rsidP="00657DCC">
      <w:pPr>
        <w:pStyle w:val="Heading3"/>
        <w:rPr>
          <w:rFonts w:hint="eastAsia"/>
          <w:u w:val="none"/>
        </w:rPr>
      </w:pPr>
      <w:r w:rsidRPr="00657DCC">
        <w:rPr>
          <w:rFonts w:hint="eastAsia"/>
          <w:u w:val="none"/>
        </w:rPr>
        <w:t>2.</w:t>
      </w:r>
      <w:r w:rsidR="00A10DF7" w:rsidRPr="00657DCC">
        <w:rPr>
          <w:rFonts w:hint="eastAsia"/>
          <w:u w:val="none"/>
        </w:rPr>
        <w:t xml:space="preserve">  </w:t>
      </w:r>
      <w:r w:rsidR="00A10DF7" w:rsidRPr="00657DCC">
        <w:rPr>
          <w:rFonts w:hint="eastAsia"/>
        </w:rPr>
        <w:t>一般原则</w:t>
      </w:r>
      <w:r w:rsidR="00A10DF7" w:rsidRPr="00657DCC">
        <w:rPr>
          <w:u w:val="none"/>
        </w:rPr>
        <w:br/>
      </w:r>
      <w:r w:rsidRPr="00657DCC">
        <w:rPr>
          <w:rFonts w:hint="eastAsia"/>
          <w:u w:val="none"/>
        </w:rPr>
        <w:t>(</w:t>
      </w:r>
      <w:r w:rsidR="00A10DF7" w:rsidRPr="00657DCC">
        <w:rPr>
          <w:rFonts w:hint="eastAsia"/>
          <w:u w:val="none"/>
        </w:rPr>
        <w:t>《公约》第</w:t>
      </w:r>
      <w:r w:rsidR="00A10DF7" w:rsidRPr="00657DCC">
        <w:rPr>
          <w:rFonts w:hint="eastAsia"/>
          <w:u w:val="none"/>
        </w:rPr>
        <w:t>2</w:t>
      </w:r>
      <w:r w:rsidR="00A10DF7" w:rsidRPr="00657DCC">
        <w:rPr>
          <w:rFonts w:hint="eastAsia"/>
          <w:u w:val="none"/>
        </w:rPr>
        <w:t>条、第</w:t>
      </w:r>
      <w:r w:rsidR="00A10DF7" w:rsidRPr="00657DCC">
        <w:rPr>
          <w:rFonts w:hint="eastAsia"/>
          <w:u w:val="none"/>
        </w:rPr>
        <w:t>3</w:t>
      </w:r>
      <w:r w:rsidR="00A10DF7" w:rsidRPr="00657DCC">
        <w:rPr>
          <w:rFonts w:hint="eastAsia"/>
          <w:u w:val="none"/>
        </w:rPr>
        <w:t>条、第</w:t>
      </w:r>
      <w:r w:rsidR="00A10DF7" w:rsidRPr="00657DCC">
        <w:rPr>
          <w:rFonts w:hint="eastAsia"/>
          <w:u w:val="none"/>
        </w:rPr>
        <w:t>6</w:t>
      </w:r>
      <w:r w:rsidR="00A10DF7" w:rsidRPr="00657DCC">
        <w:rPr>
          <w:rFonts w:hint="eastAsia"/>
          <w:u w:val="none"/>
        </w:rPr>
        <w:t>条和第</w:t>
      </w:r>
      <w:r w:rsidR="00A10DF7" w:rsidRPr="00657DCC">
        <w:rPr>
          <w:rFonts w:hint="eastAsia"/>
          <w:u w:val="none"/>
        </w:rPr>
        <w:t>12</w:t>
      </w:r>
      <w:r w:rsidR="00A10DF7" w:rsidRPr="00657DCC">
        <w:rPr>
          <w:rFonts w:hint="eastAsia"/>
          <w:u w:val="none"/>
        </w:rPr>
        <w:t>条</w:t>
      </w:r>
      <w:r w:rsidRPr="00657DCC">
        <w:rPr>
          <w:rFonts w:hint="eastAsia"/>
          <w:u w:val="none"/>
        </w:rPr>
        <w:t>)</w:t>
      </w:r>
    </w:p>
    <w:p w:rsidR="00A10DF7" w:rsidRDefault="00A10DF7" w:rsidP="00A10DF7">
      <w:pPr>
        <w:pStyle w:val="Heading4"/>
        <w:rPr>
          <w:rFonts w:hint="eastAsia"/>
        </w:rPr>
      </w:pPr>
      <w:r>
        <w:rPr>
          <w:rFonts w:hint="eastAsia"/>
        </w:rPr>
        <w:t>不</w:t>
      </w:r>
      <w:r>
        <w:rPr>
          <w:rFonts w:hint="eastAsia"/>
        </w:rPr>
        <w:t xml:space="preserve"> </w:t>
      </w:r>
      <w:r>
        <w:rPr>
          <w:rFonts w:hint="eastAsia"/>
        </w:rPr>
        <w:t>歧</w:t>
      </w:r>
      <w:r>
        <w:rPr>
          <w:rFonts w:hint="eastAsia"/>
        </w:rPr>
        <w:t xml:space="preserve"> </w:t>
      </w:r>
      <w:r>
        <w:rPr>
          <w:rFonts w:hint="eastAsia"/>
        </w:rPr>
        <w:t>视</w:t>
      </w:r>
    </w:p>
    <w:p w:rsidR="00A10DF7" w:rsidRDefault="00A10DF7" w:rsidP="00A10DF7">
      <w:pPr>
        <w:rPr>
          <w:rFonts w:hint="eastAsia"/>
        </w:rPr>
      </w:pPr>
      <w:r>
        <w:rPr>
          <w:rFonts w:hint="eastAsia"/>
        </w:rPr>
        <w:tab/>
        <w:t>2</w:t>
      </w:r>
      <w:r w:rsidR="00744114">
        <w:rPr>
          <w:rFonts w:hint="eastAsia"/>
        </w:rPr>
        <w:t>3.</w:t>
      </w:r>
      <w:r>
        <w:rPr>
          <w:rFonts w:hint="eastAsia"/>
        </w:rPr>
        <w:t xml:space="preserve">  </w:t>
      </w:r>
      <w:r>
        <w:rPr>
          <w:rFonts w:hint="eastAsia"/>
        </w:rPr>
        <w:t>委员会注意到各机构关于不歧视问题的工作</w:t>
      </w:r>
      <w:r w:rsidR="00744114">
        <w:rPr>
          <w:rFonts w:hint="eastAsia"/>
        </w:rPr>
        <w:t>，</w:t>
      </w:r>
      <w:r>
        <w:rPr>
          <w:rFonts w:hint="eastAsia"/>
        </w:rPr>
        <w:t>包括全国消除歧视委员会</w:t>
      </w:r>
      <w:r w:rsidR="00744114">
        <w:rPr>
          <w:rFonts w:hint="eastAsia"/>
        </w:rPr>
        <w:t>(</w:t>
      </w:r>
      <w:r>
        <w:rPr>
          <w:rFonts w:hint="eastAsia"/>
        </w:rPr>
        <w:t>CNCD</w:t>
      </w:r>
      <w:r w:rsidR="00744114">
        <w:rPr>
          <w:rFonts w:hint="eastAsia"/>
        </w:rPr>
        <w:t>)</w:t>
      </w:r>
      <w:r>
        <w:rPr>
          <w:rFonts w:hint="eastAsia"/>
        </w:rPr>
        <w:t>、全国罗姆人</w:t>
      </w:r>
      <w:r w:rsidR="00353F2B">
        <w:rPr>
          <w:rFonts w:hint="eastAsia"/>
        </w:rPr>
        <w:t>事务</w:t>
      </w:r>
      <w:r>
        <w:rPr>
          <w:rFonts w:hint="eastAsia"/>
        </w:rPr>
        <w:t>署、全国两性平等署和监察员。但委员会感到关</w:t>
      </w:r>
      <w:r w:rsidR="002726AD">
        <w:rPr>
          <w:rFonts w:hint="eastAsia"/>
        </w:rPr>
        <w:t>注</w:t>
      </w:r>
      <w:r>
        <w:rPr>
          <w:rFonts w:hint="eastAsia"/>
        </w:rPr>
        <w:t>的是</w:t>
      </w:r>
      <w:r w:rsidR="00744114">
        <w:rPr>
          <w:rFonts w:hint="eastAsia"/>
        </w:rPr>
        <w:t>，</w:t>
      </w:r>
      <w:r>
        <w:rPr>
          <w:rFonts w:hint="eastAsia"/>
        </w:rPr>
        <w:t>在实际上</w:t>
      </w:r>
      <w:r w:rsidR="00744114">
        <w:rPr>
          <w:rFonts w:hint="eastAsia"/>
        </w:rPr>
        <w:t>，</w:t>
      </w:r>
      <w:r>
        <w:rPr>
          <w:rFonts w:hint="eastAsia"/>
        </w:rPr>
        <w:t>某些群体儿童</w:t>
      </w:r>
      <w:r w:rsidR="00744114">
        <w:rPr>
          <w:rFonts w:hint="eastAsia"/>
        </w:rPr>
        <w:t>，</w:t>
      </w:r>
      <w:r>
        <w:rPr>
          <w:rFonts w:hint="eastAsia"/>
        </w:rPr>
        <w:t>特别是罗姆儿童、</w:t>
      </w:r>
      <w:r w:rsidR="00FC441A">
        <w:rPr>
          <w:rFonts w:hint="eastAsia"/>
        </w:rPr>
        <w:t>感染</w:t>
      </w:r>
      <w:r>
        <w:rPr>
          <w:rFonts w:hint="eastAsia"/>
        </w:rPr>
        <w:t>艾滋病毒</w:t>
      </w:r>
      <w:r w:rsidR="00744114">
        <w:rPr>
          <w:rFonts w:hint="eastAsia"/>
        </w:rPr>
        <w:t>/</w:t>
      </w:r>
      <w:r>
        <w:rPr>
          <w:rFonts w:hint="eastAsia"/>
        </w:rPr>
        <w:t>艾滋病儿童、残疾儿童、</w:t>
      </w:r>
      <w:r w:rsidR="00392D57">
        <w:rPr>
          <w:rFonts w:hint="eastAsia"/>
        </w:rPr>
        <w:t>受</w:t>
      </w:r>
      <w:r>
        <w:rPr>
          <w:rFonts w:hint="eastAsia"/>
        </w:rPr>
        <w:t>暴力</w:t>
      </w:r>
      <w:r w:rsidR="00C22BF0">
        <w:rPr>
          <w:rFonts w:hint="eastAsia"/>
        </w:rPr>
        <w:t>侵</w:t>
      </w:r>
      <w:r>
        <w:rPr>
          <w:rFonts w:hint="eastAsia"/>
        </w:rPr>
        <w:t>害儿童、</w:t>
      </w:r>
      <w:r w:rsidR="00872B89">
        <w:rPr>
          <w:rFonts w:hint="eastAsia"/>
        </w:rPr>
        <w:t>遭</w:t>
      </w:r>
      <w:r>
        <w:rPr>
          <w:rFonts w:hint="eastAsia"/>
        </w:rPr>
        <w:t>父母</w:t>
      </w:r>
      <w:r w:rsidR="00CD5656">
        <w:rPr>
          <w:rFonts w:hint="eastAsia"/>
        </w:rPr>
        <w:t>遗弃的</w:t>
      </w:r>
      <w:r>
        <w:rPr>
          <w:rFonts w:hint="eastAsia"/>
        </w:rPr>
        <w:t>儿童以及包括宣布可予收养的罗姆儿童在内的受惠于社会保护措施的儿童不断遭受歧视和轻蔑。</w:t>
      </w:r>
    </w:p>
    <w:p w:rsidR="00A10DF7" w:rsidRPr="006A5945" w:rsidRDefault="00A10DF7" w:rsidP="00A10DF7">
      <w:pPr>
        <w:rPr>
          <w:rFonts w:ascii="Time New Roman" w:eastAsia="SimHei" w:hAnsi="Time New Roman" w:hint="eastAsia"/>
        </w:rPr>
      </w:pPr>
      <w:r w:rsidRPr="006A5945">
        <w:rPr>
          <w:rFonts w:ascii="Time New Roman" w:eastAsia="SimHei" w:hAnsi="Time New Roman" w:hint="eastAsia"/>
        </w:rPr>
        <w:tab/>
      </w:r>
      <w:r w:rsidRPr="00F2744D">
        <w:rPr>
          <w:rFonts w:ascii="Time New Roman" w:eastAsia="SimHei" w:hAnsi="Time New Roman" w:hint="eastAsia"/>
        </w:rPr>
        <w:t>2</w:t>
      </w:r>
      <w:r w:rsidR="00744114">
        <w:rPr>
          <w:rFonts w:ascii="Time New Roman" w:eastAsia="SimHei" w:hAnsi="Time New Roman" w:hint="eastAsia"/>
        </w:rPr>
        <w:t>4.</w:t>
      </w:r>
      <w:r w:rsidRPr="00F2744D">
        <w:rPr>
          <w:rFonts w:ascii="Time New Roman" w:eastAsia="SimHei" w:hAnsi="Time New Roman" w:hint="eastAsia"/>
        </w:rPr>
        <w:t xml:space="preserve"> </w:t>
      </w:r>
      <w:r w:rsidRPr="006A5945">
        <w:rPr>
          <w:rFonts w:ascii="Time New Roman" w:eastAsia="SimHei" w:hAnsi="Time New Roman" w:hint="eastAsia"/>
        </w:rPr>
        <w:t xml:space="preserve"> </w:t>
      </w:r>
      <w:r w:rsidRPr="006A5945">
        <w:rPr>
          <w:rFonts w:ascii="Time New Roman" w:eastAsia="SimHei" w:hAnsi="Time New Roman" w:hint="eastAsia"/>
        </w:rPr>
        <w:t>委员会建议缔约国确保</w:t>
      </w:r>
      <w:r w:rsidR="00225617">
        <w:rPr>
          <w:rFonts w:ascii="Time New Roman" w:eastAsia="SimHei" w:hAnsi="Time New Roman" w:hint="eastAsia"/>
        </w:rPr>
        <w:t>提供</w:t>
      </w:r>
      <w:r w:rsidRPr="006A5945">
        <w:rPr>
          <w:rFonts w:ascii="Time New Roman" w:eastAsia="SimHei" w:hAnsi="Time New Roman" w:hint="eastAsia"/>
        </w:rPr>
        <w:t>充分保护</w:t>
      </w:r>
      <w:r w:rsidR="00744114">
        <w:rPr>
          <w:rFonts w:ascii="Time New Roman" w:eastAsia="SimHei" w:hAnsi="Time New Roman" w:hint="eastAsia"/>
        </w:rPr>
        <w:t>，</w:t>
      </w:r>
      <w:r w:rsidR="00DA743C">
        <w:rPr>
          <w:rFonts w:ascii="Time New Roman" w:eastAsia="SimHei" w:hAnsi="Time New Roman" w:hint="eastAsia"/>
        </w:rPr>
        <w:t>免遭基于</w:t>
      </w:r>
      <w:r w:rsidRPr="006A5945">
        <w:rPr>
          <w:rFonts w:ascii="Time New Roman" w:eastAsia="SimHei" w:hAnsi="Time New Roman" w:hint="eastAsia"/>
        </w:rPr>
        <w:t>不受任何原因的歧视</w:t>
      </w:r>
      <w:r w:rsidR="00744114">
        <w:rPr>
          <w:rFonts w:ascii="Time New Roman" w:eastAsia="SimHei" w:hAnsi="Time New Roman" w:hint="eastAsia"/>
        </w:rPr>
        <w:t>，</w:t>
      </w:r>
      <w:r w:rsidRPr="006A5945">
        <w:rPr>
          <w:rFonts w:ascii="Time New Roman" w:eastAsia="SimHei" w:hAnsi="Time New Roman" w:hint="eastAsia"/>
        </w:rPr>
        <w:t>包括</w:t>
      </w:r>
      <w:r w:rsidR="00744114">
        <w:rPr>
          <w:rFonts w:ascii="Time New Roman" w:eastAsia="SimHei" w:hAnsi="Time New Roman" w:hint="eastAsia"/>
        </w:rPr>
        <w:t>：</w:t>
      </w:r>
    </w:p>
    <w:p w:rsidR="00A10DF7" w:rsidRPr="006A5945" w:rsidRDefault="00DB2C8D" w:rsidP="00DD1BA7">
      <w:pPr>
        <w:widowControl w:val="0"/>
        <w:numPr>
          <w:ilvl w:val="0"/>
          <w:numId w:val="7"/>
        </w:numPr>
        <w:textAlignment w:val="baseline"/>
        <w:rPr>
          <w:rFonts w:ascii="Time New Roman" w:eastAsia="SimHei" w:hAnsi="Time New Roman" w:hint="eastAsia"/>
        </w:rPr>
      </w:pPr>
      <w:r w:rsidRPr="006A5945">
        <w:rPr>
          <w:rFonts w:ascii="Time New Roman" w:eastAsia="SimHei" w:hAnsi="Time New Roman" w:hint="eastAsia"/>
        </w:rPr>
        <w:t>提高</w:t>
      </w:r>
      <w:r w:rsidR="00A10DF7" w:rsidRPr="006A5945">
        <w:rPr>
          <w:rFonts w:ascii="Time New Roman" w:eastAsia="SimHei" w:hAnsi="Time New Roman" w:hint="eastAsia"/>
        </w:rPr>
        <w:t>对歧视的认识和</w:t>
      </w:r>
      <w:r w:rsidR="00FB6D94">
        <w:rPr>
          <w:rFonts w:ascii="Time New Roman" w:eastAsia="SimHei" w:hAnsi="Time New Roman" w:hint="eastAsia"/>
        </w:rPr>
        <w:t>加强</w:t>
      </w:r>
      <w:r w:rsidR="00A10DF7" w:rsidRPr="006A5945">
        <w:rPr>
          <w:rFonts w:ascii="Time New Roman" w:eastAsia="SimHei" w:hAnsi="Time New Roman" w:hint="eastAsia"/>
        </w:rPr>
        <w:t>其他</w:t>
      </w:r>
      <w:r w:rsidR="00DC06AA">
        <w:rPr>
          <w:rFonts w:ascii="Time New Roman" w:eastAsia="SimHei" w:hAnsi="Time New Roman" w:hint="eastAsia"/>
        </w:rPr>
        <w:t>防范</w:t>
      </w:r>
      <w:r w:rsidR="00A10DF7" w:rsidRPr="006A5945">
        <w:rPr>
          <w:rFonts w:ascii="Time New Roman" w:eastAsia="SimHei" w:hAnsi="Time New Roman" w:hint="eastAsia"/>
        </w:rPr>
        <w:t>活动</w:t>
      </w:r>
      <w:r w:rsidR="00744114">
        <w:rPr>
          <w:rFonts w:ascii="Time New Roman" w:eastAsia="SimHei" w:hAnsi="Time New Roman" w:hint="eastAsia"/>
        </w:rPr>
        <w:t>，</w:t>
      </w:r>
      <w:r w:rsidR="00A10DF7" w:rsidRPr="006A5945">
        <w:rPr>
          <w:rFonts w:ascii="Time New Roman" w:eastAsia="SimHei" w:hAnsi="Time New Roman" w:hint="eastAsia"/>
        </w:rPr>
        <w:t>在必要的情况下</w:t>
      </w:r>
      <w:r w:rsidR="00744114">
        <w:rPr>
          <w:rFonts w:ascii="Time New Roman" w:eastAsia="SimHei" w:hAnsi="Time New Roman" w:hint="eastAsia"/>
        </w:rPr>
        <w:t>，</w:t>
      </w:r>
      <w:r w:rsidR="00A10DF7" w:rsidRPr="006A5945">
        <w:rPr>
          <w:rFonts w:ascii="Time New Roman" w:eastAsia="SimHei" w:hAnsi="Time New Roman" w:hint="eastAsia"/>
        </w:rPr>
        <w:t>采取有利于某些易受伤害群体儿童的平等权利行动</w:t>
      </w:r>
      <w:r w:rsidR="00744114">
        <w:rPr>
          <w:rFonts w:ascii="Time New Roman" w:eastAsia="SimHei" w:hAnsi="Time New Roman" w:hint="eastAsia"/>
        </w:rPr>
        <w:t>；</w:t>
      </w:r>
    </w:p>
    <w:p w:rsidR="00A10DF7" w:rsidRPr="006A5945" w:rsidRDefault="00A10DF7" w:rsidP="00DD1BA7">
      <w:pPr>
        <w:widowControl w:val="0"/>
        <w:numPr>
          <w:ilvl w:val="0"/>
          <w:numId w:val="7"/>
        </w:numPr>
        <w:textAlignment w:val="baseline"/>
        <w:rPr>
          <w:rFonts w:ascii="Time New Roman" w:eastAsia="SimHei" w:hAnsi="Time New Roman" w:hint="eastAsia"/>
        </w:rPr>
      </w:pPr>
      <w:r w:rsidRPr="006A5945">
        <w:rPr>
          <w:rFonts w:ascii="Time New Roman" w:eastAsia="SimHei" w:hAnsi="Time New Roman" w:hint="eastAsia"/>
        </w:rPr>
        <w:t>采取一切必要措施</w:t>
      </w:r>
      <w:r w:rsidR="00744114">
        <w:rPr>
          <w:rFonts w:ascii="Time New Roman" w:eastAsia="SimHei" w:hAnsi="Time New Roman" w:hint="eastAsia"/>
        </w:rPr>
        <w:t>，</w:t>
      </w:r>
      <w:r w:rsidRPr="006A5945">
        <w:rPr>
          <w:rFonts w:ascii="Time New Roman" w:eastAsia="SimHei" w:hAnsi="Time New Roman" w:hint="eastAsia"/>
        </w:rPr>
        <w:t>确保有效解决社会各部门对儿童的歧视案件</w:t>
      </w:r>
      <w:r w:rsidR="00744114">
        <w:rPr>
          <w:rFonts w:ascii="Time New Roman" w:eastAsia="SimHei" w:hAnsi="Time New Roman" w:hint="eastAsia"/>
        </w:rPr>
        <w:t>，</w:t>
      </w:r>
      <w:r w:rsidRPr="006A5945">
        <w:rPr>
          <w:rFonts w:ascii="Time New Roman" w:eastAsia="SimHei" w:hAnsi="Time New Roman" w:hint="eastAsia"/>
        </w:rPr>
        <w:t>包括行政、惩戒和刑</w:t>
      </w:r>
      <w:r w:rsidR="002670E7">
        <w:rPr>
          <w:rFonts w:ascii="Time New Roman" w:eastAsia="SimHei" w:hAnsi="Time New Roman" w:hint="eastAsia"/>
        </w:rPr>
        <w:t>事</w:t>
      </w:r>
      <w:r w:rsidRPr="006A5945">
        <w:rPr>
          <w:rFonts w:ascii="Time New Roman" w:eastAsia="SimHei" w:hAnsi="Time New Roman" w:hint="eastAsia"/>
        </w:rPr>
        <w:t>制裁。</w:t>
      </w:r>
    </w:p>
    <w:p w:rsidR="00FB3AF6" w:rsidRDefault="00A10DF7">
      <w:pPr>
        <w:rPr>
          <w:rFonts w:ascii="Time New Roman" w:eastAsia="SimHei" w:hAnsi="Time New Roman" w:hint="eastAsia"/>
        </w:rPr>
      </w:pPr>
      <w:r w:rsidRPr="0067098F">
        <w:rPr>
          <w:rFonts w:ascii="Time New Roman" w:eastAsia="SimHei" w:hAnsi="Time New Roman" w:hint="eastAsia"/>
        </w:rPr>
        <w:tab/>
      </w:r>
      <w:r w:rsidRPr="00190284">
        <w:rPr>
          <w:rFonts w:ascii="Time New Roman" w:eastAsia="SimHei" w:hAnsi="Time New Roman" w:hint="eastAsia"/>
        </w:rPr>
        <w:t>2</w:t>
      </w:r>
      <w:r w:rsidR="00744114">
        <w:rPr>
          <w:rFonts w:ascii="Time New Roman" w:eastAsia="SimHei" w:hAnsi="Time New Roman" w:hint="eastAsia"/>
        </w:rPr>
        <w:t>5.</w:t>
      </w:r>
      <w:r w:rsidRPr="0067098F">
        <w:rPr>
          <w:rFonts w:ascii="Time New Roman" w:eastAsia="SimHei" w:hAnsi="Time New Roman" w:hint="eastAsia"/>
        </w:rPr>
        <w:t xml:space="preserve">  </w:t>
      </w:r>
      <w:r w:rsidRPr="0067098F">
        <w:rPr>
          <w:rFonts w:ascii="Time New Roman" w:eastAsia="SimHei" w:hAnsi="Time New Roman" w:hint="eastAsia"/>
        </w:rPr>
        <w:t>委员会还</w:t>
      </w:r>
      <w:r w:rsidR="00036971">
        <w:rPr>
          <w:rFonts w:ascii="Time New Roman" w:eastAsia="SimHei" w:hAnsi="Time New Roman" w:hint="eastAsia"/>
        </w:rPr>
        <w:t>提</w:t>
      </w:r>
      <w:r w:rsidRPr="0067098F">
        <w:rPr>
          <w:rFonts w:ascii="Time New Roman" w:eastAsia="SimHei" w:hAnsi="Time New Roman" w:hint="eastAsia"/>
        </w:rPr>
        <w:t>请缔约国注意</w:t>
      </w:r>
      <w:r w:rsidRPr="0067098F">
        <w:rPr>
          <w:rFonts w:ascii="Time New Roman" w:eastAsia="SimHei" w:hAnsi="Time New Roman" w:hint="eastAsia"/>
          <w:b/>
        </w:rPr>
        <w:t>2001</w:t>
      </w:r>
      <w:r w:rsidRPr="0067098F">
        <w:rPr>
          <w:rFonts w:ascii="Time New Roman" w:eastAsia="SimHei" w:hAnsi="Time New Roman" w:hint="eastAsia"/>
        </w:rPr>
        <w:t>年反对种族主义、种族歧视、仇外心理和相关不容忍行为世界会议所通过的《宣言和行动方案》</w:t>
      </w:r>
      <w:r w:rsidR="00744114">
        <w:rPr>
          <w:rFonts w:ascii="Time New Roman" w:eastAsia="SimHei" w:hAnsi="Time New Roman" w:hint="eastAsia"/>
        </w:rPr>
        <w:t>，</w:t>
      </w:r>
      <w:r w:rsidRPr="0067098F">
        <w:rPr>
          <w:rFonts w:ascii="Time New Roman" w:eastAsia="SimHei" w:hAnsi="Time New Roman" w:hint="eastAsia"/>
        </w:rPr>
        <w:t>以及</w:t>
      </w:r>
      <w:r w:rsidRPr="0067098F">
        <w:rPr>
          <w:rFonts w:ascii="Time New Roman" w:eastAsia="SimHei" w:hAnsi="Time New Roman" w:hint="eastAsia"/>
          <w:b/>
        </w:rPr>
        <w:t>2009</w:t>
      </w:r>
      <w:r w:rsidRPr="0067098F">
        <w:rPr>
          <w:rFonts w:ascii="Time New Roman" w:eastAsia="SimHei" w:hAnsi="Time New Roman" w:hint="eastAsia"/>
        </w:rPr>
        <w:t>年德班审查会议通过的《成果文件》和委员会关于教育目的第</w:t>
      </w:r>
      <w:r w:rsidRPr="0067098F">
        <w:rPr>
          <w:rFonts w:ascii="Time New Roman" w:eastAsia="SimHei" w:hAnsi="Time New Roman" w:hint="eastAsia"/>
          <w:b/>
        </w:rPr>
        <w:t>1</w:t>
      </w:r>
      <w:r w:rsidRPr="0067098F">
        <w:rPr>
          <w:rFonts w:ascii="Time New Roman" w:eastAsia="SimHei" w:hAnsi="Time New Roman" w:hint="eastAsia"/>
        </w:rPr>
        <w:t>号一般性意见</w:t>
      </w:r>
      <w:r w:rsidR="00744114">
        <w:rPr>
          <w:rFonts w:ascii="Time New Roman" w:eastAsia="SimHei" w:hAnsi="Time New Roman" w:hint="eastAsia"/>
        </w:rPr>
        <w:t>(</w:t>
      </w:r>
      <w:r w:rsidRPr="0067098F">
        <w:rPr>
          <w:rFonts w:ascii="Time New Roman" w:eastAsia="SimHei" w:hAnsi="Time New Roman" w:hint="eastAsia"/>
          <w:b/>
        </w:rPr>
        <w:t>2001</w:t>
      </w:r>
      <w:r w:rsidRPr="0067098F">
        <w:rPr>
          <w:rFonts w:ascii="Time New Roman" w:eastAsia="SimHei" w:hAnsi="Time New Roman" w:hint="eastAsia"/>
        </w:rPr>
        <w:t>年</w:t>
      </w:r>
      <w:r w:rsidR="00744114">
        <w:rPr>
          <w:rFonts w:ascii="Time New Roman" w:eastAsia="SimHei" w:hAnsi="Time New Roman" w:hint="eastAsia"/>
        </w:rPr>
        <w:t>)</w:t>
      </w:r>
      <w:r w:rsidRPr="0067098F">
        <w:rPr>
          <w:rFonts w:ascii="Time New Roman" w:eastAsia="SimHei" w:hAnsi="Time New Roman" w:hint="eastAsia"/>
        </w:rPr>
        <w:t>。</w:t>
      </w:r>
    </w:p>
    <w:p w:rsidR="000D0403" w:rsidRPr="00D93F82" w:rsidRDefault="000D0403" w:rsidP="00127516">
      <w:pPr>
        <w:rPr>
          <w:rFonts w:hint="eastAsia"/>
        </w:rPr>
      </w:pPr>
      <w:r w:rsidRPr="00D93F82">
        <w:rPr>
          <w:rFonts w:hint="eastAsia"/>
        </w:rPr>
        <w:tab/>
        <w:t xml:space="preserve">26.  </w:t>
      </w:r>
      <w:r>
        <w:rPr>
          <w:rFonts w:hint="eastAsia"/>
        </w:rPr>
        <w:t>委员会感到关注</w:t>
      </w:r>
      <w:r w:rsidRPr="00D93F82">
        <w:rPr>
          <w:rFonts w:hint="eastAsia"/>
        </w:rPr>
        <w:t>的是，是否属于少数群体</w:t>
      </w:r>
      <w:r>
        <w:rPr>
          <w:rFonts w:hint="eastAsia"/>
        </w:rPr>
        <w:t>只能由自己报请鉴定，而无法自我鉴定的被遗弃或年幼儿童往往被社会工作者和其他人鉴</w:t>
      </w:r>
      <w:r w:rsidRPr="00D93F82">
        <w:rPr>
          <w:rFonts w:hint="eastAsia"/>
        </w:rPr>
        <w:t>定</w:t>
      </w:r>
      <w:r>
        <w:rPr>
          <w:rFonts w:hint="eastAsia"/>
        </w:rPr>
        <w:t>定</w:t>
      </w:r>
      <w:r w:rsidRPr="00D93F82">
        <w:rPr>
          <w:rFonts w:hint="eastAsia"/>
        </w:rPr>
        <w:t>为罗姆人，造成包括种族隔离在内的歧视性做法。</w:t>
      </w:r>
    </w:p>
    <w:p w:rsidR="000D0403" w:rsidRPr="00203CD2" w:rsidRDefault="000D0403" w:rsidP="00127516">
      <w:pPr>
        <w:spacing w:after="240"/>
        <w:rPr>
          <w:rFonts w:ascii="Time New Roman" w:eastAsia="SimHei" w:hAnsi="Time New Roman" w:hint="eastAsia"/>
        </w:rPr>
      </w:pPr>
      <w:r w:rsidRPr="00D93F82">
        <w:rPr>
          <w:rFonts w:hint="eastAsia"/>
        </w:rPr>
        <w:tab/>
      </w:r>
      <w:r w:rsidRPr="00203CD2">
        <w:rPr>
          <w:rFonts w:ascii="Time New Roman" w:eastAsia="SimHei" w:hAnsi="Time New Roman" w:hint="eastAsia"/>
          <w:b/>
        </w:rPr>
        <w:t>27.</w:t>
      </w:r>
      <w:r w:rsidRPr="00203CD2">
        <w:rPr>
          <w:rFonts w:ascii="Time New Roman" w:eastAsia="SimHei" w:hAnsi="Time New Roman" w:hint="eastAsia"/>
        </w:rPr>
        <w:t xml:space="preserve">  </w:t>
      </w:r>
      <w:r w:rsidRPr="00203CD2">
        <w:rPr>
          <w:rFonts w:ascii="Time New Roman" w:eastAsia="SimHei" w:hAnsi="Time New Roman" w:hint="eastAsia"/>
        </w:rPr>
        <w:t>委员会进一步建议缔约国尊重儿童享有身份的权利，澄清鉴别儿童的程序，包括身份有疑问或无法完全或部分确定身份的案件，禁止基于申明和估计族裔的歧视和隔离。</w:t>
      </w:r>
    </w:p>
    <w:p w:rsidR="000D0403" w:rsidRPr="003C1FBB" w:rsidRDefault="000D0403" w:rsidP="00127516">
      <w:pPr>
        <w:pStyle w:val="Heading4"/>
        <w:rPr>
          <w:rFonts w:hint="eastAsia"/>
        </w:rPr>
      </w:pPr>
      <w:r w:rsidRPr="003C1FBB">
        <w:rPr>
          <w:rFonts w:hint="eastAsia"/>
        </w:rPr>
        <w:t>儿童的最大利益</w:t>
      </w:r>
    </w:p>
    <w:p w:rsidR="000D0403" w:rsidRPr="00D93F82" w:rsidRDefault="000D0403" w:rsidP="00127516">
      <w:pPr>
        <w:rPr>
          <w:rFonts w:hint="eastAsia"/>
        </w:rPr>
      </w:pPr>
      <w:r w:rsidRPr="00D93F82">
        <w:rPr>
          <w:rFonts w:hint="eastAsia"/>
        </w:rPr>
        <w:tab/>
        <w:t xml:space="preserve">28.  </w:t>
      </w:r>
      <w:r>
        <w:rPr>
          <w:rFonts w:hint="eastAsia"/>
        </w:rPr>
        <w:t>委员会赞赏地注意到，缔约国</w:t>
      </w:r>
      <w:r w:rsidRPr="00D93F82">
        <w:rPr>
          <w:rFonts w:hint="eastAsia"/>
        </w:rPr>
        <w:t>法</w:t>
      </w:r>
      <w:r>
        <w:rPr>
          <w:rFonts w:hint="eastAsia"/>
        </w:rPr>
        <w:t>律纳入了儿童最大</w:t>
      </w:r>
      <w:r w:rsidRPr="00D93F82">
        <w:rPr>
          <w:rFonts w:hint="eastAsia"/>
        </w:rPr>
        <w:t>利益原则，特别是关于保护和增进儿童权利的第</w:t>
      </w:r>
      <w:r w:rsidRPr="00D93F82">
        <w:rPr>
          <w:rFonts w:hint="eastAsia"/>
        </w:rPr>
        <w:t>272/2004</w:t>
      </w:r>
      <w:r w:rsidRPr="00D93F82">
        <w:rPr>
          <w:rFonts w:hint="eastAsia"/>
        </w:rPr>
        <w:t>号法第</w:t>
      </w:r>
      <w:r w:rsidRPr="00D93F82">
        <w:rPr>
          <w:rFonts w:hint="eastAsia"/>
        </w:rPr>
        <w:t>2</w:t>
      </w:r>
      <w:r w:rsidRPr="00D93F82">
        <w:rPr>
          <w:rFonts w:hint="eastAsia"/>
        </w:rPr>
        <w:t>条第</w:t>
      </w:r>
      <w:r w:rsidRPr="00D93F82">
        <w:rPr>
          <w:rFonts w:hint="eastAsia"/>
        </w:rPr>
        <w:t>(1)</w:t>
      </w:r>
      <w:r w:rsidRPr="00D93F82">
        <w:rPr>
          <w:rFonts w:hint="eastAsia"/>
        </w:rPr>
        <w:t>款，以及关于庇护问题的第</w:t>
      </w:r>
      <w:r w:rsidRPr="00D93F82">
        <w:rPr>
          <w:rFonts w:hint="eastAsia"/>
        </w:rPr>
        <w:t>122/2006</w:t>
      </w:r>
      <w:r w:rsidRPr="00D93F82">
        <w:rPr>
          <w:rFonts w:hint="eastAsia"/>
        </w:rPr>
        <w:t>号法第</w:t>
      </w:r>
      <w:r w:rsidRPr="00D93F82">
        <w:rPr>
          <w:rFonts w:hint="eastAsia"/>
        </w:rPr>
        <w:t>8</w:t>
      </w:r>
      <w:r>
        <w:rPr>
          <w:rFonts w:hint="eastAsia"/>
        </w:rPr>
        <w:t>条。但委员会感到遗憾的是，在所有影响到儿童的</w:t>
      </w:r>
      <w:r w:rsidRPr="00D93F82">
        <w:rPr>
          <w:rFonts w:hint="eastAsia"/>
        </w:rPr>
        <w:t>法</w:t>
      </w:r>
      <w:r>
        <w:rPr>
          <w:rFonts w:hint="eastAsia"/>
        </w:rPr>
        <w:t>律和政策事项，特别是在少年司法领域，仍然没有把儿童最大利益原则作为主要考虑反映出来，司法机构也未</w:t>
      </w:r>
      <w:r w:rsidRPr="00D93F82">
        <w:rPr>
          <w:rFonts w:hint="eastAsia"/>
        </w:rPr>
        <w:t>很好地理解这一问题。</w:t>
      </w:r>
    </w:p>
    <w:p w:rsidR="000D0403" w:rsidRPr="003C1FBB" w:rsidRDefault="000D0403" w:rsidP="00127516">
      <w:pPr>
        <w:spacing w:after="240"/>
        <w:rPr>
          <w:rFonts w:ascii="Time New Roman" w:eastAsia="SimHei" w:hAnsi="Time New Roman" w:hint="eastAsia"/>
        </w:rPr>
      </w:pPr>
      <w:r w:rsidRPr="003C1FBB">
        <w:rPr>
          <w:rFonts w:ascii="Time New Roman" w:eastAsia="SimHei" w:hAnsi="Time New Roman" w:hint="eastAsia"/>
        </w:rPr>
        <w:tab/>
      </w:r>
      <w:r w:rsidRPr="003C1FBB">
        <w:rPr>
          <w:rFonts w:ascii="Time New Roman" w:eastAsia="SimHei" w:hAnsi="Time New Roman" w:hint="eastAsia"/>
          <w:b/>
        </w:rPr>
        <w:t>29.</w:t>
      </w:r>
      <w:r w:rsidRPr="003C1FBB">
        <w:rPr>
          <w:rFonts w:ascii="Time New Roman" w:eastAsia="SimHei" w:hAnsi="Time New Roman" w:hint="eastAsia"/>
        </w:rPr>
        <w:t xml:space="preserve">  </w:t>
      </w:r>
      <w:r w:rsidRPr="003C1FBB">
        <w:rPr>
          <w:rFonts w:ascii="Time New Roman" w:eastAsia="SimHei" w:hAnsi="Time New Roman" w:hint="eastAsia"/>
        </w:rPr>
        <w:t>委员会建议缔约国采取一切适当措施，确保按照《公约》第</w:t>
      </w:r>
      <w:r w:rsidRPr="003C1FBB">
        <w:rPr>
          <w:rFonts w:ascii="Time New Roman" w:eastAsia="SimHei" w:hAnsi="Time New Roman" w:hint="eastAsia"/>
          <w:b/>
        </w:rPr>
        <w:t>3</w:t>
      </w:r>
      <w:r>
        <w:rPr>
          <w:rFonts w:ascii="Time New Roman" w:eastAsia="SimHei" w:hAnsi="Time New Roman" w:hint="eastAsia"/>
        </w:rPr>
        <w:t>条将儿童最大</w:t>
      </w:r>
      <w:r w:rsidRPr="003C1FBB">
        <w:rPr>
          <w:rFonts w:ascii="Time New Roman" w:eastAsia="SimHei" w:hAnsi="Time New Roman" w:hint="eastAsia"/>
        </w:rPr>
        <w:t>利益原则充分纳入所有法律条款，并在影响儿童的司法和行政决策和方案、项目和服务中切实执行这一原则。</w:t>
      </w:r>
    </w:p>
    <w:p w:rsidR="000D0403" w:rsidRPr="00D93F82" w:rsidRDefault="000D0403" w:rsidP="00127516">
      <w:pPr>
        <w:pStyle w:val="Heading4"/>
        <w:rPr>
          <w:rFonts w:hint="eastAsia"/>
        </w:rPr>
      </w:pPr>
      <w:r w:rsidRPr="00D93F82">
        <w:rPr>
          <w:rFonts w:hint="eastAsia"/>
        </w:rPr>
        <w:t>生命、生存和发展权</w:t>
      </w:r>
    </w:p>
    <w:p w:rsidR="000D0403" w:rsidRPr="00D93F82" w:rsidRDefault="000D0403" w:rsidP="00127516">
      <w:pPr>
        <w:rPr>
          <w:rFonts w:hint="eastAsia"/>
        </w:rPr>
      </w:pPr>
      <w:r w:rsidRPr="00D93F82">
        <w:rPr>
          <w:rFonts w:hint="eastAsia"/>
        </w:rPr>
        <w:tab/>
        <w:t xml:space="preserve">30.  </w:t>
      </w:r>
      <w:r>
        <w:rPr>
          <w:rFonts w:hint="eastAsia"/>
        </w:rPr>
        <w:t>委员会注意到缔约国取得一些进步，但仍然感到关注的是，缔约国仍是欧洲儿童死亡率最高国家之一，特别在农</w:t>
      </w:r>
      <w:r w:rsidRPr="00D93F82">
        <w:rPr>
          <w:rFonts w:hint="eastAsia"/>
        </w:rPr>
        <w:t>村地区，婴儿和</w:t>
      </w:r>
      <w:r>
        <w:rPr>
          <w:rFonts w:hint="eastAsia"/>
        </w:rPr>
        <w:t>未满</w:t>
      </w:r>
      <w:r w:rsidRPr="00D93F82">
        <w:rPr>
          <w:rFonts w:hint="eastAsia"/>
        </w:rPr>
        <w:t>5</w:t>
      </w:r>
      <w:r>
        <w:rPr>
          <w:rFonts w:hint="eastAsia"/>
        </w:rPr>
        <w:t>岁儿童的死亡率仍然较高。委员会还感到关注</w:t>
      </w:r>
      <w:r w:rsidRPr="00D93F82">
        <w:rPr>
          <w:rFonts w:hint="eastAsia"/>
        </w:rPr>
        <w:t>的是，与欧洲其他国家相比，缔约国的儿童出生体重较低，说明儿童营养不良和贫血。委员会指出，婴幼儿死亡率和发病率与母婴营养不良、过早断奶、父母忽视和医疗服务质量低劣有关。</w:t>
      </w:r>
    </w:p>
    <w:p w:rsidR="000D0403" w:rsidRPr="003C1FBB" w:rsidRDefault="000D0403" w:rsidP="00E93ACC">
      <w:pPr>
        <w:spacing w:after="240"/>
        <w:rPr>
          <w:rFonts w:ascii="Time New Roman" w:eastAsia="SimHei" w:hAnsi="Time New Roman" w:hint="eastAsia"/>
        </w:rPr>
      </w:pPr>
      <w:r w:rsidRPr="00D93F82">
        <w:rPr>
          <w:rFonts w:hint="eastAsia"/>
        </w:rPr>
        <w:tab/>
      </w:r>
      <w:r w:rsidRPr="003C1FBB">
        <w:rPr>
          <w:rFonts w:ascii="Time New Roman" w:eastAsia="SimHei" w:hAnsi="Time New Roman" w:hint="eastAsia"/>
          <w:b/>
        </w:rPr>
        <w:t>31</w:t>
      </w:r>
      <w:r w:rsidRPr="003C1FBB">
        <w:rPr>
          <w:rFonts w:ascii="Time New Roman" w:eastAsia="SimHei" w:hAnsi="Time New Roman" w:hint="eastAsia"/>
        </w:rPr>
        <w:t xml:space="preserve">.  </w:t>
      </w:r>
      <w:r w:rsidRPr="003C1FBB">
        <w:rPr>
          <w:rFonts w:ascii="Time New Roman" w:eastAsia="SimHei" w:hAnsi="Time New Roman" w:hint="eastAsia"/>
        </w:rPr>
        <w:t>委员会建议缔约国</w:t>
      </w:r>
      <w:r>
        <w:rPr>
          <w:rFonts w:ascii="Time New Roman" w:eastAsia="SimHei" w:hAnsi="Time New Roman" w:hint="eastAsia"/>
        </w:rPr>
        <w:t>加强努力，解决婴幼儿死亡率和营养不良的根本原因，包括罗姆家庭和农村地区家庭难以获得医疗保健服务、贫穷和教育水平低的</w:t>
      </w:r>
      <w:r w:rsidRPr="003C1FBB">
        <w:rPr>
          <w:rFonts w:ascii="Time New Roman" w:eastAsia="SimHei" w:hAnsi="Time New Roman" w:hint="eastAsia"/>
        </w:rPr>
        <w:t>问题。委员会特别鼓励缔约国更为重视产前及产后服务，特别关注贫穷社区，制订为人父母的技巧培训方案，强调母乳</w:t>
      </w:r>
      <w:r>
        <w:rPr>
          <w:rFonts w:ascii="Time New Roman" w:eastAsia="SimHei" w:hAnsi="Time New Roman" w:hint="eastAsia"/>
        </w:rPr>
        <w:t>喂养、母婴营养饮食以及良好</w:t>
      </w:r>
      <w:r w:rsidRPr="003C1FBB">
        <w:rPr>
          <w:rFonts w:ascii="Time New Roman" w:eastAsia="SimHei" w:hAnsi="Time New Roman" w:hint="eastAsia"/>
        </w:rPr>
        <w:t>卫生</w:t>
      </w:r>
      <w:r>
        <w:rPr>
          <w:rFonts w:ascii="Time New Roman" w:eastAsia="SimHei" w:hAnsi="Time New Roman" w:hint="eastAsia"/>
        </w:rPr>
        <w:t>习惯</w:t>
      </w:r>
      <w:r w:rsidRPr="003C1FBB">
        <w:rPr>
          <w:rFonts w:ascii="Time New Roman" w:eastAsia="SimHei" w:hAnsi="Time New Roman" w:hint="eastAsia"/>
        </w:rPr>
        <w:t>对幼儿发育和生存的积极影响。</w:t>
      </w:r>
    </w:p>
    <w:p w:rsidR="000D0403" w:rsidRPr="00D93F82" w:rsidRDefault="000D0403" w:rsidP="00127516">
      <w:pPr>
        <w:pStyle w:val="Heading4"/>
        <w:rPr>
          <w:rFonts w:hint="eastAsia"/>
        </w:rPr>
      </w:pPr>
      <w:r w:rsidRPr="00D93F82">
        <w:rPr>
          <w:rFonts w:hint="eastAsia"/>
        </w:rPr>
        <w:t>尊重儿童的意见</w:t>
      </w:r>
    </w:p>
    <w:p w:rsidR="000D0403" w:rsidRPr="00D93F82" w:rsidRDefault="000D0403" w:rsidP="00127516">
      <w:pPr>
        <w:rPr>
          <w:rFonts w:hint="eastAsia"/>
        </w:rPr>
      </w:pPr>
      <w:r w:rsidRPr="00D93F82">
        <w:rPr>
          <w:rFonts w:hint="eastAsia"/>
        </w:rPr>
        <w:tab/>
        <w:t xml:space="preserve">32.  </w:t>
      </w:r>
      <w:r>
        <w:rPr>
          <w:rFonts w:hint="eastAsia"/>
        </w:rPr>
        <w:t>委员会注意到，缔约国</w:t>
      </w:r>
      <w:r w:rsidRPr="00D93F82">
        <w:rPr>
          <w:rFonts w:hint="eastAsia"/>
        </w:rPr>
        <w:t>法</w:t>
      </w:r>
      <w:r>
        <w:rPr>
          <w:rFonts w:hint="eastAsia"/>
        </w:rPr>
        <w:t>律已纳入</w:t>
      </w:r>
      <w:r w:rsidRPr="00D93F82">
        <w:rPr>
          <w:rFonts w:hint="eastAsia"/>
        </w:rPr>
        <w:t>尊重儿童意见的原则，特别是关于保护和增进儿童权利的第</w:t>
      </w:r>
      <w:r w:rsidRPr="00D93F82">
        <w:rPr>
          <w:rFonts w:hint="eastAsia"/>
        </w:rPr>
        <w:t>272/2004</w:t>
      </w:r>
      <w:r w:rsidRPr="00D93F82">
        <w:rPr>
          <w:rFonts w:hint="eastAsia"/>
        </w:rPr>
        <w:t>号法第</w:t>
      </w:r>
      <w:r w:rsidRPr="00D93F82">
        <w:rPr>
          <w:rFonts w:hint="eastAsia"/>
        </w:rPr>
        <w:t>6</w:t>
      </w:r>
      <w:r w:rsidRPr="00D93F82">
        <w:rPr>
          <w:rFonts w:hint="eastAsia"/>
        </w:rPr>
        <w:t>条</w:t>
      </w:r>
      <w:r w:rsidRPr="00D93F82">
        <w:rPr>
          <w:rFonts w:hint="eastAsia"/>
        </w:rPr>
        <w:t>(h)</w:t>
      </w:r>
      <w:r w:rsidRPr="00D93F82">
        <w:rPr>
          <w:rFonts w:hint="eastAsia"/>
        </w:rPr>
        <w:t>项，委员会欢迎各种倡议，包括在</w:t>
      </w:r>
      <w:r w:rsidRPr="00D93F82">
        <w:rPr>
          <w:rFonts w:hint="eastAsia"/>
        </w:rPr>
        <w:t>2006</w:t>
      </w:r>
      <w:r w:rsidRPr="00D93F82">
        <w:rPr>
          <w:rFonts w:hint="eastAsia"/>
        </w:rPr>
        <w:t>年</w:t>
      </w:r>
      <w:r w:rsidRPr="00D93F82">
        <w:rPr>
          <w:rFonts w:hint="eastAsia"/>
        </w:rPr>
        <w:t>6</w:t>
      </w:r>
      <w:r w:rsidRPr="00D93F82">
        <w:rPr>
          <w:rFonts w:hint="eastAsia"/>
        </w:rPr>
        <w:t>月</w:t>
      </w:r>
      <w:r w:rsidRPr="00D93F82">
        <w:rPr>
          <w:rFonts w:hint="eastAsia"/>
        </w:rPr>
        <w:t>1</w:t>
      </w:r>
      <w:r w:rsidRPr="00D93F82">
        <w:rPr>
          <w:rFonts w:hint="eastAsia"/>
        </w:rPr>
        <w:t>日罗马尼亚议会召开之际以及包括青年议会、地方理事会、学生监察员等各种非政府组织活动中给予儿童代表提出问题和具体解决办法的机会。</w:t>
      </w:r>
    </w:p>
    <w:p w:rsidR="000D0403" w:rsidRPr="00D93F82" w:rsidRDefault="000D0403" w:rsidP="00127516">
      <w:pPr>
        <w:rPr>
          <w:rFonts w:hint="eastAsia"/>
        </w:rPr>
      </w:pPr>
      <w:r w:rsidRPr="00D93F82">
        <w:rPr>
          <w:rFonts w:hint="eastAsia"/>
        </w:rPr>
        <w:tab/>
        <w:t xml:space="preserve">33.  </w:t>
      </w:r>
      <w:r>
        <w:rPr>
          <w:rFonts w:hint="eastAsia"/>
        </w:rPr>
        <w:t>但委员会感到关注的是，在各种场合，包括有关儿童案件的司法审议中，在涉及学校管理和课堂教学</w:t>
      </w:r>
      <w:r w:rsidRPr="00D93F82">
        <w:rPr>
          <w:rFonts w:hint="eastAsia"/>
        </w:rPr>
        <w:t>事项以及公共辩论中，有时没有听取或考虑到儿童的意见。委员会还注意到，刑法及程序中没有具体条款规定听取包括性剥削和性虐待等犯罪受害儿童的意见。</w:t>
      </w:r>
    </w:p>
    <w:p w:rsidR="000D0403" w:rsidRPr="003C1FBB" w:rsidRDefault="000D0403" w:rsidP="00127516">
      <w:pPr>
        <w:spacing w:after="320"/>
        <w:rPr>
          <w:rFonts w:ascii="Time New Roman" w:eastAsia="SimHei" w:hAnsi="Time New Roman" w:hint="eastAsia"/>
        </w:rPr>
      </w:pPr>
      <w:r w:rsidRPr="003C1FBB">
        <w:rPr>
          <w:rFonts w:ascii="Time New Roman" w:eastAsia="SimHei" w:hAnsi="Time New Roman" w:hint="eastAsia"/>
        </w:rPr>
        <w:tab/>
      </w:r>
      <w:r w:rsidRPr="003C1FBB">
        <w:rPr>
          <w:rFonts w:ascii="Time New Roman" w:eastAsia="SimHei" w:hAnsi="Time New Roman" w:hint="eastAsia"/>
          <w:b/>
        </w:rPr>
        <w:t>34.</w:t>
      </w:r>
      <w:r w:rsidRPr="003C1FBB">
        <w:rPr>
          <w:rFonts w:ascii="Time New Roman" w:eastAsia="SimHei" w:hAnsi="Time New Roman" w:hint="eastAsia"/>
        </w:rPr>
        <w:t xml:space="preserve">  </w:t>
      </w:r>
      <w:r w:rsidRPr="003C1FBB">
        <w:rPr>
          <w:rFonts w:ascii="Time New Roman" w:eastAsia="SimHei" w:hAnsi="Time New Roman" w:hint="eastAsia"/>
        </w:rPr>
        <w:t>委员会重申其以往建议，认为缔约国应按照《公约》第</w:t>
      </w:r>
      <w:r w:rsidRPr="003C1FBB">
        <w:rPr>
          <w:rFonts w:ascii="Time New Roman" w:eastAsia="SimHei" w:hAnsi="Time New Roman" w:hint="eastAsia"/>
          <w:b/>
        </w:rPr>
        <w:t>12</w:t>
      </w:r>
      <w:r w:rsidRPr="003C1FBB">
        <w:rPr>
          <w:rFonts w:ascii="Time New Roman" w:eastAsia="SimHei" w:hAnsi="Time New Roman" w:hint="eastAsia"/>
        </w:rPr>
        <w:t>条，在家庭、学校和社区以及机构和行政司法程序中切实纳入、协调和执行尊重儿童意见的原则。此外，委员会提请缔约国注意委员会在</w:t>
      </w:r>
      <w:r w:rsidRPr="003C1FBB">
        <w:rPr>
          <w:rFonts w:ascii="Time New Roman" w:eastAsia="SimHei" w:hAnsi="Time New Roman" w:hint="eastAsia"/>
          <w:b/>
        </w:rPr>
        <w:t>2006</w:t>
      </w:r>
      <w:r w:rsidRPr="003C1FBB">
        <w:rPr>
          <w:rFonts w:ascii="Time New Roman" w:eastAsia="SimHei" w:hAnsi="Time New Roman" w:hint="eastAsia"/>
        </w:rPr>
        <w:t>年</w:t>
      </w:r>
      <w:r w:rsidRPr="003C1FBB">
        <w:rPr>
          <w:rFonts w:ascii="Time New Roman" w:eastAsia="SimHei" w:hAnsi="Time New Roman" w:hint="eastAsia"/>
          <w:b/>
        </w:rPr>
        <w:t>9</w:t>
      </w:r>
      <w:r w:rsidRPr="003C1FBB">
        <w:rPr>
          <w:rFonts w:ascii="Time New Roman" w:eastAsia="SimHei" w:hAnsi="Time New Roman" w:hint="eastAsia"/>
        </w:rPr>
        <w:t>月</w:t>
      </w:r>
      <w:r w:rsidRPr="003C1FBB">
        <w:rPr>
          <w:rFonts w:ascii="Time New Roman" w:eastAsia="SimHei" w:hAnsi="Time New Roman" w:hint="eastAsia"/>
          <w:b/>
        </w:rPr>
        <w:t>15</w:t>
      </w:r>
      <w:r w:rsidRPr="003C1FBB">
        <w:rPr>
          <w:rFonts w:ascii="Time New Roman" w:eastAsia="SimHei" w:hAnsi="Time New Roman" w:hint="eastAsia"/>
        </w:rPr>
        <w:t>日关于儿童陈情权问题一般</w:t>
      </w:r>
      <w:r>
        <w:rPr>
          <w:rFonts w:ascii="Time New Roman" w:eastAsia="SimHei" w:hAnsi="Time New Roman" w:hint="eastAsia"/>
        </w:rPr>
        <w:t>性</w:t>
      </w:r>
      <w:r w:rsidRPr="003C1FBB">
        <w:rPr>
          <w:rFonts w:ascii="Time New Roman" w:eastAsia="SimHei" w:hAnsi="Time New Roman" w:hint="eastAsia"/>
        </w:rPr>
        <w:t>讨论日通过的各项建议。</w:t>
      </w:r>
    </w:p>
    <w:p w:rsidR="000D0403" w:rsidRPr="00657DCC" w:rsidRDefault="000D0403" w:rsidP="00657DCC">
      <w:pPr>
        <w:pStyle w:val="Heading3"/>
        <w:rPr>
          <w:rFonts w:hint="eastAsia"/>
          <w:u w:val="none"/>
        </w:rPr>
      </w:pPr>
      <w:r w:rsidRPr="00657DCC">
        <w:rPr>
          <w:rFonts w:hint="eastAsia"/>
          <w:u w:val="none"/>
        </w:rPr>
        <w:t xml:space="preserve">3.  </w:t>
      </w:r>
      <w:r w:rsidRPr="00657DCC">
        <w:rPr>
          <w:rFonts w:hint="eastAsia"/>
        </w:rPr>
        <w:t>公民权利和自由</w:t>
      </w:r>
      <w:r w:rsidRPr="00657DCC">
        <w:rPr>
          <w:u w:val="none"/>
        </w:rPr>
        <w:br/>
      </w:r>
      <w:r w:rsidRPr="00657DCC">
        <w:rPr>
          <w:rFonts w:hint="eastAsia"/>
          <w:u w:val="none"/>
        </w:rPr>
        <w:t>(</w:t>
      </w:r>
      <w:r w:rsidRPr="00657DCC">
        <w:rPr>
          <w:rFonts w:hint="eastAsia"/>
          <w:u w:val="none"/>
        </w:rPr>
        <w:t>《公约》第</w:t>
      </w:r>
      <w:r w:rsidRPr="00657DCC">
        <w:rPr>
          <w:rFonts w:hint="eastAsia"/>
          <w:u w:val="none"/>
        </w:rPr>
        <w:t>7</w:t>
      </w:r>
      <w:r w:rsidRPr="00657DCC">
        <w:rPr>
          <w:rFonts w:hint="eastAsia"/>
          <w:u w:val="none"/>
        </w:rPr>
        <w:t>条、第</w:t>
      </w:r>
      <w:r w:rsidRPr="00657DCC">
        <w:rPr>
          <w:rFonts w:hint="eastAsia"/>
          <w:u w:val="none"/>
        </w:rPr>
        <w:t>8</w:t>
      </w:r>
      <w:r w:rsidRPr="00657DCC">
        <w:rPr>
          <w:rFonts w:hint="eastAsia"/>
          <w:u w:val="none"/>
        </w:rPr>
        <w:t>条、第</w:t>
      </w:r>
      <w:r w:rsidRPr="00657DCC">
        <w:rPr>
          <w:rFonts w:hint="eastAsia"/>
          <w:u w:val="none"/>
        </w:rPr>
        <w:t>13</w:t>
      </w:r>
      <w:r w:rsidRPr="00657DCC">
        <w:rPr>
          <w:rFonts w:hint="eastAsia"/>
          <w:u w:val="none"/>
        </w:rPr>
        <w:t>条至</w:t>
      </w:r>
      <w:r w:rsidRPr="00657DCC">
        <w:rPr>
          <w:u w:val="none"/>
        </w:rPr>
        <w:br/>
      </w:r>
      <w:r w:rsidRPr="00657DCC">
        <w:rPr>
          <w:rFonts w:hint="eastAsia"/>
          <w:u w:val="none"/>
        </w:rPr>
        <w:t>17</w:t>
      </w:r>
      <w:r w:rsidRPr="00657DCC">
        <w:rPr>
          <w:rFonts w:hint="eastAsia"/>
          <w:u w:val="none"/>
        </w:rPr>
        <w:t>条和第</w:t>
      </w:r>
      <w:r w:rsidRPr="00657DCC">
        <w:rPr>
          <w:rFonts w:hint="eastAsia"/>
          <w:u w:val="none"/>
        </w:rPr>
        <w:t>37</w:t>
      </w:r>
      <w:r w:rsidRPr="00657DCC">
        <w:rPr>
          <w:rFonts w:hint="eastAsia"/>
          <w:u w:val="none"/>
        </w:rPr>
        <w:t>条</w:t>
      </w:r>
      <w:r w:rsidRPr="00657DCC">
        <w:rPr>
          <w:rFonts w:hint="eastAsia"/>
          <w:u w:val="none"/>
        </w:rPr>
        <w:t>(a)</w:t>
      </w:r>
      <w:r w:rsidRPr="00657DCC">
        <w:rPr>
          <w:rFonts w:hint="eastAsia"/>
          <w:u w:val="none"/>
        </w:rPr>
        <w:t>项</w:t>
      </w:r>
      <w:r w:rsidRPr="00657DCC">
        <w:rPr>
          <w:rFonts w:hint="eastAsia"/>
          <w:u w:val="none"/>
        </w:rPr>
        <w:t>)</w:t>
      </w:r>
    </w:p>
    <w:p w:rsidR="000D0403" w:rsidRPr="00D93F82" w:rsidRDefault="000D0403" w:rsidP="00127516">
      <w:pPr>
        <w:pStyle w:val="Heading4"/>
        <w:rPr>
          <w:rFonts w:hint="eastAsia"/>
        </w:rPr>
      </w:pPr>
      <w:r w:rsidRPr="00D93F82">
        <w:rPr>
          <w:rFonts w:hint="eastAsia"/>
        </w:rPr>
        <w:t>出生登记</w:t>
      </w:r>
    </w:p>
    <w:p w:rsidR="000D0403" w:rsidRPr="00D93F82" w:rsidRDefault="000D0403" w:rsidP="00127516">
      <w:pPr>
        <w:rPr>
          <w:rFonts w:hint="eastAsia"/>
        </w:rPr>
      </w:pPr>
      <w:r w:rsidRPr="00D93F82">
        <w:rPr>
          <w:rFonts w:hint="eastAsia"/>
        </w:rPr>
        <w:tab/>
        <w:t xml:space="preserve">35.  </w:t>
      </w:r>
      <w:r w:rsidRPr="00D93F82">
        <w:rPr>
          <w:rFonts w:hint="eastAsia"/>
        </w:rPr>
        <w:t>委员会对大量人没有进行出生登记感到关注，这一问题对罗姆裔儿童、流落街头儿童、在医院被遗弃的新生儿和在家里及</w:t>
      </w:r>
      <w:r>
        <w:rPr>
          <w:rFonts w:hint="eastAsia"/>
        </w:rPr>
        <w:t>其他地方出生的儿童</w:t>
      </w:r>
      <w:r w:rsidRPr="00D93F82">
        <w:rPr>
          <w:rFonts w:hint="eastAsia"/>
        </w:rPr>
        <w:t>的影响</w:t>
      </w:r>
      <w:r>
        <w:rPr>
          <w:rFonts w:hint="eastAsia"/>
        </w:rPr>
        <w:t>尤大</w:t>
      </w:r>
      <w:r w:rsidRPr="00D93F82">
        <w:rPr>
          <w:rFonts w:hint="eastAsia"/>
        </w:rPr>
        <w:t>。委员会注意到缔约国作出重大努力，通过定期检查有关设施，来解决包括被安置在特别保护中的儿童没有登记的问题，但注意到近年无证件儿童</w:t>
      </w:r>
      <w:r>
        <w:rPr>
          <w:rFonts w:hint="eastAsia"/>
        </w:rPr>
        <w:t>人数增多。委员会特别感到关注的是，尽管</w:t>
      </w:r>
      <w:r w:rsidRPr="00D93F82">
        <w:rPr>
          <w:rFonts w:hint="eastAsia"/>
        </w:rPr>
        <w:t>法</w:t>
      </w:r>
      <w:r>
        <w:rPr>
          <w:rFonts w:hint="eastAsia"/>
        </w:rPr>
        <w:t>律规定，儿童被</w:t>
      </w:r>
      <w:r w:rsidRPr="00D93F82">
        <w:rPr>
          <w:rFonts w:hint="eastAsia"/>
        </w:rPr>
        <w:t>确定遗弃后</w:t>
      </w:r>
      <w:r>
        <w:rPr>
          <w:rFonts w:hint="eastAsia"/>
        </w:rPr>
        <w:t>，必须在</w:t>
      </w:r>
      <w:r w:rsidRPr="00D93F82">
        <w:rPr>
          <w:rFonts w:hint="eastAsia"/>
        </w:rPr>
        <w:t>30</w:t>
      </w:r>
      <w:r>
        <w:rPr>
          <w:rFonts w:hint="eastAsia"/>
        </w:rPr>
        <w:t>日之内为其</w:t>
      </w:r>
      <w:r w:rsidRPr="00D93F82">
        <w:rPr>
          <w:rFonts w:hint="eastAsia"/>
        </w:rPr>
        <w:t>登记，但大量被遗弃儿童离开妇产</w:t>
      </w:r>
      <w:r>
        <w:rPr>
          <w:rFonts w:hint="eastAsia"/>
        </w:rPr>
        <w:t>科医院时没有出生证。委员会还感到关注</w:t>
      </w:r>
      <w:r w:rsidRPr="00D93F82">
        <w:rPr>
          <w:rFonts w:hint="eastAsia"/>
        </w:rPr>
        <w:t>的是，特别是在家里出生的儿童或父母本人就没有出生证的儿童逾期出生登记程序过长。</w:t>
      </w:r>
    </w:p>
    <w:p w:rsidR="000D0403" w:rsidRPr="003C1FBB" w:rsidRDefault="000D0403" w:rsidP="00E93ACC">
      <w:pPr>
        <w:spacing w:after="240"/>
        <w:rPr>
          <w:rFonts w:ascii="Time New Roman" w:eastAsia="SimHei" w:hAnsi="Time New Roman" w:hint="eastAsia"/>
        </w:rPr>
      </w:pPr>
      <w:r w:rsidRPr="00D93F82">
        <w:rPr>
          <w:rFonts w:hint="eastAsia"/>
        </w:rPr>
        <w:tab/>
      </w:r>
      <w:r w:rsidRPr="003C1FBB">
        <w:rPr>
          <w:rFonts w:ascii="Time New Roman" w:eastAsia="SimHei" w:hAnsi="Time New Roman" w:hint="eastAsia"/>
          <w:b/>
        </w:rPr>
        <w:t>36.</w:t>
      </w:r>
      <w:r w:rsidRPr="003C1FBB">
        <w:rPr>
          <w:rFonts w:ascii="Time New Roman" w:eastAsia="SimHei" w:hAnsi="Time New Roman" w:hint="eastAsia"/>
        </w:rPr>
        <w:t xml:space="preserve">  </w:t>
      </w:r>
      <w:r w:rsidRPr="003C1FBB">
        <w:rPr>
          <w:rFonts w:ascii="Time New Roman" w:eastAsia="SimHei" w:hAnsi="Time New Roman" w:hint="eastAsia"/>
        </w:rPr>
        <w:t>委员会建议缔约国提高医院工作人员、行政管理人员和其他卫生专业人员对出生登记和协助签发出生证职责的认识。</w:t>
      </w:r>
    </w:p>
    <w:p w:rsidR="000D0403" w:rsidRPr="00D93F82" w:rsidRDefault="000D0403" w:rsidP="00127516">
      <w:pPr>
        <w:pStyle w:val="Heading4"/>
        <w:rPr>
          <w:rFonts w:hint="eastAsia"/>
        </w:rPr>
      </w:pPr>
      <w:r w:rsidRPr="00D93F82">
        <w:rPr>
          <w:rFonts w:hint="eastAsia"/>
        </w:rPr>
        <w:t>保护隐私</w:t>
      </w:r>
    </w:p>
    <w:p w:rsidR="000D0403" w:rsidRPr="00D93F82" w:rsidRDefault="000D0403" w:rsidP="00127516">
      <w:pPr>
        <w:rPr>
          <w:rFonts w:hint="eastAsia"/>
        </w:rPr>
      </w:pPr>
      <w:r w:rsidRPr="00D93F82">
        <w:rPr>
          <w:rFonts w:hint="eastAsia"/>
        </w:rPr>
        <w:tab/>
        <w:t xml:space="preserve">37.  </w:t>
      </w:r>
      <w:r w:rsidRPr="00D93F82">
        <w:rPr>
          <w:rFonts w:hint="eastAsia"/>
        </w:rPr>
        <w:t>委员</w:t>
      </w:r>
      <w:r>
        <w:rPr>
          <w:rFonts w:hint="eastAsia"/>
        </w:rPr>
        <w:t>会感到关注的是，被控犯有罪行未</w:t>
      </w:r>
      <w:r w:rsidRPr="00D93F82">
        <w:rPr>
          <w:rFonts w:hint="eastAsia"/>
        </w:rPr>
        <w:t>满</w:t>
      </w:r>
      <w:r w:rsidRPr="00D93F82">
        <w:rPr>
          <w:rFonts w:hint="eastAsia"/>
        </w:rPr>
        <w:t>14</w:t>
      </w:r>
      <w:r w:rsidRPr="00D93F82">
        <w:rPr>
          <w:rFonts w:hint="eastAsia"/>
        </w:rPr>
        <w:t>岁的儿童和身心受虐或性虐待受害儿童在满足某些条件的情况下可以参加访谈节目或音像报道。委员会尤其感到关注的是，报告显示，媒体</w:t>
      </w:r>
      <w:r>
        <w:rPr>
          <w:rFonts w:hint="eastAsia"/>
        </w:rPr>
        <w:t>在多种场合透露信息，可能造成性虐待受害儿童或性行为活跃儿童被认出来。委员会还感到关注</w:t>
      </w:r>
      <w:r w:rsidRPr="00D93F82">
        <w:rPr>
          <w:rFonts w:hint="eastAsia"/>
        </w:rPr>
        <w:t>的是，尽管作出法律规定，仍然存在违反不公开司法复核有关违法儿童案件的情况和教师、学校管理人员和受艾滋病毒</w:t>
      </w:r>
      <w:r w:rsidRPr="00D93F82">
        <w:rPr>
          <w:rFonts w:hint="eastAsia"/>
        </w:rPr>
        <w:t>/</w:t>
      </w:r>
      <w:r w:rsidRPr="00D93F82">
        <w:rPr>
          <w:rFonts w:hint="eastAsia"/>
        </w:rPr>
        <w:t>艾滋病感染或影响儿童的医生违反保密的行为。</w:t>
      </w:r>
    </w:p>
    <w:p w:rsidR="000D0403" w:rsidRPr="003C1FBB" w:rsidRDefault="000D0403" w:rsidP="007E363F">
      <w:pPr>
        <w:spacing w:after="160"/>
        <w:rPr>
          <w:rFonts w:ascii="Time New Roman" w:eastAsia="SimHei" w:hAnsi="Time New Roman" w:hint="eastAsia"/>
        </w:rPr>
      </w:pPr>
      <w:r w:rsidRPr="003C1FBB">
        <w:rPr>
          <w:rFonts w:ascii="Time New Roman" w:eastAsia="SimHei" w:hAnsi="Time New Roman" w:hint="eastAsia"/>
        </w:rPr>
        <w:tab/>
      </w:r>
      <w:r w:rsidRPr="003C1FBB">
        <w:rPr>
          <w:rFonts w:ascii="Time New Roman" w:eastAsia="SimHei" w:hAnsi="Time New Roman" w:hint="eastAsia"/>
          <w:b/>
        </w:rPr>
        <w:t>38.</w:t>
      </w:r>
      <w:r w:rsidRPr="003C1FBB">
        <w:rPr>
          <w:rFonts w:ascii="Time New Roman" w:eastAsia="SimHei" w:hAnsi="Time New Roman" w:hint="eastAsia"/>
        </w:rPr>
        <w:t xml:space="preserve">  </w:t>
      </w:r>
      <w:r>
        <w:rPr>
          <w:rFonts w:ascii="Time New Roman" w:eastAsia="SimHei" w:hAnsi="Time New Roman" w:hint="eastAsia"/>
        </w:rPr>
        <w:t>委员会建议缔约国采取必要措施，加强落实现行</w:t>
      </w:r>
      <w:r w:rsidRPr="003C1FBB">
        <w:rPr>
          <w:rFonts w:ascii="Time New Roman" w:eastAsia="SimHei" w:hAnsi="Time New Roman" w:hint="eastAsia"/>
        </w:rPr>
        <w:t>法，提高认识和开展教育运动，增强儿童专业工作者理解和尊重儿童享有隐私的权利。委员会建议缔约</w:t>
      </w:r>
      <w:r>
        <w:rPr>
          <w:rFonts w:ascii="Time New Roman" w:eastAsia="SimHei" w:hAnsi="Time New Roman" w:hint="eastAsia"/>
        </w:rPr>
        <w:t>国加强努力，与媒体合作，在媒体，特别是儿童参与电视节目和真人采访</w:t>
      </w:r>
      <w:r w:rsidRPr="003C1FBB">
        <w:rPr>
          <w:rFonts w:ascii="Time New Roman" w:eastAsia="SimHei" w:hAnsi="Time New Roman" w:hint="eastAsia"/>
        </w:rPr>
        <w:t>时尊重他们的隐私。</w:t>
      </w:r>
    </w:p>
    <w:p w:rsidR="000D0403" w:rsidRPr="00D93F82" w:rsidRDefault="000D0403" w:rsidP="007E363F">
      <w:pPr>
        <w:pStyle w:val="Heading4"/>
        <w:spacing w:after="160"/>
        <w:rPr>
          <w:rFonts w:hint="eastAsia"/>
        </w:rPr>
      </w:pPr>
      <w:r w:rsidRPr="00D93F82">
        <w:rPr>
          <w:rFonts w:hint="eastAsia"/>
        </w:rPr>
        <w:t>获得适当信息</w:t>
      </w:r>
    </w:p>
    <w:p w:rsidR="000D0403" w:rsidRPr="00D93F82" w:rsidRDefault="000D0403" w:rsidP="00127516">
      <w:pPr>
        <w:rPr>
          <w:rFonts w:hint="eastAsia"/>
        </w:rPr>
      </w:pPr>
      <w:r w:rsidRPr="00D93F82">
        <w:rPr>
          <w:rFonts w:hint="eastAsia"/>
        </w:rPr>
        <w:tab/>
        <w:t xml:space="preserve">39.  </w:t>
      </w:r>
      <w:r w:rsidRPr="00D93F82">
        <w:rPr>
          <w:rFonts w:hint="eastAsia"/>
        </w:rPr>
        <w:t>委员会欢迎第</w:t>
      </w:r>
      <w:r w:rsidRPr="00D93F82">
        <w:rPr>
          <w:rFonts w:hint="eastAsia"/>
        </w:rPr>
        <w:t>272</w:t>
      </w:r>
      <w:r w:rsidRPr="00D93F82">
        <w:rPr>
          <w:rFonts w:hint="eastAsia"/>
        </w:rPr>
        <w:t>号法第</w:t>
      </w:r>
      <w:r w:rsidRPr="00D93F82">
        <w:rPr>
          <w:rFonts w:hint="eastAsia"/>
        </w:rPr>
        <w:t>23</w:t>
      </w:r>
      <w:r w:rsidRPr="00D93F82">
        <w:rPr>
          <w:rFonts w:hint="eastAsia"/>
        </w:rPr>
        <w:t>条第</w:t>
      </w:r>
      <w:r w:rsidRPr="00D93F82">
        <w:rPr>
          <w:rFonts w:hint="eastAsia"/>
        </w:rPr>
        <w:t>(2)</w:t>
      </w:r>
      <w:r w:rsidRPr="00D93F82">
        <w:rPr>
          <w:rFonts w:hint="eastAsia"/>
        </w:rPr>
        <w:t>款按照《公约》申明儿童享有寻求、获得和透露信息的权利这一事实。委员会还注意到，在解决全</w:t>
      </w:r>
      <w:r>
        <w:rPr>
          <w:rFonts w:hint="eastAsia"/>
        </w:rPr>
        <w:t>国缺乏适于儿童的信息和难以获得信息方面取得进步。但委员会感到关注</w:t>
      </w:r>
      <w:r w:rsidRPr="00D93F82">
        <w:rPr>
          <w:rFonts w:hint="eastAsia"/>
        </w:rPr>
        <w:t>的是，由于缔约国的社会经济现实，并非所有儿童都能平等享有信息和媒介，特别是贫困儿童和边缘化儿童更为如此。</w:t>
      </w:r>
    </w:p>
    <w:p w:rsidR="000D0403" w:rsidRPr="003C1FBB" w:rsidRDefault="000D0403" w:rsidP="00127516">
      <w:pPr>
        <w:rPr>
          <w:rFonts w:ascii="Time New Roman" w:eastAsia="SimHei" w:hAnsi="Time New Roman" w:hint="eastAsia"/>
        </w:rPr>
      </w:pPr>
      <w:r w:rsidRPr="003C1FBB">
        <w:rPr>
          <w:rFonts w:ascii="Time New Roman" w:eastAsia="SimHei" w:hAnsi="Time New Roman" w:hint="eastAsia"/>
        </w:rPr>
        <w:tab/>
      </w:r>
      <w:r w:rsidRPr="003C1FBB">
        <w:rPr>
          <w:rFonts w:ascii="Time New Roman" w:eastAsia="SimHei" w:hAnsi="Time New Roman" w:hint="eastAsia"/>
          <w:b/>
        </w:rPr>
        <w:t>40.</w:t>
      </w:r>
      <w:r w:rsidRPr="003C1FBB">
        <w:rPr>
          <w:rFonts w:ascii="Time New Roman" w:eastAsia="SimHei" w:hAnsi="Time New Roman" w:hint="eastAsia"/>
        </w:rPr>
        <w:t xml:space="preserve">  </w:t>
      </w:r>
      <w:r w:rsidRPr="003C1FBB">
        <w:rPr>
          <w:rFonts w:ascii="Time New Roman" w:eastAsia="SimHei" w:hAnsi="Time New Roman" w:hint="eastAsia"/>
        </w:rPr>
        <w:t>委员会建议缔约国加强努力，充分保障所有儿童，特别是边远乡村地区的儿童</w:t>
      </w:r>
      <w:r>
        <w:rPr>
          <w:rFonts w:ascii="Time New Roman" w:eastAsia="SimHei" w:hAnsi="Time New Roman" w:hint="eastAsia"/>
        </w:rPr>
        <w:t>都能平等获得</w:t>
      </w:r>
      <w:r w:rsidRPr="003C1FBB">
        <w:rPr>
          <w:rFonts w:ascii="Time New Roman" w:eastAsia="SimHei" w:hAnsi="Time New Roman" w:hint="eastAsia"/>
        </w:rPr>
        <w:t>与其年龄和成熟程度相符</w:t>
      </w:r>
      <w:r>
        <w:rPr>
          <w:rFonts w:ascii="Time New Roman" w:eastAsia="SimHei" w:hAnsi="Time New Roman" w:hint="eastAsia"/>
        </w:rPr>
        <w:t>的适当信息</w:t>
      </w:r>
      <w:r w:rsidRPr="003C1FBB">
        <w:rPr>
          <w:rFonts w:ascii="Time New Roman" w:eastAsia="SimHei" w:hAnsi="Time New Roman" w:hint="eastAsia"/>
        </w:rPr>
        <w:t>。</w:t>
      </w:r>
    </w:p>
    <w:p w:rsidR="000D0403" w:rsidRPr="00D93F82" w:rsidRDefault="000D0403" w:rsidP="00127516">
      <w:pPr>
        <w:rPr>
          <w:rFonts w:hint="eastAsia"/>
        </w:rPr>
      </w:pPr>
      <w:r w:rsidRPr="00D93F82">
        <w:rPr>
          <w:rFonts w:hint="eastAsia"/>
        </w:rPr>
        <w:tab/>
        <w:t xml:space="preserve">41.  </w:t>
      </w:r>
      <w:r w:rsidRPr="00D93F82">
        <w:rPr>
          <w:rFonts w:hint="eastAsia"/>
        </w:rPr>
        <w:t>委员会深为关注网络服务提供商、广播电台和卫星电视频道在对保护儿童不受有害信息、材料影响很少监管的情况下运作，委员会还对包括城市地区儿童受数字色情制品影响等有害销售做法十分关注。</w:t>
      </w:r>
    </w:p>
    <w:p w:rsidR="000D0403" w:rsidRPr="00CB28DA" w:rsidRDefault="000D0403" w:rsidP="007E363F">
      <w:pPr>
        <w:spacing w:after="160"/>
        <w:rPr>
          <w:rFonts w:ascii="Time New Roman" w:eastAsia="SimHei" w:hAnsi="Time New Roman" w:hint="eastAsia"/>
        </w:rPr>
      </w:pPr>
      <w:r w:rsidRPr="00D93F82">
        <w:rPr>
          <w:rFonts w:hint="eastAsia"/>
        </w:rPr>
        <w:tab/>
      </w:r>
      <w:r w:rsidRPr="00CB28DA">
        <w:rPr>
          <w:rFonts w:ascii="Time New Roman" w:eastAsia="SimHei" w:hAnsi="Time New Roman" w:hint="eastAsia"/>
          <w:b/>
        </w:rPr>
        <w:t>42.</w:t>
      </w:r>
      <w:r w:rsidRPr="00CB28DA">
        <w:rPr>
          <w:rFonts w:ascii="Time New Roman" w:eastAsia="SimHei" w:hAnsi="Time New Roman" w:hint="eastAsia"/>
        </w:rPr>
        <w:t xml:space="preserve">  </w:t>
      </w:r>
      <w:r w:rsidRPr="00CB28DA">
        <w:rPr>
          <w:rFonts w:ascii="Time New Roman" w:eastAsia="SimHei" w:hAnsi="Time New Roman" w:hint="eastAsia"/>
        </w:rPr>
        <w:t>委员会建议缔约国考虑通过特别法，拟订适当准则，保护儿童不受针对儿童消费者的有害信息和销售做法之害，包括有害产品以及往往在没有考虑到他们的年龄、健康或其他需要的情况下，把儿童当作宣传品。</w:t>
      </w:r>
    </w:p>
    <w:p w:rsidR="000D0403" w:rsidRPr="00D93F82" w:rsidRDefault="000D0403" w:rsidP="007E363F">
      <w:pPr>
        <w:pStyle w:val="Heading4"/>
        <w:spacing w:after="160"/>
        <w:rPr>
          <w:rFonts w:hint="eastAsia"/>
        </w:rPr>
      </w:pPr>
      <w:r w:rsidRPr="00D93F82">
        <w:rPr>
          <w:rFonts w:hint="eastAsia"/>
        </w:rPr>
        <w:t>酷刑或其他残酷、不人道或有辱人格</w:t>
      </w:r>
      <w:r>
        <w:rPr>
          <w:rFonts w:hint="eastAsia"/>
        </w:rPr>
        <w:t>的</w:t>
      </w:r>
      <w:r w:rsidRPr="00D93F82">
        <w:rPr>
          <w:rFonts w:hint="eastAsia"/>
        </w:rPr>
        <w:t>待遇或处罚</w:t>
      </w:r>
    </w:p>
    <w:p w:rsidR="000D0403" w:rsidRPr="00D93F82" w:rsidRDefault="000D0403" w:rsidP="00127516">
      <w:pPr>
        <w:rPr>
          <w:rFonts w:hint="eastAsia"/>
        </w:rPr>
      </w:pPr>
      <w:r w:rsidRPr="00D93F82">
        <w:rPr>
          <w:rFonts w:hint="eastAsia"/>
        </w:rPr>
        <w:tab/>
        <w:t xml:space="preserve">43.  </w:t>
      </w:r>
      <w:r w:rsidRPr="00D93F82">
        <w:rPr>
          <w:rFonts w:hint="eastAsia"/>
        </w:rPr>
        <w:t>委员会重申，在与儿</w:t>
      </w:r>
      <w:r>
        <w:rPr>
          <w:rFonts w:hint="eastAsia"/>
        </w:rPr>
        <w:t>童接触时，特别是案件调查阶段，执法人员仍</w:t>
      </w:r>
      <w:r w:rsidRPr="00D93F82">
        <w:rPr>
          <w:rFonts w:hint="eastAsia"/>
        </w:rPr>
        <w:t>采用包括威胁和身体虐待等在内的虐待行为。委员会注意到，在所有方面，包括精</w:t>
      </w:r>
      <w:r>
        <w:rPr>
          <w:rFonts w:hint="eastAsia"/>
        </w:rPr>
        <w:t>神治疗机构，被剥夺自由的儿童没有可以就其待遇提出申诉的机构，这种机构</w:t>
      </w:r>
      <w:r w:rsidRPr="00D93F82">
        <w:rPr>
          <w:rFonts w:hint="eastAsia"/>
        </w:rPr>
        <w:t>同时也可以</w:t>
      </w:r>
      <w:r>
        <w:rPr>
          <w:rFonts w:hint="eastAsia"/>
        </w:rPr>
        <w:t>作为</w:t>
      </w:r>
      <w:r w:rsidRPr="00D93F82">
        <w:rPr>
          <w:rFonts w:hint="eastAsia"/>
        </w:rPr>
        <w:t>通知当局和收集数据的机制。</w:t>
      </w:r>
    </w:p>
    <w:p w:rsidR="000D0403" w:rsidRPr="00E93ACC" w:rsidRDefault="000D0403" w:rsidP="00127516">
      <w:pPr>
        <w:rPr>
          <w:rFonts w:ascii="Time New Roman" w:eastAsia="SimHei" w:hAnsi="Time New Roman"/>
        </w:rPr>
      </w:pPr>
      <w:r w:rsidRPr="00D93F82">
        <w:rPr>
          <w:rFonts w:hint="eastAsia"/>
        </w:rPr>
        <w:tab/>
      </w:r>
      <w:r w:rsidRPr="00E93ACC">
        <w:rPr>
          <w:rFonts w:ascii="Time New Roman" w:eastAsia="SimHei" w:hAnsi="Time New Roman" w:hint="eastAsia"/>
          <w:b/>
        </w:rPr>
        <w:t>44.</w:t>
      </w:r>
      <w:r w:rsidRPr="00E93ACC">
        <w:rPr>
          <w:rFonts w:ascii="Time New Roman" w:eastAsia="SimHei" w:hAnsi="Time New Roman" w:hint="eastAsia"/>
        </w:rPr>
        <w:t xml:space="preserve">  </w:t>
      </w:r>
      <w:r w:rsidRPr="00E93ACC">
        <w:rPr>
          <w:rFonts w:ascii="Time New Roman" w:eastAsia="SimHei" w:hAnsi="Time New Roman" w:hint="eastAsia"/>
        </w:rPr>
        <w:t>委员会重申其以往建议，敦促缔约国</w:t>
      </w:r>
      <w:r w:rsidRPr="00E93ACC">
        <w:rPr>
          <w:rFonts w:ascii="Time New Roman" w:eastAsia="SimHei" w:hAnsi="Time New Roman"/>
        </w:rPr>
        <w:t>：</w:t>
      </w:r>
    </w:p>
    <w:p w:rsidR="000D0403" w:rsidRPr="003C1FBB" w:rsidRDefault="000D0403" w:rsidP="00FC0074">
      <w:pPr>
        <w:numPr>
          <w:ilvl w:val="0"/>
          <w:numId w:val="28"/>
        </w:numPr>
        <w:tabs>
          <w:tab w:val="clear" w:pos="1531"/>
        </w:tabs>
        <w:rPr>
          <w:rFonts w:ascii="Time New Roman" w:eastAsia="SimHei" w:hAnsi="Time New Roman" w:hint="eastAsia"/>
        </w:rPr>
      </w:pPr>
      <w:r w:rsidRPr="003C1FBB">
        <w:rPr>
          <w:rFonts w:ascii="Time New Roman" w:eastAsia="SimHei" w:hAnsi="Time New Roman" w:hint="eastAsia"/>
        </w:rPr>
        <w:t>调查对儿童虐待和其他残酷、不人道或有辱人格的待遇或处罚的所有指控，竭尽全力，与酷刑问题特别报告员通力合作；</w:t>
      </w:r>
    </w:p>
    <w:p w:rsidR="000D0403" w:rsidRPr="003C1FBB" w:rsidRDefault="000D0403" w:rsidP="00FC0074">
      <w:pPr>
        <w:numPr>
          <w:ilvl w:val="0"/>
          <w:numId w:val="28"/>
        </w:numPr>
        <w:tabs>
          <w:tab w:val="clear" w:pos="1531"/>
        </w:tabs>
        <w:rPr>
          <w:rFonts w:ascii="Time New Roman" w:eastAsia="SimHei" w:hAnsi="Time New Roman" w:hint="eastAsia"/>
        </w:rPr>
      </w:pPr>
      <w:r w:rsidRPr="003C1FBB">
        <w:rPr>
          <w:rFonts w:ascii="Time New Roman" w:eastAsia="SimHei" w:hAnsi="Time New Roman" w:hint="eastAsia"/>
        </w:rPr>
        <w:t>确保不受理通过使用酷刑获取的证据；</w:t>
      </w:r>
    </w:p>
    <w:p w:rsidR="000D0403" w:rsidRPr="003C1FBB" w:rsidRDefault="000D0403" w:rsidP="00FC0074">
      <w:pPr>
        <w:numPr>
          <w:ilvl w:val="0"/>
          <w:numId w:val="28"/>
        </w:numPr>
        <w:tabs>
          <w:tab w:val="clear" w:pos="1531"/>
        </w:tabs>
        <w:rPr>
          <w:rFonts w:ascii="Time New Roman" w:eastAsia="SimHei" w:hAnsi="Time New Roman" w:hint="eastAsia"/>
          <w:spacing w:val="6"/>
        </w:rPr>
      </w:pPr>
      <w:r w:rsidRPr="003C1FBB">
        <w:rPr>
          <w:rFonts w:ascii="Time New Roman" w:eastAsia="SimHei" w:hAnsi="Time New Roman" w:hint="eastAsia"/>
          <w:spacing w:val="6"/>
        </w:rPr>
        <w:t>制订一项机制，使包括精神治疗机构在内所有方面被剥夺自由的儿童可以提出有关酷刑或其他残忍、不人道或有辱人格的待遇或处罚的申诉；</w:t>
      </w:r>
    </w:p>
    <w:p w:rsidR="000D0403" w:rsidRPr="003C1FBB" w:rsidRDefault="000D0403" w:rsidP="00FC0074">
      <w:pPr>
        <w:numPr>
          <w:ilvl w:val="0"/>
          <w:numId w:val="28"/>
        </w:numPr>
        <w:tabs>
          <w:tab w:val="clear" w:pos="1531"/>
        </w:tabs>
        <w:rPr>
          <w:rFonts w:ascii="Time New Roman" w:eastAsia="SimHei" w:hAnsi="Time New Roman" w:hint="eastAsia"/>
        </w:rPr>
      </w:pPr>
      <w:r w:rsidRPr="003C1FBB">
        <w:rPr>
          <w:rFonts w:ascii="Time New Roman" w:eastAsia="SimHei" w:hAnsi="Time New Roman" w:hint="eastAsia"/>
        </w:rPr>
        <w:t>采取措施，对人权委员会的建议</w:t>
      </w:r>
      <w:r w:rsidRPr="003C1FBB">
        <w:rPr>
          <w:rFonts w:ascii="Time New Roman" w:eastAsia="SimHei" w:hAnsi="Time New Roman" w:hint="eastAsia"/>
        </w:rPr>
        <w:t>(</w:t>
      </w:r>
      <w:r w:rsidRPr="003C1FBB">
        <w:rPr>
          <w:rFonts w:ascii="Time New Roman" w:eastAsia="SimHei" w:hAnsi="Time New Roman"/>
          <w:b/>
          <w:bCs/>
        </w:rPr>
        <w:t>CCPR</w:t>
      </w:r>
      <w:r w:rsidRPr="003C1FBB">
        <w:rPr>
          <w:rFonts w:ascii="Time New Roman" w:eastAsia="SimHei" w:hAnsi="Time New Roman"/>
          <w:bCs/>
        </w:rPr>
        <w:t>/</w:t>
      </w:r>
      <w:r w:rsidRPr="003C1FBB">
        <w:rPr>
          <w:rFonts w:ascii="Time New Roman" w:eastAsia="SimHei" w:hAnsi="Time New Roman"/>
          <w:b/>
          <w:bCs/>
        </w:rPr>
        <w:t>C</w:t>
      </w:r>
      <w:r w:rsidRPr="003C1FBB">
        <w:rPr>
          <w:rFonts w:ascii="Time New Roman" w:eastAsia="SimHei" w:hAnsi="Time New Roman"/>
          <w:bCs/>
        </w:rPr>
        <w:t>/</w:t>
      </w:r>
      <w:r w:rsidRPr="003C1FBB">
        <w:rPr>
          <w:rFonts w:ascii="Time New Roman" w:eastAsia="SimHei" w:hAnsi="Time New Roman"/>
          <w:b/>
          <w:bCs/>
        </w:rPr>
        <w:t>79</w:t>
      </w:r>
      <w:r w:rsidRPr="003C1FBB">
        <w:rPr>
          <w:rFonts w:ascii="Time New Roman" w:eastAsia="SimHei" w:hAnsi="Time New Roman"/>
          <w:bCs/>
        </w:rPr>
        <w:t>/</w:t>
      </w:r>
      <w:r w:rsidRPr="003C1FBB">
        <w:rPr>
          <w:rFonts w:ascii="Time New Roman" w:eastAsia="SimHei" w:hAnsi="Time New Roman"/>
          <w:b/>
          <w:bCs/>
        </w:rPr>
        <w:t>Add</w:t>
      </w:r>
      <w:r w:rsidRPr="003C1FBB">
        <w:rPr>
          <w:rFonts w:ascii="Time New Roman" w:eastAsia="SimHei" w:hAnsi="Time New Roman"/>
          <w:bCs/>
        </w:rPr>
        <w:t>.</w:t>
      </w:r>
      <w:r w:rsidRPr="003C1FBB">
        <w:rPr>
          <w:rFonts w:ascii="Time New Roman" w:eastAsia="SimHei" w:hAnsi="Time New Roman"/>
          <w:b/>
          <w:bCs/>
        </w:rPr>
        <w:t>111,</w:t>
      </w:r>
      <w:r w:rsidRPr="003C1FBB">
        <w:rPr>
          <w:rFonts w:ascii="Time New Roman" w:eastAsia="SimHei" w:hAnsi="Time New Roman" w:hint="eastAsia"/>
          <w:bCs/>
        </w:rPr>
        <w:t xml:space="preserve"> </w:t>
      </w:r>
      <w:r w:rsidRPr="003C1FBB">
        <w:rPr>
          <w:rFonts w:ascii="Time New Roman" w:eastAsia="SimHei" w:hAnsi="Time New Roman" w:hint="eastAsia"/>
          <w:bCs/>
        </w:rPr>
        <w:t>第</w:t>
      </w:r>
      <w:r w:rsidRPr="003C1FBB">
        <w:rPr>
          <w:rFonts w:ascii="Time New Roman" w:eastAsia="SimHei" w:hAnsi="Time New Roman"/>
          <w:b/>
          <w:bCs/>
        </w:rPr>
        <w:t>12</w:t>
      </w:r>
      <w:r w:rsidRPr="003C1FBB">
        <w:rPr>
          <w:rFonts w:ascii="Time New Roman" w:eastAsia="SimHei" w:hAnsi="Time New Roman" w:hint="eastAsia"/>
          <w:bCs/>
        </w:rPr>
        <w:t>段</w:t>
      </w:r>
      <w:r w:rsidRPr="003C1FBB">
        <w:rPr>
          <w:rFonts w:ascii="Time New Roman" w:eastAsia="SimHei" w:hAnsi="Time New Roman"/>
          <w:bCs/>
        </w:rPr>
        <w:t>)</w:t>
      </w:r>
      <w:r w:rsidRPr="003C1FBB">
        <w:rPr>
          <w:rFonts w:ascii="Time New Roman" w:eastAsia="SimHei" w:hAnsi="Time New Roman" w:hint="eastAsia"/>
          <w:bCs/>
        </w:rPr>
        <w:t>采取后续行动；</w:t>
      </w:r>
    </w:p>
    <w:p w:rsidR="000D0403" w:rsidRPr="003C1FBB" w:rsidRDefault="000D0403" w:rsidP="00FC0074">
      <w:pPr>
        <w:numPr>
          <w:ilvl w:val="0"/>
          <w:numId w:val="28"/>
        </w:numPr>
        <w:tabs>
          <w:tab w:val="clear" w:pos="1531"/>
        </w:tabs>
        <w:rPr>
          <w:rFonts w:ascii="Time New Roman" w:eastAsia="SimHei" w:hAnsi="Time New Roman" w:hint="eastAsia"/>
        </w:rPr>
      </w:pPr>
      <w:r w:rsidRPr="003C1FBB">
        <w:rPr>
          <w:rFonts w:ascii="Time New Roman" w:eastAsia="SimHei" w:hAnsi="Time New Roman" w:hint="eastAsia"/>
          <w:bCs/>
        </w:rPr>
        <w:t>立即采取措施，制止警察对所有儿童的暴力行为，对这类行为有罪不罚的盛行文化提出质疑；</w:t>
      </w:r>
    </w:p>
    <w:p w:rsidR="000D0403" w:rsidRPr="003C1FBB" w:rsidRDefault="000D0403" w:rsidP="00FC0074">
      <w:pPr>
        <w:numPr>
          <w:ilvl w:val="0"/>
          <w:numId w:val="28"/>
        </w:numPr>
        <w:tabs>
          <w:tab w:val="clear" w:pos="1531"/>
        </w:tabs>
        <w:spacing w:after="240"/>
        <w:rPr>
          <w:rFonts w:ascii="Time New Roman" w:eastAsia="SimHei" w:hAnsi="Time New Roman" w:hint="eastAsia"/>
        </w:rPr>
      </w:pPr>
      <w:r w:rsidRPr="003C1FBB">
        <w:rPr>
          <w:rFonts w:ascii="Time New Roman" w:eastAsia="SimHei" w:hAnsi="Time New Roman" w:hint="eastAsia"/>
          <w:bCs/>
        </w:rPr>
        <w:t>加强执行禁止各种酷刑和其他残忍、不人道或有辱人格的待遇或处罚的法律，为受害者提供照料、康复、重新融入社会和赔偿。</w:t>
      </w:r>
    </w:p>
    <w:p w:rsidR="000D0403" w:rsidRPr="00D93F82" w:rsidRDefault="000D0403" w:rsidP="00127516">
      <w:pPr>
        <w:pStyle w:val="Heading4"/>
        <w:rPr>
          <w:rFonts w:hint="eastAsia"/>
        </w:rPr>
      </w:pPr>
      <w:r w:rsidRPr="00D93F82">
        <w:rPr>
          <w:rFonts w:hint="eastAsia"/>
        </w:rPr>
        <w:t>对联合国关于侵犯儿童的暴力行为研究的后续行动</w:t>
      </w:r>
    </w:p>
    <w:p w:rsidR="000D0403" w:rsidRPr="00D64655" w:rsidRDefault="000D0403" w:rsidP="00127516">
      <w:pPr>
        <w:rPr>
          <w:rFonts w:ascii="Time New Roman" w:eastAsia="SimHei" w:hAnsi="Time New Roman" w:hint="eastAsia"/>
          <w:spacing w:val="4"/>
        </w:rPr>
      </w:pPr>
      <w:r w:rsidRPr="00D64655">
        <w:rPr>
          <w:rFonts w:hint="eastAsia"/>
          <w:spacing w:val="4"/>
        </w:rPr>
        <w:tab/>
      </w:r>
      <w:r w:rsidRPr="00D64655">
        <w:rPr>
          <w:rFonts w:ascii="Time New Roman" w:eastAsia="SimHei" w:hAnsi="Time New Roman" w:hint="eastAsia"/>
          <w:b/>
          <w:spacing w:val="4"/>
        </w:rPr>
        <w:t>45</w:t>
      </w:r>
      <w:r w:rsidRPr="00D64655">
        <w:rPr>
          <w:rFonts w:ascii="Time New Roman" w:eastAsia="SimHei" w:hAnsi="Time New Roman" w:hint="eastAsia"/>
          <w:spacing w:val="4"/>
        </w:rPr>
        <w:t xml:space="preserve">.  </w:t>
      </w:r>
      <w:r w:rsidRPr="00D64655">
        <w:rPr>
          <w:rFonts w:ascii="Time New Roman" w:eastAsia="SimHei" w:hAnsi="Time New Roman" w:hint="eastAsia"/>
          <w:spacing w:val="4"/>
        </w:rPr>
        <w:t>委员会建议缔约国参照联合国关于侵犯儿童的暴力行为研究采取下列行动：</w:t>
      </w:r>
    </w:p>
    <w:p w:rsidR="000D0403" w:rsidRPr="00D64655" w:rsidRDefault="000D0403" w:rsidP="00127516">
      <w:pPr>
        <w:numPr>
          <w:ilvl w:val="0"/>
          <w:numId w:val="9"/>
        </w:numPr>
        <w:rPr>
          <w:rFonts w:ascii="Time New Roman" w:eastAsia="SimHei" w:hAnsi="Time New Roman" w:hint="eastAsia"/>
        </w:rPr>
      </w:pPr>
      <w:r w:rsidRPr="00D64655">
        <w:rPr>
          <w:rFonts w:ascii="Time New Roman" w:eastAsia="SimHei" w:hAnsi="Time New Roman" w:hint="eastAsia"/>
        </w:rPr>
        <w:t>采取一切必要措施，落实联合国关于侵犯儿童的暴力行为研究</w:t>
      </w:r>
      <w:r w:rsidRPr="00D64655">
        <w:rPr>
          <w:rFonts w:ascii="Time New Roman" w:eastAsia="SimHei" w:hAnsi="Time New Roman"/>
          <w:bCs/>
        </w:rPr>
        <w:t>(</w:t>
      </w:r>
      <w:r w:rsidRPr="00D64655">
        <w:rPr>
          <w:rFonts w:ascii="Time New Roman" w:eastAsia="SimHei" w:hAnsi="Time New Roman"/>
          <w:b/>
          <w:bCs/>
        </w:rPr>
        <w:t>A</w:t>
      </w:r>
      <w:r w:rsidRPr="00D64655">
        <w:rPr>
          <w:rFonts w:ascii="Time New Roman" w:eastAsia="SimHei" w:hAnsi="Time New Roman"/>
          <w:bCs/>
        </w:rPr>
        <w:t>/</w:t>
      </w:r>
      <w:r w:rsidRPr="00D64655">
        <w:rPr>
          <w:rFonts w:ascii="Time New Roman" w:eastAsia="SimHei" w:hAnsi="Time New Roman"/>
          <w:b/>
          <w:bCs/>
        </w:rPr>
        <w:t>61</w:t>
      </w:r>
      <w:r w:rsidRPr="00D64655">
        <w:rPr>
          <w:rFonts w:ascii="Time New Roman" w:eastAsia="SimHei" w:hAnsi="Time New Roman"/>
          <w:bCs/>
        </w:rPr>
        <w:t>/</w:t>
      </w:r>
      <w:r w:rsidRPr="00D64655">
        <w:rPr>
          <w:rFonts w:ascii="Time New Roman" w:eastAsia="SimHei" w:hAnsi="Time New Roman"/>
          <w:b/>
          <w:bCs/>
        </w:rPr>
        <w:t>299</w:t>
      </w:r>
      <w:r w:rsidRPr="00D64655">
        <w:rPr>
          <w:rFonts w:ascii="Time New Roman" w:eastAsia="SimHei" w:hAnsi="Time New Roman"/>
          <w:bCs/>
        </w:rPr>
        <w:t>)</w:t>
      </w:r>
      <w:r w:rsidRPr="00D64655">
        <w:rPr>
          <w:rFonts w:ascii="Time New Roman" w:eastAsia="SimHei" w:hAnsi="Time New Roman" w:hint="eastAsia"/>
          <w:bCs/>
        </w:rPr>
        <w:t>的各项建议，同时考虑到欧洲和中亚区域协商会议</w:t>
      </w:r>
      <w:r w:rsidRPr="00D64655">
        <w:rPr>
          <w:rFonts w:ascii="Time New Roman" w:eastAsia="SimHei" w:hAnsi="Time New Roman" w:hint="eastAsia"/>
          <w:bCs/>
        </w:rPr>
        <w:t>(</w:t>
      </w:r>
      <w:r w:rsidRPr="00D64655">
        <w:rPr>
          <w:rFonts w:ascii="Time New Roman" w:eastAsia="SimHei" w:hAnsi="Time New Roman" w:hint="eastAsia"/>
          <w:b/>
          <w:bCs/>
        </w:rPr>
        <w:t>2005</w:t>
      </w:r>
      <w:r w:rsidRPr="00D64655">
        <w:rPr>
          <w:rFonts w:ascii="Time New Roman" w:eastAsia="SimHei" w:hAnsi="Time New Roman" w:hint="eastAsia"/>
          <w:bCs/>
        </w:rPr>
        <w:t>年</w:t>
      </w:r>
      <w:r w:rsidRPr="00D64655">
        <w:rPr>
          <w:rFonts w:ascii="Time New Roman" w:eastAsia="SimHei" w:hAnsi="Time New Roman" w:hint="eastAsia"/>
          <w:b/>
          <w:bCs/>
        </w:rPr>
        <w:t>7</w:t>
      </w:r>
      <w:r w:rsidRPr="00D64655">
        <w:rPr>
          <w:rFonts w:ascii="Time New Roman" w:eastAsia="SimHei" w:hAnsi="Time New Roman" w:hint="eastAsia"/>
          <w:bCs/>
        </w:rPr>
        <w:t>月</w:t>
      </w:r>
      <w:r w:rsidRPr="00D64655">
        <w:rPr>
          <w:rFonts w:ascii="Time New Roman" w:eastAsia="SimHei" w:hAnsi="Time New Roman" w:hint="eastAsia"/>
          <w:b/>
          <w:bCs/>
        </w:rPr>
        <w:t>5</w:t>
      </w:r>
      <w:r w:rsidRPr="00D64655">
        <w:rPr>
          <w:rFonts w:ascii="Time New Roman" w:eastAsia="SimHei" w:hAnsi="Time New Roman" w:hint="eastAsia"/>
          <w:bCs/>
        </w:rPr>
        <w:t>日至</w:t>
      </w:r>
      <w:r w:rsidRPr="00D64655">
        <w:rPr>
          <w:rFonts w:ascii="Time New Roman" w:eastAsia="SimHei" w:hAnsi="Time New Roman" w:hint="eastAsia"/>
          <w:b/>
          <w:bCs/>
        </w:rPr>
        <w:t>7</w:t>
      </w:r>
      <w:r w:rsidRPr="00D64655">
        <w:rPr>
          <w:rFonts w:ascii="Time New Roman" w:eastAsia="SimHei" w:hAnsi="Time New Roman" w:hint="eastAsia"/>
          <w:bCs/>
        </w:rPr>
        <w:t>日在卢布尔雅那举行</w:t>
      </w:r>
      <w:r w:rsidRPr="00D64655">
        <w:rPr>
          <w:rFonts w:ascii="Time New Roman" w:eastAsia="SimHei" w:hAnsi="Time New Roman" w:hint="eastAsia"/>
          <w:bCs/>
        </w:rPr>
        <w:t>)</w:t>
      </w:r>
      <w:r w:rsidRPr="00D64655">
        <w:rPr>
          <w:rFonts w:ascii="Time New Roman" w:eastAsia="SimHei" w:hAnsi="Time New Roman" w:hint="eastAsia"/>
          <w:bCs/>
        </w:rPr>
        <w:t>的结果和建议。委员会尤其建议缔约国特别注意以下建议：</w:t>
      </w:r>
    </w:p>
    <w:p w:rsidR="000D0403" w:rsidRPr="00D64655" w:rsidRDefault="000D0403" w:rsidP="000D0403">
      <w:pPr>
        <w:numPr>
          <w:ilvl w:val="0"/>
          <w:numId w:val="10"/>
        </w:numPr>
        <w:tabs>
          <w:tab w:val="clear" w:pos="1531"/>
          <w:tab w:val="num" w:pos="2044"/>
        </w:tabs>
        <w:ind w:left="2210"/>
        <w:rPr>
          <w:rFonts w:ascii="Time New Roman" w:eastAsia="SimHei" w:hAnsi="Time New Roman" w:hint="eastAsia"/>
        </w:rPr>
      </w:pPr>
      <w:r>
        <w:rPr>
          <w:rFonts w:ascii="Time New Roman" w:eastAsia="SimHei" w:hAnsi="Time New Roman" w:hint="eastAsia"/>
        </w:rPr>
        <w:tab/>
      </w:r>
      <w:r w:rsidRPr="00D64655">
        <w:rPr>
          <w:rFonts w:ascii="Time New Roman" w:eastAsia="SimHei" w:hAnsi="Time New Roman" w:hint="eastAsia"/>
        </w:rPr>
        <w:t>禁止一切暴力侵犯儿童行为；</w:t>
      </w:r>
    </w:p>
    <w:p w:rsidR="000D0403" w:rsidRPr="00D64655" w:rsidRDefault="000D0403" w:rsidP="000D0403">
      <w:pPr>
        <w:numPr>
          <w:ilvl w:val="0"/>
          <w:numId w:val="10"/>
        </w:numPr>
        <w:tabs>
          <w:tab w:val="clear" w:pos="1531"/>
          <w:tab w:val="num" w:pos="2210"/>
        </w:tabs>
        <w:ind w:left="2210"/>
        <w:rPr>
          <w:rFonts w:ascii="Time New Roman" w:eastAsia="SimHei" w:hAnsi="Time New Roman" w:hint="eastAsia"/>
        </w:rPr>
      </w:pPr>
      <w:r w:rsidRPr="00D64655">
        <w:rPr>
          <w:rFonts w:ascii="Time New Roman" w:eastAsia="SimHei" w:hAnsi="Time New Roman" w:hint="eastAsia"/>
        </w:rPr>
        <w:t>加强国家和地方承诺和行动；</w:t>
      </w:r>
    </w:p>
    <w:p w:rsidR="000D0403" w:rsidRPr="00D64655" w:rsidRDefault="000D0403" w:rsidP="000D0403">
      <w:pPr>
        <w:numPr>
          <w:ilvl w:val="0"/>
          <w:numId w:val="10"/>
        </w:numPr>
        <w:tabs>
          <w:tab w:val="clear" w:pos="1531"/>
          <w:tab w:val="num" w:pos="2210"/>
        </w:tabs>
        <w:ind w:left="2210"/>
        <w:rPr>
          <w:rFonts w:ascii="Time New Roman" w:eastAsia="SimHei" w:hAnsi="Time New Roman" w:hint="eastAsia"/>
        </w:rPr>
      </w:pPr>
      <w:r w:rsidRPr="00D64655">
        <w:rPr>
          <w:rFonts w:ascii="Time New Roman" w:eastAsia="SimHei" w:hAnsi="Time New Roman" w:hint="eastAsia"/>
        </w:rPr>
        <w:t>把防范作为优先事项；</w:t>
      </w:r>
    </w:p>
    <w:p w:rsidR="000D0403" w:rsidRPr="00D64655" w:rsidRDefault="000D0403" w:rsidP="000D0403">
      <w:pPr>
        <w:numPr>
          <w:ilvl w:val="0"/>
          <w:numId w:val="10"/>
        </w:numPr>
        <w:tabs>
          <w:tab w:val="clear" w:pos="1531"/>
          <w:tab w:val="num" w:pos="2210"/>
        </w:tabs>
        <w:ind w:left="2210"/>
        <w:rPr>
          <w:rFonts w:ascii="Time New Roman" w:eastAsia="SimHei" w:hAnsi="Time New Roman" w:hint="eastAsia"/>
        </w:rPr>
      </w:pPr>
      <w:r w:rsidRPr="00D64655">
        <w:rPr>
          <w:rFonts w:ascii="Time New Roman" w:eastAsia="SimHei" w:hAnsi="Time New Roman" w:hint="eastAsia"/>
        </w:rPr>
        <w:t>提倡非暴力价值和提高认识；</w:t>
      </w:r>
    </w:p>
    <w:p w:rsidR="000D0403" w:rsidRPr="00D64655" w:rsidRDefault="000D0403" w:rsidP="000D0403">
      <w:pPr>
        <w:numPr>
          <w:ilvl w:val="0"/>
          <w:numId w:val="10"/>
        </w:numPr>
        <w:tabs>
          <w:tab w:val="clear" w:pos="1531"/>
          <w:tab w:val="num" w:pos="2210"/>
        </w:tabs>
        <w:ind w:left="2210"/>
        <w:rPr>
          <w:rFonts w:ascii="Time New Roman" w:eastAsia="SimHei" w:hAnsi="Time New Roman" w:hint="eastAsia"/>
        </w:rPr>
      </w:pPr>
      <w:r w:rsidRPr="00D64655">
        <w:rPr>
          <w:rFonts w:ascii="Time New Roman" w:eastAsia="SimHei" w:hAnsi="Time New Roman" w:hint="eastAsia"/>
        </w:rPr>
        <w:t>提供康复和重新融入社会服务；</w:t>
      </w:r>
    </w:p>
    <w:p w:rsidR="000D0403" w:rsidRPr="00D64655" w:rsidRDefault="000D0403" w:rsidP="000D0403">
      <w:pPr>
        <w:numPr>
          <w:ilvl w:val="0"/>
          <w:numId w:val="10"/>
        </w:numPr>
        <w:tabs>
          <w:tab w:val="clear" w:pos="1531"/>
          <w:tab w:val="num" w:pos="2210"/>
        </w:tabs>
        <w:ind w:left="2210"/>
        <w:rPr>
          <w:rFonts w:ascii="Time New Roman" w:eastAsia="SimHei" w:hAnsi="Time New Roman" w:hint="eastAsia"/>
        </w:rPr>
      </w:pPr>
      <w:r w:rsidRPr="00D64655">
        <w:rPr>
          <w:rFonts w:ascii="Time New Roman" w:eastAsia="SimHei" w:hAnsi="Time New Roman" w:hint="eastAsia"/>
        </w:rPr>
        <w:t>确保问责和消除有罪不罚现象。</w:t>
      </w:r>
    </w:p>
    <w:p w:rsidR="000D0403" w:rsidRPr="00D64655" w:rsidRDefault="000D0403" w:rsidP="00127516">
      <w:pPr>
        <w:numPr>
          <w:ilvl w:val="0"/>
          <w:numId w:val="9"/>
        </w:numPr>
        <w:rPr>
          <w:rFonts w:ascii="Time New Roman" w:eastAsia="SimHei" w:hAnsi="Time New Roman" w:hint="eastAsia"/>
        </w:rPr>
      </w:pPr>
      <w:r>
        <w:rPr>
          <w:rFonts w:ascii="Time New Roman" w:eastAsia="SimHei" w:hAnsi="Time New Roman" w:hint="eastAsia"/>
        </w:rPr>
        <w:t>把这些建议作为与民间社会一起采取行动</w:t>
      </w:r>
      <w:r w:rsidRPr="00D64655">
        <w:rPr>
          <w:rFonts w:ascii="Time New Roman" w:eastAsia="SimHei" w:hAnsi="Time New Roman" w:hint="eastAsia"/>
        </w:rPr>
        <w:t>、特别是使儿童参与行动的工具，确保所有儿童免受各种身体的暴力行为、性暴力和</w:t>
      </w:r>
      <w:r>
        <w:rPr>
          <w:rFonts w:ascii="Time New Roman" w:eastAsia="SimHei" w:hAnsi="Time New Roman" w:hint="eastAsia"/>
        </w:rPr>
        <w:t>心理方面的暴力行为，取得动力，采取具体和适当时有时限的行动，防范</w:t>
      </w:r>
      <w:r w:rsidRPr="00D64655">
        <w:rPr>
          <w:rFonts w:ascii="Time New Roman" w:eastAsia="SimHei" w:hAnsi="Time New Roman" w:hint="eastAsia"/>
        </w:rPr>
        <w:t>这类暴力和虐待行为，并做出回应；</w:t>
      </w:r>
    </w:p>
    <w:p w:rsidR="000D0403" w:rsidRPr="00D64655" w:rsidRDefault="000D0403" w:rsidP="00127516">
      <w:pPr>
        <w:numPr>
          <w:ilvl w:val="0"/>
          <w:numId w:val="9"/>
        </w:numPr>
        <w:spacing w:after="320"/>
        <w:rPr>
          <w:rFonts w:ascii="Time New Roman" w:eastAsia="SimHei" w:hAnsi="Time New Roman" w:hint="eastAsia"/>
        </w:rPr>
      </w:pPr>
      <w:r w:rsidRPr="00D64655">
        <w:rPr>
          <w:rFonts w:ascii="Time New Roman" w:eastAsia="SimHei" w:hAnsi="Time New Roman" w:hint="eastAsia"/>
        </w:rPr>
        <w:t>与暴力侵害儿童行为问题秘书长特别代表合作，并给予支持。</w:t>
      </w:r>
    </w:p>
    <w:p w:rsidR="000D0403" w:rsidRPr="00657DCC" w:rsidRDefault="000D0403" w:rsidP="00127516">
      <w:pPr>
        <w:pStyle w:val="Heading3"/>
        <w:rPr>
          <w:rFonts w:hint="eastAsia"/>
          <w:u w:val="none"/>
        </w:rPr>
      </w:pPr>
      <w:r w:rsidRPr="00657DCC">
        <w:rPr>
          <w:rFonts w:ascii="Time New Roman" w:eastAsia="SimHei" w:hAnsi="Time New Roman" w:hint="eastAsia"/>
          <w:u w:val="none"/>
        </w:rPr>
        <w:t xml:space="preserve">4.  </w:t>
      </w:r>
      <w:r w:rsidRPr="00657DCC">
        <w:rPr>
          <w:rFonts w:hint="eastAsia"/>
        </w:rPr>
        <w:t>家庭环境和替代照料</w:t>
      </w:r>
      <w:r w:rsidRPr="00657DCC">
        <w:br/>
      </w:r>
      <w:r w:rsidRPr="00657DCC">
        <w:rPr>
          <w:rFonts w:hint="eastAsia"/>
          <w:u w:val="none"/>
        </w:rPr>
        <w:t>(</w:t>
      </w:r>
      <w:r w:rsidRPr="00657DCC">
        <w:rPr>
          <w:rFonts w:hint="eastAsia"/>
          <w:u w:val="none"/>
        </w:rPr>
        <w:t>《公约》第</w:t>
      </w:r>
      <w:r w:rsidRPr="00657DCC">
        <w:rPr>
          <w:rFonts w:hint="eastAsia"/>
          <w:u w:val="none"/>
        </w:rPr>
        <w:t>5</w:t>
      </w:r>
      <w:r w:rsidRPr="00657DCC">
        <w:rPr>
          <w:rFonts w:hint="eastAsia"/>
          <w:u w:val="none"/>
        </w:rPr>
        <w:t>条、第</w:t>
      </w:r>
      <w:r w:rsidRPr="00657DCC">
        <w:rPr>
          <w:rFonts w:hint="eastAsia"/>
          <w:u w:val="none"/>
        </w:rPr>
        <w:t>18</w:t>
      </w:r>
      <w:r w:rsidRPr="00657DCC">
        <w:rPr>
          <w:rFonts w:hint="eastAsia"/>
          <w:u w:val="none"/>
        </w:rPr>
        <w:t>条</w:t>
      </w:r>
      <w:r w:rsidRPr="00657DCC">
        <w:rPr>
          <w:rFonts w:hint="eastAsia"/>
          <w:u w:val="none"/>
        </w:rPr>
        <w:t>(</w:t>
      </w:r>
      <w:r w:rsidRPr="00657DCC">
        <w:rPr>
          <w:rFonts w:hint="eastAsia"/>
          <w:u w:val="none"/>
        </w:rPr>
        <w:t>第</w:t>
      </w:r>
      <w:r w:rsidRPr="00657DCC">
        <w:rPr>
          <w:rFonts w:hint="eastAsia"/>
          <w:u w:val="none"/>
        </w:rPr>
        <w:t>1-2</w:t>
      </w:r>
      <w:r w:rsidRPr="00657DCC">
        <w:rPr>
          <w:rFonts w:hint="eastAsia"/>
          <w:u w:val="none"/>
        </w:rPr>
        <w:t>款</w:t>
      </w:r>
      <w:r w:rsidRPr="00657DCC">
        <w:rPr>
          <w:rFonts w:hint="eastAsia"/>
          <w:u w:val="none"/>
        </w:rPr>
        <w:t>)</w:t>
      </w:r>
      <w:r w:rsidRPr="00657DCC">
        <w:rPr>
          <w:rFonts w:hint="eastAsia"/>
          <w:u w:val="none"/>
        </w:rPr>
        <w:t>、第</w:t>
      </w:r>
      <w:r w:rsidRPr="00657DCC">
        <w:rPr>
          <w:rFonts w:hint="eastAsia"/>
          <w:u w:val="none"/>
        </w:rPr>
        <w:t>9</w:t>
      </w:r>
      <w:r w:rsidRPr="00657DCC">
        <w:rPr>
          <w:rFonts w:hint="eastAsia"/>
          <w:u w:val="none"/>
        </w:rPr>
        <w:t>条至</w:t>
      </w:r>
      <w:r w:rsidRPr="00657DCC">
        <w:rPr>
          <w:u w:val="none"/>
        </w:rPr>
        <w:br/>
      </w:r>
      <w:r w:rsidRPr="00657DCC">
        <w:rPr>
          <w:rFonts w:hint="eastAsia"/>
          <w:u w:val="none"/>
        </w:rPr>
        <w:t>第</w:t>
      </w:r>
      <w:r w:rsidRPr="00657DCC">
        <w:rPr>
          <w:rFonts w:hint="eastAsia"/>
          <w:u w:val="none"/>
        </w:rPr>
        <w:t>11</w:t>
      </w:r>
      <w:r w:rsidRPr="00657DCC">
        <w:rPr>
          <w:rFonts w:hint="eastAsia"/>
          <w:u w:val="none"/>
        </w:rPr>
        <w:t>条、第</w:t>
      </w:r>
      <w:r w:rsidRPr="00657DCC">
        <w:rPr>
          <w:rFonts w:hint="eastAsia"/>
          <w:u w:val="none"/>
        </w:rPr>
        <w:t>19</w:t>
      </w:r>
      <w:r w:rsidRPr="00657DCC">
        <w:rPr>
          <w:rFonts w:hint="eastAsia"/>
          <w:u w:val="none"/>
        </w:rPr>
        <w:t>条至</w:t>
      </w:r>
      <w:r w:rsidRPr="00657DCC">
        <w:rPr>
          <w:rFonts w:hint="eastAsia"/>
          <w:u w:val="none"/>
        </w:rPr>
        <w:t>21</w:t>
      </w:r>
      <w:r w:rsidRPr="00657DCC">
        <w:rPr>
          <w:rFonts w:hint="eastAsia"/>
          <w:u w:val="none"/>
        </w:rPr>
        <w:t>条、第</w:t>
      </w:r>
      <w:r w:rsidRPr="00657DCC">
        <w:rPr>
          <w:rFonts w:hint="eastAsia"/>
          <w:u w:val="none"/>
        </w:rPr>
        <w:t>25</w:t>
      </w:r>
      <w:r w:rsidRPr="00657DCC">
        <w:rPr>
          <w:rFonts w:hint="eastAsia"/>
          <w:u w:val="none"/>
        </w:rPr>
        <w:t>条、</w:t>
      </w:r>
      <w:r w:rsidRPr="00657DCC">
        <w:rPr>
          <w:u w:val="none"/>
        </w:rPr>
        <w:br/>
      </w:r>
      <w:r w:rsidRPr="00657DCC">
        <w:rPr>
          <w:rFonts w:hint="eastAsia"/>
          <w:u w:val="none"/>
        </w:rPr>
        <w:t>第</w:t>
      </w:r>
      <w:r w:rsidRPr="00657DCC">
        <w:rPr>
          <w:rFonts w:hint="eastAsia"/>
          <w:u w:val="none"/>
        </w:rPr>
        <w:t>27</w:t>
      </w:r>
      <w:r w:rsidRPr="00657DCC">
        <w:rPr>
          <w:rFonts w:hint="eastAsia"/>
          <w:u w:val="none"/>
        </w:rPr>
        <w:t>条</w:t>
      </w:r>
      <w:r w:rsidRPr="00657DCC">
        <w:rPr>
          <w:rFonts w:hint="eastAsia"/>
          <w:u w:val="none"/>
        </w:rPr>
        <w:t>(</w:t>
      </w:r>
      <w:r w:rsidRPr="00657DCC">
        <w:rPr>
          <w:rFonts w:hint="eastAsia"/>
          <w:u w:val="none"/>
        </w:rPr>
        <w:t>第</w:t>
      </w:r>
      <w:r w:rsidRPr="00657DCC">
        <w:rPr>
          <w:rFonts w:hint="eastAsia"/>
          <w:u w:val="none"/>
        </w:rPr>
        <w:t>4</w:t>
      </w:r>
      <w:r w:rsidRPr="00657DCC">
        <w:rPr>
          <w:rFonts w:hint="eastAsia"/>
          <w:u w:val="none"/>
        </w:rPr>
        <w:t>款</w:t>
      </w:r>
      <w:r w:rsidRPr="00657DCC">
        <w:rPr>
          <w:rFonts w:hint="eastAsia"/>
          <w:u w:val="none"/>
        </w:rPr>
        <w:t>)</w:t>
      </w:r>
      <w:r w:rsidRPr="00657DCC">
        <w:rPr>
          <w:rFonts w:hint="eastAsia"/>
          <w:u w:val="none"/>
        </w:rPr>
        <w:t>和第</w:t>
      </w:r>
      <w:r w:rsidRPr="00657DCC">
        <w:rPr>
          <w:rFonts w:hint="eastAsia"/>
          <w:u w:val="none"/>
        </w:rPr>
        <w:t>39</w:t>
      </w:r>
      <w:r w:rsidRPr="00657DCC">
        <w:rPr>
          <w:rFonts w:hint="eastAsia"/>
          <w:u w:val="none"/>
        </w:rPr>
        <w:t>条</w:t>
      </w:r>
      <w:r w:rsidRPr="00657DCC">
        <w:rPr>
          <w:rFonts w:hint="eastAsia"/>
          <w:u w:val="none"/>
        </w:rPr>
        <w:t>)</w:t>
      </w:r>
    </w:p>
    <w:p w:rsidR="000D0403" w:rsidRPr="00D93F82" w:rsidRDefault="000D0403" w:rsidP="00127516">
      <w:pPr>
        <w:pStyle w:val="Heading4"/>
        <w:rPr>
          <w:rFonts w:hint="eastAsia"/>
        </w:rPr>
      </w:pPr>
      <w:r w:rsidRPr="00D93F82">
        <w:rPr>
          <w:rFonts w:hint="eastAsia"/>
        </w:rPr>
        <w:t>家庭环境</w:t>
      </w:r>
    </w:p>
    <w:p w:rsidR="000D0403" w:rsidRPr="00D93F82" w:rsidRDefault="000D0403" w:rsidP="00127516">
      <w:pPr>
        <w:rPr>
          <w:rFonts w:hint="eastAsia"/>
        </w:rPr>
      </w:pPr>
      <w:r w:rsidRPr="00D93F82">
        <w:rPr>
          <w:rFonts w:hint="eastAsia"/>
        </w:rPr>
        <w:tab/>
        <w:t xml:space="preserve">46.  </w:t>
      </w:r>
      <w:r>
        <w:rPr>
          <w:rFonts w:hint="eastAsia"/>
        </w:rPr>
        <w:t>委员会注意到缔约国颁布了新</w:t>
      </w:r>
      <w:r w:rsidRPr="00D93F82">
        <w:rPr>
          <w:rFonts w:hint="eastAsia"/>
        </w:rPr>
        <w:t>法</w:t>
      </w:r>
      <w:r>
        <w:rPr>
          <w:rFonts w:hint="eastAsia"/>
        </w:rPr>
        <w:t>律，在地方一级组织社会援助公共服务，作为提供以初步</w:t>
      </w:r>
      <w:r w:rsidRPr="00D93F82">
        <w:rPr>
          <w:rFonts w:hint="eastAsia"/>
        </w:rPr>
        <w:t>防</w:t>
      </w:r>
      <w:r>
        <w:rPr>
          <w:rFonts w:hint="eastAsia"/>
        </w:rPr>
        <w:t>范</w:t>
      </w:r>
      <w:r w:rsidRPr="00D93F82">
        <w:rPr>
          <w:rFonts w:hint="eastAsia"/>
        </w:rPr>
        <w:t>为特点的社会服务的主要机构，而地方理事</w:t>
      </w:r>
      <w:r>
        <w:rPr>
          <w:rFonts w:hint="eastAsia"/>
        </w:rPr>
        <w:t>会现在则负责防止儿童失散和开办托儿服务。委员会注意到，由于缺乏</w:t>
      </w:r>
      <w:r w:rsidRPr="00D93F82">
        <w:rPr>
          <w:rFonts w:hint="eastAsia"/>
        </w:rPr>
        <w:t>防</w:t>
      </w:r>
      <w:r>
        <w:rPr>
          <w:rFonts w:hint="eastAsia"/>
        </w:rPr>
        <w:t>范</w:t>
      </w:r>
      <w:r w:rsidRPr="00D93F82">
        <w:rPr>
          <w:rFonts w:hint="eastAsia"/>
        </w:rPr>
        <w:t>、决策、落实和监督方面的适当信息、数据、规划和后续行动机制，地方当局和</w:t>
      </w:r>
      <w:r>
        <w:rPr>
          <w:rFonts w:hint="eastAsia"/>
        </w:rPr>
        <w:t>保护儿童权利国家事务局</w:t>
      </w:r>
      <w:r w:rsidRPr="00D93F82">
        <w:rPr>
          <w:rFonts w:hint="eastAsia"/>
        </w:rPr>
        <w:t>(NAPCR)</w:t>
      </w:r>
      <w:r w:rsidRPr="00D93F82">
        <w:rPr>
          <w:rFonts w:hint="eastAsia"/>
        </w:rPr>
        <w:t>面临种种困难。</w:t>
      </w:r>
    </w:p>
    <w:p w:rsidR="000D0403" w:rsidRPr="00150480" w:rsidRDefault="000D0403" w:rsidP="00127516">
      <w:pPr>
        <w:rPr>
          <w:rFonts w:ascii="Time New Roman" w:eastAsia="SimHei" w:hAnsi="Time New Roman" w:hint="eastAsia"/>
        </w:rPr>
      </w:pPr>
      <w:r w:rsidRPr="00150480">
        <w:rPr>
          <w:rFonts w:ascii="Time New Roman" w:eastAsia="SimHei" w:hAnsi="Time New Roman" w:hint="eastAsia"/>
        </w:rPr>
        <w:tab/>
      </w:r>
      <w:r w:rsidRPr="00150480">
        <w:rPr>
          <w:rFonts w:ascii="Time New Roman" w:eastAsia="SimHei" w:hAnsi="Time New Roman" w:hint="eastAsia"/>
          <w:b/>
        </w:rPr>
        <w:t>47.</w:t>
      </w:r>
      <w:r w:rsidRPr="00150480">
        <w:rPr>
          <w:rFonts w:ascii="Time New Roman" w:eastAsia="SimHei" w:hAnsi="Time New Roman" w:hint="eastAsia"/>
        </w:rPr>
        <w:t xml:space="preserve">  </w:t>
      </w:r>
      <w:r w:rsidRPr="00150480">
        <w:rPr>
          <w:rFonts w:ascii="Time New Roman" w:eastAsia="SimHei" w:hAnsi="Time New Roman" w:hint="eastAsia"/>
        </w:rPr>
        <w:t>委员会建议缔约国</w:t>
      </w:r>
      <w:r>
        <w:rPr>
          <w:rFonts w:ascii="Time New Roman" w:eastAsia="SimHei" w:hAnsi="Time New Roman" w:hint="eastAsia"/>
        </w:rPr>
        <w:t>充分执行现行法律，特别是继续加强所有各级社会援助公共服务的能力，增加托儿服务的名额，增加所有准备生育家庭获得财政和专业支助的机会</w:t>
      </w:r>
      <w:r w:rsidRPr="00150480">
        <w:rPr>
          <w:rFonts w:ascii="Time New Roman" w:eastAsia="SimHei" w:hAnsi="Time New Roman" w:hint="eastAsia"/>
        </w:rPr>
        <w:t>，</w:t>
      </w:r>
      <w:r>
        <w:rPr>
          <w:rFonts w:ascii="Time New Roman" w:eastAsia="SimHei" w:hAnsi="Time New Roman" w:hint="eastAsia"/>
        </w:rPr>
        <w:t>以扩大对家庭的支助。委员会还建议缔约国查明和拟定战略，支助可能失散</w:t>
      </w:r>
      <w:r w:rsidRPr="00150480">
        <w:rPr>
          <w:rFonts w:ascii="Time New Roman" w:eastAsia="SimHei" w:hAnsi="Time New Roman" w:hint="eastAsia"/>
        </w:rPr>
        <w:t>的家庭、防止儿童</w:t>
      </w:r>
      <w:r>
        <w:rPr>
          <w:rFonts w:ascii="Time New Roman" w:eastAsia="SimHei" w:hAnsi="Time New Roman" w:hint="eastAsia"/>
        </w:rPr>
        <w:t>被</w:t>
      </w:r>
      <w:r w:rsidRPr="00150480">
        <w:rPr>
          <w:rFonts w:ascii="Time New Roman" w:eastAsia="SimHei" w:hAnsi="Time New Roman" w:hint="eastAsia"/>
        </w:rPr>
        <w:t>遗弃</w:t>
      </w:r>
      <w:r>
        <w:rPr>
          <w:rFonts w:ascii="Time New Roman" w:eastAsia="SimHei" w:hAnsi="Time New Roman" w:hint="eastAsia"/>
        </w:rPr>
        <w:t>、提供家长教育、加强为人父母的能力和抚养子女的总体环境</w:t>
      </w:r>
      <w:r w:rsidRPr="00150480">
        <w:rPr>
          <w:rFonts w:ascii="Time New Roman" w:eastAsia="SimHei" w:hAnsi="Time New Roman" w:hint="eastAsia"/>
        </w:rPr>
        <w:t>。</w:t>
      </w:r>
    </w:p>
    <w:p w:rsidR="000D0403" w:rsidRPr="00CB28DA" w:rsidRDefault="000D0403" w:rsidP="00127516">
      <w:pPr>
        <w:spacing w:after="240"/>
        <w:rPr>
          <w:rFonts w:ascii="Time New Roman" w:eastAsia="SimHei" w:hAnsi="Time New Roman" w:hint="eastAsia"/>
        </w:rPr>
      </w:pPr>
      <w:r w:rsidRPr="00CB28DA">
        <w:rPr>
          <w:rFonts w:ascii="Time New Roman" w:eastAsia="SimHei" w:hAnsi="Time New Roman" w:hint="eastAsia"/>
        </w:rPr>
        <w:tab/>
      </w:r>
      <w:r w:rsidRPr="00CB28DA">
        <w:rPr>
          <w:rFonts w:ascii="Time New Roman" w:eastAsia="SimHei" w:hAnsi="Time New Roman" w:hint="eastAsia"/>
          <w:b/>
        </w:rPr>
        <w:t>48.</w:t>
      </w:r>
      <w:r w:rsidRPr="00CB28DA">
        <w:rPr>
          <w:rFonts w:ascii="Time New Roman" w:eastAsia="SimHei" w:hAnsi="Time New Roman" w:hint="eastAsia"/>
        </w:rPr>
        <w:t xml:space="preserve">  </w:t>
      </w:r>
      <w:r w:rsidRPr="00CB28DA">
        <w:rPr>
          <w:rFonts w:ascii="Time New Roman" w:eastAsia="SimHei" w:hAnsi="Time New Roman" w:hint="eastAsia"/>
        </w:rPr>
        <w:t>委员会建议设立全国评估和资料</w:t>
      </w:r>
      <w:r>
        <w:rPr>
          <w:rFonts w:ascii="Time New Roman" w:eastAsia="SimHei" w:hAnsi="Time New Roman" w:hint="eastAsia"/>
        </w:rPr>
        <w:t>及</w:t>
      </w:r>
      <w:r w:rsidRPr="00CB28DA">
        <w:rPr>
          <w:rFonts w:ascii="Time New Roman" w:eastAsia="SimHei" w:hAnsi="Time New Roman" w:hint="eastAsia"/>
        </w:rPr>
        <w:t>评价系统，使地方当局能够遵循专业准则、搜集数据和资料、制订照料计划，并以部门间协调一致的方式监测和评估各项活动。</w:t>
      </w:r>
    </w:p>
    <w:p w:rsidR="000D0403" w:rsidRPr="00D93F82" w:rsidRDefault="000D0403" w:rsidP="00127516">
      <w:pPr>
        <w:pStyle w:val="Heading4"/>
        <w:rPr>
          <w:rFonts w:hint="eastAsia"/>
        </w:rPr>
      </w:pPr>
      <w:r w:rsidRPr="00D93F82">
        <w:rPr>
          <w:rFonts w:hint="eastAsia"/>
        </w:rPr>
        <w:t>受移徙影响的家庭</w:t>
      </w:r>
    </w:p>
    <w:p w:rsidR="000D0403" w:rsidRPr="00D93F82" w:rsidRDefault="000D0403" w:rsidP="00127516">
      <w:pPr>
        <w:rPr>
          <w:rFonts w:hint="eastAsia"/>
        </w:rPr>
      </w:pPr>
      <w:r w:rsidRPr="00D93F82">
        <w:rPr>
          <w:rFonts w:hint="eastAsia"/>
        </w:rPr>
        <w:tab/>
        <w:t xml:space="preserve">49.  </w:t>
      </w:r>
      <w:r w:rsidRPr="00D93F82">
        <w:rPr>
          <w:rFonts w:hint="eastAsia"/>
        </w:rPr>
        <w:t>委员会注意到，缔约国已经开展一些方案，并制订了旨在改善</w:t>
      </w:r>
      <w:r>
        <w:rPr>
          <w:rFonts w:hint="eastAsia"/>
        </w:rPr>
        <w:t>查明和监测移徙海外工作父母留下儿童的法律草案，但对大量这类儿童处</w:t>
      </w:r>
      <w:r w:rsidRPr="00D93F82">
        <w:rPr>
          <w:rFonts w:hint="eastAsia"/>
        </w:rPr>
        <w:t>于易受伤害的状</w:t>
      </w:r>
      <w:r>
        <w:rPr>
          <w:rFonts w:hint="eastAsia"/>
        </w:rPr>
        <w:t>况表示关注。委员会还注意到，近年</w:t>
      </w:r>
      <w:r w:rsidRPr="00D93F82">
        <w:rPr>
          <w:rFonts w:hint="eastAsia"/>
        </w:rPr>
        <w:t>来，越来越多的孤身或与父母失散的罗马尼亚儿童受到外国当局的关注，并注意到这些儿童的特殊需要，</w:t>
      </w:r>
      <w:r>
        <w:rPr>
          <w:rFonts w:hint="eastAsia"/>
        </w:rPr>
        <w:t>其中</w:t>
      </w:r>
      <w:r w:rsidRPr="00D93F82">
        <w:rPr>
          <w:rFonts w:hint="eastAsia"/>
        </w:rPr>
        <w:t>一些儿童</w:t>
      </w:r>
      <w:r>
        <w:rPr>
          <w:rFonts w:hint="eastAsia"/>
        </w:rPr>
        <w:t>受到虐待和忽视，包括受父母或亲戚的</w:t>
      </w:r>
      <w:r w:rsidRPr="00D93F82">
        <w:rPr>
          <w:rFonts w:hint="eastAsia"/>
        </w:rPr>
        <w:t>虐待和忽视。在这一点上，委员会注意到罗马尼亚和目的地国就海外孤身罗马尼亚儿童返回</w:t>
      </w:r>
      <w:r>
        <w:rPr>
          <w:rFonts w:hint="eastAsia"/>
        </w:rPr>
        <w:t>问题签署双边协定，但对这类儿童返回和重新融入社会在有些情况下</w:t>
      </w:r>
      <w:r w:rsidRPr="00D93F82">
        <w:rPr>
          <w:rFonts w:hint="eastAsia"/>
        </w:rPr>
        <w:t>再次受害十分关注。</w:t>
      </w:r>
    </w:p>
    <w:p w:rsidR="000D0403" w:rsidRPr="00150480" w:rsidRDefault="000D0403" w:rsidP="00127516">
      <w:pPr>
        <w:spacing w:after="240"/>
        <w:rPr>
          <w:rFonts w:ascii="Time New Roman" w:eastAsia="SimHei" w:hAnsi="Time New Roman" w:hint="eastAsia"/>
        </w:rPr>
      </w:pPr>
      <w:r w:rsidRPr="00150480">
        <w:rPr>
          <w:rFonts w:ascii="Time New Roman" w:eastAsia="SimHei" w:hAnsi="Time New Roman" w:hint="eastAsia"/>
        </w:rPr>
        <w:tab/>
      </w:r>
      <w:r w:rsidRPr="00150480">
        <w:rPr>
          <w:rFonts w:ascii="Time New Roman" w:eastAsia="SimHei" w:hAnsi="Time New Roman" w:hint="eastAsia"/>
          <w:b/>
        </w:rPr>
        <w:t>50.</w:t>
      </w:r>
      <w:r w:rsidRPr="00150480">
        <w:rPr>
          <w:rFonts w:ascii="Time New Roman" w:eastAsia="SimHei" w:hAnsi="Time New Roman" w:hint="eastAsia"/>
        </w:rPr>
        <w:t xml:space="preserve">  </w:t>
      </w:r>
      <w:r w:rsidRPr="00150480">
        <w:rPr>
          <w:rFonts w:ascii="Time New Roman" w:eastAsia="SimHei" w:hAnsi="Time New Roman" w:hint="eastAsia"/>
        </w:rPr>
        <w:t>委员会建议缔约国开展全国运动，使潜在移徙者了解可以利用哪些儿童保护措施，并改进查明和支助移徙父母留在家乡儿童的措施。委员会建议缔约国通过包括签订载有适当保障的双边协定等办法确保执行罗马尼亚举目无亲的未成年者返回和重新融入社会的决定，优先考虑到儿童的最大利益，并参照委员会关于原籍国外孤身和失散儿童待遇的第</w:t>
      </w:r>
      <w:r w:rsidRPr="00150480">
        <w:rPr>
          <w:rFonts w:ascii="Time New Roman" w:eastAsia="SimHei" w:hAnsi="Time New Roman" w:hint="eastAsia"/>
          <w:b/>
        </w:rPr>
        <w:t>6</w:t>
      </w:r>
      <w:r w:rsidRPr="00150480">
        <w:rPr>
          <w:rFonts w:ascii="Time New Roman" w:eastAsia="SimHei" w:hAnsi="Time New Roman" w:hint="eastAsia"/>
        </w:rPr>
        <w:t>号一般性意见</w:t>
      </w:r>
      <w:r w:rsidRPr="00150480">
        <w:rPr>
          <w:rFonts w:ascii="Time New Roman" w:eastAsia="SimHei" w:hAnsi="Time New Roman" w:hint="eastAsia"/>
        </w:rPr>
        <w:t>(</w:t>
      </w:r>
      <w:r w:rsidRPr="00150480">
        <w:rPr>
          <w:rFonts w:ascii="Time New Roman" w:eastAsia="SimHei" w:hAnsi="Time New Roman" w:hint="eastAsia"/>
          <w:b/>
        </w:rPr>
        <w:t>2005</w:t>
      </w:r>
      <w:r w:rsidRPr="00150480">
        <w:rPr>
          <w:rFonts w:ascii="Time New Roman" w:eastAsia="SimHei" w:hAnsi="Time New Roman" w:hint="eastAsia"/>
        </w:rPr>
        <w:t>年</w:t>
      </w:r>
      <w:r w:rsidRPr="00150480">
        <w:rPr>
          <w:rFonts w:ascii="Time New Roman" w:eastAsia="SimHei" w:hAnsi="Time New Roman" w:hint="eastAsia"/>
        </w:rPr>
        <w:t>)</w:t>
      </w:r>
      <w:r w:rsidRPr="00150480">
        <w:rPr>
          <w:rFonts w:ascii="Time New Roman" w:eastAsia="SimHei" w:hAnsi="Time New Roman" w:hint="eastAsia"/>
        </w:rPr>
        <w:t>所载委员会意见。</w:t>
      </w:r>
    </w:p>
    <w:p w:rsidR="000D0403" w:rsidRPr="00D93F82" w:rsidRDefault="000D0403" w:rsidP="00127516">
      <w:pPr>
        <w:pStyle w:val="Heading4"/>
        <w:rPr>
          <w:rFonts w:hint="eastAsia"/>
        </w:rPr>
      </w:pPr>
      <w:r w:rsidRPr="00D93F82">
        <w:rPr>
          <w:rFonts w:hint="eastAsia"/>
        </w:rPr>
        <w:t>被剥夺家庭环境的儿童</w:t>
      </w:r>
    </w:p>
    <w:p w:rsidR="000D0403" w:rsidRPr="00D93F82" w:rsidRDefault="000D0403" w:rsidP="00127516">
      <w:pPr>
        <w:rPr>
          <w:rFonts w:hint="eastAsia"/>
        </w:rPr>
      </w:pPr>
      <w:r w:rsidRPr="00D93F82">
        <w:rPr>
          <w:rFonts w:hint="eastAsia"/>
        </w:rPr>
        <w:tab/>
        <w:t xml:space="preserve">51.  </w:t>
      </w:r>
      <w:r w:rsidRPr="00D93F82">
        <w:rPr>
          <w:rFonts w:hint="eastAsia"/>
        </w:rPr>
        <w:t>委员会欢迎关闭收容院代之以家庭式儿童之家的决定，在</w:t>
      </w:r>
      <w:r w:rsidRPr="00D93F82">
        <w:rPr>
          <w:rFonts w:hint="eastAsia"/>
        </w:rPr>
        <w:t>2000</w:t>
      </w:r>
      <w:r w:rsidRPr="00D93F82">
        <w:rPr>
          <w:rFonts w:hint="eastAsia"/>
        </w:rPr>
        <w:t>年至</w:t>
      </w:r>
      <w:r w:rsidRPr="00D93F82">
        <w:rPr>
          <w:rFonts w:hint="eastAsia"/>
        </w:rPr>
        <w:t>2007</w:t>
      </w:r>
      <w:r w:rsidRPr="00D93F82">
        <w:rPr>
          <w:rFonts w:hint="eastAsia"/>
        </w:rPr>
        <w:t>期间，儿童保护收容院的儿童</w:t>
      </w:r>
      <w:r>
        <w:rPr>
          <w:rFonts w:hint="eastAsia"/>
        </w:rPr>
        <w:t>人数减少</w:t>
      </w:r>
      <w:r w:rsidRPr="00D93F82">
        <w:rPr>
          <w:rFonts w:hint="eastAsia"/>
        </w:rPr>
        <w:t>一半</w:t>
      </w:r>
      <w:r>
        <w:rPr>
          <w:rFonts w:hint="eastAsia"/>
        </w:rPr>
        <w:t>以上，同时</w:t>
      </w:r>
      <w:r w:rsidRPr="00D93F82">
        <w:rPr>
          <w:rFonts w:hint="eastAsia"/>
        </w:rPr>
        <w:t>甄选和培训了寄养</w:t>
      </w:r>
      <w:r>
        <w:rPr>
          <w:rFonts w:hint="eastAsia"/>
        </w:rPr>
        <w:t>照料人员</w:t>
      </w:r>
      <w:r w:rsidRPr="00D93F82">
        <w:rPr>
          <w:rFonts w:hint="eastAsia"/>
        </w:rPr>
        <w:t>，寄养照料的儿童</w:t>
      </w:r>
      <w:r>
        <w:rPr>
          <w:rFonts w:hint="eastAsia"/>
        </w:rPr>
        <w:t>人数</w:t>
      </w:r>
      <w:r w:rsidRPr="00D93F82">
        <w:rPr>
          <w:rFonts w:hint="eastAsia"/>
        </w:rPr>
        <w:t>几乎增长三倍。但委员会十分关注：</w:t>
      </w:r>
    </w:p>
    <w:p w:rsidR="000D0403" w:rsidRPr="00557A5B" w:rsidRDefault="000D0403" w:rsidP="00127516">
      <w:pPr>
        <w:numPr>
          <w:ilvl w:val="0"/>
          <w:numId w:val="11"/>
        </w:numPr>
        <w:rPr>
          <w:rFonts w:hint="eastAsia"/>
          <w:spacing w:val="2"/>
        </w:rPr>
      </w:pPr>
      <w:r w:rsidRPr="00557A5B">
        <w:rPr>
          <w:rFonts w:hint="eastAsia"/>
          <w:spacing w:val="2"/>
        </w:rPr>
        <w:t>没有统一标准来指导家庭外照料儿童的决定以及后续行动和审查工作；</w:t>
      </w:r>
    </w:p>
    <w:p w:rsidR="000D0403" w:rsidRPr="00150480" w:rsidRDefault="000D0403" w:rsidP="00127516">
      <w:pPr>
        <w:numPr>
          <w:ilvl w:val="0"/>
          <w:numId w:val="11"/>
        </w:numPr>
        <w:rPr>
          <w:rFonts w:hint="eastAsia"/>
          <w:spacing w:val="6"/>
        </w:rPr>
      </w:pPr>
      <w:r w:rsidRPr="00150480">
        <w:rPr>
          <w:rFonts w:hint="eastAsia"/>
          <w:spacing w:val="6"/>
        </w:rPr>
        <w:t>没有统一程序来指导包括评估儿童个别需要等干预工作的规划和监督；</w:t>
      </w:r>
    </w:p>
    <w:p w:rsidR="000D0403" w:rsidRPr="00D93F82" w:rsidRDefault="000D0403" w:rsidP="00127516">
      <w:pPr>
        <w:numPr>
          <w:ilvl w:val="0"/>
          <w:numId w:val="11"/>
        </w:numPr>
        <w:rPr>
          <w:rFonts w:hint="eastAsia"/>
        </w:rPr>
      </w:pPr>
      <w:r>
        <w:rPr>
          <w:rFonts w:hint="eastAsia"/>
        </w:rPr>
        <w:t>对提供的照料及其质量没有进行监测</w:t>
      </w:r>
      <w:r w:rsidRPr="00D93F82">
        <w:rPr>
          <w:rFonts w:hint="eastAsia"/>
        </w:rPr>
        <w:t>和评估，也没有儿童及其家人可以藉以提出申诉的机制；</w:t>
      </w:r>
    </w:p>
    <w:p w:rsidR="000D0403" w:rsidRPr="00D93F82" w:rsidRDefault="000D0403" w:rsidP="00127516">
      <w:pPr>
        <w:numPr>
          <w:ilvl w:val="0"/>
          <w:numId w:val="11"/>
        </w:numPr>
        <w:rPr>
          <w:rFonts w:hint="eastAsia"/>
        </w:rPr>
      </w:pPr>
      <w:r w:rsidRPr="00D93F82">
        <w:rPr>
          <w:rFonts w:hint="eastAsia"/>
        </w:rPr>
        <w:t>第</w:t>
      </w:r>
      <w:r w:rsidRPr="00D93F82">
        <w:rPr>
          <w:rFonts w:hint="eastAsia"/>
        </w:rPr>
        <w:t>272/2004</w:t>
      </w:r>
      <w:r>
        <w:rPr>
          <w:rFonts w:hint="eastAsia"/>
        </w:rPr>
        <w:t>号法禁止安置未满两岁的儿童寄宿照料，但允许对</w:t>
      </w:r>
      <w:r w:rsidRPr="00D93F82">
        <w:rPr>
          <w:rFonts w:hint="eastAsia"/>
        </w:rPr>
        <w:t>严重残疾儿童等例外情况作出这类安置，从而对残疾儿童造成歧视，开放了对否则会被安置寄宿照料的儿童歧视性做法的途径；</w:t>
      </w:r>
    </w:p>
    <w:p w:rsidR="000D0403" w:rsidRPr="00D93F82" w:rsidRDefault="000D0403" w:rsidP="00127516">
      <w:pPr>
        <w:numPr>
          <w:ilvl w:val="0"/>
          <w:numId w:val="11"/>
        </w:numPr>
        <w:rPr>
          <w:rFonts w:hint="eastAsia"/>
        </w:rPr>
      </w:pPr>
      <w:r>
        <w:rPr>
          <w:rFonts w:hint="eastAsia"/>
        </w:rPr>
        <w:t>由于以前的儿童收容所关闭，寄养照料者人数不够</w:t>
      </w:r>
      <w:r w:rsidRPr="00D93F82">
        <w:rPr>
          <w:rFonts w:hint="eastAsia"/>
        </w:rPr>
        <w:t>，被遗弃的新生儿</w:t>
      </w:r>
      <w:r>
        <w:rPr>
          <w:rFonts w:hint="eastAsia"/>
        </w:rPr>
        <w:t>往往</w:t>
      </w:r>
      <w:r w:rsidRPr="00D93F82">
        <w:rPr>
          <w:rFonts w:hint="eastAsia"/>
        </w:rPr>
        <w:t>在医院产房等待多月；</w:t>
      </w:r>
    </w:p>
    <w:p w:rsidR="000D0403" w:rsidRPr="00D93F82" w:rsidRDefault="000D0403" w:rsidP="00127516">
      <w:pPr>
        <w:numPr>
          <w:ilvl w:val="0"/>
          <w:numId w:val="11"/>
        </w:numPr>
        <w:rPr>
          <w:rFonts w:hint="eastAsia"/>
        </w:rPr>
      </w:pPr>
      <w:r w:rsidRPr="00D93F82">
        <w:rPr>
          <w:rFonts w:hint="eastAsia"/>
        </w:rPr>
        <w:t>照料体系内大部分为罗姆儿童，却没有对儿童、家庭支助和重新融入社会的工作同时制订在文化上特别敏感的方案。</w:t>
      </w:r>
    </w:p>
    <w:p w:rsidR="000D0403" w:rsidRPr="00150480" w:rsidRDefault="000D0403" w:rsidP="00127516">
      <w:pPr>
        <w:rPr>
          <w:rFonts w:ascii="Time New Roman" w:eastAsia="SimHei" w:hAnsi="Time New Roman" w:hint="eastAsia"/>
          <w:spacing w:val="8"/>
        </w:rPr>
      </w:pPr>
      <w:r w:rsidRPr="00150480">
        <w:rPr>
          <w:rFonts w:ascii="Time New Roman" w:eastAsia="SimHei" w:hAnsi="Time New Roman" w:hint="eastAsia"/>
          <w:spacing w:val="8"/>
        </w:rPr>
        <w:tab/>
      </w:r>
      <w:r w:rsidRPr="00150480">
        <w:rPr>
          <w:rFonts w:ascii="Time New Roman" w:eastAsia="SimHei" w:hAnsi="Time New Roman" w:hint="eastAsia"/>
          <w:b/>
          <w:spacing w:val="8"/>
        </w:rPr>
        <w:t>52.</w:t>
      </w:r>
      <w:r w:rsidRPr="00150480">
        <w:rPr>
          <w:rFonts w:ascii="Time New Roman" w:eastAsia="SimHei" w:hAnsi="Time New Roman" w:hint="eastAsia"/>
          <w:spacing w:val="8"/>
        </w:rPr>
        <w:t xml:space="preserve">  </w:t>
      </w:r>
      <w:r w:rsidRPr="00150480">
        <w:rPr>
          <w:rFonts w:ascii="Time New Roman" w:eastAsia="SimHei" w:hAnsi="Time New Roman" w:hint="eastAsia"/>
          <w:spacing w:val="8"/>
        </w:rPr>
        <w:t>委员会建议缔约国继续提倡寄养照料，把它作为一种替代照料形式，同时参照委员会在</w:t>
      </w:r>
      <w:r w:rsidRPr="00150480">
        <w:rPr>
          <w:rFonts w:ascii="Time New Roman" w:eastAsia="SimHei" w:hAnsi="Time New Roman" w:hint="eastAsia"/>
          <w:b/>
          <w:spacing w:val="8"/>
        </w:rPr>
        <w:t>2005</w:t>
      </w:r>
      <w:r w:rsidRPr="00150480">
        <w:rPr>
          <w:rFonts w:ascii="Time New Roman" w:eastAsia="SimHei" w:hAnsi="Time New Roman" w:hint="eastAsia"/>
          <w:spacing w:val="8"/>
        </w:rPr>
        <w:t>年</w:t>
      </w:r>
      <w:r w:rsidRPr="00150480">
        <w:rPr>
          <w:rFonts w:ascii="Time New Roman" w:eastAsia="SimHei" w:hAnsi="Time New Roman" w:hint="eastAsia"/>
          <w:b/>
          <w:spacing w:val="8"/>
        </w:rPr>
        <w:t>9</w:t>
      </w:r>
      <w:r w:rsidRPr="00150480">
        <w:rPr>
          <w:rFonts w:ascii="Time New Roman" w:eastAsia="SimHei" w:hAnsi="Time New Roman" w:hint="eastAsia"/>
          <w:spacing w:val="8"/>
        </w:rPr>
        <w:t>月</w:t>
      </w:r>
      <w:r w:rsidRPr="00150480">
        <w:rPr>
          <w:rFonts w:ascii="Time New Roman" w:eastAsia="SimHei" w:hAnsi="Time New Roman" w:hint="eastAsia"/>
          <w:b/>
          <w:spacing w:val="8"/>
        </w:rPr>
        <w:t>16</w:t>
      </w:r>
      <w:r w:rsidRPr="00150480">
        <w:rPr>
          <w:rFonts w:ascii="Time New Roman" w:eastAsia="SimHei" w:hAnsi="Time New Roman" w:hint="eastAsia"/>
          <w:spacing w:val="8"/>
        </w:rPr>
        <w:t>日举行的关于没有父母照料的儿童问题的一般性讨论日提出的建议，采取措施确保替代照料儿童权利受到保护，除其他外，特别：</w:t>
      </w:r>
    </w:p>
    <w:p w:rsidR="000D0403" w:rsidRPr="005275B8" w:rsidRDefault="000D0403" w:rsidP="00BE4B09">
      <w:pPr>
        <w:numPr>
          <w:ilvl w:val="0"/>
          <w:numId w:val="30"/>
        </w:numPr>
        <w:rPr>
          <w:rFonts w:ascii="Time New Roman" w:eastAsia="SimHei" w:hAnsi="Time New Roman" w:hint="eastAsia"/>
        </w:rPr>
      </w:pPr>
      <w:r w:rsidRPr="005275B8">
        <w:rPr>
          <w:rFonts w:ascii="Time New Roman" w:eastAsia="SimHei" w:hAnsi="Time New Roman" w:hint="eastAsia"/>
        </w:rPr>
        <w:t>在所有措施中考虑到儿童的意见，在全国各地为儿童提供可以利用的申诉机制；</w:t>
      </w:r>
    </w:p>
    <w:p w:rsidR="000D0403" w:rsidRPr="005275B8" w:rsidRDefault="000D0403" w:rsidP="00BE4B09">
      <w:pPr>
        <w:numPr>
          <w:ilvl w:val="0"/>
          <w:numId w:val="30"/>
        </w:numPr>
        <w:rPr>
          <w:rFonts w:ascii="Time New Roman" w:eastAsia="SimHei" w:hAnsi="Time New Roman" w:hint="eastAsia"/>
        </w:rPr>
      </w:pPr>
      <w:r w:rsidRPr="005275B8">
        <w:rPr>
          <w:rFonts w:ascii="Time New Roman" w:eastAsia="SimHei" w:hAnsi="Time New Roman" w:hint="eastAsia"/>
        </w:rPr>
        <w:t>在全国综合评估和资料系统的帮助下，特别通过定期探访，监测安置在亲戚家、寄养照料、收养前家庭和其他照料机构儿童的状况；</w:t>
      </w:r>
    </w:p>
    <w:p w:rsidR="000D0403" w:rsidRPr="005275B8" w:rsidRDefault="000D0403" w:rsidP="00BE4B09">
      <w:pPr>
        <w:numPr>
          <w:ilvl w:val="0"/>
          <w:numId w:val="30"/>
        </w:numPr>
        <w:rPr>
          <w:rFonts w:ascii="Time New Roman" w:eastAsia="SimHei" w:hAnsi="Time New Roman" w:hint="eastAsia"/>
        </w:rPr>
      </w:pPr>
      <w:r w:rsidRPr="005275B8">
        <w:rPr>
          <w:rFonts w:ascii="Time New Roman" w:eastAsia="SimHei" w:hAnsi="Time New Roman" w:hint="eastAsia"/>
        </w:rPr>
        <w:t>为受照料的每个儿童制订照料计划，并定期予以审查；</w:t>
      </w:r>
    </w:p>
    <w:p w:rsidR="000D0403" w:rsidRPr="005275B8" w:rsidRDefault="000D0403" w:rsidP="00BE4B09">
      <w:pPr>
        <w:numPr>
          <w:ilvl w:val="0"/>
          <w:numId w:val="30"/>
        </w:numPr>
        <w:rPr>
          <w:rFonts w:ascii="Time New Roman" w:eastAsia="SimHei" w:hAnsi="Time New Roman" w:hint="eastAsia"/>
        </w:rPr>
      </w:pPr>
      <w:r w:rsidRPr="005275B8">
        <w:rPr>
          <w:rFonts w:ascii="Time New Roman" w:eastAsia="SimHei" w:hAnsi="Time New Roman" w:hint="eastAsia"/>
        </w:rPr>
        <w:t>在具体负责保护</w:t>
      </w:r>
      <w:r w:rsidRPr="005275B8">
        <w:rPr>
          <w:rFonts w:ascii="Time New Roman" w:eastAsia="SimHei" w:hAnsi="Time New Roman" w:hint="eastAsia"/>
          <w:spacing w:val="2"/>
        </w:rPr>
        <w:t>照料</w:t>
      </w:r>
      <w:r w:rsidR="0064678D">
        <w:rPr>
          <w:rFonts w:ascii="Time New Roman" w:eastAsia="SimHei" w:hAnsi="Time New Roman" w:hint="eastAsia"/>
        </w:rPr>
        <w:t>中儿童权利的寄宿工作人员、市政</w:t>
      </w:r>
      <w:r w:rsidRPr="005275B8">
        <w:rPr>
          <w:rFonts w:ascii="Time New Roman" w:eastAsia="SimHei" w:hAnsi="Time New Roman" w:hint="eastAsia"/>
        </w:rPr>
        <w:t>工人和社会工作者的帮助下，加强监督和培训寄养照料专业人员制度；</w:t>
      </w:r>
    </w:p>
    <w:p w:rsidR="000D0403" w:rsidRPr="005275B8" w:rsidRDefault="000D0403" w:rsidP="00657DCC">
      <w:pPr>
        <w:numPr>
          <w:ilvl w:val="0"/>
          <w:numId w:val="30"/>
        </w:numPr>
        <w:spacing w:after="320"/>
        <w:rPr>
          <w:rFonts w:ascii="Time New Roman" w:eastAsia="SimHei" w:hAnsi="Time New Roman" w:hint="eastAsia"/>
        </w:rPr>
      </w:pPr>
      <w:r w:rsidRPr="005275B8">
        <w:rPr>
          <w:rFonts w:ascii="Time New Roman" w:eastAsia="SimHei" w:hAnsi="Time New Roman" w:hint="eastAsia"/>
        </w:rPr>
        <w:t>为了鼓励寄养父母</w:t>
      </w:r>
      <w:r w:rsidRPr="005275B8">
        <w:rPr>
          <w:rFonts w:ascii="Time New Roman" w:eastAsia="SimHei" w:hAnsi="Time New Roman" w:hint="eastAsia"/>
          <w:spacing w:val="2"/>
        </w:rPr>
        <w:t>接受</w:t>
      </w:r>
      <w:r w:rsidRPr="005275B8">
        <w:rPr>
          <w:rFonts w:ascii="Time New Roman" w:eastAsia="SimHei" w:hAnsi="Time New Roman" w:hint="eastAsia"/>
        </w:rPr>
        <w:t>照料婴幼儿，修订为寄养父母提供资金和实物的有关规定。</w:t>
      </w:r>
    </w:p>
    <w:p w:rsidR="000D0403" w:rsidRPr="00D93F82" w:rsidRDefault="000D0403" w:rsidP="00BE4B09">
      <w:pPr>
        <w:pStyle w:val="Heading4"/>
        <w:rPr>
          <w:rFonts w:hint="eastAsia"/>
        </w:rPr>
      </w:pPr>
      <w:r w:rsidRPr="00D93F82">
        <w:rPr>
          <w:rFonts w:hint="eastAsia"/>
        </w:rPr>
        <w:t>收</w:t>
      </w:r>
      <w:r w:rsidRPr="00D93F82">
        <w:rPr>
          <w:rFonts w:hint="eastAsia"/>
        </w:rPr>
        <w:t xml:space="preserve">  </w:t>
      </w:r>
      <w:r w:rsidRPr="00D93F82">
        <w:rPr>
          <w:rFonts w:hint="eastAsia"/>
        </w:rPr>
        <w:t>养</w:t>
      </w:r>
    </w:p>
    <w:p w:rsidR="000D0403" w:rsidRPr="00D93F82" w:rsidRDefault="000D0403" w:rsidP="00127516">
      <w:pPr>
        <w:rPr>
          <w:rFonts w:hint="eastAsia"/>
        </w:rPr>
      </w:pPr>
      <w:r w:rsidRPr="00D93F82">
        <w:rPr>
          <w:rFonts w:hint="eastAsia"/>
        </w:rPr>
        <w:tab/>
        <w:t xml:space="preserve">53.  </w:t>
      </w:r>
      <w:r w:rsidRPr="00D93F82">
        <w:rPr>
          <w:rFonts w:hint="eastAsia"/>
        </w:rPr>
        <w:t>委员会注意到，关于收养法律制度的第</w:t>
      </w:r>
      <w:r w:rsidRPr="00D93F82">
        <w:rPr>
          <w:rFonts w:hint="eastAsia"/>
        </w:rPr>
        <w:t>273/2004</w:t>
      </w:r>
      <w:r w:rsidRPr="00D93F82">
        <w:rPr>
          <w:rFonts w:hint="eastAsia"/>
        </w:rPr>
        <w:t>号法以及关于罗马尼亚收养署的设立、组织和运作的第</w:t>
      </w:r>
      <w:r w:rsidRPr="00D93F82">
        <w:rPr>
          <w:rFonts w:hint="eastAsia"/>
        </w:rPr>
        <w:t>274/2004</w:t>
      </w:r>
      <w:r>
        <w:rPr>
          <w:rFonts w:hint="eastAsia"/>
        </w:rPr>
        <w:t>号法开始生效。但委员会关注</w:t>
      </w:r>
      <w:r w:rsidRPr="00D93F82">
        <w:rPr>
          <w:rFonts w:hint="eastAsia"/>
        </w:rPr>
        <w:t>地注意到，根据目前法律，宣布儿童可以收养所需程序也许过长，就无法选择家庭团聚的情况而言</w:t>
      </w:r>
      <w:r>
        <w:rPr>
          <w:rFonts w:hint="eastAsia"/>
        </w:rPr>
        <w:t>，违背了儿童的最大利益。此外，社会工作者和负责收养当局受理的案件往往过多</w:t>
      </w:r>
      <w:r w:rsidRPr="00D93F82">
        <w:rPr>
          <w:rFonts w:hint="eastAsia"/>
        </w:rPr>
        <w:t>。委员会注意到，</w:t>
      </w:r>
      <w:r>
        <w:rPr>
          <w:rFonts w:hint="eastAsia"/>
        </w:rPr>
        <w:t>跨国</w:t>
      </w:r>
      <w:r w:rsidRPr="00D93F82">
        <w:rPr>
          <w:rFonts w:hint="eastAsia"/>
        </w:rPr>
        <w:t>收养</w:t>
      </w:r>
      <w:r>
        <w:rPr>
          <w:rFonts w:hint="eastAsia"/>
        </w:rPr>
        <w:t>只限于儿童和收养父母之间具有</w:t>
      </w:r>
      <w:r w:rsidRPr="00D93F82">
        <w:rPr>
          <w:rFonts w:hint="eastAsia"/>
        </w:rPr>
        <w:t>家庭关系的案件。</w:t>
      </w:r>
    </w:p>
    <w:p w:rsidR="000D0403" w:rsidRPr="00150480" w:rsidRDefault="000D0403" w:rsidP="00127516">
      <w:pPr>
        <w:rPr>
          <w:rFonts w:ascii="Time New Roman" w:eastAsia="SimHei" w:hAnsi="Time New Roman" w:hint="eastAsia"/>
        </w:rPr>
      </w:pPr>
      <w:r w:rsidRPr="00150480">
        <w:rPr>
          <w:rFonts w:ascii="Time New Roman" w:eastAsia="SimHei" w:hAnsi="Time New Roman" w:hint="eastAsia"/>
        </w:rPr>
        <w:tab/>
      </w:r>
      <w:r w:rsidRPr="00150480">
        <w:rPr>
          <w:rFonts w:ascii="Time New Roman" w:eastAsia="SimHei" w:hAnsi="Time New Roman" w:hint="eastAsia"/>
          <w:b/>
        </w:rPr>
        <w:t>54.</w:t>
      </w:r>
      <w:r w:rsidRPr="00150480">
        <w:rPr>
          <w:rFonts w:ascii="Time New Roman" w:eastAsia="SimHei" w:hAnsi="Time New Roman" w:hint="eastAsia"/>
        </w:rPr>
        <w:t xml:space="preserve">  </w:t>
      </w:r>
      <w:r w:rsidRPr="00150480">
        <w:rPr>
          <w:rFonts w:ascii="Time New Roman" w:eastAsia="SimHei" w:hAnsi="Time New Roman" w:hint="eastAsia"/>
        </w:rPr>
        <w:t>委员会建议缔约国以儿童最大利益观点评估收养法的执行情况，充分调拨人力和财政资源，确保国家一级收养程序各个阶段更为充分。委员会还建议缔约国促成公众对收养问题有积极的认识，鼓励可能成为收养父母的人，强调儿童需要家庭和拥有家庭的权利。</w:t>
      </w:r>
    </w:p>
    <w:p w:rsidR="000D0403" w:rsidRPr="00CB28DA" w:rsidRDefault="000D0403" w:rsidP="00127516">
      <w:pPr>
        <w:spacing w:after="240"/>
        <w:rPr>
          <w:rFonts w:ascii="Time New Roman" w:eastAsia="SimHei" w:hAnsi="Time New Roman" w:hint="eastAsia"/>
        </w:rPr>
      </w:pPr>
      <w:r w:rsidRPr="00CB28DA">
        <w:rPr>
          <w:rFonts w:ascii="Time New Roman" w:eastAsia="SimHei" w:hAnsi="Time New Roman" w:hint="eastAsia"/>
        </w:rPr>
        <w:tab/>
      </w:r>
      <w:r w:rsidRPr="00CB28DA">
        <w:rPr>
          <w:rFonts w:ascii="Time New Roman" w:eastAsia="SimHei" w:hAnsi="Time New Roman" w:hint="eastAsia"/>
          <w:b/>
        </w:rPr>
        <w:t>55</w:t>
      </w:r>
      <w:r w:rsidRPr="00CB28DA">
        <w:rPr>
          <w:rFonts w:ascii="Time New Roman" w:eastAsia="SimHei" w:hAnsi="Time New Roman" w:hint="eastAsia"/>
        </w:rPr>
        <w:t xml:space="preserve">.  </w:t>
      </w:r>
      <w:r w:rsidRPr="00CB28DA">
        <w:rPr>
          <w:rFonts w:ascii="Time New Roman" w:eastAsia="SimHei" w:hAnsi="Time New Roman" w:hint="eastAsia"/>
        </w:rPr>
        <w:t>委员会建议缔约国参照新的收养法，保障跨国收养法律程序与《关于在跨国收养方面保护儿童和进行合作的海牙公约》相符，并废除妨碍充分执行《公约》第</w:t>
      </w:r>
      <w:r w:rsidRPr="00CB28DA">
        <w:rPr>
          <w:rFonts w:ascii="Time New Roman" w:eastAsia="SimHei" w:hAnsi="Time New Roman" w:hint="eastAsia"/>
          <w:b/>
        </w:rPr>
        <w:t>21</w:t>
      </w:r>
      <w:r w:rsidRPr="00CB28DA">
        <w:rPr>
          <w:rFonts w:ascii="Time New Roman" w:eastAsia="SimHei" w:hAnsi="Time New Roman" w:hint="eastAsia"/>
        </w:rPr>
        <w:t>条的现行暂缓执行措施。</w:t>
      </w:r>
    </w:p>
    <w:p w:rsidR="000D0403" w:rsidRPr="00D93F82" w:rsidRDefault="000D0403" w:rsidP="00127516">
      <w:pPr>
        <w:pStyle w:val="Heading4"/>
        <w:rPr>
          <w:rFonts w:hint="eastAsia"/>
        </w:rPr>
      </w:pPr>
      <w:r w:rsidRPr="00D93F82">
        <w:rPr>
          <w:rFonts w:hint="eastAsia"/>
        </w:rPr>
        <w:t>虐待和忽视</w:t>
      </w:r>
    </w:p>
    <w:p w:rsidR="000D0403" w:rsidRPr="00D93F82" w:rsidRDefault="000D0403" w:rsidP="00127516">
      <w:pPr>
        <w:rPr>
          <w:rFonts w:hint="eastAsia"/>
        </w:rPr>
      </w:pPr>
      <w:r w:rsidRPr="00D93F82">
        <w:rPr>
          <w:rFonts w:hint="eastAsia"/>
        </w:rPr>
        <w:tab/>
        <w:t xml:space="preserve">56.  </w:t>
      </w:r>
      <w:r w:rsidRPr="00D93F82">
        <w:rPr>
          <w:rFonts w:hint="eastAsia"/>
        </w:rPr>
        <w:t>委员会欢迎缔约国努力解决虐待和忽视儿童问题，但委员会仍感到震惊的是，包括</w:t>
      </w:r>
      <w:r>
        <w:rPr>
          <w:rFonts w:hint="eastAsia"/>
        </w:rPr>
        <w:t>在</w:t>
      </w:r>
      <w:r w:rsidRPr="00D93F82">
        <w:rPr>
          <w:rFonts w:hint="eastAsia"/>
        </w:rPr>
        <w:t>家庭内</w:t>
      </w:r>
      <w:r>
        <w:rPr>
          <w:rFonts w:hint="eastAsia"/>
        </w:rPr>
        <w:t>发生的虐待和忽视儿童问题大量存在，在这方面未制订</w:t>
      </w:r>
      <w:r w:rsidRPr="00D93F82">
        <w:rPr>
          <w:rFonts w:hint="eastAsia"/>
        </w:rPr>
        <w:t>全面的全国性战略。委员会感到遗憾的是，缔约国</w:t>
      </w:r>
      <w:r>
        <w:rPr>
          <w:rFonts w:hint="eastAsia"/>
        </w:rPr>
        <w:t>仍没有建立针对儿童的全面</w:t>
      </w:r>
      <w:r w:rsidRPr="00D93F82">
        <w:rPr>
          <w:rFonts w:hint="eastAsia"/>
        </w:rPr>
        <w:t>登记和分析系统，没有为受害人充分提供身心</w:t>
      </w:r>
      <w:r>
        <w:rPr>
          <w:rFonts w:hint="eastAsia"/>
        </w:rPr>
        <w:t>康复</w:t>
      </w:r>
      <w:r w:rsidRPr="00D93F82">
        <w:rPr>
          <w:rFonts w:hint="eastAsia"/>
        </w:rPr>
        <w:t>和重新融入社会的机制。</w:t>
      </w:r>
    </w:p>
    <w:p w:rsidR="000D0403" w:rsidRPr="00150480" w:rsidRDefault="000D0403" w:rsidP="00127516">
      <w:pPr>
        <w:rPr>
          <w:rFonts w:ascii="Time New Roman" w:eastAsia="SimHei" w:hAnsi="Time New Roman" w:hint="eastAsia"/>
        </w:rPr>
      </w:pPr>
      <w:r w:rsidRPr="00150480">
        <w:rPr>
          <w:rFonts w:ascii="Time New Roman" w:eastAsia="SimHei" w:hAnsi="Time New Roman" w:hint="eastAsia"/>
        </w:rPr>
        <w:tab/>
      </w:r>
      <w:r w:rsidRPr="00150480">
        <w:rPr>
          <w:rFonts w:ascii="Time New Roman" w:eastAsia="SimHei" w:hAnsi="Time New Roman" w:hint="eastAsia"/>
          <w:b/>
        </w:rPr>
        <w:t>57</w:t>
      </w:r>
      <w:r w:rsidRPr="00150480">
        <w:rPr>
          <w:rFonts w:ascii="Time New Roman" w:eastAsia="SimHei" w:hAnsi="Time New Roman" w:hint="eastAsia"/>
        </w:rPr>
        <w:t xml:space="preserve">.  </w:t>
      </w:r>
      <w:r w:rsidRPr="00150480">
        <w:rPr>
          <w:rFonts w:ascii="Time New Roman" w:eastAsia="SimHei" w:hAnsi="Time New Roman" w:hint="eastAsia"/>
        </w:rPr>
        <w:t>委员会建议缔约国：</w:t>
      </w:r>
    </w:p>
    <w:p w:rsidR="000D0403" w:rsidRPr="00150480" w:rsidRDefault="000D0403" w:rsidP="00127516">
      <w:pPr>
        <w:numPr>
          <w:ilvl w:val="0"/>
          <w:numId w:val="13"/>
        </w:numPr>
        <w:rPr>
          <w:rFonts w:ascii="Time New Roman" w:eastAsia="SimHei" w:hAnsi="Time New Roman" w:hint="eastAsia"/>
        </w:rPr>
      </w:pPr>
      <w:r w:rsidRPr="00150480">
        <w:rPr>
          <w:rFonts w:ascii="Time New Roman" w:eastAsia="SimHei" w:hAnsi="Time New Roman" w:hint="eastAsia"/>
        </w:rPr>
        <w:t>通过全面的防范儿童虐待和忽视战略；</w:t>
      </w:r>
    </w:p>
    <w:p w:rsidR="000D0403" w:rsidRPr="00150480" w:rsidRDefault="000D0403" w:rsidP="00127516">
      <w:pPr>
        <w:numPr>
          <w:ilvl w:val="0"/>
          <w:numId w:val="13"/>
        </w:numPr>
        <w:rPr>
          <w:rFonts w:ascii="Time New Roman" w:eastAsia="SimHei" w:hAnsi="Time New Roman" w:hint="eastAsia"/>
        </w:rPr>
      </w:pPr>
      <w:r w:rsidRPr="00150480">
        <w:rPr>
          <w:rFonts w:ascii="Time New Roman" w:eastAsia="SimHei" w:hAnsi="Time New Roman" w:hint="eastAsia"/>
        </w:rPr>
        <w:t>建立监测机制，对包括家庭内、学校和养育院或其他照料机构发生的性虐待、忽视、虐待或剥削案件的数量和程度进行监测；</w:t>
      </w:r>
    </w:p>
    <w:p w:rsidR="000D0403" w:rsidRPr="00150480" w:rsidRDefault="000D0403" w:rsidP="00127516">
      <w:pPr>
        <w:numPr>
          <w:ilvl w:val="0"/>
          <w:numId w:val="13"/>
        </w:numPr>
        <w:rPr>
          <w:rFonts w:ascii="Time New Roman" w:eastAsia="SimHei" w:hAnsi="Time New Roman" w:hint="eastAsia"/>
        </w:rPr>
      </w:pPr>
      <w:r w:rsidRPr="00150480">
        <w:rPr>
          <w:rFonts w:ascii="Time New Roman" w:eastAsia="SimHei" w:hAnsi="Time New Roman" w:hint="eastAsia"/>
        </w:rPr>
        <w:t>确保从事儿童工作的专业人员</w:t>
      </w:r>
      <w:r w:rsidRPr="00150480">
        <w:rPr>
          <w:rFonts w:ascii="Time New Roman" w:eastAsia="SimHei" w:hAnsi="Time New Roman" w:hint="eastAsia"/>
        </w:rPr>
        <w:t>(</w:t>
      </w:r>
      <w:r w:rsidRPr="00150480">
        <w:rPr>
          <w:rFonts w:ascii="Time New Roman" w:eastAsia="SimHei" w:hAnsi="Time New Roman" w:hint="eastAsia"/>
        </w:rPr>
        <w:t>包括教师、社会工作者、医务人员、警务人员和司法人员</w:t>
      </w:r>
      <w:r w:rsidRPr="00150480">
        <w:rPr>
          <w:rFonts w:ascii="Time New Roman" w:eastAsia="SimHei" w:hAnsi="Time New Roman" w:hint="eastAsia"/>
        </w:rPr>
        <w:t>)</w:t>
      </w:r>
      <w:r w:rsidRPr="00150480">
        <w:rPr>
          <w:rFonts w:ascii="Time New Roman" w:eastAsia="SimHei" w:hAnsi="Time New Roman" w:hint="eastAsia"/>
        </w:rPr>
        <w:t>接受有关培训，对其报告的义务负责，并对涉及儿童的可疑家庭暴力案件采取适当行动；</w:t>
      </w:r>
    </w:p>
    <w:p w:rsidR="000D0403" w:rsidRPr="00150480" w:rsidRDefault="000D0403" w:rsidP="00127516">
      <w:pPr>
        <w:numPr>
          <w:ilvl w:val="0"/>
          <w:numId w:val="13"/>
        </w:numPr>
        <w:rPr>
          <w:rFonts w:ascii="Time New Roman" w:eastAsia="SimHei" w:hAnsi="Time New Roman" w:hint="eastAsia"/>
        </w:rPr>
      </w:pPr>
      <w:r w:rsidRPr="00150480">
        <w:rPr>
          <w:rFonts w:ascii="Time New Roman" w:eastAsia="SimHei" w:hAnsi="Time New Roman" w:hint="eastAsia"/>
        </w:rPr>
        <w:t>加强对暴力、暴行、忽视和虐待受害者的支助，确保在法律诉讼期间他们不会又再受伤害；</w:t>
      </w:r>
    </w:p>
    <w:p w:rsidR="000D0403" w:rsidRPr="00150480" w:rsidRDefault="000D0403" w:rsidP="00127516">
      <w:pPr>
        <w:numPr>
          <w:ilvl w:val="0"/>
          <w:numId w:val="13"/>
        </w:numPr>
        <w:spacing w:after="240"/>
        <w:rPr>
          <w:rFonts w:ascii="Time New Roman" w:eastAsia="SimHei" w:hAnsi="Time New Roman" w:hint="eastAsia"/>
          <w:spacing w:val="4"/>
        </w:rPr>
      </w:pPr>
      <w:r w:rsidRPr="00150480">
        <w:rPr>
          <w:rFonts w:ascii="Time New Roman" w:eastAsia="SimHei" w:hAnsi="Time New Roman" w:hint="eastAsia"/>
          <w:spacing w:val="4"/>
        </w:rPr>
        <w:t>在全国各地提供获得充分康复、咨询和其他重新融入社会服务的机会。</w:t>
      </w:r>
    </w:p>
    <w:p w:rsidR="000D0403" w:rsidRPr="00D93F82" w:rsidRDefault="000D0403" w:rsidP="00127516">
      <w:pPr>
        <w:pStyle w:val="Heading4"/>
        <w:rPr>
          <w:rFonts w:hint="eastAsia"/>
        </w:rPr>
      </w:pPr>
      <w:r w:rsidRPr="00D93F82">
        <w:rPr>
          <w:rFonts w:hint="eastAsia"/>
        </w:rPr>
        <w:t>体</w:t>
      </w:r>
      <w:r w:rsidRPr="00D93F82">
        <w:rPr>
          <w:rFonts w:hint="eastAsia"/>
        </w:rPr>
        <w:t xml:space="preserve">  </w:t>
      </w:r>
      <w:r w:rsidRPr="00D93F82">
        <w:rPr>
          <w:rFonts w:hint="eastAsia"/>
        </w:rPr>
        <w:t>罚</w:t>
      </w:r>
    </w:p>
    <w:p w:rsidR="000D0403" w:rsidRPr="00D93F82" w:rsidRDefault="000D0403" w:rsidP="00127516">
      <w:pPr>
        <w:rPr>
          <w:rFonts w:hint="eastAsia"/>
        </w:rPr>
      </w:pPr>
      <w:r w:rsidRPr="00D93F82">
        <w:rPr>
          <w:rFonts w:hint="eastAsia"/>
        </w:rPr>
        <w:tab/>
        <w:t xml:space="preserve">58.  </w:t>
      </w:r>
      <w:r w:rsidRPr="00D93F82">
        <w:rPr>
          <w:rFonts w:hint="eastAsia"/>
        </w:rPr>
        <w:t>委员会赞赏地注意到，缔约国在通过第</w:t>
      </w:r>
      <w:r w:rsidRPr="00D93F82">
        <w:rPr>
          <w:rFonts w:hint="eastAsia"/>
        </w:rPr>
        <w:t>272/2004</w:t>
      </w:r>
      <w:r>
        <w:rPr>
          <w:rFonts w:hint="eastAsia"/>
        </w:rPr>
        <w:t>号法后，现在明确禁止各种形式的体罚。但委员会感到关注的是，鉴于禁止体罚前存在大量家庭内体罚，而且</w:t>
      </w:r>
      <w:r w:rsidRPr="00D93F82">
        <w:rPr>
          <w:rFonts w:hint="eastAsia"/>
        </w:rPr>
        <w:t>大众</w:t>
      </w:r>
      <w:r>
        <w:rPr>
          <w:rFonts w:hint="eastAsia"/>
        </w:rPr>
        <w:t>的行为态度并未变以及</w:t>
      </w:r>
      <w:r w:rsidRPr="00D93F82">
        <w:rPr>
          <w:rFonts w:hint="eastAsia"/>
        </w:rPr>
        <w:t>对已知案件参与</w:t>
      </w:r>
      <w:r>
        <w:rPr>
          <w:rFonts w:hint="eastAsia"/>
        </w:rPr>
        <w:t>程度</w:t>
      </w:r>
      <w:r w:rsidRPr="00D93F82">
        <w:rPr>
          <w:rFonts w:hint="eastAsia"/>
        </w:rPr>
        <w:t>不足，体罚做法在家庭内仍然存在。委员会注意到，尽管几十年来法律禁止体罚这一事实，在学校和教养环境内体罚持续存在。</w:t>
      </w:r>
    </w:p>
    <w:p w:rsidR="000D0403" w:rsidRPr="00525DA9" w:rsidRDefault="000D0403" w:rsidP="00127516">
      <w:pPr>
        <w:spacing w:after="320"/>
        <w:rPr>
          <w:rFonts w:ascii="Time New Roman" w:eastAsia="SimHei" w:hAnsi="Time New Roman" w:hint="eastAsia"/>
        </w:rPr>
      </w:pPr>
      <w:r w:rsidRPr="00525DA9">
        <w:rPr>
          <w:rFonts w:ascii="Time New Roman" w:eastAsia="SimHei" w:hAnsi="Time New Roman" w:hint="eastAsia"/>
        </w:rPr>
        <w:tab/>
      </w:r>
      <w:r w:rsidRPr="00525DA9">
        <w:rPr>
          <w:rFonts w:ascii="Time New Roman" w:eastAsia="SimHei" w:hAnsi="Time New Roman" w:hint="eastAsia"/>
          <w:b/>
        </w:rPr>
        <w:t>59.</w:t>
      </w:r>
      <w:r w:rsidRPr="00525DA9">
        <w:rPr>
          <w:rFonts w:ascii="Time New Roman" w:eastAsia="SimHei" w:hAnsi="Time New Roman" w:hint="eastAsia"/>
        </w:rPr>
        <w:t xml:space="preserve">  </w:t>
      </w:r>
      <w:r w:rsidRPr="00525DA9">
        <w:rPr>
          <w:rFonts w:ascii="Time New Roman" w:eastAsia="SimHei" w:hAnsi="Time New Roman" w:hint="eastAsia"/>
        </w:rPr>
        <w:t>委员会建议缔约国参照委员会关于保护儿童不受体罚和其他残忍或有辱人格惩罚的权利的第</w:t>
      </w:r>
      <w:r w:rsidRPr="00525DA9">
        <w:rPr>
          <w:rFonts w:ascii="Time New Roman" w:eastAsia="SimHei" w:hAnsi="Time New Roman" w:hint="eastAsia"/>
          <w:b/>
        </w:rPr>
        <w:t>8</w:t>
      </w:r>
      <w:r w:rsidRPr="00525DA9">
        <w:rPr>
          <w:rFonts w:ascii="Time New Roman" w:eastAsia="SimHei" w:hAnsi="Time New Roman" w:hint="eastAsia"/>
        </w:rPr>
        <w:t>号一般性意见</w:t>
      </w:r>
      <w:r w:rsidRPr="00525DA9">
        <w:rPr>
          <w:rFonts w:ascii="Time New Roman" w:eastAsia="SimHei" w:hAnsi="Time New Roman" w:hint="eastAsia"/>
        </w:rPr>
        <w:t>(</w:t>
      </w:r>
      <w:r w:rsidRPr="00525DA9">
        <w:rPr>
          <w:rFonts w:ascii="Time New Roman" w:eastAsia="SimHei" w:hAnsi="Time New Roman" w:hint="eastAsia"/>
          <w:b/>
        </w:rPr>
        <w:t>2006</w:t>
      </w:r>
      <w:r w:rsidRPr="00525DA9">
        <w:rPr>
          <w:rFonts w:ascii="Time New Roman" w:eastAsia="SimHei" w:hAnsi="Time New Roman" w:hint="eastAsia"/>
        </w:rPr>
        <w:t>年</w:t>
      </w:r>
      <w:r w:rsidRPr="00525DA9">
        <w:rPr>
          <w:rFonts w:ascii="Time New Roman" w:eastAsia="SimHei" w:hAnsi="Time New Roman" w:hint="eastAsia"/>
        </w:rPr>
        <w:t>)</w:t>
      </w:r>
      <w:r w:rsidRPr="00525DA9">
        <w:rPr>
          <w:rFonts w:ascii="Time New Roman" w:eastAsia="SimHei" w:hAnsi="Time New Roman" w:hint="eastAsia"/>
        </w:rPr>
        <w:t>，加强提高认识和公共教育运动，按照《公约》和欧洲委员会</w:t>
      </w:r>
      <w:r w:rsidRPr="00525DA9">
        <w:rPr>
          <w:rFonts w:ascii="Time New Roman" w:eastAsia="SimHei" w:hAnsi="Time New Roman" w:hint="eastAsia"/>
          <w:b/>
        </w:rPr>
        <w:t>2009</w:t>
      </w:r>
      <w:r w:rsidRPr="00525DA9">
        <w:rPr>
          <w:rFonts w:ascii="Time New Roman" w:eastAsia="SimHei" w:hAnsi="Time New Roman" w:hint="eastAsia"/>
        </w:rPr>
        <w:t>-</w:t>
      </w:r>
      <w:r w:rsidRPr="00525DA9">
        <w:rPr>
          <w:rFonts w:ascii="Time New Roman" w:eastAsia="SimHei" w:hAnsi="Time New Roman" w:hint="eastAsia"/>
          <w:b/>
        </w:rPr>
        <w:t>2011</w:t>
      </w:r>
      <w:r w:rsidRPr="00525DA9">
        <w:rPr>
          <w:rFonts w:ascii="Time New Roman" w:eastAsia="SimHei" w:hAnsi="Time New Roman" w:hint="eastAsia"/>
        </w:rPr>
        <w:t>年“</w:t>
      </w:r>
      <w:r w:rsidRPr="00525DA9">
        <w:rPr>
          <w:rFonts w:ascii="Time New Roman" w:eastAsia="SimHei" w:hAnsi="Time New Roman" w:hint="eastAsia"/>
          <w:b/>
        </w:rPr>
        <w:t>为着儿童，带着儿童，建设欧洲”</w:t>
      </w:r>
      <w:r w:rsidRPr="00525DA9">
        <w:rPr>
          <w:rFonts w:ascii="Time New Roman" w:eastAsia="SimHei" w:hAnsi="Time New Roman" w:hint="eastAsia"/>
        </w:rPr>
        <w:t>战略，提倡采用其他的非暴力养育儿童形式。</w:t>
      </w:r>
    </w:p>
    <w:p w:rsidR="000D0403" w:rsidRPr="00657DCC" w:rsidRDefault="000D0403" w:rsidP="00657DCC">
      <w:pPr>
        <w:pStyle w:val="Heading3"/>
        <w:rPr>
          <w:rFonts w:hint="eastAsia"/>
          <w:u w:val="none"/>
        </w:rPr>
      </w:pPr>
      <w:r w:rsidRPr="00657DCC">
        <w:rPr>
          <w:rFonts w:hint="eastAsia"/>
          <w:u w:val="none"/>
        </w:rPr>
        <w:t xml:space="preserve">5.  </w:t>
      </w:r>
      <w:r w:rsidRPr="00657DCC">
        <w:rPr>
          <w:rFonts w:hint="eastAsia"/>
        </w:rPr>
        <w:t>基本保健和福利</w:t>
      </w:r>
      <w:r w:rsidRPr="00657DCC">
        <w:rPr>
          <w:u w:val="none"/>
        </w:rPr>
        <w:br/>
      </w:r>
      <w:r w:rsidRPr="00657DCC">
        <w:rPr>
          <w:rFonts w:hint="eastAsia"/>
          <w:u w:val="none"/>
        </w:rPr>
        <w:t>(</w:t>
      </w:r>
      <w:r w:rsidRPr="00657DCC">
        <w:rPr>
          <w:rFonts w:hint="eastAsia"/>
          <w:u w:val="none"/>
        </w:rPr>
        <w:t>《公约》第</w:t>
      </w:r>
      <w:r w:rsidRPr="00657DCC">
        <w:rPr>
          <w:rFonts w:hint="eastAsia"/>
          <w:u w:val="none"/>
        </w:rPr>
        <w:t>6</w:t>
      </w:r>
      <w:r w:rsidRPr="00657DCC">
        <w:rPr>
          <w:rFonts w:hint="eastAsia"/>
          <w:u w:val="none"/>
        </w:rPr>
        <w:t>条、第</w:t>
      </w:r>
      <w:r w:rsidRPr="00657DCC">
        <w:rPr>
          <w:rFonts w:hint="eastAsia"/>
          <w:u w:val="none"/>
        </w:rPr>
        <w:t>18</w:t>
      </w:r>
      <w:r w:rsidRPr="00657DCC">
        <w:rPr>
          <w:rFonts w:hint="eastAsia"/>
          <w:u w:val="none"/>
        </w:rPr>
        <w:t>条</w:t>
      </w:r>
      <w:r w:rsidRPr="00657DCC">
        <w:rPr>
          <w:rFonts w:hint="eastAsia"/>
          <w:u w:val="none"/>
        </w:rPr>
        <w:t>(</w:t>
      </w:r>
      <w:r w:rsidRPr="00657DCC">
        <w:rPr>
          <w:rFonts w:hint="eastAsia"/>
          <w:u w:val="none"/>
        </w:rPr>
        <w:t>第</w:t>
      </w:r>
      <w:r w:rsidRPr="00657DCC">
        <w:rPr>
          <w:rFonts w:hint="eastAsia"/>
          <w:u w:val="none"/>
        </w:rPr>
        <w:t>3</w:t>
      </w:r>
      <w:r w:rsidRPr="00657DCC">
        <w:rPr>
          <w:rFonts w:hint="eastAsia"/>
          <w:u w:val="none"/>
        </w:rPr>
        <w:t>款</w:t>
      </w:r>
      <w:r w:rsidRPr="00657DCC">
        <w:rPr>
          <w:rFonts w:hint="eastAsia"/>
          <w:u w:val="none"/>
        </w:rPr>
        <w:t>)</w:t>
      </w:r>
      <w:r w:rsidRPr="00657DCC">
        <w:rPr>
          <w:rFonts w:hint="eastAsia"/>
          <w:u w:val="none"/>
        </w:rPr>
        <w:t>、第</w:t>
      </w:r>
      <w:r w:rsidRPr="00657DCC">
        <w:rPr>
          <w:rFonts w:hint="eastAsia"/>
          <w:u w:val="none"/>
        </w:rPr>
        <w:t>23</w:t>
      </w:r>
      <w:r w:rsidRPr="00657DCC">
        <w:rPr>
          <w:rFonts w:hint="eastAsia"/>
          <w:u w:val="none"/>
        </w:rPr>
        <w:t>条、第</w:t>
      </w:r>
      <w:r w:rsidRPr="00657DCC">
        <w:rPr>
          <w:rFonts w:hint="eastAsia"/>
          <w:u w:val="none"/>
        </w:rPr>
        <w:t>24</w:t>
      </w:r>
      <w:r w:rsidRPr="00657DCC">
        <w:rPr>
          <w:rFonts w:hint="eastAsia"/>
          <w:u w:val="none"/>
        </w:rPr>
        <w:t>条、</w:t>
      </w:r>
      <w:r w:rsidRPr="00657DCC">
        <w:rPr>
          <w:u w:val="none"/>
        </w:rPr>
        <w:br/>
      </w:r>
      <w:r w:rsidRPr="00657DCC">
        <w:rPr>
          <w:rFonts w:hint="eastAsia"/>
          <w:u w:val="none"/>
        </w:rPr>
        <w:t>第</w:t>
      </w:r>
      <w:r w:rsidRPr="00657DCC">
        <w:rPr>
          <w:rFonts w:hint="eastAsia"/>
          <w:u w:val="none"/>
        </w:rPr>
        <w:t>26</w:t>
      </w:r>
      <w:r w:rsidRPr="00657DCC">
        <w:rPr>
          <w:rFonts w:hint="eastAsia"/>
          <w:u w:val="none"/>
        </w:rPr>
        <w:t>条、第</w:t>
      </w:r>
      <w:r w:rsidRPr="00657DCC">
        <w:rPr>
          <w:rFonts w:hint="eastAsia"/>
          <w:u w:val="none"/>
        </w:rPr>
        <w:t>27</w:t>
      </w:r>
      <w:r w:rsidRPr="00657DCC">
        <w:rPr>
          <w:rFonts w:hint="eastAsia"/>
          <w:u w:val="none"/>
        </w:rPr>
        <w:t>条</w:t>
      </w:r>
      <w:r w:rsidRPr="00657DCC">
        <w:rPr>
          <w:rFonts w:hint="eastAsia"/>
          <w:u w:val="none"/>
        </w:rPr>
        <w:t>(</w:t>
      </w:r>
      <w:r w:rsidRPr="00657DCC">
        <w:rPr>
          <w:rFonts w:hint="eastAsia"/>
          <w:u w:val="none"/>
        </w:rPr>
        <w:t>第</w:t>
      </w:r>
      <w:r w:rsidRPr="00657DCC">
        <w:rPr>
          <w:rFonts w:hint="eastAsia"/>
          <w:u w:val="none"/>
        </w:rPr>
        <w:t>1</w:t>
      </w:r>
      <w:r w:rsidRPr="00657DCC">
        <w:rPr>
          <w:rFonts w:hint="eastAsia"/>
          <w:u w:val="none"/>
        </w:rPr>
        <w:t>款至第</w:t>
      </w:r>
      <w:r w:rsidRPr="00657DCC">
        <w:rPr>
          <w:rFonts w:hint="eastAsia"/>
          <w:u w:val="none"/>
        </w:rPr>
        <w:t>3</w:t>
      </w:r>
      <w:r w:rsidRPr="00657DCC">
        <w:rPr>
          <w:rFonts w:hint="eastAsia"/>
          <w:u w:val="none"/>
        </w:rPr>
        <w:t>款</w:t>
      </w:r>
      <w:r w:rsidRPr="00657DCC">
        <w:rPr>
          <w:rFonts w:hint="eastAsia"/>
          <w:u w:val="none"/>
        </w:rPr>
        <w:t>))</w:t>
      </w:r>
    </w:p>
    <w:p w:rsidR="000D0403" w:rsidRPr="00D93F82" w:rsidRDefault="000D0403" w:rsidP="00127516">
      <w:pPr>
        <w:pStyle w:val="Heading4"/>
        <w:rPr>
          <w:rFonts w:hint="eastAsia"/>
        </w:rPr>
      </w:pPr>
      <w:r w:rsidRPr="00D93F82">
        <w:rPr>
          <w:rFonts w:hint="eastAsia"/>
        </w:rPr>
        <w:t>残疾儿童</w:t>
      </w:r>
    </w:p>
    <w:p w:rsidR="000D0403" w:rsidRPr="00D93F82" w:rsidRDefault="000D0403" w:rsidP="00127516">
      <w:pPr>
        <w:rPr>
          <w:rFonts w:hint="eastAsia"/>
        </w:rPr>
      </w:pPr>
      <w:r w:rsidRPr="00D93F82">
        <w:rPr>
          <w:rFonts w:hint="eastAsia"/>
        </w:rPr>
        <w:tab/>
        <w:t xml:space="preserve">60.  </w:t>
      </w:r>
      <w:r w:rsidRPr="00D93F82">
        <w:rPr>
          <w:rFonts w:hint="eastAsia"/>
        </w:rPr>
        <w:t>委员会欢迎在</w:t>
      </w:r>
      <w:r w:rsidRPr="00D93F82">
        <w:rPr>
          <w:rFonts w:hint="eastAsia"/>
        </w:rPr>
        <w:t>2003</w:t>
      </w:r>
      <w:r>
        <w:rPr>
          <w:rFonts w:hint="eastAsia"/>
        </w:rPr>
        <w:t>年建立全国残疾人事务局</w:t>
      </w:r>
      <w:r w:rsidRPr="00D93F82">
        <w:rPr>
          <w:rFonts w:hint="eastAsia"/>
        </w:rPr>
        <w:t>(NACP)</w:t>
      </w:r>
      <w:r w:rsidRPr="00D93F82">
        <w:rPr>
          <w:rFonts w:hint="eastAsia"/>
        </w:rPr>
        <w:t>，协调中央一级特别保护和增进残疾人权利的活动，通过关于增进和保护残疾人的第</w:t>
      </w:r>
      <w:r w:rsidRPr="00D93F82">
        <w:rPr>
          <w:rFonts w:hint="eastAsia"/>
        </w:rPr>
        <w:t>448/2006</w:t>
      </w:r>
      <w:r w:rsidRPr="00D93F82">
        <w:rPr>
          <w:rFonts w:hint="eastAsia"/>
        </w:rPr>
        <w:t>号法。委员会注意到养育机构残疾儿童</w:t>
      </w:r>
      <w:r>
        <w:rPr>
          <w:rFonts w:hint="eastAsia"/>
        </w:rPr>
        <w:t>人数下跌</w:t>
      </w:r>
      <w:r w:rsidRPr="00D93F82">
        <w:rPr>
          <w:rFonts w:hint="eastAsia"/>
        </w:rPr>
        <w:t>，但十分关注：</w:t>
      </w:r>
    </w:p>
    <w:p w:rsidR="000D0403" w:rsidRPr="00525DA9" w:rsidRDefault="000D0403" w:rsidP="00127516">
      <w:pPr>
        <w:numPr>
          <w:ilvl w:val="0"/>
          <w:numId w:val="14"/>
        </w:numPr>
        <w:rPr>
          <w:rFonts w:hint="eastAsia"/>
          <w:spacing w:val="2"/>
        </w:rPr>
      </w:pPr>
      <w:r w:rsidRPr="00525DA9">
        <w:rPr>
          <w:rFonts w:hint="eastAsia"/>
          <w:spacing w:val="2"/>
        </w:rPr>
        <w:t>许多残疾儿童在入学或七岁左右获得确认、证明和被指导接受有关服务；</w:t>
      </w:r>
    </w:p>
    <w:p w:rsidR="000D0403" w:rsidRPr="00D93F82" w:rsidRDefault="000D0403" w:rsidP="00127516">
      <w:pPr>
        <w:numPr>
          <w:ilvl w:val="0"/>
          <w:numId w:val="14"/>
        </w:numPr>
        <w:rPr>
          <w:rFonts w:hint="eastAsia"/>
        </w:rPr>
      </w:pPr>
      <w:r w:rsidRPr="00D93F82">
        <w:rPr>
          <w:rFonts w:hint="eastAsia"/>
        </w:rPr>
        <w:t>为了被证明患有残疾，儿</w:t>
      </w:r>
      <w:r>
        <w:rPr>
          <w:rFonts w:hint="eastAsia"/>
        </w:rPr>
        <w:t>童不得不前往许多机构，这对居住在农村地区的儿童及其家人会十分不便</w:t>
      </w:r>
      <w:r w:rsidRPr="00D93F82">
        <w:rPr>
          <w:rFonts w:hint="eastAsia"/>
        </w:rPr>
        <w:t>；</w:t>
      </w:r>
    </w:p>
    <w:p w:rsidR="000D0403" w:rsidRPr="00AD5494" w:rsidRDefault="000D0403" w:rsidP="00127516">
      <w:pPr>
        <w:numPr>
          <w:ilvl w:val="0"/>
          <w:numId w:val="14"/>
        </w:numPr>
        <w:rPr>
          <w:rFonts w:hint="eastAsia"/>
          <w:spacing w:val="6"/>
        </w:rPr>
      </w:pPr>
      <w:r w:rsidRPr="00AD5494">
        <w:rPr>
          <w:rFonts w:hint="eastAsia"/>
          <w:spacing w:val="6"/>
        </w:rPr>
        <w:t>许多儿童被确定为精神残疾，被推荐到特殊需要儿童学校，但这些儿童往往只是发育较晚或由于被剥夺社会、心理或认知环境，而非残疾；</w:t>
      </w:r>
    </w:p>
    <w:p w:rsidR="000D0403" w:rsidRPr="00D93F82" w:rsidRDefault="000D0403" w:rsidP="00127516">
      <w:pPr>
        <w:numPr>
          <w:ilvl w:val="0"/>
          <w:numId w:val="14"/>
        </w:numPr>
        <w:rPr>
          <w:rFonts w:hint="eastAsia"/>
        </w:rPr>
      </w:pPr>
      <w:r>
        <w:rPr>
          <w:rFonts w:hint="eastAsia"/>
        </w:rPr>
        <w:t>残疾儿童被遗弃和安置在寄宿照料的风</w:t>
      </w:r>
      <w:r w:rsidRPr="00D93F82">
        <w:rPr>
          <w:rFonts w:hint="eastAsia"/>
        </w:rPr>
        <w:t>险</w:t>
      </w:r>
      <w:r>
        <w:rPr>
          <w:rFonts w:hint="eastAsia"/>
        </w:rPr>
        <w:t>日益增加</w:t>
      </w:r>
      <w:r w:rsidRPr="00D93F82">
        <w:rPr>
          <w:rFonts w:hint="eastAsia"/>
        </w:rPr>
        <w:t>；</w:t>
      </w:r>
    </w:p>
    <w:p w:rsidR="000D0403" w:rsidRPr="00D93F82" w:rsidRDefault="000D0403" w:rsidP="00127516">
      <w:pPr>
        <w:numPr>
          <w:ilvl w:val="0"/>
          <w:numId w:val="14"/>
        </w:numPr>
        <w:rPr>
          <w:rFonts w:hint="eastAsia"/>
        </w:rPr>
      </w:pPr>
      <w:r>
        <w:rPr>
          <w:rFonts w:hint="eastAsia"/>
        </w:rPr>
        <w:t>养育机构人员不足，工作人员普遍未经过</w:t>
      </w:r>
      <w:r w:rsidRPr="00D93F82">
        <w:rPr>
          <w:rFonts w:hint="eastAsia"/>
        </w:rPr>
        <w:t>特殊培训；</w:t>
      </w:r>
    </w:p>
    <w:p w:rsidR="000D0403" w:rsidRPr="00525DA9" w:rsidRDefault="000D0403" w:rsidP="00127516">
      <w:pPr>
        <w:numPr>
          <w:ilvl w:val="0"/>
          <w:numId w:val="14"/>
        </w:numPr>
        <w:rPr>
          <w:rFonts w:hint="eastAsia"/>
          <w:spacing w:val="6"/>
        </w:rPr>
      </w:pPr>
      <w:r w:rsidRPr="00525DA9">
        <w:rPr>
          <w:rFonts w:hint="eastAsia"/>
          <w:spacing w:val="6"/>
        </w:rPr>
        <w:t>社会仍对残疾儿童持轻蔑态度，因此一些儿童被父母“藏”在家里，妨碍着这些儿童获得包括主流教育在内的必要服务，以及参与社会生活；</w:t>
      </w:r>
    </w:p>
    <w:p w:rsidR="000D0403" w:rsidRPr="00D93F82" w:rsidRDefault="000D0403" w:rsidP="00127516">
      <w:pPr>
        <w:numPr>
          <w:ilvl w:val="0"/>
          <w:numId w:val="14"/>
        </w:numPr>
        <w:rPr>
          <w:rFonts w:hint="eastAsia"/>
        </w:rPr>
      </w:pPr>
      <w:r w:rsidRPr="00D93F82">
        <w:rPr>
          <w:rFonts w:hint="eastAsia"/>
        </w:rPr>
        <w:t>许多残疾儿童，特别是那些由于社会表现较低而最易受到忽视和遗弃的残疾儿童没有被地方当局确定为残疾；</w:t>
      </w:r>
    </w:p>
    <w:p w:rsidR="000D0403" w:rsidRPr="00D93F82" w:rsidRDefault="000D0403" w:rsidP="00127516">
      <w:pPr>
        <w:numPr>
          <w:ilvl w:val="0"/>
          <w:numId w:val="14"/>
        </w:numPr>
        <w:rPr>
          <w:rFonts w:hint="eastAsia"/>
        </w:rPr>
      </w:pPr>
      <w:r w:rsidRPr="00D93F82">
        <w:rPr>
          <w:rFonts w:hint="eastAsia"/>
        </w:rPr>
        <w:t>有报告指控养育机构存在侵犯精神残疾儿童的情况，包括条件不合格，滥用限制人身自由的方法和重新融入社会准备不足；</w:t>
      </w:r>
    </w:p>
    <w:p w:rsidR="000D0403" w:rsidRPr="00D93F82" w:rsidRDefault="000D0403" w:rsidP="00127516">
      <w:pPr>
        <w:numPr>
          <w:ilvl w:val="0"/>
          <w:numId w:val="14"/>
        </w:numPr>
        <w:rPr>
          <w:rFonts w:hint="eastAsia"/>
        </w:rPr>
      </w:pPr>
      <w:r w:rsidRPr="00D93F82">
        <w:rPr>
          <w:rFonts w:hint="eastAsia"/>
        </w:rPr>
        <w:t>两个国家机构</w:t>
      </w:r>
      <w:r>
        <w:rPr>
          <w:rFonts w:hint="eastAsia"/>
        </w:rPr>
        <w:t>分别负责监测有关残疾儿童的情况，但运作时使用的</w:t>
      </w:r>
      <w:r w:rsidRPr="00D93F82">
        <w:rPr>
          <w:rFonts w:hint="eastAsia"/>
        </w:rPr>
        <w:t>残疾的定义不同。</w:t>
      </w:r>
    </w:p>
    <w:p w:rsidR="000D0403" w:rsidRPr="00525DA9" w:rsidRDefault="000D0403" w:rsidP="00127516">
      <w:pPr>
        <w:rPr>
          <w:rFonts w:ascii="Time New Roman" w:eastAsia="SimHei" w:hAnsi="Time New Roman" w:hint="eastAsia"/>
        </w:rPr>
      </w:pPr>
      <w:r w:rsidRPr="00525DA9">
        <w:rPr>
          <w:rFonts w:ascii="Time New Roman" w:eastAsia="SimHei" w:hAnsi="Time New Roman" w:hint="eastAsia"/>
        </w:rPr>
        <w:tab/>
      </w:r>
      <w:r w:rsidRPr="00525DA9">
        <w:rPr>
          <w:rFonts w:ascii="Time New Roman" w:eastAsia="SimHei" w:hAnsi="Time New Roman" w:hint="eastAsia"/>
          <w:b/>
        </w:rPr>
        <w:t>61</w:t>
      </w:r>
      <w:r w:rsidRPr="00525DA9">
        <w:rPr>
          <w:rFonts w:ascii="Time New Roman" w:eastAsia="SimHei" w:hAnsi="Time New Roman" w:hint="eastAsia"/>
        </w:rPr>
        <w:t xml:space="preserve">.  </w:t>
      </w:r>
      <w:r w:rsidRPr="00525DA9">
        <w:rPr>
          <w:rFonts w:ascii="Time New Roman" w:eastAsia="SimHei" w:hAnsi="Time New Roman" w:hint="eastAsia"/>
        </w:rPr>
        <w:t>根据《残疾人机会均等标准规则》</w:t>
      </w:r>
      <w:r w:rsidRPr="00525DA9">
        <w:rPr>
          <w:rFonts w:ascii="Time New Roman" w:eastAsia="SimHei" w:hAnsi="Time New Roman" w:hint="eastAsia"/>
        </w:rPr>
        <w:t>(</w:t>
      </w:r>
      <w:r w:rsidRPr="00525DA9">
        <w:rPr>
          <w:rFonts w:ascii="Time New Roman" w:eastAsia="SimHei" w:hAnsi="Time New Roman" w:hint="eastAsia"/>
        </w:rPr>
        <w:t>大会第</w:t>
      </w:r>
      <w:r w:rsidRPr="00525DA9">
        <w:rPr>
          <w:rFonts w:ascii="Time New Roman" w:eastAsia="SimHei" w:hAnsi="Time New Roman" w:hint="eastAsia"/>
          <w:b/>
        </w:rPr>
        <w:t>48</w:t>
      </w:r>
      <w:r w:rsidRPr="00525DA9">
        <w:rPr>
          <w:rFonts w:ascii="Time New Roman" w:eastAsia="SimHei" w:hAnsi="Time New Roman" w:hint="eastAsia"/>
        </w:rPr>
        <w:t>/</w:t>
      </w:r>
      <w:r w:rsidRPr="00525DA9">
        <w:rPr>
          <w:rFonts w:ascii="Time New Roman" w:eastAsia="SimHei" w:hAnsi="Time New Roman" w:hint="eastAsia"/>
          <w:b/>
        </w:rPr>
        <w:t>96</w:t>
      </w:r>
      <w:r w:rsidRPr="00525DA9">
        <w:rPr>
          <w:rFonts w:ascii="Time New Roman" w:eastAsia="SimHei" w:hAnsi="Time New Roman" w:hint="eastAsia"/>
        </w:rPr>
        <w:t>号决议</w:t>
      </w:r>
      <w:r w:rsidRPr="00525DA9">
        <w:rPr>
          <w:rFonts w:ascii="Time New Roman" w:eastAsia="SimHei" w:hAnsi="Time New Roman" w:hint="eastAsia"/>
        </w:rPr>
        <w:t>)</w:t>
      </w:r>
      <w:r w:rsidRPr="00525DA9">
        <w:rPr>
          <w:rFonts w:ascii="Time New Roman" w:eastAsia="SimHei" w:hAnsi="Time New Roman" w:hint="eastAsia"/>
        </w:rPr>
        <w:t>、委员会关于残疾儿童权利的第</w:t>
      </w:r>
      <w:r w:rsidRPr="00525DA9">
        <w:rPr>
          <w:rFonts w:ascii="Time New Roman" w:eastAsia="SimHei" w:hAnsi="Time New Roman" w:hint="eastAsia"/>
          <w:b/>
        </w:rPr>
        <w:t>9</w:t>
      </w:r>
      <w:r w:rsidRPr="00525DA9">
        <w:rPr>
          <w:rFonts w:ascii="Time New Roman" w:eastAsia="SimHei" w:hAnsi="Time New Roman" w:hint="eastAsia"/>
        </w:rPr>
        <w:t>号一般性意见</w:t>
      </w:r>
      <w:r w:rsidRPr="00525DA9">
        <w:rPr>
          <w:rFonts w:ascii="Time New Roman" w:eastAsia="SimHei" w:hAnsi="Time New Roman" w:hint="eastAsia"/>
        </w:rPr>
        <w:t>(</w:t>
      </w:r>
      <w:r w:rsidRPr="00525DA9">
        <w:rPr>
          <w:rFonts w:ascii="Time New Roman" w:eastAsia="SimHei" w:hAnsi="Time New Roman" w:hint="eastAsia"/>
          <w:b/>
        </w:rPr>
        <w:t>2006</w:t>
      </w:r>
      <w:r w:rsidRPr="00525DA9">
        <w:rPr>
          <w:rFonts w:ascii="Time New Roman" w:eastAsia="SimHei" w:hAnsi="Time New Roman" w:hint="eastAsia"/>
        </w:rPr>
        <w:t>年</w:t>
      </w:r>
      <w:r w:rsidRPr="00525DA9">
        <w:rPr>
          <w:rFonts w:ascii="Time New Roman" w:eastAsia="SimHei" w:hAnsi="Time New Roman" w:hint="eastAsia"/>
        </w:rPr>
        <w:t>)</w:t>
      </w:r>
      <w:r w:rsidRPr="00525DA9">
        <w:rPr>
          <w:rFonts w:ascii="Time New Roman" w:eastAsia="SimHei" w:hAnsi="Time New Roman" w:hint="eastAsia"/>
        </w:rPr>
        <w:t>，并特别参照《公约》第</w:t>
      </w:r>
      <w:r w:rsidRPr="00525DA9">
        <w:rPr>
          <w:rFonts w:ascii="Time New Roman" w:eastAsia="SimHei" w:hAnsi="Time New Roman" w:hint="eastAsia"/>
          <w:b/>
        </w:rPr>
        <w:t>23</w:t>
      </w:r>
      <w:r w:rsidRPr="00525DA9">
        <w:rPr>
          <w:rFonts w:ascii="Time New Roman" w:eastAsia="SimHei" w:hAnsi="Time New Roman" w:hint="eastAsia"/>
        </w:rPr>
        <w:t>条，委员会建议缔约国：</w:t>
      </w:r>
    </w:p>
    <w:p w:rsidR="000D0403" w:rsidRPr="00525DA9" w:rsidRDefault="000D0403" w:rsidP="00127516">
      <w:pPr>
        <w:numPr>
          <w:ilvl w:val="0"/>
          <w:numId w:val="15"/>
        </w:numPr>
        <w:rPr>
          <w:rFonts w:ascii="Time New Roman" w:eastAsia="SimHei" w:hAnsi="Time New Roman" w:hint="eastAsia"/>
        </w:rPr>
      </w:pPr>
      <w:r w:rsidRPr="00525DA9">
        <w:rPr>
          <w:rFonts w:ascii="Time New Roman" w:eastAsia="SimHei" w:hAnsi="Time New Roman" w:hint="eastAsia"/>
        </w:rPr>
        <w:t>拟订有关残疾问题的全面具体的国家政策，提倡所有残疾儿童都能充分享有各项人权和基本自由，以及充分参与社会；</w:t>
      </w:r>
    </w:p>
    <w:p w:rsidR="000D0403" w:rsidRPr="00525DA9" w:rsidRDefault="000D0403" w:rsidP="00127516">
      <w:pPr>
        <w:numPr>
          <w:ilvl w:val="0"/>
          <w:numId w:val="15"/>
        </w:numPr>
        <w:rPr>
          <w:rFonts w:ascii="Time New Roman" w:eastAsia="SimHei" w:hAnsi="Time New Roman" w:hint="eastAsia"/>
        </w:rPr>
      </w:pPr>
      <w:r w:rsidRPr="00525DA9">
        <w:rPr>
          <w:rFonts w:ascii="Time New Roman" w:eastAsia="SimHei" w:hAnsi="Time New Roman" w:hint="eastAsia"/>
        </w:rPr>
        <w:t>采取一切必要措施，确保法律规定保护残疾人和有效落实残疾儿童的方案和服务；</w:t>
      </w:r>
    </w:p>
    <w:p w:rsidR="000D0403" w:rsidRPr="00525DA9" w:rsidRDefault="000D0403" w:rsidP="00127516">
      <w:pPr>
        <w:numPr>
          <w:ilvl w:val="0"/>
          <w:numId w:val="15"/>
        </w:numPr>
        <w:rPr>
          <w:rFonts w:ascii="Time New Roman" w:eastAsia="SimHei" w:hAnsi="Time New Roman" w:hint="eastAsia"/>
        </w:rPr>
      </w:pPr>
      <w:r w:rsidRPr="00525DA9">
        <w:rPr>
          <w:rFonts w:ascii="Time New Roman" w:eastAsia="SimHei" w:hAnsi="Time New Roman" w:hint="eastAsia"/>
        </w:rPr>
        <w:t>制订早期确认和干预方案；</w:t>
      </w:r>
    </w:p>
    <w:p w:rsidR="000D0403" w:rsidRPr="00525DA9" w:rsidRDefault="000D0403" w:rsidP="00127516">
      <w:pPr>
        <w:numPr>
          <w:ilvl w:val="0"/>
          <w:numId w:val="15"/>
        </w:numPr>
        <w:rPr>
          <w:rFonts w:ascii="Time New Roman" w:eastAsia="SimHei" w:hAnsi="Time New Roman" w:hint="eastAsia"/>
        </w:rPr>
      </w:pPr>
      <w:r w:rsidRPr="00525DA9">
        <w:rPr>
          <w:rFonts w:ascii="Time New Roman" w:eastAsia="SimHei" w:hAnsi="Time New Roman" w:hint="eastAsia"/>
        </w:rPr>
        <w:t>为诸如医疗、护理和有关人员、教师和社会工作者等从事残疾儿童工作的专业人员提供培训；</w:t>
      </w:r>
    </w:p>
    <w:p w:rsidR="000D0403" w:rsidRPr="00525DA9" w:rsidRDefault="000D0403" w:rsidP="00127516">
      <w:pPr>
        <w:numPr>
          <w:ilvl w:val="0"/>
          <w:numId w:val="15"/>
        </w:numPr>
        <w:rPr>
          <w:rFonts w:ascii="Time New Roman" w:eastAsia="SimHei" w:hAnsi="Time New Roman" w:hint="eastAsia"/>
        </w:rPr>
      </w:pPr>
      <w:r w:rsidRPr="00525DA9">
        <w:rPr>
          <w:rFonts w:ascii="Time New Roman" w:eastAsia="SimHei" w:hAnsi="Time New Roman" w:hint="eastAsia"/>
        </w:rPr>
        <w:t>开展提高认识残疾儿童权利和特殊需要的运动，鼓励他们融入社会，防止他们受到歧视和被送入收容院；</w:t>
      </w:r>
    </w:p>
    <w:p w:rsidR="000D0403" w:rsidRPr="00525DA9" w:rsidRDefault="000D0403" w:rsidP="00127516">
      <w:pPr>
        <w:numPr>
          <w:ilvl w:val="0"/>
          <w:numId w:val="15"/>
        </w:numPr>
        <w:rPr>
          <w:rFonts w:ascii="Time New Roman" w:eastAsia="SimHei" w:hAnsi="Time New Roman" w:hint="eastAsia"/>
          <w:spacing w:val="2"/>
        </w:rPr>
      </w:pPr>
      <w:r w:rsidRPr="00525DA9">
        <w:rPr>
          <w:rFonts w:ascii="Time New Roman" w:eastAsia="SimHei" w:hAnsi="Time New Roman" w:hint="eastAsia"/>
          <w:spacing w:val="2"/>
        </w:rPr>
        <w:t>为了避免分类错误，确保对精神残疾儿童的情况进行认真的专业评估；</w:t>
      </w:r>
    </w:p>
    <w:p w:rsidR="000D0403" w:rsidRPr="00525DA9" w:rsidRDefault="000D0403" w:rsidP="00127516">
      <w:pPr>
        <w:numPr>
          <w:ilvl w:val="0"/>
          <w:numId w:val="15"/>
        </w:numPr>
        <w:rPr>
          <w:rFonts w:ascii="Time New Roman" w:eastAsia="SimHei" w:hAnsi="Time New Roman" w:hint="eastAsia"/>
        </w:rPr>
      </w:pPr>
      <w:r w:rsidRPr="00525DA9">
        <w:rPr>
          <w:rFonts w:ascii="Time New Roman" w:eastAsia="SimHei" w:hAnsi="Time New Roman" w:hint="eastAsia"/>
        </w:rPr>
        <w:t>继续完成其批准《残疾人权利公约》的计划，并研究批准《公约议定书》的可能性；</w:t>
      </w:r>
    </w:p>
    <w:p w:rsidR="000D0403" w:rsidRPr="00525DA9" w:rsidRDefault="000D0403" w:rsidP="00127516">
      <w:pPr>
        <w:numPr>
          <w:ilvl w:val="0"/>
          <w:numId w:val="15"/>
        </w:numPr>
        <w:spacing w:after="240"/>
        <w:rPr>
          <w:rFonts w:ascii="Time New Roman" w:eastAsia="SimHei" w:hAnsi="Time New Roman" w:hint="eastAsia"/>
          <w:spacing w:val="2"/>
        </w:rPr>
      </w:pPr>
      <w:r w:rsidRPr="00525DA9">
        <w:rPr>
          <w:rFonts w:ascii="Time New Roman" w:eastAsia="SimHei" w:hAnsi="Time New Roman" w:hint="eastAsia"/>
          <w:spacing w:val="2"/>
        </w:rPr>
        <w:t>统一残疾的定义，并考虑将资料收集和监测职责由一个机构统筹负责。</w:t>
      </w:r>
    </w:p>
    <w:p w:rsidR="000D0403" w:rsidRPr="00D93F82" w:rsidRDefault="000D0403" w:rsidP="00127516">
      <w:pPr>
        <w:pStyle w:val="Heading4"/>
        <w:rPr>
          <w:rFonts w:hint="eastAsia"/>
        </w:rPr>
      </w:pPr>
      <w:r>
        <w:rPr>
          <w:rFonts w:hint="eastAsia"/>
        </w:rPr>
        <w:t>健康和保健</w:t>
      </w:r>
      <w:r w:rsidRPr="00D93F82">
        <w:rPr>
          <w:rFonts w:hint="eastAsia"/>
        </w:rPr>
        <w:t>服务</w:t>
      </w:r>
    </w:p>
    <w:p w:rsidR="000D0403" w:rsidRPr="00D93F82" w:rsidRDefault="000D0403" w:rsidP="00127516">
      <w:pPr>
        <w:rPr>
          <w:rFonts w:hint="eastAsia"/>
        </w:rPr>
      </w:pPr>
      <w:r w:rsidRPr="00D93F82">
        <w:rPr>
          <w:rFonts w:hint="eastAsia"/>
        </w:rPr>
        <w:tab/>
        <w:t xml:space="preserve">62.  </w:t>
      </w:r>
      <w:r w:rsidRPr="00D93F82">
        <w:rPr>
          <w:rFonts w:hint="eastAsia"/>
        </w:rPr>
        <w:t>委员会欢迎第</w:t>
      </w:r>
      <w:r w:rsidRPr="00D93F82">
        <w:rPr>
          <w:rFonts w:hint="eastAsia"/>
        </w:rPr>
        <w:t>272/2004</w:t>
      </w:r>
      <w:r w:rsidRPr="00D93F82">
        <w:rPr>
          <w:rFonts w:hint="eastAsia"/>
        </w:rPr>
        <w:t>号法保障所有儿童免费获得医疗</w:t>
      </w:r>
      <w:r>
        <w:rPr>
          <w:rFonts w:hint="eastAsia"/>
        </w:rPr>
        <w:t>和康复服务以及药品费用由国家卫生保险基金支付这一事实，但感到关注</w:t>
      </w:r>
      <w:r w:rsidRPr="00D93F82">
        <w:rPr>
          <w:rFonts w:hint="eastAsia"/>
        </w:rPr>
        <w:t>的是，</w:t>
      </w:r>
      <w:r>
        <w:rPr>
          <w:rFonts w:hint="eastAsia"/>
        </w:rPr>
        <w:t>由</w:t>
      </w:r>
      <w:r w:rsidRPr="00D93F82">
        <w:rPr>
          <w:rFonts w:hint="eastAsia"/>
        </w:rPr>
        <w:t>这项基金对</w:t>
      </w:r>
      <w:r>
        <w:rPr>
          <w:rFonts w:hint="eastAsia"/>
        </w:rPr>
        <w:t>患慢性病</w:t>
      </w:r>
      <w:r w:rsidRPr="00D93F82">
        <w:rPr>
          <w:rFonts w:hint="eastAsia"/>
        </w:rPr>
        <w:t>儿</w:t>
      </w:r>
      <w:r>
        <w:rPr>
          <w:rFonts w:hint="eastAsia"/>
        </w:rPr>
        <w:t>童的</w:t>
      </w:r>
      <w:r w:rsidRPr="00D93F82">
        <w:rPr>
          <w:rFonts w:hint="eastAsia"/>
        </w:rPr>
        <w:t>补助的药有时会中断。此外，尽管缔约国努力解决获得医疗服务不平等问题，但正如人人享有身心健康最高标准权利特别报告员指出的</w:t>
      </w:r>
      <w:r w:rsidRPr="00D93F82">
        <w:t>(E/CN.4/2005/51/Add.4)</w:t>
      </w:r>
      <w:r>
        <w:rPr>
          <w:rFonts w:hint="eastAsia"/>
        </w:rPr>
        <w:t>那样，特别是在农村地区以及罗姆人居住地区，这个问题仍然存在。委员会感到关注的是，缔约国家庭医生人数较</w:t>
      </w:r>
      <w:r w:rsidRPr="00D93F82">
        <w:rPr>
          <w:rFonts w:hint="eastAsia"/>
        </w:rPr>
        <w:t>少，可能导致某些地区和某部分人口被忽视。</w:t>
      </w:r>
    </w:p>
    <w:p w:rsidR="000D0403" w:rsidRPr="00D93F82" w:rsidRDefault="000D0403" w:rsidP="00127516">
      <w:pPr>
        <w:rPr>
          <w:rFonts w:hint="eastAsia"/>
        </w:rPr>
      </w:pPr>
      <w:r w:rsidRPr="00D93F82">
        <w:rPr>
          <w:rFonts w:hint="eastAsia"/>
        </w:rPr>
        <w:tab/>
        <w:t xml:space="preserve">63.  </w:t>
      </w:r>
      <w:r w:rsidRPr="00D93F82">
        <w:rPr>
          <w:rFonts w:hint="eastAsia"/>
        </w:rPr>
        <w:t>委员会注意到，尽管在</w:t>
      </w:r>
      <w:r w:rsidRPr="00D93F82">
        <w:rPr>
          <w:rFonts w:hint="eastAsia"/>
        </w:rPr>
        <w:t>2001</w:t>
      </w:r>
      <w:r w:rsidRPr="00D93F82">
        <w:rPr>
          <w:rFonts w:hint="eastAsia"/>
        </w:rPr>
        <w:t>年通过妇</w:t>
      </w:r>
      <w:r>
        <w:rPr>
          <w:rFonts w:hint="eastAsia"/>
        </w:rPr>
        <w:t>幼</w:t>
      </w:r>
      <w:r w:rsidRPr="00D93F82">
        <w:rPr>
          <w:rFonts w:hint="eastAsia"/>
        </w:rPr>
        <w:t>健康国家方案，并作出其他努力，</w:t>
      </w:r>
      <w:r>
        <w:rPr>
          <w:rFonts w:hint="eastAsia"/>
        </w:rPr>
        <w:t>但婴儿和未</w:t>
      </w:r>
      <w:r w:rsidRPr="00D93F82">
        <w:rPr>
          <w:rFonts w:hint="eastAsia"/>
        </w:rPr>
        <w:t>满</w:t>
      </w:r>
      <w:r w:rsidRPr="00D93F82">
        <w:rPr>
          <w:rFonts w:hint="eastAsia"/>
        </w:rPr>
        <w:t>5</w:t>
      </w:r>
      <w:r w:rsidRPr="00D93F82">
        <w:rPr>
          <w:rFonts w:hint="eastAsia"/>
        </w:rPr>
        <w:t>岁</w:t>
      </w:r>
      <w:r>
        <w:rPr>
          <w:rFonts w:hint="eastAsia"/>
        </w:rPr>
        <w:t>儿童的死亡率仍然很高。关于婴儿健康和幼儿发育问题，委员会感到关注</w:t>
      </w:r>
      <w:r w:rsidRPr="00D93F82">
        <w:rPr>
          <w:rFonts w:hint="eastAsia"/>
        </w:rPr>
        <w:t>的是，广告大力宣传婴儿配方奶，</w:t>
      </w:r>
      <w:r>
        <w:rPr>
          <w:rFonts w:hint="eastAsia"/>
        </w:rPr>
        <w:t>因此</w:t>
      </w:r>
      <w:r w:rsidRPr="00D93F82">
        <w:rPr>
          <w:rFonts w:hint="eastAsia"/>
        </w:rPr>
        <w:t>新生儿</w:t>
      </w:r>
      <w:r>
        <w:rPr>
          <w:rFonts w:hint="eastAsia"/>
        </w:rPr>
        <w:t>能够</w:t>
      </w:r>
      <w:r w:rsidRPr="00D93F82">
        <w:rPr>
          <w:rFonts w:hint="eastAsia"/>
        </w:rPr>
        <w:t>连续</w:t>
      </w:r>
      <w:r w:rsidRPr="00D93F82">
        <w:rPr>
          <w:rFonts w:hint="eastAsia"/>
        </w:rPr>
        <w:t>6</w:t>
      </w:r>
      <w:r>
        <w:rPr>
          <w:rFonts w:hint="eastAsia"/>
        </w:rPr>
        <w:t>个月完全得到母奶</w:t>
      </w:r>
      <w:r w:rsidRPr="00D93F82">
        <w:rPr>
          <w:rFonts w:hint="eastAsia"/>
        </w:rPr>
        <w:t>喂养</w:t>
      </w:r>
      <w:r>
        <w:rPr>
          <w:rFonts w:hint="eastAsia"/>
        </w:rPr>
        <w:t>的比例极低。委员会对农</w:t>
      </w:r>
      <w:r w:rsidRPr="00D93F82">
        <w:rPr>
          <w:rFonts w:hint="eastAsia"/>
        </w:rPr>
        <w:t>村地区、特别是贫穷的次区域不同卫生设施内条件不适当十分关注。</w:t>
      </w:r>
    </w:p>
    <w:p w:rsidR="000D0403" w:rsidRPr="008212C0" w:rsidRDefault="000D0403" w:rsidP="00127516">
      <w:pPr>
        <w:rPr>
          <w:rFonts w:ascii="Time New Roman" w:eastAsia="SimHei" w:hAnsi="Time New Roman" w:hint="eastAsia"/>
        </w:rPr>
      </w:pPr>
      <w:r w:rsidRPr="008212C0">
        <w:rPr>
          <w:rFonts w:ascii="Time New Roman" w:eastAsia="SimHei" w:hAnsi="Time New Roman" w:hint="eastAsia"/>
        </w:rPr>
        <w:tab/>
      </w:r>
      <w:r w:rsidRPr="008212C0">
        <w:rPr>
          <w:rFonts w:ascii="Time New Roman" w:eastAsia="SimHei" w:hAnsi="Time New Roman" w:hint="eastAsia"/>
          <w:b/>
        </w:rPr>
        <w:t>64.</w:t>
      </w:r>
      <w:r w:rsidRPr="008212C0">
        <w:rPr>
          <w:rFonts w:ascii="Time New Roman" w:eastAsia="SimHei" w:hAnsi="Time New Roman" w:hint="eastAsia"/>
        </w:rPr>
        <w:t xml:space="preserve">  </w:t>
      </w:r>
      <w:r w:rsidRPr="008212C0">
        <w:rPr>
          <w:rFonts w:ascii="Time New Roman" w:eastAsia="SimHei" w:hAnsi="Time New Roman" w:hint="eastAsia"/>
        </w:rPr>
        <w:t>委员会建议通过政府各部门协调办法和卫生政策以及旨在减少收入不平等和贫穷政策之间更加协调来解决获得医疗服务不平等问题。委员会特别建议缔约国改善贫穷地区的卫生设施和医疗设施</w:t>
      </w:r>
      <w:r w:rsidRPr="008212C0">
        <w:rPr>
          <w:rFonts w:ascii="Time New Roman" w:eastAsia="SimHei" w:hAnsi="Time New Roman" w:hint="eastAsia"/>
        </w:rPr>
        <w:t>(</w:t>
      </w:r>
      <w:r w:rsidRPr="008212C0">
        <w:rPr>
          <w:rFonts w:ascii="Time New Roman" w:eastAsia="SimHei" w:hAnsi="Time New Roman" w:hint="eastAsia"/>
        </w:rPr>
        <w:t>门诊部、医院</w:t>
      </w:r>
      <w:r w:rsidRPr="008212C0">
        <w:rPr>
          <w:rFonts w:ascii="Time New Roman" w:eastAsia="SimHei" w:hAnsi="Time New Roman" w:hint="eastAsia"/>
        </w:rPr>
        <w:t>)</w:t>
      </w:r>
      <w:r w:rsidRPr="008212C0">
        <w:rPr>
          <w:rFonts w:ascii="Time New Roman" w:eastAsia="SimHei" w:hAnsi="Time New Roman" w:hint="eastAsia"/>
        </w:rPr>
        <w:t>的医疗质量。</w:t>
      </w:r>
    </w:p>
    <w:p w:rsidR="000D0403" w:rsidRPr="008212C0" w:rsidRDefault="000D0403" w:rsidP="00127516">
      <w:pPr>
        <w:spacing w:after="240"/>
        <w:rPr>
          <w:rFonts w:ascii="Time New Roman" w:eastAsia="SimHei" w:hAnsi="Time New Roman" w:hint="eastAsia"/>
        </w:rPr>
      </w:pPr>
      <w:r w:rsidRPr="008212C0">
        <w:rPr>
          <w:rFonts w:ascii="Time New Roman" w:eastAsia="SimHei" w:hAnsi="Time New Roman" w:hint="eastAsia"/>
        </w:rPr>
        <w:tab/>
      </w:r>
      <w:r w:rsidRPr="008212C0">
        <w:rPr>
          <w:rFonts w:ascii="Time New Roman" w:eastAsia="SimHei" w:hAnsi="Time New Roman" w:hint="eastAsia"/>
          <w:b/>
        </w:rPr>
        <w:t>65.</w:t>
      </w:r>
      <w:r w:rsidRPr="008212C0">
        <w:rPr>
          <w:rFonts w:ascii="Time New Roman" w:eastAsia="SimHei" w:hAnsi="Time New Roman" w:hint="eastAsia"/>
        </w:rPr>
        <w:t xml:space="preserve">  </w:t>
      </w:r>
      <w:r w:rsidRPr="008212C0">
        <w:rPr>
          <w:rFonts w:ascii="Time New Roman" w:eastAsia="SimHei" w:hAnsi="Time New Roman" w:hint="eastAsia"/>
        </w:rPr>
        <w:t>委员会还建议缔约国加强努力，特别通过更加关注产前和产后照料、增加方便婴儿就诊的医院的数量和医院经特别培训的社会工作者</w:t>
      </w:r>
      <w:r>
        <w:rPr>
          <w:rFonts w:ascii="Time New Roman" w:eastAsia="SimHei" w:hAnsi="Time New Roman" w:hint="eastAsia"/>
        </w:rPr>
        <w:t>的</w:t>
      </w:r>
      <w:r w:rsidRPr="008212C0">
        <w:rPr>
          <w:rFonts w:ascii="Time New Roman" w:eastAsia="SimHei" w:hAnsi="Time New Roman" w:hint="eastAsia"/>
        </w:rPr>
        <w:t>人数、建立旨在防范遗弃、忽视和虐待家庭探访服务以及促进和提高关于母乳喂养益处的认识和通过《哺乳替代品销售国际规则》改善婴幼儿健康。</w:t>
      </w:r>
    </w:p>
    <w:p w:rsidR="000D0403" w:rsidRPr="00D93F82" w:rsidRDefault="000D0403" w:rsidP="00127516">
      <w:pPr>
        <w:pStyle w:val="Heading4"/>
        <w:rPr>
          <w:rFonts w:hint="eastAsia"/>
        </w:rPr>
      </w:pPr>
      <w:r w:rsidRPr="00D93F82">
        <w:rPr>
          <w:rFonts w:hint="eastAsia"/>
        </w:rPr>
        <w:t>心理健康</w:t>
      </w:r>
    </w:p>
    <w:p w:rsidR="000D0403" w:rsidRPr="00D93F82" w:rsidRDefault="000D0403" w:rsidP="00127516">
      <w:pPr>
        <w:rPr>
          <w:rFonts w:hint="eastAsia"/>
        </w:rPr>
      </w:pPr>
      <w:r w:rsidRPr="00D93F82">
        <w:rPr>
          <w:rFonts w:hint="eastAsia"/>
        </w:rPr>
        <w:tab/>
        <w:t xml:space="preserve">66.  </w:t>
      </w:r>
      <w:r>
        <w:rPr>
          <w:rFonts w:hint="eastAsia"/>
        </w:rPr>
        <w:t>委员会感到关注</w:t>
      </w:r>
      <w:r w:rsidRPr="00D93F82">
        <w:rPr>
          <w:rFonts w:hint="eastAsia"/>
        </w:rPr>
        <w:t>的是，尽管</w:t>
      </w:r>
      <w:r>
        <w:rPr>
          <w:rFonts w:hint="eastAsia"/>
        </w:rPr>
        <w:t>已</w:t>
      </w:r>
      <w:r w:rsidRPr="00D93F82">
        <w:rPr>
          <w:rFonts w:hint="eastAsia"/>
        </w:rPr>
        <w:t>在这方面采取</w:t>
      </w:r>
      <w:r>
        <w:rPr>
          <w:rFonts w:hint="eastAsia"/>
        </w:rPr>
        <w:t>了</w:t>
      </w:r>
      <w:r w:rsidRPr="00D93F82">
        <w:rPr>
          <w:rFonts w:hint="eastAsia"/>
        </w:rPr>
        <w:t>各</w:t>
      </w:r>
      <w:r>
        <w:rPr>
          <w:rFonts w:hint="eastAsia"/>
        </w:rPr>
        <w:t>种举措，精神病院包括儿童在内精神病患的医疗和</w:t>
      </w:r>
      <w:r w:rsidRPr="00D93F82">
        <w:rPr>
          <w:rFonts w:hint="eastAsia"/>
        </w:rPr>
        <w:t>住</w:t>
      </w:r>
      <w:r>
        <w:rPr>
          <w:rFonts w:hint="eastAsia"/>
        </w:rPr>
        <w:t>院环境仍然没有改善。委员会尤其感到关注的是，没有为精神残疾儿童设立精神病科，这类儿童被送到</w:t>
      </w:r>
      <w:r w:rsidRPr="00D93F82">
        <w:rPr>
          <w:rFonts w:hint="eastAsia"/>
        </w:rPr>
        <w:t>成人精神病院，不对他们监</w:t>
      </w:r>
      <w:r>
        <w:rPr>
          <w:rFonts w:hint="eastAsia"/>
        </w:rPr>
        <w:t>管，给他们服镇静药，冒着被成人病患攻击和恫吓的风险。委员会还对儿童和青少年自杀和暴力行为以及缺乏这方面的</w:t>
      </w:r>
      <w:r w:rsidRPr="00D93F82">
        <w:rPr>
          <w:rFonts w:hint="eastAsia"/>
        </w:rPr>
        <w:t>防</w:t>
      </w:r>
      <w:r>
        <w:rPr>
          <w:rFonts w:hint="eastAsia"/>
        </w:rPr>
        <w:t>范</w:t>
      </w:r>
      <w:r w:rsidRPr="00D93F82">
        <w:rPr>
          <w:rFonts w:hint="eastAsia"/>
        </w:rPr>
        <w:t>方案十分关注。</w:t>
      </w:r>
    </w:p>
    <w:p w:rsidR="000D0403" w:rsidRPr="00867AB3" w:rsidRDefault="000D0403" w:rsidP="00127516">
      <w:pPr>
        <w:spacing w:after="240"/>
        <w:rPr>
          <w:rFonts w:ascii="Time New Roman" w:eastAsia="SimHei" w:hAnsi="Time New Roman" w:hint="eastAsia"/>
        </w:rPr>
      </w:pPr>
      <w:r w:rsidRPr="00867AB3">
        <w:rPr>
          <w:rFonts w:ascii="Time New Roman" w:eastAsia="SimHei" w:hAnsi="Time New Roman" w:hint="eastAsia"/>
        </w:rPr>
        <w:tab/>
      </w:r>
      <w:r w:rsidRPr="00867AB3">
        <w:rPr>
          <w:rFonts w:ascii="Time New Roman" w:eastAsia="SimHei" w:hAnsi="Time New Roman" w:hint="eastAsia"/>
          <w:b/>
        </w:rPr>
        <w:t>67.</w:t>
      </w:r>
      <w:r w:rsidRPr="00867AB3">
        <w:rPr>
          <w:rFonts w:ascii="Time New Roman" w:eastAsia="SimHei" w:hAnsi="Time New Roman" w:hint="eastAsia"/>
        </w:rPr>
        <w:t xml:space="preserve">  </w:t>
      </w:r>
      <w:r w:rsidRPr="00867AB3">
        <w:rPr>
          <w:rFonts w:ascii="Time New Roman" w:eastAsia="SimHei" w:hAnsi="Time New Roman" w:hint="eastAsia"/>
        </w:rPr>
        <w:t>委员会建议缔约国拟订全面的心理保健政策，包括心理保健宣传、防范自杀和暴力行为、为患有精神问题的青少年提供门诊、日托和住院服务以及制订支助有风险儿童家庭的方案。委员会还建议动用额外资源和更多的能力，满足各地患有精神健康问题儿童的需要，特别关注包括少数群体儿童、得</w:t>
      </w:r>
      <w:r>
        <w:rPr>
          <w:rFonts w:ascii="Time New Roman" w:eastAsia="SimHei" w:hAnsi="Time New Roman" w:hint="eastAsia"/>
        </w:rPr>
        <w:t>不</w:t>
      </w:r>
      <w:r w:rsidRPr="00867AB3">
        <w:rPr>
          <w:rFonts w:ascii="Time New Roman" w:eastAsia="SimHei" w:hAnsi="Time New Roman" w:hint="eastAsia"/>
        </w:rPr>
        <w:t>到父母照料儿童、生活贫困儿童和违法儿童等处于更大危险的儿童。</w:t>
      </w:r>
    </w:p>
    <w:p w:rsidR="000D0403" w:rsidRPr="00D93F82" w:rsidRDefault="000D0403" w:rsidP="00127516">
      <w:pPr>
        <w:pStyle w:val="Heading4"/>
        <w:rPr>
          <w:rFonts w:hint="eastAsia"/>
        </w:rPr>
      </w:pPr>
      <w:r w:rsidRPr="00D93F82">
        <w:rPr>
          <w:rFonts w:hint="eastAsia"/>
        </w:rPr>
        <w:t>青少年健康</w:t>
      </w:r>
    </w:p>
    <w:p w:rsidR="000D0403" w:rsidRPr="00D93F82" w:rsidRDefault="000D0403" w:rsidP="00127516">
      <w:pPr>
        <w:rPr>
          <w:rFonts w:hint="eastAsia"/>
        </w:rPr>
      </w:pPr>
      <w:r w:rsidRPr="00D93F82">
        <w:rPr>
          <w:rFonts w:hint="eastAsia"/>
        </w:rPr>
        <w:tab/>
        <w:t xml:space="preserve">68.  </w:t>
      </w:r>
      <w:r w:rsidRPr="00D93F82">
        <w:rPr>
          <w:rFonts w:hint="eastAsia"/>
        </w:rPr>
        <w:t>委员会注意到缔约国</w:t>
      </w:r>
      <w:r>
        <w:rPr>
          <w:rFonts w:hint="eastAsia"/>
        </w:rPr>
        <w:t>已</w:t>
      </w:r>
      <w:r w:rsidRPr="00D93F82">
        <w:rPr>
          <w:rFonts w:hint="eastAsia"/>
        </w:rPr>
        <w:t>作出</w:t>
      </w:r>
      <w:r>
        <w:rPr>
          <w:rFonts w:hint="eastAsia"/>
        </w:rPr>
        <w:t>的努力，但仍然感到关注</w:t>
      </w:r>
      <w:r w:rsidRPr="00D93F82">
        <w:rPr>
          <w:rFonts w:hint="eastAsia"/>
        </w:rPr>
        <w:t>的是，尽管没有系统收集特别是</w:t>
      </w:r>
      <w:r>
        <w:rPr>
          <w:rFonts w:hint="eastAsia"/>
        </w:rPr>
        <w:t>遭</w:t>
      </w:r>
      <w:r w:rsidRPr="00D93F82">
        <w:rPr>
          <w:rFonts w:hint="eastAsia"/>
        </w:rPr>
        <w:t>移徙父母离弃儿童自杀案件的统计数据，但媒体报道了几例这类案件。此外，尽管设有强有力框架来应对使用毒品问题，但委员会对青少年使用有害物质，特别是烟草问题以及一般人、特别是年幼儿童滥用毒品</w:t>
      </w:r>
      <w:r>
        <w:rPr>
          <w:rFonts w:hint="eastAsia"/>
        </w:rPr>
        <w:t>的人数</w:t>
      </w:r>
      <w:r w:rsidRPr="00D93F82">
        <w:rPr>
          <w:rFonts w:hint="eastAsia"/>
        </w:rPr>
        <w:t>增多十分关注。委员会还注意到，罗马尼亚报告大量少女怀孕和流产。委员会深为关注</w:t>
      </w:r>
      <w:r>
        <w:rPr>
          <w:rFonts w:hint="eastAsia"/>
        </w:rPr>
        <w:t>的是，</w:t>
      </w:r>
      <w:r w:rsidRPr="00D93F82">
        <w:rPr>
          <w:rFonts w:hint="eastAsia"/>
        </w:rPr>
        <w:t>特别是</w:t>
      </w:r>
      <w:r w:rsidRPr="00D93F82">
        <w:rPr>
          <w:rFonts w:hint="eastAsia"/>
        </w:rPr>
        <w:t>13-17</w:t>
      </w:r>
      <w:r w:rsidRPr="00D93F82">
        <w:rPr>
          <w:rFonts w:hint="eastAsia"/>
        </w:rPr>
        <w:t>岁的大量青少年涉及危险行为，还对许多儿童失踪深为关注。</w:t>
      </w:r>
    </w:p>
    <w:p w:rsidR="000D0403" w:rsidRPr="00867AB3" w:rsidRDefault="000D0403" w:rsidP="00127516">
      <w:pPr>
        <w:rPr>
          <w:rFonts w:ascii="Time New Roman" w:eastAsia="SimHei" w:hAnsi="Time New Roman" w:hint="eastAsia"/>
        </w:rPr>
      </w:pPr>
      <w:r w:rsidRPr="00867AB3">
        <w:rPr>
          <w:rFonts w:ascii="Time New Roman" w:eastAsia="SimHei" w:hAnsi="Time New Roman" w:hint="eastAsia"/>
        </w:rPr>
        <w:tab/>
      </w:r>
      <w:r w:rsidRPr="00867AB3">
        <w:rPr>
          <w:rFonts w:ascii="Time New Roman" w:eastAsia="SimHei" w:hAnsi="Time New Roman" w:hint="eastAsia"/>
          <w:b/>
        </w:rPr>
        <w:t>69.</w:t>
      </w:r>
      <w:r w:rsidRPr="00867AB3">
        <w:rPr>
          <w:rFonts w:ascii="Time New Roman" w:eastAsia="SimHei" w:hAnsi="Time New Roman" w:hint="eastAsia"/>
        </w:rPr>
        <w:t xml:space="preserve">  </w:t>
      </w:r>
      <w:r w:rsidRPr="00867AB3">
        <w:rPr>
          <w:rFonts w:ascii="Time New Roman" w:eastAsia="SimHei" w:hAnsi="Time New Roman" w:hint="eastAsia"/>
        </w:rPr>
        <w:t>委员会建议缔约国参照关于青少年的健康和发展的第</w:t>
      </w:r>
      <w:r w:rsidRPr="00867AB3">
        <w:rPr>
          <w:rFonts w:ascii="Time New Roman" w:eastAsia="SimHei" w:hAnsi="Time New Roman" w:hint="eastAsia"/>
          <w:b/>
        </w:rPr>
        <w:t>4</w:t>
      </w:r>
      <w:r w:rsidRPr="00867AB3">
        <w:rPr>
          <w:rFonts w:ascii="Time New Roman" w:eastAsia="SimHei" w:hAnsi="Time New Roman" w:hint="eastAsia"/>
        </w:rPr>
        <w:t>号一般性意见</w:t>
      </w:r>
      <w:r w:rsidRPr="00867AB3">
        <w:rPr>
          <w:rFonts w:ascii="Time New Roman" w:eastAsia="SimHei" w:hAnsi="Time New Roman" w:hint="eastAsia"/>
        </w:rPr>
        <w:t>(</w:t>
      </w:r>
      <w:r w:rsidRPr="00867AB3">
        <w:rPr>
          <w:rFonts w:ascii="Time New Roman" w:eastAsia="SimHei" w:hAnsi="Time New Roman" w:hint="eastAsia"/>
          <w:b/>
        </w:rPr>
        <w:t>2003</w:t>
      </w:r>
      <w:r w:rsidRPr="00867AB3">
        <w:rPr>
          <w:rFonts w:ascii="Time New Roman" w:eastAsia="SimHei" w:hAnsi="Time New Roman" w:hint="eastAsia"/>
        </w:rPr>
        <w:t>年</w:t>
      </w:r>
      <w:r w:rsidRPr="00867AB3">
        <w:rPr>
          <w:rFonts w:ascii="Time New Roman" w:eastAsia="SimHei" w:hAnsi="Time New Roman" w:hint="eastAsia"/>
        </w:rPr>
        <w:t>)</w:t>
      </w:r>
      <w:r w:rsidRPr="00867AB3">
        <w:rPr>
          <w:rFonts w:ascii="Time New Roman" w:eastAsia="SimHei" w:hAnsi="Time New Roman" w:hint="eastAsia"/>
        </w:rPr>
        <w:t>：</w:t>
      </w:r>
    </w:p>
    <w:p w:rsidR="000D0403" w:rsidRPr="00867AB3" w:rsidRDefault="000D0403" w:rsidP="00127516">
      <w:pPr>
        <w:numPr>
          <w:ilvl w:val="0"/>
          <w:numId w:val="16"/>
        </w:numPr>
        <w:rPr>
          <w:rFonts w:ascii="Time New Roman" w:eastAsia="SimHei" w:hAnsi="Time New Roman" w:hint="eastAsia"/>
        </w:rPr>
      </w:pPr>
      <w:r w:rsidRPr="00867AB3">
        <w:rPr>
          <w:rFonts w:ascii="Time New Roman" w:eastAsia="SimHei" w:hAnsi="Time New Roman" w:hint="eastAsia"/>
        </w:rPr>
        <w:t>开展全面多学科研究，按性别和年龄分类，评估青少年健康问题的程度，包括心理发育问题；</w:t>
      </w:r>
    </w:p>
    <w:p w:rsidR="000D0403" w:rsidRPr="00867AB3" w:rsidRDefault="000D0403" w:rsidP="00127516">
      <w:pPr>
        <w:numPr>
          <w:ilvl w:val="0"/>
          <w:numId w:val="16"/>
        </w:numPr>
        <w:rPr>
          <w:rFonts w:ascii="Time New Roman" w:eastAsia="SimHei" w:hAnsi="Time New Roman" w:hint="eastAsia"/>
        </w:rPr>
      </w:pPr>
      <w:r w:rsidRPr="00867AB3">
        <w:rPr>
          <w:rFonts w:ascii="Time New Roman" w:eastAsia="SimHei" w:hAnsi="Time New Roman" w:hint="eastAsia"/>
        </w:rPr>
        <w:t>确保所有青少年都能获得有关健康和低风险性行为的资料，特别是在学校开展性教育和健康教育；</w:t>
      </w:r>
    </w:p>
    <w:p w:rsidR="000D0403" w:rsidRPr="00867AB3" w:rsidRDefault="000D0403" w:rsidP="00127516">
      <w:pPr>
        <w:numPr>
          <w:ilvl w:val="0"/>
          <w:numId w:val="16"/>
        </w:numPr>
        <w:rPr>
          <w:rFonts w:ascii="Time New Roman" w:eastAsia="SimHei" w:hAnsi="Time New Roman" w:hint="eastAsia"/>
        </w:rPr>
      </w:pPr>
      <w:r w:rsidRPr="00867AB3">
        <w:rPr>
          <w:rFonts w:ascii="Time New Roman" w:eastAsia="SimHei" w:hAnsi="Time New Roman" w:hint="eastAsia"/>
        </w:rPr>
        <w:t>加强对普通医生、护士、社会工作者和其他初级照料专业人员在青少年心理健康和心智健康方面的培训；</w:t>
      </w:r>
    </w:p>
    <w:p w:rsidR="000D0403" w:rsidRPr="00867AB3" w:rsidRDefault="000D0403" w:rsidP="00127516">
      <w:pPr>
        <w:numPr>
          <w:ilvl w:val="0"/>
          <w:numId w:val="16"/>
        </w:numPr>
        <w:rPr>
          <w:rFonts w:ascii="Time New Roman" w:eastAsia="SimHei" w:hAnsi="Time New Roman" w:hint="eastAsia"/>
        </w:rPr>
      </w:pPr>
      <w:r w:rsidRPr="00867AB3">
        <w:rPr>
          <w:rFonts w:ascii="Time New Roman" w:eastAsia="SimHei" w:hAnsi="Time New Roman" w:hint="eastAsia"/>
        </w:rPr>
        <w:t>以性别敏感的方式提供有关艾滋病毒信息、自愿咨询和检测、保密的性及生殖健康服务以及免费或低收费避孕方法和服务，充分尊重儿童和青少年隐私和不受歧视的权利；</w:t>
      </w:r>
    </w:p>
    <w:p w:rsidR="000D0403" w:rsidRPr="00867AB3" w:rsidRDefault="000D0403" w:rsidP="00127516">
      <w:pPr>
        <w:numPr>
          <w:ilvl w:val="0"/>
          <w:numId w:val="16"/>
        </w:numPr>
        <w:spacing w:after="240"/>
        <w:rPr>
          <w:rFonts w:ascii="Time New Roman" w:eastAsia="SimHei" w:hAnsi="Time New Roman" w:hint="eastAsia"/>
        </w:rPr>
      </w:pPr>
      <w:r w:rsidRPr="00867AB3">
        <w:rPr>
          <w:rFonts w:ascii="Time New Roman" w:eastAsia="SimHei" w:hAnsi="Time New Roman" w:hint="eastAsia"/>
        </w:rPr>
        <w:t>确认和特别关注处境危险的群体，特别是辍学儿童、失散儿童、低收入家庭儿童、儿童保护体系内儿童、使用有害物质儿童、流落街头儿童和罪行受害儿童或犯罪儿童。</w:t>
      </w:r>
    </w:p>
    <w:p w:rsidR="000D0403" w:rsidRPr="00D93F82" w:rsidRDefault="000D0403" w:rsidP="00127516">
      <w:pPr>
        <w:pStyle w:val="Heading4"/>
        <w:rPr>
          <w:rFonts w:hint="eastAsia"/>
        </w:rPr>
      </w:pPr>
      <w:r w:rsidRPr="00D93F82">
        <w:rPr>
          <w:rFonts w:hint="eastAsia"/>
        </w:rPr>
        <w:t>使用毒品、烟草、酒精和其他物品</w:t>
      </w:r>
    </w:p>
    <w:p w:rsidR="000D0403" w:rsidRPr="00D93F82" w:rsidRDefault="000D0403" w:rsidP="00127516">
      <w:pPr>
        <w:rPr>
          <w:rFonts w:hint="eastAsia"/>
        </w:rPr>
      </w:pPr>
      <w:r w:rsidRPr="00D93F82">
        <w:rPr>
          <w:rFonts w:hint="eastAsia"/>
        </w:rPr>
        <w:tab/>
        <w:t xml:space="preserve">70.  </w:t>
      </w:r>
      <w:r w:rsidRPr="00D93F82">
        <w:rPr>
          <w:rFonts w:hint="eastAsia"/>
        </w:rPr>
        <w:t>委员会十分关注大量儿童使用毒品、烟草、酒精和其他有毒物质，还有许多父母存在这些问题，对其子女的福祉产生危害。</w:t>
      </w:r>
    </w:p>
    <w:p w:rsidR="000D0403" w:rsidRPr="00867AB3" w:rsidRDefault="000D0403" w:rsidP="00127516">
      <w:pPr>
        <w:spacing w:after="240"/>
        <w:rPr>
          <w:rFonts w:ascii="Time New Roman" w:eastAsia="SimHei" w:hAnsi="Time New Roman" w:hint="eastAsia"/>
        </w:rPr>
      </w:pPr>
      <w:r w:rsidRPr="00867AB3">
        <w:rPr>
          <w:rFonts w:ascii="Time New Roman" w:eastAsia="SimHei" w:hAnsi="Time New Roman" w:hint="eastAsia"/>
        </w:rPr>
        <w:tab/>
      </w:r>
      <w:r w:rsidRPr="00867AB3">
        <w:rPr>
          <w:rFonts w:ascii="Time New Roman" w:eastAsia="SimHei" w:hAnsi="Time New Roman" w:hint="eastAsia"/>
          <w:b/>
        </w:rPr>
        <w:t>71.</w:t>
      </w:r>
      <w:r w:rsidRPr="00867AB3">
        <w:rPr>
          <w:rFonts w:ascii="Time New Roman" w:eastAsia="SimHei" w:hAnsi="Time New Roman" w:hint="eastAsia"/>
        </w:rPr>
        <w:t xml:space="preserve">  </w:t>
      </w:r>
      <w:r w:rsidRPr="00867AB3">
        <w:rPr>
          <w:rFonts w:ascii="Time New Roman" w:eastAsia="SimHei" w:hAnsi="Time New Roman" w:hint="eastAsia"/>
        </w:rPr>
        <w:t>委员会建议缔约国采取一切必要措施，应对儿童、父母和公众使用毒品、酒精、烟草和其他物品问题，除其他外，特别向儿童提供包括使用烟草等有毒物品父母的准确和客观信息。委员会还建议为儿童提供充分治疗和服务。</w:t>
      </w:r>
    </w:p>
    <w:p w:rsidR="000D0403" w:rsidRPr="00D93F82" w:rsidRDefault="000D0403" w:rsidP="00127516">
      <w:pPr>
        <w:pStyle w:val="Heading4"/>
        <w:rPr>
          <w:rFonts w:hint="eastAsia"/>
        </w:rPr>
      </w:pPr>
      <w:r w:rsidRPr="00D93F82">
        <w:rPr>
          <w:rFonts w:hint="eastAsia"/>
        </w:rPr>
        <w:t>艾滋病毒</w:t>
      </w:r>
      <w:r w:rsidRPr="00D93F82">
        <w:rPr>
          <w:rFonts w:hint="eastAsia"/>
        </w:rPr>
        <w:t>/</w:t>
      </w:r>
      <w:r w:rsidRPr="00D93F82">
        <w:rPr>
          <w:rFonts w:hint="eastAsia"/>
        </w:rPr>
        <w:t>艾滋病</w:t>
      </w:r>
    </w:p>
    <w:p w:rsidR="000D0403" w:rsidRPr="00D93F82" w:rsidRDefault="000D0403" w:rsidP="00127516">
      <w:pPr>
        <w:rPr>
          <w:rFonts w:hint="eastAsia"/>
        </w:rPr>
      </w:pPr>
      <w:r w:rsidRPr="00D93F82">
        <w:rPr>
          <w:rFonts w:hint="eastAsia"/>
        </w:rPr>
        <w:tab/>
        <w:t xml:space="preserve">72.  </w:t>
      </w:r>
      <w:r w:rsidRPr="00D93F82">
        <w:rPr>
          <w:rFonts w:hint="eastAsia"/>
        </w:rPr>
        <w:t>委员会注意到，记录在案的</w:t>
      </w:r>
      <w:r>
        <w:rPr>
          <w:rFonts w:hint="eastAsia"/>
        </w:rPr>
        <w:t>、经</w:t>
      </w:r>
      <w:r w:rsidRPr="00D93F82">
        <w:rPr>
          <w:rFonts w:hint="eastAsia"/>
        </w:rPr>
        <w:t>诊断患有包括艾滋病毒</w:t>
      </w:r>
      <w:r w:rsidRPr="00D93F82">
        <w:rPr>
          <w:rFonts w:hint="eastAsia"/>
        </w:rPr>
        <w:t>/</w:t>
      </w:r>
      <w:r w:rsidRPr="00D93F82">
        <w:rPr>
          <w:rFonts w:hint="eastAsia"/>
        </w:rPr>
        <w:t>艾滋病在内的性传播感染</w:t>
      </w:r>
      <w:r w:rsidRPr="00D93F82">
        <w:rPr>
          <w:rFonts w:hint="eastAsia"/>
        </w:rPr>
        <w:t>(</w:t>
      </w:r>
      <w:proofErr w:type="spellStart"/>
      <w:r w:rsidRPr="00D93F82">
        <w:rPr>
          <w:rFonts w:hint="eastAsia"/>
        </w:rPr>
        <w:t>ST</w:t>
      </w:r>
      <w:r w:rsidR="00FC0074">
        <w:rPr>
          <w:rFonts w:hint="eastAsia"/>
        </w:rPr>
        <w:t>I</w:t>
      </w:r>
      <w:r w:rsidRPr="00D93F82">
        <w:rPr>
          <w:rFonts w:hint="eastAsia"/>
        </w:rPr>
        <w:t>s</w:t>
      </w:r>
      <w:proofErr w:type="spellEnd"/>
      <w:r w:rsidRPr="00D93F82">
        <w:rPr>
          <w:rFonts w:hint="eastAsia"/>
        </w:rPr>
        <w:t>)</w:t>
      </w:r>
      <w:r w:rsidRPr="00D93F82">
        <w:rPr>
          <w:rFonts w:hint="eastAsia"/>
        </w:rPr>
        <w:t>的青少年</w:t>
      </w:r>
      <w:r>
        <w:rPr>
          <w:rFonts w:hint="eastAsia"/>
        </w:rPr>
        <w:t>人数有所</w:t>
      </w:r>
      <w:r w:rsidRPr="00D93F82">
        <w:rPr>
          <w:rFonts w:hint="eastAsia"/>
        </w:rPr>
        <w:t>减少，但十分关注包括</w:t>
      </w:r>
      <w:r w:rsidRPr="00D93F82">
        <w:rPr>
          <w:rFonts w:hint="eastAsia"/>
        </w:rPr>
        <w:t>15</w:t>
      </w:r>
      <w:r w:rsidRPr="00D93F82">
        <w:rPr>
          <w:rFonts w:hint="eastAsia"/>
        </w:rPr>
        <w:t>至</w:t>
      </w:r>
      <w:r w:rsidRPr="00D93F82">
        <w:rPr>
          <w:rFonts w:hint="eastAsia"/>
        </w:rPr>
        <w:t>18</w:t>
      </w:r>
      <w:r w:rsidRPr="00D93F82">
        <w:rPr>
          <w:rFonts w:hint="eastAsia"/>
        </w:rPr>
        <w:t>岁青少年在内的年轻人最近被诊断患有艾滋病毒</w:t>
      </w:r>
      <w:r w:rsidRPr="00D93F82">
        <w:rPr>
          <w:rFonts w:hint="eastAsia"/>
        </w:rPr>
        <w:t>/</w:t>
      </w:r>
      <w:r w:rsidRPr="00D93F82">
        <w:rPr>
          <w:rFonts w:hint="eastAsia"/>
        </w:rPr>
        <w:t>艾滋病的比例较高。委员会赞赏缔约国承诺为艾滋病毒</w:t>
      </w:r>
      <w:r w:rsidRPr="00D93F82">
        <w:rPr>
          <w:rFonts w:hint="eastAsia"/>
        </w:rPr>
        <w:t>/</w:t>
      </w:r>
      <w:r w:rsidRPr="00D93F82">
        <w:rPr>
          <w:rFonts w:hint="eastAsia"/>
        </w:rPr>
        <w:t>艾滋病患者提供普遍治疗，但继续关注实际上可能尚无法提供这类治疗，各县情况也许不尽相同。委员会还十分关注</w:t>
      </w:r>
      <w:r>
        <w:rPr>
          <w:rFonts w:hint="eastAsia"/>
        </w:rPr>
        <w:t>感染</w:t>
      </w:r>
      <w:r w:rsidRPr="00D93F82">
        <w:rPr>
          <w:rFonts w:hint="eastAsia"/>
        </w:rPr>
        <w:t>艾滋病毒</w:t>
      </w:r>
      <w:r w:rsidRPr="00D93F82">
        <w:rPr>
          <w:rFonts w:hint="eastAsia"/>
        </w:rPr>
        <w:t>/</w:t>
      </w:r>
      <w:r>
        <w:rPr>
          <w:rFonts w:hint="eastAsia"/>
        </w:rPr>
        <w:t>艾滋病的</w:t>
      </w:r>
      <w:r w:rsidRPr="00D93F82">
        <w:rPr>
          <w:rFonts w:hint="eastAsia"/>
        </w:rPr>
        <w:t>儿</w:t>
      </w:r>
      <w:r>
        <w:rPr>
          <w:rFonts w:hint="eastAsia"/>
        </w:rPr>
        <w:t>童</w:t>
      </w:r>
      <w:r w:rsidRPr="00D93F82">
        <w:rPr>
          <w:rFonts w:hint="eastAsia"/>
        </w:rPr>
        <w:t>在获得医疗服务方面常常遇到障碍。</w:t>
      </w:r>
    </w:p>
    <w:p w:rsidR="000D0403" w:rsidRPr="00867AB3" w:rsidRDefault="000D0403" w:rsidP="00127516">
      <w:pPr>
        <w:spacing w:after="240"/>
        <w:rPr>
          <w:rFonts w:ascii="Time New Roman" w:eastAsia="SimHei" w:hAnsi="Time New Roman" w:hint="eastAsia"/>
        </w:rPr>
      </w:pPr>
      <w:r w:rsidRPr="00867AB3">
        <w:rPr>
          <w:rFonts w:ascii="Time New Roman" w:eastAsia="SimHei" w:hAnsi="Time New Roman" w:hint="eastAsia"/>
        </w:rPr>
        <w:tab/>
      </w:r>
      <w:r w:rsidRPr="00867AB3">
        <w:rPr>
          <w:rFonts w:ascii="Time New Roman" w:eastAsia="SimHei" w:hAnsi="Time New Roman" w:hint="eastAsia"/>
          <w:b/>
        </w:rPr>
        <w:t>73.</w:t>
      </w:r>
      <w:r w:rsidRPr="00867AB3">
        <w:rPr>
          <w:rFonts w:ascii="Time New Roman" w:eastAsia="SimHei" w:hAnsi="Time New Roman" w:hint="eastAsia"/>
        </w:rPr>
        <w:t xml:space="preserve">  </w:t>
      </w:r>
      <w:r w:rsidRPr="00867AB3">
        <w:rPr>
          <w:rFonts w:ascii="Time New Roman" w:eastAsia="SimHei" w:hAnsi="Time New Roman" w:hint="eastAsia"/>
        </w:rPr>
        <w:t>委员会建议缔约国参照委员会关于艾滋病毒</w:t>
      </w:r>
      <w:r w:rsidRPr="00867AB3">
        <w:rPr>
          <w:rFonts w:ascii="Time New Roman" w:eastAsia="SimHei" w:hAnsi="Time New Roman" w:hint="eastAsia"/>
        </w:rPr>
        <w:t>/</w:t>
      </w:r>
      <w:r w:rsidRPr="00867AB3">
        <w:rPr>
          <w:rFonts w:ascii="Time New Roman" w:eastAsia="SimHei" w:hAnsi="Time New Roman" w:hint="eastAsia"/>
        </w:rPr>
        <w:t>艾滋病和儿童权利的第</w:t>
      </w:r>
      <w:r w:rsidRPr="00867AB3">
        <w:rPr>
          <w:rFonts w:ascii="Time New Roman" w:eastAsia="SimHei" w:hAnsi="Time New Roman" w:hint="eastAsia"/>
          <w:b/>
        </w:rPr>
        <w:t>3</w:t>
      </w:r>
      <w:r w:rsidRPr="00867AB3">
        <w:rPr>
          <w:rFonts w:ascii="Time New Roman" w:eastAsia="SimHei" w:hAnsi="Time New Roman" w:hint="eastAsia"/>
        </w:rPr>
        <w:t>号一般性意见</w:t>
      </w:r>
      <w:r w:rsidRPr="00867AB3">
        <w:rPr>
          <w:rFonts w:ascii="Time New Roman" w:eastAsia="SimHei" w:hAnsi="Time New Roman" w:hint="eastAsia"/>
        </w:rPr>
        <w:t>(</w:t>
      </w:r>
      <w:r w:rsidRPr="00867AB3">
        <w:rPr>
          <w:rFonts w:ascii="Time New Roman" w:eastAsia="SimHei" w:hAnsi="Time New Roman" w:hint="eastAsia"/>
          <w:b/>
        </w:rPr>
        <w:t>2003</w:t>
      </w:r>
      <w:r w:rsidRPr="00867AB3">
        <w:rPr>
          <w:rFonts w:ascii="Time New Roman" w:eastAsia="SimHei" w:hAnsi="Time New Roman" w:hint="eastAsia"/>
        </w:rPr>
        <w:t>年</w:t>
      </w:r>
      <w:r w:rsidRPr="00867AB3">
        <w:rPr>
          <w:rFonts w:ascii="Time New Roman" w:eastAsia="SimHei" w:hAnsi="Time New Roman" w:hint="eastAsia"/>
        </w:rPr>
        <w:t>)</w:t>
      </w:r>
      <w:r w:rsidRPr="00867AB3">
        <w:rPr>
          <w:rFonts w:ascii="Time New Roman" w:eastAsia="SimHei" w:hAnsi="Time New Roman" w:hint="eastAsia"/>
        </w:rPr>
        <w:t>和艾滋病毒</w:t>
      </w:r>
      <w:r w:rsidRPr="00867AB3">
        <w:rPr>
          <w:rFonts w:ascii="Time New Roman" w:eastAsia="SimHei" w:hAnsi="Time New Roman" w:hint="eastAsia"/>
        </w:rPr>
        <w:t>/</w:t>
      </w:r>
      <w:r w:rsidRPr="00867AB3">
        <w:rPr>
          <w:rFonts w:ascii="Time New Roman" w:eastAsia="SimHei" w:hAnsi="Time New Roman" w:hint="eastAsia"/>
        </w:rPr>
        <w:t>艾滋病与人权：国际准则，加强预防工作，特别是在学校开展宣传和教育方案，提高人们对包括梅毒和艾滋病毒</w:t>
      </w:r>
      <w:r w:rsidRPr="00867AB3">
        <w:rPr>
          <w:rFonts w:ascii="Time New Roman" w:eastAsia="SimHei" w:hAnsi="Time New Roman" w:hint="eastAsia"/>
        </w:rPr>
        <w:t>/</w:t>
      </w:r>
      <w:r w:rsidRPr="00867AB3">
        <w:rPr>
          <w:rFonts w:ascii="Time New Roman" w:eastAsia="SimHei" w:hAnsi="Time New Roman" w:hint="eastAsia"/>
        </w:rPr>
        <w:t>艾滋病在内的性传播感染和预防方法的认识。</w:t>
      </w:r>
    </w:p>
    <w:p w:rsidR="000D0403" w:rsidRPr="00D93F82" w:rsidRDefault="000D0403" w:rsidP="00127516">
      <w:pPr>
        <w:pStyle w:val="Heading4"/>
        <w:rPr>
          <w:rFonts w:hint="eastAsia"/>
        </w:rPr>
      </w:pPr>
      <w:r>
        <w:rPr>
          <w:rFonts w:hint="eastAsia"/>
        </w:rPr>
        <w:t>生活水平</w:t>
      </w:r>
    </w:p>
    <w:p w:rsidR="000D0403" w:rsidRPr="00D93F82" w:rsidRDefault="000D0403" w:rsidP="00127516">
      <w:pPr>
        <w:rPr>
          <w:rFonts w:hint="eastAsia"/>
        </w:rPr>
      </w:pPr>
      <w:r w:rsidRPr="00D93F82">
        <w:rPr>
          <w:rFonts w:hint="eastAsia"/>
        </w:rPr>
        <w:tab/>
        <w:t xml:space="preserve">74.  </w:t>
      </w:r>
      <w:r w:rsidRPr="00D93F82">
        <w:rPr>
          <w:rFonts w:hint="eastAsia"/>
        </w:rPr>
        <w:t>委员会欢迎缔约国通过“</w:t>
      </w:r>
      <w:r w:rsidRPr="00D93F82">
        <w:rPr>
          <w:rFonts w:hint="eastAsia"/>
        </w:rPr>
        <w:t>2006-2008</w:t>
      </w:r>
      <w:r w:rsidRPr="00D93F82">
        <w:rPr>
          <w:rFonts w:hint="eastAsia"/>
        </w:rPr>
        <w:t>年落实反贫国家计划和促进融入社会方案”</w:t>
      </w:r>
      <w:r w:rsidRPr="00D93F82">
        <w:rPr>
          <w:rFonts w:hint="eastAsia"/>
        </w:rPr>
        <w:t>(</w:t>
      </w:r>
      <w:proofErr w:type="spellStart"/>
      <w:r w:rsidRPr="00D93F82">
        <w:t>PNAinc</w:t>
      </w:r>
      <w:proofErr w:type="spellEnd"/>
      <w:r w:rsidRPr="00D93F82">
        <w:rPr>
          <w:rFonts w:hint="eastAsia"/>
        </w:rPr>
        <w:t>)</w:t>
      </w:r>
      <w:r w:rsidRPr="00D93F82">
        <w:rPr>
          <w:rFonts w:hint="eastAsia"/>
        </w:rPr>
        <w:t>。委员会还注意到，根据第</w:t>
      </w:r>
      <w:r w:rsidRPr="00D93F82">
        <w:rPr>
          <w:rFonts w:hint="eastAsia"/>
        </w:rPr>
        <w:t>272/2004</w:t>
      </w:r>
      <w:r w:rsidRPr="00D93F82">
        <w:rPr>
          <w:rFonts w:hint="eastAsia"/>
        </w:rPr>
        <w:t>号法第</w:t>
      </w:r>
      <w:r w:rsidRPr="00D93F82">
        <w:rPr>
          <w:rFonts w:hint="eastAsia"/>
        </w:rPr>
        <w:t>44</w:t>
      </w:r>
      <w:r w:rsidRPr="00D93F82">
        <w:rPr>
          <w:rFonts w:hint="eastAsia"/>
        </w:rPr>
        <w:t>条，儿童有权根据《宪法》第</w:t>
      </w:r>
      <w:r w:rsidRPr="00D93F82">
        <w:rPr>
          <w:rFonts w:hint="eastAsia"/>
        </w:rPr>
        <w:t>47</w:t>
      </w:r>
      <w:r w:rsidRPr="00D93F82">
        <w:rPr>
          <w:rFonts w:hint="eastAsia"/>
        </w:rPr>
        <w:t>条第（</w:t>
      </w:r>
      <w:r w:rsidRPr="00D93F82">
        <w:rPr>
          <w:rFonts w:hint="eastAsia"/>
        </w:rPr>
        <w:t>1</w:t>
      </w:r>
      <w:r>
        <w:rPr>
          <w:rFonts w:hint="eastAsia"/>
        </w:rPr>
        <w:t>）款的规定享有体面的生活水平。但委员会感到关注的是，根据统计数字，儿童尤其易于陷入贫困。委员会还感到关注</w:t>
      </w:r>
      <w:r w:rsidRPr="00D93F82">
        <w:rPr>
          <w:rFonts w:hint="eastAsia"/>
        </w:rPr>
        <w:t>的是，尽管</w:t>
      </w:r>
      <w:r w:rsidRPr="00D93F82">
        <w:rPr>
          <w:rFonts w:hint="eastAsia"/>
        </w:rPr>
        <w:t>2003</w:t>
      </w:r>
      <w:r w:rsidRPr="00D93F82">
        <w:rPr>
          <w:rFonts w:hint="eastAsia"/>
        </w:rPr>
        <w:t>至</w:t>
      </w:r>
      <w:r w:rsidRPr="00D93F82">
        <w:rPr>
          <w:rFonts w:hint="eastAsia"/>
        </w:rPr>
        <w:t>2006</w:t>
      </w:r>
      <w:r w:rsidRPr="00D93F82">
        <w:rPr>
          <w:rFonts w:hint="eastAsia"/>
        </w:rPr>
        <w:t>年期间罗姆人贫困状况减少，但罗姆人</w:t>
      </w:r>
      <w:r>
        <w:rPr>
          <w:rFonts w:hint="eastAsia"/>
        </w:rPr>
        <w:t>陷入贫穷的风</w:t>
      </w:r>
      <w:r w:rsidRPr="00D93F82">
        <w:rPr>
          <w:rFonts w:hint="eastAsia"/>
        </w:rPr>
        <w:t>险仍比大部分人口高四倍。</w:t>
      </w:r>
    </w:p>
    <w:p w:rsidR="000D0403" w:rsidRPr="00EF6F63" w:rsidRDefault="000D0403" w:rsidP="00127516">
      <w:pPr>
        <w:rPr>
          <w:rFonts w:ascii="Time New Roman" w:eastAsia="SimHei" w:hAnsi="Time New Roman" w:hint="eastAsia"/>
        </w:rPr>
      </w:pPr>
      <w:r w:rsidRPr="00EF6F63">
        <w:rPr>
          <w:rFonts w:ascii="Time New Roman" w:eastAsia="SimHei" w:hAnsi="Time New Roman" w:hint="eastAsia"/>
        </w:rPr>
        <w:tab/>
      </w:r>
      <w:r w:rsidRPr="00EF6F63">
        <w:rPr>
          <w:rFonts w:ascii="Time New Roman" w:eastAsia="SimHei" w:hAnsi="Time New Roman" w:hint="eastAsia"/>
          <w:b/>
        </w:rPr>
        <w:t>75.</w:t>
      </w:r>
      <w:r w:rsidRPr="00EF6F63">
        <w:rPr>
          <w:rFonts w:ascii="Time New Roman" w:eastAsia="SimHei" w:hAnsi="Time New Roman" w:hint="eastAsia"/>
        </w:rPr>
        <w:t xml:space="preserve">  </w:t>
      </w:r>
      <w:r w:rsidRPr="00EF6F63">
        <w:rPr>
          <w:rFonts w:ascii="Time New Roman" w:eastAsia="SimHei" w:hAnsi="Time New Roman" w:hint="eastAsia"/>
        </w:rPr>
        <w:t>委员会谨强调适足生活水平是儿童生理、心理、精神、道德和社会发展的基础。根据《公约》第</w:t>
      </w:r>
      <w:r w:rsidRPr="00EF6F63">
        <w:rPr>
          <w:rFonts w:ascii="Time New Roman" w:eastAsia="SimHei" w:hAnsi="Time New Roman" w:hint="eastAsia"/>
          <w:b/>
        </w:rPr>
        <w:t>27</w:t>
      </w:r>
      <w:r w:rsidRPr="00EF6F63">
        <w:rPr>
          <w:rFonts w:ascii="Time New Roman" w:eastAsia="SimHei" w:hAnsi="Time New Roman" w:hint="eastAsia"/>
        </w:rPr>
        <w:t>条，委员会建议缔约国：</w:t>
      </w:r>
    </w:p>
    <w:p w:rsidR="000D0403" w:rsidRPr="00EF6F63" w:rsidRDefault="000D0403" w:rsidP="00127516">
      <w:pPr>
        <w:numPr>
          <w:ilvl w:val="0"/>
          <w:numId w:val="17"/>
        </w:numPr>
        <w:rPr>
          <w:rFonts w:ascii="Time New Roman" w:eastAsia="SimHei" w:hAnsi="Time New Roman" w:hint="eastAsia"/>
        </w:rPr>
      </w:pPr>
      <w:r w:rsidRPr="00EF6F63">
        <w:rPr>
          <w:rFonts w:ascii="Time New Roman" w:eastAsia="SimHei" w:hAnsi="Time New Roman" w:hint="eastAsia"/>
        </w:rPr>
        <w:t>特别是在营养、衣着、就学和住房方面，加强贫困儿童支助方案；</w:t>
      </w:r>
    </w:p>
    <w:p w:rsidR="000D0403" w:rsidRPr="00EF6F63" w:rsidRDefault="000D0403" w:rsidP="00127516">
      <w:pPr>
        <w:numPr>
          <w:ilvl w:val="0"/>
          <w:numId w:val="17"/>
        </w:numPr>
        <w:spacing w:after="320"/>
        <w:rPr>
          <w:rFonts w:ascii="Time New Roman" w:eastAsia="SimHei" w:hAnsi="Time New Roman" w:hint="eastAsia"/>
        </w:rPr>
      </w:pPr>
      <w:r w:rsidRPr="00EF6F63">
        <w:rPr>
          <w:rFonts w:ascii="Time New Roman" w:eastAsia="SimHei" w:hAnsi="Time New Roman" w:hint="eastAsia"/>
        </w:rPr>
        <w:t>制订全面政策框架，提供可持续社会服务，应对罗姆儿童及其家人的复杂状况。</w:t>
      </w:r>
    </w:p>
    <w:p w:rsidR="000D0403" w:rsidRPr="00657DCC" w:rsidRDefault="000D0403" w:rsidP="00657DCC">
      <w:pPr>
        <w:pStyle w:val="Heading3"/>
        <w:rPr>
          <w:rFonts w:hint="eastAsia"/>
          <w:u w:val="none"/>
        </w:rPr>
      </w:pPr>
      <w:r w:rsidRPr="00657DCC">
        <w:rPr>
          <w:rFonts w:hint="eastAsia"/>
          <w:u w:val="none"/>
        </w:rPr>
        <w:t xml:space="preserve">6.  </w:t>
      </w:r>
      <w:r w:rsidRPr="00657DCC">
        <w:rPr>
          <w:rFonts w:hint="eastAsia"/>
        </w:rPr>
        <w:t>教育、休闲和文化活动</w:t>
      </w:r>
      <w:r w:rsidRPr="00657DCC">
        <w:rPr>
          <w:u w:val="none"/>
        </w:rPr>
        <w:br/>
      </w:r>
      <w:r w:rsidRPr="00657DCC">
        <w:rPr>
          <w:rFonts w:hint="eastAsia"/>
          <w:u w:val="none"/>
        </w:rPr>
        <w:t>(</w:t>
      </w:r>
      <w:r w:rsidRPr="00657DCC">
        <w:rPr>
          <w:rFonts w:hint="eastAsia"/>
          <w:u w:val="none"/>
        </w:rPr>
        <w:t>《公约》第</w:t>
      </w:r>
      <w:r w:rsidRPr="00657DCC">
        <w:rPr>
          <w:rFonts w:hint="eastAsia"/>
          <w:u w:val="none"/>
        </w:rPr>
        <w:t>28</w:t>
      </w:r>
      <w:r w:rsidRPr="00657DCC">
        <w:rPr>
          <w:rFonts w:hint="eastAsia"/>
          <w:u w:val="none"/>
        </w:rPr>
        <w:t>条、第</w:t>
      </w:r>
      <w:r w:rsidRPr="00657DCC">
        <w:rPr>
          <w:rFonts w:hint="eastAsia"/>
          <w:u w:val="none"/>
        </w:rPr>
        <w:t>29</w:t>
      </w:r>
      <w:r w:rsidRPr="00657DCC">
        <w:rPr>
          <w:rFonts w:hint="eastAsia"/>
          <w:u w:val="none"/>
        </w:rPr>
        <w:t>条和第</w:t>
      </w:r>
      <w:r w:rsidRPr="00657DCC">
        <w:rPr>
          <w:rFonts w:hint="eastAsia"/>
          <w:u w:val="none"/>
        </w:rPr>
        <w:t>31</w:t>
      </w:r>
      <w:r w:rsidRPr="00657DCC">
        <w:rPr>
          <w:rFonts w:hint="eastAsia"/>
          <w:u w:val="none"/>
        </w:rPr>
        <w:t>条</w:t>
      </w:r>
      <w:r w:rsidRPr="00657DCC">
        <w:rPr>
          <w:rFonts w:hint="eastAsia"/>
          <w:u w:val="none"/>
        </w:rPr>
        <w:t>)</w:t>
      </w:r>
    </w:p>
    <w:p w:rsidR="000D0403" w:rsidRPr="00D93F82" w:rsidRDefault="000D0403" w:rsidP="00127516">
      <w:pPr>
        <w:pStyle w:val="Heading4"/>
        <w:rPr>
          <w:rFonts w:hint="eastAsia"/>
        </w:rPr>
      </w:pPr>
      <w:r w:rsidRPr="00D93F82">
        <w:rPr>
          <w:rFonts w:hint="eastAsia"/>
        </w:rPr>
        <w:t>包括职业培训在内的教育和准则</w:t>
      </w:r>
    </w:p>
    <w:p w:rsidR="000D0403" w:rsidRPr="00D93F82" w:rsidRDefault="000D0403" w:rsidP="00127516">
      <w:pPr>
        <w:rPr>
          <w:rFonts w:hint="eastAsia"/>
        </w:rPr>
      </w:pPr>
      <w:r w:rsidRPr="00D93F82">
        <w:rPr>
          <w:rFonts w:hint="eastAsia"/>
        </w:rPr>
        <w:tab/>
        <w:t xml:space="preserve">76.  </w:t>
      </w:r>
      <w:r w:rsidRPr="00D93F82">
        <w:rPr>
          <w:rFonts w:hint="eastAsia"/>
        </w:rPr>
        <w:t>委员会赞赏地注意到，缔约国在教育领域作出大量努力，旨在保障《公约》阐明的各项目标，包括</w:t>
      </w:r>
      <w:r>
        <w:rPr>
          <w:rFonts w:hint="eastAsia"/>
        </w:rPr>
        <w:t>制订方案，着手解决辍学问题和改善农</w:t>
      </w:r>
      <w:r w:rsidRPr="00D93F82">
        <w:rPr>
          <w:rFonts w:hint="eastAsia"/>
        </w:rPr>
        <w:t>村地区儿童</w:t>
      </w:r>
      <w:r>
        <w:rPr>
          <w:rFonts w:hint="eastAsia"/>
        </w:rPr>
        <w:t>在教育方面所处的不利条件</w:t>
      </w:r>
      <w:r w:rsidRPr="00D93F82">
        <w:rPr>
          <w:rFonts w:hint="eastAsia"/>
        </w:rPr>
        <w:t>。委员会还欢迎第</w:t>
      </w:r>
      <w:r w:rsidRPr="00D93F82">
        <w:rPr>
          <w:rFonts w:hint="eastAsia"/>
        </w:rPr>
        <w:t>268/2003</w:t>
      </w:r>
      <w:r>
        <w:rPr>
          <w:rFonts w:hint="eastAsia"/>
        </w:rPr>
        <w:t>号法变更</w:t>
      </w:r>
      <w:r w:rsidRPr="00D93F82">
        <w:rPr>
          <w:rFonts w:hint="eastAsia"/>
        </w:rPr>
        <w:t>和完善第</w:t>
      </w:r>
      <w:r w:rsidRPr="00D93F82">
        <w:rPr>
          <w:rFonts w:hint="eastAsia"/>
        </w:rPr>
        <w:t>84/1995</w:t>
      </w:r>
      <w:r w:rsidRPr="00D93F82">
        <w:rPr>
          <w:rFonts w:hint="eastAsia"/>
        </w:rPr>
        <w:t>号教育法，将义务教育期限延长到</w:t>
      </w:r>
      <w:r w:rsidRPr="00D93F82">
        <w:rPr>
          <w:rFonts w:hint="eastAsia"/>
        </w:rPr>
        <w:t>10</w:t>
      </w:r>
      <w:r w:rsidRPr="00D93F82">
        <w:rPr>
          <w:rFonts w:hint="eastAsia"/>
        </w:rPr>
        <w:t>年，并计划大量增加预算，达到国内生产总值的</w:t>
      </w:r>
      <w:r w:rsidRPr="00D93F82">
        <w:rPr>
          <w:rFonts w:hint="eastAsia"/>
        </w:rPr>
        <w:t>6%</w:t>
      </w:r>
      <w:r w:rsidRPr="00D93F82">
        <w:rPr>
          <w:rFonts w:hint="eastAsia"/>
        </w:rPr>
        <w:t>，包括划拨</w:t>
      </w:r>
      <w:r>
        <w:rPr>
          <w:rFonts w:hint="eastAsia"/>
        </w:rPr>
        <w:t>4.34</w:t>
      </w:r>
      <w:r>
        <w:rPr>
          <w:rFonts w:hint="eastAsia"/>
        </w:rPr>
        <w:t>亿</w:t>
      </w:r>
      <w:r w:rsidRPr="00D93F82">
        <w:rPr>
          <w:rFonts w:hint="eastAsia"/>
        </w:rPr>
        <w:t>列伊在</w:t>
      </w:r>
      <w:r w:rsidRPr="00D93F82">
        <w:rPr>
          <w:rFonts w:hint="eastAsia"/>
        </w:rPr>
        <w:t>2008</w:t>
      </w:r>
      <w:r w:rsidRPr="00D93F82">
        <w:rPr>
          <w:rFonts w:hint="eastAsia"/>
        </w:rPr>
        <w:t>年修建学校、幼稚园和校园。但委员会十分关注：</w:t>
      </w:r>
    </w:p>
    <w:p w:rsidR="000D0403" w:rsidRPr="00D93F82" w:rsidRDefault="000D0403" w:rsidP="00127516">
      <w:pPr>
        <w:numPr>
          <w:ilvl w:val="0"/>
          <w:numId w:val="18"/>
        </w:numPr>
        <w:rPr>
          <w:rFonts w:hint="eastAsia"/>
        </w:rPr>
      </w:pPr>
      <w:r w:rsidRPr="00D93F82">
        <w:rPr>
          <w:rFonts w:hint="eastAsia"/>
        </w:rPr>
        <w:t>近年以来，小学就学人数下降，辍学人数大量增加，影响到城市地区儿童，更严重地影响到罗姆裔儿童；</w:t>
      </w:r>
    </w:p>
    <w:p w:rsidR="000D0403" w:rsidRPr="00D93F82" w:rsidRDefault="000D0403" w:rsidP="00127516">
      <w:pPr>
        <w:numPr>
          <w:ilvl w:val="0"/>
          <w:numId w:val="18"/>
        </w:numPr>
        <w:rPr>
          <w:rFonts w:hint="eastAsia"/>
        </w:rPr>
      </w:pPr>
      <w:r w:rsidRPr="00D93F82">
        <w:rPr>
          <w:rFonts w:hint="eastAsia"/>
        </w:rPr>
        <w:t>尽管教育是义务免费的，但却存在教育方面的隐藏费用，包括</w:t>
      </w:r>
      <w:r>
        <w:rPr>
          <w:rFonts w:hint="eastAsia"/>
        </w:rPr>
        <w:t>涉及下列项目的费用：</w:t>
      </w:r>
      <w:r w:rsidRPr="00D93F82">
        <w:rPr>
          <w:rFonts w:hint="eastAsia"/>
        </w:rPr>
        <w:t>学习用品、衣物、食品、交通，还要支付安全人员、娱乐活动、粉笔或标识笔、海棉、教学材料和教室维修；</w:t>
      </w:r>
    </w:p>
    <w:p w:rsidR="000D0403" w:rsidRPr="00D93F82" w:rsidRDefault="000D0403" w:rsidP="00127516">
      <w:pPr>
        <w:numPr>
          <w:ilvl w:val="0"/>
          <w:numId w:val="18"/>
        </w:numPr>
        <w:rPr>
          <w:rFonts w:hint="eastAsia"/>
        </w:rPr>
      </w:pPr>
      <w:r w:rsidRPr="00D93F82">
        <w:rPr>
          <w:rFonts w:hint="eastAsia"/>
        </w:rPr>
        <w:t>尽管采取了措施，包括培训和征聘</w:t>
      </w:r>
      <w:r>
        <w:rPr>
          <w:rFonts w:hint="eastAsia"/>
        </w:rPr>
        <w:t>学校调解员，罗姆儿童学龄前和小学就学率仍然极低，许多罗姆儿童在学校受到某种形式的隔离，出</w:t>
      </w:r>
      <w:r w:rsidRPr="00D93F82">
        <w:rPr>
          <w:rFonts w:hint="eastAsia"/>
        </w:rPr>
        <w:t>勤率较低，</w:t>
      </w:r>
      <w:r>
        <w:rPr>
          <w:rFonts w:hint="eastAsia"/>
        </w:rPr>
        <w:t>而且</w:t>
      </w:r>
      <w:r w:rsidRPr="00D93F82">
        <w:rPr>
          <w:rFonts w:hint="eastAsia"/>
        </w:rPr>
        <w:t>由于家庭无力支付有关教育费用，可能</w:t>
      </w:r>
      <w:r>
        <w:rPr>
          <w:rFonts w:hint="eastAsia"/>
        </w:rPr>
        <w:t>会不当地被送往</w:t>
      </w:r>
      <w:r w:rsidRPr="00D93F82">
        <w:rPr>
          <w:rFonts w:hint="eastAsia"/>
        </w:rPr>
        <w:t>特殊学校就读；</w:t>
      </w:r>
    </w:p>
    <w:p w:rsidR="000D0403" w:rsidRPr="00D93F82" w:rsidRDefault="000D0403" w:rsidP="00127516">
      <w:pPr>
        <w:numPr>
          <w:ilvl w:val="0"/>
          <w:numId w:val="18"/>
        </w:numPr>
        <w:rPr>
          <w:rFonts w:hint="eastAsia"/>
        </w:rPr>
      </w:pPr>
      <w:r>
        <w:rPr>
          <w:rFonts w:hint="eastAsia"/>
        </w:rPr>
        <w:t>尽管作出一些努力，残疾儿童在接受</w:t>
      </w:r>
      <w:r w:rsidRPr="00D93F82">
        <w:rPr>
          <w:rFonts w:hint="eastAsia"/>
        </w:rPr>
        <w:t>主流教育方面仍然遭遇歧视，大部分残疾儿童没有在任何形式的学校就读，即使入读，大部分也是上特殊学校；</w:t>
      </w:r>
    </w:p>
    <w:p w:rsidR="000D0403" w:rsidRPr="00D93F82" w:rsidRDefault="000D0403" w:rsidP="00127516">
      <w:pPr>
        <w:numPr>
          <w:ilvl w:val="0"/>
          <w:numId w:val="18"/>
        </w:numPr>
        <w:rPr>
          <w:rFonts w:hint="eastAsia"/>
        </w:rPr>
      </w:pPr>
      <w:r>
        <w:rPr>
          <w:rFonts w:hint="eastAsia"/>
        </w:rPr>
        <w:t>三分之一的精神残疾儿童无法接受</w:t>
      </w:r>
      <w:r w:rsidRPr="00D93F82">
        <w:rPr>
          <w:rFonts w:hint="eastAsia"/>
        </w:rPr>
        <w:t>任何形式的教育，因为大部分特殊学校不接受精神严重残疾儿童；</w:t>
      </w:r>
    </w:p>
    <w:p w:rsidR="000D0403" w:rsidRPr="00D93F82" w:rsidRDefault="000D0403" w:rsidP="00127516">
      <w:pPr>
        <w:numPr>
          <w:ilvl w:val="0"/>
          <w:numId w:val="18"/>
        </w:numPr>
        <w:rPr>
          <w:rFonts w:hint="eastAsia"/>
        </w:rPr>
      </w:pPr>
      <w:r w:rsidRPr="00D93F82">
        <w:rPr>
          <w:rFonts w:hint="eastAsia"/>
        </w:rPr>
        <w:t>艾滋病毒</w:t>
      </w:r>
      <w:r w:rsidRPr="00D93F82">
        <w:rPr>
          <w:rFonts w:hint="eastAsia"/>
        </w:rPr>
        <w:t>/</w:t>
      </w:r>
      <w:r>
        <w:rPr>
          <w:rFonts w:hint="eastAsia"/>
        </w:rPr>
        <w:t>艾滋病患儿更难接受</w:t>
      </w:r>
      <w:r w:rsidRPr="00D93F82">
        <w:rPr>
          <w:rFonts w:hint="eastAsia"/>
        </w:rPr>
        <w:t>任何形式的教育，许多人遭遇</w:t>
      </w:r>
      <w:r>
        <w:rPr>
          <w:rFonts w:hint="eastAsia"/>
        </w:rPr>
        <w:t>到许多问题，包括隔离、泄露应保密信息和不利的</w:t>
      </w:r>
      <w:r w:rsidRPr="00D93F82">
        <w:rPr>
          <w:rFonts w:hint="eastAsia"/>
        </w:rPr>
        <w:t>环境等问题；</w:t>
      </w:r>
    </w:p>
    <w:p w:rsidR="000D0403" w:rsidRPr="00D93F82" w:rsidRDefault="000D0403" w:rsidP="00127516">
      <w:pPr>
        <w:numPr>
          <w:ilvl w:val="0"/>
          <w:numId w:val="18"/>
        </w:numPr>
        <w:rPr>
          <w:rFonts w:hint="eastAsia"/>
        </w:rPr>
      </w:pPr>
      <w:r w:rsidRPr="00D93F82">
        <w:rPr>
          <w:rFonts w:hint="eastAsia"/>
        </w:rPr>
        <w:t>教育质量因社区而异，具有明显的城乡差别，除其他外，通常因课程拥挤和没有效率、学校轮流上课以及包括特别是在隔离学校卫生设备、建筑状况和设备差等学校基础设施不足而受影响；</w:t>
      </w:r>
    </w:p>
    <w:p w:rsidR="000D0403" w:rsidRPr="00D93F82" w:rsidRDefault="000D0403" w:rsidP="00127516">
      <w:pPr>
        <w:numPr>
          <w:ilvl w:val="0"/>
          <w:numId w:val="18"/>
        </w:numPr>
        <w:rPr>
          <w:rFonts w:hint="eastAsia"/>
        </w:rPr>
      </w:pPr>
      <w:r w:rsidRPr="00D93F82">
        <w:rPr>
          <w:rFonts w:hint="eastAsia"/>
        </w:rPr>
        <w:t>幼稚园基础设施不足</w:t>
      </w:r>
      <w:r>
        <w:rPr>
          <w:rFonts w:hint="eastAsia"/>
        </w:rPr>
        <w:t>，无法满足</w:t>
      </w:r>
      <w:r w:rsidRPr="00D93F82">
        <w:rPr>
          <w:rFonts w:hint="eastAsia"/>
        </w:rPr>
        <w:t>总体人口的需要，而罗姆人可以入学的学龄前班则主要由非政府组织开办；</w:t>
      </w:r>
    </w:p>
    <w:p w:rsidR="000D0403" w:rsidRPr="00D93F82" w:rsidRDefault="000D0403" w:rsidP="00127516">
      <w:pPr>
        <w:numPr>
          <w:ilvl w:val="0"/>
          <w:numId w:val="18"/>
        </w:numPr>
        <w:rPr>
          <w:rFonts w:hint="eastAsia"/>
        </w:rPr>
      </w:pPr>
      <w:r w:rsidRPr="00D93F82">
        <w:rPr>
          <w:rFonts w:hint="eastAsia"/>
        </w:rPr>
        <w:t>特别是针对离开儿童保护体系的儿童提供职业教育和培训不够；</w:t>
      </w:r>
    </w:p>
    <w:p w:rsidR="000D0403" w:rsidRPr="00D93F82" w:rsidRDefault="000D0403" w:rsidP="00127516">
      <w:pPr>
        <w:numPr>
          <w:ilvl w:val="0"/>
          <w:numId w:val="18"/>
        </w:numPr>
        <w:rPr>
          <w:rFonts w:hint="eastAsia"/>
        </w:rPr>
      </w:pPr>
      <w:r>
        <w:rPr>
          <w:rFonts w:hint="eastAsia"/>
        </w:rPr>
        <w:t>养育机构许多残疾儿童无法利用</w:t>
      </w:r>
      <w:r w:rsidRPr="00D93F82">
        <w:rPr>
          <w:rFonts w:hint="eastAsia"/>
        </w:rPr>
        <w:t>重新融入社会的解决办法，可能致使他们自动转到成人寄宿照料机构。</w:t>
      </w:r>
    </w:p>
    <w:p w:rsidR="000D0403" w:rsidRPr="00EF6F63" w:rsidRDefault="000D0403" w:rsidP="00127516">
      <w:pPr>
        <w:rPr>
          <w:rFonts w:ascii="Time New Roman" w:eastAsia="SimHei" w:hAnsi="Time New Roman" w:hint="eastAsia"/>
        </w:rPr>
      </w:pPr>
      <w:r w:rsidRPr="00D93F82">
        <w:rPr>
          <w:rFonts w:hint="eastAsia"/>
        </w:rPr>
        <w:tab/>
      </w:r>
      <w:r w:rsidRPr="00EF6F63">
        <w:rPr>
          <w:rFonts w:ascii="Time New Roman" w:eastAsia="SimHei" w:hAnsi="Time New Roman" w:hint="eastAsia"/>
          <w:b/>
        </w:rPr>
        <w:t>77.</w:t>
      </w:r>
      <w:r w:rsidRPr="00EF6F63">
        <w:rPr>
          <w:rFonts w:ascii="Time New Roman" w:eastAsia="SimHei" w:hAnsi="Time New Roman" w:hint="eastAsia"/>
        </w:rPr>
        <w:t xml:space="preserve">  </w:t>
      </w:r>
      <w:r w:rsidRPr="00EF6F63">
        <w:rPr>
          <w:rFonts w:ascii="Time New Roman" w:eastAsia="SimHei" w:hAnsi="Time New Roman" w:hint="eastAsia"/>
        </w:rPr>
        <w:t>委员会建议缔约国：</w:t>
      </w:r>
    </w:p>
    <w:p w:rsidR="000D0403" w:rsidRPr="00EF6F63" w:rsidRDefault="000D0403" w:rsidP="00127516">
      <w:pPr>
        <w:numPr>
          <w:ilvl w:val="0"/>
          <w:numId w:val="19"/>
        </w:numPr>
        <w:rPr>
          <w:rFonts w:ascii="Time New Roman" w:eastAsia="SimHei" w:hAnsi="Time New Roman" w:hint="eastAsia"/>
        </w:rPr>
      </w:pPr>
      <w:r w:rsidRPr="00EF6F63">
        <w:rPr>
          <w:rFonts w:ascii="Time New Roman" w:eastAsia="SimHei" w:hAnsi="Time New Roman" w:hint="eastAsia"/>
        </w:rPr>
        <w:t>确保所有人都能享受免费义务小学教育，特别是消除“隐藏费用”；</w:t>
      </w:r>
    </w:p>
    <w:p w:rsidR="000D0403" w:rsidRPr="00EF6F63" w:rsidRDefault="000D0403" w:rsidP="00127516">
      <w:pPr>
        <w:numPr>
          <w:ilvl w:val="0"/>
          <w:numId w:val="19"/>
        </w:numPr>
        <w:rPr>
          <w:rFonts w:ascii="Time New Roman" w:eastAsia="SimHei" w:hAnsi="Time New Roman" w:hint="eastAsia"/>
        </w:rPr>
      </w:pPr>
      <w:r w:rsidRPr="00EF6F63">
        <w:rPr>
          <w:rFonts w:ascii="Time New Roman" w:eastAsia="SimHei" w:hAnsi="Time New Roman" w:hint="eastAsia"/>
        </w:rPr>
        <w:t>为了确保所有儿童享有真正全面教育的权利，应投入大量额外资源；</w:t>
      </w:r>
    </w:p>
    <w:p w:rsidR="000D0403" w:rsidRPr="00EF6F63" w:rsidRDefault="000D0403" w:rsidP="00127516">
      <w:pPr>
        <w:numPr>
          <w:ilvl w:val="0"/>
          <w:numId w:val="19"/>
        </w:numPr>
        <w:rPr>
          <w:rFonts w:ascii="Time New Roman" w:eastAsia="SimHei" w:hAnsi="Time New Roman" w:hint="eastAsia"/>
        </w:rPr>
      </w:pPr>
      <w:r w:rsidRPr="00EF6F63">
        <w:rPr>
          <w:rFonts w:ascii="Time New Roman" w:eastAsia="SimHei" w:hAnsi="Time New Roman" w:hint="eastAsia"/>
        </w:rPr>
        <w:t>在学校课程中列入教授人权和《公约》原则的内容；</w:t>
      </w:r>
    </w:p>
    <w:p w:rsidR="000D0403" w:rsidRPr="00EF6F63" w:rsidRDefault="000D0403" w:rsidP="00127516">
      <w:pPr>
        <w:numPr>
          <w:ilvl w:val="0"/>
          <w:numId w:val="19"/>
        </w:numPr>
        <w:rPr>
          <w:rFonts w:ascii="Time New Roman" w:eastAsia="SimHei" w:hAnsi="Time New Roman" w:hint="eastAsia"/>
        </w:rPr>
      </w:pPr>
      <w:r w:rsidRPr="00EF6F63">
        <w:rPr>
          <w:rFonts w:ascii="Time New Roman" w:eastAsia="SimHei" w:hAnsi="Time New Roman" w:hint="eastAsia"/>
        </w:rPr>
        <w:t>使罗姆父母和社区参与制订适于和对罗姆文化和习俗敏感的教育课程、提供适于儿童生活条件的物质援助，在互动学习过程和学校社会生活中尊重儿童的语言和文化；</w:t>
      </w:r>
    </w:p>
    <w:p w:rsidR="000D0403" w:rsidRPr="00EF6F63" w:rsidRDefault="000D0403" w:rsidP="00127516">
      <w:pPr>
        <w:numPr>
          <w:ilvl w:val="0"/>
          <w:numId w:val="19"/>
        </w:numPr>
        <w:rPr>
          <w:rFonts w:ascii="Time New Roman" w:eastAsia="SimHei" w:hAnsi="Time New Roman" w:hint="eastAsia"/>
        </w:rPr>
      </w:pPr>
      <w:r w:rsidRPr="00EF6F63">
        <w:rPr>
          <w:rFonts w:ascii="Time New Roman" w:eastAsia="SimHei" w:hAnsi="Time New Roman" w:hint="eastAsia"/>
        </w:rPr>
        <w:t>在各级教育体系开展文化间教育和容忍教育；</w:t>
      </w:r>
    </w:p>
    <w:p w:rsidR="000D0403" w:rsidRPr="00EF6F63" w:rsidRDefault="000D0403" w:rsidP="00127516">
      <w:pPr>
        <w:numPr>
          <w:ilvl w:val="0"/>
          <w:numId w:val="19"/>
        </w:numPr>
        <w:rPr>
          <w:rFonts w:ascii="Time New Roman" w:eastAsia="SimHei" w:hAnsi="Time New Roman" w:hint="eastAsia"/>
        </w:rPr>
      </w:pPr>
      <w:r w:rsidRPr="00EF6F63">
        <w:rPr>
          <w:rFonts w:ascii="Time New Roman" w:eastAsia="SimHei" w:hAnsi="Time New Roman" w:hint="eastAsia"/>
        </w:rPr>
        <w:t>特别是在培养生活技能方面，改善所有儿童受教育的质量，同时特别关注收容机构内的儿童；</w:t>
      </w:r>
    </w:p>
    <w:p w:rsidR="000D0403" w:rsidRPr="00EF6F63" w:rsidRDefault="000D0403" w:rsidP="00127516">
      <w:pPr>
        <w:numPr>
          <w:ilvl w:val="0"/>
          <w:numId w:val="19"/>
        </w:numPr>
        <w:rPr>
          <w:rFonts w:ascii="Time New Roman" w:eastAsia="SimHei" w:hAnsi="Time New Roman" w:hint="eastAsia"/>
        </w:rPr>
      </w:pPr>
      <w:r w:rsidRPr="00EF6F63">
        <w:rPr>
          <w:rFonts w:ascii="Time New Roman" w:eastAsia="SimHei" w:hAnsi="Time New Roman" w:hint="eastAsia"/>
        </w:rPr>
        <w:t>加强和改善罗姆儿童和贫困儿童获得幼稚园和学龄前教育的机会，帮助他们作好入学准备，提供参与游戏和运动的机会；</w:t>
      </w:r>
    </w:p>
    <w:p w:rsidR="000D0403" w:rsidRPr="00EF6F63" w:rsidRDefault="000D0403" w:rsidP="00127516">
      <w:pPr>
        <w:numPr>
          <w:ilvl w:val="0"/>
          <w:numId w:val="19"/>
        </w:numPr>
        <w:rPr>
          <w:rFonts w:ascii="Time New Roman" w:eastAsia="SimHei" w:hAnsi="Time New Roman" w:hint="eastAsia"/>
        </w:rPr>
      </w:pPr>
      <w:r w:rsidRPr="00EF6F63">
        <w:rPr>
          <w:rFonts w:ascii="Time New Roman" w:eastAsia="SimHei" w:hAnsi="Time New Roman" w:hint="eastAsia"/>
        </w:rPr>
        <w:t>提高各级学校校长对</w:t>
      </w:r>
      <w:r w:rsidRPr="00EF6F63">
        <w:rPr>
          <w:rFonts w:ascii="Time New Roman" w:eastAsia="SimHei" w:hAnsi="Time New Roman" w:hint="eastAsia"/>
          <w:b/>
        </w:rPr>
        <w:t>2007</w:t>
      </w:r>
      <w:r w:rsidRPr="00EF6F63">
        <w:rPr>
          <w:rFonts w:ascii="Time New Roman" w:eastAsia="SimHei" w:hAnsi="Time New Roman" w:hint="eastAsia"/>
        </w:rPr>
        <w:t>年</w:t>
      </w:r>
      <w:r w:rsidRPr="00EF6F63">
        <w:rPr>
          <w:rFonts w:ascii="Time New Roman" w:eastAsia="SimHei" w:hAnsi="Time New Roman" w:hint="eastAsia"/>
          <w:b/>
        </w:rPr>
        <w:t>7</w:t>
      </w:r>
      <w:r w:rsidRPr="00EF6F63">
        <w:rPr>
          <w:rFonts w:ascii="Time New Roman" w:eastAsia="SimHei" w:hAnsi="Time New Roman" w:hint="eastAsia"/>
        </w:rPr>
        <w:t>月通过的禁止学校隔离的法律条款的认识；</w:t>
      </w:r>
    </w:p>
    <w:p w:rsidR="000D0403" w:rsidRPr="00EF6F63" w:rsidRDefault="000D0403" w:rsidP="00657DCC">
      <w:pPr>
        <w:numPr>
          <w:ilvl w:val="0"/>
          <w:numId w:val="19"/>
        </w:numPr>
        <w:spacing w:after="320"/>
        <w:rPr>
          <w:rFonts w:ascii="Time New Roman" w:eastAsia="SimHei" w:hAnsi="Time New Roman" w:hint="eastAsia"/>
        </w:rPr>
      </w:pPr>
      <w:r w:rsidRPr="00EF6F63">
        <w:rPr>
          <w:rFonts w:ascii="Time New Roman" w:eastAsia="SimHei" w:hAnsi="Time New Roman" w:hint="eastAsia"/>
        </w:rPr>
        <w:t>发展正规体系，为农村儿童提供替代、基于社区的学龄前教育机会。</w:t>
      </w:r>
    </w:p>
    <w:p w:rsidR="000D0403" w:rsidRPr="00D93F82" w:rsidRDefault="000D0403" w:rsidP="00127516">
      <w:pPr>
        <w:pStyle w:val="Heading4"/>
        <w:rPr>
          <w:rFonts w:hint="eastAsia"/>
        </w:rPr>
      </w:pPr>
      <w:r w:rsidRPr="00D93F82">
        <w:rPr>
          <w:rFonts w:hint="eastAsia"/>
        </w:rPr>
        <w:t>休闲和游戏的权利</w:t>
      </w:r>
    </w:p>
    <w:p w:rsidR="000D0403" w:rsidRPr="00D93F82" w:rsidRDefault="000D0403" w:rsidP="00127516">
      <w:pPr>
        <w:rPr>
          <w:rFonts w:hint="eastAsia"/>
        </w:rPr>
      </w:pPr>
      <w:r w:rsidRPr="00D93F82">
        <w:rPr>
          <w:rFonts w:hint="eastAsia"/>
        </w:rPr>
        <w:tab/>
        <w:t xml:space="preserve">78.  </w:t>
      </w:r>
      <w:r w:rsidRPr="00D93F82">
        <w:rPr>
          <w:rFonts w:hint="eastAsia"/>
        </w:rPr>
        <w:t>委员会欢迎缔约国作出大</w:t>
      </w:r>
      <w:r>
        <w:rPr>
          <w:rFonts w:hint="eastAsia"/>
        </w:rPr>
        <w:t>量努力，确保儿童休息、休闲、娱乐和参与文化活动的权利，但十分关注</w:t>
      </w:r>
      <w:r w:rsidRPr="00D93F82">
        <w:rPr>
          <w:rFonts w:hint="eastAsia"/>
        </w:rPr>
        <w:t>儿童没有足够的游戏场地，没有在学校和</w:t>
      </w:r>
      <w:r>
        <w:rPr>
          <w:rFonts w:hint="eastAsia"/>
        </w:rPr>
        <w:t>广大的</w:t>
      </w:r>
      <w:r w:rsidRPr="00D93F82">
        <w:rPr>
          <w:rFonts w:hint="eastAsia"/>
        </w:rPr>
        <w:t>社会大力提倡运动</w:t>
      </w:r>
      <w:r>
        <w:rPr>
          <w:rFonts w:hint="eastAsia"/>
        </w:rPr>
        <w:t>。</w:t>
      </w:r>
    </w:p>
    <w:p w:rsidR="000D0403" w:rsidRPr="00CB28DA" w:rsidRDefault="000D0403" w:rsidP="00127516">
      <w:pPr>
        <w:spacing w:after="320"/>
        <w:rPr>
          <w:rFonts w:ascii="Time New Roman" w:eastAsia="SimHei" w:hAnsi="Time New Roman" w:hint="eastAsia"/>
        </w:rPr>
      </w:pPr>
      <w:r w:rsidRPr="00CB28DA">
        <w:rPr>
          <w:rFonts w:ascii="Time New Roman" w:eastAsia="SimHei" w:hAnsi="Time New Roman" w:hint="eastAsia"/>
        </w:rPr>
        <w:tab/>
      </w:r>
      <w:r w:rsidRPr="00CB28DA">
        <w:rPr>
          <w:rFonts w:ascii="Time New Roman" w:eastAsia="SimHei" w:hAnsi="Time New Roman" w:hint="eastAsia"/>
          <w:b/>
        </w:rPr>
        <w:t>79.</w:t>
      </w:r>
      <w:r w:rsidRPr="00CB28DA">
        <w:rPr>
          <w:rFonts w:ascii="Time New Roman" w:eastAsia="SimHei" w:hAnsi="Time New Roman" w:hint="eastAsia"/>
        </w:rPr>
        <w:t xml:space="preserve">  </w:t>
      </w:r>
      <w:r w:rsidRPr="00CB28DA">
        <w:rPr>
          <w:rFonts w:ascii="Time New Roman" w:eastAsia="SimHei" w:hAnsi="Time New Roman" w:hint="eastAsia"/>
        </w:rPr>
        <w:t>委员会建议缔约国加强努力，保障儿童休息和休闲、参与适合儿童年龄的游戏和娱乐活动以及自由参与文化生活和艺术的权利。缔约国应特别注意为包括残疾儿童在内的儿童提供开展游戏和休闲活动的适当游乐场地。</w:t>
      </w:r>
    </w:p>
    <w:p w:rsidR="000D0403" w:rsidRPr="00657DCC" w:rsidRDefault="000D0403" w:rsidP="00657DCC">
      <w:pPr>
        <w:pStyle w:val="Heading3"/>
        <w:rPr>
          <w:rFonts w:hint="eastAsia"/>
          <w:u w:val="none"/>
        </w:rPr>
      </w:pPr>
      <w:r w:rsidRPr="00657DCC">
        <w:rPr>
          <w:rFonts w:hint="eastAsia"/>
          <w:u w:val="none"/>
        </w:rPr>
        <w:t xml:space="preserve">7.  </w:t>
      </w:r>
      <w:r w:rsidRPr="00657DCC">
        <w:rPr>
          <w:rFonts w:hint="eastAsia"/>
        </w:rPr>
        <w:t>特别保护措施</w:t>
      </w:r>
      <w:r w:rsidRPr="00657DCC">
        <w:rPr>
          <w:u w:val="none"/>
        </w:rPr>
        <w:br/>
      </w:r>
      <w:r w:rsidRPr="00657DCC">
        <w:rPr>
          <w:rFonts w:hint="eastAsia"/>
          <w:u w:val="none"/>
        </w:rPr>
        <w:t>(</w:t>
      </w:r>
      <w:r w:rsidRPr="00657DCC">
        <w:rPr>
          <w:rFonts w:hint="eastAsia"/>
          <w:u w:val="none"/>
        </w:rPr>
        <w:t>《公约》第</w:t>
      </w:r>
      <w:r w:rsidRPr="00657DCC">
        <w:rPr>
          <w:rFonts w:hint="eastAsia"/>
          <w:u w:val="none"/>
        </w:rPr>
        <w:t>22</w:t>
      </w:r>
      <w:r w:rsidRPr="00657DCC">
        <w:rPr>
          <w:rFonts w:hint="eastAsia"/>
          <w:u w:val="none"/>
        </w:rPr>
        <w:t>条、第</w:t>
      </w:r>
      <w:r w:rsidRPr="00657DCC">
        <w:rPr>
          <w:rFonts w:hint="eastAsia"/>
          <w:u w:val="none"/>
        </w:rPr>
        <w:t>30</w:t>
      </w:r>
      <w:r w:rsidRPr="00657DCC">
        <w:rPr>
          <w:rFonts w:hint="eastAsia"/>
          <w:u w:val="none"/>
        </w:rPr>
        <w:t>条、第</w:t>
      </w:r>
      <w:r w:rsidRPr="00657DCC">
        <w:rPr>
          <w:rFonts w:hint="eastAsia"/>
          <w:u w:val="none"/>
        </w:rPr>
        <w:t>38</w:t>
      </w:r>
      <w:r w:rsidRPr="00657DCC">
        <w:rPr>
          <w:rFonts w:hint="eastAsia"/>
          <w:u w:val="none"/>
        </w:rPr>
        <w:t>条、第</w:t>
      </w:r>
      <w:r w:rsidRPr="00657DCC">
        <w:rPr>
          <w:rFonts w:hint="eastAsia"/>
          <w:u w:val="none"/>
        </w:rPr>
        <w:t>39</w:t>
      </w:r>
      <w:r w:rsidRPr="00657DCC">
        <w:rPr>
          <w:rFonts w:hint="eastAsia"/>
          <w:u w:val="none"/>
        </w:rPr>
        <w:t>条、</w:t>
      </w:r>
      <w:r w:rsidRPr="00657DCC">
        <w:rPr>
          <w:u w:val="none"/>
        </w:rPr>
        <w:br/>
      </w:r>
      <w:r w:rsidRPr="00657DCC">
        <w:rPr>
          <w:rFonts w:hint="eastAsia"/>
          <w:u w:val="none"/>
        </w:rPr>
        <w:t>第</w:t>
      </w:r>
      <w:r w:rsidRPr="00657DCC">
        <w:rPr>
          <w:rFonts w:hint="eastAsia"/>
          <w:u w:val="none"/>
        </w:rPr>
        <w:t>40</w:t>
      </w:r>
      <w:r w:rsidRPr="00657DCC">
        <w:rPr>
          <w:rFonts w:hint="eastAsia"/>
          <w:u w:val="none"/>
        </w:rPr>
        <w:t>条、第</w:t>
      </w:r>
      <w:r w:rsidRPr="00657DCC">
        <w:rPr>
          <w:rFonts w:hint="eastAsia"/>
          <w:u w:val="none"/>
        </w:rPr>
        <w:t>37</w:t>
      </w:r>
      <w:r w:rsidRPr="00657DCC">
        <w:rPr>
          <w:rFonts w:hint="eastAsia"/>
          <w:u w:val="none"/>
        </w:rPr>
        <w:t>条</w:t>
      </w:r>
      <w:r w:rsidRPr="00657DCC">
        <w:rPr>
          <w:rFonts w:hint="eastAsia"/>
          <w:u w:val="none"/>
        </w:rPr>
        <w:t>(b)-(d)</w:t>
      </w:r>
      <w:r w:rsidRPr="00657DCC">
        <w:rPr>
          <w:rFonts w:hint="eastAsia"/>
          <w:u w:val="none"/>
        </w:rPr>
        <w:t>款、第</w:t>
      </w:r>
      <w:r w:rsidRPr="00657DCC">
        <w:rPr>
          <w:rFonts w:hint="eastAsia"/>
          <w:u w:val="none"/>
        </w:rPr>
        <w:t>32</w:t>
      </w:r>
      <w:r w:rsidRPr="00657DCC">
        <w:rPr>
          <w:rFonts w:hint="eastAsia"/>
          <w:u w:val="none"/>
        </w:rPr>
        <w:t>条至第</w:t>
      </w:r>
      <w:r w:rsidRPr="00657DCC">
        <w:rPr>
          <w:rFonts w:hint="eastAsia"/>
          <w:u w:val="none"/>
        </w:rPr>
        <w:t>36</w:t>
      </w:r>
      <w:r w:rsidRPr="00657DCC">
        <w:rPr>
          <w:rFonts w:hint="eastAsia"/>
          <w:u w:val="none"/>
        </w:rPr>
        <w:t>条</w:t>
      </w:r>
      <w:r w:rsidRPr="00657DCC">
        <w:rPr>
          <w:rFonts w:hint="eastAsia"/>
          <w:u w:val="none"/>
        </w:rPr>
        <w:t>)</w:t>
      </w:r>
    </w:p>
    <w:p w:rsidR="000D0403" w:rsidRPr="00D93F82" w:rsidRDefault="000D0403" w:rsidP="00127516">
      <w:pPr>
        <w:pStyle w:val="Heading4"/>
        <w:rPr>
          <w:rFonts w:hint="eastAsia"/>
        </w:rPr>
      </w:pPr>
      <w:r w:rsidRPr="00D93F82">
        <w:rPr>
          <w:rFonts w:hint="eastAsia"/>
        </w:rPr>
        <w:t>寻求庇护</w:t>
      </w:r>
      <w:r>
        <w:rPr>
          <w:rFonts w:hint="eastAsia"/>
        </w:rPr>
        <w:t>儿童</w:t>
      </w:r>
      <w:r w:rsidRPr="00D93F82">
        <w:rPr>
          <w:rFonts w:hint="eastAsia"/>
        </w:rPr>
        <w:t>和难民儿童</w:t>
      </w:r>
    </w:p>
    <w:p w:rsidR="000D0403" w:rsidRPr="00D93F82" w:rsidRDefault="000D0403" w:rsidP="00127516">
      <w:pPr>
        <w:rPr>
          <w:rFonts w:hint="eastAsia"/>
        </w:rPr>
      </w:pPr>
      <w:r w:rsidRPr="00D93F82">
        <w:rPr>
          <w:rFonts w:hint="eastAsia"/>
        </w:rPr>
        <w:tab/>
        <w:t xml:space="preserve">80.  </w:t>
      </w:r>
      <w:r w:rsidRPr="00D93F82">
        <w:rPr>
          <w:rFonts w:hint="eastAsia"/>
        </w:rPr>
        <w:t>委员会注意到，</w:t>
      </w:r>
      <w:r w:rsidRPr="00D93F82">
        <w:rPr>
          <w:rFonts w:hint="eastAsia"/>
        </w:rPr>
        <w:t>2006</w:t>
      </w:r>
      <w:r w:rsidRPr="00D93F82">
        <w:rPr>
          <w:rFonts w:hint="eastAsia"/>
        </w:rPr>
        <w:t>年通过的新《庇护法》</w:t>
      </w:r>
      <w:r w:rsidRPr="00D93F82">
        <w:rPr>
          <w:rFonts w:hint="eastAsia"/>
        </w:rPr>
        <w:t>(</w:t>
      </w:r>
      <w:r w:rsidRPr="00D93F82">
        <w:rPr>
          <w:rFonts w:hint="eastAsia"/>
        </w:rPr>
        <w:t>第</w:t>
      </w:r>
      <w:r w:rsidRPr="00D93F82">
        <w:rPr>
          <w:rFonts w:hint="eastAsia"/>
        </w:rPr>
        <w:t>122/2006</w:t>
      </w:r>
      <w:r w:rsidRPr="00D93F82">
        <w:rPr>
          <w:rFonts w:hint="eastAsia"/>
        </w:rPr>
        <w:t>号法</w:t>
      </w:r>
      <w:r w:rsidRPr="00D93F82">
        <w:rPr>
          <w:rFonts w:hint="eastAsia"/>
        </w:rPr>
        <w:t>)</w:t>
      </w:r>
      <w:r w:rsidRPr="00D93F82">
        <w:rPr>
          <w:rFonts w:hint="eastAsia"/>
        </w:rPr>
        <w:t>明确规定，在所有影响到儿童确定难民身份以及保障家庭团聚、不驱回</w:t>
      </w:r>
      <w:r>
        <w:rPr>
          <w:rFonts w:hint="eastAsia"/>
        </w:rPr>
        <w:t>、不歧视、保密和假定无辜原则和程序保障的决定中应考虑到儿童最大利益的原则。但委员会感到关注的是，除孤身儿童外，《庇护法》没有扩大制订</w:t>
      </w:r>
      <w:r w:rsidRPr="00D93F82">
        <w:rPr>
          <w:rFonts w:hint="eastAsia"/>
        </w:rPr>
        <w:t>特别措施</w:t>
      </w:r>
      <w:r>
        <w:rPr>
          <w:rFonts w:hint="eastAsia"/>
        </w:rPr>
        <w:t>，以涵盖</w:t>
      </w:r>
      <w:r w:rsidRPr="00D93F82">
        <w:rPr>
          <w:rFonts w:hint="eastAsia"/>
        </w:rPr>
        <w:t>失散儿童，包括</w:t>
      </w:r>
      <w:r>
        <w:rPr>
          <w:rFonts w:hint="eastAsia"/>
        </w:rPr>
        <w:t>孤身儿童，同时</w:t>
      </w:r>
      <w:r w:rsidRPr="00D93F82">
        <w:rPr>
          <w:rFonts w:hint="eastAsia"/>
        </w:rPr>
        <w:t>处理庇护申请的人在内等</w:t>
      </w:r>
      <w:r>
        <w:rPr>
          <w:rFonts w:hint="eastAsia"/>
        </w:rPr>
        <w:t>负责孤身儿童工作的人没有受到同样的培训。委员会欢迎有关利益攸关方之间良好合作，但关注</w:t>
      </w:r>
      <w:r w:rsidRPr="00D93F82">
        <w:rPr>
          <w:rFonts w:hint="eastAsia"/>
        </w:rPr>
        <w:t>地注意到，负责对孤身儿童进行年龄评估的有关当局在运作过程中</w:t>
      </w:r>
      <w:r>
        <w:rPr>
          <w:rFonts w:hint="eastAsia"/>
        </w:rPr>
        <w:t>，</w:t>
      </w:r>
      <w:r w:rsidRPr="00D93F82">
        <w:rPr>
          <w:rFonts w:hint="eastAsia"/>
        </w:rPr>
        <w:t>没有考虑到可能出现</w:t>
      </w:r>
      <w:r>
        <w:rPr>
          <w:rFonts w:hint="eastAsia"/>
        </w:rPr>
        <w:t>的误差幅度</w:t>
      </w:r>
      <w:r w:rsidRPr="00D93F82">
        <w:rPr>
          <w:rFonts w:hint="eastAsia"/>
        </w:rPr>
        <w:t>。</w:t>
      </w:r>
    </w:p>
    <w:p w:rsidR="000D0403" w:rsidRPr="00157EA5" w:rsidRDefault="000D0403" w:rsidP="00127516">
      <w:pPr>
        <w:rPr>
          <w:rFonts w:ascii="Time New Roman" w:eastAsia="SimHei" w:hAnsi="Time New Roman" w:hint="eastAsia"/>
        </w:rPr>
      </w:pPr>
      <w:r w:rsidRPr="00157EA5">
        <w:rPr>
          <w:rFonts w:ascii="Time New Roman" w:eastAsia="SimHei" w:hAnsi="Time New Roman" w:hint="eastAsia"/>
        </w:rPr>
        <w:tab/>
      </w:r>
      <w:r w:rsidRPr="00157EA5">
        <w:rPr>
          <w:rFonts w:ascii="Time New Roman" w:eastAsia="SimHei" w:hAnsi="Time New Roman" w:hint="eastAsia"/>
          <w:b/>
        </w:rPr>
        <w:t>81.</w:t>
      </w:r>
      <w:r w:rsidRPr="00157EA5">
        <w:rPr>
          <w:rFonts w:ascii="Time New Roman" w:eastAsia="SimHei" w:hAnsi="Time New Roman" w:hint="eastAsia"/>
        </w:rPr>
        <w:t xml:space="preserve">  </w:t>
      </w:r>
      <w:r w:rsidRPr="00157EA5">
        <w:rPr>
          <w:rFonts w:ascii="Time New Roman" w:eastAsia="SimHei" w:hAnsi="Time New Roman" w:hint="eastAsia"/>
        </w:rPr>
        <w:t>委员会建议，在参照委员会关于原籍国外孤身儿童和失散儿童待遇问题的第</w:t>
      </w:r>
      <w:r w:rsidRPr="00157EA5">
        <w:rPr>
          <w:rFonts w:ascii="Time New Roman" w:eastAsia="SimHei" w:hAnsi="Time New Roman" w:hint="eastAsia"/>
          <w:b/>
        </w:rPr>
        <w:t>6</w:t>
      </w:r>
      <w:r w:rsidRPr="00157EA5">
        <w:rPr>
          <w:rFonts w:ascii="Time New Roman" w:eastAsia="SimHei" w:hAnsi="Time New Roman" w:hint="eastAsia"/>
        </w:rPr>
        <w:t>号一般性意见</w:t>
      </w:r>
      <w:r w:rsidRPr="00157EA5">
        <w:rPr>
          <w:rFonts w:ascii="Time New Roman" w:eastAsia="SimHei" w:hAnsi="Time New Roman" w:hint="eastAsia"/>
        </w:rPr>
        <w:t>(</w:t>
      </w:r>
      <w:r w:rsidRPr="00157EA5">
        <w:rPr>
          <w:rFonts w:ascii="Time New Roman" w:eastAsia="SimHei" w:hAnsi="Time New Roman" w:hint="eastAsia"/>
          <w:b/>
        </w:rPr>
        <w:t>2005</w:t>
      </w:r>
      <w:r w:rsidRPr="00157EA5">
        <w:rPr>
          <w:rFonts w:ascii="Time New Roman" w:eastAsia="SimHei" w:hAnsi="Time New Roman" w:hint="eastAsia"/>
        </w:rPr>
        <w:t>年</w:t>
      </w:r>
      <w:r w:rsidRPr="00157EA5">
        <w:rPr>
          <w:rFonts w:ascii="Time New Roman" w:eastAsia="SimHei" w:hAnsi="Time New Roman" w:hint="eastAsia"/>
        </w:rPr>
        <w:t>)</w:t>
      </w:r>
      <w:r w:rsidRPr="00157EA5">
        <w:rPr>
          <w:rFonts w:ascii="Time New Roman" w:eastAsia="SimHei" w:hAnsi="Time New Roman" w:hint="eastAsia"/>
        </w:rPr>
        <w:t>时，缔约国应该：</w:t>
      </w:r>
    </w:p>
    <w:p w:rsidR="000D0403" w:rsidRPr="00FC0074" w:rsidRDefault="000D0403" w:rsidP="00127516">
      <w:pPr>
        <w:numPr>
          <w:ilvl w:val="0"/>
          <w:numId w:val="20"/>
        </w:numPr>
        <w:rPr>
          <w:rFonts w:ascii="Time New Roman" w:eastAsia="SimHei" w:hAnsi="Time New Roman" w:hint="eastAsia"/>
          <w:spacing w:val="4"/>
        </w:rPr>
      </w:pPr>
      <w:r w:rsidRPr="00FC0074">
        <w:rPr>
          <w:rFonts w:ascii="Time New Roman" w:eastAsia="SimHei" w:hAnsi="Time New Roman" w:hint="eastAsia"/>
          <w:spacing w:val="4"/>
        </w:rPr>
        <w:t>在法律上扩大、并在实践中不断为孤身儿童和失散儿童提供特别保障；</w:t>
      </w:r>
    </w:p>
    <w:p w:rsidR="000D0403" w:rsidRPr="00157EA5" w:rsidRDefault="000D0403" w:rsidP="00127516">
      <w:pPr>
        <w:numPr>
          <w:ilvl w:val="0"/>
          <w:numId w:val="20"/>
        </w:numPr>
        <w:rPr>
          <w:rFonts w:ascii="Time New Roman" w:eastAsia="SimHei" w:hAnsi="Time New Roman" w:hint="eastAsia"/>
        </w:rPr>
      </w:pPr>
      <w:r w:rsidRPr="00157EA5">
        <w:rPr>
          <w:rFonts w:ascii="Time New Roman" w:eastAsia="SimHei" w:hAnsi="Time New Roman" w:hint="eastAsia"/>
        </w:rPr>
        <w:t>在全国向所有涉及确定难民地位的决策者以及充当法律监护人的人扩大有关便利于儿童面谈技巧的培训；</w:t>
      </w:r>
    </w:p>
    <w:p w:rsidR="000D0403" w:rsidRPr="00157EA5" w:rsidRDefault="000D0403" w:rsidP="00127516">
      <w:pPr>
        <w:numPr>
          <w:ilvl w:val="0"/>
          <w:numId w:val="20"/>
        </w:numPr>
        <w:rPr>
          <w:rFonts w:ascii="Time New Roman" w:eastAsia="SimHei" w:hAnsi="Time New Roman" w:hint="eastAsia"/>
        </w:rPr>
      </w:pPr>
      <w:r w:rsidRPr="00157EA5">
        <w:rPr>
          <w:rFonts w:ascii="Time New Roman" w:eastAsia="SimHei" w:hAnsi="Time New Roman" w:hint="eastAsia"/>
        </w:rPr>
        <w:t>在年龄评估方面适用假定无辜原则；</w:t>
      </w:r>
    </w:p>
    <w:p w:rsidR="000D0403" w:rsidRPr="00157EA5" w:rsidRDefault="000D0403" w:rsidP="00127516">
      <w:pPr>
        <w:numPr>
          <w:ilvl w:val="0"/>
          <w:numId w:val="20"/>
        </w:numPr>
        <w:spacing w:after="240"/>
        <w:rPr>
          <w:rFonts w:ascii="Time New Roman" w:eastAsia="SimHei" w:hAnsi="Time New Roman" w:hint="eastAsia"/>
        </w:rPr>
      </w:pPr>
      <w:r w:rsidRPr="00157EA5">
        <w:rPr>
          <w:rFonts w:ascii="Time New Roman" w:eastAsia="SimHei" w:hAnsi="Time New Roman" w:hint="eastAsia"/>
        </w:rPr>
        <w:t>确保在儿童返回时，提供充分保障，包括对返回后包括家庭环境在内的情况进行独立评估。</w:t>
      </w:r>
    </w:p>
    <w:p w:rsidR="000D0403" w:rsidRPr="00D93F82" w:rsidRDefault="000D0403" w:rsidP="00127516">
      <w:pPr>
        <w:pStyle w:val="Heading4"/>
        <w:rPr>
          <w:rFonts w:hint="eastAsia"/>
        </w:rPr>
      </w:pPr>
      <w:r w:rsidRPr="00D93F82">
        <w:rPr>
          <w:rFonts w:hint="eastAsia"/>
        </w:rPr>
        <w:t>经济剥削</w:t>
      </w:r>
      <w:r>
        <w:rPr>
          <w:rFonts w:hint="eastAsia"/>
        </w:rPr>
        <w:t>、包括童工</w:t>
      </w:r>
      <w:r w:rsidRPr="00D93F82">
        <w:rPr>
          <w:rFonts w:hint="eastAsia"/>
        </w:rPr>
        <w:t>的问题</w:t>
      </w:r>
    </w:p>
    <w:p w:rsidR="000D0403" w:rsidRPr="00D93F82" w:rsidRDefault="000D0403" w:rsidP="00127516">
      <w:pPr>
        <w:rPr>
          <w:rFonts w:hint="eastAsia"/>
        </w:rPr>
      </w:pPr>
      <w:r w:rsidRPr="00D93F82">
        <w:rPr>
          <w:rFonts w:hint="eastAsia"/>
        </w:rPr>
        <w:tab/>
        <w:t xml:space="preserve">82.  </w:t>
      </w:r>
      <w:r>
        <w:rPr>
          <w:rFonts w:hint="eastAsia"/>
        </w:rPr>
        <w:t>委员会欢迎新《刑法》将成人引诱或强迫儿童乞讨定为犯罪行为以及设立防范</w:t>
      </w:r>
      <w:r w:rsidRPr="00D93F82">
        <w:rPr>
          <w:rFonts w:hint="eastAsia"/>
        </w:rPr>
        <w:t>和打击童工现象全国指导委员会这一事实，该委员会将在有关机构设立专门童工股，并从国际劳工组织消除童工现象国际方案接管拟定和监测方案和活动的职能。但委员会对大量儿童乞讨十分关注。委员会注意到，保护儿童权利国家</w:t>
      </w:r>
      <w:r>
        <w:rPr>
          <w:rFonts w:hint="eastAsia"/>
        </w:rPr>
        <w:t>事务局</w:t>
      </w:r>
      <w:r>
        <w:rPr>
          <w:rFonts w:hint="eastAsia"/>
        </w:rPr>
        <w:t>(</w:t>
      </w:r>
      <w:r w:rsidRPr="00D93F82">
        <w:rPr>
          <w:rFonts w:hint="eastAsia"/>
        </w:rPr>
        <w:t>NAPCR)</w:t>
      </w:r>
      <w:r w:rsidRPr="00D93F82">
        <w:rPr>
          <w:rFonts w:hint="eastAsia"/>
        </w:rPr>
        <w:t>可制裁认定使用童工的雇主，正在检查并对认定非法雇用</w:t>
      </w:r>
      <w:r w:rsidRPr="00D93F82">
        <w:rPr>
          <w:rFonts w:hint="eastAsia"/>
        </w:rPr>
        <w:t>15</w:t>
      </w:r>
      <w:r w:rsidRPr="00D93F82">
        <w:rPr>
          <w:rFonts w:hint="eastAsia"/>
        </w:rPr>
        <w:t>至</w:t>
      </w:r>
      <w:r w:rsidRPr="00D93F82">
        <w:rPr>
          <w:rFonts w:hint="eastAsia"/>
        </w:rPr>
        <w:t>18</w:t>
      </w:r>
      <w:r w:rsidRPr="00D93F82">
        <w:rPr>
          <w:rFonts w:hint="eastAsia"/>
        </w:rPr>
        <w:t>岁少年的人罚款，为打击童工现象而设立的地方部门间小组并没有全面运作。</w:t>
      </w:r>
    </w:p>
    <w:p w:rsidR="000D0403" w:rsidRPr="00157EA5" w:rsidRDefault="000D0403" w:rsidP="00127516">
      <w:pPr>
        <w:rPr>
          <w:rFonts w:ascii="Time New Roman" w:eastAsia="SimHei" w:hAnsi="Time New Roman" w:hint="eastAsia"/>
        </w:rPr>
      </w:pPr>
      <w:r w:rsidRPr="00D93F82">
        <w:rPr>
          <w:rFonts w:hint="eastAsia"/>
        </w:rPr>
        <w:tab/>
      </w:r>
      <w:r w:rsidRPr="00157EA5">
        <w:rPr>
          <w:rFonts w:ascii="Time New Roman" w:eastAsia="SimHei" w:hAnsi="Time New Roman" w:hint="eastAsia"/>
          <w:b/>
        </w:rPr>
        <w:t>83.</w:t>
      </w:r>
      <w:r w:rsidRPr="00157EA5">
        <w:rPr>
          <w:rFonts w:ascii="Time New Roman" w:eastAsia="SimHei" w:hAnsi="Time New Roman" w:hint="eastAsia"/>
        </w:rPr>
        <w:t xml:space="preserve">  </w:t>
      </w:r>
      <w:r w:rsidRPr="00157EA5">
        <w:rPr>
          <w:rFonts w:ascii="Time New Roman" w:eastAsia="SimHei" w:hAnsi="Time New Roman" w:hint="eastAsia"/>
        </w:rPr>
        <w:t>委员会建议缔约国：</w:t>
      </w:r>
    </w:p>
    <w:p w:rsidR="000D0403" w:rsidRPr="00157EA5" w:rsidRDefault="000D0403" w:rsidP="00127516">
      <w:pPr>
        <w:numPr>
          <w:ilvl w:val="0"/>
          <w:numId w:val="21"/>
        </w:numPr>
        <w:rPr>
          <w:rFonts w:ascii="Time New Roman" w:eastAsia="SimHei" w:hAnsi="Time New Roman" w:hint="eastAsia"/>
        </w:rPr>
      </w:pPr>
      <w:r w:rsidRPr="00157EA5">
        <w:rPr>
          <w:rFonts w:ascii="Time New Roman" w:eastAsia="SimHei" w:hAnsi="Time New Roman" w:hint="eastAsia"/>
        </w:rPr>
        <w:t>加强努力，落实和执行保护儿童免受包括童工和乞讨等经济剥削的法律和政策；</w:t>
      </w:r>
    </w:p>
    <w:p w:rsidR="000D0403" w:rsidRPr="00157EA5" w:rsidRDefault="000D0403" w:rsidP="00127516">
      <w:pPr>
        <w:numPr>
          <w:ilvl w:val="0"/>
          <w:numId w:val="21"/>
        </w:numPr>
        <w:rPr>
          <w:rFonts w:ascii="Time New Roman" w:eastAsia="SimHei" w:hAnsi="Time New Roman" w:hint="eastAsia"/>
        </w:rPr>
      </w:pPr>
      <w:r w:rsidRPr="00157EA5">
        <w:rPr>
          <w:rFonts w:ascii="Time New Roman" w:eastAsia="SimHei" w:hAnsi="Time New Roman" w:hint="eastAsia"/>
        </w:rPr>
        <w:t>监测各种包括童工等经济剥削形式的儿童状况，藉以消除这类做法，确保儿童适当就学，保护儿童健康和福祉；</w:t>
      </w:r>
    </w:p>
    <w:p w:rsidR="000D0403" w:rsidRPr="00157EA5" w:rsidRDefault="000D0403" w:rsidP="00127516">
      <w:pPr>
        <w:numPr>
          <w:ilvl w:val="0"/>
          <w:numId w:val="21"/>
        </w:numPr>
        <w:spacing w:after="240"/>
        <w:rPr>
          <w:rFonts w:ascii="Time New Roman" w:eastAsia="SimHei" w:hAnsi="Time New Roman" w:hint="eastAsia"/>
        </w:rPr>
      </w:pPr>
      <w:r w:rsidRPr="00157EA5">
        <w:rPr>
          <w:rFonts w:ascii="Time New Roman" w:eastAsia="SimHei" w:hAnsi="Time New Roman" w:hint="eastAsia"/>
        </w:rPr>
        <w:t>收集有关包括童工在内经济剥削受害儿童的数据，按活动和采取后续措施进行分类分析。</w:t>
      </w:r>
    </w:p>
    <w:p w:rsidR="000D0403" w:rsidRPr="00D93F82" w:rsidRDefault="000D0403" w:rsidP="00127516">
      <w:pPr>
        <w:pStyle w:val="Heading4"/>
        <w:rPr>
          <w:rFonts w:hint="eastAsia"/>
        </w:rPr>
      </w:pPr>
      <w:r>
        <w:rPr>
          <w:rFonts w:hint="eastAsia"/>
        </w:rPr>
        <w:t>流落街头</w:t>
      </w:r>
      <w:r w:rsidRPr="00D93F82">
        <w:rPr>
          <w:rFonts w:hint="eastAsia"/>
        </w:rPr>
        <w:t>儿童</w:t>
      </w:r>
    </w:p>
    <w:p w:rsidR="000D0403" w:rsidRPr="00D93F82" w:rsidRDefault="000D0403" w:rsidP="00127516">
      <w:pPr>
        <w:rPr>
          <w:rFonts w:hint="eastAsia"/>
        </w:rPr>
      </w:pPr>
      <w:r w:rsidRPr="00D93F82">
        <w:rPr>
          <w:rFonts w:hint="eastAsia"/>
        </w:rPr>
        <w:tab/>
        <w:t xml:space="preserve">84.  </w:t>
      </w:r>
      <w:r w:rsidRPr="00D93F82">
        <w:rPr>
          <w:rFonts w:hint="eastAsia"/>
        </w:rPr>
        <w:t>委员会注意到，根据第</w:t>
      </w:r>
      <w:r w:rsidRPr="00D93F82">
        <w:rPr>
          <w:rFonts w:hint="eastAsia"/>
        </w:rPr>
        <w:t>100/2006</w:t>
      </w:r>
      <w:r w:rsidRPr="00D93F82">
        <w:rPr>
          <w:rFonts w:hint="eastAsia"/>
        </w:rPr>
        <w:t>号令，通过了一项流落街头儿童重新融入社会的《行动计划》。委员会注意到，据报流落街头儿童</w:t>
      </w:r>
      <w:r>
        <w:rPr>
          <w:rFonts w:hint="eastAsia"/>
        </w:rPr>
        <w:t>人数</w:t>
      </w:r>
      <w:r w:rsidRPr="00D93F82">
        <w:rPr>
          <w:rFonts w:hint="eastAsia"/>
        </w:rPr>
        <w:t>下降，但十分关注许多流落街头儿童不得不为生计工作，大部分没有上学，没有出生证。委员会十分关注强迫有孩子的罗姆家庭搬迁而没有提供替代住所或充分赔偿的情况。委员会还注意到，</w:t>
      </w:r>
      <w:r>
        <w:rPr>
          <w:rFonts w:hint="eastAsia"/>
        </w:rPr>
        <w:t>大量儿童，尤其是</w:t>
      </w:r>
      <w:r w:rsidRPr="00D93F82">
        <w:rPr>
          <w:rFonts w:hint="eastAsia"/>
        </w:rPr>
        <w:t>特别是儿童保护公共机构</w:t>
      </w:r>
      <w:r>
        <w:rPr>
          <w:rFonts w:hint="eastAsia"/>
        </w:rPr>
        <w:t>收容的</w:t>
      </w:r>
      <w:r w:rsidRPr="00D93F82">
        <w:rPr>
          <w:rFonts w:hint="eastAsia"/>
        </w:rPr>
        <w:t>儿童失踪。</w:t>
      </w:r>
    </w:p>
    <w:p w:rsidR="000D0403" w:rsidRPr="00157EA5" w:rsidRDefault="000D0403" w:rsidP="00127516">
      <w:pPr>
        <w:rPr>
          <w:rFonts w:ascii="Time New Roman" w:eastAsia="SimHei" w:hAnsi="Time New Roman" w:hint="eastAsia"/>
        </w:rPr>
      </w:pPr>
      <w:r w:rsidRPr="00D93F82">
        <w:rPr>
          <w:rFonts w:hint="eastAsia"/>
        </w:rPr>
        <w:tab/>
      </w:r>
      <w:r w:rsidRPr="00157EA5">
        <w:rPr>
          <w:rFonts w:ascii="Time New Roman" w:eastAsia="SimHei" w:hAnsi="Time New Roman" w:hint="eastAsia"/>
          <w:b/>
        </w:rPr>
        <w:t>85</w:t>
      </w:r>
      <w:r w:rsidRPr="00157EA5">
        <w:rPr>
          <w:rFonts w:ascii="Time New Roman" w:eastAsia="SimHei" w:hAnsi="Time New Roman" w:hint="eastAsia"/>
        </w:rPr>
        <w:t xml:space="preserve">.  </w:t>
      </w:r>
      <w:r w:rsidRPr="00157EA5">
        <w:rPr>
          <w:rFonts w:ascii="Time New Roman" w:eastAsia="SimHei" w:hAnsi="Time New Roman" w:hint="eastAsia"/>
        </w:rPr>
        <w:t>委员会建议缔约国：</w:t>
      </w:r>
    </w:p>
    <w:p w:rsidR="000D0403" w:rsidRPr="00157EA5" w:rsidRDefault="000D0403" w:rsidP="00127516">
      <w:pPr>
        <w:numPr>
          <w:ilvl w:val="0"/>
          <w:numId w:val="22"/>
        </w:numPr>
        <w:rPr>
          <w:rFonts w:ascii="Time New Roman" w:eastAsia="SimHei" w:hAnsi="Time New Roman" w:hint="eastAsia"/>
        </w:rPr>
      </w:pPr>
      <w:r w:rsidRPr="00157EA5">
        <w:rPr>
          <w:rFonts w:ascii="Time New Roman" w:eastAsia="SimHei" w:hAnsi="Time New Roman" w:hint="eastAsia"/>
        </w:rPr>
        <w:t>对流落街头儿童的状况进行系统评估，准确了解问题的根源和程度；</w:t>
      </w:r>
    </w:p>
    <w:p w:rsidR="000D0403" w:rsidRPr="00157EA5" w:rsidRDefault="000D0403" w:rsidP="00127516">
      <w:pPr>
        <w:numPr>
          <w:ilvl w:val="0"/>
          <w:numId w:val="22"/>
        </w:numPr>
        <w:rPr>
          <w:rFonts w:ascii="Time New Roman" w:eastAsia="SimHei" w:hAnsi="Time New Roman" w:hint="eastAsia"/>
        </w:rPr>
      </w:pPr>
      <w:r w:rsidRPr="00157EA5">
        <w:rPr>
          <w:rFonts w:ascii="Time New Roman" w:eastAsia="SimHei" w:hAnsi="Time New Roman" w:hint="eastAsia"/>
        </w:rPr>
        <w:t>在流落街头儿童的积极参与下，拟订和执行一项全面战略，这项战略应该涉及问题的根源，并定义预防和保护措施；确定减少流落街头儿童人数</w:t>
      </w:r>
      <w:r>
        <w:rPr>
          <w:rFonts w:ascii="Time New Roman" w:eastAsia="SimHei" w:hAnsi="Time New Roman" w:hint="eastAsia"/>
        </w:rPr>
        <w:t>的</w:t>
      </w:r>
      <w:r w:rsidRPr="00157EA5">
        <w:rPr>
          <w:rFonts w:ascii="Time New Roman" w:eastAsia="SimHei" w:hAnsi="Time New Roman" w:hint="eastAsia"/>
        </w:rPr>
        <w:t>年度预算，划拨适当资源；制订公共服务单位或非政府组织执行这项战略的适当准则；</w:t>
      </w:r>
    </w:p>
    <w:p w:rsidR="000D0403" w:rsidRPr="00157EA5" w:rsidRDefault="000D0403" w:rsidP="00127516">
      <w:pPr>
        <w:numPr>
          <w:ilvl w:val="0"/>
          <w:numId w:val="22"/>
        </w:numPr>
        <w:rPr>
          <w:rFonts w:ascii="Time New Roman" w:eastAsia="SimHei" w:hAnsi="Time New Roman" w:hint="eastAsia"/>
        </w:rPr>
      </w:pPr>
      <w:r w:rsidRPr="00157EA5">
        <w:rPr>
          <w:rFonts w:ascii="Time New Roman" w:eastAsia="SimHei" w:hAnsi="Time New Roman" w:hint="eastAsia"/>
        </w:rPr>
        <w:t>在儿童的积极参与下，对有利于儿童最大利益的家庭团聚或其他替代照料方案予以支持；</w:t>
      </w:r>
    </w:p>
    <w:p w:rsidR="000D0403" w:rsidRPr="00157EA5" w:rsidRDefault="000D0403" w:rsidP="00127516">
      <w:pPr>
        <w:numPr>
          <w:ilvl w:val="0"/>
          <w:numId w:val="22"/>
        </w:numPr>
        <w:rPr>
          <w:rFonts w:ascii="Time New Roman" w:eastAsia="SimHei" w:hAnsi="Time New Roman" w:hint="eastAsia"/>
        </w:rPr>
      </w:pPr>
      <w:r w:rsidRPr="00157EA5">
        <w:rPr>
          <w:rFonts w:ascii="Time New Roman" w:eastAsia="SimHei" w:hAnsi="Time New Roman" w:hint="eastAsia"/>
        </w:rPr>
        <w:t>确保流落街头儿童</w:t>
      </w:r>
      <w:r w:rsidR="00D9650F">
        <w:rPr>
          <w:rFonts w:ascii="Time New Roman" w:eastAsia="SimHei" w:hAnsi="Time New Roman" w:hint="eastAsia"/>
        </w:rPr>
        <w:t>就学和提供充分保健服务、住所和食物，同时铭记男女儿童的不同需要。</w:t>
      </w:r>
    </w:p>
    <w:p w:rsidR="000D0403" w:rsidRPr="00157EA5" w:rsidRDefault="000D0403" w:rsidP="00127516">
      <w:pPr>
        <w:spacing w:after="240"/>
        <w:rPr>
          <w:rFonts w:ascii="Time New Roman" w:eastAsia="SimHei" w:hAnsi="Time New Roman" w:hint="eastAsia"/>
        </w:rPr>
      </w:pPr>
      <w:r w:rsidRPr="00157EA5">
        <w:rPr>
          <w:rFonts w:ascii="Time New Roman" w:eastAsia="SimHei" w:hAnsi="Time New Roman" w:hint="eastAsia"/>
        </w:rPr>
        <w:tab/>
      </w:r>
      <w:r w:rsidRPr="00157EA5">
        <w:rPr>
          <w:rFonts w:ascii="Time New Roman" w:eastAsia="SimHei" w:hAnsi="Time New Roman" w:hint="eastAsia"/>
          <w:b/>
        </w:rPr>
        <w:t>86.</w:t>
      </w:r>
      <w:r w:rsidRPr="00157EA5">
        <w:rPr>
          <w:rFonts w:ascii="Time New Roman" w:eastAsia="SimHei" w:hAnsi="Time New Roman" w:hint="eastAsia"/>
        </w:rPr>
        <w:t xml:space="preserve">  </w:t>
      </w:r>
      <w:r w:rsidRPr="00157EA5">
        <w:rPr>
          <w:rFonts w:ascii="Time New Roman" w:eastAsia="SimHei" w:hAnsi="Time New Roman" w:hint="eastAsia"/>
        </w:rPr>
        <w:t>委员会建议缔约国确保，在发生强迫迁离时提供充分赔偿或替代住房，特别关注幼龄儿童及其家庭。委员会还建议缔约国加强努力，防范儿童与家人失散，改善特别保护公共机构工作人员的条件和态度。</w:t>
      </w:r>
    </w:p>
    <w:p w:rsidR="000D0403" w:rsidRPr="00D93F82" w:rsidRDefault="000D0403" w:rsidP="00127516">
      <w:pPr>
        <w:pStyle w:val="Heading4"/>
        <w:rPr>
          <w:rFonts w:hint="eastAsia"/>
        </w:rPr>
      </w:pPr>
      <w:r w:rsidRPr="00D93F82">
        <w:rPr>
          <w:rFonts w:hint="eastAsia"/>
        </w:rPr>
        <w:t>性剥削和虐待</w:t>
      </w:r>
    </w:p>
    <w:p w:rsidR="000D0403" w:rsidRPr="00D93F82" w:rsidRDefault="000D0403" w:rsidP="00127516">
      <w:pPr>
        <w:rPr>
          <w:rFonts w:hint="eastAsia"/>
        </w:rPr>
      </w:pPr>
      <w:r w:rsidRPr="00D93F82">
        <w:rPr>
          <w:rFonts w:hint="eastAsia"/>
        </w:rPr>
        <w:tab/>
        <w:t xml:space="preserve">87.  </w:t>
      </w:r>
      <w:r w:rsidRPr="00D93F82">
        <w:rPr>
          <w:rFonts w:hint="eastAsia"/>
        </w:rPr>
        <w:t>委员会注意到，为确保与《儿童权利公约关于买</w:t>
      </w:r>
      <w:r>
        <w:rPr>
          <w:rFonts w:hint="eastAsia"/>
        </w:rPr>
        <w:t>卖儿童、儿童卖淫和儿童色情制品问题的任择议定书》相符，对《刑法</w:t>
      </w:r>
      <w:r w:rsidRPr="00D93F82">
        <w:rPr>
          <w:rFonts w:hint="eastAsia"/>
        </w:rPr>
        <w:t>》进行了修正。委员会还确认，在贩运人口方面作出大量努力，其中包括在</w:t>
      </w:r>
      <w:r w:rsidRPr="00D93F82">
        <w:rPr>
          <w:rFonts w:hint="eastAsia"/>
        </w:rPr>
        <w:t>2006</w:t>
      </w:r>
      <w:r w:rsidRPr="00D93F82">
        <w:rPr>
          <w:rFonts w:hint="eastAsia"/>
        </w:rPr>
        <w:t>年设立国家打</w:t>
      </w:r>
      <w:r>
        <w:rPr>
          <w:rFonts w:hint="eastAsia"/>
        </w:rPr>
        <w:t>击贩运人口机构，通过防范和打击贩运儿童的《国家行动计划》，以及防范</w:t>
      </w:r>
      <w:r w:rsidRPr="00D93F82">
        <w:rPr>
          <w:rFonts w:hint="eastAsia"/>
        </w:rPr>
        <w:t>和打击</w:t>
      </w:r>
      <w:r>
        <w:rPr>
          <w:rFonts w:hint="eastAsia"/>
        </w:rPr>
        <w:t>为商业目的</w:t>
      </w:r>
      <w:r w:rsidRPr="00D93F82">
        <w:rPr>
          <w:rFonts w:hint="eastAsia"/>
        </w:rPr>
        <w:t>对儿童</w:t>
      </w:r>
      <w:r>
        <w:rPr>
          <w:rFonts w:hint="eastAsia"/>
        </w:rPr>
        <w:t>进行</w:t>
      </w:r>
      <w:r w:rsidRPr="00D93F82">
        <w:rPr>
          <w:rFonts w:hint="eastAsia"/>
        </w:rPr>
        <w:t>性虐待和性剥削的《国家行动计划》。但委员会十分关注：</w:t>
      </w:r>
    </w:p>
    <w:p w:rsidR="000D0403" w:rsidRPr="00D93F82" w:rsidRDefault="000D0403" w:rsidP="00127516">
      <w:pPr>
        <w:numPr>
          <w:ilvl w:val="0"/>
          <w:numId w:val="23"/>
        </w:numPr>
        <w:rPr>
          <w:rFonts w:hint="eastAsia"/>
        </w:rPr>
      </w:pPr>
      <w:r w:rsidRPr="00D93F82">
        <w:rPr>
          <w:rFonts w:hint="eastAsia"/>
        </w:rPr>
        <w:t>受性剥削儿童</w:t>
      </w:r>
      <w:r>
        <w:rPr>
          <w:rFonts w:hint="eastAsia"/>
        </w:rPr>
        <w:t>人数相当</w:t>
      </w:r>
      <w:r w:rsidRPr="00D93F82">
        <w:rPr>
          <w:rFonts w:hint="eastAsia"/>
        </w:rPr>
        <w:t>多，包括在罗马尼亚</w:t>
      </w:r>
      <w:r>
        <w:rPr>
          <w:rFonts w:hint="eastAsia"/>
        </w:rPr>
        <w:t>境</w:t>
      </w:r>
      <w:r w:rsidRPr="00D93F82">
        <w:rPr>
          <w:rFonts w:hint="eastAsia"/>
        </w:rPr>
        <w:t>内贩运的外国儿童，从罗马尼亚贩运到其他欧洲国家的儿童</w:t>
      </w:r>
      <w:r>
        <w:rPr>
          <w:rFonts w:hint="eastAsia"/>
        </w:rPr>
        <w:t>人数有所</w:t>
      </w:r>
      <w:r w:rsidRPr="00D93F82">
        <w:rPr>
          <w:rFonts w:hint="eastAsia"/>
        </w:rPr>
        <w:t>增加；</w:t>
      </w:r>
    </w:p>
    <w:p w:rsidR="000D0403" w:rsidRPr="00D93F82" w:rsidRDefault="000D0403" w:rsidP="00127516">
      <w:pPr>
        <w:numPr>
          <w:ilvl w:val="0"/>
          <w:numId w:val="23"/>
        </w:numPr>
        <w:rPr>
          <w:rFonts w:hint="eastAsia"/>
        </w:rPr>
      </w:pPr>
      <w:r w:rsidRPr="00D93F82">
        <w:rPr>
          <w:rFonts w:hint="eastAsia"/>
        </w:rPr>
        <w:t>对在国际和国内贩运的性剥削受害女童对待不同，因为她们有时被视为犯人；</w:t>
      </w:r>
    </w:p>
    <w:p w:rsidR="000D0403" w:rsidRPr="00D93F82" w:rsidRDefault="000D0403" w:rsidP="00127516">
      <w:pPr>
        <w:numPr>
          <w:ilvl w:val="0"/>
          <w:numId w:val="23"/>
        </w:numPr>
        <w:rPr>
          <w:rFonts w:hint="eastAsia"/>
        </w:rPr>
      </w:pPr>
      <w:r>
        <w:rPr>
          <w:rFonts w:hint="eastAsia"/>
        </w:rPr>
        <w:t>刑法中</w:t>
      </w:r>
      <w:r w:rsidRPr="00D93F82">
        <w:rPr>
          <w:rFonts w:hint="eastAsia"/>
        </w:rPr>
        <w:t>没有特定条款和程序审讯包括性剥削和性虐待犯罪受害儿童；</w:t>
      </w:r>
    </w:p>
    <w:p w:rsidR="000D0403" w:rsidRPr="00157EA5" w:rsidRDefault="000D0403" w:rsidP="00127516">
      <w:pPr>
        <w:numPr>
          <w:ilvl w:val="0"/>
          <w:numId w:val="23"/>
        </w:numPr>
        <w:rPr>
          <w:rFonts w:hint="eastAsia"/>
          <w:spacing w:val="2"/>
        </w:rPr>
      </w:pPr>
      <w:r w:rsidRPr="00157EA5">
        <w:rPr>
          <w:rFonts w:hint="eastAsia"/>
          <w:spacing w:val="2"/>
        </w:rPr>
        <w:t>在儿童保护公共机构呆过的儿童尤其易于遭到为性剥削目的的贩运之害；</w:t>
      </w:r>
    </w:p>
    <w:p w:rsidR="000D0403" w:rsidRPr="00D93F82" w:rsidRDefault="000D0403" w:rsidP="00127516">
      <w:pPr>
        <w:numPr>
          <w:ilvl w:val="0"/>
          <w:numId w:val="23"/>
        </w:numPr>
        <w:rPr>
          <w:rFonts w:hint="eastAsia"/>
        </w:rPr>
      </w:pPr>
      <w:r w:rsidRPr="00D93F82">
        <w:rPr>
          <w:rFonts w:hint="eastAsia"/>
        </w:rPr>
        <w:t>根据买卖儿童、儿童卖淫和儿童色情制品问题特别报告员的报告</w:t>
      </w:r>
      <w:r w:rsidRPr="00D93F82">
        <w:rPr>
          <w:rFonts w:hint="eastAsia"/>
        </w:rPr>
        <w:t>(</w:t>
      </w:r>
      <w:r w:rsidRPr="00D93F82">
        <w:t>E/CN.4/2005/78/Add.2)</w:t>
      </w:r>
      <w:r w:rsidRPr="00D93F82">
        <w:rPr>
          <w:rFonts w:hint="eastAsia"/>
        </w:rPr>
        <w:t>，关于买卖儿童的数据依各公共机构注重目标群组提供不同数据而异。</w:t>
      </w:r>
    </w:p>
    <w:p w:rsidR="000D0403" w:rsidRPr="00157EA5" w:rsidRDefault="000D0403" w:rsidP="00127516">
      <w:pPr>
        <w:rPr>
          <w:rFonts w:ascii="Time New Roman" w:eastAsia="SimHei" w:hAnsi="Time New Roman" w:hint="eastAsia"/>
        </w:rPr>
      </w:pPr>
      <w:r w:rsidRPr="00D93F82">
        <w:rPr>
          <w:rFonts w:hint="eastAsia"/>
        </w:rPr>
        <w:tab/>
      </w:r>
      <w:r w:rsidRPr="00157EA5">
        <w:rPr>
          <w:rFonts w:ascii="Time New Roman" w:eastAsia="SimHei" w:hAnsi="Time New Roman" w:hint="eastAsia"/>
          <w:b/>
        </w:rPr>
        <w:t>88.</w:t>
      </w:r>
      <w:r w:rsidRPr="00157EA5">
        <w:rPr>
          <w:rFonts w:ascii="Time New Roman" w:eastAsia="SimHei" w:hAnsi="Time New Roman" w:hint="eastAsia"/>
        </w:rPr>
        <w:t xml:space="preserve">  </w:t>
      </w:r>
      <w:r w:rsidRPr="00157EA5">
        <w:rPr>
          <w:rFonts w:ascii="Time New Roman" w:eastAsia="SimHei" w:hAnsi="Time New Roman" w:hint="eastAsia"/>
        </w:rPr>
        <w:t>委员会建议缔约国：</w:t>
      </w:r>
    </w:p>
    <w:p w:rsidR="000D0403" w:rsidRPr="00157EA5" w:rsidRDefault="000D0403" w:rsidP="00127516">
      <w:pPr>
        <w:numPr>
          <w:ilvl w:val="0"/>
          <w:numId w:val="24"/>
        </w:numPr>
        <w:rPr>
          <w:rFonts w:ascii="Time New Roman" w:eastAsia="SimHei" w:hAnsi="Time New Roman" w:hint="eastAsia"/>
        </w:rPr>
      </w:pPr>
      <w:r w:rsidRPr="00157EA5">
        <w:rPr>
          <w:rFonts w:ascii="Time New Roman" w:eastAsia="SimHei" w:hAnsi="Time New Roman" w:hint="eastAsia"/>
        </w:rPr>
        <w:t>加强努力，收集为编写充分回应和打击性剥削和虐待儿童现象所需这类问题范围的数据；</w:t>
      </w:r>
    </w:p>
    <w:p w:rsidR="000D0403" w:rsidRPr="00157EA5" w:rsidRDefault="000D0403" w:rsidP="00127516">
      <w:pPr>
        <w:numPr>
          <w:ilvl w:val="0"/>
          <w:numId w:val="24"/>
        </w:numPr>
        <w:rPr>
          <w:rFonts w:ascii="Time New Roman" w:eastAsia="SimHei" w:hAnsi="Time New Roman" w:hint="eastAsia"/>
        </w:rPr>
      </w:pPr>
      <w:r>
        <w:rPr>
          <w:rFonts w:ascii="Time New Roman" w:eastAsia="SimHei" w:hAnsi="Time New Roman" w:hint="eastAsia"/>
        </w:rPr>
        <w:t>把包括儿童卖淫在内</w:t>
      </w:r>
      <w:r w:rsidRPr="00157EA5">
        <w:rPr>
          <w:rFonts w:ascii="Time New Roman" w:eastAsia="SimHei" w:hAnsi="Time New Roman" w:hint="eastAsia"/>
        </w:rPr>
        <w:t>的所有罪行受害儿童完全视为需要复原和重新融入社会的受害者，而非罪犯；</w:t>
      </w:r>
    </w:p>
    <w:p w:rsidR="000D0403" w:rsidRPr="00157EA5" w:rsidRDefault="000D0403" w:rsidP="00127516">
      <w:pPr>
        <w:numPr>
          <w:ilvl w:val="0"/>
          <w:numId w:val="24"/>
        </w:numPr>
        <w:rPr>
          <w:rFonts w:ascii="Time New Roman" w:eastAsia="SimHei" w:hAnsi="Time New Roman" w:hint="eastAsia"/>
        </w:rPr>
      </w:pPr>
      <w:r w:rsidRPr="00157EA5">
        <w:rPr>
          <w:rFonts w:ascii="Time New Roman" w:eastAsia="SimHei" w:hAnsi="Time New Roman" w:hint="eastAsia"/>
        </w:rPr>
        <w:t>在刑法中制订特定条款和设立审讯包括性剥削和性虐待罪行受害儿童的程序；</w:t>
      </w:r>
    </w:p>
    <w:p w:rsidR="000D0403" w:rsidRPr="00157EA5" w:rsidRDefault="000D0403" w:rsidP="00127516">
      <w:pPr>
        <w:numPr>
          <w:ilvl w:val="0"/>
          <w:numId w:val="24"/>
        </w:numPr>
        <w:rPr>
          <w:rFonts w:ascii="Time New Roman" w:eastAsia="SimHei" w:hAnsi="Time New Roman" w:hint="eastAsia"/>
        </w:rPr>
      </w:pPr>
      <w:r w:rsidRPr="00157EA5">
        <w:rPr>
          <w:rFonts w:ascii="Time New Roman" w:eastAsia="SimHei" w:hAnsi="Time New Roman" w:hint="eastAsia"/>
        </w:rPr>
        <w:t>确保为儿童提供特别保护措施，免其受害和再次受害；</w:t>
      </w:r>
    </w:p>
    <w:p w:rsidR="00E93ACC" w:rsidRPr="00541904" w:rsidRDefault="000D0403" w:rsidP="00E93ACC">
      <w:pPr>
        <w:numPr>
          <w:ilvl w:val="0"/>
          <w:numId w:val="24"/>
        </w:numPr>
        <w:spacing w:after="240"/>
        <w:rPr>
          <w:rFonts w:ascii="Time New Roman" w:eastAsia="SimHei" w:hAnsi="Time New Roman" w:hint="eastAsia"/>
        </w:rPr>
      </w:pPr>
      <w:r w:rsidRPr="00541904">
        <w:rPr>
          <w:rFonts w:ascii="Time New Roman" w:eastAsia="SimHei" w:hAnsi="Time New Roman" w:hint="eastAsia"/>
        </w:rPr>
        <w:t>根据《儿童权利公约关于买卖儿童、儿童卖淫和儿童色情制品问题的任择议定书》提交首次报告。</w:t>
      </w:r>
    </w:p>
    <w:p w:rsidR="000D0403" w:rsidRPr="00D93F82" w:rsidRDefault="000D0403" w:rsidP="00E93ACC">
      <w:pPr>
        <w:pStyle w:val="Heading4"/>
        <w:rPr>
          <w:rFonts w:hint="eastAsia"/>
        </w:rPr>
      </w:pPr>
      <w:r w:rsidRPr="00D93F82">
        <w:rPr>
          <w:rFonts w:hint="eastAsia"/>
        </w:rPr>
        <w:t>求助热线</w:t>
      </w:r>
    </w:p>
    <w:p w:rsidR="000D0403" w:rsidRPr="00D93F82" w:rsidRDefault="000D0403" w:rsidP="00127516">
      <w:pPr>
        <w:rPr>
          <w:rFonts w:hint="eastAsia"/>
        </w:rPr>
      </w:pPr>
      <w:r w:rsidRPr="00D93F82">
        <w:rPr>
          <w:rFonts w:hint="eastAsia"/>
        </w:rPr>
        <w:tab/>
        <w:t xml:space="preserve">89.  </w:t>
      </w:r>
      <w:r w:rsidRPr="00D93F82">
        <w:rPr>
          <w:rFonts w:hint="eastAsia"/>
        </w:rPr>
        <w:t>委员会注意到，自</w:t>
      </w:r>
      <w:r w:rsidRPr="00D93F82">
        <w:rPr>
          <w:rFonts w:hint="eastAsia"/>
        </w:rPr>
        <w:t>2006</w:t>
      </w:r>
      <w:r>
        <w:rPr>
          <w:rFonts w:hint="eastAsia"/>
        </w:rPr>
        <w:t>年以来，罗马尼亚求助热线由一个非营利</w:t>
      </w:r>
      <w:r w:rsidRPr="00D93F82">
        <w:rPr>
          <w:rFonts w:hint="eastAsia"/>
        </w:rPr>
        <w:t>组织</w:t>
      </w:r>
      <w:r>
        <w:rPr>
          <w:rFonts w:hint="eastAsia"/>
        </w:rPr>
        <w:t>负责</w:t>
      </w:r>
      <w:r w:rsidRPr="00D93F82">
        <w:rPr>
          <w:rFonts w:hint="eastAsia"/>
        </w:rPr>
        <w:t>运作，自</w:t>
      </w:r>
      <w:r w:rsidRPr="00D93F82">
        <w:rPr>
          <w:rFonts w:hint="eastAsia"/>
        </w:rPr>
        <w:t>2008</w:t>
      </w:r>
      <w:r w:rsidRPr="00D93F82">
        <w:rPr>
          <w:rFonts w:hint="eastAsia"/>
        </w:rPr>
        <w:t>年以来，该热线使用</w:t>
      </w:r>
      <w:r w:rsidRPr="00D93F82">
        <w:rPr>
          <w:rFonts w:hint="eastAsia"/>
        </w:rPr>
        <w:t>6</w:t>
      </w:r>
      <w:r w:rsidRPr="00D93F82">
        <w:rPr>
          <w:rFonts w:hint="eastAsia"/>
        </w:rPr>
        <w:t>位数字号码和欧洲</w:t>
      </w:r>
      <w:r w:rsidRPr="00D93F82">
        <w:rPr>
          <w:rFonts w:hint="eastAsia"/>
        </w:rPr>
        <w:t>6</w:t>
      </w:r>
      <w:r>
        <w:rPr>
          <w:rFonts w:hint="eastAsia"/>
        </w:rPr>
        <w:t>位数字号码。委员会还注意到，不同利益攸关方</w:t>
      </w:r>
      <w:r w:rsidRPr="00D93F82">
        <w:rPr>
          <w:rFonts w:hint="eastAsia"/>
        </w:rPr>
        <w:t>也在罗马尼亚开设了几条求助热线。</w:t>
      </w:r>
    </w:p>
    <w:p w:rsidR="000D0403" w:rsidRPr="001A41A4" w:rsidRDefault="000D0403" w:rsidP="00127516">
      <w:pPr>
        <w:spacing w:after="240"/>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90.</w:t>
      </w:r>
      <w:r w:rsidRPr="001A41A4">
        <w:rPr>
          <w:rFonts w:ascii="Time New Roman" w:eastAsia="SimHei" w:hAnsi="Time New Roman" w:hint="eastAsia"/>
        </w:rPr>
        <w:t xml:space="preserve">  </w:t>
      </w:r>
      <w:r w:rsidRPr="001A41A4">
        <w:rPr>
          <w:rFonts w:ascii="Time New Roman" w:eastAsia="SimHei" w:hAnsi="Time New Roman" w:hint="eastAsia"/>
        </w:rPr>
        <w:t>委员会建议在所有地区扩展现有儿童求助热线，采用三位数字号码，对求助热线和求助者都免费，</w:t>
      </w:r>
      <w:r w:rsidRPr="001A41A4">
        <w:rPr>
          <w:rFonts w:ascii="Time New Roman" w:eastAsia="SimHei" w:hAnsi="Time New Roman" w:hint="eastAsia"/>
          <w:b/>
        </w:rPr>
        <w:t>24</w:t>
      </w:r>
      <w:r w:rsidRPr="001A41A4">
        <w:rPr>
          <w:rFonts w:ascii="Time New Roman" w:eastAsia="SimHei" w:hAnsi="Time New Roman" w:hint="eastAsia"/>
        </w:rPr>
        <w:t>小时运作。委员会还建议缔约国提高对儿童问题的认识，包括在与儿童有关的方案和在学校中提供有关求助热线的信息。</w:t>
      </w:r>
    </w:p>
    <w:p w:rsidR="000D0403" w:rsidRPr="00D93F82" w:rsidRDefault="000D0403" w:rsidP="00127516">
      <w:pPr>
        <w:pStyle w:val="Heading4"/>
        <w:rPr>
          <w:rFonts w:hint="eastAsia"/>
        </w:rPr>
      </w:pPr>
      <w:r>
        <w:rPr>
          <w:rFonts w:hint="eastAsia"/>
        </w:rPr>
        <w:t>少年司法</w:t>
      </w:r>
    </w:p>
    <w:p w:rsidR="000D0403" w:rsidRPr="00D93F82" w:rsidRDefault="000D0403" w:rsidP="00127516">
      <w:pPr>
        <w:rPr>
          <w:rFonts w:hint="eastAsia"/>
        </w:rPr>
      </w:pPr>
      <w:r w:rsidRPr="00D93F82">
        <w:rPr>
          <w:rFonts w:hint="eastAsia"/>
        </w:rPr>
        <w:tab/>
        <w:t xml:space="preserve">91.  </w:t>
      </w:r>
      <w:r>
        <w:rPr>
          <w:rFonts w:hint="eastAsia"/>
        </w:rPr>
        <w:t>委员会欢迎现行</w:t>
      </w:r>
      <w:r w:rsidRPr="00D93F82">
        <w:rPr>
          <w:rFonts w:hint="eastAsia"/>
        </w:rPr>
        <w:t>法</w:t>
      </w:r>
      <w:r>
        <w:rPr>
          <w:rFonts w:hint="eastAsia"/>
        </w:rPr>
        <w:t>律</w:t>
      </w:r>
      <w:r w:rsidRPr="00D93F82">
        <w:rPr>
          <w:rFonts w:hint="eastAsia"/>
        </w:rPr>
        <w:t>规定的最</w:t>
      </w:r>
      <w:r>
        <w:rPr>
          <w:rFonts w:hint="eastAsia"/>
        </w:rPr>
        <w:t>低刑事责任年龄比国际上容许的最低年龄高这一事实。委员会还欢迎行政官高等</w:t>
      </w:r>
      <w:r w:rsidRPr="00D93F82">
        <w:rPr>
          <w:rFonts w:hint="eastAsia"/>
        </w:rPr>
        <w:t>理事会</w:t>
      </w:r>
      <w:r>
        <w:rPr>
          <w:rFonts w:hint="eastAsia"/>
        </w:rPr>
        <w:t>设立了一个委员会，以监测</w:t>
      </w:r>
      <w:r w:rsidRPr="00D93F82">
        <w:rPr>
          <w:rFonts w:hint="eastAsia"/>
        </w:rPr>
        <w:t>理事会和法院</w:t>
      </w:r>
      <w:r>
        <w:rPr>
          <w:rFonts w:hint="eastAsia"/>
        </w:rPr>
        <w:t>履行执行</w:t>
      </w:r>
      <w:r w:rsidRPr="00D93F82">
        <w:rPr>
          <w:rFonts w:hint="eastAsia"/>
        </w:rPr>
        <w:t>儿童保护方面的《国家行动计划》</w:t>
      </w:r>
      <w:r>
        <w:rPr>
          <w:rFonts w:hint="eastAsia"/>
        </w:rPr>
        <w:t>义务的情况</w:t>
      </w:r>
      <w:r w:rsidRPr="00D93F82">
        <w:rPr>
          <w:rFonts w:hint="eastAsia"/>
        </w:rPr>
        <w:t>。但委员会感到关切的是，司法系统</w:t>
      </w:r>
      <w:r w:rsidRPr="00D93F82">
        <w:rPr>
          <w:rFonts w:hint="eastAsia"/>
        </w:rPr>
        <w:t>2005-2007</w:t>
      </w:r>
      <w:r w:rsidRPr="00D93F82">
        <w:rPr>
          <w:rFonts w:hint="eastAsia"/>
        </w:rPr>
        <w:t>年改革战略内关于司法组织的新法律用‘可能’建立特别少年法庭取代‘必须’设立这类法庭。委员会还十分关注：</w:t>
      </w:r>
    </w:p>
    <w:p w:rsidR="000D0403" w:rsidRPr="00D93F82" w:rsidRDefault="000D0403" w:rsidP="00127516">
      <w:pPr>
        <w:numPr>
          <w:ilvl w:val="0"/>
          <w:numId w:val="25"/>
        </w:numPr>
        <w:rPr>
          <w:rFonts w:hint="eastAsia"/>
        </w:rPr>
      </w:pPr>
      <w:r>
        <w:rPr>
          <w:rFonts w:hint="eastAsia"/>
        </w:rPr>
        <w:t>缺乏统一的国家</w:t>
      </w:r>
      <w:r w:rsidRPr="00D93F82">
        <w:rPr>
          <w:rFonts w:hint="eastAsia"/>
        </w:rPr>
        <w:t>防</w:t>
      </w:r>
      <w:r>
        <w:rPr>
          <w:rFonts w:hint="eastAsia"/>
        </w:rPr>
        <w:t>范</w:t>
      </w:r>
      <w:r w:rsidRPr="00D93F82">
        <w:rPr>
          <w:rFonts w:hint="eastAsia"/>
        </w:rPr>
        <w:t>政策；</w:t>
      </w:r>
    </w:p>
    <w:p w:rsidR="000D0403" w:rsidRPr="00D93F82" w:rsidRDefault="000D0403" w:rsidP="00127516">
      <w:pPr>
        <w:numPr>
          <w:ilvl w:val="0"/>
          <w:numId w:val="25"/>
        </w:numPr>
        <w:rPr>
          <w:rFonts w:hint="eastAsia"/>
        </w:rPr>
      </w:pPr>
      <w:r>
        <w:rPr>
          <w:rFonts w:hint="eastAsia"/>
        </w:rPr>
        <w:t>在调查阶段，侵犯了儿童的诉讼权，包括聘用律师、强迫获取供词或口供</w:t>
      </w:r>
      <w:r w:rsidRPr="00D93F82">
        <w:rPr>
          <w:rFonts w:hint="eastAsia"/>
        </w:rPr>
        <w:t>；</w:t>
      </w:r>
    </w:p>
    <w:p w:rsidR="000D0403" w:rsidRPr="00D93F82" w:rsidRDefault="000D0403" w:rsidP="00127516">
      <w:pPr>
        <w:numPr>
          <w:ilvl w:val="0"/>
          <w:numId w:val="25"/>
        </w:numPr>
        <w:rPr>
          <w:rFonts w:hint="eastAsia"/>
        </w:rPr>
      </w:pPr>
      <w:r>
        <w:rPr>
          <w:rFonts w:hint="eastAsia"/>
        </w:rPr>
        <w:t>尽管一些法官受过审理</w:t>
      </w:r>
      <w:r w:rsidRPr="00D93F82">
        <w:rPr>
          <w:rFonts w:hint="eastAsia"/>
        </w:rPr>
        <w:t>儿童案件的</w:t>
      </w:r>
      <w:r>
        <w:rPr>
          <w:rFonts w:hint="eastAsia"/>
        </w:rPr>
        <w:t>特别</w:t>
      </w:r>
      <w:r w:rsidRPr="00D93F82">
        <w:rPr>
          <w:rFonts w:hint="eastAsia"/>
        </w:rPr>
        <w:t>培训，但在司法系统之间分派案件时并非总是考虑到这一点；</w:t>
      </w:r>
    </w:p>
    <w:p w:rsidR="000D0403" w:rsidRPr="00D93F82" w:rsidRDefault="000D0403" w:rsidP="00127516">
      <w:pPr>
        <w:numPr>
          <w:ilvl w:val="0"/>
          <w:numId w:val="25"/>
        </w:numPr>
        <w:rPr>
          <w:rFonts w:hint="eastAsia"/>
        </w:rPr>
      </w:pPr>
      <w:r w:rsidRPr="00D93F82">
        <w:rPr>
          <w:rFonts w:hint="eastAsia"/>
        </w:rPr>
        <w:t>在成年人羁押设施里，儿童常常被剥夺自由，即使将儿童与成人分开羁押，儿童也没有受惠于特别方案；</w:t>
      </w:r>
    </w:p>
    <w:p w:rsidR="000D0403" w:rsidRPr="00D93F82" w:rsidRDefault="000D0403" w:rsidP="00127516">
      <w:pPr>
        <w:numPr>
          <w:ilvl w:val="0"/>
          <w:numId w:val="25"/>
        </w:numPr>
        <w:rPr>
          <w:rFonts w:hint="eastAsia"/>
        </w:rPr>
      </w:pPr>
      <w:r>
        <w:rPr>
          <w:rFonts w:hint="eastAsia"/>
        </w:rPr>
        <w:t>为犯</w:t>
      </w:r>
      <w:r w:rsidRPr="00D93F82">
        <w:rPr>
          <w:rFonts w:hint="eastAsia"/>
        </w:rPr>
        <w:t>法儿童设立的</w:t>
      </w:r>
      <w:r>
        <w:rPr>
          <w:rFonts w:hint="eastAsia"/>
        </w:rPr>
        <w:t>康复</w:t>
      </w:r>
      <w:r w:rsidRPr="00D93F82">
        <w:rPr>
          <w:rFonts w:hint="eastAsia"/>
        </w:rPr>
        <w:t>中心和教养所</w:t>
      </w:r>
      <w:r>
        <w:rPr>
          <w:rFonts w:hint="eastAsia"/>
        </w:rPr>
        <w:t>极少</w:t>
      </w:r>
      <w:r w:rsidRPr="00D93F82">
        <w:rPr>
          <w:rFonts w:hint="eastAsia"/>
        </w:rPr>
        <w:t>，也没有为协助这类儿童重新融入社会的措施或负责机构；</w:t>
      </w:r>
    </w:p>
    <w:p w:rsidR="000D0403" w:rsidRPr="00D93F82" w:rsidRDefault="000D0403" w:rsidP="00127516">
      <w:pPr>
        <w:numPr>
          <w:ilvl w:val="0"/>
          <w:numId w:val="25"/>
        </w:numPr>
        <w:rPr>
          <w:rFonts w:hint="eastAsia"/>
        </w:rPr>
      </w:pPr>
      <w:r w:rsidRPr="00D93F82">
        <w:rPr>
          <w:rFonts w:hint="eastAsia"/>
        </w:rPr>
        <w:t>被剥夺自由的儿童很少有机会获得适当教育服务，也没有</w:t>
      </w:r>
      <w:r>
        <w:rPr>
          <w:rFonts w:hint="eastAsia"/>
        </w:rPr>
        <w:t>关于</w:t>
      </w:r>
      <w:r w:rsidRPr="00D93F82">
        <w:rPr>
          <w:rFonts w:hint="eastAsia"/>
        </w:rPr>
        <w:t>审</w:t>
      </w:r>
      <w:r>
        <w:rPr>
          <w:rFonts w:hint="eastAsia"/>
        </w:rPr>
        <w:t>前拘留</w:t>
      </w:r>
      <w:r w:rsidRPr="00D93F82">
        <w:rPr>
          <w:rFonts w:hint="eastAsia"/>
        </w:rPr>
        <w:t>儿童</w:t>
      </w:r>
      <w:r>
        <w:rPr>
          <w:rFonts w:hint="eastAsia"/>
        </w:rPr>
        <w:t>接受</w:t>
      </w:r>
      <w:r w:rsidRPr="00D93F82">
        <w:rPr>
          <w:rFonts w:hint="eastAsia"/>
        </w:rPr>
        <w:t>教育的规定；</w:t>
      </w:r>
    </w:p>
    <w:p w:rsidR="000D0403" w:rsidRPr="001A41A4" w:rsidRDefault="000D0403" w:rsidP="00127516">
      <w:pPr>
        <w:numPr>
          <w:ilvl w:val="0"/>
          <w:numId w:val="25"/>
        </w:numPr>
        <w:rPr>
          <w:rFonts w:hint="eastAsia"/>
          <w:spacing w:val="6"/>
        </w:rPr>
      </w:pPr>
      <w:r w:rsidRPr="001A41A4">
        <w:rPr>
          <w:rFonts w:hint="eastAsia"/>
          <w:spacing w:val="6"/>
        </w:rPr>
        <w:t>监察员认为关于再教育中心活动的法律</w:t>
      </w:r>
      <w:r w:rsidRPr="001A41A4">
        <w:rPr>
          <w:rFonts w:hint="eastAsia"/>
          <w:spacing w:val="6"/>
        </w:rPr>
        <w:t>(</w:t>
      </w:r>
      <w:r w:rsidRPr="001A41A4">
        <w:rPr>
          <w:rFonts w:hint="eastAsia"/>
          <w:spacing w:val="6"/>
        </w:rPr>
        <w:t>第</w:t>
      </w:r>
      <w:r w:rsidRPr="001A41A4">
        <w:rPr>
          <w:rFonts w:hint="eastAsia"/>
          <w:spacing w:val="6"/>
        </w:rPr>
        <w:t>545/1972</w:t>
      </w:r>
      <w:r w:rsidRPr="001A41A4">
        <w:rPr>
          <w:rFonts w:hint="eastAsia"/>
          <w:spacing w:val="6"/>
        </w:rPr>
        <w:t>号法令</w:t>
      </w:r>
      <w:r w:rsidRPr="001A41A4">
        <w:rPr>
          <w:rFonts w:hint="eastAsia"/>
          <w:spacing w:val="6"/>
        </w:rPr>
        <w:t>)</w:t>
      </w:r>
      <w:r w:rsidRPr="001A41A4">
        <w:rPr>
          <w:rFonts w:hint="eastAsia"/>
          <w:spacing w:val="6"/>
        </w:rPr>
        <w:t>已过时，不再足以保障儿童的最大利益和儿童的生理、心理、医疗和教育发展。</w:t>
      </w:r>
    </w:p>
    <w:p w:rsidR="000D0403" w:rsidRPr="001A41A4" w:rsidRDefault="000D0403" w:rsidP="00127516">
      <w:pPr>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92.</w:t>
      </w:r>
      <w:r w:rsidRPr="001A41A4">
        <w:rPr>
          <w:rFonts w:ascii="Time New Roman" w:eastAsia="SimHei" w:hAnsi="Time New Roman" w:hint="eastAsia"/>
        </w:rPr>
        <w:t xml:space="preserve">  </w:t>
      </w:r>
      <w:r w:rsidRPr="001A41A4">
        <w:rPr>
          <w:rFonts w:ascii="Time New Roman" w:eastAsia="SimHei" w:hAnsi="Time New Roman" w:hint="eastAsia"/>
        </w:rPr>
        <w:t>委员会建议缔约国继续努力按照《公约》，特别是第</w:t>
      </w:r>
      <w:r w:rsidRPr="001A41A4">
        <w:rPr>
          <w:rFonts w:ascii="Time New Roman" w:eastAsia="SimHei" w:hAnsi="Time New Roman" w:hint="eastAsia"/>
          <w:b/>
        </w:rPr>
        <w:t>37</w:t>
      </w:r>
      <w:r w:rsidRPr="001A41A4">
        <w:rPr>
          <w:rFonts w:ascii="Time New Roman" w:eastAsia="SimHei" w:hAnsi="Time New Roman" w:hint="eastAsia"/>
        </w:rPr>
        <w:t>条、第</w:t>
      </w:r>
      <w:r w:rsidRPr="001A41A4">
        <w:rPr>
          <w:rFonts w:ascii="Time New Roman" w:eastAsia="SimHei" w:hAnsi="Time New Roman" w:hint="eastAsia"/>
          <w:b/>
        </w:rPr>
        <w:t>39</w:t>
      </w:r>
      <w:r w:rsidRPr="001A41A4">
        <w:rPr>
          <w:rFonts w:ascii="Time New Roman" w:eastAsia="SimHei" w:hAnsi="Time New Roman" w:hint="eastAsia"/>
        </w:rPr>
        <w:t>条和第</w:t>
      </w:r>
      <w:r w:rsidRPr="001A41A4">
        <w:rPr>
          <w:rFonts w:ascii="Time New Roman" w:eastAsia="SimHei" w:hAnsi="Time New Roman" w:hint="eastAsia"/>
          <w:b/>
        </w:rPr>
        <w:t>40</w:t>
      </w:r>
      <w:r w:rsidRPr="001A41A4">
        <w:rPr>
          <w:rFonts w:ascii="Time New Roman" w:eastAsia="SimHei" w:hAnsi="Time New Roman" w:hint="eastAsia"/>
        </w:rPr>
        <w:t>条以及包括《联合国少年司法最低限度标准规则》（北京规则），《联合国防止少年犯罪准则》</w:t>
      </w:r>
      <w:r w:rsidRPr="001A41A4">
        <w:rPr>
          <w:rFonts w:ascii="Time New Roman" w:eastAsia="SimHei" w:hAnsi="Time New Roman" w:hint="eastAsia"/>
        </w:rPr>
        <w:t>(</w:t>
      </w:r>
      <w:r w:rsidRPr="001A41A4">
        <w:rPr>
          <w:rFonts w:ascii="Time New Roman" w:eastAsia="SimHei" w:hAnsi="Time New Roman" w:hint="eastAsia"/>
        </w:rPr>
        <w:t>利雅得准则</w:t>
      </w:r>
      <w:r w:rsidRPr="001A41A4">
        <w:rPr>
          <w:rFonts w:ascii="Time New Roman" w:eastAsia="SimHei" w:hAnsi="Time New Roman" w:hint="eastAsia"/>
        </w:rPr>
        <w:t>)</w:t>
      </w:r>
      <w:r w:rsidRPr="001A41A4">
        <w:rPr>
          <w:rFonts w:ascii="Time New Roman" w:eastAsia="SimHei" w:hAnsi="Time New Roman" w:hint="eastAsia"/>
        </w:rPr>
        <w:t>、《联合国保护被剥夺自由少年规则和刑事司法系统儿童行动准则》等少年司法领域其他联合国标准改善少年司法制度。委员会还建议：</w:t>
      </w:r>
    </w:p>
    <w:p w:rsidR="000D0403" w:rsidRPr="001A41A4" w:rsidRDefault="000D0403" w:rsidP="00127516">
      <w:pPr>
        <w:numPr>
          <w:ilvl w:val="0"/>
          <w:numId w:val="26"/>
        </w:numPr>
        <w:rPr>
          <w:rFonts w:ascii="Time New Roman" w:eastAsia="SimHei" w:hAnsi="Time New Roman" w:hint="eastAsia"/>
        </w:rPr>
      </w:pPr>
      <w:r>
        <w:rPr>
          <w:rFonts w:ascii="Time New Roman" w:eastAsia="SimHei" w:hAnsi="Time New Roman" w:hint="eastAsia"/>
        </w:rPr>
        <w:t>采取</w:t>
      </w:r>
      <w:r w:rsidRPr="001A41A4">
        <w:rPr>
          <w:rFonts w:ascii="Time New Roman" w:eastAsia="SimHei" w:hAnsi="Time New Roman" w:hint="eastAsia"/>
        </w:rPr>
        <w:t>防</w:t>
      </w:r>
      <w:r>
        <w:rPr>
          <w:rFonts w:ascii="Time New Roman" w:eastAsia="SimHei" w:hAnsi="Time New Roman" w:hint="eastAsia"/>
        </w:rPr>
        <w:t>范</w:t>
      </w:r>
      <w:r w:rsidRPr="001A41A4">
        <w:rPr>
          <w:rFonts w:ascii="Time New Roman" w:eastAsia="SimHei" w:hAnsi="Time New Roman" w:hint="eastAsia"/>
        </w:rPr>
        <w:t>措施，例如支持家庭和社区的作用，帮助消除导致儿童涉及刑事司法系统的社会条件和所有避免污蔑烙印的可能措施；</w:t>
      </w:r>
    </w:p>
    <w:p w:rsidR="000D0403" w:rsidRPr="001A41A4" w:rsidRDefault="000D0403" w:rsidP="00127516">
      <w:pPr>
        <w:numPr>
          <w:ilvl w:val="0"/>
          <w:numId w:val="26"/>
        </w:numPr>
        <w:rPr>
          <w:rFonts w:ascii="Time New Roman" w:eastAsia="SimHei" w:hAnsi="Time New Roman" w:hint="eastAsia"/>
        </w:rPr>
      </w:pPr>
      <w:r w:rsidRPr="001A41A4">
        <w:rPr>
          <w:rFonts w:ascii="Time New Roman" w:eastAsia="SimHei" w:hAnsi="Time New Roman" w:hint="eastAsia"/>
        </w:rPr>
        <w:t>在包括调查阶段的诉讼各阶段尊重公平审判的权利；</w:t>
      </w:r>
    </w:p>
    <w:p w:rsidR="000D0403" w:rsidRPr="001A41A4" w:rsidRDefault="000D0403" w:rsidP="00127516">
      <w:pPr>
        <w:numPr>
          <w:ilvl w:val="0"/>
          <w:numId w:val="26"/>
        </w:numPr>
        <w:rPr>
          <w:rFonts w:ascii="Time New Roman" w:eastAsia="SimHei" w:hAnsi="Time New Roman" w:hint="eastAsia"/>
        </w:rPr>
      </w:pPr>
      <w:r>
        <w:rPr>
          <w:rFonts w:ascii="Time New Roman" w:eastAsia="SimHei" w:hAnsi="Time New Roman" w:hint="eastAsia"/>
        </w:rPr>
        <w:t>总是由少年司法系统处理犯法儿童问题，绝不在普通法院</w:t>
      </w:r>
      <w:r w:rsidRPr="001A41A4">
        <w:rPr>
          <w:rFonts w:ascii="Time New Roman" w:eastAsia="SimHei" w:hAnsi="Time New Roman" w:hint="eastAsia"/>
        </w:rPr>
        <w:t>把儿童</w:t>
      </w:r>
      <w:r>
        <w:rPr>
          <w:rFonts w:ascii="Time New Roman" w:eastAsia="SimHei" w:hAnsi="Time New Roman" w:hint="eastAsia"/>
        </w:rPr>
        <w:t>当作</w:t>
      </w:r>
      <w:r w:rsidRPr="001A41A4">
        <w:rPr>
          <w:rFonts w:ascii="Time New Roman" w:eastAsia="SimHei" w:hAnsi="Time New Roman" w:hint="eastAsia"/>
        </w:rPr>
        <w:t>成人审判；</w:t>
      </w:r>
    </w:p>
    <w:p w:rsidR="000D0403" w:rsidRPr="001A41A4" w:rsidRDefault="000D0403" w:rsidP="00127516">
      <w:pPr>
        <w:numPr>
          <w:ilvl w:val="0"/>
          <w:numId w:val="26"/>
        </w:numPr>
        <w:rPr>
          <w:rFonts w:ascii="Time New Roman" w:eastAsia="SimHei" w:hAnsi="Time New Roman" w:hint="eastAsia"/>
        </w:rPr>
      </w:pPr>
      <w:r w:rsidRPr="001A41A4">
        <w:rPr>
          <w:rFonts w:ascii="Time New Roman" w:eastAsia="SimHei" w:hAnsi="Time New Roman" w:hint="eastAsia"/>
        </w:rPr>
        <w:t>在所有地区采用儿童特别法官体制，使这类特别法官</w:t>
      </w:r>
      <w:r>
        <w:rPr>
          <w:rFonts w:ascii="Time New Roman" w:eastAsia="SimHei" w:hAnsi="Time New Roman" w:hint="eastAsia"/>
        </w:rPr>
        <w:t>接受</w:t>
      </w:r>
      <w:r w:rsidRPr="001A41A4">
        <w:rPr>
          <w:rFonts w:ascii="Time New Roman" w:eastAsia="SimHei" w:hAnsi="Time New Roman" w:hint="eastAsia"/>
        </w:rPr>
        <w:t>适当教育和培训以及法官</w:t>
      </w:r>
      <w:r>
        <w:rPr>
          <w:rFonts w:ascii="Time New Roman" w:eastAsia="SimHei" w:hAnsi="Time New Roman" w:hint="eastAsia"/>
        </w:rPr>
        <w:t>职位</w:t>
      </w:r>
      <w:r w:rsidRPr="001A41A4">
        <w:rPr>
          <w:rFonts w:ascii="Time New Roman" w:eastAsia="SimHei" w:hAnsi="Time New Roman" w:hint="eastAsia"/>
        </w:rPr>
        <w:t>的稳定；</w:t>
      </w:r>
    </w:p>
    <w:p w:rsidR="000D0403" w:rsidRPr="001A41A4" w:rsidRDefault="000D0403" w:rsidP="00127516">
      <w:pPr>
        <w:numPr>
          <w:ilvl w:val="0"/>
          <w:numId w:val="26"/>
        </w:numPr>
        <w:rPr>
          <w:rFonts w:ascii="Time New Roman" w:eastAsia="SimHei" w:hAnsi="Time New Roman" w:hint="eastAsia"/>
        </w:rPr>
      </w:pPr>
      <w:r w:rsidRPr="001A41A4">
        <w:rPr>
          <w:rFonts w:ascii="Time New Roman" w:eastAsia="SimHei" w:hAnsi="Time New Roman" w:hint="eastAsia"/>
        </w:rPr>
        <w:t>把拘留作为最后不得不采用的措施，时间</w:t>
      </w:r>
      <w:r>
        <w:rPr>
          <w:rFonts w:ascii="Time New Roman" w:eastAsia="SimHei" w:hAnsi="Time New Roman" w:hint="eastAsia"/>
        </w:rPr>
        <w:t>应</w:t>
      </w:r>
      <w:r w:rsidRPr="001A41A4">
        <w:rPr>
          <w:rFonts w:ascii="Time New Roman" w:eastAsia="SimHei" w:hAnsi="Time New Roman" w:hint="eastAsia"/>
        </w:rPr>
        <w:t>尽可能短，定期予以审查，以撤销这种作法；</w:t>
      </w:r>
    </w:p>
    <w:p w:rsidR="000D0403" w:rsidRPr="001A41A4" w:rsidRDefault="000D0403" w:rsidP="00127516">
      <w:pPr>
        <w:numPr>
          <w:ilvl w:val="0"/>
          <w:numId w:val="26"/>
        </w:numPr>
        <w:rPr>
          <w:rFonts w:ascii="Time New Roman" w:eastAsia="SimHei" w:hAnsi="Time New Roman" w:hint="eastAsia"/>
        </w:rPr>
      </w:pPr>
      <w:r w:rsidRPr="001A41A4">
        <w:rPr>
          <w:rFonts w:ascii="Time New Roman" w:eastAsia="SimHei" w:hAnsi="Time New Roman" w:hint="eastAsia"/>
        </w:rPr>
        <w:t>在</w:t>
      </w:r>
      <w:r>
        <w:rPr>
          <w:rFonts w:ascii="Time New Roman" w:eastAsia="SimHei" w:hAnsi="Time New Roman" w:hint="eastAsia"/>
        </w:rPr>
        <w:t>能够设立少年法院</w:t>
      </w:r>
      <w:r w:rsidRPr="001A41A4">
        <w:rPr>
          <w:rFonts w:ascii="Time New Roman" w:eastAsia="SimHei" w:hAnsi="Time New Roman" w:hint="eastAsia"/>
        </w:rPr>
        <w:t>之前，确保采取各项措施，审查有关儿童的刑事案件使尊重儿童的隐私权，并据此对法官、法律和心理咨询人员进行培训；</w:t>
      </w:r>
    </w:p>
    <w:p w:rsidR="000D0403" w:rsidRPr="001A41A4" w:rsidRDefault="000D0403" w:rsidP="00127516">
      <w:pPr>
        <w:numPr>
          <w:ilvl w:val="0"/>
          <w:numId w:val="26"/>
        </w:numPr>
        <w:rPr>
          <w:rFonts w:ascii="Time New Roman" w:eastAsia="SimHei" w:hAnsi="Time New Roman" w:hint="eastAsia"/>
        </w:rPr>
      </w:pPr>
      <w:r>
        <w:rPr>
          <w:rFonts w:ascii="Time New Roman" w:eastAsia="SimHei" w:hAnsi="Time New Roman" w:hint="eastAsia"/>
        </w:rPr>
        <w:t>包括</w:t>
      </w:r>
      <w:r w:rsidRPr="001A41A4">
        <w:rPr>
          <w:rFonts w:ascii="Time New Roman" w:eastAsia="SimHei" w:hAnsi="Time New Roman" w:hint="eastAsia"/>
        </w:rPr>
        <w:t>审</w:t>
      </w:r>
      <w:r>
        <w:rPr>
          <w:rFonts w:ascii="Time New Roman" w:eastAsia="SimHei" w:hAnsi="Time New Roman" w:hint="eastAsia"/>
        </w:rPr>
        <w:t>前</w:t>
      </w:r>
      <w:r w:rsidRPr="001A41A4">
        <w:rPr>
          <w:rFonts w:ascii="Time New Roman" w:eastAsia="SimHei" w:hAnsi="Time New Roman" w:hint="eastAsia"/>
        </w:rPr>
        <w:t>拘留等被剥夺自由的儿童能够获得教育机会；</w:t>
      </w:r>
    </w:p>
    <w:p w:rsidR="000D0403" w:rsidRPr="001A41A4" w:rsidRDefault="000D0403" w:rsidP="00127516">
      <w:pPr>
        <w:numPr>
          <w:ilvl w:val="0"/>
          <w:numId w:val="26"/>
        </w:numPr>
        <w:spacing w:after="240"/>
        <w:rPr>
          <w:rFonts w:ascii="Time New Roman" w:eastAsia="SimHei" w:hAnsi="Time New Roman" w:hint="eastAsia"/>
        </w:rPr>
      </w:pPr>
      <w:r>
        <w:rPr>
          <w:rFonts w:ascii="Time New Roman" w:eastAsia="SimHei" w:hAnsi="Time New Roman" w:hint="eastAsia"/>
        </w:rPr>
        <w:t>审查关于再教育中心活动的</w:t>
      </w:r>
      <w:r w:rsidRPr="001A41A4">
        <w:rPr>
          <w:rFonts w:ascii="Time New Roman" w:eastAsia="SimHei" w:hAnsi="Time New Roman" w:hint="eastAsia"/>
        </w:rPr>
        <w:t>法</w:t>
      </w:r>
      <w:r>
        <w:rPr>
          <w:rFonts w:ascii="Time New Roman" w:eastAsia="SimHei" w:hAnsi="Time New Roman" w:hint="eastAsia"/>
        </w:rPr>
        <w:t>律</w:t>
      </w:r>
      <w:r w:rsidRPr="001A41A4">
        <w:rPr>
          <w:rFonts w:ascii="Time New Roman" w:eastAsia="SimHei" w:hAnsi="Time New Roman" w:hint="eastAsia"/>
        </w:rPr>
        <w:t>(</w:t>
      </w:r>
      <w:r w:rsidRPr="001A41A4">
        <w:rPr>
          <w:rFonts w:ascii="Time New Roman" w:eastAsia="SimHei" w:hAnsi="Time New Roman" w:hint="eastAsia"/>
        </w:rPr>
        <w:t>第</w:t>
      </w:r>
      <w:r w:rsidRPr="001A41A4">
        <w:rPr>
          <w:rFonts w:ascii="Time New Roman" w:eastAsia="SimHei" w:hAnsi="Time New Roman" w:hint="eastAsia"/>
          <w:b/>
        </w:rPr>
        <w:t>545</w:t>
      </w:r>
      <w:r w:rsidRPr="001A41A4">
        <w:rPr>
          <w:rFonts w:ascii="Time New Roman" w:eastAsia="SimHei" w:hAnsi="Time New Roman" w:hint="eastAsia"/>
        </w:rPr>
        <w:t>号令</w:t>
      </w:r>
      <w:r w:rsidRPr="001A41A4">
        <w:rPr>
          <w:rFonts w:ascii="Time New Roman" w:eastAsia="SimHei" w:hAnsi="Time New Roman" w:hint="eastAsia"/>
        </w:rPr>
        <w:t>)</w:t>
      </w:r>
      <w:r w:rsidRPr="001A41A4">
        <w:rPr>
          <w:rFonts w:ascii="Time New Roman" w:eastAsia="SimHei" w:hAnsi="Time New Roman" w:hint="eastAsia"/>
        </w:rPr>
        <w:t>。</w:t>
      </w:r>
    </w:p>
    <w:p w:rsidR="000D0403" w:rsidRPr="00D93F82" w:rsidRDefault="000D0403" w:rsidP="00127516">
      <w:pPr>
        <w:pStyle w:val="Heading4"/>
        <w:rPr>
          <w:rFonts w:hint="eastAsia"/>
        </w:rPr>
      </w:pPr>
      <w:r w:rsidRPr="00D93F82">
        <w:rPr>
          <w:rFonts w:hint="eastAsia"/>
        </w:rPr>
        <w:t>保护证人和犯罪受害者</w:t>
      </w:r>
    </w:p>
    <w:p w:rsidR="000D0403" w:rsidRPr="00D93F82" w:rsidRDefault="000D0403" w:rsidP="00127516">
      <w:pPr>
        <w:rPr>
          <w:rFonts w:hint="eastAsia"/>
        </w:rPr>
      </w:pPr>
      <w:r w:rsidRPr="00D93F82">
        <w:rPr>
          <w:rFonts w:hint="eastAsia"/>
        </w:rPr>
        <w:tab/>
        <w:t xml:space="preserve">93.  </w:t>
      </w:r>
      <w:r>
        <w:rPr>
          <w:rFonts w:hint="eastAsia"/>
        </w:rPr>
        <w:t>委员会注意到，刑法和诉讼</w:t>
      </w:r>
      <w:r w:rsidRPr="00D93F82">
        <w:rPr>
          <w:rFonts w:hint="eastAsia"/>
        </w:rPr>
        <w:t>中没有特别条款规定要听取包括性剥削和性虐待犯罪受害儿童的意见。委员会还十分关注在法律规定的某些限制下，受罪</w:t>
      </w:r>
      <w:r>
        <w:rPr>
          <w:rFonts w:hint="eastAsia"/>
        </w:rPr>
        <w:t>行之</w:t>
      </w:r>
      <w:r w:rsidRPr="00D93F82">
        <w:rPr>
          <w:rFonts w:hint="eastAsia"/>
        </w:rPr>
        <w:t>害儿童和证人可以参加电视和无线电访谈节目。</w:t>
      </w:r>
    </w:p>
    <w:p w:rsidR="000D0403" w:rsidRPr="001A41A4" w:rsidRDefault="000D0403" w:rsidP="00127516">
      <w:pPr>
        <w:spacing w:after="240"/>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94.</w:t>
      </w:r>
      <w:r w:rsidRPr="001A41A4">
        <w:rPr>
          <w:rFonts w:ascii="Time New Roman" w:eastAsia="SimHei" w:hAnsi="Time New Roman" w:hint="eastAsia"/>
        </w:rPr>
        <w:t xml:space="preserve">  </w:t>
      </w:r>
      <w:r w:rsidRPr="001A41A4">
        <w:rPr>
          <w:rFonts w:ascii="Time New Roman" w:eastAsia="SimHei" w:hAnsi="Time New Roman" w:hint="eastAsia"/>
        </w:rPr>
        <w:t>委员会建议缔约国通过适当</w:t>
      </w:r>
      <w:r>
        <w:rPr>
          <w:rFonts w:ascii="Time New Roman" w:eastAsia="SimHei" w:hAnsi="Time New Roman" w:hint="eastAsia"/>
        </w:rPr>
        <w:t>的</w:t>
      </w:r>
      <w:r w:rsidRPr="001A41A4">
        <w:rPr>
          <w:rFonts w:ascii="Time New Roman" w:eastAsia="SimHei" w:hAnsi="Time New Roman" w:hint="eastAsia"/>
        </w:rPr>
        <w:t>法律条款和规定，确保按照《公约》的要求，对所有罪行受害儿童和</w:t>
      </w:r>
      <w:r w:rsidRPr="001A41A4">
        <w:rPr>
          <w:rFonts w:ascii="Time New Roman" w:eastAsia="SimHei" w:hAnsi="Time New Roman" w:hint="eastAsia"/>
        </w:rPr>
        <w:t>/</w:t>
      </w:r>
      <w:r w:rsidRPr="001A41A4">
        <w:rPr>
          <w:rFonts w:ascii="Time New Roman" w:eastAsia="SimHei" w:hAnsi="Time New Roman" w:hint="eastAsia"/>
        </w:rPr>
        <w:t>或证人，例如虐待、家庭暴力、性剥削和经济剥削、劫持和贩运的受害儿童和这类犯罪行为的证人提供保护，并充分考虑到联合国关于《儿童被害人和证人刑事司法事项导则》</w:t>
      </w:r>
      <w:r w:rsidRPr="001A41A4">
        <w:rPr>
          <w:rFonts w:ascii="Time New Roman" w:eastAsia="SimHei" w:hAnsi="Time New Roman" w:hint="eastAsia"/>
        </w:rPr>
        <w:t>(</w:t>
      </w:r>
      <w:r w:rsidRPr="001A41A4">
        <w:rPr>
          <w:rFonts w:ascii="Time New Roman" w:eastAsia="SimHei" w:hAnsi="Time New Roman" w:hint="eastAsia"/>
          <w:b/>
        </w:rPr>
        <w:t>2005</w:t>
      </w:r>
      <w:r w:rsidRPr="001A41A4">
        <w:rPr>
          <w:rFonts w:ascii="Time New Roman" w:eastAsia="SimHei" w:hAnsi="Time New Roman" w:hint="eastAsia"/>
        </w:rPr>
        <w:t>年</w:t>
      </w:r>
      <w:r w:rsidRPr="001A41A4">
        <w:rPr>
          <w:rFonts w:ascii="Time New Roman" w:eastAsia="SimHei" w:hAnsi="Time New Roman" w:hint="eastAsia"/>
          <w:b/>
        </w:rPr>
        <w:t>7</w:t>
      </w:r>
      <w:r w:rsidRPr="001A41A4">
        <w:rPr>
          <w:rFonts w:ascii="Time New Roman" w:eastAsia="SimHei" w:hAnsi="Time New Roman" w:hint="eastAsia"/>
        </w:rPr>
        <w:t>月</w:t>
      </w:r>
      <w:r w:rsidRPr="001A41A4">
        <w:rPr>
          <w:rFonts w:ascii="Time New Roman" w:eastAsia="SimHei" w:hAnsi="Time New Roman" w:hint="eastAsia"/>
          <w:b/>
        </w:rPr>
        <w:t>22</w:t>
      </w:r>
      <w:r w:rsidRPr="001A41A4">
        <w:rPr>
          <w:rFonts w:ascii="Time New Roman" w:eastAsia="SimHei" w:hAnsi="Time New Roman" w:hint="eastAsia"/>
        </w:rPr>
        <w:t>日经济和社会理事会第</w:t>
      </w:r>
      <w:r w:rsidRPr="001A41A4">
        <w:rPr>
          <w:rFonts w:ascii="Time New Roman" w:eastAsia="SimHei" w:hAnsi="Time New Roman" w:hint="eastAsia"/>
          <w:b/>
        </w:rPr>
        <w:t>2005</w:t>
      </w:r>
      <w:r w:rsidRPr="001A41A4">
        <w:rPr>
          <w:rFonts w:ascii="Time New Roman" w:eastAsia="SimHei" w:hAnsi="Time New Roman" w:hint="eastAsia"/>
        </w:rPr>
        <w:t>/</w:t>
      </w:r>
      <w:r w:rsidRPr="001A41A4">
        <w:rPr>
          <w:rFonts w:ascii="Time New Roman" w:eastAsia="SimHei" w:hAnsi="Time New Roman" w:hint="eastAsia"/>
          <w:b/>
        </w:rPr>
        <w:t>20</w:t>
      </w:r>
      <w:r w:rsidRPr="001A41A4">
        <w:rPr>
          <w:rFonts w:ascii="Time New Roman" w:eastAsia="SimHei" w:hAnsi="Time New Roman" w:hint="eastAsia"/>
        </w:rPr>
        <w:t>号决议附件</w:t>
      </w:r>
      <w:r w:rsidRPr="001A41A4">
        <w:rPr>
          <w:rFonts w:ascii="Time New Roman" w:eastAsia="SimHei" w:hAnsi="Time New Roman" w:hint="eastAsia"/>
        </w:rPr>
        <w:t>)</w:t>
      </w:r>
      <w:r w:rsidRPr="001A41A4">
        <w:rPr>
          <w:rFonts w:ascii="Time New Roman" w:eastAsia="SimHei" w:hAnsi="Time New Roman" w:hint="eastAsia"/>
        </w:rPr>
        <w:t>。</w:t>
      </w:r>
    </w:p>
    <w:p w:rsidR="000D0403" w:rsidRPr="00D93F82" w:rsidRDefault="000D0403" w:rsidP="00127516">
      <w:pPr>
        <w:pStyle w:val="Heading4"/>
        <w:rPr>
          <w:rFonts w:hint="eastAsia"/>
        </w:rPr>
      </w:pPr>
      <w:r w:rsidRPr="00D93F82">
        <w:rPr>
          <w:rFonts w:hint="eastAsia"/>
        </w:rPr>
        <w:t>少数群体儿童问题</w:t>
      </w:r>
    </w:p>
    <w:p w:rsidR="000D0403" w:rsidRPr="00D93F82" w:rsidRDefault="000D0403" w:rsidP="00127516">
      <w:pPr>
        <w:rPr>
          <w:rFonts w:hint="eastAsia"/>
        </w:rPr>
      </w:pPr>
      <w:r w:rsidRPr="00D93F82">
        <w:rPr>
          <w:rFonts w:hint="eastAsia"/>
        </w:rPr>
        <w:tab/>
        <w:t xml:space="preserve">95.  </w:t>
      </w:r>
      <w:r w:rsidRPr="00D93F82">
        <w:rPr>
          <w:rFonts w:hint="eastAsia"/>
        </w:rPr>
        <w:t>委员会注意到，《教育法》第</w:t>
      </w:r>
      <w:r w:rsidRPr="00D93F82">
        <w:rPr>
          <w:rFonts w:hint="eastAsia"/>
        </w:rPr>
        <w:t>118</w:t>
      </w:r>
      <w:r>
        <w:rPr>
          <w:rFonts w:hint="eastAsia"/>
        </w:rPr>
        <w:t>条确认少数民族享有</w:t>
      </w:r>
      <w:r w:rsidRPr="00D93F82">
        <w:rPr>
          <w:rFonts w:hint="eastAsia"/>
        </w:rPr>
        <w:t>以母语受教育的权利，缔约国在实践中确保完全或部分使用母语开展教育，或使包括罗姆人在内的若干少数族裔儿童能够学习母语。但委员会注意到，尽管努力改善这种情况，尤其关注罗姆人问题，但</w:t>
      </w:r>
      <w:r>
        <w:rPr>
          <w:rFonts w:hint="eastAsia"/>
        </w:rPr>
        <w:t>少数民族</w:t>
      </w:r>
      <w:r w:rsidRPr="00D93F82">
        <w:rPr>
          <w:rFonts w:hint="eastAsia"/>
        </w:rPr>
        <w:t>使用母语和文化的机会十分有限。委员会还满意地注意到，在法律上为</w:t>
      </w:r>
      <w:r>
        <w:rPr>
          <w:rFonts w:hint="eastAsia"/>
        </w:rPr>
        <w:t>属于</w:t>
      </w:r>
      <w:r w:rsidRPr="00D93F82">
        <w:rPr>
          <w:rFonts w:hint="eastAsia"/>
        </w:rPr>
        <w:t>少数</w:t>
      </w:r>
      <w:r>
        <w:rPr>
          <w:rFonts w:hint="eastAsia"/>
        </w:rPr>
        <w:t>的</w:t>
      </w:r>
      <w:r w:rsidRPr="00D93F82">
        <w:rPr>
          <w:rFonts w:hint="eastAsia"/>
        </w:rPr>
        <w:t>人士创造机会，并在实际上使少数</w:t>
      </w:r>
      <w:r>
        <w:rPr>
          <w:rFonts w:hint="eastAsia"/>
        </w:rPr>
        <w:t>民族</w:t>
      </w:r>
      <w:r w:rsidRPr="00D93F82">
        <w:rPr>
          <w:rFonts w:hint="eastAsia"/>
        </w:rPr>
        <w:t>得以用母语在法庭和地方公共管理中交流，并播放自己的电视和广播节目，除其他外，特别使教育、文化和青年方案领域的各种项目获得国家资金。</w:t>
      </w:r>
    </w:p>
    <w:p w:rsidR="000D0403" w:rsidRPr="001A41A4" w:rsidRDefault="000D0403" w:rsidP="00127516">
      <w:pPr>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96.</w:t>
      </w:r>
      <w:r w:rsidRPr="001A41A4">
        <w:rPr>
          <w:rFonts w:ascii="Time New Roman" w:eastAsia="SimHei" w:hAnsi="Time New Roman" w:hint="eastAsia"/>
        </w:rPr>
        <w:t xml:space="preserve">  </w:t>
      </w:r>
      <w:r w:rsidRPr="001A41A4">
        <w:rPr>
          <w:rFonts w:ascii="Time New Roman" w:eastAsia="SimHei" w:hAnsi="Time New Roman" w:hint="eastAsia"/>
        </w:rPr>
        <w:t>委员会建议缔约国确保毫无歧视地适用其政策、措施和文书，并旨在保护包括罗姆人在内的所有少数</w:t>
      </w:r>
      <w:r>
        <w:rPr>
          <w:rFonts w:ascii="Time New Roman" w:eastAsia="SimHei" w:hAnsi="Time New Roman" w:hint="eastAsia"/>
        </w:rPr>
        <w:t>民族</w:t>
      </w:r>
      <w:r w:rsidRPr="001A41A4">
        <w:rPr>
          <w:rFonts w:ascii="Time New Roman" w:eastAsia="SimHei" w:hAnsi="Time New Roman" w:hint="eastAsia"/>
        </w:rPr>
        <w:t>儿童的权利及其《公约》权利。</w:t>
      </w:r>
    </w:p>
    <w:p w:rsidR="000D0403" w:rsidRPr="00D93F82" w:rsidRDefault="000D0403" w:rsidP="00127516">
      <w:pPr>
        <w:rPr>
          <w:rFonts w:hint="eastAsia"/>
        </w:rPr>
      </w:pPr>
      <w:r w:rsidRPr="00D93F82">
        <w:rPr>
          <w:rFonts w:hint="eastAsia"/>
        </w:rPr>
        <w:tab/>
        <w:t xml:space="preserve">97.  </w:t>
      </w:r>
      <w:r w:rsidRPr="00D93F82">
        <w:rPr>
          <w:rFonts w:hint="eastAsia"/>
        </w:rPr>
        <w:t>关于罗姆裔儿童，委员会注意到，学校和其他机构没有考虑到罗姆儿童的文化和其他需要。委员会指出，尽管作出努力，罗姆人仍然没有机会通过媒体引起人们对影响到他们问题的认识，某些地方当局在与地方管理中拒绝使用少数族裔语言。</w:t>
      </w:r>
    </w:p>
    <w:p w:rsidR="000D0403" w:rsidRPr="001A41A4" w:rsidRDefault="000D0403" w:rsidP="00127516">
      <w:pPr>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98.</w:t>
      </w:r>
      <w:r w:rsidRPr="001A41A4">
        <w:rPr>
          <w:rFonts w:ascii="Time New Roman" w:eastAsia="SimHei" w:hAnsi="Time New Roman" w:hint="eastAsia"/>
        </w:rPr>
        <w:t xml:space="preserve">  </w:t>
      </w:r>
      <w:r w:rsidRPr="001A41A4">
        <w:rPr>
          <w:rFonts w:ascii="Time New Roman" w:eastAsia="SimHei" w:hAnsi="Time New Roman" w:hint="eastAsia"/>
        </w:rPr>
        <w:t>委员会特别建议缔约国：</w:t>
      </w:r>
    </w:p>
    <w:p w:rsidR="000D0403" w:rsidRPr="001A41A4" w:rsidRDefault="000D0403" w:rsidP="00127516">
      <w:pPr>
        <w:numPr>
          <w:ilvl w:val="0"/>
          <w:numId w:val="27"/>
        </w:numPr>
        <w:rPr>
          <w:rFonts w:ascii="Time New Roman" w:eastAsia="SimHei" w:hAnsi="Time New Roman" w:hint="eastAsia"/>
        </w:rPr>
      </w:pPr>
      <w:r w:rsidRPr="001A41A4">
        <w:rPr>
          <w:rFonts w:ascii="Time New Roman" w:eastAsia="SimHei" w:hAnsi="Time New Roman" w:hint="eastAsia"/>
        </w:rPr>
        <w:t>拟订全面政策框架，提供可持续服务，应对罗姆儿童和罗姆家庭的复杂状况，包括语言、教育和文化；</w:t>
      </w:r>
    </w:p>
    <w:p w:rsidR="000D0403" w:rsidRPr="001A41A4" w:rsidRDefault="000D0403" w:rsidP="00127516">
      <w:pPr>
        <w:numPr>
          <w:ilvl w:val="0"/>
          <w:numId w:val="27"/>
        </w:numPr>
        <w:rPr>
          <w:rFonts w:ascii="Time New Roman" w:eastAsia="SimHei" w:hAnsi="Time New Roman" w:hint="eastAsia"/>
        </w:rPr>
      </w:pPr>
      <w:r w:rsidRPr="001A41A4">
        <w:rPr>
          <w:rFonts w:ascii="Time New Roman" w:eastAsia="SimHei" w:hAnsi="Time New Roman" w:hint="eastAsia"/>
        </w:rPr>
        <w:t>加强社区间干预示范，开展针对早婚和早孕问题的宣传；</w:t>
      </w:r>
    </w:p>
    <w:p w:rsidR="000D0403" w:rsidRPr="001A41A4" w:rsidRDefault="000D0403" w:rsidP="00127516">
      <w:pPr>
        <w:numPr>
          <w:ilvl w:val="0"/>
          <w:numId w:val="27"/>
        </w:numPr>
        <w:rPr>
          <w:rFonts w:ascii="Time New Roman" w:eastAsia="SimHei" w:hAnsi="Time New Roman" w:hint="eastAsia"/>
        </w:rPr>
      </w:pPr>
      <w:r w:rsidRPr="001A41A4">
        <w:rPr>
          <w:rFonts w:ascii="Time New Roman" w:eastAsia="SimHei" w:hAnsi="Time New Roman" w:hint="eastAsia"/>
        </w:rPr>
        <w:t>加强</w:t>
      </w:r>
      <w:r w:rsidR="001429F4">
        <w:rPr>
          <w:rFonts w:ascii="Time New Roman" w:eastAsia="SimHei" w:hAnsi="Time New Roman" w:hint="eastAsia"/>
        </w:rPr>
        <w:t>努力，消除歧视，与罗姆社区密切协作</w:t>
      </w:r>
      <w:r w:rsidR="001429F4" w:rsidRPr="001429F4">
        <w:rPr>
          <w:rFonts w:ascii="Time New Roman" w:eastAsia="SimHei" w:hAnsi="Time New Roman" w:hint="eastAsia"/>
          <w:spacing w:val="-50"/>
        </w:rPr>
        <w:t>―</w:t>
      </w:r>
      <w:r w:rsidR="001429F4" w:rsidRPr="001429F4">
        <w:rPr>
          <w:rFonts w:ascii="Time New Roman" w:eastAsia="SimHei" w:hAnsi="Time New Roman" w:hint="eastAsia"/>
        </w:rPr>
        <w:t>―</w:t>
      </w:r>
      <w:r w:rsidR="001429F4">
        <w:rPr>
          <w:rFonts w:ascii="Time New Roman" w:eastAsia="SimHei" w:hAnsi="Time New Roman" w:hint="eastAsia"/>
        </w:rPr>
        <w:t>继续制订和执行</w:t>
      </w:r>
      <w:r w:rsidR="001429F4" w:rsidRPr="001429F4">
        <w:rPr>
          <w:rFonts w:ascii="Time New Roman" w:eastAsia="SimHei" w:hAnsi="Time New Roman" w:hint="eastAsia"/>
          <w:spacing w:val="-50"/>
        </w:rPr>
        <w:t>―</w:t>
      </w:r>
      <w:r w:rsidR="001429F4" w:rsidRPr="001429F4">
        <w:rPr>
          <w:rFonts w:ascii="Time New Roman" w:eastAsia="SimHei" w:hAnsi="Time New Roman" w:hint="eastAsia"/>
        </w:rPr>
        <w:t>―</w:t>
      </w:r>
      <w:r w:rsidRPr="001A41A4">
        <w:rPr>
          <w:rFonts w:ascii="Time New Roman" w:eastAsia="SimHei" w:hAnsi="Time New Roman" w:hint="eastAsia"/>
        </w:rPr>
        <w:t>旨在确保平等获得包括幼儿发展和教育在内的文化上适当服务的政策和方案；</w:t>
      </w:r>
    </w:p>
    <w:p w:rsidR="000D0403" w:rsidRPr="001A41A4" w:rsidRDefault="000D0403" w:rsidP="00127516">
      <w:pPr>
        <w:numPr>
          <w:ilvl w:val="0"/>
          <w:numId w:val="27"/>
        </w:numPr>
        <w:spacing w:after="320"/>
        <w:rPr>
          <w:rFonts w:ascii="Time New Roman" w:eastAsia="SimHei" w:hAnsi="Time New Roman" w:hint="eastAsia"/>
        </w:rPr>
      </w:pPr>
      <w:r w:rsidRPr="001A41A4">
        <w:rPr>
          <w:rFonts w:ascii="Time New Roman" w:eastAsia="SimHei" w:hAnsi="Time New Roman" w:hint="eastAsia"/>
        </w:rPr>
        <w:t>包括通过各级媒体和地区开展运动，旨在应对包括警察和其他专业人员等广大社会对罗姆人的负面态度。</w:t>
      </w:r>
    </w:p>
    <w:p w:rsidR="000D0403" w:rsidRPr="001A41A4" w:rsidRDefault="000D0403" w:rsidP="00657DCC">
      <w:pPr>
        <w:pStyle w:val="Heading3"/>
        <w:rPr>
          <w:rFonts w:hint="eastAsia"/>
        </w:rPr>
      </w:pPr>
      <w:r w:rsidRPr="00657DCC">
        <w:rPr>
          <w:rFonts w:hint="eastAsia"/>
          <w:u w:val="none"/>
        </w:rPr>
        <w:t xml:space="preserve">8.  </w:t>
      </w:r>
      <w:r w:rsidRPr="001A41A4">
        <w:rPr>
          <w:rFonts w:hint="eastAsia"/>
        </w:rPr>
        <w:t>批准国际人权文书</w:t>
      </w:r>
    </w:p>
    <w:p w:rsidR="000D0403" w:rsidRPr="001A41A4" w:rsidRDefault="000D0403" w:rsidP="00127516">
      <w:pPr>
        <w:spacing w:after="320"/>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99</w:t>
      </w:r>
      <w:r w:rsidRPr="001A41A4">
        <w:rPr>
          <w:rFonts w:ascii="Time New Roman" w:eastAsia="SimHei" w:hAnsi="Time New Roman" w:hint="eastAsia"/>
        </w:rPr>
        <w:t xml:space="preserve">.  </w:t>
      </w:r>
      <w:r w:rsidRPr="001A41A4">
        <w:rPr>
          <w:rFonts w:ascii="Time New Roman" w:eastAsia="SimHei" w:hAnsi="Time New Roman" w:hint="eastAsia"/>
        </w:rPr>
        <w:t>委员会鼓励缔约国批准：《</w:t>
      </w:r>
      <w:r w:rsidRPr="001A41A4">
        <w:rPr>
          <w:rFonts w:ascii="Time New Roman" w:eastAsia="SimHei" w:hAnsi="Time New Roman"/>
        </w:rPr>
        <w:t>保护所有移徙工人及其家庭成员权利国际公约</w:t>
      </w:r>
      <w:r w:rsidRPr="001A41A4">
        <w:rPr>
          <w:rFonts w:ascii="Time New Roman" w:eastAsia="SimHei" w:hAnsi="Time New Roman" w:hint="eastAsia"/>
        </w:rPr>
        <w:t>》、《残疾人权利公约》及其《任择议定书》、《保护所有人免遭强迫失踪国际公约》和《经济、社会、文化权利国际公约任择议定书》。</w:t>
      </w:r>
    </w:p>
    <w:p w:rsidR="000D0403" w:rsidRPr="001A41A4" w:rsidRDefault="000D0403" w:rsidP="00657DCC">
      <w:pPr>
        <w:pStyle w:val="Heading3"/>
        <w:rPr>
          <w:rFonts w:hint="eastAsia"/>
        </w:rPr>
      </w:pPr>
      <w:r w:rsidRPr="00657DCC">
        <w:rPr>
          <w:rFonts w:hint="eastAsia"/>
          <w:u w:val="none"/>
        </w:rPr>
        <w:t xml:space="preserve">9.  </w:t>
      </w:r>
      <w:r w:rsidRPr="001A41A4">
        <w:rPr>
          <w:rFonts w:hint="eastAsia"/>
        </w:rPr>
        <w:t>后续行动和宣传</w:t>
      </w:r>
    </w:p>
    <w:p w:rsidR="000D0403" w:rsidRPr="00D93F82" w:rsidRDefault="000D0403" w:rsidP="00127516">
      <w:pPr>
        <w:pStyle w:val="Heading4"/>
        <w:rPr>
          <w:rFonts w:hint="eastAsia"/>
        </w:rPr>
      </w:pPr>
      <w:r w:rsidRPr="00D93F82">
        <w:rPr>
          <w:rFonts w:hint="eastAsia"/>
        </w:rPr>
        <w:t>后续行动</w:t>
      </w:r>
    </w:p>
    <w:p w:rsidR="000D0403" w:rsidRPr="008D0659" w:rsidRDefault="000D0403" w:rsidP="00127516">
      <w:pPr>
        <w:spacing w:after="240"/>
        <w:rPr>
          <w:rFonts w:ascii="Time New Roman" w:eastAsia="SimHei" w:hAnsi="Time New Roman" w:hint="eastAsia"/>
        </w:rPr>
      </w:pPr>
      <w:r w:rsidRPr="008D0659">
        <w:rPr>
          <w:rFonts w:ascii="Time New Roman" w:eastAsia="SimHei" w:hAnsi="Time New Roman" w:hint="eastAsia"/>
        </w:rPr>
        <w:tab/>
      </w:r>
      <w:r w:rsidRPr="008D0659">
        <w:rPr>
          <w:rFonts w:ascii="Time New Roman" w:eastAsia="SimHei" w:hAnsi="Time New Roman" w:hint="eastAsia"/>
          <w:b/>
        </w:rPr>
        <w:t>100</w:t>
      </w:r>
      <w:r w:rsidRPr="008D0659">
        <w:rPr>
          <w:rFonts w:ascii="Time New Roman" w:eastAsia="SimHei" w:hAnsi="Time New Roman" w:hint="eastAsia"/>
        </w:rPr>
        <w:t xml:space="preserve">.  </w:t>
      </w:r>
      <w:r w:rsidRPr="008D0659">
        <w:rPr>
          <w:rFonts w:ascii="Time New Roman" w:eastAsia="SimHei" w:hAnsi="Time New Roman" w:hint="eastAsia"/>
        </w:rPr>
        <w:t>委员会建议缔约国采取一切适当措施，包括通过向参议院、国民议会、相关各部以及包括县和社区一级负责的行政管理部门转发这些建议，供适当考虑和采取进一步行动，以确保充分落实本建议。</w:t>
      </w:r>
    </w:p>
    <w:p w:rsidR="000D0403" w:rsidRPr="001A41A4" w:rsidRDefault="000D0403" w:rsidP="00127516">
      <w:pPr>
        <w:pStyle w:val="Heading4"/>
        <w:rPr>
          <w:rFonts w:hint="eastAsia"/>
        </w:rPr>
      </w:pPr>
      <w:r w:rsidRPr="001A41A4">
        <w:rPr>
          <w:rFonts w:hint="eastAsia"/>
        </w:rPr>
        <w:t>宣</w:t>
      </w:r>
      <w:r w:rsidRPr="001A41A4">
        <w:rPr>
          <w:rFonts w:hint="eastAsia"/>
        </w:rPr>
        <w:t xml:space="preserve">  </w:t>
      </w:r>
      <w:r w:rsidRPr="001A41A4">
        <w:rPr>
          <w:rFonts w:hint="eastAsia"/>
        </w:rPr>
        <w:t>传</w:t>
      </w:r>
    </w:p>
    <w:p w:rsidR="000D0403" w:rsidRPr="001A41A4" w:rsidRDefault="000D0403" w:rsidP="00127516">
      <w:pPr>
        <w:spacing w:after="320"/>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101</w:t>
      </w:r>
      <w:r w:rsidRPr="001A41A4">
        <w:rPr>
          <w:rFonts w:ascii="Time New Roman" w:eastAsia="SimHei" w:hAnsi="Time New Roman" w:hint="eastAsia"/>
        </w:rPr>
        <w:t xml:space="preserve">.  </w:t>
      </w:r>
      <w:r w:rsidRPr="001A41A4">
        <w:rPr>
          <w:rFonts w:ascii="Time New Roman" w:eastAsia="SimHei" w:hAnsi="Time New Roman" w:hint="eastAsia"/>
        </w:rPr>
        <w:t>委员会进一步建议缔约国向广大公众、民间社会组织、青年团体和儿童广为散发缔约国提交的第三次和第四次定期报告与书面答复以及委员会通过的有关建议</w:t>
      </w:r>
      <w:r w:rsidRPr="001A41A4">
        <w:rPr>
          <w:rFonts w:ascii="Time New Roman" w:eastAsia="SimHei" w:hAnsi="Time New Roman" w:hint="eastAsia"/>
        </w:rPr>
        <w:t>(</w:t>
      </w:r>
      <w:r w:rsidRPr="001A41A4">
        <w:rPr>
          <w:rFonts w:ascii="Time New Roman" w:eastAsia="SimHei" w:hAnsi="Time New Roman" w:hint="eastAsia"/>
        </w:rPr>
        <w:t>结论性意见</w:t>
      </w:r>
      <w:r w:rsidRPr="001A41A4">
        <w:rPr>
          <w:rFonts w:ascii="Time New Roman" w:eastAsia="SimHei" w:hAnsi="Time New Roman" w:hint="eastAsia"/>
        </w:rPr>
        <w:t>)</w:t>
      </w:r>
      <w:r w:rsidRPr="001A41A4">
        <w:rPr>
          <w:rFonts w:ascii="Time New Roman" w:eastAsia="SimHei" w:hAnsi="Time New Roman" w:hint="eastAsia"/>
        </w:rPr>
        <w:t>，以便引起对《公约》及其实施和监督情况的讨论和了解。</w:t>
      </w:r>
    </w:p>
    <w:p w:rsidR="000D0403" w:rsidRPr="001A41A4" w:rsidRDefault="000D0403" w:rsidP="00657DCC">
      <w:pPr>
        <w:pStyle w:val="Heading3"/>
        <w:rPr>
          <w:rFonts w:hint="eastAsia"/>
        </w:rPr>
      </w:pPr>
      <w:r w:rsidRPr="00657DCC">
        <w:rPr>
          <w:rFonts w:hint="eastAsia"/>
          <w:u w:val="none"/>
        </w:rPr>
        <w:t xml:space="preserve">10.  </w:t>
      </w:r>
      <w:r w:rsidRPr="001A41A4">
        <w:rPr>
          <w:rFonts w:hint="eastAsia"/>
        </w:rPr>
        <w:t>下次报告</w:t>
      </w:r>
    </w:p>
    <w:p w:rsidR="000D0403" w:rsidRPr="001A41A4" w:rsidRDefault="000D0403" w:rsidP="00127516">
      <w:pPr>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102</w:t>
      </w:r>
      <w:r w:rsidRPr="001A41A4">
        <w:rPr>
          <w:rFonts w:ascii="Time New Roman" w:eastAsia="SimHei" w:hAnsi="Time New Roman" w:hint="eastAsia"/>
        </w:rPr>
        <w:t xml:space="preserve">.  </w:t>
      </w:r>
      <w:r w:rsidRPr="001A41A4">
        <w:rPr>
          <w:rFonts w:ascii="Time New Roman" w:eastAsia="SimHei" w:hAnsi="Time New Roman" w:hint="eastAsia"/>
        </w:rPr>
        <w:t>委员会请缔约国按照《公约》第</w:t>
      </w:r>
      <w:r w:rsidRPr="001A41A4">
        <w:rPr>
          <w:rFonts w:ascii="Time New Roman" w:eastAsia="SimHei" w:hAnsi="Time New Roman" w:hint="eastAsia"/>
          <w:b/>
        </w:rPr>
        <w:t>44</w:t>
      </w:r>
      <w:r w:rsidRPr="001A41A4">
        <w:rPr>
          <w:rFonts w:ascii="Time New Roman" w:eastAsia="SimHei" w:hAnsi="Time New Roman" w:hint="eastAsia"/>
        </w:rPr>
        <w:t>条在</w:t>
      </w:r>
      <w:r w:rsidRPr="001A41A4">
        <w:rPr>
          <w:rFonts w:ascii="Time New Roman" w:eastAsia="SimHei" w:hAnsi="Time New Roman" w:hint="eastAsia"/>
          <w:b/>
        </w:rPr>
        <w:t>2012</w:t>
      </w:r>
      <w:r w:rsidRPr="001A41A4">
        <w:rPr>
          <w:rFonts w:ascii="Time New Roman" w:eastAsia="SimHei" w:hAnsi="Time New Roman" w:hint="eastAsia"/>
        </w:rPr>
        <w:t>年</w:t>
      </w:r>
      <w:r w:rsidRPr="001A41A4">
        <w:rPr>
          <w:rFonts w:ascii="Time New Roman" w:eastAsia="SimHei" w:hAnsi="Time New Roman" w:hint="eastAsia"/>
          <w:b/>
        </w:rPr>
        <w:t>10</w:t>
      </w:r>
      <w:r w:rsidRPr="001A41A4">
        <w:rPr>
          <w:rFonts w:ascii="Time New Roman" w:eastAsia="SimHei" w:hAnsi="Time New Roman" w:hint="eastAsia"/>
        </w:rPr>
        <w:t>月之前提交第五次定期报告。该报告不得超过</w:t>
      </w:r>
      <w:r w:rsidRPr="001A41A4">
        <w:rPr>
          <w:rFonts w:ascii="Time New Roman" w:eastAsia="SimHei" w:hAnsi="Time New Roman" w:hint="eastAsia"/>
          <w:b/>
        </w:rPr>
        <w:t>120</w:t>
      </w:r>
      <w:r w:rsidRPr="001A41A4">
        <w:rPr>
          <w:rFonts w:ascii="Time New Roman" w:eastAsia="SimHei" w:hAnsi="Time New Roman" w:hint="eastAsia"/>
        </w:rPr>
        <w:t>页</w:t>
      </w:r>
      <w:r w:rsidRPr="001A41A4">
        <w:rPr>
          <w:rFonts w:ascii="Time New Roman" w:eastAsia="SimHei" w:hAnsi="Time New Roman" w:hint="eastAsia"/>
        </w:rPr>
        <w:t>(</w:t>
      </w:r>
      <w:r w:rsidRPr="001A41A4">
        <w:rPr>
          <w:rFonts w:ascii="Time New Roman" w:eastAsia="SimHei" w:hAnsi="Time New Roman" w:hint="eastAsia"/>
        </w:rPr>
        <w:t>见</w:t>
      </w:r>
      <w:r w:rsidRPr="001A41A4">
        <w:rPr>
          <w:rFonts w:ascii="Time New Roman" w:eastAsia="SimHei" w:hAnsi="Time New Roman" w:hint="eastAsia"/>
          <w:b/>
        </w:rPr>
        <w:t>CRC</w:t>
      </w:r>
      <w:r w:rsidRPr="001A41A4">
        <w:rPr>
          <w:rFonts w:ascii="Time New Roman" w:eastAsia="SimHei" w:hAnsi="Time New Roman" w:hint="eastAsia"/>
        </w:rPr>
        <w:t>/</w:t>
      </w:r>
      <w:r w:rsidRPr="001A41A4">
        <w:rPr>
          <w:rFonts w:ascii="Time New Roman" w:eastAsia="SimHei" w:hAnsi="Time New Roman" w:hint="eastAsia"/>
          <w:b/>
        </w:rPr>
        <w:t>C</w:t>
      </w:r>
      <w:r w:rsidRPr="001A41A4">
        <w:rPr>
          <w:rFonts w:ascii="Time New Roman" w:eastAsia="SimHei" w:hAnsi="Time New Roman" w:hint="eastAsia"/>
        </w:rPr>
        <w:t>/</w:t>
      </w:r>
      <w:r w:rsidRPr="001A41A4">
        <w:rPr>
          <w:rFonts w:ascii="Time New Roman" w:eastAsia="SimHei" w:hAnsi="Time New Roman" w:hint="eastAsia"/>
          <w:b/>
        </w:rPr>
        <w:t>118</w:t>
      </w:r>
      <w:r w:rsidRPr="001A41A4">
        <w:rPr>
          <w:rFonts w:ascii="Time New Roman" w:eastAsia="SimHei" w:hAnsi="Time New Roman" w:hint="eastAsia"/>
        </w:rPr>
        <w:t>)</w:t>
      </w:r>
      <w:r w:rsidRPr="001A41A4">
        <w:rPr>
          <w:rFonts w:ascii="Time New Roman" w:eastAsia="SimHei" w:hAnsi="Time New Roman" w:hint="eastAsia"/>
        </w:rPr>
        <w:t>。</w:t>
      </w:r>
    </w:p>
    <w:p w:rsidR="000D0403" w:rsidRPr="001A41A4" w:rsidRDefault="000D0403" w:rsidP="00127516">
      <w:pPr>
        <w:rPr>
          <w:rFonts w:ascii="Time New Roman" w:eastAsia="SimHei" w:hAnsi="Time New Roman" w:hint="eastAsia"/>
        </w:rPr>
      </w:pPr>
      <w:r w:rsidRPr="001A41A4">
        <w:rPr>
          <w:rFonts w:ascii="Time New Roman" w:eastAsia="SimHei" w:hAnsi="Time New Roman" w:hint="eastAsia"/>
        </w:rPr>
        <w:tab/>
      </w:r>
      <w:r w:rsidRPr="001A41A4">
        <w:rPr>
          <w:rFonts w:ascii="Time New Roman" w:eastAsia="SimHei" w:hAnsi="Time New Roman" w:hint="eastAsia"/>
          <w:b/>
        </w:rPr>
        <w:t>103</w:t>
      </w:r>
      <w:r w:rsidRPr="001A41A4">
        <w:rPr>
          <w:rFonts w:ascii="Time New Roman" w:eastAsia="SimHei" w:hAnsi="Time New Roman" w:hint="eastAsia"/>
        </w:rPr>
        <w:t xml:space="preserve">.  </w:t>
      </w:r>
      <w:r w:rsidRPr="001A41A4">
        <w:rPr>
          <w:rFonts w:ascii="Time New Roman" w:eastAsia="SimHei" w:hAnsi="Time New Roman" w:hint="eastAsia"/>
        </w:rPr>
        <w:t>委员会还请缔约国根据人权条约机构第五次委员会间会议</w:t>
      </w:r>
      <w:r w:rsidRPr="001A41A4">
        <w:rPr>
          <w:rFonts w:ascii="Time New Roman" w:eastAsia="SimHei" w:hAnsi="Time New Roman" w:hint="eastAsia"/>
          <w:b/>
        </w:rPr>
        <w:t>2006</w:t>
      </w:r>
      <w:r w:rsidRPr="001A41A4">
        <w:rPr>
          <w:rFonts w:ascii="Time New Roman" w:eastAsia="SimHei" w:hAnsi="Time New Roman" w:hint="eastAsia"/>
        </w:rPr>
        <w:t>年</w:t>
      </w:r>
      <w:r w:rsidRPr="001A41A4">
        <w:rPr>
          <w:rFonts w:ascii="Time New Roman" w:eastAsia="SimHei" w:hAnsi="Time New Roman" w:hint="eastAsia"/>
          <w:b/>
        </w:rPr>
        <w:t>6</w:t>
      </w:r>
      <w:r w:rsidRPr="001A41A4">
        <w:rPr>
          <w:rFonts w:ascii="Time New Roman" w:eastAsia="SimHei" w:hAnsi="Time New Roman" w:hint="eastAsia"/>
        </w:rPr>
        <w:t>月批准的《根据国际人权条约提交报告的统一准则》</w:t>
      </w:r>
      <w:r w:rsidRPr="001A41A4">
        <w:rPr>
          <w:rFonts w:ascii="Time New Roman" w:eastAsia="SimHei" w:hAnsi="Time New Roman" w:hint="eastAsia"/>
        </w:rPr>
        <w:t>(</w:t>
      </w:r>
      <w:r w:rsidRPr="001A41A4">
        <w:rPr>
          <w:rFonts w:ascii="Time New Roman" w:eastAsia="SimHei" w:hAnsi="Time New Roman" w:hint="eastAsia"/>
          <w:b/>
        </w:rPr>
        <w:t>HRI</w:t>
      </w:r>
      <w:r w:rsidRPr="001A41A4">
        <w:rPr>
          <w:rFonts w:ascii="Time New Roman" w:eastAsia="SimHei" w:hAnsi="Time New Roman" w:hint="eastAsia"/>
        </w:rPr>
        <w:t>/</w:t>
      </w:r>
      <w:r w:rsidRPr="001A41A4">
        <w:rPr>
          <w:rFonts w:ascii="Time New Roman" w:eastAsia="SimHei" w:hAnsi="Time New Roman" w:hint="eastAsia"/>
          <w:b/>
        </w:rPr>
        <w:t>MC</w:t>
      </w:r>
      <w:r w:rsidRPr="001A41A4">
        <w:rPr>
          <w:rFonts w:ascii="Time New Roman" w:eastAsia="SimHei" w:hAnsi="Time New Roman" w:hint="eastAsia"/>
        </w:rPr>
        <w:t>/</w:t>
      </w:r>
      <w:r w:rsidRPr="001A41A4">
        <w:rPr>
          <w:rFonts w:ascii="Time New Roman" w:eastAsia="SimHei" w:hAnsi="Time New Roman" w:hint="eastAsia"/>
          <w:b/>
        </w:rPr>
        <w:t>2006</w:t>
      </w:r>
      <w:r w:rsidRPr="001A41A4">
        <w:rPr>
          <w:rFonts w:ascii="Time New Roman" w:eastAsia="SimHei" w:hAnsi="Time New Roman" w:hint="eastAsia"/>
        </w:rPr>
        <w:t>/</w:t>
      </w:r>
      <w:r w:rsidRPr="001A41A4">
        <w:rPr>
          <w:rFonts w:ascii="Time New Roman" w:eastAsia="SimHei" w:hAnsi="Time New Roman" w:hint="eastAsia"/>
          <w:b/>
        </w:rPr>
        <w:t>3</w:t>
      </w:r>
      <w:r w:rsidRPr="001A41A4">
        <w:rPr>
          <w:rFonts w:ascii="Time New Roman" w:eastAsia="SimHei" w:hAnsi="Time New Roman" w:hint="eastAsia"/>
        </w:rPr>
        <w:t>)</w:t>
      </w:r>
      <w:r w:rsidRPr="001A41A4">
        <w:rPr>
          <w:rFonts w:ascii="Time New Roman" w:eastAsia="SimHei" w:hAnsi="Time New Roman" w:hint="eastAsia"/>
        </w:rPr>
        <w:t>，包括关于共同核心文件和具体条约文件的规定提交一份更新的核心文件。</w:t>
      </w:r>
    </w:p>
    <w:p w:rsidR="000D0403" w:rsidRPr="001A41A4" w:rsidRDefault="000D0403" w:rsidP="00127516">
      <w:pPr>
        <w:rPr>
          <w:rFonts w:hint="eastAsia"/>
        </w:rPr>
      </w:pPr>
    </w:p>
    <w:p w:rsidR="000D0403" w:rsidRPr="00D93F82" w:rsidRDefault="000D0403" w:rsidP="00127516">
      <w:pPr>
        <w:rPr>
          <w:rFonts w:hint="eastAsia"/>
        </w:rPr>
      </w:pPr>
    </w:p>
    <w:p w:rsidR="000D0403" w:rsidRPr="001A41A4" w:rsidRDefault="000D0403">
      <w:pPr>
        <w:jc w:val="center"/>
        <w:rPr>
          <w:snapToGrid/>
        </w:rPr>
      </w:pPr>
      <w:r w:rsidRPr="001A41A4">
        <w:rPr>
          <w:snapToGrid/>
        </w:rPr>
        <w:t>--  --  --  --  --</w:t>
      </w:r>
    </w:p>
    <w:sectPr w:rsidR="000D0403" w:rsidRPr="001A41A4">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19E" w:rsidRDefault="009E219E">
      <w:r>
        <w:separator/>
      </w:r>
    </w:p>
  </w:endnote>
  <w:endnote w:type="continuationSeparator" w:id="0">
    <w:p w:rsidR="009E219E" w:rsidRDefault="009E2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19E" w:rsidRDefault="009E219E"/>
  <w:tbl>
    <w:tblPr>
      <w:tblW w:w="9571" w:type="dxa"/>
      <w:tblLayout w:type="fixed"/>
      <w:tblLook w:val="0000" w:firstRow="0" w:lastRow="0" w:firstColumn="0" w:lastColumn="0" w:noHBand="0" w:noVBand="0"/>
    </w:tblPr>
    <w:tblGrid>
      <w:gridCol w:w="2460"/>
      <w:gridCol w:w="1050"/>
      <w:gridCol w:w="6061"/>
    </w:tblGrid>
    <w:tr w:rsidR="009E219E" w:rsidTr="00B461FD">
      <w:tblPrEx>
        <w:tblCellMar>
          <w:top w:w="0" w:type="dxa"/>
          <w:bottom w:w="0" w:type="dxa"/>
        </w:tblCellMar>
      </w:tblPrEx>
      <w:tc>
        <w:tcPr>
          <w:tcW w:w="2460" w:type="dxa"/>
        </w:tcPr>
        <w:p w:rsidR="009E219E" w:rsidRDefault="009E219E">
          <w:pPr>
            <w:pStyle w:val="Footer"/>
          </w:pPr>
          <w:r>
            <w:t>GE. 0</w:t>
          </w:r>
          <w:r>
            <w:rPr>
              <w:rFonts w:hint="eastAsia"/>
              <w:lang w:eastAsia="zh-CN"/>
            </w:rPr>
            <w:t>9</w:t>
          </w:r>
          <w:r>
            <w:t>-</w:t>
          </w:r>
          <w:r>
            <w:rPr>
              <w:rFonts w:hint="eastAsia"/>
              <w:lang w:eastAsia="zh-CN"/>
            </w:rPr>
            <w:t>43302</w:t>
          </w:r>
          <w:r>
            <w:t xml:space="preserve"> (C)</w:t>
          </w:r>
        </w:p>
      </w:tc>
      <w:tc>
        <w:tcPr>
          <w:tcW w:w="1050" w:type="dxa"/>
        </w:tcPr>
        <w:p w:rsidR="009E219E" w:rsidRDefault="009E219E">
          <w:pPr>
            <w:pStyle w:val="Footer"/>
          </w:pPr>
          <w:r>
            <w:rPr>
              <w:rFonts w:hint="eastAsia"/>
              <w:lang w:eastAsia="zh-CN"/>
            </w:rPr>
            <w:t>12</w:t>
          </w:r>
          <w:r>
            <w:t>0</w:t>
          </w:r>
          <w:r>
            <w:rPr>
              <w:rFonts w:hint="eastAsia"/>
              <w:lang w:eastAsia="zh-CN"/>
            </w:rPr>
            <w:t>8</w:t>
          </w:r>
          <w:r>
            <w:t>0</w:t>
          </w:r>
          <w:r>
            <w:rPr>
              <w:rFonts w:hint="eastAsia"/>
              <w:lang w:eastAsia="zh-CN"/>
            </w:rPr>
            <w:t>9</w:t>
          </w:r>
        </w:p>
      </w:tc>
      <w:tc>
        <w:tcPr>
          <w:tcW w:w="6061" w:type="dxa"/>
        </w:tcPr>
        <w:p w:rsidR="009E219E" w:rsidRDefault="009E219E">
          <w:pPr>
            <w:pStyle w:val="Footer"/>
          </w:pPr>
          <w:r>
            <w:rPr>
              <w:rFonts w:hint="eastAsia"/>
              <w:lang w:eastAsia="zh-CN"/>
            </w:rPr>
            <w:t>1</w:t>
          </w:r>
          <w:r>
            <w:rPr>
              <w:lang w:eastAsia="zh-CN"/>
            </w:rPr>
            <w:t>7</w:t>
          </w:r>
          <w:r>
            <w:t>0</w:t>
          </w:r>
          <w:r>
            <w:rPr>
              <w:rFonts w:hint="eastAsia"/>
              <w:lang w:eastAsia="zh-CN"/>
            </w:rPr>
            <w:t>8</w:t>
          </w:r>
          <w:r>
            <w:t>0</w:t>
          </w:r>
          <w:r>
            <w:rPr>
              <w:rFonts w:hint="eastAsia"/>
              <w:lang w:eastAsia="zh-CN"/>
            </w:rPr>
            <w:t>9</w:t>
          </w:r>
        </w:p>
      </w:tc>
    </w:tr>
  </w:tbl>
  <w:p w:rsidR="009E219E" w:rsidRDefault="009E219E">
    <w:pPr>
      <w:pStyle w:val="Footer"/>
      <w:rPr>
        <w:rFonts w:hint="eastAsia"/>
        <w:lang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19E" w:rsidRDefault="009E219E">
      <w:r>
        <w:separator/>
      </w:r>
    </w:p>
  </w:footnote>
  <w:footnote w:type="continuationSeparator" w:id="0">
    <w:p w:rsidR="009E219E" w:rsidRDefault="009E2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19E" w:rsidRDefault="009E219E" w:rsidP="00A10DF7">
    <w:pPr>
      <w:pStyle w:val="Header"/>
      <w:rPr>
        <w:rFonts w:hint="eastAsia"/>
        <w:lang w:eastAsia="zh-CN"/>
      </w:rPr>
    </w:pPr>
    <w:r>
      <w:t>CRC/</w:t>
    </w:r>
    <w:r>
      <w:rPr>
        <w:rFonts w:hint="eastAsia"/>
        <w:lang w:eastAsia="zh-CN"/>
      </w:rPr>
      <w:t>C/ROM/CO/4</w:t>
    </w:r>
  </w:p>
  <w:p w:rsidR="009E219E" w:rsidRPr="00B55092" w:rsidRDefault="009E219E" w:rsidP="003A0610">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559AF">
      <w:rPr>
        <w:rStyle w:val="PageNumber"/>
        <w:noProof/>
      </w:rPr>
      <w:t>28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19E" w:rsidRDefault="009E219E" w:rsidP="00A10DF7">
    <w:pPr>
      <w:pStyle w:val="Header"/>
      <w:rPr>
        <w:rFonts w:hint="eastAsia"/>
        <w:lang w:eastAsia="zh-CN"/>
      </w:rPr>
    </w:pPr>
    <w:r>
      <w:tab/>
    </w:r>
    <w:r>
      <w:tab/>
    </w:r>
    <w:r>
      <w:tab/>
    </w:r>
    <w:r>
      <w:tab/>
      <w:t>CRC/</w:t>
    </w:r>
    <w:r>
      <w:rPr>
        <w:rFonts w:hint="eastAsia"/>
        <w:lang w:eastAsia="zh-CN"/>
      </w:rPr>
      <w:t>C/ROM/CO/4</w:t>
    </w:r>
  </w:p>
  <w:p w:rsidR="009E219E" w:rsidRPr="00B55092" w:rsidRDefault="009E219E" w:rsidP="003A0610">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559AF">
      <w:rPr>
        <w:rStyle w:val="PageNumber"/>
        <w:noProof/>
      </w:rPr>
      <w:t>27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32"/>
      <w:gridCol w:w="3207"/>
    </w:tblGrid>
    <w:tr w:rsidR="009E219E">
      <w:tblPrEx>
        <w:tblCellMar>
          <w:top w:w="0" w:type="dxa"/>
          <w:bottom w:w="0" w:type="dxa"/>
        </w:tblCellMar>
      </w:tblPrEx>
      <w:tc>
        <w:tcPr>
          <w:tcW w:w="1625" w:type="dxa"/>
          <w:tcBorders>
            <w:top w:val="nil"/>
            <w:left w:val="nil"/>
            <w:bottom w:val="single" w:sz="4" w:space="0" w:color="auto"/>
            <w:right w:val="nil"/>
          </w:tcBorders>
          <w:vAlign w:val="center"/>
        </w:tcPr>
        <w:p w:rsidR="009E219E" w:rsidRDefault="009E219E">
          <w:pPr>
            <w:pStyle w:val="1L"/>
            <w:framePr w:w="0" w:hRule="auto" w:hSpace="0" w:wrap="auto" w:vAnchor="margin" w:hAnchor="text" w:yAlign="inline"/>
            <w:rPr>
              <w:rFonts w:ascii="Time New Roman" w:hAnsi="Time New Roman"/>
              <w:b/>
            </w:rPr>
          </w:pPr>
          <w:r>
            <w:rPr>
              <w:rFonts w:hint="eastAsia"/>
            </w:rPr>
            <w:t>联合国</w:t>
          </w:r>
        </w:p>
      </w:tc>
      <w:tc>
        <w:tcPr>
          <w:tcW w:w="4632" w:type="dxa"/>
          <w:tcBorders>
            <w:top w:val="nil"/>
            <w:left w:val="nil"/>
            <w:bottom w:val="single" w:sz="4" w:space="0" w:color="auto"/>
            <w:right w:val="nil"/>
          </w:tcBorders>
        </w:tcPr>
        <w:p w:rsidR="009E219E" w:rsidRDefault="009E219E">
          <w:pPr>
            <w:pStyle w:val="1L"/>
            <w:framePr w:w="0" w:hRule="auto" w:hSpace="0" w:wrap="auto" w:vAnchor="margin" w:hAnchor="text" w:yAlign="inline"/>
          </w:pPr>
        </w:p>
      </w:tc>
      <w:tc>
        <w:tcPr>
          <w:tcW w:w="3207" w:type="dxa"/>
          <w:tcBorders>
            <w:top w:val="nil"/>
            <w:left w:val="nil"/>
            <w:bottom w:val="single" w:sz="4" w:space="0" w:color="auto"/>
            <w:right w:val="nil"/>
          </w:tcBorders>
          <w:vAlign w:val="bottom"/>
        </w:tcPr>
        <w:p w:rsidR="009E219E" w:rsidRDefault="009E219E">
          <w:pPr>
            <w:pStyle w:val="1R1"/>
            <w:jc w:val="right"/>
            <w:rPr>
              <w:rFonts w:ascii="Arial" w:hAnsi="Arial" w:cs="Arial"/>
              <w:b w:val="0"/>
              <w:sz w:val="72"/>
            </w:rPr>
          </w:pPr>
          <w:r>
            <w:rPr>
              <w:rFonts w:ascii="Arial" w:hAnsi="Arial" w:cs="Arial"/>
              <w:sz w:val="72"/>
            </w:rPr>
            <w:t>CRC</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9E219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9E219E" w:rsidRDefault="009E219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58274" r:id="rId2"/>
            </w:object>
          </w:r>
        </w:p>
      </w:tc>
      <w:tc>
        <w:tcPr>
          <w:tcW w:w="4632" w:type="dxa"/>
          <w:tcBorders>
            <w:top w:val="single" w:sz="4" w:space="0" w:color="auto"/>
            <w:left w:val="nil"/>
            <w:bottom w:val="single" w:sz="36" w:space="0" w:color="auto"/>
            <w:right w:val="nil"/>
          </w:tcBorders>
        </w:tcPr>
        <w:p w:rsidR="009E219E" w:rsidRDefault="009E219E">
          <w:pPr>
            <w:pStyle w:val="1m1"/>
            <w:spacing w:before="460"/>
            <w:ind w:left="113"/>
            <w:rPr>
              <w:spacing w:val="20"/>
            </w:rPr>
          </w:pPr>
          <w:r>
            <w:rPr>
              <w:rFonts w:hint="eastAsia"/>
            </w:rPr>
            <w:t>儿童权利公约</w:t>
          </w:r>
        </w:p>
      </w:tc>
      <w:tc>
        <w:tcPr>
          <w:tcW w:w="3207" w:type="dxa"/>
          <w:tcBorders>
            <w:top w:val="single" w:sz="4" w:space="0" w:color="auto"/>
            <w:left w:val="nil"/>
            <w:bottom w:val="single" w:sz="36" w:space="0" w:color="auto"/>
            <w:right w:val="nil"/>
          </w:tcBorders>
        </w:tcPr>
        <w:p w:rsidR="009E219E" w:rsidRDefault="009E219E">
          <w:pPr>
            <w:pStyle w:val="Header"/>
            <w:rPr>
              <w:sz w:val="28"/>
              <w:lang w:eastAsia="zh-CN"/>
            </w:rPr>
          </w:pPr>
        </w:p>
        <w:p w:rsidR="009E219E" w:rsidRDefault="009E219E">
          <w:pPr>
            <w:pStyle w:val="Header"/>
          </w:pPr>
          <w:r>
            <w:t>Distr.</w:t>
          </w:r>
        </w:p>
        <w:p w:rsidR="009E219E" w:rsidRDefault="009E219E">
          <w:pPr>
            <w:pStyle w:val="Header"/>
            <w:rPr>
              <w:rFonts w:hint="eastAsia"/>
              <w:lang w:eastAsia="zh-CN"/>
            </w:rPr>
          </w:pPr>
          <w:r>
            <w:rPr>
              <w:lang w:eastAsia="zh-CN"/>
            </w:rPr>
            <w:t>GENERAL</w:t>
          </w:r>
        </w:p>
        <w:p w:rsidR="009E219E" w:rsidRDefault="009E219E">
          <w:pPr>
            <w:pStyle w:val="Header"/>
            <w:rPr>
              <w:sz w:val="12"/>
            </w:rPr>
          </w:pPr>
        </w:p>
        <w:p w:rsidR="009E219E" w:rsidRDefault="009E219E">
          <w:pPr>
            <w:pStyle w:val="Header"/>
            <w:rPr>
              <w:rFonts w:hint="eastAsia"/>
              <w:lang w:eastAsia="zh-CN"/>
            </w:rPr>
          </w:pPr>
          <w:r>
            <w:t>CRC/</w:t>
          </w:r>
          <w:r>
            <w:rPr>
              <w:rFonts w:hint="eastAsia"/>
              <w:lang w:eastAsia="zh-CN"/>
            </w:rPr>
            <w:t>C/ROM/CO/4</w:t>
          </w:r>
        </w:p>
        <w:p w:rsidR="009E219E" w:rsidRDefault="009E219E">
          <w:pPr>
            <w:pStyle w:val="Header"/>
          </w:pPr>
          <w:r>
            <w:rPr>
              <w:rFonts w:hint="eastAsia"/>
              <w:lang w:eastAsia="zh-CN"/>
            </w:rPr>
            <w:t xml:space="preserve">30 </w:t>
          </w:r>
          <w:r>
            <w:rPr>
              <w:lang w:eastAsia="zh-CN"/>
            </w:rPr>
            <w:t>June</w:t>
          </w:r>
          <w:r>
            <w:t xml:space="preserve"> 200</w:t>
          </w:r>
          <w:r>
            <w:rPr>
              <w:rFonts w:hint="eastAsia"/>
              <w:lang w:eastAsia="zh-CN"/>
            </w:rPr>
            <w:t>9</w:t>
          </w:r>
        </w:p>
        <w:p w:rsidR="009E219E" w:rsidRDefault="009E219E">
          <w:pPr>
            <w:pStyle w:val="Header"/>
            <w:rPr>
              <w:sz w:val="12"/>
            </w:rPr>
          </w:pPr>
        </w:p>
        <w:p w:rsidR="009E219E" w:rsidRDefault="009E219E">
          <w:pPr>
            <w:pStyle w:val="Header"/>
          </w:pPr>
          <w:r>
            <w:t>CHINESE</w:t>
          </w:r>
        </w:p>
        <w:p w:rsidR="009E219E" w:rsidRDefault="009E219E">
          <w:pPr>
            <w:pStyle w:val="Header"/>
            <w:tabs>
              <w:tab w:val="clear" w:pos="992"/>
              <w:tab w:val="left" w:pos="993"/>
            </w:tabs>
          </w:pPr>
          <w:r>
            <w:t>Original:</w:t>
          </w:r>
          <w:r>
            <w:tab/>
            <w:t>ENGLISH</w:t>
          </w:r>
        </w:p>
        <w:p w:rsidR="009E219E" w:rsidRDefault="009E219E">
          <w:pPr>
            <w:pStyle w:val="Header"/>
            <w:tabs>
              <w:tab w:val="clear" w:pos="992"/>
              <w:tab w:val="left" w:pos="993"/>
            </w:tabs>
          </w:pPr>
        </w:p>
        <w:p w:rsidR="009E219E" w:rsidRDefault="009E219E">
          <w:pPr>
            <w:pStyle w:val="Header"/>
          </w:pPr>
        </w:p>
      </w:tc>
    </w:tr>
    <w:tr w:rsidR="009E219E">
      <w:tblPrEx>
        <w:tblCellMar>
          <w:top w:w="0" w:type="dxa"/>
          <w:bottom w:w="0" w:type="dxa"/>
        </w:tblCellMar>
      </w:tblPrEx>
      <w:trPr>
        <w:trHeight w:val="236"/>
      </w:trPr>
      <w:tc>
        <w:tcPr>
          <w:tcW w:w="1625" w:type="dxa"/>
          <w:tcBorders>
            <w:top w:val="single" w:sz="36" w:space="0" w:color="auto"/>
            <w:left w:val="nil"/>
            <w:bottom w:val="nil"/>
            <w:right w:val="nil"/>
          </w:tcBorders>
          <w:noWrap/>
        </w:tcPr>
        <w:p w:rsidR="009E219E" w:rsidRDefault="009E219E">
          <w:pPr>
            <w:rPr>
              <w:sz w:val="16"/>
            </w:rPr>
          </w:pPr>
        </w:p>
      </w:tc>
      <w:tc>
        <w:tcPr>
          <w:tcW w:w="4632" w:type="dxa"/>
          <w:tcBorders>
            <w:top w:val="single" w:sz="36" w:space="0" w:color="auto"/>
            <w:left w:val="nil"/>
            <w:bottom w:val="nil"/>
            <w:right w:val="nil"/>
          </w:tcBorders>
          <w:noWrap/>
        </w:tcPr>
        <w:p w:rsidR="009E219E" w:rsidRDefault="009E219E">
          <w:pPr>
            <w:pStyle w:val="1m1"/>
            <w:spacing w:line="240" w:lineRule="auto"/>
            <w:rPr>
              <w:rFonts w:hint="eastAsia"/>
              <w:sz w:val="16"/>
            </w:rPr>
          </w:pPr>
        </w:p>
      </w:tc>
      <w:tc>
        <w:tcPr>
          <w:tcW w:w="3207" w:type="dxa"/>
          <w:tcBorders>
            <w:top w:val="single" w:sz="36" w:space="0" w:color="auto"/>
            <w:left w:val="nil"/>
            <w:bottom w:val="nil"/>
            <w:right w:val="nil"/>
          </w:tcBorders>
          <w:noWrap/>
        </w:tcPr>
        <w:p w:rsidR="009E219E" w:rsidRDefault="009E219E">
          <w:pPr>
            <w:rPr>
              <w:sz w:val="16"/>
            </w:rPr>
          </w:pPr>
        </w:p>
      </w:tc>
    </w:tr>
  </w:tbl>
  <w:p w:rsidR="009E219E" w:rsidRDefault="009E21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32B0"/>
    <w:multiLevelType w:val="hybridMultilevel"/>
    <w:tmpl w:val="7F5440A2"/>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0C45D4A"/>
    <w:multiLevelType w:val="hybridMultilevel"/>
    <w:tmpl w:val="40A8DAA2"/>
    <w:lvl w:ilvl="0" w:tplc="F962C1B4">
      <w:start w:val="1"/>
      <w:numFmt w:val="lowerLetter"/>
      <w:lvlRestart w:val="0"/>
      <w:lvlText w:val="(%1)"/>
      <w:lvlJc w:val="right"/>
      <w:pPr>
        <w:tabs>
          <w:tab w:val="num" w:pos="1531"/>
        </w:tabs>
        <w:ind w:left="1531" w:hanging="170"/>
      </w:pPr>
      <w:rPr>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1B397F"/>
    <w:multiLevelType w:val="hybridMultilevel"/>
    <w:tmpl w:val="FD3CAFD0"/>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5AF1414"/>
    <w:multiLevelType w:val="hybridMultilevel"/>
    <w:tmpl w:val="ED7AE666"/>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D335172"/>
    <w:multiLevelType w:val="hybridMultilevel"/>
    <w:tmpl w:val="B76C1DEE"/>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8E52BD"/>
    <w:multiLevelType w:val="hybridMultilevel"/>
    <w:tmpl w:val="B31A7C06"/>
    <w:lvl w:ilvl="0" w:tplc="4D32DCA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5ED3930"/>
    <w:multiLevelType w:val="hybridMultilevel"/>
    <w:tmpl w:val="4CFA7A20"/>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7720BB1"/>
    <w:multiLevelType w:val="hybridMultilevel"/>
    <w:tmpl w:val="48DED5D6"/>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8853B31"/>
    <w:multiLevelType w:val="hybridMultilevel"/>
    <w:tmpl w:val="314809F0"/>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2C55A04"/>
    <w:multiLevelType w:val="hybridMultilevel"/>
    <w:tmpl w:val="21D407F0"/>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12">
    <w:nsid w:val="3FAB560F"/>
    <w:multiLevelType w:val="hybridMultilevel"/>
    <w:tmpl w:val="16F88C04"/>
    <w:lvl w:ilvl="0" w:tplc="80B63274">
      <w:start w:val="1"/>
      <w:numFmt w:val="lowerLetter"/>
      <w:lvlRestart w:val="0"/>
      <w:lvlText w:val="(%1)"/>
      <w:lvlJc w:val="right"/>
      <w:pPr>
        <w:tabs>
          <w:tab w:val="num" w:pos="1531"/>
        </w:tabs>
        <w:ind w:left="1531" w:hanging="170"/>
      </w:pPr>
      <w:rPr>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AD93664"/>
    <w:multiLevelType w:val="hybridMultilevel"/>
    <w:tmpl w:val="936AD576"/>
    <w:lvl w:ilvl="0" w:tplc="6BF2999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BB7019D"/>
    <w:multiLevelType w:val="hybridMultilevel"/>
    <w:tmpl w:val="00E4AD72"/>
    <w:lvl w:ilvl="0" w:tplc="DF5C658E">
      <w:start w:val="1"/>
      <w:numFmt w:val="lowerLetter"/>
      <w:lvlRestart w:val="0"/>
      <w:lvlText w:val="(%1)"/>
      <w:lvlJc w:val="right"/>
      <w:pPr>
        <w:tabs>
          <w:tab w:val="num" w:pos="170"/>
        </w:tabs>
        <w:ind w:left="170" w:hanging="170"/>
      </w:pPr>
    </w:lvl>
    <w:lvl w:ilvl="1" w:tplc="04090019" w:tentative="1">
      <w:start w:val="1"/>
      <w:numFmt w:val="lowerLetter"/>
      <w:lvlText w:val="%2)"/>
      <w:lvlJc w:val="left"/>
      <w:pPr>
        <w:tabs>
          <w:tab w:val="num" w:pos="-521"/>
        </w:tabs>
        <w:ind w:left="-521" w:hanging="420"/>
      </w:pPr>
    </w:lvl>
    <w:lvl w:ilvl="2" w:tplc="0409001B" w:tentative="1">
      <w:start w:val="1"/>
      <w:numFmt w:val="lowerRoman"/>
      <w:lvlText w:val="%3."/>
      <w:lvlJc w:val="right"/>
      <w:pPr>
        <w:tabs>
          <w:tab w:val="num" w:pos="-101"/>
        </w:tabs>
        <w:ind w:left="-101" w:hanging="420"/>
      </w:pPr>
    </w:lvl>
    <w:lvl w:ilvl="3" w:tplc="0409000F" w:tentative="1">
      <w:start w:val="1"/>
      <w:numFmt w:val="decimal"/>
      <w:lvlText w:val="%4."/>
      <w:lvlJc w:val="left"/>
      <w:pPr>
        <w:tabs>
          <w:tab w:val="num" w:pos="319"/>
        </w:tabs>
        <w:ind w:left="319" w:hanging="420"/>
      </w:pPr>
    </w:lvl>
    <w:lvl w:ilvl="4" w:tplc="04090019" w:tentative="1">
      <w:start w:val="1"/>
      <w:numFmt w:val="lowerLetter"/>
      <w:lvlText w:val="%5)"/>
      <w:lvlJc w:val="left"/>
      <w:pPr>
        <w:tabs>
          <w:tab w:val="num" w:pos="739"/>
        </w:tabs>
        <w:ind w:left="739" w:hanging="420"/>
      </w:pPr>
    </w:lvl>
    <w:lvl w:ilvl="5" w:tplc="0409001B" w:tentative="1">
      <w:start w:val="1"/>
      <w:numFmt w:val="lowerRoman"/>
      <w:lvlText w:val="%6."/>
      <w:lvlJc w:val="right"/>
      <w:pPr>
        <w:tabs>
          <w:tab w:val="num" w:pos="1159"/>
        </w:tabs>
        <w:ind w:left="1159" w:hanging="420"/>
      </w:pPr>
    </w:lvl>
    <w:lvl w:ilvl="6" w:tplc="0409000F" w:tentative="1">
      <w:start w:val="1"/>
      <w:numFmt w:val="decimal"/>
      <w:lvlText w:val="%7."/>
      <w:lvlJc w:val="left"/>
      <w:pPr>
        <w:tabs>
          <w:tab w:val="num" w:pos="1579"/>
        </w:tabs>
        <w:ind w:left="1579" w:hanging="420"/>
      </w:pPr>
    </w:lvl>
    <w:lvl w:ilvl="7" w:tplc="04090019" w:tentative="1">
      <w:start w:val="1"/>
      <w:numFmt w:val="lowerLetter"/>
      <w:lvlText w:val="%8)"/>
      <w:lvlJc w:val="left"/>
      <w:pPr>
        <w:tabs>
          <w:tab w:val="num" w:pos="1999"/>
        </w:tabs>
        <w:ind w:left="1999" w:hanging="420"/>
      </w:pPr>
    </w:lvl>
    <w:lvl w:ilvl="8" w:tplc="0409001B" w:tentative="1">
      <w:start w:val="1"/>
      <w:numFmt w:val="lowerRoman"/>
      <w:lvlText w:val="%9."/>
      <w:lvlJc w:val="right"/>
      <w:pPr>
        <w:tabs>
          <w:tab w:val="num" w:pos="2419"/>
        </w:tabs>
        <w:ind w:left="2419" w:hanging="420"/>
      </w:pPr>
    </w:lvl>
  </w:abstractNum>
  <w:abstractNum w:abstractNumId="15">
    <w:nsid w:val="4EA67DFC"/>
    <w:multiLevelType w:val="hybridMultilevel"/>
    <w:tmpl w:val="088433B4"/>
    <w:lvl w:ilvl="0" w:tplc="6BF2999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7">
    <w:nsid w:val="5F8B192B"/>
    <w:multiLevelType w:val="hybridMultilevel"/>
    <w:tmpl w:val="69101EC8"/>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1C479BA"/>
    <w:multiLevelType w:val="hybridMultilevel"/>
    <w:tmpl w:val="43AED892"/>
    <w:lvl w:ilvl="0" w:tplc="E26A7F3A">
      <w:start w:val="1"/>
      <w:numFmt w:val="decimal"/>
      <w:lvlRestart w:val="0"/>
      <w:lvlText w:val="(%1)"/>
      <w:lvlJc w:val="right"/>
      <w:pPr>
        <w:tabs>
          <w:tab w:val="num" w:pos="1021"/>
        </w:tabs>
        <w:ind w:left="1021" w:hanging="170"/>
      </w:pPr>
      <w:rPr>
        <w:sz w:val="20"/>
      </w:rPr>
    </w:lvl>
    <w:lvl w:ilvl="1" w:tplc="04090019" w:tentative="1">
      <w:start w:val="1"/>
      <w:numFmt w:val="lowerLetter"/>
      <w:lvlText w:val="%2)"/>
      <w:lvlJc w:val="left"/>
      <w:pPr>
        <w:tabs>
          <w:tab w:val="num" w:pos="330"/>
        </w:tabs>
        <w:ind w:left="330" w:hanging="420"/>
      </w:pPr>
    </w:lvl>
    <w:lvl w:ilvl="2" w:tplc="0409001B" w:tentative="1">
      <w:start w:val="1"/>
      <w:numFmt w:val="lowerRoman"/>
      <w:lvlText w:val="%3."/>
      <w:lvlJc w:val="right"/>
      <w:pPr>
        <w:tabs>
          <w:tab w:val="num" w:pos="750"/>
        </w:tabs>
        <w:ind w:left="750" w:hanging="420"/>
      </w:pPr>
    </w:lvl>
    <w:lvl w:ilvl="3" w:tplc="0409000F" w:tentative="1">
      <w:start w:val="1"/>
      <w:numFmt w:val="decimal"/>
      <w:lvlText w:val="%4."/>
      <w:lvlJc w:val="left"/>
      <w:pPr>
        <w:tabs>
          <w:tab w:val="num" w:pos="1170"/>
        </w:tabs>
        <w:ind w:left="1170" w:hanging="420"/>
      </w:pPr>
    </w:lvl>
    <w:lvl w:ilvl="4" w:tplc="04090019" w:tentative="1">
      <w:start w:val="1"/>
      <w:numFmt w:val="lowerLetter"/>
      <w:lvlText w:val="%5)"/>
      <w:lvlJc w:val="left"/>
      <w:pPr>
        <w:tabs>
          <w:tab w:val="num" w:pos="1590"/>
        </w:tabs>
        <w:ind w:left="1590" w:hanging="420"/>
      </w:pPr>
    </w:lvl>
    <w:lvl w:ilvl="5" w:tplc="0409001B" w:tentative="1">
      <w:start w:val="1"/>
      <w:numFmt w:val="lowerRoman"/>
      <w:lvlText w:val="%6."/>
      <w:lvlJc w:val="right"/>
      <w:pPr>
        <w:tabs>
          <w:tab w:val="num" w:pos="2010"/>
        </w:tabs>
        <w:ind w:left="2010" w:hanging="420"/>
      </w:pPr>
    </w:lvl>
    <w:lvl w:ilvl="6" w:tplc="0409000F" w:tentative="1">
      <w:start w:val="1"/>
      <w:numFmt w:val="decimal"/>
      <w:lvlText w:val="%7."/>
      <w:lvlJc w:val="left"/>
      <w:pPr>
        <w:tabs>
          <w:tab w:val="num" w:pos="2430"/>
        </w:tabs>
        <w:ind w:left="2430" w:hanging="420"/>
      </w:pPr>
    </w:lvl>
    <w:lvl w:ilvl="7" w:tplc="04090019" w:tentative="1">
      <w:start w:val="1"/>
      <w:numFmt w:val="lowerLetter"/>
      <w:lvlText w:val="%8)"/>
      <w:lvlJc w:val="left"/>
      <w:pPr>
        <w:tabs>
          <w:tab w:val="num" w:pos="2850"/>
        </w:tabs>
        <w:ind w:left="2850" w:hanging="420"/>
      </w:pPr>
    </w:lvl>
    <w:lvl w:ilvl="8" w:tplc="0409001B" w:tentative="1">
      <w:start w:val="1"/>
      <w:numFmt w:val="lowerRoman"/>
      <w:lvlText w:val="%9."/>
      <w:lvlJc w:val="right"/>
      <w:pPr>
        <w:tabs>
          <w:tab w:val="num" w:pos="3270"/>
        </w:tabs>
        <w:ind w:left="3270" w:hanging="420"/>
      </w:pPr>
    </w:lvl>
  </w:abstractNum>
  <w:abstractNum w:abstractNumId="19">
    <w:nsid w:val="625A6DE8"/>
    <w:multiLevelType w:val="hybridMultilevel"/>
    <w:tmpl w:val="595EEA66"/>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4847A69"/>
    <w:multiLevelType w:val="hybridMultilevel"/>
    <w:tmpl w:val="C87014A8"/>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67D1774"/>
    <w:multiLevelType w:val="hybridMultilevel"/>
    <w:tmpl w:val="03A421A8"/>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CED7E98"/>
    <w:multiLevelType w:val="hybridMultilevel"/>
    <w:tmpl w:val="AAD43BBC"/>
    <w:lvl w:ilvl="0" w:tplc="DF5C658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F874DD0"/>
    <w:multiLevelType w:val="hybridMultilevel"/>
    <w:tmpl w:val="97369FF8"/>
    <w:lvl w:ilvl="0" w:tplc="417A7280">
      <w:start w:val="1"/>
      <w:numFmt w:val="lowerLetter"/>
      <w:lvlRestart w:val="0"/>
      <w:lvlText w:val="(%1)"/>
      <w:lvlJc w:val="right"/>
      <w:pPr>
        <w:tabs>
          <w:tab w:val="num" w:pos="1531"/>
        </w:tabs>
        <w:ind w:left="1531" w:hanging="170"/>
      </w:pPr>
    </w:lvl>
    <w:lvl w:ilvl="1" w:tplc="DF5C658E">
      <w:start w:val="1"/>
      <w:numFmt w:val="lowerLetter"/>
      <w:lvlRestart w:val="0"/>
      <w:lvlText w:val="(%2)"/>
      <w:lvlJc w:val="right"/>
      <w:pPr>
        <w:tabs>
          <w:tab w:val="num" w:pos="590"/>
        </w:tabs>
        <w:ind w:left="590" w:hanging="17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0512F2C"/>
    <w:multiLevelType w:val="hybridMultilevel"/>
    <w:tmpl w:val="C1C6497E"/>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40A7EC4"/>
    <w:multiLevelType w:val="hybridMultilevel"/>
    <w:tmpl w:val="6E9601D4"/>
    <w:lvl w:ilvl="0" w:tplc="F722893A">
      <w:start w:val="1"/>
      <w:numFmt w:val="chineseCountingThousand"/>
      <w:lvlRestart w:val="0"/>
      <w:lvlText w:val="(%1)"/>
      <w:lvlJc w:val="right"/>
      <w:pPr>
        <w:tabs>
          <w:tab w:val="num" w:pos="1531"/>
        </w:tabs>
        <w:ind w:left="1531" w:hanging="170"/>
      </w:pPr>
      <w:rPr>
        <w:rFonts w:ascii="Times New Roman" w:hAnsi="Times New Roman" w:cs="Times New Roman"/>
        <w:sz w:val="20"/>
      </w:rPr>
    </w:lvl>
    <w:lvl w:ilvl="1" w:tplc="F722893A">
      <w:start w:val="1"/>
      <w:numFmt w:val="chineseCountingThousand"/>
      <w:lvlRestart w:val="0"/>
      <w:lvlText w:val="(%2)"/>
      <w:lvlJc w:val="right"/>
      <w:pPr>
        <w:tabs>
          <w:tab w:val="num" w:pos="1531"/>
        </w:tabs>
        <w:ind w:left="1531" w:hanging="170"/>
      </w:pPr>
      <w:rPr>
        <w:rFonts w:ascii="Times New Roman" w:hAnsi="Times New Roman" w:cs="Times New Roman"/>
        <w:sz w:val="2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516313D"/>
    <w:multiLevelType w:val="hybridMultilevel"/>
    <w:tmpl w:val="3708AEC0"/>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BE8536B"/>
    <w:multiLevelType w:val="hybridMultilevel"/>
    <w:tmpl w:val="F05695FA"/>
    <w:lvl w:ilvl="0" w:tplc="4D32DCA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CAD3A73"/>
    <w:multiLevelType w:val="hybridMultilevel"/>
    <w:tmpl w:val="F1280E40"/>
    <w:lvl w:ilvl="0" w:tplc="417A7280">
      <w:start w:val="1"/>
      <w:numFmt w:val="lowerLetter"/>
      <w:lvlRestart w:val="0"/>
      <w:lvlText w:val="(%1)"/>
      <w:lvlJc w:val="right"/>
      <w:pPr>
        <w:tabs>
          <w:tab w:val="num" w:pos="1531"/>
        </w:tabs>
        <w:ind w:left="1531" w:hanging="170"/>
      </w:pPr>
    </w:lvl>
    <w:lvl w:ilvl="1" w:tplc="F722893A">
      <w:start w:val="1"/>
      <w:numFmt w:val="chineseCountingThousand"/>
      <w:lvlRestart w:val="0"/>
      <w:lvlText w:val="(%2)"/>
      <w:lvlJc w:val="right"/>
      <w:pPr>
        <w:tabs>
          <w:tab w:val="num" w:pos="590"/>
        </w:tabs>
        <w:ind w:left="590" w:hanging="170"/>
      </w:pPr>
      <w:rPr>
        <w:rFonts w:ascii="Times New Roman" w:hAnsi="Times New Roman" w:cs="Times New Roman"/>
        <w:sz w:val="20"/>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EF25059"/>
    <w:multiLevelType w:val="hybridMultilevel"/>
    <w:tmpl w:val="4F12F164"/>
    <w:lvl w:ilvl="0" w:tplc="417A728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6"/>
  </w:num>
  <w:num w:numId="2">
    <w:abstractNumId w:val="10"/>
  </w:num>
  <w:num w:numId="3">
    <w:abstractNumId w:val="11"/>
  </w:num>
  <w:num w:numId="4">
    <w:abstractNumId w:val="15"/>
  </w:num>
  <w:num w:numId="5">
    <w:abstractNumId w:val="13"/>
  </w:num>
  <w:num w:numId="6">
    <w:abstractNumId w:val="27"/>
  </w:num>
  <w:num w:numId="7">
    <w:abstractNumId w:val="5"/>
  </w:num>
  <w:num w:numId="8">
    <w:abstractNumId w:val="12"/>
  </w:num>
  <w:num w:numId="9">
    <w:abstractNumId w:val="28"/>
  </w:num>
  <w:num w:numId="10">
    <w:abstractNumId w:val="25"/>
  </w:num>
  <w:num w:numId="11">
    <w:abstractNumId w:val="23"/>
  </w:num>
  <w:num w:numId="12">
    <w:abstractNumId w:val="18"/>
  </w:num>
  <w:num w:numId="13">
    <w:abstractNumId w:val="0"/>
  </w:num>
  <w:num w:numId="14">
    <w:abstractNumId w:val="20"/>
  </w:num>
  <w:num w:numId="15">
    <w:abstractNumId w:val="19"/>
  </w:num>
  <w:num w:numId="16">
    <w:abstractNumId w:val="29"/>
  </w:num>
  <w:num w:numId="17">
    <w:abstractNumId w:val="8"/>
  </w:num>
  <w:num w:numId="18">
    <w:abstractNumId w:val="3"/>
  </w:num>
  <w:num w:numId="19">
    <w:abstractNumId w:val="6"/>
  </w:num>
  <w:num w:numId="20">
    <w:abstractNumId w:val="26"/>
  </w:num>
  <w:num w:numId="21">
    <w:abstractNumId w:val="21"/>
  </w:num>
  <w:num w:numId="22">
    <w:abstractNumId w:val="4"/>
  </w:num>
  <w:num w:numId="23">
    <w:abstractNumId w:val="2"/>
  </w:num>
  <w:num w:numId="24">
    <w:abstractNumId w:val="24"/>
  </w:num>
  <w:num w:numId="25">
    <w:abstractNumId w:val="17"/>
  </w:num>
  <w:num w:numId="26">
    <w:abstractNumId w:val="7"/>
  </w:num>
  <w:num w:numId="27">
    <w:abstractNumId w:val="9"/>
  </w:num>
  <w:num w:numId="28">
    <w:abstractNumId w:val="1"/>
  </w:num>
  <w:num w:numId="29">
    <w:abstractNumId w:val="14"/>
  </w:num>
  <w:num w:numId="30">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DF7"/>
    <w:rsid w:val="00036971"/>
    <w:rsid w:val="00041516"/>
    <w:rsid w:val="00074822"/>
    <w:rsid w:val="000C79D7"/>
    <w:rsid w:val="000D0403"/>
    <w:rsid w:val="000F348C"/>
    <w:rsid w:val="000F4900"/>
    <w:rsid w:val="000F724B"/>
    <w:rsid w:val="00106C67"/>
    <w:rsid w:val="001212E0"/>
    <w:rsid w:val="00127516"/>
    <w:rsid w:val="001375BE"/>
    <w:rsid w:val="001416D7"/>
    <w:rsid w:val="001429F4"/>
    <w:rsid w:val="001A6D90"/>
    <w:rsid w:val="001C7B69"/>
    <w:rsid w:val="001D4021"/>
    <w:rsid w:val="001E2C1E"/>
    <w:rsid w:val="001E6A5E"/>
    <w:rsid w:val="001F012F"/>
    <w:rsid w:val="00201BCB"/>
    <w:rsid w:val="00203333"/>
    <w:rsid w:val="00214C7B"/>
    <w:rsid w:val="0022413A"/>
    <w:rsid w:val="00225617"/>
    <w:rsid w:val="002419F5"/>
    <w:rsid w:val="00243052"/>
    <w:rsid w:val="00247E2E"/>
    <w:rsid w:val="002545C2"/>
    <w:rsid w:val="002619A6"/>
    <w:rsid w:val="00266E11"/>
    <w:rsid w:val="002670E7"/>
    <w:rsid w:val="00267F9A"/>
    <w:rsid w:val="002726AD"/>
    <w:rsid w:val="002769AB"/>
    <w:rsid w:val="0029702D"/>
    <w:rsid w:val="002A4AFC"/>
    <w:rsid w:val="002B2B75"/>
    <w:rsid w:val="002C0B57"/>
    <w:rsid w:val="002D03A4"/>
    <w:rsid w:val="002E2876"/>
    <w:rsid w:val="002E5C5B"/>
    <w:rsid w:val="0030422F"/>
    <w:rsid w:val="00307D97"/>
    <w:rsid w:val="00310F87"/>
    <w:rsid w:val="00321C9E"/>
    <w:rsid w:val="00337E17"/>
    <w:rsid w:val="0034001B"/>
    <w:rsid w:val="00353F2B"/>
    <w:rsid w:val="00364DBC"/>
    <w:rsid w:val="00392D57"/>
    <w:rsid w:val="00396763"/>
    <w:rsid w:val="003A0610"/>
    <w:rsid w:val="003B1061"/>
    <w:rsid w:val="003B21A2"/>
    <w:rsid w:val="003D137D"/>
    <w:rsid w:val="003D13E7"/>
    <w:rsid w:val="003F3D57"/>
    <w:rsid w:val="004063FF"/>
    <w:rsid w:val="00407EA6"/>
    <w:rsid w:val="00413ED8"/>
    <w:rsid w:val="00442A43"/>
    <w:rsid w:val="00460D31"/>
    <w:rsid w:val="00480486"/>
    <w:rsid w:val="004827E3"/>
    <w:rsid w:val="004970A9"/>
    <w:rsid w:val="004A7826"/>
    <w:rsid w:val="004C23B3"/>
    <w:rsid w:val="004E66A3"/>
    <w:rsid w:val="00500D71"/>
    <w:rsid w:val="00501E34"/>
    <w:rsid w:val="0050687E"/>
    <w:rsid w:val="005275B8"/>
    <w:rsid w:val="00541904"/>
    <w:rsid w:val="00550DFF"/>
    <w:rsid w:val="00554309"/>
    <w:rsid w:val="00557168"/>
    <w:rsid w:val="0056399C"/>
    <w:rsid w:val="00570A06"/>
    <w:rsid w:val="005903EB"/>
    <w:rsid w:val="005E21D6"/>
    <w:rsid w:val="00612F96"/>
    <w:rsid w:val="00646154"/>
    <w:rsid w:val="0064678D"/>
    <w:rsid w:val="0065654F"/>
    <w:rsid w:val="00657DCC"/>
    <w:rsid w:val="00693907"/>
    <w:rsid w:val="006A336A"/>
    <w:rsid w:val="006B443E"/>
    <w:rsid w:val="006B7D51"/>
    <w:rsid w:val="006B7F07"/>
    <w:rsid w:val="006D31FE"/>
    <w:rsid w:val="006D49E3"/>
    <w:rsid w:val="00744114"/>
    <w:rsid w:val="00755E2C"/>
    <w:rsid w:val="00765E50"/>
    <w:rsid w:val="00770B9D"/>
    <w:rsid w:val="0077416A"/>
    <w:rsid w:val="00777416"/>
    <w:rsid w:val="007D679F"/>
    <w:rsid w:val="007E363F"/>
    <w:rsid w:val="00800E14"/>
    <w:rsid w:val="008264F6"/>
    <w:rsid w:val="00872B89"/>
    <w:rsid w:val="00892E5F"/>
    <w:rsid w:val="008A3776"/>
    <w:rsid w:val="008C312C"/>
    <w:rsid w:val="008D0F2E"/>
    <w:rsid w:val="008D4045"/>
    <w:rsid w:val="008E78CE"/>
    <w:rsid w:val="009069DE"/>
    <w:rsid w:val="00916153"/>
    <w:rsid w:val="009171AE"/>
    <w:rsid w:val="00940BB9"/>
    <w:rsid w:val="0094159F"/>
    <w:rsid w:val="00950C07"/>
    <w:rsid w:val="009627A2"/>
    <w:rsid w:val="00976AD3"/>
    <w:rsid w:val="009871BC"/>
    <w:rsid w:val="00994AB2"/>
    <w:rsid w:val="0099701A"/>
    <w:rsid w:val="009B6AB5"/>
    <w:rsid w:val="009C7342"/>
    <w:rsid w:val="009D02CE"/>
    <w:rsid w:val="009D7F1F"/>
    <w:rsid w:val="009E219E"/>
    <w:rsid w:val="00A10DF7"/>
    <w:rsid w:val="00A239C6"/>
    <w:rsid w:val="00A25FB6"/>
    <w:rsid w:val="00A57ECD"/>
    <w:rsid w:val="00A624F3"/>
    <w:rsid w:val="00A65EE8"/>
    <w:rsid w:val="00A85D42"/>
    <w:rsid w:val="00A85E99"/>
    <w:rsid w:val="00AB756B"/>
    <w:rsid w:val="00AD257D"/>
    <w:rsid w:val="00AD5A6C"/>
    <w:rsid w:val="00B12577"/>
    <w:rsid w:val="00B2107E"/>
    <w:rsid w:val="00B22479"/>
    <w:rsid w:val="00B30BE1"/>
    <w:rsid w:val="00B36D70"/>
    <w:rsid w:val="00B433A4"/>
    <w:rsid w:val="00B461FD"/>
    <w:rsid w:val="00B51C54"/>
    <w:rsid w:val="00B536C7"/>
    <w:rsid w:val="00B55092"/>
    <w:rsid w:val="00B600BA"/>
    <w:rsid w:val="00B86467"/>
    <w:rsid w:val="00BA3272"/>
    <w:rsid w:val="00BA709F"/>
    <w:rsid w:val="00BB31B2"/>
    <w:rsid w:val="00BB73F4"/>
    <w:rsid w:val="00BE2438"/>
    <w:rsid w:val="00BE3A04"/>
    <w:rsid w:val="00BE4B09"/>
    <w:rsid w:val="00BF7AD8"/>
    <w:rsid w:val="00C074F0"/>
    <w:rsid w:val="00C22BF0"/>
    <w:rsid w:val="00C24C5B"/>
    <w:rsid w:val="00C52747"/>
    <w:rsid w:val="00C64669"/>
    <w:rsid w:val="00C723BE"/>
    <w:rsid w:val="00C93AB1"/>
    <w:rsid w:val="00CD5656"/>
    <w:rsid w:val="00CE6309"/>
    <w:rsid w:val="00D076C0"/>
    <w:rsid w:val="00D11A28"/>
    <w:rsid w:val="00D266B2"/>
    <w:rsid w:val="00D37A78"/>
    <w:rsid w:val="00D4312A"/>
    <w:rsid w:val="00D45DAD"/>
    <w:rsid w:val="00D559AF"/>
    <w:rsid w:val="00D84A4D"/>
    <w:rsid w:val="00D90D0E"/>
    <w:rsid w:val="00D935E3"/>
    <w:rsid w:val="00D9650F"/>
    <w:rsid w:val="00DA743C"/>
    <w:rsid w:val="00DB2C8D"/>
    <w:rsid w:val="00DC06AA"/>
    <w:rsid w:val="00DD1BA7"/>
    <w:rsid w:val="00DF442B"/>
    <w:rsid w:val="00DF5473"/>
    <w:rsid w:val="00DF6D9F"/>
    <w:rsid w:val="00E015C2"/>
    <w:rsid w:val="00E1250F"/>
    <w:rsid w:val="00E43641"/>
    <w:rsid w:val="00E7072F"/>
    <w:rsid w:val="00E73295"/>
    <w:rsid w:val="00E93ACC"/>
    <w:rsid w:val="00EB166C"/>
    <w:rsid w:val="00EB7793"/>
    <w:rsid w:val="00EC00CD"/>
    <w:rsid w:val="00EC5F4F"/>
    <w:rsid w:val="00ED536E"/>
    <w:rsid w:val="00F07CE9"/>
    <w:rsid w:val="00F15AA7"/>
    <w:rsid w:val="00F422AE"/>
    <w:rsid w:val="00F45DAE"/>
    <w:rsid w:val="00F66C0D"/>
    <w:rsid w:val="00F84A91"/>
    <w:rsid w:val="00F85424"/>
    <w:rsid w:val="00F9617D"/>
    <w:rsid w:val="00FB1CC8"/>
    <w:rsid w:val="00FB3AF6"/>
    <w:rsid w:val="00FB6D94"/>
    <w:rsid w:val="00FC0074"/>
    <w:rsid w:val="00FC441A"/>
    <w:rsid w:val="00FD2AC4"/>
    <w:rsid w:val="00FE79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994AB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2998</Words>
  <Characters>17092</Characters>
  <Application>Microsoft Office Word</Application>
  <DocSecurity>4</DocSecurity>
  <Lines>142</Lines>
  <Paragraphs>40</Paragraphs>
  <ScaleCrop>false</ScaleCrop>
  <Company>TPS_CHI</Company>
  <LinksUpToDate>false</LinksUpToDate>
  <CharactersWithSpaces>20050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KONG</cp:lastModifiedBy>
  <cp:revision>2</cp:revision>
  <cp:lastPrinted>2009-08-17T08:11:00Z</cp:lastPrinted>
  <dcterms:created xsi:type="dcterms:W3CDTF">2009-08-17T08:17:00Z</dcterms:created>
  <dcterms:modified xsi:type="dcterms:W3CDTF">2009-08-17T08:17:00Z</dcterms:modified>
</cp:coreProperties>
</file>