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74"/>
        <w:gridCol w:w="3204"/>
        <w:gridCol w:w="1559"/>
        <w:gridCol w:w="3119"/>
      </w:tblGrid>
      <w:tr w:rsidR="00544A5C">
        <w:tblPrEx>
          <w:tblCellMar>
            <w:top w:w="0" w:type="dxa"/>
            <w:bottom w:w="0" w:type="dxa"/>
          </w:tblCellMar>
        </w:tblPrEx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544A5C" w:rsidRDefault="00544A5C">
            <w:pPr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544A5C" w:rsidRDefault="00544A5C">
            <w:pPr>
              <w:jc w:val="right"/>
              <w:rPr>
                <w:rFonts w:ascii="Arial" w:hAnsi="Arial" w:cs="Arial"/>
                <w:b/>
                <w:bCs/>
                <w:sz w:val="72"/>
              </w:rPr>
            </w:pPr>
            <w:r>
              <w:rPr>
                <w:rFonts w:ascii="Arial" w:hAnsi="Arial" w:cs="Arial"/>
                <w:b/>
                <w:bCs/>
                <w:sz w:val="72"/>
              </w:rPr>
              <w:t>CAT</w:t>
            </w:r>
          </w:p>
        </w:tc>
      </w:tr>
      <w:bookmarkStart w:id="0" w:name="_MON_992768308"/>
      <w:bookmarkStart w:id="1" w:name="_MON_992768431"/>
      <w:bookmarkEnd w:id="0"/>
      <w:bookmarkEnd w:id="1"/>
      <w:tr w:rsidR="00544A5C">
        <w:tblPrEx>
          <w:tblBorders>
            <w:bottom w:val="single" w:sz="36" w:space="0" w:color="auto"/>
          </w:tblBorders>
          <w:tblCellMar>
            <w:top w:w="0" w:type="dxa"/>
            <w:bottom w:w="0" w:type="dxa"/>
          </w:tblCellMar>
        </w:tblPrEx>
        <w:tc>
          <w:tcPr>
            <w:tcW w:w="1474" w:type="dxa"/>
          </w:tcPr>
          <w:p w:rsidR="00544A5C" w:rsidRDefault="00544A5C">
            <w:pPr>
              <w:spacing w:before="284"/>
              <w:rPr>
                <w:rFonts w:ascii="Arial" w:hAnsi="Arial" w:cs="Arial"/>
                <w:b/>
                <w:bCs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92388868" r:id="rId8"/>
              </w:object>
            </w:r>
          </w:p>
        </w:tc>
        <w:tc>
          <w:tcPr>
            <w:tcW w:w="4763" w:type="dxa"/>
            <w:gridSpan w:val="2"/>
          </w:tcPr>
          <w:p w:rsidR="00544A5C" w:rsidRDefault="00544A5C">
            <w:pPr>
              <w:spacing w:before="284"/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/>
                <w:b/>
                <w:sz w:val="32"/>
              </w:rPr>
              <w:t>Convention contre</w:t>
            </w:r>
            <w:r>
              <w:rPr>
                <w:rFonts w:ascii="Arial" w:hAnsi="Arial"/>
                <w:b/>
                <w:sz w:val="32"/>
              </w:rPr>
              <w:br/>
              <w:t>la torture et autres peines</w:t>
            </w:r>
            <w:r>
              <w:rPr>
                <w:rFonts w:ascii="Arial" w:hAnsi="Arial"/>
                <w:b/>
                <w:sz w:val="32"/>
              </w:rPr>
              <w:br/>
              <w:t>ou traitements cruels,</w:t>
            </w:r>
            <w:r>
              <w:rPr>
                <w:rFonts w:ascii="Arial" w:hAnsi="Arial"/>
                <w:b/>
                <w:sz w:val="32"/>
              </w:rPr>
              <w:br/>
              <w:t>inhumains ou dégradants</w:t>
            </w:r>
          </w:p>
        </w:tc>
        <w:tc>
          <w:tcPr>
            <w:tcW w:w="3119" w:type="dxa"/>
          </w:tcPr>
          <w:p w:rsidR="00544A5C" w:rsidRDefault="00544A5C">
            <w:pPr>
              <w:tabs>
                <w:tab w:val="right" w:pos="3195"/>
              </w:tabs>
              <w:spacing w:before="284" w:after="240"/>
            </w:pPr>
            <w:r>
              <w:t>Distr.</w:t>
            </w:r>
            <w:r>
              <w:br/>
              <w:t>GÉNÉRALE</w:t>
            </w:r>
          </w:p>
          <w:p w:rsidR="00544A5C" w:rsidRDefault="00544A5C">
            <w:pPr>
              <w:spacing w:before="284" w:after="240"/>
            </w:pPr>
            <w:r>
              <w:t>CAT/</w:t>
            </w:r>
            <w:r w:rsidR="00981364">
              <w:t>SP/33</w:t>
            </w:r>
            <w:r>
              <w:br/>
            </w:r>
            <w:r w:rsidR="00981364">
              <w:t>3 septembre</w:t>
            </w:r>
            <w:r>
              <w:t xml:space="preserve"> 200</w:t>
            </w:r>
            <w:r w:rsidR="00415098">
              <w:t>9</w:t>
            </w:r>
          </w:p>
          <w:p w:rsidR="00544A5C" w:rsidRDefault="00544A5C">
            <w:pPr>
              <w:spacing w:before="284" w:after="240"/>
            </w:pPr>
            <w:r>
              <w:t>FRANÇAIS</w:t>
            </w:r>
            <w:r>
              <w:br/>
              <w:t xml:space="preserve">Original: </w:t>
            </w:r>
            <w:r w:rsidR="00981364">
              <w:t>ANGLAIS</w:t>
            </w:r>
          </w:p>
        </w:tc>
      </w:tr>
    </w:tbl>
    <w:p w:rsidR="00981364" w:rsidRDefault="00981364" w:rsidP="00981364">
      <w:pPr>
        <w:spacing w:before="240" w:after="240"/>
      </w:pPr>
      <w:r>
        <w:t>RÉUNION DES ÉTATS PARTIES</w:t>
      </w:r>
      <w:r>
        <w:br/>
        <w:t>Douzième réunion</w:t>
      </w:r>
      <w:r>
        <w:br/>
        <w:t>Genève, 13 octobre 2009</w:t>
      </w:r>
    </w:p>
    <w:p w:rsidR="00981364" w:rsidRDefault="00981364" w:rsidP="00981364">
      <w:pPr>
        <w:spacing w:before="520" w:after="360"/>
        <w:ind w:right="227"/>
        <w:jc w:val="center"/>
        <w:rPr>
          <w:b/>
          <w:bCs/>
        </w:rPr>
      </w:pPr>
      <w:r>
        <w:rPr>
          <w:b/>
          <w:bCs/>
        </w:rPr>
        <w:t>ORDRE DU JOUR PROVISOIRE</w:t>
      </w:r>
    </w:p>
    <w:p w:rsidR="00981364" w:rsidRPr="00E26DA3" w:rsidRDefault="00981364" w:rsidP="00981364">
      <w:pPr>
        <w:spacing w:after="360"/>
        <w:ind w:right="227"/>
        <w:jc w:val="center"/>
        <w:rPr>
          <w:b/>
          <w:bCs/>
        </w:rPr>
      </w:pPr>
      <w:r w:rsidRPr="00E26DA3">
        <w:rPr>
          <w:b/>
          <w:bCs/>
        </w:rPr>
        <w:t>Note du Secrétaire général</w:t>
      </w:r>
    </w:p>
    <w:p w:rsidR="00981364" w:rsidRDefault="00981364" w:rsidP="00981364">
      <w:pPr>
        <w:spacing w:after="240"/>
        <w:ind w:left="567" w:hanging="567"/>
      </w:pPr>
      <w:r>
        <w:t>1.</w:t>
      </w:r>
      <w:r>
        <w:tab/>
        <w:t>Ouverture de la réunion par le représentant du Secrétaire général.</w:t>
      </w:r>
    </w:p>
    <w:p w:rsidR="00981364" w:rsidRDefault="00981364" w:rsidP="00981364">
      <w:pPr>
        <w:spacing w:after="240"/>
        <w:ind w:left="567" w:hanging="567"/>
      </w:pPr>
      <w:r>
        <w:t>2.</w:t>
      </w:r>
      <w:r>
        <w:tab/>
        <w:t>Élection du Président.</w:t>
      </w:r>
    </w:p>
    <w:p w:rsidR="00981364" w:rsidRDefault="00981364" w:rsidP="00981364">
      <w:pPr>
        <w:spacing w:after="240"/>
        <w:ind w:left="567" w:hanging="567"/>
      </w:pPr>
      <w:r>
        <w:t>3.</w:t>
      </w:r>
      <w:r>
        <w:tab/>
        <w:t>Adoption de l’ordre du jour.</w:t>
      </w:r>
    </w:p>
    <w:p w:rsidR="00981364" w:rsidRDefault="00981364" w:rsidP="00981364">
      <w:pPr>
        <w:spacing w:after="240"/>
        <w:ind w:left="567" w:hanging="567"/>
      </w:pPr>
      <w:r>
        <w:t>4.</w:t>
      </w:r>
      <w:r>
        <w:tab/>
        <w:t>Élection des autres membres du bureau de la réunion.</w:t>
      </w:r>
    </w:p>
    <w:p w:rsidR="00981364" w:rsidRDefault="00981364" w:rsidP="00981364">
      <w:pPr>
        <w:spacing w:after="240"/>
        <w:ind w:left="567" w:hanging="567"/>
      </w:pPr>
      <w:r>
        <w:t>5.</w:t>
      </w:r>
      <w:r>
        <w:tab/>
        <w:t>Élection de cinq membres du Comité contre la torture pour remplacer ceux dont le mandat prendra fin le 31 décembre 2009, conformément aux paragraphes 1 à 5 de l’article 17 de la Convention.</w:t>
      </w:r>
    </w:p>
    <w:p w:rsidR="00981364" w:rsidRDefault="00981364" w:rsidP="00981364">
      <w:pPr>
        <w:spacing w:after="240"/>
        <w:ind w:left="567" w:hanging="567"/>
      </w:pPr>
      <w:r>
        <w:t>6.</w:t>
      </w:r>
      <w:r>
        <w:tab/>
        <w:t>Questions diverses.</w:t>
      </w:r>
    </w:p>
    <w:p w:rsidR="00981364" w:rsidRDefault="00981364" w:rsidP="00981364">
      <w:pPr>
        <w:spacing w:after="240"/>
        <w:ind w:left="567" w:hanging="567"/>
        <w:jc w:val="center"/>
      </w:pPr>
      <w:r>
        <w:t>-----</w:t>
      </w:r>
    </w:p>
    <w:sectPr w:rsidR="00981364" w:rsidSect="00981364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DA3" w:rsidRDefault="00E26DA3">
      <w:r>
        <w:separator/>
      </w:r>
    </w:p>
  </w:endnote>
  <w:endnote w:type="continuationSeparator" w:id="0">
    <w:p w:rsidR="00E26DA3" w:rsidRDefault="00E26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DA3" w:rsidRDefault="00E26DA3" w:rsidP="004736EA">
    <w:pPr>
      <w:pStyle w:val="Footer"/>
      <w:spacing w:before="240"/>
    </w:pPr>
    <w:r>
      <w:t>GE.09-44735 (F)    070909    080909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DA3" w:rsidRDefault="00E26DA3">
      <w:r>
        <w:separator/>
      </w:r>
    </w:p>
  </w:footnote>
  <w:footnote w:type="continuationSeparator" w:id="0">
    <w:p w:rsidR="00E26DA3" w:rsidRDefault="00E26D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DA3" w:rsidRDefault="00E26DA3">
    <w:pPr>
      <w:pStyle w:val="Header"/>
    </w:pPr>
    <w:r>
      <w:t>CAT/SP/33</w:t>
    </w:r>
  </w:p>
  <w:p w:rsidR="00E26DA3" w:rsidRDefault="00E26DA3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E26DA3" w:rsidRDefault="00E26DA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DA3" w:rsidRDefault="00E26DA3" w:rsidP="00981364">
    <w:pPr>
      <w:pStyle w:val="Header"/>
      <w:tabs>
        <w:tab w:val="clear" w:pos="4320"/>
        <w:tab w:val="clear" w:pos="8640"/>
        <w:tab w:val="left" w:pos="6803"/>
      </w:tabs>
    </w:pPr>
    <w:r>
      <w:tab/>
      <w:t>CAT/SP/33</w:t>
    </w:r>
  </w:p>
  <w:p w:rsidR="00E26DA3" w:rsidRDefault="00E26DA3" w:rsidP="00981364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E26DA3" w:rsidRDefault="00E26DA3" w:rsidP="00981364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0B90"/>
    <w:rsid w:val="001C30EE"/>
    <w:rsid w:val="00276F3F"/>
    <w:rsid w:val="00363BA3"/>
    <w:rsid w:val="00370B90"/>
    <w:rsid w:val="003D4224"/>
    <w:rsid w:val="00415098"/>
    <w:rsid w:val="004736EA"/>
    <w:rsid w:val="00544A5C"/>
    <w:rsid w:val="00981364"/>
    <w:rsid w:val="00D23683"/>
    <w:rsid w:val="00DF02B6"/>
    <w:rsid w:val="00E26DA3"/>
    <w:rsid w:val="00F776E9"/>
    <w:rsid w:val="00FA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rsid w:val="00276F3F"/>
    <w:pPr>
      <w:keepNext/>
      <w:spacing w:after="240"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qFormat/>
    <w:rsid w:val="00276F3F"/>
    <w:pPr>
      <w:keepNext/>
      <w:spacing w:after="240"/>
      <w:outlineLvl w:val="1"/>
    </w:pPr>
    <w:rPr>
      <w:b/>
      <w:lang w:eastAsia="en-US"/>
    </w:rPr>
  </w:style>
  <w:style w:type="paragraph" w:styleId="Heading3">
    <w:name w:val="heading 3"/>
    <w:basedOn w:val="Normal"/>
    <w:next w:val="Normal"/>
    <w:qFormat/>
    <w:rsid w:val="00276F3F"/>
    <w:pPr>
      <w:keepNext/>
      <w:spacing w:after="240"/>
      <w:outlineLvl w:val="2"/>
    </w:pPr>
    <w:rPr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117</Words>
  <Characters>619</Characters>
  <Application>Microsoft Office Word</Application>
  <DocSecurity>4</DocSecurity>
  <Lines>29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CAT/SP/33</vt:lpstr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CAT/SP/33</dc:title>
  <dc:subject/>
  <dc:creator>desk</dc:creator>
  <cp:keywords/>
  <dc:description/>
  <cp:lastModifiedBy>desk</cp:lastModifiedBy>
  <cp:revision>2</cp:revision>
  <cp:lastPrinted>2009-09-08T07:33:00Z</cp:lastPrinted>
  <dcterms:created xsi:type="dcterms:W3CDTF">2009-09-08T07:38:00Z</dcterms:created>
  <dcterms:modified xsi:type="dcterms:W3CDTF">2009-09-08T07:38:00Z</dcterms:modified>
</cp:coreProperties>
</file>