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D4A" w:rsidRPr="00E57288" w:rsidRDefault="00E57288" w:rsidP="00E57288">
      <w:pPr>
        <w:spacing w:after="360"/>
        <w:jc w:val="right"/>
        <w:rPr>
          <w:rStyle w:val="af1"/>
          <w:b/>
        </w:rPr>
      </w:pPr>
      <w:r>
        <w:rPr>
          <w:b/>
        </w:rPr>
        <w:fldChar w:fldCharType="begin"/>
      </w:r>
      <w:r>
        <w:rPr>
          <w:b/>
        </w:rPr>
        <w:instrText xml:space="preserve"> HYPERLINK "http://undocs.org/ru/A/73/40</w:instrText>
      </w:r>
      <w:r>
        <w:rPr>
          <w:b/>
        </w:rPr>
        <w:cr/>
        <w:instrText xml:space="preserve">" </w:instrText>
      </w:r>
      <w:r>
        <w:rPr>
          <w:b/>
        </w:rPr>
        <w:fldChar w:fldCharType="separate"/>
      </w:r>
      <w:r w:rsidRPr="00E57288">
        <w:rPr>
          <w:rStyle w:val="af1"/>
          <w:b/>
        </w:rPr>
        <w:t>A/73/40</w:t>
      </w:r>
    </w:p>
    <w:p w:rsidR="00E57288" w:rsidRDefault="00E57288" w:rsidP="00E57288">
      <w:pPr>
        <w:ind w:left="1134"/>
        <w:rPr>
          <w:b/>
        </w:rPr>
      </w:pPr>
      <w:r>
        <w:rPr>
          <w:b/>
        </w:rPr>
        <w:fldChar w:fldCharType="end"/>
      </w:r>
      <w:r w:rsidRPr="009145E4">
        <w:rPr>
          <w:noProof/>
          <w:lang w:eastAsia="ru-RU"/>
        </w:rPr>
        <w:drawing>
          <wp:inline distT="0" distB="0" distL="0" distR="0" wp14:anchorId="10D9DA76" wp14:editId="109E897B">
            <wp:extent cx="1069975" cy="1009015"/>
            <wp:effectExtent l="0" t="0" r="0" b="63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123" t="-1595" r="-1123" b="-1595"/>
                    <a:stretch>
                      <a:fillRect/>
                    </a:stretch>
                  </pic:blipFill>
                  <pic:spPr bwMode="auto">
                    <a:xfrm>
                      <a:off x="0" y="0"/>
                      <a:ext cx="1069975" cy="1009015"/>
                    </a:xfrm>
                    <a:prstGeom prst="rect">
                      <a:avLst/>
                    </a:prstGeom>
                    <a:noFill/>
                    <a:ln>
                      <a:noFill/>
                    </a:ln>
                  </pic:spPr>
                </pic:pic>
              </a:graphicData>
            </a:graphic>
          </wp:inline>
        </w:drawing>
      </w:r>
    </w:p>
    <w:p w:rsidR="00E57288" w:rsidRPr="00E57288" w:rsidRDefault="00E57288" w:rsidP="00E57288">
      <w:pPr>
        <w:spacing w:after="1080"/>
        <w:ind w:left="1134"/>
        <w:rPr>
          <w:b/>
          <w:sz w:val="40"/>
          <w:szCs w:val="40"/>
        </w:rPr>
      </w:pPr>
      <w:r w:rsidRPr="00E57288">
        <w:rPr>
          <w:b/>
          <w:sz w:val="40"/>
          <w:szCs w:val="40"/>
        </w:rPr>
        <w:t>Организация Объединенных Наций</w:t>
      </w:r>
    </w:p>
    <w:p w:rsidR="005F688E" w:rsidRPr="009145E4" w:rsidRDefault="00E57288" w:rsidP="00E57288">
      <w:pPr>
        <w:pStyle w:val="SLGR"/>
        <w:spacing w:after="960"/>
      </w:pPr>
      <w:r w:rsidRPr="00594D0D">
        <w:t>Доклад Комитета по правам человека</w:t>
      </w:r>
    </w:p>
    <w:p w:rsidR="00E57288" w:rsidRPr="00594D0D" w:rsidRDefault="00E57288" w:rsidP="00E57288">
      <w:pPr>
        <w:spacing w:after="120"/>
        <w:ind w:left="1134"/>
        <w:rPr>
          <w:b/>
          <w:sz w:val="36"/>
          <w:szCs w:val="36"/>
        </w:rPr>
      </w:pPr>
      <w:r w:rsidRPr="00594D0D">
        <w:rPr>
          <w:b/>
          <w:sz w:val="36"/>
          <w:szCs w:val="36"/>
        </w:rPr>
        <w:t>120-я сессия</w:t>
      </w:r>
      <w:r w:rsidRPr="00594D0D">
        <w:rPr>
          <w:b/>
          <w:sz w:val="36"/>
          <w:szCs w:val="36"/>
        </w:rPr>
        <w:br/>
        <w:t>(3–28 июля 2017 года)</w:t>
      </w:r>
    </w:p>
    <w:p w:rsidR="00E57288" w:rsidRPr="00594D0D" w:rsidRDefault="00E57288" w:rsidP="00E57288">
      <w:pPr>
        <w:spacing w:after="120"/>
        <w:ind w:left="1134"/>
        <w:rPr>
          <w:b/>
          <w:sz w:val="36"/>
          <w:szCs w:val="36"/>
        </w:rPr>
      </w:pPr>
      <w:r w:rsidRPr="00594D0D">
        <w:rPr>
          <w:b/>
          <w:sz w:val="36"/>
          <w:szCs w:val="36"/>
        </w:rPr>
        <w:t>121-я сессия</w:t>
      </w:r>
      <w:r w:rsidRPr="00594D0D">
        <w:rPr>
          <w:b/>
          <w:sz w:val="36"/>
          <w:szCs w:val="36"/>
        </w:rPr>
        <w:br/>
        <w:t>(16 октября</w:t>
      </w:r>
      <w:r w:rsidR="004E1F5E" w:rsidRPr="004E1F5E">
        <w:rPr>
          <w:b/>
          <w:sz w:val="36"/>
          <w:szCs w:val="36"/>
        </w:rPr>
        <w:t xml:space="preserve"> </w:t>
      </w:r>
      <w:r w:rsidRPr="00594D0D">
        <w:rPr>
          <w:b/>
          <w:sz w:val="36"/>
          <w:szCs w:val="36"/>
        </w:rPr>
        <w:t>–</w:t>
      </w:r>
      <w:r w:rsidR="004E1F5E" w:rsidRPr="004E1F5E">
        <w:rPr>
          <w:b/>
          <w:sz w:val="36"/>
          <w:szCs w:val="36"/>
        </w:rPr>
        <w:t xml:space="preserve"> </w:t>
      </w:r>
      <w:r w:rsidRPr="00594D0D">
        <w:rPr>
          <w:b/>
          <w:sz w:val="36"/>
          <w:szCs w:val="36"/>
        </w:rPr>
        <w:t>10 ноября 2017 года)</w:t>
      </w:r>
    </w:p>
    <w:p w:rsidR="005F688E" w:rsidRPr="00E57288" w:rsidRDefault="00E57288" w:rsidP="00E57288">
      <w:pPr>
        <w:spacing w:after="2400"/>
        <w:ind w:left="1134"/>
        <w:rPr>
          <w:sz w:val="36"/>
          <w:szCs w:val="36"/>
        </w:rPr>
      </w:pPr>
      <w:r w:rsidRPr="00594D0D">
        <w:rPr>
          <w:b/>
          <w:sz w:val="36"/>
          <w:szCs w:val="36"/>
        </w:rPr>
        <w:t>122-я сессия</w:t>
      </w:r>
      <w:r w:rsidRPr="00594D0D">
        <w:rPr>
          <w:b/>
          <w:sz w:val="36"/>
          <w:szCs w:val="36"/>
        </w:rPr>
        <w:br/>
        <w:t>(12 марта</w:t>
      </w:r>
      <w:r w:rsidR="004E1F5E" w:rsidRPr="004E1F5E">
        <w:rPr>
          <w:b/>
          <w:sz w:val="36"/>
          <w:szCs w:val="36"/>
        </w:rPr>
        <w:t xml:space="preserve"> </w:t>
      </w:r>
      <w:r w:rsidRPr="00594D0D">
        <w:rPr>
          <w:b/>
          <w:sz w:val="36"/>
          <w:szCs w:val="36"/>
        </w:rPr>
        <w:t>–</w:t>
      </w:r>
      <w:r w:rsidR="004E1F5E" w:rsidRPr="004E1F5E">
        <w:rPr>
          <w:b/>
          <w:sz w:val="36"/>
          <w:szCs w:val="36"/>
        </w:rPr>
        <w:t xml:space="preserve"> </w:t>
      </w:r>
      <w:r w:rsidRPr="00594D0D">
        <w:rPr>
          <w:b/>
          <w:sz w:val="36"/>
          <w:szCs w:val="36"/>
        </w:rPr>
        <w:t>6 апреля 2018 года)</w:t>
      </w:r>
    </w:p>
    <w:p w:rsidR="00E57288" w:rsidRPr="00594D0D" w:rsidRDefault="00E57288" w:rsidP="00E57288">
      <w:pPr>
        <w:pStyle w:val="SMG"/>
        <w:spacing w:before="0" w:after="0"/>
        <w:rPr>
          <w:lang w:val="ru-RU"/>
        </w:rPr>
      </w:pPr>
      <w:r w:rsidRPr="00594D0D">
        <w:rPr>
          <w:lang w:val="ru-RU"/>
        </w:rPr>
        <w:t>Генеральная Ассамблея</w:t>
      </w:r>
    </w:p>
    <w:p w:rsidR="00E57288" w:rsidRPr="00594D0D" w:rsidRDefault="00E57288" w:rsidP="00E57288">
      <w:pPr>
        <w:ind w:left="1134"/>
        <w:rPr>
          <w:b/>
          <w:sz w:val="28"/>
          <w:szCs w:val="28"/>
        </w:rPr>
      </w:pPr>
      <w:r w:rsidRPr="00594D0D">
        <w:rPr>
          <w:b/>
          <w:sz w:val="28"/>
          <w:szCs w:val="28"/>
        </w:rPr>
        <w:t>Официальные отчеты</w:t>
      </w:r>
    </w:p>
    <w:p w:rsidR="00E57288" w:rsidRPr="00594D0D" w:rsidRDefault="00E57288" w:rsidP="00E57288">
      <w:pPr>
        <w:ind w:left="1134" w:right="1134"/>
        <w:rPr>
          <w:b/>
          <w:sz w:val="28"/>
          <w:szCs w:val="28"/>
        </w:rPr>
      </w:pPr>
      <w:r w:rsidRPr="00594D0D">
        <w:rPr>
          <w:b/>
          <w:sz w:val="28"/>
          <w:szCs w:val="28"/>
        </w:rPr>
        <w:t>Семьдесят третья сессия</w:t>
      </w:r>
    </w:p>
    <w:p w:rsidR="00CA0D4A" w:rsidRDefault="00E57288" w:rsidP="00E57288">
      <w:pPr>
        <w:ind w:left="1134" w:right="1134"/>
        <w:rPr>
          <w:b/>
          <w:sz w:val="36"/>
          <w:szCs w:val="36"/>
        </w:rPr>
      </w:pPr>
      <w:r w:rsidRPr="00594D0D">
        <w:rPr>
          <w:b/>
          <w:sz w:val="28"/>
          <w:szCs w:val="28"/>
        </w:rPr>
        <w:t>Дополнение № 40 (</w:t>
      </w:r>
      <w:hyperlink r:id="rId9" w:history="1">
        <w:r w:rsidRPr="004E1F5E">
          <w:rPr>
            <w:rStyle w:val="af1"/>
            <w:b/>
            <w:sz w:val="28"/>
            <w:szCs w:val="28"/>
          </w:rPr>
          <w:t>A/73/40</w:t>
        </w:r>
      </w:hyperlink>
      <w:r w:rsidRPr="00594D0D">
        <w:rPr>
          <w:b/>
          <w:sz w:val="28"/>
          <w:szCs w:val="28"/>
        </w:rPr>
        <w:t>)</w:t>
      </w:r>
    </w:p>
    <w:p w:rsidR="00E57288" w:rsidRPr="009145E4" w:rsidRDefault="00E57288" w:rsidP="005F688E">
      <w:pPr>
        <w:ind w:left="1134" w:right="1134"/>
        <w:rPr>
          <w:b/>
          <w:sz w:val="28"/>
          <w:szCs w:val="28"/>
        </w:rPr>
      </w:pPr>
    </w:p>
    <w:p w:rsidR="00CA0D4A" w:rsidRPr="009145E4" w:rsidRDefault="00CA0D4A" w:rsidP="00CA0D4A">
      <w:pPr>
        <w:ind w:left="1134" w:right="1134"/>
        <w:rPr>
          <w:b/>
          <w:sz w:val="28"/>
          <w:szCs w:val="28"/>
        </w:rPr>
        <w:sectPr w:rsidR="00CA0D4A" w:rsidRPr="009145E4" w:rsidSect="00FE0ECE">
          <w:footerReference w:type="default" r:id="rId10"/>
          <w:footerReference w:type="first" r:id="rId11"/>
          <w:endnotePr>
            <w:numFmt w:val="decimal"/>
          </w:endnotePr>
          <w:pgSz w:w="11906" w:h="16838" w:code="9"/>
          <w:pgMar w:top="1418" w:right="1134" w:bottom="1134" w:left="1134" w:header="851" w:footer="567" w:gutter="0"/>
          <w:cols w:space="708"/>
          <w:titlePg/>
          <w:docGrid w:linePitch="360"/>
        </w:sectPr>
      </w:pPr>
    </w:p>
    <w:p w:rsidR="007259C5" w:rsidRPr="00E57288" w:rsidRDefault="00E57288" w:rsidP="00811221">
      <w:pPr>
        <w:spacing w:after="360"/>
        <w:jc w:val="right"/>
        <w:outlineLvl w:val="0"/>
        <w:rPr>
          <w:rStyle w:val="af1"/>
          <w:b/>
        </w:rPr>
      </w:pPr>
      <w:r>
        <w:rPr>
          <w:b/>
        </w:rPr>
        <w:lastRenderedPageBreak/>
        <w:fldChar w:fldCharType="begin"/>
      </w:r>
      <w:r>
        <w:rPr>
          <w:b/>
        </w:rPr>
        <w:instrText xml:space="preserve"> HYPERLINK "http://undocs.org/ru/A/73/40</w:instrText>
      </w:r>
      <w:r>
        <w:rPr>
          <w:b/>
        </w:rPr>
        <w:cr/>
        <w:instrText xml:space="preserve">" </w:instrText>
      </w:r>
      <w:r>
        <w:rPr>
          <w:b/>
        </w:rPr>
        <w:fldChar w:fldCharType="separate"/>
      </w:r>
      <w:r w:rsidRPr="00E57288">
        <w:rPr>
          <w:rStyle w:val="af1"/>
          <w:b/>
        </w:rPr>
        <w:t>A/73/40</w:t>
      </w:r>
    </w:p>
    <w:p w:rsidR="00811221" w:rsidRPr="00594D0D" w:rsidRDefault="00E57288" w:rsidP="00811221">
      <w:pPr>
        <w:spacing w:before="1440"/>
        <w:rPr>
          <w:b/>
          <w:sz w:val="24"/>
          <w:szCs w:val="24"/>
        </w:rPr>
      </w:pPr>
      <w:r>
        <w:fldChar w:fldCharType="end"/>
      </w:r>
      <w:r w:rsidR="00811221" w:rsidRPr="00594D0D">
        <w:rPr>
          <w:b/>
          <w:sz w:val="24"/>
          <w:szCs w:val="24"/>
        </w:rPr>
        <w:t>Генеральная Ассамблея</w:t>
      </w:r>
    </w:p>
    <w:p w:rsidR="00811221" w:rsidRPr="00594D0D" w:rsidRDefault="00811221" w:rsidP="00811221">
      <w:pPr>
        <w:rPr>
          <w:sz w:val="24"/>
          <w:szCs w:val="24"/>
        </w:rPr>
      </w:pPr>
      <w:r w:rsidRPr="00594D0D">
        <w:rPr>
          <w:sz w:val="24"/>
          <w:szCs w:val="24"/>
        </w:rPr>
        <w:t>Официальные отчеты</w:t>
      </w:r>
    </w:p>
    <w:p w:rsidR="00811221" w:rsidRPr="00594D0D" w:rsidRDefault="00811221" w:rsidP="00811221">
      <w:pPr>
        <w:rPr>
          <w:sz w:val="24"/>
          <w:szCs w:val="24"/>
        </w:rPr>
      </w:pPr>
      <w:r w:rsidRPr="00594D0D">
        <w:rPr>
          <w:sz w:val="24"/>
          <w:szCs w:val="24"/>
        </w:rPr>
        <w:t>Семьдесят третья сессия</w:t>
      </w:r>
    </w:p>
    <w:p w:rsidR="00811221" w:rsidRPr="00594D0D" w:rsidRDefault="00811221" w:rsidP="00811221">
      <w:pPr>
        <w:spacing w:after="1080"/>
        <w:rPr>
          <w:b/>
          <w:sz w:val="24"/>
          <w:szCs w:val="24"/>
        </w:rPr>
      </w:pPr>
      <w:r w:rsidRPr="00594D0D">
        <w:rPr>
          <w:sz w:val="24"/>
          <w:szCs w:val="24"/>
        </w:rPr>
        <w:t>Дополнение № 40 (</w:t>
      </w:r>
      <w:hyperlink r:id="rId12" w:history="1">
        <w:r w:rsidRPr="00811221">
          <w:rPr>
            <w:rStyle w:val="af1"/>
            <w:sz w:val="24"/>
            <w:szCs w:val="24"/>
          </w:rPr>
          <w:t>A/73/40</w:t>
        </w:r>
      </w:hyperlink>
      <w:r w:rsidRPr="00594D0D">
        <w:rPr>
          <w:sz w:val="24"/>
          <w:szCs w:val="24"/>
        </w:rPr>
        <w:t>)</w:t>
      </w:r>
    </w:p>
    <w:p w:rsidR="00811221" w:rsidRPr="00594D0D" w:rsidRDefault="00811221" w:rsidP="00811221">
      <w:pPr>
        <w:pStyle w:val="SMG"/>
        <w:spacing w:before="0" w:after="840"/>
        <w:rPr>
          <w:szCs w:val="40"/>
          <w:lang w:val="ru-RU"/>
        </w:rPr>
      </w:pPr>
      <w:r w:rsidRPr="00594D0D">
        <w:rPr>
          <w:lang w:val="ru-RU"/>
        </w:rPr>
        <w:t>Доклад Комитета по правам человека</w:t>
      </w:r>
    </w:p>
    <w:p w:rsidR="00811221" w:rsidRPr="00594D0D" w:rsidRDefault="00811221" w:rsidP="00811221">
      <w:pPr>
        <w:spacing w:after="120"/>
        <w:ind w:left="1134"/>
        <w:rPr>
          <w:b/>
          <w:sz w:val="28"/>
          <w:szCs w:val="28"/>
        </w:rPr>
      </w:pPr>
      <w:r w:rsidRPr="00594D0D">
        <w:rPr>
          <w:b/>
          <w:sz w:val="28"/>
          <w:szCs w:val="28"/>
        </w:rPr>
        <w:t>120-я сессия</w:t>
      </w:r>
      <w:r w:rsidRPr="00594D0D">
        <w:rPr>
          <w:b/>
          <w:sz w:val="28"/>
          <w:szCs w:val="28"/>
        </w:rPr>
        <w:br/>
        <w:t>(3–28 июля 2017 года)</w:t>
      </w:r>
    </w:p>
    <w:p w:rsidR="00811221" w:rsidRPr="00594D0D" w:rsidRDefault="00811221" w:rsidP="00811221">
      <w:pPr>
        <w:spacing w:after="120"/>
        <w:ind w:left="1134"/>
        <w:rPr>
          <w:b/>
          <w:sz w:val="28"/>
          <w:szCs w:val="28"/>
        </w:rPr>
      </w:pPr>
      <w:r w:rsidRPr="00594D0D">
        <w:rPr>
          <w:b/>
          <w:sz w:val="28"/>
          <w:szCs w:val="28"/>
        </w:rPr>
        <w:t>121-я сессия</w:t>
      </w:r>
      <w:r w:rsidRPr="00594D0D">
        <w:rPr>
          <w:b/>
          <w:sz w:val="28"/>
          <w:szCs w:val="28"/>
        </w:rPr>
        <w:br/>
        <w:t>(16 октября</w:t>
      </w:r>
      <w:r w:rsidR="004E1F5E" w:rsidRPr="004E1F5E">
        <w:rPr>
          <w:b/>
          <w:sz w:val="28"/>
          <w:szCs w:val="28"/>
        </w:rPr>
        <w:t xml:space="preserve"> </w:t>
      </w:r>
      <w:r w:rsidRPr="00594D0D">
        <w:rPr>
          <w:b/>
          <w:sz w:val="28"/>
          <w:szCs w:val="28"/>
        </w:rPr>
        <w:t>–</w:t>
      </w:r>
      <w:r w:rsidR="004E1F5E" w:rsidRPr="004E1F5E">
        <w:rPr>
          <w:b/>
          <w:sz w:val="28"/>
          <w:szCs w:val="28"/>
        </w:rPr>
        <w:t xml:space="preserve"> </w:t>
      </w:r>
      <w:r w:rsidRPr="00594D0D">
        <w:rPr>
          <w:b/>
          <w:sz w:val="28"/>
          <w:szCs w:val="28"/>
        </w:rPr>
        <w:t>10 ноября 2017 года)</w:t>
      </w:r>
    </w:p>
    <w:p w:rsidR="00811221" w:rsidRPr="00594D0D" w:rsidRDefault="00811221" w:rsidP="00811221">
      <w:pPr>
        <w:spacing w:after="5400"/>
        <w:ind w:left="1134"/>
        <w:rPr>
          <w:b/>
          <w:sz w:val="28"/>
          <w:szCs w:val="28"/>
        </w:rPr>
      </w:pPr>
      <w:r w:rsidRPr="00594D0D">
        <w:rPr>
          <w:b/>
          <w:sz w:val="28"/>
          <w:szCs w:val="28"/>
        </w:rPr>
        <w:t>122-я сессия</w:t>
      </w:r>
      <w:r w:rsidRPr="00594D0D">
        <w:rPr>
          <w:b/>
          <w:sz w:val="28"/>
          <w:szCs w:val="28"/>
        </w:rPr>
        <w:br/>
        <w:t>(12 марта</w:t>
      </w:r>
      <w:r w:rsidR="004E1F5E" w:rsidRPr="004E1F5E">
        <w:rPr>
          <w:b/>
          <w:sz w:val="28"/>
          <w:szCs w:val="28"/>
        </w:rPr>
        <w:t xml:space="preserve"> </w:t>
      </w:r>
      <w:r w:rsidRPr="00594D0D">
        <w:rPr>
          <w:b/>
          <w:sz w:val="28"/>
          <w:szCs w:val="28"/>
        </w:rPr>
        <w:t>–</w:t>
      </w:r>
      <w:r w:rsidR="004E1F5E" w:rsidRPr="004E1F5E">
        <w:rPr>
          <w:b/>
          <w:sz w:val="28"/>
          <w:szCs w:val="28"/>
        </w:rPr>
        <w:t xml:space="preserve"> </w:t>
      </w:r>
      <w:r w:rsidRPr="00594D0D">
        <w:rPr>
          <w:b/>
          <w:sz w:val="28"/>
          <w:szCs w:val="28"/>
        </w:rPr>
        <w:t>6 апреля 2018 года)</w:t>
      </w:r>
    </w:p>
    <w:p w:rsidR="0096750D" w:rsidRPr="009145E4" w:rsidRDefault="00811221" w:rsidP="00811221">
      <w:pPr>
        <w:pStyle w:val="SLGR"/>
        <w:rPr>
          <w:b w:val="0"/>
          <w:sz w:val="28"/>
        </w:rPr>
      </w:pPr>
      <w:r w:rsidRPr="00594D0D">
        <w:rPr>
          <w:b w:val="0"/>
          <w:noProof/>
          <w:sz w:val="28"/>
        </w:rPr>
        <w:drawing>
          <wp:anchor distT="0" distB="0" distL="114300" distR="114300" simplePos="0" relativeHeight="251659776" behindDoc="0" locked="1" layoutInCell="1" allowOverlap="0" wp14:anchorId="0B60432E" wp14:editId="06FDF868">
            <wp:simplePos x="0" y="0"/>
            <wp:positionH relativeFrom="column">
              <wp:posOffset>735965</wp:posOffset>
            </wp:positionH>
            <wp:positionV relativeFrom="paragraph">
              <wp:posOffset>-483235</wp:posOffset>
            </wp:positionV>
            <wp:extent cx="536575" cy="4984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l="-125" t="-133" r="-125" b="-133"/>
                    <a:stretch>
                      <a:fillRect/>
                    </a:stretch>
                  </pic:blipFill>
                  <pic:spPr bwMode="auto">
                    <a:xfrm>
                      <a:off x="0" y="0"/>
                      <a:ext cx="536575" cy="498475"/>
                    </a:xfrm>
                    <a:prstGeom prst="rect">
                      <a:avLst/>
                    </a:prstGeom>
                    <a:noFill/>
                    <a:ln>
                      <a:noFill/>
                    </a:ln>
                  </pic:spPr>
                </pic:pic>
              </a:graphicData>
            </a:graphic>
          </wp:anchor>
        </w:drawing>
      </w:r>
      <w:r w:rsidRPr="00594D0D">
        <w:rPr>
          <w:sz w:val="28"/>
        </w:rPr>
        <w:t>Организация Объединенных Наций • Нью-Йорк, 2018 год</w:t>
      </w:r>
    </w:p>
    <w:p w:rsidR="00811221" w:rsidRDefault="0096750D" w:rsidP="008431E7">
      <w:pPr>
        <w:spacing w:before="4800"/>
        <w:rPr>
          <w:b/>
          <w:sz w:val="28"/>
        </w:rPr>
      </w:pPr>
      <w:r w:rsidRPr="009145E4">
        <w:rPr>
          <w:b/>
          <w:sz w:val="28"/>
        </w:rPr>
        <w:br w:type="page"/>
      </w:r>
    </w:p>
    <w:p w:rsidR="00811221" w:rsidRPr="00811221" w:rsidRDefault="00811221" w:rsidP="008431E7">
      <w:pPr>
        <w:spacing w:before="4800"/>
        <w:rPr>
          <w:b/>
          <w:color w:val="FFFFFF" w:themeColor="background1"/>
          <w:sz w:val="28"/>
        </w:rPr>
      </w:pPr>
    </w:p>
    <w:p w:rsidR="008431E7" w:rsidRPr="009145E4" w:rsidRDefault="006F6CBE" w:rsidP="00811221">
      <w:pPr>
        <w:spacing w:before="4800" w:after="120"/>
        <w:ind w:left="1134"/>
        <w:rPr>
          <w:i/>
        </w:rPr>
      </w:pPr>
      <w:r w:rsidRPr="004E1F5E">
        <w:rPr>
          <w:rFonts w:eastAsia="Times New Roman" w:cs="Times New Roman"/>
          <w:i/>
          <w:szCs w:val="20"/>
        </w:rPr>
        <w:t>Примечание</w:t>
      </w:r>
    </w:p>
    <w:p w:rsidR="00811221" w:rsidRPr="00594D0D" w:rsidRDefault="005F688E" w:rsidP="00811221">
      <w:pPr>
        <w:pStyle w:val="SingleTxtG"/>
        <w:rPr>
          <w:lang w:val="ru-RU"/>
        </w:rPr>
      </w:pPr>
      <w:r w:rsidRPr="009145E4">
        <w:tab/>
      </w:r>
      <w:r w:rsidR="00811221" w:rsidRPr="00594D0D">
        <w:rPr>
          <w:lang w:val="ru-RU"/>
        </w:rPr>
        <w:tab/>
        <w:t>Условные обозначения документов Организации Объединенных Наций состоят из прописных букв и цифр. Когда такое обозначение встречается в тексте, оно служит указанием на соответствующий документ Организации Объединенных Наций.</w:t>
      </w:r>
    </w:p>
    <w:p w:rsidR="008431E7" w:rsidRPr="009145E4" w:rsidRDefault="008431E7" w:rsidP="008431E7"/>
    <w:p w:rsidR="0096750D" w:rsidRPr="009145E4" w:rsidRDefault="0096750D" w:rsidP="00CA0D4A">
      <w:pPr>
        <w:ind w:left="1134" w:right="1134"/>
        <w:rPr>
          <w:b/>
          <w:sz w:val="28"/>
          <w:szCs w:val="28"/>
        </w:rPr>
        <w:sectPr w:rsidR="0096750D" w:rsidRPr="009145E4" w:rsidSect="00691B07">
          <w:footerReference w:type="even" r:id="rId14"/>
          <w:footerReference w:type="default" r:id="rId15"/>
          <w:endnotePr>
            <w:numFmt w:val="decimal"/>
          </w:endnotePr>
          <w:pgSz w:w="11906" w:h="16838" w:code="9"/>
          <w:pgMar w:top="1418" w:right="1134" w:bottom="1134" w:left="1134" w:header="851" w:footer="567" w:gutter="0"/>
          <w:pgNumType w:fmt="lowerRoman" w:start="3"/>
          <w:cols w:space="708"/>
          <w:docGrid w:linePitch="360"/>
        </w:sectPr>
      </w:pPr>
    </w:p>
    <w:p w:rsidR="00811221" w:rsidRDefault="00811221" w:rsidP="004E7C7F">
      <w:pPr>
        <w:spacing w:after="120"/>
        <w:rPr>
          <w:sz w:val="28"/>
        </w:rPr>
      </w:pPr>
      <w:r>
        <w:rPr>
          <w:sz w:val="28"/>
        </w:rPr>
        <w:t>Содержание</w:t>
      </w:r>
    </w:p>
    <w:p w:rsidR="00811221" w:rsidRDefault="00811221" w:rsidP="004E7C7F">
      <w:pPr>
        <w:tabs>
          <w:tab w:val="right" w:pos="9638"/>
        </w:tabs>
        <w:spacing w:after="120"/>
        <w:ind w:left="283"/>
        <w:rPr>
          <w:sz w:val="18"/>
        </w:rPr>
      </w:pPr>
      <w:r>
        <w:rPr>
          <w:i/>
          <w:sz w:val="18"/>
        </w:rPr>
        <w:tab/>
        <w:t>Стр.</w:t>
      </w:r>
    </w:p>
    <w:p w:rsidR="00811221" w:rsidRPr="00A95688" w:rsidRDefault="00811221" w:rsidP="00811221">
      <w:pPr>
        <w:tabs>
          <w:tab w:val="right" w:pos="850"/>
          <w:tab w:val="left" w:pos="1134"/>
          <w:tab w:val="left" w:pos="1559"/>
          <w:tab w:val="left" w:pos="1984"/>
          <w:tab w:val="left" w:leader="dot" w:pos="8787"/>
          <w:tab w:val="right" w:pos="9638"/>
        </w:tabs>
        <w:spacing w:after="120"/>
      </w:pPr>
      <w:r w:rsidRPr="00594D0D">
        <w:tab/>
        <w:t>I.</w:t>
      </w:r>
      <w:r w:rsidRPr="00594D0D">
        <w:tab/>
        <w:t>Юрисдикция и деятельность</w:t>
      </w:r>
      <w:r w:rsidRPr="00811221">
        <w:t xml:space="preserve"> </w:t>
      </w:r>
      <w:r w:rsidRPr="00594D0D">
        <w:tab/>
      </w:r>
      <w:r w:rsidRPr="00594D0D">
        <w:tab/>
      </w:r>
      <w:r w:rsidR="00A95688" w:rsidRPr="00A95688">
        <w:t>1</w:t>
      </w:r>
    </w:p>
    <w:p w:rsidR="00811221" w:rsidRPr="00A95688" w:rsidRDefault="00811221" w:rsidP="00811221">
      <w:pPr>
        <w:tabs>
          <w:tab w:val="right" w:pos="850"/>
          <w:tab w:val="left" w:pos="1134"/>
          <w:tab w:val="left" w:pos="1559"/>
          <w:tab w:val="left" w:pos="1984"/>
          <w:tab w:val="left" w:leader="dot" w:pos="8787"/>
          <w:tab w:val="right" w:pos="9638"/>
        </w:tabs>
        <w:spacing w:after="120"/>
        <w:ind w:left="1559" w:hanging="1559"/>
      </w:pPr>
      <w:r w:rsidRPr="00594D0D">
        <w:tab/>
      </w:r>
      <w:r w:rsidRPr="00594D0D">
        <w:tab/>
        <w:t>A.</w:t>
      </w:r>
      <w:r w:rsidRPr="00594D0D">
        <w:tab/>
        <w:t>Государства</w:t>
      </w:r>
      <w:r>
        <w:t> –</w:t>
      </w:r>
      <w:r w:rsidRPr="00594D0D">
        <w:t xml:space="preserve"> участники Международного пакт</w:t>
      </w:r>
      <w:r w:rsidR="00E54596">
        <w:t xml:space="preserve">а о гражданских и политических </w:t>
      </w:r>
      <w:r w:rsidR="00E54596">
        <w:br/>
      </w:r>
      <w:r w:rsidR="004E1F5E">
        <w:t>п</w:t>
      </w:r>
      <w:r w:rsidRPr="00594D0D">
        <w:t>равах и факультативных протоколов</w:t>
      </w:r>
      <w:r w:rsidRPr="00811221">
        <w:t xml:space="preserve"> </w:t>
      </w:r>
      <w:r w:rsidRPr="00594D0D">
        <w:tab/>
      </w:r>
      <w:r w:rsidRPr="00594D0D">
        <w:tab/>
      </w:r>
      <w:r w:rsidR="00A95688" w:rsidRPr="00A95688">
        <w:t>1</w:t>
      </w:r>
    </w:p>
    <w:p w:rsidR="00811221" w:rsidRPr="00A95688" w:rsidRDefault="00811221" w:rsidP="00811221">
      <w:pPr>
        <w:tabs>
          <w:tab w:val="right" w:pos="850"/>
          <w:tab w:val="left" w:pos="1134"/>
          <w:tab w:val="left" w:pos="1559"/>
          <w:tab w:val="left" w:pos="1984"/>
          <w:tab w:val="left" w:leader="dot" w:pos="8787"/>
          <w:tab w:val="right" w:pos="9638"/>
        </w:tabs>
        <w:spacing w:after="120"/>
      </w:pPr>
      <w:r w:rsidRPr="00594D0D">
        <w:tab/>
      </w:r>
      <w:r w:rsidRPr="00594D0D">
        <w:tab/>
        <w:t>B.</w:t>
      </w:r>
      <w:r w:rsidRPr="00594D0D">
        <w:tab/>
        <w:t>Сессии Комитета</w:t>
      </w:r>
      <w:r w:rsidRPr="00811221">
        <w:t xml:space="preserve"> </w:t>
      </w:r>
      <w:r w:rsidRPr="00594D0D">
        <w:tab/>
      </w:r>
      <w:r w:rsidRPr="00594D0D">
        <w:tab/>
      </w:r>
      <w:r w:rsidR="00A95688" w:rsidRPr="00A95688">
        <w:t>1</w:t>
      </w:r>
    </w:p>
    <w:p w:rsidR="00811221" w:rsidRPr="00A95688" w:rsidRDefault="00811221" w:rsidP="00811221">
      <w:pPr>
        <w:tabs>
          <w:tab w:val="right" w:pos="850"/>
          <w:tab w:val="left" w:pos="1134"/>
          <w:tab w:val="left" w:pos="1559"/>
          <w:tab w:val="left" w:pos="1984"/>
          <w:tab w:val="left" w:leader="dot" w:pos="8787"/>
          <w:tab w:val="right" w:pos="9638"/>
        </w:tabs>
        <w:spacing w:after="120"/>
      </w:pPr>
      <w:r w:rsidRPr="00594D0D">
        <w:tab/>
      </w:r>
      <w:r w:rsidRPr="00594D0D">
        <w:tab/>
        <w:t>C.</w:t>
      </w:r>
      <w:r w:rsidRPr="00594D0D">
        <w:tab/>
        <w:t>Выборы должностных лиц</w:t>
      </w:r>
      <w:r w:rsidRPr="00811221">
        <w:t xml:space="preserve"> </w:t>
      </w:r>
      <w:r w:rsidRPr="00594D0D">
        <w:tab/>
      </w:r>
      <w:r w:rsidRPr="00594D0D">
        <w:tab/>
      </w:r>
      <w:r w:rsidR="00A95688" w:rsidRPr="00A95688">
        <w:t>1</w:t>
      </w:r>
    </w:p>
    <w:p w:rsidR="00811221" w:rsidRPr="00A95688" w:rsidRDefault="00811221" w:rsidP="00811221">
      <w:pPr>
        <w:tabs>
          <w:tab w:val="right" w:pos="850"/>
          <w:tab w:val="left" w:pos="1134"/>
          <w:tab w:val="left" w:pos="1559"/>
          <w:tab w:val="left" w:pos="1984"/>
          <w:tab w:val="left" w:leader="dot" w:pos="8787"/>
          <w:tab w:val="right" w:pos="9638"/>
        </w:tabs>
        <w:spacing w:after="120"/>
      </w:pPr>
      <w:r w:rsidRPr="00594D0D">
        <w:tab/>
      </w:r>
      <w:r w:rsidRPr="00594D0D">
        <w:tab/>
        <w:t>D.</w:t>
      </w:r>
      <w:r w:rsidRPr="00594D0D">
        <w:tab/>
        <w:t>Специальные докладчики</w:t>
      </w:r>
      <w:r w:rsidRPr="00811221">
        <w:t xml:space="preserve"> </w:t>
      </w:r>
      <w:r w:rsidRPr="00594D0D">
        <w:tab/>
      </w:r>
      <w:r w:rsidRPr="00594D0D">
        <w:tab/>
      </w:r>
      <w:r w:rsidR="00A95688" w:rsidRPr="00A95688">
        <w:t>1</w:t>
      </w:r>
    </w:p>
    <w:p w:rsidR="00811221" w:rsidRPr="00A95688" w:rsidRDefault="00811221" w:rsidP="00811221">
      <w:pPr>
        <w:tabs>
          <w:tab w:val="right" w:pos="850"/>
          <w:tab w:val="left" w:pos="1134"/>
          <w:tab w:val="left" w:pos="1559"/>
          <w:tab w:val="left" w:pos="1984"/>
          <w:tab w:val="left" w:leader="dot" w:pos="8787"/>
          <w:tab w:val="right" w:pos="9638"/>
        </w:tabs>
        <w:spacing w:after="120"/>
      </w:pPr>
      <w:r w:rsidRPr="00594D0D">
        <w:tab/>
      </w:r>
      <w:r w:rsidRPr="00594D0D">
        <w:tab/>
        <w:t>E.</w:t>
      </w:r>
      <w:r w:rsidRPr="00594D0D">
        <w:tab/>
        <w:t xml:space="preserve">Рабочая группа по сообщениям и целевые группы по </w:t>
      </w:r>
      <w:proofErr w:type="spellStart"/>
      <w:r w:rsidRPr="00594D0D">
        <w:t>страновым</w:t>
      </w:r>
      <w:proofErr w:type="spellEnd"/>
      <w:r w:rsidRPr="00594D0D">
        <w:t xml:space="preserve"> докладам</w:t>
      </w:r>
      <w:r w:rsidRPr="00811221">
        <w:t xml:space="preserve"> </w:t>
      </w:r>
      <w:r w:rsidRPr="00594D0D">
        <w:tab/>
      </w:r>
      <w:r w:rsidRPr="00594D0D">
        <w:tab/>
      </w:r>
      <w:r w:rsidR="00A95688" w:rsidRPr="00A95688">
        <w:t>2</w:t>
      </w:r>
    </w:p>
    <w:p w:rsidR="00811221" w:rsidRPr="00A95688" w:rsidRDefault="00811221" w:rsidP="00811221">
      <w:pPr>
        <w:tabs>
          <w:tab w:val="right" w:pos="850"/>
          <w:tab w:val="left" w:pos="1134"/>
          <w:tab w:val="left" w:pos="1559"/>
          <w:tab w:val="left" w:pos="1984"/>
          <w:tab w:val="left" w:leader="dot" w:pos="8787"/>
          <w:tab w:val="right" w:pos="9638"/>
        </w:tabs>
        <w:spacing w:after="120"/>
      </w:pPr>
      <w:r w:rsidRPr="00594D0D">
        <w:tab/>
      </w:r>
      <w:r w:rsidRPr="00594D0D">
        <w:tab/>
        <w:t>F.</w:t>
      </w:r>
      <w:r w:rsidRPr="00594D0D">
        <w:tab/>
        <w:t>Отступления в соответствии со статьей 4 Пакта</w:t>
      </w:r>
      <w:r w:rsidRPr="00811221">
        <w:t xml:space="preserve"> </w:t>
      </w:r>
      <w:r w:rsidRPr="00594D0D">
        <w:tab/>
      </w:r>
      <w:r w:rsidRPr="00594D0D">
        <w:tab/>
      </w:r>
      <w:r w:rsidR="00A95688" w:rsidRPr="00A95688">
        <w:t>2</w:t>
      </w:r>
    </w:p>
    <w:p w:rsidR="00811221" w:rsidRPr="00A95688" w:rsidRDefault="00811221" w:rsidP="00811221">
      <w:pPr>
        <w:tabs>
          <w:tab w:val="right" w:pos="850"/>
          <w:tab w:val="left" w:pos="1134"/>
          <w:tab w:val="left" w:pos="1559"/>
          <w:tab w:val="left" w:pos="1984"/>
          <w:tab w:val="left" w:leader="dot" w:pos="8787"/>
          <w:tab w:val="right" w:pos="9638"/>
        </w:tabs>
        <w:spacing w:after="120"/>
      </w:pPr>
      <w:r w:rsidRPr="00594D0D">
        <w:tab/>
      </w:r>
      <w:r w:rsidRPr="00594D0D">
        <w:tab/>
        <w:t>G.</w:t>
      </w:r>
      <w:r w:rsidRPr="00594D0D">
        <w:tab/>
        <w:t>Неофициальные совещания с государствами-участниками</w:t>
      </w:r>
      <w:r w:rsidRPr="00811221">
        <w:t xml:space="preserve"> </w:t>
      </w:r>
      <w:r w:rsidRPr="00594D0D">
        <w:tab/>
      </w:r>
      <w:r w:rsidRPr="00594D0D">
        <w:tab/>
      </w:r>
      <w:r w:rsidR="00A95688" w:rsidRPr="00A95688">
        <w:t>2</w:t>
      </w:r>
    </w:p>
    <w:p w:rsidR="00811221" w:rsidRPr="00A95688" w:rsidRDefault="00811221" w:rsidP="00811221">
      <w:pPr>
        <w:tabs>
          <w:tab w:val="right" w:pos="850"/>
          <w:tab w:val="left" w:pos="1134"/>
          <w:tab w:val="left" w:pos="1559"/>
          <w:tab w:val="left" w:pos="1984"/>
          <w:tab w:val="left" w:leader="dot" w:pos="8787"/>
          <w:tab w:val="right" w:pos="9638"/>
        </w:tabs>
        <w:spacing w:after="120"/>
        <w:ind w:left="1559" w:hanging="1559"/>
      </w:pPr>
      <w:r w:rsidRPr="00594D0D">
        <w:tab/>
      </w:r>
      <w:r w:rsidRPr="00594D0D">
        <w:tab/>
        <w:t>H.</w:t>
      </w:r>
      <w:r w:rsidRPr="00594D0D">
        <w:tab/>
        <w:t>Заключительные замечания и п</w:t>
      </w:r>
      <w:r w:rsidR="00A95688">
        <w:t>оследующая деятельность в связи</w:t>
      </w:r>
      <w:r w:rsidR="00A95688">
        <w:br/>
      </w:r>
      <w:r w:rsidRPr="00594D0D">
        <w:t>с заключительными замечаниями</w:t>
      </w:r>
      <w:r w:rsidRPr="00811221">
        <w:t xml:space="preserve"> </w:t>
      </w:r>
      <w:r w:rsidRPr="00594D0D">
        <w:tab/>
      </w:r>
      <w:r w:rsidRPr="00594D0D">
        <w:tab/>
      </w:r>
      <w:r w:rsidR="00A95688" w:rsidRPr="00A95688">
        <w:t>3</w:t>
      </w:r>
    </w:p>
    <w:p w:rsidR="00811221" w:rsidRPr="00A95688" w:rsidRDefault="00811221" w:rsidP="00811221">
      <w:pPr>
        <w:tabs>
          <w:tab w:val="right" w:pos="850"/>
          <w:tab w:val="left" w:pos="1134"/>
          <w:tab w:val="left" w:pos="1559"/>
          <w:tab w:val="left" w:pos="1984"/>
          <w:tab w:val="left" w:leader="dot" w:pos="8787"/>
          <w:tab w:val="right" w:pos="9638"/>
        </w:tabs>
        <w:spacing w:after="120"/>
      </w:pPr>
      <w:r w:rsidRPr="00594D0D">
        <w:tab/>
      </w:r>
      <w:r w:rsidRPr="00594D0D">
        <w:tab/>
        <w:t>I.</w:t>
      </w:r>
      <w:r w:rsidRPr="00594D0D">
        <w:tab/>
        <w:t>Сообщения и последующая деятельность в связи с Соображениями</w:t>
      </w:r>
      <w:r w:rsidRPr="00811221">
        <w:t xml:space="preserve"> </w:t>
      </w:r>
      <w:r w:rsidRPr="00594D0D">
        <w:tab/>
      </w:r>
      <w:r w:rsidRPr="00594D0D">
        <w:tab/>
      </w:r>
      <w:r w:rsidR="00A95688" w:rsidRPr="00A95688">
        <w:t>4</w:t>
      </w:r>
    </w:p>
    <w:p w:rsidR="00811221" w:rsidRPr="00594D0D" w:rsidRDefault="00811221" w:rsidP="00811221">
      <w:pPr>
        <w:tabs>
          <w:tab w:val="right" w:pos="850"/>
          <w:tab w:val="left" w:pos="1134"/>
          <w:tab w:val="left" w:pos="1559"/>
          <w:tab w:val="left" w:pos="1984"/>
          <w:tab w:val="left" w:leader="dot" w:pos="8787"/>
          <w:tab w:val="right" w:pos="9638"/>
        </w:tabs>
        <w:spacing w:after="120"/>
      </w:pPr>
      <w:r w:rsidRPr="00594D0D">
        <w:tab/>
      </w:r>
      <w:r w:rsidRPr="00594D0D">
        <w:tab/>
        <w:t>J.</w:t>
      </w:r>
      <w:r w:rsidRPr="00594D0D">
        <w:tab/>
        <w:t>Замечания общего порядка в соответствии с пунктом 4 статьи 40 Пакта</w:t>
      </w:r>
      <w:r w:rsidRPr="00811221">
        <w:t xml:space="preserve"> </w:t>
      </w:r>
      <w:r w:rsidR="00A95688">
        <w:tab/>
      </w:r>
      <w:r w:rsidR="00A95688">
        <w:tab/>
        <w:t>8</w:t>
      </w:r>
    </w:p>
    <w:p w:rsidR="00811221" w:rsidRPr="00A95688" w:rsidRDefault="00811221" w:rsidP="00811221">
      <w:pPr>
        <w:tabs>
          <w:tab w:val="right" w:pos="850"/>
          <w:tab w:val="left" w:pos="1134"/>
          <w:tab w:val="left" w:pos="1559"/>
          <w:tab w:val="left" w:pos="1984"/>
          <w:tab w:val="left" w:leader="dot" w:pos="8787"/>
          <w:tab w:val="right" w:pos="9638"/>
        </w:tabs>
        <w:spacing w:after="120"/>
      </w:pPr>
      <w:r w:rsidRPr="00594D0D">
        <w:tab/>
      </w:r>
      <w:r w:rsidRPr="00594D0D">
        <w:tab/>
        <w:t>K.</w:t>
      </w:r>
      <w:r w:rsidRPr="00594D0D">
        <w:tab/>
        <w:t>Кадровые ресурсы и перевод официальных документов</w:t>
      </w:r>
      <w:r w:rsidRPr="00811221">
        <w:t xml:space="preserve"> </w:t>
      </w:r>
      <w:r w:rsidRPr="00594D0D">
        <w:tab/>
      </w:r>
      <w:r w:rsidRPr="00594D0D">
        <w:tab/>
      </w:r>
      <w:r w:rsidR="00A95688" w:rsidRPr="00A95688">
        <w:t>8</w:t>
      </w:r>
    </w:p>
    <w:p w:rsidR="00811221" w:rsidRPr="00A95688" w:rsidRDefault="00811221" w:rsidP="00811221">
      <w:pPr>
        <w:tabs>
          <w:tab w:val="right" w:pos="850"/>
          <w:tab w:val="left" w:pos="1134"/>
          <w:tab w:val="left" w:pos="1559"/>
          <w:tab w:val="left" w:pos="1984"/>
          <w:tab w:val="left" w:leader="dot" w:pos="8787"/>
          <w:tab w:val="right" w:pos="9638"/>
        </w:tabs>
        <w:spacing w:after="120"/>
      </w:pPr>
      <w:r w:rsidRPr="00594D0D">
        <w:tab/>
      </w:r>
      <w:r w:rsidRPr="00594D0D">
        <w:tab/>
        <w:t>L.</w:t>
      </w:r>
      <w:r w:rsidRPr="00594D0D">
        <w:tab/>
        <w:t>Освещение работы Комитета</w:t>
      </w:r>
      <w:r w:rsidRPr="00811221">
        <w:t xml:space="preserve"> </w:t>
      </w:r>
      <w:r w:rsidRPr="00594D0D">
        <w:tab/>
      </w:r>
      <w:r w:rsidRPr="00594D0D">
        <w:tab/>
      </w:r>
      <w:r w:rsidR="00A95688" w:rsidRPr="00A95688">
        <w:t>9</w:t>
      </w:r>
    </w:p>
    <w:p w:rsidR="00811221" w:rsidRPr="00A95688" w:rsidRDefault="00811221" w:rsidP="00811221">
      <w:pPr>
        <w:tabs>
          <w:tab w:val="right" w:pos="850"/>
          <w:tab w:val="left" w:pos="1134"/>
          <w:tab w:val="left" w:pos="1559"/>
          <w:tab w:val="left" w:pos="1984"/>
          <w:tab w:val="left" w:leader="dot" w:pos="8787"/>
          <w:tab w:val="right" w:pos="9638"/>
        </w:tabs>
        <w:spacing w:after="120"/>
      </w:pPr>
      <w:r w:rsidRPr="00594D0D">
        <w:tab/>
      </w:r>
      <w:r w:rsidRPr="00594D0D">
        <w:tab/>
        <w:t>M.</w:t>
      </w:r>
      <w:r w:rsidRPr="00594D0D">
        <w:tab/>
        <w:t>Представление ежегодного доклада Комитета Генеральной Ассамблее</w:t>
      </w:r>
      <w:r w:rsidRPr="00811221">
        <w:t xml:space="preserve"> </w:t>
      </w:r>
      <w:r w:rsidRPr="00594D0D">
        <w:tab/>
      </w:r>
      <w:r w:rsidRPr="00594D0D">
        <w:tab/>
      </w:r>
      <w:r w:rsidR="00A95688" w:rsidRPr="00A95688">
        <w:t>9</w:t>
      </w:r>
    </w:p>
    <w:p w:rsidR="00811221" w:rsidRPr="00A95688" w:rsidRDefault="00811221" w:rsidP="00811221">
      <w:pPr>
        <w:tabs>
          <w:tab w:val="right" w:pos="850"/>
          <w:tab w:val="left" w:pos="1134"/>
          <w:tab w:val="left" w:pos="1559"/>
          <w:tab w:val="left" w:pos="1984"/>
          <w:tab w:val="left" w:leader="dot" w:pos="8787"/>
          <w:tab w:val="right" w:pos="9638"/>
        </w:tabs>
        <w:spacing w:after="120"/>
      </w:pPr>
      <w:r w:rsidRPr="00594D0D">
        <w:tab/>
      </w:r>
      <w:r w:rsidRPr="00594D0D">
        <w:tab/>
        <w:t>N.</w:t>
      </w:r>
      <w:r w:rsidRPr="00594D0D">
        <w:tab/>
        <w:t>Утверждение доклада</w:t>
      </w:r>
      <w:r w:rsidRPr="00594D0D">
        <w:tab/>
      </w:r>
      <w:r w:rsidRPr="00594D0D">
        <w:tab/>
      </w:r>
      <w:r w:rsidR="00A95688" w:rsidRPr="00A95688">
        <w:t>9</w:t>
      </w:r>
    </w:p>
    <w:p w:rsidR="00811221" w:rsidRPr="00A95688" w:rsidRDefault="00811221" w:rsidP="00811221">
      <w:pPr>
        <w:tabs>
          <w:tab w:val="right" w:pos="850"/>
          <w:tab w:val="left" w:pos="1134"/>
          <w:tab w:val="left" w:pos="1559"/>
          <w:tab w:val="left" w:pos="1984"/>
          <w:tab w:val="left" w:leader="dot" w:pos="8787"/>
          <w:tab w:val="right" w:pos="9638"/>
        </w:tabs>
        <w:spacing w:after="120"/>
        <w:ind w:left="1134" w:hanging="1134"/>
      </w:pPr>
      <w:r w:rsidRPr="00594D0D">
        <w:tab/>
        <w:t>II.</w:t>
      </w:r>
      <w:r w:rsidRPr="00594D0D">
        <w:tab/>
        <w:t>Методы работы Комитета в соответствии со ст</w:t>
      </w:r>
      <w:r w:rsidR="004E1F5E">
        <w:t>атьей 40 Пакта и сотрудничество</w:t>
      </w:r>
      <w:r w:rsidR="004E1F5E">
        <w:br/>
      </w:r>
      <w:r w:rsidRPr="00594D0D">
        <w:t>с другими органами Организации Объединенных Наций</w:t>
      </w:r>
      <w:r w:rsidRPr="00811221">
        <w:t xml:space="preserve"> </w:t>
      </w:r>
      <w:r w:rsidRPr="00594D0D">
        <w:tab/>
      </w:r>
      <w:r w:rsidRPr="00594D0D">
        <w:tab/>
      </w:r>
      <w:r w:rsidR="00A95688" w:rsidRPr="00A95688">
        <w:t>9</w:t>
      </w:r>
    </w:p>
    <w:p w:rsidR="00811221" w:rsidRPr="00A95688" w:rsidRDefault="00811221" w:rsidP="00811221">
      <w:pPr>
        <w:tabs>
          <w:tab w:val="right" w:pos="850"/>
          <w:tab w:val="left" w:pos="1134"/>
          <w:tab w:val="left" w:pos="1559"/>
          <w:tab w:val="left" w:pos="1984"/>
          <w:tab w:val="left" w:leader="dot" w:pos="8787"/>
          <w:tab w:val="right" w:pos="9638"/>
        </w:tabs>
        <w:spacing w:after="120"/>
      </w:pPr>
      <w:r w:rsidRPr="00594D0D">
        <w:tab/>
      </w:r>
      <w:r w:rsidRPr="00594D0D">
        <w:tab/>
        <w:t>A.</w:t>
      </w:r>
      <w:r w:rsidRPr="00594D0D">
        <w:tab/>
        <w:t>Последние изменения и решения по процедурам</w:t>
      </w:r>
      <w:r w:rsidRPr="00811221">
        <w:t xml:space="preserve"> </w:t>
      </w:r>
      <w:r w:rsidRPr="00594D0D">
        <w:tab/>
      </w:r>
      <w:r w:rsidRPr="00594D0D">
        <w:tab/>
      </w:r>
      <w:r w:rsidR="00A95688" w:rsidRPr="00A95688">
        <w:t>10</w:t>
      </w:r>
    </w:p>
    <w:p w:rsidR="00811221" w:rsidRPr="00A95688" w:rsidRDefault="00811221" w:rsidP="00811221">
      <w:pPr>
        <w:tabs>
          <w:tab w:val="right" w:pos="850"/>
          <w:tab w:val="left" w:pos="1134"/>
          <w:tab w:val="left" w:pos="1559"/>
          <w:tab w:val="left" w:pos="1984"/>
          <w:tab w:val="left" w:leader="dot" w:pos="8787"/>
          <w:tab w:val="right" w:pos="9638"/>
        </w:tabs>
        <w:spacing w:after="120"/>
      </w:pPr>
      <w:r w:rsidRPr="00594D0D">
        <w:tab/>
      </w:r>
      <w:r w:rsidRPr="00594D0D">
        <w:tab/>
        <w:t>B.</w:t>
      </w:r>
      <w:r w:rsidRPr="00594D0D">
        <w:tab/>
        <w:t>Связи с другими органами</w:t>
      </w:r>
      <w:r w:rsidRPr="00811221">
        <w:t xml:space="preserve"> </w:t>
      </w:r>
      <w:r w:rsidRPr="00594D0D">
        <w:tab/>
      </w:r>
      <w:r w:rsidRPr="00594D0D">
        <w:tab/>
      </w:r>
      <w:r w:rsidR="00A95688" w:rsidRPr="00A95688">
        <w:t>11</w:t>
      </w:r>
    </w:p>
    <w:p w:rsidR="00811221" w:rsidRPr="00A95688" w:rsidRDefault="00811221" w:rsidP="004E1F5E">
      <w:pPr>
        <w:tabs>
          <w:tab w:val="right" w:pos="850"/>
          <w:tab w:val="left" w:pos="1134"/>
          <w:tab w:val="left" w:pos="1559"/>
          <w:tab w:val="left" w:leader="dot" w:pos="8787"/>
          <w:tab w:val="right" w:pos="9638"/>
        </w:tabs>
        <w:spacing w:after="120"/>
        <w:ind w:left="1134" w:hanging="1134"/>
      </w:pPr>
      <w:r w:rsidRPr="00594D0D">
        <w:tab/>
        <w:t>III.</w:t>
      </w:r>
      <w:r w:rsidRPr="00594D0D">
        <w:tab/>
        <w:t>Представление докладов государст</w:t>
      </w:r>
      <w:r>
        <w:t>вами-участниками в соответствии</w:t>
      </w:r>
      <w:r w:rsidR="004E1F5E" w:rsidRPr="004E1F5E">
        <w:t xml:space="preserve"> </w:t>
      </w:r>
      <w:r w:rsidR="004E1F5E">
        <w:t>со статьей 40</w:t>
      </w:r>
      <w:r w:rsidR="004E1F5E">
        <w:br/>
      </w:r>
      <w:r w:rsidRPr="00594D0D">
        <w:t>Пакта</w:t>
      </w:r>
      <w:r w:rsidRPr="00811221">
        <w:t xml:space="preserve"> </w:t>
      </w:r>
      <w:r w:rsidRPr="00594D0D">
        <w:tab/>
      </w:r>
      <w:r w:rsidRPr="00594D0D">
        <w:tab/>
      </w:r>
      <w:r w:rsidR="00A95688" w:rsidRPr="00A95688">
        <w:t>11</w:t>
      </w:r>
    </w:p>
    <w:p w:rsidR="00811221" w:rsidRPr="00A95688" w:rsidRDefault="00811221" w:rsidP="00811221">
      <w:pPr>
        <w:tabs>
          <w:tab w:val="right" w:pos="850"/>
          <w:tab w:val="left" w:pos="1134"/>
          <w:tab w:val="left" w:pos="1559"/>
          <w:tab w:val="left" w:pos="1984"/>
          <w:tab w:val="left" w:leader="dot" w:pos="8787"/>
          <w:tab w:val="right" w:pos="9638"/>
        </w:tabs>
        <w:spacing w:after="120"/>
        <w:ind w:left="1559" w:hanging="1559"/>
      </w:pPr>
      <w:r w:rsidRPr="00594D0D">
        <w:tab/>
      </w:r>
      <w:r w:rsidRPr="00594D0D">
        <w:tab/>
        <w:t>A.</w:t>
      </w:r>
      <w:r w:rsidRPr="00594D0D">
        <w:tab/>
        <w:t>Доклады, представленные Генеральному секр</w:t>
      </w:r>
      <w:r>
        <w:t>етарю за период с 30 марта 2017 года</w:t>
      </w:r>
      <w:r>
        <w:br/>
      </w:r>
      <w:r w:rsidRPr="00594D0D">
        <w:t>по 6 апреля 2018 года</w:t>
      </w:r>
      <w:r w:rsidRPr="00811221">
        <w:t xml:space="preserve"> </w:t>
      </w:r>
      <w:r w:rsidRPr="00594D0D">
        <w:tab/>
      </w:r>
      <w:r w:rsidRPr="00594D0D">
        <w:tab/>
      </w:r>
      <w:r w:rsidR="00A95688" w:rsidRPr="00A95688">
        <w:t>11</w:t>
      </w:r>
    </w:p>
    <w:p w:rsidR="00811221" w:rsidRPr="00A95688" w:rsidRDefault="00811221" w:rsidP="00811221">
      <w:pPr>
        <w:tabs>
          <w:tab w:val="right" w:pos="850"/>
          <w:tab w:val="left" w:pos="1134"/>
          <w:tab w:val="left" w:pos="1559"/>
          <w:tab w:val="left" w:pos="1984"/>
          <w:tab w:val="left" w:leader="dot" w:pos="8787"/>
          <w:tab w:val="right" w:pos="9638"/>
        </w:tabs>
        <w:spacing w:after="120"/>
        <w:ind w:left="1559" w:hanging="1559"/>
      </w:pPr>
      <w:r w:rsidRPr="00594D0D">
        <w:tab/>
      </w:r>
      <w:r w:rsidRPr="00594D0D">
        <w:tab/>
        <w:t>B.</w:t>
      </w:r>
      <w:r w:rsidRPr="00594D0D">
        <w:tab/>
        <w:t xml:space="preserve">Просроченные доклады и невыполнение </w:t>
      </w:r>
      <w:r>
        <w:t>государствами-участниками своих</w:t>
      </w:r>
      <w:r>
        <w:br/>
      </w:r>
      <w:r w:rsidRPr="00594D0D">
        <w:t>обязательств по статье 40</w:t>
      </w:r>
      <w:r w:rsidRPr="00811221">
        <w:t xml:space="preserve"> </w:t>
      </w:r>
      <w:r w:rsidRPr="00594D0D">
        <w:tab/>
      </w:r>
      <w:r w:rsidRPr="00594D0D">
        <w:tab/>
      </w:r>
      <w:r w:rsidR="00A95688" w:rsidRPr="00A95688">
        <w:t>11</w:t>
      </w:r>
    </w:p>
    <w:p w:rsidR="00811221" w:rsidRPr="00A95688" w:rsidRDefault="00811221" w:rsidP="00811221">
      <w:pPr>
        <w:tabs>
          <w:tab w:val="right" w:pos="850"/>
          <w:tab w:val="left" w:pos="1134"/>
          <w:tab w:val="left" w:pos="1559"/>
          <w:tab w:val="left" w:pos="1984"/>
          <w:tab w:val="left" w:leader="dot" w:pos="8787"/>
          <w:tab w:val="right" w:pos="9638"/>
        </w:tabs>
        <w:spacing w:after="120"/>
        <w:ind w:left="1559" w:hanging="1559"/>
      </w:pPr>
      <w:r w:rsidRPr="00594D0D">
        <w:tab/>
      </w:r>
      <w:r w:rsidRPr="00594D0D">
        <w:tab/>
        <w:t>C.</w:t>
      </w:r>
      <w:r w:rsidRPr="00594D0D">
        <w:tab/>
        <w:t>Периодичность докладов государств-участн</w:t>
      </w:r>
      <w:r>
        <w:t>иков, рассмотренных за отчетный</w:t>
      </w:r>
      <w:r>
        <w:br/>
      </w:r>
      <w:r w:rsidRPr="00594D0D">
        <w:t>период</w:t>
      </w:r>
      <w:r w:rsidRPr="00811221">
        <w:t xml:space="preserve"> </w:t>
      </w:r>
      <w:r w:rsidRPr="00594D0D">
        <w:tab/>
      </w:r>
      <w:r w:rsidRPr="00594D0D">
        <w:tab/>
      </w:r>
      <w:r w:rsidR="00A95688" w:rsidRPr="00A95688">
        <w:t>13</w:t>
      </w:r>
    </w:p>
    <w:p w:rsidR="00811221" w:rsidRPr="00594D0D" w:rsidRDefault="00811221" w:rsidP="00811221">
      <w:pPr>
        <w:tabs>
          <w:tab w:val="right" w:pos="850"/>
          <w:tab w:val="left" w:pos="1134"/>
          <w:tab w:val="left" w:pos="1559"/>
          <w:tab w:val="left" w:pos="1984"/>
          <w:tab w:val="left" w:leader="dot" w:pos="8787"/>
          <w:tab w:val="right" w:pos="9638"/>
        </w:tabs>
        <w:spacing w:after="120"/>
      </w:pPr>
      <w:r w:rsidRPr="00594D0D">
        <w:tab/>
        <w:t>Приложения</w:t>
      </w:r>
    </w:p>
    <w:p w:rsidR="00811221" w:rsidRPr="00A95688" w:rsidRDefault="00811221" w:rsidP="00811221">
      <w:pPr>
        <w:tabs>
          <w:tab w:val="right" w:pos="850"/>
          <w:tab w:val="left" w:pos="1134"/>
          <w:tab w:val="left" w:pos="1559"/>
          <w:tab w:val="left" w:pos="1984"/>
          <w:tab w:val="left" w:leader="dot" w:pos="8787"/>
          <w:tab w:val="right" w:pos="9638"/>
        </w:tabs>
        <w:spacing w:after="120"/>
      </w:pPr>
      <w:r w:rsidRPr="00594D0D">
        <w:tab/>
        <w:t>I.</w:t>
      </w:r>
      <w:r w:rsidRPr="00594D0D">
        <w:tab/>
        <w:t>Членский состав и должностные лица Комитета по правам человека, 2017–2018 годы</w:t>
      </w:r>
      <w:r w:rsidRPr="00811221">
        <w:t xml:space="preserve"> </w:t>
      </w:r>
      <w:r w:rsidRPr="00594D0D">
        <w:tab/>
      </w:r>
      <w:r w:rsidRPr="00594D0D">
        <w:tab/>
      </w:r>
      <w:r w:rsidR="00A95688" w:rsidRPr="00A95688">
        <w:t>14</w:t>
      </w:r>
    </w:p>
    <w:p w:rsidR="00811221" w:rsidRPr="00A95688" w:rsidRDefault="00811221" w:rsidP="00811221">
      <w:pPr>
        <w:tabs>
          <w:tab w:val="right" w:pos="850"/>
          <w:tab w:val="left" w:pos="1134"/>
          <w:tab w:val="left" w:pos="1559"/>
          <w:tab w:val="left" w:pos="1984"/>
          <w:tab w:val="left" w:leader="dot" w:pos="8787"/>
          <w:tab w:val="right" w:pos="9638"/>
        </w:tabs>
        <w:spacing w:after="120"/>
        <w:ind w:left="1134" w:hanging="1134"/>
      </w:pPr>
      <w:r w:rsidRPr="00594D0D">
        <w:tab/>
        <w:t>II.</w:t>
      </w:r>
      <w:r w:rsidRPr="00594D0D">
        <w:tab/>
        <w:t>Положение дел с представлением докладов в с</w:t>
      </w:r>
      <w:r>
        <w:t>оответствии со статьей 40 Пакта</w:t>
      </w:r>
      <w:r>
        <w:br/>
      </w:r>
      <w:r w:rsidRPr="00594D0D">
        <w:t>(по состоянию на 30 марта 2017 года)</w:t>
      </w:r>
      <w:r w:rsidRPr="00594D0D">
        <w:tab/>
      </w:r>
      <w:r w:rsidRPr="00594D0D">
        <w:tab/>
      </w:r>
      <w:r w:rsidR="00A95688" w:rsidRPr="00A95688">
        <w:t>15</w:t>
      </w:r>
    </w:p>
    <w:p w:rsidR="00811221" w:rsidRDefault="00811221" w:rsidP="00E57288">
      <w:pPr>
        <w:tabs>
          <w:tab w:val="right" w:pos="850"/>
          <w:tab w:val="left" w:pos="1134"/>
          <w:tab w:val="left" w:pos="1559"/>
          <w:tab w:val="left" w:pos="1984"/>
          <w:tab w:val="left" w:leader="dot" w:pos="7654"/>
          <w:tab w:val="right" w:pos="8929"/>
          <w:tab w:val="right" w:pos="9638"/>
        </w:tabs>
        <w:spacing w:after="120"/>
      </w:pPr>
    </w:p>
    <w:p w:rsidR="00811221" w:rsidRPr="009145E4" w:rsidRDefault="00811221" w:rsidP="00E57288">
      <w:pPr>
        <w:tabs>
          <w:tab w:val="right" w:pos="850"/>
          <w:tab w:val="left" w:pos="1134"/>
          <w:tab w:val="left" w:pos="1559"/>
          <w:tab w:val="left" w:pos="1984"/>
          <w:tab w:val="left" w:leader="dot" w:pos="7654"/>
          <w:tab w:val="right" w:pos="8929"/>
          <w:tab w:val="right" w:pos="9638"/>
        </w:tabs>
        <w:spacing w:after="120"/>
        <w:sectPr w:rsidR="00811221" w:rsidRPr="009145E4" w:rsidSect="00691B07">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1418" w:right="1134" w:bottom="1134" w:left="1134" w:header="851" w:footer="567" w:gutter="0"/>
          <w:pgNumType w:fmt="lowerRoman" w:start="3"/>
          <w:cols w:space="708"/>
          <w:titlePg/>
          <w:docGrid w:linePitch="360"/>
        </w:sectPr>
      </w:pPr>
    </w:p>
    <w:p w:rsidR="004E7C7F" w:rsidRPr="00594D0D" w:rsidRDefault="004E7C7F" w:rsidP="004E7C7F">
      <w:pPr>
        <w:pStyle w:val="HChG"/>
        <w:rPr>
          <w:lang w:val="ru-RU"/>
        </w:rPr>
      </w:pPr>
      <w:r w:rsidRPr="00594D0D">
        <w:rPr>
          <w:lang w:val="ru-RU"/>
        </w:rPr>
        <w:tab/>
      </w:r>
      <w:bookmarkStart w:id="0" w:name="_Toc458504765"/>
      <w:bookmarkStart w:id="1" w:name="_Toc519673490"/>
      <w:bookmarkStart w:id="2" w:name="_Toc519676389"/>
      <w:r w:rsidRPr="00594D0D">
        <w:rPr>
          <w:lang w:val="ru-RU"/>
        </w:rPr>
        <w:t>I.</w:t>
      </w:r>
      <w:r w:rsidRPr="00594D0D">
        <w:rPr>
          <w:lang w:val="ru-RU"/>
        </w:rPr>
        <w:tab/>
      </w:r>
      <w:bookmarkEnd w:id="0"/>
      <w:bookmarkEnd w:id="1"/>
      <w:bookmarkEnd w:id="2"/>
      <w:r w:rsidRPr="00594D0D">
        <w:rPr>
          <w:lang w:val="ru-RU"/>
        </w:rPr>
        <w:t>Юрисдикция и деятельность</w:t>
      </w:r>
    </w:p>
    <w:p w:rsidR="004E7C7F" w:rsidRPr="00594D0D" w:rsidRDefault="004E7C7F" w:rsidP="004E7C7F">
      <w:pPr>
        <w:pStyle w:val="H1G"/>
        <w:rPr>
          <w:lang w:val="ru-RU"/>
        </w:rPr>
      </w:pPr>
      <w:r w:rsidRPr="00594D0D">
        <w:rPr>
          <w:lang w:val="ru-RU"/>
        </w:rPr>
        <w:tab/>
      </w:r>
      <w:bookmarkStart w:id="3" w:name="_Toc328666105"/>
      <w:bookmarkStart w:id="4" w:name="_Toc328746751"/>
      <w:bookmarkStart w:id="5" w:name="_Toc328984171"/>
      <w:bookmarkStart w:id="6" w:name="_Toc458504766"/>
      <w:bookmarkStart w:id="7" w:name="_Toc519673491"/>
      <w:bookmarkStart w:id="8" w:name="_Toc519676390"/>
      <w:r w:rsidRPr="00594D0D">
        <w:rPr>
          <w:lang w:val="ru-RU"/>
        </w:rPr>
        <w:t>A.</w:t>
      </w:r>
      <w:r w:rsidRPr="00594D0D">
        <w:rPr>
          <w:lang w:val="ru-RU"/>
        </w:rPr>
        <w:tab/>
      </w:r>
      <w:bookmarkEnd w:id="3"/>
      <w:bookmarkEnd w:id="4"/>
      <w:bookmarkEnd w:id="5"/>
      <w:bookmarkEnd w:id="6"/>
      <w:bookmarkEnd w:id="7"/>
      <w:bookmarkEnd w:id="8"/>
      <w:r w:rsidRPr="00594D0D">
        <w:rPr>
          <w:lang w:val="ru-RU"/>
        </w:rPr>
        <w:t>Государства</w:t>
      </w:r>
      <w:r>
        <w:rPr>
          <w:lang w:val="ru-RU"/>
        </w:rPr>
        <w:t> –</w:t>
      </w:r>
      <w:r w:rsidRPr="00594D0D">
        <w:rPr>
          <w:lang w:val="ru-RU"/>
        </w:rPr>
        <w:t xml:space="preserve"> участники Между</w:t>
      </w:r>
      <w:r>
        <w:rPr>
          <w:lang w:val="ru-RU"/>
        </w:rPr>
        <w:t>народного пакта о гражданских и </w:t>
      </w:r>
      <w:r w:rsidRPr="00594D0D">
        <w:rPr>
          <w:lang w:val="ru-RU"/>
        </w:rPr>
        <w:t>политических правах и факультативных протоколов</w:t>
      </w:r>
    </w:p>
    <w:p w:rsidR="004E7C7F" w:rsidRPr="00594D0D" w:rsidRDefault="004E7C7F" w:rsidP="004E7C7F">
      <w:pPr>
        <w:pStyle w:val="SingleTxtG"/>
        <w:rPr>
          <w:lang w:val="ru-RU"/>
        </w:rPr>
      </w:pPr>
      <w:r w:rsidRPr="00594D0D">
        <w:rPr>
          <w:lang w:val="ru-RU"/>
        </w:rPr>
        <w:tab/>
        <w:t>1.</w:t>
      </w:r>
      <w:r w:rsidRPr="00594D0D">
        <w:rPr>
          <w:lang w:val="ru-RU"/>
        </w:rPr>
        <w:tab/>
        <w:t>На момент окончания 122-й сессии Комитета по правам человека участниками Международного пакта о гражданских и п</w:t>
      </w:r>
      <w:r>
        <w:rPr>
          <w:lang w:val="ru-RU"/>
        </w:rPr>
        <w:t>олитических правах являлись 170 </w:t>
      </w:r>
      <w:r w:rsidRPr="00594D0D">
        <w:rPr>
          <w:lang w:val="ru-RU"/>
        </w:rPr>
        <w:t>государств, а участниками первого Факультативного протокола к Пакту</w:t>
      </w:r>
      <w:r>
        <w:rPr>
          <w:lang w:val="ru-RU"/>
        </w:rPr>
        <w:t> – 116 </w:t>
      </w:r>
      <w:r w:rsidRPr="00594D0D">
        <w:rPr>
          <w:lang w:val="ru-RU"/>
        </w:rPr>
        <w:t>государств. Оба документа вступили в силу 23 марта 1976 года. Второй Факультативный протокол к Пакту, направленный на отмену смертной казни, вступил в силу 11 июля 1991 года. По состоянию на 6 апреля 2018 года участниками этого Факультативного протокола являлись 85 государств.</w:t>
      </w:r>
    </w:p>
    <w:p w:rsidR="004E7C7F" w:rsidRPr="00594D0D" w:rsidRDefault="004E7C7F" w:rsidP="004E7C7F">
      <w:pPr>
        <w:pStyle w:val="SingleTxtG"/>
        <w:rPr>
          <w:lang w:val="ru-RU"/>
        </w:rPr>
      </w:pPr>
      <w:r w:rsidRPr="00594D0D">
        <w:rPr>
          <w:lang w:val="ru-RU"/>
        </w:rPr>
        <w:t>2.</w:t>
      </w:r>
      <w:r w:rsidRPr="00594D0D">
        <w:rPr>
          <w:lang w:val="ru-RU"/>
        </w:rPr>
        <w:tab/>
        <w:t>Со времени представления предыдущего доклада одно новое государство присоединилось к Пакту и одно новое государство</w:t>
      </w:r>
      <w:r>
        <w:rPr>
          <w:lang w:val="ru-RU"/>
        </w:rPr>
        <w:t> –</w:t>
      </w:r>
      <w:r w:rsidRPr="00594D0D">
        <w:rPr>
          <w:lang w:val="ru-RU"/>
        </w:rPr>
        <w:t xml:space="preserve"> ко второму Факультативному протоколу.</w:t>
      </w:r>
    </w:p>
    <w:p w:rsidR="004E7C7F" w:rsidRPr="00594D0D" w:rsidRDefault="004E7C7F" w:rsidP="004E7C7F">
      <w:pPr>
        <w:pStyle w:val="SingleTxtG"/>
        <w:rPr>
          <w:lang w:val="ru-RU"/>
        </w:rPr>
      </w:pPr>
      <w:r w:rsidRPr="00594D0D">
        <w:rPr>
          <w:lang w:val="ru-RU"/>
        </w:rPr>
        <w:t>3.</w:t>
      </w:r>
      <w:r w:rsidRPr="00594D0D">
        <w:rPr>
          <w:lang w:val="ru-RU"/>
        </w:rPr>
        <w:tab/>
        <w:t>По состоянию на 6 апреля 2018 года 50 государств сделали заявление, предусмотренное в пункте 1 статьи 41 Пакта. В этой связи Комитет призывает государства-участники сделать такое заявление в соответствии со статьей 41 Пакта и рассмотреть вопрос об использовании этого механизма в целях более эффективного осуществления положений Пакта.</w:t>
      </w:r>
    </w:p>
    <w:p w:rsidR="004E7C7F" w:rsidRPr="00594D0D" w:rsidRDefault="004E7C7F" w:rsidP="004E7C7F">
      <w:pPr>
        <w:pStyle w:val="SingleTxtG"/>
        <w:rPr>
          <w:lang w:val="ru-RU"/>
        </w:rPr>
      </w:pPr>
      <w:r w:rsidRPr="00594D0D">
        <w:rPr>
          <w:lang w:val="ru-RU"/>
        </w:rPr>
        <w:t>4.</w:t>
      </w:r>
      <w:r w:rsidRPr="00594D0D">
        <w:rPr>
          <w:lang w:val="ru-RU"/>
        </w:rPr>
        <w:tab/>
        <w:t xml:space="preserve">Со всей информацией о статусе договоров, включая оговорки и заявления, сделанные государствами-участниками, можно ознакомиться по следующему адресу: </w:t>
      </w:r>
      <w:hyperlink r:id="rId22" w:history="1">
        <w:r w:rsidRPr="004E7C7F">
          <w:rPr>
            <w:rStyle w:val="af1"/>
            <w:lang w:val="ru-RU"/>
          </w:rPr>
          <w:t>https://treaties.un.org/Pages/Treaties.aspx?id=4&amp;subid=A&amp;lang=en</w:t>
        </w:r>
      </w:hyperlink>
      <w:r w:rsidRPr="00594D0D">
        <w:rPr>
          <w:lang w:val="ru-RU"/>
        </w:rPr>
        <w:t>.</w:t>
      </w:r>
    </w:p>
    <w:p w:rsidR="004E7C7F" w:rsidRPr="00594D0D" w:rsidRDefault="004E7C7F" w:rsidP="004E7C7F">
      <w:pPr>
        <w:pStyle w:val="H1G"/>
        <w:rPr>
          <w:lang w:val="ru-RU"/>
        </w:rPr>
      </w:pPr>
      <w:r w:rsidRPr="00594D0D">
        <w:rPr>
          <w:lang w:val="ru-RU"/>
        </w:rPr>
        <w:tab/>
      </w:r>
      <w:bookmarkStart w:id="9" w:name="_Toc328666106"/>
      <w:bookmarkStart w:id="10" w:name="_Toc328746752"/>
      <w:bookmarkStart w:id="11" w:name="_Toc328984172"/>
      <w:bookmarkStart w:id="12" w:name="_Toc458504767"/>
      <w:bookmarkStart w:id="13" w:name="_Toc519673492"/>
      <w:bookmarkStart w:id="14" w:name="_Toc519676391"/>
      <w:r w:rsidRPr="00594D0D">
        <w:rPr>
          <w:lang w:val="ru-RU"/>
        </w:rPr>
        <w:t>B.</w:t>
      </w:r>
      <w:r w:rsidRPr="00594D0D">
        <w:rPr>
          <w:lang w:val="ru-RU"/>
        </w:rPr>
        <w:tab/>
      </w:r>
      <w:bookmarkEnd w:id="9"/>
      <w:bookmarkEnd w:id="10"/>
      <w:bookmarkEnd w:id="11"/>
      <w:bookmarkEnd w:id="12"/>
      <w:bookmarkEnd w:id="13"/>
      <w:bookmarkEnd w:id="14"/>
      <w:r w:rsidRPr="00594D0D">
        <w:rPr>
          <w:lang w:val="ru-RU"/>
        </w:rPr>
        <w:t>Сессии Комитета</w:t>
      </w:r>
    </w:p>
    <w:p w:rsidR="004E7C7F" w:rsidRPr="00594D0D" w:rsidRDefault="004E7C7F" w:rsidP="004E7C7F">
      <w:pPr>
        <w:pStyle w:val="SingleTxtG"/>
        <w:rPr>
          <w:lang w:val="ru-RU"/>
        </w:rPr>
      </w:pPr>
      <w:r w:rsidRPr="00594D0D">
        <w:rPr>
          <w:lang w:val="ru-RU"/>
        </w:rPr>
        <w:t>5.</w:t>
      </w:r>
      <w:r w:rsidRPr="00594D0D">
        <w:rPr>
          <w:lang w:val="ru-RU"/>
        </w:rPr>
        <w:tab/>
        <w:t>Со времени утверждения своего предыдущего ежегодного доклада Комитет провел три сессии. 120-я сессия состоялась 3 июля</w:t>
      </w:r>
      <w:r w:rsidR="004E1F5E">
        <w:rPr>
          <w:lang w:val="ru-RU"/>
        </w:rPr>
        <w:t xml:space="preserve"> </w:t>
      </w:r>
      <w:r w:rsidRPr="00594D0D">
        <w:rPr>
          <w:lang w:val="ru-RU"/>
        </w:rPr>
        <w:t>–</w:t>
      </w:r>
      <w:r w:rsidR="004E1F5E">
        <w:rPr>
          <w:lang w:val="ru-RU"/>
        </w:rPr>
        <w:t xml:space="preserve"> </w:t>
      </w:r>
      <w:r w:rsidRPr="00594D0D">
        <w:rPr>
          <w:lang w:val="ru-RU"/>
        </w:rPr>
        <w:t>28 июля 2017 года, 121-я сессия</w:t>
      </w:r>
      <w:r>
        <w:rPr>
          <w:lang w:val="ru-RU"/>
        </w:rPr>
        <w:t> –</w:t>
      </w:r>
      <w:r w:rsidRPr="00594D0D">
        <w:rPr>
          <w:lang w:val="ru-RU"/>
        </w:rPr>
        <w:t xml:space="preserve"> 16 октября</w:t>
      </w:r>
      <w:r w:rsidR="004E1F5E">
        <w:rPr>
          <w:lang w:val="ru-RU"/>
        </w:rPr>
        <w:t xml:space="preserve"> </w:t>
      </w:r>
      <w:r w:rsidRPr="00594D0D">
        <w:rPr>
          <w:lang w:val="ru-RU"/>
        </w:rPr>
        <w:t>–</w:t>
      </w:r>
      <w:r w:rsidR="004E1F5E">
        <w:rPr>
          <w:lang w:val="ru-RU"/>
        </w:rPr>
        <w:t xml:space="preserve"> </w:t>
      </w:r>
      <w:r w:rsidRPr="00594D0D">
        <w:rPr>
          <w:lang w:val="ru-RU"/>
        </w:rPr>
        <w:t>10 ноября 2017 года, а 122-я сессия</w:t>
      </w:r>
      <w:r>
        <w:rPr>
          <w:lang w:val="ru-RU"/>
        </w:rPr>
        <w:t> –</w:t>
      </w:r>
      <w:r w:rsidRPr="00594D0D">
        <w:rPr>
          <w:lang w:val="ru-RU"/>
        </w:rPr>
        <w:t xml:space="preserve"> 12 марта</w:t>
      </w:r>
      <w:r w:rsidR="004E1F5E">
        <w:rPr>
          <w:lang w:val="ru-RU"/>
        </w:rPr>
        <w:t xml:space="preserve"> </w:t>
      </w:r>
      <w:r w:rsidRPr="00594D0D">
        <w:rPr>
          <w:lang w:val="ru-RU"/>
        </w:rPr>
        <w:t>–</w:t>
      </w:r>
      <w:r w:rsidR="004E1F5E">
        <w:rPr>
          <w:lang w:val="ru-RU"/>
        </w:rPr>
        <w:t xml:space="preserve"> </w:t>
      </w:r>
      <w:r w:rsidRPr="00594D0D">
        <w:rPr>
          <w:lang w:val="ru-RU"/>
        </w:rPr>
        <w:t>6 апреля 2018 года. Все сессии проходили в Отделении Организации Объединенных Наций в Женеве.</w:t>
      </w:r>
    </w:p>
    <w:p w:rsidR="004E7C7F" w:rsidRPr="00594D0D" w:rsidRDefault="004E7C7F" w:rsidP="004E7C7F">
      <w:pPr>
        <w:pStyle w:val="H1G"/>
        <w:rPr>
          <w:lang w:val="ru-RU"/>
        </w:rPr>
      </w:pPr>
      <w:r w:rsidRPr="00594D0D">
        <w:rPr>
          <w:lang w:val="ru-RU"/>
        </w:rPr>
        <w:tab/>
      </w:r>
      <w:bookmarkStart w:id="15" w:name="_Toc328666107"/>
      <w:bookmarkStart w:id="16" w:name="_Toc328746753"/>
      <w:bookmarkStart w:id="17" w:name="_Toc328984173"/>
      <w:bookmarkStart w:id="18" w:name="_Toc458504768"/>
      <w:bookmarkStart w:id="19" w:name="_Toc519673493"/>
      <w:bookmarkStart w:id="20" w:name="_Toc519676392"/>
      <w:r w:rsidRPr="00594D0D">
        <w:rPr>
          <w:lang w:val="ru-RU"/>
        </w:rPr>
        <w:t>C.</w:t>
      </w:r>
      <w:r w:rsidRPr="00594D0D">
        <w:rPr>
          <w:lang w:val="ru-RU"/>
        </w:rPr>
        <w:tab/>
      </w:r>
      <w:bookmarkEnd w:id="15"/>
      <w:bookmarkEnd w:id="16"/>
      <w:bookmarkEnd w:id="17"/>
      <w:bookmarkEnd w:id="18"/>
      <w:bookmarkEnd w:id="19"/>
      <w:bookmarkEnd w:id="20"/>
      <w:r w:rsidRPr="00594D0D">
        <w:rPr>
          <w:lang w:val="ru-RU"/>
        </w:rPr>
        <w:t>Выборы должностных лиц</w:t>
      </w:r>
    </w:p>
    <w:p w:rsidR="004E7C7F" w:rsidRPr="00594D0D" w:rsidRDefault="004E7C7F" w:rsidP="004E7C7F">
      <w:pPr>
        <w:pStyle w:val="SingleTxtG"/>
        <w:rPr>
          <w:lang w:val="ru-RU"/>
        </w:rPr>
      </w:pPr>
      <w:r w:rsidRPr="00594D0D">
        <w:rPr>
          <w:lang w:val="ru-RU"/>
        </w:rPr>
        <w:t>6.</w:t>
      </w:r>
      <w:r w:rsidRPr="00594D0D">
        <w:rPr>
          <w:lang w:val="ru-RU"/>
        </w:rPr>
        <w:tab/>
        <w:t>6 марта 2017 года Комитет в соответствии с пунктом 1 статьи 39 Пакта избрал на двухгодичный срок следующих должностных лиц (список членов Комитета см. в приложении I):</w:t>
      </w:r>
    </w:p>
    <w:p w:rsidR="004E7C7F" w:rsidRPr="00594D0D" w:rsidRDefault="004E7C7F" w:rsidP="004E7C7F">
      <w:pPr>
        <w:pStyle w:val="SingleTxtG"/>
        <w:tabs>
          <w:tab w:val="left" w:pos="4130"/>
        </w:tabs>
        <w:rPr>
          <w:lang w:val="ru-RU"/>
        </w:rPr>
      </w:pPr>
      <w:r w:rsidRPr="00594D0D">
        <w:rPr>
          <w:i/>
          <w:iCs/>
          <w:lang w:val="ru-RU"/>
        </w:rPr>
        <w:t>Председатель:</w:t>
      </w:r>
      <w:r>
        <w:rPr>
          <w:lang w:val="ru-RU"/>
        </w:rPr>
        <w:tab/>
      </w:r>
      <w:proofErr w:type="spellStart"/>
      <w:r w:rsidRPr="00594D0D">
        <w:rPr>
          <w:lang w:val="ru-RU"/>
        </w:rPr>
        <w:t>Юдзи</w:t>
      </w:r>
      <w:proofErr w:type="spellEnd"/>
      <w:r w:rsidRPr="00594D0D">
        <w:rPr>
          <w:lang w:val="ru-RU"/>
        </w:rPr>
        <w:t xml:space="preserve"> </w:t>
      </w:r>
      <w:proofErr w:type="spellStart"/>
      <w:r w:rsidRPr="00594D0D">
        <w:rPr>
          <w:lang w:val="ru-RU"/>
        </w:rPr>
        <w:t>Ивасава</w:t>
      </w:r>
      <w:proofErr w:type="spellEnd"/>
    </w:p>
    <w:p w:rsidR="004E7C7F" w:rsidRPr="00594D0D" w:rsidRDefault="004E7C7F" w:rsidP="004E7C7F">
      <w:pPr>
        <w:pStyle w:val="SingleTxtG"/>
        <w:tabs>
          <w:tab w:val="left" w:pos="4130"/>
        </w:tabs>
        <w:spacing w:after="60"/>
        <w:rPr>
          <w:lang w:val="ru-RU"/>
        </w:rPr>
      </w:pPr>
      <w:r w:rsidRPr="00594D0D">
        <w:rPr>
          <w:i/>
          <w:iCs/>
          <w:lang w:val="ru-RU"/>
        </w:rPr>
        <w:t>Заместители Председателя:</w:t>
      </w:r>
      <w:r w:rsidRPr="00594D0D">
        <w:rPr>
          <w:lang w:val="ru-RU"/>
        </w:rPr>
        <w:tab/>
        <w:t xml:space="preserve">Ахмед Амин </w:t>
      </w:r>
      <w:proofErr w:type="spellStart"/>
      <w:r w:rsidRPr="00594D0D">
        <w:rPr>
          <w:lang w:val="ru-RU"/>
        </w:rPr>
        <w:t>Фаталла</w:t>
      </w:r>
      <w:proofErr w:type="spellEnd"/>
    </w:p>
    <w:p w:rsidR="004E7C7F" w:rsidRPr="00594D0D" w:rsidRDefault="004E7C7F" w:rsidP="004E7C7F">
      <w:pPr>
        <w:pStyle w:val="SingleTxtG"/>
        <w:tabs>
          <w:tab w:val="left" w:pos="4130"/>
        </w:tabs>
        <w:spacing w:after="60"/>
        <w:rPr>
          <w:lang w:val="ru-RU"/>
        </w:rPr>
      </w:pPr>
      <w:r w:rsidRPr="00594D0D">
        <w:rPr>
          <w:lang w:val="ru-RU"/>
        </w:rPr>
        <w:tab/>
        <w:t xml:space="preserve">Ивана </w:t>
      </w:r>
      <w:proofErr w:type="spellStart"/>
      <w:r w:rsidRPr="00594D0D">
        <w:rPr>
          <w:lang w:val="ru-RU"/>
        </w:rPr>
        <w:t>Елич</w:t>
      </w:r>
      <w:proofErr w:type="spellEnd"/>
    </w:p>
    <w:p w:rsidR="004E7C7F" w:rsidRPr="00594D0D" w:rsidRDefault="004E7C7F" w:rsidP="004E7C7F">
      <w:pPr>
        <w:pStyle w:val="SingleTxtG"/>
        <w:tabs>
          <w:tab w:val="left" w:pos="4130"/>
        </w:tabs>
        <w:rPr>
          <w:lang w:val="ru-RU"/>
        </w:rPr>
      </w:pPr>
      <w:r w:rsidRPr="00594D0D">
        <w:rPr>
          <w:lang w:val="ru-RU"/>
        </w:rPr>
        <w:tab/>
      </w:r>
      <w:proofErr w:type="spellStart"/>
      <w:r w:rsidRPr="00594D0D">
        <w:rPr>
          <w:lang w:val="ru-RU"/>
        </w:rPr>
        <w:t>Юваль</w:t>
      </w:r>
      <w:proofErr w:type="spellEnd"/>
      <w:r w:rsidRPr="00594D0D">
        <w:rPr>
          <w:lang w:val="ru-RU"/>
        </w:rPr>
        <w:t xml:space="preserve"> </w:t>
      </w:r>
      <w:proofErr w:type="spellStart"/>
      <w:r w:rsidRPr="00594D0D">
        <w:rPr>
          <w:lang w:val="ru-RU"/>
        </w:rPr>
        <w:t>Шани</w:t>
      </w:r>
      <w:proofErr w:type="spellEnd"/>
    </w:p>
    <w:p w:rsidR="004E7C7F" w:rsidRPr="00594D0D" w:rsidRDefault="004E7C7F" w:rsidP="004E7C7F">
      <w:pPr>
        <w:pStyle w:val="SingleTxtG"/>
        <w:tabs>
          <w:tab w:val="left" w:pos="4130"/>
        </w:tabs>
        <w:rPr>
          <w:lang w:val="ru-RU"/>
        </w:rPr>
      </w:pPr>
      <w:r w:rsidRPr="00594D0D">
        <w:rPr>
          <w:i/>
          <w:iCs/>
          <w:lang w:val="ru-RU"/>
        </w:rPr>
        <w:t>Докладчик:</w:t>
      </w:r>
      <w:r w:rsidRPr="00594D0D">
        <w:rPr>
          <w:lang w:val="ru-RU"/>
        </w:rPr>
        <w:tab/>
        <w:t xml:space="preserve">Марго </w:t>
      </w:r>
      <w:proofErr w:type="spellStart"/>
      <w:r w:rsidRPr="00594D0D">
        <w:rPr>
          <w:lang w:val="ru-RU"/>
        </w:rPr>
        <w:t>Ватервал</w:t>
      </w:r>
      <w:proofErr w:type="spellEnd"/>
    </w:p>
    <w:p w:rsidR="004E7C7F" w:rsidRPr="00594D0D" w:rsidRDefault="004E1F5E" w:rsidP="004E7C7F">
      <w:pPr>
        <w:pStyle w:val="SingleTxtG"/>
        <w:rPr>
          <w:lang w:val="ru-RU"/>
        </w:rPr>
      </w:pPr>
      <w:r>
        <w:rPr>
          <w:lang w:val="ru-RU"/>
        </w:rPr>
        <w:t>7.</w:t>
      </w:r>
      <w:r>
        <w:rPr>
          <w:lang w:val="ru-RU"/>
        </w:rPr>
        <w:tab/>
      </w:r>
      <w:proofErr w:type="gramStart"/>
      <w:r>
        <w:rPr>
          <w:lang w:val="ru-RU"/>
        </w:rPr>
        <w:t>В</w:t>
      </w:r>
      <w:proofErr w:type="gramEnd"/>
      <w:r>
        <w:rPr>
          <w:lang w:val="ru-RU"/>
        </w:rPr>
        <w:t xml:space="preserve"> ходе 120, 121</w:t>
      </w:r>
      <w:r w:rsidR="004E7C7F" w:rsidRPr="00594D0D">
        <w:rPr>
          <w:lang w:val="ru-RU"/>
        </w:rPr>
        <w:t xml:space="preserve"> и 122-й сессий Президиум Комитета провел заседания. </w:t>
      </w:r>
      <w:r w:rsidR="004E7C7F">
        <w:rPr>
          <w:lang w:val="ru-RU"/>
        </w:rPr>
        <w:t>В </w:t>
      </w:r>
      <w:r w:rsidR="004E7C7F" w:rsidRPr="00594D0D">
        <w:rPr>
          <w:lang w:val="ru-RU"/>
        </w:rPr>
        <w:t>соответствии с решением, принятым на семьдесят первой сессии, Президиум фиксирует свои решения в официальных протоколах, в которых содержатся все принятые решения.</w:t>
      </w:r>
    </w:p>
    <w:p w:rsidR="004E7C7F" w:rsidRPr="00594D0D" w:rsidRDefault="004E7C7F" w:rsidP="004E7C7F">
      <w:pPr>
        <w:pStyle w:val="H1G"/>
        <w:rPr>
          <w:lang w:val="ru-RU"/>
        </w:rPr>
      </w:pPr>
      <w:r w:rsidRPr="00594D0D">
        <w:rPr>
          <w:lang w:val="ru-RU"/>
        </w:rPr>
        <w:tab/>
      </w:r>
      <w:bookmarkStart w:id="21" w:name="_Toc328666108"/>
      <w:bookmarkStart w:id="22" w:name="_Toc328746754"/>
      <w:bookmarkStart w:id="23" w:name="_Toc328984174"/>
      <w:bookmarkStart w:id="24" w:name="_Toc458504769"/>
      <w:bookmarkStart w:id="25" w:name="_Toc519673494"/>
      <w:bookmarkStart w:id="26" w:name="_Toc519676393"/>
      <w:r w:rsidRPr="00594D0D">
        <w:rPr>
          <w:lang w:val="ru-RU"/>
        </w:rPr>
        <w:t>D.</w:t>
      </w:r>
      <w:r w:rsidRPr="00594D0D">
        <w:rPr>
          <w:lang w:val="ru-RU"/>
        </w:rPr>
        <w:tab/>
      </w:r>
      <w:bookmarkEnd w:id="21"/>
      <w:bookmarkEnd w:id="22"/>
      <w:bookmarkEnd w:id="23"/>
      <w:bookmarkEnd w:id="24"/>
      <w:bookmarkEnd w:id="25"/>
      <w:bookmarkEnd w:id="26"/>
      <w:r w:rsidRPr="00594D0D">
        <w:rPr>
          <w:lang w:val="ru-RU"/>
        </w:rPr>
        <w:t>Специальные докладчики</w:t>
      </w:r>
    </w:p>
    <w:p w:rsidR="004E7C7F" w:rsidRPr="00594D0D" w:rsidRDefault="004E7C7F" w:rsidP="004E7C7F">
      <w:pPr>
        <w:pStyle w:val="SingleTxtG"/>
        <w:rPr>
          <w:lang w:val="ru-RU"/>
        </w:rPr>
      </w:pPr>
      <w:r w:rsidRPr="00594D0D">
        <w:rPr>
          <w:lang w:val="ru-RU"/>
        </w:rPr>
        <w:t>8.</w:t>
      </w:r>
      <w:r w:rsidRPr="00594D0D">
        <w:rPr>
          <w:lang w:val="ru-RU"/>
        </w:rPr>
        <w:tab/>
        <w:t xml:space="preserve">Специальные докладчики по новым сообщениям и временным мерам Сара Кливленд и Оливье де </w:t>
      </w:r>
      <w:proofErr w:type="spellStart"/>
      <w:r w:rsidRPr="00594D0D">
        <w:rPr>
          <w:lang w:val="ru-RU"/>
        </w:rPr>
        <w:t>Фрувиль</w:t>
      </w:r>
      <w:proofErr w:type="spellEnd"/>
      <w:r w:rsidRPr="00594D0D">
        <w:rPr>
          <w:lang w:val="ru-RU"/>
        </w:rPr>
        <w:t xml:space="preserve"> зарегистрировали за отчетный период 166 сообщений и препроводили их соответствующим государствам-участникам. Они также приняли 38 решений о применении временных мер защиты в соответствии с правилом 92 правил процедуры Комитета.</w:t>
      </w:r>
    </w:p>
    <w:p w:rsidR="004E7C7F" w:rsidRPr="00594D0D" w:rsidRDefault="004E7C7F" w:rsidP="004E7C7F">
      <w:pPr>
        <w:pStyle w:val="SingleTxtG"/>
        <w:rPr>
          <w:lang w:val="ru-RU"/>
        </w:rPr>
      </w:pPr>
      <w:r w:rsidRPr="00594D0D">
        <w:rPr>
          <w:lang w:val="ru-RU"/>
        </w:rPr>
        <w:t>9.</w:t>
      </w:r>
      <w:r w:rsidRPr="00594D0D">
        <w:rPr>
          <w:lang w:val="ru-RU"/>
        </w:rPr>
        <w:tab/>
        <w:t xml:space="preserve">Специальный докладчик по последующей деятельности в связи с Соображениями </w:t>
      </w:r>
      <w:proofErr w:type="spellStart"/>
      <w:r w:rsidRPr="00594D0D">
        <w:rPr>
          <w:lang w:val="ru-RU"/>
        </w:rPr>
        <w:t>Фотини</w:t>
      </w:r>
      <w:proofErr w:type="spellEnd"/>
      <w:r w:rsidRPr="00594D0D">
        <w:rPr>
          <w:lang w:val="ru-RU"/>
        </w:rPr>
        <w:t xml:space="preserve"> </w:t>
      </w:r>
      <w:proofErr w:type="spellStart"/>
      <w:r w:rsidRPr="00594D0D">
        <w:rPr>
          <w:lang w:val="ru-RU"/>
        </w:rPr>
        <w:t>Пазарцис</w:t>
      </w:r>
      <w:proofErr w:type="spellEnd"/>
      <w:r w:rsidRPr="00594D0D">
        <w:rPr>
          <w:lang w:val="ru-RU"/>
        </w:rPr>
        <w:t xml:space="preserve"> и Специальный докладчик по последующей деятельности в связи с заключительными замечаниями </w:t>
      </w:r>
      <w:proofErr w:type="spellStart"/>
      <w:r w:rsidRPr="00594D0D">
        <w:rPr>
          <w:lang w:val="ru-RU"/>
        </w:rPr>
        <w:t>Мауро</w:t>
      </w:r>
      <w:proofErr w:type="spellEnd"/>
      <w:r w:rsidRPr="00594D0D">
        <w:rPr>
          <w:lang w:val="ru-RU"/>
        </w:rPr>
        <w:t xml:space="preserve"> </w:t>
      </w:r>
      <w:proofErr w:type="spellStart"/>
      <w:r w:rsidRPr="00594D0D">
        <w:rPr>
          <w:lang w:val="ru-RU"/>
        </w:rPr>
        <w:t>Полити</w:t>
      </w:r>
      <w:proofErr w:type="spellEnd"/>
      <w:r w:rsidRPr="00594D0D">
        <w:rPr>
          <w:lang w:val="ru-RU"/>
        </w:rPr>
        <w:t xml:space="preserve"> выполняли свои функции в течение отчетного периода.</w:t>
      </w:r>
    </w:p>
    <w:p w:rsidR="004E7C7F" w:rsidRPr="00594D0D" w:rsidRDefault="004E7C7F" w:rsidP="004E7C7F">
      <w:pPr>
        <w:pStyle w:val="H1G"/>
        <w:rPr>
          <w:lang w:val="ru-RU"/>
        </w:rPr>
      </w:pPr>
      <w:r w:rsidRPr="00594D0D">
        <w:rPr>
          <w:lang w:val="ru-RU"/>
        </w:rPr>
        <w:tab/>
      </w:r>
      <w:bookmarkStart w:id="27" w:name="_Toc328666109"/>
      <w:bookmarkStart w:id="28" w:name="_Toc328746755"/>
      <w:bookmarkStart w:id="29" w:name="_Toc328984175"/>
      <w:bookmarkStart w:id="30" w:name="_Toc458504770"/>
      <w:bookmarkStart w:id="31" w:name="_Toc519673495"/>
      <w:bookmarkStart w:id="32" w:name="_Toc519676394"/>
      <w:r w:rsidRPr="00594D0D">
        <w:rPr>
          <w:lang w:val="ru-RU"/>
        </w:rPr>
        <w:t>E.</w:t>
      </w:r>
      <w:r w:rsidRPr="00594D0D">
        <w:rPr>
          <w:lang w:val="ru-RU"/>
        </w:rPr>
        <w:tab/>
      </w:r>
      <w:bookmarkEnd w:id="27"/>
      <w:bookmarkEnd w:id="28"/>
      <w:bookmarkEnd w:id="29"/>
      <w:bookmarkEnd w:id="30"/>
      <w:bookmarkEnd w:id="31"/>
      <w:bookmarkEnd w:id="32"/>
      <w:r w:rsidRPr="00594D0D">
        <w:rPr>
          <w:lang w:val="ru-RU"/>
        </w:rPr>
        <w:t xml:space="preserve">Рабочая группа по сообщениям и целевые группы по </w:t>
      </w:r>
      <w:proofErr w:type="spellStart"/>
      <w:r w:rsidRPr="00594D0D">
        <w:rPr>
          <w:lang w:val="ru-RU"/>
        </w:rPr>
        <w:t>страновым</w:t>
      </w:r>
      <w:proofErr w:type="spellEnd"/>
      <w:r w:rsidRPr="00594D0D">
        <w:rPr>
          <w:lang w:val="ru-RU"/>
        </w:rPr>
        <w:t xml:space="preserve"> докладам</w:t>
      </w:r>
    </w:p>
    <w:p w:rsidR="004E7C7F" w:rsidRPr="00594D0D" w:rsidRDefault="004E7C7F" w:rsidP="004E7C7F">
      <w:pPr>
        <w:pStyle w:val="SingleTxtG"/>
        <w:rPr>
          <w:lang w:val="ru-RU"/>
        </w:rPr>
      </w:pPr>
      <w:r w:rsidRPr="00594D0D">
        <w:rPr>
          <w:lang w:val="ru-RU"/>
        </w:rPr>
        <w:t>10.</w:t>
      </w:r>
      <w:r w:rsidRPr="00594D0D">
        <w:rPr>
          <w:lang w:val="ru-RU"/>
        </w:rPr>
        <w:tab/>
        <w:t xml:space="preserve">Целевые группы по </w:t>
      </w:r>
      <w:proofErr w:type="spellStart"/>
      <w:r w:rsidRPr="00594D0D">
        <w:rPr>
          <w:lang w:val="ru-RU"/>
        </w:rPr>
        <w:t>страновым</w:t>
      </w:r>
      <w:proofErr w:type="spellEnd"/>
      <w:r w:rsidRPr="00594D0D">
        <w:rPr>
          <w:lang w:val="ru-RU"/>
        </w:rPr>
        <w:t xml:space="preserve"> доклада</w:t>
      </w:r>
      <w:r w:rsidR="004E1F5E">
        <w:rPr>
          <w:lang w:val="ru-RU"/>
        </w:rPr>
        <w:t>м провели заседания в ходе 120, 121</w:t>
      </w:r>
      <w:r w:rsidR="004E1F5E">
        <w:rPr>
          <w:lang w:val="ru-RU"/>
        </w:rPr>
        <w:br/>
      </w:r>
      <w:r w:rsidRPr="00594D0D">
        <w:rPr>
          <w:lang w:val="ru-RU"/>
        </w:rPr>
        <w:t>и 122-й сессий для рассмотрения и утверждения перечней вопросов по докладам Алжира, Бахрейна, Белиза, Гвинеи, Лаосской Народно-Демократической Республики, Либерии, Ливана и Судана. Целевые группы также приняли перечни вопросов, препровождаемых до представления докладов в рамках упрощенной процедуры представления докладов, в отношении Ботсваны, Перу, Туниса, Уругвая, Чада, Чехии и Японии. Одна из целевых групп утвердила перечень вопросов в отсутствие докладов Гамбии и Сент-Винсента и Гренадин.</w:t>
      </w:r>
    </w:p>
    <w:p w:rsidR="004E7C7F" w:rsidRPr="00594D0D" w:rsidRDefault="004E7C7F" w:rsidP="004E7C7F">
      <w:pPr>
        <w:pStyle w:val="SingleTxtG"/>
        <w:rPr>
          <w:lang w:val="ru-RU"/>
        </w:rPr>
      </w:pPr>
      <w:r w:rsidRPr="00594D0D">
        <w:rPr>
          <w:lang w:val="ru-RU"/>
        </w:rPr>
        <w:t>11.</w:t>
      </w:r>
      <w:r w:rsidRPr="00594D0D">
        <w:rPr>
          <w:lang w:val="ru-RU"/>
        </w:rPr>
        <w:tab/>
        <w:t xml:space="preserve">На 120-й сессии в состав Рабочей группы по сообщениям входили г-н </w:t>
      </w:r>
      <w:proofErr w:type="spellStart"/>
      <w:r w:rsidRPr="00594D0D">
        <w:rPr>
          <w:lang w:val="ru-RU"/>
        </w:rPr>
        <w:t>Ядх</w:t>
      </w:r>
      <w:proofErr w:type="spellEnd"/>
      <w:r w:rsidRPr="00594D0D">
        <w:rPr>
          <w:lang w:val="ru-RU"/>
        </w:rPr>
        <w:t xml:space="preserve"> Бен </w:t>
      </w:r>
      <w:proofErr w:type="spellStart"/>
      <w:r w:rsidRPr="00594D0D">
        <w:rPr>
          <w:lang w:val="ru-RU"/>
        </w:rPr>
        <w:t>Ашур</w:t>
      </w:r>
      <w:proofErr w:type="spellEnd"/>
      <w:r w:rsidRPr="00594D0D">
        <w:rPr>
          <w:lang w:val="ru-RU"/>
        </w:rPr>
        <w:t xml:space="preserve">, г-жа </w:t>
      </w:r>
      <w:proofErr w:type="spellStart"/>
      <w:r w:rsidRPr="00594D0D">
        <w:rPr>
          <w:lang w:val="ru-RU"/>
        </w:rPr>
        <w:t>Ватервал</w:t>
      </w:r>
      <w:proofErr w:type="spellEnd"/>
      <w:r w:rsidRPr="00594D0D">
        <w:rPr>
          <w:lang w:val="ru-RU"/>
        </w:rPr>
        <w:t xml:space="preserve">, г-жа Илзе </w:t>
      </w:r>
      <w:proofErr w:type="spellStart"/>
      <w:r w:rsidRPr="00594D0D">
        <w:rPr>
          <w:lang w:val="ru-RU"/>
        </w:rPr>
        <w:t>Брандс</w:t>
      </w:r>
      <w:proofErr w:type="spellEnd"/>
      <w:r w:rsidRPr="00594D0D">
        <w:rPr>
          <w:lang w:val="ru-RU"/>
        </w:rPr>
        <w:t xml:space="preserve"> </w:t>
      </w:r>
      <w:proofErr w:type="spellStart"/>
      <w:r w:rsidRPr="00594D0D">
        <w:rPr>
          <w:lang w:val="ru-RU"/>
        </w:rPr>
        <w:t>Керис</w:t>
      </w:r>
      <w:proofErr w:type="spellEnd"/>
      <w:r w:rsidRPr="00594D0D">
        <w:rPr>
          <w:lang w:val="ru-RU"/>
        </w:rPr>
        <w:t>, г-ж</w:t>
      </w:r>
      <w:r>
        <w:rPr>
          <w:lang w:val="ru-RU"/>
        </w:rPr>
        <w:t xml:space="preserve">а Кливленд, г-н </w:t>
      </w:r>
      <w:proofErr w:type="spellStart"/>
      <w:r>
        <w:rPr>
          <w:lang w:val="ru-RU"/>
        </w:rPr>
        <w:t>Бамариам</w:t>
      </w:r>
      <w:proofErr w:type="spellEnd"/>
      <w:r>
        <w:rPr>
          <w:lang w:val="ru-RU"/>
        </w:rPr>
        <w:t xml:space="preserve"> </w:t>
      </w:r>
      <w:proofErr w:type="spellStart"/>
      <w:r>
        <w:rPr>
          <w:lang w:val="ru-RU"/>
        </w:rPr>
        <w:t>Койта</w:t>
      </w:r>
      <w:proofErr w:type="spellEnd"/>
      <w:r>
        <w:rPr>
          <w:lang w:val="ru-RU"/>
        </w:rPr>
        <w:t>,</w:t>
      </w:r>
      <w:r>
        <w:rPr>
          <w:lang w:val="ru-RU"/>
        </w:rPr>
        <w:br/>
      </w:r>
      <w:r w:rsidRPr="00594D0D">
        <w:rPr>
          <w:lang w:val="ru-RU"/>
        </w:rPr>
        <w:t xml:space="preserve">г-н </w:t>
      </w:r>
      <w:proofErr w:type="spellStart"/>
      <w:r w:rsidRPr="00594D0D">
        <w:rPr>
          <w:lang w:val="ru-RU"/>
        </w:rPr>
        <w:t>Фатхалла</w:t>
      </w:r>
      <w:proofErr w:type="spellEnd"/>
      <w:r w:rsidRPr="00594D0D">
        <w:rPr>
          <w:lang w:val="ru-RU"/>
        </w:rPr>
        <w:t xml:space="preserve">, г-н де </w:t>
      </w:r>
      <w:proofErr w:type="spellStart"/>
      <w:r w:rsidRPr="00594D0D">
        <w:rPr>
          <w:lang w:val="ru-RU"/>
        </w:rPr>
        <w:t>Фрувиль</w:t>
      </w:r>
      <w:proofErr w:type="spellEnd"/>
      <w:r w:rsidRPr="00594D0D">
        <w:rPr>
          <w:lang w:val="ru-RU"/>
        </w:rPr>
        <w:t xml:space="preserve"> и г-н Кристоф </w:t>
      </w:r>
      <w:proofErr w:type="spellStart"/>
      <w:r w:rsidRPr="00594D0D">
        <w:rPr>
          <w:lang w:val="ru-RU"/>
        </w:rPr>
        <w:t>Хейнс</w:t>
      </w:r>
      <w:proofErr w:type="spellEnd"/>
      <w:r w:rsidRPr="00594D0D">
        <w:rPr>
          <w:lang w:val="ru-RU"/>
        </w:rPr>
        <w:t xml:space="preserve">. Г-н де </w:t>
      </w:r>
      <w:proofErr w:type="spellStart"/>
      <w:r w:rsidRPr="00594D0D">
        <w:rPr>
          <w:lang w:val="ru-RU"/>
        </w:rPr>
        <w:t>Фрувиль</w:t>
      </w:r>
      <w:proofErr w:type="spellEnd"/>
      <w:r w:rsidRPr="00594D0D">
        <w:rPr>
          <w:lang w:val="ru-RU"/>
        </w:rPr>
        <w:t xml:space="preserve"> был назначен Председателем-докладчиком. Рабочая группа провела совещание 27–30 июня 2017 года.</w:t>
      </w:r>
    </w:p>
    <w:p w:rsidR="004E7C7F" w:rsidRPr="00594D0D" w:rsidRDefault="004E7C7F" w:rsidP="004E7C7F">
      <w:pPr>
        <w:pStyle w:val="SingleTxtG"/>
        <w:rPr>
          <w:lang w:val="ru-RU"/>
        </w:rPr>
      </w:pPr>
      <w:r w:rsidRPr="00594D0D">
        <w:rPr>
          <w:lang w:val="ru-RU"/>
        </w:rPr>
        <w:t>12.</w:t>
      </w:r>
      <w:r w:rsidRPr="00594D0D">
        <w:rPr>
          <w:lang w:val="ru-RU"/>
        </w:rPr>
        <w:tab/>
        <w:t xml:space="preserve">На 121-й сессии в состав Рабочей группы по сообщениям входили г-н Бен </w:t>
      </w:r>
      <w:proofErr w:type="spellStart"/>
      <w:r w:rsidRPr="00594D0D">
        <w:rPr>
          <w:lang w:val="ru-RU"/>
        </w:rPr>
        <w:t>Ашур</w:t>
      </w:r>
      <w:proofErr w:type="spellEnd"/>
      <w:r w:rsidRPr="00594D0D">
        <w:rPr>
          <w:lang w:val="ru-RU"/>
        </w:rPr>
        <w:t xml:space="preserve">, г-жа </w:t>
      </w:r>
      <w:proofErr w:type="spellStart"/>
      <w:r w:rsidRPr="00594D0D">
        <w:rPr>
          <w:lang w:val="ru-RU"/>
        </w:rPr>
        <w:t>Брандс</w:t>
      </w:r>
      <w:proofErr w:type="spellEnd"/>
      <w:r w:rsidRPr="00594D0D">
        <w:rPr>
          <w:lang w:val="ru-RU"/>
        </w:rPr>
        <w:t xml:space="preserve"> </w:t>
      </w:r>
      <w:proofErr w:type="spellStart"/>
      <w:r w:rsidRPr="00594D0D">
        <w:rPr>
          <w:lang w:val="ru-RU"/>
        </w:rPr>
        <w:t>Керис</w:t>
      </w:r>
      <w:proofErr w:type="spellEnd"/>
      <w:r w:rsidRPr="00594D0D">
        <w:rPr>
          <w:lang w:val="ru-RU"/>
        </w:rPr>
        <w:t xml:space="preserve">, г-жа </w:t>
      </w:r>
      <w:proofErr w:type="spellStart"/>
      <w:r w:rsidRPr="00594D0D">
        <w:rPr>
          <w:lang w:val="ru-RU"/>
        </w:rPr>
        <w:t>Елич</w:t>
      </w:r>
      <w:proofErr w:type="spellEnd"/>
      <w:r w:rsidRPr="00594D0D">
        <w:rPr>
          <w:lang w:val="ru-RU"/>
        </w:rPr>
        <w:t xml:space="preserve">, г-н </w:t>
      </w:r>
      <w:proofErr w:type="spellStart"/>
      <w:r w:rsidRPr="00594D0D">
        <w:rPr>
          <w:lang w:val="ru-RU"/>
        </w:rPr>
        <w:t>Бамариам</w:t>
      </w:r>
      <w:proofErr w:type="spellEnd"/>
      <w:r w:rsidRPr="00594D0D">
        <w:rPr>
          <w:lang w:val="ru-RU"/>
        </w:rPr>
        <w:t xml:space="preserve"> </w:t>
      </w:r>
      <w:proofErr w:type="spellStart"/>
      <w:r w:rsidRPr="00594D0D">
        <w:rPr>
          <w:lang w:val="ru-RU"/>
        </w:rPr>
        <w:t>Койт</w:t>
      </w:r>
      <w:r>
        <w:rPr>
          <w:lang w:val="ru-RU"/>
        </w:rPr>
        <w:t>а</w:t>
      </w:r>
      <w:proofErr w:type="spellEnd"/>
      <w:r>
        <w:rPr>
          <w:lang w:val="ru-RU"/>
        </w:rPr>
        <w:t xml:space="preserve">, г-н </w:t>
      </w:r>
      <w:proofErr w:type="spellStart"/>
      <w:r>
        <w:rPr>
          <w:lang w:val="ru-RU"/>
        </w:rPr>
        <w:t>Жозе</w:t>
      </w:r>
      <w:proofErr w:type="spellEnd"/>
      <w:r>
        <w:rPr>
          <w:lang w:val="ru-RU"/>
        </w:rPr>
        <w:t xml:space="preserve"> Мануэл </w:t>
      </w:r>
      <w:proofErr w:type="spellStart"/>
      <w:r>
        <w:rPr>
          <w:lang w:val="ru-RU"/>
        </w:rPr>
        <w:t>Сантуш</w:t>
      </w:r>
      <w:proofErr w:type="spellEnd"/>
      <w:r>
        <w:rPr>
          <w:lang w:val="ru-RU"/>
        </w:rPr>
        <w:t xml:space="preserve"> </w:t>
      </w:r>
      <w:proofErr w:type="spellStart"/>
      <w:r>
        <w:rPr>
          <w:lang w:val="ru-RU"/>
        </w:rPr>
        <w:t>Паиш</w:t>
      </w:r>
      <w:proofErr w:type="spellEnd"/>
      <w:r>
        <w:rPr>
          <w:lang w:val="ru-RU"/>
        </w:rPr>
        <w:t>,</w:t>
      </w:r>
      <w:r>
        <w:rPr>
          <w:lang w:val="ru-RU"/>
        </w:rPr>
        <w:br/>
      </w:r>
      <w:r w:rsidRPr="00594D0D">
        <w:rPr>
          <w:lang w:val="ru-RU"/>
        </w:rPr>
        <w:t xml:space="preserve">г-н </w:t>
      </w:r>
      <w:proofErr w:type="spellStart"/>
      <w:r w:rsidRPr="00594D0D">
        <w:rPr>
          <w:lang w:val="ru-RU"/>
        </w:rPr>
        <w:t>Полити</w:t>
      </w:r>
      <w:proofErr w:type="spellEnd"/>
      <w:r w:rsidRPr="00594D0D">
        <w:rPr>
          <w:lang w:val="ru-RU"/>
        </w:rPr>
        <w:t xml:space="preserve"> и г-н </w:t>
      </w:r>
      <w:proofErr w:type="spellStart"/>
      <w:r w:rsidRPr="00594D0D">
        <w:rPr>
          <w:lang w:val="ru-RU"/>
        </w:rPr>
        <w:t>Шани</w:t>
      </w:r>
      <w:proofErr w:type="spellEnd"/>
      <w:r w:rsidRPr="00594D0D">
        <w:rPr>
          <w:lang w:val="ru-RU"/>
        </w:rPr>
        <w:t xml:space="preserve">. Г-н </w:t>
      </w:r>
      <w:proofErr w:type="spellStart"/>
      <w:r w:rsidRPr="00594D0D">
        <w:rPr>
          <w:lang w:val="ru-RU"/>
        </w:rPr>
        <w:t>Шани</w:t>
      </w:r>
      <w:proofErr w:type="spellEnd"/>
      <w:r w:rsidRPr="00594D0D">
        <w:rPr>
          <w:lang w:val="ru-RU"/>
        </w:rPr>
        <w:t xml:space="preserve"> был назначен Председателем-докладчиком. Рабочая группа провела совещание 9−13 октября 2017 года.</w:t>
      </w:r>
    </w:p>
    <w:p w:rsidR="004E7C7F" w:rsidRPr="00594D0D" w:rsidRDefault="004E7C7F" w:rsidP="004E7C7F">
      <w:pPr>
        <w:pStyle w:val="SingleTxtG"/>
        <w:rPr>
          <w:lang w:val="ru-RU"/>
        </w:rPr>
      </w:pPr>
      <w:r w:rsidRPr="00594D0D">
        <w:rPr>
          <w:lang w:val="ru-RU"/>
        </w:rPr>
        <w:t>13.</w:t>
      </w:r>
      <w:r w:rsidRPr="00594D0D">
        <w:rPr>
          <w:lang w:val="ru-RU"/>
        </w:rPr>
        <w:tab/>
        <w:t>На 120-й сессии в состав Рабоч</w:t>
      </w:r>
      <w:r>
        <w:rPr>
          <w:lang w:val="ru-RU"/>
        </w:rPr>
        <w:t>ей группы по сообщениям входили</w:t>
      </w:r>
      <w:r>
        <w:rPr>
          <w:lang w:val="ru-RU"/>
        </w:rPr>
        <w:br/>
      </w:r>
      <w:r w:rsidRPr="00594D0D">
        <w:rPr>
          <w:lang w:val="ru-RU"/>
        </w:rPr>
        <w:t xml:space="preserve">г-жа </w:t>
      </w:r>
      <w:proofErr w:type="spellStart"/>
      <w:r w:rsidRPr="00594D0D">
        <w:rPr>
          <w:lang w:val="ru-RU"/>
        </w:rPr>
        <w:t>Ватервал</w:t>
      </w:r>
      <w:proofErr w:type="spellEnd"/>
      <w:r w:rsidRPr="00594D0D">
        <w:rPr>
          <w:lang w:val="ru-RU"/>
        </w:rPr>
        <w:t xml:space="preserve">, г-жа </w:t>
      </w:r>
      <w:proofErr w:type="spellStart"/>
      <w:r w:rsidRPr="00594D0D">
        <w:rPr>
          <w:lang w:val="ru-RU"/>
        </w:rPr>
        <w:t>Брандс</w:t>
      </w:r>
      <w:proofErr w:type="spellEnd"/>
      <w:r w:rsidRPr="00594D0D">
        <w:rPr>
          <w:lang w:val="ru-RU"/>
        </w:rPr>
        <w:t xml:space="preserve"> </w:t>
      </w:r>
      <w:proofErr w:type="spellStart"/>
      <w:r w:rsidRPr="00594D0D">
        <w:rPr>
          <w:lang w:val="ru-RU"/>
        </w:rPr>
        <w:t>Керис</w:t>
      </w:r>
      <w:proofErr w:type="spellEnd"/>
      <w:r w:rsidRPr="00594D0D">
        <w:rPr>
          <w:lang w:val="ru-RU"/>
        </w:rPr>
        <w:t xml:space="preserve">, г-жа Кливленд, г-н </w:t>
      </w:r>
      <w:proofErr w:type="spellStart"/>
      <w:r w:rsidRPr="00594D0D">
        <w:rPr>
          <w:lang w:val="ru-RU"/>
        </w:rPr>
        <w:t>Сантуш</w:t>
      </w:r>
      <w:proofErr w:type="spellEnd"/>
      <w:r w:rsidRPr="00594D0D">
        <w:rPr>
          <w:lang w:val="ru-RU"/>
        </w:rPr>
        <w:t xml:space="preserve"> </w:t>
      </w:r>
      <w:proofErr w:type="spellStart"/>
      <w:r w:rsidRPr="00594D0D">
        <w:rPr>
          <w:lang w:val="ru-RU"/>
        </w:rPr>
        <w:t>Паиш</w:t>
      </w:r>
      <w:proofErr w:type="spellEnd"/>
      <w:r w:rsidRPr="00594D0D">
        <w:rPr>
          <w:lang w:val="ru-RU"/>
        </w:rPr>
        <w:t xml:space="preserve">, г-н </w:t>
      </w:r>
      <w:proofErr w:type="spellStart"/>
      <w:r w:rsidRPr="00594D0D">
        <w:rPr>
          <w:lang w:val="ru-RU"/>
        </w:rPr>
        <w:t>Фатхалла</w:t>
      </w:r>
      <w:proofErr w:type="spellEnd"/>
      <w:r w:rsidRPr="00594D0D">
        <w:rPr>
          <w:lang w:val="ru-RU"/>
        </w:rPr>
        <w:t xml:space="preserve"> и г-н </w:t>
      </w:r>
      <w:proofErr w:type="spellStart"/>
      <w:r w:rsidRPr="00594D0D">
        <w:rPr>
          <w:lang w:val="ru-RU"/>
        </w:rPr>
        <w:t>Хейнс</w:t>
      </w:r>
      <w:proofErr w:type="spellEnd"/>
      <w:r w:rsidRPr="00594D0D">
        <w:rPr>
          <w:lang w:val="ru-RU"/>
        </w:rPr>
        <w:t>. Г-жа Кливленд была назначена Председателем-докладчиком. Рабочая группа провела совещание 5−9 марта 2018 года.</w:t>
      </w:r>
    </w:p>
    <w:p w:rsidR="004E7C7F" w:rsidRPr="00594D0D" w:rsidRDefault="004E7C7F" w:rsidP="004E7C7F">
      <w:pPr>
        <w:pStyle w:val="H1G"/>
        <w:rPr>
          <w:lang w:val="ru-RU"/>
        </w:rPr>
      </w:pPr>
      <w:r w:rsidRPr="00594D0D">
        <w:rPr>
          <w:lang w:val="ru-RU"/>
        </w:rPr>
        <w:tab/>
      </w:r>
      <w:bookmarkStart w:id="33" w:name="_Toc328666111"/>
      <w:bookmarkStart w:id="34" w:name="_Toc328746757"/>
      <w:bookmarkStart w:id="35" w:name="_Toc328984177"/>
      <w:bookmarkStart w:id="36" w:name="_Toc458504771"/>
      <w:bookmarkStart w:id="37" w:name="_Toc519673496"/>
      <w:bookmarkStart w:id="38" w:name="_Toc519676395"/>
      <w:r w:rsidRPr="00594D0D">
        <w:rPr>
          <w:lang w:val="ru-RU"/>
        </w:rPr>
        <w:t>F.</w:t>
      </w:r>
      <w:r w:rsidRPr="00594D0D">
        <w:rPr>
          <w:lang w:val="ru-RU"/>
        </w:rPr>
        <w:tab/>
      </w:r>
      <w:bookmarkEnd w:id="33"/>
      <w:bookmarkEnd w:id="34"/>
      <w:bookmarkEnd w:id="35"/>
      <w:bookmarkEnd w:id="36"/>
      <w:bookmarkEnd w:id="37"/>
      <w:bookmarkEnd w:id="38"/>
      <w:r w:rsidRPr="00594D0D">
        <w:rPr>
          <w:lang w:val="ru-RU"/>
        </w:rPr>
        <w:t>Отступления в соответствии со статьей 4 Пакта</w:t>
      </w:r>
    </w:p>
    <w:p w:rsidR="004E7C7F" w:rsidRPr="00594D0D" w:rsidRDefault="004E7C7F" w:rsidP="004E7C7F">
      <w:pPr>
        <w:pStyle w:val="SingleTxtG"/>
        <w:rPr>
          <w:lang w:val="ru-RU"/>
        </w:rPr>
      </w:pPr>
      <w:r w:rsidRPr="00594D0D">
        <w:rPr>
          <w:lang w:val="ru-RU"/>
        </w:rPr>
        <w:t>14.</w:t>
      </w:r>
      <w:r w:rsidRPr="00594D0D">
        <w:rPr>
          <w:lang w:val="ru-RU"/>
        </w:rPr>
        <w:tab/>
        <w:t>Пункт 1 статьи 4 Пакта предусматривает, что во время чрезвычайного положения в государстве, при котором жизнь нации находится под угрозой, участвующие в Пакте государства могут принимать меры в отступление от некоторых своих обязательств по Пакту. В соответствии с пунктом 2 статьи 4 не допускается никаких отступлений от статей 6, 7, 8 (пункты 1 и 2), 11, 15, 16 и 18. В соответствии с пунктом 3 статьи 4 о любом отступлении следует немедленно информировать другие государства-участники через посредство Генерального секретаря. Такое же уведомление требуется по прекращении действия такого отступления</w:t>
      </w:r>
      <w:r w:rsidRPr="00594D0D">
        <w:rPr>
          <w:rStyle w:val="a5"/>
        </w:rPr>
        <w:footnoteReference w:id="1"/>
      </w:r>
      <w:r w:rsidRPr="00594D0D">
        <w:rPr>
          <w:lang w:val="ru-RU"/>
        </w:rPr>
        <w:t xml:space="preserve">. В период, охватываемый настоящим докладом, об отступлениях согласно </w:t>
      </w:r>
      <w:proofErr w:type="gramStart"/>
      <w:r w:rsidRPr="00594D0D">
        <w:rPr>
          <w:lang w:val="ru-RU"/>
        </w:rPr>
        <w:t>Пакту</w:t>
      </w:r>
      <w:proofErr w:type="gramEnd"/>
      <w:r w:rsidRPr="00594D0D">
        <w:rPr>
          <w:lang w:val="ru-RU"/>
        </w:rPr>
        <w:t xml:space="preserve"> заявила Ямайка. О продлении срока действия своих отступлений заявляли следующие государства: Гватемала, Перу, Турция, Франция и Эквадор. С текстами всех таких уведомлений можно ознакомиться на веб-сайте Управления по правовым вопросам (</w:t>
      </w:r>
      <w:hyperlink r:id="rId23" w:history="1">
        <w:r w:rsidRPr="004E7C7F">
          <w:rPr>
            <w:rStyle w:val="af1"/>
            <w:lang w:val="ru-RU"/>
          </w:rPr>
          <w:t>http://treaties.un.org</w:t>
        </w:r>
        <w:bookmarkStart w:id="39" w:name="_Toc328666113"/>
        <w:bookmarkStart w:id="40" w:name="_Toc328746759"/>
        <w:bookmarkStart w:id="41" w:name="_Toc328984179"/>
      </w:hyperlink>
      <w:r w:rsidRPr="00594D0D">
        <w:rPr>
          <w:lang w:val="ru-RU"/>
        </w:rPr>
        <w:t>).</w:t>
      </w:r>
    </w:p>
    <w:p w:rsidR="004E7C7F" w:rsidRPr="00594D0D" w:rsidRDefault="004E7C7F" w:rsidP="004E7C7F">
      <w:pPr>
        <w:pStyle w:val="H1G"/>
        <w:rPr>
          <w:lang w:val="ru-RU"/>
        </w:rPr>
      </w:pPr>
      <w:r w:rsidRPr="00594D0D">
        <w:rPr>
          <w:lang w:val="ru-RU"/>
        </w:rPr>
        <w:tab/>
      </w:r>
      <w:bookmarkStart w:id="42" w:name="_Toc519673497"/>
      <w:bookmarkStart w:id="43" w:name="_Toc519676396"/>
      <w:r w:rsidRPr="00594D0D">
        <w:rPr>
          <w:lang w:val="ru-RU"/>
        </w:rPr>
        <w:t>G.</w:t>
      </w:r>
      <w:r w:rsidRPr="00594D0D">
        <w:rPr>
          <w:lang w:val="ru-RU"/>
        </w:rPr>
        <w:tab/>
      </w:r>
      <w:bookmarkEnd w:id="42"/>
      <w:bookmarkEnd w:id="43"/>
      <w:r w:rsidRPr="00594D0D">
        <w:rPr>
          <w:lang w:val="ru-RU"/>
        </w:rPr>
        <w:t>Неофициальные совещания с государствами-участниками</w:t>
      </w:r>
    </w:p>
    <w:p w:rsidR="004E7C7F" w:rsidRPr="00594D0D" w:rsidRDefault="004E7C7F" w:rsidP="004E7C7F">
      <w:pPr>
        <w:pStyle w:val="SingleTxtG"/>
        <w:rPr>
          <w:lang w:val="ru-RU"/>
        </w:rPr>
      </w:pPr>
      <w:r w:rsidRPr="00594D0D">
        <w:rPr>
          <w:lang w:val="ru-RU"/>
        </w:rPr>
        <w:t>15.</w:t>
      </w:r>
      <w:r w:rsidRPr="00594D0D">
        <w:rPr>
          <w:lang w:val="ru-RU"/>
        </w:rPr>
        <w:tab/>
        <w:t>20 июля 2017 года, в ходе своей 120-й сессии, Комитет провел свое девятое неофициал</w:t>
      </w:r>
      <w:r w:rsidR="00685B5C">
        <w:rPr>
          <w:lang w:val="ru-RU"/>
        </w:rPr>
        <w:t>ьное совещание с государствами –</w:t>
      </w:r>
      <w:r w:rsidRPr="00594D0D">
        <w:rPr>
          <w:lang w:val="ru-RU"/>
        </w:rPr>
        <w:t xml:space="preserve"> участниками Пакта. В этом совещании приняли участие представители 82 государств-участников. Комитет предоставил обновленную информацию о своих методах работы, в том числе об упрощенной процедуре представления докладов, в свете процесса укрепления договорных органов, а также о состоянии проекта замечания общего порядка о праве на жизнь (статья 6). Председатель, г-н </w:t>
      </w:r>
      <w:proofErr w:type="spellStart"/>
      <w:r w:rsidRPr="00594D0D">
        <w:rPr>
          <w:lang w:val="ru-RU"/>
        </w:rPr>
        <w:t>Ивасава</w:t>
      </w:r>
      <w:proofErr w:type="spellEnd"/>
      <w:r w:rsidRPr="00594D0D">
        <w:rPr>
          <w:lang w:val="ru-RU"/>
        </w:rPr>
        <w:t>, открыл сессию и упомянул многие позитивные сдвиги, такие как ликвидация отставания в рассмотрении докладов государств-участников и разработка упрощенной процедуры представления докладов. Он обратил внимание на нехватку финансовых и людских ресурсов в Секретариате, из-за чего возникают трудности, связанные с устранением накопившегося отставания в рассмотрении индивидуальных сообщений, и проблемы соблюдения ограничений на объем документов в 10 700 слов, особенно в отношении основных документов Комитета. Представители государств-участников выразили Комитету признательность за его работу. Они также подчеркнули «отчетную усталость» в связи с растущим числом документов по правам человека и с увеличением числа и дублированием рекомендаций. Они выразили заинтересованность в эффективности и оценке упрощенной процедуры представления докладов и поддержали многоязычие в качестве основополагающего принципа.</w:t>
      </w:r>
    </w:p>
    <w:p w:rsidR="004E7C7F" w:rsidRPr="00594D0D" w:rsidRDefault="004E7C7F" w:rsidP="004E7C7F">
      <w:pPr>
        <w:pStyle w:val="SingleTxtG"/>
        <w:rPr>
          <w:lang w:val="ru-RU"/>
        </w:rPr>
      </w:pPr>
      <w:r w:rsidRPr="00594D0D">
        <w:rPr>
          <w:lang w:val="ru-RU"/>
        </w:rPr>
        <w:t>16.</w:t>
      </w:r>
      <w:r w:rsidRPr="00594D0D">
        <w:rPr>
          <w:lang w:val="ru-RU"/>
        </w:rPr>
        <w:tab/>
        <w:t>1 ноября 2017 года, в ходе своей 121-й сессии, Комитет провел специальное неофициальное совещание с государствами-участниками. В этом совещании приняли участие представители 84 государств-участников. Комитет предложил государствам-участникам обсудить решение Пятого комитета о бюджете на 2018–2019 годы и выделение ресурсов системе договорных органов. Комитет отметил отставание в рассмотрении примерно 650 индивидуальных сообщений. Комитет отметил, что без значительного увеличения потенциала Секретариата выделения дополнительного времени на проведение заседаний будет недостаточно для устранения этого отставания.</w:t>
      </w:r>
    </w:p>
    <w:p w:rsidR="004E7C7F" w:rsidRPr="00594D0D" w:rsidRDefault="004E7C7F" w:rsidP="004E7C7F">
      <w:pPr>
        <w:pStyle w:val="H1G"/>
        <w:rPr>
          <w:lang w:val="ru-RU"/>
        </w:rPr>
      </w:pPr>
      <w:bookmarkStart w:id="44" w:name="_Toc458504772"/>
      <w:r w:rsidRPr="00594D0D">
        <w:rPr>
          <w:lang w:val="ru-RU"/>
        </w:rPr>
        <w:tab/>
      </w:r>
      <w:bookmarkStart w:id="45" w:name="_Toc519673498"/>
      <w:bookmarkStart w:id="46" w:name="_Toc519676397"/>
      <w:r w:rsidRPr="00594D0D">
        <w:rPr>
          <w:lang w:val="ru-RU"/>
        </w:rPr>
        <w:t>H.</w:t>
      </w:r>
      <w:r w:rsidRPr="00594D0D">
        <w:rPr>
          <w:lang w:val="ru-RU"/>
        </w:rPr>
        <w:tab/>
      </w:r>
      <w:bookmarkEnd w:id="44"/>
      <w:bookmarkEnd w:id="45"/>
      <w:bookmarkEnd w:id="46"/>
      <w:r w:rsidRPr="00594D0D">
        <w:rPr>
          <w:lang w:val="ru-RU"/>
        </w:rPr>
        <w:t>Заключительные замечания и последующая деятельность в связи с заключительными замечаниями</w:t>
      </w:r>
    </w:p>
    <w:p w:rsidR="004E7C7F" w:rsidRPr="00594D0D" w:rsidRDefault="004E7C7F" w:rsidP="004E7C7F">
      <w:pPr>
        <w:pStyle w:val="SingleTxtG"/>
        <w:rPr>
          <w:lang w:val="ru-RU"/>
        </w:rPr>
      </w:pPr>
      <w:r w:rsidRPr="00594D0D">
        <w:rPr>
          <w:lang w:val="ru-RU"/>
        </w:rPr>
        <w:t>17.</w:t>
      </w:r>
      <w:r w:rsidRPr="00594D0D">
        <w:rPr>
          <w:lang w:val="ru-RU"/>
        </w:rPr>
        <w:tab/>
        <w:t>Начиная с сорок четвертой сессии, состоявшейся в марте 1992 года</w:t>
      </w:r>
      <w:r w:rsidRPr="00594D0D">
        <w:rPr>
          <w:rStyle w:val="a5"/>
        </w:rPr>
        <w:footnoteReference w:id="2"/>
      </w:r>
      <w:r w:rsidRPr="00594D0D">
        <w:rPr>
          <w:lang w:val="ru-RU"/>
        </w:rPr>
        <w:t>, Комитет принимает заключительные замечания. Эти заключительные замечания служат для него отправной точкой при подготовке перечня вопросов для рассмотрения последующего доклада государства-участника. За отчетный период были приняты заключительные замечания по 19 государствам-участникам. На своей 120-й сессии Комитет принял заключительные замечания по Гондурасу (</w:t>
      </w:r>
      <w:hyperlink r:id="rId24" w:history="1">
        <w:r w:rsidRPr="00685B5C">
          <w:rPr>
            <w:rStyle w:val="af1"/>
            <w:lang w:val="ru-RU"/>
          </w:rPr>
          <w:t>CCPR/C/HND/CO/2</w:t>
        </w:r>
      </w:hyperlink>
      <w:r w:rsidRPr="00594D0D">
        <w:rPr>
          <w:lang w:val="ru-RU"/>
        </w:rPr>
        <w:t>), Лихтенштейну (</w:t>
      </w:r>
      <w:hyperlink r:id="rId25" w:history="1">
        <w:r w:rsidRPr="00685B5C">
          <w:rPr>
            <w:rStyle w:val="af1"/>
            <w:lang w:val="ru-RU"/>
          </w:rPr>
          <w:t>CCPR/C/LIE/CO/2</w:t>
        </w:r>
      </w:hyperlink>
      <w:r w:rsidRPr="00594D0D">
        <w:rPr>
          <w:lang w:val="ru-RU"/>
        </w:rPr>
        <w:t>), Мадагаскару (</w:t>
      </w:r>
      <w:hyperlink r:id="rId26" w:history="1">
        <w:r w:rsidRPr="00685B5C">
          <w:rPr>
            <w:rStyle w:val="af1"/>
            <w:lang w:val="ru-RU"/>
          </w:rPr>
          <w:t>CCPR/C/MDG/CO/4</w:t>
        </w:r>
      </w:hyperlink>
      <w:r w:rsidRPr="00594D0D">
        <w:rPr>
          <w:lang w:val="ru-RU"/>
        </w:rPr>
        <w:t>), Монголии (</w:t>
      </w:r>
      <w:hyperlink r:id="rId27" w:history="1">
        <w:r w:rsidRPr="00685B5C">
          <w:rPr>
            <w:rStyle w:val="af1"/>
            <w:lang w:val="ru-RU"/>
          </w:rPr>
          <w:t>CCPR/C/MNG/CO/6</w:t>
        </w:r>
      </w:hyperlink>
      <w:r w:rsidRPr="00594D0D">
        <w:rPr>
          <w:lang w:val="ru-RU"/>
        </w:rPr>
        <w:t>), Пакистану (</w:t>
      </w:r>
      <w:hyperlink r:id="rId28" w:history="1">
        <w:r w:rsidRPr="00685B5C">
          <w:rPr>
            <w:rStyle w:val="af1"/>
            <w:lang w:val="ru-RU"/>
          </w:rPr>
          <w:t>CCPR/C/PAK/CO/1</w:t>
        </w:r>
      </w:hyperlink>
      <w:r w:rsidRPr="00594D0D">
        <w:rPr>
          <w:lang w:val="ru-RU"/>
        </w:rPr>
        <w:t>), Свазиленду (</w:t>
      </w:r>
      <w:hyperlink r:id="rId29" w:history="1">
        <w:r w:rsidRPr="00685B5C">
          <w:rPr>
            <w:rStyle w:val="af1"/>
            <w:lang w:val="ru-RU"/>
          </w:rPr>
          <w:t>CCPR/C/SWZ/</w:t>
        </w:r>
        <w:r w:rsidR="004E1F5E">
          <w:rPr>
            <w:rStyle w:val="af1"/>
            <w:lang w:val="ru-RU"/>
          </w:rPr>
          <w:t xml:space="preserve"> </w:t>
        </w:r>
        <w:r w:rsidRPr="00685B5C">
          <w:rPr>
            <w:rStyle w:val="af1"/>
            <w:lang w:val="ru-RU"/>
          </w:rPr>
          <w:t>CO/1</w:t>
        </w:r>
      </w:hyperlink>
      <w:r w:rsidRPr="00594D0D">
        <w:rPr>
          <w:lang w:val="ru-RU"/>
        </w:rPr>
        <w:t>) и Швейцарии (</w:t>
      </w:r>
      <w:hyperlink r:id="rId30" w:history="1">
        <w:r w:rsidRPr="00685B5C">
          <w:rPr>
            <w:rStyle w:val="af1"/>
            <w:lang w:val="ru-RU"/>
          </w:rPr>
          <w:t>CCPR/C/CHE/CO/4</w:t>
        </w:r>
      </w:hyperlink>
      <w:r w:rsidRPr="00594D0D">
        <w:rPr>
          <w:lang w:val="ru-RU"/>
        </w:rPr>
        <w:t>). На своей 121-й сессии Комитет принял заключительные замечания по Австралии (</w:t>
      </w:r>
      <w:hyperlink r:id="rId31" w:history="1">
        <w:r w:rsidRPr="00685B5C">
          <w:rPr>
            <w:rStyle w:val="af1"/>
            <w:lang w:val="ru-RU"/>
          </w:rPr>
          <w:t>CCPR/C/AUS/CO/6</w:t>
        </w:r>
      </w:hyperlink>
      <w:r w:rsidRPr="00594D0D">
        <w:rPr>
          <w:lang w:val="ru-RU"/>
        </w:rPr>
        <w:t>), Демократической Республике Конго (</w:t>
      </w:r>
      <w:hyperlink r:id="rId32" w:history="1">
        <w:r w:rsidRPr="00685B5C">
          <w:rPr>
            <w:rStyle w:val="af1"/>
            <w:lang w:val="ru-RU"/>
          </w:rPr>
          <w:t>CCPR/C/COD/CO/4</w:t>
        </w:r>
      </w:hyperlink>
      <w:r w:rsidRPr="00594D0D">
        <w:rPr>
          <w:lang w:val="ru-RU"/>
        </w:rPr>
        <w:t>), Доминиканской Республике (</w:t>
      </w:r>
      <w:hyperlink r:id="rId33" w:history="1">
        <w:r w:rsidRPr="00685B5C">
          <w:rPr>
            <w:rStyle w:val="af1"/>
            <w:lang w:val="ru-RU"/>
          </w:rPr>
          <w:t>CCPR/C/DOM/</w:t>
        </w:r>
        <w:r w:rsidR="004E1F5E">
          <w:rPr>
            <w:rStyle w:val="af1"/>
            <w:lang w:val="ru-RU"/>
          </w:rPr>
          <w:t xml:space="preserve"> </w:t>
        </w:r>
        <w:r w:rsidRPr="00685B5C">
          <w:rPr>
            <w:rStyle w:val="af1"/>
            <w:lang w:val="ru-RU"/>
          </w:rPr>
          <w:t>CO/6</w:t>
        </w:r>
      </w:hyperlink>
      <w:r w:rsidRPr="00594D0D">
        <w:rPr>
          <w:lang w:val="ru-RU"/>
        </w:rPr>
        <w:t>), Иордании (</w:t>
      </w:r>
      <w:hyperlink r:id="rId34" w:history="1">
        <w:r w:rsidRPr="00685B5C">
          <w:rPr>
            <w:rStyle w:val="af1"/>
            <w:lang w:val="ru-RU"/>
          </w:rPr>
          <w:t>CCPR/C/JOR/CO/5</w:t>
        </w:r>
      </w:hyperlink>
      <w:r w:rsidRPr="00594D0D">
        <w:rPr>
          <w:lang w:val="ru-RU"/>
        </w:rPr>
        <w:t>), Камеруну (</w:t>
      </w:r>
      <w:hyperlink r:id="rId35" w:history="1">
        <w:r w:rsidRPr="00685B5C">
          <w:rPr>
            <w:rStyle w:val="af1"/>
            <w:lang w:val="ru-RU"/>
          </w:rPr>
          <w:t>CCPR/C/CMR/CO/5</w:t>
        </w:r>
      </w:hyperlink>
      <w:r w:rsidRPr="00594D0D">
        <w:rPr>
          <w:lang w:val="ru-RU"/>
        </w:rPr>
        <w:t xml:space="preserve">), Маврикию </w:t>
      </w:r>
      <w:r w:rsidRPr="004E7C7F">
        <w:rPr>
          <w:lang w:val="en-US"/>
        </w:rPr>
        <w:t>(</w:t>
      </w:r>
      <w:hyperlink r:id="rId36" w:history="1">
        <w:r w:rsidRPr="00685B5C">
          <w:rPr>
            <w:rStyle w:val="af1"/>
            <w:lang w:val="en-US"/>
          </w:rPr>
          <w:t>CCPR/C/MUS/CO/5</w:t>
        </w:r>
      </w:hyperlink>
      <w:r w:rsidRPr="004E7C7F">
        <w:rPr>
          <w:lang w:val="en-US"/>
        </w:rPr>
        <w:t xml:space="preserve">) </w:t>
      </w:r>
      <w:r w:rsidRPr="00594D0D">
        <w:rPr>
          <w:lang w:val="ru-RU"/>
        </w:rPr>
        <w:t>и</w:t>
      </w:r>
      <w:r w:rsidRPr="004E7C7F">
        <w:rPr>
          <w:lang w:val="en-US"/>
        </w:rPr>
        <w:t xml:space="preserve"> </w:t>
      </w:r>
      <w:r w:rsidRPr="00594D0D">
        <w:rPr>
          <w:lang w:val="ru-RU"/>
        </w:rPr>
        <w:t>Румынии</w:t>
      </w:r>
      <w:r w:rsidRPr="004E7C7F">
        <w:rPr>
          <w:lang w:val="en-US"/>
        </w:rPr>
        <w:t xml:space="preserve"> (</w:t>
      </w:r>
      <w:hyperlink r:id="rId37" w:history="1">
        <w:r w:rsidRPr="00685B5C">
          <w:rPr>
            <w:rStyle w:val="af1"/>
            <w:lang w:val="en-US"/>
          </w:rPr>
          <w:t>CCPR/</w:t>
        </w:r>
        <w:r w:rsidRPr="00685B5C">
          <w:rPr>
            <w:rStyle w:val="af1"/>
            <w:lang w:val="ru-RU"/>
          </w:rPr>
          <w:t>С</w:t>
        </w:r>
        <w:r w:rsidRPr="00685B5C">
          <w:rPr>
            <w:rStyle w:val="af1"/>
            <w:lang w:val="en-US"/>
          </w:rPr>
          <w:t>/ROU/CO/5</w:t>
        </w:r>
      </w:hyperlink>
      <w:r w:rsidRPr="004E7C7F">
        <w:rPr>
          <w:lang w:val="en-US"/>
        </w:rPr>
        <w:t xml:space="preserve">). </w:t>
      </w:r>
      <w:r w:rsidRPr="00594D0D">
        <w:rPr>
          <w:lang w:val="ru-RU"/>
        </w:rPr>
        <w:t>На</w:t>
      </w:r>
      <w:r w:rsidRPr="004E7C7F">
        <w:rPr>
          <w:lang w:val="en-US"/>
        </w:rPr>
        <w:t xml:space="preserve"> </w:t>
      </w:r>
      <w:r w:rsidRPr="00594D0D">
        <w:rPr>
          <w:lang w:val="ru-RU"/>
        </w:rPr>
        <w:t>своей</w:t>
      </w:r>
      <w:r w:rsidRPr="004E7C7F">
        <w:rPr>
          <w:lang w:val="en-US"/>
        </w:rPr>
        <w:t xml:space="preserve"> 122-</w:t>
      </w:r>
      <w:r w:rsidRPr="00594D0D">
        <w:rPr>
          <w:lang w:val="ru-RU"/>
        </w:rPr>
        <w:t>й</w:t>
      </w:r>
      <w:r w:rsidRPr="004E7C7F">
        <w:rPr>
          <w:lang w:val="en-US"/>
        </w:rPr>
        <w:t xml:space="preserve"> </w:t>
      </w:r>
      <w:r w:rsidRPr="00594D0D">
        <w:rPr>
          <w:lang w:val="ru-RU"/>
        </w:rPr>
        <w:t>сессии</w:t>
      </w:r>
      <w:r w:rsidRPr="004E7C7F">
        <w:rPr>
          <w:lang w:val="en-US"/>
        </w:rPr>
        <w:t xml:space="preserve"> </w:t>
      </w:r>
      <w:r w:rsidRPr="00594D0D">
        <w:rPr>
          <w:lang w:val="ru-RU"/>
        </w:rPr>
        <w:t>Комитет</w:t>
      </w:r>
      <w:r w:rsidRPr="004E7C7F">
        <w:rPr>
          <w:lang w:val="en-US"/>
        </w:rPr>
        <w:t xml:space="preserve"> </w:t>
      </w:r>
      <w:r w:rsidRPr="00594D0D">
        <w:rPr>
          <w:lang w:val="ru-RU"/>
        </w:rPr>
        <w:t>принял</w:t>
      </w:r>
      <w:r w:rsidRPr="004E7C7F">
        <w:rPr>
          <w:lang w:val="en-US"/>
        </w:rPr>
        <w:t xml:space="preserve"> </w:t>
      </w:r>
      <w:r w:rsidRPr="00594D0D">
        <w:rPr>
          <w:lang w:val="ru-RU"/>
        </w:rPr>
        <w:t>заключительные</w:t>
      </w:r>
      <w:r w:rsidRPr="004E7C7F">
        <w:rPr>
          <w:lang w:val="en-US"/>
        </w:rPr>
        <w:t xml:space="preserve"> </w:t>
      </w:r>
      <w:r w:rsidRPr="00594D0D">
        <w:rPr>
          <w:lang w:val="ru-RU"/>
        </w:rPr>
        <w:t>замечания</w:t>
      </w:r>
      <w:r w:rsidRPr="004E7C7F">
        <w:rPr>
          <w:lang w:val="en-US"/>
        </w:rPr>
        <w:t xml:space="preserve"> </w:t>
      </w:r>
      <w:r w:rsidRPr="00594D0D">
        <w:rPr>
          <w:lang w:val="ru-RU"/>
        </w:rPr>
        <w:t>по</w:t>
      </w:r>
      <w:r w:rsidRPr="004E7C7F">
        <w:rPr>
          <w:lang w:val="en-US"/>
        </w:rPr>
        <w:t xml:space="preserve"> </w:t>
      </w:r>
      <w:r w:rsidRPr="00594D0D">
        <w:rPr>
          <w:lang w:val="ru-RU"/>
        </w:rPr>
        <w:t>Венгрии</w:t>
      </w:r>
      <w:r w:rsidRPr="004E7C7F">
        <w:rPr>
          <w:lang w:val="en-US"/>
        </w:rPr>
        <w:t xml:space="preserve"> (</w:t>
      </w:r>
      <w:hyperlink r:id="rId38" w:history="1">
        <w:r w:rsidRPr="00685B5C">
          <w:rPr>
            <w:rStyle w:val="af1"/>
            <w:lang w:val="en-US"/>
          </w:rPr>
          <w:t>CCPR/C/HUN/CO/6</w:t>
        </w:r>
      </w:hyperlink>
      <w:r w:rsidRPr="004E7C7F">
        <w:rPr>
          <w:lang w:val="en-US"/>
        </w:rPr>
        <w:t xml:space="preserve">), </w:t>
      </w:r>
      <w:r w:rsidRPr="00594D0D">
        <w:rPr>
          <w:lang w:val="ru-RU"/>
        </w:rPr>
        <w:t>Гватемале</w:t>
      </w:r>
      <w:r w:rsidRPr="004E7C7F">
        <w:rPr>
          <w:lang w:val="en-US"/>
        </w:rPr>
        <w:t xml:space="preserve"> (</w:t>
      </w:r>
      <w:hyperlink r:id="rId39" w:history="1">
        <w:r w:rsidRPr="00685B5C">
          <w:rPr>
            <w:rStyle w:val="af1"/>
            <w:lang w:val="en-US"/>
          </w:rPr>
          <w:t>CCPR/C/GTM/CO/4</w:t>
        </w:r>
      </w:hyperlink>
      <w:r w:rsidRPr="004E7C7F">
        <w:rPr>
          <w:lang w:val="en-US"/>
        </w:rPr>
        <w:t xml:space="preserve">), </w:t>
      </w:r>
      <w:r w:rsidRPr="00594D0D">
        <w:rPr>
          <w:lang w:val="ru-RU"/>
        </w:rPr>
        <w:t>Ливану</w:t>
      </w:r>
      <w:r w:rsidRPr="004E7C7F">
        <w:rPr>
          <w:lang w:val="en-US"/>
        </w:rPr>
        <w:t xml:space="preserve"> (</w:t>
      </w:r>
      <w:hyperlink r:id="rId40" w:history="1">
        <w:r w:rsidRPr="00685B5C">
          <w:rPr>
            <w:rStyle w:val="af1"/>
            <w:lang w:val="en-US"/>
          </w:rPr>
          <w:t>CCPR/C/LBN/CO/3</w:t>
        </w:r>
      </w:hyperlink>
      <w:r w:rsidRPr="004E7C7F">
        <w:rPr>
          <w:lang w:val="en-US"/>
        </w:rPr>
        <w:t xml:space="preserve">), </w:t>
      </w:r>
      <w:r w:rsidRPr="00594D0D">
        <w:rPr>
          <w:lang w:val="ru-RU"/>
        </w:rPr>
        <w:t>Норвегии</w:t>
      </w:r>
      <w:r w:rsidRPr="004E7C7F">
        <w:rPr>
          <w:lang w:val="en-US"/>
        </w:rPr>
        <w:t xml:space="preserve"> (</w:t>
      </w:r>
      <w:hyperlink r:id="rId41" w:history="1">
        <w:r w:rsidRPr="00685B5C">
          <w:rPr>
            <w:rStyle w:val="af1"/>
            <w:lang w:val="en-US"/>
          </w:rPr>
          <w:t>CCPR/C/NOR/CO/7</w:t>
        </w:r>
      </w:hyperlink>
      <w:r w:rsidRPr="004E7C7F">
        <w:rPr>
          <w:lang w:val="en-US"/>
        </w:rPr>
        <w:t xml:space="preserve">) </w:t>
      </w:r>
      <w:r w:rsidRPr="00594D0D">
        <w:rPr>
          <w:lang w:val="ru-RU"/>
        </w:rPr>
        <w:t>и</w:t>
      </w:r>
      <w:r w:rsidR="004E1F5E">
        <w:rPr>
          <w:lang w:val="en-US"/>
        </w:rPr>
        <w:t> </w:t>
      </w:r>
      <w:r w:rsidRPr="00594D0D">
        <w:rPr>
          <w:lang w:val="ru-RU"/>
        </w:rPr>
        <w:t>Сальвадору</w:t>
      </w:r>
      <w:r w:rsidRPr="004E7C7F">
        <w:rPr>
          <w:lang w:val="en-US"/>
        </w:rPr>
        <w:t xml:space="preserve"> (</w:t>
      </w:r>
      <w:hyperlink r:id="rId42" w:history="1">
        <w:r w:rsidRPr="004A589C">
          <w:rPr>
            <w:rStyle w:val="af1"/>
            <w:lang w:val="en-US"/>
          </w:rPr>
          <w:t>CCPR/C/SLV/CO/7</w:t>
        </w:r>
      </w:hyperlink>
      <w:r w:rsidRPr="004E7C7F">
        <w:rPr>
          <w:lang w:val="en-US"/>
        </w:rPr>
        <w:t xml:space="preserve">). </w:t>
      </w:r>
      <w:r w:rsidRPr="00594D0D">
        <w:rPr>
          <w:lang w:val="ru-RU"/>
        </w:rPr>
        <w:t>Рассмотрение первоначального доклада Либерии было перенесено в порядке исключения на 123-ю сессию. Эти заключительные замечания размещены на сайте Управления Верховного комиссара Организации Объединенных Наций по правам человека (УВКПЧ) в разделе «Правозащитные органы/Договорные органы/База данных договорных органов» (</w:t>
      </w:r>
      <w:hyperlink r:id="rId43" w:history="1">
        <w:r w:rsidRPr="00685B5C">
          <w:rPr>
            <w:rStyle w:val="af1"/>
            <w:lang w:val="ru-RU"/>
          </w:rPr>
          <w:t>www.ohchr.org</w:t>
        </w:r>
      </w:hyperlink>
      <w:r w:rsidR="00713507">
        <w:rPr>
          <w:lang w:val="ru-RU"/>
        </w:rPr>
        <w:t>), а </w:t>
      </w:r>
      <w:r w:rsidRPr="00594D0D">
        <w:rPr>
          <w:lang w:val="ru-RU"/>
        </w:rPr>
        <w:t>также в Системе официальной документации Организации Объединенных Наций (</w:t>
      </w:r>
      <w:hyperlink r:id="rId44" w:history="1">
        <w:r w:rsidRPr="00685B5C">
          <w:rPr>
            <w:rStyle w:val="af1"/>
            <w:lang w:val="ru-RU"/>
          </w:rPr>
          <w:t>http://documents.un.org</w:t>
        </w:r>
      </w:hyperlink>
      <w:r w:rsidRPr="00594D0D">
        <w:rPr>
          <w:lang w:val="ru-RU"/>
        </w:rPr>
        <w:t>) под указанными условными обозначениями.</w:t>
      </w:r>
    </w:p>
    <w:p w:rsidR="004E7C7F" w:rsidRPr="00594D0D" w:rsidRDefault="004E7C7F" w:rsidP="004E7C7F">
      <w:pPr>
        <w:pStyle w:val="SingleTxtG"/>
        <w:rPr>
          <w:lang w:val="ru-RU"/>
        </w:rPr>
      </w:pPr>
      <w:r w:rsidRPr="00594D0D">
        <w:rPr>
          <w:lang w:val="ru-RU"/>
        </w:rPr>
        <w:t>18.</w:t>
      </w:r>
      <w:r w:rsidRPr="00594D0D">
        <w:rPr>
          <w:lang w:val="ru-RU"/>
        </w:rPr>
        <w:tab/>
        <w:t>На своей семьдесят четвертой сессии Комитет принял решения, устанавливающие порядок осуществления последующей деятельности в связи с заключительными замечаниями</w:t>
      </w:r>
      <w:r w:rsidRPr="00594D0D">
        <w:rPr>
          <w:rStyle w:val="a5"/>
        </w:rPr>
        <w:footnoteReference w:id="3"/>
      </w:r>
      <w:r w:rsidRPr="00594D0D">
        <w:rPr>
          <w:lang w:val="ru-RU"/>
        </w:rPr>
        <w:t>. Комитет предлагает государству-участнику представить ему в конкретный срок ответы на рекомендации Комитета с указанием шагов, если таковые предпринимались, по выполнению этих рекомендаций. Полученные ответы затем рассматриваются Специальным докладчиком Комитета по последующей деятельности в связи с заключительными замечаниями. Начиная с семьдесят шестой сессии Комитет, как правило, рассматривает на каждой сессии доклады о ходе работы, представляемые Специальным докладчиком.</w:t>
      </w:r>
    </w:p>
    <w:p w:rsidR="004E7C7F" w:rsidRPr="00594D0D" w:rsidRDefault="004E7C7F" w:rsidP="004E7C7F">
      <w:pPr>
        <w:pStyle w:val="SingleTxtG"/>
        <w:rPr>
          <w:lang w:val="ru-RU"/>
        </w:rPr>
      </w:pPr>
      <w:r w:rsidRPr="00594D0D">
        <w:rPr>
          <w:lang w:val="ru-RU"/>
        </w:rPr>
        <w:t>19.</w:t>
      </w:r>
      <w:r w:rsidRPr="00594D0D">
        <w:rPr>
          <w:lang w:val="ru-RU"/>
        </w:rPr>
        <w:tab/>
        <w:t>На 108-й сессии Комитет принял записку о процедуре последующей деятельности в связи с заключительными замечаниями (</w:t>
      </w:r>
      <w:hyperlink r:id="rId45" w:history="1">
        <w:r w:rsidRPr="00685B5C">
          <w:rPr>
            <w:rStyle w:val="af1"/>
            <w:lang w:val="ru-RU"/>
          </w:rPr>
          <w:t>CCPR/C/108/2</w:t>
        </w:r>
      </w:hyperlink>
      <w:r w:rsidRPr="00594D0D">
        <w:rPr>
          <w:lang w:val="ru-RU"/>
        </w:rPr>
        <w:t>). Записка определяет правила и руководящие принципы, касающиеся эволюции процесса последующей деятельности, и направлена на систематизацию существующей практики.</w:t>
      </w:r>
    </w:p>
    <w:p w:rsidR="004E7C7F" w:rsidRPr="00594D0D" w:rsidRDefault="004E7C7F" w:rsidP="004E7C7F">
      <w:pPr>
        <w:pStyle w:val="SingleTxtG"/>
        <w:rPr>
          <w:lang w:val="ru-RU"/>
        </w:rPr>
      </w:pPr>
      <w:r w:rsidRPr="00594D0D">
        <w:rPr>
          <w:lang w:val="ru-RU"/>
        </w:rPr>
        <w:t>20.</w:t>
      </w:r>
      <w:r w:rsidRPr="00594D0D">
        <w:rPr>
          <w:lang w:val="ru-RU"/>
        </w:rPr>
        <w:tab/>
      </w:r>
      <w:proofErr w:type="gramStart"/>
      <w:r w:rsidRPr="00594D0D">
        <w:rPr>
          <w:lang w:val="ru-RU"/>
        </w:rPr>
        <w:t>В</w:t>
      </w:r>
      <w:proofErr w:type="gramEnd"/>
      <w:r w:rsidRPr="00594D0D">
        <w:rPr>
          <w:lang w:val="ru-RU"/>
        </w:rPr>
        <w:t xml:space="preserve"> ходе отчетного периода Специальный докладчик по последующей деятельности в связи с заключительными замечаниями представил Комитет</w:t>
      </w:r>
      <w:r w:rsidR="004E1F5E">
        <w:rPr>
          <w:lang w:val="ru-RU"/>
        </w:rPr>
        <w:t>у промежуточные доклады на 120, 121</w:t>
      </w:r>
      <w:r w:rsidRPr="00594D0D">
        <w:rPr>
          <w:lang w:val="ru-RU"/>
        </w:rPr>
        <w:t xml:space="preserve"> и 122-й сессиях. На своей 120-й сессии Комитет рассмотрел следующие государства-участники в рамках процесса последующей деятельности: Исландию, Кот-д'Ивуар, Кыргызстан, Мавританию, Непал, Шри-Ланку, Финляндию и Японию. На 121-й сессии Специальный докладчик встретился с представителями Бенина и </w:t>
      </w:r>
      <w:proofErr w:type="spellStart"/>
      <w:r w:rsidRPr="00594D0D">
        <w:rPr>
          <w:lang w:val="ru-RU"/>
        </w:rPr>
        <w:t>Боливарианской</w:t>
      </w:r>
      <w:proofErr w:type="spellEnd"/>
      <w:r w:rsidRPr="00594D0D">
        <w:rPr>
          <w:lang w:val="ru-RU"/>
        </w:rPr>
        <w:t xml:space="preserve"> Республики Венесуэл</w:t>
      </w:r>
      <w:r w:rsidR="00E01E67">
        <w:rPr>
          <w:lang w:val="ru-RU"/>
        </w:rPr>
        <w:t>а, а </w:t>
      </w:r>
      <w:r w:rsidRPr="00594D0D">
        <w:rPr>
          <w:lang w:val="ru-RU"/>
        </w:rPr>
        <w:t>Комитет рассмотрел следующие государства-участники в рамках процесса последующей деятельности: бывшую югославскую Республику Македония, Малави, Францию, Украину и Узбекистан.</w:t>
      </w:r>
    </w:p>
    <w:p w:rsidR="004E7C7F" w:rsidRPr="00594D0D" w:rsidRDefault="004E7C7F" w:rsidP="004E7C7F">
      <w:pPr>
        <w:pStyle w:val="SingleTxtG"/>
        <w:rPr>
          <w:lang w:val="ru-RU"/>
        </w:rPr>
      </w:pPr>
      <w:r w:rsidRPr="00594D0D">
        <w:rPr>
          <w:lang w:val="ru-RU"/>
        </w:rPr>
        <w:t>21.</w:t>
      </w:r>
      <w:r w:rsidRPr="00594D0D">
        <w:rPr>
          <w:lang w:val="ru-RU"/>
        </w:rPr>
        <w:tab/>
        <w:t>На 112-й сессии с учетом возникших трудностей с соблюдением постраничного объема докладов о последующей деятельности в связи с заключительными замечаниями Комитет постановил вернуться к практике подготовки и утверждения доклада на каждой сессии (в отличие от двух докладов ежегодно). За отчетный период от государств-участников были получены замечания о последующей деятельности. Информация о последующей деятельности была также получена от неправительственных организаций.</w:t>
      </w:r>
    </w:p>
    <w:p w:rsidR="004E7C7F" w:rsidRPr="00594D0D" w:rsidRDefault="004E7C7F" w:rsidP="004E7C7F">
      <w:pPr>
        <w:pStyle w:val="SingleTxtG"/>
        <w:rPr>
          <w:lang w:val="ru-RU"/>
        </w:rPr>
      </w:pPr>
      <w:r w:rsidRPr="00594D0D">
        <w:rPr>
          <w:lang w:val="ru-RU"/>
        </w:rPr>
        <w:t>22.</w:t>
      </w:r>
      <w:r w:rsidRPr="00594D0D">
        <w:rPr>
          <w:lang w:val="ru-RU"/>
        </w:rPr>
        <w:tab/>
        <w:t>Со всей информацией о последующей деятельности в связи с заключительными замечаниями, в том числе докладами о последующей деятельности, можно ознакомиться на веб-сайте УВКПЧ.</w:t>
      </w:r>
    </w:p>
    <w:p w:rsidR="004E7C7F" w:rsidRPr="00594D0D" w:rsidRDefault="004E7C7F" w:rsidP="004E7C7F">
      <w:pPr>
        <w:pStyle w:val="H1G"/>
        <w:rPr>
          <w:lang w:val="ru-RU"/>
        </w:rPr>
      </w:pPr>
      <w:r w:rsidRPr="00594D0D">
        <w:rPr>
          <w:lang w:val="ru-RU"/>
        </w:rPr>
        <w:tab/>
      </w:r>
      <w:bookmarkStart w:id="47" w:name="_Toc519673499"/>
      <w:bookmarkStart w:id="48" w:name="_Toc519676398"/>
      <w:r w:rsidRPr="00594D0D">
        <w:rPr>
          <w:lang w:val="ru-RU"/>
        </w:rPr>
        <w:t>I.</w:t>
      </w:r>
      <w:r w:rsidRPr="00594D0D">
        <w:rPr>
          <w:lang w:val="ru-RU"/>
        </w:rPr>
        <w:tab/>
      </w:r>
      <w:bookmarkEnd w:id="47"/>
      <w:bookmarkEnd w:id="48"/>
      <w:r w:rsidRPr="00594D0D">
        <w:rPr>
          <w:lang w:val="ru-RU"/>
        </w:rPr>
        <w:t>Сообщения и последующая деятельность в связи с Соображениями</w:t>
      </w:r>
    </w:p>
    <w:p w:rsidR="004E7C7F" w:rsidRPr="00594D0D" w:rsidRDefault="004E7C7F" w:rsidP="004E7C7F">
      <w:pPr>
        <w:pStyle w:val="SingleTxtG"/>
        <w:rPr>
          <w:lang w:val="ru-RU"/>
        </w:rPr>
      </w:pPr>
      <w:r w:rsidRPr="00594D0D">
        <w:rPr>
          <w:lang w:val="ru-RU"/>
        </w:rPr>
        <w:t>23.</w:t>
      </w:r>
      <w:r w:rsidRPr="00594D0D">
        <w:rPr>
          <w:lang w:val="ru-RU"/>
        </w:rPr>
        <w:tab/>
        <w:t>Лица, утверждающие, что их права, предусмотренные в Международном пакте о гражданских и политических правах, были нарушены государством-участником, и исчерпавшие все имеющиеся внутренние средства правовой защиты, могут представить в Комитет письменные сообщения для их рассмотрения в соответствии с Факультативным протоколом. Ни одно сообщение не может быть рассмотрено, ес</w:t>
      </w:r>
      <w:r w:rsidR="00685B5C">
        <w:rPr>
          <w:lang w:val="ru-RU"/>
        </w:rPr>
        <w:t>ли оно не касается государства –</w:t>
      </w:r>
      <w:r w:rsidRPr="00594D0D">
        <w:rPr>
          <w:lang w:val="ru-RU"/>
        </w:rPr>
        <w:t xml:space="preserve"> участника Пакта, которое признало компетенцию Комитета, став участником Факультативного протокола.</w:t>
      </w:r>
    </w:p>
    <w:p w:rsidR="004E7C7F" w:rsidRPr="00594D0D" w:rsidRDefault="004E7C7F" w:rsidP="004E7C7F">
      <w:pPr>
        <w:pStyle w:val="SingleTxtG"/>
        <w:rPr>
          <w:lang w:val="ru-RU"/>
        </w:rPr>
      </w:pPr>
      <w:r w:rsidRPr="00594D0D">
        <w:rPr>
          <w:lang w:val="ru-RU"/>
        </w:rPr>
        <w:t>24.</w:t>
      </w:r>
      <w:r w:rsidRPr="00594D0D">
        <w:rPr>
          <w:lang w:val="ru-RU"/>
        </w:rPr>
        <w:tab/>
        <w:t>Рассмотрение сообщений в соответствии с Факультативным протоколом является конфиденциальным и проходит на закрытых заседаниях (пункт 3 статьи 5). Окончательные решения Комитета (Соображения, решения о неприемлемости сообщения, решения о прекращении рассмотрения сообщения) предаются гласности; фамилии авторов раскрываются, если Комитет не примет иного решения по просьбе авторов.</w:t>
      </w:r>
    </w:p>
    <w:p w:rsidR="004E7C7F" w:rsidRPr="00594D0D" w:rsidRDefault="004E7C7F" w:rsidP="004E7C7F">
      <w:pPr>
        <w:pStyle w:val="SingleTxtG"/>
        <w:rPr>
          <w:lang w:val="ru-RU"/>
        </w:rPr>
      </w:pPr>
      <w:r w:rsidRPr="00594D0D">
        <w:rPr>
          <w:lang w:val="ru-RU"/>
        </w:rPr>
        <w:t>25.</w:t>
      </w:r>
      <w:r w:rsidRPr="00594D0D">
        <w:rPr>
          <w:lang w:val="ru-RU"/>
        </w:rPr>
        <w:tab/>
        <w:t>Обзор обязательств государств-участников по Факультативному протоколу содержится в принятом Комитетом замечании общего порядка № 33 (2008) об обязательствах государств-участников в соответствии с Факультативным протоколом к Международному пакту о гражданских и политических правах.</w:t>
      </w:r>
    </w:p>
    <w:p w:rsidR="004E7C7F" w:rsidRPr="00594D0D" w:rsidRDefault="004E7C7F" w:rsidP="004E7C7F">
      <w:pPr>
        <w:pStyle w:val="H23G"/>
        <w:rPr>
          <w:lang w:val="ru-RU"/>
        </w:rPr>
      </w:pPr>
      <w:r w:rsidRPr="00594D0D">
        <w:rPr>
          <w:lang w:val="ru-RU"/>
        </w:rPr>
        <w:tab/>
      </w:r>
      <w:bookmarkStart w:id="49" w:name="_Toc519673500"/>
      <w:bookmarkStart w:id="50" w:name="_Toc519676399"/>
      <w:r w:rsidRPr="00594D0D">
        <w:rPr>
          <w:lang w:val="ru-RU"/>
        </w:rPr>
        <w:t>1.</w:t>
      </w:r>
      <w:r w:rsidRPr="00594D0D">
        <w:rPr>
          <w:lang w:val="ru-RU"/>
        </w:rPr>
        <w:tab/>
      </w:r>
      <w:bookmarkEnd w:id="49"/>
      <w:bookmarkEnd w:id="50"/>
      <w:r w:rsidRPr="00594D0D">
        <w:rPr>
          <w:lang w:val="ru-RU"/>
        </w:rPr>
        <w:t>Ход работы</w:t>
      </w:r>
    </w:p>
    <w:p w:rsidR="004E7C7F" w:rsidRPr="00594D0D" w:rsidRDefault="004E7C7F" w:rsidP="004E7C7F">
      <w:pPr>
        <w:pStyle w:val="SingleTxtG"/>
        <w:rPr>
          <w:lang w:val="ru-RU"/>
        </w:rPr>
      </w:pPr>
      <w:r w:rsidRPr="00594D0D">
        <w:rPr>
          <w:lang w:val="ru-RU"/>
        </w:rPr>
        <w:t>26.</w:t>
      </w:r>
      <w:r w:rsidRPr="00594D0D">
        <w:rPr>
          <w:lang w:val="ru-RU"/>
        </w:rPr>
        <w:tab/>
        <w:t>Комитет приступил к работе в соответствии с Факультативным протоколом на своей второй сессии в 1977 году. С тех пор для рассмотрения Комитетом было зарегистрировано 3 162 сообщения, касающихся 92 государств-участников, включая 222 сообщения, зарегистрированных в течение периода, охватываемого настоящим докладом. Положение с рассмотрением 3 162 зарегистрированных сообщений является следующим:</w:t>
      </w:r>
    </w:p>
    <w:p w:rsidR="004E7C7F" w:rsidRPr="00594D0D" w:rsidRDefault="004E7C7F" w:rsidP="004E7C7F">
      <w:pPr>
        <w:pStyle w:val="SingleTxtG"/>
        <w:rPr>
          <w:lang w:val="ru-RU"/>
        </w:rPr>
      </w:pPr>
      <w:r w:rsidRPr="00594D0D">
        <w:rPr>
          <w:lang w:val="ru-RU"/>
        </w:rPr>
        <w:tab/>
      </w:r>
      <w:r w:rsidRPr="00594D0D">
        <w:rPr>
          <w:lang w:val="ru-RU"/>
        </w:rPr>
        <w:tab/>
        <w:t>a)</w:t>
      </w:r>
      <w:r w:rsidRPr="00594D0D">
        <w:rPr>
          <w:lang w:val="ru-RU"/>
        </w:rPr>
        <w:tab/>
        <w:t>обсуждение завершено, и приняты Соображения согласно пункту 4 статьи 5 Факультативного протокола: 1 325 сообще</w:t>
      </w:r>
      <w:r w:rsidR="00685B5C">
        <w:rPr>
          <w:lang w:val="ru-RU"/>
        </w:rPr>
        <w:t>ний, включая 1 061 сообщение, в </w:t>
      </w:r>
      <w:r w:rsidRPr="00594D0D">
        <w:rPr>
          <w:lang w:val="ru-RU"/>
        </w:rPr>
        <w:t>связи с которым были выявлены нарушения Пакта;</w:t>
      </w:r>
    </w:p>
    <w:p w:rsidR="004E7C7F" w:rsidRPr="00594D0D" w:rsidRDefault="004E7C7F" w:rsidP="004E7C7F">
      <w:pPr>
        <w:pStyle w:val="SingleTxtG"/>
        <w:rPr>
          <w:lang w:val="ru-RU"/>
        </w:rPr>
      </w:pPr>
      <w:r w:rsidRPr="00594D0D">
        <w:rPr>
          <w:lang w:val="ru-RU"/>
        </w:rPr>
        <w:tab/>
      </w:r>
      <w:r w:rsidRPr="00594D0D">
        <w:rPr>
          <w:lang w:val="ru-RU"/>
        </w:rPr>
        <w:tab/>
        <w:t>b)</w:t>
      </w:r>
      <w:r w:rsidRPr="00594D0D">
        <w:rPr>
          <w:lang w:val="ru-RU"/>
        </w:rPr>
        <w:tab/>
        <w:t>признаны неприемлемыми: 697;</w:t>
      </w:r>
    </w:p>
    <w:p w:rsidR="004E7C7F" w:rsidRPr="00594D0D" w:rsidRDefault="004E7C7F" w:rsidP="004E7C7F">
      <w:pPr>
        <w:pStyle w:val="SingleTxtG"/>
        <w:rPr>
          <w:lang w:val="ru-RU"/>
        </w:rPr>
      </w:pPr>
      <w:r w:rsidRPr="00594D0D">
        <w:rPr>
          <w:lang w:val="ru-RU"/>
        </w:rPr>
        <w:tab/>
      </w:r>
      <w:r w:rsidRPr="00594D0D">
        <w:rPr>
          <w:lang w:val="ru-RU"/>
        </w:rPr>
        <w:tab/>
        <w:t>c)</w:t>
      </w:r>
      <w:r w:rsidRPr="00594D0D">
        <w:rPr>
          <w:lang w:val="ru-RU"/>
        </w:rPr>
        <w:tab/>
        <w:t>рассмотрение прекращено или сообщение отозвано: 437;</w:t>
      </w:r>
    </w:p>
    <w:p w:rsidR="004E7C7F" w:rsidRPr="00594D0D" w:rsidRDefault="004E7C7F" w:rsidP="004E7C7F">
      <w:pPr>
        <w:pStyle w:val="SingleTxtG"/>
        <w:rPr>
          <w:lang w:val="ru-RU"/>
        </w:rPr>
      </w:pPr>
      <w:r w:rsidRPr="00594D0D">
        <w:rPr>
          <w:lang w:val="ru-RU"/>
        </w:rPr>
        <w:tab/>
      </w:r>
      <w:r w:rsidRPr="00594D0D">
        <w:rPr>
          <w:lang w:val="ru-RU"/>
        </w:rPr>
        <w:tab/>
        <w:t>d)</w:t>
      </w:r>
      <w:r w:rsidRPr="00594D0D">
        <w:rPr>
          <w:lang w:val="ru-RU"/>
        </w:rPr>
        <w:tab/>
        <w:t>рассмотрение еще не завершено: 703.</w:t>
      </w:r>
    </w:p>
    <w:p w:rsidR="004E7C7F" w:rsidRPr="00594D0D" w:rsidRDefault="004E1F5E" w:rsidP="004E7C7F">
      <w:pPr>
        <w:pStyle w:val="SingleTxtG"/>
        <w:rPr>
          <w:lang w:val="ru-RU"/>
        </w:rPr>
      </w:pPr>
      <w:r>
        <w:rPr>
          <w:lang w:val="ru-RU"/>
        </w:rPr>
        <w:t>27.</w:t>
      </w:r>
      <w:r>
        <w:rPr>
          <w:lang w:val="ru-RU"/>
        </w:rPr>
        <w:tab/>
        <w:t>На своих 120, 121</w:t>
      </w:r>
      <w:r w:rsidR="004E7C7F" w:rsidRPr="00594D0D">
        <w:rPr>
          <w:lang w:val="ru-RU"/>
        </w:rPr>
        <w:t xml:space="preserve"> и 122-й сессиях Ко</w:t>
      </w:r>
      <w:r>
        <w:rPr>
          <w:lang w:val="ru-RU"/>
        </w:rPr>
        <w:t>митет принял Соображения по 125 </w:t>
      </w:r>
      <w:r w:rsidR="004E7C7F" w:rsidRPr="00594D0D">
        <w:rPr>
          <w:lang w:val="ru-RU"/>
        </w:rPr>
        <w:t>сообщениям и завершил рассмотрение 18 сообщений, признав их неприемлемыми. Соображения и окончательные решения, принятые Комитетом на этих сессиях, размещены в базе данных прецедентного права договорных органов (</w:t>
      </w:r>
      <w:hyperlink w:history="1">
        <w:r w:rsidR="000D1D3C" w:rsidRPr="008A23AF">
          <w:rPr>
            <w:rStyle w:val="af1"/>
            <w:lang w:val="ru-RU"/>
          </w:rPr>
          <w:t>http://juris. ohchr.org</w:t>
        </w:r>
      </w:hyperlink>
      <w:r w:rsidR="004E7C7F" w:rsidRPr="00594D0D">
        <w:rPr>
          <w:lang w:val="ru-RU"/>
        </w:rPr>
        <w:t>), а также на сайте УВКПЧ, где имеются подробные сведения о правовой практике (по сессиям)</w:t>
      </w:r>
      <w:r w:rsidR="004E7C7F" w:rsidRPr="00594D0D">
        <w:rPr>
          <w:rStyle w:val="a5"/>
        </w:rPr>
        <w:footnoteReference w:id="4"/>
      </w:r>
      <w:r w:rsidR="004E7C7F" w:rsidRPr="00594D0D">
        <w:rPr>
          <w:lang w:val="ru-RU"/>
        </w:rPr>
        <w:t>. Они также имеются в базе данных договорных органов на сайте УВКПЧ (</w:t>
      </w:r>
      <w:hyperlink r:id="rId46" w:history="1">
        <w:r w:rsidR="004E7C7F" w:rsidRPr="00685B5C">
          <w:rPr>
            <w:rStyle w:val="af1"/>
            <w:lang w:val="ru-RU"/>
          </w:rPr>
          <w:t>www.ohchr.org</w:t>
        </w:r>
      </w:hyperlink>
      <w:r w:rsidR="004E7C7F" w:rsidRPr="00594D0D">
        <w:rPr>
          <w:lang w:val="ru-RU"/>
        </w:rPr>
        <w:t>) и в Системе официальной документации Организации Объединенных Наций (</w:t>
      </w:r>
      <w:hyperlink r:id="rId47" w:history="1">
        <w:r w:rsidR="004E7C7F" w:rsidRPr="00685B5C">
          <w:rPr>
            <w:rStyle w:val="af1"/>
            <w:lang w:val="ru-RU"/>
          </w:rPr>
          <w:t>http://documents.un.org</w:t>
        </w:r>
      </w:hyperlink>
      <w:r w:rsidR="004E7C7F" w:rsidRPr="00594D0D">
        <w:rPr>
          <w:lang w:val="ru-RU"/>
        </w:rPr>
        <w:t>).</w:t>
      </w:r>
    </w:p>
    <w:p w:rsidR="004E7C7F" w:rsidRPr="00594D0D" w:rsidRDefault="004E7C7F" w:rsidP="004E7C7F">
      <w:pPr>
        <w:pStyle w:val="SingleTxtG"/>
        <w:rPr>
          <w:lang w:val="ru-RU"/>
        </w:rPr>
      </w:pPr>
      <w:r w:rsidRPr="00594D0D">
        <w:rPr>
          <w:lang w:val="ru-RU"/>
        </w:rPr>
        <w:t>28.</w:t>
      </w:r>
      <w:r w:rsidRPr="00594D0D">
        <w:rPr>
          <w:lang w:val="ru-RU"/>
        </w:rPr>
        <w:tab/>
        <w:t xml:space="preserve">Комитет принял решение о прекращении рассмотрения 42 сообщений в силу таких причин, как отзыв сообщения автором или непредставление </w:t>
      </w:r>
      <w:proofErr w:type="gramStart"/>
      <w:r w:rsidRPr="00594D0D">
        <w:rPr>
          <w:lang w:val="ru-RU"/>
        </w:rPr>
        <w:t>автором</w:t>
      </w:r>
      <w:proofErr w:type="gramEnd"/>
      <w:r w:rsidRPr="00594D0D">
        <w:rPr>
          <w:lang w:val="ru-RU"/>
        </w:rPr>
        <w:t xml:space="preserve"> или его адвокатом ответов Комитету, несмотря на неоднократные напоминания, либо поскольку авторам, в отношении которых были приняты постановления о высылке, было разрешено остаться в соответствующих странах.</w:t>
      </w:r>
    </w:p>
    <w:p w:rsidR="004E7C7F" w:rsidRPr="00594D0D" w:rsidRDefault="004E7C7F" w:rsidP="004E7C7F">
      <w:pPr>
        <w:pStyle w:val="SingleTxtG"/>
        <w:spacing w:after="240"/>
        <w:rPr>
          <w:lang w:val="ru-RU"/>
        </w:rPr>
      </w:pPr>
      <w:r w:rsidRPr="00594D0D">
        <w:rPr>
          <w:lang w:val="ru-RU"/>
        </w:rPr>
        <w:t>29.</w:t>
      </w:r>
      <w:r w:rsidRPr="00594D0D">
        <w:rPr>
          <w:lang w:val="ru-RU"/>
        </w:rPr>
        <w:tab/>
      </w:r>
      <w:proofErr w:type="gramStart"/>
      <w:r w:rsidRPr="00594D0D">
        <w:rPr>
          <w:lang w:val="ru-RU"/>
        </w:rPr>
        <w:t>В</w:t>
      </w:r>
      <w:proofErr w:type="gramEnd"/>
      <w:r w:rsidRPr="00594D0D">
        <w:rPr>
          <w:lang w:val="ru-RU"/>
        </w:rPr>
        <w:t xml:space="preserve"> таблице ниже приводятся данные о работе Комитета над сообщениями за последние семь лет (сообщения, рассмотренные с 2011 года по 31 декабря 2017 года).</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93"/>
        <w:gridCol w:w="1841"/>
        <w:gridCol w:w="2268"/>
        <w:gridCol w:w="2268"/>
      </w:tblGrid>
      <w:tr w:rsidR="004E7C7F" w:rsidRPr="00594D0D" w:rsidTr="004E7C7F">
        <w:trPr>
          <w:cantSplit/>
          <w:tblHeader/>
        </w:trPr>
        <w:tc>
          <w:tcPr>
            <w:tcW w:w="993" w:type="dxa"/>
            <w:tcBorders>
              <w:top w:val="single" w:sz="4" w:space="0" w:color="auto"/>
              <w:bottom w:val="single" w:sz="12" w:space="0" w:color="auto"/>
            </w:tcBorders>
            <w:shd w:val="clear" w:color="auto" w:fill="auto"/>
            <w:vAlign w:val="bottom"/>
          </w:tcPr>
          <w:p w:rsidR="004E7C7F" w:rsidRPr="00594D0D" w:rsidRDefault="004E7C7F" w:rsidP="00685B5C">
            <w:pPr>
              <w:spacing w:before="80" w:after="80" w:line="200" w:lineRule="exact"/>
              <w:ind w:right="113"/>
              <w:rPr>
                <w:i/>
                <w:sz w:val="16"/>
              </w:rPr>
            </w:pPr>
            <w:r w:rsidRPr="00594D0D">
              <w:rPr>
                <w:i/>
                <w:sz w:val="16"/>
              </w:rPr>
              <w:t>Год</w:t>
            </w:r>
          </w:p>
        </w:tc>
        <w:tc>
          <w:tcPr>
            <w:tcW w:w="1841" w:type="dxa"/>
            <w:tcBorders>
              <w:top w:val="single" w:sz="4" w:space="0" w:color="auto"/>
              <w:bottom w:val="single" w:sz="12" w:space="0" w:color="auto"/>
            </w:tcBorders>
            <w:shd w:val="clear" w:color="auto" w:fill="auto"/>
            <w:vAlign w:val="bottom"/>
          </w:tcPr>
          <w:p w:rsidR="004E7C7F" w:rsidRPr="00594D0D" w:rsidRDefault="004E7C7F" w:rsidP="00685B5C">
            <w:pPr>
              <w:spacing w:before="80" w:after="80" w:line="200" w:lineRule="exact"/>
              <w:ind w:right="113"/>
              <w:jc w:val="right"/>
              <w:rPr>
                <w:i/>
                <w:sz w:val="16"/>
              </w:rPr>
            </w:pPr>
            <w:r w:rsidRPr="00594D0D">
              <w:rPr>
                <w:i/>
                <w:sz w:val="16"/>
              </w:rPr>
              <w:t>Новые зарегистрированные сообщения</w:t>
            </w:r>
          </w:p>
        </w:tc>
        <w:tc>
          <w:tcPr>
            <w:tcW w:w="2268" w:type="dxa"/>
            <w:tcBorders>
              <w:top w:val="single" w:sz="4" w:space="0" w:color="auto"/>
              <w:bottom w:val="single" w:sz="12" w:space="0" w:color="auto"/>
            </w:tcBorders>
            <w:shd w:val="clear" w:color="auto" w:fill="auto"/>
            <w:vAlign w:val="bottom"/>
          </w:tcPr>
          <w:p w:rsidR="004E7C7F" w:rsidRPr="00594D0D" w:rsidRDefault="004E7C7F" w:rsidP="00685B5C">
            <w:pPr>
              <w:spacing w:before="80" w:after="80" w:line="200" w:lineRule="exact"/>
              <w:ind w:right="113"/>
              <w:jc w:val="right"/>
              <w:rPr>
                <w:i/>
                <w:sz w:val="16"/>
              </w:rPr>
            </w:pPr>
            <w:r w:rsidRPr="00594D0D">
              <w:rPr>
                <w:i/>
                <w:sz w:val="16"/>
              </w:rPr>
              <w:t xml:space="preserve">Сообщения, рассмотрение которых </w:t>
            </w:r>
            <w:proofErr w:type="spellStart"/>
            <w:r w:rsidRPr="00594D0D">
              <w:rPr>
                <w:i/>
                <w:sz w:val="16"/>
              </w:rPr>
              <w:t>завершено</w:t>
            </w:r>
            <w:r w:rsidRPr="00685B5C">
              <w:rPr>
                <w:i/>
                <w:sz w:val="18"/>
                <w:szCs w:val="18"/>
                <w:vertAlign w:val="superscript"/>
              </w:rPr>
              <w:t>а</w:t>
            </w:r>
            <w:proofErr w:type="spellEnd"/>
          </w:p>
        </w:tc>
        <w:tc>
          <w:tcPr>
            <w:tcW w:w="2268" w:type="dxa"/>
            <w:tcBorders>
              <w:top w:val="single" w:sz="4" w:space="0" w:color="auto"/>
              <w:bottom w:val="single" w:sz="12" w:space="0" w:color="auto"/>
            </w:tcBorders>
            <w:shd w:val="clear" w:color="auto" w:fill="auto"/>
            <w:vAlign w:val="bottom"/>
          </w:tcPr>
          <w:p w:rsidR="004E7C7F" w:rsidRPr="00594D0D" w:rsidRDefault="004E7C7F" w:rsidP="00685B5C">
            <w:pPr>
              <w:spacing w:before="80" w:after="80" w:line="200" w:lineRule="exact"/>
              <w:ind w:right="113"/>
              <w:jc w:val="right"/>
              <w:rPr>
                <w:i/>
                <w:sz w:val="16"/>
              </w:rPr>
            </w:pPr>
            <w:r w:rsidRPr="00594D0D">
              <w:rPr>
                <w:i/>
                <w:sz w:val="16"/>
              </w:rPr>
              <w:t>Число еще не рассмотренных сообщений на 31 декабря</w:t>
            </w:r>
          </w:p>
        </w:tc>
      </w:tr>
      <w:tr w:rsidR="004E7C7F" w:rsidRPr="00594D0D" w:rsidTr="004E7C7F">
        <w:trPr>
          <w:cantSplit/>
          <w:trHeight w:val="74"/>
        </w:trPr>
        <w:tc>
          <w:tcPr>
            <w:tcW w:w="993" w:type="dxa"/>
            <w:shd w:val="clear" w:color="auto" w:fill="auto"/>
          </w:tcPr>
          <w:p w:rsidR="004E7C7F" w:rsidRPr="00594D0D" w:rsidRDefault="004E7C7F" w:rsidP="00685B5C">
            <w:pPr>
              <w:spacing w:before="40" w:after="40" w:line="220" w:lineRule="exact"/>
              <w:ind w:right="113"/>
              <w:rPr>
                <w:sz w:val="18"/>
              </w:rPr>
            </w:pPr>
            <w:r w:rsidRPr="00594D0D">
              <w:rPr>
                <w:sz w:val="18"/>
              </w:rPr>
              <w:t>2017</w:t>
            </w:r>
          </w:p>
        </w:tc>
        <w:tc>
          <w:tcPr>
            <w:tcW w:w="1841" w:type="dxa"/>
            <w:shd w:val="clear" w:color="auto" w:fill="auto"/>
            <w:vAlign w:val="bottom"/>
          </w:tcPr>
          <w:p w:rsidR="004E7C7F" w:rsidRPr="00594D0D" w:rsidRDefault="004E7C7F" w:rsidP="00685B5C">
            <w:pPr>
              <w:spacing w:before="40" w:after="40" w:line="220" w:lineRule="exact"/>
              <w:ind w:right="113"/>
              <w:jc w:val="right"/>
              <w:rPr>
                <w:sz w:val="18"/>
              </w:rPr>
            </w:pPr>
            <w:r w:rsidRPr="00594D0D">
              <w:rPr>
                <w:sz w:val="18"/>
              </w:rPr>
              <w:t>167</w:t>
            </w:r>
          </w:p>
        </w:tc>
        <w:tc>
          <w:tcPr>
            <w:tcW w:w="2268" w:type="dxa"/>
            <w:shd w:val="clear" w:color="auto" w:fill="auto"/>
            <w:vAlign w:val="bottom"/>
          </w:tcPr>
          <w:p w:rsidR="004E7C7F" w:rsidRPr="00594D0D" w:rsidRDefault="004E7C7F" w:rsidP="00685B5C">
            <w:pPr>
              <w:spacing w:before="40" w:after="40" w:line="220" w:lineRule="exact"/>
              <w:ind w:right="113"/>
              <w:jc w:val="right"/>
              <w:rPr>
                <w:sz w:val="18"/>
              </w:rPr>
            </w:pPr>
            <w:r w:rsidRPr="00594D0D">
              <w:rPr>
                <w:sz w:val="18"/>
              </w:rPr>
              <w:t>131</w:t>
            </w:r>
          </w:p>
        </w:tc>
        <w:tc>
          <w:tcPr>
            <w:tcW w:w="2268" w:type="dxa"/>
            <w:shd w:val="clear" w:color="auto" w:fill="auto"/>
            <w:vAlign w:val="bottom"/>
          </w:tcPr>
          <w:p w:rsidR="004E7C7F" w:rsidRPr="00594D0D" w:rsidRDefault="004E7C7F" w:rsidP="00685B5C">
            <w:pPr>
              <w:spacing w:before="40" w:after="40" w:line="220" w:lineRule="exact"/>
              <w:ind w:right="113"/>
              <w:jc w:val="right"/>
              <w:rPr>
                <w:sz w:val="18"/>
              </w:rPr>
            </w:pPr>
            <w:r w:rsidRPr="00594D0D">
              <w:rPr>
                <w:sz w:val="18"/>
              </w:rPr>
              <w:t>635</w:t>
            </w:r>
          </w:p>
        </w:tc>
      </w:tr>
      <w:tr w:rsidR="004E7C7F" w:rsidRPr="00594D0D" w:rsidTr="004E7C7F">
        <w:trPr>
          <w:cantSplit/>
          <w:trHeight w:val="74"/>
        </w:trPr>
        <w:tc>
          <w:tcPr>
            <w:tcW w:w="993" w:type="dxa"/>
            <w:shd w:val="clear" w:color="auto" w:fill="auto"/>
          </w:tcPr>
          <w:p w:rsidR="004E7C7F" w:rsidRPr="00594D0D" w:rsidRDefault="004E7C7F" w:rsidP="00685B5C">
            <w:pPr>
              <w:spacing w:before="40" w:after="40" w:line="220" w:lineRule="exact"/>
              <w:ind w:right="113"/>
              <w:rPr>
                <w:sz w:val="18"/>
              </w:rPr>
            </w:pPr>
            <w:r w:rsidRPr="00594D0D">
              <w:rPr>
                <w:sz w:val="18"/>
              </w:rPr>
              <w:t>2016</w:t>
            </w:r>
          </w:p>
        </w:tc>
        <w:tc>
          <w:tcPr>
            <w:tcW w:w="1841" w:type="dxa"/>
            <w:shd w:val="clear" w:color="auto" w:fill="auto"/>
            <w:vAlign w:val="bottom"/>
          </w:tcPr>
          <w:p w:rsidR="004E7C7F" w:rsidRPr="00594D0D" w:rsidRDefault="004E7C7F" w:rsidP="00685B5C">
            <w:pPr>
              <w:spacing w:before="40" w:after="40" w:line="220" w:lineRule="exact"/>
              <w:ind w:right="113"/>
              <w:jc w:val="right"/>
              <w:rPr>
                <w:sz w:val="18"/>
              </w:rPr>
            </w:pPr>
            <w:r w:rsidRPr="00594D0D">
              <w:rPr>
                <w:sz w:val="18"/>
              </w:rPr>
              <w:t>211</w:t>
            </w:r>
          </w:p>
        </w:tc>
        <w:tc>
          <w:tcPr>
            <w:tcW w:w="2268" w:type="dxa"/>
            <w:shd w:val="clear" w:color="auto" w:fill="auto"/>
            <w:vAlign w:val="bottom"/>
          </w:tcPr>
          <w:p w:rsidR="004E7C7F" w:rsidRPr="00594D0D" w:rsidRDefault="004E7C7F" w:rsidP="00685B5C">
            <w:pPr>
              <w:spacing w:before="40" w:after="40" w:line="220" w:lineRule="exact"/>
              <w:ind w:right="113"/>
              <w:jc w:val="right"/>
              <w:rPr>
                <w:sz w:val="18"/>
              </w:rPr>
            </w:pPr>
            <w:r w:rsidRPr="00594D0D">
              <w:rPr>
                <w:sz w:val="18"/>
              </w:rPr>
              <w:t>113</w:t>
            </w:r>
          </w:p>
        </w:tc>
        <w:tc>
          <w:tcPr>
            <w:tcW w:w="2268" w:type="dxa"/>
            <w:shd w:val="clear" w:color="auto" w:fill="auto"/>
            <w:vAlign w:val="bottom"/>
          </w:tcPr>
          <w:p w:rsidR="004E7C7F" w:rsidRPr="00594D0D" w:rsidRDefault="004E7C7F" w:rsidP="00685B5C">
            <w:pPr>
              <w:spacing w:before="40" w:after="40" w:line="220" w:lineRule="exact"/>
              <w:ind w:right="113"/>
              <w:jc w:val="right"/>
              <w:rPr>
                <w:sz w:val="18"/>
              </w:rPr>
            </w:pPr>
            <w:r w:rsidRPr="00594D0D">
              <w:rPr>
                <w:sz w:val="18"/>
              </w:rPr>
              <w:t>599</w:t>
            </w:r>
          </w:p>
        </w:tc>
      </w:tr>
      <w:tr w:rsidR="004E7C7F" w:rsidRPr="00594D0D" w:rsidTr="004E7C7F">
        <w:trPr>
          <w:cantSplit/>
          <w:trHeight w:val="74"/>
        </w:trPr>
        <w:tc>
          <w:tcPr>
            <w:tcW w:w="993" w:type="dxa"/>
            <w:shd w:val="clear" w:color="auto" w:fill="auto"/>
          </w:tcPr>
          <w:p w:rsidR="004E7C7F" w:rsidRPr="00594D0D" w:rsidRDefault="004E7C7F" w:rsidP="00685B5C">
            <w:pPr>
              <w:spacing w:before="40" w:after="40" w:line="220" w:lineRule="exact"/>
              <w:ind w:right="113"/>
              <w:rPr>
                <w:sz w:val="18"/>
              </w:rPr>
            </w:pPr>
            <w:r w:rsidRPr="00594D0D">
              <w:rPr>
                <w:sz w:val="18"/>
              </w:rPr>
              <w:t>2015</w:t>
            </w:r>
          </w:p>
        </w:tc>
        <w:tc>
          <w:tcPr>
            <w:tcW w:w="1841" w:type="dxa"/>
            <w:shd w:val="clear" w:color="auto" w:fill="auto"/>
            <w:vAlign w:val="bottom"/>
          </w:tcPr>
          <w:p w:rsidR="004E7C7F" w:rsidRPr="00594D0D" w:rsidRDefault="004E7C7F" w:rsidP="00685B5C">
            <w:pPr>
              <w:spacing w:before="40" w:after="40" w:line="220" w:lineRule="exact"/>
              <w:ind w:right="113"/>
              <w:jc w:val="right"/>
              <w:rPr>
                <w:sz w:val="18"/>
              </w:rPr>
            </w:pPr>
            <w:r w:rsidRPr="00594D0D">
              <w:rPr>
                <w:sz w:val="18"/>
              </w:rPr>
              <w:t>196</w:t>
            </w:r>
          </w:p>
        </w:tc>
        <w:tc>
          <w:tcPr>
            <w:tcW w:w="2268" w:type="dxa"/>
            <w:shd w:val="clear" w:color="auto" w:fill="auto"/>
            <w:vAlign w:val="bottom"/>
          </w:tcPr>
          <w:p w:rsidR="004E7C7F" w:rsidRPr="00594D0D" w:rsidRDefault="004E7C7F" w:rsidP="00685B5C">
            <w:pPr>
              <w:spacing w:before="40" w:after="40" w:line="220" w:lineRule="exact"/>
              <w:ind w:right="113"/>
              <w:jc w:val="right"/>
              <w:rPr>
                <w:sz w:val="18"/>
              </w:rPr>
            </w:pPr>
            <w:r w:rsidRPr="00594D0D">
              <w:rPr>
                <w:sz w:val="18"/>
              </w:rPr>
              <w:t>101</w:t>
            </w:r>
          </w:p>
        </w:tc>
        <w:tc>
          <w:tcPr>
            <w:tcW w:w="2268" w:type="dxa"/>
            <w:shd w:val="clear" w:color="auto" w:fill="auto"/>
            <w:vAlign w:val="bottom"/>
          </w:tcPr>
          <w:p w:rsidR="004E7C7F" w:rsidRPr="00594D0D" w:rsidRDefault="004E7C7F" w:rsidP="00685B5C">
            <w:pPr>
              <w:spacing w:before="40" w:after="40" w:line="220" w:lineRule="exact"/>
              <w:ind w:right="113"/>
              <w:jc w:val="right"/>
              <w:rPr>
                <w:sz w:val="18"/>
              </w:rPr>
            </w:pPr>
            <w:r w:rsidRPr="00594D0D">
              <w:rPr>
                <w:sz w:val="18"/>
              </w:rPr>
              <w:t>532</w:t>
            </w:r>
          </w:p>
        </w:tc>
      </w:tr>
      <w:tr w:rsidR="004E7C7F" w:rsidRPr="00594D0D" w:rsidTr="004E7C7F">
        <w:trPr>
          <w:cantSplit/>
          <w:trHeight w:val="74"/>
        </w:trPr>
        <w:tc>
          <w:tcPr>
            <w:tcW w:w="993" w:type="dxa"/>
            <w:shd w:val="clear" w:color="auto" w:fill="auto"/>
          </w:tcPr>
          <w:p w:rsidR="004E7C7F" w:rsidRPr="00594D0D" w:rsidRDefault="004E7C7F" w:rsidP="00685B5C">
            <w:pPr>
              <w:spacing w:before="40" w:after="40" w:line="220" w:lineRule="exact"/>
              <w:ind w:right="113"/>
              <w:rPr>
                <w:sz w:val="18"/>
              </w:rPr>
            </w:pPr>
            <w:r w:rsidRPr="00594D0D">
              <w:rPr>
                <w:sz w:val="18"/>
              </w:rPr>
              <w:t>2014</w:t>
            </w:r>
          </w:p>
        </w:tc>
        <w:tc>
          <w:tcPr>
            <w:tcW w:w="1841" w:type="dxa"/>
            <w:shd w:val="clear" w:color="auto" w:fill="auto"/>
            <w:vAlign w:val="bottom"/>
          </w:tcPr>
          <w:p w:rsidR="004E7C7F" w:rsidRPr="00594D0D" w:rsidRDefault="004E7C7F" w:rsidP="00685B5C">
            <w:pPr>
              <w:spacing w:before="40" w:after="40" w:line="220" w:lineRule="exact"/>
              <w:ind w:right="113"/>
              <w:jc w:val="right"/>
              <w:rPr>
                <w:sz w:val="18"/>
              </w:rPr>
            </w:pPr>
            <w:r w:rsidRPr="00594D0D">
              <w:rPr>
                <w:sz w:val="18"/>
              </w:rPr>
              <w:t>191</w:t>
            </w:r>
          </w:p>
        </w:tc>
        <w:tc>
          <w:tcPr>
            <w:tcW w:w="2268" w:type="dxa"/>
            <w:shd w:val="clear" w:color="auto" w:fill="auto"/>
            <w:vAlign w:val="bottom"/>
          </w:tcPr>
          <w:p w:rsidR="004E7C7F" w:rsidRPr="00594D0D" w:rsidRDefault="004E7C7F" w:rsidP="00685B5C">
            <w:pPr>
              <w:spacing w:before="40" w:after="40" w:line="220" w:lineRule="exact"/>
              <w:ind w:right="113"/>
              <w:jc w:val="right"/>
              <w:rPr>
                <w:sz w:val="18"/>
              </w:rPr>
            </w:pPr>
            <w:r w:rsidRPr="00594D0D">
              <w:rPr>
                <w:sz w:val="18"/>
              </w:rPr>
              <w:t>124</w:t>
            </w:r>
          </w:p>
        </w:tc>
        <w:tc>
          <w:tcPr>
            <w:tcW w:w="2268" w:type="dxa"/>
            <w:shd w:val="clear" w:color="auto" w:fill="auto"/>
            <w:vAlign w:val="bottom"/>
          </w:tcPr>
          <w:p w:rsidR="004E7C7F" w:rsidRPr="00594D0D" w:rsidRDefault="004E7C7F" w:rsidP="00685B5C">
            <w:pPr>
              <w:spacing w:before="40" w:after="40" w:line="220" w:lineRule="exact"/>
              <w:ind w:right="113"/>
              <w:jc w:val="right"/>
              <w:rPr>
                <w:sz w:val="18"/>
              </w:rPr>
            </w:pPr>
            <w:r w:rsidRPr="00594D0D">
              <w:rPr>
                <w:sz w:val="18"/>
              </w:rPr>
              <w:t>456</w:t>
            </w:r>
          </w:p>
        </w:tc>
      </w:tr>
      <w:tr w:rsidR="004E7C7F" w:rsidRPr="00594D0D" w:rsidTr="004E7C7F">
        <w:trPr>
          <w:cantSplit/>
          <w:trHeight w:val="74"/>
        </w:trPr>
        <w:tc>
          <w:tcPr>
            <w:tcW w:w="993" w:type="dxa"/>
            <w:shd w:val="clear" w:color="auto" w:fill="auto"/>
          </w:tcPr>
          <w:p w:rsidR="004E7C7F" w:rsidRPr="00594D0D" w:rsidRDefault="004E7C7F" w:rsidP="00685B5C">
            <w:pPr>
              <w:spacing w:before="40" w:after="40" w:line="220" w:lineRule="exact"/>
              <w:ind w:right="113"/>
              <w:rPr>
                <w:sz w:val="18"/>
              </w:rPr>
            </w:pPr>
            <w:r w:rsidRPr="00594D0D">
              <w:rPr>
                <w:sz w:val="18"/>
              </w:rPr>
              <w:t>2013</w:t>
            </w:r>
          </w:p>
        </w:tc>
        <w:tc>
          <w:tcPr>
            <w:tcW w:w="1841" w:type="dxa"/>
            <w:shd w:val="clear" w:color="auto" w:fill="auto"/>
            <w:vAlign w:val="bottom"/>
          </w:tcPr>
          <w:p w:rsidR="004E7C7F" w:rsidRPr="00594D0D" w:rsidRDefault="004E7C7F" w:rsidP="00685B5C">
            <w:pPr>
              <w:spacing w:before="40" w:after="40" w:line="220" w:lineRule="exact"/>
              <w:ind w:right="113"/>
              <w:jc w:val="right"/>
              <w:rPr>
                <w:sz w:val="18"/>
              </w:rPr>
            </w:pPr>
            <w:r w:rsidRPr="00594D0D">
              <w:rPr>
                <w:sz w:val="18"/>
              </w:rPr>
              <w:t>93</w:t>
            </w:r>
          </w:p>
        </w:tc>
        <w:tc>
          <w:tcPr>
            <w:tcW w:w="2268" w:type="dxa"/>
            <w:shd w:val="clear" w:color="auto" w:fill="auto"/>
            <w:vAlign w:val="bottom"/>
          </w:tcPr>
          <w:p w:rsidR="004E7C7F" w:rsidRPr="00594D0D" w:rsidRDefault="004E7C7F" w:rsidP="00685B5C">
            <w:pPr>
              <w:spacing w:before="40" w:after="40" w:line="220" w:lineRule="exact"/>
              <w:ind w:right="113"/>
              <w:jc w:val="right"/>
              <w:rPr>
                <w:sz w:val="18"/>
              </w:rPr>
            </w:pPr>
            <w:r w:rsidRPr="00594D0D">
              <w:rPr>
                <w:sz w:val="18"/>
              </w:rPr>
              <w:t>72</w:t>
            </w:r>
          </w:p>
        </w:tc>
        <w:tc>
          <w:tcPr>
            <w:tcW w:w="2268" w:type="dxa"/>
            <w:shd w:val="clear" w:color="auto" w:fill="auto"/>
            <w:vAlign w:val="bottom"/>
          </w:tcPr>
          <w:p w:rsidR="004E7C7F" w:rsidRPr="00594D0D" w:rsidRDefault="004E7C7F" w:rsidP="00685B5C">
            <w:pPr>
              <w:spacing w:before="40" w:after="40" w:line="220" w:lineRule="exact"/>
              <w:ind w:right="113"/>
              <w:jc w:val="right"/>
              <w:rPr>
                <w:sz w:val="18"/>
              </w:rPr>
            </w:pPr>
            <w:r w:rsidRPr="00594D0D">
              <w:rPr>
                <w:sz w:val="18"/>
              </w:rPr>
              <w:t>379</w:t>
            </w:r>
          </w:p>
        </w:tc>
      </w:tr>
      <w:tr w:rsidR="004E7C7F" w:rsidRPr="00594D0D" w:rsidTr="004E7C7F">
        <w:trPr>
          <w:cantSplit/>
        </w:trPr>
        <w:tc>
          <w:tcPr>
            <w:tcW w:w="993" w:type="dxa"/>
            <w:shd w:val="clear" w:color="auto" w:fill="auto"/>
          </w:tcPr>
          <w:p w:rsidR="004E7C7F" w:rsidRPr="00594D0D" w:rsidRDefault="004E7C7F" w:rsidP="00685B5C">
            <w:pPr>
              <w:spacing w:before="40" w:after="40" w:line="220" w:lineRule="exact"/>
              <w:ind w:right="113"/>
              <w:rPr>
                <w:sz w:val="18"/>
              </w:rPr>
            </w:pPr>
            <w:r w:rsidRPr="00594D0D">
              <w:rPr>
                <w:sz w:val="18"/>
              </w:rPr>
              <w:t>2012</w:t>
            </w:r>
          </w:p>
        </w:tc>
        <w:tc>
          <w:tcPr>
            <w:tcW w:w="1841" w:type="dxa"/>
            <w:shd w:val="clear" w:color="auto" w:fill="auto"/>
            <w:vAlign w:val="bottom"/>
          </w:tcPr>
          <w:p w:rsidR="004E7C7F" w:rsidRPr="00594D0D" w:rsidRDefault="004E7C7F" w:rsidP="00685B5C">
            <w:pPr>
              <w:spacing w:before="40" w:after="40" w:line="220" w:lineRule="exact"/>
              <w:ind w:right="113"/>
              <w:jc w:val="right"/>
              <w:rPr>
                <w:sz w:val="18"/>
              </w:rPr>
            </w:pPr>
            <w:r w:rsidRPr="00594D0D">
              <w:rPr>
                <w:sz w:val="18"/>
              </w:rPr>
              <w:t>102</w:t>
            </w:r>
          </w:p>
        </w:tc>
        <w:tc>
          <w:tcPr>
            <w:tcW w:w="2268" w:type="dxa"/>
            <w:shd w:val="clear" w:color="auto" w:fill="auto"/>
            <w:vAlign w:val="bottom"/>
          </w:tcPr>
          <w:p w:rsidR="004E7C7F" w:rsidRPr="00594D0D" w:rsidRDefault="004E7C7F" w:rsidP="00685B5C">
            <w:pPr>
              <w:spacing w:before="40" w:after="40" w:line="220" w:lineRule="exact"/>
              <w:ind w:right="113"/>
              <w:jc w:val="right"/>
              <w:rPr>
                <w:sz w:val="18"/>
              </w:rPr>
            </w:pPr>
            <w:r w:rsidRPr="00594D0D">
              <w:rPr>
                <w:sz w:val="18"/>
              </w:rPr>
              <w:t>99</w:t>
            </w:r>
          </w:p>
        </w:tc>
        <w:tc>
          <w:tcPr>
            <w:tcW w:w="2268" w:type="dxa"/>
            <w:shd w:val="clear" w:color="auto" w:fill="auto"/>
            <w:vAlign w:val="bottom"/>
          </w:tcPr>
          <w:p w:rsidR="004E7C7F" w:rsidRPr="00594D0D" w:rsidRDefault="004E7C7F" w:rsidP="00685B5C">
            <w:pPr>
              <w:spacing w:before="40" w:after="40" w:line="220" w:lineRule="exact"/>
              <w:ind w:right="113"/>
              <w:jc w:val="right"/>
              <w:rPr>
                <w:sz w:val="18"/>
              </w:rPr>
            </w:pPr>
            <w:r w:rsidRPr="00594D0D">
              <w:rPr>
                <w:sz w:val="18"/>
              </w:rPr>
              <w:t>355</w:t>
            </w:r>
          </w:p>
        </w:tc>
      </w:tr>
      <w:tr w:rsidR="004E7C7F" w:rsidRPr="00594D0D" w:rsidTr="004E7C7F">
        <w:trPr>
          <w:cantSplit/>
        </w:trPr>
        <w:tc>
          <w:tcPr>
            <w:tcW w:w="993" w:type="dxa"/>
            <w:shd w:val="clear" w:color="auto" w:fill="auto"/>
          </w:tcPr>
          <w:p w:rsidR="004E7C7F" w:rsidRPr="00594D0D" w:rsidRDefault="004E7C7F" w:rsidP="00685B5C">
            <w:pPr>
              <w:spacing w:before="40" w:after="40" w:line="220" w:lineRule="exact"/>
              <w:ind w:right="113"/>
              <w:rPr>
                <w:sz w:val="18"/>
              </w:rPr>
            </w:pPr>
            <w:r w:rsidRPr="00594D0D">
              <w:rPr>
                <w:sz w:val="18"/>
              </w:rPr>
              <w:t>2011</w:t>
            </w:r>
          </w:p>
        </w:tc>
        <w:tc>
          <w:tcPr>
            <w:tcW w:w="1841" w:type="dxa"/>
            <w:shd w:val="clear" w:color="auto" w:fill="auto"/>
            <w:vAlign w:val="bottom"/>
          </w:tcPr>
          <w:p w:rsidR="004E7C7F" w:rsidRPr="00594D0D" w:rsidRDefault="004E7C7F" w:rsidP="00685B5C">
            <w:pPr>
              <w:spacing w:before="40" w:after="40" w:line="220" w:lineRule="exact"/>
              <w:ind w:right="113"/>
              <w:jc w:val="right"/>
              <w:rPr>
                <w:sz w:val="18"/>
              </w:rPr>
            </w:pPr>
            <w:r w:rsidRPr="00594D0D">
              <w:rPr>
                <w:sz w:val="18"/>
              </w:rPr>
              <w:t>106</w:t>
            </w:r>
          </w:p>
        </w:tc>
        <w:tc>
          <w:tcPr>
            <w:tcW w:w="2268" w:type="dxa"/>
            <w:shd w:val="clear" w:color="auto" w:fill="auto"/>
            <w:vAlign w:val="bottom"/>
          </w:tcPr>
          <w:p w:rsidR="004E7C7F" w:rsidRPr="00594D0D" w:rsidRDefault="004E7C7F" w:rsidP="00685B5C">
            <w:pPr>
              <w:spacing w:before="40" w:after="40" w:line="220" w:lineRule="exact"/>
              <w:ind w:right="113"/>
              <w:jc w:val="right"/>
              <w:rPr>
                <w:sz w:val="18"/>
              </w:rPr>
            </w:pPr>
            <w:r w:rsidRPr="00594D0D">
              <w:rPr>
                <w:sz w:val="18"/>
              </w:rPr>
              <w:t>188</w:t>
            </w:r>
          </w:p>
        </w:tc>
        <w:tc>
          <w:tcPr>
            <w:tcW w:w="2268" w:type="dxa"/>
            <w:shd w:val="clear" w:color="auto" w:fill="auto"/>
            <w:vAlign w:val="bottom"/>
          </w:tcPr>
          <w:p w:rsidR="004E7C7F" w:rsidRPr="00594D0D" w:rsidRDefault="004E7C7F" w:rsidP="00685B5C">
            <w:pPr>
              <w:spacing w:before="40" w:after="40" w:line="220" w:lineRule="exact"/>
              <w:ind w:right="113"/>
              <w:jc w:val="right"/>
              <w:rPr>
                <w:sz w:val="18"/>
              </w:rPr>
            </w:pPr>
            <w:r w:rsidRPr="00594D0D">
              <w:rPr>
                <w:sz w:val="18"/>
              </w:rPr>
              <w:t>352</w:t>
            </w:r>
          </w:p>
        </w:tc>
      </w:tr>
    </w:tbl>
    <w:p w:rsidR="004E7C7F" w:rsidRPr="00594D0D" w:rsidRDefault="004E7C7F" w:rsidP="00685B5C">
      <w:pPr>
        <w:pStyle w:val="SingleTxtG"/>
        <w:spacing w:before="120" w:line="220" w:lineRule="exact"/>
        <w:ind w:firstLine="170"/>
        <w:jc w:val="left"/>
        <w:rPr>
          <w:sz w:val="18"/>
          <w:szCs w:val="18"/>
          <w:lang w:val="ru-RU"/>
        </w:rPr>
      </w:pPr>
      <w:proofErr w:type="gramStart"/>
      <w:r w:rsidRPr="00594D0D">
        <w:rPr>
          <w:i/>
          <w:iCs/>
          <w:sz w:val="18"/>
          <w:vertAlign w:val="superscript"/>
          <w:lang w:val="ru-RU"/>
        </w:rPr>
        <w:t>a</w:t>
      </w:r>
      <w:r w:rsidR="00685B5C">
        <w:rPr>
          <w:i/>
          <w:iCs/>
          <w:sz w:val="18"/>
          <w:vertAlign w:val="superscript"/>
          <w:lang w:val="ru-RU"/>
        </w:rPr>
        <w:t>  </w:t>
      </w:r>
      <w:r w:rsidRPr="00594D0D">
        <w:rPr>
          <w:iCs/>
          <w:sz w:val="18"/>
          <w:lang w:val="ru-RU"/>
        </w:rPr>
        <w:t>Общее</w:t>
      </w:r>
      <w:proofErr w:type="gramEnd"/>
      <w:r w:rsidRPr="00594D0D">
        <w:rPr>
          <w:iCs/>
          <w:sz w:val="18"/>
          <w:lang w:val="ru-RU"/>
        </w:rPr>
        <w:t xml:space="preserve"> число сообщений, по которым было принято решение (путем принятия Соображений, признания сообщения неприемлемым или прекращения рассмотрения сообщения).</w:t>
      </w:r>
    </w:p>
    <w:p w:rsidR="004E7C7F" w:rsidRPr="00594D0D" w:rsidRDefault="004E7C7F" w:rsidP="004E7C7F">
      <w:pPr>
        <w:pStyle w:val="SingleTxtG"/>
        <w:rPr>
          <w:lang w:val="ru-RU"/>
        </w:rPr>
      </w:pPr>
      <w:r w:rsidRPr="00594D0D">
        <w:rPr>
          <w:lang w:val="ru-RU"/>
        </w:rPr>
        <w:t>30.</w:t>
      </w:r>
      <w:r w:rsidRPr="00594D0D">
        <w:rPr>
          <w:lang w:val="ru-RU"/>
        </w:rPr>
        <w:tab/>
        <w:t>На дату утверждения настоящего доклада (6 апреля 2018 года) для принятия Комитетом решения по вопросу о приемлемости сообщения и/или по его существу было готово примерно 230 сообщений</w:t>
      </w:r>
      <w:r w:rsidRPr="00594D0D">
        <w:rPr>
          <w:rStyle w:val="a5"/>
        </w:rPr>
        <w:footnoteReference w:id="5"/>
      </w:r>
      <w:r w:rsidRPr="00594D0D">
        <w:rPr>
          <w:lang w:val="ru-RU"/>
        </w:rPr>
        <w:t>. Тем не менее без существенного укрепления потенциала Секретариата в плане обработки сообщений возможности Комитета по ликвидации отставания в этой области по-прежнему будут существенно ограничены.</w:t>
      </w:r>
    </w:p>
    <w:p w:rsidR="004E7C7F" w:rsidRPr="00594D0D" w:rsidRDefault="004E7C7F" w:rsidP="004E7C7F">
      <w:pPr>
        <w:pStyle w:val="SingleTxtG"/>
        <w:rPr>
          <w:lang w:val="ru-RU"/>
        </w:rPr>
      </w:pPr>
      <w:r w:rsidRPr="00594D0D">
        <w:rPr>
          <w:lang w:val="ru-RU"/>
        </w:rPr>
        <w:t>31.</w:t>
      </w:r>
      <w:r w:rsidRPr="00594D0D">
        <w:rPr>
          <w:lang w:val="ru-RU"/>
        </w:rPr>
        <w:tab/>
      </w:r>
      <w:proofErr w:type="gramStart"/>
      <w:r w:rsidRPr="00594D0D">
        <w:rPr>
          <w:lang w:val="ru-RU"/>
        </w:rPr>
        <w:t>В</w:t>
      </w:r>
      <w:proofErr w:type="gramEnd"/>
      <w:r w:rsidRPr="00594D0D">
        <w:rPr>
          <w:lang w:val="ru-RU"/>
        </w:rPr>
        <w:t xml:space="preserve"> течение отчетного периода Комитет через своих Специальных докладчиков по новым сообщениям и временным мерам и его содокладчика препроводил государствам-участникам в соответствии с правило</w:t>
      </w:r>
      <w:r w:rsidR="00685B5C">
        <w:rPr>
          <w:lang w:val="ru-RU"/>
        </w:rPr>
        <w:t>м 97 своих правил процедуры 178 </w:t>
      </w:r>
      <w:r w:rsidRPr="00594D0D">
        <w:rPr>
          <w:lang w:val="ru-RU"/>
        </w:rPr>
        <w:t>новых сообщений с просьбой представить информацию или замечания по вопросам приемлемости и существа сообщений.</w:t>
      </w:r>
    </w:p>
    <w:p w:rsidR="004E7C7F" w:rsidRPr="00594D0D" w:rsidRDefault="004E7C7F" w:rsidP="004E7C7F">
      <w:pPr>
        <w:pStyle w:val="H23G"/>
        <w:rPr>
          <w:lang w:val="ru-RU"/>
        </w:rPr>
      </w:pPr>
      <w:r w:rsidRPr="00594D0D">
        <w:rPr>
          <w:lang w:val="ru-RU"/>
        </w:rPr>
        <w:tab/>
      </w:r>
      <w:bookmarkStart w:id="51" w:name="_Toc519673501"/>
      <w:bookmarkStart w:id="52" w:name="_Toc519676400"/>
      <w:r w:rsidRPr="00594D0D">
        <w:rPr>
          <w:lang w:val="ru-RU"/>
        </w:rPr>
        <w:t>2.</w:t>
      </w:r>
      <w:r w:rsidRPr="00594D0D">
        <w:rPr>
          <w:lang w:val="ru-RU"/>
        </w:rPr>
        <w:tab/>
      </w:r>
      <w:bookmarkEnd w:id="51"/>
      <w:bookmarkEnd w:id="52"/>
      <w:r w:rsidRPr="00594D0D">
        <w:rPr>
          <w:lang w:val="ru-RU"/>
        </w:rPr>
        <w:t>Сотрудничество государств-участников в рассмотрении сообщений</w:t>
      </w:r>
    </w:p>
    <w:p w:rsidR="004E7C7F" w:rsidRPr="00594D0D" w:rsidRDefault="004E7C7F" w:rsidP="004E7C7F">
      <w:pPr>
        <w:pStyle w:val="SingleTxtG"/>
        <w:rPr>
          <w:lang w:val="ru-RU"/>
        </w:rPr>
      </w:pPr>
      <w:r w:rsidRPr="00594D0D">
        <w:rPr>
          <w:lang w:val="ru-RU"/>
        </w:rPr>
        <w:t>32.</w:t>
      </w:r>
      <w:r w:rsidRPr="00594D0D">
        <w:rPr>
          <w:lang w:val="ru-RU"/>
        </w:rPr>
        <w:tab/>
      </w:r>
      <w:proofErr w:type="gramStart"/>
      <w:r w:rsidRPr="00594D0D">
        <w:rPr>
          <w:lang w:val="ru-RU"/>
        </w:rPr>
        <w:t>В</w:t>
      </w:r>
      <w:proofErr w:type="gramEnd"/>
      <w:r w:rsidRPr="00594D0D">
        <w:rPr>
          <w:lang w:val="ru-RU"/>
        </w:rPr>
        <w:t xml:space="preserve"> связи с рядом сообщений, по которым за отчетный период были приняты решения, Комитет отметил, что соответствующие государства-участники не сотрудничали в рамках этой процедуры, поскольку они не представили замечаний по вопросам о приемлемости и/или по существу утверждений авторов. Такими государствами-участниками являютс</w:t>
      </w:r>
      <w:r w:rsidR="00685B5C">
        <w:rPr>
          <w:lang w:val="ru-RU"/>
        </w:rPr>
        <w:t>я Алжир (1 сообщение), Беларусь</w:t>
      </w:r>
      <w:r w:rsidR="00685B5C">
        <w:rPr>
          <w:lang w:val="ru-RU"/>
        </w:rPr>
        <w:br/>
      </w:r>
      <w:r w:rsidRPr="00594D0D">
        <w:rPr>
          <w:lang w:val="ru-RU"/>
        </w:rPr>
        <w:t>(12 сообщений), Мальдивские Острова (1 сообщение) и Шри-Ланка (1 сообщение). Комитет выразил сожаление по поводу этой ситуации и напомнил, что, как следует из Факультативного протокола, государства-участники должны предоставлять Комитету всю имеющуюся в их распоряжении информацию. В отсутствие ответа должное внимание следует уделять утверждениям автора, если они были надлежащим образом обоснованы.</w:t>
      </w:r>
    </w:p>
    <w:p w:rsidR="004E7C7F" w:rsidRPr="00594D0D" w:rsidRDefault="004E7C7F" w:rsidP="004E7C7F">
      <w:pPr>
        <w:pStyle w:val="H23G"/>
        <w:rPr>
          <w:lang w:val="ru-RU"/>
        </w:rPr>
      </w:pPr>
      <w:r w:rsidRPr="00594D0D">
        <w:rPr>
          <w:lang w:val="ru-RU"/>
        </w:rPr>
        <w:tab/>
      </w:r>
      <w:bookmarkStart w:id="53" w:name="_Toc519673502"/>
      <w:bookmarkStart w:id="54" w:name="_Toc519676401"/>
      <w:r w:rsidRPr="00594D0D">
        <w:rPr>
          <w:lang w:val="ru-RU"/>
        </w:rPr>
        <w:t>3.</w:t>
      </w:r>
      <w:r w:rsidRPr="00594D0D">
        <w:rPr>
          <w:lang w:val="ru-RU"/>
        </w:rPr>
        <w:tab/>
      </w:r>
      <w:bookmarkEnd w:id="53"/>
      <w:bookmarkEnd w:id="54"/>
      <w:r w:rsidRPr="00594D0D">
        <w:rPr>
          <w:lang w:val="ru-RU"/>
        </w:rPr>
        <w:t>Вопросы, рассмотренные Комитетом</w:t>
      </w:r>
    </w:p>
    <w:p w:rsidR="004E7C7F" w:rsidRPr="00594D0D" w:rsidRDefault="004E7C7F" w:rsidP="004E7C7F">
      <w:pPr>
        <w:pStyle w:val="SingleTxtG"/>
        <w:rPr>
          <w:lang w:val="ru-RU"/>
        </w:rPr>
      </w:pPr>
      <w:r w:rsidRPr="00594D0D">
        <w:rPr>
          <w:lang w:val="ru-RU"/>
        </w:rPr>
        <w:t>33.</w:t>
      </w:r>
      <w:r w:rsidRPr="00594D0D">
        <w:rPr>
          <w:lang w:val="ru-RU"/>
        </w:rPr>
        <w:tab/>
        <w:t>Обзор работы Комитета в соответствии с Факультативным протоколом, начиная с его второй сессии в 1977 году и до 119-й сессии в марте 2017 года, содержится в ежегодных докладах Комитета за 1984–2017 годы, в которых кратко излагаются процедурные вопросы и вопросы существа, рассмотренные Комитетом, и принятые им решения, а также в докладе под названием «Рассмотрение Комитетом по прав</w:t>
      </w:r>
      <w:r w:rsidR="004E1F5E">
        <w:rPr>
          <w:lang w:val="ru-RU"/>
        </w:rPr>
        <w:t>ам человека на его 117, 118</w:t>
      </w:r>
      <w:r w:rsidRPr="00594D0D">
        <w:rPr>
          <w:lang w:val="ru-RU"/>
        </w:rPr>
        <w:t xml:space="preserve"> и 119-й сессиях сообщений, полученных в соответствии с Факультативным протоколом к Международному пакту о гражданских и политических правах»</w:t>
      </w:r>
      <w:r w:rsidRPr="00594D0D">
        <w:rPr>
          <w:rStyle w:val="a5"/>
        </w:rPr>
        <w:footnoteReference w:id="6"/>
      </w:r>
      <w:r w:rsidRPr="00594D0D">
        <w:rPr>
          <w:lang w:val="ru-RU"/>
        </w:rPr>
        <w:t xml:space="preserve">. Глава об изменениях в правовой практике Комитета в течение отчетного периода не представлена в настоящем ежегодном докладе, а будет включена в документ </w:t>
      </w:r>
      <w:hyperlink r:id="rId48" w:history="1">
        <w:r w:rsidRPr="00685B5C">
          <w:rPr>
            <w:rStyle w:val="af1"/>
            <w:lang w:val="ru-RU"/>
          </w:rPr>
          <w:t>CCPR/C/122/3</w:t>
        </w:r>
      </w:hyperlink>
      <w:r w:rsidRPr="00594D0D">
        <w:rPr>
          <w:lang w:val="ru-RU"/>
        </w:rPr>
        <w:t>. Полные тексты Соображений, принятых Комитетом, и его решений о признании сообщений неприемлемыми согласно Факультативному протоколу имеются в базе данных договорных органов.</w:t>
      </w:r>
    </w:p>
    <w:p w:rsidR="004E7C7F" w:rsidRPr="00594D0D" w:rsidRDefault="004E7C7F" w:rsidP="004E7C7F">
      <w:pPr>
        <w:pStyle w:val="SingleTxtG"/>
        <w:rPr>
          <w:lang w:val="ru-RU"/>
        </w:rPr>
      </w:pPr>
      <w:r w:rsidRPr="00594D0D">
        <w:rPr>
          <w:lang w:val="ru-RU"/>
        </w:rPr>
        <w:t>34.</w:t>
      </w:r>
      <w:r w:rsidRPr="00594D0D">
        <w:rPr>
          <w:lang w:val="ru-RU"/>
        </w:rPr>
        <w:tab/>
        <w:t xml:space="preserve">За отчетный период Комитет рассмотрел следующие сообщения, в которых обнаружил нарушения Пакта: </w:t>
      </w:r>
      <w:r w:rsidRPr="00594D0D">
        <w:rPr>
          <w:i/>
          <w:lang w:val="ru-RU"/>
        </w:rPr>
        <w:t>Шумилина и др. против Беларуси</w:t>
      </w:r>
      <w:r w:rsidRPr="00594D0D">
        <w:rPr>
          <w:lang w:val="ru-RU"/>
        </w:rPr>
        <w:t xml:space="preserve"> (</w:t>
      </w:r>
      <w:hyperlink r:id="rId49" w:history="1">
        <w:r w:rsidRPr="00685B5C">
          <w:rPr>
            <w:rStyle w:val="af1"/>
            <w:lang w:val="ru-RU"/>
          </w:rPr>
          <w:t>CCPR/</w:t>
        </w:r>
        <w:r w:rsidR="004A589C">
          <w:rPr>
            <w:rStyle w:val="af1"/>
            <w:lang w:val="ru-RU"/>
          </w:rPr>
          <w:t xml:space="preserve"> </w:t>
        </w:r>
        <w:r w:rsidRPr="00685B5C">
          <w:rPr>
            <w:rStyle w:val="af1"/>
            <w:lang w:val="ru-RU"/>
          </w:rPr>
          <w:t>C/120/D/2142/2012</w:t>
        </w:r>
      </w:hyperlink>
      <w:r w:rsidRPr="00594D0D">
        <w:rPr>
          <w:lang w:val="ru-RU"/>
        </w:rPr>
        <w:t xml:space="preserve">), </w:t>
      </w:r>
      <w:r w:rsidRPr="00594D0D">
        <w:rPr>
          <w:i/>
          <w:lang w:val="ru-RU"/>
        </w:rPr>
        <w:t>Мельников против Беларуси</w:t>
      </w:r>
      <w:r w:rsidRPr="00594D0D">
        <w:rPr>
          <w:lang w:val="ru-RU"/>
        </w:rPr>
        <w:t xml:space="preserve"> (</w:t>
      </w:r>
      <w:hyperlink r:id="rId50" w:history="1">
        <w:r w:rsidRPr="00685B5C">
          <w:rPr>
            <w:rStyle w:val="af1"/>
            <w:lang w:val="ru-RU"/>
          </w:rPr>
          <w:t>CCPR/C/120/D/2147/2012</w:t>
        </w:r>
      </w:hyperlink>
      <w:r w:rsidRPr="00594D0D">
        <w:rPr>
          <w:lang w:val="ru-RU"/>
        </w:rPr>
        <w:t xml:space="preserve">), </w:t>
      </w:r>
      <w:r w:rsidRPr="00594D0D">
        <w:rPr>
          <w:i/>
          <w:lang w:val="ru-RU"/>
        </w:rPr>
        <w:t>Свиридов против Казахстана</w:t>
      </w:r>
      <w:r w:rsidRPr="00594D0D">
        <w:rPr>
          <w:lang w:val="ru-RU"/>
        </w:rPr>
        <w:t xml:space="preserve"> (</w:t>
      </w:r>
      <w:hyperlink r:id="rId51" w:history="1">
        <w:r w:rsidRPr="00685B5C">
          <w:rPr>
            <w:rStyle w:val="af1"/>
            <w:lang w:val="ru-RU"/>
          </w:rPr>
          <w:t>CCPR/C/120/D/2158/2012</w:t>
        </w:r>
      </w:hyperlink>
      <w:r w:rsidRPr="00594D0D">
        <w:rPr>
          <w:lang w:val="ru-RU"/>
        </w:rPr>
        <w:t xml:space="preserve">), </w:t>
      </w:r>
      <w:proofErr w:type="spellStart"/>
      <w:r w:rsidRPr="00594D0D">
        <w:rPr>
          <w:i/>
          <w:lang w:val="ru-RU"/>
        </w:rPr>
        <w:t>Амбарян</w:t>
      </w:r>
      <w:proofErr w:type="spellEnd"/>
      <w:r w:rsidRPr="00594D0D">
        <w:rPr>
          <w:i/>
          <w:lang w:val="ru-RU"/>
        </w:rPr>
        <w:t xml:space="preserve"> против Кыргызстана</w:t>
      </w:r>
      <w:r w:rsidRPr="00594D0D">
        <w:rPr>
          <w:lang w:val="ru-RU"/>
        </w:rPr>
        <w:t xml:space="preserve"> (</w:t>
      </w:r>
      <w:hyperlink r:id="rId52" w:history="1">
        <w:r w:rsidRPr="00685B5C">
          <w:rPr>
            <w:rStyle w:val="af1"/>
            <w:lang w:val="ru-RU"/>
          </w:rPr>
          <w:t>CCPR/C/120/D/2162/2012</w:t>
        </w:r>
      </w:hyperlink>
      <w:r w:rsidRPr="00594D0D">
        <w:rPr>
          <w:lang w:val="ru-RU"/>
        </w:rPr>
        <w:t xml:space="preserve">), </w:t>
      </w:r>
      <w:proofErr w:type="spellStart"/>
      <w:r w:rsidRPr="00594D0D">
        <w:rPr>
          <w:i/>
          <w:lang w:val="ru-RU"/>
        </w:rPr>
        <w:t>Неупане</w:t>
      </w:r>
      <w:proofErr w:type="spellEnd"/>
      <w:r w:rsidRPr="00594D0D">
        <w:rPr>
          <w:i/>
          <w:lang w:val="ru-RU"/>
        </w:rPr>
        <w:t xml:space="preserve"> и </w:t>
      </w:r>
      <w:proofErr w:type="spellStart"/>
      <w:r w:rsidRPr="00594D0D">
        <w:rPr>
          <w:i/>
          <w:lang w:val="ru-RU"/>
        </w:rPr>
        <w:t>Неупане</w:t>
      </w:r>
      <w:proofErr w:type="spellEnd"/>
      <w:r w:rsidRPr="00594D0D">
        <w:rPr>
          <w:i/>
          <w:lang w:val="ru-RU"/>
        </w:rPr>
        <w:t xml:space="preserve"> против Непала</w:t>
      </w:r>
      <w:r w:rsidRPr="00594D0D">
        <w:rPr>
          <w:lang w:val="ru-RU"/>
        </w:rPr>
        <w:t xml:space="preserve"> (</w:t>
      </w:r>
      <w:hyperlink r:id="rId53" w:history="1">
        <w:r w:rsidRPr="00685B5C">
          <w:rPr>
            <w:rStyle w:val="af1"/>
            <w:lang w:val="ru-RU"/>
          </w:rPr>
          <w:t>CCPR/C/120/D/2170/2012</w:t>
        </w:r>
      </w:hyperlink>
      <w:r w:rsidRPr="00594D0D">
        <w:rPr>
          <w:lang w:val="ru-RU"/>
        </w:rPr>
        <w:t xml:space="preserve">), </w:t>
      </w:r>
      <w:proofErr w:type="spellStart"/>
      <w:r w:rsidRPr="00594D0D">
        <w:rPr>
          <w:i/>
          <w:lang w:val="ru-RU"/>
        </w:rPr>
        <w:t>Гатилов</w:t>
      </w:r>
      <w:proofErr w:type="spellEnd"/>
      <w:r w:rsidRPr="00594D0D">
        <w:rPr>
          <w:i/>
          <w:lang w:val="ru-RU"/>
        </w:rPr>
        <w:t xml:space="preserve"> против Российской Федерации</w:t>
      </w:r>
      <w:r w:rsidRPr="00594D0D">
        <w:rPr>
          <w:lang w:val="ru-RU"/>
        </w:rPr>
        <w:t xml:space="preserve"> (</w:t>
      </w:r>
      <w:hyperlink r:id="rId54" w:history="1">
        <w:r w:rsidRPr="00685B5C">
          <w:rPr>
            <w:rStyle w:val="af1"/>
            <w:lang w:val="ru-RU"/>
          </w:rPr>
          <w:t>CCPR/C/120/D/</w:t>
        </w:r>
        <w:r w:rsidR="00685B5C" w:rsidRPr="00685B5C">
          <w:rPr>
            <w:rStyle w:val="af1"/>
            <w:lang w:val="ru-RU"/>
          </w:rPr>
          <w:t xml:space="preserve"> </w:t>
        </w:r>
        <w:r w:rsidRPr="00685B5C">
          <w:rPr>
            <w:rStyle w:val="af1"/>
            <w:lang w:val="ru-RU"/>
          </w:rPr>
          <w:t>2171/2012</w:t>
        </w:r>
      </w:hyperlink>
      <w:r w:rsidRPr="00594D0D">
        <w:rPr>
          <w:lang w:val="ru-RU"/>
        </w:rPr>
        <w:t xml:space="preserve">), </w:t>
      </w:r>
      <w:proofErr w:type="spellStart"/>
      <w:r w:rsidRPr="00594D0D">
        <w:rPr>
          <w:i/>
          <w:lang w:val="ru-RU"/>
        </w:rPr>
        <w:t>Бобоев</w:t>
      </w:r>
      <w:proofErr w:type="spellEnd"/>
      <w:r w:rsidRPr="00594D0D">
        <w:rPr>
          <w:i/>
          <w:lang w:val="ru-RU"/>
        </w:rPr>
        <w:t xml:space="preserve"> против Таджикистана</w:t>
      </w:r>
      <w:r w:rsidRPr="00594D0D">
        <w:rPr>
          <w:lang w:val="ru-RU"/>
        </w:rPr>
        <w:t xml:space="preserve"> (</w:t>
      </w:r>
      <w:hyperlink r:id="rId55" w:history="1">
        <w:r w:rsidRPr="00685B5C">
          <w:rPr>
            <w:rStyle w:val="af1"/>
            <w:lang w:val="ru-RU"/>
          </w:rPr>
          <w:t>CCPR/C/120/D/2173/2012</w:t>
        </w:r>
      </w:hyperlink>
      <w:r w:rsidRPr="00594D0D">
        <w:rPr>
          <w:lang w:val="ru-RU"/>
        </w:rPr>
        <w:t xml:space="preserve">), </w:t>
      </w:r>
      <w:proofErr w:type="spellStart"/>
      <w:r w:rsidRPr="00594D0D">
        <w:rPr>
          <w:i/>
          <w:lang w:val="ru-RU"/>
        </w:rPr>
        <w:t>Амарасингхе</w:t>
      </w:r>
      <w:proofErr w:type="spellEnd"/>
      <w:r w:rsidRPr="00594D0D">
        <w:rPr>
          <w:i/>
          <w:lang w:val="ru-RU"/>
        </w:rPr>
        <w:t xml:space="preserve"> против Шри-Ланки</w:t>
      </w:r>
      <w:r w:rsidRPr="00594D0D">
        <w:rPr>
          <w:lang w:val="ru-RU"/>
        </w:rPr>
        <w:t xml:space="preserve"> (</w:t>
      </w:r>
      <w:hyperlink r:id="rId56" w:history="1">
        <w:r w:rsidRPr="00685B5C">
          <w:rPr>
            <w:rStyle w:val="af1"/>
            <w:lang w:val="ru-RU"/>
          </w:rPr>
          <w:t>CCPR/C/120/D/2209/2012</w:t>
        </w:r>
      </w:hyperlink>
      <w:r w:rsidRPr="00594D0D">
        <w:rPr>
          <w:lang w:val="ru-RU"/>
        </w:rPr>
        <w:t xml:space="preserve">), </w:t>
      </w:r>
      <w:r w:rsidRPr="00594D0D">
        <w:rPr>
          <w:i/>
          <w:lang w:val="ru-RU"/>
        </w:rPr>
        <w:t>X против Шри-Ланки</w:t>
      </w:r>
      <w:r w:rsidRPr="00594D0D">
        <w:rPr>
          <w:lang w:val="ru-RU"/>
        </w:rPr>
        <w:t xml:space="preserve"> (</w:t>
      </w:r>
      <w:hyperlink r:id="rId57" w:history="1">
        <w:r w:rsidRPr="004E1F5E">
          <w:rPr>
            <w:rStyle w:val="af1"/>
          </w:rPr>
          <w:t>CCPR/C/</w:t>
        </w:r>
        <w:r w:rsidR="00685B5C" w:rsidRPr="004E1F5E">
          <w:rPr>
            <w:rStyle w:val="af1"/>
          </w:rPr>
          <w:t xml:space="preserve"> </w:t>
        </w:r>
        <w:r w:rsidRPr="004E1F5E">
          <w:rPr>
            <w:rStyle w:val="af1"/>
          </w:rPr>
          <w:t>120/D/2256/2013</w:t>
        </w:r>
      </w:hyperlink>
      <w:r w:rsidRPr="004E1F5E">
        <w:t xml:space="preserve">), </w:t>
      </w:r>
      <w:proofErr w:type="spellStart"/>
      <w:r w:rsidRPr="00594D0D">
        <w:rPr>
          <w:i/>
          <w:lang w:val="ru-RU"/>
        </w:rPr>
        <w:t>Хелифати</w:t>
      </w:r>
      <w:proofErr w:type="spellEnd"/>
      <w:r w:rsidRPr="004E1F5E">
        <w:rPr>
          <w:i/>
        </w:rPr>
        <w:t xml:space="preserve"> </w:t>
      </w:r>
      <w:r w:rsidRPr="00594D0D">
        <w:rPr>
          <w:i/>
          <w:lang w:val="ru-RU"/>
        </w:rPr>
        <w:t>против</w:t>
      </w:r>
      <w:r w:rsidRPr="004E1F5E">
        <w:rPr>
          <w:i/>
        </w:rPr>
        <w:t xml:space="preserve"> </w:t>
      </w:r>
      <w:r w:rsidRPr="00594D0D">
        <w:rPr>
          <w:i/>
          <w:lang w:val="ru-RU"/>
        </w:rPr>
        <w:t>Алжира</w:t>
      </w:r>
      <w:r w:rsidRPr="004E1F5E">
        <w:t xml:space="preserve"> (</w:t>
      </w:r>
      <w:hyperlink r:id="rId58" w:history="1">
        <w:r w:rsidRPr="004E1F5E">
          <w:rPr>
            <w:rStyle w:val="af1"/>
          </w:rPr>
          <w:t>CCPR/C/120/D/2267/2013</w:t>
        </w:r>
      </w:hyperlink>
      <w:r w:rsidR="00685B5C" w:rsidRPr="004E1F5E">
        <w:t>),</w:t>
      </w:r>
      <w:r w:rsidR="00685B5C" w:rsidRPr="004E1F5E">
        <w:br/>
      </w:r>
      <w:r w:rsidR="004E1F5E">
        <w:rPr>
          <w:i/>
          <w:lang w:val="ru-RU"/>
        </w:rPr>
        <w:t>Н</w:t>
      </w:r>
      <w:r w:rsidR="004E1F5E" w:rsidRPr="004E1F5E">
        <w:rPr>
          <w:i/>
        </w:rPr>
        <w:t>.</w:t>
      </w:r>
      <w:r w:rsidRPr="00594D0D">
        <w:rPr>
          <w:i/>
          <w:lang w:val="ru-RU"/>
        </w:rPr>
        <w:t>К</w:t>
      </w:r>
      <w:r w:rsidRPr="004E1F5E">
        <w:rPr>
          <w:i/>
        </w:rPr>
        <w:t xml:space="preserve">. </w:t>
      </w:r>
      <w:r w:rsidRPr="00594D0D">
        <w:rPr>
          <w:i/>
          <w:lang w:val="ru-RU"/>
        </w:rPr>
        <w:t>против</w:t>
      </w:r>
      <w:r w:rsidRPr="004E1F5E">
        <w:rPr>
          <w:i/>
        </w:rPr>
        <w:t xml:space="preserve"> </w:t>
      </w:r>
      <w:r w:rsidRPr="00594D0D">
        <w:rPr>
          <w:i/>
          <w:lang w:val="ru-RU"/>
        </w:rPr>
        <w:t>Нидерландов</w:t>
      </w:r>
      <w:r w:rsidRPr="004E1F5E">
        <w:t xml:space="preserve"> (</w:t>
      </w:r>
      <w:hyperlink r:id="rId59" w:history="1">
        <w:r w:rsidRPr="004E1F5E">
          <w:rPr>
            <w:rStyle w:val="af1"/>
          </w:rPr>
          <w:t>CCPR/C/120/D/2326/2013/Rev.1</w:t>
        </w:r>
      </w:hyperlink>
      <w:r w:rsidRPr="004E1F5E">
        <w:t xml:space="preserve">), </w:t>
      </w:r>
      <w:r w:rsidR="004E1F5E">
        <w:rPr>
          <w:i/>
          <w:lang w:val="ru-RU"/>
        </w:rPr>
        <w:t>С</w:t>
      </w:r>
      <w:r w:rsidR="004E1F5E" w:rsidRPr="004E1F5E">
        <w:rPr>
          <w:i/>
        </w:rPr>
        <w:t>.</w:t>
      </w:r>
      <w:r w:rsidRPr="00594D0D">
        <w:rPr>
          <w:i/>
          <w:lang w:val="ru-RU"/>
        </w:rPr>
        <w:t>Л</w:t>
      </w:r>
      <w:r w:rsidRPr="004E1F5E">
        <w:rPr>
          <w:i/>
        </w:rPr>
        <w:t xml:space="preserve">. </w:t>
      </w:r>
      <w:r w:rsidRPr="00594D0D">
        <w:rPr>
          <w:i/>
          <w:lang w:val="ru-RU"/>
        </w:rPr>
        <w:t>против</w:t>
      </w:r>
      <w:r w:rsidRPr="004E1F5E">
        <w:rPr>
          <w:i/>
        </w:rPr>
        <w:t xml:space="preserve"> </w:t>
      </w:r>
      <w:r w:rsidRPr="00594D0D">
        <w:rPr>
          <w:i/>
          <w:lang w:val="ru-RU"/>
        </w:rPr>
        <w:t>Нидерландов</w:t>
      </w:r>
      <w:r w:rsidRPr="004E1F5E">
        <w:t xml:space="preserve"> (</w:t>
      </w:r>
      <w:hyperlink r:id="rId60" w:history="1">
        <w:r w:rsidRPr="004E1F5E">
          <w:rPr>
            <w:rStyle w:val="af1"/>
          </w:rPr>
          <w:t>CCPR/C/120/D/2362/2014</w:t>
        </w:r>
      </w:hyperlink>
      <w:r w:rsidRPr="004E1F5E">
        <w:t xml:space="preserve">), </w:t>
      </w:r>
      <w:proofErr w:type="spellStart"/>
      <w:r w:rsidRPr="00594D0D">
        <w:rPr>
          <w:i/>
          <w:lang w:val="ru-RU"/>
        </w:rPr>
        <w:t>Аллакулов</w:t>
      </w:r>
      <w:proofErr w:type="spellEnd"/>
      <w:r w:rsidRPr="004E1F5E">
        <w:rPr>
          <w:i/>
        </w:rPr>
        <w:t xml:space="preserve"> </w:t>
      </w:r>
      <w:r w:rsidRPr="00594D0D">
        <w:rPr>
          <w:i/>
          <w:lang w:val="ru-RU"/>
        </w:rPr>
        <w:t>против</w:t>
      </w:r>
      <w:r w:rsidRPr="004E1F5E">
        <w:rPr>
          <w:i/>
        </w:rPr>
        <w:t xml:space="preserve"> </w:t>
      </w:r>
      <w:r w:rsidRPr="00594D0D">
        <w:rPr>
          <w:i/>
          <w:lang w:val="ru-RU"/>
        </w:rPr>
        <w:t>Узбекистана</w:t>
      </w:r>
      <w:r w:rsidRPr="004E1F5E">
        <w:t xml:space="preserve"> (</w:t>
      </w:r>
      <w:hyperlink r:id="rId61" w:history="1">
        <w:r w:rsidRPr="004E1F5E">
          <w:rPr>
            <w:rStyle w:val="af1"/>
          </w:rPr>
          <w:t>CCPR/C/120/D/</w:t>
        </w:r>
        <w:r w:rsidR="004E1F5E" w:rsidRPr="004E1F5E">
          <w:rPr>
            <w:rStyle w:val="af1"/>
          </w:rPr>
          <w:t xml:space="preserve"> </w:t>
        </w:r>
        <w:r w:rsidRPr="004E1F5E">
          <w:rPr>
            <w:rStyle w:val="af1"/>
          </w:rPr>
          <w:t>2430/2014</w:t>
        </w:r>
      </w:hyperlink>
      <w:r w:rsidRPr="004E1F5E">
        <w:t xml:space="preserve">), </w:t>
      </w:r>
      <w:proofErr w:type="spellStart"/>
      <w:r w:rsidRPr="00594D0D">
        <w:rPr>
          <w:i/>
          <w:lang w:val="ru-RU"/>
        </w:rPr>
        <w:t>Аширов</w:t>
      </w:r>
      <w:proofErr w:type="spellEnd"/>
      <w:r w:rsidRPr="004E1F5E">
        <w:rPr>
          <w:i/>
        </w:rPr>
        <w:t xml:space="preserve"> </w:t>
      </w:r>
      <w:r w:rsidRPr="00594D0D">
        <w:rPr>
          <w:i/>
          <w:lang w:val="ru-RU"/>
        </w:rPr>
        <w:t>против</w:t>
      </w:r>
      <w:r w:rsidRPr="004E1F5E">
        <w:rPr>
          <w:i/>
        </w:rPr>
        <w:t xml:space="preserve"> </w:t>
      </w:r>
      <w:r w:rsidRPr="00594D0D">
        <w:rPr>
          <w:i/>
          <w:lang w:val="ru-RU"/>
        </w:rPr>
        <w:t>Кыргызстана</w:t>
      </w:r>
      <w:r w:rsidRPr="004E1F5E">
        <w:t xml:space="preserve"> (</w:t>
      </w:r>
      <w:hyperlink r:id="rId62" w:history="1">
        <w:r w:rsidRPr="004E1F5E">
          <w:rPr>
            <w:rStyle w:val="af1"/>
          </w:rPr>
          <w:t>CCPR/C/120/D/2435/2014</w:t>
        </w:r>
      </w:hyperlink>
      <w:r w:rsidRPr="004E1F5E">
        <w:t xml:space="preserve">), </w:t>
      </w:r>
      <w:proofErr w:type="spellStart"/>
      <w:r w:rsidRPr="00594D0D">
        <w:rPr>
          <w:i/>
          <w:lang w:val="ru-RU"/>
        </w:rPr>
        <w:t>Хаши</w:t>
      </w:r>
      <w:proofErr w:type="spellEnd"/>
      <w:r w:rsidRPr="004E1F5E">
        <w:rPr>
          <w:i/>
        </w:rPr>
        <w:t xml:space="preserve"> </w:t>
      </w:r>
      <w:r w:rsidRPr="00594D0D">
        <w:rPr>
          <w:i/>
          <w:lang w:val="ru-RU"/>
        </w:rPr>
        <w:t>против</w:t>
      </w:r>
      <w:r w:rsidRPr="004E1F5E">
        <w:rPr>
          <w:i/>
        </w:rPr>
        <w:t xml:space="preserve"> </w:t>
      </w:r>
      <w:r w:rsidRPr="00594D0D">
        <w:rPr>
          <w:i/>
          <w:lang w:val="ru-RU"/>
        </w:rPr>
        <w:t>Дании</w:t>
      </w:r>
      <w:r w:rsidRPr="004E1F5E">
        <w:t xml:space="preserve"> (</w:t>
      </w:r>
      <w:hyperlink r:id="rId63" w:history="1">
        <w:r w:rsidRPr="004E1F5E">
          <w:rPr>
            <w:rStyle w:val="af1"/>
          </w:rPr>
          <w:t>CCPR/C/120/D/2470/2014</w:t>
        </w:r>
      </w:hyperlink>
      <w:r w:rsidRPr="004E1F5E">
        <w:t xml:space="preserve">), </w:t>
      </w:r>
      <w:r w:rsidRPr="00594D0D">
        <w:rPr>
          <w:i/>
          <w:lang w:val="ru-RU"/>
        </w:rPr>
        <w:t>Батанов</w:t>
      </w:r>
      <w:r w:rsidRPr="004E1F5E">
        <w:rPr>
          <w:i/>
        </w:rPr>
        <w:t xml:space="preserve"> </w:t>
      </w:r>
      <w:r w:rsidRPr="00594D0D">
        <w:rPr>
          <w:i/>
          <w:lang w:val="ru-RU"/>
        </w:rPr>
        <w:t>против</w:t>
      </w:r>
      <w:r w:rsidRPr="004E1F5E">
        <w:rPr>
          <w:i/>
        </w:rPr>
        <w:t xml:space="preserve"> </w:t>
      </w:r>
      <w:r w:rsidRPr="00594D0D">
        <w:rPr>
          <w:i/>
          <w:lang w:val="ru-RU"/>
        </w:rPr>
        <w:t>Российской</w:t>
      </w:r>
      <w:r w:rsidRPr="004E1F5E">
        <w:rPr>
          <w:i/>
        </w:rPr>
        <w:t xml:space="preserve"> </w:t>
      </w:r>
      <w:r w:rsidRPr="00594D0D">
        <w:rPr>
          <w:i/>
          <w:lang w:val="ru-RU"/>
        </w:rPr>
        <w:t>Федерации</w:t>
      </w:r>
      <w:r w:rsidRPr="004E1F5E">
        <w:t xml:space="preserve"> (</w:t>
      </w:r>
      <w:hyperlink r:id="rId64" w:history="1">
        <w:r w:rsidRPr="004E1F5E">
          <w:rPr>
            <w:rStyle w:val="af1"/>
          </w:rPr>
          <w:t>CCPR/C/120/D/2532/2015</w:t>
        </w:r>
      </w:hyperlink>
      <w:r w:rsidRPr="004E1F5E">
        <w:t xml:space="preserve">), </w:t>
      </w:r>
      <w:r w:rsidR="004E1F5E">
        <w:rPr>
          <w:i/>
          <w:lang w:val="ru-RU"/>
        </w:rPr>
        <w:t>М</w:t>
      </w:r>
      <w:r w:rsidR="004E1F5E" w:rsidRPr="004E1F5E">
        <w:rPr>
          <w:i/>
        </w:rPr>
        <w:t>.</w:t>
      </w:r>
      <w:r w:rsidR="004E1F5E">
        <w:rPr>
          <w:i/>
          <w:lang w:val="ru-RU"/>
        </w:rPr>
        <w:t>С</w:t>
      </w:r>
      <w:r w:rsidR="004E1F5E" w:rsidRPr="004E1F5E">
        <w:rPr>
          <w:i/>
        </w:rPr>
        <w:t xml:space="preserve">., </w:t>
      </w:r>
      <w:r w:rsidR="004E1F5E">
        <w:rPr>
          <w:i/>
          <w:lang w:val="ru-RU"/>
        </w:rPr>
        <w:t>также</w:t>
      </w:r>
      <w:r w:rsidR="004E1F5E" w:rsidRPr="004E1F5E">
        <w:rPr>
          <w:i/>
        </w:rPr>
        <w:t xml:space="preserve"> </w:t>
      </w:r>
      <w:r w:rsidR="004E1F5E">
        <w:rPr>
          <w:i/>
          <w:lang w:val="ru-RU"/>
        </w:rPr>
        <w:t>известным</w:t>
      </w:r>
      <w:r w:rsidR="004E1F5E" w:rsidRPr="004E1F5E">
        <w:rPr>
          <w:i/>
        </w:rPr>
        <w:t xml:space="preserve"> </w:t>
      </w:r>
      <w:r w:rsidR="004E1F5E">
        <w:rPr>
          <w:i/>
          <w:lang w:val="ru-RU"/>
        </w:rPr>
        <w:t>как</w:t>
      </w:r>
      <w:r w:rsidR="004E1F5E" w:rsidRPr="004E1F5E">
        <w:rPr>
          <w:i/>
        </w:rPr>
        <w:t xml:space="preserve"> </w:t>
      </w:r>
      <w:r w:rsidR="004E1F5E">
        <w:rPr>
          <w:i/>
          <w:lang w:val="ru-RU"/>
        </w:rPr>
        <w:t>М</w:t>
      </w:r>
      <w:r w:rsidR="004E1F5E" w:rsidRPr="004E1F5E">
        <w:rPr>
          <w:i/>
        </w:rPr>
        <w:t>.</w:t>
      </w:r>
      <w:r w:rsidR="004E1F5E">
        <w:rPr>
          <w:i/>
          <w:lang w:val="ru-RU"/>
        </w:rPr>
        <w:t>Х</w:t>
      </w:r>
      <w:r w:rsidR="004E1F5E" w:rsidRPr="004E1F5E">
        <w:rPr>
          <w:i/>
        </w:rPr>
        <w:t>.</w:t>
      </w:r>
      <w:r w:rsidR="004E1F5E">
        <w:rPr>
          <w:i/>
          <w:lang w:val="ru-RU"/>
        </w:rPr>
        <w:t>Х</w:t>
      </w:r>
      <w:r w:rsidR="004E1F5E" w:rsidRPr="004E1F5E">
        <w:rPr>
          <w:i/>
        </w:rPr>
        <w:t>.</w:t>
      </w:r>
      <w:r w:rsidR="004E1F5E">
        <w:rPr>
          <w:i/>
          <w:lang w:val="ru-RU"/>
        </w:rPr>
        <w:t>А</w:t>
      </w:r>
      <w:r w:rsidR="004E1F5E" w:rsidRPr="004E1F5E">
        <w:rPr>
          <w:i/>
        </w:rPr>
        <w:t>.</w:t>
      </w:r>
      <w:r w:rsidRPr="00594D0D">
        <w:rPr>
          <w:i/>
          <w:lang w:val="ru-RU"/>
        </w:rPr>
        <w:t>Д</w:t>
      </w:r>
      <w:r w:rsidRPr="004E1F5E">
        <w:rPr>
          <w:i/>
        </w:rPr>
        <w:t>.</w:t>
      </w:r>
      <w:r w:rsidR="004E1F5E" w:rsidRPr="004E1F5E">
        <w:rPr>
          <w:i/>
        </w:rPr>
        <w:t>,</w:t>
      </w:r>
      <w:r w:rsidRPr="004E1F5E">
        <w:t xml:space="preserve"> </w:t>
      </w:r>
      <w:r w:rsidRPr="00594D0D">
        <w:rPr>
          <w:i/>
          <w:lang w:val="ru-RU"/>
        </w:rPr>
        <w:t>против</w:t>
      </w:r>
      <w:r w:rsidRPr="004E1F5E">
        <w:rPr>
          <w:i/>
        </w:rPr>
        <w:t xml:space="preserve"> </w:t>
      </w:r>
      <w:r w:rsidRPr="00594D0D">
        <w:rPr>
          <w:i/>
          <w:lang w:val="ru-RU"/>
        </w:rPr>
        <w:t>Дании</w:t>
      </w:r>
      <w:r w:rsidRPr="004E1F5E">
        <w:t xml:space="preserve"> (</w:t>
      </w:r>
      <w:hyperlink r:id="rId65" w:history="1">
        <w:r w:rsidRPr="004E1F5E">
          <w:rPr>
            <w:rStyle w:val="af1"/>
          </w:rPr>
          <w:t>CCPR/C/120/D/2601/2015</w:t>
        </w:r>
      </w:hyperlink>
      <w:r w:rsidRPr="004E1F5E">
        <w:t xml:space="preserve">), </w:t>
      </w:r>
      <w:r w:rsidRPr="00594D0D">
        <w:rPr>
          <w:i/>
          <w:lang w:val="ru-RU"/>
        </w:rPr>
        <w:t>Корешков</w:t>
      </w:r>
      <w:r w:rsidRPr="004E1F5E">
        <w:rPr>
          <w:i/>
        </w:rPr>
        <w:t xml:space="preserve"> </w:t>
      </w:r>
      <w:r w:rsidRPr="00594D0D">
        <w:rPr>
          <w:i/>
          <w:lang w:val="ru-RU"/>
        </w:rPr>
        <w:t>против</w:t>
      </w:r>
      <w:r w:rsidRPr="004E1F5E">
        <w:rPr>
          <w:i/>
        </w:rPr>
        <w:t xml:space="preserve"> </w:t>
      </w:r>
      <w:r w:rsidRPr="00594D0D">
        <w:rPr>
          <w:i/>
          <w:lang w:val="ru-RU"/>
        </w:rPr>
        <w:t>Беларуси</w:t>
      </w:r>
      <w:r w:rsidRPr="004E1F5E">
        <w:t xml:space="preserve"> (</w:t>
      </w:r>
      <w:hyperlink r:id="rId66" w:history="1">
        <w:r w:rsidRPr="004E1F5E">
          <w:rPr>
            <w:rStyle w:val="af1"/>
          </w:rPr>
          <w:t>CCPR/C/121/D/2168/2012</w:t>
        </w:r>
      </w:hyperlink>
      <w:r w:rsidRPr="004E1F5E">
        <w:t xml:space="preserve">), </w:t>
      </w:r>
      <w:proofErr w:type="spellStart"/>
      <w:r w:rsidRPr="00594D0D">
        <w:rPr>
          <w:i/>
          <w:lang w:val="ru-RU"/>
        </w:rPr>
        <w:t>Осио</w:t>
      </w:r>
      <w:proofErr w:type="spellEnd"/>
      <w:r w:rsidRPr="004E1F5E">
        <w:rPr>
          <w:i/>
        </w:rPr>
        <w:t xml:space="preserve"> </w:t>
      </w:r>
      <w:proofErr w:type="spellStart"/>
      <w:r w:rsidRPr="00594D0D">
        <w:rPr>
          <w:i/>
          <w:lang w:val="ru-RU"/>
        </w:rPr>
        <w:t>Самора</w:t>
      </w:r>
      <w:proofErr w:type="spellEnd"/>
      <w:r w:rsidRPr="004E1F5E">
        <w:rPr>
          <w:i/>
        </w:rPr>
        <w:t xml:space="preserve"> </w:t>
      </w:r>
      <w:r w:rsidRPr="00594D0D">
        <w:rPr>
          <w:i/>
          <w:lang w:val="ru-RU"/>
        </w:rPr>
        <w:t>против</w:t>
      </w:r>
      <w:r w:rsidRPr="004E1F5E">
        <w:rPr>
          <w:i/>
        </w:rPr>
        <w:t xml:space="preserve"> </w:t>
      </w:r>
      <w:proofErr w:type="spellStart"/>
      <w:r w:rsidRPr="00594D0D">
        <w:rPr>
          <w:i/>
          <w:lang w:val="ru-RU"/>
        </w:rPr>
        <w:t>Боливарианской</w:t>
      </w:r>
      <w:proofErr w:type="spellEnd"/>
      <w:r w:rsidRPr="004E1F5E">
        <w:rPr>
          <w:i/>
        </w:rPr>
        <w:t xml:space="preserve"> </w:t>
      </w:r>
      <w:r w:rsidRPr="00594D0D">
        <w:rPr>
          <w:i/>
          <w:lang w:val="ru-RU"/>
        </w:rPr>
        <w:t>Республики</w:t>
      </w:r>
      <w:r w:rsidRPr="004E1F5E">
        <w:rPr>
          <w:i/>
        </w:rPr>
        <w:t xml:space="preserve"> </w:t>
      </w:r>
      <w:r w:rsidRPr="00594D0D">
        <w:rPr>
          <w:i/>
          <w:lang w:val="ru-RU"/>
        </w:rPr>
        <w:t>Венесуэла</w:t>
      </w:r>
      <w:r w:rsidRPr="004E1F5E">
        <w:t xml:space="preserve"> (</w:t>
      </w:r>
      <w:hyperlink r:id="rId67" w:history="1">
        <w:r w:rsidRPr="004E1F5E">
          <w:rPr>
            <w:rStyle w:val="af1"/>
          </w:rPr>
          <w:t>CCPR/C/121/</w:t>
        </w:r>
        <w:r w:rsidR="004E1F5E" w:rsidRPr="004E1F5E">
          <w:rPr>
            <w:rStyle w:val="af1"/>
          </w:rPr>
          <w:t xml:space="preserve"> </w:t>
        </w:r>
        <w:r w:rsidRPr="004E1F5E">
          <w:rPr>
            <w:rStyle w:val="af1"/>
          </w:rPr>
          <w:t>D/2203/2012</w:t>
        </w:r>
      </w:hyperlink>
      <w:r w:rsidRPr="004E1F5E">
        <w:t xml:space="preserve">), </w:t>
      </w:r>
      <w:proofErr w:type="spellStart"/>
      <w:r w:rsidRPr="00594D0D">
        <w:rPr>
          <w:i/>
          <w:lang w:val="ru-RU"/>
        </w:rPr>
        <w:t>Буджема</w:t>
      </w:r>
      <w:proofErr w:type="spellEnd"/>
      <w:r w:rsidRPr="004E1F5E">
        <w:rPr>
          <w:i/>
        </w:rPr>
        <w:t xml:space="preserve"> </w:t>
      </w:r>
      <w:r w:rsidRPr="00594D0D">
        <w:rPr>
          <w:i/>
          <w:lang w:val="ru-RU"/>
        </w:rPr>
        <w:t>против</w:t>
      </w:r>
      <w:r w:rsidRPr="004E1F5E">
        <w:rPr>
          <w:i/>
        </w:rPr>
        <w:t xml:space="preserve"> </w:t>
      </w:r>
      <w:r w:rsidRPr="00594D0D">
        <w:rPr>
          <w:i/>
          <w:lang w:val="ru-RU"/>
        </w:rPr>
        <w:t>Алжира</w:t>
      </w:r>
      <w:r w:rsidRPr="004E1F5E">
        <w:t xml:space="preserve"> (</w:t>
      </w:r>
      <w:hyperlink r:id="rId68" w:history="1">
        <w:r w:rsidRPr="004E1F5E">
          <w:rPr>
            <w:rStyle w:val="af1"/>
          </w:rPr>
          <w:t>CCPR/C/121/D/2283/2013</w:t>
        </w:r>
      </w:hyperlink>
      <w:r w:rsidRPr="004E1F5E">
        <w:t xml:space="preserve">), </w:t>
      </w:r>
      <w:proofErr w:type="spellStart"/>
      <w:r w:rsidRPr="00594D0D">
        <w:rPr>
          <w:i/>
          <w:lang w:val="ru-RU"/>
        </w:rPr>
        <w:t>Джамшидиан</w:t>
      </w:r>
      <w:proofErr w:type="spellEnd"/>
      <w:r w:rsidRPr="004E1F5E">
        <w:rPr>
          <w:i/>
        </w:rPr>
        <w:t xml:space="preserve"> </w:t>
      </w:r>
      <w:r w:rsidRPr="00594D0D">
        <w:rPr>
          <w:i/>
          <w:lang w:val="ru-RU"/>
        </w:rPr>
        <w:t>против</w:t>
      </w:r>
      <w:r w:rsidRPr="004E1F5E">
        <w:rPr>
          <w:i/>
        </w:rPr>
        <w:t xml:space="preserve"> </w:t>
      </w:r>
      <w:r w:rsidRPr="00594D0D">
        <w:rPr>
          <w:i/>
          <w:lang w:val="ru-RU"/>
        </w:rPr>
        <w:t>Беларуси</w:t>
      </w:r>
      <w:r w:rsidRPr="004E1F5E">
        <w:t xml:space="preserve"> (</w:t>
      </w:r>
      <w:hyperlink r:id="rId69" w:history="1">
        <w:r w:rsidRPr="004E1F5E">
          <w:rPr>
            <w:rStyle w:val="af1"/>
          </w:rPr>
          <w:t>CCPR/C/121/D/2471/2014</w:t>
        </w:r>
      </w:hyperlink>
      <w:r w:rsidRPr="004E1F5E">
        <w:t xml:space="preserve">), </w:t>
      </w:r>
      <w:proofErr w:type="spellStart"/>
      <w:r w:rsidRPr="00594D0D">
        <w:rPr>
          <w:i/>
          <w:lang w:val="ru-RU"/>
        </w:rPr>
        <w:t>Марчант</w:t>
      </w:r>
      <w:proofErr w:type="spellEnd"/>
      <w:r w:rsidRPr="004E1F5E">
        <w:rPr>
          <w:i/>
        </w:rPr>
        <w:t xml:space="preserve"> </w:t>
      </w:r>
      <w:proofErr w:type="spellStart"/>
      <w:r w:rsidRPr="00594D0D">
        <w:rPr>
          <w:i/>
          <w:lang w:val="ru-RU"/>
        </w:rPr>
        <w:t>Рейес</w:t>
      </w:r>
      <w:proofErr w:type="spellEnd"/>
      <w:r w:rsidRPr="004E1F5E">
        <w:rPr>
          <w:i/>
        </w:rPr>
        <w:t xml:space="preserve"> </w:t>
      </w:r>
      <w:r w:rsidRPr="00594D0D">
        <w:rPr>
          <w:i/>
          <w:lang w:val="ru-RU"/>
        </w:rPr>
        <w:t>и</w:t>
      </w:r>
      <w:r w:rsidRPr="004E1F5E">
        <w:rPr>
          <w:i/>
        </w:rPr>
        <w:t xml:space="preserve"> </w:t>
      </w:r>
      <w:proofErr w:type="spellStart"/>
      <w:r w:rsidRPr="00594D0D">
        <w:rPr>
          <w:i/>
          <w:lang w:val="ru-RU"/>
        </w:rPr>
        <w:t>др</w:t>
      </w:r>
      <w:proofErr w:type="spellEnd"/>
      <w:r w:rsidRPr="004E1F5E">
        <w:rPr>
          <w:i/>
        </w:rPr>
        <w:t xml:space="preserve">. </w:t>
      </w:r>
      <w:r w:rsidRPr="00594D0D">
        <w:rPr>
          <w:i/>
          <w:lang w:val="ru-RU"/>
        </w:rPr>
        <w:t>против</w:t>
      </w:r>
      <w:r w:rsidRPr="004E1F5E">
        <w:rPr>
          <w:i/>
        </w:rPr>
        <w:t xml:space="preserve"> </w:t>
      </w:r>
      <w:r w:rsidRPr="00594D0D">
        <w:rPr>
          <w:i/>
          <w:lang w:val="ru-RU"/>
        </w:rPr>
        <w:t>Чили</w:t>
      </w:r>
      <w:r w:rsidRPr="004E1F5E">
        <w:t xml:space="preserve"> (</w:t>
      </w:r>
      <w:hyperlink r:id="rId70" w:history="1">
        <w:r w:rsidRPr="004E1F5E">
          <w:rPr>
            <w:rStyle w:val="af1"/>
          </w:rPr>
          <w:t>CCPR/C/121/D/2627/2015</w:t>
        </w:r>
      </w:hyperlink>
      <w:r w:rsidRPr="004E1F5E">
        <w:t xml:space="preserve">), </w:t>
      </w:r>
      <w:r w:rsidRPr="00594D0D">
        <w:rPr>
          <w:i/>
          <w:lang w:val="ru-RU"/>
        </w:rPr>
        <w:t>Челах</w:t>
      </w:r>
      <w:r w:rsidRPr="004E1F5E">
        <w:rPr>
          <w:i/>
        </w:rPr>
        <w:t xml:space="preserve"> </w:t>
      </w:r>
      <w:r w:rsidRPr="00594D0D">
        <w:rPr>
          <w:i/>
          <w:lang w:val="ru-RU"/>
        </w:rPr>
        <w:t>против</w:t>
      </w:r>
      <w:r w:rsidRPr="004E1F5E">
        <w:rPr>
          <w:i/>
        </w:rPr>
        <w:t xml:space="preserve"> </w:t>
      </w:r>
      <w:r w:rsidRPr="00594D0D">
        <w:rPr>
          <w:i/>
          <w:lang w:val="ru-RU"/>
        </w:rPr>
        <w:t>Казахстана</w:t>
      </w:r>
      <w:r w:rsidRPr="004E1F5E">
        <w:t xml:space="preserve"> (</w:t>
      </w:r>
      <w:hyperlink r:id="rId71" w:history="1">
        <w:r w:rsidRPr="004E1F5E">
          <w:rPr>
            <w:rStyle w:val="af1"/>
          </w:rPr>
          <w:t>CCPR/C/121/D/2645/2015</w:t>
        </w:r>
      </w:hyperlink>
      <w:r w:rsidRPr="004E1F5E">
        <w:t xml:space="preserve">), </w:t>
      </w:r>
      <w:proofErr w:type="spellStart"/>
      <w:r w:rsidRPr="00594D0D">
        <w:rPr>
          <w:i/>
          <w:lang w:val="ru-RU"/>
        </w:rPr>
        <w:t>Зого</w:t>
      </w:r>
      <w:proofErr w:type="spellEnd"/>
      <w:r w:rsidRPr="004E1F5E">
        <w:rPr>
          <w:i/>
        </w:rPr>
        <w:t xml:space="preserve"> </w:t>
      </w:r>
      <w:r w:rsidRPr="00594D0D">
        <w:rPr>
          <w:i/>
          <w:lang w:val="ru-RU"/>
        </w:rPr>
        <w:t>против</w:t>
      </w:r>
      <w:r w:rsidRPr="004E1F5E">
        <w:rPr>
          <w:i/>
        </w:rPr>
        <w:t xml:space="preserve"> </w:t>
      </w:r>
      <w:r w:rsidRPr="00594D0D">
        <w:rPr>
          <w:i/>
          <w:lang w:val="ru-RU"/>
        </w:rPr>
        <w:t>Камеруна</w:t>
      </w:r>
      <w:r w:rsidRPr="004E1F5E">
        <w:t xml:space="preserve"> (</w:t>
      </w:r>
      <w:hyperlink r:id="rId72" w:history="1">
        <w:r w:rsidRPr="004E1F5E">
          <w:rPr>
            <w:rStyle w:val="af1"/>
          </w:rPr>
          <w:t>CCPR/C/121/D/2764/2016</w:t>
        </w:r>
      </w:hyperlink>
      <w:r w:rsidRPr="004E1F5E">
        <w:t xml:space="preserve">), </w:t>
      </w:r>
      <w:r w:rsidR="004E1F5E">
        <w:rPr>
          <w:i/>
          <w:lang w:val="ru-RU"/>
        </w:rPr>
        <w:t>О</w:t>
      </w:r>
      <w:r w:rsidR="004E1F5E" w:rsidRPr="004E1F5E">
        <w:rPr>
          <w:i/>
        </w:rPr>
        <w:t>.</w:t>
      </w:r>
      <w:r w:rsidRPr="00594D0D">
        <w:rPr>
          <w:i/>
          <w:lang w:val="ru-RU"/>
        </w:rPr>
        <w:t>А</w:t>
      </w:r>
      <w:r w:rsidR="00685B5C" w:rsidRPr="004E1F5E">
        <w:rPr>
          <w:i/>
        </w:rPr>
        <w:t> </w:t>
      </w:r>
      <w:r w:rsidRPr="00594D0D">
        <w:rPr>
          <w:i/>
          <w:lang w:val="ru-RU"/>
        </w:rPr>
        <w:t>против</w:t>
      </w:r>
      <w:r w:rsidRPr="004E1F5E">
        <w:rPr>
          <w:i/>
        </w:rPr>
        <w:t xml:space="preserve"> </w:t>
      </w:r>
      <w:r w:rsidRPr="00594D0D">
        <w:rPr>
          <w:i/>
          <w:lang w:val="ru-RU"/>
        </w:rPr>
        <w:t>Дании</w:t>
      </w:r>
      <w:r w:rsidRPr="004E1F5E">
        <w:t xml:space="preserve"> (</w:t>
      </w:r>
      <w:hyperlink r:id="rId73" w:history="1">
        <w:r w:rsidRPr="004E1F5E">
          <w:rPr>
            <w:rStyle w:val="af1"/>
          </w:rPr>
          <w:t>CCPR/C/121/</w:t>
        </w:r>
        <w:r w:rsidR="004E1F5E" w:rsidRPr="004E1F5E">
          <w:rPr>
            <w:rStyle w:val="af1"/>
          </w:rPr>
          <w:t xml:space="preserve"> </w:t>
        </w:r>
        <w:r w:rsidRPr="004E1F5E">
          <w:rPr>
            <w:rStyle w:val="af1"/>
          </w:rPr>
          <w:t>D/2770/2016</w:t>
        </w:r>
      </w:hyperlink>
      <w:r w:rsidRPr="004E1F5E">
        <w:t xml:space="preserve">) </w:t>
      </w:r>
      <w:r w:rsidRPr="00594D0D">
        <w:rPr>
          <w:lang w:val="ru-RU"/>
        </w:rPr>
        <w:t>и</w:t>
      </w:r>
      <w:r w:rsidRPr="004E1F5E">
        <w:t xml:space="preserve"> </w:t>
      </w:r>
      <w:r w:rsidRPr="00594D0D">
        <w:rPr>
          <w:i/>
          <w:lang w:val="ru-RU"/>
        </w:rPr>
        <w:t>Миллер</w:t>
      </w:r>
      <w:r w:rsidRPr="004E1F5E">
        <w:rPr>
          <w:i/>
        </w:rPr>
        <w:t xml:space="preserve"> </w:t>
      </w:r>
      <w:r w:rsidRPr="00594D0D">
        <w:rPr>
          <w:i/>
          <w:lang w:val="ru-RU"/>
        </w:rPr>
        <w:t>и</w:t>
      </w:r>
      <w:r w:rsidRPr="004E1F5E">
        <w:rPr>
          <w:i/>
        </w:rPr>
        <w:t xml:space="preserve"> </w:t>
      </w:r>
      <w:r w:rsidRPr="00594D0D">
        <w:rPr>
          <w:i/>
          <w:lang w:val="ru-RU"/>
        </w:rPr>
        <w:t>Кэрролл</w:t>
      </w:r>
      <w:r w:rsidRPr="004E1F5E">
        <w:rPr>
          <w:i/>
        </w:rPr>
        <w:t xml:space="preserve"> </w:t>
      </w:r>
      <w:r w:rsidRPr="00594D0D">
        <w:rPr>
          <w:i/>
          <w:lang w:val="ru-RU"/>
        </w:rPr>
        <w:t>против</w:t>
      </w:r>
      <w:r w:rsidRPr="004E1F5E">
        <w:rPr>
          <w:i/>
        </w:rPr>
        <w:t xml:space="preserve"> </w:t>
      </w:r>
      <w:r w:rsidRPr="00594D0D">
        <w:rPr>
          <w:i/>
          <w:lang w:val="ru-RU"/>
        </w:rPr>
        <w:t>Новой</w:t>
      </w:r>
      <w:r w:rsidRPr="004E1F5E">
        <w:rPr>
          <w:i/>
        </w:rPr>
        <w:t xml:space="preserve"> </w:t>
      </w:r>
      <w:r w:rsidRPr="00594D0D">
        <w:rPr>
          <w:i/>
          <w:lang w:val="ru-RU"/>
        </w:rPr>
        <w:t>Зеландии</w:t>
      </w:r>
      <w:r w:rsidRPr="004E1F5E">
        <w:t xml:space="preserve"> (</w:t>
      </w:r>
      <w:hyperlink r:id="rId74" w:history="1">
        <w:r w:rsidRPr="004E1F5E">
          <w:rPr>
            <w:rStyle w:val="af1"/>
          </w:rPr>
          <w:t>CCPR/C/121/D/2502/2014</w:t>
        </w:r>
      </w:hyperlink>
      <w:r w:rsidRPr="004E1F5E">
        <w:t xml:space="preserve">), </w:t>
      </w:r>
      <w:proofErr w:type="spellStart"/>
      <w:r w:rsidRPr="00594D0D">
        <w:rPr>
          <w:i/>
          <w:lang w:val="ru-RU"/>
        </w:rPr>
        <w:t>Абромчик</w:t>
      </w:r>
      <w:proofErr w:type="spellEnd"/>
      <w:r w:rsidRPr="004E1F5E">
        <w:t xml:space="preserve"> </w:t>
      </w:r>
      <w:r w:rsidRPr="00594D0D">
        <w:rPr>
          <w:i/>
          <w:lang w:val="ru-RU"/>
        </w:rPr>
        <w:t>против</w:t>
      </w:r>
      <w:r w:rsidRPr="004E1F5E">
        <w:rPr>
          <w:i/>
        </w:rPr>
        <w:t xml:space="preserve"> </w:t>
      </w:r>
      <w:r w:rsidRPr="00594D0D">
        <w:rPr>
          <w:i/>
          <w:lang w:val="ru-RU"/>
        </w:rPr>
        <w:t>Беларуси</w:t>
      </w:r>
      <w:r w:rsidRPr="004E1F5E">
        <w:t xml:space="preserve"> (</w:t>
      </w:r>
      <w:hyperlink r:id="rId75" w:history="1">
        <w:r w:rsidRPr="004E1F5E">
          <w:rPr>
            <w:rStyle w:val="af1"/>
          </w:rPr>
          <w:t>CCPR/C/122/D/2228/2012</w:t>
        </w:r>
      </w:hyperlink>
      <w:r w:rsidRPr="004E1F5E">
        <w:t xml:space="preserve">), </w:t>
      </w:r>
      <w:proofErr w:type="spellStart"/>
      <w:r w:rsidRPr="00594D0D">
        <w:rPr>
          <w:i/>
          <w:lang w:val="ru-RU"/>
        </w:rPr>
        <w:t>Таманг</w:t>
      </w:r>
      <w:proofErr w:type="spellEnd"/>
      <w:r w:rsidRPr="004E1F5E">
        <w:rPr>
          <w:i/>
        </w:rPr>
        <w:t xml:space="preserve"> </w:t>
      </w:r>
      <w:r w:rsidRPr="00594D0D">
        <w:rPr>
          <w:i/>
          <w:lang w:val="ru-RU"/>
        </w:rPr>
        <w:t>против</w:t>
      </w:r>
      <w:r w:rsidRPr="004E1F5E">
        <w:rPr>
          <w:i/>
        </w:rPr>
        <w:t xml:space="preserve"> </w:t>
      </w:r>
      <w:r w:rsidRPr="00594D0D">
        <w:rPr>
          <w:i/>
          <w:lang w:val="ru-RU"/>
        </w:rPr>
        <w:t>Непала</w:t>
      </w:r>
      <w:r w:rsidRPr="004E1F5E">
        <w:t xml:space="preserve"> (</w:t>
      </w:r>
      <w:hyperlink r:id="rId76" w:history="1">
        <w:r w:rsidRPr="004E1F5E">
          <w:rPr>
            <w:rStyle w:val="af1"/>
          </w:rPr>
          <w:t>CCPR/C/122/D/2756/2016</w:t>
        </w:r>
      </w:hyperlink>
      <w:r w:rsidRPr="004E1F5E">
        <w:t xml:space="preserve">), </w:t>
      </w:r>
      <w:r w:rsidRPr="00594D0D">
        <w:rPr>
          <w:i/>
          <w:lang w:val="ru-RU"/>
        </w:rPr>
        <w:t>Бобров</w:t>
      </w:r>
      <w:r w:rsidRPr="004E1F5E">
        <w:rPr>
          <w:i/>
        </w:rPr>
        <w:t xml:space="preserve"> </w:t>
      </w:r>
      <w:r w:rsidRPr="00594D0D">
        <w:rPr>
          <w:i/>
          <w:lang w:val="ru-RU"/>
        </w:rPr>
        <w:t>против</w:t>
      </w:r>
      <w:r w:rsidRPr="004E1F5E">
        <w:rPr>
          <w:i/>
        </w:rPr>
        <w:t xml:space="preserve"> </w:t>
      </w:r>
      <w:r w:rsidRPr="00594D0D">
        <w:rPr>
          <w:i/>
          <w:lang w:val="ru-RU"/>
        </w:rPr>
        <w:t>Беларуси</w:t>
      </w:r>
      <w:r w:rsidRPr="004E1F5E">
        <w:t xml:space="preserve"> (</w:t>
      </w:r>
      <w:hyperlink r:id="rId77" w:history="1">
        <w:r w:rsidRPr="004E1F5E">
          <w:rPr>
            <w:rStyle w:val="af1"/>
          </w:rPr>
          <w:t>CCPR/C/122/D/2181/2012</w:t>
        </w:r>
      </w:hyperlink>
      <w:r w:rsidRPr="004E1F5E">
        <w:t xml:space="preserve">), </w:t>
      </w:r>
      <w:proofErr w:type="spellStart"/>
      <w:r w:rsidRPr="00594D0D">
        <w:rPr>
          <w:i/>
          <w:lang w:val="ru-RU"/>
        </w:rPr>
        <w:t>Тыванчук</w:t>
      </w:r>
      <w:proofErr w:type="spellEnd"/>
      <w:r w:rsidRPr="004E1F5E">
        <w:rPr>
          <w:i/>
        </w:rPr>
        <w:t xml:space="preserve"> </w:t>
      </w:r>
      <w:r w:rsidRPr="00594D0D">
        <w:rPr>
          <w:i/>
          <w:lang w:val="ru-RU"/>
        </w:rPr>
        <w:t>и</w:t>
      </w:r>
      <w:r w:rsidRPr="004E1F5E">
        <w:rPr>
          <w:i/>
        </w:rPr>
        <w:t xml:space="preserve"> </w:t>
      </w:r>
      <w:proofErr w:type="spellStart"/>
      <w:r w:rsidRPr="00594D0D">
        <w:rPr>
          <w:i/>
          <w:lang w:val="ru-RU"/>
        </w:rPr>
        <w:t>др</w:t>
      </w:r>
      <w:proofErr w:type="spellEnd"/>
      <w:r w:rsidRPr="004E1F5E">
        <w:rPr>
          <w:i/>
        </w:rPr>
        <w:t xml:space="preserve">. </w:t>
      </w:r>
      <w:r w:rsidRPr="00594D0D">
        <w:rPr>
          <w:i/>
          <w:lang w:val="ru-RU"/>
        </w:rPr>
        <w:t>против</w:t>
      </w:r>
      <w:r w:rsidRPr="004E1F5E">
        <w:rPr>
          <w:i/>
        </w:rPr>
        <w:t xml:space="preserve"> </w:t>
      </w:r>
      <w:r w:rsidRPr="00594D0D">
        <w:rPr>
          <w:i/>
          <w:lang w:val="ru-RU"/>
        </w:rPr>
        <w:t>Беларуси</w:t>
      </w:r>
      <w:r w:rsidRPr="004E1F5E">
        <w:t xml:space="preserve"> (</w:t>
      </w:r>
      <w:hyperlink r:id="rId78" w:history="1">
        <w:r w:rsidRPr="004E1F5E">
          <w:rPr>
            <w:rStyle w:val="af1"/>
          </w:rPr>
          <w:t>CCPR/C/122/D/2201/2012</w:t>
        </w:r>
      </w:hyperlink>
      <w:r w:rsidRPr="004E1F5E">
        <w:t xml:space="preserve">), </w:t>
      </w:r>
      <w:proofErr w:type="spellStart"/>
      <w:r w:rsidRPr="00594D0D">
        <w:rPr>
          <w:i/>
          <w:lang w:val="ru-RU"/>
        </w:rPr>
        <w:t>Дельгадо</w:t>
      </w:r>
      <w:proofErr w:type="spellEnd"/>
      <w:r w:rsidRPr="004E1F5E">
        <w:rPr>
          <w:i/>
        </w:rPr>
        <w:t xml:space="preserve"> </w:t>
      </w:r>
      <w:proofErr w:type="spellStart"/>
      <w:r w:rsidRPr="00594D0D">
        <w:rPr>
          <w:i/>
          <w:lang w:val="ru-RU"/>
        </w:rPr>
        <w:t>Бургоа</w:t>
      </w:r>
      <w:proofErr w:type="spellEnd"/>
      <w:r w:rsidRPr="004E1F5E">
        <w:rPr>
          <w:i/>
        </w:rPr>
        <w:t xml:space="preserve"> </w:t>
      </w:r>
      <w:r w:rsidRPr="00594D0D">
        <w:rPr>
          <w:i/>
          <w:lang w:val="ru-RU"/>
        </w:rPr>
        <w:t>против</w:t>
      </w:r>
      <w:r w:rsidRPr="004E1F5E">
        <w:rPr>
          <w:i/>
        </w:rPr>
        <w:t xml:space="preserve"> </w:t>
      </w:r>
      <w:r w:rsidRPr="00594D0D">
        <w:rPr>
          <w:i/>
          <w:lang w:val="ru-RU"/>
        </w:rPr>
        <w:t>Многонационального</w:t>
      </w:r>
      <w:r w:rsidRPr="004E1F5E">
        <w:rPr>
          <w:i/>
        </w:rPr>
        <w:t xml:space="preserve"> </w:t>
      </w:r>
      <w:r w:rsidRPr="00594D0D">
        <w:rPr>
          <w:i/>
          <w:lang w:val="ru-RU"/>
        </w:rPr>
        <w:t>Государства</w:t>
      </w:r>
      <w:r w:rsidRPr="004E1F5E">
        <w:rPr>
          <w:i/>
        </w:rPr>
        <w:t xml:space="preserve"> </w:t>
      </w:r>
      <w:r w:rsidRPr="00594D0D">
        <w:rPr>
          <w:i/>
          <w:lang w:val="ru-RU"/>
        </w:rPr>
        <w:t>Боливия</w:t>
      </w:r>
      <w:r w:rsidRPr="004E1F5E">
        <w:t xml:space="preserve"> (</w:t>
      </w:r>
      <w:hyperlink r:id="rId79" w:history="1">
        <w:r w:rsidRPr="004E1F5E">
          <w:rPr>
            <w:rStyle w:val="af1"/>
          </w:rPr>
          <w:t>CCPR/C/122/D/2628/2015</w:t>
        </w:r>
      </w:hyperlink>
      <w:r w:rsidRPr="004E1F5E">
        <w:t xml:space="preserve">), </w:t>
      </w:r>
      <w:proofErr w:type="spellStart"/>
      <w:r w:rsidRPr="00594D0D">
        <w:rPr>
          <w:i/>
          <w:lang w:val="ru-RU"/>
        </w:rPr>
        <w:t>Мальдонадо</w:t>
      </w:r>
      <w:proofErr w:type="spellEnd"/>
      <w:r w:rsidRPr="004E1F5E">
        <w:rPr>
          <w:i/>
        </w:rPr>
        <w:t xml:space="preserve"> </w:t>
      </w:r>
      <w:proofErr w:type="spellStart"/>
      <w:r w:rsidRPr="00594D0D">
        <w:rPr>
          <w:i/>
          <w:lang w:val="ru-RU"/>
        </w:rPr>
        <w:t>Ипорре</w:t>
      </w:r>
      <w:proofErr w:type="spellEnd"/>
      <w:r w:rsidRPr="004E1F5E">
        <w:rPr>
          <w:i/>
        </w:rPr>
        <w:t xml:space="preserve"> </w:t>
      </w:r>
      <w:r w:rsidRPr="00594D0D">
        <w:rPr>
          <w:i/>
          <w:lang w:val="ru-RU"/>
        </w:rPr>
        <w:t>против</w:t>
      </w:r>
      <w:r w:rsidRPr="004E1F5E">
        <w:rPr>
          <w:i/>
        </w:rPr>
        <w:t xml:space="preserve"> </w:t>
      </w:r>
      <w:r w:rsidRPr="00594D0D">
        <w:rPr>
          <w:i/>
          <w:lang w:val="ru-RU"/>
        </w:rPr>
        <w:t>Многонационального</w:t>
      </w:r>
      <w:r w:rsidRPr="004E1F5E">
        <w:rPr>
          <w:i/>
        </w:rPr>
        <w:t xml:space="preserve"> </w:t>
      </w:r>
      <w:r w:rsidRPr="00594D0D">
        <w:rPr>
          <w:i/>
          <w:lang w:val="ru-RU"/>
        </w:rPr>
        <w:t>Государства</w:t>
      </w:r>
      <w:r w:rsidRPr="004E1F5E">
        <w:rPr>
          <w:i/>
        </w:rPr>
        <w:t xml:space="preserve"> </w:t>
      </w:r>
      <w:r w:rsidRPr="00594D0D">
        <w:rPr>
          <w:i/>
          <w:lang w:val="ru-RU"/>
        </w:rPr>
        <w:t>Боливия</w:t>
      </w:r>
      <w:r w:rsidRPr="004E1F5E">
        <w:t xml:space="preserve"> (</w:t>
      </w:r>
      <w:hyperlink r:id="rId80" w:history="1">
        <w:r w:rsidRPr="004E1F5E">
          <w:rPr>
            <w:rStyle w:val="af1"/>
          </w:rPr>
          <w:t>CCPR/C/122/D/2629/</w:t>
        </w:r>
        <w:r w:rsidR="004E1F5E" w:rsidRPr="004E1F5E">
          <w:rPr>
            <w:rStyle w:val="af1"/>
          </w:rPr>
          <w:t xml:space="preserve"> </w:t>
        </w:r>
        <w:r w:rsidRPr="004E1F5E">
          <w:rPr>
            <w:rStyle w:val="af1"/>
          </w:rPr>
          <w:t>2015</w:t>
        </w:r>
      </w:hyperlink>
      <w:r w:rsidRPr="004E1F5E">
        <w:t xml:space="preserve">), </w:t>
      </w:r>
      <w:proofErr w:type="spellStart"/>
      <w:r w:rsidRPr="00594D0D">
        <w:rPr>
          <w:i/>
          <w:lang w:val="ru-RU"/>
        </w:rPr>
        <w:t>Будлакоти</w:t>
      </w:r>
      <w:proofErr w:type="spellEnd"/>
      <w:r w:rsidRPr="004E1F5E">
        <w:rPr>
          <w:i/>
        </w:rPr>
        <w:t xml:space="preserve"> </w:t>
      </w:r>
      <w:r w:rsidRPr="00594D0D">
        <w:rPr>
          <w:i/>
          <w:lang w:val="ru-RU"/>
        </w:rPr>
        <w:t>против</w:t>
      </w:r>
      <w:r w:rsidRPr="004E1F5E">
        <w:rPr>
          <w:i/>
        </w:rPr>
        <w:t xml:space="preserve"> </w:t>
      </w:r>
      <w:r w:rsidRPr="00594D0D">
        <w:rPr>
          <w:i/>
          <w:lang w:val="ru-RU"/>
        </w:rPr>
        <w:t>Канады</w:t>
      </w:r>
      <w:r w:rsidRPr="004E1F5E">
        <w:t xml:space="preserve"> (</w:t>
      </w:r>
      <w:hyperlink r:id="rId81" w:history="1">
        <w:r w:rsidRPr="004E1F5E">
          <w:rPr>
            <w:rStyle w:val="af1"/>
          </w:rPr>
          <w:t>CCPR/C/122/D/2264/2013</w:t>
        </w:r>
      </w:hyperlink>
      <w:r w:rsidRPr="004E1F5E">
        <w:t xml:space="preserve">), </w:t>
      </w:r>
      <w:r w:rsidRPr="00594D0D">
        <w:rPr>
          <w:i/>
          <w:lang w:val="ru-RU"/>
        </w:rPr>
        <w:t>Хаджиев</w:t>
      </w:r>
      <w:r w:rsidRPr="004E1F5E">
        <w:rPr>
          <w:i/>
        </w:rPr>
        <w:t xml:space="preserve"> </w:t>
      </w:r>
      <w:r w:rsidRPr="00594D0D">
        <w:rPr>
          <w:i/>
          <w:lang w:val="ru-RU"/>
        </w:rPr>
        <w:t>и</w:t>
      </w:r>
      <w:r w:rsidRPr="004E1F5E">
        <w:rPr>
          <w:i/>
        </w:rPr>
        <w:t xml:space="preserve"> </w:t>
      </w:r>
      <w:proofErr w:type="spellStart"/>
      <w:r w:rsidRPr="00594D0D">
        <w:rPr>
          <w:i/>
          <w:lang w:val="ru-RU"/>
        </w:rPr>
        <w:t>Мурадова</w:t>
      </w:r>
      <w:proofErr w:type="spellEnd"/>
      <w:r w:rsidRPr="004E1F5E">
        <w:rPr>
          <w:i/>
        </w:rPr>
        <w:t xml:space="preserve"> </w:t>
      </w:r>
      <w:r w:rsidRPr="00594D0D">
        <w:rPr>
          <w:i/>
          <w:lang w:val="ru-RU"/>
        </w:rPr>
        <w:t>против</w:t>
      </w:r>
      <w:r w:rsidRPr="004E1F5E">
        <w:rPr>
          <w:i/>
        </w:rPr>
        <w:t xml:space="preserve"> </w:t>
      </w:r>
      <w:r w:rsidRPr="00594D0D">
        <w:rPr>
          <w:i/>
          <w:lang w:val="ru-RU"/>
        </w:rPr>
        <w:t>Туркменистана</w:t>
      </w:r>
      <w:r w:rsidRPr="004E1F5E">
        <w:t xml:space="preserve"> (</w:t>
      </w:r>
      <w:hyperlink r:id="rId82" w:history="1">
        <w:r w:rsidRPr="004E1F5E">
          <w:rPr>
            <w:rStyle w:val="af1"/>
          </w:rPr>
          <w:t>CC</w:t>
        </w:r>
        <w:r w:rsidRPr="00685B5C">
          <w:rPr>
            <w:rStyle w:val="af1"/>
            <w:lang w:val="ru-RU"/>
          </w:rPr>
          <w:t>PR/C/122/D/2252/2013</w:t>
        </w:r>
      </w:hyperlink>
      <w:r w:rsidRPr="00594D0D">
        <w:rPr>
          <w:lang w:val="ru-RU"/>
        </w:rPr>
        <w:t xml:space="preserve">), </w:t>
      </w:r>
      <w:r w:rsidRPr="00594D0D">
        <w:rPr>
          <w:i/>
          <w:lang w:val="ru-RU"/>
        </w:rPr>
        <w:t>Саидов против Таджикистана</w:t>
      </w:r>
      <w:r w:rsidRPr="00594D0D">
        <w:rPr>
          <w:lang w:val="ru-RU"/>
        </w:rPr>
        <w:t xml:space="preserve"> (</w:t>
      </w:r>
      <w:hyperlink r:id="rId83" w:history="1">
        <w:r w:rsidRPr="00685B5C">
          <w:rPr>
            <w:rStyle w:val="af1"/>
            <w:lang w:val="ru-RU"/>
          </w:rPr>
          <w:t>CCPR/C/122/D/2680/2015</w:t>
        </w:r>
      </w:hyperlink>
      <w:r w:rsidRPr="00594D0D">
        <w:rPr>
          <w:lang w:val="ru-RU"/>
        </w:rPr>
        <w:t xml:space="preserve">), </w:t>
      </w:r>
      <w:r w:rsidRPr="00594D0D">
        <w:rPr>
          <w:i/>
          <w:lang w:val="ru-RU"/>
        </w:rPr>
        <w:t>Попова против Российской Федерации</w:t>
      </w:r>
      <w:r w:rsidRPr="00594D0D">
        <w:rPr>
          <w:lang w:val="ru-RU"/>
        </w:rPr>
        <w:t xml:space="preserve"> (</w:t>
      </w:r>
      <w:hyperlink r:id="rId84" w:history="1">
        <w:r w:rsidRPr="00685B5C">
          <w:rPr>
            <w:rStyle w:val="af1"/>
            <w:lang w:val="ru-RU"/>
          </w:rPr>
          <w:t>CCPR/C/122/</w:t>
        </w:r>
        <w:r w:rsidR="004E1F5E">
          <w:rPr>
            <w:rStyle w:val="af1"/>
            <w:lang w:val="ru-RU"/>
          </w:rPr>
          <w:t xml:space="preserve"> </w:t>
        </w:r>
        <w:r w:rsidRPr="00685B5C">
          <w:rPr>
            <w:rStyle w:val="af1"/>
            <w:lang w:val="ru-RU"/>
          </w:rPr>
          <w:t>D/2217/2012</w:t>
        </w:r>
      </w:hyperlink>
      <w:r w:rsidRPr="00594D0D">
        <w:rPr>
          <w:lang w:val="ru-RU"/>
        </w:rPr>
        <w:t xml:space="preserve">), </w:t>
      </w:r>
      <w:r w:rsidRPr="00594D0D">
        <w:rPr>
          <w:i/>
          <w:lang w:val="ru-RU"/>
        </w:rPr>
        <w:t>Ким против Узбекистана</w:t>
      </w:r>
      <w:r w:rsidRPr="00594D0D">
        <w:rPr>
          <w:lang w:val="ru-RU"/>
        </w:rPr>
        <w:t xml:space="preserve"> (</w:t>
      </w:r>
      <w:hyperlink r:id="rId85" w:history="1">
        <w:r w:rsidRPr="00685B5C">
          <w:rPr>
            <w:rStyle w:val="af1"/>
            <w:lang w:val="ru-RU"/>
          </w:rPr>
          <w:t>CCPR/C/122/D/2175/2012</w:t>
        </w:r>
      </w:hyperlink>
      <w:r w:rsidRPr="00594D0D">
        <w:rPr>
          <w:lang w:val="ru-RU"/>
        </w:rPr>
        <w:t xml:space="preserve">), </w:t>
      </w:r>
      <w:r w:rsidR="004E1F5E">
        <w:rPr>
          <w:i/>
          <w:lang w:val="ru-RU"/>
        </w:rPr>
        <w:t>С.Л. и З.</w:t>
      </w:r>
      <w:r w:rsidRPr="00594D0D">
        <w:rPr>
          <w:i/>
          <w:lang w:val="ru-RU"/>
        </w:rPr>
        <w:t>Л. против Дании</w:t>
      </w:r>
      <w:r w:rsidRPr="00594D0D">
        <w:rPr>
          <w:lang w:val="ru-RU"/>
        </w:rPr>
        <w:t xml:space="preserve"> (</w:t>
      </w:r>
      <w:hyperlink r:id="rId86" w:history="1">
        <w:r w:rsidRPr="00685B5C">
          <w:rPr>
            <w:rStyle w:val="af1"/>
            <w:lang w:val="ru-RU"/>
          </w:rPr>
          <w:t>CCPR/C/122/D/2753/2016</w:t>
        </w:r>
      </w:hyperlink>
      <w:r w:rsidRPr="00594D0D">
        <w:rPr>
          <w:lang w:val="ru-RU"/>
        </w:rPr>
        <w:t xml:space="preserve">), </w:t>
      </w:r>
      <w:proofErr w:type="spellStart"/>
      <w:r w:rsidRPr="00594D0D">
        <w:rPr>
          <w:i/>
          <w:lang w:val="ru-RU"/>
        </w:rPr>
        <w:t>Нашид</w:t>
      </w:r>
      <w:proofErr w:type="spellEnd"/>
      <w:r w:rsidRPr="00594D0D">
        <w:rPr>
          <w:i/>
          <w:lang w:val="ru-RU"/>
        </w:rPr>
        <w:t xml:space="preserve"> против Мальдивских Островов</w:t>
      </w:r>
      <w:r w:rsidRPr="00594D0D">
        <w:rPr>
          <w:lang w:val="ru-RU"/>
        </w:rPr>
        <w:t xml:space="preserve"> (</w:t>
      </w:r>
      <w:hyperlink r:id="rId87" w:history="1">
        <w:r w:rsidRPr="00685B5C">
          <w:rPr>
            <w:rStyle w:val="af1"/>
            <w:lang w:val="ru-RU"/>
          </w:rPr>
          <w:t>CCPR/C/122/D/2270/2013-CCPR/C/122/D/2851/2016</w:t>
        </w:r>
      </w:hyperlink>
      <w:r w:rsidRPr="00594D0D">
        <w:rPr>
          <w:lang w:val="ru-RU"/>
        </w:rPr>
        <w:t xml:space="preserve">), </w:t>
      </w:r>
      <w:proofErr w:type="spellStart"/>
      <w:r w:rsidRPr="00594D0D">
        <w:rPr>
          <w:i/>
          <w:lang w:val="ru-RU"/>
        </w:rPr>
        <w:t>Миллис</w:t>
      </w:r>
      <w:proofErr w:type="spellEnd"/>
      <w:r w:rsidRPr="00594D0D">
        <w:rPr>
          <w:i/>
          <w:lang w:val="ru-RU"/>
        </w:rPr>
        <w:t xml:space="preserve"> против Алжира</w:t>
      </w:r>
      <w:r w:rsidRPr="00594D0D">
        <w:rPr>
          <w:lang w:val="ru-RU"/>
        </w:rPr>
        <w:t xml:space="preserve"> (</w:t>
      </w:r>
      <w:hyperlink r:id="rId88" w:history="1">
        <w:r w:rsidRPr="00685B5C">
          <w:rPr>
            <w:rStyle w:val="af1"/>
            <w:lang w:val="ru-RU"/>
          </w:rPr>
          <w:t>CCPR/</w:t>
        </w:r>
        <w:r w:rsidR="004E1F5E">
          <w:rPr>
            <w:rStyle w:val="af1"/>
            <w:lang w:val="ru-RU"/>
          </w:rPr>
          <w:t xml:space="preserve"> </w:t>
        </w:r>
        <w:r w:rsidRPr="00685B5C">
          <w:rPr>
            <w:rStyle w:val="af1"/>
            <w:lang w:val="ru-RU"/>
          </w:rPr>
          <w:t>C/122/D/2398/2014</w:t>
        </w:r>
      </w:hyperlink>
      <w:r w:rsidRPr="00594D0D">
        <w:rPr>
          <w:lang w:val="ru-RU"/>
        </w:rPr>
        <w:t xml:space="preserve">), </w:t>
      </w:r>
      <w:proofErr w:type="spellStart"/>
      <w:r w:rsidRPr="00594D0D">
        <w:rPr>
          <w:i/>
          <w:lang w:val="ru-RU"/>
        </w:rPr>
        <w:t>Формонов</w:t>
      </w:r>
      <w:proofErr w:type="spellEnd"/>
      <w:r w:rsidRPr="00594D0D">
        <w:rPr>
          <w:i/>
          <w:lang w:val="ru-RU"/>
        </w:rPr>
        <w:t xml:space="preserve"> против Узбекистана</w:t>
      </w:r>
      <w:r w:rsidRPr="00594D0D">
        <w:rPr>
          <w:lang w:val="ru-RU"/>
        </w:rPr>
        <w:t xml:space="preserve"> (</w:t>
      </w:r>
      <w:hyperlink r:id="rId89" w:history="1">
        <w:r w:rsidRPr="00685B5C">
          <w:rPr>
            <w:rStyle w:val="af1"/>
            <w:lang w:val="ru-RU"/>
          </w:rPr>
          <w:t>CCPR/C/122/D/2577/2015</w:t>
        </w:r>
      </w:hyperlink>
      <w:r w:rsidRPr="00594D0D">
        <w:rPr>
          <w:lang w:val="ru-RU"/>
        </w:rPr>
        <w:t xml:space="preserve">), </w:t>
      </w:r>
      <w:proofErr w:type="spellStart"/>
      <w:r w:rsidRPr="00594D0D">
        <w:rPr>
          <w:i/>
          <w:lang w:val="ru-RU"/>
        </w:rPr>
        <w:t>Вантеев</w:t>
      </w:r>
      <w:proofErr w:type="spellEnd"/>
      <w:r w:rsidRPr="00594D0D">
        <w:rPr>
          <w:i/>
          <w:lang w:val="ru-RU"/>
        </w:rPr>
        <w:t xml:space="preserve"> против Российской Федерации</w:t>
      </w:r>
      <w:r w:rsidR="00685B5C">
        <w:rPr>
          <w:lang w:val="ru-RU"/>
        </w:rPr>
        <w:t xml:space="preserve"> (</w:t>
      </w:r>
      <w:hyperlink r:id="rId90" w:history="1">
        <w:r w:rsidR="00685B5C" w:rsidRPr="00685B5C">
          <w:rPr>
            <w:rStyle w:val="af1"/>
            <w:lang w:val="ru-RU"/>
          </w:rPr>
          <w:t>CCPR/C/122/D/2715/2016</w:t>
        </w:r>
      </w:hyperlink>
      <w:r w:rsidRPr="00594D0D">
        <w:rPr>
          <w:lang w:val="ru-RU"/>
        </w:rPr>
        <w:t xml:space="preserve">), </w:t>
      </w:r>
      <w:r w:rsidRPr="00594D0D">
        <w:rPr>
          <w:i/>
          <w:lang w:val="ru-RU"/>
        </w:rPr>
        <w:t>Санников против Беларуси</w:t>
      </w:r>
      <w:r w:rsidRPr="00594D0D">
        <w:rPr>
          <w:lang w:val="ru-RU"/>
        </w:rPr>
        <w:t xml:space="preserve"> (</w:t>
      </w:r>
      <w:hyperlink r:id="rId91" w:history="1">
        <w:r w:rsidRPr="00096CCB">
          <w:rPr>
            <w:rStyle w:val="af1"/>
            <w:lang w:val="ru-RU"/>
          </w:rPr>
          <w:t>CCPR/C/122/D/2212/2012</w:t>
        </w:r>
      </w:hyperlink>
      <w:r w:rsidRPr="00594D0D">
        <w:rPr>
          <w:lang w:val="ru-RU"/>
        </w:rPr>
        <w:t xml:space="preserve">), </w:t>
      </w:r>
      <w:proofErr w:type="spellStart"/>
      <w:r w:rsidRPr="00594D0D">
        <w:rPr>
          <w:i/>
          <w:lang w:val="ru-RU"/>
        </w:rPr>
        <w:t>Судаленко</w:t>
      </w:r>
      <w:proofErr w:type="spellEnd"/>
      <w:r w:rsidRPr="00594D0D">
        <w:rPr>
          <w:i/>
          <w:lang w:val="ru-RU"/>
        </w:rPr>
        <w:t xml:space="preserve"> и </w:t>
      </w:r>
      <w:proofErr w:type="spellStart"/>
      <w:r w:rsidRPr="00594D0D">
        <w:rPr>
          <w:i/>
          <w:lang w:val="ru-RU"/>
        </w:rPr>
        <w:t>Поплавный</w:t>
      </w:r>
      <w:proofErr w:type="spellEnd"/>
      <w:r w:rsidRPr="00594D0D">
        <w:rPr>
          <w:i/>
          <w:lang w:val="ru-RU"/>
        </w:rPr>
        <w:t xml:space="preserve"> против Беларуси</w:t>
      </w:r>
      <w:r w:rsidRPr="00594D0D">
        <w:rPr>
          <w:lang w:val="ru-RU"/>
        </w:rPr>
        <w:t xml:space="preserve"> (</w:t>
      </w:r>
      <w:hyperlink r:id="rId92" w:history="1">
        <w:r w:rsidRPr="00096CCB">
          <w:rPr>
            <w:rStyle w:val="af1"/>
            <w:lang w:val="ru-RU"/>
          </w:rPr>
          <w:t>CCPR/C/122/D/2190/2012</w:t>
        </w:r>
      </w:hyperlink>
      <w:r w:rsidRPr="00594D0D">
        <w:rPr>
          <w:lang w:val="ru-RU"/>
        </w:rPr>
        <w:t xml:space="preserve">), </w:t>
      </w:r>
      <w:r w:rsidRPr="00594D0D">
        <w:rPr>
          <w:i/>
          <w:lang w:val="ru-RU"/>
        </w:rPr>
        <w:t>Шарма и др. против Непала</w:t>
      </w:r>
      <w:r w:rsidRPr="00594D0D">
        <w:rPr>
          <w:lang w:val="ru-RU"/>
        </w:rPr>
        <w:t xml:space="preserve"> (</w:t>
      </w:r>
      <w:hyperlink r:id="rId93" w:history="1">
        <w:r w:rsidRPr="00096CCB">
          <w:rPr>
            <w:rStyle w:val="af1"/>
            <w:lang w:val="ru-RU"/>
          </w:rPr>
          <w:t>CCPR/C/122/D/2364/2014</w:t>
        </w:r>
      </w:hyperlink>
      <w:r w:rsidR="004E1F5E">
        <w:rPr>
          <w:lang w:val="ru-RU"/>
        </w:rPr>
        <w:t>) и </w:t>
      </w:r>
      <w:r w:rsidRPr="00594D0D">
        <w:rPr>
          <w:i/>
          <w:lang w:val="ru-RU"/>
        </w:rPr>
        <w:t>Шарма и Шарма против Непала</w:t>
      </w:r>
      <w:r w:rsidRPr="00594D0D">
        <w:rPr>
          <w:lang w:val="ru-RU"/>
        </w:rPr>
        <w:t xml:space="preserve"> (</w:t>
      </w:r>
      <w:hyperlink r:id="rId94" w:history="1">
        <w:r w:rsidRPr="00096CCB">
          <w:rPr>
            <w:rStyle w:val="af1"/>
            <w:lang w:val="ru-RU"/>
          </w:rPr>
          <w:t>CCPR/C/122/D/2265/2013</w:t>
        </w:r>
      </w:hyperlink>
      <w:r w:rsidRPr="00594D0D">
        <w:rPr>
          <w:lang w:val="ru-RU"/>
        </w:rPr>
        <w:t>).</w:t>
      </w:r>
    </w:p>
    <w:p w:rsidR="004E7C7F" w:rsidRPr="00594D0D" w:rsidRDefault="004E7C7F" w:rsidP="004E7C7F">
      <w:pPr>
        <w:pStyle w:val="SingleTxtG"/>
        <w:rPr>
          <w:lang w:val="ru-RU"/>
        </w:rPr>
      </w:pPr>
      <w:r w:rsidRPr="00594D0D">
        <w:rPr>
          <w:lang w:val="ru-RU"/>
        </w:rPr>
        <w:t>35.</w:t>
      </w:r>
      <w:r w:rsidRPr="00594D0D">
        <w:rPr>
          <w:lang w:val="ru-RU"/>
        </w:rPr>
        <w:tab/>
        <w:t>Комитет не обнаружил нарушени</w:t>
      </w:r>
      <w:r w:rsidR="004E1F5E">
        <w:rPr>
          <w:lang w:val="ru-RU"/>
        </w:rPr>
        <w:t>й Пакта в следующих сообщениях:</w:t>
      </w:r>
      <w:r w:rsidR="004E1F5E">
        <w:rPr>
          <w:lang w:val="ru-RU"/>
        </w:rPr>
        <w:br/>
      </w:r>
      <w:r w:rsidR="004E1F5E">
        <w:rPr>
          <w:i/>
          <w:lang w:val="ru-RU"/>
        </w:rPr>
        <w:t xml:space="preserve">К.Б. </w:t>
      </w:r>
      <w:r w:rsidRPr="00594D0D">
        <w:rPr>
          <w:i/>
          <w:lang w:val="ru-RU"/>
        </w:rPr>
        <w:t>против Кыргызстана</w:t>
      </w:r>
      <w:r w:rsidRPr="00594D0D">
        <w:rPr>
          <w:lang w:val="ru-RU"/>
        </w:rPr>
        <w:t xml:space="preserve"> (</w:t>
      </w:r>
      <w:hyperlink r:id="rId95" w:history="1">
        <w:r w:rsidRPr="00096CCB">
          <w:rPr>
            <w:rStyle w:val="af1"/>
            <w:lang w:val="ru-RU"/>
          </w:rPr>
          <w:t>CCPR/C/120/D/2163/2012</w:t>
        </w:r>
      </w:hyperlink>
      <w:r w:rsidRPr="00594D0D">
        <w:rPr>
          <w:lang w:val="ru-RU"/>
        </w:rPr>
        <w:t xml:space="preserve">), </w:t>
      </w:r>
      <w:proofErr w:type="spellStart"/>
      <w:r w:rsidRPr="00594D0D">
        <w:rPr>
          <w:i/>
          <w:lang w:val="ru-RU"/>
        </w:rPr>
        <w:t>Алджер</w:t>
      </w:r>
      <w:proofErr w:type="spellEnd"/>
      <w:r w:rsidRPr="00594D0D">
        <w:rPr>
          <w:i/>
          <w:lang w:val="ru-RU"/>
        </w:rPr>
        <w:t xml:space="preserve"> против Австралии</w:t>
      </w:r>
      <w:r w:rsidRPr="00594D0D">
        <w:rPr>
          <w:lang w:val="ru-RU"/>
        </w:rPr>
        <w:t xml:space="preserve"> (</w:t>
      </w:r>
      <w:hyperlink r:id="rId96" w:history="1">
        <w:r w:rsidRPr="00096CCB">
          <w:rPr>
            <w:rStyle w:val="af1"/>
            <w:lang w:val="ru-RU"/>
          </w:rPr>
          <w:t>CCPR/C/120/D/2237/2013</w:t>
        </w:r>
      </w:hyperlink>
      <w:r w:rsidRPr="00594D0D">
        <w:rPr>
          <w:lang w:val="ru-RU"/>
        </w:rPr>
        <w:t xml:space="preserve">), </w:t>
      </w:r>
      <w:r w:rsidR="004E1F5E">
        <w:rPr>
          <w:i/>
          <w:lang w:val="ru-RU"/>
        </w:rPr>
        <w:t>Р.И.Х. и С.М.</w:t>
      </w:r>
      <w:r w:rsidRPr="00594D0D">
        <w:rPr>
          <w:i/>
          <w:lang w:val="ru-RU"/>
        </w:rPr>
        <w:t>Д. против Дании</w:t>
      </w:r>
      <w:r w:rsidRPr="00594D0D">
        <w:rPr>
          <w:lang w:val="ru-RU"/>
        </w:rPr>
        <w:t xml:space="preserve"> (</w:t>
      </w:r>
      <w:hyperlink r:id="rId97" w:history="1">
        <w:r w:rsidRPr="00096CCB">
          <w:rPr>
            <w:rStyle w:val="af1"/>
            <w:lang w:val="ru-RU"/>
          </w:rPr>
          <w:t>CCPR/C/120/D/2640/2015</w:t>
        </w:r>
      </w:hyperlink>
      <w:r w:rsidRPr="00594D0D">
        <w:rPr>
          <w:lang w:val="ru-RU"/>
        </w:rPr>
        <w:t xml:space="preserve">), </w:t>
      </w:r>
      <w:r w:rsidRPr="00594D0D">
        <w:rPr>
          <w:i/>
          <w:lang w:val="ru-RU"/>
        </w:rPr>
        <w:t>Андросов против Казахстана</w:t>
      </w:r>
      <w:r w:rsidRPr="00594D0D">
        <w:rPr>
          <w:lang w:val="ru-RU"/>
        </w:rPr>
        <w:t xml:space="preserve"> (</w:t>
      </w:r>
      <w:hyperlink r:id="rId98" w:history="1">
        <w:r w:rsidRPr="00096CCB">
          <w:rPr>
            <w:rStyle w:val="af1"/>
            <w:lang w:val="ru-RU"/>
          </w:rPr>
          <w:t>CCPR/C/121/D/2403/2014</w:t>
        </w:r>
      </w:hyperlink>
      <w:r w:rsidRPr="00594D0D">
        <w:rPr>
          <w:lang w:val="ru-RU"/>
        </w:rPr>
        <w:t xml:space="preserve">), </w:t>
      </w:r>
      <w:r w:rsidRPr="00594D0D">
        <w:rPr>
          <w:i/>
          <w:lang w:val="ru-RU"/>
        </w:rPr>
        <w:t xml:space="preserve">Морено де </w:t>
      </w:r>
      <w:proofErr w:type="spellStart"/>
      <w:r w:rsidRPr="00594D0D">
        <w:rPr>
          <w:i/>
          <w:lang w:val="ru-RU"/>
        </w:rPr>
        <w:t>Кастильо</w:t>
      </w:r>
      <w:proofErr w:type="spellEnd"/>
      <w:r w:rsidRPr="00594D0D">
        <w:rPr>
          <w:i/>
          <w:lang w:val="ru-RU"/>
        </w:rPr>
        <w:t xml:space="preserve"> против </w:t>
      </w:r>
      <w:proofErr w:type="spellStart"/>
      <w:r w:rsidRPr="00594D0D">
        <w:rPr>
          <w:i/>
          <w:lang w:val="ru-RU"/>
        </w:rPr>
        <w:t>Боливарианской</w:t>
      </w:r>
      <w:proofErr w:type="spellEnd"/>
      <w:r w:rsidRPr="00594D0D">
        <w:rPr>
          <w:i/>
          <w:lang w:val="ru-RU"/>
        </w:rPr>
        <w:t xml:space="preserve"> Республики Венесуэла</w:t>
      </w:r>
      <w:r w:rsidRPr="00594D0D">
        <w:rPr>
          <w:lang w:val="ru-RU"/>
        </w:rPr>
        <w:t xml:space="preserve"> (</w:t>
      </w:r>
      <w:hyperlink r:id="rId99" w:history="1">
        <w:r w:rsidRPr="00096CCB">
          <w:rPr>
            <w:rStyle w:val="af1"/>
            <w:lang w:val="ru-RU"/>
          </w:rPr>
          <w:t>CCPR/C/121/D/2610/2015</w:t>
        </w:r>
      </w:hyperlink>
      <w:r w:rsidR="004E1F5E">
        <w:rPr>
          <w:lang w:val="ru-RU"/>
        </w:rPr>
        <w:t>),</w:t>
      </w:r>
      <w:r w:rsidR="004E1F5E">
        <w:rPr>
          <w:lang w:val="ru-RU"/>
        </w:rPr>
        <w:br/>
      </w:r>
      <w:r w:rsidR="004E1F5E">
        <w:rPr>
          <w:i/>
          <w:lang w:val="ru-RU"/>
        </w:rPr>
        <w:t>С.А.</w:t>
      </w:r>
      <w:r w:rsidRPr="00594D0D">
        <w:rPr>
          <w:i/>
          <w:lang w:val="ru-RU"/>
        </w:rPr>
        <w:t>Х. против Дании</w:t>
      </w:r>
      <w:r w:rsidRPr="00594D0D">
        <w:rPr>
          <w:lang w:val="ru-RU"/>
        </w:rPr>
        <w:t xml:space="preserve"> (</w:t>
      </w:r>
      <w:hyperlink r:id="rId100" w:history="1">
        <w:r w:rsidRPr="00096CCB">
          <w:rPr>
            <w:rStyle w:val="af1"/>
            <w:lang w:val="ru-RU"/>
          </w:rPr>
          <w:t>CCPR/C/121/D/2419/2014</w:t>
        </w:r>
      </w:hyperlink>
      <w:r w:rsidRPr="00594D0D">
        <w:rPr>
          <w:lang w:val="ru-RU"/>
        </w:rPr>
        <w:t xml:space="preserve">), </w:t>
      </w:r>
      <w:r w:rsidR="004E1F5E">
        <w:rPr>
          <w:i/>
          <w:lang w:val="ru-RU"/>
        </w:rPr>
        <w:t>Н.Д.Ж.М.</w:t>
      </w:r>
      <w:r w:rsidRPr="00594D0D">
        <w:rPr>
          <w:i/>
          <w:lang w:val="ru-RU"/>
        </w:rPr>
        <w:t>Д. против Канады</w:t>
      </w:r>
      <w:r w:rsidRPr="00594D0D">
        <w:rPr>
          <w:lang w:val="ru-RU"/>
        </w:rPr>
        <w:t xml:space="preserve"> (</w:t>
      </w:r>
      <w:hyperlink r:id="rId101" w:history="1">
        <w:r w:rsidRPr="00096CCB">
          <w:rPr>
            <w:rStyle w:val="af1"/>
            <w:lang w:val="ru-RU"/>
          </w:rPr>
          <w:t>CCPR/C/121/D/2487/2014</w:t>
        </w:r>
      </w:hyperlink>
      <w:r w:rsidRPr="00594D0D">
        <w:rPr>
          <w:lang w:val="ru-RU"/>
        </w:rPr>
        <w:t xml:space="preserve">), </w:t>
      </w:r>
      <w:r w:rsidRPr="004E1F5E">
        <w:rPr>
          <w:i/>
          <w:lang w:val="ru-RU"/>
        </w:rPr>
        <w:t>M.A.S. и L.B.H. против Дании</w:t>
      </w:r>
      <w:r w:rsidRPr="00594D0D">
        <w:rPr>
          <w:lang w:val="ru-RU"/>
        </w:rPr>
        <w:t xml:space="preserve"> (</w:t>
      </w:r>
      <w:hyperlink r:id="rId102" w:history="1">
        <w:r w:rsidRPr="00096CCB">
          <w:rPr>
            <w:rStyle w:val="af1"/>
            <w:lang w:val="ru-RU"/>
          </w:rPr>
          <w:t>CCPR/C/121/D/2585/2015</w:t>
        </w:r>
      </w:hyperlink>
      <w:r w:rsidRPr="00594D0D">
        <w:rPr>
          <w:lang w:val="ru-RU"/>
        </w:rPr>
        <w:t xml:space="preserve">), </w:t>
      </w:r>
      <w:r w:rsidR="004E1F5E">
        <w:rPr>
          <w:i/>
          <w:lang w:val="ru-RU"/>
        </w:rPr>
        <w:t>М.А.С. и Л.Б.</w:t>
      </w:r>
      <w:r w:rsidRPr="00594D0D">
        <w:rPr>
          <w:i/>
          <w:lang w:val="ru-RU"/>
        </w:rPr>
        <w:t>Х. против Дании</w:t>
      </w:r>
      <w:r w:rsidRPr="00594D0D">
        <w:rPr>
          <w:lang w:val="ru-RU"/>
        </w:rPr>
        <w:t xml:space="preserve"> (</w:t>
      </w:r>
      <w:hyperlink r:id="rId103" w:history="1">
        <w:r w:rsidRPr="00096CCB">
          <w:rPr>
            <w:rStyle w:val="af1"/>
            <w:lang w:val="ru-RU"/>
          </w:rPr>
          <w:t>CCPR/C/121/D/2594/2015</w:t>
        </w:r>
      </w:hyperlink>
      <w:r w:rsidRPr="00594D0D">
        <w:rPr>
          <w:lang w:val="ru-RU"/>
        </w:rPr>
        <w:t xml:space="preserve">), </w:t>
      </w:r>
      <w:r w:rsidR="004E1F5E">
        <w:rPr>
          <w:i/>
          <w:lang w:val="ru-RU"/>
        </w:rPr>
        <w:t>А.С.Г.</w:t>
      </w:r>
      <w:r w:rsidRPr="00594D0D">
        <w:rPr>
          <w:i/>
          <w:lang w:val="ru-RU"/>
        </w:rPr>
        <w:t>М. против Дании</w:t>
      </w:r>
      <w:r w:rsidRPr="00594D0D">
        <w:rPr>
          <w:lang w:val="ru-RU"/>
        </w:rPr>
        <w:t xml:space="preserve"> (</w:t>
      </w:r>
      <w:hyperlink r:id="rId104" w:history="1">
        <w:r w:rsidRPr="00096CCB">
          <w:rPr>
            <w:rStyle w:val="af1"/>
            <w:lang w:val="ru-RU"/>
          </w:rPr>
          <w:t>CCPR/C/121/D/2612/2015</w:t>
        </w:r>
      </w:hyperlink>
      <w:r w:rsidRPr="00594D0D">
        <w:rPr>
          <w:lang w:val="ru-RU"/>
        </w:rPr>
        <w:t xml:space="preserve">), </w:t>
      </w:r>
      <w:r w:rsidR="004E1F5E">
        <w:rPr>
          <w:i/>
          <w:lang w:val="ru-RU"/>
        </w:rPr>
        <w:t>М.</w:t>
      </w:r>
      <w:r w:rsidRPr="00594D0D">
        <w:rPr>
          <w:i/>
          <w:lang w:val="ru-RU"/>
        </w:rPr>
        <w:t>П и др. против Дании</w:t>
      </w:r>
      <w:r w:rsidRPr="00594D0D">
        <w:rPr>
          <w:lang w:val="ru-RU"/>
        </w:rPr>
        <w:t xml:space="preserve"> (</w:t>
      </w:r>
      <w:hyperlink r:id="rId105" w:history="1">
        <w:r w:rsidRPr="00096CCB">
          <w:rPr>
            <w:rStyle w:val="af1"/>
            <w:lang w:val="ru-RU"/>
          </w:rPr>
          <w:t>CCPR/C/121/D/2643/2015</w:t>
        </w:r>
      </w:hyperlink>
      <w:r w:rsidRPr="00594D0D">
        <w:rPr>
          <w:lang w:val="ru-RU"/>
        </w:rPr>
        <w:t xml:space="preserve">), </w:t>
      </w:r>
      <w:proofErr w:type="spellStart"/>
      <w:r w:rsidR="004E1F5E">
        <w:rPr>
          <w:i/>
          <w:lang w:val="ru-RU"/>
        </w:rPr>
        <w:t>В.K.</w:t>
      </w:r>
      <w:r w:rsidRPr="00594D0D">
        <w:rPr>
          <w:i/>
          <w:lang w:val="ru-RU"/>
        </w:rPr>
        <w:t>против</w:t>
      </w:r>
      <w:proofErr w:type="spellEnd"/>
      <w:r w:rsidRPr="00594D0D">
        <w:rPr>
          <w:i/>
          <w:lang w:val="ru-RU"/>
        </w:rPr>
        <w:t xml:space="preserve"> Канады</w:t>
      </w:r>
      <w:r w:rsidRPr="00594D0D">
        <w:rPr>
          <w:lang w:val="ru-RU"/>
        </w:rPr>
        <w:t xml:space="preserve"> (</w:t>
      </w:r>
      <w:hyperlink r:id="rId106" w:history="1">
        <w:r w:rsidRPr="00096CCB">
          <w:rPr>
            <w:rStyle w:val="af1"/>
            <w:lang w:val="ru-RU"/>
          </w:rPr>
          <w:t>CCPR/C/122/D/2292/2013</w:t>
        </w:r>
      </w:hyperlink>
      <w:r w:rsidRPr="00594D0D">
        <w:rPr>
          <w:lang w:val="ru-RU"/>
        </w:rPr>
        <w:t xml:space="preserve">), </w:t>
      </w:r>
      <w:r w:rsidRPr="00594D0D">
        <w:rPr>
          <w:i/>
          <w:lang w:val="ru-RU"/>
        </w:rPr>
        <w:t>С. против Дании</w:t>
      </w:r>
      <w:r w:rsidRPr="00594D0D">
        <w:rPr>
          <w:lang w:val="ru-RU"/>
        </w:rPr>
        <w:t xml:space="preserve"> (</w:t>
      </w:r>
      <w:hyperlink r:id="rId107" w:history="1">
        <w:r w:rsidRPr="00096CCB">
          <w:rPr>
            <w:rStyle w:val="af1"/>
            <w:lang w:val="ru-RU"/>
          </w:rPr>
          <w:t>CCPR/C/122/</w:t>
        </w:r>
        <w:r w:rsidR="00096CCB" w:rsidRPr="00096CCB">
          <w:rPr>
            <w:rStyle w:val="af1"/>
            <w:lang w:val="ru-RU"/>
          </w:rPr>
          <w:t xml:space="preserve"> </w:t>
        </w:r>
        <w:r w:rsidRPr="00096CCB">
          <w:rPr>
            <w:rStyle w:val="af1"/>
            <w:lang w:val="ru-RU"/>
          </w:rPr>
          <w:t>D/2642/2015</w:t>
        </w:r>
      </w:hyperlink>
      <w:r w:rsidRPr="00594D0D">
        <w:rPr>
          <w:lang w:val="ru-RU"/>
        </w:rPr>
        <w:t xml:space="preserve">) и </w:t>
      </w:r>
      <w:r w:rsidR="0008740B">
        <w:rPr>
          <w:i/>
          <w:lang w:val="ru-RU"/>
        </w:rPr>
        <w:t>A.</w:t>
      </w:r>
      <w:r w:rsidRPr="00594D0D">
        <w:rPr>
          <w:i/>
          <w:lang w:val="ru-RU"/>
        </w:rPr>
        <w:t>A. против Дании</w:t>
      </w:r>
      <w:r w:rsidRPr="00594D0D">
        <w:rPr>
          <w:lang w:val="ru-RU"/>
        </w:rPr>
        <w:t xml:space="preserve"> (</w:t>
      </w:r>
      <w:hyperlink r:id="rId108" w:history="1">
        <w:r w:rsidRPr="00096CCB">
          <w:rPr>
            <w:rStyle w:val="af1"/>
            <w:lang w:val="ru-RU"/>
          </w:rPr>
          <w:t>CCPR/C/122/D/2595/2015</w:t>
        </w:r>
      </w:hyperlink>
      <w:r w:rsidRPr="00594D0D">
        <w:rPr>
          <w:lang w:val="ru-RU"/>
        </w:rPr>
        <w:t>).</w:t>
      </w:r>
    </w:p>
    <w:p w:rsidR="004E7C7F" w:rsidRPr="00594D0D" w:rsidRDefault="004E7C7F" w:rsidP="004E7C7F">
      <w:pPr>
        <w:pStyle w:val="SingleTxtG"/>
        <w:rPr>
          <w:lang w:val="ru-RU"/>
        </w:rPr>
      </w:pPr>
      <w:r w:rsidRPr="00594D0D">
        <w:rPr>
          <w:lang w:val="ru-RU"/>
        </w:rPr>
        <w:t>36.</w:t>
      </w:r>
      <w:r w:rsidRPr="00594D0D">
        <w:rPr>
          <w:lang w:val="ru-RU"/>
        </w:rPr>
        <w:tab/>
        <w:t xml:space="preserve">Комитет постановил, что неприемлемыми являются следующие сообщения: </w:t>
      </w:r>
      <w:r w:rsidR="004E1F5E">
        <w:rPr>
          <w:i/>
          <w:lang w:val="ru-RU"/>
        </w:rPr>
        <w:t>Н.</w:t>
      </w:r>
      <w:r w:rsidRPr="00594D0D">
        <w:rPr>
          <w:i/>
          <w:lang w:val="ru-RU"/>
        </w:rPr>
        <w:t>Д. против Российской Федерации</w:t>
      </w:r>
      <w:r w:rsidRPr="00594D0D">
        <w:rPr>
          <w:lang w:val="ru-RU"/>
        </w:rPr>
        <w:t xml:space="preserve"> (</w:t>
      </w:r>
      <w:hyperlink r:id="rId109" w:history="1">
        <w:r w:rsidRPr="00096CCB">
          <w:rPr>
            <w:rStyle w:val="af1"/>
            <w:lang w:val="ru-RU"/>
          </w:rPr>
          <w:t>CCPR/C/120/D/2161/2012</w:t>
        </w:r>
      </w:hyperlink>
      <w:r w:rsidRPr="00594D0D">
        <w:rPr>
          <w:lang w:val="ru-RU"/>
        </w:rPr>
        <w:t xml:space="preserve">), </w:t>
      </w:r>
      <w:r w:rsidR="004E1F5E">
        <w:rPr>
          <w:i/>
          <w:lang w:val="ru-RU"/>
        </w:rPr>
        <w:t>К.Э.</w:t>
      </w:r>
      <w:r w:rsidRPr="00594D0D">
        <w:rPr>
          <w:i/>
          <w:lang w:val="ru-RU"/>
        </w:rPr>
        <w:t>Р. против Канады</w:t>
      </w:r>
      <w:r w:rsidRPr="00594D0D">
        <w:rPr>
          <w:lang w:val="ru-RU"/>
        </w:rPr>
        <w:t xml:space="preserve"> (</w:t>
      </w:r>
      <w:hyperlink r:id="rId110" w:history="1">
        <w:r w:rsidRPr="00096CCB">
          <w:rPr>
            <w:rStyle w:val="af1"/>
            <w:lang w:val="ru-RU"/>
          </w:rPr>
          <w:t>CCPR/C/120/D/2196/2012</w:t>
        </w:r>
      </w:hyperlink>
      <w:r w:rsidRPr="00594D0D">
        <w:rPr>
          <w:lang w:val="ru-RU"/>
        </w:rPr>
        <w:t xml:space="preserve">), </w:t>
      </w:r>
      <w:proofErr w:type="spellStart"/>
      <w:r w:rsidRPr="00594D0D">
        <w:rPr>
          <w:i/>
          <w:lang w:val="ru-RU"/>
        </w:rPr>
        <w:t>Яссин</w:t>
      </w:r>
      <w:proofErr w:type="spellEnd"/>
      <w:r w:rsidRPr="00594D0D">
        <w:rPr>
          <w:i/>
          <w:lang w:val="ru-RU"/>
        </w:rPr>
        <w:t xml:space="preserve"> и др. против Канады</w:t>
      </w:r>
      <w:r w:rsidRPr="00594D0D">
        <w:rPr>
          <w:lang w:val="ru-RU"/>
        </w:rPr>
        <w:t xml:space="preserve"> (</w:t>
      </w:r>
      <w:hyperlink r:id="rId111" w:history="1">
        <w:r w:rsidRPr="00096CCB">
          <w:rPr>
            <w:rStyle w:val="af1"/>
            <w:lang w:val="ru-RU"/>
          </w:rPr>
          <w:t>CCPR/C/120/</w:t>
        </w:r>
        <w:r w:rsidR="00096CCB" w:rsidRPr="00096CCB">
          <w:rPr>
            <w:rStyle w:val="af1"/>
            <w:lang w:val="ru-RU"/>
          </w:rPr>
          <w:t xml:space="preserve"> </w:t>
        </w:r>
        <w:r w:rsidRPr="00096CCB">
          <w:rPr>
            <w:rStyle w:val="af1"/>
            <w:lang w:val="ru-RU"/>
          </w:rPr>
          <w:t>D/2285/2013</w:t>
        </w:r>
      </w:hyperlink>
      <w:r w:rsidRPr="00594D0D">
        <w:rPr>
          <w:lang w:val="ru-RU"/>
        </w:rPr>
        <w:t xml:space="preserve">), </w:t>
      </w:r>
      <w:proofErr w:type="spellStart"/>
      <w:r w:rsidRPr="00594D0D">
        <w:rPr>
          <w:i/>
          <w:lang w:val="ru-RU"/>
        </w:rPr>
        <w:t>Кирога</w:t>
      </w:r>
      <w:proofErr w:type="spellEnd"/>
      <w:r w:rsidRPr="00594D0D">
        <w:rPr>
          <w:i/>
          <w:lang w:val="ru-RU"/>
        </w:rPr>
        <w:t xml:space="preserve"> и </w:t>
      </w:r>
      <w:proofErr w:type="spellStart"/>
      <w:r w:rsidRPr="00594D0D">
        <w:rPr>
          <w:i/>
          <w:lang w:val="ru-RU"/>
        </w:rPr>
        <w:t>Аранда</w:t>
      </w:r>
      <w:proofErr w:type="spellEnd"/>
      <w:r w:rsidRPr="00594D0D">
        <w:rPr>
          <w:i/>
          <w:lang w:val="ru-RU"/>
        </w:rPr>
        <w:t xml:space="preserve"> против Многонационального Государства Боливия</w:t>
      </w:r>
      <w:r w:rsidRPr="00594D0D">
        <w:rPr>
          <w:lang w:val="ru-RU"/>
        </w:rPr>
        <w:t xml:space="preserve"> (</w:t>
      </w:r>
      <w:hyperlink r:id="rId112" w:history="1">
        <w:r w:rsidRPr="00096CCB">
          <w:rPr>
            <w:rStyle w:val="af1"/>
            <w:lang w:val="ru-RU"/>
          </w:rPr>
          <w:t>CCPR/C/120/D/2491/2014</w:t>
        </w:r>
      </w:hyperlink>
      <w:r w:rsidRPr="00594D0D">
        <w:rPr>
          <w:lang w:val="ru-RU"/>
        </w:rPr>
        <w:t xml:space="preserve">), </w:t>
      </w:r>
      <w:r w:rsidR="004E1F5E">
        <w:rPr>
          <w:i/>
          <w:lang w:val="ru-RU"/>
        </w:rPr>
        <w:t>С.</w:t>
      </w:r>
      <w:r w:rsidRPr="00594D0D">
        <w:rPr>
          <w:i/>
          <w:lang w:val="ru-RU"/>
        </w:rPr>
        <w:t>З. против Дании</w:t>
      </w:r>
      <w:r w:rsidRPr="00594D0D">
        <w:rPr>
          <w:lang w:val="ru-RU"/>
        </w:rPr>
        <w:t xml:space="preserve"> (</w:t>
      </w:r>
      <w:hyperlink r:id="rId113" w:history="1">
        <w:r w:rsidRPr="00096CCB">
          <w:rPr>
            <w:rStyle w:val="af1"/>
            <w:lang w:val="ru-RU"/>
          </w:rPr>
          <w:t>CCPR/C/120/D/2625/2015</w:t>
        </w:r>
      </w:hyperlink>
      <w:r w:rsidR="004E1F5E">
        <w:rPr>
          <w:lang w:val="ru-RU"/>
        </w:rPr>
        <w:t>),</w:t>
      </w:r>
      <w:r w:rsidR="004E1F5E">
        <w:rPr>
          <w:lang w:val="ru-RU"/>
        </w:rPr>
        <w:br/>
      </w:r>
      <w:r w:rsidR="004E1F5E">
        <w:rPr>
          <w:i/>
          <w:lang w:val="ru-RU"/>
        </w:rPr>
        <w:t xml:space="preserve">Д.Ш. </w:t>
      </w:r>
      <w:r w:rsidRPr="00594D0D">
        <w:rPr>
          <w:i/>
          <w:lang w:val="ru-RU"/>
        </w:rPr>
        <w:t>против Российской Федерации</w:t>
      </w:r>
      <w:r w:rsidRPr="00594D0D">
        <w:rPr>
          <w:lang w:val="ru-RU"/>
        </w:rPr>
        <w:t xml:space="preserve"> (</w:t>
      </w:r>
      <w:hyperlink r:id="rId114" w:history="1">
        <w:r w:rsidRPr="00096CCB">
          <w:rPr>
            <w:rStyle w:val="af1"/>
            <w:lang w:val="ru-RU"/>
          </w:rPr>
          <w:t>CCPR/C/120/D/2705/2015</w:t>
        </w:r>
      </w:hyperlink>
      <w:r w:rsidRPr="00594D0D">
        <w:rPr>
          <w:lang w:val="ru-RU"/>
        </w:rPr>
        <w:t xml:space="preserve">), </w:t>
      </w:r>
      <w:proofErr w:type="spellStart"/>
      <w:r w:rsidR="004E1F5E">
        <w:rPr>
          <w:i/>
          <w:lang w:val="ru-RU"/>
        </w:rPr>
        <w:t>Дж.Б</w:t>
      </w:r>
      <w:proofErr w:type="spellEnd"/>
      <w:r w:rsidR="004E1F5E">
        <w:rPr>
          <w:i/>
          <w:lang w:val="ru-RU"/>
        </w:rPr>
        <w:t>. и Э.</w:t>
      </w:r>
      <w:r w:rsidRPr="00594D0D">
        <w:rPr>
          <w:i/>
          <w:lang w:val="ru-RU"/>
        </w:rPr>
        <w:t>Б. против Австралии</w:t>
      </w:r>
      <w:r w:rsidRPr="00594D0D">
        <w:rPr>
          <w:lang w:val="ru-RU"/>
        </w:rPr>
        <w:t xml:space="preserve"> (</w:t>
      </w:r>
      <w:hyperlink r:id="rId115" w:history="1">
        <w:r w:rsidRPr="00096CCB">
          <w:rPr>
            <w:rStyle w:val="af1"/>
            <w:lang w:val="ru-RU"/>
          </w:rPr>
          <w:t>CCPR/C/120/D/2798/2016</w:t>
        </w:r>
      </w:hyperlink>
      <w:r w:rsidRPr="00594D0D">
        <w:rPr>
          <w:lang w:val="ru-RU"/>
        </w:rPr>
        <w:t xml:space="preserve">), </w:t>
      </w:r>
      <w:r w:rsidR="004E1F5E">
        <w:rPr>
          <w:i/>
          <w:lang w:val="ru-RU"/>
        </w:rPr>
        <w:t>З.</w:t>
      </w:r>
      <w:r w:rsidRPr="00594D0D">
        <w:rPr>
          <w:i/>
          <w:lang w:val="ru-RU"/>
        </w:rPr>
        <w:t xml:space="preserve">З. против Австралии </w:t>
      </w:r>
      <w:r w:rsidRPr="00594D0D">
        <w:rPr>
          <w:lang w:val="ru-RU"/>
        </w:rPr>
        <w:t>(</w:t>
      </w:r>
      <w:hyperlink r:id="rId116" w:history="1">
        <w:r w:rsidRPr="00096CCB">
          <w:rPr>
            <w:rStyle w:val="af1"/>
            <w:lang w:val="ru-RU"/>
          </w:rPr>
          <w:t>CCPR/C/120/D/</w:t>
        </w:r>
        <w:r w:rsidR="004E1F5E">
          <w:rPr>
            <w:rStyle w:val="af1"/>
            <w:lang w:val="ru-RU"/>
          </w:rPr>
          <w:t xml:space="preserve"> </w:t>
        </w:r>
        <w:r w:rsidRPr="00096CCB">
          <w:rPr>
            <w:rStyle w:val="af1"/>
            <w:lang w:val="ru-RU"/>
          </w:rPr>
          <w:t>2941/2017</w:t>
        </w:r>
      </w:hyperlink>
      <w:r w:rsidRPr="00594D0D">
        <w:rPr>
          <w:lang w:val="ru-RU"/>
        </w:rPr>
        <w:t xml:space="preserve">), </w:t>
      </w:r>
      <w:r w:rsidR="004E1F5E">
        <w:rPr>
          <w:i/>
          <w:lang w:val="ru-RU"/>
        </w:rPr>
        <w:t>Б.</w:t>
      </w:r>
      <w:r w:rsidRPr="00594D0D">
        <w:rPr>
          <w:i/>
          <w:lang w:val="ru-RU"/>
        </w:rPr>
        <w:t>З. и др. против Албании</w:t>
      </w:r>
      <w:r w:rsidRPr="00594D0D">
        <w:rPr>
          <w:lang w:val="ru-RU"/>
        </w:rPr>
        <w:t xml:space="preserve"> (</w:t>
      </w:r>
      <w:hyperlink r:id="rId117" w:history="1">
        <w:r w:rsidRPr="00096CCB">
          <w:rPr>
            <w:rStyle w:val="af1"/>
            <w:lang w:val="ru-RU"/>
          </w:rPr>
          <w:t>CCPR/C/121/D/2837/2016</w:t>
        </w:r>
      </w:hyperlink>
      <w:r w:rsidRPr="00594D0D">
        <w:rPr>
          <w:lang w:val="ru-RU"/>
        </w:rPr>
        <w:t xml:space="preserve">), </w:t>
      </w:r>
      <w:r w:rsidR="004E1F5E">
        <w:rPr>
          <w:i/>
          <w:lang w:val="ru-RU"/>
        </w:rPr>
        <w:t>С.</w:t>
      </w:r>
      <w:r w:rsidRPr="00594D0D">
        <w:rPr>
          <w:i/>
          <w:lang w:val="ru-RU"/>
        </w:rPr>
        <w:t>А. и др. против Греции</w:t>
      </w:r>
      <w:r w:rsidRPr="00594D0D">
        <w:rPr>
          <w:lang w:val="ru-RU"/>
        </w:rPr>
        <w:t xml:space="preserve"> (</w:t>
      </w:r>
      <w:hyperlink r:id="rId118" w:history="1">
        <w:r w:rsidRPr="00096CCB">
          <w:rPr>
            <w:rStyle w:val="af1"/>
            <w:lang w:val="ru-RU"/>
          </w:rPr>
          <w:t>CCPR/C/121/D/2868/2016</w:t>
        </w:r>
      </w:hyperlink>
      <w:r w:rsidRPr="00594D0D">
        <w:rPr>
          <w:lang w:val="ru-RU"/>
        </w:rPr>
        <w:t xml:space="preserve">), </w:t>
      </w:r>
      <w:proofErr w:type="spellStart"/>
      <w:r w:rsidRPr="00594D0D">
        <w:rPr>
          <w:i/>
          <w:lang w:val="ru-RU"/>
        </w:rPr>
        <w:t>Некведавичюс</w:t>
      </w:r>
      <w:proofErr w:type="spellEnd"/>
      <w:r w:rsidRPr="00594D0D">
        <w:rPr>
          <w:i/>
          <w:lang w:val="ru-RU"/>
        </w:rPr>
        <w:t xml:space="preserve"> против Литвы</w:t>
      </w:r>
      <w:r w:rsidRPr="00594D0D">
        <w:rPr>
          <w:lang w:val="ru-RU"/>
        </w:rPr>
        <w:t xml:space="preserve"> (</w:t>
      </w:r>
      <w:hyperlink r:id="rId119" w:history="1">
        <w:r w:rsidRPr="00096CCB">
          <w:rPr>
            <w:rStyle w:val="af1"/>
            <w:lang w:val="ru-RU"/>
          </w:rPr>
          <w:t>CCPR/C/121/</w:t>
        </w:r>
        <w:r w:rsidR="004E1F5E">
          <w:rPr>
            <w:rStyle w:val="af1"/>
            <w:lang w:val="ru-RU"/>
          </w:rPr>
          <w:t xml:space="preserve"> </w:t>
        </w:r>
        <w:r w:rsidRPr="00096CCB">
          <w:rPr>
            <w:rStyle w:val="af1"/>
            <w:lang w:val="ru-RU"/>
          </w:rPr>
          <w:t>D/2802/2016</w:t>
        </w:r>
      </w:hyperlink>
      <w:r w:rsidRPr="00594D0D">
        <w:rPr>
          <w:lang w:val="ru-RU"/>
        </w:rPr>
        <w:t xml:space="preserve">), </w:t>
      </w:r>
      <w:r w:rsidRPr="00594D0D">
        <w:rPr>
          <w:i/>
          <w:lang w:val="ru-RU"/>
        </w:rPr>
        <w:t>Стефанович против Беларуси</w:t>
      </w:r>
      <w:r w:rsidRPr="00594D0D">
        <w:rPr>
          <w:lang w:val="ru-RU"/>
        </w:rPr>
        <w:t xml:space="preserve"> (</w:t>
      </w:r>
      <w:hyperlink r:id="rId120" w:history="1">
        <w:r w:rsidRPr="00096CCB">
          <w:rPr>
            <w:rStyle w:val="af1"/>
            <w:lang w:val="ru-RU"/>
          </w:rPr>
          <w:t>CCPR/C/122/D/2182/2012</w:t>
        </w:r>
      </w:hyperlink>
      <w:r w:rsidRPr="00594D0D">
        <w:rPr>
          <w:lang w:val="ru-RU"/>
        </w:rPr>
        <w:t xml:space="preserve">), </w:t>
      </w:r>
      <w:r w:rsidRPr="00594D0D">
        <w:rPr>
          <w:i/>
          <w:lang w:val="ru-RU"/>
        </w:rPr>
        <w:t>В.</w:t>
      </w:r>
      <w:r w:rsidR="00096CCB">
        <w:rPr>
          <w:i/>
          <w:lang w:val="ru-RU"/>
        </w:rPr>
        <w:t>П. </w:t>
      </w:r>
      <w:r w:rsidRPr="00594D0D">
        <w:rPr>
          <w:i/>
          <w:lang w:val="ru-RU"/>
        </w:rPr>
        <w:t>против Беларуси</w:t>
      </w:r>
      <w:r w:rsidRPr="00594D0D">
        <w:rPr>
          <w:lang w:val="ru-RU"/>
        </w:rPr>
        <w:t xml:space="preserve"> (</w:t>
      </w:r>
      <w:hyperlink r:id="rId121" w:history="1">
        <w:r w:rsidRPr="00096CCB">
          <w:rPr>
            <w:rStyle w:val="af1"/>
            <w:lang w:val="ru-RU"/>
          </w:rPr>
          <w:t>CCPR/C/122/D/2166/2012</w:t>
        </w:r>
      </w:hyperlink>
      <w:r w:rsidRPr="00594D0D">
        <w:rPr>
          <w:lang w:val="ru-RU"/>
        </w:rPr>
        <w:t xml:space="preserve">), </w:t>
      </w:r>
      <w:proofErr w:type="spellStart"/>
      <w:r w:rsidRPr="00594D0D">
        <w:rPr>
          <w:i/>
          <w:lang w:val="ru-RU"/>
        </w:rPr>
        <w:t>Хинкапие</w:t>
      </w:r>
      <w:proofErr w:type="spellEnd"/>
      <w:r w:rsidRPr="00594D0D">
        <w:rPr>
          <w:i/>
          <w:lang w:val="ru-RU"/>
        </w:rPr>
        <w:t xml:space="preserve"> Давила против Колумбии</w:t>
      </w:r>
      <w:r w:rsidRPr="00594D0D">
        <w:rPr>
          <w:lang w:val="ru-RU"/>
        </w:rPr>
        <w:t xml:space="preserve"> (</w:t>
      </w:r>
      <w:hyperlink r:id="rId122" w:history="1">
        <w:r w:rsidRPr="00096CCB">
          <w:rPr>
            <w:rStyle w:val="af1"/>
            <w:lang w:val="ru-RU"/>
          </w:rPr>
          <w:t>CCPR/C/</w:t>
        </w:r>
        <w:r w:rsidR="004E1F5E">
          <w:rPr>
            <w:rStyle w:val="af1"/>
            <w:lang w:val="ru-RU"/>
          </w:rPr>
          <w:t xml:space="preserve"> </w:t>
        </w:r>
        <w:r w:rsidRPr="00096CCB">
          <w:rPr>
            <w:rStyle w:val="af1"/>
            <w:lang w:val="ru-RU"/>
          </w:rPr>
          <w:t>122/D/2490/2014</w:t>
        </w:r>
      </w:hyperlink>
      <w:r w:rsidRPr="00594D0D">
        <w:rPr>
          <w:lang w:val="ru-RU"/>
        </w:rPr>
        <w:t xml:space="preserve">), </w:t>
      </w:r>
      <w:r w:rsidR="004E1F5E">
        <w:rPr>
          <w:i/>
          <w:lang w:val="ru-RU"/>
        </w:rPr>
        <w:t>K.</w:t>
      </w:r>
      <w:r w:rsidRPr="00594D0D">
        <w:rPr>
          <w:i/>
          <w:lang w:val="ru-RU"/>
        </w:rPr>
        <w:t>M. против Беларуси</w:t>
      </w:r>
      <w:r w:rsidRPr="00594D0D">
        <w:rPr>
          <w:lang w:val="ru-RU"/>
        </w:rPr>
        <w:t xml:space="preserve"> (</w:t>
      </w:r>
      <w:hyperlink r:id="rId123" w:history="1">
        <w:r w:rsidRPr="00096CCB">
          <w:rPr>
            <w:rStyle w:val="af1"/>
            <w:lang w:val="ru-RU"/>
          </w:rPr>
          <w:t>CCPR/C/122/D/2199/2012</w:t>
        </w:r>
      </w:hyperlink>
      <w:r w:rsidRPr="00594D0D">
        <w:rPr>
          <w:lang w:val="ru-RU"/>
        </w:rPr>
        <w:t xml:space="preserve">), </w:t>
      </w:r>
      <w:r w:rsidRPr="00594D0D">
        <w:rPr>
          <w:i/>
          <w:lang w:val="ru-RU"/>
        </w:rPr>
        <w:t>Николс против Австралии</w:t>
      </w:r>
      <w:r w:rsidRPr="00594D0D">
        <w:rPr>
          <w:lang w:val="ru-RU"/>
        </w:rPr>
        <w:t xml:space="preserve"> (</w:t>
      </w:r>
      <w:hyperlink r:id="rId124" w:history="1">
        <w:r w:rsidRPr="00096CCB">
          <w:rPr>
            <w:rStyle w:val="af1"/>
            <w:lang w:val="ru-RU"/>
          </w:rPr>
          <w:t>CCPR/C/122/D/2300/2013</w:t>
        </w:r>
      </w:hyperlink>
      <w:r w:rsidRPr="00594D0D">
        <w:rPr>
          <w:lang w:val="ru-RU"/>
        </w:rPr>
        <w:t xml:space="preserve">), </w:t>
      </w:r>
      <w:r w:rsidRPr="00594D0D">
        <w:rPr>
          <w:i/>
          <w:lang w:val="ru-RU"/>
        </w:rPr>
        <w:t>Темпл против Австрии</w:t>
      </w:r>
      <w:r w:rsidRPr="00594D0D">
        <w:rPr>
          <w:lang w:val="ru-RU"/>
        </w:rPr>
        <w:t xml:space="preserve"> (</w:t>
      </w:r>
      <w:hyperlink r:id="rId125" w:history="1">
        <w:r w:rsidRPr="00096CCB">
          <w:rPr>
            <w:rStyle w:val="af1"/>
            <w:lang w:val="ru-RU"/>
          </w:rPr>
          <w:t>CCPR/C/122/D/</w:t>
        </w:r>
        <w:r w:rsidR="004E1F5E">
          <w:rPr>
            <w:rStyle w:val="af1"/>
            <w:lang w:val="ru-RU"/>
          </w:rPr>
          <w:t xml:space="preserve"> </w:t>
        </w:r>
        <w:r w:rsidRPr="00096CCB">
          <w:rPr>
            <w:rStyle w:val="af1"/>
            <w:lang w:val="ru-RU"/>
          </w:rPr>
          <w:t>2650/2015</w:t>
        </w:r>
      </w:hyperlink>
      <w:r w:rsidRPr="00594D0D">
        <w:rPr>
          <w:lang w:val="ru-RU"/>
        </w:rPr>
        <w:t xml:space="preserve">), </w:t>
      </w:r>
      <w:r w:rsidR="004E1F5E">
        <w:rPr>
          <w:i/>
          <w:lang w:val="ru-RU"/>
        </w:rPr>
        <w:t>Ф.</w:t>
      </w:r>
      <w:r w:rsidRPr="00594D0D">
        <w:rPr>
          <w:i/>
          <w:lang w:val="ru-RU"/>
        </w:rPr>
        <w:t>Ф. против Люксембурга и Франции</w:t>
      </w:r>
      <w:r w:rsidRPr="00594D0D">
        <w:rPr>
          <w:lang w:val="ru-RU"/>
        </w:rPr>
        <w:t xml:space="preserve"> (</w:t>
      </w:r>
      <w:hyperlink r:id="rId126" w:history="1">
        <w:r w:rsidRPr="00096CCB">
          <w:rPr>
            <w:rStyle w:val="af1"/>
            <w:lang w:val="ru-RU"/>
          </w:rPr>
          <w:t>CCPR/C/122/D/</w:t>
        </w:r>
        <w:r w:rsidR="00096CCB" w:rsidRPr="00096CCB">
          <w:rPr>
            <w:rStyle w:val="af1"/>
            <w:lang w:val="ru-RU"/>
          </w:rPr>
          <w:t xml:space="preserve"> </w:t>
        </w:r>
        <w:r w:rsidRPr="00096CCB">
          <w:rPr>
            <w:rStyle w:val="af1"/>
            <w:lang w:val="ru-RU"/>
          </w:rPr>
          <w:t>3090/2017-CCPR/C/</w:t>
        </w:r>
        <w:r w:rsidR="004E1F5E">
          <w:rPr>
            <w:rStyle w:val="af1"/>
            <w:lang w:val="ru-RU"/>
          </w:rPr>
          <w:t xml:space="preserve"> </w:t>
        </w:r>
        <w:r w:rsidRPr="00096CCB">
          <w:rPr>
            <w:rStyle w:val="af1"/>
            <w:lang w:val="ru-RU"/>
          </w:rPr>
          <w:t>122/D/3091/2017</w:t>
        </w:r>
      </w:hyperlink>
      <w:r w:rsidRPr="00594D0D">
        <w:rPr>
          <w:lang w:val="ru-RU"/>
        </w:rPr>
        <w:t xml:space="preserve">) и </w:t>
      </w:r>
      <w:proofErr w:type="spellStart"/>
      <w:r w:rsidRPr="00594D0D">
        <w:rPr>
          <w:i/>
          <w:lang w:val="ru-RU"/>
        </w:rPr>
        <w:t>Василькович</w:t>
      </w:r>
      <w:proofErr w:type="spellEnd"/>
      <w:r w:rsidRPr="00594D0D">
        <w:rPr>
          <w:i/>
          <w:lang w:val="ru-RU"/>
        </w:rPr>
        <w:t xml:space="preserve"> против Австралии и Хорватии</w:t>
      </w:r>
      <w:r w:rsidRPr="00594D0D">
        <w:rPr>
          <w:lang w:val="ru-RU"/>
        </w:rPr>
        <w:t xml:space="preserve"> (</w:t>
      </w:r>
      <w:hyperlink r:id="rId127" w:history="1">
        <w:r w:rsidRPr="00096CCB">
          <w:rPr>
            <w:rStyle w:val="af1"/>
            <w:lang w:val="ru-RU"/>
          </w:rPr>
          <w:t>CCPR/C/122/D/</w:t>
        </w:r>
        <w:r w:rsidR="004E1F5E">
          <w:rPr>
            <w:rStyle w:val="af1"/>
            <w:lang w:val="ru-RU"/>
          </w:rPr>
          <w:t xml:space="preserve"> </w:t>
        </w:r>
        <w:r w:rsidRPr="00096CCB">
          <w:rPr>
            <w:rStyle w:val="af1"/>
            <w:lang w:val="ru-RU"/>
          </w:rPr>
          <w:t>2859/2016</w:t>
        </w:r>
      </w:hyperlink>
      <w:r w:rsidRPr="00594D0D">
        <w:rPr>
          <w:lang w:val="ru-RU"/>
        </w:rPr>
        <w:t>).</w:t>
      </w:r>
    </w:p>
    <w:p w:rsidR="004E7C7F" w:rsidRPr="00594D0D" w:rsidRDefault="004E7C7F" w:rsidP="004E7C7F">
      <w:pPr>
        <w:pStyle w:val="H23G"/>
        <w:rPr>
          <w:lang w:val="ru-RU"/>
        </w:rPr>
      </w:pPr>
      <w:r w:rsidRPr="00594D0D">
        <w:rPr>
          <w:lang w:val="ru-RU"/>
        </w:rPr>
        <w:tab/>
      </w:r>
      <w:bookmarkStart w:id="55" w:name="_Toc519673503"/>
      <w:bookmarkStart w:id="56" w:name="_Toc519676402"/>
      <w:r w:rsidRPr="00594D0D">
        <w:rPr>
          <w:lang w:val="ru-RU"/>
        </w:rPr>
        <w:t>4.</w:t>
      </w:r>
      <w:r w:rsidRPr="00594D0D">
        <w:rPr>
          <w:lang w:val="ru-RU"/>
        </w:rPr>
        <w:tab/>
      </w:r>
      <w:bookmarkEnd w:id="55"/>
      <w:bookmarkEnd w:id="56"/>
      <w:r w:rsidRPr="00594D0D">
        <w:rPr>
          <w:lang w:val="ru-RU"/>
        </w:rPr>
        <w:t>Решения, касающиеся методов работы для рассмотрения сообщений</w:t>
      </w:r>
    </w:p>
    <w:p w:rsidR="004E7C7F" w:rsidRPr="00594D0D" w:rsidRDefault="004E7C7F" w:rsidP="004E7C7F">
      <w:pPr>
        <w:pStyle w:val="SingleTxtG"/>
        <w:rPr>
          <w:lang w:val="ru-RU"/>
        </w:rPr>
      </w:pPr>
      <w:r w:rsidRPr="00594D0D">
        <w:rPr>
          <w:lang w:val="ru-RU"/>
        </w:rPr>
        <w:t>37.</w:t>
      </w:r>
      <w:r w:rsidRPr="00594D0D">
        <w:rPr>
          <w:lang w:val="ru-RU"/>
        </w:rPr>
        <w:tab/>
        <w:t>На своей 120-й сессии Комитет утвердил свои руководящие принципы, касающиеся представления устных замечаний по сообщениям (см. </w:t>
      </w:r>
      <w:hyperlink r:id="rId128" w:history="1">
        <w:r w:rsidRPr="00096CCB">
          <w:rPr>
            <w:rStyle w:val="af1"/>
            <w:lang w:val="ru-RU"/>
          </w:rPr>
          <w:t>CCPR/C/159</w:t>
        </w:r>
      </w:hyperlink>
      <w:r w:rsidRPr="00594D0D">
        <w:rPr>
          <w:lang w:val="ru-RU"/>
        </w:rPr>
        <w:t>).</w:t>
      </w:r>
    </w:p>
    <w:p w:rsidR="004E7C7F" w:rsidRPr="00594D0D" w:rsidRDefault="004E7C7F" w:rsidP="004E7C7F">
      <w:pPr>
        <w:pStyle w:val="H23G"/>
        <w:rPr>
          <w:lang w:val="ru-RU"/>
        </w:rPr>
      </w:pPr>
      <w:r w:rsidRPr="00594D0D">
        <w:rPr>
          <w:lang w:val="ru-RU"/>
        </w:rPr>
        <w:tab/>
      </w:r>
      <w:bookmarkStart w:id="57" w:name="_Toc519673504"/>
      <w:bookmarkStart w:id="58" w:name="_Toc519676403"/>
      <w:r w:rsidRPr="00594D0D">
        <w:rPr>
          <w:lang w:val="ru-RU"/>
        </w:rPr>
        <w:t>5.</w:t>
      </w:r>
      <w:r w:rsidRPr="00594D0D">
        <w:rPr>
          <w:lang w:val="ru-RU"/>
        </w:rPr>
        <w:tab/>
      </w:r>
      <w:bookmarkStart w:id="59" w:name="_Hlk520810280"/>
      <w:bookmarkEnd w:id="57"/>
      <w:bookmarkEnd w:id="58"/>
      <w:r w:rsidRPr="00594D0D">
        <w:rPr>
          <w:lang w:val="ru-RU"/>
        </w:rPr>
        <w:t>Последующая деятельность в связи с Соображениями</w:t>
      </w:r>
      <w:bookmarkEnd w:id="59"/>
    </w:p>
    <w:p w:rsidR="004E7C7F" w:rsidRPr="00594D0D" w:rsidRDefault="004E7C7F" w:rsidP="004E7C7F">
      <w:pPr>
        <w:pStyle w:val="SingleTxtG"/>
        <w:rPr>
          <w:lang w:val="ru-RU"/>
        </w:rPr>
      </w:pPr>
      <w:r w:rsidRPr="00594D0D">
        <w:rPr>
          <w:lang w:val="ru-RU"/>
        </w:rPr>
        <w:t>38.</w:t>
      </w:r>
      <w:r w:rsidRPr="00594D0D">
        <w:rPr>
          <w:lang w:val="ru-RU"/>
        </w:rPr>
        <w:tab/>
        <w:t>В ходе отчетного периода Специальный докладчик по последующей деятельности в связи с Соображениями представил доклады на 121-й (</w:t>
      </w:r>
      <w:hyperlink r:id="rId129" w:history="1">
        <w:r w:rsidRPr="00096CCB">
          <w:rPr>
            <w:rStyle w:val="af1"/>
            <w:lang w:val="ru-RU"/>
          </w:rPr>
          <w:t>CCPR/C/121/2</w:t>
        </w:r>
      </w:hyperlink>
      <w:r w:rsidRPr="00594D0D">
        <w:rPr>
          <w:lang w:val="ru-RU"/>
        </w:rPr>
        <w:t>) и 122-й (</w:t>
      </w:r>
      <w:hyperlink r:id="rId130" w:history="1">
        <w:r w:rsidRPr="00096CCB">
          <w:rPr>
            <w:rStyle w:val="af1"/>
            <w:lang w:val="ru-RU"/>
          </w:rPr>
          <w:t>CCPR/C/122/2</w:t>
        </w:r>
      </w:hyperlink>
      <w:r w:rsidRPr="00594D0D">
        <w:rPr>
          <w:lang w:val="ru-RU"/>
        </w:rPr>
        <w:t>) сессиях.</w:t>
      </w:r>
    </w:p>
    <w:p w:rsidR="004E7C7F" w:rsidRPr="00594D0D" w:rsidRDefault="004E7C7F" w:rsidP="004E7C7F">
      <w:pPr>
        <w:pStyle w:val="SingleTxtG"/>
        <w:rPr>
          <w:lang w:val="ru-RU"/>
        </w:rPr>
      </w:pPr>
      <w:r w:rsidRPr="00594D0D">
        <w:rPr>
          <w:lang w:val="ru-RU"/>
        </w:rPr>
        <w:t>39.</w:t>
      </w:r>
      <w:r w:rsidRPr="00594D0D">
        <w:rPr>
          <w:lang w:val="ru-RU"/>
        </w:rPr>
        <w:tab/>
        <w:t>На момент завершения 121-й и 122-й сессий Комитет постановил, что имело место нарушение Пакта в 1 061 из 1 282 Соображений, принятых с 1979 года. Комитет продолжил свою практику, которая была введена на его 109-й сессии и в соответствии с которой он включает в свои доклады о последующей деятельности в связи с Соображениями оценку ответов, полученных от государств-участников, или принятых ими мер; при оценке используются критерии, установленные в отношении процедуры последующей деятельности в связи с заключ</w:t>
      </w:r>
      <w:r w:rsidR="004E1F5E">
        <w:rPr>
          <w:lang w:val="ru-RU"/>
        </w:rPr>
        <w:t>ительными замечаниями. На своей</w:t>
      </w:r>
      <w:r w:rsidR="004E1F5E">
        <w:rPr>
          <w:lang w:val="ru-RU"/>
        </w:rPr>
        <w:br/>
      </w:r>
      <w:r w:rsidRPr="00594D0D">
        <w:rPr>
          <w:lang w:val="ru-RU"/>
        </w:rPr>
        <w:t>118-й сессии Комитет постановил пересмо</w:t>
      </w:r>
      <w:r w:rsidR="00631CD6">
        <w:rPr>
          <w:lang w:val="ru-RU"/>
        </w:rPr>
        <w:t>треть критерии оценки. На своей</w:t>
      </w:r>
      <w:r w:rsidR="00631CD6">
        <w:rPr>
          <w:lang w:val="ru-RU"/>
        </w:rPr>
        <w:br/>
      </w:r>
      <w:r w:rsidRPr="00594D0D">
        <w:rPr>
          <w:lang w:val="ru-RU"/>
        </w:rPr>
        <w:t>121-й сессии, состоявшейся 9 ноября 2017 года, Комитет постановил продолжить пересмотр своей методологии/процедуры для контроля последующей деятельности в связи с его Соображениями. Комитет вновь отмечает, что многие государства-участники не выполняют рекомендации, содержащиеся в его Соображениях, принятых в соответствии с Факультативным протоколом.</w:t>
      </w:r>
    </w:p>
    <w:p w:rsidR="004E7C7F" w:rsidRPr="00594D0D" w:rsidRDefault="004E7C7F" w:rsidP="004E7C7F">
      <w:pPr>
        <w:pStyle w:val="SingleTxtG"/>
        <w:rPr>
          <w:lang w:val="ru-RU"/>
        </w:rPr>
      </w:pPr>
      <w:r w:rsidRPr="00594D0D">
        <w:rPr>
          <w:lang w:val="ru-RU"/>
        </w:rPr>
        <w:t>40.</w:t>
      </w:r>
      <w:r w:rsidRPr="00594D0D">
        <w:rPr>
          <w:lang w:val="ru-RU"/>
        </w:rPr>
        <w:tab/>
        <w:t xml:space="preserve">На своей 121-й сессии Комитет постановил завершить диалог по вопросу о последующей деятельности, сделав вывод об удовлетворительном выполнении его рекомендаций в отношении следующих сообщений: </w:t>
      </w:r>
      <w:r w:rsidRPr="00594D0D">
        <w:rPr>
          <w:i/>
          <w:lang w:val="ru-RU"/>
        </w:rPr>
        <w:t>Хамида против Канады</w:t>
      </w:r>
      <w:r w:rsidRPr="00594D0D">
        <w:rPr>
          <w:lang w:val="ru-RU"/>
        </w:rPr>
        <w:t xml:space="preserve"> (</w:t>
      </w:r>
      <w:hyperlink r:id="rId131" w:history="1">
        <w:r w:rsidRPr="00096CCB">
          <w:rPr>
            <w:rStyle w:val="af1"/>
            <w:lang w:val="ru-RU"/>
          </w:rPr>
          <w:t>CCPR/C/98/D/1544/2007</w:t>
        </w:r>
      </w:hyperlink>
      <w:r w:rsidRPr="00594D0D">
        <w:rPr>
          <w:lang w:val="ru-RU"/>
        </w:rPr>
        <w:t xml:space="preserve">), </w:t>
      </w:r>
      <w:proofErr w:type="spellStart"/>
      <w:r w:rsidRPr="00594D0D">
        <w:rPr>
          <w:i/>
          <w:lang w:val="ru-RU"/>
        </w:rPr>
        <w:t>Тхураисами</w:t>
      </w:r>
      <w:proofErr w:type="spellEnd"/>
      <w:r w:rsidRPr="00594D0D">
        <w:rPr>
          <w:i/>
          <w:lang w:val="ru-RU"/>
        </w:rPr>
        <w:t xml:space="preserve"> против Канады</w:t>
      </w:r>
      <w:r w:rsidRPr="00594D0D">
        <w:rPr>
          <w:lang w:val="ru-RU"/>
        </w:rPr>
        <w:t xml:space="preserve"> (</w:t>
      </w:r>
      <w:hyperlink r:id="rId132" w:history="1">
        <w:r w:rsidRPr="00096CCB">
          <w:rPr>
            <w:rStyle w:val="af1"/>
            <w:lang w:val="ru-RU"/>
          </w:rPr>
          <w:t>CCPR/C/106/D/1912/2009</w:t>
        </w:r>
      </w:hyperlink>
      <w:r w:rsidRPr="00594D0D">
        <w:rPr>
          <w:lang w:val="ru-RU"/>
        </w:rPr>
        <w:t xml:space="preserve">), </w:t>
      </w:r>
      <w:r w:rsidR="004E1F5E">
        <w:rPr>
          <w:i/>
          <w:lang w:val="ru-RU"/>
        </w:rPr>
        <w:t>Х.Е.А.</w:t>
      </w:r>
      <w:r w:rsidRPr="00594D0D">
        <w:rPr>
          <w:i/>
          <w:lang w:val="ru-RU"/>
        </w:rPr>
        <w:t>К. против Дании</w:t>
      </w:r>
      <w:r w:rsidRPr="00594D0D">
        <w:rPr>
          <w:lang w:val="ru-RU"/>
        </w:rPr>
        <w:t xml:space="preserve"> (</w:t>
      </w:r>
      <w:hyperlink r:id="rId133" w:history="1">
        <w:r w:rsidRPr="00096CCB">
          <w:rPr>
            <w:rStyle w:val="af1"/>
            <w:lang w:val="ru-RU"/>
          </w:rPr>
          <w:t>CCPR/C/114/D/2343/2014</w:t>
        </w:r>
      </w:hyperlink>
      <w:r w:rsidRPr="00594D0D">
        <w:rPr>
          <w:lang w:val="ru-RU"/>
        </w:rPr>
        <w:t xml:space="preserve">), </w:t>
      </w:r>
      <w:r w:rsidR="004E1F5E">
        <w:rPr>
          <w:i/>
          <w:lang w:val="ru-RU"/>
        </w:rPr>
        <w:t>М.К.</w:t>
      </w:r>
      <w:r w:rsidRPr="00594D0D">
        <w:rPr>
          <w:i/>
          <w:lang w:val="ru-RU"/>
        </w:rPr>
        <w:t>Х. против Дании</w:t>
      </w:r>
      <w:r w:rsidRPr="00594D0D">
        <w:rPr>
          <w:lang w:val="ru-RU"/>
        </w:rPr>
        <w:t xml:space="preserve"> (</w:t>
      </w:r>
      <w:hyperlink r:id="rId134" w:history="1">
        <w:r w:rsidRPr="00096CCB">
          <w:rPr>
            <w:rStyle w:val="af1"/>
            <w:lang w:val="ru-RU"/>
          </w:rPr>
          <w:t>CCPR/C/</w:t>
        </w:r>
        <w:r w:rsidR="004E1F5E">
          <w:rPr>
            <w:rStyle w:val="af1"/>
            <w:lang w:val="ru-RU"/>
          </w:rPr>
          <w:t xml:space="preserve"> </w:t>
        </w:r>
        <w:r w:rsidRPr="00096CCB">
          <w:rPr>
            <w:rStyle w:val="af1"/>
            <w:lang w:val="ru-RU"/>
          </w:rPr>
          <w:t>117/D/2462/2014</w:t>
        </w:r>
      </w:hyperlink>
      <w:r w:rsidRPr="00594D0D">
        <w:rPr>
          <w:lang w:val="ru-RU"/>
        </w:rPr>
        <w:t xml:space="preserve">) и </w:t>
      </w:r>
      <w:r w:rsidR="004E1F5E">
        <w:rPr>
          <w:i/>
          <w:lang w:val="ru-RU"/>
        </w:rPr>
        <w:t>А.А.</w:t>
      </w:r>
      <w:r w:rsidRPr="00594D0D">
        <w:rPr>
          <w:i/>
          <w:lang w:val="ru-RU"/>
        </w:rPr>
        <w:t>С. против Дании</w:t>
      </w:r>
      <w:r w:rsidRPr="00594D0D">
        <w:rPr>
          <w:lang w:val="ru-RU"/>
        </w:rPr>
        <w:t xml:space="preserve"> (</w:t>
      </w:r>
      <w:hyperlink r:id="rId135" w:history="1">
        <w:r w:rsidRPr="00096CCB">
          <w:rPr>
            <w:rStyle w:val="af1"/>
            <w:lang w:val="ru-RU"/>
          </w:rPr>
          <w:t>CCPR/C/117/D/2464/2014</w:t>
        </w:r>
      </w:hyperlink>
      <w:r w:rsidRPr="00594D0D">
        <w:rPr>
          <w:lang w:val="ru-RU"/>
        </w:rPr>
        <w:t>).</w:t>
      </w:r>
    </w:p>
    <w:p w:rsidR="004E7C7F" w:rsidRPr="00594D0D" w:rsidRDefault="004E7C7F" w:rsidP="004E7C7F">
      <w:pPr>
        <w:pStyle w:val="SingleTxtG"/>
        <w:rPr>
          <w:lang w:val="ru-RU"/>
        </w:rPr>
      </w:pPr>
      <w:r w:rsidRPr="00594D0D">
        <w:rPr>
          <w:lang w:val="ru-RU"/>
        </w:rPr>
        <w:t>41.</w:t>
      </w:r>
      <w:r w:rsidRPr="00594D0D">
        <w:rPr>
          <w:lang w:val="ru-RU"/>
        </w:rPr>
        <w:tab/>
        <w:t xml:space="preserve">На своей 122-й сессии Комитет постановил завершить диалог по вопросу о последующей деятельности, сделав вывод о частично удовлетворительном выполнение его рекомендаций в отношении следующего сообщения: </w:t>
      </w:r>
      <w:proofErr w:type="spellStart"/>
      <w:r w:rsidRPr="00594D0D">
        <w:rPr>
          <w:i/>
          <w:lang w:val="ru-RU"/>
        </w:rPr>
        <w:t>Энго</w:t>
      </w:r>
      <w:proofErr w:type="spellEnd"/>
      <w:r w:rsidRPr="00594D0D">
        <w:rPr>
          <w:i/>
          <w:lang w:val="ru-RU"/>
        </w:rPr>
        <w:t xml:space="preserve"> против Камеруна</w:t>
      </w:r>
      <w:r w:rsidRPr="00594D0D">
        <w:rPr>
          <w:lang w:val="ru-RU"/>
        </w:rPr>
        <w:t xml:space="preserve"> (</w:t>
      </w:r>
      <w:hyperlink r:id="rId136" w:history="1">
        <w:r w:rsidRPr="00096CCB">
          <w:rPr>
            <w:rStyle w:val="af1"/>
            <w:lang w:val="ru-RU"/>
          </w:rPr>
          <w:t>CCPR/C/96/D/1397/2005</w:t>
        </w:r>
      </w:hyperlink>
      <w:r w:rsidRPr="00594D0D">
        <w:rPr>
          <w:lang w:val="ru-RU"/>
        </w:rPr>
        <w:t>).</w:t>
      </w:r>
    </w:p>
    <w:p w:rsidR="004E7C7F" w:rsidRPr="00594D0D" w:rsidRDefault="004E7C7F" w:rsidP="004E7C7F">
      <w:pPr>
        <w:pStyle w:val="H1G"/>
        <w:rPr>
          <w:lang w:val="ru-RU"/>
        </w:rPr>
      </w:pPr>
      <w:r w:rsidRPr="00594D0D">
        <w:rPr>
          <w:lang w:val="ru-RU"/>
        </w:rPr>
        <w:tab/>
      </w:r>
      <w:bookmarkStart w:id="60" w:name="_Toc458504774"/>
      <w:bookmarkStart w:id="61" w:name="_Toc519673505"/>
      <w:bookmarkStart w:id="62" w:name="_Toc519676404"/>
      <w:r w:rsidRPr="00594D0D">
        <w:rPr>
          <w:lang w:val="ru-RU"/>
        </w:rPr>
        <w:t>J.</w:t>
      </w:r>
      <w:r w:rsidRPr="00594D0D">
        <w:rPr>
          <w:lang w:val="ru-RU"/>
        </w:rPr>
        <w:tab/>
      </w:r>
      <w:bookmarkStart w:id="63" w:name="_Toc328666114"/>
      <w:bookmarkStart w:id="64" w:name="_Toc328746760"/>
      <w:bookmarkStart w:id="65" w:name="_Toc328984180"/>
      <w:bookmarkEnd w:id="39"/>
      <w:bookmarkEnd w:id="40"/>
      <w:bookmarkEnd w:id="41"/>
      <w:bookmarkEnd w:id="60"/>
      <w:bookmarkEnd w:id="61"/>
      <w:bookmarkEnd w:id="62"/>
      <w:r w:rsidRPr="00594D0D">
        <w:rPr>
          <w:lang w:val="ru-RU"/>
        </w:rPr>
        <w:t>Замечания общего порядка в соответствии с пунктом 4 статьи 40 Пакта</w:t>
      </w:r>
    </w:p>
    <w:p w:rsidR="004E7C7F" w:rsidRPr="00594D0D" w:rsidRDefault="004E7C7F" w:rsidP="004E7C7F">
      <w:pPr>
        <w:pStyle w:val="SingleTxtG"/>
        <w:rPr>
          <w:lang w:val="ru-RU"/>
        </w:rPr>
      </w:pPr>
      <w:r w:rsidRPr="00594D0D">
        <w:rPr>
          <w:lang w:val="ru-RU"/>
        </w:rPr>
        <w:t>42.</w:t>
      </w:r>
      <w:r w:rsidRPr="00594D0D">
        <w:rPr>
          <w:lang w:val="ru-RU"/>
        </w:rPr>
        <w:tab/>
        <w:t xml:space="preserve">На своей 120-й сессии Комитет завершил первое чтение проекта замечания общего порядка о праве на жизнь (статья 6) и предложил всем заинтересованным сторонам высказать свои замечания. Он получил материалы от государств, организаций системы Организации Объединенных Наций, специализированных учреждений, экспертов, ученых и других специалистов, национальных правозащитных учреждений и </w:t>
      </w:r>
      <w:proofErr w:type="gramStart"/>
      <w:r w:rsidRPr="00594D0D">
        <w:rPr>
          <w:lang w:val="ru-RU"/>
        </w:rPr>
        <w:t>других национальных учреждений</w:t>
      </w:r>
      <w:proofErr w:type="gramEnd"/>
      <w:r w:rsidRPr="00594D0D">
        <w:rPr>
          <w:lang w:val="ru-RU"/>
        </w:rPr>
        <w:t xml:space="preserve"> и неправительственных организаций. На своих 121-й и 122-й сессиях Комитет приступил ко второму чтению этого проекта.</w:t>
      </w:r>
    </w:p>
    <w:p w:rsidR="004E7C7F" w:rsidRPr="00594D0D" w:rsidRDefault="004E7C7F" w:rsidP="004E7C7F">
      <w:pPr>
        <w:pStyle w:val="H1G"/>
        <w:rPr>
          <w:lang w:val="ru-RU"/>
        </w:rPr>
      </w:pPr>
      <w:r w:rsidRPr="00594D0D">
        <w:rPr>
          <w:lang w:val="ru-RU"/>
        </w:rPr>
        <w:tab/>
      </w:r>
      <w:bookmarkStart w:id="66" w:name="_Toc458504775"/>
      <w:bookmarkStart w:id="67" w:name="_Toc519673506"/>
      <w:bookmarkStart w:id="68" w:name="_Toc519676405"/>
      <w:r w:rsidRPr="00594D0D">
        <w:rPr>
          <w:lang w:val="ru-RU"/>
        </w:rPr>
        <w:t>K.</w:t>
      </w:r>
      <w:r w:rsidRPr="00594D0D">
        <w:rPr>
          <w:lang w:val="ru-RU"/>
        </w:rPr>
        <w:tab/>
      </w:r>
      <w:bookmarkEnd w:id="63"/>
      <w:bookmarkEnd w:id="64"/>
      <w:bookmarkEnd w:id="65"/>
      <w:bookmarkEnd w:id="66"/>
      <w:bookmarkEnd w:id="67"/>
      <w:bookmarkEnd w:id="68"/>
      <w:r w:rsidRPr="00594D0D">
        <w:rPr>
          <w:lang w:val="ru-RU"/>
        </w:rPr>
        <w:t>Кадровые ресурсы и перевод официальных документов</w:t>
      </w:r>
    </w:p>
    <w:p w:rsidR="004E7C7F" w:rsidRPr="00594D0D" w:rsidRDefault="004E7C7F" w:rsidP="004E7C7F">
      <w:pPr>
        <w:pStyle w:val="SingleTxtG"/>
        <w:rPr>
          <w:lang w:val="ru-RU"/>
        </w:rPr>
      </w:pPr>
      <w:r w:rsidRPr="00594D0D">
        <w:rPr>
          <w:lang w:val="ru-RU"/>
        </w:rPr>
        <w:t>43.</w:t>
      </w:r>
      <w:r w:rsidRPr="00594D0D">
        <w:rPr>
          <w:lang w:val="ru-RU"/>
        </w:rPr>
        <w:tab/>
      </w:r>
      <w:proofErr w:type="gramStart"/>
      <w:r w:rsidRPr="00594D0D">
        <w:rPr>
          <w:lang w:val="ru-RU"/>
        </w:rPr>
        <w:t>В</w:t>
      </w:r>
      <w:proofErr w:type="gramEnd"/>
      <w:r w:rsidRPr="00594D0D">
        <w:rPr>
          <w:lang w:val="ru-RU"/>
        </w:rPr>
        <w:t xml:space="preserve"> соответствии со статьей 36 Пакта Генеральный секретарь обязан предоставлять Комитету необходимый персонал и материальные средства для эффективного осуществления им своих функций. Комитет вновь выражает свою обеспокоенность в связи с нехваткой персонала и вновь подчеркивает важность выделения необходимых кадровых ресурсов для обслуживания его сессий и содействия повышению информированности о его рекомендациях, а также их более полному пониманию и осуществлению на национальном уровне. Комитет подчеркивает тот факт, что, если кадровый потенциал Группы по петициям не будет значительно расширен, чтобы позволить ему подготовить большее число сообщений для рассмотрения Комитетом в предстоящие годы по сравнению с прошлым периодом, способность Комитета преодолеть отставание будет по-прежнему существенно ограничена. Кроме того, Комитет выражает свое недовольство в связи с регулярной текучестью кадров, в частности в случае персонала Группы по петициям, которому надо проработать достаточно долго, чтобы приобрести опыт и знания, касающиеся правовой практики Комитета.</w:t>
      </w:r>
    </w:p>
    <w:p w:rsidR="004E7C7F" w:rsidRPr="00594D0D" w:rsidRDefault="004E7C7F" w:rsidP="004E7C7F">
      <w:pPr>
        <w:pStyle w:val="SingleTxtG"/>
        <w:rPr>
          <w:lang w:val="ru-RU"/>
        </w:rPr>
      </w:pPr>
      <w:r w:rsidRPr="00594D0D">
        <w:rPr>
          <w:lang w:val="ru-RU"/>
        </w:rPr>
        <w:t>44.</w:t>
      </w:r>
      <w:r w:rsidRPr="00594D0D">
        <w:rPr>
          <w:lang w:val="ru-RU"/>
        </w:rPr>
        <w:tab/>
        <w:t xml:space="preserve">Комитет приветствует принятие Генеральной Ассамблеей резолюции 68/268 об укреплении и повышении эффективности функционирования системы договорных органов, в том числе выделение дополнительного времени для проведения заседаний и соответствующих финансовых и людских ресурсов. Учитывая недостаточность предоставленных ресурсов, Комитет не в состоянии обеспечить полное осуществление этой резолюции. В частности, Комитет выражает сожаление в связи с решением о предоставлении УВКПЧ в рамках бюджета на двухгодичный период 2018–2019 годов только пяти временных должностей вместо 11 должностей, запрошенных Генеральным секретарем в соответствии с расчетами по формуле, содержащейся в резолюции 68/268. Учитывая это решение, продолжительность процесса найма новых сотрудников и организационные потребности УВКПЧ, Комитет не сможет использовать </w:t>
      </w:r>
      <w:proofErr w:type="spellStart"/>
      <w:r w:rsidRPr="00594D0D">
        <w:rPr>
          <w:lang w:val="ru-RU"/>
        </w:rPr>
        <w:t>бóльшую</w:t>
      </w:r>
      <w:proofErr w:type="spellEnd"/>
      <w:r w:rsidRPr="00594D0D">
        <w:rPr>
          <w:lang w:val="ru-RU"/>
        </w:rPr>
        <w:t xml:space="preserve"> часть дополнительного времени, выделенного ему в 2018 году для рассмотрения сообщений. В этих обстоятельствах серьезное отставание Комитета в рассмотрении сообщений авторов, утверждающих о нарушениях их прав, будет неизбежно возрастать. Комитет также выражает сожаление по поводу строгих ограничений по количеству слов, налагаемых резолюцией на ключевые документы, такие как замечания общего порядка, правила процедуры и соображения в сложных ситуациях. Кроме того, Комитет выражает глубокую обеспокоенность по поводу того, что важные документы, в том числе сессионные документы, не переводятся своевременно, что продолжает оказывать негативное воздействие на работу Комитета.</w:t>
      </w:r>
    </w:p>
    <w:p w:rsidR="004E7C7F" w:rsidRPr="00594D0D" w:rsidRDefault="004E7C7F" w:rsidP="004E7C7F">
      <w:pPr>
        <w:pStyle w:val="H1G"/>
        <w:rPr>
          <w:lang w:val="ru-RU"/>
        </w:rPr>
      </w:pPr>
      <w:r w:rsidRPr="00594D0D">
        <w:rPr>
          <w:lang w:val="ru-RU"/>
        </w:rPr>
        <w:tab/>
      </w:r>
      <w:bookmarkStart w:id="69" w:name="_Toc328666115"/>
      <w:bookmarkStart w:id="70" w:name="_Toc328746761"/>
      <w:bookmarkStart w:id="71" w:name="_Toc328984181"/>
      <w:bookmarkStart w:id="72" w:name="_Toc458504776"/>
      <w:bookmarkStart w:id="73" w:name="_Toc519673507"/>
      <w:bookmarkStart w:id="74" w:name="_Toc519676406"/>
      <w:r w:rsidRPr="00594D0D">
        <w:rPr>
          <w:lang w:val="ru-RU"/>
        </w:rPr>
        <w:t>L.</w:t>
      </w:r>
      <w:r w:rsidRPr="00594D0D">
        <w:rPr>
          <w:lang w:val="ru-RU"/>
        </w:rPr>
        <w:tab/>
      </w:r>
      <w:bookmarkEnd w:id="69"/>
      <w:bookmarkEnd w:id="70"/>
      <w:bookmarkEnd w:id="71"/>
      <w:bookmarkEnd w:id="72"/>
      <w:bookmarkEnd w:id="73"/>
      <w:bookmarkEnd w:id="74"/>
      <w:r w:rsidRPr="00594D0D">
        <w:rPr>
          <w:lang w:val="ru-RU"/>
        </w:rPr>
        <w:t>Освещение работы Комитета</w:t>
      </w:r>
    </w:p>
    <w:p w:rsidR="004E7C7F" w:rsidRPr="00594D0D" w:rsidRDefault="004E7C7F" w:rsidP="004E7C7F">
      <w:pPr>
        <w:pStyle w:val="SingleTxtG"/>
        <w:rPr>
          <w:lang w:val="ru-RU"/>
        </w:rPr>
      </w:pPr>
      <w:r w:rsidRPr="00594D0D">
        <w:rPr>
          <w:lang w:val="ru-RU"/>
        </w:rPr>
        <w:t>45.</w:t>
      </w:r>
      <w:r w:rsidRPr="00594D0D">
        <w:rPr>
          <w:lang w:val="ru-RU"/>
        </w:rPr>
        <w:tab/>
        <w:t>На своей девяносто четвертой сессии Комитет принял документ о стратегическом подходе к общественным связям со средствами массовой информации (</w:t>
      </w:r>
      <w:hyperlink r:id="rId137" w:history="1">
        <w:r w:rsidRPr="00096CCB">
          <w:rPr>
            <w:rStyle w:val="af1"/>
            <w:lang w:val="ru-RU"/>
          </w:rPr>
          <w:t>CCPR/C/94/3</w:t>
        </w:r>
      </w:hyperlink>
      <w:r w:rsidRPr="00594D0D">
        <w:rPr>
          <w:lang w:val="ru-RU"/>
        </w:rPr>
        <w:t>).</w:t>
      </w:r>
    </w:p>
    <w:p w:rsidR="004E7C7F" w:rsidRPr="00594D0D" w:rsidRDefault="003E65D7" w:rsidP="004E7C7F">
      <w:pPr>
        <w:pStyle w:val="SingleTxtG"/>
        <w:rPr>
          <w:lang w:val="ru-RU"/>
        </w:rPr>
      </w:pPr>
      <w:r>
        <w:rPr>
          <w:lang w:val="ru-RU"/>
        </w:rPr>
        <w:t>46.</w:t>
      </w:r>
      <w:r>
        <w:rPr>
          <w:lang w:val="ru-RU"/>
        </w:rPr>
        <w:tab/>
        <w:t>На 120, 121</w:t>
      </w:r>
      <w:r w:rsidR="004E7C7F" w:rsidRPr="00594D0D">
        <w:rPr>
          <w:lang w:val="ru-RU"/>
        </w:rPr>
        <w:t xml:space="preserve"> и 122-й сессиях УВКПЧ обеспечило полную веб-трансляцию сессий Комитета, включая рассмотрение докладов всех государств-участников и другие открытые заседания. Веб-трансляция доступна по </w:t>
      </w:r>
      <w:r>
        <w:rPr>
          <w:lang w:val="ru-RU"/>
        </w:rPr>
        <w:t>следующей ссылке:</w:t>
      </w:r>
      <w:r w:rsidR="004E7C7F" w:rsidRPr="00594D0D">
        <w:rPr>
          <w:lang w:val="ru-RU"/>
        </w:rPr>
        <w:t xml:space="preserve"> </w:t>
      </w:r>
      <w:hyperlink r:id="rId138" w:history="1">
        <w:r w:rsidR="004E7C7F" w:rsidRPr="00096CCB">
          <w:rPr>
            <w:rStyle w:val="af1"/>
            <w:lang w:val="ru-RU"/>
          </w:rPr>
          <w:t>https://webtv.un.org</w:t>
        </w:r>
      </w:hyperlink>
      <w:r w:rsidR="004E7C7F" w:rsidRPr="00594D0D">
        <w:rPr>
          <w:lang w:val="ru-RU"/>
        </w:rPr>
        <w:t>.</w:t>
      </w:r>
    </w:p>
    <w:p w:rsidR="004E7C7F" w:rsidRPr="00594D0D" w:rsidRDefault="004E7C7F" w:rsidP="004E7C7F">
      <w:pPr>
        <w:pStyle w:val="SingleTxtG"/>
        <w:rPr>
          <w:lang w:val="ru-RU"/>
        </w:rPr>
      </w:pPr>
      <w:r w:rsidRPr="00594D0D">
        <w:rPr>
          <w:lang w:val="ru-RU"/>
        </w:rPr>
        <w:t>47.</w:t>
      </w:r>
      <w:r w:rsidRPr="00594D0D">
        <w:rPr>
          <w:lang w:val="ru-RU"/>
        </w:rPr>
        <w:tab/>
        <w:t>Комитет продолжил разработку стратегии работы со СМИ, включающей проведение пресс-конференций по завершении каждой сессии.</w:t>
      </w:r>
    </w:p>
    <w:p w:rsidR="004E7C7F" w:rsidRPr="00594D0D" w:rsidRDefault="004E7C7F" w:rsidP="004E7C7F">
      <w:pPr>
        <w:pStyle w:val="SingleTxtG"/>
        <w:rPr>
          <w:lang w:val="ru-RU"/>
        </w:rPr>
      </w:pPr>
      <w:r w:rsidRPr="00594D0D">
        <w:rPr>
          <w:lang w:val="ru-RU"/>
        </w:rPr>
        <w:t>48.</w:t>
      </w:r>
      <w:r w:rsidRPr="00594D0D">
        <w:rPr>
          <w:lang w:val="ru-RU"/>
        </w:rPr>
        <w:tab/>
      </w:r>
      <w:bookmarkStart w:id="75" w:name="_Toc458504777"/>
      <w:r w:rsidRPr="00594D0D">
        <w:rPr>
          <w:lang w:val="ru-RU"/>
        </w:rPr>
        <w:t>Комитет вновь подчеркнул важность п</w:t>
      </w:r>
      <w:r w:rsidR="00E01E67">
        <w:rPr>
          <w:lang w:val="ru-RU"/>
        </w:rPr>
        <w:t>ериодического проведения сессии</w:t>
      </w:r>
      <w:r w:rsidR="00E01E67">
        <w:rPr>
          <w:lang w:val="ru-RU"/>
        </w:rPr>
        <w:br/>
      </w:r>
      <w:r w:rsidRPr="00594D0D">
        <w:rPr>
          <w:lang w:val="ru-RU"/>
        </w:rPr>
        <w:t>в Нью-Йорке и в этой связи просил Секретариат забронировать зал заседаний в Нью-Йорке для проведения 125-й сессии.</w:t>
      </w:r>
    </w:p>
    <w:p w:rsidR="004E7C7F" w:rsidRPr="00594D0D" w:rsidRDefault="004E7C7F" w:rsidP="004E7C7F">
      <w:pPr>
        <w:pStyle w:val="H1G"/>
        <w:rPr>
          <w:lang w:val="ru-RU"/>
        </w:rPr>
      </w:pPr>
      <w:r w:rsidRPr="00594D0D">
        <w:rPr>
          <w:lang w:val="ru-RU"/>
        </w:rPr>
        <w:tab/>
      </w:r>
      <w:bookmarkStart w:id="76" w:name="_Toc519673508"/>
      <w:bookmarkStart w:id="77" w:name="_Toc519676407"/>
      <w:r w:rsidRPr="00594D0D">
        <w:rPr>
          <w:lang w:val="ru-RU"/>
        </w:rPr>
        <w:t>M.</w:t>
      </w:r>
      <w:r w:rsidRPr="00594D0D">
        <w:rPr>
          <w:lang w:val="ru-RU"/>
        </w:rPr>
        <w:tab/>
      </w:r>
      <w:bookmarkEnd w:id="75"/>
      <w:bookmarkEnd w:id="76"/>
      <w:bookmarkEnd w:id="77"/>
      <w:r w:rsidRPr="00594D0D">
        <w:rPr>
          <w:lang w:val="ru-RU"/>
        </w:rPr>
        <w:t>Представление ежегодного доклада Комитета Генеральной Ассамблее</w:t>
      </w:r>
    </w:p>
    <w:p w:rsidR="004E7C7F" w:rsidRPr="00594D0D" w:rsidRDefault="004E7C7F" w:rsidP="004E7C7F">
      <w:pPr>
        <w:pStyle w:val="SingleTxtG"/>
        <w:rPr>
          <w:lang w:val="ru-RU"/>
        </w:rPr>
      </w:pPr>
      <w:r w:rsidRPr="00594D0D">
        <w:rPr>
          <w:lang w:val="ru-RU"/>
        </w:rPr>
        <w:t>49.</w:t>
      </w:r>
      <w:r w:rsidRPr="00594D0D">
        <w:rPr>
          <w:lang w:val="ru-RU"/>
        </w:rPr>
        <w:tab/>
        <w:t>Председатель принял участие в интерактивном диалоге с Генеральной Ассамблеей в Нью-Йорке 13 октября 2017 года и тогда же представил ежегодный доклад Комитета.</w:t>
      </w:r>
    </w:p>
    <w:p w:rsidR="004E7C7F" w:rsidRPr="00594D0D" w:rsidRDefault="004E7C7F" w:rsidP="004E7C7F">
      <w:pPr>
        <w:pStyle w:val="H1G"/>
        <w:rPr>
          <w:lang w:val="ru-RU"/>
        </w:rPr>
      </w:pPr>
      <w:r w:rsidRPr="00594D0D">
        <w:rPr>
          <w:lang w:val="ru-RU"/>
        </w:rPr>
        <w:tab/>
      </w:r>
      <w:bookmarkStart w:id="78" w:name="_Toc328666118"/>
      <w:bookmarkStart w:id="79" w:name="_Toc328746764"/>
      <w:bookmarkStart w:id="80" w:name="_Toc328984184"/>
      <w:bookmarkStart w:id="81" w:name="_Toc458504778"/>
      <w:bookmarkStart w:id="82" w:name="_Toc519673509"/>
      <w:bookmarkStart w:id="83" w:name="_Toc519676408"/>
      <w:r w:rsidRPr="00594D0D">
        <w:rPr>
          <w:lang w:val="ru-RU"/>
        </w:rPr>
        <w:t>N.</w:t>
      </w:r>
      <w:r w:rsidRPr="00594D0D">
        <w:rPr>
          <w:lang w:val="ru-RU"/>
        </w:rPr>
        <w:tab/>
      </w:r>
      <w:bookmarkEnd w:id="78"/>
      <w:bookmarkEnd w:id="79"/>
      <w:bookmarkEnd w:id="80"/>
      <w:bookmarkEnd w:id="81"/>
      <w:bookmarkEnd w:id="82"/>
      <w:bookmarkEnd w:id="83"/>
      <w:r w:rsidRPr="00594D0D">
        <w:rPr>
          <w:lang w:val="ru-RU"/>
        </w:rPr>
        <w:t>Утверждение доклада</w:t>
      </w:r>
    </w:p>
    <w:p w:rsidR="004E7C7F" w:rsidRPr="00594D0D" w:rsidRDefault="004E7C7F" w:rsidP="004E7C7F">
      <w:pPr>
        <w:pStyle w:val="SingleTxtG"/>
        <w:rPr>
          <w:lang w:val="ru-RU"/>
        </w:rPr>
      </w:pPr>
      <w:r w:rsidRPr="00594D0D">
        <w:rPr>
          <w:lang w:val="ru-RU"/>
        </w:rPr>
        <w:t>50.</w:t>
      </w:r>
      <w:r w:rsidRPr="00594D0D">
        <w:rPr>
          <w:lang w:val="ru-RU"/>
        </w:rPr>
        <w:tab/>
        <w:t>На своем 3488-м заседании 6 апреля 2018 года Комитет рассмотрел проект своего шестидесятого ежего</w:t>
      </w:r>
      <w:r w:rsidR="003E65D7">
        <w:rPr>
          <w:lang w:val="ru-RU"/>
        </w:rPr>
        <w:t>дного доклада о работе его 120, 121</w:t>
      </w:r>
      <w:r w:rsidRPr="00594D0D">
        <w:rPr>
          <w:lang w:val="ru-RU"/>
        </w:rPr>
        <w:t xml:space="preserve"> и 122-й сессий, состоявшихся в 2017 и 2018 годах. Доклад с внесенными в него в ходе обсуждения поправками был утвержден единогласно. В своем реш</w:t>
      </w:r>
      <w:r w:rsidR="00096CCB">
        <w:rPr>
          <w:lang w:val="ru-RU"/>
        </w:rPr>
        <w:t>ении 1985/105 от 8 февраля 1985 </w:t>
      </w:r>
      <w:r w:rsidRPr="00594D0D">
        <w:rPr>
          <w:lang w:val="ru-RU"/>
        </w:rPr>
        <w:t>года Экономический и Социальный Совет уполномочил Генерального секретаря препровождать ежегодный доклад Комитета непосредственно Генеральной Ассамблее.</w:t>
      </w:r>
    </w:p>
    <w:p w:rsidR="004E7C7F" w:rsidRPr="00594D0D" w:rsidRDefault="004E7C7F" w:rsidP="004E7C7F">
      <w:pPr>
        <w:pStyle w:val="HChG"/>
        <w:rPr>
          <w:lang w:val="ru-RU"/>
        </w:rPr>
      </w:pPr>
      <w:r w:rsidRPr="00594D0D">
        <w:rPr>
          <w:lang w:val="ru-RU"/>
        </w:rPr>
        <w:tab/>
      </w:r>
      <w:bookmarkStart w:id="84" w:name="_Toc328666119"/>
      <w:bookmarkStart w:id="85" w:name="_Toc328746765"/>
      <w:bookmarkStart w:id="86" w:name="_Toc328984185"/>
      <w:bookmarkStart w:id="87" w:name="_Toc458504779"/>
      <w:bookmarkStart w:id="88" w:name="_Toc519673510"/>
      <w:bookmarkStart w:id="89" w:name="_Toc519676409"/>
      <w:r w:rsidRPr="00594D0D">
        <w:rPr>
          <w:lang w:val="ru-RU"/>
        </w:rPr>
        <w:t>II.</w:t>
      </w:r>
      <w:r w:rsidRPr="00594D0D">
        <w:rPr>
          <w:lang w:val="ru-RU"/>
        </w:rPr>
        <w:tab/>
      </w:r>
      <w:bookmarkEnd w:id="84"/>
      <w:bookmarkEnd w:id="85"/>
      <w:bookmarkEnd w:id="86"/>
      <w:bookmarkEnd w:id="87"/>
      <w:bookmarkEnd w:id="88"/>
      <w:bookmarkEnd w:id="89"/>
      <w:r w:rsidRPr="00594D0D">
        <w:rPr>
          <w:lang w:val="ru-RU"/>
        </w:rPr>
        <w:t>Методы работы Комитета в соответствии со статьей 40 Пакта и сотрудничество с другими органами Организации Объединенных Наций</w:t>
      </w:r>
    </w:p>
    <w:p w:rsidR="004E7C7F" w:rsidRPr="00594D0D" w:rsidRDefault="004E7C7F" w:rsidP="004E7C7F">
      <w:pPr>
        <w:pStyle w:val="SingleTxtG"/>
        <w:rPr>
          <w:lang w:val="ru-RU"/>
        </w:rPr>
      </w:pPr>
      <w:r w:rsidRPr="00594D0D">
        <w:rPr>
          <w:lang w:val="ru-RU"/>
        </w:rPr>
        <w:t>51.</w:t>
      </w:r>
      <w:r w:rsidRPr="00594D0D">
        <w:rPr>
          <w:lang w:val="ru-RU"/>
        </w:rPr>
        <w:tab/>
      </w:r>
      <w:proofErr w:type="gramStart"/>
      <w:r w:rsidRPr="00594D0D">
        <w:rPr>
          <w:lang w:val="ru-RU"/>
        </w:rPr>
        <w:t>В</w:t>
      </w:r>
      <w:proofErr w:type="gramEnd"/>
      <w:r w:rsidRPr="00594D0D">
        <w:rPr>
          <w:lang w:val="ru-RU"/>
        </w:rPr>
        <w:t xml:space="preserve"> настоящем разделе обобщаются и разъясняются изменения, внесенные за истекший год Комитетом в его методы работы в соответствии со статьей 40 Пакта, а</w:t>
      </w:r>
      <w:r w:rsidR="00096CCB">
        <w:rPr>
          <w:lang w:val="ru-RU"/>
        </w:rPr>
        <w:t> </w:t>
      </w:r>
      <w:r w:rsidRPr="00594D0D">
        <w:rPr>
          <w:lang w:val="ru-RU"/>
        </w:rPr>
        <w:t>также недавно принятые Комитетом решения относительно последующей деятельности в связи с его заключительными замечаниями по докладам государств-участников.</w:t>
      </w:r>
    </w:p>
    <w:p w:rsidR="004E7C7F" w:rsidRPr="00594D0D" w:rsidRDefault="004E7C7F" w:rsidP="004E7C7F">
      <w:pPr>
        <w:pStyle w:val="H1G"/>
        <w:rPr>
          <w:lang w:val="ru-RU"/>
        </w:rPr>
      </w:pPr>
      <w:r w:rsidRPr="00594D0D">
        <w:rPr>
          <w:lang w:val="ru-RU"/>
        </w:rPr>
        <w:tab/>
      </w:r>
      <w:bookmarkStart w:id="90" w:name="_Toc328666120"/>
      <w:bookmarkStart w:id="91" w:name="_Toc328746766"/>
      <w:bookmarkStart w:id="92" w:name="_Toc328984186"/>
      <w:bookmarkStart w:id="93" w:name="_Toc458504780"/>
      <w:bookmarkStart w:id="94" w:name="_Toc519673511"/>
      <w:bookmarkStart w:id="95" w:name="_Toc519676410"/>
      <w:r w:rsidRPr="00594D0D">
        <w:rPr>
          <w:lang w:val="ru-RU"/>
        </w:rPr>
        <w:t>A.</w:t>
      </w:r>
      <w:r w:rsidRPr="00594D0D">
        <w:rPr>
          <w:lang w:val="ru-RU"/>
        </w:rPr>
        <w:tab/>
      </w:r>
      <w:bookmarkEnd w:id="90"/>
      <w:bookmarkEnd w:id="91"/>
      <w:bookmarkEnd w:id="92"/>
      <w:bookmarkEnd w:id="93"/>
      <w:bookmarkEnd w:id="94"/>
      <w:bookmarkEnd w:id="95"/>
      <w:r w:rsidRPr="00594D0D">
        <w:rPr>
          <w:lang w:val="ru-RU"/>
        </w:rPr>
        <w:t>Последние изменения и решения по процедурам</w:t>
      </w:r>
    </w:p>
    <w:p w:rsidR="004E7C7F" w:rsidRPr="00594D0D" w:rsidRDefault="004E7C7F" w:rsidP="004E7C7F">
      <w:pPr>
        <w:pStyle w:val="SingleTxtG"/>
        <w:rPr>
          <w:lang w:val="ru-RU"/>
        </w:rPr>
      </w:pPr>
      <w:r w:rsidRPr="00594D0D">
        <w:rPr>
          <w:lang w:val="ru-RU"/>
        </w:rPr>
        <w:t>52.</w:t>
      </w:r>
      <w:r w:rsidRPr="00594D0D">
        <w:rPr>
          <w:lang w:val="ru-RU"/>
        </w:rPr>
        <w:tab/>
      </w:r>
      <w:proofErr w:type="gramStart"/>
      <w:r w:rsidRPr="00594D0D">
        <w:rPr>
          <w:lang w:val="ru-RU"/>
        </w:rPr>
        <w:t>В</w:t>
      </w:r>
      <w:proofErr w:type="gramEnd"/>
      <w:r w:rsidRPr="00594D0D">
        <w:rPr>
          <w:lang w:val="ru-RU"/>
        </w:rPr>
        <w:t xml:space="preserve"> ходе 120-й сессии Комитет постановил:</w:t>
      </w:r>
    </w:p>
    <w:p w:rsidR="004E7C7F" w:rsidRPr="00594D0D" w:rsidRDefault="004E7C7F" w:rsidP="004E7C7F">
      <w:pPr>
        <w:pStyle w:val="SingleTxtG"/>
        <w:rPr>
          <w:lang w:val="ru-RU"/>
        </w:rPr>
      </w:pPr>
      <w:r w:rsidRPr="00594D0D">
        <w:rPr>
          <w:lang w:val="ru-RU"/>
        </w:rPr>
        <w:tab/>
      </w:r>
      <w:r w:rsidRPr="00594D0D">
        <w:rPr>
          <w:lang w:val="ru-RU"/>
        </w:rPr>
        <w:tab/>
        <w:t>a)</w:t>
      </w:r>
      <w:r w:rsidRPr="00594D0D">
        <w:rPr>
          <w:lang w:val="ru-RU"/>
        </w:rPr>
        <w:tab/>
        <w:t>продлить экспериментальную процедуру для повторяющихся сообщений еще на один год, с тем чтобы оценить эффективность данной процедуры;</w:t>
      </w:r>
    </w:p>
    <w:p w:rsidR="004E7C7F" w:rsidRPr="00594D0D" w:rsidRDefault="004E7C7F" w:rsidP="004E7C7F">
      <w:pPr>
        <w:pStyle w:val="SingleTxtG"/>
        <w:rPr>
          <w:lang w:val="ru-RU"/>
        </w:rPr>
      </w:pPr>
      <w:r w:rsidRPr="00594D0D">
        <w:rPr>
          <w:lang w:val="ru-RU"/>
        </w:rPr>
        <w:tab/>
      </w:r>
      <w:r w:rsidRPr="00594D0D">
        <w:rPr>
          <w:lang w:val="ru-RU"/>
        </w:rPr>
        <w:tab/>
        <w:t>b)</w:t>
      </w:r>
      <w:r w:rsidRPr="00594D0D">
        <w:rPr>
          <w:lang w:val="ru-RU"/>
        </w:rPr>
        <w:tab/>
        <w:t xml:space="preserve">учредить рабочую группу, под председательством г-на </w:t>
      </w:r>
      <w:proofErr w:type="spellStart"/>
      <w:r w:rsidRPr="00594D0D">
        <w:rPr>
          <w:lang w:val="ru-RU"/>
        </w:rPr>
        <w:t>Хейнса</w:t>
      </w:r>
      <w:proofErr w:type="spellEnd"/>
      <w:r w:rsidRPr="00594D0D">
        <w:rPr>
          <w:lang w:val="ru-RU"/>
        </w:rPr>
        <w:t>, для оценки упрощенной процедуры представления докладов;</w:t>
      </w:r>
    </w:p>
    <w:p w:rsidR="004E7C7F" w:rsidRPr="00594D0D" w:rsidRDefault="004E7C7F" w:rsidP="004E7C7F">
      <w:pPr>
        <w:pStyle w:val="SingleTxtG"/>
        <w:rPr>
          <w:lang w:val="ru-RU"/>
        </w:rPr>
      </w:pPr>
      <w:r w:rsidRPr="00594D0D">
        <w:rPr>
          <w:lang w:val="ru-RU"/>
        </w:rPr>
        <w:tab/>
      </w:r>
      <w:r w:rsidRPr="00594D0D">
        <w:rPr>
          <w:lang w:val="ru-RU"/>
        </w:rPr>
        <w:tab/>
        <w:t>c)</w:t>
      </w:r>
      <w:r w:rsidRPr="00594D0D">
        <w:rPr>
          <w:lang w:val="ru-RU"/>
        </w:rPr>
        <w:tab/>
        <w:t>предложить государствам-участникам, периодические доклады которых просрочены на 10 лет или более, сделать выбор в пользу упрощенной процедуры представления докладов;</w:t>
      </w:r>
    </w:p>
    <w:p w:rsidR="004E7C7F" w:rsidRPr="00594D0D" w:rsidRDefault="004E7C7F" w:rsidP="004E7C7F">
      <w:pPr>
        <w:pStyle w:val="SingleTxtG"/>
        <w:rPr>
          <w:lang w:val="ru-RU"/>
        </w:rPr>
      </w:pPr>
      <w:r w:rsidRPr="00594D0D">
        <w:rPr>
          <w:lang w:val="ru-RU"/>
        </w:rPr>
        <w:tab/>
      </w:r>
      <w:r w:rsidRPr="00594D0D">
        <w:rPr>
          <w:lang w:val="ru-RU"/>
        </w:rPr>
        <w:tab/>
        <w:t>d)</w:t>
      </w:r>
      <w:r w:rsidRPr="00594D0D">
        <w:rPr>
          <w:lang w:val="ru-RU"/>
        </w:rPr>
        <w:tab/>
        <w:t>рассматривать ответы Свазиленда на перечень вопросов, составленный в условиях отсутствия первоначального доклада, как его первоначальный доклад.</w:t>
      </w:r>
    </w:p>
    <w:p w:rsidR="004E7C7F" w:rsidRPr="00594D0D" w:rsidRDefault="004E7C7F" w:rsidP="004E7C7F">
      <w:pPr>
        <w:pStyle w:val="SingleTxtG"/>
        <w:rPr>
          <w:lang w:val="ru-RU"/>
        </w:rPr>
      </w:pPr>
      <w:r w:rsidRPr="00594D0D">
        <w:rPr>
          <w:lang w:val="ru-RU"/>
        </w:rPr>
        <w:t>53.</w:t>
      </w:r>
      <w:r w:rsidRPr="00594D0D">
        <w:rPr>
          <w:lang w:val="ru-RU"/>
        </w:rPr>
        <w:tab/>
        <w:t xml:space="preserve">На своей 121-й сессии Комитет впервые провел слушания по делу </w:t>
      </w:r>
      <w:r w:rsidRPr="00594D0D">
        <w:rPr>
          <w:i/>
          <w:lang w:val="ru-RU"/>
        </w:rPr>
        <w:t>Миллер и Кэрролл против Новой Зеландии</w:t>
      </w:r>
      <w:r w:rsidRPr="00594D0D">
        <w:rPr>
          <w:lang w:val="ru-RU"/>
        </w:rPr>
        <w:t xml:space="preserve"> (</w:t>
      </w:r>
      <w:hyperlink r:id="rId139" w:history="1">
        <w:r w:rsidRPr="00096CCB">
          <w:rPr>
            <w:rStyle w:val="af1"/>
            <w:lang w:val="ru-RU"/>
          </w:rPr>
          <w:t>CCPR/C/121/D/2502/2014</w:t>
        </w:r>
      </w:hyperlink>
      <w:r w:rsidRPr="00594D0D">
        <w:rPr>
          <w:lang w:val="ru-RU"/>
        </w:rPr>
        <w:t>) в присутствии адвоката авторов и при участии представителей государства-участника посредством видеоконференции. В соответствии с руководящими принципами представления устных замечаний по сообщениям (</w:t>
      </w:r>
      <w:hyperlink r:id="rId140" w:history="1">
        <w:r w:rsidRPr="00096CCB">
          <w:rPr>
            <w:rStyle w:val="af1"/>
            <w:lang w:val="ru-RU"/>
          </w:rPr>
          <w:t>CCPR/C/159</w:t>
        </w:r>
      </w:hyperlink>
      <w:r w:rsidRPr="00594D0D">
        <w:rPr>
          <w:lang w:val="ru-RU"/>
        </w:rPr>
        <w:t>) заседание, на котором стороны представили свои устные замечания, было закрытым.</w:t>
      </w:r>
    </w:p>
    <w:p w:rsidR="004E7C7F" w:rsidRPr="00594D0D" w:rsidRDefault="004E7C7F" w:rsidP="004E7C7F">
      <w:pPr>
        <w:pStyle w:val="SingleTxtG"/>
        <w:rPr>
          <w:lang w:val="ru-RU"/>
        </w:rPr>
      </w:pPr>
      <w:r w:rsidRPr="00594D0D">
        <w:rPr>
          <w:lang w:val="ru-RU"/>
        </w:rPr>
        <w:t>54.</w:t>
      </w:r>
      <w:r w:rsidRPr="00594D0D">
        <w:rPr>
          <w:lang w:val="ru-RU"/>
        </w:rPr>
        <w:tab/>
      </w:r>
      <w:proofErr w:type="gramStart"/>
      <w:r w:rsidRPr="00594D0D">
        <w:rPr>
          <w:lang w:val="ru-RU"/>
        </w:rPr>
        <w:t>В</w:t>
      </w:r>
      <w:proofErr w:type="gramEnd"/>
      <w:r w:rsidRPr="00594D0D">
        <w:rPr>
          <w:lang w:val="ru-RU"/>
        </w:rPr>
        <w:t xml:space="preserve"> ходе 121-й сессии Комитет постановил:</w:t>
      </w:r>
    </w:p>
    <w:p w:rsidR="004E7C7F" w:rsidRPr="00594D0D" w:rsidRDefault="004E7C7F" w:rsidP="004E7C7F">
      <w:pPr>
        <w:pStyle w:val="SingleTxtG"/>
        <w:rPr>
          <w:lang w:val="ru-RU"/>
        </w:rPr>
      </w:pPr>
      <w:r w:rsidRPr="00594D0D">
        <w:rPr>
          <w:lang w:val="ru-RU"/>
        </w:rPr>
        <w:tab/>
      </w:r>
      <w:r w:rsidRPr="00594D0D">
        <w:rPr>
          <w:lang w:val="ru-RU"/>
        </w:rPr>
        <w:tab/>
        <w:t>a)</w:t>
      </w:r>
      <w:r w:rsidRPr="00594D0D">
        <w:rPr>
          <w:lang w:val="ru-RU"/>
        </w:rPr>
        <w:tab/>
        <w:t>увеличить предельный срок представления государствами-участниками информации о последующей деятельности в связи с заключительными замечаниями с одного года на два года;</w:t>
      </w:r>
    </w:p>
    <w:p w:rsidR="004E7C7F" w:rsidRPr="00594D0D" w:rsidRDefault="004E7C7F" w:rsidP="004E7C7F">
      <w:pPr>
        <w:pStyle w:val="SingleTxtG"/>
        <w:rPr>
          <w:lang w:val="ru-RU"/>
        </w:rPr>
      </w:pPr>
      <w:r w:rsidRPr="00594D0D">
        <w:rPr>
          <w:lang w:val="ru-RU"/>
        </w:rPr>
        <w:tab/>
      </w:r>
      <w:r w:rsidRPr="00594D0D">
        <w:rPr>
          <w:lang w:val="ru-RU"/>
        </w:rPr>
        <w:tab/>
        <w:t>b)</w:t>
      </w:r>
      <w:r w:rsidRPr="00594D0D">
        <w:rPr>
          <w:lang w:val="ru-RU"/>
        </w:rPr>
        <w:tab/>
        <w:t xml:space="preserve">сократить количество последующих раундов с трех до одного и запрашивать у государств-участников второй </w:t>
      </w:r>
      <w:bookmarkStart w:id="96" w:name="_Hlk520816461"/>
      <w:r w:rsidRPr="00594D0D">
        <w:rPr>
          <w:lang w:val="ru-RU"/>
        </w:rPr>
        <w:t xml:space="preserve">доклад о последующей деятельности </w:t>
      </w:r>
      <w:bookmarkEnd w:id="96"/>
      <w:r w:rsidRPr="00594D0D">
        <w:rPr>
          <w:lang w:val="ru-RU"/>
        </w:rPr>
        <w:t>только в соответствующих случаях;</w:t>
      </w:r>
    </w:p>
    <w:p w:rsidR="004E7C7F" w:rsidRPr="00594D0D" w:rsidRDefault="004E7C7F" w:rsidP="004E7C7F">
      <w:pPr>
        <w:pStyle w:val="SingleTxtG"/>
        <w:rPr>
          <w:lang w:val="ru-RU"/>
        </w:rPr>
      </w:pPr>
      <w:r w:rsidRPr="00594D0D">
        <w:rPr>
          <w:lang w:val="ru-RU"/>
        </w:rPr>
        <w:tab/>
      </w:r>
      <w:r w:rsidRPr="00594D0D">
        <w:rPr>
          <w:lang w:val="ru-RU"/>
        </w:rPr>
        <w:tab/>
        <w:t>c)</w:t>
      </w:r>
      <w:r w:rsidRPr="00594D0D">
        <w:rPr>
          <w:lang w:val="ru-RU"/>
        </w:rPr>
        <w:tab/>
        <w:t>прекратить процедуру последующей деятельности в отношении государств-участников, чьи вторые или третьи доклады о последующей деятельности ожидали оценки по состоянию на 10 ноября 2017 года;</w:t>
      </w:r>
    </w:p>
    <w:p w:rsidR="004E7C7F" w:rsidRPr="00594D0D" w:rsidRDefault="004E7C7F" w:rsidP="004E7C7F">
      <w:pPr>
        <w:pStyle w:val="SingleTxtG"/>
        <w:rPr>
          <w:lang w:val="ru-RU"/>
        </w:rPr>
      </w:pPr>
      <w:r w:rsidRPr="00594D0D">
        <w:rPr>
          <w:lang w:val="ru-RU"/>
        </w:rPr>
        <w:tab/>
      </w:r>
      <w:r w:rsidRPr="00594D0D">
        <w:rPr>
          <w:lang w:val="ru-RU"/>
        </w:rPr>
        <w:tab/>
        <w:t>d)</w:t>
      </w:r>
      <w:r w:rsidRPr="00594D0D">
        <w:rPr>
          <w:lang w:val="ru-RU"/>
        </w:rPr>
        <w:tab/>
        <w:t xml:space="preserve">оценивать ответы государств-участников в отношении мер </w:t>
      </w:r>
      <w:proofErr w:type="spellStart"/>
      <w:r w:rsidRPr="00594D0D">
        <w:rPr>
          <w:lang w:val="ru-RU"/>
        </w:rPr>
        <w:t>неповторения</w:t>
      </w:r>
      <w:proofErr w:type="spellEnd"/>
      <w:r w:rsidRPr="00594D0D">
        <w:rPr>
          <w:lang w:val="ru-RU"/>
        </w:rPr>
        <w:t xml:space="preserve"> только в том случае, если такие меры были указаны в Соображениях Комитета.</w:t>
      </w:r>
    </w:p>
    <w:p w:rsidR="004E7C7F" w:rsidRPr="00594D0D" w:rsidRDefault="004E7C7F" w:rsidP="004E7C7F">
      <w:pPr>
        <w:pStyle w:val="SingleTxtG"/>
        <w:rPr>
          <w:lang w:val="ru-RU"/>
        </w:rPr>
      </w:pPr>
      <w:r w:rsidRPr="00594D0D">
        <w:rPr>
          <w:lang w:val="ru-RU"/>
        </w:rPr>
        <w:t>55.</w:t>
      </w:r>
      <w:r w:rsidRPr="00594D0D">
        <w:rPr>
          <w:lang w:val="ru-RU"/>
        </w:rPr>
        <w:tab/>
        <w:t>На своей 120-й сессии Комитет провел первое чтение проекта пересмотренных правил процедуры, подготовленного рабо</w:t>
      </w:r>
      <w:r w:rsidR="00E01E67">
        <w:rPr>
          <w:lang w:val="ru-RU"/>
        </w:rPr>
        <w:t>чей группой, учрежденной в ходе</w:t>
      </w:r>
      <w:r w:rsidR="00E01E67">
        <w:rPr>
          <w:lang w:val="ru-RU"/>
        </w:rPr>
        <w:br/>
      </w:r>
      <w:r w:rsidRPr="00594D0D">
        <w:rPr>
          <w:lang w:val="ru-RU"/>
        </w:rPr>
        <w:t>116-й сессии. На своих 121-й и 122-й сессиях Комитет продолжил рассмотрение этого проекта.</w:t>
      </w:r>
    </w:p>
    <w:p w:rsidR="004E7C7F" w:rsidRPr="00594D0D" w:rsidRDefault="004E7C7F" w:rsidP="004E7C7F">
      <w:pPr>
        <w:pStyle w:val="SingleTxtG"/>
        <w:rPr>
          <w:lang w:val="ru-RU"/>
        </w:rPr>
      </w:pPr>
      <w:r w:rsidRPr="00594D0D">
        <w:rPr>
          <w:lang w:val="ru-RU"/>
        </w:rPr>
        <w:t>56.</w:t>
      </w:r>
      <w:r w:rsidRPr="00594D0D">
        <w:rPr>
          <w:lang w:val="ru-RU"/>
        </w:rPr>
        <w:tab/>
      </w:r>
      <w:proofErr w:type="gramStart"/>
      <w:r w:rsidRPr="00594D0D">
        <w:rPr>
          <w:lang w:val="ru-RU"/>
        </w:rPr>
        <w:t>В</w:t>
      </w:r>
      <w:proofErr w:type="gramEnd"/>
      <w:r w:rsidRPr="00594D0D">
        <w:rPr>
          <w:lang w:val="ru-RU"/>
        </w:rPr>
        <w:t xml:space="preserve"> октябре 2009 года Комитет постановил предоставить ограниченному числу государств-участников возможность воспользоваться новой процедурой представления докладов. На своей 111-й сессии (июль 2014 года) Комитет постановил, что упрощенная процедур</w:t>
      </w:r>
      <w:r w:rsidR="003E65D7">
        <w:rPr>
          <w:lang w:val="ru-RU"/>
        </w:rPr>
        <w:t>а представления докладов должна в принципе</w:t>
      </w:r>
      <w:r w:rsidRPr="00594D0D">
        <w:rPr>
          <w:lang w:val="ru-RU"/>
        </w:rPr>
        <w:t xml:space="preserve"> предлагаться всем государствам-участникам и применяться только в отношении периодических докладов (см. </w:t>
      </w:r>
      <w:hyperlink r:id="rId141" w:history="1">
        <w:r w:rsidRPr="00096CCB">
          <w:rPr>
            <w:rStyle w:val="af1"/>
            <w:lang w:val="ru-RU"/>
          </w:rPr>
          <w:t>A/70/40</w:t>
        </w:r>
      </w:hyperlink>
      <w:r w:rsidRPr="00594D0D">
        <w:rPr>
          <w:lang w:val="ru-RU"/>
        </w:rPr>
        <w:t>, пункт 56</w:t>
      </w:r>
      <w:r w:rsidR="00096CCB" w:rsidRPr="00096CCB">
        <w:rPr>
          <w:lang w:val="ru-RU"/>
        </w:rPr>
        <w:t xml:space="preserve"> </w:t>
      </w:r>
      <w:r w:rsidRPr="00594D0D">
        <w:rPr>
          <w:lang w:val="ru-RU"/>
        </w:rPr>
        <w:t>a)</w:t>
      </w:r>
      <w:r w:rsidR="00096CCB">
        <w:rPr>
          <w:lang w:val="ru-RU"/>
        </w:rPr>
        <w:t>)</w:t>
      </w:r>
      <w:r w:rsidRPr="00594D0D">
        <w:rPr>
          <w:lang w:val="ru-RU"/>
        </w:rPr>
        <w:t xml:space="preserve">. Информация об этой процедуре имеется по следующей ссылке: </w:t>
      </w:r>
      <w:hyperlink r:id="rId142" w:history="1">
        <w:r w:rsidR="00096CCB" w:rsidRPr="008A23AF">
          <w:rPr>
            <w:rStyle w:val="af1"/>
            <w:lang w:val="ru-RU"/>
          </w:rPr>
          <w:t>www.ohchr.org/EN/HRBodies/CCPR/Pages/SimplifiedReporting</w:t>
        </w:r>
        <w:r w:rsidR="00096CCB" w:rsidRPr="008A23AF">
          <w:rPr>
            <w:rStyle w:val="af1"/>
            <w:lang w:val="ru-RU"/>
          </w:rPr>
          <w:br/>
          <w:t>Procedure.aspx</w:t>
        </w:r>
      </w:hyperlink>
      <w:r w:rsidRPr="00594D0D">
        <w:rPr>
          <w:lang w:val="ru-RU"/>
        </w:rPr>
        <w:t>.</w:t>
      </w:r>
    </w:p>
    <w:p w:rsidR="004E7C7F" w:rsidRPr="00594D0D" w:rsidRDefault="003E65D7" w:rsidP="004E7C7F">
      <w:pPr>
        <w:pStyle w:val="SingleTxtG"/>
        <w:rPr>
          <w:lang w:val="ru-RU"/>
        </w:rPr>
      </w:pPr>
      <w:r>
        <w:rPr>
          <w:lang w:val="ru-RU"/>
        </w:rPr>
        <w:t>57.</w:t>
      </w:r>
      <w:r>
        <w:rPr>
          <w:lang w:val="ru-RU"/>
        </w:rPr>
        <w:tab/>
        <w:t>На своих 120, 121</w:t>
      </w:r>
      <w:r w:rsidR="004E7C7F" w:rsidRPr="00594D0D">
        <w:rPr>
          <w:lang w:val="ru-RU"/>
        </w:rPr>
        <w:t xml:space="preserve"> и 122-й сессиях Комитет рассмотрел шестой периодический доклад Австралии, шестой периодический доклад Венгрии, четвертый периодический доклад Гватемалы, пятый периодический доклад Камеруна, седьмой периодический доклад Норвегии, седьмой периодический доклад Сальвадора и четвертый периодический доклад Швейцарии, представленные по упрощенной процедуре представления докладов. В ходе этих трех сессий Комитет также утвердил перечни вопросов, препровождаемых до представления докладов, в связи со вторым периодическим докладом Ботсваны, шестым периодическим докладом Перу, шестым периодическим докладом Туниса, шестым периодическим докладом Уругвая, третьим периодическим докладом Чада, четвертым периодическим докладом Чехии и седьмым периодическим докладом Японии.</w:t>
      </w:r>
    </w:p>
    <w:p w:rsidR="004E7C7F" w:rsidRPr="00594D0D" w:rsidRDefault="004E7C7F" w:rsidP="004E7C7F">
      <w:pPr>
        <w:pStyle w:val="H1G"/>
        <w:rPr>
          <w:lang w:val="ru-RU"/>
        </w:rPr>
      </w:pPr>
      <w:bookmarkStart w:id="97" w:name="_Toc328666123"/>
      <w:bookmarkStart w:id="98" w:name="_Toc328746769"/>
      <w:bookmarkStart w:id="99" w:name="_Toc328984189"/>
      <w:r w:rsidRPr="00594D0D">
        <w:rPr>
          <w:lang w:val="ru-RU"/>
        </w:rPr>
        <w:tab/>
      </w:r>
      <w:bookmarkStart w:id="100" w:name="_Toc458504781"/>
      <w:bookmarkStart w:id="101" w:name="_Toc519673512"/>
      <w:bookmarkStart w:id="102" w:name="_Toc519676411"/>
      <w:r w:rsidRPr="00594D0D">
        <w:rPr>
          <w:lang w:val="ru-RU"/>
        </w:rPr>
        <w:t>B.</w:t>
      </w:r>
      <w:r w:rsidRPr="00594D0D">
        <w:rPr>
          <w:lang w:val="ru-RU"/>
        </w:rPr>
        <w:tab/>
      </w:r>
      <w:bookmarkEnd w:id="97"/>
      <w:bookmarkEnd w:id="98"/>
      <w:bookmarkEnd w:id="99"/>
      <w:bookmarkEnd w:id="100"/>
      <w:bookmarkEnd w:id="101"/>
      <w:bookmarkEnd w:id="102"/>
      <w:r w:rsidRPr="00594D0D">
        <w:rPr>
          <w:lang w:val="ru-RU"/>
        </w:rPr>
        <w:t>Связи с другими органами</w:t>
      </w:r>
    </w:p>
    <w:p w:rsidR="004E7C7F" w:rsidRPr="00594D0D" w:rsidRDefault="004E7C7F" w:rsidP="004E7C7F">
      <w:pPr>
        <w:pStyle w:val="SingleTxtG"/>
        <w:rPr>
          <w:lang w:val="ru-RU"/>
        </w:rPr>
      </w:pPr>
      <w:r w:rsidRPr="00594D0D">
        <w:rPr>
          <w:lang w:val="ru-RU"/>
        </w:rPr>
        <w:t>58.</w:t>
      </w:r>
      <w:r w:rsidRPr="00594D0D">
        <w:rPr>
          <w:lang w:val="ru-RU"/>
        </w:rPr>
        <w:tab/>
        <w:t xml:space="preserve">На 120-й сессии </w:t>
      </w:r>
      <w:bookmarkStart w:id="103" w:name="_Hlk520817886"/>
      <w:r w:rsidRPr="00594D0D">
        <w:rPr>
          <w:lang w:val="ru-RU"/>
        </w:rPr>
        <w:t xml:space="preserve">Президиум </w:t>
      </w:r>
      <w:bookmarkEnd w:id="103"/>
      <w:r w:rsidRPr="00594D0D">
        <w:rPr>
          <w:lang w:val="ru-RU"/>
        </w:rPr>
        <w:t>провел совещание с членами Комиссии международного права для обсуждения ее проектов выводов о последующих соглашениях и последующей практике в связи с толкованием договоров. Члены Комитета также провели неофициальную встречу с членами Комит</w:t>
      </w:r>
      <w:r w:rsidR="003E65D7">
        <w:rPr>
          <w:lang w:val="ru-RU"/>
        </w:rPr>
        <w:t>ета против пыток для обсуждения среди прочих вопросов</w:t>
      </w:r>
      <w:r w:rsidRPr="00594D0D">
        <w:rPr>
          <w:lang w:val="ru-RU"/>
        </w:rPr>
        <w:t xml:space="preserve"> недопустимости принудительного возвращения, временных мер и дипломатических заверений. Члены Президиума также встретились с руководителем Сектора по делам Совета по правам человека УВКПЧ. На 121-й сессии члены Президиум встретились с руководителем Сектора универсального периодического обзора УВКПЧ.</w:t>
      </w:r>
    </w:p>
    <w:p w:rsidR="004E7C7F" w:rsidRPr="00594D0D" w:rsidRDefault="004E7C7F" w:rsidP="004E7C7F">
      <w:pPr>
        <w:pStyle w:val="HChG"/>
        <w:rPr>
          <w:lang w:val="ru-RU"/>
        </w:rPr>
      </w:pPr>
      <w:r w:rsidRPr="00594D0D">
        <w:rPr>
          <w:lang w:val="ru-RU"/>
        </w:rPr>
        <w:tab/>
      </w:r>
      <w:bookmarkStart w:id="104" w:name="_Toc328666125"/>
      <w:bookmarkStart w:id="105" w:name="_Toc328746771"/>
      <w:bookmarkStart w:id="106" w:name="_Toc328984191"/>
      <w:bookmarkStart w:id="107" w:name="_Toc458504782"/>
      <w:bookmarkStart w:id="108" w:name="_Toc519673513"/>
      <w:bookmarkStart w:id="109" w:name="_Toc519676412"/>
      <w:r w:rsidRPr="00594D0D">
        <w:rPr>
          <w:lang w:val="ru-RU"/>
        </w:rPr>
        <w:t>III.</w:t>
      </w:r>
      <w:r w:rsidRPr="00594D0D">
        <w:rPr>
          <w:lang w:val="ru-RU"/>
        </w:rPr>
        <w:tab/>
      </w:r>
      <w:bookmarkEnd w:id="104"/>
      <w:bookmarkEnd w:id="105"/>
      <w:bookmarkEnd w:id="106"/>
      <w:bookmarkEnd w:id="107"/>
      <w:bookmarkEnd w:id="108"/>
      <w:bookmarkEnd w:id="109"/>
      <w:r w:rsidRPr="00594D0D">
        <w:rPr>
          <w:lang w:val="ru-RU"/>
        </w:rPr>
        <w:t>Представление докла</w:t>
      </w:r>
      <w:r w:rsidR="00E01E67">
        <w:rPr>
          <w:lang w:val="ru-RU"/>
        </w:rPr>
        <w:t>дов государствами-участниками в </w:t>
      </w:r>
      <w:r w:rsidRPr="00594D0D">
        <w:rPr>
          <w:lang w:val="ru-RU"/>
        </w:rPr>
        <w:t>соответствии со статьей 40 Пакта</w:t>
      </w:r>
    </w:p>
    <w:p w:rsidR="004E7C7F" w:rsidRPr="00594D0D" w:rsidRDefault="004E7C7F" w:rsidP="004E7C7F">
      <w:pPr>
        <w:pStyle w:val="SingleTxtG"/>
        <w:rPr>
          <w:lang w:val="ru-RU"/>
        </w:rPr>
      </w:pPr>
      <w:r w:rsidRPr="00594D0D">
        <w:rPr>
          <w:lang w:val="ru-RU"/>
        </w:rPr>
        <w:t>59.</w:t>
      </w:r>
      <w:r w:rsidRPr="00594D0D">
        <w:rPr>
          <w:lang w:val="ru-RU"/>
        </w:rPr>
        <w:tab/>
        <w:t>В соответствии с руководящими принципами, принятыми Комитетом на его шестьдесят шестой сессии, с поправками, внесенными на семидесятой сессии (</w:t>
      </w:r>
      <w:hyperlink r:id="rId143" w:history="1">
        <w:r w:rsidRPr="00096CCB">
          <w:rPr>
            <w:rStyle w:val="af1"/>
            <w:lang w:val="ru-RU"/>
          </w:rPr>
          <w:t>CCPR/C/66/GUI/Rev.2</w:t>
        </w:r>
      </w:hyperlink>
      <w:r w:rsidRPr="00594D0D">
        <w:rPr>
          <w:lang w:val="ru-RU"/>
        </w:rPr>
        <w:t>), пятилетняя периодичность представления докладов, которую Комитет установил на своей тринадцатой сессии в июле 1981 года (</w:t>
      </w:r>
      <w:hyperlink r:id="rId144" w:history="1">
        <w:r w:rsidRPr="00096CCB">
          <w:rPr>
            <w:rStyle w:val="af1"/>
            <w:lang w:val="ru-RU"/>
          </w:rPr>
          <w:t>CCPR/C/19/Rev.1</w:t>
        </w:r>
      </w:hyperlink>
      <w:r w:rsidRPr="00594D0D">
        <w:rPr>
          <w:lang w:val="ru-RU"/>
        </w:rPr>
        <w:t>), была заменена гибкой системой, согласно которой дата представления государством-участником следующего периодического доклада теперь указывается в индивидуальном порядке в конце заключительных замечаний Комитета по любому докладу в соответствии со статьей 40 Пакта и с учетом руководящих принципов, касающихся представления докладов, и методов работы Комитета. Комитет подтвердил этот подход в своих ныне действующих руководящих принципах, утвержденных на девяносто девятой сессии (</w:t>
      </w:r>
      <w:hyperlink r:id="rId145" w:history="1">
        <w:r w:rsidR="0008740B">
          <w:rPr>
            <w:rStyle w:val="af1"/>
            <w:lang w:val="ru-RU"/>
          </w:rPr>
          <w:t>CCPR/C/</w:t>
        </w:r>
        <w:r w:rsidRPr="00096CCB">
          <w:rPr>
            <w:rStyle w:val="af1"/>
            <w:lang w:val="ru-RU"/>
          </w:rPr>
          <w:t>2009/1</w:t>
        </w:r>
      </w:hyperlink>
      <w:r w:rsidRPr="00594D0D">
        <w:rPr>
          <w:lang w:val="ru-RU"/>
        </w:rPr>
        <w:t>).</w:t>
      </w:r>
    </w:p>
    <w:p w:rsidR="004E7C7F" w:rsidRPr="00594D0D" w:rsidRDefault="004E7C7F" w:rsidP="004E7C7F">
      <w:pPr>
        <w:pStyle w:val="H1G"/>
        <w:rPr>
          <w:lang w:val="ru-RU"/>
        </w:rPr>
      </w:pPr>
      <w:r w:rsidRPr="00594D0D">
        <w:rPr>
          <w:lang w:val="ru-RU"/>
        </w:rPr>
        <w:tab/>
      </w:r>
      <w:bookmarkStart w:id="110" w:name="_Toc328666126"/>
      <w:bookmarkStart w:id="111" w:name="_Toc328746772"/>
      <w:bookmarkStart w:id="112" w:name="_Toc328984192"/>
      <w:bookmarkStart w:id="113" w:name="_Toc458504783"/>
      <w:bookmarkStart w:id="114" w:name="_Toc519673514"/>
      <w:bookmarkStart w:id="115" w:name="_Toc519676413"/>
      <w:r w:rsidRPr="00594D0D">
        <w:rPr>
          <w:lang w:val="ru-RU"/>
        </w:rPr>
        <w:t>A.</w:t>
      </w:r>
      <w:r w:rsidRPr="00594D0D">
        <w:rPr>
          <w:lang w:val="ru-RU"/>
        </w:rPr>
        <w:tab/>
      </w:r>
      <w:bookmarkEnd w:id="110"/>
      <w:bookmarkEnd w:id="111"/>
      <w:bookmarkEnd w:id="112"/>
      <w:bookmarkEnd w:id="113"/>
      <w:bookmarkEnd w:id="114"/>
      <w:bookmarkEnd w:id="115"/>
      <w:r w:rsidRPr="00594D0D">
        <w:rPr>
          <w:lang w:val="ru-RU"/>
        </w:rPr>
        <w:t>Доклады, представленные Г</w:t>
      </w:r>
      <w:r w:rsidR="00096CCB">
        <w:rPr>
          <w:lang w:val="ru-RU"/>
        </w:rPr>
        <w:t>енеральному секретарю за период</w:t>
      </w:r>
      <w:r w:rsidR="00096CCB">
        <w:rPr>
          <w:lang w:val="ru-RU"/>
        </w:rPr>
        <w:br/>
      </w:r>
      <w:r w:rsidRPr="00594D0D">
        <w:rPr>
          <w:lang w:val="ru-RU"/>
        </w:rPr>
        <w:t>с 30 марта 2017 года по 6 апреля 2018 года</w:t>
      </w:r>
    </w:p>
    <w:p w:rsidR="004E7C7F" w:rsidRPr="00594D0D" w:rsidRDefault="004E7C7F" w:rsidP="004E7C7F">
      <w:pPr>
        <w:pStyle w:val="SingleTxtG"/>
        <w:rPr>
          <w:lang w:val="ru-RU"/>
        </w:rPr>
      </w:pPr>
      <w:r w:rsidRPr="00594D0D">
        <w:rPr>
          <w:lang w:val="ru-RU"/>
        </w:rPr>
        <w:t>60.</w:t>
      </w:r>
      <w:r w:rsidRPr="00594D0D">
        <w:rPr>
          <w:lang w:val="ru-RU"/>
        </w:rPr>
        <w:tab/>
        <w:t>В период, охватываемый настоящим докладом, Генеральному секретарю было представлено 16 докладов от следующих государств-участников: Анголы (второй периодический доклад), Вьетнама (третий периодический доклад), Беларуси (пятый периодический доклад), Белиза (первоначальный доклад), Гвинеи (третий периодический доклад), Кабо-Верде (первоначальный доклад), Литвы (четвертый периодический доклад), Мавритании (второй периодический доклад), Мексики (шестой периодический доклад), Нигера (второй периодический доклад), Нидерландов (пятый периодический доклад), Норвегии (седьмой периодический доклад), Парагвая (четвертый периодический доклад), Судана (пятый периодический доклад), Таджикистана (третий периодический доклад) и Эстонии (четвертый периодический доклад).</w:t>
      </w:r>
    </w:p>
    <w:p w:rsidR="004E7C7F" w:rsidRPr="00594D0D" w:rsidRDefault="004E7C7F" w:rsidP="004E7C7F">
      <w:pPr>
        <w:pStyle w:val="H1G"/>
        <w:rPr>
          <w:lang w:val="ru-RU"/>
        </w:rPr>
      </w:pPr>
      <w:r w:rsidRPr="00594D0D">
        <w:rPr>
          <w:lang w:val="ru-RU"/>
        </w:rPr>
        <w:tab/>
      </w:r>
      <w:bookmarkStart w:id="116" w:name="_Toc328666127"/>
      <w:bookmarkStart w:id="117" w:name="_Toc328746773"/>
      <w:bookmarkStart w:id="118" w:name="_Toc328984193"/>
      <w:bookmarkStart w:id="119" w:name="_Toc458504784"/>
      <w:bookmarkStart w:id="120" w:name="_Toc519673515"/>
      <w:bookmarkStart w:id="121" w:name="_Toc519676414"/>
      <w:r w:rsidRPr="00594D0D">
        <w:rPr>
          <w:lang w:val="ru-RU"/>
        </w:rPr>
        <w:t>B.</w:t>
      </w:r>
      <w:r w:rsidRPr="00594D0D">
        <w:rPr>
          <w:lang w:val="ru-RU"/>
        </w:rPr>
        <w:tab/>
      </w:r>
      <w:bookmarkEnd w:id="116"/>
      <w:bookmarkEnd w:id="117"/>
      <w:bookmarkEnd w:id="118"/>
      <w:bookmarkEnd w:id="119"/>
      <w:bookmarkEnd w:id="120"/>
      <w:bookmarkEnd w:id="121"/>
      <w:r w:rsidRPr="00594D0D">
        <w:rPr>
          <w:lang w:val="ru-RU"/>
        </w:rPr>
        <w:t>Просроченные доклады и невыполнение государствами-участниками своих обязательств по статье 40</w:t>
      </w:r>
    </w:p>
    <w:p w:rsidR="004E7C7F" w:rsidRPr="00594D0D" w:rsidRDefault="004E7C7F" w:rsidP="004E7C7F">
      <w:pPr>
        <w:pStyle w:val="SingleTxtG"/>
        <w:rPr>
          <w:lang w:val="ru-RU"/>
        </w:rPr>
      </w:pPr>
      <w:r w:rsidRPr="00594D0D">
        <w:rPr>
          <w:lang w:val="ru-RU"/>
        </w:rPr>
        <w:t>61.</w:t>
      </w:r>
      <w:r w:rsidRPr="00594D0D">
        <w:rPr>
          <w:lang w:val="ru-RU"/>
        </w:rPr>
        <w:tab/>
        <w:t xml:space="preserve">Комитет желает вновь </w:t>
      </w:r>
      <w:r w:rsidR="00096CCB">
        <w:rPr>
          <w:lang w:val="ru-RU"/>
        </w:rPr>
        <w:t>заявить о том, что государства –</w:t>
      </w:r>
      <w:r w:rsidRPr="00594D0D">
        <w:rPr>
          <w:lang w:val="ru-RU"/>
        </w:rPr>
        <w:t xml:space="preserve"> участники Пакта должны своевременно представлять доклады, пред</w:t>
      </w:r>
      <w:r w:rsidR="0008740B">
        <w:rPr>
          <w:lang w:val="ru-RU"/>
        </w:rPr>
        <w:t>усмотренные статьей 40 Пакта, с </w:t>
      </w:r>
      <w:r w:rsidRPr="00594D0D">
        <w:rPr>
          <w:lang w:val="ru-RU"/>
        </w:rPr>
        <w:t>тем чтобы Комитет мог надлежащим образом выполнять свои функции в соответствии с этой статьей. К сожалению, со времени создания Комитета отмечаются серьезные задержки.</w:t>
      </w:r>
    </w:p>
    <w:p w:rsidR="004E7C7F" w:rsidRPr="00594D0D" w:rsidRDefault="004E7C7F" w:rsidP="00E32E9F">
      <w:pPr>
        <w:pStyle w:val="SingleTxtG"/>
        <w:spacing w:after="100"/>
        <w:rPr>
          <w:lang w:val="ru-RU"/>
        </w:rPr>
      </w:pPr>
      <w:r w:rsidRPr="00594D0D">
        <w:rPr>
          <w:lang w:val="ru-RU"/>
        </w:rPr>
        <w:t>62.</w:t>
      </w:r>
      <w:r w:rsidRPr="00594D0D">
        <w:rPr>
          <w:lang w:val="ru-RU"/>
        </w:rPr>
        <w:tab/>
        <w:t>Комитет с обеспокоенностью отмечает, что непредставление государствами докладов затрудняет выполнение им своих функций по наблюдению в соответствии со статьей 40 Пакта. Комитет вновь заявляет, что государства, просрочившие представление докладов, нарушают свои обязательства по статье 40 Пакта (перечень государств-участников, доклады которых просрочены, см. в приложении II).</w:t>
      </w:r>
    </w:p>
    <w:p w:rsidR="004E7C7F" w:rsidRPr="00594D0D" w:rsidRDefault="004E7C7F" w:rsidP="00E32E9F">
      <w:pPr>
        <w:pStyle w:val="SingleTxtG"/>
        <w:spacing w:after="100"/>
        <w:rPr>
          <w:lang w:val="ru-RU"/>
        </w:rPr>
      </w:pPr>
      <w:r w:rsidRPr="00594D0D">
        <w:rPr>
          <w:lang w:val="ru-RU"/>
        </w:rPr>
        <w:t>63.</w:t>
      </w:r>
      <w:r w:rsidRPr="00594D0D">
        <w:rPr>
          <w:lang w:val="ru-RU"/>
        </w:rPr>
        <w:tab/>
        <w:t>Комитет обращает особое внимание на то, что просрочены 16 первоначальных докладов, из них 7 доклад</w:t>
      </w:r>
      <w:r w:rsidR="00096CCB">
        <w:rPr>
          <w:lang w:val="ru-RU"/>
        </w:rPr>
        <w:t>ов просрочены на 5–10 лет, а 8 –</w:t>
      </w:r>
      <w:r w:rsidRPr="00594D0D">
        <w:rPr>
          <w:lang w:val="ru-RU"/>
        </w:rPr>
        <w:t xml:space="preserve"> на 10 и более лет. Такая ситуация подрывает основную цель ратификации Пакта, которая заключается в том, чтобы Комитет мог следить за выполнением государствами-участниками своих обязательств по Пакту на основе их периодических докладов. Через регулярные промежутки времени Комитет направляет письменные напоминания всем государствам-участникам, значительно просрочившим представление докладов.</w:t>
      </w:r>
    </w:p>
    <w:p w:rsidR="004E7C7F" w:rsidRPr="00594D0D" w:rsidRDefault="004E7C7F" w:rsidP="00E32E9F">
      <w:pPr>
        <w:pStyle w:val="SingleTxtG"/>
        <w:spacing w:after="100"/>
        <w:rPr>
          <w:lang w:val="ru-RU"/>
        </w:rPr>
      </w:pPr>
      <w:r w:rsidRPr="00594D0D">
        <w:rPr>
          <w:lang w:val="ru-RU"/>
        </w:rPr>
        <w:t>64.</w:t>
      </w:r>
      <w:r w:rsidRPr="00594D0D">
        <w:rPr>
          <w:lang w:val="ru-RU"/>
        </w:rPr>
        <w:tab/>
        <w:t>В свете обеспокоенности Комитета числом просроченных докладов и невыполнением государствами-участниками своих обязательств в соответствии со статьей 40 Пакта</w:t>
      </w:r>
      <w:r w:rsidRPr="00594D0D">
        <w:rPr>
          <w:rStyle w:val="a5"/>
        </w:rPr>
        <w:footnoteReference w:id="7"/>
      </w:r>
      <w:r w:rsidRPr="00594D0D">
        <w:rPr>
          <w:lang w:val="ru-RU"/>
        </w:rPr>
        <w:t xml:space="preserve"> на семьдесят первой сессии в марте 2001 года были внесены официальные поправки в правила процедуры</w:t>
      </w:r>
      <w:r w:rsidRPr="00594D0D">
        <w:rPr>
          <w:rStyle w:val="a5"/>
        </w:rPr>
        <w:footnoteReference w:id="8"/>
      </w:r>
      <w:r w:rsidRPr="00594D0D">
        <w:rPr>
          <w:lang w:val="ru-RU"/>
        </w:rPr>
        <w:t>. Комитет применяет пересмотренные правила с конца семьдесят первой сессии (апрель 2001 года).</w:t>
      </w:r>
    </w:p>
    <w:p w:rsidR="004E7C7F" w:rsidRPr="00594D0D" w:rsidRDefault="004E7C7F" w:rsidP="00E32E9F">
      <w:pPr>
        <w:pStyle w:val="SingleTxtG"/>
        <w:spacing w:after="100"/>
        <w:rPr>
          <w:lang w:val="ru-RU"/>
        </w:rPr>
      </w:pPr>
      <w:r w:rsidRPr="00594D0D">
        <w:rPr>
          <w:lang w:val="ru-RU"/>
        </w:rPr>
        <w:t>65.</w:t>
      </w:r>
      <w:r w:rsidRPr="00594D0D">
        <w:rPr>
          <w:lang w:val="ru-RU"/>
        </w:rPr>
        <w:tab/>
        <w:t>В соответствии с этими поправками была введена процедура рассмотрения ситуаций, в которых государства-участники долгое время не выполняют своих договорных обязательств или незадолго до их намеченного рассмотрения в Комитете просят его отложить. В обеих ситуациях Комитет отныне может официально извещать соответствующее государство о своем намерении рассмотреть меры, принимаемые данным государством-участником по осуществлению положений Пакта, на основе имеющихся у него материалов даже в отсутствие доклада.</w:t>
      </w:r>
    </w:p>
    <w:p w:rsidR="004E7C7F" w:rsidRPr="00594D0D" w:rsidRDefault="004E7C7F" w:rsidP="00E32E9F">
      <w:pPr>
        <w:pStyle w:val="SingleTxtG"/>
        <w:spacing w:after="100"/>
        <w:rPr>
          <w:lang w:val="ru-RU"/>
        </w:rPr>
      </w:pPr>
      <w:r w:rsidRPr="00594D0D">
        <w:rPr>
          <w:lang w:val="ru-RU"/>
        </w:rPr>
        <w:t>66.</w:t>
      </w:r>
      <w:r w:rsidRPr="00594D0D">
        <w:rPr>
          <w:lang w:val="ru-RU"/>
        </w:rPr>
        <w:tab/>
        <w:t>На своей 103-й сессии Комитет изменил сво</w:t>
      </w:r>
      <w:r w:rsidR="00096CCB">
        <w:rPr>
          <w:lang w:val="ru-RU"/>
        </w:rPr>
        <w:t>и правила процедуры (правила 68</w:t>
      </w:r>
      <w:r w:rsidR="00096CCB">
        <w:rPr>
          <w:lang w:val="ru-RU"/>
        </w:rPr>
        <w:br/>
      </w:r>
      <w:r w:rsidRPr="00594D0D">
        <w:rPr>
          <w:lang w:val="ru-RU"/>
        </w:rPr>
        <w:t>и 70), касающиеся рассмотрения ситуаций в странах в отсутствие докладов (процедуры обзора)</w:t>
      </w:r>
      <w:r w:rsidRPr="00594D0D">
        <w:rPr>
          <w:rStyle w:val="a5"/>
        </w:rPr>
        <w:footnoteReference w:id="9"/>
      </w:r>
      <w:r w:rsidRPr="00594D0D">
        <w:rPr>
          <w:lang w:val="ru-RU"/>
        </w:rPr>
        <w:t>. Начиная с 2012 года рассмотрение ситуаций в таких странах будет проходить в ходе открытых, а не закрытых заседаний, а соответствующие заключительные замечания также публикуются в виде общедоступных документов.</w:t>
      </w:r>
    </w:p>
    <w:p w:rsidR="004E7C7F" w:rsidRPr="00594D0D" w:rsidRDefault="004E7C7F" w:rsidP="00E32E9F">
      <w:pPr>
        <w:pStyle w:val="SingleTxtG"/>
        <w:spacing w:after="100"/>
        <w:rPr>
          <w:lang w:val="ru-RU"/>
        </w:rPr>
      </w:pPr>
      <w:r w:rsidRPr="00594D0D">
        <w:rPr>
          <w:lang w:val="ru-RU"/>
        </w:rPr>
        <w:t>67.</w:t>
      </w:r>
      <w:r w:rsidRPr="00594D0D">
        <w:rPr>
          <w:lang w:val="ru-RU"/>
        </w:rPr>
        <w:tab/>
        <w:t>Комитет впервые применил процедуру в соответствии с правилом 70 своих правил процедуры в отношении не представившего доклад государства на своей семьдесят пятой сессии. Процедура рассмотрения положения в государствах-участниках в отсутствие доклада к настоящему времени применялась в отношении следующих 22 государств-участников: Бангладеш, Барбадоса, Белиза, Гаити, Гамбии, Гренады, Доминики, Кабо-Верде, Кении, Кот-д’Ивуар, Малави, Мозамбика, Никарагуа, Руанды, Сан-Марино, Свазиленда, Сейшельских Остров, Сент-Винсента и Гренадин, Суринама, Центральноафриканской Республики, Экваториальной Гвинеи и Южной Африки. Рассмотрение положения во всех государствах-участниках, которое было проведено в соответствии с этой процедурой вплоть до 110-й сессии, отражено в ежегодном докладе шестьдесят девятой сессии</w:t>
      </w:r>
      <w:r w:rsidRPr="00594D0D">
        <w:rPr>
          <w:rStyle w:val="a5"/>
        </w:rPr>
        <w:footnoteReference w:id="10"/>
      </w:r>
      <w:r w:rsidRPr="00594D0D">
        <w:rPr>
          <w:lang w:val="ru-RU"/>
        </w:rPr>
        <w:t>.</w:t>
      </w:r>
    </w:p>
    <w:p w:rsidR="004E7C7F" w:rsidRPr="00594D0D" w:rsidRDefault="004E7C7F" w:rsidP="00E32E9F">
      <w:pPr>
        <w:pStyle w:val="SingleTxtG"/>
        <w:spacing w:after="100"/>
        <w:rPr>
          <w:lang w:val="ru-RU"/>
        </w:rPr>
      </w:pPr>
      <w:r w:rsidRPr="00594D0D">
        <w:rPr>
          <w:lang w:val="ru-RU"/>
        </w:rPr>
        <w:t>68.</w:t>
      </w:r>
      <w:r w:rsidRPr="00594D0D">
        <w:rPr>
          <w:lang w:val="ru-RU"/>
        </w:rPr>
        <w:tab/>
        <w:t>В преддверии своей 112-й сессии Комитет сообщил Южной Африке, что он утвердит перечень вопросов в отсутстви</w:t>
      </w:r>
      <w:r w:rsidR="00E32E9F">
        <w:rPr>
          <w:lang w:val="ru-RU"/>
        </w:rPr>
        <w:t>е доклада государства-участника</w:t>
      </w:r>
      <w:r w:rsidR="00E32E9F">
        <w:rPr>
          <w:lang w:val="ru-RU"/>
        </w:rPr>
        <w:br/>
      </w:r>
      <w:r w:rsidRPr="00594D0D">
        <w:rPr>
          <w:lang w:val="ru-RU"/>
        </w:rPr>
        <w:t>на 112-й сессии. 26 ноября 2014 года Южная Африка представила свой доклад, и утверждение перечня вопросов было отложено. Кроме того, Бангладеш была направлена вербальная нота, в которой сообщалось, что в отсутствие доклада Комитет утвердит перечень вопросов на 112-й сессии. После заверений Бангладеш в том, что она представит Комитету доклад к марту 2015 года, Комитет отложил рассмотрение положения в области гражданских и политических прав в Бангладеш до получения доклада. 19 июня 2015 года Бангладеш представила свой доклад, который был рассмотрен Комитетом в ходе его 119-й сессии. После нескольких напоминаний Комитет принял перечень вопросов в условиях отсутствия доклада на 119-й сессии. Свазиленд направил ответ на перечень вопросов и делегацию высокого уровня для ведения диалога с Комитетом на его 120-й сессии.</w:t>
      </w:r>
    </w:p>
    <w:p w:rsidR="004E7C7F" w:rsidRPr="00594D0D" w:rsidRDefault="004E7C7F" w:rsidP="00E32E9F">
      <w:pPr>
        <w:pStyle w:val="SingleTxtG"/>
        <w:spacing w:after="100"/>
        <w:rPr>
          <w:lang w:val="ru-RU"/>
        </w:rPr>
      </w:pPr>
      <w:r w:rsidRPr="00594D0D">
        <w:rPr>
          <w:lang w:val="ru-RU"/>
        </w:rPr>
        <w:t>69.</w:t>
      </w:r>
      <w:r w:rsidRPr="00594D0D">
        <w:rPr>
          <w:lang w:val="ru-RU"/>
        </w:rPr>
        <w:tab/>
        <w:t>На своей 121-й сессии Комитет утве</w:t>
      </w:r>
      <w:r w:rsidR="00E32E9F">
        <w:rPr>
          <w:lang w:val="ru-RU"/>
        </w:rPr>
        <w:t>рдил перечни вопросов по Гамбии</w:t>
      </w:r>
      <w:r w:rsidR="00E32E9F">
        <w:rPr>
          <w:lang w:val="ru-RU"/>
        </w:rPr>
        <w:br/>
      </w:r>
      <w:r w:rsidRPr="00594D0D">
        <w:rPr>
          <w:lang w:val="ru-RU"/>
        </w:rPr>
        <w:t>и Сент-Винсенту и Гренадинам в условиях отсутствия доклада.</w:t>
      </w:r>
    </w:p>
    <w:p w:rsidR="004E7C7F" w:rsidRPr="00594D0D" w:rsidRDefault="004E7C7F" w:rsidP="004E7C7F">
      <w:pPr>
        <w:pStyle w:val="H1G"/>
        <w:rPr>
          <w:lang w:val="ru-RU"/>
        </w:rPr>
      </w:pPr>
      <w:r w:rsidRPr="00594D0D">
        <w:rPr>
          <w:lang w:val="ru-RU"/>
        </w:rPr>
        <w:tab/>
      </w:r>
      <w:bookmarkStart w:id="122" w:name="_Toc328666128"/>
      <w:bookmarkStart w:id="123" w:name="_Toc328746774"/>
      <w:bookmarkStart w:id="124" w:name="_Toc328984194"/>
      <w:bookmarkStart w:id="125" w:name="_Toc458504785"/>
      <w:bookmarkStart w:id="126" w:name="_Toc519673516"/>
      <w:bookmarkStart w:id="127" w:name="_Toc519676415"/>
      <w:r w:rsidRPr="00594D0D">
        <w:rPr>
          <w:lang w:val="ru-RU"/>
        </w:rPr>
        <w:t>C.</w:t>
      </w:r>
      <w:r w:rsidRPr="00594D0D">
        <w:rPr>
          <w:lang w:val="ru-RU"/>
        </w:rPr>
        <w:tab/>
      </w:r>
      <w:bookmarkEnd w:id="122"/>
      <w:bookmarkEnd w:id="123"/>
      <w:bookmarkEnd w:id="124"/>
      <w:bookmarkEnd w:id="125"/>
      <w:bookmarkEnd w:id="126"/>
      <w:bookmarkEnd w:id="127"/>
      <w:r w:rsidRPr="00594D0D">
        <w:rPr>
          <w:lang w:val="ru-RU"/>
        </w:rPr>
        <w:t>Периодичность докладов государств-участников, рассмотренных за отчетный период</w:t>
      </w:r>
    </w:p>
    <w:p w:rsidR="004E7C7F" w:rsidRPr="00594D0D" w:rsidRDefault="004E7C7F" w:rsidP="004E7C7F">
      <w:pPr>
        <w:pStyle w:val="SingleTxtG"/>
        <w:rPr>
          <w:lang w:val="ru-RU"/>
        </w:rPr>
      </w:pPr>
      <w:r w:rsidRPr="00594D0D">
        <w:rPr>
          <w:lang w:val="ru-RU"/>
        </w:rPr>
        <w:t>70.</w:t>
      </w:r>
      <w:r w:rsidRPr="00594D0D">
        <w:rPr>
          <w:lang w:val="ru-RU"/>
        </w:rPr>
        <w:tab/>
        <w:t>На своей 104-й сессии Комитет постановил разрешить государствам-участникам представлять доклады не реже чем один раз в шесть лет. Таким образом, теперь Комитет может просить государства-участники представлять последующие периодические доклады через три, четыре, пять или шесть лет. На своей 114-й сессии Комитет постановил, что при определении периодичности представления докладов в будущем государствам, представляющим доклады в соответствии с упрощенной процедурой, будет отводиться на один год больше для представления своих докладов по сравнению с теми государствами, которые придерживаются стандартной процедуры представления, с тем чтобы обеспечить равенство подхода среди государств-участников, использующих разные процедуры. В этой связи теперь Комитет может просить государства-участники, представляющие доклады в соответствии с упрощенной процедурой, представлять свои периодические доклады не реже чем один раз в семь лет (т. е. из расчета максимального шестилетнего перерыва, допустимого в рамках стандартной процедуры представления докладов, плюс один дополнительный год).</w:t>
      </w:r>
    </w:p>
    <w:p w:rsidR="004E7C7F" w:rsidRPr="00594D0D" w:rsidRDefault="004E7C7F" w:rsidP="004E7C7F">
      <w:pPr>
        <w:pStyle w:val="SingleTxtG"/>
        <w:spacing w:after="240"/>
        <w:rPr>
          <w:lang w:val="ru-RU"/>
        </w:rPr>
      </w:pPr>
      <w:r w:rsidRPr="00594D0D">
        <w:rPr>
          <w:lang w:val="ru-RU"/>
        </w:rPr>
        <w:t>71.</w:t>
      </w:r>
      <w:r w:rsidRPr="00594D0D">
        <w:rPr>
          <w:lang w:val="ru-RU"/>
        </w:rPr>
        <w:tab/>
      </w:r>
      <w:proofErr w:type="gramStart"/>
      <w:r w:rsidRPr="00594D0D">
        <w:rPr>
          <w:lang w:val="ru-RU"/>
        </w:rPr>
        <w:t>В</w:t>
      </w:r>
      <w:proofErr w:type="gramEnd"/>
      <w:r w:rsidRPr="00594D0D">
        <w:rPr>
          <w:lang w:val="ru-RU"/>
        </w:rPr>
        <w:t xml:space="preserve"> таблице ниже приводятся даты рассмотрения докладов государств-участников за отчетный период, а также установленные даты представления следующих докладов.</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192"/>
        <w:gridCol w:w="2225"/>
        <w:gridCol w:w="1953"/>
      </w:tblGrid>
      <w:tr w:rsidR="004E7C7F" w:rsidRPr="00594D0D" w:rsidTr="00E32E9F">
        <w:trPr>
          <w:cantSplit/>
          <w:trHeight w:val="240"/>
          <w:tblHeader/>
        </w:trPr>
        <w:tc>
          <w:tcPr>
            <w:tcW w:w="3192" w:type="dxa"/>
            <w:tcBorders>
              <w:top w:val="single" w:sz="4" w:space="0" w:color="auto"/>
              <w:bottom w:val="single" w:sz="12" w:space="0" w:color="auto"/>
            </w:tcBorders>
            <w:shd w:val="clear" w:color="auto" w:fill="auto"/>
            <w:vAlign w:val="bottom"/>
          </w:tcPr>
          <w:p w:rsidR="004E7C7F" w:rsidRPr="00594D0D" w:rsidRDefault="004E7C7F" w:rsidP="004E7C7F">
            <w:pPr>
              <w:suppressAutoHyphens w:val="0"/>
              <w:spacing w:before="80" w:after="80" w:line="200" w:lineRule="exact"/>
              <w:ind w:right="113"/>
              <w:rPr>
                <w:i/>
                <w:sz w:val="16"/>
              </w:rPr>
            </w:pPr>
            <w:r w:rsidRPr="00594D0D">
              <w:rPr>
                <w:i/>
                <w:sz w:val="16"/>
              </w:rPr>
              <w:t>Государство-участник</w:t>
            </w:r>
          </w:p>
        </w:tc>
        <w:tc>
          <w:tcPr>
            <w:tcW w:w="2225" w:type="dxa"/>
            <w:tcBorders>
              <w:top w:val="single" w:sz="4" w:space="0" w:color="auto"/>
              <w:bottom w:val="single" w:sz="12" w:space="0" w:color="auto"/>
            </w:tcBorders>
            <w:shd w:val="clear" w:color="auto" w:fill="auto"/>
            <w:vAlign w:val="bottom"/>
          </w:tcPr>
          <w:p w:rsidR="004E7C7F" w:rsidRPr="00594D0D" w:rsidRDefault="004E7C7F" w:rsidP="003E65D7">
            <w:pPr>
              <w:suppressAutoHyphens w:val="0"/>
              <w:spacing w:before="80" w:after="80" w:line="200" w:lineRule="exact"/>
              <w:ind w:left="28"/>
              <w:rPr>
                <w:i/>
                <w:sz w:val="16"/>
              </w:rPr>
            </w:pPr>
            <w:r w:rsidRPr="00594D0D">
              <w:rPr>
                <w:i/>
                <w:sz w:val="16"/>
              </w:rPr>
              <w:t>Дата рассмотрения</w:t>
            </w:r>
          </w:p>
        </w:tc>
        <w:tc>
          <w:tcPr>
            <w:tcW w:w="1953" w:type="dxa"/>
            <w:tcBorders>
              <w:top w:val="single" w:sz="4" w:space="0" w:color="auto"/>
              <w:bottom w:val="single" w:sz="12" w:space="0" w:color="auto"/>
            </w:tcBorders>
            <w:shd w:val="clear" w:color="auto" w:fill="auto"/>
            <w:vAlign w:val="bottom"/>
          </w:tcPr>
          <w:p w:rsidR="004E7C7F" w:rsidRPr="00594D0D" w:rsidRDefault="004E7C7F" w:rsidP="003E65D7">
            <w:pPr>
              <w:suppressAutoHyphens w:val="0"/>
              <w:spacing w:before="80" w:after="80" w:line="200" w:lineRule="exact"/>
              <w:ind w:left="28"/>
              <w:rPr>
                <w:i/>
                <w:sz w:val="16"/>
              </w:rPr>
            </w:pPr>
            <w:r w:rsidRPr="00594D0D">
              <w:rPr>
                <w:i/>
                <w:sz w:val="16"/>
              </w:rPr>
              <w:t>Да</w:t>
            </w:r>
            <w:r w:rsidR="00E32E9F">
              <w:rPr>
                <w:i/>
                <w:sz w:val="16"/>
              </w:rPr>
              <w:t>та представления</w:t>
            </w:r>
            <w:r w:rsidR="00E32E9F">
              <w:rPr>
                <w:i/>
                <w:sz w:val="16"/>
              </w:rPr>
              <w:br/>
            </w:r>
            <w:r w:rsidRPr="00594D0D">
              <w:rPr>
                <w:i/>
                <w:sz w:val="16"/>
              </w:rPr>
              <w:t>следующего доклада</w:t>
            </w:r>
          </w:p>
        </w:tc>
      </w:tr>
      <w:tr w:rsidR="004E7C7F" w:rsidRPr="00594D0D" w:rsidTr="00E32E9F">
        <w:trPr>
          <w:cantSplit/>
          <w:trHeight w:val="240"/>
        </w:trPr>
        <w:tc>
          <w:tcPr>
            <w:tcW w:w="3192" w:type="dxa"/>
            <w:shd w:val="clear" w:color="auto" w:fill="auto"/>
          </w:tcPr>
          <w:p w:rsidR="004E7C7F" w:rsidRPr="00594D0D" w:rsidRDefault="004E7C7F" w:rsidP="004E7C7F">
            <w:pPr>
              <w:suppressAutoHyphens w:val="0"/>
              <w:spacing w:before="40" w:after="40" w:line="220" w:lineRule="exact"/>
              <w:ind w:right="113"/>
              <w:rPr>
                <w:sz w:val="18"/>
              </w:rPr>
            </w:pPr>
            <w:r w:rsidRPr="00594D0D">
              <w:rPr>
                <w:sz w:val="18"/>
              </w:rPr>
              <w:t>Гондурас</w:t>
            </w:r>
          </w:p>
        </w:tc>
        <w:tc>
          <w:tcPr>
            <w:tcW w:w="2225"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июль 2017 года</w:t>
            </w:r>
          </w:p>
        </w:tc>
        <w:tc>
          <w:tcPr>
            <w:tcW w:w="1953"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июль 2021 года</w:t>
            </w:r>
          </w:p>
        </w:tc>
      </w:tr>
      <w:tr w:rsidR="004E7C7F" w:rsidRPr="00594D0D" w:rsidTr="00E32E9F">
        <w:trPr>
          <w:cantSplit/>
          <w:trHeight w:val="240"/>
        </w:trPr>
        <w:tc>
          <w:tcPr>
            <w:tcW w:w="3192" w:type="dxa"/>
            <w:shd w:val="clear" w:color="auto" w:fill="auto"/>
          </w:tcPr>
          <w:p w:rsidR="004E7C7F" w:rsidRPr="00594D0D" w:rsidRDefault="004E7C7F" w:rsidP="004E7C7F">
            <w:pPr>
              <w:suppressAutoHyphens w:val="0"/>
              <w:spacing w:before="40" w:after="40" w:line="220" w:lineRule="exact"/>
              <w:ind w:right="113"/>
              <w:rPr>
                <w:sz w:val="18"/>
              </w:rPr>
            </w:pPr>
            <w:r w:rsidRPr="00594D0D">
              <w:rPr>
                <w:sz w:val="18"/>
              </w:rPr>
              <w:t>Лихтенштейн</w:t>
            </w:r>
          </w:p>
        </w:tc>
        <w:tc>
          <w:tcPr>
            <w:tcW w:w="2225"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июль 2017 года</w:t>
            </w:r>
          </w:p>
        </w:tc>
        <w:tc>
          <w:tcPr>
            <w:tcW w:w="1953" w:type="dxa"/>
            <w:shd w:val="clear" w:color="auto" w:fill="auto"/>
            <w:vAlign w:val="bottom"/>
          </w:tcPr>
          <w:p w:rsidR="004E7C7F" w:rsidRPr="00594D0D" w:rsidRDefault="003E65D7" w:rsidP="004E7C7F">
            <w:pPr>
              <w:suppressAutoHyphens w:val="0"/>
              <w:spacing w:before="40" w:after="40" w:line="220" w:lineRule="exact"/>
              <w:ind w:right="113"/>
              <w:rPr>
                <w:sz w:val="18"/>
              </w:rPr>
            </w:pPr>
            <w:r>
              <w:rPr>
                <w:sz w:val="18"/>
              </w:rPr>
              <w:t>июль 2023</w:t>
            </w:r>
            <w:r w:rsidR="004E7C7F" w:rsidRPr="00594D0D">
              <w:rPr>
                <w:sz w:val="18"/>
              </w:rPr>
              <w:t xml:space="preserve"> года</w:t>
            </w:r>
          </w:p>
        </w:tc>
      </w:tr>
      <w:tr w:rsidR="004E7C7F" w:rsidRPr="00594D0D" w:rsidTr="00E32E9F">
        <w:trPr>
          <w:cantSplit/>
          <w:trHeight w:val="240"/>
        </w:trPr>
        <w:tc>
          <w:tcPr>
            <w:tcW w:w="3192" w:type="dxa"/>
            <w:shd w:val="clear" w:color="auto" w:fill="auto"/>
          </w:tcPr>
          <w:p w:rsidR="004E7C7F" w:rsidRPr="00594D0D" w:rsidRDefault="004E7C7F" w:rsidP="004E7C7F">
            <w:pPr>
              <w:suppressAutoHyphens w:val="0"/>
              <w:spacing w:before="40" w:after="40" w:line="220" w:lineRule="exact"/>
              <w:ind w:right="113"/>
              <w:rPr>
                <w:sz w:val="18"/>
              </w:rPr>
            </w:pPr>
            <w:r w:rsidRPr="00594D0D">
              <w:rPr>
                <w:sz w:val="18"/>
              </w:rPr>
              <w:t>Мадагаскар</w:t>
            </w:r>
          </w:p>
        </w:tc>
        <w:tc>
          <w:tcPr>
            <w:tcW w:w="2225"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июль 2017 года</w:t>
            </w:r>
          </w:p>
        </w:tc>
        <w:tc>
          <w:tcPr>
            <w:tcW w:w="1953"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июль 2021 года</w:t>
            </w:r>
          </w:p>
        </w:tc>
      </w:tr>
      <w:tr w:rsidR="004E7C7F" w:rsidRPr="00594D0D" w:rsidTr="00E32E9F">
        <w:trPr>
          <w:cantSplit/>
          <w:trHeight w:val="240"/>
        </w:trPr>
        <w:tc>
          <w:tcPr>
            <w:tcW w:w="3192" w:type="dxa"/>
            <w:shd w:val="clear" w:color="auto" w:fill="auto"/>
          </w:tcPr>
          <w:p w:rsidR="004E7C7F" w:rsidRPr="00594D0D" w:rsidRDefault="004E7C7F" w:rsidP="004E7C7F">
            <w:pPr>
              <w:suppressAutoHyphens w:val="0"/>
              <w:spacing w:before="40" w:after="40" w:line="220" w:lineRule="exact"/>
              <w:ind w:right="113"/>
              <w:rPr>
                <w:sz w:val="18"/>
              </w:rPr>
            </w:pPr>
            <w:r w:rsidRPr="00594D0D">
              <w:rPr>
                <w:sz w:val="18"/>
              </w:rPr>
              <w:t>Монголия</w:t>
            </w:r>
          </w:p>
        </w:tc>
        <w:tc>
          <w:tcPr>
            <w:tcW w:w="2225"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июль 2017 года</w:t>
            </w:r>
          </w:p>
        </w:tc>
        <w:tc>
          <w:tcPr>
            <w:tcW w:w="1953"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июль 2022 года</w:t>
            </w:r>
          </w:p>
        </w:tc>
      </w:tr>
      <w:tr w:rsidR="004E7C7F" w:rsidRPr="00594D0D" w:rsidTr="00E32E9F">
        <w:trPr>
          <w:cantSplit/>
          <w:trHeight w:val="240"/>
        </w:trPr>
        <w:tc>
          <w:tcPr>
            <w:tcW w:w="3192" w:type="dxa"/>
            <w:shd w:val="clear" w:color="auto" w:fill="auto"/>
          </w:tcPr>
          <w:p w:rsidR="004E7C7F" w:rsidRPr="00594D0D" w:rsidRDefault="004E7C7F" w:rsidP="004E7C7F">
            <w:pPr>
              <w:suppressAutoHyphens w:val="0"/>
              <w:spacing w:before="40" w:after="40" w:line="220" w:lineRule="exact"/>
              <w:ind w:right="113"/>
              <w:rPr>
                <w:sz w:val="18"/>
              </w:rPr>
            </w:pPr>
            <w:r w:rsidRPr="00594D0D">
              <w:rPr>
                <w:sz w:val="18"/>
              </w:rPr>
              <w:t>Пакистан</w:t>
            </w:r>
          </w:p>
        </w:tc>
        <w:tc>
          <w:tcPr>
            <w:tcW w:w="2225"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июль 2017 года</w:t>
            </w:r>
          </w:p>
        </w:tc>
        <w:tc>
          <w:tcPr>
            <w:tcW w:w="1953"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июль 2020 года</w:t>
            </w:r>
          </w:p>
        </w:tc>
      </w:tr>
      <w:tr w:rsidR="004E7C7F" w:rsidRPr="00594D0D" w:rsidTr="00E32E9F">
        <w:trPr>
          <w:cantSplit/>
          <w:trHeight w:val="240"/>
        </w:trPr>
        <w:tc>
          <w:tcPr>
            <w:tcW w:w="3192" w:type="dxa"/>
            <w:shd w:val="clear" w:color="auto" w:fill="auto"/>
          </w:tcPr>
          <w:p w:rsidR="004E7C7F" w:rsidRPr="00594D0D" w:rsidRDefault="004E7C7F" w:rsidP="004E7C7F">
            <w:pPr>
              <w:suppressAutoHyphens w:val="0"/>
              <w:spacing w:before="40" w:after="40" w:line="220" w:lineRule="exact"/>
              <w:ind w:right="113"/>
              <w:rPr>
                <w:sz w:val="18"/>
              </w:rPr>
            </w:pPr>
            <w:r w:rsidRPr="00594D0D">
              <w:rPr>
                <w:sz w:val="18"/>
              </w:rPr>
              <w:t>Свазиленд</w:t>
            </w:r>
          </w:p>
        </w:tc>
        <w:tc>
          <w:tcPr>
            <w:tcW w:w="2225"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июль 2017 года</w:t>
            </w:r>
          </w:p>
        </w:tc>
        <w:tc>
          <w:tcPr>
            <w:tcW w:w="1953"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июль 2021 года</w:t>
            </w:r>
          </w:p>
        </w:tc>
      </w:tr>
      <w:tr w:rsidR="004E7C7F" w:rsidRPr="00594D0D" w:rsidTr="00E32E9F">
        <w:trPr>
          <w:cantSplit/>
          <w:trHeight w:val="240"/>
        </w:trPr>
        <w:tc>
          <w:tcPr>
            <w:tcW w:w="3192" w:type="dxa"/>
            <w:tcBorders>
              <w:bottom w:val="nil"/>
            </w:tcBorders>
            <w:shd w:val="clear" w:color="auto" w:fill="auto"/>
          </w:tcPr>
          <w:p w:rsidR="004E7C7F" w:rsidRPr="00594D0D" w:rsidRDefault="004E7C7F" w:rsidP="004E7C7F">
            <w:pPr>
              <w:suppressAutoHyphens w:val="0"/>
              <w:spacing w:before="40" w:after="40" w:line="220" w:lineRule="exact"/>
              <w:ind w:right="113"/>
              <w:rPr>
                <w:sz w:val="18"/>
              </w:rPr>
            </w:pPr>
            <w:r w:rsidRPr="00594D0D">
              <w:rPr>
                <w:sz w:val="18"/>
              </w:rPr>
              <w:t>Швейцария</w:t>
            </w:r>
          </w:p>
        </w:tc>
        <w:tc>
          <w:tcPr>
            <w:tcW w:w="2225" w:type="dxa"/>
            <w:tcBorders>
              <w:bottom w:val="nil"/>
            </w:tcBorders>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июль 2017 года</w:t>
            </w:r>
          </w:p>
        </w:tc>
        <w:tc>
          <w:tcPr>
            <w:tcW w:w="1953" w:type="dxa"/>
            <w:tcBorders>
              <w:bottom w:val="nil"/>
            </w:tcBorders>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июль 2022 года</w:t>
            </w:r>
          </w:p>
        </w:tc>
      </w:tr>
      <w:tr w:rsidR="004E7C7F" w:rsidRPr="00594D0D" w:rsidTr="00E32E9F">
        <w:trPr>
          <w:cantSplit/>
          <w:trHeight w:val="240"/>
        </w:trPr>
        <w:tc>
          <w:tcPr>
            <w:tcW w:w="3192" w:type="dxa"/>
            <w:tcBorders>
              <w:top w:val="nil"/>
              <w:bottom w:val="nil"/>
            </w:tcBorders>
            <w:shd w:val="clear" w:color="auto" w:fill="auto"/>
          </w:tcPr>
          <w:p w:rsidR="004E7C7F" w:rsidRPr="00594D0D" w:rsidRDefault="004E7C7F" w:rsidP="004E7C7F">
            <w:pPr>
              <w:suppressAutoHyphens w:val="0"/>
              <w:spacing w:before="40" w:after="40" w:line="220" w:lineRule="exact"/>
              <w:ind w:right="113"/>
              <w:rPr>
                <w:sz w:val="18"/>
              </w:rPr>
            </w:pPr>
            <w:r w:rsidRPr="00594D0D">
              <w:rPr>
                <w:sz w:val="18"/>
              </w:rPr>
              <w:t>Австралия</w:t>
            </w:r>
          </w:p>
        </w:tc>
        <w:tc>
          <w:tcPr>
            <w:tcW w:w="2225" w:type="dxa"/>
            <w:tcBorders>
              <w:top w:val="nil"/>
              <w:bottom w:val="nil"/>
            </w:tcBorders>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октябрь 2017 года</w:t>
            </w:r>
          </w:p>
        </w:tc>
        <w:tc>
          <w:tcPr>
            <w:tcW w:w="1953" w:type="dxa"/>
            <w:tcBorders>
              <w:top w:val="nil"/>
              <w:bottom w:val="nil"/>
            </w:tcBorders>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ноябрь 2023 года</w:t>
            </w:r>
          </w:p>
        </w:tc>
      </w:tr>
      <w:tr w:rsidR="004E7C7F" w:rsidRPr="00594D0D" w:rsidTr="00E32E9F">
        <w:trPr>
          <w:cantSplit/>
          <w:trHeight w:val="240"/>
        </w:trPr>
        <w:tc>
          <w:tcPr>
            <w:tcW w:w="3192" w:type="dxa"/>
            <w:tcBorders>
              <w:top w:val="nil"/>
            </w:tcBorders>
            <w:shd w:val="clear" w:color="auto" w:fill="auto"/>
          </w:tcPr>
          <w:p w:rsidR="004E7C7F" w:rsidRPr="00594D0D" w:rsidRDefault="004E7C7F" w:rsidP="004E7C7F">
            <w:pPr>
              <w:suppressAutoHyphens w:val="0"/>
              <w:spacing w:before="40" w:after="40" w:line="220" w:lineRule="exact"/>
              <w:ind w:right="113"/>
              <w:rPr>
                <w:sz w:val="18"/>
              </w:rPr>
            </w:pPr>
            <w:r w:rsidRPr="00594D0D">
              <w:rPr>
                <w:sz w:val="18"/>
              </w:rPr>
              <w:t>Камерун</w:t>
            </w:r>
          </w:p>
        </w:tc>
        <w:tc>
          <w:tcPr>
            <w:tcW w:w="2225" w:type="dxa"/>
            <w:tcBorders>
              <w:top w:val="nil"/>
            </w:tcBorders>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октябрь 2017 года</w:t>
            </w:r>
          </w:p>
        </w:tc>
        <w:tc>
          <w:tcPr>
            <w:tcW w:w="1953" w:type="dxa"/>
            <w:tcBorders>
              <w:top w:val="nil"/>
            </w:tcBorders>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ноябрь 2022 года</w:t>
            </w:r>
          </w:p>
        </w:tc>
      </w:tr>
      <w:tr w:rsidR="004E7C7F" w:rsidRPr="00594D0D" w:rsidTr="00E32E9F">
        <w:trPr>
          <w:cantSplit/>
          <w:trHeight w:val="240"/>
        </w:trPr>
        <w:tc>
          <w:tcPr>
            <w:tcW w:w="3192" w:type="dxa"/>
            <w:shd w:val="clear" w:color="auto" w:fill="auto"/>
          </w:tcPr>
          <w:p w:rsidR="004E7C7F" w:rsidRPr="00594D0D" w:rsidRDefault="004E7C7F" w:rsidP="004E7C7F">
            <w:pPr>
              <w:suppressAutoHyphens w:val="0"/>
              <w:spacing w:before="40" w:after="40" w:line="220" w:lineRule="exact"/>
              <w:ind w:right="113"/>
              <w:rPr>
                <w:sz w:val="18"/>
              </w:rPr>
            </w:pPr>
            <w:r w:rsidRPr="00594D0D">
              <w:rPr>
                <w:sz w:val="18"/>
              </w:rPr>
              <w:t>Демократическая Республика Конго</w:t>
            </w:r>
          </w:p>
        </w:tc>
        <w:tc>
          <w:tcPr>
            <w:tcW w:w="2225"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октябрь 2017 года</w:t>
            </w:r>
          </w:p>
        </w:tc>
        <w:tc>
          <w:tcPr>
            <w:tcW w:w="1953"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ноябрь 2021 года</w:t>
            </w:r>
          </w:p>
        </w:tc>
      </w:tr>
      <w:tr w:rsidR="004E7C7F" w:rsidRPr="00594D0D" w:rsidTr="00E32E9F">
        <w:trPr>
          <w:cantSplit/>
          <w:trHeight w:val="240"/>
        </w:trPr>
        <w:tc>
          <w:tcPr>
            <w:tcW w:w="3192" w:type="dxa"/>
            <w:shd w:val="clear" w:color="auto" w:fill="auto"/>
          </w:tcPr>
          <w:p w:rsidR="004E7C7F" w:rsidRPr="00594D0D" w:rsidRDefault="004E7C7F" w:rsidP="004E7C7F">
            <w:pPr>
              <w:suppressAutoHyphens w:val="0"/>
              <w:spacing w:before="40" w:after="40" w:line="220" w:lineRule="exact"/>
              <w:ind w:right="113"/>
              <w:rPr>
                <w:sz w:val="18"/>
              </w:rPr>
            </w:pPr>
            <w:r w:rsidRPr="00594D0D">
              <w:rPr>
                <w:sz w:val="18"/>
              </w:rPr>
              <w:t>Доминиканская Республика</w:t>
            </w:r>
          </w:p>
        </w:tc>
        <w:tc>
          <w:tcPr>
            <w:tcW w:w="2225"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октябрь 2017 года</w:t>
            </w:r>
          </w:p>
        </w:tc>
        <w:tc>
          <w:tcPr>
            <w:tcW w:w="1953"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ноябрь 2022 года</w:t>
            </w:r>
          </w:p>
        </w:tc>
      </w:tr>
      <w:tr w:rsidR="004E7C7F" w:rsidRPr="00594D0D" w:rsidTr="00E32E9F">
        <w:trPr>
          <w:cantSplit/>
          <w:trHeight w:val="240"/>
        </w:trPr>
        <w:tc>
          <w:tcPr>
            <w:tcW w:w="3192" w:type="dxa"/>
            <w:shd w:val="clear" w:color="auto" w:fill="auto"/>
          </w:tcPr>
          <w:p w:rsidR="004E7C7F" w:rsidRPr="00594D0D" w:rsidRDefault="004E7C7F" w:rsidP="004E7C7F">
            <w:pPr>
              <w:suppressAutoHyphens w:val="0"/>
              <w:spacing w:before="40" w:after="40" w:line="220" w:lineRule="exact"/>
              <w:ind w:right="113"/>
              <w:rPr>
                <w:sz w:val="18"/>
              </w:rPr>
            </w:pPr>
            <w:r w:rsidRPr="00594D0D">
              <w:rPr>
                <w:sz w:val="18"/>
              </w:rPr>
              <w:t>Иордания</w:t>
            </w:r>
          </w:p>
        </w:tc>
        <w:tc>
          <w:tcPr>
            <w:tcW w:w="2225"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октябрь 2017 года</w:t>
            </w:r>
          </w:p>
        </w:tc>
        <w:tc>
          <w:tcPr>
            <w:tcW w:w="1953"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ноябрь 2022 года</w:t>
            </w:r>
          </w:p>
        </w:tc>
      </w:tr>
      <w:tr w:rsidR="004E7C7F" w:rsidRPr="00594D0D" w:rsidTr="00E32E9F">
        <w:trPr>
          <w:cantSplit/>
          <w:trHeight w:val="240"/>
        </w:trPr>
        <w:tc>
          <w:tcPr>
            <w:tcW w:w="3192" w:type="dxa"/>
            <w:shd w:val="clear" w:color="auto" w:fill="auto"/>
          </w:tcPr>
          <w:p w:rsidR="004E7C7F" w:rsidRPr="00594D0D" w:rsidRDefault="004E7C7F" w:rsidP="004E7C7F">
            <w:pPr>
              <w:suppressAutoHyphens w:val="0"/>
              <w:spacing w:before="40" w:after="40" w:line="220" w:lineRule="exact"/>
              <w:ind w:right="113"/>
              <w:rPr>
                <w:sz w:val="18"/>
              </w:rPr>
            </w:pPr>
            <w:r w:rsidRPr="00594D0D">
              <w:rPr>
                <w:sz w:val="18"/>
              </w:rPr>
              <w:t xml:space="preserve">Маврикий </w:t>
            </w:r>
          </w:p>
        </w:tc>
        <w:tc>
          <w:tcPr>
            <w:tcW w:w="2225"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октябрь 2017 года</w:t>
            </w:r>
          </w:p>
        </w:tc>
        <w:tc>
          <w:tcPr>
            <w:tcW w:w="1953"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ноябрь 2022 года</w:t>
            </w:r>
          </w:p>
        </w:tc>
      </w:tr>
      <w:tr w:rsidR="004E7C7F" w:rsidRPr="00594D0D" w:rsidTr="00E32E9F">
        <w:trPr>
          <w:cantSplit/>
          <w:trHeight w:val="240"/>
        </w:trPr>
        <w:tc>
          <w:tcPr>
            <w:tcW w:w="3192" w:type="dxa"/>
            <w:shd w:val="clear" w:color="auto" w:fill="auto"/>
          </w:tcPr>
          <w:p w:rsidR="004E7C7F" w:rsidRPr="00594D0D" w:rsidRDefault="004E7C7F" w:rsidP="004E7C7F">
            <w:pPr>
              <w:suppressAutoHyphens w:val="0"/>
              <w:spacing w:before="40" w:after="40" w:line="220" w:lineRule="exact"/>
              <w:ind w:right="113"/>
              <w:rPr>
                <w:sz w:val="18"/>
              </w:rPr>
            </w:pPr>
            <w:r w:rsidRPr="00594D0D">
              <w:rPr>
                <w:sz w:val="18"/>
              </w:rPr>
              <w:t>Румыния</w:t>
            </w:r>
          </w:p>
        </w:tc>
        <w:tc>
          <w:tcPr>
            <w:tcW w:w="2225"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октябрь 2017 года</w:t>
            </w:r>
          </w:p>
        </w:tc>
        <w:tc>
          <w:tcPr>
            <w:tcW w:w="1953"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ноябрь 2023 года</w:t>
            </w:r>
          </w:p>
        </w:tc>
      </w:tr>
      <w:tr w:rsidR="004E7C7F" w:rsidRPr="00594D0D" w:rsidTr="00E32E9F">
        <w:trPr>
          <w:cantSplit/>
          <w:trHeight w:val="240"/>
        </w:trPr>
        <w:tc>
          <w:tcPr>
            <w:tcW w:w="3192" w:type="dxa"/>
            <w:shd w:val="clear" w:color="auto" w:fill="auto"/>
          </w:tcPr>
          <w:p w:rsidR="004E7C7F" w:rsidRPr="00594D0D" w:rsidRDefault="004E7C7F" w:rsidP="004E7C7F">
            <w:pPr>
              <w:suppressAutoHyphens w:val="0"/>
              <w:spacing w:before="40" w:after="40" w:line="220" w:lineRule="exact"/>
              <w:ind w:right="113"/>
              <w:rPr>
                <w:sz w:val="18"/>
              </w:rPr>
            </w:pPr>
            <w:r w:rsidRPr="00594D0D">
              <w:rPr>
                <w:sz w:val="18"/>
              </w:rPr>
              <w:t>Сальвадор</w:t>
            </w:r>
          </w:p>
        </w:tc>
        <w:tc>
          <w:tcPr>
            <w:tcW w:w="2225"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март 2018 года</w:t>
            </w:r>
          </w:p>
        </w:tc>
        <w:tc>
          <w:tcPr>
            <w:tcW w:w="1953"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апрель 2023 года</w:t>
            </w:r>
          </w:p>
        </w:tc>
      </w:tr>
      <w:tr w:rsidR="004E7C7F" w:rsidRPr="00594D0D" w:rsidTr="00E32E9F">
        <w:trPr>
          <w:cantSplit/>
          <w:trHeight w:val="240"/>
        </w:trPr>
        <w:tc>
          <w:tcPr>
            <w:tcW w:w="3192" w:type="dxa"/>
            <w:shd w:val="clear" w:color="auto" w:fill="auto"/>
          </w:tcPr>
          <w:p w:rsidR="004E7C7F" w:rsidRPr="00594D0D" w:rsidRDefault="004E7C7F" w:rsidP="004E7C7F">
            <w:pPr>
              <w:suppressAutoHyphens w:val="0"/>
              <w:spacing w:before="40" w:after="40" w:line="220" w:lineRule="exact"/>
              <w:ind w:right="113"/>
              <w:rPr>
                <w:sz w:val="18"/>
              </w:rPr>
            </w:pPr>
            <w:r w:rsidRPr="00594D0D">
              <w:rPr>
                <w:sz w:val="18"/>
              </w:rPr>
              <w:t>Гватемала</w:t>
            </w:r>
          </w:p>
        </w:tc>
        <w:tc>
          <w:tcPr>
            <w:tcW w:w="2225"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март 2018 года</w:t>
            </w:r>
          </w:p>
        </w:tc>
        <w:tc>
          <w:tcPr>
            <w:tcW w:w="1953"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апрель 2023 года</w:t>
            </w:r>
          </w:p>
        </w:tc>
      </w:tr>
      <w:tr w:rsidR="004E7C7F" w:rsidRPr="00594D0D" w:rsidTr="00E32E9F">
        <w:trPr>
          <w:cantSplit/>
          <w:trHeight w:val="240"/>
        </w:trPr>
        <w:tc>
          <w:tcPr>
            <w:tcW w:w="3192" w:type="dxa"/>
            <w:shd w:val="clear" w:color="auto" w:fill="auto"/>
          </w:tcPr>
          <w:p w:rsidR="004E7C7F" w:rsidRPr="00594D0D" w:rsidRDefault="004E7C7F" w:rsidP="004E7C7F">
            <w:pPr>
              <w:suppressAutoHyphens w:val="0"/>
              <w:spacing w:before="40" w:after="40" w:line="220" w:lineRule="exact"/>
              <w:ind w:right="113"/>
              <w:rPr>
                <w:sz w:val="18"/>
              </w:rPr>
            </w:pPr>
            <w:r w:rsidRPr="00594D0D">
              <w:rPr>
                <w:sz w:val="18"/>
              </w:rPr>
              <w:t>Венгрия</w:t>
            </w:r>
          </w:p>
        </w:tc>
        <w:tc>
          <w:tcPr>
            <w:tcW w:w="2225"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март 2018 года</w:t>
            </w:r>
          </w:p>
        </w:tc>
        <w:tc>
          <w:tcPr>
            <w:tcW w:w="1953"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апрель 2023 года</w:t>
            </w:r>
          </w:p>
        </w:tc>
      </w:tr>
      <w:tr w:rsidR="004E7C7F" w:rsidRPr="00594D0D" w:rsidTr="00E32E9F">
        <w:trPr>
          <w:cantSplit/>
          <w:trHeight w:val="240"/>
        </w:trPr>
        <w:tc>
          <w:tcPr>
            <w:tcW w:w="3192" w:type="dxa"/>
            <w:shd w:val="clear" w:color="auto" w:fill="auto"/>
          </w:tcPr>
          <w:p w:rsidR="004E7C7F" w:rsidRPr="00594D0D" w:rsidRDefault="004E7C7F" w:rsidP="004E7C7F">
            <w:pPr>
              <w:suppressAutoHyphens w:val="0"/>
              <w:spacing w:before="40" w:after="40" w:line="220" w:lineRule="exact"/>
              <w:ind w:right="113"/>
              <w:rPr>
                <w:sz w:val="18"/>
              </w:rPr>
            </w:pPr>
            <w:r w:rsidRPr="00594D0D">
              <w:rPr>
                <w:sz w:val="18"/>
              </w:rPr>
              <w:t>Ливан</w:t>
            </w:r>
          </w:p>
        </w:tc>
        <w:tc>
          <w:tcPr>
            <w:tcW w:w="2225"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март 2018 года</w:t>
            </w:r>
          </w:p>
        </w:tc>
        <w:tc>
          <w:tcPr>
            <w:tcW w:w="1953"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апрель 2023 года</w:t>
            </w:r>
          </w:p>
        </w:tc>
      </w:tr>
      <w:tr w:rsidR="004E7C7F" w:rsidRPr="00594D0D" w:rsidTr="00E32E9F">
        <w:trPr>
          <w:cantSplit/>
          <w:trHeight w:val="240"/>
        </w:trPr>
        <w:tc>
          <w:tcPr>
            <w:tcW w:w="3192" w:type="dxa"/>
            <w:shd w:val="clear" w:color="auto" w:fill="auto"/>
          </w:tcPr>
          <w:p w:rsidR="004E7C7F" w:rsidRPr="00594D0D" w:rsidRDefault="004E7C7F" w:rsidP="004E7C7F">
            <w:pPr>
              <w:suppressAutoHyphens w:val="0"/>
              <w:spacing w:before="40" w:after="40" w:line="220" w:lineRule="exact"/>
              <w:ind w:right="113"/>
              <w:rPr>
                <w:sz w:val="18"/>
              </w:rPr>
            </w:pPr>
            <w:r w:rsidRPr="00594D0D">
              <w:rPr>
                <w:sz w:val="18"/>
              </w:rPr>
              <w:t>Норвегия</w:t>
            </w:r>
          </w:p>
        </w:tc>
        <w:tc>
          <w:tcPr>
            <w:tcW w:w="2225"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март 2018 года</w:t>
            </w:r>
          </w:p>
        </w:tc>
        <w:tc>
          <w:tcPr>
            <w:tcW w:w="1953"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апрель 2024 года</w:t>
            </w:r>
          </w:p>
        </w:tc>
      </w:tr>
    </w:tbl>
    <w:p w:rsidR="004E7C7F" w:rsidRPr="00594D0D" w:rsidRDefault="004E7C7F" w:rsidP="004E7C7F">
      <w:pPr>
        <w:pStyle w:val="HChG"/>
        <w:rPr>
          <w:lang w:val="ru-RU"/>
        </w:rPr>
      </w:pPr>
      <w:r w:rsidRPr="00594D0D">
        <w:rPr>
          <w:lang w:val="ru-RU"/>
        </w:rPr>
        <w:t>Приложение I</w:t>
      </w:r>
    </w:p>
    <w:p w:rsidR="004E7C7F" w:rsidRPr="00594D0D" w:rsidRDefault="004E7C7F" w:rsidP="004E7C7F">
      <w:pPr>
        <w:pStyle w:val="HChG"/>
        <w:rPr>
          <w:lang w:val="ru-RU"/>
        </w:rPr>
      </w:pPr>
      <w:bookmarkStart w:id="128" w:name="_Toc328666167"/>
      <w:bookmarkStart w:id="129" w:name="_Toc328746813"/>
      <w:bookmarkStart w:id="130" w:name="_Toc328984233"/>
      <w:r w:rsidRPr="00594D0D">
        <w:rPr>
          <w:lang w:val="ru-RU"/>
        </w:rPr>
        <w:tab/>
      </w:r>
      <w:r w:rsidRPr="00594D0D">
        <w:rPr>
          <w:lang w:val="ru-RU"/>
        </w:rPr>
        <w:tab/>
      </w:r>
      <w:bookmarkEnd w:id="128"/>
      <w:bookmarkEnd w:id="129"/>
      <w:bookmarkEnd w:id="130"/>
      <w:r w:rsidRPr="00594D0D">
        <w:rPr>
          <w:lang w:val="ru-RU"/>
        </w:rPr>
        <w:t>Членский состав</w:t>
      </w:r>
      <w:r w:rsidR="00E32E9F">
        <w:rPr>
          <w:lang w:val="ru-RU"/>
        </w:rPr>
        <w:t xml:space="preserve"> и должностные лица Комитета по </w:t>
      </w:r>
      <w:r w:rsidRPr="00594D0D">
        <w:rPr>
          <w:lang w:val="ru-RU"/>
        </w:rPr>
        <w:t>правам человека, 2017–2018 годы</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604"/>
        <w:gridCol w:w="2869"/>
        <w:gridCol w:w="1897"/>
      </w:tblGrid>
      <w:tr w:rsidR="004E7C7F" w:rsidRPr="00594D0D" w:rsidTr="00E32E9F">
        <w:trPr>
          <w:cantSplit/>
          <w:tblHeader/>
        </w:trPr>
        <w:tc>
          <w:tcPr>
            <w:tcW w:w="2604" w:type="dxa"/>
            <w:tcBorders>
              <w:top w:val="single" w:sz="4" w:space="0" w:color="auto"/>
              <w:bottom w:val="single" w:sz="12" w:space="0" w:color="auto"/>
            </w:tcBorders>
            <w:shd w:val="clear" w:color="auto" w:fill="auto"/>
            <w:vAlign w:val="bottom"/>
          </w:tcPr>
          <w:p w:rsidR="004E7C7F" w:rsidRPr="00594D0D" w:rsidRDefault="004E7C7F" w:rsidP="004E7C7F">
            <w:pPr>
              <w:suppressAutoHyphens w:val="0"/>
              <w:spacing w:before="80" w:after="80" w:line="200" w:lineRule="exact"/>
              <w:ind w:right="113"/>
              <w:rPr>
                <w:i/>
                <w:sz w:val="16"/>
              </w:rPr>
            </w:pPr>
            <w:r w:rsidRPr="00594D0D">
              <w:rPr>
                <w:i/>
                <w:sz w:val="16"/>
              </w:rPr>
              <w:br w:type="column"/>
              <w:t>Имя</w:t>
            </w:r>
          </w:p>
        </w:tc>
        <w:tc>
          <w:tcPr>
            <w:tcW w:w="2869" w:type="dxa"/>
            <w:tcBorders>
              <w:top w:val="single" w:sz="4" w:space="0" w:color="auto"/>
              <w:bottom w:val="single" w:sz="12" w:space="0" w:color="auto"/>
            </w:tcBorders>
            <w:shd w:val="clear" w:color="auto" w:fill="auto"/>
            <w:vAlign w:val="bottom"/>
          </w:tcPr>
          <w:p w:rsidR="004E7C7F" w:rsidRPr="00594D0D" w:rsidRDefault="004E7C7F" w:rsidP="004E7C7F">
            <w:pPr>
              <w:suppressAutoHyphens w:val="0"/>
              <w:spacing w:before="80" w:after="80" w:line="200" w:lineRule="exact"/>
              <w:ind w:right="113"/>
              <w:rPr>
                <w:i/>
                <w:sz w:val="16"/>
              </w:rPr>
            </w:pPr>
            <w:r w:rsidRPr="00594D0D">
              <w:rPr>
                <w:i/>
                <w:sz w:val="16"/>
              </w:rPr>
              <w:t xml:space="preserve">Страна </w:t>
            </w:r>
            <w:proofErr w:type="spellStart"/>
            <w:r w:rsidRPr="00594D0D">
              <w:rPr>
                <w:i/>
                <w:sz w:val="16"/>
              </w:rPr>
              <w:t>гражданства</w:t>
            </w:r>
            <w:r w:rsidRPr="003E65D7">
              <w:rPr>
                <w:i/>
                <w:sz w:val="18"/>
                <w:szCs w:val="18"/>
                <w:vertAlign w:val="superscript"/>
              </w:rPr>
              <w:t>a</w:t>
            </w:r>
            <w:proofErr w:type="spellEnd"/>
          </w:p>
        </w:tc>
        <w:tc>
          <w:tcPr>
            <w:tcW w:w="1897" w:type="dxa"/>
            <w:tcBorders>
              <w:top w:val="single" w:sz="4" w:space="0" w:color="auto"/>
              <w:bottom w:val="single" w:sz="12" w:space="0" w:color="auto"/>
            </w:tcBorders>
            <w:shd w:val="clear" w:color="auto" w:fill="auto"/>
            <w:vAlign w:val="bottom"/>
          </w:tcPr>
          <w:p w:rsidR="004E7C7F" w:rsidRPr="00594D0D" w:rsidRDefault="004E7C7F" w:rsidP="004E7C7F">
            <w:pPr>
              <w:suppressAutoHyphens w:val="0"/>
              <w:spacing w:before="80" w:after="80" w:line="200" w:lineRule="exact"/>
              <w:ind w:right="113"/>
              <w:rPr>
                <w:i/>
                <w:sz w:val="16"/>
              </w:rPr>
            </w:pPr>
            <w:r w:rsidRPr="00594D0D">
              <w:rPr>
                <w:i/>
                <w:sz w:val="16"/>
              </w:rPr>
              <w:t>Срок полномочий</w:t>
            </w:r>
            <w:r w:rsidR="00E32E9F">
              <w:rPr>
                <w:i/>
                <w:sz w:val="16"/>
              </w:rPr>
              <w:br/>
            </w:r>
            <w:r w:rsidRPr="00594D0D">
              <w:rPr>
                <w:i/>
                <w:sz w:val="16"/>
              </w:rPr>
              <w:t>истекает 31 декабря</w:t>
            </w:r>
          </w:p>
        </w:tc>
      </w:tr>
      <w:tr w:rsidR="004E7C7F" w:rsidRPr="00594D0D" w:rsidTr="00E32E9F">
        <w:trPr>
          <w:cantSplit/>
        </w:trPr>
        <w:tc>
          <w:tcPr>
            <w:tcW w:w="2604" w:type="dxa"/>
            <w:shd w:val="clear" w:color="auto" w:fill="auto"/>
          </w:tcPr>
          <w:p w:rsidR="004E7C7F" w:rsidRPr="00594D0D" w:rsidRDefault="004E7C7F" w:rsidP="004E7C7F">
            <w:pPr>
              <w:suppressAutoHyphens w:val="0"/>
              <w:spacing w:before="40" w:after="40" w:line="220" w:lineRule="exact"/>
              <w:ind w:right="113"/>
              <w:rPr>
                <w:sz w:val="18"/>
              </w:rPr>
            </w:pPr>
            <w:r w:rsidRPr="00594D0D">
              <w:rPr>
                <w:sz w:val="18"/>
              </w:rPr>
              <w:t xml:space="preserve">Таня Мария </w:t>
            </w:r>
            <w:proofErr w:type="spellStart"/>
            <w:r w:rsidRPr="00594D0D">
              <w:rPr>
                <w:sz w:val="18"/>
              </w:rPr>
              <w:t>Абдо</w:t>
            </w:r>
            <w:proofErr w:type="spellEnd"/>
            <w:r w:rsidRPr="00594D0D">
              <w:rPr>
                <w:sz w:val="18"/>
              </w:rPr>
              <w:t xml:space="preserve"> </w:t>
            </w:r>
            <w:proofErr w:type="spellStart"/>
            <w:r w:rsidRPr="00594D0D">
              <w:rPr>
                <w:sz w:val="18"/>
              </w:rPr>
              <w:t>Рочолл</w:t>
            </w:r>
            <w:proofErr w:type="spellEnd"/>
          </w:p>
        </w:tc>
        <w:tc>
          <w:tcPr>
            <w:tcW w:w="2869"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Парагвай</w:t>
            </w:r>
          </w:p>
        </w:tc>
        <w:tc>
          <w:tcPr>
            <w:tcW w:w="1897"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 xml:space="preserve">2020 </w:t>
            </w:r>
            <w:proofErr w:type="spellStart"/>
            <w:r w:rsidRPr="00594D0D">
              <w:rPr>
                <w:sz w:val="18"/>
              </w:rPr>
              <w:t>года</w:t>
            </w:r>
            <w:r w:rsidRPr="00594D0D">
              <w:rPr>
                <w:i/>
                <w:iCs/>
                <w:sz w:val="18"/>
                <w:vertAlign w:val="superscript"/>
              </w:rPr>
              <w:t>c</w:t>
            </w:r>
            <w:proofErr w:type="spellEnd"/>
          </w:p>
        </w:tc>
      </w:tr>
      <w:tr w:rsidR="004E7C7F" w:rsidRPr="00594D0D" w:rsidTr="00E32E9F">
        <w:trPr>
          <w:cantSplit/>
        </w:trPr>
        <w:tc>
          <w:tcPr>
            <w:tcW w:w="2604" w:type="dxa"/>
            <w:shd w:val="clear" w:color="auto" w:fill="auto"/>
          </w:tcPr>
          <w:p w:rsidR="004E7C7F" w:rsidRPr="00594D0D" w:rsidRDefault="004E7C7F" w:rsidP="004E7C7F">
            <w:pPr>
              <w:suppressAutoHyphens w:val="0"/>
              <w:spacing w:before="40" w:after="40" w:line="220" w:lineRule="exact"/>
              <w:ind w:right="113"/>
              <w:rPr>
                <w:sz w:val="18"/>
              </w:rPr>
            </w:pPr>
            <w:proofErr w:type="spellStart"/>
            <w:r w:rsidRPr="00594D0D">
              <w:rPr>
                <w:sz w:val="18"/>
              </w:rPr>
              <w:t>Ядх</w:t>
            </w:r>
            <w:proofErr w:type="spellEnd"/>
            <w:r w:rsidRPr="00594D0D">
              <w:rPr>
                <w:sz w:val="18"/>
              </w:rPr>
              <w:t xml:space="preserve"> Бен </w:t>
            </w:r>
            <w:proofErr w:type="spellStart"/>
            <w:r w:rsidRPr="00594D0D">
              <w:rPr>
                <w:sz w:val="18"/>
              </w:rPr>
              <w:t>Ашур</w:t>
            </w:r>
            <w:proofErr w:type="spellEnd"/>
          </w:p>
        </w:tc>
        <w:tc>
          <w:tcPr>
            <w:tcW w:w="2869"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Тунис</w:t>
            </w:r>
          </w:p>
        </w:tc>
        <w:tc>
          <w:tcPr>
            <w:tcW w:w="1897"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 xml:space="preserve">2018 </w:t>
            </w:r>
            <w:proofErr w:type="spellStart"/>
            <w:r w:rsidRPr="00594D0D">
              <w:rPr>
                <w:sz w:val="18"/>
              </w:rPr>
              <w:t>года</w:t>
            </w:r>
            <w:r w:rsidRPr="00594D0D">
              <w:rPr>
                <w:i/>
                <w:iCs/>
                <w:sz w:val="18"/>
                <w:vertAlign w:val="superscript"/>
              </w:rPr>
              <w:t>b</w:t>
            </w:r>
            <w:proofErr w:type="spellEnd"/>
          </w:p>
        </w:tc>
      </w:tr>
      <w:tr w:rsidR="004E7C7F" w:rsidRPr="00594D0D" w:rsidTr="00E32E9F">
        <w:trPr>
          <w:cantSplit/>
        </w:trPr>
        <w:tc>
          <w:tcPr>
            <w:tcW w:w="2604" w:type="dxa"/>
            <w:shd w:val="clear" w:color="auto" w:fill="auto"/>
          </w:tcPr>
          <w:p w:rsidR="004E7C7F" w:rsidRPr="00594D0D" w:rsidRDefault="004E7C7F" w:rsidP="004E7C7F">
            <w:pPr>
              <w:suppressAutoHyphens w:val="0"/>
              <w:spacing w:before="40" w:after="40" w:line="220" w:lineRule="exact"/>
              <w:ind w:right="113"/>
              <w:rPr>
                <w:sz w:val="18"/>
              </w:rPr>
            </w:pPr>
            <w:r w:rsidRPr="00594D0D">
              <w:rPr>
                <w:sz w:val="18"/>
              </w:rPr>
              <w:t xml:space="preserve">Илзе </w:t>
            </w:r>
            <w:proofErr w:type="spellStart"/>
            <w:r w:rsidRPr="00594D0D">
              <w:rPr>
                <w:sz w:val="18"/>
              </w:rPr>
              <w:t>Брандс</w:t>
            </w:r>
            <w:proofErr w:type="spellEnd"/>
            <w:r w:rsidRPr="00594D0D">
              <w:rPr>
                <w:sz w:val="18"/>
              </w:rPr>
              <w:t xml:space="preserve"> </w:t>
            </w:r>
            <w:proofErr w:type="spellStart"/>
            <w:r w:rsidRPr="00594D0D">
              <w:rPr>
                <w:sz w:val="18"/>
              </w:rPr>
              <w:t>Керис</w:t>
            </w:r>
            <w:proofErr w:type="spellEnd"/>
          </w:p>
        </w:tc>
        <w:tc>
          <w:tcPr>
            <w:tcW w:w="2869"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Латвия</w:t>
            </w:r>
          </w:p>
        </w:tc>
        <w:tc>
          <w:tcPr>
            <w:tcW w:w="1897"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 xml:space="preserve">2020 </w:t>
            </w:r>
            <w:proofErr w:type="spellStart"/>
            <w:r w:rsidRPr="00594D0D">
              <w:rPr>
                <w:sz w:val="18"/>
              </w:rPr>
              <w:t>года</w:t>
            </w:r>
            <w:r w:rsidRPr="00594D0D">
              <w:rPr>
                <w:i/>
                <w:iCs/>
                <w:sz w:val="18"/>
                <w:vertAlign w:val="superscript"/>
              </w:rPr>
              <w:t>c</w:t>
            </w:r>
            <w:proofErr w:type="spellEnd"/>
          </w:p>
        </w:tc>
      </w:tr>
      <w:tr w:rsidR="004E7C7F" w:rsidRPr="00594D0D" w:rsidTr="00E32E9F">
        <w:trPr>
          <w:cantSplit/>
        </w:trPr>
        <w:tc>
          <w:tcPr>
            <w:tcW w:w="2604" w:type="dxa"/>
            <w:shd w:val="clear" w:color="auto" w:fill="auto"/>
          </w:tcPr>
          <w:p w:rsidR="004E7C7F" w:rsidRPr="00594D0D" w:rsidRDefault="004E7C7F" w:rsidP="004E7C7F">
            <w:pPr>
              <w:suppressAutoHyphens w:val="0"/>
              <w:spacing w:before="40" w:after="40" w:line="220" w:lineRule="exact"/>
              <w:ind w:right="113"/>
              <w:rPr>
                <w:sz w:val="18"/>
              </w:rPr>
            </w:pPr>
            <w:r w:rsidRPr="00594D0D">
              <w:rPr>
                <w:sz w:val="18"/>
              </w:rPr>
              <w:t>Сара Кливленд</w:t>
            </w:r>
          </w:p>
        </w:tc>
        <w:tc>
          <w:tcPr>
            <w:tcW w:w="2869"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Соединенные Штаты Америки</w:t>
            </w:r>
          </w:p>
        </w:tc>
        <w:tc>
          <w:tcPr>
            <w:tcW w:w="1897"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 xml:space="preserve">2018 </w:t>
            </w:r>
            <w:proofErr w:type="spellStart"/>
            <w:r w:rsidRPr="00594D0D">
              <w:rPr>
                <w:sz w:val="18"/>
              </w:rPr>
              <w:t>года</w:t>
            </w:r>
            <w:r w:rsidRPr="00594D0D">
              <w:rPr>
                <w:i/>
                <w:iCs/>
                <w:sz w:val="18"/>
                <w:vertAlign w:val="superscript"/>
              </w:rPr>
              <w:t>b</w:t>
            </w:r>
            <w:proofErr w:type="spellEnd"/>
          </w:p>
        </w:tc>
      </w:tr>
      <w:tr w:rsidR="004E7C7F" w:rsidRPr="00594D0D" w:rsidTr="00E32E9F">
        <w:trPr>
          <w:cantSplit/>
        </w:trPr>
        <w:tc>
          <w:tcPr>
            <w:tcW w:w="2604" w:type="dxa"/>
            <w:shd w:val="clear" w:color="auto" w:fill="auto"/>
          </w:tcPr>
          <w:p w:rsidR="004E7C7F" w:rsidRPr="00594D0D" w:rsidRDefault="004E7C7F" w:rsidP="004E7C7F">
            <w:pPr>
              <w:suppressAutoHyphens w:val="0"/>
              <w:spacing w:before="40" w:after="40" w:line="220" w:lineRule="exact"/>
              <w:ind w:right="113"/>
              <w:rPr>
                <w:sz w:val="18"/>
              </w:rPr>
            </w:pPr>
            <w:r w:rsidRPr="00594D0D">
              <w:rPr>
                <w:sz w:val="18"/>
              </w:rPr>
              <w:t xml:space="preserve">Ахмед Амин </w:t>
            </w:r>
            <w:proofErr w:type="spellStart"/>
            <w:r w:rsidRPr="00594D0D">
              <w:rPr>
                <w:sz w:val="18"/>
              </w:rPr>
              <w:t>Фаталла</w:t>
            </w:r>
            <w:proofErr w:type="spellEnd"/>
          </w:p>
        </w:tc>
        <w:tc>
          <w:tcPr>
            <w:tcW w:w="2869"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Египет</w:t>
            </w:r>
          </w:p>
        </w:tc>
        <w:tc>
          <w:tcPr>
            <w:tcW w:w="1897"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 xml:space="preserve">2020 </w:t>
            </w:r>
            <w:proofErr w:type="spellStart"/>
            <w:r w:rsidRPr="00594D0D">
              <w:rPr>
                <w:sz w:val="18"/>
              </w:rPr>
              <w:t>года</w:t>
            </w:r>
            <w:r w:rsidRPr="00594D0D">
              <w:rPr>
                <w:i/>
                <w:iCs/>
                <w:sz w:val="18"/>
                <w:vertAlign w:val="superscript"/>
              </w:rPr>
              <w:t>c</w:t>
            </w:r>
            <w:proofErr w:type="spellEnd"/>
          </w:p>
        </w:tc>
      </w:tr>
      <w:tr w:rsidR="004E7C7F" w:rsidRPr="00594D0D" w:rsidTr="00E32E9F">
        <w:trPr>
          <w:cantSplit/>
        </w:trPr>
        <w:tc>
          <w:tcPr>
            <w:tcW w:w="2604" w:type="dxa"/>
            <w:shd w:val="clear" w:color="auto" w:fill="auto"/>
          </w:tcPr>
          <w:p w:rsidR="004E7C7F" w:rsidRPr="00594D0D" w:rsidRDefault="004E7C7F" w:rsidP="004E7C7F">
            <w:pPr>
              <w:suppressAutoHyphens w:val="0"/>
              <w:spacing w:before="40" w:after="40" w:line="220" w:lineRule="exact"/>
              <w:ind w:right="113"/>
              <w:rPr>
                <w:sz w:val="18"/>
              </w:rPr>
            </w:pPr>
            <w:r w:rsidRPr="00594D0D">
              <w:rPr>
                <w:sz w:val="18"/>
              </w:rPr>
              <w:t xml:space="preserve">Оливье де </w:t>
            </w:r>
            <w:proofErr w:type="spellStart"/>
            <w:r w:rsidRPr="00594D0D">
              <w:rPr>
                <w:sz w:val="18"/>
              </w:rPr>
              <w:t>Фрувиль</w:t>
            </w:r>
            <w:proofErr w:type="spellEnd"/>
          </w:p>
        </w:tc>
        <w:tc>
          <w:tcPr>
            <w:tcW w:w="2869"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Франция</w:t>
            </w:r>
          </w:p>
        </w:tc>
        <w:tc>
          <w:tcPr>
            <w:tcW w:w="1897"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 xml:space="preserve">2018 </w:t>
            </w:r>
            <w:proofErr w:type="spellStart"/>
            <w:r w:rsidRPr="00594D0D">
              <w:rPr>
                <w:sz w:val="18"/>
              </w:rPr>
              <w:t>года</w:t>
            </w:r>
            <w:r w:rsidRPr="00594D0D">
              <w:rPr>
                <w:i/>
                <w:iCs/>
                <w:sz w:val="18"/>
                <w:vertAlign w:val="superscript"/>
              </w:rPr>
              <w:t>b</w:t>
            </w:r>
            <w:proofErr w:type="spellEnd"/>
          </w:p>
        </w:tc>
      </w:tr>
      <w:tr w:rsidR="004E7C7F" w:rsidRPr="00594D0D" w:rsidTr="00E32E9F">
        <w:trPr>
          <w:cantSplit/>
        </w:trPr>
        <w:tc>
          <w:tcPr>
            <w:tcW w:w="2604" w:type="dxa"/>
            <w:shd w:val="clear" w:color="auto" w:fill="auto"/>
          </w:tcPr>
          <w:p w:rsidR="004E7C7F" w:rsidRPr="00594D0D" w:rsidRDefault="004E7C7F" w:rsidP="004E7C7F">
            <w:pPr>
              <w:suppressAutoHyphens w:val="0"/>
              <w:spacing w:before="40" w:after="40" w:line="220" w:lineRule="exact"/>
              <w:ind w:right="113"/>
              <w:rPr>
                <w:sz w:val="18"/>
              </w:rPr>
            </w:pPr>
            <w:r w:rsidRPr="00594D0D">
              <w:rPr>
                <w:sz w:val="18"/>
              </w:rPr>
              <w:t xml:space="preserve">Кристоф </w:t>
            </w:r>
            <w:proofErr w:type="spellStart"/>
            <w:r w:rsidRPr="00594D0D">
              <w:rPr>
                <w:sz w:val="18"/>
              </w:rPr>
              <w:t>Хейнс</w:t>
            </w:r>
            <w:proofErr w:type="spellEnd"/>
          </w:p>
        </w:tc>
        <w:tc>
          <w:tcPr>
            <w:tcW w:w="2869"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Южная Африка</w:t>
            </w:r>
          </w:p>
        </w:tc>
        <w:tc>
          <w:tcPr>
            <w:tcW w:w="1897"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 xml:space="preserve">2020 </w:t>
            </w:r>
            <w:proofErr w:type="spellStart"/>
            <w:r w:rsidRPr="00594D0D">
              <w:rPr>
                <w:sz w:val="18"/>
              </w:rPr>
              <w:t>года</w:t>
            </w:r>
            <w:r w:rsidRPr="00594D0D">
              <w:rPr>
                <w:i/>
                <w:iCs/>
                <w:sz w:val="18"/>
                <w:vertAlign w:val="superscript"/>
              </w:rPr>
              <w:t>c</w:t>
            </w:r>
            <w:proofErr w:type="spellEnd"/>
          </w:p>
        </w:tc>
      </w:tr>
      <w:tr w:rsidR="004E7C7F" w:rsidRPr="00594D0D" w:rsidTr="00E32E9F">
        <w:trPr>
          <w:cantSplit/>
        </w:trPr>
        <w:tc>
          <w:tcPr>
            <w:tcW w:w="2604" w:type="dxa"/>
            <w:shd w:val="clear" w:color="auto" w:fill="auto"/>
          </w:tcPr>
          <w:p w:rsidR="004E7C7F" w:rsidRPr="00594D0D" w:rsidRDefault="004E7C7F" w:rsidP="004E7C7F">
            <w:pPr>
              <w:suppressAutoHyphens w:val="0"/>
              <w:spacing w:before="40" w:after="40" w:line="220" w:lineRule="exact"/>
              <w:ind w:right="113"/>
              <w:rPr>
                <w:sz w:val="18"/>
              </w:rPr>
            </w:pPr>
            <w:proofErr w:type="spellStart"/>
            <w:r w:rsidRPr="00594D0D">
              <w:rPr>
                <w:sz w:val="18"/>
              </w:rPr>
              <w:t>Юдзи</w:t>
            </w:r>
            <w:proofErr w:type="spellEnd"/>
            <w:r w:rsidRPr="00594D0D">
              <w:rPr>
                <w:sz w:val="18"/>
              </w:rPr>
              <w:t xml:space="preserve"> </w:t>
            </w:r>
            <w:proofErr w:type="spellStart"/>
            <w:r w:rsidRPr="00594D0D">
              <w:rPr>
                <w:sz w:val="18"/>
              </w:rPr>
              <w:t>Ивасава</w:t>
            </w:r>
            <w:proofErr w:type="spellEnd"/>
          </w:p>
        </w:tc>
        <w:tc>
          <w:tcPr>
            <w:tcW w:w="2869"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Япония</w:t>
            </w:r>
          </w:p>
        </w:tc>
        <w:tc>
          <w:tcPr>
            <w:tcW w:w="1897"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 xml:space="preserve">2018 </w:t>
            </w:r>
            <w:proofErr w:type="spellStart"/>
            <w:r w:rsidRPr="00594D0D">
              <w:rPr>
                <w:sz w:val="18"/>
              </w:rPr>
              <w:t>года</w:t>
            </w:r>
            <w:r w:rsidRPr="00594D0D">
              <w:rPr>
                <w:i/>
                <w:iCs/>
                <w:sz w:val="18"/>
                <w:vertAlign w:val="superscript"/>
              </w:rPr>
              <w:t>b</w:t>
            </w:r>
            <w:proofErr w:type="spellEnd"/>
          </w:p>
        </w:tc>
      </w:tr>
      <w:tr w:rsidR="004E7C7F" w:rsidRPr="00594D0D" w:rsidTr="00E32E9F">
        <w:trPr>
          <w:cantSplit/>
        </w:trPr>
        <w:tc>
          <w:tcPr>
            <w:tcW w:w="2604" w:type="dxa"/>
            <w:shd w:val="clear" w:color="auto" w:fill="auto"/>
          </w:tcPr>
          <w:p w:rsidR="004E7C7F" w:rsidRPr="00594D0D" w:rsidRDefault="004E7C7F" w:rsidP="004E7C7F">
            <w:pPr>
              <w:suppressAutoHyphens w:val="0"/>
              <w:spacing w:before="40" w:after="40" w:line="220" w:lineRule="exact"/>
              <w:ind w:right="113"/>
              <w:rPr>
                <w:sz w:val="18"/>
              </w:rPr>
            </w:pPr>
            <w:r w:rsidRPr="00594D0D">
              <w:rPr>
                <w:sz w:val="18"/>
              </w:rPr>
              <w:t xml:space="preserve">Ивана </w:t>
            </w:r>
            <w:proofErr w:type="spellStart"/>
            <w:r w:rsidRPr="00594D0D">
              <w:rPr>
                <w:sz w:val="18"/>
              </w:rPr>
              <w:t>Елич</w:t>
            </w:r>
            <w:proofErr w:type="spellEnd"/>
          </w:p>
        </w:tc>
        <w:tc>
          <w:tcPr>
            <w:tcW w:w="2869"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Черногория</w:t>
            </w:r>
          </w:p>
        </w:tc>
        <w:tc>
          <w:tcPr>
            <w:tcW w:w="1897"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 xml:space="preserve">2018 </w:t>
            </w:r>
            <w:proofErr w:type="spellStart"/>
            <w:r w:rsidRPr="00594D0D">
              <w:rPr>
                <w:sz w:val="18"/>
              </w:rPr>
              <w:t>года</w:t>
            </w:r>
            <w:r w:rsidRPr="00594D0D">
              <w:rPr>
                <w:i/>
                <w:iCs/>
                <w:sz w:val="18"/>
                <w:vertAlign w:val="superscript"/>
              </w:rPr>
              <w:t>b</w:t>
            </w:r>
            <w:proofErr w:type="spellEnd"/>
          </w:p>
        </w:tc>
      </w:tr>
      <w:tr w:rsidR="004E7C7F" w:rsidRPr="00594D0D" w:rsidTr="00E32E9F">
        <w:trPr>
          <w:cantSplit/>
        </w:trPr>
        <w:tc>
          <w:tcPr>
            <w:tcW w:w="2604" w:type="dxa"/>
            <w:shd w:val="clear" w:color="auto" w:fill="auto"/>
          </w:tcPr>
          <w:p w:rsidR="004E7C7F" w:rsidRPr="00594D0D" w:rsidRDefault="004E7C7F" w:rsidP="004E7C7F">
            <w:pPr>
              <w:suppressAutoHyphens w:val="0"/>
              <w:spacing w:before="40" w:after="40" w:line="220" w:lineRule="exact"/>
              <w:ind w:right="113"/>
              <w:rPr>
                <w:sz w:val="18"/>
              </w:rPr>
            </w:pPr>
            <w:proofErr w:type="spellStart"/>
            <w:r w:rsidRPr="00594D0D">
              <w:rPr>
                <w:sz w:val="18"/>
              </w:rPr>
              <w:t>Бамариам</w:t>
            </w:r>
            <w:proofErr w:type="spellEnd"/>
            <w:r w:rsidRPr="00594D0D">
              <w:rPr>
                <w:sz w:val="18"/>
              </w:rPr>
              <w:t xml:space="preserve"> </w:t>
            </w:r>
            <w:proofErr w:type="spellStart"/>
            <w:r w:rsidRPr="00594D0D">
              <w:rPr>
                <w:sz w:val="18"/>
              </w:rPr>
              <w:t>Койта</w:t>
            </w:r>
            <w:proofErr w:type="spellEnd"/>
          </w:p>
        </w:tc>
        <w:tc>
          <w:tcPr>
            <w:tcW w:w="2869"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Мавритания</w:t>
            </w:r>
          </w:p>
        </w:tc>
        <w:tc>
          <w:tcPr>
            <w:tcW w:w="1897"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 xml:space="preserve">2020 </w:t>
            </w:r>
            <w:proofErr w:type="spellStart"/>
            <w:r w:rsidRPr="00594D0D">
              <w:rPr>
                <w:sz w:val="18"/>
              </w:rPr>
              <w:t>года</w:t>
            </w:r>
            <w:r w:rsidRPr="00594D0D">
              <w:rPr>
                <w:i/>
                <w:iCs/>
                <w:sz w:val="18"/>
                <w:vertAlign w:val="superscript"/>
              </w:rPr>
              <w:t>c</w:t>
            </w:r>
            <w:proofErr w:type="spellEnd"/>
          </w:p>
        </w:tc>
      </w:tr>
      <w:tr w:rsidR="004E7C7F" w:rsidRPr="00594D0D" w:rsidTr="00E32E9F">
        <w:trPr>
          <w:cantSplit/>
        </w:trPr>
        <w:tc>
          <w:tcPr>
            <w:tcW w:w="2604" w:type="dxa"/>
            <w:shd w:val="clear" w:color="auto" w:fill="auto"/>
          </w:tcPr>
          <w:p w:rsidR="004E7C7F" w:rsidRPr="00594D0D" w:rsidRDefault="004E7C7F" w:rsidP="004E7C7F">
            <w:pPr>
              <w:suppressAutoHyphens w:val="0"/>
              <w:spacing w:before="40" w:after="40" w:line="220" w:lineRule="exact"/>
              <w:ind w:right="113"/>
              <w:rPr>
                <w:sz w:val="18"/>
              </w:rPr>
            </w:pPr>
            <w:proofErr w:type="spellStart"/>
            <w:r w:rsidRPr="00594D0D">
              <w:rPr>
                <w:sz w:val="18"/>
              </w:rPr>
              <w:t>Марсия</w:t>
            </w:r>
            <w:proofErr w:type="spellEnd"/>
            <w:r w:rsidRPr="00594D0D">
              <w:rPr>
                <w:sz w:val="18"/>
              </w:rPr>
              <w:t xml:space="preserve"> Кран</w:t>
            </w:r>
          </w:p>
        </w:tc>
        <w:tc>
          <w:tcPr>
            <w:tcW w:w="2869"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Канада</w:t>
            </w:r>
          </w:p>
        </w:tc>
        <w:tc>
          <w:tcPr>
            <w:tcW w:w="1897"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2020</w:t>
            </w:r>
            <w:r w:rsidR="003E65D7">
              <w:rPr>
                <w:sz w:val="18"/>
              </w:rPr>
              <w:t xml:space="preserve"> </w:t>
            </w:r>
            <w:proofErr w:type="spellStart"/>
            <w:r w:rsidR="003E65D7">
              <w:rPr>
                <w:sz w:val="18"/>
              </w:rPr>
              <w:t>года</w:t>
            </w:r>
            <w:r w:rsidRPr="00594D0D">
              <w:rPr>
                <w:i/>
                <w:iCs/>
                <w:sz w:val="18"/>
                <w:vertAlign w:val="superscript"/>
              </w:rPr>
              <w:t>c</w:t>
            </w:r>
            <w:proofErr w:type="spellEnd"/>
          </w:p>
        </w:tc>
      </w:tr>
      <w:tr w:rsidR="004E7C7F" w:rsidRPr="00594D0D" w:rsidTr="00E32E9F">
        <w:trPr>
          <w:cantSplit/>
        </w:trPr>
        <w:tc>
          <w:tcPr>
            <w:tcW w:w="2604" w:type="dxa"/>
            <w:shd w:val="clear" w:color="auto" w:fill="auto"/>
          </w:tcPr>
          <w:p w:rsidR="004E7C7F" w:rsidRPr="00594D0D" w:rsidRDefault="004E7C7F" w:rsidP="004E7C7F">
            <w:pPr>
              <w:suppressAutoHyphens w:val="0"/>
              <w:spacing w:before="40" w:after="40" w:line="220" w:lineRule="exact"/>
              <w:ind w:right="113"/>
              <w:rPr>
                <w:sz w:val="18"/>
              </w:rPr>
            </w:pPr>
            <w:r w:rsidRPr="00594D0D">
              <w:rPr>
                <w:sz w:val="18"/>
              </w:rPr>
              <w:t xml:space="preserve">Дункан Лаки </w:t>
            </w:r>
            <w:proofErr w:type="spellStart"/>
            <w:r w:rsidRPr="00594D0D">
              <w:rPr>
                <w:sz w:val="18"/>
              </w:rPr>
              <w:t>Мухумуза</w:t>
            </w:r>
            <w:proofErr w:type="spellEnd"/>
          </w:p>
        </w:tc>
        <w:tc>
          <w:tcPr>
            <w:tcW w:w="2869"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Уганда</w:t>
            </w:r>
          </w:p>
        </w:tc>
        <w:tc>
          <w:tcPr>
            <w:tcW w:w="1897"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 xml:space="preserve">2018 </w:t>
            </w:r>
            <w:proofErr w:type="spellStart"/>
            <w:r w:rsidRPr="00594D0D">
              <w:rPr>
                <w:sz w:val="18"/>
              </w:rPr>
              <w:t>года</w:t>
            </w:r>
            <w:r w:rsidRPr="00594D0D">
              <w:rPr>
                <w:i/>
                <w:iCs/>
                <w:sz w:val="18"/>
                <w:vertAlign w:val="superscript"/>
              </w:rPr>
              <w:t>b</w:t>
            </w:r>
            <w:proofErr w:type="spellEnd"/>
          </w:p>
        </w:tc>
      </w:tr>
      <w:tr w:rsidR="004E7C7F" w:rsidRPr="00594D0D" w:rsidTr="00E32E9F">
        <w:trPr>
          <w:cantSplit/>
        </w:trPr>
        <w:tc>
          <w:tcPr>
            <w:tcW w:w="2604" w:type="dxa"/>
            <w:shd w:val="clear" w:color="auto" w:fill="auto"/>
          </w:tcPr>
          <w:p w:rsidR="004E7C7F" w:rsidRPr="00594D0D" w:rsidRDefault="004E7C7F" w:rsidP="004E7C7F">
            <w:pPr>
              <w:suppressAutoHyphens w:val="0"/>
              <w:spacing w:before="40" w:after="40" w:line="220" w:lineRule="exact"/>
              <w:ind w:right="113"/>
              <w:rPr>
                <w:sz w:val="18"/>
              </w:rPr>
            </w:pPr>
            <w:proofErr w:type="spellStart"/>
            <w:r w:rsidRPr="00594D0D">
              <w:rPr>
                <w:sz w:val="18"/>
              </w:rPr>
              <w:t>Фотини</w:t>
            </w:r>
            <w:proofErr w:type="spellEnd"/>
            <w:r w:rsidRPr="00594D0D">
              <w:rPr>
                <w:sz w:val="18"/>
              </w:rPr>
              <w:t xml:space="preserve"> </w:t>
            </w:r>
            <w:proofErr w:type="spellStart"/>
            <w:r w:rsidRPr="00594D0D">
              <w:rPr>
                <w:sz w:val="18"/>
              </w:rPr>
              <w:t>Пазарцис</w:t>
            </w:r>
            <w:proofErr w:type="spellEnd"/>
          </w:p>
        </w:tc>
        <w:tc>
          <w:tcPr>
            <w:tcW w:w="2869"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Греция</w:t>
            </w:r>
          </w:p>
        </w:tc>
        <w:tc>
          <w:tcPr>
            <w:tcW w:w="1897"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 xml:space="preserve">2018 </w:t>
            </w:r>
            <w:proofErr w:type="spellStart"/>
            <w:r w:rsidRPr="00594D0D">
              <w:rPr>
                <w:sz w:val="18"/>
              </w:rPr>
              <w:t>года</w:t>
            </w:r>
            <w:r w:rsidRPr="00594D0D">
              <w:rPr>
                <w:i/>
                <w:iCs/>
                <w:sz w:val="18"/>
                <w:vertAlign w:val="superscript"/>
              </w:rPr>
              <w:t>b</w:t>
            </w:r>
            <w:proofErr w:type="spellEnd"/>
          </w:p>
        </w:tc>
      </w:tr>
      <w:tr w:rsidR="004E7C7F" w:rsidRPr="00594D0D" w:rsidTr="00E32E9F">
        <w:trPr>
          <w:cantSplit/>
        </w:trPr>
        <w:tc>
          <w:tcPr>
            <w:tcW w:w="2604" w:type="dxa"/>
            <w:shd w:val="clear" w:color="auto" w:fill="auto"/>
          </w:tcPr>
          <w:p w:rsidR="004E7C7F" w:rsidRPr="00594D0D" w:rsidRDefault="004E7C7F" w:rsidP="004E7C7F">
            <w:pPr>
              <w:suppressAutoHyphens w:val="0"/>
              <w:spacing w:before="40" w:after="40" w:line="220" w:lineRule="exact"/>
              <w:ind w:right="113"/>
              <w:rPr>
                <w:sz w:val="18"/>
              </w:rPr>
            </w:pPr>
            <w:proofErr w:type="spellStart"/>
            <w:r w:rsidRPr="00594D0D">
              <w:rPr>
                <w:sz w:val="18"/>
              </w:rPr>
              <w:t>Мауро</w:t>
            </w:r>
            <w:proofErr w:type="spellEnd"/>
            <w:r w:rsidRPr="00594D0D">
              <w:rPr>
                <w:sz w:val="18"/>
              </w:rPr>
              <w:t xml:space="preserve"> </w:t>
            </w:r>
            <w:proofErr w:type="spellStart"/>
            <w:r w:rsidRPr="00594D0D">
              <w:rPr>
                <w:sz w:val="18"/>
              </w:rPr>
              <w:t>Полити</w:t>
            </w:r>
            <w:proofErr w:type="spellEnd"/>
          </w:p>
        </w:tc>
        <w:tc>
          <w:tcPr>
            <w:tcW w:w="2869"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Италия</w:t>
            </w:r>
          </w:p>
        </w:tc>
        <w:tc>
          <w:tcPr>
            <w:tcW w:w="1897"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 xml:space="preserve">2018 </w:t>
            </w:r>
            <w:proofErr w:type="spellStart"/>
            <w:r w:rsidRPr="00594D0D">
              <w:rPr>
                <w:sz w:val="18"/>
              </w:rPr>
              <w:t>года</w:t>
            </w:r>
            <w:r w:rsidRPr="00594D0D">
              <w:rPr>
                <w:i/>
                <w:iCs/>
                <w:sz w:val="18"/>
                <w:vertAlign w:val="superscript"/>
              </w:rPr>
              <w:t>b</w:t>
            </w:r>
            <w:proofErr w:type="spellEnd"/>
          </w:p>
        </w:tc>
      </w:tr>
      <w:tr w:rsidR="004E7C7F" w:rsidRPr="00594D0D" w:rsidTr="00E32E9F">
        <w:trPr>
          <w:cantSplit/>
        </w:trPr>
        <w:tc>
          <w:tcPr>
            <w:tcW w:w="2604" w:type="dxa"/>
            <w:shd w:val="clear" w:color="auto" w:fill="auto"/>
          </w:tcPr>
          <w:p w:rsidR="004E7C7F" w:rsidRPr="00594D0D" w:rsidRDefault="004E7C7F" w:rsidP="004E7C7F">
            <w:pPr>
              <w:suppressAutoHyphens w:val="0"/>
              <w:spacing w:before="40" w:after="40" w:line="220" w:lineRule="exact"/>
              <w:ind w:right="113"/>
              <w:rPr>
                <w:sz w:val="18"/>
              </w:rPr>
            </w:pPr>
            <w:proofErr w:type="spellStart"/>
            <w:r w:rsidRPr="00594D0D">
              <w:rPr>
                <w:sz w:val="18"/>
              </w:rPr>
              <w:t>Жозе</w:t>
            </w:r>
            <w:proofErr w:type="spellEnd"/>
            <w:r w:rsidRPr="00594D0D">
              <w:rPr>
                <w:sz w:val="18"/>
              </w:rPr>
              <w:t xml:space="preserve"> Мануэл </w:t>
            </w:r>
            <w:proofErr w:type="spellStart"/>
            <w:r w:rsidRPr="00594D0D">
              <w:rPr>
                <w:sz w:val="18"/>
              </w:rPr>
              <w:t>Сантуш</w:t>
            </w:r>
            <w:proofErr w:type="spellEnd"/>
            <w:r w:rsidRPr="00594D0D">
              <w:rPr>
                <w:sz w:val="18"/>
              </w:rPr>
              <w:t xml:space="preserve"> </w:t>
            </w:r>
            <w:proofErr w:type="spellStart"/>
            <w:r w:rsidRPr="00594D0D">
              <w:rPr>
                <w:sz w:val="18"/>
              </w:rPr>
              <w:t>Паиш</w:t>
            </w:r>
            <w:proofErr w:type="spellEnd"/>
          </w:p>
        </w:tc>
        <w:tc>
          <w:tcPr>
            <w:tcW w:w="2869"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Португалия</w:t>
            </w:r>
          </w:p>
        </w:tc>
        <w:tc>
          <w:tcPr>
            <w:tcW w:w="1897"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 xml:space="preserve">2020 </w:t>
            </w:r>
            <w:proofErr w:type="spellStart"/>
            <w:r w:rsidRPr="00594D0D">
              <w:rPr>
                <w:sz w:val="18"/>
              </w:rPr>
              <w:t>года</w:t>
            </w:r>
            <w:r w:rsidRPr="00594D0D">
              <w:rPr>
                <w:i/>
                <w:iCs/>
                <w:sz w:val="18"/>
                <w:vertAlign w:val="superscript"/>
              </w:rPr>
              <w:t>c</w:t>
            </w:r>
            <w:proofErr w:type="spellEnd"/>
          </w:p>
        </w:tc>
      </w:tr>
      <w:tr w:rsidR="004E7C7F" w:rsidRPr="00594D0D" w:rsidTr="00E32E9F">
        <w:trPr>
          <w:cantSplit/>
        </w:trPr>
        <w:tc>
          <w:tcPr>
            <w:tcW w:w="2604" w:type="dxa"/>
            <w:shd w:val="clear" w:color="auto" w:fill="auto"/>
          </w:tcPr>
          <w:p w:rsidR="004E7C7F" w:rsidRPr="00594D0D" w:rsidRDefault="004E7C7F" w:rsidP="004E7C7F">
            <w:pPr>
              <w:suppressAutoHyphens w:val="0"/>
              <w:spacing w:before="40" w:after="40" w:line="220" w:lineRule="exact"/>
              <w:ind w:right="113"/>
              <w:rPr>
                <w:sz w:val="18"/>
              </w:rPr>
            </w:pPr>
            <w:r w:rsidRPr="00594D0D">
              <w:rPr>
                <w:sz w:val="18"/>
              </w:rPr>
              <w:t xml:space="preserve">Аня </w:t>
            </w:r>
            <w:proofErr w:type="spellStart"/>
            <w:r w:rsidRPr="00594D0D">
              <w:rPr>
                <w:sz w:val="18"/>
              </w:rPr>
              <w:t>Зайберт</w:t>
            </w:r>
            <w:proofErr w:type="spellEnd"/>
            <w:r w:rsidRPr="00594D0D">
              <w:rPr>
                <w:sz w:val="18"/>
              </w:rPr>
              <w:t>-Фор</w:t>
            </w:r>
          </w:p>
        </w:tc>
        <w:tc>
          <w:tcPr>
            <w:tcW w:w="2869"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Германия</w:t>
            </w:r>
          </w:p>
        </w:tc>
        <w:tc>
          <w:tcPr>
            <w:tcW w:w="1897"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 xml:space="preserve">2020 </w:t>
            </w:r>
            <w:proofErr w:type="spellStart"/>
            <w:r w:rsidRPr="00594D0D">
              <w:rPr>
                <w:sz w:val="18"/>
              </w:rPr>
              <w:t>года</w:t>
            </w:r>
            <w:r w:rsidRPr="00594D0D">
              <w:rPr>
                <w:i/>
                <w:iCs/>
                <w:sz w:val="18"/>
                <w:vertAlign w:val="superscript"/>
              </w:rPr>
              <w:t>c</w:t>
            </w:r>
            <w:proofErr w:type="spellEnd"/>
            <w:r w:rsidRPr="00594D0D">
              <w:rPr>
                <w:position w:val="6"/>
                <w:sz w:val="18"/>
              </w:rPr>
              <w:t>,</w:t>
            </w:r>
            <w:r w:rsidRPr="00594D0D">
              <w:rPr>
                <w:i/>
                <w:iCs/>
                <w:sz w:val="18"/>
                <w:vertAlign w:val="superscript"/>
              </w:rPr>
              <w:t xml:space="preserve"> d</w:t>
            </w:r>
          </w:p>
        </w:tc>
      </w:tr>
      <w:tr w:rsidR="004E7C7F" w:rsidRPr="00594D0D" w:rsidTr="00E32E9F">
        <w:trPr>
          <w:cantSplit/>
        </w:trPr>
        <w:tc>
          <w:tcPr>
            <w:tcW w:w="2604" w:type="dxa"/>
            <w:shd w:val="clear" w:color="auto" w:fill="auto"/>
          </w:tcPr>
          <w:p w:rsidR="004E7C7F" w:rsidRPr="00594D0D" w:rsidRDefault="004E7C7F" w:rsidP="004E7C7F">
            <w:pPr>
              <w:suppressAutoHyphens w:val="0"/>
              <w:spacing w:before="40" w:after="40" w:line="220" w:lineRule="exact"/>
              <w:ind w:right="113"/>
              <w:rPr>
                <w:sz w:val="18"/>
              </w:rPr>
            </w:pPr>
            <w:proofErr w:type="spellStart"/>
            <w:r w:rsidRPr="00594D0D">
              <w:rPr>
                <w:sz w:val="18"/>
              </w:rPr>
              <w:t>Юваль</w:t>
            </w:r>
            <w:proofErr w:type="spellEnd"/>
            <w:r w:rsidRPr="00594D0D">
              <w:rPr>
                <w:sz w:val="18"/>
              </w:rPr>
              <w:t xml:space="preserve"> </w:t>
            </w:r>
            <w:proofErr w:type="spellStart"/>
            <w:r w:rsidRPr="00594D0D">
              <w:rPr>
                <w:sz w:val="18"/>
              </w:rPr>
              <w:t>Шани</w:t>
            </w:r>
            <w:proofErr w:type="spellEnd"/>
          </w:p>
        </w:tc>
        <w:tc>
          <w:tcPr>
            <w:tcW w:w="2869"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Израиль</w:t>
            </w:r>
          </w:p>
        </w:tc>
        <w:tc>
          <w:tcPr>
            <w:tcW w:w="1897"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 xml:space="preserve">2020 </w:t>
            </w:r>
            <w:proofErr w:type="spellStart"/>
            <w:r w:rsidRPr="00594D0D">
              <w:rPr>
                <w:sz w:val="18"/>
              </w:rPr>
              <w:t>года</w:t>
            </w:r>
            <w:r w:rsidRPr="00594D0D">
              <w:rPr>
                <w:i/>
                <w:iCs/>
                <w:sz w:val="18"/>
                <w:vertAlign w:val="superscript"/>
              </w:rPr>
              <w:t>c</w:t>
            </w:r>
            <w:proofErr w:type="spellEnd"/>
          </w:p>
        </w:tc>
      </w:tr>
      <w:tr w:rsidR="004E7C7F" w:rsidRPr="00594D0D" w:rsidTr="00E32E9F">
        <w:trPr>
          <w:cantSplit/>
        </w:trPr>
        <w:tc>
          <w:tcPr>
            <w:tcW w:w="2604" w:type="dxa"/>
            <w:shd w:val="clear" w:color="auto" w:fill="auto"/>
          </w:tcPr>
          <w:p w:rsidR="004E7C7F" w:rsidRPr="00594D0D" w:rsidRDefault="004E7C7F" w:rsidP="004E7C7F">
            <w:pPr>
              <w:suppressAutoHyphens w:val="0"/>
              <w:spacing w:before="40" w:after="40" w:line="220" w:lineRule="exact"/>
              <w:ind w:right="113"/>
              <w:rPr>
                <w:sz w:val="18"/>
              </w:rPr>
            </w:pPr>
            <w:r w:rsidRPr="00594D0D">
              <w:rPr>
                <w:sz w:val="18"/>
              </w:rPr>
              <w:t xml:space="preserve">Марго </w:t>
            </w:r>
            <w:proofErr w:type="spellStart"/>
            <w:r w:rsidRPr="00594D0D">
              <w:rPr>
                <w:sz w:val="18"/>
              </w:rPr>
              <w:t>Ватервал</w:t>
            </w:r>
            <w:proofErr w:type="spellEnd"/>
          </w:p>
        </w:tc>
        <w:tc>
          <w:tcPr>
            <w:tcW w:w="2869"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Суринам</w:t>
            </w:r>
          </w:p>
        </w:tc>
        <w:tc>
          <w:tcPr>
            <w:tcW w:w="1897" w:type="dxa"/>
            <w:shd w:val="clear" w:color="auto" w:fill="auto"/>
            <w:vAlign w:val="bottom"/>
          </w:tcPr>
          <w:p w:rsidR="004E7C7F" w:rsidRPr="00594D0D" w:rsidRDefault="004E7C7F" w:rsidP="004E7C7F">
            <w:pPr>
              <w:suppressAutoHyphens w:val="0"/>
              <w:spacing w:before="40" w:after="40" w:line="220" w:lineRule="exact"/>
              <w:ind w:right="113"/>
              <w:rPr>
                <w:sz w:val="18"/>
              </w:rPr>
            </w:pPr>
            <w:r w:rsidRPr="00594D0D">
              <w:rPr>
                <w:sz w:val="18"/>
              </w:rPr>
              <w:t xml:space="preserve">2018 </w:t>
            </w:r>
            <w:proofErr w:type="spellStart"/>
            <w:r w:rsidRPr="00594D0D">
              <w:rPr>
                <w:sz w:val="18"/>
              </w:rPr>
              <w:t>года</w:t>
            </w:r>
            <w:r w:rsidRPr="00594D0D">
              <w:rPr>
                <w:i/>
                <w:iCs/>
                <w:sz w:val="18"/>
                <w:vertAlign w:val="superscript"/>
              </w:rPr>
              <w:t>b</w:t>
            </w:r>
            <w:proofErr w:type="spellEnd"/>
          </w:p>
        </w:tc>
      </w:tr>
    </w:tbl>
    <w:p w:rsidR="004E7C7F" w:rsidRPr="00594D0D" w:rsidRDefault="004E7C7F" w:rsidP="00E32E9F">
      <w:pPr>
        <w:pStyle w:val="SingleTxtG"/>
        <w:spacing w:before="120" w:after="0" w:line="220" w:lineRule="exact"/>
        <w:ind w:firstLine="170"/>
        <w:jc w:val="left"/>
        <w:rPr>
          <w:lang w:val="ru-RU"/>
        </w:rPr>
      </w:pPr>
      <w:r w:rsidRPr="00594D0D">
        <w:rPr>
          <w:i/>
          <w:iCs/>
          <w:sz w:val="18"/>
          <w:lang w:val="ru-RU"/>
        </w:rPr>
        <w:t>Примечание:</w:t>
      </w:r>
      <w:r w:rsidRPr="00594D0D">
        <w:rPr>
          <w:sz w:val="18"/>
          <w:lang w:val="ru-RU"/>
        </w:rPr>
        <w:t xml:space="preserve"> С информацией о нынешних и бывших членах Комитета можно ознакомиться по следующему адресу:</w:t>
      </w:r>
      <w:hyperlink r:id="rId146" w:history="1">
        <w:r w:rsidRPr="00E32E9F">
          <w:rPr>
            <w:rStyle w:val="af1"/>
            <w:sz w:val="18"/>
            <w:lang w:val="ru-RU"/>
          </w:rPr>
          <w:t xml:space="preserve"> www.ohchr.org/EN/HRBodies/CCPR/Pages/Membership.aspx</w:t>
        </w:r>
      </w:hyperlink>
      <w:r w:rsidRPr="00594D0D">
        <w:rPr>
          <w:sz w:val="18"/>
          <w:lang w:val="ru-RU"/>
        </w:rPr>
        <w:t>.</w:t>
      </w:r>
    </w:p>
    <w:p w:rsidR="004E7C7F" w:rsidRPr="00594D0D" w:rsidRDefault="004E7C7F" w:rsidP="00E32E9F">
      <w:pPr>
        <w:pStyle w:val="SingleTxtG"/>
        <w:spacing w:after="0" w:line="220" w:lineRule="exact"/>
        <w:ind w:firstLine="170"/>
        <w:jc w:val="left"/>
        <w:rPr>
          <w:sz w:val="18"/>
          <w:szCs w:val="18"/>
          <w:lang w:val="ru-RU"/>
        </w:rPr>
      </w:pPr>
      <w:proofErr w:type="gramStart"/>
      <w:r w:rsidRPr="00594D0D">
        <w:rPr>
          <w:i/>
          <w:iCs/>
          <w:sz w:val="18"/>
          <w:vertAlign w:val="superscript"/>
          <w:lang w:val="ru-RU"/>
        </w:rPr>
        <w:t>a</w:t>
      </w:r>
      <w:r w:rsidR="00E32E9F">
        <w:rPr>
          <w:i/>
          <w:iCs/>
          <w:sz w:val="18"/>
          <w:lang w:val="ru-RU"/>
        </w:rPr>
        <w:t>  </w:t>
      </w:r>
      <w:r w:rsidRPr="00594D0D">
        <w:rPr>
          <w:iCs/>
          <w:sz w:val="18"/>
          <w:lang w:val="ru-RU"/>
        </w:rPr>
        <w:t>В</w:t>
      </w:r>
      <w:proofErr w:type="gramEnd"/>
      <w:r w:rsidRPr="00594D0D">
        <w:rPr>
          <w:iCs/>
          <w:sz w:val="18"/>
          <w:lang w:val="ru-RU"/>
        </w:rPr>
        <w:t xml:space="preserve"> соответствии с пунктом 3 статьи 28 Международного пакта о гражданских и политических правах члены Комитета избираются и работают в личном качестве.</w:t>
      </w:r>
    </w:p>
    <w:p w:rsidR="004E7C7F" w:rsidRPr="00594D0D" w:rsidRDefault="004E7C7F" w:rsidP="00E32E9F">
      <w:pPr>
        <w:pStyle w:val="SingleTxtG"/>
        <w:spacing w:after="0" w:line="220" w:lineRule="exact"/>
        <w:ind w:firstLine="170"/>
        <w:jc w:val="left"/>
        <w:rPr>
          <w:sz w:val="18"/>
          <w:szCs w:val="18"/>
          <w:lang w:val="ru-RU"/>
        </w:rPr>
      </w:pPr>
      <w:proofErr w:type="gramStart"/>
      <w:r w:rsidRPr="00594D0D">
        <w:rPr>
          <w:i/>
          <w:iCs/>
          <w:sz w:val="18"/>
          <w:szCs w:val="18"/>
          <w:vertAlign w:val="superscript"/>
          <w:lang w:val="ru-RU"/>
        </w:rPr>
        <w:t>b</w:t>
      </w:r>
      <w:r w:rsidR="00E32E9F">
        <w:rPr>
          <w:i/>
          <w:iCs/>
          <w:sz w:val="18"/>
          <w:szCs w:val="18"/>
          <w:vertAlign w:val="superscript"/>
          <w:lang w:val="ru-RU"/>
        </w:rPr>
        <w:t>  </w:t>
      </w:r>
      <w:r w:rsidRPr="00594D0D">
        <w:rPr>
          <w:iCs/>
          <w:sz w:val="18"/>
          <w:szCs w:val="18"/>
          <w:lang w:val="ru-RU"/>
        </w:rPr>
        <w:t>Этот</w:t>
      </w:r>
      <w:proofErr w:type="gramEnd"/>
      <w:r w:rsidRPr="00594D0D">
        <w:rPr>
          <w:iCs/>
          <w:sz w:val="18"/>
          <w:szCs w:val="18"/>
          <w:lang w:val="ru-RU"/>
        </w:rPr>
        <w:t xml:space="preserve"> </w:t>
      </w:r>
      <w:r w:rsidR="003E65D7">
        <w:rPr>
          <w:iCs/>
          <w:sz w:val="18"/>
          <w:szCs w:val="18"/>
          <w:lang w:val="ru-RU"/>
        </w:rPr>
        <w:t>член Комитета был избран на тридцать четвертом</w:t>
      </w:r>
      <w:r w:rsidRPr="00594D0D">
        <w:rPr>
          <w:iCs/>
          <w:sz w:val="18"/>
          <w:szCs w:val="18"/>
          <w:lang w:val="ru-RU"/>
        </w:rPr>
        <w:t xml:space="preserve"> совещании государств-участников, состоявшемся в Нью-Йорке 24 июня 2014 года.</w:t>
      </w:r>
    </w:p>
    <w:p w:rsidR="004E7C7F" w:rsidRPr="00594D0D" w:rsidRDefault="004E7C7F" w:rsidP="00E32E9F">
      <w:pPr>
        <w:pStyle w:val="SingleTxtG"/>
        <w:spacing w:after="0" w:line="220" w:lineRule="exact"/>
        <w:ind w:firstLine="170"/>
        <w:jc w:val="left"/>
        <w:rPr>
          <w:sz w:val="18"/>
          <w:szCs w:val="18"/>
          <w:lang w:val="ru-RU"/>
        </w:rPr>
      </w:pPr>
      <w:proofErr w:type="gramStart"/>
      <w:r w:rsidRPr="00594D0D">
        <w:rPr>
          <w:i/>
          <w:iCs/>
          <w:sz w:val="18"/>
          <w:szCs w:val="18"/>
          <w:vertAlign w:val="superscript"/>
          <w:lang w:val="ru-RU"/>
        </w:rPr>
        <w:t>c</w:t>
      </w:r>
      <w:r w:rsidR="00E32E9F">
        <w:rPr>
          <w:i/>
          <w:iCs/>
          <w:sz w:val="18"/>
          <w:szCs w:val="18"/>
          <w:vertAlign w:val="superscript"/>
          <w:lang w:val="ru-RU"/>
        </w:rPr>
        <w:t>  </w:t>
      </w:r>
      <w:r w:rsidRPr="00594D0D">
        <w:rPr>
          <w:iCs/>
          <w:sz w:val="18"/>
          <w:szCs w:val="18"/>
          <w:lang w:val="ru-RU"/>
        </w:rPr>
        <w:t>Этот</w:t>
      </w:r>
      <w:proofErr w:type="gramEnd"/>
      <w:r w:rsidRPr="00594D0D">
        <w:rPr>
          <w:iCs/>
          <w:sz w:val="18"/>
          <w:szCs w:val="18"/>
          <w:lang w:val="ru-RU"/>
        </w:rPr>
        <w:t xml:space="preserve"> </w:t>
      </w:r>
      <w:r w:rsidR="003E65D7">
        <w:rPr>
          <w:iCs/>
          <w:sz w:val="18"/>
          <w:szCs w:val="18"/>
          <w:lang w:val="ru-RU"/>
        </w:rPr>
        <w:t>член Комитета был избран на тридцать пятом</w:t>
      </w:r>
      <w:r w:rsidRPr="00594D0D">
        <w:rPr>
          <w:iCs/>
          <w:sz w:val="18"/>
          <w:szCs w:val="18"/>
          <w:lang w:val="ru-RU"/>
        </w:rPr>
        <w:t xml:space="preserve"> совещании государств-участников, состоявшемся в Нью-Йорке 23 июня 2016 года.</w:t>
      </w:r>
    </w:p>
    <w:p w:rsidR="004E7C7F" w:rsidRPr="00594D0D" w:rsidRDefault="004E7C7F" w:rsidP="00E32E9F">
      <w:pPr>
        <w:pStyle w:val="SingleTxtG"/>
        <w:spacing w:after="0" w:line="220" w:lineRule="exact"/>
        <w:ind w:firstLine="170"/>
        <w:jc w:val="left"/>
        <w:rPr>
          <w:sz w:val="18"/>
          <w:szCs w:val="18"/>
          <w:lang w:val="ru-RU"/>
        </w:rPr>
      </w:pPr>
      <w:bookmarkStart w:id="131" w:name="_Toc328666169"/>
      <w:bookmarkStart w:id="132" w:name="_Toc328746815"/>
      <w:bookmarkStart w:id="133" w:name="_Toc328984235"/>
      <w:proofErr w:type="gramStart"/>
      <w:r w:rsidRPr="00594D0D">
        <w:rPr>
          <w:i/>
          <w:iCs/>
          <w:sz w:val="18"/>
          <w:szCs w:val="18"/>
          <w:vertAlign w:val="superscript"/>
          <w:lang w:val="ru-RU"/>
        </w:rPr>
        <w:t>d</w:t>
      </w:r>
      <w:r w:rsidR="00E32E9F">
        <w:rPr>
          <w:vertAlign w:val="superscript"/>
          <w:lang w:val="ru-RU"/>
        </w:rPr>
        <w:t>  </w:t>
      </w:r>
      <w:r w:rsidRPr="00594D0D">
        <w:rPr>
          <w:iCs/>
          <w:sz w:val="18"/>
          <w:szCs w:val="18"/>
          <w:lang w:val="ru-RU"/>
        </w:rPr>
        <w:t>Этот</w:t>
      </w:r>
      <w:proofErr w:type="gramEnd"/>
      <w:r w:rsidRPr="00594D0D">
        <w:rPr>
          <w:iCs/>
          <w:sz w:val="18"/>
          <w:szCs w:val="18"/>
          <w:lang w:val="ru-RU"/>
        </w:rPr>
        <w:t xml:space="preserve"> член Комитета </w:t>
      </w:r>
      <w:r w:rsidRPr="00594D0D">
        <w:rPr>
          <w:sz w:val="18"/>
          <w:szCs w:val="18"/>
          <w:lang w:val="ru-RU"/>
        </w:rPr>
        <w:t>ушел в отставку с 1 марта 2018 года.</w:t>
      </w:r>
    </w:p>
    <w:bookmarkEnd w:id="131"/>
    <w:bookmarkEnd w:id="132"/>
    <w:bookmarkEnd w:id="133"/>
    <w:p w:rsidR="004E7C7F" w:rsidRPr="00594D0D" w:rsidRDefault="004E7C7F" w:rsidP="003E65D7">
      <w:pPr>
        <w:pStyle w:val="SingleTxtG"/>
        <w:spacing w:before="40" w:after="0" w:line="220" w:lineRule="exact"/>
        <w:ind w:firstLine="170"/>
        <w:rPr>
          <w:sz w:val="18"/>
          <w:szCs w:val="18"/>
          <w:lang w:val="ru-RU"/>
        </w:rPr>
      </w:pPr>
      <w:r w:rsidRPr="00594D0D">
        <w:rPr>
          <w:sz w:val="18"/>
          <w:szCs w:val="18"/>
          <w:lang w:val="ru-RU"/>
        </w:rPr>
        <w:t>Должностными лицами Комитета, избранными на двухлетний срок на заседании, состоявшемся 6 марта 2017 года в ходе 119-й сессии, являются:</w:t>
      </w:r>
    </w:p>
    <w:p w:rsidR="004E7C7F" w:rsidRPr="00594D0D" w:rsidRDefault="004E7C7F" w:rsidP="003E65D7">
      <w:pPr>
        <w:pStyle w:val="SingleTxtG"/>
        <w:tabs>
          <w:tab w:val="left" w:pos="4438"/>
        </w:tabs>
        <w:spacing w:before="40" w:after="0" w:line="220" w:lineRule="exact"/>
        <w:ind w:firstLine="170"/>
        <w:rPr>
          <w:sz w:val="18"/>
          <w:szCs w:val="18"/>
          <w:lang w:val="ru-RU"/>
        </w:rPr>
      </w:pPr>
      <w:r w:rsidRPr="00594D0D">
        <w:rPr>
          <w:i/>
          <w:iCs/>
          <w:sz w:val="18"/>
          <w:szCs w:val="18"/>
          <w:lang w:val="ru-RU"/>
        </w:rPr>
        <w:t>Председатель:</w:t>
      </w:r>
      <w:r w:rsidR="00E32E9F">
        <w:rPr>
          <w:sz w:val="18"/>
          <w:szCs w:val="18"/>
          <w:lang w:val="ru-RU"/>
        </w:rPr>
        <w:tab/>
      </w:r>
      <w:proofErr w:type="spellStart"/>
      <w:r w:rsidRPr="00594D0D">
        <w:rPr>
          <w:sz w:val="18"/>
          <w:szCs w:val="18"/>
          <w:lang w:val="ru-RU"/>
        </w:rPr>
        <w:t>Юдзи</w:t>
      </w:r>
      <w:proofErr w:type="spellEnd"/>
      <w:r w:rsidRPr="00594D0D">
        <w:rPr>
          <w:sz w:val="18"/>
          <w:szCs w:val="18"/>
          <w:lang w:val="ru-RU"/>
        </w:rPr>
        <w:t xml:space="preserve"> </w:t>
      </w:r>
      <w:proofErr w:type="spellStart"/>
      <w:r w:rsidRPr="00594D0D">
        <w:rPr>
          <w:sz w:val="18"/>
          <w:szCs w:val="18"/>
          <w:lang w:val="ru-RU"/>
        </w:rPr>
        <w:t>Ивасава</w:t>
      </w:r>
      <w:proofErr w:type="spellEnd"/>
    </w:p>
    <w:p w:rsidR="004E7C7F" w:rsidRPr="00594D0D" w:rsidRDefault="004E7C7F" w:rsidP="003E65D7">
      <w:pPr>
        <w:pStyle w:val="SingleTxtG"/>
        <w:tabs>
          <w:tab w:val="left" w:pos="4438"/>
        </w:tabs>
        <w:spacing w:before="40" w:after="0" w:line="220" w:lineRule="exact"/>
        <w:ind w:firstLine="170"/>
        <w:rPr>
          <w:sz w:val="18"/>
          <w:szCs w:val="18"/>
          <w:lang w:val="ru-RU"/>
        </w:rPr>
      </w:pPr>
      <w:r w:rsidRPr="00594D0D">
        <w:rPr>
          <w:i/>
          <w:iCs/>
          <w:sz w:val="18"/>
          <w:szCs w:val="18"/>
          <w:lang w:val="ru-RU"/>
        </w:rPr>
        <w:t>Заместители Председателя:</w:t>
      </w:r>
      <w:r w:rsidRPr="00594D0D">
        <w:rPr>
          <w:sz w:val="18"/>
          <w:szCs w:val="18"/>
          <w:lang w:val="ru-RU"/>
        </w:rPr>
        <w:tab/>
        <w:t xml:space="preserve">Ахмед Амин </w:t>
      </w:r>
      <w:proofErr w:type="spellStart"/>
      <w:r w:rsidRPr="00594D0D">
        <w:rPr>
          <w:sz w:val="18"/>
          <w:szCs w:val="18"/>
          <w:lang w:val="ru-RU"/>
        </w:rPr>
        <w:t>Фаталла</w:t>
      </w:r>
      <w:proofErr w:type="spellEnd"/>
    </w:p>
    <w:p w:rsidR="004E7C7F" w:rsidRPr="00594D0D" w:rsidRDefault="004E7C7F" w:rsidP="00E32E9F">
      <w:pPr>
        <w:pStyle w:val="SingleTxtG"/>
        <w:tabs>
          <w:tab w:val="left" w:pos="4438"/>
        </w:tabs>
        <w:spacing w:after="0" w:line="220" w:lineRule="exact"/>
        <w:ind w:firstLine="170"/>
        <w:rPr>
          <w:sz w:val="18"/>
          <w:szCs w:val="18"/>
          <w:lang w:val="ru-RU"/>
        </w:rPr>
      </w:pPr>
      <w:r w:rsidRPr="00594D0D">
        <w:rPr>
          <w:sz w:val="18"/>
          <w:szCs w:val="18"/>
          <w:lang w:val="ru-RU"/>
        </w:rPr>
        <w:tab/>
        <w:t xml:space="preserve">Ивана </w:t>
      </w:r>
      <w:proofErr w:type="spellStart"/>
      <w:r w:rsidRPr="00594D0D">
        <w:rPr>
          <w:sz w:val="18"/>
          <w:szCs w:val="18"/>
          <w:lang w:val="ru-RU"/>
        </w:rPr>
        <w:t>Елич</w:t>
      </w:r>
      <w:proofErr w:type="spellEnd"/>
    </w:p>
    <w:p w:rsidR="004E7C7F" w:rsidRPr="00594D0D" w:rsidRDefault="004E7C7F" w:rsidP="00E32E9F">
      <w:pPr>
        <w:pStyle w:val="SingleTxtG"/>
        <w:tabs>
          <w:tab w:val="left" w:pos="4438"/>
        </w:tabs>
        <w:spacing w:after="0" w:line="220" w:lineRule="exact"/>
        <w:ind w:firstLine="170"/>
        <w:rPr>
          <w:sz w:val="18"/>
          <w:szCs w:val="18"/>
          <w:lang w:val="ru-RU"/>
        </w:rPr>
      </w:pPr>
      <w:r w:rsidRPr="00594D0D">
        <w:rPr>
          <w:sz w:val="18"/>
          <w:szCs w:val="18"/>
          <w:lang w:val="ru-RU"/>
        </w:rPr>
        <w:tab/>
      </w:r>
      <w:proofErr w:type="spellStart"/>
      <w:r w:rsidRPr="00594D0D">
        <w:rPr>
          <w:sz w:val="18"/>
          <w:szCs w:val="18"/>
          <w:lang w:val="ru-RU"/>
        </w:rPr>
        <w:t>Юваль</w:t>
      </w:r>
      <w:proofErr w:type="spellEnd"/>
      <w:r w:rsidRPr="00594D0D">
        <w:rPr>
          <w:sz w:val="18"/>
          <w:szCs w:val="18"/>
          <w:lang w:val="ru-RU"/>
        </w:rPr>
        <w:t xml:space="preserve"> </w:t>
      </w:r>
      <w:proofErr w:type="spellStart"/>
      <w:r w:rsidRPr="00594D0D">
        <w:rPr>
          <w:sz w:val="18"/>
          <w:szCs w:val="18"/>
          <w:lang w:val="ru-RU"/>
        </w:rPr>
        <w:t>Шани</w:t>
      </w:r>
      <w:proofErr w:type="spellEnd"/>
    </w:p>
    <w:p w:rsidR="00DE4C10" w:rsidRPr="009145E4" w:rsidRDefault="004E7C7F" w:rsidP="003E65D7">
      <w:pPr>
        <w:pStyle w:val="SingleTxtG"/>
        <w:tabs>
          <w:tab w:val="left" w:pos="4438"/>
        </w:tabs>
        <w:spacing w:before="40" w:after="0" w:line="220" w:lineRule="exact"/>
        <w:ind w:firstLine="170"/>
      </w:pPr>
      <w:r w:rsidRPr="00E32E9F">
        <w:rPr>
          <w:i/>
          <w:iCs/>
          <w:sz w:val="18"/>
          <w:szCs w:val="18"/>
          <w:lang w:val="ru-RU"/>
        </w:rPr>
        <w:t>Докладчик</w:t>
      </w:r>
      <w:r w:rsidRPr="00594D0D">
        <w:rPr>
          <w:i/>
          <w:iCs/>
          <w:sz w:val="18"/>
          <w:szCs w:val="18"/>
        </w:rPr>
        <w:t>:</w:t>
      </w:r>
      <w:r w:rsidRPr="00594D0D">
        <w:rPr>
          <w:sz w:val="18"/>
          <w:szCs w:val="18"/>
        </w:rPr>
        <w:tab/>
      </w:r>
      <w:proofErr w:type="spellStart"/>
      <w:r w:rsidRPr="00594D0D">
        <w:rPr>
          <w:sz w:val="18"/>
          <w:szCs w:val="18"/>
        </w:rPr>
        <w:t>Марго</w:t>
      </w:r>
      <w:proofErr w:type="spellEnd"/>
      <w:r w:rsidRPr="00594D0D">
        <w:rPr>
          <w:sz w:val="18"/>
          <w:szCs w:val="18"/>
        </w:rPr>
        <w:t xml:space="preserve"> </w:t>
      </w:r>
      <w:proofErr w:type="spellStart"/>
      <w:r w:rsidRPr="00594D0D">
        <w:rPr>
          <w:sz w:val="18"/>
          <w:szCs w:val="18"/>
        </w:rPr>
        <w:t>Ватервал</w:t>
      </w:r>
      <w:proofErr w:type="spellEnd"/>
    </w:p>
    <w:p w:rsidR="005449BB" w:rsidRDefault="005449BB" w:rsidP="00DE4C10">
      <w:pPr>
        <w:sectPr w:rsidR="005449BB" w:rsidSect="00691B07">
          <w:footerReference w:type="default" r:id="rId147"/>
          <w:footerReference w:type="first" r:id="rId148"/>
          <w:endnotePr>
            <w:numFmt w:val="decimal"/>
          </w:endnotePr>
          <w:type w:val="oddPage"/>
          <w:pgSz w:w="11906" w:h="16838" w:code="9"/>
          <w:pgMar w:top="1418" w:right="1134" w:bottom="1134" w:left="1134" w:header="851" w:footer="567" w:gutter="0"/>
          <w:pgNumType w:start="1"/>
          <w:cols w:space="708"/>
          <w:docGrid w:linePitch="360"/>
        </w:sectPr>
      </w:pPr>
    </w:p>
    <w:p w:rsidR="005449BB" w:rsidRPr="00594D0D" w:rsidRDefault="005449BB" w:rsidP="005449BB">
      <w:pPr>
        <w:pStyle w:val="HChGR"/>
      </w:pPr>
      <w:r w:rsidRPr="00594D0D">
        <w:t>Приложение II</w:t>
      </w:r>
    </w:p>
    <w:p w:rsidR="005449BB" w:rsidRPr="00594D0D" w:rsidRDefault="005449BB" w:rsidP="005449BB">
      <w:pPr>
        <w:pStyle w:val="HChGR"/>
      </w:pPr>
      <w:r w:rsidRPr="00594D0D">
        <w:tab/>
      </w:r>
      <w:r w:rsidRPr="00594D0D">
        <w:tab/>
        <w:t>Положение дел с представлением докладов в с</w:t>
      </w:r>
      <w:r>
        <w:t>оответствии со статьей 40 Пакта</w:t>
      </w:r>
      <w:r>
        <w:br/>
      </w:r>
      <w:r w:rsidRPr="00594D0D">
        <w:t>(по состоянию на 30 марта 2017 года)</w:t>
      </w:r>
    </w:p>
    <w:p w:rsidR="005449BB" w:rsidRPr="00594D0D" w:rsidRDefault="005449BB" w:rsidP="005449BB">
      <w:pPr>
        <w:pStyle w:val="H1GR"/>
      </w:pPr>
      <w:r w:rsidRPr="00594D0D">
        <w:tab/>
      </w:r>
      <w:bookmarkStart w:id="134" w:name="_Toc458504790"/>
      <w:bookmarkStart w:id="135" w:name="_Toc519673521"/>
      <w:bookmarkStart w:id="136" w:name="_Toc519676420"/>
      <w:r w:rsidRPr="00594D0D">
        <w:t>A.</w:t>
      </w:r>
      <w:r w:rsidRPr="00594D0D">
        <w:tab/>
      </w:r>
      <w:bookmarkEnd w:id="134"/>
      <w:bookmarkEnd w:id="135"/>
      <w:bookmarkEnd w:id="136"/>
      <w:r w:rsidRPr="00594D0D">
        <w:t>Государства-участники, первоначальный доклад которых просрочен (15 государств-участников)</w:t>
      </w:r>
    </w:p>
    <w:tbl>
      <w:tblPr>
        <w:tblStyle w:val="TabTxt"/>
        <w:tblW w:w="13776" w:type="dxa"/>
        <w:tblInd w:w="283" w:type="dxa"/>
        <w:tblLayout w:type="fixed"/>
        <w:tblLook w:val="05E0" w:firstRow="1" w:lastRow="1" w:firstColumn="1" w:lastColumn="1" w:noHBand="0" w:noVBand="1"/>
      </w:tblPr>
      <w:tblGrid>
        <w:gridCol w:w="403"/>
        <w:gridCol w:w="2312"/>
        <w:gridCol w:w="2112"/>
        <w:gridCol w:w="1161"/>
        <w:gridCol w:w="3335"/>
        <w:gridCol w:w="4453"/>
      </w:tblGrid>
      <w:tr w:rsidR="005449BB" w:rsidRPr="005449BB" w:rsidTr="00EB3BAC">
        <w:trPr>
          <w:tblHeader/>
        </w:trPr>
        <w:tc>
          <w:tcPr>
            <w:tcW w:w="403" w:type="dxa"/>
            <w:tcBorders>
              <w:top w:val="single" w:sz="4" w:space="0" w:color="auto"/>
              <w:bottom w:val="single" w:sz="12" w:space="0" w:color="auto"/>
            </w:tcBorders>
            <w:shd w:val="clear" w:color="auto" w:fill="auto"/>
          </w:tcPr>
          <w:p w:rsidR="005449BB" w:rsidRPr="005449BB" w:rsidRDefault="005449BB" w:rsidP="005449BB">
            <w:pPr>
              <w:suppressAutoHyphens w:val="0"/>
              <w:spacing w:before="80" w:after="80" w:line="200" w:lineRule="exact"/>
              <w:rPr>
                <w:i/>
                <w:sz w:val="16"/>
              </w:rPr>
            </w:pPr>
          </w:p>
        </w:tc>
        <w:tc>
          <w:tcPr>
            <w:tcW w:w="2312" w:type="dxa"/>
            <w:tcBorders>
              <w:top w:val="single" w:sz="4" w:space="0" w:color="auto"/>
              <w:bottom w:val="single" w:sz="12" w:space="0" w:color="auto"/>
            </w:tcBorders>
            <w:shd w:val="clear" w:color="auto" w:fill="auto"/>
            <w:vAlign w:val="bottom"/>
          </w:tcPr>
          <w:p w:rsidR="005449BB" w:rsidRPr="005449BB" w:rsidRDefault="005449BB" w:rsidP="00EB3BAC">
            <w:pPr>
              <w:suppressAutoHyphens w:val="0"/>
              <w:spacing w:before="80" w:after="80" w:line="200" w:lineRule="exact"/>
              <w:rPr>
                <w:i/>
                <w:sz w:val="16"/>
              </w:rPr>
            </w:pPr>
            <w:r w:rsidRPr="005449BB">
              <w:rPr>
                <w:i/>
                <w:sz w:val="16"/>
              </w:rPr>
              <w:t>Государство-участник</w:t>
            </w:r>
          </w:p>
        </w:tc>
        <w:tc>
          <w:tcPr>
            <w:tcW w:w="2112" w:type="dxa"/>
            <w:tcBorders>
              <w:top w:val="single" w:sz="4" w:space="0" w:color="auto"/>
              <w:bottom w:val="single" w:sz="12" w:space="0" w:color="auto"/>
            </w:tcBorders>
            <w:shd w:val="clear" w:color="auto" w:fill="auto"/>
            <w:vAlign w:val="bottom"/>
          </w:tcPr>
          <w:p w:rsidR="005449BB" w:rsidRPr="005449BB" w:rsidRDefault="005449BB" w:rsidP="00EB3BAC">
            <w:pPr>
              <w:suppressAutoHyphens w:val="0"/>
              <w:spacing w:before="80" w:after="80" w:line="200" w:lineRule="exact"/>
              <w:rPr>
                <w:i/>
                <w:sz w:val="16"/>
              </w:rPr>
            </w:pPr>
            <w:r w:rsidRPr="005449BB">
              <w:rPr>
                <w:i/>
                <w:sz w:val="16"/>
              </w:rPr>
              <w:t>Намеченная дата</w:t>
            </w:r>
          </w:p>
        </w:tc>
        <w:tc>
          <w:tcPr>
            <w:tcW w:w="1161" w:type="dxa"/>
            <w:tcBorders>
              <w:top w:val="single" w:sz="4" w:space="0" w:color="auto"/>
              <w:bottom w:val="single" w:sz="12" w:space="0" w:color="auto"/>
            </w:tcBorders>
            <w:shd w:val="clear" w:color="auto" w:fill="auto"/>
            <w:vAlign w:val="bottom"/>
          </w:tcPr>
          <w:p w:rsidR="005449BB" w:rsidRPr="005449BB" w:rsidRDefault="00EB3BAC" w:rsidP="00EB3BAC">
            <w:pPr>
              <w:suppressAutoHyphens w:val="0"/>
              <w:spacing w:before="80" w:after="80" w:line="200" w:lineRule="exact"/>
              <w:rPr>
                <w:i/>
                <w:sz w:val="16"/>
              </w:rPr>
            </w:pPr>
            <w:r>
              <w:rPr>
                <w:i/>
                <w:sz w:val="16"/>
              </w:rPr>
              <w:t>Задержка</w:t>
            </w:r>
            <w:r>
              <w:rPr>
                <w:i/>
                <w:sz w:val="16"/>
              </w:rPr>
              <w:br/>
            </w:r>
            <w:r w:rsidR="005449BB" w:rsidRPr="005449BB">
              <w:rPr>
                <w:i/>
                <w:sz w:val="16"/>
              </w:rPr>
              <w:t>(в годах)</w:t>
            </w:r>
          </w:p>
        </w:tc>
        <w:tc>
          <w:tcPr>
            <w:tcW w:w="3335" w:type="dxa"/>
            <w:tcBorders>
              <w:top w:val="single" w:sz="4" w:space="0" w:color="auto"/>
              <w:bottom w:val="single" w:sz="12" w:space="0" w:color="auto"/>
            </w:tcBorders>
            <w:shd w:val="clear" w:color="auto" w:fill="auto"/>
            <w:vAlign w:val="bottom"/>
          </w:tcPr>
          <w:p w:rsidR="005449BB" w:rsidRPr="005449BB" w:rsidRDefault="005449BB" w:rsidP="00EB3BAC">
            <w:pPr>
              <w:suppressAutoHyphens w:val="0"/>
              <w:spacing w:before="80" w:after="80" w:line="200" w:lineRule="exact"/>
              <w:rPr>
                <w:i/>
                <w:sz w:val="16"/>
              </w:rPr>
            </w:pPr>
            <w:r w:rsidRPr="005449BB">
              <w:rPr>
                <w:i/>
                <w:sz w:val="16"/>
              </w:rPr>
              <w:t>Рассмотрение в отсутствие доклада</w:t>
            </w:r>
          </w:p>
        </w:tc>
        <w:tc>
          <w:tcPr>
            <w:cnfStyle w:val="000100000000" w:firstRow="0" w:lastRow="0" w:firstColumn="0" w:lastColumn="1" w:oddVBand="0" w:evenVBand="0" w:oddHBand="0" w:evenHBand="0" w:firstRowFirstColumn="0" w:firstRowLastColumn="0" w:lastRowFirstColumn="0" w:lastRowLastColumn="0"/>
            <w:tcW w:w="4453" w:type="dxa"/>
            <w:tcBorders>
              <w:bottom w:val="single" w:sz="12" w:space="0" w:color="auto"/>
            </w:tcBorders>
            <w:shd w:val="clear" w:color="auto" w:fill="auto"/>
            <w:vAlign w:val="bottom"/>
          </w:tcPr>
          <w:p w:rsidR="005449BB" w:rsidRPr="005449BB" w:rsidRDefault="005449BB" w:rsidP="00EB3BAC">
            <w:pPr>
              <w:suppressAutoHyphens w:val="0"/>
              <w:spacing w:before="80" w:after="80" w:line="200" w:lineRule="exact"/>
              <w:rPr>
                <w:i/>
                <w:sz w:val="16"/>
              </w:rPr>
            </w:pPr>
            <w:r w:rsidRPr="005449BB">
              <w:rPr>
                <w:i/>
                <w:sz w:val="16"/>
              </w:rPr>
              <w:t>Замечания</w:t>
            </w:r>
          </w:p>
        </w:tc>
      </w:tr>
      <w:tr w:rsidR="005449BB" w:rsidRPr="005449BB" w:rsidTr="00EB3BAC">
        <w:trPr>
          <w:trHeight w:hRule="exact" w:val="113"/>
          <w:tblHeader/>
        </w:trPr>
        <w:tc>
          <w:tcPr>
            <w:tcW w:w="403" w:type="dxa"/>
            <w:tcBorders>
              <w:top w:val="single" w:sz="12" w:space="0" w:color="auto"/>
            </w:tcBorders>
          </w:tcPr>
          <w:p w:rsidR="005449BB" w:rsidRPr="005449BB" w:rsidRDefault="005449BB" w:rsidP="005449BB"/>
        </w:tc>
        <w:tc>
          <w:tcPr>
            <w:tcW w:w="2312" w:type="dxa"/>
            <w:tcBorders>
              <w:top w:val="single" w:sz="12" w:space="0" w:color="auto"/>
            </w:tcBorders>
          </w:tcPr>
          <w:p w:rsidR="005449BB" w:rsidRPr="005449BB" w:rsidRDefault="005449BB" w:rsidP="005449BB"/>
        </w:tc>
        <w:tc>
          <w:tcPr>
            <w:tcW w:w="2112" w:type="dxa"/>
            <w:tcBorders>
              <w:top w:val="single" w:sz="12" w:space="0" w:color="auto"/>
            </w:tcBorders>
          </w:tcPr>
          <w:p w:rsidR="005449BB" w:rsidRPr="005449BB" w:rsidRDefault="005449BB" w:rsidP="005449BB"/>
        </w:tc>
        <w:tc>
          <w:tcPr>
            <w:tcW w:w="1161" w:type="dxa"/>
            <w:tcBorders>
              <w:top w:val="single" w:sz="12" w:space="0" w:color="auto"/>
            </w:tcBorders>
          </w:tcPr>
          <w:p w:rsidR="005449BB" w:rsidRPr="005449BB" w:rsidRDefault="005449BB" w:rsidP="005449BB"/>
        </w:tc>
        <w:tc>
          <w:tcPr>
            <w:tcW w:w="3335" w:type="dxa"/>
            <w:tcBorders>
              <w:top w:val="single" w:sz="12" w:space="0" w:color="auto"/>
            </w:tcBorders>
          </w:tcPr>
          <w:p w:rsidR="005449BB" w:rsidRPr="005449BB" w:rsidRDefault="005449BB" w:rsidP="005449BB"/>
        </w:tc>
        <w:tc>
          <w:tcPr>
            <w:cnfStyle w:val="000100000000" w:firstRow="0" w:lastRow="0" w:firstColumn="0" w:lastColumn="1" w:oddVBand="0" w:evenVBand="0" w:oddHBand="0" w:evenHBand="0" w:firstRowFirstColumn="0" w:firstRowLastColumn="0" w:lastRowFirstColumn="0" w:lastRowLastColumn="0"/>
            <w:tcW w:w="4453" w:type="dxa"/>
            <w:tcBorders>
              <w:top w:val="single" w:sz="12" w:space="0" w:color="auto"/>
            </w:tcBorders>
          </w:tcPr>
          <w:p w:rsidR="005449BB" w:rsidRPr="005449BB" w:rsidRDefault="005449BB" w:rsidP="005449BB"/>
        </w:tc>
      </w:tr>
      <w:tr w:rsidR="005449BB" w:rsidRPr="005449BB" w:rsidTr="00EB3BAC">
        <w:tc>
          <w:tcPr>
            <w:tcW w:w="403" w:type="dxa"/>
          </w:tcPr>
          <w:p w:rsidR="005449BB" w:rsidRPr="005449BB" w:rsidRDefault="005449BB" w:rsidP="0090085C">
            <w:pPr>
              <w:spacing w:line="220" w:lineRule="exact"/>
            </w:pPr>
            <w:r w:rsidRPr="005449BB">
              <w:t>1.</w:t>
            </w:r>
          </w:p>
        </w:tc>
        <w:tc>
          <w:tcPr>
            <w:tcW w:w="2312" w:type="dxa"/>
          </w:tcPr>
          <w:p w:rsidR="005449BB" w:rsidRPr="005449BB" w:rsidRDefault="005449BB" w:rsidP="0090085C">
            <w:pPr>
              <w:spacing w:line="220" w:lineRule="exact"/>
            </w:pPr>
            <w:r w:rsidRPr="005449BB">
              <w:t>Андорра</w:t>
            </w:r>
          </w:p>
        </w:tc>
        <w:tc>
          <w:tcPr>
            <w:tcW w:w="2112" w:type="dxa"/>
          </w:tcPr>
          <w:p w:rsidR="005449BB" w:rsidRPr="005449BB" w:rsidRDefault="005449BB" w:rsidP="0090085C">
            <w:pPr>
              <w:spacing w:line="220" w:lineRule="exact"/>
            </w:pPr>
            <w:r w:rsidRPr="005449BB">
              <w:t>22 декабря 2007 года</w:t>
            </w:r>
          </w:p>
        </w:tc>
        <w:tc>
          <w:tcPr>
            <w:tcW w:w="1161" w:type="dxa"/>
          </w:tcPr>
          <w:p w:rsidR="005449BB" w:rsidRPr="005449BB" w:rsidRDefault="005449BB" w:rsidP="0090085C">
            <w:pPr>
              <w:spacing w:line="220" w:lineRule="exact"/>
            </w:pPr>
            <w:r w:rsidRPr="005449BB">
              <w:t>10</w:t>
            </w:r>
          </w:p>
        </w:tc>
        <w:tc>
          <w:tcPr>
            <w:tcW w:w="3335" w:type="dxa"/>
          </w:tcPr>
          <w:p w:rsidR="005449BB" w:rsidRPr="005449BB" w:rsidRDefault="005449BB" w:rsidP="0090085C">
            <w:pPr>
              <w:spacing w:line="220" w:lineRule="exact"/>
            </w:pPr>
          </w:p>
        </w:tc>
        <w:tc>
          <w:tcPr>
            <w:cnfStyle w:val="000100000000" w:firstRow="0" w:lastRow="0" w:firstColumn="0" w:lastColumn="1" w:oddVBand="0" w:evenVBand="0" w:oddHBand="0" w:evenHBand="0" w:firstRowFirstColumn="0" w:firstRowLastColumn="0" w:lastRowFirstColumn="0" w:lastRowLastColumn="0"/>
            <w:tcW w:w="4453" w:type="dxa"/>
          </w:tcPr>
          <w:p w:rsidR="005449BB" w:rsidRPr="005449BB" w:rsidRDefault="005449BB" w:rsidP="0090085C">
            <w:pPr>
              <w:spacing w:line="220" w:lineRule="exact"/>
            </w:pPr>
            <w:r w:rsidRPr="005449BB">
              <w:t xml:space="preserve">Указанный в </w:t>
            </w:r>
            <w:r>
              <w:t>последнем письме с напоминанием</w:t>
            </w:r>
            <w:r>
              <w:br/>
            </w:r>
            <w:r w:rsidRPr="005449BB">
              <w:t>(в соответствии с правилом 70 правил процеду</w:t>
            </w:r>
            <w:r w:rsidR="00EB3BAC">
              <w:t>ры) срок представления доклада –</w:t>
            </w:r>
            <w:r w:rsidRPr="005449BB">
              <w:t xml:space="preserve"> 31 августа 2016 года</w:t>
            </w:r>
          </w:p>
        </w:tc>
      </w:tr>
      <w:tr w:rsidR="005449BB" w:rsidRPr="005449BB" w:rsidTr="00EB3BAC">
        <w:tc>
          <w:tcPr>
            <w:tcW w:w="403" w:type="dxa"/>
          </w:tcPr>
          <w:p w:rsidR="005449BB" w:rsidRPr="005449BB" w:rsidRDefault="005449BB" w:rsidP="0090085C">
            <w:pPr>
              <w:spacing w:line="220" w:lineRule="exact"/>
            </w:pPr>
            <w:r w:rsidRPr="005449BB">
              <w:t>2.</w:t>
            </w:r>
          </w:p>
        </w:tc>
        <w:tc>
          <w:tcPr>
            <w:tcW w:w="2312" w:type="dxa"/>
          </w:tcPr>
          <w:p w:rsidR="005449BB" w:rsidRPr="005449BB" w:rsidRDefault="005449BB" w:rsidP="0090085C">
            <w:pPr>
              <w:spacing w:line="220" w:lineRule="exact"/>
            </w:pPr>
            <w:r w:rsidRPr="005449BB">
              <w:t>Багамские Острова</w:t>
            </w:r>
          </w:p>
        </w:tc>
        <w:tc>
          <w:tcPr>
            <w:tcW w:w="2112" w:type="dxa"/>
          </w:tcPr>
          <w:p w:rsidR="005449BB" w:rsidRPr="005449BB" w:rsidRDefault="005449BB" w:rsidP="0090085C">
            <w:pPr>
              <w:spacing w:line="220" w:lineRule="exact"/>
            </w:pPr>
            <w:r w:rsidRPr="005449BB">
              <w:t>23 марта 2010 года</w:t>
            </w:r>
          </w:p>
        </w:tc>
        <w:tc>
          <w:tcPr>
            <w:tcW w:w="1161" w:type="dxa"/>
          </w:tcPr>
          <w:p w:rsidR="005449BB" w:rsidRPr="005449BB" w:rsidRDefault="005449BB" w:rsidP="0090085C">
            <w:pPr>
              <w:spacing w:line="220" w:lineRule="exact"/>
            </w:pPr>
            <w:r w:rsidRPr="005449BB">
              <w:t>8</w:t>
            </w:r>
          </w:p>
        </w:tc>
        <w:tc>
          <w:tcPr>
            <w:tcW w:w="3335" w:type="dxa"/>
          </w:tcPr>
          <w:p w:rsidR="005449BB" w:rsidRPr="005449BB" w:rsidRDefault="005449BB" w:rsidP="0090085C">
            <w:pPr>
              <w:spacing w:line="220" w:lineRule="exact"/>
            </w:pPr>
          </w:p>
        </w:tc>
        <w:tc>
          <w:tcPr>
            <w:cnfStyle w:val="000100000000" w:firstRow="0" w:lastRow="0" w:firstColumn="0" w:lastColumn="1" w:oddVBand="0" w:evenVBand="0" w:oddHBand="0" w:evenHBand="0" w:firstRowFirstColumn="0" w:firstRowLastColumn="0" w:lastRowFirstColumn="0" w:lastRowLastColumn="0"/>
            <w:tcW w:w="4453" w:type="dxa"/>
          </w:tcPr>
          <w:p w:rsidR="005449BB" w:rsidRPr="005449BB" w:rsidRDefault="005449BB" w:rsidP="0090085C">
            <w:pPr>
              <w:spacing w:line="220" w:lineRule="exact"/>
            </w:pPr>
            <w:r w:rsidRPr="005449BB">
              <w:t xml:space="preserve">Указанный в </w:t>
            </w:r>
            <w:r w:rsidR="00EB3BAC">
              <w:t>последнем письме с напоминанием</w:t>
            </w:r>
            <w:r w:rsidR="00EB3BAC">
              <w:br/>
            </w:r>
            <w:r w:rsidRPr="005449BB">
              <w:t>(в соответствии с правилом 70 правил процедуры) срок представл</w:t>
            </w:r>
            <w:r w:rsidR="00EB3BAC">
              <w:t>ения доклада –</w:t>
            </w:r>
            <w:r w:rsidRPr="005449BB">
              <w:t xml:space="preserve"> 31 августа 2016 года</w:t>
            </w:r>
          </w:p>
        </w:tc>
      </w:tr>
      <w:tr w:rsidR="005449BB" w:rsidRPr="005449BB" w:rsidTr="00EB3BAC">
        <w:tc>
          <w:tcPr>
            <w:tcW w:w="403" w:type="dxa"/>
          </w:tcPr>
          <w:p w:rsidR="005449BB" w:rsidRPr="005449BB" w:rsidRDefault="005449BB" w:rsidP="0090085C">
            <w:pPr>
              <w:spacing w:line="220" w:lineRule="exact"/>
            </w:pPr>
            <w:r w:rsidRPr="005449BB">
              <w:t>3.</w:t>
            </w:r>
          </w:p>
        </w:tc>
        <w:tc>
          <w:tcPr>
            <w:tcW w:w="2312" w:type="dxa"/>
          </w:tcPr>
          <w:p w:rsidR="005449BB" w:rsidRPr="005449BB" w:rsidRDefault="005449BB" w:rsidP="0090085C">
            <w:pPr>
              <w:spacing w:line="220" w:lineRule="exact"/>
            </w:pPr>
            <w:r w:rsidRPr="005449BB">
              <w:t>Доминика</w:t>
            </w:r>
          </w:p>
        </w:tc>
        <w:tc>
          <w:tcPr>
            <w:tcW w:w="2112" w:type="dxa"/>
          </w:tcPr>
          <w:p w:rsidR="005449BB" w:rsidRPr="005449BB" w:rsidRDefault="005449BB" w:rsidP="0090085C">
            <w:pPr>
              <w:spacing w:line="220" w:lineRule="exact"/>
            </w:pPr>
            <w:r w:rsidRPr="005449BB">
              <w:t>16 сентября 1994 года</w:t>
            </w:r>
          </w:p>
        </w:tc>
        <w:tc>
          <w:tcPr>
            <w:tcW w:w="1161" w:type="dxa"/>
          </w:tcPr>
          <w:p w:rsidR="005449BB" w:rsidRPr="005449BB" w:rsidRDefault="005449BB" w:rsidP="0090085C">
            <w:pPr>
              <w:spacing w:line="220" w:lineRule="exact"/>
            </w:pPr>
            <w:r w:rsidRPr="005449BB">
              <w:t>23</w:t>
            </w:r>
          </w:p>
        </w:tc>
        <w:tc>
          <w:tcPr>
            <w:tcW w:w="3335" w:type="dxa"/>
          </w:tcPr>
          <w:p w:rsidR="005449BB" w:rsidRPr="005449BB" w:rsidRDefault="00EB3BAC" w:rsidP="0090085C">
            <w:pPr>
              <w:spacing w:line="220" w:lineRule="exact"/>
            </w:pPr>
            <w:r>
              <w:t>Перечень вопросов утвержден</w:t>
            </w:r>
            <w:r>
              <w:br/>
            </w:r>
            <w:r w:rsidR="005449BB">
              <w:t>на </w:t>
            </w:r>
            <w:r w:rsidR="005449BB" w:rsidRPr="005449BB">
              <w:t xml:space="preserve">102-й сессии (июль 2011 года; рассмотрение было отложено) </w:t>
            </w:r>
          </w:p>
        </w:tc>
        <w:tc>
          <w:tcPr>
            <w:cnfStyle w:val="000100000000" w:firstRow="0" w:lastRow="0" w:firstColumn="0" w:lastColumn="1" w:oddVBand="0" w:evenVBand="0" w:oddHBand="0" w:evenHBand="0" w:firstRowFirstColumn="0" w:firstRowLastColumn="0" w:lastRowFirstColumn="0" w:lastRowLastColumn="0"/>
            <w:tcW w:w="4453" w:type="dxa"/>
          </w:tcPr>
          <w:p w:rsidR="005449BB" w:rsidRPr="005449BB" w:rsidRDefault="005449BB" w:rsidP="0090085C">
            <w:pPr>
              <w:spacing w:line="220" w:lineRule="exact"/>
            </w:pPr>
          </w:p>
        </w:tc>
      </w:tr>
      <w:tr w:rsidR="005449BB" w:rsidRPr="005449BB" w:rsidTr="00EB3BAC">
        <w:tc>
          <w:tcPr>
            <w:tcW w:w="403" w:type="dxa"/>
          </w:tcPr>
          <w:p w:rsidR="005449BB" w:rsidRPr="005449BB" w:rsidRDefault="005449BB" w:rsidP="0090085C">
            <w:pPr>
              <w:spacing w:line="220" w:lineRule="exact"/>
            </w:pPr>
            <w:r w:rsidRPr="005449BB">
              <w:t>4.</w:t>
            </w:r>
          </w:p>
        </w:tc>
        <w:tc>
          <w:tcPr>
            <w:tcW w:w="2312" w:type="dxa"/>
          </w:tcPr>
          <w:p w:rsidR="005449BB" w:rsidRPr="005449BB" w:rsidRDefault="005449BB" w:rsidP="0090085C">
            <w:pPr>
              <w:spacing w:line="220" w:lineRule="exact"/>
            </w:pPr>
            <w:r w:rsidRPr="005449BB">
              <w:t>Экваториальная Гвинея</w:t>
            </w:r>
          </w:p>
        </w:tc>
        <w:tc>
          <w:tcPr>
            <w:tcW w:w="2112" w:type="dxa"/>
          </w:tcPr>
          <w:p w:rsidR="005449BB" w:rsidRPr="005449BB" w:rsidRDefault="005449BB" w:rsidP="0090085C">
            <w:pPr>
              <w:spacing w:line="220" w:lineRule="exact"/>
            </w:pPr>
            <w:r w:rsidRPr="005449BB">
              <w:t>24 декабря 1988 года</w:t>
            </w:r>
          </w:p>
        </w:tc>
        <w:tc>
          <w:tcPr>
            <w:tcW w:w="1161" w:type="dxa"/>
          </w:tcPr>
          <w:p w:rsidR="005449BB" w:rsidRPr="005449BB" w:rsidRDefault="005449BB" w:rsidP="0090085C">
            <w:pPr>
              <w:spacing w:line="220" w:lineRule="exact"/>
            </w:pPr>
            <w:r w:rsidRPr="005449BB">
              <w:t>29</w:t>
            </w:r>
          </w:p>
        </w:tc>
        <w:tc>
          <w:tcPr>
            <w:tcW w:w="3335" w:type="dxa"/>
          </w:tcPr>
          <w:p w:rsidR="005449BB" w:rsidRPr="005449BB" w:rsidRDefault="00EB3BAC" w:rsidP="0090085C">
            <w:pPr>
              <w:spacing w:line="220" w:lineRule="exact"/>
            </w:pPr>
            <w:r>
              <w:t>Семьдесят девятая сессия</w:t>
            </w:r>
            <w:r>
              <w:br/>
            </w:r>
            <w:r w:rsidR="005449BB" w:rsidRPr="005449BB">
              <w:t xml:space="preserve">(октябрь 2003 года) </w:t>
            </w:r>
          </w:p>
        </w:tc>
        <w:tc>
          <w:tcPr>
            <w:cnfStyle w:val="000100000000" w:firstRow="0" w:lastRow="0" w:firstColumn="0" w:lastColumn="1" w:oddVBand="0" w:evenVBand="0" w:oddHBand="0" w:evenHBand="0" w:firstRowFirstColumn="0" w:firstRowLastColumn="0" w:lastRowFirstColumn="0" w:lastRowLastColumn="0"/>
            <w:tcW w:w="4453" w:type="dxa"/>
          </w:tcPr>
          <w:p w:rsidR="005449BB" w:rsidRPr="005449BB" w:rsidRDefault="005449BB" w:rsidP="0090085C">
            <w:pPr>
              <w:spacing w:line="220" w:lineRule="exact"/>
            </w:pPr>
            <w:r w:rsidRPr="005449BB">
              <w:t>Указанный в заключительных замечаниях срок предста</w:t>
            </w:r>
            <w:r w:rsidR="00EB3BAC">
              <w:t>вления первоначального доклада –</w:t>
            </w:r>
            <w:r w:rsidR="00EB3BAC">
              <w:br/>
            </w:r>
            <w:r w:rsidRPr="005449BB">
              <w:t xml:space="preserve">1 августа 2004 года </w:t>
            </w:r>
          </w:p>
        </w:tc>
      </w:tr>
      <w:tr w:rsidR="005449BB" w:rsidRPr="005449BB" w:rsidTr="00EB3BAC">
        <w:tc>
          <w:tcPr>
            <w:tcW w:w="403" w:type="dxa"/>
          </w:tcPr>
          <w:p w:rsidR="005449BB" w:rsidRPr="005449BB" w:rsidRDefault="005449BB" w:rsidP="0090085C">
            <w:pPr>
              <w:spacing w:line="220" w:lineRule="exact"/>
            </w:pPr>
            <w:r w:rsidRPr="005449BB">
              <w:t>5.</w:t>
            </w:r>
          </w:p>
        </w:tc>
        <w:tc>
          <w:tcPr>
            <w:tcW w:w="2312" w:type="dxa"/>
          </w:tcPr>
          <w:p w:rsidR="005449BB" w:rsidRPr="005449BB" w:rsidRDefault="005449BB" w:rsidP="0090085C">
            <w:pPr>
              <w:spacing w:line="220" w:lineRule="exact"/>
            </w:pPr>
            <w:r w:rsidRPr="005449BB">
              <w:t>Эритрея</w:t>
            </w:r>
          </w:p>
        </w:tc>
        <w:tc>
          <w:tcPr>
            <w:tcW w:w="2112" w:type="dxa"/>
          </w:tcPr>
          <w:p w:rsidR="005449BB" w:rsidRPr="005449BB" w:rsidRDefault="005449BB" w:rsidP="0090085C">
            <w:pPr>
              <w:spacing w:line="220" w:lineRule="exact"/>
            </w:pPr>
            <w:r w:rsidRPr="005449BB">
              <w:t>22 апреля 2003 года</w:t>
            </w:r>
          </w:p>
        </w:tc>
        <w:tc>
          <w:tcPr>
            <w:tcW w:w="1161" w:type="dxa"/>
          </w:tcPr>
          <w:p w:rsidR="005449BB" w:rsidRPr="005449BB" w:rsidRDefault="005449BB" w:rsidP="0090085C">
            <w:pPr>
              <w:spacing w:line="220" w:lineRule="exact"/>
            </w:pPr>
            <w:r w:rsidRPr="005449BB">
              <w:t>14</w:t>
            </w:r>
          </w:p>
        </w:tc>
        <w:tc>
          <w:tcPr>
            <w:tcW w:w="3335" w:type="dxa"/>
          </w:tcPr>
          <w:p w:rsidR="005449BB" w:rsidRPr="005449BB" w:rsidRDefault="005449BB" w:rsidP="0090085C">
            <w:pPr>
              <w:spacing w:line="220" w:lineRule="exact"/>
            </w:pPr>
          </w:p>
        </w:tc>
        <w:tc>
          <w:tcPr>
            <w:cnfStyle w:val="000100000000" w:firstRow="0" w:lastRow="0" w:firstColumn="0" w:lastColumn="1" w:oddVBand="0" w:evenVBand="0" w:oddHBand="0" w:evenHBand="0" w:firstRowFirstColumn="0" w:firstRowLastColumn="0" w:lastRowFirstColumn="0" w:lastRowLastColumn="0"/>
            <w:tcW w:w="4453" w:type="dxa"/>
          </w:tcPr>
          <w:p w:rsidR="005449BB" w:rsidRPr="005449BB" w:rsidRDefault="005449BB" w:rsidP="0090085C">
            <w:pPr>
              <w:spacing w:line="220" w:lineRule="exact"/>
            </w:pPr>
            <w:r w:rsidRPr="005449BB">
              <w:t xml:space="preserve">Указанный в </w:t>
            </w:r>
            <w:r w:rsidR="00EB3BAC">
              <w:t>последнем письме с напоминанием</w:t>
            </w:r>
            <w:r w:rsidR="00EB3BAC">
              <w:br/>
            </w:r>
            <w:r w:rsidRPr="005449BB">
              <w:t xml:space="preserve">(в соответствии с правилом 70 правил процедуры) срок представления </w:t>
            </w:r>
            <w:r w:rsidR="00EB3BAC">
              <w:t>доклада –</w:t>
            </w:r>
            <w:r w:rsidRPr="005449BB">
              <w:t xml:space="preserve"> 31 августа 2016 года</w:t>
            </w:r>
          </w:p>
        </w:tc>
      </w:tr>
      <w:tr w:rsidR="005449BB" w:rsidRPr="005449BB" w:rsidTr="00EB3BAC">
        <w:tc>
          <w:tcPr>
            <w:tcW w:w="403" w:type="dxa"/>
            <w:tcBorders>
              <w:bottom w:val="nil"/>
            </w:tcBorders>
          </w:tcPr>
          <w:p w:rsidR="005449BB" w:rsidRPr="005449BB" w:rsidRDefault="005449BB" w:rsidP="0090085C">
            <w:pPr>
              <w:spacing w:line="220" w:lineRule="exact"/>
            </w:pPr>
            <w:r w:rsidRPr="005449BB">
              <w:t>6.</w:t>
            </w:r>
          </w:p>
        </w:tc>
        <w:tc>
          <w:tcPr>
            <w:tcW w:w="2312" w:type="dxa"/>
            <w:tcBorders>
              <w:bottom w:val="nil"/>
            </w:tcBorders>
          </w:tcPr>
          <w:p w:rsidR="005449BB" w:rsidRPr="005449BB" w:rsidRDefault="005449BB" w:rsidP="0090085C">
            <w:pPr>
              <w:spacing w:line="220" w:lineRule="exact"/>
            </w:pPr>
            <w:r w:rsidRPr="005449BB">
              <w:t>Гренада</w:t>
            </w:r>
          </w:p>
        </w:tc>
        <w:tc>
          <w:tcPr>
            <w:tcW w:w="2112" w:type="dxa"/>
            <w:tcBorders>
              <w:bottom w:val="nil"/>
            </w:tcBorders>
          </w:tcPr>
          <w:p w:rsidR="005449BB" w:rsidRPr="005449BB" w:rsidRDefault="005449BB" w:rsidP="0090085C">
            <w:pPr>
              <w:spacing w:line="220" w:lineRule="exact"/>
            </w:pPr>
            <w:r w:rsidRPr="005449BB">
              <w:t>6 сентября 1991 года</w:t>
            </w:r>
          </w:p>
        </w:tc>
        <w:tc>
          <w:tcPr>
            <w:tcW w:w="1161" w:type="dxa"/>
            <w:tcBorders>
              <w:bottom w:val="nil"/>
            </w:tcBorders>
          </w:tcPr>
          <w:p w:rsidR="005449BB" w:rsidRPr="005449BB" w:rsidRDefault="005449BB" w:rsidP="0090085C">
            <w:pPr>
              <w:spacing w:line="220" w:lineRule="exact"/>
            </w:pPr>
            <w:r w:rsidRPr="005449BB">
              <w:t>26</w:t>
            </w:r>
          </w:p>
        </w:tc>
        <w:tc>
          <w:tcPr>
            <w:tcW w:w="3335" w:type="dxa"/>
            <w:tcBorders>
              <w:bottom w:val="nil"/>
            </w:tcBorders>
          </w:tcPr>
          <w:p w:rsidR="005449BB" w:rsidRPr="005449BB" w:rsidRDefault="005449BB" w:rsidP="0090085C">
            <w:pPr>
              <w:spacing w:line="220" w:lineRule="exact"/>
            </w:pPr>
            <w:r w:rsidRPr="005449BB">
              <w:t>Дев</w:t>
            </w:r>
            <w:r w:rsidR="00EB3BAC">
              <w:t>яностая сессия</w:t>
            </w:r>
            <w:r w:rsidR="00EB3BAC">
              <w:br/>
              <w:t>(июль 2007 года)</w:t>
            </w:r>
          </w:p>
        </w:tc>
        <w:tc>
          <w:tcPr>
            <w:cnfStyle w:val="000100000000" w:firstRow="0" w:lastRow="0" w:firstColumn="0" w:lastColumn="1" w:oddVBand="0" w:evenVBand="0" w:oddHBand="0" w:evenHBand="0" w:firstRowFirstColumn="0" w:firstRowLastColumn="0" w:lastRowFirstColumn="0" w:lastRowLastColumn="0"/>
            <w:tcW w:w="4453" w:type="dxa"/>
          </w:tcPr>
          <w:p w:rsidR="005449BB" w:rsidRPr="005449BB" w:rsidRDefault="005449BB" w:rsidP="0090085C">
            <w:pPr>
              <w:spacing w:line="220" w:lineRule="exact"/>
            </w:pPr>
            <w:r w:rsidRPr="005449BB">
              <w:t>Указанный в заключительных замечаниях срок предста</w:t>
            </w:r>
            <w:r w:rsidR="00EB3BAC">
              <w:t>вления первоначального доклада –</w:t>
            </w:r>
            <w:r w:rsidR="00EB3BAC">
              <w:br/>
            </w:r>
            <w:r w:rsidRPr="005449BB">
              <w:t xml:space="preserve">31 декабря 2008 года </w:t>
            </w:r>
          </w:p>
        </w:tc>
      </w:tr>
      <w:tr w:rsidR="005449BB" w:rsidRPr="005449BB" w:rsidTr="00EB3BAC">
        <w:tc>
          <w:tcPr>
            <w:tcW w:w="403" w:type="dxa"/>
            <w:tcBorders>
              <w:top w:val="nil"/>
              <w:bottom w:val="nil"/>
            </w:tcBorders>
          </w:tcPr>
          <w:p w:rsidR="005449BB" w:rsidRPr="005449BB" w:rsidRDefault="005449BB" w:rsidP="0090085C">
            <w:pPr>
              <w:spacing w:line="220" w:lineRule="exact"/>
            </w:pPr>
            <w:r w:rsidRPr="005449BB">
              <w:t>7.</w:t>
            </w:r>
          </w:p>
        </w:tc>
        <w:tc>
          <w:tcPr>
            <w:tcW w:w="2312" w:type="dxa"/>
            <w:tcBorders>
              <w:top w:val="nil"/>
              <w:bottom w:val="nil"/>
            </w:tcBorders>
          </w:tcPr>
          <w:p w:rsidR="005449BB" w:rsidRPr="005449BB" w:rsidRDefault="005449BB" w:rsidP="0090085C">
            <w:pPr>
              <w:spacing w:line="220" w:lineRule="exact"/>
            </w:pPr>
            <w:r w:rsidRPr="005449BB">
              <w:t>Гвинея-Бисау</w:t>
            </w:r>
          </w:p>
        </w:tc>
        <w:tc>
          <w:tcPr>
            <w:tcW w:w="2112" w:type="dxa"/>
            <w:tcBorders>
              <w:top w:val="nil"/>
              <w:bottom w:val="nil"/>
            </w:tcBorders>
          </w:tcPr>
          <w:p w:rsidR="005449BB" w:rsidRPr="005449BB" w:rsidRDefault="005449BB" w:rsidP="0090085C">
            <w:pPr>
              <w:spacing w:line="220" w:lineRule="exact"/>
            </w:pPr>
            <w:r w:rsidRPr="005449BB">
              <w:t>1 февраля 2012 года</w:t>
            </w:r>
          </w:p>
        </w:tc>
        <w:tc>
          <w:tcPr>
            <w:tcW w:w="1161" w:type="dxa"/>
            <w:tcBorders>
              <w:top w:val="nil"/>
              <w:bottom w:val="nil"/>
            </w:tcBorders>
          </w:tcPr>
          <w:p w:rsidR="005449BB" w:rsidRPr="005449BB" w:rsidRDefault="005449BB" w:rsidP="0090085C">
            <w:pPr>
              <w:spacing w:line="220" w:lineRule="exact"/>
            </w:pPr>
            <w:r w:rsidRPr="005449BB">
              <w:t>6</w:t>
            </w:r>
          </w:p>
        </w:tc>
        <w:tc>
          <w:tcPr>
            <w:tcW w:w="3335" w:type="dxa"/>
            <w:tcBorders>
              <w:top w:val="nil"/>
              <w:bottom w:val="nil"/>
            </w:tcBorders>
          </w:tcPr>
          <w:p w:rsidR="005449BB" w:rsidRPr="005449BB" w:rsidRDefault="005449BB" w:rsidP="0090085C">
            <w:pPr>
              <w:spacing w:line="220" w:lineRule="exact"/>
            </w:pPr>
          </w:p>
        </w:tc>
        <w:tc>
          <w:tcPr>
            <w:cnfStyle w:val="000100000000" w:firstRow="0" w:lastRow="0" w:firstColumn="0" w:lastColumn="1" w:oddVBand="0" w:evenVBand="0" w:oddHBand="0" w:evenHBand="0" w:firstRowFirstColumn="0" w:firstRowLastColumn="0" w:lastRowFirstColumn="0" w:lastRowLastColumn="0"/>
            <w:tcW w:w="4453" w:type="dxa"/>
          </w:tcPr>
          <w:p w:rsidR="005449BB" w:rsidRPr="005449BB" w:rsidRDefault="005449BB" w:rsidP="0090085C">
            <w:pPr>
              <w:spacing w:line="220" w:lineRule="exact"/>
            </w:pPr>
            <w:r w:rsidRPr="005449BB">
              <w:t xml:space="preserve">Указанный в </w:t>
            </w:r>
            <w:r w:rsidR="00EB3BAC">
              <w:t>последнем письме с напоминанием</w:t>
            </w:r>
            <w:r w:rsidR="00EB3BAC">
              <w:br/>
            </w:r>
            <w:r w:rsidRPr="005449BB">
              <w:t>(в соответствии с правилом 70 правил процеду</w:t>
            </w:r>
            <w:r w:rsidR="00EB3BAC">
              <w:t>ры) срок представления доклада –</w:t>
            </w:r>
            <w:r w:rsidRPr="005449BB">
              <w:t xml:space="preserve"> 31 августа 2016 года</w:t>
            </w:r>
          </w:p>
        </w:tc>
      </w:tr>
      <w:tr w:rsidR="005449BB" w:rsidRPr="005449BB" w:rsidTr="00EB3BAC">
        <w:tc>
          <w:tcPr>
            <w:tcW w:w="403" w:type="dxa"/>
            <w:tcBorders>
              <w:top w:val="nil"/>
            </w:tcBorders>
          </w:tcPr>
          <w:p w:rsidR="005449BB" w:rsidRPr="005449BB" w:rsidRDefault="005449BB" w:rsidP="0090085C">
            <w:pPr>
              <w:spacing w:line="220" w:lineRule="exact"/>
            </w:pPr>
            <w:r w:rsidRPr="005449BB">
              <w:t>8.</w:t>
            </w:r>
          </w:p>
        </w:tc>
        <w:tc>
          <w:tcPr>
            <w:tcW w:w="2312" w:type="dxa"/>
            <w:tcBorders>
              <w:top w:val="nil"/>
            </w:tcBorders>
          </w:tcPr>
          <w:p w:rsidR="005449BB" w:rsidRPr="005449BB" w:rsidRDefault="005449BB" w:rsidP="0090085C">
            <w:pPr>
              <w:spacing w:line="220" w:lineRule="exact"/>
            </w:pPr>
            <w:r w:rsidRPr="005449BB">
              <w:t>Папуа-Новая Гвинея</w:t>
            </w:r>
          </w:p>
        </w:tc>
        <w:tc>
          <w:tcPr>
            <w:tcW w:w="2112" w:type="dxa"/>
            <w:tcBorders>
              <w:top w:val="nil"/>
            </w:tcBorders>
          </w:tcPr>
          <w:p w:rsidR="005449BB" w:rsidRPr="005449BB" w:rsidRDefault="005449BB" w:rsidP="0090085C">
            <w:pPr>
              <w:spacing w:line="220" w:lineRule="exact"/>
            </w:pPr>
            <w:r w:rsidRPr="005449BB">
              <w:t>21 октября 2009 года</w:t>
            </w:r>
          </w:p>
        </w:tc>
        <w:tc>
          <w:tcPr>
            <w:tcW w:w="1161" w:type="dxa"/>
            <w:tcBorders>
              <w:top w:val="nil"/>
            </w:tcBorders>
          </w:tcPr>
          <w:p w:rsidR="005449BB" w:rsidRPr="005449BB" w:rsidRDefault="005449BB" w:rsidP="0090085C">
            <w:pPr>
              <w:spacing w:line="220" w:lineRule="exact"/>
            </w:pPr>
            <w:r w:rsidRPr="005449BB">
              <w:t>8</w:t>
            </w:r>
          </w:p>
        </w:tc>
        <w:tc>
          <w:tcPr>
            <w:tcW w:w="3335" w:type="dxa"/>
            <w:tcBorders>
              <w:top w:val="nil"/>
            </w:tcBorders>
          </w:tcPr>
          <w:p w:rsidR="005449BB" w:rsidRPr="005449BB" w:rsidRDefault="005449BB" w:rsidP="0090085C">
            <w:pPr>
              <w:spacing w:line="220" w:lineRule="exact"/>
            </w:pPr>
          </w:p>
        </w:tc>
        <w:tc>
          <w:tcPr>
            <w:cnfStyle w:val="000100000000" w:firstRow="0" w:lastRow="0" w:firstColumn="0" w:lastColumn="1" w:oddVBand="0" w:evenVBand="0" w:oddHBand="0" w:evenHBand="0" w:firstRowFirstColumn="0" w:firstRowLastColumn="0" w:lastRowFirstColumn="0" w:lastRowLastColumn="0"/>
            <w:tcW w:w="4453" w:type="dxa"/>
          </w:tcPr>
          <w:p w:rsidR="005449BB" w:rsidRPr="005449BB" w:rsidRDefault="005449BB" w:rsidP="0090085C">
            <w:pPr>
              <w:spacing w:line="220" w:lineRule="exact"/>
            </w:pPr>
            <w:r w:rsidRPr="005449BB">
              <w:t xml:space="preserve">Указанный в </w:t>
            </w:r>
            <w:r w:rsidR="00EB3BAC">
              <w:t>последнем письме с напоминанием</w:t>
            </w:r>
            <w:r w:rsidR="00EB3BAC">
              <w:br/>
            </w:r>
            <w:r w:rsidRPr="005449BB">
              <w:t>(в соответствии с правилом 70 правил процеду</w:t>
            </w:r>
            <w:r w:rsidR="00EB3BAC">
              <w:t>ры) срок представления доклада –</w:t>
            </w:r>
            <w:r w:rsidRPr="005449BB">
              <w:t xml:space="preserve"> 31 августа 2016 года</w:t>
            </w:r>
          </w:p>
        </w:tc>
      </w:tr>
      <w:tr w:rsidR="005449BB" w:rsidRPr="005449BB" w:rsidTr="00EB3BAC">
        <w:tc>
          <w:tcPr>
            <w:tcW w:w="403" w:type="dxa"/>
          </w:tcPr>
          <w:p w:rsidR="005449BB" w:rsidRPr="005449BB" w:rsidRDefault="005449BB" w:rsidP="0090085C">
            <w:pPr>
              <w:spacing w:line="220" w:lineRule="exact"/>
            </w:pPr>
            <w:r w:rsidRPr="005449BB">
              <w:t>9.</w:t>
            </w:r>
          </w:p>
        </w:tc>
        <w:tc>
          <w:tcPr>
            <w:tcW w:w="2312" w:type="dxa"/>
          </w:tcPr>
          <w:p w:rsidR="005449BB" w:rsidRPr="005449BB" w:rsidRDefault="005449BB" w:rsidP="0090085C">
            <w:pPr>
              <w:spacing w:line="220" w:lineRule="exact"/>
            </w:pPr>
            <w:r w:rsidRPr="005449BB">
              <w:t>Самоа</w:t>
            </w:r>
          </w:p>
        </w:tc>
        <w:tc>
          <w:tcPr>
            <w:tcW w:w="2112" w:type="dxa"/>
          </w:tcPr>
          <w:p w:rsidR="005449BB" w:rsidRPr="005449BB" w:rsidRDefault="005449BB" w:rsidP="0090085C">
            <w:pPr>
              <w:spacing w:line="220" w:lineRule="exact"/>
            </w:pPr>
            <w:r w:rsidRPr="005449BB">
              <w:t>15 мая 2009 года</w:t>
            </w:r>
          </w:p>
        </w:tc>
        <w:tc>
          <w:tcPr>
            <w:tcW w:w="1161" w:type="dxa"/>
          </w:tcPr>
          <w:p w:rsidR="005449BB" w:rsidRPr="005449BB" w:rsidRDefault="005449BB" w:rsidP="0090085C">
            <w:pPr>
              <w:spacing w:line="220" w:lineRule="exact"/>
            </w:pPr>
            <w:r w:rsidRPr="005449BB">
              <w:t>8</w:t>
            </w:r>
          </w:p>
        </w:tc>
        <w:tc>
          <w:tcPr>
            <w:tcW w:w="3335" w:type="dxa"/>
          </w:tcPr>
          <w:p w:rsidR="005449BB" w:rsidRPr="005449BB" w:rsidRDefault="005449BB" w:rsidP="0090085C">
            <w:pPr>
              <w:spacing w:line="220" w:lineRule="exact"/>
            </w:pPr>
          </w:p>
        </w:tc>
        <w:tc>
          <w:tcPr>
            <w:cnfStyle w:val="000100000000" w:firstRow="0" w:lastRow="0" w:firstColumn="0" w:lastColumn="1" w:oddVBand="0" w:evenVBand="0" w:oddHBand="0" w:evenHBand="0" w:firstRowFirstColumn="0" w:firstRowLastColumn="0" w:lastRowFirstColumn="0" w:lastRowLastColumn="0"/>
            <w:tcW w:w="4453" w:type="dxa"/>
          </w:tcPr>
          <w:p w:rsidR="005449BB" w:rsidRPr="005449BB" w:rsidRDefault="005449BB" w:rsidP="0090085C">
            <w:pPr>
              <w:spacing w:line="220" w:lineRule="exact"/>
            </w:pPr>
            <w:r w:rsidRPr="005449BB">
              <w:t xml:space="preserve">Указанный в </w:t>
            </w:r>
            <w:r w:rsidR="00EB3BAC">
              <w:t>последнем письме с напоминанием</w:t>
            </w:r>
            <w:r w:rsidR="00EB3BAC">
              <w:br/>
            </w:r>
            <w:r w:rsidRPr="005449BB">
              <w:t>(в соответствии с правилом 70 правил процеду</w:t>
            </w:r>
            <w:r w:rsidR="00EB3BAC">
              <w:t>ры) срок представления доклада –</w:t>
            </w:r>
            <w:r w:rsidRPr="005449BB">
              <w:t xml:space="preserve"> 31 августа 2016 года</w:t>
            </w:r>
          </w:p>
        </w:tc>
      </w:tr>
      <w:tr w:rsidR="005449BB" w:rsidRPr="005449BB" w:rsidTr="00EB3BAC">
        <w:tc>
          <w:tcPr>
            <w:tcW w:w="403" w:type="dxa"/>
          </w:tcPr>
          <w:p w:rsidR="005449BB" w:rsidRPr="005449BB" w:rsidRDefault="005449BB" w:rsidP="0090085C">
            <w:pPr>
              <w:spacing w:line="220" w:lineRule="exact"/>
            </w:pPr>
            <w:r w:rsidRPr="005449BB">
              <w:t>10.</w:t>
            </w:r>
          </w:p>
        </w:tc>
        <w:tc>
          <w:tcPr>
            <w:tcW w:w="2312" w:type="dxa"/>
          </w:tcPr>
          <w:p w:rsidR="005449BB" w:rsidRPr="005449BB" w:rsidRDefault="005449BB" w:rsidP="0090085C">
            <w:pPr>
              <w:spacing w:line="220" w:lineRule="exact"/>
            </w:pPr>
            <w:r w:rsidRPr="005449BB">
              <w:t>Сейшельские Острова</w:t>
            </w:r>
          </w:p>
        </w:tc>
        <w:tc>
          <w:tcPr>
            <w:tcW w:w="2112" w:type="dxa"/>
          </w:tcPr>
          <w:p w:rsidR="005449BB" w:rsidRPr="005449BB" w:rsidRDefault="005449BB" w:rsidP="0090085C">
            <w:pPr>
              <w:spacing w:line="220" w:lineRule="exact"/>
            </w:pPr>
            <w:r w:rsidRPr="005449BB">
              <w:t>4 августа 1993 года</w:t>
            </w:r>
          </w:p>
        </w:tc>
        <w:tc>
          <w:tcPr>
            <w:tcW w:w="1161" w:type="dxa"/>
          </w:tcPr>
          <w:p w:rsidR="005449BB" w:rsidRPr="005449BB" w:rsidRDefault="005449BB" w:rsidP="0090085C">
            <w:pPr>
              <w:spacing w:line="220" w:lineRule="exact"/>
            </w:pPr>
            <w:r w:rsidRPr="005449BB">
              <w:t>24</w:t>
            </w:r>
          </w:p>
        </w:tc>
        <w:tc>
          <w:tcPr>
            <w:tcW w:w="3335" w:type="dxa"/>
          </w:tcPr>
          <w:p w:rsidR="005449BB" w:rsidRPr="005449BB" w:rsidRDefault="005449BB" w:rsidP="0090085C">
            <w:pPr>
              <w:spacing w:line="220" w:lineRule="exact"/>
            </w:pPr>
            <w:r w:rsidRPr="005449BB">
              <w:t xml:space="preserve">101-я сессия (март 2011 года) </w:t>
            </w:r>
          </w:p>
        </w:tc>
        <w:tc>
          <w:tcPr>
            <w:cnfStyle w:val="000100000000" w:firstRow="0" w:lastRow="0" w:firstColumn="0" w:lastColumn="1" w:oddVBand="0" w:evenVBand="0" w:oddHBand="0" w:evenHBand="0" w:firstRowFirstColumn="0" w:firstRowLastColumn="0" w:lastRowFirstColumn="0" w:lastRowLastColumn="0"/>
            <w:tcW w:w="4453" w:type="dxa"/>
          </w:tcPr>
          <w:p w:rsidR="005449BB" w:rsidRPr="005449BB" w:rsidRDefault="005449BB" w:rsidP="0090085C">
            <w:pPr>
              <w:spacing w:line="220" w:lineRule="exact"/>
            </w:pPr>
            <w:r w:rsidRPr="005449BB">
              <w:t>Указанный в заключительных замечаниях срок предста</w:t>
            </w:r>
            <w:r w:rsidR="00EB3BAC">
              <w:t>вления первоначального доклада –</w:t>
            </w:r>
            <w:r w:rsidR="00EB3BAC">
              <w:br/>
            </w:r>
            <w:r w:rsidRPr="005449BB">
              <w:t>1 апреля 2012 года</w:t>
            </w:r>
          </w:p>
        </w:tc>
      </w:tr>
      <w:tr w:rsidR="005449BB" w:rsidRPr="005449BB" w:rsidTr="00EB3BAC">
        <w:tc>
          <w:tcPr>
            <w:tcW w:w="403" w:type="dxa"/>
          </w:tcPr>
          <w:p w:rsidR="005449BB" w:rsidRPr="005449BB" w:rsidRDefault="005449BB" w:rsidP="0090085C">
            <w:pPr>
              <w:spacing w:line="220" w:lineRule="exact"/>
            </w:pPr>
            <w:r w:rsidRPr="005449BB">
              <w:t>11.</w:t>
            </w:r>
          </w:p>
        </w:tc>
        <w:tc>
          <w:tcPr>
            <w:tcW w:w="2312" w:type="dxa"/>
          </w:tcPr>
          <w:p w:rsidR="005449BB" w:rsidRPr="005449BB" w:rsidRDefault="005449BB" w:rsidP="0090085C">
            <w:pPr>
              <w:spacing w:line="220" w:lineRule="exact"/>
            </w:pPr>
            <w:r w:rsidRPr="005449BB">
              <w:t>Сомали</w:t>
            </w:r>
          </w:p>
        </w:tc>
        <w:tc>
          <w:tcPr>
            <w:tcW w:w="2112" w:type="dxa"/>
          </w:tcPr>
          <w:p w:rsidR="005449BB" w:rsidRPr="005449BB" w:rsidRDefault="005449BB" w:rsidP="0090085C">
            <w:pPr>
              <w:spacing w:line="220" w:lineRule="exact"/>
            </w:pPr>
            <w:r w:rsidRPr="005449BB">
              <w:t>23 апреля 1991 года</w:t>
            </w:r>
          </w:p>
        </w:tc>
        <w:tc>
          <w:tcPr>
            <w:tcW w:w="1161" w:type="dxa"/>
          </w:tcPr>
          <w:p w:rsidR="005449BB" w:rsidRPr="005449BB" w:rsidRDefault="005449BB" w:rsidP="0090085C">
            <w:pPr>
              <w:spacing w:line="220" w:lineRule="exact"/>
            </w:pPr>
            <w:r w:rsidRPr="005449BB">
              <w:t>26</w:t>
            </w:r>
          </w:p>
        </w:tc>
        <w:tc>
          <w:tcPr>
            <w:tcW w:w="3335" w:type="dxa"/>
          </w:tcPr>
          <w:p w:rsidR="005449BB" w:rsidRPr="005449BB" w:rsidRDefault="005449BB" w:rsidP="0090085C">
            <w:pPr>
              <w:spacing w:line="220" w:lineRule="exact"/>
            </w:pPr>
          </w:p>
        </w:tc>
        <w:tc>
          <w:tcPr>
            <w:cnfStyle w:val="000100000000" w:firstRow="0" w:lastRow="0" w:firstColumn="0" w:lastColumn="1" w:oddVBand="0" w:evenVBand="0" w:oddHBand="0" w:evenHBand="0" w:firstRowFirstColumn="0" w:firstRowLastColumn="0" w:lastRowFirstColumn="0" w:lastRowLastColumn="0"/>
            <w:tcW w:w="4453" w:type="dxa"/>
          </w:tcPr>
          <w:p w:rsidR="005449BB" w:rsidRPr="005449BB" w:rsidRDefault="005449BB" w:rsidP="0090085C">
            <w:pPr>
              <w:spacing w:line="220" w:lineRule="exact"/>
            </w:pPr>
          </w:p>
        </w:tc>
      </w:tr>
      <w:tr w:rsidR="005449BB" w:rsidRPr="005449BB" w:rsidTr="00EB3BAC">
        <w:tc>
          <w:tcPr>
            <w:tcW w:w="403" w:type="dxa"/>
          </w:tcPr>
          <w:p w:rsidR="005449BB" w:rsidRPr="005449BB" w:rsidRDefault="005449BB" w:rsidP="0090085C">
            <w:pPr>
              <w:spacing w:line="220" w:lineRule="exact"/>
            </w:pPr>
            <w:r w:rsidRPr="005449BB">
              <w:t>12.</w:t>
            </w:r>
          </w:p>
        </w:tc>
        <w:tc>
          <w:tcPr>
            <w:tcW w:w="2312" w:type="dxa"/>
          </w:tcPr>
          <w:p w:rsidR="005449BB" w:rsidRPr="005449BB" w:rsidRDefault="005449BB" w:rsidP="0090085C">
            <w:pPr>
              <w:spacing w:line="220" w:lineRule="exact"/>
            </w:pPr>
            <w:r w:rsidRPr="005449BB">
              <w:t>Южный Судан</w:t>
            </w:r>
          </w:p>
        </w:tc>
        <w:tc>
          <w:tcPr>
            <w:tcW w:w="2112" w:type="dxa"/>
          </w:tcPr>
          <w:p w:rsidR="005449BB" w:rsidRPr="005449BB" w:rsidRDefault="005449BB" w:rsidP="0090085C">
            <w:pPr>
              <w:spacing w:line="220" w:lineRule="exact"/>
            </w:pPr>
            <w:r w:rsidRPr="005449BB">
              <w:t>9 июля 2012 года</w:t>
            </w:r>
          </w:p>
        </w:tc>
        <w:tc>
          <w:tcPr>
            <w:tcW w:w="1161" w:type="dxa"/>
          </w:tcPr>
          <w:p w:rsidR="005449BB" w:rsidRPr="005449BB" w:rsidRDefault="005449BB" w:rsidP="0090085C">
            <w:pPr>
              <w:spacing w:line="220" w:lineRule="exact"/>
            </w:pPr>
            <w:r w:rsidRPr="005449BB">
              <w:t>5</w:t>
            </w:r>
          </w:p>
        </w:tc>
        <w:tc>
          <w:tcPr>
            <w:tcW w:w="3335" w:type="dxa"/>
          </w:tcPr>
          <w:p w:rsidR="005449BB" w:rsidRPr="005449BB" w:rsidRDefault="005449BB" w:rsidP="0090085C">
            <w:pPr>
              <w:spacing w:line="220" w:lineRule="exact"/>
            </w:pPr>
          </w:p>
        </w:tc>
        <w:tc>
          <w:tcPr>
            <w:cnfStyle w:val="000100000000" w:firstRow="0" w:lastRow="0" w:firstColumn="0" w:lastColumn="1" w:oddVBand="0" w:evenVBand="0" w:oddHBand="0" w:evenHBand="0" w:firstRowFirstColumn="0" w:firstRowLastColumn="0" w:lastRowFirstColumn="0" w:lastRowLastColumn="0"/>
            <w:tcW w:w="4453" w:type="dxa"/>
          </w:tcPr>
          <w:p w:rsidR="005449BB" w:rsidRPr="005449BB" w:rsidRDefault="005449BB" w:rsidP="0090085C">
            <w:pPr>
              <w:spacing w:line="220" w:lineRule="exact"/>
            </w:pPr>
            <w:r w:rsidRPr="005449BB">
              <w:t>Памятуя о том, что Судан является участником Пакта с 1986 года и что Южный Судан обрел независимость от него в июле 2011 года, Комитет в свете своего замечания общего порядка № 26 (19</w:t>
            </w:r>
            <w:r w:rsidR="00EB3BAC">
              <w:t>97) о континуитете обязательств</w:t>
            </w:r>
            <w:r w:rsidR="00EB3BAC">
              <w:br/>
            </w:r>
            <w:r w:rsidRPr="005449BB">
              <w:t>(см.</w:t>
            </w:r>
            <w:r w:rsidRPr="00EB3BAC">
              <w:rPr>
                <w:i/>
              </w:rPr>
              <w:t xml:space="preserve"> Официальные отчеты Генеральной Ассамблеи, пятьдесят тр</w:t>
            </w:r>
            <w:r w:rsidR="00EB3BAC">
              <w:rPr>
                <w:i/>
              </w:rPr>
              <w:t>етья сессия, Дополнение </w:t>
            </w:r>
            <w:r w:rsidRPr="00EB3BAC">
              <w:rPr>
                <w:i/>
              </w:rPr>
              <w:t>№ 40</w:t>
            </w:r>
            <w:r w:rsidRPr="005449BB">
              <w:t>, том I (</w:t>
            </w:r>
            <w:hyperlink r:id="rId149" w:history="1">
              <w:r w:rsidRPr="00EB3BAC">
                <w:rPr>
                  <w:rStyle w:val="af1"/>
                </w:rPr>
                <w:t>A/53/40 (</w:t>
              </w:r>
              <w:proofErr w:type="spellStart"/>
              <w:r w:rsidRPr="00EB3BAC">
                <w:rPr>
                  <w:rStyle w:val="af1"/>
                </w:rPr>
                <w:t>Vol</w:t>
              </w:r>
              <w:proofErr w:type="spellEnd"/>
              <w:r w:rsidRPr="00EB3BAC">
                <w:rPr>
                  <w:rStyle w:val="af1"/>
                </w:rPr>
                <w:t>. I)</w:t>
              </w:r>
            </w:hyperlink>
            <w:r w:rsidRPr="005449BB">
              <w:t xml:space="preserve">), приложение VII), считает, что народ Южного Судана по-прежнему находится под защитой положений Пакта и что в этой связи Южный Судан должен представить первоначальный </w:t>
            </w:r>
            <w:r w:rsidR="00EB3BAC">
              <w:t>доклад в соответствии с пунктом </w:t>
            </w:r>
            <w:r w:rsidRPr="005449BB">
              <w:t>1</w:t>
            </w:r>
            <w:r w:rsidR="00EB3BAC">
              <w:t xml:space="preserve"> </w:t>
            </w:r>
            <w:r w:rsidRPr="005449BB">
              <w:t>а</w:t>
            </w:r>
            <w:r w:rsidR="00EB3BAC">
              <w:t>)</w:t>
            </w:r>
            <w:r w:rsidRPr="005449BB">
              <w:t xml:space="preserve"> статьи 40 Пакта. Комитет дважды принимал решение предложить Южному Судану представить перв</w:t>
            </w:r>
            <w:r w:rsidR="00B16133">
              <w:t>оначальный доклад (см. пункт 61</w:t>
            </w:r>
            <w:r w:rsidRPr="005449BB">
              <w:t xml:space="preserve"> выше, и</w:t>
            </w:r>
            <w:r w:rsidR="00EB3BAC">
              <w:t> </w:t>
            </w:r>
            <w:hyperlink r:id="rId150" w:history="1">
              <w:r w:rsidRPr="00EB3BAC">
                <w:rPr>
                  <w:rStyle w:val="af1"/>
                </w:rPr>
                <w:t>A/69/40, том I</w:t>
              </w:r>
            </w:hyperlink>
            <w:r w:rsidRPr="005449BB">
              <w:t>, пункт 75).</w:t>
            </w:r>
          </w:p>
        </w:tc>
      </w:tr>
      <w:tr w:rsidR="005449BB" w:rsidRPr="005449BB" w:rsidTr="00EB3BAC">
        <w:tc>
          <w:tcPr>
            <w:tcW w:w="403" w:type="dxa"/>
            <w:tcBorders>
              <w:bottom w:val="nil"/>
            </w:tcBorders>
          </w:tcPr>
          <w:p w:rsidR="005449BB" w:rsidRPr="005449BB" w:rsidRDefault="005449BB" w:rsidP="0090085C">
            <w:pPr>
              <w:spacing w:line="220" w:lineRule="exact"/>
            </w:pPr>
            <w:r w:rsidRPr="005449BB">
              <w:t>13.</w:t>
            </w:r>
          </w:p>
        </w:tc>
        <w:tc>
          <w:tcPr>
            <w:tcW w:w="2312" w:type="dxa"/>
            <w:tcBorders>
              <w:bottom w:val="nil"/>
            </w:tcBorders>
          </w:tcPr>
          <w:p w:rsidR="005449BB" w:rsidRPr="005449BB" w:rsidRDefault="005449BB" w:rsidP="0090085C">
            <w:pPr>
              <w:spacing w:line="220" w:lineRule="exact"/>
            </w:pPr>
            <w:r w:rsidRPr="005449BB">
              <w:t>Государство Палестина</w:t>
            </w:r>
          </w:p>
        </w:tc>
        <w:tc>
          <w:tcPr>
            <w:tcW w:w="2112" w:type="dxa"/>
            <w:tcBorders>
              <w:bottom w:val="nil"/>
            </w:tcBorders>
          </w:tcPr>
          <w:p w:rsidR="005449BB" w:rsidRPr="005449BB" w:rsidRDefault="005449BB" w:rsidP="0090085C">
            <w:pPr>
              <w:spacing w:line="220" w:lineRule="exact"/>
            </w:pPr>
            <w:r w:rsidRPr="005449BB">
              <w:t>3 июля 2015 года</w:t>
            </w:r>
          </w:p>
        </w:tc>
        <w:tc>
          <w:tcPr>
            <w:tcW w:w="1161" w:type="dxa"/>
            <w:tcBorders>
              <w:bottom w:val="nil"/>
            </w:tcBorders>
          </w:tcPr>
          <w:p w:rsidR="005449BB" w:rsidRPr="005449BB" w:rsidRDefault="005449BB" w:rsidP="0090085C">
            <w:pPr>
              <w:spacing w:line="220" w:lineRule="exact"/>
            </w:pPr>
            <w:r w:rsidRPr="005449BB">
              <w:t>2</w:t>
            </w:r>
          </w:p>
        </w:tc>
        <w:tc>
          <w:tcPr>
            <w:tcW w:w="3335" w:type="dxa"/>
            <w:tcBorders>
              <w:bottom w:val="nil"/>
            </w:tcBorders>
          </w:tcPr>
          <w:p w:rsidR="005449BB" w:rsidRPr="005449BB" w:rsidRDefault="005449BB" w:rsidP="0090085C">
            <w:pPr>
              <w:spacing w:line="220" w:lineRule="exact"/>
            </w:pPr>
          </w:p>
        </w:tc>
        <w:tc>
          <w:tcPr>
            <w:cnfStyle w:val="000100000000" w:firstRow="0" w:lastRow="0" w:firstColumn="0" w:lastColumn="1" w:oddVBand="0" w:evenVBand="0" w:oddHBand="0" w:evenHBand="0" w:firstRowFirstColumn="0" w:firstRowLastColumn="0" w:lastRowFirstColumn="0" w:lastRowLastColumn="0"/>
            <w:tcW w:w="4453" w:type="dxa"/>
          </w:tcPr>
          <w:p w:rsidR="005449BB" w:rsidRPr="005449BB" w:rsidRDefault="005449BB" w:rsidP="0090085C">
            <w:pPr>
              <w:spacing w:line="220" w:lineRule="exact"/>
            </w:pPr>
            <w:r w:rsidRPr="005449BB">
              <w:t>Присоединение 2 апреля 2014 года</w:t>
            </w:r>
          </w:p>
        </w:tc>
      </w:tr>
      <w:tr w:rsidR="005449BB" w:rsidRPr="005449BB" w:rsidTr="00EB3BAC">
        <w:tc>
          <w:tcPr>
            <w:tcW w:w="403" w:type="dxa"/>
            <w:tcBorders>
              <w:top w:val="nil"/>
              <w:bottom w:val="nil"/>
            </w:tcBorders>
          </w:tcPr>
          <w:p w:rsidR="005449BB" w:rsidRPr="005449BB" w:rsidRDefault="005449BB" w:rsidP="0090085C">
            <w:pPr>
              <w:spacing w:line="220" w:lineRule="exact"/>
            </w:pPr>
            <w:r w:rsidRPr="005449BB">
              <w:t>14.</w:t>
            </w:r>
          </w:p>
        </w:tc>
        <w:tc>
          <w:tcPr>
            <w:tcW w:w="2312" w:type="dxa"/>
            <w:tcBorders>
              <w:top w:val="nil"/>
              <w:bottom w:val="nil"/>
            </w:tcBorders>
          </w:tcPr>
          <w:p w:rsidR="005449BB" w:rsidRPr="005449BB" w:rsidRDefault="005449BB" w:rsidP="0090085C">
            <w:pPr>
              <w:spacing w:line="220" w:lineRule="exact"/>
            </w:pPr>
            <w:r w:rsidRPr="005449BB">
              <w:t>Тимор-</w:t>
            </w:r>
            <w:proofErr w:type="spellStart"/>
            <w:r w:rsidRPr="005449BB">
              <w:t>Лешти</w:t>
            </w:r>
            <w:proofErr w:type="spellEnd"/>
          </w:p>
        </w:tc>
        <w:tc>
          <w:tcPr>
            <w:tcW w:w="2112" w:type="dxa"/>
            <w:tcBorders>
              <w:top w:val="nil"/>
              <w:bottom w:val="nil"/>
            </w:tcBorders>
          </w:tcPr>
          <w:p w:rsidR="005449BB" w:rsidRPr="005449BB" w:rsidRDefault="005449BB" w:rsidP="0090085C">
            <w:pPr>
              <w:spacing w:line="220" w:lineRule="exact"/>
            </w:pPr>
            <w:r w:rsidRPr="005449BB">
              <w:t>19 декабря 2004 года</w:t>
            </w:r>
          </w:p>
        </w:tc>
        <w:tc>
          <w:tcPr>
            <w:tcW w:w="1161" w:type="dxa"/>
            <w:tcBorders>
              <w:top w:val="nil"/>
              <w:bottom w:val="nil"/>
            </w:tcBorders>
          </w:tcPr>
          <w:p w:rsidR="005449BB" w:rsidRPr="005449BB" w:rsidRDefault="005449BB" w:rsidP="0090085C">
            <w:pPr>
              <w:spacing w:line="220" w:lineRule="exact"/>
            </w:pPr>
            <w:r w:rsidRPr="005449BB">
              <w:t>13</w:t>
            </w:r>
          </w:p>
        </w:tc>
        <w:tc>
          <w:tcPr>
            <w:tcW w:w="3335" w:type="dxa"/>
            <w:tcBorders>
              <w:top w:val="nil"/>
              <w:bottom w:val="nil"/>
            </w:tcBorders>
          </w:tcPr>
          <w:p w:rsidR="005449BB" w:rsidRPr="005449BB" w:rsidRDefault="005449BB" w:rsidP="0090085C">
            <w:pPr>
              <w:spacing w:line="220" w:lineRule="exact"/>
            </w:pPr>
          </w:p>
        </w:tc>
        <w:tc>
          <w:tcPr>
            <w:cnfStyle w:val="000100000000" w:firstRow="0" w:lastRow="0" w:firstColumn="0" w:lastColumn="1" w:oddVBand="0" w:evenVBand="0" w:oddHBand="0" w:evenHBand="0" w:firstRowFirstColumn="0" w:firstRowLastColumn="0" w:lastRowFirstColumn="0" w:lastRowLastColumn="0"/>
            <w:tcW w:w="4453" w:type="dxa"/>
          </w:tcPr>
          <w:p w:rsidR="005449BB" w:rsidRPr="005449BB" w:rsidRDefault="005449BB" w:rsidP="0090085C">
            <w:pPr>
              <w:spacing w:line="220" w:lineRule="exact"/>
            </w:pPr>
            <w:r w:rsidRPr="005449BB">
              <w:t xml:space="preserve">Указанный в </w:t>
            </w:r>
            <w:r w:rsidR="00EB3BAC">
              <w:t>последнем письме с напоминанием</w:t>
            </w:r>
            <w:r w:rsidR="00EB3BAC">
              <w:br/>
            </w:r>
            <w:r w:rsidRPr="005449BB">
              <w:t>(в соответствии с правилом 70 правил процеду</w:t>
            </w:r>
            <w:r w:rsidR="00EB3BAC">
              <w:t>ры) срок представления доклада –</w:t>
            </w:r>
            <w:r w:rsidRPr="005449BB">
              <w:t xml:space="preserve"> 31 августа 2016 года</w:t>
            </w:r>
          </w:p>
        </w:tc>
      </w:tr>
      <w:tr w:rsidR="005449BB" w:rsidRPr="005449BB" w:rsidTr="00EB3BAC">
        <w:tc>
          <w:tcPr>
            <w:tcW w:w="403" w:type="dxa"/>
            <w:tcBorders>
              <w:top w:val="nil"/>
            </w:tcBorders>
          </w:tcPr>
          <w:p w:rsidR="005449BB" w:rsidRPr="005449BB" w:rsidRDefault="005449BB" w:rsidP="0090085C">
            <w:pPr>
              <w:spacing w:line="220" w:lineRule="exact"/>
            </w:pPr>
            <w:r w:rsidRPr="005449BB">
              <w:t>15.</w:t>
            </w:r>
          </w:p>
        </w:tc>
        <w:tc>
          <w:tcPr>
            <w:tcW w:w="2312" w:type="dxa"/>
            <w:tcBorders>
              <w:top w:val="nil"/>
            </w:tcBorders>
          </w:tcPr>
          <w:p w:rsidR="005449BB" w:rsidRPr="005449BB" w:rsidRDefault="005449BB" w:rsidP="0090085C">
            <w:pPr>
              <w:spacing w:line="220" w:lineRule="exact"/>
            </w:pPr>
            <w:r w:rsidRPr="005449BB">
              <w:t>Вануату</w:t>
            </w:r>
          </w:p>
        </w:tc>
        <w:tc>
          <w:tcPr>
            <w:tcW w:w="2112" w:type="dxa"/>
            <w:tcBorders>
              <w:top w:val="nil"/>
            </w:tcBorders>
          </w:tcPr>
          <w:p w:rsidR="005449BB" w:rsidRPr="005449BB" w:rsidRDefault="005449BB" w:rsidP="0090085C">
            <w:pPr>
              <w:spacing w:line="220" w:lineRule="exact"/>
            </w:pPr>
            <w:r w:rsidRPr="005449BB">
              <w:t>21 февраля 2010 года</w:t>
            </w:r>
          </w:p>
        </w:tc>
        <w:tc>
          <w:tcPr>
            <w:tcW w:w="1161" w:type="dxa"/>
            <w:tcBorders>
              <w:top w:val="nil"/>
            </w:tcBorders>
          </w:tcPr>
          <w:p w:rsidR="005449BB" w:rsidRPr="005449BB" w:rsidRDefault="005449BB" w:rsidP="0090085C">
            <w:pPr>
              <w:spacing w:line="220" w:lineRule="exact"/>
            </w:pPr>
            <w:r w:rsidRPr="005449BB">
              <w:t>8</w:t>
            </w:r>
          </w:p>
        </w:tc>
        <w:tc>
          <w:tcPr>
            <w:tcW w:w="3335" w:type="dxa"/>
            <w:tcBorders>
              <w:top w:val="nil"/>
            </w:tcBorders>
          </w:tcPr>
          <w:p w:rsidR="005449BB" w:rsidRPr="005449BB" w:rsidRDefault="005449BB" w:rsidP="0090085C">
            <w:pPr>
              <w:spacing w:line="220" w:lineRule="exact"/>
            </w:pPr>
          </w:p>
        </w:tc>
        <w:tc>
          <w:tcPr>
            <w:cnfStyle w:val="000100000000" w:firstRow="0" w:lastRow="0" w:firstColumn="0" w:lastColumn="1" w:oddVBand="0" w:evenVBand="0" w:oddHBand="0" w:evenHBand="0" w:firstRowFirstColumn="0" w:firstRowLastColumn="0" w:lastRowFirstColumn="0" w:lastRowLastColumn="0"/>
            <w:tcW w:w="4453" w:type="dxa"/>
          </w:tcPr>
          <w:p w:rsidR="005449BB" w:rsidRPr="005449BB" w:rsidRDefault="005449BB" w:rsidP="0090085C">
            <w:pPr>
              <w:spacing w:line="220" w:lineRule="exact"/>
            </w:pPr>
            <w:r w:rsidRPr="005449BB">
              <w:t xml:space="preserve">Указанный в </w:t>
            </w:r>
            <w:r w:rsidR="00EB3BAC">
              <w:t>последнем письме с напоминанием</w:t>
            </w:r>
            <w:r w:rsidR="00EB3BAC">
              <w:br/>
            </w:r>
            <w:r w:rsidRPr="005449BB">
              <w:t>(в соответствии с правилом 70 правил процеду</w:t>
            </w:r>
            <w:r w:rsidR="00EB3BAC">
              <w:t>ры) срок представления доклада –</w:t>
            </w:r>
            <w:r w:rsidRPr="005449BB">
              <w:t xml:space="preserve"> 31 августа 2016 года</w:t>
            </w:r>
          </w:p>
        </w:tc>
      </w:tr>
    </w:tbl>
    <w:p w:rsidR="005449BB" w:rsidRPr="00594D0D" w:rsidRDefault="005449BB" w:rsidP="0090085C">
      <w:pPr>
        <w:pStyle w:val="H1GR"/>
        <w:spacing w:before="280"/>
        <w:ind w:right="0"/>
      </w:pPr>
      <w:r w:rsidRPr="00594D0D">
        <w:tab/>
      </w:r>
      <w:bookmarkStart w:id="137" w:name="_Toc458504791"/>
      <w:bookmarkStart w:id="138" w:name="_Toc519673522"/>
      <w:bookmarkStart w:id="139" w:name="_Toc519676421"/>
      <w:r w:rsidRPr="00594D0D">
        <w:t>B.</w:t>
      </w:r>
      <w:r w:rsidRPr="00594D0D">
        <w:tab/>
      </w:r>
      <w:bookmarkEnd w:id="137"/>
      <w:bookmarkEnd w:id="138"/>
      <w:bookmarkEnd w:id="139"/>
      <w:r w:rsidRPr="00594D0D">
        <w:t>Государства-участники, периодические доклады которых про</w:t>
      </w:r>
      <w:r w:rsidR="00EB3BAC">
        <w:t xml:space="preserve">срочены на </w:t>
      </w:r>
      <w:r w:rsidR="00B16133">
        <w:t>10</w:t>
      </w:r>
      <w:r w:rsidR="00EB3BAC">
        <w:t xml:space="preserve"> или более лет</w:t>
      </w:r>
      <w:r w:rsidR="0090085C">
        <w:br/>
        <w:t>(13 государств-участников)</w:t>
      </w:r>
    </w:p>
    <w:tbl>
      <w:tblPr>
        <w:tblW w:w="13785"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89"/>
        <w:gridCol w:w="2142"/>
        <w:gridCol w:w="1526"/>
        <w:gridCol w:w="2099"/>
        <w:gridCol w:w="980"/>
        <w:gridCol w:w="1904"/>
        <w:gridCol w:w="2071"/>
        <w:gridCol w:w="2674"/>
      </w:tblGrid>
      <w:tr w:rsidR="0090085C" w:rsidRPr="00594D0D" w:rsidTr="0090085C">
        <w:trPr>
          <w:cantSplit/>
          <w:tblHeader/>
        </w:trPr>
        <w:tc>
          <w:tcPr>
            <w:tcW w:w="389" w:type="dxa"/>
            <w:tcBorders>
              <w:top w:val="single" w:sz="4" w:space="0" w:color="auto"/>
              <w:bottom w:val="single" w:sz="12" w:space="0" w:color="auto"/>
            </w:tcBorders>
            <w:shd w:val="clear" w:color="auto" w:fill="auto"/>
            <w:vAlign w:val="bottom"/>
          </w:tcPr>
          <w:p w:rsidR="005449BB" w:rsidRPr="00594D0D" w:rsidRDefault="005449BB" w:rsidP="00EB3BAC">
            <w:pPr>
              <w:keepNext/>
              <w:keepLines/>
              <w:spacing w:before="80" w:after="80" w:line="200" w:lineRule="exact"/>
              <w:ind w:right="113"/>
              <w:rPr>
                <w:i/>
                <w:sz w:val="16"/>
              </w:rPr>
            </w:pPr>
          </w:p>
        </w:tc>
        <w:tc>
          <w:tcPr>
            <w:tcW w:w="2142" w:type="dxa"/>
            <w:tcBorders>
              <w:top w:val="single" w:sz="4" w:space="0" w:color="auto"/>
              <w:bottom w:val="single" w:sz="12" w:space="0" w:color="auto"/>
            </w:tcBorders>
            <w:shd w:val="clear" w:color="auto" w:fill="auto"/>
            <w:vAlign w:val="bottom"/>
            <w:hideMark/>
          </w:tcPr>
          <w:p w:rsidR="005449BB" w:rsidRPr="00594D0D" w:rsidRDefault="005449BB" w:rsidP="00EB3BAC">
            <w:pPr>
              <w:keepNext/>
              <w:keepLines/>
              <w:spacing w:before="80" w:after="80" w:line="200" w:lineRule="exact"/>
              <w:ind w:right="113"/>
              <w:rPr>
                <w:i/>
                <w:sz w:val="16"/>
              </w:rPr>
            </w:pPr>
            <w:r w:rsidRPr="00594D0D">
              <w:rPr>
                <w:i/>
                <w:sz w:val="16"/>
              </w:rPr>
              <w:t>Государство-участник</w:t>
            </w:r>
          </w:p>
        </w:tc>
        <w:tc>
          <w:tcPr>
            <w:tcW w:w="1526" w:type="dxa"/>
            <w:tcBorders>
              <w:top w:val="single" w:sz="4" w:space="0" w:color="auto"/>
              <w:bottom w:val="single" w:sz="12" w:space="0" w:color="auto"/>
            </w:tcBorders>
            <w:shd w:val="clear" w:color="auto" w:fill="auto"/>
            <w:vAlign w:val="bottom"/>
            <w:hideMark/>
          </w:tcPr>
          <w:p w:rsidR="005449BB" w:rsidRPr="00594D0D" w:rsidRDefault="005449BB" w:rsidP="00EB3BAC">
            <w:pPr>
              <w:keepNext/>
              <w:keepLines/>
              <w:spacing w:before="80" w:after="80" w:line="200" w:lineRule="exact"/>
              <w:ind w:right="113"/>
              <w:rPr>
                <w:i/>
                <w:sz w:val="16"/>
              </w:rPr>
            </w:pPr>
            <w:r w:rsidRPr="00594D0D">
              <w:rPr>
                <w:i/>
                <w:sz w:val="16"/>
              </w:rPr>
              <w:t>Категория доклада</w:t>
            </w:r>
          </w:p>
        </w:tc>
        <w:tc>
          <w:tcPr>
            <w:tcW w:w="2099" w:type="dxa"/>
            <w:tcBorders>
              <w:top w:val="single" w:sz="4" w:space="0" w:color="auto"/>
              <w:bottom w:val="single" w:sz="12" w:space="0" w:color="auto"/>
            </w:tcBorders>
            <w:shd w:val="clear" w:color="auto" w:fill="auto"/>
            <w:vAlign w:val="bottom"/>
            <w:hideMark/>
          </w:tcPr>
          <w:p w:rsidR="005449BB" w:rsidRPr="00594D0D" w:rsidRDefault="005449BB" w:rsidP="00EB3BAC">
            <w:pPr>
              <w:keepNext/>
              <w:keepLines/>
              <w:spacing w:before="80" w:after="80" w:line="200" w:lineRule="exact"/>
              <w:ind w:right="113"/>
              <w:rPr>
                <w:i/>
                <w:sz w:val="16"/>
              </w:rPr>
            </w:pPr>
            <w:r w:rsidRPr="00594D0D">
              <w:rPr>
                <w:i/>
                <w:sz w:val="16"/>
              </w:rPr>
              <w:t>Намеченная дата</w:t>
            </w:r>
          </w:p>
        </w:tc>
        <w:tc>
          <w:tcPr>
            <w:tcW w:w="980" w:type="dxa"/>
            <w:tcBorders>
              <w:top w:val="single" w:sz="4" w:space="0" w:color="auto"/>
              <w:bottom w:val="single" w:sz="12" w:space="0" w:color="auto"/>
            </w:tcBorders>
            <w:shd w:val="clear" w:color="auto" w:fill="auto"/>
            <w:vAlign w:val="bottom"/>
            <w:hideMark/>
          </w:tcPr>
          <w:p w:rsidR="005449BB" w:rsidRPr="00594D0D" w:rsidRDefault="00EB3BAC" w:rsidP="00EB3BAC">
            <w:pPr>
              <w:keepNext/>
              <w:keepLines/>
              <w:spacing w:before="80" w:after="80" w:line="200" w:lineRule="exact"/>
              <w:ind w:right="113"/>
              <w:rPr>
                <w:i/>
                <w:sz w:val="16"/>
              </w:rPr>
            </w:pPr>
            <w:r>
              <w:rPr>
                <w:i/>
                <w:sz w:val="16"/>
              </w:rPr>
              <w:t>Задержка</w:t>
            </w:r>
            <w:r>
              <w:rPr>
                <w:i/>
                <w:sz w:val="16"/>
              </w:rPr>
              <w:br/>
            </w:r>
            <w:r w:rsidR="005449BB" w:rsidRPr="00594D0D">
              <w:rPr>
                <w:i/>
                <w:sz w:val="16"/>
              </w:rPr>
              <w:t>(в годах)</w:t>
            </w:r>
          </w:p>
        </w:tc>
        <w:tc>
          <w:tcPr>
            <w:tcW w:w="1904" w:type="dxa"/>
            <w:tcBorders>
              <w:top w:val="single" w:sz="4" w:space="0" w:color="auto"/>
              <w:bottom w:val="single" w:sz="12" w:space="0" w:color="auto"/>
            </w:tcBorders>
            <w:shd w:val="clear" w:color="auto" w:fill="auto"/>
            <w:vAlign w:val="bottom"/>
            <w:hideMark/>
          </w:tcPr>
          <w:p w:rsidR="005449BB" w:rsidRPr="00594D0D" w:rsidRDefault="005449BB" w:rsidP="00EB3BAC">
            <w:pPr>
              <w:keepNext/>
              <w:keepLines/>
              <w:spacing w:before="80" w:after="80" w:line="200" w:lineRule="exact"/>
              <w:rPr>
                <w:i/>
                <w:sz w:val="16"/>
              </w:rPr>
            </w:pPr>
            <w:r w:rsidRPr="00594D0D">
              <w:rPr>
                <w:i/>
                <w:sz w:val="16"/>
              </w:rPr>
              <w:t>Приняло упрощенную процедуру представления доклада</w:t>
            </w:r>
          </w:p>
        </w:tc>
        <w:tc>
          <w:tcPr>
            <w:tcW w:w="2071" w:type="dxa"/>
            <w:tcBorders>
              <w:top w:val="single" w:sz="4" w:space="0" w:color="auto"/>
              <w:bottom w:val="single" w:sz="12" w:space="0" w:color="auto"/>
            </w:tcBorders>
            <w:shd w:val="clear" w:color="auto" w:fill="auto"/>
            <w:vAlign w:val="bottom"/>
            <w:hideMark/>
          </w:tcPr>
          <w:p w:rsidR="005449BB" w:rsidRPr="00594D0D" w:rsidRDefault="005449BB" w:rsidP="00EB3BAC">
            <w:pPr>
              <w:keepNext/>
              <w:keepLines/>
              <w:spacing w:before="80" w:after="80" w:line="200" w:lineRule="exact"/>
              <w:ind w:right="113"/>
              <w:rPr>
                <w:i/>
                <w:sz w:val="16"/>
              </w:rPr>
            </w:pPr>
            <w:r w:rsidRPr="00594D0D">
              <w:rPr>
                <w:i/>
                <w:sz w:val="16"/>
              </w:rPr>
              <w:t>Новая намеченная дата</w:t>
            </w:r>
          </w:p>
        </w:tc>
        <w:tc>
          <w:tcPr>
            <w:tcW w:w="2674" w:type="dxa"/>
            <w:tcBorders>
              <w:top w:val="single" w:sz="4" w:space="0" w:color="auto"/>
              <w:bottom w:val="single" w:sz="12" w:space="0" w:color="auto"/>
            </w:tcBorders>
            <w:shd w:val="clear" w:color="auto" w:fill="auto"/>
            <w:vAlign w:val="bottom"/>
            <w:hideMark/>
          </w:tcPr>
          <w:p w:rsidR="005449BB" w:rsidRPr="00594D0D" w:rsidRDefault="005449BB" w:rsidP="00EB3BAC">
            <w:pPr>
              <w:keepNext/>
              <w:keepLines/>
              <w:spacing w:before="80" w:after="80" w:line="200" w:lineRule="exact"/>
              <w:ind w:right="113"/>
              <w:rPr>
                <w:i/>
                <w:sz w:val="16"/>
              </w:rPr>
            </w:pPr>
            <w:r w:rsidRPr="00594D0D">
              <w:rPr>
                <w:i/>
                <w:sz w:val="16"/>
              </w:rPr>
              <w:t>Замечания</w:t>
            </w:r>
          </w:p>
        </w:tc>
      </w:tr>
      <w:tr w:rsidR="0090085C" w:rsidRPr="00594D0D" w:rsidTr="0090085C">
        <w:trPr>
          <w:cantSplit/>
          <w:trHeight w:hRule="exact" w:val="113"/>
          <w:tblHeader/>
        </w:trPr>
        <w:tc>
          <w:tcPr>
            <w:tcW w:w="389" w:type="dxa"/>
            <w:tcBorders>
              <w:top w:val="single" w:sz="12" w:space="0" w:color="auto"/>
            </w:tcBorders>
            <w:shd w:val="clear" w:color="auto" w:fill="auto"/>
          </w:tcPr>
          <w:p w:rsidR="005449BB" w:rsidRPr="00594D0D" w:rsidRDefault="005449BB" w:rsidP="00EB3BAC">
            <w:pPr>
              <w:keepNext/>
              <w:keepLines/>
              <w:spacing w:before="40" w:after="120" w:line="220" w:lineRule="exact"/>
              <w:ind w:right="113"/>
            </w:pPr>
          </w:p>
        </w:tc>
        <w:tc>
          <w:tcPr>
            <w:tcW w:w="2142" w:type="dxa"/>
            <w:tcBorders>
              <w:top w:val="single" w:sz="12" w:space="0" w:color="auto"/>
            </w:tcBorders>
            <w:shd w:val="clear" w:color="auto" w:fill="auto"/>
          </w:tcPr>
          <w:p w:rsidR="005449BB" w:rsidRPr="00594D0D" w:rsidRDefault="005449BB" w:rsidP="00EB3BAC">
            <w:pPr>
              <w:keepNext/>
              <w:keepLines/>
              <w:spacing w:before="40" w:after="120" w:line="220" w:lineRule="exact"/>
              <w:ind w:right="113"/>
            </w:pPr>
          </w:p>
        </w:tc>
        <w:tc>
          <w:tcPr>
            <w:tcW w:w="1526" w:type="dxa"/>
            <w:tcBorders>
              <w:top w:val="single" w:sz="12" w:space="0" w:color="auto"/>
            </w:tcBorders>
            <w:shd w:val="clear" w:color="auto" w:fill="auto"/>
          </w:tcPr>
          <w:p w:rsidR="005449BB" w:rsidRPr="00594D0D" w:rsidRDefault="005449BB" w:rsidP="00EB3BAC">
            <w:pPr>
              <w:keepNext/>
              <w:keepLines/>
              <w:spacing w:before="40" w:after="120" w:line="220" w:lineRule="exact"/>
              <w:ind w:right="113"/>
            </w:pPr>
          </w:p>
        </w:tc>
        <w:tc>
          <w:tcPr>
            <w:tcW w:w="2099" w:type="dxa"/>
            <w:tcBorders>
              <w:top w:val="single" w:sz="12" w:space="0" w:color="auto"/>
            </w:tcBorders>
            <w:shd w:val="clear" w:color="auto" w:fill="auto"/>
          </w:tcPr>
          <w:p w:rsidR="005449BB" w:rsidRPr="00594D0D" w:rsidRDefault="005449BB" w:rsidP="00EB3BAC">
            <w:pPr>
              <w:keepNext/>
              <w:keepLines/>
              <w:spacing w:before="40" w:after="120" w:line="220" w:lineRule="exact"/>
              <w:ind w:right="113"/>
            </w:pPr>
          </w:p>
        </w:tc>
        <w:tc>
          <w:tcPr>
            <w:tcW w:w="980" w:type="dxa"/>
            <w:tcBorders>
              <w:top w:val="single" w:sz="12" w:space="0" w:color="auto"/>
            </w:tcBorders>
            <w:shd w:val="clear" w:color="auto" w:fill="auto"/>
          </w:tcPr>
          <w:p w:rsidR="005449BB" w:rsidRPr="00594D0D" w:rsidRDefault="005449BB" w:rsidP="00EB3BAC">
            <w:pPr>
              <w:keepNext/>
              <w:keepLines/>
              <w:spacing w:before="40" w:after="120" w:line="220" w:lineRule="exact"/>
              <w:ind w:right="113"/>
            </w:pPr>
          </w:p>
        </w:tc>
        <w:tc>
          <w:tcPr>
            <w:tcW w:w="1904" w:type="dxa"/>
            <w:tcBorders>
              <w:top w:val="single" w:sz="12" w:space="0" w:color="auto"/>
            </w:tcBorders>
            <w:shd w:val="clear" w:color="auto" w:fill="auto"/>
          </w:tcPr>
          <w:p w:rsidR="005449BB" w:rsidRPr="00594D0D" w:rsidRDefault="005449BB" w:rsidP="00EB3BAC">
            <w:pPr>
              <w:keepNext/>
              <w:keepLines/>
              <w:spacing w:before="40" w:after="120" w:line="220" w:lineRule="exact"/>
              <w:ind w:left="170" w:right="113"/>
            </w:pPr>
          </w:p>
        </w:tc>
        <w:tc>
          <w:tcPr>
            <w:tcW w:w="2071" w:type="dxa"/>
            <w:tcBorders>
              <w:top w:val="single" w:sz="12" w:space="0" w:color="auto"/>
            </w:tcBorders>
            <w:shd w:val="clear" w:color="auto" w:fill="auto"/>
          </w:tcPr>
          <w:p w:rsidR="005449BB" w:rsidRPr="00594D0D" w:rsidRDefault="005449BB" w:rsidP="00EB3BAC">
            <w:pPr>
              <w:keepNext/>
              <w:keepLines/>
              <w:spacing w:before="40" w:after="120" w:line="220" w:lineRule="exact"/>
              <w:ind w:right="113"/>
            </w:pPr>
          </w:p>
        </w:tc>
        <w:tc>
          <w:tcPr>
            <w:tcW w:w="2674" w:type="dxa"/>
            <w:tcBorders>
              <w:top w:val="single" w:sz="12" w:space="0" w:color="auto"/>
            </w:tcBorders>
            <w:shd w:val="clear" w:color="auto" w:fill="auto"/>
          </w:tcPr>
          <w:p w:rsidR="005449BB" w:rsidRPr="00594D0D" w:rsidRDefault="005449BB" w:rsidP="00EB3BAC">
            <w:pPr>
              <w:keepNext/>
              <w:keepLines/>
              <w:spacing w:before="40" w:after="120" w:line="220" w:lineRule="exact"/>
              <w:ind w:right="113"/>
            </w:pPr>
          </w:p>
        </w:tc>
      </w:tr>
      <w:tr w:rsidR="0090085C" w:rsidRPr="00594D0D" w:rsidTr="0090085C">
        <w:trPr>
          <w:cantSplit/>
        </w:trPr>
        <w:tc>
          <w:tcPr>
            <w:tcW w:w="389" w:type="dxa"/>
            <w:shd w:val="clear" w:color="auto" w:fill="auto"/>
          </w:tcPr>
          <w:p w:rsidR="005449BB" w:rsidRPr="00594D0D" w:rsidRDefault="005449BB" w:rsidP="00EB3BAC">
            <w:pPr>
              <w:keepNext/>
              <w:keepLines/>
              <w:spacing w:before="40" w:after="120" w:line="220" w:lineRule="exact"/>
              <w:ind w:right="113"/>
            </w:pPr>
            <w:r w:rsidRPr="00594D0D">
              <w:t>1.</w:t>
            </w:r>
          </w:p>
        </w:tc>
        <w:tc>
          <w:tcPr>
            <w:tcW w:w="2142" w:type="dxa"/>
            <w:shd w:val="clear" w:color="auto" w:fill="auto"/>
            <w:hideMark/>
          </w:tcPr>
          <w:p w:rsidR="005449BB" w:rsidRPr="00594D0D" w:rsidRDefault="005449BB" w:rsidP="0090085C">
            <w:pPr>
              <w:keepNext/>
              <w:keepLines/>
              <w:spacing w:before="40" w:after="120" w:line="220" w:lineRule="exact"/>
              <w:ind w:right="113"/>
            </w:pPr>
            <w:r w:rsidRPr="00594D0D">
              <w:t>Афганистан</w:t>
            </w:r>
          </w:p>
        </w:tc>
        <w:tc>
          <w:tcPr>
            <w:tcW w:w="1526" w:type="dxa"/>
            <w:shd w:val="clear" w:color="auto" w:fill="auto"/>
            <w:hideMark/>
          </w:tcPr>
          <w:p w:rsidR="005449BB" w:rsidRPr="00594D0D" w:rsidRDefault="005449BB" w:rsidP="0090085C">
            <w:pPr>
              <w:keepNext/>
              <w:keepLines/>
              <w:spacing w:before="40" w:after="120" w:line="220" w:lineRule="exact"/>
              <w:ind w:right="113"/>
            </w:pPr>
            <w:r w:rsidRPr="00594D0D">
              <w:t>Третий</w:t>
            </w:r>
          </w:p>
        </w:tc>
        <w:tc>
          <w:tcPr>
            <w:tcW w:w="2099" w:type="dxa"/>
            <w:shd w:val="clear" w:color="auto" w:fill="auto"/>
            <w:hideMark/>
          </w:tcPr>
          <w:p w:rsidR="005449BB" w:rsidRPr="00594D0D" w:rsidRDefault="005449BB" w:rsidP="0090085C">
            <w:pPr>
              <w:keepNext/>
              <w:keepLines/>
              <w:spacing w:before="40" w:after="120" w:line="220" w:lineRule="exact"/>
              <w:ind w:right="113"/>
            </w:pPr>
            <w:r w:rsidRPr="00594D0D">
              <w:t>15 мая 1996 года</w:t>
            </w:r>
          </w:p>
        </w:tc>
        <w:tc>
          <w:tcPr>
            <w:tcW w:w="980" w:type="dxa"/>
            <w:shd w:val="clear" w:color="auto" w:fill="auto"/>
            <w:hideMark/>
          </w:tcPr>
          <w:p w:rsidR="005449BB" w:rsidRPr="00594D0D" w:rsidRDefault="005449BB" w:rsidP="0090085C">
            <w:pPr>
              <w:keepNext/>
              <w:keepLines/>
              <w:spacing w:before="40" w:after="120" w:line="220" w:lineRule="exact"/>
              <w:ind w:right="113"/>
            </w:pPr>
            <w:r w:rsidRPr="00594D0D">
              <w:t>21</w:t>
            </w:r>
          </w:p>
        </w:tc>
        <w:tc>
          <w:tcPr>
            <w:tcW w:w="1904" w:type="dxa"/>
            <w:shd w:val="clear" w:color="auto" w:fill="auto"/>
            <w:hideMark/>
          </w:tcPr>
          <w:p w:rsidR="005449BB" w:rsidRPr="00594D0D" w:rsidRDefault="005449BB" w:rsidP="0090085C">
            <w:pPr>
              <w:keepNext/>
              <w:keepLines/>
              <w:spacing w:before="40" w:after="120" w:line="220" w:lineRule="exact"/>
              <w:ind w:right="57"/>
            </w:pPr>
            <w:r w:rsidRPr="00594D0D">
              <w:t>12 мая 2011 года</w:t>
            </w:r>
          </w:p>
        </w:tc>
        <w:tc>
          <w:tcPr>
            <w:tcW w:w="2071" w:type="dxa"/>
            <w:shd w:val="clear" w:color="auto" w:fill="auto"/>
            <w:hideMark/>
          </w:tcPr>
          <w:p w:rsidR="005449BB" w:rsidRPr="00594D0D" w:rsidRDefault="005449BB" w:rsidP="0090085C">
            <w:pPr>
              <w:keepNext/>
              <w:keepLines/>
              <w:spacing w:before="40" w:after="120" w:line="220" w:lineRule="exact"/>
              <w:ind w:right="113"/>
            </w:pPr>
            <w:r w:rsidRPr="00594D0D">
              <w:t>31 октября 2013 года</w:t>
            </w:r>
          </w:p>
        </w:tc>
        <w:tc>
          <w:tcPr>
            <w:tcW w:w="2674" w:type="dxa"/>
            <w:shd w:val="clear" w:color="auto" w:fill="auto"/>
            <w:hideMark/>
          </w:tcPr>
          <w:p w:rsidR="005449BB" w:rsidRPr="00594D0D" w:rsidRDefault="005449BB" w:rsidP="0090085C">
            <w:pPr>
              <w:keepNext/>
              <w:keepLines/>
              <w:spacing w:before="40" w:after="120" w:line="220" w:lineRule="exact"/>
              <w:ind w:right="113"/>
            </w:pPr>
            <w:r w:rsidRPr="00594D0D">
              <w:t>Перечень вопросов, препровождаемых до представления доклада, утвержден н</w:t>
            </w:r>
            <w:r w:rsidR="0090085C">
              <w:t>а 105-й сессии (июль 2012 года)</w:t>
            </w:r>
          </w:p>
        </w:tc>
      </w:tr>
      <w:tr w:rsidR="0090085C" w:rsidRPr="00594D0D" w:rsidTr="0090085C">
        <w:trPr>
          <w:cantSplit/>
        </w:trPr>
        <w:tc>
          <w:tcPr>
            <w:tcW w:w="389" w:type="dxa"/>
            <w:shd w:val="clear" w:color="auto" w:fill="auto"/>
          </w:tcPr>
          <w:p w:rsidR="005449BB" w:rsidRPr="00594D0D" w:rsidRDefault="0090085C" w:rsidP="00EB3BAC">
            <w:pPr>
              <w:spacing w:before="40" w:after="120" w:line="220" w:lineRule="exact"/>
              <w:ind w:right="113"/>
            </w:pPr>
            <w:r>
              <w:t>2.</w:t>
            </w:r>
          </w:p>
        </w:tc>
        <w:tc>
          <w:tcPr>
            <w:tcW w:w="2142" w:type="dxa"/>
            <w:shd w:val="clear" w:color="auto" w:fill="auto"/>
            <w:hideMark/>
          </w:tcPr>
          <w:p w:rsidR="005449BB" w:rsidRPr="00594D0D" w:rsidRDefault="005449BB" w:rsidP="0090085C">
            <w:pPr>
              <w:spacing w:before="40" w:after="120" w:line="220" w:lineRule="exact"/>
              <w:ind w:right="113"/>
            </w:pPr>
            <w:r w:rsidRPr="00594D0D">
              <w:t>Конго</w:t>
            </w:r>
          </w:p>
        </w:tc>
        <w:tc>
          <w:tcPr>
            <w:tcW w:w="1526" w:type="dxa"/>
            <w:shd w:val="clear" w:color="auto" w:fill="auto"/>
            <w:hideMark/>
          </w:tcPr>
          <w:p w:rsidR="005449BB" w:rsidRPr="00594D0D" w:rsidRDefault="005449BB" w:rsidP="0090085C">
            <w:pPr>
              <w:spacing w:before="40" w:after="120" w:line="220" w:lineRule="exact"/>
              <w:ind w:right="113"/>
            </w:pPr>
            <w:r w:rsidRPr="00594D0D">
              <w:t>Третий</w:t>
            </w:r>
          </w:p>
        </w:tc>
        <w:tc>
          <w:tcPr>
            <w:tcW w:w="2099" w:type="dxa"/>
            <w:shd w:val="clear" w:color="auto" w:fill="auto"/>
            <w:hideMark/>
          </w:tcPr>
          <w:p w:rsidR="005449BB" w:rsidRPr="00594D0D" w:rsidRDefault="005449BB" w:rsidP="0090085C">
            <w:pPr>
              <w:spacing w:before="40" w:after="120" w:line="220" w:lineRule="exact"/>
              <w:ind w:right="113"/>
            </w:pPr>
            <w:r w:rsidRPr="00594D0D">
              <w:t>31 марта 2003 года</w:t>
            </w:r>
          </w:p>
        </w:tc>
        <w:tc>
          <w:tcPr>
            <w:tcW w:w="980" w:type="dxa"/>
            <w:shd w:val="clear" w:color="auto" w:fill="auto"/>
            <w:hideMark/>
          </w:tcPr>
          <w:p w:rsidR="005449BB" w:rsidRPr="00594D0D" w:rsidRDefault="005449BB" w:rsidP="0090085C">
            <w:pPr>
              <w:spacing w:before="40" w:after="120" w:line="220" w:lineRule="exact"/>
              <w:ind w:right="113"/>
            </w:pPr>
            <w:r w:rsidRPr="00594D0D">
              <w:t>15</w:t>
            </w:r>
          </w:p>
        </w:tc>
        <w:tc>
          <w:tcPr>
            <w:tcW w:w="1904" w:type="dxa"/>
            <w:shd w:val="clear" w:color="auto" w:fill="auto"/>
            <w:hideMark/>
          </w:tcPr>
          <w:p w:rsidR="005449BB" w:rsidRPr="00594D0D" w:rsidRDefault="005449BB" w:rsidP="0090085C">
            <w:pPr>
              <w:spacing w:before="40" w:after="120" w:line="220" w:lineRule="exact"/>
              <w:ind w:right="57"/>
            </w:pPr>
          </w:p>
        </w:tc>
        <w:tc>
          <w:tcPr>
            <w:tcW w:w="2071" w:type="dxa"/>
            <w:shd w:val="clear" w:color="auto" w:fill="auto"/>
            <w:hideMark/>
          </w:tcPr>
          <w:p w:rsidR="005449BB" w:rsidRPr="00594D0D" w:rsidRDefault="005449BB" w:rsidP="0090085C">
            <w:pPr>
              <w:spacing w:before="40" w:after="120" w:line="220" w:lineRule="exact"/>
              <w:ind w:right="113"/>
            </w:pPr>
          </w:p>
        </w:tc>
        <w:tc>
          <w:tcPr>
            <w:tcW w:w="2674" w:type="dxa"/>
            <w:shd w:val="clear" w:color="auto" w:fill="auto"/>
            <w:hideMark/>
          </w:tcPr>
          <w:p w:rsidR="005449BB" w:rsidRPr="00594D0D" w:rsidRDefault="005449BB" w:rsidP="0090085C">
            <w:pPr>
              <w:spacing w:before="40" w:after="120" w:line="220" w:lineRule="exact"/>
              <w:ind w:right="113"/>
            </w:pPr>
          </w:p>
        </w:tc>
      </w:tr>
      <w:tr w:rsidR="0090085C" w:rsidRPr="00594D0D" w:rsidTr="0090085C">
        <w:trPr>
          <w:cantSplit/>
        </w:trPr>
        <w:tc>
          <w:tcPr>
            <w:tcW w:w="389" w:type="dxa"/>
            <w:shd w:val="clear" w:color="auto" w:fill="auto"/>
          </w:tcPr>
          <w:p w:rsidR="005449BB" w:rsidRPr="00594D0D" w:rsidRDefault="0090085C" w:rsidP="00EB3BAC">
            <w:pPr>
              <w:spacing w:before="40" w:after="120" w:line="220" w:lineRule="exact"/>
              <w:ind w:right="113"/>
            </w:pPr>
            <w:r>
              <w:t>3.</w:t>
            </w:r>
          </w:p>
        </w:tc>
        <w:tc>
          <w:tcPr>
            <w:tcW w:w="2142" w:type="dxa"/>
            <w:shd w:val="clear" w:color="auto" w:fill="auto"/>
            <w:hideMark/>
          </w:tcPr>
          <w:p w:rsidR="005449BB" w:rsidRPr="00594D0D" w:rsidRDefault="005449BB" w:rsidP="0090085C">
            <w:pPr>
              <w:spacing w:before="40" w:after="120" w:line="220" w:lineRule="exact"/>
              <w:ind w:right="113"/>
            </w:pPr>
            <w:r w:rsidRPr="00594D0D">
              <w:t>Корейская Народно-Демократическая Республика</w:t>
            </w:r>
          </w:p>
        </w:tc>
        <w:tc>
          <w:tcPr>
            <w:tcW w:w="1526" w:type="dxa"/>
            <w:shd w:val="clear" w:color="auto" w:fill="auto"/>
            <w:hideMark/>
          </w:tcPr>
          <w:p w:rsidR="005449BB" w:rsidRPr="00594D0D" w:rsidRDefault="005449BB" w:rsidP="0090085C">
            <w:pPr>
              <w:spacing w:before="40" w:after="120" w:line="220" w:lineRule="exact"/>
              <w:ind w:right="113"/>
            </w:pPr>
            <w:r w:rsidRPr="00594D0D">
              <w:t>Третий</w:t>
            </w:r>
          </w:p>
        </w:tc>
        <w:tc>
          <w:tcPr>
            <w:tcW w:w="2099" w:type="dxa"/>
            <w:shd w:val="clear" w:color="auto" w:fill="auto"/>
            <w:hideMark/>
          </w:tcPr>
          <w:p w:rsidR="005449BB" w:rsidRPr="00594D0D" w:rsidRDefault="005449BB" w:rsidP="0090085C">
            <w:pPr>
              <w:spacing w:before="40" w:after="120" w:line="220" w:lineRule="exact"/>
              <w:ind w:right="113"/>
            </w:pPr>
            <w:r w:rsidRPr="00594D0D">
              <w:t>1 января 2004 года</w:t>
            </w:r>
          </w:p>
        </w:tc>
        <w:tc>
          <w:tcPr>
            <w:tcW w:w="980" w:type="dxa"/>
            <w:shd w:val="clear" w:color="auto" w:fill="auto"/>
            <w:hideMark/>
          </w:tcPr>
          <w:p w:rsidR="005449BB" w:rsidRPr="00594D0D" w:rsidRDefault="005449BB" w:rsidP="0090085C">
            <w:pPr>
              <w:spacing w:before="40" w:after="120" w:line="220" w:lineRule="exact"/>
              <w:ind w:right="113"/>
            </w:pPr>
            <w:r w:rsidRPr="00594D0D">
              <w:t>14</w:t>
            </w:r>
          </w:p>
        </w:tc>
        <w:tc>
          <w:tcPr>
            <w:tcW w:w="1904" w:type="dxa"/>
            <w:shd w:val="clear" w:color="auto" w:fill="auto"/>
            <w:hideMark/>
          </w:tcPr>
          <w:p w:rsidR="005449BB" w:rsidRPr="00594D0D" w:rsidRDefault="005449BB" w:rsidP="0090085C">
            <w:pPr>
              <w:spacing w:before="40" w:after="120" w:line="220" w:lineRule="exact"/>
              <w:ind w:right="57"/>
            </w:pPr>
          </w:p>
        </w:tc>
        <w:tc>
          <w:tcPr>
            <w:tcW w:w="2071" w:type="dxa"/>
            <w:shd w:val="clear" w:color="auto" w:fill="auto"/>
            <w:hideMark/>
          </w:tcPr>
          <w:p w:rsidR="005449BB" w:rsidRPr="00594D0D" w:rsidRDefault="005449BB" w:rsidP="0090085C">
            <w:pPr>
              <w:spacing w:before="40" w:after="120" w:line="220" w:lineRule="exact"/>
              <w:ind w:right="113"/>
            </w:pPr>
          </w:p>
        </w:tc>
        <w:tc>
          <w:tcPr>
            <w:tcW w:w="2674" w:type="dxa"/>
            <w:shd w:val="clear" w:color="auto" w:fill="auto"/>
            <w:hideMark/>
          </w:tcPr>
          <w:p w:rsidR="005449BB" w:rsidRPr="00594D0D" w:rsidRDefault="005449BB" w:rsidP="0090085C">
            <w:pPr>
              <w:spacing w:before="40" w:after="120" w:line="220" w:lineRule="exact"/>
              <w:ind w:right="113"/>
            </w:pPr>
          </w:p>
        </w:tc>
      </w:tr>
      <w:tr w:rsidR="0090085C" w:rsidRPr="00594D0D" w:rsidTr="0090085C">
        <w:trPr>
          <w:cantSplit/>
        </w:trPr>
        <w:tc>
          <w:tcPr>
            <w:tcW w:w="389" w:type="dxa"/>
            <w:shd w:val="clear" w:color="auto" w:fill="auto"/>
          </w:tcPr>
          <w:p w:rsidR="005449BB" w:rsidRPr="00594D0D" w:rsidRDefault="0090085C" w:rsidP="00EB3BAC">
            <w:pPr>
              <w:spacing w:before="40" w:after="120" w:line="220" w:lineRule="exact"/>
              <w:ind w:right="113"/>
            </w:pPr>
            <w:r>
              <w:t>4.</w:t>
            </w:r>
          </w:p>
        </w:tc>
        <w:tc>
          <w:tcPr>
            <w:tcW w:w="2142" w:type="dxa"/>
            <w:shd w:val="clear" w:color="auto" w:fill="auto"/>
            <w:hideMark/>
          </w:tcPr>
          <w:p w:rsidR="005449BB" w:rsidRPr="00594D0D" w:rsidRDefault="005449BB" w:rsidP="0090085C">
            <w:pPr>
              <w:spacing w:before="40" w:after="120" w:line="220" w:lineRule="exact"/>
              <w:ind w:right="113"/>
            </w:pPr>
            <w:r w:rsidRPr="00594D0D">
              <w:t>Египет</w:t>
            </w:r>
          </w:p>
        </w:tc>
        <w:tc>
          <w:tcPr>
            <w:tcW w:w="1526" w:type="dxa"/>
            <w:shd w:val="clear" w:color="auto" w:fill="auto"/>
            <w:hideMark/>
          </w:tcPr>
          <w:p w:rsidR="005449BB" w:rsidRPr="00594D0D" w:rsidRDefault="005449BB" w:rsidP="0090085C">
            <w:pPr>
              <w:spacing w:before="40" w:after="120" w:line="220" w:lineRule="exact"/>
              <w:ind w:right="113"/>
            </w:pPr>
            <w:r w:rsidRPr="00594D0D">
              <w:t>Четвертый</w:t>
            </w:r>
          </w:p>
        </w:tc>
        <w:tc>
          <w:tcPr>
            <w:tcW w:w="2099" w:type="dxa"/>
            <w:shd w:val="clear" w:color="auto" w:fill="auto"/>
            <w:hideMark/>
          </w:tcPr>
          <w:p w:rsidR="005449BB" w:rsidRPr="00594D0D" w:rsidRDefault="005449BB" w:rsidP="0090085C">
            <w:pPr>
              <w:spacing w:before="40" w:after="120" w:line="220" w:lineRule="exact"/>
              <w:ind w:right="113"/>
            </w:pPr>
            <w:r w:rsidRPr="00594D0D">
              <w:t>1 ноября 2004 года</w:t>
            </w:r>
          </w:p>
        </w:tc>
        <w:tc>
          <w:tcPr>
            <w:tcW w:w="980" w:type="dxa"/>
            <w:shd w:val="clear" w:color="auto" w:fill="auto"/>
            <w:hideMark/>
          </w:tcPr>
          <w:p w:rsidR="005449BB" w:rsidRPr="00594D0D" w:rsidRDefault="005449BB" w:rsidP="0090085C">
            <w:pPr>
              <w:spacing w:before="40" w:after="120" w:line="220" w:lineRule="exact"/>
              <w:ind w:right="113"/>
            </w:pPr>
            <w:r w:rsidRPr="00594D0D">
              <w:t>13</w:t>
            </w:r>
          </w:p>
        </w:tc>
        <w:tc>
          <w:tcPr>
            <w:tcW w:w="1904" w:type="dxa"/>
            <w:shd w:val="clear" w:color="auto" w:fill="auto"/>
            <w:hideMark/>
          </w:tcPr>
          <w:p w:rsidR="005449BB" w:rsidRPr="00594D0D" w:rsidRDefault="005449BB" w:rsidP="0090085C">
            <w:pPr>
              <w:spacing w:before="40" w:after="120" w:line="220" w:lineRule="exact"/>
              <w:ind w:right="57"/>
            </w:pPr>
          </w:p>
        </w:tc>
        <w:tc>
          <w:tcPr>
            <w:tcW w:w="2071" w:type="dxa"/>
            <w:shd w:val="clear" w:color="auto" w:fill="auto"/>
            <w:hideMark/>
          </w:tcPr>
          <w:p w:rsidR="005449BB" w:rsidRPr="00594D0D" w:rsidRDefault="005449BB" w:rsidP="0090085C">
            <w:pPr>
              <w:spacing w:before="40" w:after="120" w:line="220" w:lineRule="exact"/>
              <w:ind w:right="113"/>
            </w:pPr>
          </w:p>
        </w:tc>
        <w:tc>
          <w:tcPr>
            <w:tcW w:w="2674" w:type="dxa"/>
            <w:shd w:val="clear" w:color="auto" w:fill="auto"/>
            <w:hideMark/>
          </w:tcPr>
          <w:p w:rsidR="005449BB" w:rsidRPr="00594D0D" w:rsidRDefault="005449BB" w:rsidP="0090085C">
            <w:pPr>
              <w:spacing w:before="40" w:after="120" w:line="220" w:lineRule="exact"/>
              <w:ind w:right="113"/>
            </w:pPr>
          </w:p>
        </w:tc>
      </w:tr>
      <w:tr w:rsidR="0090085C" w:rsidRPr="00594D0D" w:rsidTr="0090085C">
        <w:trPr>
          <w:cantSplit/>
        </w:trPr>
        <w:tc>
          <w:tcPr>
            <w:tcW w:w="389" w:type="dxa"/>
            <w:shd w:val="clear" w:color="auto" w:fill="auto"/>
          </w:tcPr>
          <w:p w:rsidR="005449BB" w:rsidRPr="00594D0D" w:rsidRDefault="0090085C" w:rsidP="00EB3BAC">
            <w:pPr>
              <w:spacing w:before="40" w:after="120" w:line="220" w:lineRule="exact"/>
              <w:ind w:right="113"/>
            </w:pPr>
            <w:r>
              <w:t>5.</w:t>
            </w:r>
          </w:p>
        </w:tc>
        <w:tc>
          <w:tcPr>
            <w:tcW w:w="2142" w:type="dxa"/>
            <w:shd w:val="clear" w:color="auto" w:fill="auto"/>
            <w:hideMark/>
          </w:tcPr>
          <w:p w:rsidR="005449BB" w:rsidRPr="00594D0D" w:rsidRDefault="005449BB" w:rsidP="0090085C">
            <w:pPr>
              <w:spacing w:before="40" w:after="120" w:line="220" w:lineRule="exact"/>
              <w:ind w:right="113"/>
            </w:pPr>
            <w:r w:rsidRPr="00594D0D">
              <w:t>Габон</w:t>
            </w:r>
          </w:p>
        </w:tc>
        <w:tc>
          <w:tcPr>
            <w:tcW w:w="1526" w:type="dxa"/>
            <w:shd w:val="clear" w:color="auto" w:fill="auto"/>
            <w:hideMark/>
          </w:tcPr>
          <w:p w:rsidR="005449BB" w:rsidRPr="00594D0D" w:rsidRDefault="005449BB" w:rsidP="0090085C">
            <w:pPr>
              <w:spacing w:before="40" w:after="120" w:line="220" w:lineRule="exact"/>
              <w:ind w:right="113"/>
            </w:pPr>
            <w:r w:rsidRPr="00594D0D">
              <w:t>Третий</w:t>
            </w:r>
          </w:p>
        </w:tc>
        <w:tc>
          <w:tcPr>
            <w:tcW w:w="2099" w:type="dxa"/>
            <w:shd w:val="clear" w:color="auto" w:fill="auto"/>
            <w:hideMark/>
          </w:tcPr>
          <w:p w:rsidR="005449BB" w:rsidRPr="00594D0D" w:rsidRDefault="005449BB" w:rsidP="0090085C">
            <w:pPr>
              <w:spacing w:before="40" w:after="120" w:line="220" w:lineRule="exact"/>
              <w:ind w:right="113"/>
            </w:pPr>
            <w:r w:rsidRPr="00594D0D">
              <w:t>31 октября 2003 года</w:t>
            </w:r>
          </w:p>
        </w:tc>
        <w:tc>
          <w:tcPr>
            <w:tcW w:w="980" w:type="dxa"/>
            <w:shd w:val="clear" w:color="auto" w:fill="auto"/>
            <w:hideMark/>
          </w:tcPr>
          <w:p w:rsidR="005449BB" w:rsidRPr="00594D0D" w:rsidRDefault="005449BB" w:rsidP="0090085C">
            <w:pPr>
              <w:spacing w:before="40" w:after="120" w:line="220" w:lineRule="exact"/>
              <w:ind w:right="113"/>
            </w:pPr>
            <w:r w:rsidRPr="00594D0D">
              <w:t>14</w:t>
            </w:r>
          </w:p>
        </w:tc>
        <w:tc>
          <w:tcPr>
            <w:tcW w:w="1904" w:type="dxa"/>
            <w:shd w:val="clear" w:color="auto" w:fill="auto"/>
            <w:hideMark/>
          </w:tcPr>
          <w:p w:rsidR="005449BB" w:rsidRPr="00594D0D" w:rsidRDefault="005449BB" w:rsidP="0090085C">
            <w:pPr>
              <w:spacing w:before="40" w:after="120" w:line="220" w:lineRule="exact"/>
              <w:ind w:right="57"/>
            </w:pPr>
          </w:p>
        </w:tc>
        <w:tc>
          <w:tcPr>
            <w:tcW w:w="2071" w:type="dxa"/>
            <w:shd w:val="clear" w:color="auto" w:fill="auto"/>
            <w:hideMark/>
          </w:tcPr>
          <w:p w:rsidR="005449BB" w:rsidRPr="00594D0D" w:rsidRDefault="005449BB" w:rsidP="0090085C">
            <w:pPr>
              <w:spacing w:before="40" w:after="120" w:line="220" w:lineRule="exact"/>
              <w:ind w:right="113"/>
            </w:pPr>
          </w:p>
        </w:tc>
        <w:tc>
          <w:tcPr>
            <w:tcW w:w="2674" w:type="dxa"/>
            <w:shd w:val="clear" w:color="auto" w:fill="auto"/>
            <w:hideMark/>
          </w:tcPr>
          <w:p w:rsidR="005449BB" w:rsidRPr="00594D0D" w:rsidRDefault="005449BB" w:rsidP="0090085C">
            <w:pPr>
              <w:spacing w:before="40" w:after="120" w:line="220" w:lineRule="exact"/>
              <w:ind w:right="113"/>
            </w:pPr>
          </w:p>
        </w:tc>
      </w:tr>
      <w:tr w:rsidR="0090085C" w:rsidRPr="00594D0D" w:rsidTr="0090085C">
        <w:trPr>
          <w:cantSplit/>
        </w:trPr>
        <w:tc>
          <w:tcPr>
            <w:tcW w:w="389" w:type="dxa"/>
            <w:shd w:val="clear" w:color="auto" w:fill="auto"/>
          </w:tcPr>
          <w:p w:rsidR="005449BB" w:rsidRPr="00594D0D" w:rsidRDefault="0090085C" w:rsidP="00EB3BAC">
            <w:pPr>
              <w:spacing w:before="40" w:after="120" w:line="220" w:lineRule="exact"/>
              <w:ind w:right="113"/>
            </w:pPr>
            <w:r>
              <w:t>6.</w:t>
            </w:r>
          </w:p>
        </w:tc>
        <w:tc>
          <w:tcPr>
            <w:tcW w:w="2142" w:type="dxa"/>
            <w:shd w:val="clear" w:color="auto" w:fill="auto"/>
            <w:hideMark/>
          </w:tcPr>
          <w:p w:rsidR="005449BB" w:rsidRPr="00594D0D" w:rsidRDefault="005449BB" w:rsidP="0090085C">
            <w:pPr>
              <w:spacing w:before="40" w:after="120" w:line="220" w:lineRule="exact"/>
              <w:ind w:right="113"/>
            </w:pPr>
            <w:r w:rsidRPr="00594D0D">
              <w:t>Гайана</w:t>
            </w:r>
          </w:p>
        </w:tc>
        <w:tc>
          <w:tcPr>
            <w:tcW w:w="1526" w:type="dxa"/>
            <w:shd w:val="clear" w:color="auto" w:fill="auto"/>
            <w:hideMark/>
          </w:tcPr>
          <w:p w:rsidR="005449BB" w:rsidRPr="00594D0D" w:rsidRDefault="005449BB" w:rsidP="0090085C">
            <w:pPr>
              <w:spacing w:before="40" w:after="120" w:line="220" w:lineRule="exact"/>
              <w:ind w:right="113"/>
            </w:pPr>
            <w:r w:rsidRPr="00594D0D">
              <w:t>Третий</w:t>
            </w:r>
          </w:p>
        </w:tc>
        <w:tc>
          <w:tcPr>
            <w:tcW w:w="2099" w:type="dxa"/>
            <w:shd w:val="clear" w:color="auto" w:fill="auto"/>
            <w:hideMark/>
          </w:tcPr>
          <w:p w:rsidR="005449BB" w:rsidRPr="00594D0D" w:rsidRDefault="005449BB" w:rsidP="0090085C">
            <w:pPr>
              <w:spacing w:before="40" w:after="120" w:line="220" w:lineRule="exact"/>
              <w:ind w:right="113"/>
            </w:pPr>
            <w:r w:rsidRPr="00594D0D">
              <w:t>31 марта 2003 года</w:t>
            </w:r>
          </w:p>
        </w:tc>
        <w:tc>
          <w:tcPr>
            <w:tcW w:w="980" w:type="dxa"/>
            <w:shd w:val="clear" w:color="auto" w:fill="auto"/>
            <w:hideMark/>
          </w:tcPr>
          <w:p w:rsidR="005449BB" w:rsidRPr="00594D0D" w:rsidRDefault="005449BB" w:rsidP="0090085C">
            <w:pPr>
              <w:spacing w:before="40" w:after="120" w:line="220" w:lineRule="exact"/>
              <w:ind w:right="113"/>
            </w:pPr>
            <w:r w:rsidRPr="00594D0D">
              <w:t>15</w:t>
            </w:r>
          </w:p>
        </w:tc>
        <w:tc>
          <w:tcPr>
            <w:tcW w:w="1904" w:type="dxa"/>
            <w:shd w:val="clear" w:color="auto" w:fill="auto"/>
            <w:hideMark/>
          </w:tcPr>
          <w:p w:rsidR="005449BB" w:rsidRPr="00594D0D" w:rsidRDefault="005449BB" w:rsidP="0090085C">
            <w:pPr>
              <w:spacing w:before="40" w:after="120" w:line="220" w:lineRule="exact"/>
              <w:ind w:right="57"/>
            </w:pPr>
          </w:p>
        </w:tc>
        <w:tc>
          <w:tcPr>
            <w:tcW w:w="2071" w:type="dxa"/>
            <w:shd w:val="clear" w:color="auto" w:fill="auto"/>
            <w:hideMark/>
          </w:tcPr>
          <w:p w:rsidR="005449BB" w:rsidRPr="00594D0D" w:rsidRDefault="005449BB" w:rsidP="0090085C">
            <w:pPr>
              <w:spacing w:before="40" w:after="120" w:line="220" w:lineRule="exact"/>
              <w:ind w:right="113"/>
            </w:pPr>
          </w:p>
        </w:tc>
        <w:tc>
          <w:tcPr>
            <w:tcW w:w="2674" w:type="dxa"/>
            <w:shd w:val="clear" w:color="auto" w:fill="auto"/>
            <w:hideMark/>
          </w:tcPr>
          <w:p w:rsidR="005449BB" w:rsidRPr="00594D0D" w:rsidRDefault="005449BB" w:rsidP="0090085C">
            <w:pPr>
              <w:spacing w:before="40" w:after="120" w:line="220" w:lineRule="exact"/>
              <w:ind w:right="113"/>
            </w:pPr>
          </w:p>
        </w:tc>
      </w:tr>
      <w:tr w:rsidR="0090085C" w:rsidRPr="00594D0D" w:rsidTr="0090085C">
        <w:trPr>
          <w:cantSplit/>
        </w:trPr>
        <w:tc>
          <w:tcPr>
            <w:tcW w:w="389" w:type="dxa"/>
            <w:shd w:val="clear" w:color="auto" w:fill="auto"/>
          </w:tcPr>
          <w:p w:rsidR="005449BB" w:rsidRPr="00594D0D" w:rsidRDefault="0090085C" w:rsidP="00EB3BAC">
            <w:pPr>
              <w:spacing w:before="40" w:after="120" w:line="220" w:lineRule="exact"/>
              <w:ind w:right="113"/>
            </w:pPr>
            <w:r>
              <w:t>7.</w:t>
            </w:r>
          </w:p>
        </w:tc>
        <w:tc>
          <w:tcPr>
            <w:tcW w:w="2142" w:type="dxa"/>
            <w:shd w:val="clear" w:color="auto" w:fill="auto"/>
            <w:hideMark/>
          </w:tcPr>
          <w:p w:rsidR="005449BB" w:rsidRPr="00594D0D" w:rsidRDefault="005449BB" w:rsidP="0090085C">
            <w:pPr>
              <w:spacing w:before="40" w:after="120" w:line="220" w:lineRule="exact"/>
              <w:ind w:right="113"/>
            </w:pPr>
            <w:r w:rsidRPr="00594D0D">
              <w:t>Индия</w:t>
            </w:r>
          </w:p>
        </w:tc>
        <w:tc>
          <w:tcPr>
            <w:tcW w:w="1526" w:type="dxa"/>
            <w:shd w:val="clear" w:color="auto" w:fill="auto"/>
            <w:hideMark/>
          </w:tcPr>
          <w:p w:rsidR="005449BB" w:rsidRPr="00594D0D" w:rsidRDefault="005449BB" w:rsidP="0090085C">
            <w:pPr>
              <w:spacing w:before="40" w:after="120" w:line="220" w:lineRule="exact"/>
              <w:ind w:right="113"/>
            </w:pPr>
            <w:r w:rsidRPr="00594D0D">
              <w:t>Четвертый</w:t>
            </w:r>
          </w:p>
        </w:tc>
        <w:tc>
          <w:tcPr>
            <w:tcW w:w="2099" w:type="dxa"/>
            <w:shd w:val="clear" w:color="auto" w:fill="auto"/>
            <w:hideMark/>
          </w:tcPr>
          <w:p w:rsidR="005449BB" w:rsidRPr="00594D0D" w:rsidRDefault="005449BB" w:rsidP="0090085C">
            <w:pPr>
              <w:spacing w:before="40" w:after="120" w:line="220" w:lineRule="exact"/>
              <w:ind w:right="113"/>
            </w:pPr>
            <w:r w:rsidRPr="00594D0D">
              <w:t>31 декабря 2001 года</w:t>
            </w:r>
          </w:p>
        </w:tc>
        <w:tc>
          <w:tcPr>
            <w:tcW w:w="980" w:type="dxa"/>
            <w:shd w:val="clear" w:color="auto" w:fill="auto"/>
            <w:hideMark/>
          </w:tcPr>
          <w:p w:rsidR="005449BB" w:rsidRPr="00594D0D" w:rsidRDefault="005449BB" w:rsidP="0090085C">
            <w:pPr>
              <w:spacing w:before="40" w:after="120" w:line="220" w:lineRule="exact"/>
              <w:ind w:right="113"/>
            </w:pPr>
            <w:r w:rsidRPr="00594D0D">
              <w:t>16</w:t>
            </w:r>
          </w:p>
        </w:tc>
        <w:tc>
          <w:tcPr>
            <w:tcW w:w="1904" w:type="dxa"/>
            <w:shd w:val="clear" w:color="auto" w:fill="auto"/>
            <w:hideMark/>
          </w:tcPr>
          <w:p w:rsidR="005449BB" w:rsidRPr="00594D0D" w:rsidRDefault="005449BB" w:rsidP="0090085C">
            <w:pPr>
              <w:spacing w:before="40" w:after="120" w:line="220" w:lineRule="exact"/>
              <w:ind w:right="57"/>
            </w:pPr>
          </w:p>
        </w:tc>
        <w:tc>
          <w:tcPr>
            <w:tcW w:w="2071" w:type="dxa"/>
            <w:shd w:val="clear" w:color="auto" w:fill="auto"/>
            <w:hideMark/>
          </w:tcPr>
          <w:p w:rsidR="005449BB" w:rsidRPr="00594D0D" w:rsidRDefault="005449BB" w:rsidP="0090085C">
            <w:pPr>
              <w:spacing w:before="40" w:after="120" w:line="220" w:lineRule="exact"/>
              <w:ind w:right="113"/>
            </w:pPr>
          </w:p>
        </w:tc>
        <w:tc>
          <w:tcPr>
            <w:tcW w:w="2674" w:type="dxa"/>
            <w:shd w:val="clear" w:color="auto" w:fill="auto"/>
            <w:hideMark/>
          </w:tcPr>
          <w:p w:rsidR="005449BB" w:rsidRPr="00594D0D" w:rsidRDefault="005449BB" w:rsidP="0090085C">
            <w:pPr>
              <w:spacing w:before="40" w:after="120" w:line="220" w:lineRule="exact"/>
              <w:ind w:right="113"/>
            </w:pPr>
          </w:p>
        </w:tc>
      </w:tr>
      <w:tr w:rsidR="0090085C" w:rsidRPr="00594D0D" w:rsidTr="0090085C">
        <w:trPr>
          <w:cantSplit/>
        </w:trPr>
        <w:tc>
          <w:tcPr>
            <w:tcW w:w="389" w:type="dxa"/>
            <w:shd w:val="clear" w:color="auto" w:fill="auto"/>
          </w:tcPr>
          <w:p w:rsidR="005449BB" w:rsidRPr="00594D0D" w:rsidRDefault="005449BB" w:rsidP="00EB3BAC">
            <w:pPr>
              <w:spacing w:before="40" w:after="120" w:line="220" w:lineRule="exact"/>
              <w:ind w:right="113"/>
            </w:pPr>
            <w:r w:rsidRPr="00594D0D">
              <w:t>8.</w:t>
            </w:r>
          </w:p>
        </w:tc>
        <w:tc>
          <w:tcPr>
            <w:tcW w:w="2142" w:type="dxa"/>
            <w:shd w:val="clear" w:color="auto" w:fill="auto"/>
            <w:hideMark/>
          </w:tcPr>
          <w:p w:rsidR="005449BB" w:rsidRPr="00594D0D" w:rsidRDefault="005449BB" w:rsidP="0090085C">
            <w:pPr>
              <w:spacing w:before="40" w:after="120" w:line="220" w:lineRule="exact"/>
              <w:ind w:right="113"/>
            </w:pPr>
            <w:r w:rsidRPr="00594D0D">
              <w:t>Лесото</w:t>
            </w:r>
          </w:p>
        </w:tc>
        <w:tc>
          <w:tcPr>
            <w:tcW w:w="1526" w:type="dxa"/>
            <w:shd w:val="clear" w:color="auto" w:fill="auto"/>
            <w:hideMark/>
          </w:tcPr>
          <w:p w:rsidR="005449BB" w:rsidRPr="00594D0D" w:rsidRDefault="005449BB" w:rsidP="0090085C">
            <w:pPr>
              <w:spacing w:before="40" w:after="120" w:line="220" w:lineRule="exact"/>
              <w:ind w:right="113"/>
            </w:pPr>
            <w:r w:rsidRPr="00594D0D">
              <w:t>Второй</w:t>
            </w:r>
          </w:p>
        </w:tc>
        <w:tc>
          <w:tcPr>
            <w:tcW w:w="2099" w:type="dxa"/>
            <w:shd w:val="clear" w:color="auto" w:fill="auto"/>
            <w:hideMark/>
          </w:tcPr>
          <w:p w:rsidR="005449BB" w:rsidRPr="00594D0D" w:rsidRDefault="005449BB" w:rsidP="0090085C">
            <w:pPr>
              <w:spacing w:before="40" w:after="120" w:line="220" w:lineRule="exact"/>
              <w:ind w:right="113"/>
            </w:pPr>
            <w:r w:rsidRPr="00594D0D">
              <w:t>30 апреля 2002 года</w:t>
            </w:r>
          </w:p>
        </w:tc>
        <w:tc>
          <w:tcPr>
            <w:tcW w:w="980" w:type="dxa"/>
            <w:shd w:val="clear" w:color="auto" w:fill="auto"/>
            <w:hideMark/>
          </w:tcPr>
          <w:p w:rsidR="005449BB" w:rsidRPr="00594D0D" w:rsidRDefault="005449BB" w:rsidP="0090085C">
            <w:pPr>
              <w:spacing w:before="40" w:after="120" w:line="220" w:lineRule="exact"/>
              <w:ind w:right="113"/>
            </w:pPr>
            <w:r w:rsidRPr="00594D0D">
              <w:t>15</w:t>
            </w:r>
          </w:p>
        </w:tc>
        <w:tc>
          <w:tcPr>
            <w:tcW w:w="1904" w:type="dxa"/>
            <w:shd w:val="clear" w:color="auto" w:fill="auto"/>
            <w:hideMark/>
          </w:tcPr>
          <w:p w:rsidR="005449BB" w:rsidRPr="00594D0D" w:rsidRDefault="005449BB" w:rsidP="0090085C">
            <w:pPr>
              <w:spacing w:before="40" w:after="120" w:line="220" w:lineRule="exact"/>
              <w:ind w:right="57"/>
            </w:pPr>
          </w:p>
        </w:tc>
        <w:tc>
          <w:tcPr>
            <w:tcW w:w="2071" w:type="dxa"/>
            <w:shd w:val="clear" w:color="auto" w:fill="auto"/>
            <w:hideMark/>
          </w:tcPr>
          <w:p w:rsidR="005449BB" w:rsidRPr="00594D0D" w:rsidRDefault="005449BB" w:rsidP="0090085C">
            <w:pPr>
              <w:spacing w:before="40" w:after="120" w:line="220" w:lineRule="exact"/>
              <w:ind w:right="113"/>
            </w:pPr>
          </w:p>
        </w:tc>
        <w:tc>
          <w:tcPr>
            <w:tcW w:w="2674" w:type="dxa"/>
            <w:shd w:val="clear" w:color="auto" w:fill="auto"/>
            <w:hideMark/>
          </w:tcPr>
          <w:p w:rsidR="005449BB" w:rsidRPr="00594D0D" w:rsidRDefault="005449BB" w:rsidP="0090085C">
            <w:pPr>
              <w:spacing w:before="40" w:after="120" w:line="220" w:lineRule="exact"/>
              <w:ind w:right="113"/>
            </w:pPr>
          </w:p>
        </w:tc>
      </w:tr>
      <w:tr w:rsidR="0090085C" w:rsidRPr="00594D0D" w:rsidTr="0090085C">
        <w:trPr>
          <w:cantSplit/>
        </w:trPr>
        <w:tc>
          <w:tcPr>
            <w:tcW w:w="389" w:type="dxa"/>
            <w:shd w:val="clear" w:color="auto" w:fill="auto"/>
          </w:tcPr>
          <w:p w:rsidR="005449BB" w:rsidRPr="00594D0D" w:rsidRDefault="0090085C" w:rsidP="00EB3BAC">
            <w:pPr>
              <w:spacing w:before="40" w:after="120" w:line="220" w:lineRule="exact"/>
              <w:ind w:right="113"/>
            </w:pPr>
            <w:r>
              <w:t>9.</w:t>
            </w:r>
          </w:p>
        </w:tc>
        <w:tc>
          <w:tcPr>
            <w:tcW w:w="2142" w:type="dxa"/>
            <w:shd w:val="clear" w:color="auto" w:fill="auto"/>
            <w:hideMark/>
          </w:tcPr>
          <w:p w:rsidR="005449BB" w:rsidRPr="00594D0D" w:rsidRDefault="005449BB" w:rsidP="0090085C">
            <w:pPr>
              <w:spacing w:before="40" w:after="120" w:line="220" w:lineRule="exact"/>
              <w:ind w:right="113"/>
            </w:pPr>
            <w:r w:rsidRPr="00594D0D">
              <w:t>Мали</w:t>
            </w:r>
          </w:p>
        </w:tc>
        <w:tc>
          <w:tcPr>
            <w:tcW w:w="1526" w:type="dxa"/>
            <w:shd w:val="clear" w:color="auto" w:fill="auto"/>
            <w:hideMark/>
          </w:tcPr>
          <w:p w:rsidR="005449BB" w:rsidRPr="00594D0D" w:rsidRDefault="005449BB" w:rsidP="0090085C">
            <w:pPr>
              <w:spacing w:before="40" w:after="120" w:line="220" w:lineRule="exact"/>
              <w:ind w:right="113"/>
            </w:pPr>
            <w:r w:rsidRPr="00594D0D">
              <w:t>Третий</w:t>
            </w:r>
          </w:p>
        </w:tc>
        <w:tc>
          <w:tcPr>
            <w:tcW w:w="2099" w:type="dxa"/>
            <w:shd w:val="clear" w:color="auto" w:fill="auto"/>
            <w:hideMark/>
          </w:tcPr>
          <w:p w:rsidR="005449BB" w:rsidRPr="00594D0D" w:rsidRDefault="005449BB" w:rsidP="0090085C">
            <w:pPr>
              <w:spacing w:before="40" w:after="120" w:line="220" w:lineRule="exact"/>
              <w:ind w:right="113"/>
            </w:pPr>
            <w:r w:rsidRPr="00594D0D">
              <w:t>1 апреля 2005 года</w:t>
            </w:r>
          </w:p>
        </w:tc>
        <w:tc>
          <w:tcPr>
            <w:tcW w:w="980" w:type="dxa"/>
            <w:shd w:val="clear" w:color="auto" w:fill="auto"/>
            <w:hideMark/>
          </w:tcPr>
          <w:p w:rsidR="005449BB" w:rsidRPr="00594D0D" w:rsidRDefault="005449BB" w:rsidP="0090085C">
            <w:pPr>
              <w:spacing w:before="40" w:after="120" w:line="220" w:lineRule="exact"/>
              <w:ind w:right="113"/>
            </w:pPr>
            <w:r w:rsidRPr="00594D0D">
              <w:t>13</w:t>
            </w:r>
          </w:p>
        </w:tc>
        <w:tc>
          <w:tcPr>
            <w:tcW w:w="1904" w:type="dxa"/>
            <w:shd w:val="clear" w:color="auto" w:fill="auto"/>
            <w:hideMark/>
          </w:tcPr>
          <w:p w:rsidR="005449BB" w:rsidRPr="00594D0D" w:rsidRDefault="005449BB" w:rsidP="0090085C">
            <w:pPr>
              <w:spacing w:before="40" w:after="120" w:line="220" w:lineRule="exact"/>
              <w:ind w:right="57"/>
            </w:pPr>
          </w:p>
        </w:tc>
        <w:tc>
          <w:tcPr>
            <w:tcW w:w="2071" w:type="dxa"/>
            <w:shd w:val="clear" w:color="auto" w:fill="auto"/>
            <w:hideMark/>
          </w:tcPr>
          <w:p w:rsidR="005449BB" w:rsidRPr="00594D0D" w:rsidRDefault="005449BB" w:rsidP="0090085C">
            <w:pPr>
              <w:spacing w:before="40" w:after="120" w:line="220" w:lineRule="exact"/>
              <w:ind w:right="113"/>
            </w:pPr>
          </w:p>
        </w:tc>
        <w:tc>
          <w:tcPr>
            <w:tcW w:w="2674" w:type="dxa"/>
            <w:shd w:val="clear" w:color="auto" w:fill="auto"/>
            <w:hideMark/>
          </w:tcPr>
          <w:p w:rsidR="005449BB" w:rsidRPr="00594D0D" w:rsidRDefault="005449BB" w:rsidP="0090085C">
            <w:pPr>
              <w:spacing w:before="40" w:after="120" w:line="220" w:lineRule="exact"/>
              <w:ind w:right="113"/>
            </w:pPr>
          </w:p>
        </w:tc>
      </w:tr>
      <w:tr w:rsidR="0090085C" w:rsidRPr="00594D0D" w:rsidTr="0090085C">
        <w:trPr>
          <w:cantSplit/>
        </w:trPr>
        <w:tc>
          <w:tcPr>
            <w:tcW w:w="389" w:type="dxa"/>
            <w:shd w:val="clear" w:color="auto" w:fill="auto"/>
          </w:tcPr>
          <w:p w:rsidR="005449BB" w:rsidRPr="00594D0D" w:rsidRDefault="0090085C" w:rsidP="00EB3BAC">
            <w:pPr>
              <w:spacing w:before="40" w:after="120" w:line="220" w:lineRule="exact"/>
              <w:ind w:right="113"/>
            </w:pPr>
            <w:r>
              <w:t>10.</w:t>
            </w:r>
          </w:p>
        </w:tc>
        <w:tc>
          <w:tcPr>
            <w:tcW w:w="2142" w:type="dxa"/>
            <w:shd w:val="clear" w:color="auto" w:fill="auto"/>
            <w:hideMark/>
          </w:tcPr>
          <w:p w:rsidR="005449BB" w:rsidRPr="00594D0D" w:rsidRDefault="005449BB" w:rsidP="0090085C">
            <w:pPr>
              <w:spacing w:before="40" w:after="120" w:line="220" w:lineRule="exact"/>
              <w:ind w:right="113"/>
            </w:pPr>
            <w:r w:rsidRPr="00594D0D">
              <w:t>Нигерия</w:t>
            </w:r>
          </w:p>
        </w:tc>
        <w:tc>
          <w:tcPr>
            <w:tcW w:w="1526" w:type="dxa"/>
            <w:shd w:val="clear" w:color="auto" w:fill="auto"/>
            <w:hideMark/>
          </w:tcPr>
          <w:p w:rsidR="005449BB" w:rsidRPr="00594D0D" w:rsidRDefault="005449BB" w:rsidP="0090085C">
            <w:pPr>
              <w:spacing w:before="40" w:after="120" w:line="220" w:lineRule="exact"/>
              <w:ind w:right="113"/>
            </w:pPr>
            <w:r w:rsidRPr="00594D0D">
              <w:t>Второй</w:t>
            </w:r>
          </w:p>
        </w:tc>
        <w:tc>
          <w:tcPr>
            <w:tcW w:w="2099" w:type="dxa"/>
            <w:shd w:val="clear" w:color="auto" w:fill="auto"/>
            <w:hideMark/>
          </w:tcPr>
          <w:p w:rsidR="005449BB" w:rsidRPr="00594D0D" w:rsidRDefault="005449BB" w:rsidP="0090085C">
            <w:pPr>
              <w:spacing w:before="40" w:after="120" w:line="220" w:lineRule="exact"/>
              <w:ind w:right="113"/>
            </w:pPr>
            <w:r w:rsidRPr="00594D0D">
              <w:t>28 октября 1999 года</w:t>
            </w:r>
          </w:p>
        </w:tc>
        <w:tc>
          <w:tcPr>
            <w:tcW w:w="980" w:type="dxa"/>
            <w:shd w:val="clear" w:color="auto" w:fill="auto"/>
            <w:hideMark/>
          </w:tcPr>
          <w:p w:rsidR="005449BB" w:rsidRPr="00594D0D" w:rsidRDefault="005449BB" w:rsidP="0090085C">
            <w:pPr>
              <w:spacing w:before="40" w:after="120" w:line="220" w:lineRule="exact"/>
              <w:ind w:right="113"/>
            </w:pPr>
            <w:r w:rsidRPr="00594D0D">
              <w:t>18</w:t>
            </w:r>
          </w:p>
        </w:tc>
        <w:tc>
          <w:tcPr>
            <w:tcW w:w="1904" w:type="dxa"/>
            <w:shd w:val="clear" w:color="auto" w:fill="auto"/>
            <w:hideMark/>
          </w:tcPr>
          <w:p w:rsidR="005449BB" w:rsidRPr="00594D0D" w:rsidRDefault="005449BB" w:rsidP="0090085C">
            <w:pPr>
              <w:spacing w:before="40" w:after="120" w:line="220" w:lineRule="exact"/>
              <w:ind w:right="57"/>
            </w:pPr>
          </w:p>
        </w:tc>
        <w:tc>
          <w:tcPr>
            <w:tcW w:w="2071" w:type="dxa"/>
            <w:shd w:val="clear" w:color="auto" w:fill="auto"/>
            <w:hideMark/>
          </w:tcPr>
          <w:p w:rsidR="005449BB" w:rsidRPr="00594D0D" w:rsidRDefault="005449BB" w:rsidP="0090085C">
            <w:pPr>
              <w:spacing w:before="40" w:after="120" w:line="220" w:lineRule="exact"/>
              <w:ind w:right="113"/>
            </w:pPr>
          </w:p>
        </w:tc>
        <w:tc>
          <w:tcPr>
            <w:tcW w:w="2674" w:type="dxa"/>
            <w:shd w:val="clear" w:color="auto" w:fill="auto"/>
            <w:hideMark/>
          </w:tcPr>
          <w:p w:rsidR="005449BB" w:rsidRPr="00594D0D" w:rsidRDefault="005449BB" w:rsidP="0090085C">
            <w:pPr>
              <w:spacing w:before="40" w:after="120" w:line="220" w:lineRule="exact"/>
              <w:ind w:right="113"/>
            </w:pPr>
          </w:p>
        </w:tc>
      </w:tr>
      <w:tr w:rsidR="0090085C" w:rsidRPr="00594D0D" w:rsidTr="0090085C">
        <w:trPr>
          <w:cantSplit/>
        </w:trPr>
        <w:tc>
          <w:tcPr>
            <w:tcW w:w="389" w:type="dxa"/>
            <w:shd w:val="clear" w:color="auto" w:fill="auto"/>
          </w:tcPr>
          <w:p w:rsidR="005449BB" w:rsidRPr="00594D0D" w:rsidRDefault="0090085C" w:rsidP="00EB3BAC">
            <w:pPr>
              <w:spacing w:before="40" w:after="120" w:line="220" w:lineRule="exact"/>
              <w:ind w:right="113"/>
            </w:pPr>
            <w:r>
              <w:t>11.</w:t>
            </w:r>
          </w:p>
        </w:tc>
        <w:tc>
          <w:tcPr>
            <w:tcW w:w="2142" w:type="dxa"/>
            <w:shd w:val="clear" w:color="auto" w:fill="auto"/>
            <w:hideMark/>
          </w:tcPr>
          <w:p w:rsidR="005449BB" w:rsidRPr="00594D0D" w:rsidRDefault="005449BB" w:rsidP="0090085C">
            <w:pPr>
              <w:spacing w:before="40" w:after="120" w:line="220" w:lineRule="exact"/>
              <w:ind w:right="113"/>
            </w:pPr>
            <w:r w:rsidRPr="00594D0D">
              <w:t>Сенегал</w:t>
            </w:r>
          </w:p>
        </w:tc>
        <w:tc>
          <w:tcPr>
            <w:tcW w:w="1526" w:type="dxa"/>
            <w:shd w:val="clear" w:color="auto" w:fill="auto"/>
            <w:hideMark/>
          </w:tcPr>
          <w:p w:rsidR="005449BB" w:rsidRPr="00594D0D" w:rsidRDefault="005449BB" w:rsidP="0090085C">
            <w:pPr>
              <w:spacing w:before="40" w:after="120" w:line="220" w:lineRule="exact"/>
              <w:ind w:right="113"/>
            </w:pPr>
            <w:r w:rsidRPr="00594D0D">
              <w:t>Пятый</w:t>
            </w:r>
          </w:p>
        </w:tc>
        <w:tc>
          <w:tcPr>
            <w:tcW w:w="2099" w:type="dxa"/>
            <w:shd w:val="clear" w:color="auto" w:fill="auto"/>
            <w:hideMark/>
          </w:tcPr>
          <w:p w:rsidR="005449BB" w:rsidRPr="00594D0D" w:rsidRDefault="005449BB" w:rsidP="0090085C">
            <w:pPr>
              <w:spacing w:before="40" w:after="120" w:line="220" w:lineRule="exact"/>
              <w:ind w:right="113"/>
            </w:pPr>
            <w:r w:rsidRPr="00594D0D">
              <w:t>4 апреля 2000 года</w:t>
            </w:r>
          </w:p>
        </w:tc>
        <w:tc>
          <w:tcPr>
            <w:tcW w:w="980" w:type="dxa"/>
            <w:shd w:val="clear" w:color="auto" w:fill="auto"/>
            <w:hideMark/>
          </w:tcPr>
          <w:p w:rsidR="005449BB" w:rsidRPr="00594D0D" w:rsidRDefault="005449BB" w:rsidP="0090085C">
            <w:pPr>
              <w:spacing w:before="40" w:after="120" w:line="220" w:lineRule="exact"/>
              <w:ind w:right="113"/>
            </w:pPr>
            <w:r w:rsidRPr="00594D0D">
              <w:t>18</w:t>
            </w:r>
          </w:p>
        </w:tc>
        <w:tc>
          <w:tcPr>
            <w:tcW w:w="1904" w:type="dxa"/>
            <w:shd w:val="clear" w:color="auto" w:fill="auto"/>
            <w:hideMark/>
          </w:tcPr>
          <w:p w:rsidR="005449BB" w:rsidRPr="00594D0D" w:rsidRDefault="005449BB" w:rsidP="0090085C">
            <w:pPr>
              <w:spacing w:before="40" w:after="120" w:line="220" w:lineRule="exact"/>
              <w:ind w:right="57"/>
            </w:pPr>
          </w:p>
        </w:tc>
        <w:tc>
          <w:tcPr>
            <w:tcW w:w="2071" w:type="dxa"/>
            <w:shd w:val="clear" w:color="auto" w:fill="auto"/>
            <w:hideMark/>
          </w:tcPr>
          <w:p w:rsidR="005449BB" w:rsidRPr="00594D0D" w:rsidRDefault="005449BB" w:rsidP="0090085C">
            <w:pPr>
              <w:spacing w:before="40" w:after="120" w:line="220" w:lineRule="exact"/>
              <w:ind w:right="113"/>
            </w:pPr>
          </w:p>
        </w:tc>
        <w:tc>
          <w:tcPr>
            <w:tcW w:w="2674" w:type="dxa"/>
            <w:shd w:val="clear" w:color="auto" w:fill="auto"/>
            <w:hideMark/>
          </w:tcPr>
          <w:p w:rsidR="005449BB" w:rsidRPr="00594D0D" w:rsidRDefault="005449BB" w:rsidP="0090085C">
            <w:pPr>
              <w:spacing w:before="40" w:after="120" w:line="220" w:lineRule="exact"/>
              <w:ind w:right="113"/>
            </w:pPr>
          </w:p>
        </w:tc>
      </w:tr>
      <w:tr w:rsidR="0090085C" w:rsidRPr="00594D0D" w:rsidTr="0090085C">
        <w:trPr>
          <w:cantSplit/>
        </w:trPr>
        <w:tc>
          <w:tcPr>
            <w:tcW w:w="389" w:type="dxa"/>
            <w:shd w:val="clear" w:color="auto" w:fill="auto"/>
          </w:tcPr>
          <w:p w:rsidR="005449BB" w:rsidRPr="00594D0D" w:rsidRDefault="0090085C" w:rsidP="00EB3BAC">
            <w:pPr>
              <w:spacing w:before="40" w:after="120" w:line="220" w:lineRule="exact"/>
              <w:ind w:right="113"/>
            </w:pPr>
            <w:r>
              <w:t>12.</w:t>
            </w:r>
          </w:p>
        </w:tc>
        <w:tc>
          <w:tcPr>
            <w:tcW w:w="2142" w:type="dxa"/>
            <w:shd w:val="clear" w:color="auto" w:fill="auto"/>
            <w:hideMark/>
          </w:tcPr>
          <w:p w:rsidR="005449BB" w:rsidRPr="00594D0D" w:rsidRDefault="005449BB" w:rsidP="0090085C">
            <w:pPr>
              <w:spacing w:before="40" w:after="120" w:line="220" w:lineRule="exact"/>
              <w:ind w:right="113"/>
            </w:pPr>
            <w:r w:rsidRPr="00594D0D">
              <w:t>Тринидад и Тобаго</w:t>
            </w:r>
          </w:p>
        </w:tc>
        <w:tc>
          <w:tcPr>
            <w:tcW w:w="1526" w:type="dxa"/>
            <w:shd w:val="clear" w:color="auto" w:fill="auto"/>
            <w:hideMark/>
          </w:tcPr>
          <w:p w:rsidR="005449BB" w:rsidRPr="00594D0D" w:rsidRDefault="005449BB" w:rsidP="0090085C">
            <w:pPr>
              <w:spacing w:before="40" w:after="120" w:line="220" w:lineRule="exact"/>
              <w:ind w:right="113"/>
            </w:pPr>
            <w:r w:rsidRPr="00594D0D">
              <w:t>Пятый</w:t>
            </w:r>
          </w:p>
        </w:tc>
        <w:tc>
          <w:tcPr>
            <w:tcW w:w="2099" w:type="dxa"/>
            <w:shd w:val="clear" w:color="auto" w:fill="auto"/>
            <w:hideMark/>
          </w:tcPr>
          <w:p w:rsidR="005449BB" w:rsidRPr="00594D0D" w:rsidRDefault="005449BB" w:rsidP="0090085C">
            <w:pPr>
              <w:spacing w:before="40" w:after="120" w:line="220" w:lineRule="exact"/>
              <w:ind w:right="113"/>
            </w:pPr>
            <w:r w:rsidRPr="00594D0D">
              <w:t>31 октября 2003 года</w:t>
            </w:r>
          </w:p>
        </w:tc>
        <w:tc>
          <w:tcPr>
            <w:tcW w:w="980" w:type="dxa"/>
            <w:shd w:val="clear" w:color="auto" w:fill="auto"/>
            <w:hideMark/>
          </w:tcPr>
          <w:p w:rsidR="005449BB" w:rsidRPr="00594D0D" w:rsidRDefault="005449BB" w:rsidP="0090085C">
            <w:pPr>
              <w:spacing w:before="40" w:after="120" w:line="220" w:lineRule="exact"/>
              <w:ind w:right="113"/>
            </w:pPr>
            <w:r w:rsidRPr="00594D0D">
              <w:t>14</w:t>
            </w:r>
          </w:p>
        </w:tc>
        <w:tc>
          <w:tcPr>
            <w:tcW w:w="1904" w:type="dxa"/>
            <w:shd w:val="clear" w:color="auto" w:fill="auto"/>
            <w:hideMark/>
          </w:tcPr>
          <w:p w:rsidR="005449BB" w:rsidRPr="00594D0D" w:rsidRDefault="005449BB" w:rsidP="0090085C">
            <w:pPr>
              <w:spacing w:before="40" w:after="120" w:line="220" w:lineRule="exact"/>
              <w:ind w:right="57"/>
            </w:pPr>
            <w:r w:rsidRPr="00594D0D">
              <w:t>12 января 2018 года</w:t>
            </w:r>
          </w:p>
        </w:tc>
        <w:tc>
          <w:tcPr>
            <w:tcW w:w="2071" w:type="dxa"/>
            <w:shd w:val="clear" w:color="auto" w:fill="auto"/>
            <w:hideMark/>
          </w:tcPr>
          <w:p w:rsidR="005449BB" w:rsidRPr="00594D0D" w:rsidRDefault="005449BB" w:rsidP="0090085C">
            <w:pPr>
              <w:spacing w:before="40" w:after="120" w:line="220" w:lineRule="exact"/>
              <w:ind w:right="113"/>
            </w:pPr>
          </w:p>
        </w:tc>
        <w:tc>
          <w:tcPr>
            <w:tcW w:w="2674" w:type="dxa"/>
            <w:shd w:val="clear" w:color="auto" w:fill="auto"/>
            <w:hideMark/>
          </w:tcPr>
          <w:p w:rsidR="005449BB" w:rsidRPr="00594D0D" w:rsidRDefault="005449BB" w:rsidP="0090085C">
            <w:pPr>
              <w:spacing w:before="40" w:after="120" w:line="220" w:lineRule="exact"/>
              <w:ind w:right="113"/>
            </w:pPr>
          </w:p>
        </w:tc>
      </w:tr>
      <w:tr w:rsidR="0090085C" w:rsidRPr="00594D0D" w:rsidTr="0090085C">
        <w:trPr>
          <w:cantSplit/>
        </w:trPr>
        <w:tc>
          <w:tcPr>
            <w:tcW w:w="389" w:type="dxa"/>
            <w:shd w:val="clear" w:color="auto" w:fill="auto"/>
          </w:tcPr>
          <w:p w:rsidR="005449BB" w:rsidRPr="00594D0D" w:rsidRDefault="0090085C" w:rsidP="00EB3BAC">
            <w:pPr>
              <w:spacing w:before="40" w:after="120" w:line="220" w:lineRule="exact"/>
              <w:ind w:right="113"/>
            </w:pPr>
            <w:r>
              <w:t>13.</w:t>
            </w:r>
          </w:p>
        </w:tc>
        <w:tc>
          <w:tcPr>
            <w:tcW w:w="2142" w:type="dxa"/>
            <w:shd w:val="clear" w:color="auto" w:fill="auto"/>
            <w:hideMark/>
          </w:tcPr>
          <w:p w:rsidR="005449BB" w:rsidRPr="00594D0D" w:rsidRDefault="005449BB" w:rsidP="0090085C">
            <w:pPr>
              <w:spacing w:before="40" w:after="120" w:line="220" w:lineRule="exact"/>
              <w:ind w:right="113"/>
            </w:pPr>
            <w:r w:rsidRPr="00594D0D">
              <w:t>Зимбабве</w:t>
            </w:r>
          </w:p>
        </w:tc>
        <w:tc>
          <w:tcPr>
            <w:tcW w:w="1526" w:type="dxa"/>
            <w:shd w:val="clear" w:color="auto" w:fill="auto"/>
            <w:hideMark/>
          </w:tcPr>
          <w:p w:rsidR="005449BB" w:rsidRPr="00594D0D" w:rsidRDefault="005449BB" w:rsidP="0090085C">
            <w:pPr>
              <w:spacing w:before="40" w:after="120" w:line="220" w:lineRule="exact"/>
              <w:ind w:right="113"/>
            </w:pPr>
            <w:r w:rsidRPr="00594D0D">
              <w:t>Второй</w:t>
            </w:r>
          </w:p>
        </w:tc>
        <w:tc>
          <w:tcPr>
            <w:tcW w:w="2099" w:type="dxa"/>
            <w:shd w:val="clear" w:color="auto" w:fill="auto"/>
            <w:hideMark/>
          </w:tcPr>
          <w:p w:rsidR="005449BB" w:rsidRPr="00594D0D" w:rsidRDefault="005449BB" w:rsidP="0090085C">
            <w:pPr>
              <w:spacing w:before="40" w:after="120" w:line="220" w:lineRule="exact"/>
              <w:ind w:right="113"/>
            </w:pPr>
            <w:r w:rsidRPr="00594D0D">
              <w:t>1 июня 2002 года</w:t>
            </w:r>
          </w:p>
        </w:tc>
        <w:tc>
          <w:tcPr>
            <w:tcW w:w="980" w:type="dxa"/>
            <w:shd w:val="clear" w:color="auto" w:fill="auto"/>
            <w:hideMark/>
          </w:tcPr>
          <w:p w:rsidR="005449BB" w:rsidRPr="00594D0D" w:rsidRDefault="005449BB" w:rsidP="0090085C">
            <w:pPr>
              <w:spacing w:before="40" w:after="120" w:line="220" w:lineRule="exact"/>
              <w:ind w:right="113"/>
            </w:pPr>
            <w:r w:rsidRPr="00594D0D">
              <w:t>15</w:t>
            </w:r>
          </w:p>
        </w:tc>
        <w:tc>
          <w:tcPr>
            <w:tcW w:w="1904" w:type="dxa"/>
            <w:shd w:val="clear" w:color="auto" w:fill="auto"/>
            <w:hideMark/>
          </w:tcPr>
          <w:p w:rsidR="005449BB" w:rsidRPr="00594D0D" w:rsidRDefault="005449BB" w:rsidP="0090085C">
            <w:pPr>
              <w:spacing w:before="40" w:after="120" w:line="220" w:lineRule="exact"/>
              <w:ind w:right="57"/>
            </w:pPr>
          </w:p>
        </w:tc>
        <w:tc>
          <w:tcPr>
            <w:tcW w:w="2071" w:type="dxa"/>
            <w:shd w:val="clear" w:color="auto" w:fill="auto"/>
            <w:hideMark/>
          </w:tcPr>
          <w:p w:rsidR="005449BB" w:rsidRPr="00594D0D" w:rsidRDefault="005449BB" w:rsidP="0090085C">
            <w:pPr>
              <w:spacing w:before="40" w:after="120" w:line="220" w:lineRule="exact"/>
              <w:ind w:right="113"/>
            </w:pPr>
          </w:p>
        </w:tc>
        <w:tc>
          <w:tcPr>
            <w:tcW w:w="2674" w:type="dxa"/>
            <w:shd w:val="clear" w:color="auto" w:fill="auto"/>
            <w:hideMark/>
          </w:tcPr>
          <w:p w:rsidR="005449BB" w:rsidRPr="00594D0D" w:rsidRDefault="005449BB" w:rsidP="0090085C">
            <w:pPr>
              <w:spacing w:before="40" w:after="120" w:line="220" w:lineRule="exact"/>
              <w:ind w:right="113"/>
            </w:pPr>
          </w:p>
        </w:tc>
      </w:tr>
    </w:tbl>
    <w:p w:rsidR="005449BB" w:rsidRPr="00594D0D" w:rsidRDefault="005449BB" w:rsidP="00D01B94">
      <w:pPr>
        <w:pStyle w:val="H1GR"/>
        <w:ind w:right="227"/>
      </w:pPr>
      <w:r w:rsidRPr="00594D0D">
        <w:tab/>
      </w:r>
      <w:bookmarkStart w:id="140" w:name="_Toc458504792"/>
      <w:bookmarkStart w:id="141" w:name="_Toc519673523"/>
      <w:bookmarkStart w:id="142" w:name="_Toc519676422"/>
      <w:r w:rsidRPr="00594D0D">
        <w:t>C.</w:t>
      </w:r>
      <w:r w:rsidRPr="00594D0D">
        <w:tab/>
      </w:r>
      <w:bookmarkEnd w:id="140"/>
      <w:bookmarkEnd w:id="141"/>
      <w:bookmarkEnd w:id="142"/>
      <w:r w:rsidRPr="00594D0D">
        <w:t>Государства-участники, периодические доклады которых просрочены на 5–10</w:t>
      </w:r>
      <w:r w:rsidR="0090085C">
        <w:t xml:space="preserve"> лет</w:t>
      </w:r>
      <w:r w:rsidR="00D01B94">
        <w:t xml:space="preserve"> </w:t>
      </w:r>
      <w:r w:rsidR="0090085C">
        <w:t>(11 государств-участников)</w:t>
      </w:r>
    </w:p>
    <w:tbl>
      <w:tblPr>
        <w:tblStyle w:val="TabTxt"/>
        <w:tblW w:w="13773" w:type="dxa"/>
        <w:tblInd w:w="283" w:type="dxa"/>
        <w:tblLayout w:type="fixed"/>
        <w:tblLook w:val="05E0" w:firstRow="1" w:lastRow="1" w:firstColumn="1" w:lastColumn="1" w:noHBand="0" w:noVBand="1"/>
      </w:tblPr>
      <w:tblGrid>
        <w:gridCol w:w="433"/>
        <w:gridCol w:w="2260"/>
        <w:gridCol w:w="1580"/>
        <w:gridCol w:w="2027"/>
        <w:gridCol w:w="999"/>
        <w:gridCol w:w="1939"/>
        <w:gridCol w:w="2036"/>
        <w:gridCol w:w="2499"/>
      </w:tblGrid>
      <w:tr w:rsidR="0090085C" w:rsidRPr="0090085C" w:rsidTr="00D01B94">
        <w:trPr>
          <w:tblHeader/>
        </w:trPr>
        <w:tc>
          <w:tcPr>
            <w:tcW w:w="433" w:type="dxa"/>
            <w:tcBorders>
              <w:top w:val="single" w:sz="4" w:space="0" w:color="auto"/>
              <w:bottom w:val="single" w:sz="12" w:space="0" w:color="auto"/>
            </w:tcBorders>
            <w:shd w:val="clear" w:color="auto" w:fill="auto"/>
            <w:vAlign w:val="bottom"/>
          </w:tcPr>
          <w:p w:rsidR="005449BB" w:rsidRPr="0090085C" w:rsidRDefault="005449BB" w:rsidP="00D01B94">
            <w:pPr>
              <w:spacing w:before="80" w:after="80" w:line="200" w:lineRule="exact"/>
              <w:rPr>
                <w:i/>
                <w:sz w:val="16"/>
              </w:rPr>
            </w:pPr>
          </w:p>
        </w:tc>
        <w:tc>
          <w:tcPr>
            <w:tcW w:w="2260" w:type="dxa"/>
            <w:tcBorders>
              <w:top w:val="single" w:sz="4" w:space="0" w:color="auto"/>
              <w:bottom w:val="single" w:sz="12" w:space="0" w:color="auto"/>
            </w:tcBorders>
            <w:shd w:val="clear" w:color="auto" w:fill="auto"/>
            <w:vAlign w:val="bottom"/>
            <w:hideMark/>
          </w:tcPr>
          <w:p w:rsidR="005449BB" w:rsidRPr="0090085C" w:rsidRDefault="005449BB" w:rsidP="00D01B94">
            <w:pPr>
              <w:spacing w:before="80" w:after="80" w:line="200" w:lineRule="exact"/>
              <w:rPr>
                <w:i/>
                <w:sz w:val="16"/>
              </w:rPr>
            </w:pPr>
            <w:r w:rsidRPr="0090085C">
              <w:rPr>
                <w:i/>
                <w:sz w:val="16"/>
              </w:rPr>
              <w:t>Государство-участник</w:t>
            </w:r>
          </w:p>
        </w:tc>
        <w:tc>
          <w:tcPr>
            <w:tcW w:w="1580" w:type="dxa"/>
            <w:tcBorders>
              <w:top w:val="single" w:sz="4" w:space="0" w:color="auto"/>
              <w:bottom w:val="single" w:sz="12" w:space="0" w:color="auto"/>
            </w:tcBorders>
            <w:shd w:val="clear" w:color="auto" w:fill="auto"/>
            <w:vAlign w:val="bottom"/>
            <w:hideMark/>
          </w:tcPr>
          <w:p w:rsidR="005449BB" w:rsidRPr="0090085C" w:rsidRDefault="005449BB" w:rsidP="00D01B94">
            <w:pPr>
              <w:spacing w:before="80" w:after="80" w:line="200" w:lineRule="exact"/>
              <w:rPr>
                <w:i/>
                <w:sz w:val="16"/>
              </w:rPr>
            </w:pPr>
            <w:r w:rsidRPr="0090085C">
              <w:rPr>
                <w:i/>
                <w:sz w:val="16"/>
              </w:rPr>
              <w:t>Категория доклада</w:t>
            </w:r>
          </w:p>
        </w:tc>
        <w:tc>
          <w:tcPr>
            <w:tcW w:w="2027" w:type="dxa"/>
            <w:tcBorders>
              <w:top w:val="single" w:sz="4" w:space="0" w:color="auto"/>
              <w:bottom w:val="single" w:sz="12" w:space="0" w:color="auto"/>
            </w:tcBorders>
            <w:shd w:val="clear" w:color="auto" w:fill="auto"/>
            <w:vAlign w:val="bottom"/>
            <w:hideMark/>
          </w:tcPr>
          <w:p w:rsidR="005449BB" w:rsidRPr="0090085C" w:rsidRDefault="005449BB" w:rsidP="00D01B94">
            <w:pPr>
              <w:spacing w:before="80" w:after="80" w:line="200" w:lineRule="exact"/>
              <w:rPr>
                <w:i/>
                <w:sz w:val="16"/>
              </w:rPr>
            </w:pPr>
            <w:r w:rsidRPr="0090085C">
              <w:rPr>
                <w:i/>
                <w:sz w:val="16"/>
              </w:rPr>
              <w:t>Намеченная дата</w:t>
            </w:r>
          </w:p>
        </w:tc>
        <w:tc>
          <w:tcPr>
            <w:tcW w:w="999" w:type="dxa"/>
            <w:tcBorders>
              <w:top w:val="single" w:sz="4" w:space="0" w:color="auto"/>
              <w:bottom w:val="single" w:sz="12" w:space="0" w:color="auto"/>
            </w:tcBorders>
            <w:shd w:val="clear" w:color="auto" w:fill="auto"/>
            <w:vAlign w:val="bottom"/>
            <w:hideMark/>
          </w:tcPr>
          <w:p w:rsidR="005449BB" w:rsidRPr="0090085C" w:rsidRDefault="00D01B94" w:rsidP="00D01B94">
            <w:pPr>
              <w:spacing w:before="80" w:after="80" w:line="200" w:lineRule="exact"/>
              <w:rPr>
                <w:i/>
                <w:sz w:val="16"/>
              </w:rPr>
            </w:pPr>
            <w:r>
              <w:rPr>
                <w:i/>
                <w:sz w:val="16"/>
              </w:rPr>
              <w:t>Задержка</w:t>
            </w:r>
            <w:r>
              <w:rPr>
                <w:i/>
                <w:sz w:val="16"/>
              </w:rPr>
              <w:br/>
            </w:r>
            <w:r w:rsidR="005449BB" w:rsidRPr="0090085C">
              <w:rPr>
                <w:i/>
                <w:sz w:val="16"/>
              </w:rPr>
              <w:t>(в годах)</w:t>
            </w:r>
          </w:p>
        </w:tc>
        <w:tc>
          <w:tcPr>
            <w:tcW w:w="1939" w:type="dxa"/>
            <w:tcBorders>
              <w:top w:val="single" w:sz="4" w:space="0" w:color="auto"/>
              <w:bottom w:val="single" w:sz="12" w:space="0" w:color="auto"/>
            </w:tcBorders>
            <w:shd w:val="clear" w:color="auto" w:fill="auto"/>
            <w:vAlign w:val="bottom"/>
            <w:hideMark/>
          </w:tcPr>
          <w:p w:rsidR="005449BB" w:rsidRPr="0090085C" w:rsidRDefault="005449BB" w:rsidP="00D01B94">
            <w:pPr>
              <w:spacing w:before="80" w:after="80" w:line="200" w:lineRule="exact"/>
              <w:rPr>
                <w:i/>
                <w:sz w:val="16"/>
              </w:rPr>
            </w:pPr>
            <w:r w:rsidRPr="0090085C">
              <w:rPr>
                <w:i/>
                <w:sz w:val="16"/>
              </w:rPr>
              <w:t>Приняло упрощенную процедуру представления доклада</w:t>
            </w:r>
          </w:p>
        </w:tc>
        <w:tc>
          <w:tcPr>
            <w:tcW w:w="2036" w:type="dxa"/>
            <w:tcBorders>
              <w:top w:val="single" w:sz="4" w:space="0" w:color="auto"/>
              <w:bottom w:val="single" w:sz="12" w:space="0" w:color="auto"/>
            </w:tcBorders>
            <w:shd w:val="clear" w:color="auto" w:fill="auto"/>
            <w:vAlign w:val="bottom"/>
            <w:hideMark/>
          </w:tcPr>
          <w:p w:rsidR="005449BB" w:rsidRPr="0090085C" w:rsidRDefault="005449BB" w:rsidP="00D01B94">
            <w:pPr>
              <w:spacing w:before="80" w:after="80" w:line="200" w:lineRule="exact"/>
              <w:rPr>
                <w:i/>
                <w:sz w:val="16"/>
              </w:rPr>
            </w:pPr>
            <w:r w:rsidRPr="0090085C">
              <w:rPr>
                <w:i/>
                <w:sz w:val="16"/>
              </w:rPr>
              <w:t>Новая намеченная дата</w:t>
            </w:r>
          </w:p>
        </w:tc>
        <w:tc>
          <w:tcPr>
            <w:cnfStyle w:val="000100000000" w:firstRow="0" w:lastRow="0" w:firstColumn="0" w:lastColumn="1" w:oddVBand="0" w:evenVBand="0" w:oddHBand="0" w:evenHBand="0" w:firstRowFirstColumn="0" w:firstRowLastColumn="0" w:lastRowFirstColumn="0" w:lastRowLastColumn="0"/>
            <w:tcW w:w="2499" w:type="dxa"/>
            <w:tcBorders>
              <w:bottom w:val="single" w:sz="12" w:space="0" w:color="auto"/>
            </w:tcBorders>
            <w:shd w:val="clear" w:color="auto" w:fill="auto"/>
            <w:vAlign w:val="bottom"/>
            <w:hideMark/>
          </w:tcPr>
          <w:p w:rsidR="005449BB" w:rsidRPr="0090085C" w:rsidRDefault="005449BB" w:rsidP="00D01B94">
            <w:pPr>
              <w:spacing w:before="80" w:after="80" w:line="200" w:lineRule="exact"/>
              <w:rPr>
                <w:i/>
                <w:sz w:val="16"/>
              </w:rPr>
            </w:pPr>
            <w:r w:rsidRPr="0090085C">
              <w:rPr>
                <w:i/>
                <w:sz w:val="16"/>
              </w:rPr>
              <w:t>Замечания</w:t>
            </w:r>
          </w:p>
        </w:tc>
      </w:tr>
      <w:tr w:rsidR="0090085C" w:rsidRPr="0090085C" w:rsidTr="00D01B94">
        <w:trPr>
          <w:trHeight w:hRule="exact" w:val="113"/>
        </w:trPr>
        <w:tc>
          <w:tcPr>
            <w:tcW w:w="433" w:type="dxa"/>
            <w:tcBorders>
              <w:top w:val="single" w:sz="12" w:space="0" w:color="auto"/>
            </w:tcBorders>
          </w:tcPr>
          <w:p w:rsidR="005449BB" w:rsidRPr="0090085C" w:rsidRDefault="005449BB" w:rsidP="00D01B94">
            <w:pPr>
              <w:spacing w:line="220" w:lineRule="exact"/>
            </w:pPr>
          </w:p>
        </w:tc>
        <w:tc>
          <w:tcPr>
            <w:tcW w:w="2260" w:type="dxa"/>
            <w:tcBorders>
              <w:top w:val="single" w:sz="12" w:space="0" w:color="auto"/>
            </w:tcBorders>
          </w:tcPr>
          <w:p w:rsidR="005449BB" w:rsidRPr="0090085C" w:rsidRDefault="005449BB" w:rsidP="00D01B94">
            <w:pPr>
              <w:spacing w:line="220" w:lineRule="exact"/>
            </w:pPr>
          </w:p>
        </w:tc>
        <w:tc>
          <w:tcPr>
            <w:tcW w:w="1580" w:type="dxa"/>
            <w:tcBorders>
              <w:top w:val="single" w:sz="12" w:space="0" w:color="auto"/>
            </w:tcBorders>
          </w:tcPr>
          <w:p w:rsidR="005449BB" w:rsidRPr="0090085C" w:rsidRDefault="005449BB" w:rsidP="00D01B94">
            <w:pPr>
              <w:spacing w:line="220" w:lineRule="exact"/>
            </w:pPr>
          </w:p>
        </w:tc>
        <w:tc>
          <w:tcPr>
            <w:tcW w:w="2027" w:type="dxa"/>
            <w:tcBorders>
              <w:top w:val="single" w:sz="12" w:space="0" w:color="auto"/>
            </w:tcBorders>
          </w:tcPr>
          <w:p w:rsidR="005449BB" w:rsidRPr="0090085C" w:rsidRDefault="005449BB" w:rsidP="00D01B94">
            <w:pPr>
              <w:spacing w:line="220" w:lineRule="exact"/>
            </w:pPr>
          </w:p>
        </w:tc>
        <w:tc>
          <w:tcPr>
            <w:tcW w:w="999" w:type="dxa"/>
            <w:tcBorders>
              <w:top w:val="single" w:sz="12" w:space="0" w:color="auto"/>
            </w:tcBorders>
          </w:tcPr>
          <w:p w:rsidR="005449BB" w:rsidRPr="0090085C" w:rsidRDefault="005449BB" w:rsidP="00D01B94">
            <w:pPr>
              <w:spacing w:line="220" w:lineRule="exact"/>
            </w:pPr>
          </w:p>
        </w:tc>
        <w:tc>
          <w:tcPr>
            <w:tcW w:w="1939" w:type="dxa"/>
            <w:tcBorders>
              <w:top w:val="single" w:sz="12" w:space="0" w:color="auto"/>
            </w:tcBorders>
          </w:tcPr>
          <w:p w:rsidR="005449BB" w:rsidRPr="0090085C" w:rsidRDefault="005449BB" w:rsidP="00D01B94">
            <w:pPr>
              <w:spacing w:line="220" w:lineRule="exact"/>
            </w:pPr>
          </w:p>
        </w:tc>
        <w:tc>
          <w:tcPr>
            <w:tcW w:w="2036" w:type="dxa"/>
            <w:tcBorders>
              <w:top w:val="single" w:sz="12" w:space="0" w:color="auto"/>
            </w:tcBorders>
          </w:tcPr>
          <w:p w:rsidR="005449BB" w:rsidRPr="0090085C" w:rsidRDefault="005449BB" w:rsidP="00D01B94">
            <w:pPr>
              <w:spacing w:line="220" w:lineRule="exact"/>
            </w:pPr>
          </w:p>
        </w:tc>
        <w:tc>
          <w:tcPr>
            <w:cnfStyle w:val="000100000000" w:firstRow="0" w:lastRow="0" w:firstColumn="0" w:lastColumn="1" w:oddVBand="0" w:evenVBand="0" w:oddHBand="0" w:evenHBand="0" w:firstRowFirstColumn="0" w:firstRowLastColumn="0" w:lastRowFirstColumn="0" w:lastRowLastColumn="0"/>
            <w:tcW w:w="2499" w:type="dxa"/>
            <w:tcBorders>
              <w:top w:val="single" w:sz="12" w:space="0" w:color="auto"/>
            </w:tcBorders>
          </w:tcPr>
          <w:p w:rsidR="005449BB" w:rsidRPr="0090085C" w:rsidRDefault="005449BB" w:rsidP="00D01B94">
            <w:pPr>
              <w:spacing w:line="220" w:lineRule="exact"/>
            </w:pPr>
          </w:p>
        </w:tc>
      </w:tr>
      <w:tr w:rsidR="0090085C" w:rsidRPr="0090085C" w:rsidTr="00D01B94">
        <w:tc>
          <w:tcPr>
            <w:tcW w:w="433" w:type="dxa"/>
          </w:tcPr>
          <w:p w:rsidR="005449BB" w:rsidRPr="0090085C" w:rsidRDefault="005449BB" w:rsidP="00D01B94">
            <w:pPr>
              <w:spacing w:line="220" w:lineRule="exact"/>
            </w:pPr>
            <w:r w:rsidRPr="0090085C">
              <w:t>1.</w:t>
            </w:r>
          </w:p>
        </w:tc>
        <w:tc>
          <w:tcPr>
            <w:tcW w:w="2260" w:type="dxa"/>
          </w:tcPr>
          <w:p w:rsidR="005449BB" w:rsidRPr="0090085C" w:rsidRDefault="005449BB" w:rsidP="00D01B94">
            <w:pPr>
              <w:spacing w:line="220" w:lineRule="exact"/>
            </w:pPr>
            <w:r w:rsidRPr="0090085C">
              <w:t>Барбадос</w:t>
            </w:r>
          </w:p>
        </w:tc>
        <w:tc>
          <w:tcPr>
            <w:tcW w:w="1580" w:type="dxa"/>
          </w:tcPr>
          <w:p w:rsidR="005449BB" w:rsidRPr="0090085C" w:rsidRDefault="005449BB" w:rsidP="00D01B94">
            <w:pPr>
              <w:spacing w:line="220" w:lineRule="exact"/>
            </w:pPr>
            <w:r w:rsidRPr="0090085C">
              <w:t>Четвертый</w:t>
            </w:r>
          </w:p>
        </w:tc>
        <w:tc>
          <w:tcPr>
            <w:tcW w:w="2027" w:type="dxa"/>
          </w:tcPr>
          <w:p w:rsidR="005449BB" w:rsidRPr="0090085C" w:rsidRDefault="005449BB" w:rsidP="00D01B94">
            <w:pPr>
              <w:spacing w:line="220" w:lineRule="exact"/>
            </w:pPr>
            <w:r w:rsidRPr="0090085C">
              <w:t>29 марта 2011 года</w:t>
            </w:r>
          </w:p>
        </w:tc>
        <w:tc>
          <w:tcPr>
            <w:tcW w:w="999" w:type="dxa"/>
          </w:tcPr>
          <w:p w:rsidR="005449BB" w:rsidRPr="0090085C" w:rsidRDefault="005449BB" w:rsidP="00D01B94">
            <w:pPr>
              <w:spacing w:line="220" w:lineRule="exact"/>
            </w:pPr>
            <w:r w:rsidRPr="0090085C">
              <w:t>7</w:t>
            </w:r>
          </w:p>
        </w:tc>
        <w:tc>
          <w:tcPr>
            <w:tcW w:w="1939" w:type="dxa"/>
          </w:tcPr>
          <w:p w:rsidR="005449BB" w:rsidRPr="0090085C" w:rsidRDefault="005449BB" w:rsidP="00D01B94">
            <w:pPr>
              <w:spacing w:line="220" w:lineRule="exact"/>
            </w:pPr>
          </w:p>
        </w:tc>
        <w:tc>
          <w:tcPr>
            <w:tcW w:w="2036" w:type="dxa"/>
            <w:hideMark/>
          </w:tcPr>
          <w:p w:rsidR="005449BB" w:rsidRPr="0090085C" w:rsidRDefault="005449BB" w:rsidP="00D01B94">
            <w:pPr>
              <w:spacing w:line="220" w:lineRule="exact"/>
            </w:pPr>
          </w:p>
        </w:tc>
        <w:tc>
          <w:tcPr>
            <w:cnfStyle w:val="000100000000" w:firstRow="0" w:lastRow="0" w:firstColumn="0" w:lastColumn="1" w:oddVBand="0" w:evenVBand="0" w:oddHBand="0" w:evenHBand="0" w:firstRowFirstColumn="0" w:firstRowLastColumn="0" w:lastRowFirstColumn="0" w:lastRowLastColumn="0"/>
            <w:tcW w:w="2499" w:type="dxa"/>
            <w:hideMark/>
          </w:tcPr>
          <w:p w:rsidR="005449BB" w:rsidRPr="0090085C" w:rsidRDefault="005449BB" w:rsidP="00D01B94">
            <w:pPr>
              <w:spacing w:line="220" w:lineRule="exact"/>
            </w:pPr>
            <w:r w:rsidRPr="0090085C">
              <w:t xml:space="preserve"> </w:t>
            </w:r>
          </w:p>
        </w:tc>
      </w:tr>
      <w:tr w:rsidR="0090085C" w:rsidRPr="0090085C" w:rsidTr="00D01B94">
        <w:tc>
          <w:tcPr>
            <w:tcW w:w="433" w:type="dxa"/>
          </w:tcPr>
          <w:p w:rsidR="005449BB" w:rsidRPr="0090085C" w:rsidRDefault="005449BB" w:rsidP="00D01B94">
            <w:pPr>
              <w:spacing w:line="220" w:lineRule="exact"/>
            </w:pPr>
            <w:r w:rsidRPr="0090085C">
              <w:t>2</w:t>
            </w:r>
          </w:p>
        </w:tc>
        <w:tc>
          <w:tcPr>
            <w:tcW w:w="2260" w:type="dxa"/>
          </w:tcPr>
          <w:p w:rsidR="005449BB" w:rsidRPr="0090085C" w:rsidRDefault="005449BB" w:rsidP="00D01B94">
            <w:pPr>
              <w:spacing w:line="220" w:lineRule="exact"/>
            </w:pPr>
            <w:r w:rsidRPr="0090085C">
              <w:t>Ботсвана</w:t>
            </w:r>
          </w:p>
        </w:tc>
        <w:tc>
          <w:tcPr>
            <w:tcW w:w="1580" w:type="dxa"/>
          </w:tcPr>
          <w:p w:rsidR="005449BB" w:rsidRPr="0090085C" w:rsidRDefault="005449BB" w:rsidP="00D01B94">
            <w:pPr>
              <w:spacing w:line="220" w:lineRule="exact"/>
            </w:pPr>
            <w:r w:rsidRPr="0090085C">
              <w:t>Второй</w:t>
            </w:r>
          </w:p>
        </w:tc>
        <w:tc>
          <w:tcPr>
            <w:tcW w:w="2027" w:type="dxa"/>
          </w:tcPr>
          <w:p w:rsidR="005449BB" w:rsidRPr="0090085C" w:rsidRDefault="005449BB" w:rsidP="00D01B94">
            <w:pPr>
              <w:spacing w:line="220" w:lineRule="exact"/>
            </w:pPr>
            <w:r w:rsidRPr="0090085C">
              <w:t>31 марта 2012 года</w:t>
            </w:r>
          </w:p>
        </w:tc>
        <w:tc>
          <w:tcPr>
            <w:tcW w:w="999" w:type="dxa"/>
          </w:tcPr>
          <w:p w:rsidR="005449BB" w:rsidRPr="0090085C" w:rsidRDefault="005449BB" w:rsidP="00D01B94">
            <w:pPr>
              <w:spacing w:line="220" w:lineRule="exact"/>
            </w:pPr>
            <w:r w:rsidRPr="0090085C">
              <w:t>6</w:t>
            </w:r>
          </w:p>
        </w:tc>
        <w:tc>
          <w:tcPr>
            <w:tcW w:w="1939" w:type="dxa"/>
          </w:tcPr>
          <w:p w:rsidR="005449BB" w:rsidRPr="0090085C" w:rsidRDefault="005449BB" w:rsidP="00D01B94">
            <w:pPr>
              <w:spacing w:line="220" w:lineRule="exact"/>
            </w:pPr>
            <w:r w:rsidRPr="0090085C">
              <w:t>3 августа 2017 года</w:t>
            </w:r>
          </w:p>
        </w:tc>
        <w:tc>
          <w:tcPr>
            <w:tcW w:w="2036" w:type="dxa"/>
          </w:tcPr>
          <w:p w:rsidR="005449BB" w:rsidRPr="0090085C" w:rsidRDefault="005449BB" w:rsidP="00D01B94">
            <w:pPr>
              <w:spacing w:line="220" w:lineRule="exact"/>
            </w:pPr>
          </w:p>
        </w:tc>
        <w:tc>
          <w:tcPr>
            <w:cnfStyle w:val="000100000000" w:firstRow="0" w:lastRow="0" w:firstColumn="0" w:lastColumn="1" w:oddVBand="0" w:evenVBand="0" w:oddHBand="0" w:evenHBand="0" w:firstRowFirstColumn="0" w:firstRowLastColumn="0" w:lastRowFirstColumn="0" w:lastRowLastColumn="0"/>
            <w:tcW w:w="2499" w:type="dxa"/>
          </w:tcPr>
          <w:p w:rsidR="005449BB" w:rsidRPr="0090085C" w:rsidRDefault="005449BB" w:rsidP="00D01B94">
            <w:pPr>
              <w:spacing w:line="220" w:lineRule="exact"/>
            </w:pPr>
            <w:r w:rsidRPr="0090085C">
              <w:t>Перечень вопросов, препровождаемых до представления доклада, утвержден на 122-й сессии (март 2018 года)</w:t>
            </w:r>
          </w:p>
        </w:tc>
      </w:tr>
      <w:tr w:rsidR="0090085C" w:rsidRPr="0090085C" w:rsidTr="00D01B94">
        <w:tc>
          <w:tcPr>
            <w:tcW w:w="433" w:type="dxa"/>
          </w:tcPr>
          <w:p w:rsidR="005449BB" w:rsidRPr="0090085C" w:rsidRDefault="005449BB" w:rsidP="00D01B94">
            <w:pPr>
              <w:spacing w:line="220" w:lineRule="exact"/>
            </w:pPr>
            <w:r w:rsidRPr="0090085C">
              <w:t>3.</w:t>
            </w:r>
          </w:p>
        </w:tc>
        <w:tc>
          <w:tcPr>
            <w:tcW w:w="2260" w:type="dxa"/>
          </w:tcPr>
          <w:p w:rsidR="005449BB" w:rsidRPr="0090085C" w:rsidRDefault="005449BB" w:rsidP="00D01B94">
            <w:pPr>
              <w:spacing w:line="220" w:lineRule="exact"/>
            </w:pPr>
            <w:r w:rsidRPr="0090085C">
              <w:t>Бразилия</w:t>
            </w:r>
          </w:p>
        </w:tc>
        <w:tc>
          <w:tcPr>
            <w:tcW w:w="1580" w:type="dxa"/>
          </w:tcPr>
          <w:p w:rsidR="005449BB" w:rsidRPr="0090085C" w:rsidRDefault="005449BB" w:rsidP="00D01B94">
            <w:pPr>
              <w:spacing w:line="220" w:lineRule="exact"/>
            </w:pPr>
            <w:r w:rsidRPr="0090085C">
              <w:t>Третий</w:t>
            </w:r>
          </w:p>
        </w:tc>
        <w:tc>
          <w:tcPr>
            <w:tcW w:w="2027" w:type="dxa"/>
          </w:tcPr>
          <w:p w:rsidR="005449BB" w:rsidRPr="0090085C" w:rsidRDefault="005449BB" w:rsidP="00D01B94">
            <w:pPr>
              <w:spacing w:line="220" w:lineRule="exact"/>
            </w:pPr>
            <w:r w:rsidRPr="0090085C">
              <w:t>31 октября 2009 года</w:t>
            </w:r>
          </w:p>
        </w:tc>
        <w:tc>
          <w:tcPr>
            <w:tcW w:w="999" w:type="dxa"/>
          </w:tcPr>
          <w:p w:rsidR="005449BB" w:rsidRPr="0090085C" w:rsidRDefault="005449BB" w:rsidP="00D01B94">
            <w:pPr>
              <w:spacing w:line="220" w:lineRule="exact"/>
            </w:pPr>
            <w:r w:rsidRPr="0090085C">
              <w:t>8</w:t>
            </w:r>
          </w:p>
        </w:tc>
        <w:tc>
          <w:tcPr>
            <w:tcW w:w="1939" w:type="dxa"/>
          </w:tcPr>
          <w:p w:rsidR="005449BB" w:rsidRPr="0090085C" w:rsidRDefault="005449BB" w:rsidP="00D01B94">
            <w:pPr>
              <w:spacing w:line="220" w:lineRule="exact"/>
            </w:pPr>
            <w:r w:rsidRPr="0090085C">
              <w:t xml:space="preserve"> </w:t>
            </w:r>
          </w:p>
        </w:tc>
        <w:tc>
          <w:tcPr>
            <w:tcW w:w="2036" w:type="dxa"/>
          </w:tcPr>
          <w:p w:rsidR="005449BB" w:rsidRPr="0090085C" w:rsidRDefault="005449BB" w:rsidP="00D01B94">
            <w:pPr>
              <w:spacing w:line="220" w:lineRule="exact"/>
            </w:pPr>
          </w:p>
        </w:tc>
        <w:tc>
          <w:tcPr>
            <w:cnfStyle w:val="000100000000" w:firstRow="0" w:lastRow="0" w:firstColumn="0" w:lastColumn="1" w:oddVBand="0" w:evenVBand="0" w:oddHBand="0" w:evenHBand="0" w:firstRowFirstColumn="0" w:firstRowLastColumn="0" w:lastRowFirstColumn="0" w:lastRowLastColumn="0"/>
            <w:tcW w:w="2499" w:type="dxa"/>
          </w:tcPr>
          <w:p w:rsidR="005449BB" w:rsidRPr="0090085C" w:rsidRDefault="005449BB" w:rsidP="00D01B94">
            <w:pPr>
              <w:spacing w:line="220" w:lineRule="exact"/>
            </w:pPr>
          </w:p>
        </w:tc>
      </w:tr>
      <w:tr w:rsidR="0090085C" w:rsidRPr="0090085C" w:rsidTr="00D01B94">
        <w:tc>
          <w:tcPr>
            <w:tcW w:w="433" w:type="dxa"/>
          </w:tcPr>
          <w:p w:rsidR="005449BB" w:rsidRPr="0090085C" w:rsidRDefault="005449BB" w:rsidP="00D01B94">
            <w:pPr>
              <w:spacing w:line="220" w:lineRule="exact"/>
            </w:pPr>
            <w:r w:rsidRPr="0090085C">
              <w:t>4.</w:t>
            </w:r>
          </w:p>
        </w:tc>
        <w:tc>
          <w:tcPr>
            <w:tcW w:w="2260" w:type="dxa"/>
          </w:tcPr>
          <w:p w:rsidR="005449BB" w:rsidRPr="0090085C" w:rsidRDefault="005449BB" w:rsidP="00D01B94">
            <w:pPr>
              <w:spacing w:line="220" w:lineRule="exact"/>
            </w:pPr>
            <w:r w:rsidRPr="0090085C">
              <w:t>Центральноафриканская Республика</w:t>
            </w:r>
          </w:p>
        </w:tc>
        <w:tc>
          <w:tcPr>
            <w:tcW w:w="1580" w:type="dxa"/>
          </w:tcPr>
          <w:p w:rsidR="005449BB" w:rsidRPr="0090085C" w:rsidRDefault="005449BB" w:rsidP="00D01B94">
            <w:pPr>
              <w:spacing w:line="220" w:lineRule="exact"/>
            </w:pPr>
            <w:r w:rsidRPr="0090085C">
              <w:t>Третий</w:t>
            </w:r>
          </w:p>
        </w:tc>
        <w:tc>
          <w:tcPr>
            <w:tcW w:w="2027" w:type="dxa"/>
          </w:tcPr>
          <w:p w:rsidR="005449BB" w:rsidRPr="0090085C" w:rsidRDefault="005449BB" w:rsidP="00D01B94">
            <w:pPr>
              <w:spacing w:line="220" w:lineRule="exact"/>
            </w:pPr>
            <w:r w:rsidRPr="0090085C">
              <w:t>1 августа 2010 года</w:t>
            </w:r>
          </w:p>
        </w:tc>
        <w:tc>
          <w:tcPr>
            <w:tcW w:w="999" w:type="dxa"/>
          </w:tcPr>
          <w:p w:rsidR="005449BB" w:rsidRPr="0090085C" w:rsidRDefault="005449BB" w:rsidP="00D01B94">
            <w:pPr>
              <w:spacing w:line="220" w:lineRule="exact"/>
            </w:pPr>
            <w:r w:rsidRPr="0090085C">
              <w:t>7</w:t>
            </w:r>
          </w:p>
        </w:tc>
        <w:tc>
          <w:tcPr>
            <w:tcW w:w="1939" w:type="dxa"/>
          </w:tcPr>
          <w:p w:rsidR="005449BB" w:rsidRPr="0090085C" w:rsidRDefault="005449BB" w:rsidP="00D01B94">
            <w:pPr>
              <w:spacing w:line="220" w:lineRule="exact"/>
            </w:pPr>
          </w:p>
        </w:tc>
        <w:tc>
          <w:tcPr>
            <w:tcW w:w="2036" w:type="dxa"/>
          </w:tcPr>
          <w:p w:rsidR="005449BB" w:rsidRPr="0090085C" w:rsidRDefault="005449BB" w:rsidP="00D01B94">
            <w:pPr>
              <w:spacing w:line="220" w:lineRule="exact"/>
            </w:pPr>
          </w:p>
        </w:tc>
        <w:tc>
          <w:tcPr>
            <w:cnfStyle w:val="000100000000" w:firstRow="0" w:lastRow="0" w:firstColumn="0" w:lastColumn="1" w:oddVBand="0" w:evenVBand="0" w:oddHBand="0" w:evenHBand="0" w:firstRowFirstColumn="0" w:firstRowLastColumn="0" w:lastRowFirstColumn="0" w:lastRowLastColumn="0"/>
            <w:tcW w:w="2499" w:type="dxa"/>
          </w:tcPr>
          <w:p w:rsidR="005449BB" w:rsidRPr="0090085C" w:rsidRDefault="005449BB" w:rsidP="00D01B94">
            <w:pPr>
              <w:spacing w:line="220" w:lineRule="exact"/>
            </w:pPr>
          </w:p>
        </w:tc>
      </w:tr>
      <w:tr w:rsidR="0090085C" w:rsidRPr="0090085C" w:rsidTr="00D01B94">
        <w:tc>
          <w:tcPr>
            <w:tcW w:w="433" w:type="dxa"/>
          </w:tcPr>
          <w:p w:rsidR="005449BB" w:rsidRPr="0090085C" w:rsidRDefault="005449BB" w:rsidP="00D01B94">
            <w:pPr>
              <w:spacing w:line="220" w:lineRule="exact"/>
            </w:pPr>
            <w:r w:rsidRPr="0090085C">
              <w:t>5.</w:t>
            </w:r>
          </w:p>
        </w:tc>
        <w:tc>
          <w:tcPr>
            <w:tcW w:w="2260" w:type="dxa"/>
          </w:tcPr>
          <w:p w:rsidR="005449BB" w:rsidRPr="0090085C" w:rsidRDefault="005449BB" w:rsidP="00D01B94">
            <w:pPr>
              <w:spacing w:line="220" w:lineRule="exact"/>
            </w:pPr>
            <w:r w:rsidRPr="0090085C">
              <w:t>Ливия</w:t>
            </w:r>
          </w:p>
        </w:tc>
        <w:tc>
          <w:tcPr>
            <w:tcW w:w="1580" w:type="dxa"/>
          </w:tcPr>
          <w:p w:rsidR="005449BB" w:rsidRPr="0090085C" w:rsidRDefault="005449BB" w:rsidP="00D01B94">
            <w:pPr>
              <w:spacing w:line="220" w:lineRule="exact"/>
            </w:pPr>
            <w:r w:rsidRPr="0090085C">
              <w:t>Пятый</w:t>
            </w:r>
          </w:p>
        </w:tc>
        <w:tc>
          <w:tcPr>
            <w:tcW w:w="2027" w:type="dxa"/>
          </w:tcPr>
          <w:p w:rsidR="005449BB" w:rsidRPr="0090085C" w:rsidRDefault="005449BB" w:rsidP="00D01B94">
            <w:pPr>
              <w:spacing w:line="220" w:lineRule="exact"/>
            </w:pPr>
            <w:r w:rsidRPr="0090085C">
              <w:t>30 октября 2010 года</w:t>
            </w:r>
          </w:p>
        </w:tc>
        <w:tc>
          <w:tcPr>
            <w:tcW w:w="999" w:type="dxa"/>
          </w:tcPr>
          <w:p w:rsidR="005449BB" w:rsidRPr="0090085C" w:rsidRDefault="005449BB" w:rsidP="00D01B94">
            <w:pPr>
              <w:spacing w:line="220" w:lineRule="exact"/>
            </w:pPr>
            <w:r w:rsidRPr="0090085C">
              <w:t>7</w:t>
            </w:r>
          </w:p>
        </w:tc>
        <w:tc>
          <w:tcPr>
            <w:tcW w:w="1939" w:type="dxa"/>
          </w:tcPr>
          <w:p w:rsidR="005449BB" w:rsidRPr="0090085C" w:rsidRDefault="005449BB" w:rsidP="00D01B94">
            <w:pPr>
              <w:spacing w:line="220" w:lineRule="exact"/>
            </w:pPr>
          </w:p>
        </w:tc>
        <w:tc>
          <w:tcPr>
            <w:tcW w:w="2036" w:type="dxa"/>
          </w:tcPr>
          <w:p w:rsidR="005449BB" w:rsidRPr="0090085C" w:rsidRDefault="005449BB" w:rsidP="00D01B94">
            <w:pPr>
              <w:spacing w:line="220" w:lineRule="exact"/>
            </w:pPr>
          </w:p>
        </w:tc>
        <w:tc>
          <w:tcPr>
            <w:cnfStyle w:val="000100000000" w:firstRow="0" w:lastRow="0" w:firstColumn="0" w:lastColumn="1" w:oddVBand="0" w:evenVBand="0" w:oddHBand="0" w:evenHBand="0" w:firstRowFirstColumn="0" w:firstRowLastColumn="0" w:lastRowFirstColumn="0" w:lastRowLastColumn="0"/>
            <w:tcW w:w="2499" w:type="dxa"/>
          </w:tcPr>
          <w:p w:rsidR="005449BB" w:rsidRPr="0090085C" w:rsidRDefault="005449BB" w:rsidP="00D01B94">
            <w:pPr>
              <w:spacing w:line="220" w:lineRule="exact"/>
            </w:pPr>
          </w:p>
        </w:tc>
      </w:tr>
      <w:tr w:rsidR="0090085C" w:rsidRPr="0090085C" w:rsidTr="00D01B94">
        <w:tc>
          <w:tcPr>
            <w:tcW w:w="433" w:type="dxa"/>
          </w:tcPr>
          <w:p w:rsidR="005449BB" w:rsidRPr="0090085C" w:rsidRDefault="005449BB" w:rsidP="00D01B94">
            <w:pPr>
              <w:spacing w:line="220" w:lineRule="exact"/>
            </w:pPr>
            <w:r w:rsidRPr="0090085C">
              <w:t>6.</w:t>
            </w:r>
          </w:p>
        </w:tc>
        <w:tc>
          <w:tcPr>
            <w:tcW w:w="2260" w:type="dxa"/>
            <w:hideMark/>
          </w:tcPr>
          <w:p w:rsidR="005449BB" w:rsidRPr="0090085C" w:rsidRDefault="005449BB" w:rsidP="00D01B94">
            <w:pPr>
              <w:spacing w:line="220" w:lineRule="exact"/>
            </w:pPr>
            <w:r w:rsidRPr="0090085C">
              <w:t>Люксембург</w:t>
            </w:r>
          </w:p>
        </w:tc>
        <w:tc>
          <w:tcPr>
            <w:tcW w:w="1580" w:type="dxa"/>
            <w:hideMark/>
          </w:tcPr>
          <w:p w:rsidR="005449BB" w:rsidRPr="0090085C" w:rsidRDefault="005449BB" w:rsidP="00D01B94">
            <w:pPr>
              <w:spacing w:line="220" w:lineRule="exact"/>
            </w:pPr>
            <w:r w:rsidRPr="0090085C">
              <w:t>Четвертый</w:t>
            </w:r>
          </w:p>
        </w:tc>
        <w:tc>
          <w:tcPr>
            <w:tcW w:w="2027" w:type="dxa"/>
            <w:hideMark/>
          </w:tcPr>
          <w:p w:rsidR="005449BB" w:rsidRPr="0090085C" w:rsidRDefault="005449BB" w:rsidP="00D01B94">
            <w:pPr>
              <w:spacing w:line="220" w:lineRule="exact"/>
            </w:pPr>
            <w:r w:rsidRPr="0090085C">
              <w:t>1 апреля 2008 года</w:t>
            </w:r>
          </w:p>
        </w:tc>
        <w:tc>
          <w:tcPr>
            <w:tcW w:w="999" w:type="dxa"/>
            <w:hideMark/>
          </w:tcPr>
          <w:p w:rsidR="005449BB" w:rsidRPr="0090085C" w:rsidRDefault="005449BB" w:rsidP="00D01B94">
            <w:pPr>
              <w:spacing w:line="220" w:lineRule="exact"/>
            </w:pPr>
            <w:r w:rsidRPr="0090085C">
              <w:t>10</w:t>
            </w:r>
          </w:p>
        </w:tc>
        <w:tc>
          <w:tcPr>
            <w:tcW w:w="1939" w:type="dxa"/>
            <w:hideMark/>
          </w:tcPr>
          <w:p w:rsidR="005449BB" w:rsidRPr="0090085C" w:rsidRDefault="005449BB" w:rsidP="00D01B94">
            <w:pPr>
              <w:spacing w:line="220" w:lineRule="exact"/>
            </w:pPr>
            <w:r w:rsidRPr="0090085C">
              <w:t xml:space="preserve"> </w:t>
            </w:r>
          </w:p>
        </w:tc>
        <w:tc>
          <w:tcPr>
            <w:tcW w:w="2036" w:type="dxa"/>
            <w:hideMark/>
          </w:tcPr>
          <w:p w:rsidR="005449BB" w:rsidRPr="0090085C" w:rsidRDefault="005449BB" w:rsidP="00D01B94">
            <w:pPr>
              <w:spacing w:line="220" w:lineRule="exact"/>
            </w:pPr>
          </w:p>
        </w:tc>
        <w:tc>
          <w:tcPr>
            <w:cnfStyle w:val="000100000000" w:firstRow="0" w:lastRow="0" w:firstColumn="0" w:lastColumn="1" w:oddVBand="0" w:evenVBand="0" w:oddHBand="0" w:evenHBand="0" w:firstRowFirstColumn="0" w:firstRowLastColumn="0" w:lastRowFirstColumn="0" w:lastRowLastColumn="0"/>
            <w:tcW w:w="2499" w:type="dxa"/>
            <w:hideMark/>
          </w:tcPr>
          <w:p w:rsidR="005449BB" w:rsidRPr="0090085C" w:rsidRDefault="005449BB" w:rsidP="00D01B94">
            <w:pPr>
              <w:spacing w:line="220" w:lineRule="exact"/>
            </w:pPr>
            <w:r w:rsidRPr="0090085C">
              <w:t xml:space="preserve"> </w:t>
            </w:r>
          </w:p>
        </w:tc>
      </w:tr>
      <w:tr w:rsidR="0090085C" w:rsidRPr="0090085C" w:rsidTr="00D01B94">
        <w:tc>
          <w:tcPr>
            <w:tcW w:w="433" w:type="dxa"/>
          </w:tcPr>
          <w:p w:rsidR="005449BB" w:rsidRPr="0090085C" w:rsidRDefault="005449BB" w:rsidP="00D01B94">
            <w:pPr>
              <w:spacing w:line="220" w:lineRule="exact"/>
            </w:pPr>
            <w:r w:rsidRPr="0090085C">
              <w:t>7.</w:t>
            </w:r>
          </w:p>
        </w:tc>
        <w:tc>
          <w:tcPr>
            <w:tcW w:w="2260" w:type="dxa"/>
          </w:tcPr>
          <w:p w:rsidR="005449BB" w:rsidRPr="0090085C" w:rsidRDefault="005449BB" w:rsidP="00D01B94">
            <w:pPr>
              <w:spacing w:line="220" w:lineRule="exact"/>
            </w:pPr>
            <w:r w:rsidRPr="0090085C">
              <w:t>Панама</w:t>
            </w:r>
          </w:p>
        </w:tc>
        <w:tc>
          <w:tcPr>
            <w:tcW w:w="1580" w:type="dxa"/>
          </w:tcPr>
          <w:p w:rsidR="005449BB" w:rsidRPr="0090085C" w:rsidRDefault="005449BB" w:rsidP="00D01B94">
            <w:pPr>
              <w:spacing w:line="220" w:lineRule="exact"/>
            </w:pPr>
            <w:r w:rsidRPr="0090085C">
              <w:t>Четвертый</w:t>
            </w:r>
          </w:p>
        </w:tc>
        <w:tc>
          <w:tcPr>
            <w:tcW w:w="2027" w:type="dxa"/>
          </w:tcPr>
          <w:p w:rsidR="005449BB" w:rsidRPr="0090085C" w:rsidRDefault="005449BB" w:rsidP="00D01B94">
            <w:pPr>
              <w:spacing w:line="220" w:lineRule="exact"/>
            </w:pPr>
            <w:r w:rsidRPr="0090085C">
              <w:t>31 марта 2012 года</w:t>
            </w:r>
          </w:p>
        </w:tc>
        <w:tc>
          <w:tcPr>
            <w:tcW w:w="999" w:type="dxa"/>
          </w:tcPr>
          <w:p w:rsidR="005449BB" w:rsidRPr="0090085C" w:rsidRDefault="005449BB" w:rsidP="00D01B94">
            <w:pPr>
              <w:spacing w:line="220" w:lineRule="exact"/>
            </w:pPr>
            <w:r w:rsidRPr="0090085C">
              <w:t>6</w:t>
            </w:r>
          </w:p>
        </w:tc>
        <w:tc>
          <w:tcPr>
            <w:tcW w:w="1939" w:type="dxa"/>
          </w:tcPr>
          <w:p w:rsidR="005449BB" w:rsidRPr="0090085C" w:rsidRDefault="005449BB" w:rsidP="00D01B94">
            <w:pPr>
              <w:spacing w:line="220" w:lineRule="exact"/>
            </w:pPr>
          </w:p>
        </w:tc>
        <w:tc>
          <w:tcPr>
            <w:tcW w:w="2036" w:type="dxa"/>
          </w:tcPr>
          <w:p w:rsidR="005449BB" w:rsidRPr="0090085C" w:rsidRDefault="005449BB" w:rsidP="00D01B94">
            <w:pPr>
              <w:spacing w:line="220" w:lineRule="exact"/>
            </w:pPr>
          </w:p>
        </w:tc>
        <w:tc>
          <w:tcPr>
            <w:cnfStyle w:val="000100000000" w:firstRow="0" w:lastRow="0" w:firstColumn="0" w:lastColumn="1" w:oddVBand="0" w:evenVBand="0" w:oddHBand="0" w:evenHBand="0" w:firstRowFirstColumn="0" w:firstRowLastColumn="0" w:lastRowFirstColumn="0" w:lastRowLastColumn="0"/>
            <w:tcW w:w="2499" w:type="dxa"/>
          </w:tcPr>
          <w:p w:rsidR="005449BB" w:rsidRPr="0090085C" w:rsidRDefault="005449BB" w:rsidP="00D01B94">
            <w:pPr>
              <w:spacing w:line="220" w:lineRule="exact"/>
            </w:pPr>
          </w:p>
        </w:tc>
      </w:tr>
      <w:tr w:rsidR="0090085C" w:rsidRPr="0090085C" w:rsidTr="00D01B94">
        <w:tc>
          <w:tcPr>
            <w:tcW w:w="433" w:type="dxa"/>
          </w:tcPr>
          <w:p w:rsidR="005449BB" w:rsidRPr="0090085C" w:rsidRDefault="005449BB" w:rsidP="00D01B94">
            <w:pPr>
              <w:spacing w:line="220" w:lineRule="exact"/>
            </w:pPr>
            <w:r w:rsidRPr="0090085C">
              <w:t>8.</w:t>
            </w:r>
          </w:p>
        </w:tc>
        <w:tc>
          <w:tcPr>
            <w:tcW w:w="2260" w:type="dxa"/>
            <w:hideMark/>
          </w:tcPr>
          <w:p w:rsidR="005449BB" w:rsidRPr="0090085C" w:rsidRDefault="005449BB" w:rsidP="00D01B94">
            <w:pPr>
              <w:spacing w:line="220" w:lineRule="exact"/>
            </w:pPr>
            <w:r w:rsidRPr="0090085C">
              <w:t>Сирийская Арабская Республика</w:t>
            </w:r>
          </w:p>
        </w:tc>
        <w:tc>
          <w:tcPr>
            <w:tcW w:w="1580" w:type="dxa"/>
            <w:hideMark/>
          </w:tcPr>
          <w:p w:rsidR="005449BB" w:rsidRPr="0090085C" w:rsidRDefault="005449BB" w:rsidP="00D01B94">
            <w:pPr>
              <w:spacing w:line="220" w:lineRule="exact"/>
            </w:pPr>
            <w:r w:rsidRPr="0090085C">
              <w:t>Четвертый</w:t>
            </w:r>
          </w:p>
        </w:tc>
        <w:tc>
          <w:tcPr>
            <w:tcW w:w="2027" w:type="dxa"/>
            <w:hideMark/>
          </w:tcPr>
          <w:p w:rsidR="005449BB" w:rsidRPr="0090085C" w:rsidRDefault="005449BB" w:rsidP="00D01B94">
            <w:pPr>
              <w:spacing w:line="220" w:lineRule="exact"/>
            </w:pPr>
            <w:r w:rsidRPr="0090085C">
              <w:t>1 августа 2009 года</w:t>
            </w:r>
          </w:p>
        </w:tc>
        <w:tc>
          <w:tcPr>
            <w:tcW w:w="999" w:type="dxa"/>
            <w:hideMark/>
          </w:tcPr>
          <w:p w:rsidR="005449BB" w:rsidRPr="0090085C" w:rsidRDefault="005449BB" w:rsidP="00D01B94">
            <w:pPr>
              <w:spacing w:line="220" w:lineRule="exact"/>
            </w:pPr>
            <w:r w:rsidRPr="0090085C">
              <w:t>8</w:t>
            </w:r>
          </w:p>
        </w:tc>
        <w:tc>
          <w:tcPr>
            <w:tcW w:w="1939" w:type="dxa"/>
            <w:hideMark/>
          </w:tcPr>
          <w:p w:rsidR="005449BB" w:rsidRPr="0090085C" w:rsidRDefault="005449BB" w:rsidP="00D01B94">
            <w:pPr>
              <w:spacing w:line="220" w:lineRule="exact"/>
            </w:pPr>
            <w:r w:rsidRPr="0090085C">
              <w:t xml:space="preserve"> </w:t>
            </w:r>
          </w:p>
        </w:tc>
        <w:tc>
          <w:tcPr>
            <w:tcW w:w="2036" w:type="dxa"/>
            <w:hideMark/>
          </w:tcPr>
          <w:p w:rsidR="005449BB" w:rsidRPr="0090085C" w:rsidRDefault="005449BB" w:rsidP="00D01B94">
            <w:pPr>
              <w:spacing w:line="220" w:lineRule="exact"/>
            </w:pPr>
          </w:p>
        </w:tc>
        <w:tc>
          <w:tcPr>
            <w:cnfStyle w:val="000100000000" w:firstRow="0" w:lastRow="0" w:firstColumn="0" w:lastColumn="1" w:oddVBand="0" w:evenVBand="0" w:oddHBand="0" w:evenHBand="0" w:firstRowFirstColumn="0" w:firstRowLastColumn="0" w:lastRowFirstColumn="0" w:lastRowLastColumn="0"/>
            <w:tcW w:w="2499" w:type="dxa"/>
            <w:hideMark/>
          </w:tcPr>
          <w:p w:rsidR="005449BB" w:rsidRPr="0090085C" w:rsidRDefault="005449BB" w:rsidP="00D01B94">
            <w:pPr>
              <w:spacing w:line="220" w:lineRule="exact"/>
            </w:pPr>
          </w:p>
        </w:tc>
      </w:tr>
      <w:tr w:rsidR="0090085C" w:rsidRPr="0090085C" w:rsidTr="00D01B94">
        <w:tc>
          <w:tcPr>
            <w:tcW w:w="433" w:type="dxa"/>
          </w:tcPr>
          <w:p w:rsidR="005449BB" w:rsidRPr="0090085C" w:rsidRDefault="005449BB" w:rsidP="00D01B94">
            <w:pPr>
              <w:spacing w:line="220" w:lineRule="exact"/>
            </w:pPr>
            <w:r w:rsidRPr="0090085C">
              <w:t>9</w:t>
            </w:r>
            <w:r w:rsidR="00D01B94">
              <w:t>.</w:t>
            </w:r>
          </w:p>
        </w:tc>
        <w:tc>
          <w:tcPr>
            <w:tcW w:w="2260" w:type="dxa"/>
          </w:tcPr>
          <w:p w:rsidR="005449BB" w:rsidRPr="0090085C" w:rsidRDefault="005449BB" w:rsidP="00D01B94">
            <w:pPr>
              <w:spacing w:line="220" w:lineRule="exact"/>
            </w:pPr>
            <w:r w:rsidRPr="0090085C">
              <w:t>Тунис</w:t>
            </w:r>
          </w:p>
        </w:tc>
        <w:tc>
          <w:tcPr>
            <w:tcW w:w="1580" w:type="dxa"/>
          </w:tcPr>
          <w:p w:rsidR="005449BB" w:rsidRPr="0090085C" w:rsidRDefault="005449BB" w:rsidP="00D01B94">
            <w:pPr>
              <w:spacing w:line="220" w:lineRule="exact"/>
            </w:pPr>
            <w:r w:rsidRPr="0090085C">
              <w:t>Шестой</w:t>
            </w:r>
          </w:p>
        </w:tc>
        <w:tc>
          <w:tcPr>
            <w:tcW w:w="2027" w:type="dxa"/>
          </w:tcPr>
          <w:p w:rsidR="005449BB" w:rsidRPr="0090085C" w:rsidRDefault="005449BB" w:rsidP="00D01B94">
            <w:pPr>
              <w:spacing w:line="220" w:lineRule="exact"/>
            </w:pPr>
            <w:r w:rsidRPr="0090085C">
              <w:t>31 марта 2012 года</w:t>
            </w:r>
          </w:p>
        </w:tc>
        <w:tc>
          <w:tcPr>
            <w:tcW w:w="999" w:type="dxa"/>
          </w:tcPr>
          <w:p w:rsidR="005449BB" w:rsidRPr="0090085C" w:rsidRDefault="005449BB" w:rsidP="00D01B94">
            <w:pPr>
              <w:spacing w:line="220" w:lineRule="exact"/>
            </w:pPr>
            <w:r w:rsidRPr="0090085C">
              <w:t>6</w:t>
            </w:r>
          </w:p>
        </w:tc>
        <w:tc>
          <w:tcPr>
            <w:tcW w:w="1939" w:type="dxa"/>
          </w:tcPr>
          <w:p w:rsidR="005449BB" w:rsidRPr="0090085C" w:rsidRDefault="005449BB" w:rsidP="00D01B94">
            <w:pPr>
              <w:spacing w:line="220" w:lineRule="exact"/>
            </w:pPr>
            <w:r w:rsidRPr="0090085C">
              <w:t>4 июля 2017 года</w:t>
            </w:r>
          </w:p>
        </w:tc>
        <w:tc>
          <w:tcPr>
            <w:tcW w:w="2036" w:type="dxa"/>
          </w:tcPr>
          <w:p w:rsidR="005449BB" w:rsidRPr="0090085C" w:rsidRDefault="005449BB" w:rsidP="00D01B94">
            <w:pPr>
              <w:spacing w:line="220" w:lineRule="exact"/>
            </w:pPr>
          </w:p>
        </w:tc>
        <w:tc>
          <w:tcPr>
            <w:cnfStyle w:val="000100000000" w:firstRow="0" w:lastRow="0" w:firstColumn="0" w:lastColumn="1" w:oddVBand="0" w:evenVBand="0" w:oddHBand="0" w:evenHBand="0" w:firstRowFirstColumn="0" w:firstRowLastColumn="0" w:lastRowFirstColumn="0" w:lastRowLastColumn="0"/>
            <w:tcW w:w="2499" w:type="dxa"/>
          </w:tcPr>
          <w:p w:rsidR="005449BB" w:rsidRPr="0090085C" w:rsidRDefault="005449BB" w:rsidP="00D01B94">
            <w:pPr>
              <w:spacing w:line="220" w:lineRule="exact"/>
            </w:pPr>
            <w:r w:rsidRPr="0090085C">
              <w:t>Перечень вопросов, препровождаемых до представления доклада, утвержден на 122-й сессии (март 2018 года)</w:t>
            </w:r>
          </w:p>
        </w:tc>
      </w:tr>
      <w:tr w:rsidR="0090085C" w:rsidRPr="0090085C" w:rsidTr="00D01B94">
        <w:tc>
          <w:tcPr>
            <w:tcW w:w="433" w:type="dxa"/>
          </w:tcPr>
          <w:p w:rsidR="005449BB" w:rsidRPr="0090085C" w:rsidRDefault="005449BB" w:rsidP="00D01B94">
            <w:pPr>
              <w:spacing w:line="220" w:lineRule="exact"/>
            </w:pPr>
            <w:r w:rsidRPr="0090085C">
              <w:t>10.</w:t>
            </w:r>
          </w:p>
        </w:tc>
        <w:tc>
          <w:tcPr>
            <w:tcW w:w="2260" w:type="dxa"/>
            <w:hideMark/>
          </w:tcPr>
          <w:p w:rsidR="005449BB" w:rsidRPr="0090085C" w:rsidRDefault="005449BB" w:rsidP="00D01B94">
            <w:pPr>
              <w:spacing w:line="220" w:lineRule="exact"/>
            </w:pPr>
            <w:r w:rsidRPr="0090085C">
              <w:t>Уганда</w:t>
            </w:r>
          </w:p>
        </w:tc>
        <w:tc>
          <w:tcPr>
            <w:tcW w:w="1580" w:type="dxa"/>
            <w:hideMark/>
          </w:tcPr>
          <w:p w:rsidR="005449BB" w:rsidRPr="0090085C" w:rsidRDefault="005449BB" w:rsidP="00D01B94">
            <w:pPr>
              <w:spacing w:line="220" w:lineRule="exact"/>
            </w:pPr>
            <w:r w:rsidRPr="0090085C">
              <w:t>Второй</w:t>
            </w:r>
          </w:p>
        </w:tc>
        <w:tc>
          <w:tcPr>
            <w:tcW w:w="2027" w:type="dxa"/>
            <w:hideMark/>
          </w:tcPr>
          <w:p w:rsidR="005449BB" w:rsidRPr="0090085C" w:rsidRDefault="005449BB" w:rsidP="00D01B94">
            <w:pPr>
              <w:spacing w:line="220" w:lineRule="exact"/>
            </w:pPr>
            <w:r w:rsidRPr="0090085C">
              <w:t>1 апреля 2008 года</w:t>
            </w:r>
          </w:p>
        </w:tc>
        <w:tc>
          <w:tcPr>
            <w:tcW w:w="999" w:type="dxa"/>
            <w:hideMark/>
          </w:tcPr>
          <w:p w:rsidR="005449BB" w:rsidRPr="0090085C" w:rsidRDefault="005449BB" w:rsidP="00D01B94">
            <w:pPr>
              <w:spacing w:line="220" w:lineRule="exact"/>
            </w:pPr>
            <w:r w:rsidRPr="0090085C">
              <w:t>10</w:t>
            </w:r>
          </w:p>
        </w:tc>
        <w:tc>
          <w:tcPr>
            <w:tcW w:w="1939" w:type="dxa"/>
            <w:hideMark/>
          </w:tcPr>
          <w:p w:rsidR="005449BB" w:rsidRPr="0090085C" w:rsidRDefault="005449BB" w:rsidP="00D01B94">
            <w:pPr>
              <w:spacing w:line="220" w:lineRule="exact"/>
            </w:pPr>
          </w:p>
        </w:tc>
        <w:tc>
          <w:tcPr>
            <w:tcW w:w="2036" w:type="dxa"/>
            <w:hideMark/>
          </w:tcPr>
          <w:p w:rsidR="005449BB" w:rsidRPr="0090085C" w:rsidRDefault="005449BB" w:rsidP="00D01B94">
            <w:pPr>
              <w:spacing w:line="220" w:lineRule="exact"/>
            </w:pPr>
          </w:p>
        </w:tc>
        <w:tc>
          <w:tcPr>
            <w:cnfStyle w:val="000100000000" w:firstRow="0" w:lastRow="0" w:firstColumn="0" w:lastColumn="1" w:oddVBand="0" w:evenVBand="0" w:oddHBand="0" w:evenHBand="0" w:firstRowFirstColumn="0" w:firstRowLastColumn="0" w:lastRowFirstColumn="0" w:lastRowLastColumn="0"/>
            <w:tcW w:w="2499" w:type="dxa"/>
            <w:hideMark/>
          </w:tcPr>
          <w:p w:rsidR="005449BB" w:rsidRPr="0090085C" w:rsidRDefault="005449BB" w:rsidP="00D01B94">
            <w:pPr>
              <w:spacing w:line="220" w:lineRule="exact"/>
            </w:pPr>
          </w:p>
        </w:tc>
      </w:tr>
      <w:tr w:rsidR="0090085C" w:rsidRPr="0090085C" w:rsidTr="00D01B94">
        <w:tc>
          <w:tcPr>
            <w:tcW w:w="433" w:type="dxa"/>
          </w:tcPr>
          <w:p w:rsidR="005449BB" w:rsidRPr="0090085C" w:rsidRDefault="005449BB" w:rsidP="00D01B94">
            <w:pPr>
              <w:spacing w:line="220" w:lineRule="exact"/>
            </w:pPr>
            <w:r w:rsidRPr="0090085C">
              <w:t>11.</w:t>
            </w:r>
          </w:p>
        </w:tc>
        <w:tc>
          <w:tcPr>
            <w:tcW w:w="2260" w:type="dxa"/>
          </w:tcPr>
          <w:p w:rsidR="005449BB" w:rsidRPr="0090085C" w:rsidRDefault="005449BB" w:rsidP="00D01B94">
            <w:pPr>
              <w:spacing w:line="220" w:lineRule="exact"/>
            </w:pPr>
            <w:r w:rsidRPr="0090085C">
              <w:t>Замбия</w:t>
            </w:r>
          </w:p>
        </w:tc>
        <w:tc>
          <w:tcPr>
            <w:tcW w:w="1580" w:type="dxa"/>
          </w:tcPr>
          <w:p w:rsidR="005449BB" w:rsidRPr="0090085C" w:rsidRDefault="005449BB" w:rsidP="00D01B94">
            <w:pPr>
              <w:spacing w:line="220" w:lineRule="exact"/>
            </w:pPr>
            <w:r w:rsidRPr="0090085C">
              <w:t>Четвертый</w:t>
            </w:r>
          </w:p>
        </w:tc>
        <w:tc>
          <w:tcPr>
            <w:tcW w:w="2027" w:type="dxa"/>
          </w:tcPr>
          <w:p w:rsidR="005449BB" w:rsidRPr="0090085C" w:rsidRDefault="005449BB" w:rsidP="00D01B94">
            <w:pPr>
              <w:spacing w:line="220" w:lineRule="exact"/>
            </w:pPr>
            <w:r w:rsidRPr="0090085C">
              <w:t>20 июля 2011 года</w:t>
            </w:r>
          </w:p>
        </w:tc>
        <w:tc>
          <w:tcPr>
            <w:tcW w:w="999" w:type="dxa"/>
          </w:tcPr>
          <w:p w:rsidR="005449BB" w:rsidRPr="0090085C" w:rsidRDefault="005449BB" w:rsidP="00D01B94">
            <w:pPr>
              <w:spacing w:line="220" w:lineRule="exact"/>
            </w:pPr>
            <w:r w:rsidRPr="0090085C">
              <w:t>6</w:t>
            </w:r>
          </w:p>
        </w:tc>
        <w:tc>
          <w:tcPr>
            <w:tcW w:w="1939" w:type="dxa"/>
          </w:tcPr>
          <w:p w:rsidR="005449BB" w:rsidRPr="0090085C" w:rsidRDefault="005449BB" w:rsidP="00D01B94">
            <w:pPr>
              <w:spacing w:line="220" w:lineRule="exact"/>
            </w:pPr>
          </w:p>
        </w:tc>
        <w:tc>
          <w:tcPr>
            <w:tcW w:w="2036" w:type="dxa"/>
          </w:tcPr>
          <w:p w:rsidR="005449BB" w:rsidRPr="0090085C" w:rsidRDefault="005449BB" w:rsidP="00D01B94">
            <w:pPr>
              <w:spacing w:line="220" w:lineRule="exact"/>
            </w:pPr>
          </w:p>
        </w:tc>
        <w:tc>
          <w:tcPr>
            <w:cnfStyle w:val="000100000000" w:firstRow="0" w:lastRow="0" w:firstColumn="0" w:lastColumn="1" w:oddVBand="0" w:evenVBand="0" w:oddHBand="0" w:evenHBand="0" w:firstRowFirstColumn="0" w:firstRowLastColumn="0" w:lastRowFirstColumn="0" w:lastRowLastColumn="0"/>
            <w:tcW w:w="2499" w:type="dxa"/>
          </w:tcPr>
          <w:p w:rsidR="005449BB" w:rsidRPr="0090085C" w:rsidRDefault="005449BB" w:rsidP="00D01B94">
            <w:pPr>
              <w:spacing w:line="220" w:lineRule="exact"/>
            </w:pPr>
          </w:p>
        </w:tc>
      </w:tr>
    </w:tbl>
    <w:p w:rsidR="005449BB" w:rsidRPr="00594D0D" w:rsidRDefault="005449BB" w:rsidP="00D01B94">
      <w:pPr>
        <w:pStyle w:val="H1GR"/>
      </w:pPr>
      <w:r w:rsidRPr="00594D0D">
        <w:tab/>
      </w:r>
      <w:bookmarkStart w:id="143" w:name="_Toc458504793"/>
      <w:bookmarkStart w:id="144" w:name="_Toc519673524"/>
      <w:bookmarkStart w:id="145" w:name="_Toc519676423"/>
      <w:r w:rsidRPr="00594D0D">
        <w:t>D.</w:t>
      </w:r>
      <w:r w:rsidRPr="00594D0D">
        <w:tab/>
      </w:r>
      <w:bookmarkEnd w:id="143"/>
      <w:bookmarkEnd w:id="144"/>
      <w:bookmarkEnd w:id="145"/>
      <w:r w:rsidRPr="00594D0D">
        <w:t>Государства-участники, доклад которых просрочен менее чем на пять</w:t>
      </w:r>
      <w:r w:rsidR="00D01B94">
        <w:t xml:space="preserve"> лет (26 государств-участников)</w:t>
      </w:r>
    </w:p>
    <w:tbl>
      <w:tblPr>
        <w:tblW w:w="13757"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43"/>
        <w:gridCol w:w="2115"/>
        <w:gridCol w:w="1260"/>
        <w:gridCol w:w="1569"/>
        <w:gridCol w:w="993"/>
        <w:gridCol w:w="1960"/>
        <w:gridCol w:w="1918"/>
        <w:gridCol w:w="3499"/>
      </w:tblGrid>
      <w:tr w:rsidR="005449BB" w:rsidRPr="00594D0D" w:rsidTr="00174748">
        <w:trPr>
          <w:cantSplit/>
          <w:tblHeader/>
        </w:trPr>
        <w:tc>
          <w:tcPr>
            <w:tcW w:w="443" w:type="dxa"/>
            <w:tcBorders>
              <w:top w:val="single" w:sz="4" w:space="0" w:color="auto"/>
              <w:bottom w:val="single" w:sz="12" w:space="0" w:color="auto"/>
            </w:tcBorders>
            <w:shd w:val="clear" w:color="auto" w:fill="auto"/>
            <w:vAlign w:val="bottom"/>
          </w:tcPr>
          <w:p w:rsidR="005449BB" w:rsidRPr="00594D0D" w:rsidRDefault="005449BB" w:rsidP="00D01B94">
            <w:pPr>
              <w:spacing w:before="80" w:after="80" w:line="200" w:lineRule="exact"/>
              <w:ind w:right="113"/>
              <w:rPr>
                <w:i/>
                <w:sz w:val="16"/>
              </w:rPr>
            </w:pPr>
          </w:p>
        </w:tc>
        <w:tc>
          <w:tcPr>
            <w:tcW w:w="2115" w:type="dxa"/>
            <w:tcBorders>
              <w:top w:val="single" w:sz="4" w:space="0" w:color="auto"/>
              <w:bottom w:val="single" w:sz="12" w:space="0" w:color="auto"/>
            </w:tcBorders>
            <w:shd w:val="clear" w:color="auto" w:fill="auto"/>
            <w:vAlign w:val="bottom"/>
          </w:tcPr>
          <w:p w:rsidR="005449BB" w:rsidRPr="00594D0D" w:rsidRDefault="005449BB" w:rsidP="00D01B94">
            <w:pPr>
              <w:spacing w:before="80" w:after="80" w:line="200" w:lineRule="exact"/>
              <w:ind w:right="113"/>
              <w:rPr>
                <w:i/>
                <w:sz w:val="16"/>
              </w:rPr>
            </w:pPr>
            <w:r w:rsidRPr="00594D0D">
              <w:rPr>
                <w:i/>
                <w:sz w:val="16"/>
              </w:rPr>
              <w:t>Государство-участник</w:t>
            </w:r>
          </w:p>
        </w:tc>
        <w:tc>
          <w:tcPr>
            <w:tcW w:w="1260" w:type="dxa"/>
            <w:tcBorders>
              <w:top w:val="single" w:sz="4" w:space="0" w:color="auto"/>
              <w:bottom w:val="single" w:sz="12" w:space="0" w:color="auto"/>
            </w:tcBorders>
            <w:shd w:val="clear" w:color="auto" w:fill="auto"/>
            <w:vAlign w:val="bottom"/>
          </w:tcPr>
          <w:p w:rsidR="005449BB" w:rsidRPr="00594D0D" w:rsidRDefault="005449BB" w:rsidP="00D01B94">
            <w:pPr>
              <w:spacing w:before="80" w:after="80" w:line="200" w:lineRule="exact"/>
              <w:ind w:right="113"/>
              <w:rPr>
                <w:i/>
                <w:sz w:val="16"/>
              </w:rPr>
            </w:pPr>
            <w:r w:rsidRPr="00594D0D">
              <w:rPr>
                <w:i/>
                <w:sz w:val="16"/>
              </w:rPr>
              <w:t>Категория доклада</w:t>
            </w:r>
          </w:p>
        </w:tc>
        <w:tc>
          <w:tcPr>
            <w:tcW w:w="1569" w:type="dxa"/>
            <w:tcBorders>
              <w:top w:val="single" w:sz="4" w:space="0" w:color="auto"/>
              <w:bottom w:val="single" w:sz="12" w:space="0" w:color="auto"/>
            </w:tcBorders>
            <w:shd w:val="clear" w:color="auto" w:fill="auto"/>
            <w:vAlign w:val="bottom"/>
          </w:tcPr>
          <w:p w:rsidR="005449BB" w:rsidRPr="00594D0D" w:rsidRDefault="005449BB" w:rsidP="00D01B94">
            <w:pPr>
              <w:spacing w:before="80" w:after="80" w:line="200" w:lineRule="exact"/>
              <w:ind w:right="113"/>
              <w:rPr>
                <w:i/>
                <w:sz w:val="16"/>
              </w:rPr>
            </w:pPr>
            <w:r w:rsidRPr="00594D0D">
              <w:rPr>
                <w:i/>
                <w:sz w:val="16"/>
              </w:rPr>
              <w:t>Намеченная дата</w:t>
            </w:r>
          </w:p>
        </w:tc>
        <w:tc>
          <w:tcPr>
            <w:tcW w:w="993" w:type="dxa"/>
            <w:tcBorders>
              <w:top w:val="single" w:sz="4" w:space="0" w:color="auto"/>
              <w:bottom w:val="single" w:sz="12" w:space="0" w:color="auto"/>
            </w:tcBorders>
            <w:shd w:val="clear" w:color="auto" w:fill="auto"/>
            <w:vAlign w:val="bottom"/>
          </w:tcPr>
          <w:p w:rsidR="005449BB" w:rsidRPr="00594D0D" w:rsidRDefault="00D01B94" w:rsidP="00174748">
            <w:pPr>
              <w:tabs>
                <w:tab w:val="left" w:pos="597"/>
              </w:tabs>
              <w:spacing w:before="80" w:after="80" w:line="200" w:lineRule="exact"/>
              <w:rPr>
                <w:i/>
                <w:sz w:val="16"/>
              </w:rPr>
            </w:pPr>
            <w:r>
              <w:rPr>
                <w:i/>
                <w:sz w:val="16"/>
              </w:rPr>
              <w:t>Задержка</w:t>
            </w:r>
            <w:r>
              <w:rPr>
                <w:i/>
                <w:sz w:val="16"/>
              </w:rPr>
              <w:br/>
            </w:r>
            <w:r w:rsidR="005449BB" w:rsidRPr="00594D0D">
              <w:rPr>
                <w:i/>
                <w:sz w:val="16"/>
              </w:rPr>
              <w:t>(в годах)</w:t>
            </w:r>
          </w:p>
        </w:tc>
        <w:tc>
          <w:tcPr>
            <w:tcW w:w="1960" w:type="dxa"/>
            <w:tcBorders>
              <w:top w:val="single" w:sz="4" w:space="0" w:color="auto"/>
              <w:bottom w:val="single" w:sz="12" w:space="0" w:color="auto"/>
            </w:tcBorders>
            <w:shd w:val="clear" w:color="auto" w:fill="auto"/>
            <w:vAlign w:val="bottom"/>
          </w:tcPr>
          <w:p w:rsidR="005449BB" w:rsidRPr="00594D0D" w:rsidRDefault="005449BB" w:rsidP="00D01B94">
            <w:pPr>
              <w:spacing w:before="80" w:after="80" w:line="200" w:lineRule="exact"/>
              <w:rPr>
                <w:i/>
                <w:sz w:val="16"/>
              </w:rPr>
            </w:pPr>
            <w:r w:rsidRPr="00594D0D">
              <w:rPr>
                <w:i/>
                <w:sz w:val="16"/>
              </w:rPr>
              <w:t>Приняло упрощенную процедуру представления доклада</w:t>
            </w:r>
          </w:p>
        </w:tc>
        <w:tc>
          <w:tcPr>
            <w:tcW w:w="1918" w:type="dxa"/>
            <w:tcBorders>
              <w:top w:val="single" w:sz="4" w:space="0" w:color="auto"/>
              <w:bottom w:val="single" w:sz="12" w:space="0" w:color="auto"/>
            </w:tcBorders>
            <w:shd w:val="clear" w:color="auto" w:fill="auto"/>
            <w:vAlign w:val="bottom"/>
          </w:tcPr>
          <w:p w:rsidR="005449BB" w:rsidRPr="00594D0D" w:rsidRDefault="005449BB" w:rsidP="00D01B94">
            <w:pPr>
              <w:spacing w:before="80" w:after="80" w:line="200" w:lineRule="exact"/>
              <w:ind w:right="113"/>
              <w:rPr>
                <w:i/>
                <w:sz w:val="16"/>
              </w:rPr>
            </w:pPr>
            <w:r w:rsidRPr="00594D0D">
              <w:rPr>
                <w:i/>
                <w:sz w:val="16"/>
              </w:rPr>
              <w:t>Новая намеченная дата</w:t>
            </w:r>
          </w:p>
        </w:tc>
        <w:tc>
          <w:tcPr>
            <w:tcW w:w="3499" w:type="dxa"/>
            <w:tcBorders>
              <w:top w:val="single" w:sz="4" w:space="0" w:color="auto"/>
              <w:bottom w:val="single" w:sz="12" w:space="0" w:color="auto"/>
            </w:tcBorders>
            <w:shd w:val="clear" w:color="auto" w:fill="auto"/>
            <w:vAlign w:val="bottom"/>
          </w:tcPr>
          <w:p w:rsidR="005449BB" w:rsidRPr="00594D0D" w:rsidRDefault="005449BB" w:rsidP="00D01B94">
            <w:pPr>
              <w:spacing w:before="80" w:after="80" w:line="200" w:lineRule="exact"/>
              <w:ind w:right="113"/>
              <w:rPr>
                <w:i/>
                <w:sz w:val="16"/>
              </w:rPr>
            </w:pPr>
            <w:r w:rsidRPr="00594D0D">
              <w:rPr>
                <w:i/>
                <w:sz w:val="16"/>
              </w:rPr>
              <w:t>Замечания</w:t>
            </w:r>
          </w:p>
        </w:tc>
      </w:tr>
      <w:tr w:rsidR="005449BB" w:rsidRPr="00594D0D" w:rsidTr="00174748">
        <w:trPr>
          <w:cantSplit/>
          <w:trHeight w:hRule="exact" w:val="113"/>
          <w:tblHeader/>
        </w:trPr>
        <w:tc>
          <w:tcPr>
            <w:tcW w:w="443" w:type="dxa"/>
            <w:tcBorders>
              <w:top w:val="single" w:sz="12" w:space="0" w:color="auto"/>
              <w:bottom w:val="nil"/>
            </w:tcBorders>
            <w:shd w:val="clear" w:color="auto" w:fill="auto"/>
          </w:tcPr>
          <w:p w:rsidR="005449BB" w:rsidRPr="00594D0D" w:rsidRDefault="005449BB" w:rsidP="00D01B94">
            <w:pPr>
              <w:spacing w:before="40" w:after="120" w:line="220" w:lineRule="exact"/>
              <w:ind w:right="113"/>
            </w:pPr>
          </w:p>
        </w:tc>
        <w:tc>
          <w:tcPr>
            <w:tcW w:w="2115" w:type="dxa"/>
            <w:tcBorders>
              <w:top w:val="single" w:sz="12" w:space="0" w:color="auto"/>
              <w:bottom w:val="nil"/>
            </w:tcBorders>
            <w:shd w:val="clear" w:color="auto" w:fill="auto"/>
          </w:tcPr>
          <w:p w:rsidR="005449BB" w:rsidRPr="00594D0D" w:rsidRDefault="005449BB" w:rsidP="00D01B94">
            <w:pPr>
              <w:spacing w:before="40" w:after="120" w:line="220" w:lineRule="exact"/>
              <w:ind w:right="113"/>
            </w:pPr>
          </w:p>
        </w:tc>
        <w:tc>
          <w:tcPr>
            <w:tcW w:w="1260" w:type="dxa"/>
            <w:tcBorders>
              <w:top w:val="single" w:sz="12" w:space="0" w:color="auto"/>
              <w:bottom w:val="nil"/>
            </w:tcBorders>
            <w:shd w:val="clear" w:color="auto" w:fill="auto"/>
          </w:tcPr>
          <w:p w:rsidR="005449BB" w:rsidRPr="00594D0D" w:rsidRDefault="005449BB" w:rsidP="00D01B94">
            <w:pPr>
              <w:spacing w:before="40" w:after="120" w:line="220" w:lineRule="exact"/>
              <w:ind w:right="113"/>
            </w:pPr>
          </w:p>
        </w:tc>
        <w:tc>
          <w:tcPr>
            <w:tcW w:w="1569" w:type="dxa"/>
            <w:tcBorders>
              <w:top w:val="single" w:sz="12" w:space="0" w:color="auto"/>
              <w:bottom w:val="nil"/>
            </w:tcBorders>
            <w:shd w:val="clear" w:color="auto" w:fill="auto"/>
          </w:tcPr>
          <w:p w:rsidR="005449BB" w:rsidRPr="00594D0D" w:rsidRDefault="005449BB" w:rsidP="00D01B94">
            <w:pPr>
              <w:spacing w:before="40" w:after="120" w:line="220" w:lineRule="exact"/>
              <w:ind w:right="113"/>
            </w:pPr>
          </w:p>
        </w:tc>
        <w:tc>
          <w:tcPr>
            <w:tcW w:w="993" w:type="dxa"/>
            <w:tcBorders>
              <w:top w:val="single" w:sz="12" w:space="0" w:color="auto"/>
              <w:bottom w:val="nil"/>
            </w:tcBorders>
            <w:shd w:val="clear" w:color="auto" w:fill="auto"/>
          </w:tcPr>
          <w:p w:rsidR="005449BB" w:rsidRPr="00594D0D" w:rsidRDefault="005449BB" w:rsidP="00174748">
            <w:pPr>
              <w:spacing w:before="40" w:after="120" w:line="220" w:lineRule="exact"/>
              <w:jc w:val="right"/>
            </w:pPr>
          </w:p>
        </w:tc>
        <w:tc>
          <w:tcPr>
            <w:tcW w:w="1960" w:type="dxa"/>
            <w:tcBorders>
              <w:top w:val="single" w:sz="12" w:space="0" w:color="auto"/>
              <w:bottom w:val="nil"/>
            </w:tcBorders>
            <w:shd w:val="clear" w:color="auto" w:fill="auto"/>
          </w:tcPr>
          <w:p w:rsidR="005449BB" w:rsidRPr="00594D0D" w:rsidRDefault="005449BB" w:rsidP="00D01B94">
            <w:pPr>
              <w:spacing w:before="40" w:after="120" w:line="220" w:lineRule="exact"/>
            </w:pPr>
          </w:p>
        </w:tc>
        <w:tc>
          <w:tcPr>
            <w:tcW w:w="1918" w:type="dxa"/>
            <w:tcBorders>
              <w:top w:val="single" w:sz="12" w:space="0" w:color="auto"/>
              <w:bottom w:val="nil"/>
            </w:tcBorders>
            <w:shd w:val="clear" w:color="auto" w:fill="auto"/>
          </w:tcPr>
          <w:p w:rsidR="005449BB" w:rsidRPr="00594D0D" w:rsidRDefault="005449BB" w:rsidP="00D01B94">
            <w:pPr>
              <w:spacing w:before="40" w:after="120" w:line="220" w:lineRule="exact"/>
              <w:ind w:right="113"/>
            </w:pPr>
          </w:p>
        </w:tc>
        <w:tc>
          <w:tcPr>
            <w:tcW w:w="3499" w:type="dxa"/>
            <w:tcBorders>
              <w:top w:val="single" w:sz="12" w:space="0" w:color="auto"/>
              <w:bottom w:val="nil"/>
            </w:tcBorders>
            <w:shd w:val="clear" w:color="auto" w:fill="auto"/>
          </w:tcPr>
          <w:p w:rsidR="005449BB" w:rsidRPr="00594D0D" w:rsidRDefault="005449BB" w:rsidP="00D01B94">
            <w:pPr>
              <w:spacing w:before="40" w:after="120" w:line="220" w:lineRule="exact"/>
              <w:ind w:right="113"/>
            </w:pPr>
          </w:p>
        </w:tc>
      </w:tr>
      <w:tr w:rsidR="005449BB" w:rsidRPr="00594D0D" w:rsidTr="00174748">
        <w:trPr>
          <w:cantSplit/>
        </w:trPr>
        <w:tc>
          <w:tcPr>
            <w:tcW w:w="443" w:type="dxa"/>
            <w:tcBorders>
              <w:top w:val="nil"/>
              <w:bottom w:val="nil"/>
            </w:tcBorders>
            <w:shd w:val="clear" w:color="auto" w:fill="auto"/>
          </w:tcPr>
          <w:p w:rsidR="005449BB" w:rsidRPr="00594D0D" w:rsidRDefault="005449BB" w:rsidP="00D01B94">
            <w:pPr>
              <w:spacing w:before="40" w:after="120" w:line="220" w:lineRule="exact"/>
              <w:ind w:right="113"/>
            </w:pPr>
            <w:r w:rsidRPr="00594D0D">
              <w:t>1.</w:t>
            </w:r>
          </w:p>
        </w:tc>
        <w:tc>
          <w:tcPr>
            <w:tcW w:w="2115" w:type="dxa"/>
            <w:tcBorders>
              <w:top w:val="nil"/>
              <w:bottom w:val="nil"/>
            </w:tcBorders>
            <w:shd w:val="clear" w:color="auto" w:fill="auto"/>
          </w:tcPr>
          <w:p w:rsidR="005449BB" w:rsidRPr="00594D0D" w:rsidRDefault="005449BB" w:rsidP="00D01B94">
            <w:pPr>
              <w:spacing w:before="40" w:after="120" w:line="220" w:lineRule="exact"/>
              <w:ind w:right="113"/>
            </w:pPr>
            <w:r w:rsidRPr="00594D0D">
              <w:t>Армения</w:t>
            </w:r>
          </w:p>
        </w:tc>
        <w:tc>
          <w:tcPr>
            <w:tcW w:w="1260" w:type="dxa"/>
            <w:tcBorders>
              <w:top w:val="nil"/>
              <w:bottom w:val="nil"/>
            </w:tcBorders>
            <w:shd w:val="clear" w:color="auto" w:fill="auto"/>
          </w:tcPr>
          <w:p w:rsidR="005449BB" w:rsidRPr="00594D0D" w:rsidRDefault="005449BB" w:rsidP="00D01B94">
            <w:pPr>
              <w:spacing w:before="40" w:after="120" w:line="220" w:lineRule="exact"/>
              <w:ind w:right="113"/>
            </w:pPr>
            <w:r w:rsidRPr="00594D0D">
              <w:t>Третий</w:t>
            </w:r>
          </w:p>
        </w:tc>
        <w:tc>
          <w:tcPr>
            <w:tcW w:w="1569" w:type="dxa"/>
            <w:tcBorders>
              <w:top w:val="nil"/>
              <w:bottom w:val="nil"/>
            </w:tcBorders>
            <w:shd w:val="clear" w:color="auto" w:fill="auto"/>
          </w:tcPr>
          <w:p w:rsidR="005449BB" w:rsidRPr="00594D0D" w:rsidRDefault="00174748" w:rsidP="00D01B94">
            <w:pPr>
              <w:spacing w:before="40" w:after="120" w:line="220" w:lineRule="exact"/>
              <w:ind w:right="113"/>
            </w:pPr>
            <w:r>
              <w:t>30 июля</w:t>
            </w:r>
            <w:r>
              <w:br/>
            </w:r>
            <w:r w:rsidR="005449BB" w:rsidRPr="00594D0D">
              <w:t>2016 года</w:t>
            </w:r>
          </w:p>
        </w:tc>
        <w:tc>
          <w:tcPr>
            <w:tcW w:w="993" w:type="dxa"/>
            <w:tcBorders>
              <w:top w:val="nil"/>
              <w:bottom w:val="nil"/>
            </w:tcBorders>
            <w:shd w:val="clear" w:color="auto" w:fill="auto"/>
          </w:tcPr>
          <w:p w:rsidR="005449BB" w:rsidRPr="00594D0D" w:rsidRDefault="005449BB" w:rsidP="00174748">
            <w:pPr>
              <w:spacing w:before="40" w:after="120" w:line="220" w:lineRule="exact"/>
              <w:rPr>
                <w:iCs/>
              </w:rPr>
            </w:pPr>
            <w:r w:rsidRPr="00594D0D">
              <w:rPr>
                <w:iCs/>
              </w:rPr>
              <w:t>1</w:t>
            </w:r>
          </w:p>
        </w:tc>
        <w:tc>
          <w:tcPr>
            <w:tcW w:w="1960" w:type="dxa"/>
            <w:tcBorders>
              <w:top w:val="nil"/>
              <w:bottom w:val="nil"/>
            </w:tcBorders>
            <w:shd w:val="clear" w:color="auto" w:fill="auto"/>
          </w:tcPr>
          <w:p w:rsidR="005449BB" w:rsidRPr="00594D0D" w:rsidRDefault="005449BB" w:rsidP="00D01B94">
            <w:pPr>
              <w:spacing w:before="40" w:after="120" w:line="220" w:lineRule="exact"/>
            </w:pPr>
          </w:p>
        </w:tc>
        <w:tc>
          <w:tcPr>
            <w:tcW w:w="1918" w:type="dxa"/>
            <w:tcBorders>
              <w:top w:val="nil"/>
              <w:bottom w:val="nil"/>
            </w:tcBorders>
            <w:shd w:val="clear" w:color="auto" w:fill="auto"/>
          </w:tcPr>
          <w:p w:rsidR="005449BB" w:rsidRPr="00594D0D" w:rsidRDefault="005449BB" w:rsidP="00D01B94">
            <w:pPr>
              <w:spacing w:before="40" w:after="120" w:line="220" w:lineRule="exact"/>
              <w:ind w:right="113"/>
            </w:pPr>
          </w:p>
        </w:tc>
        <w:tc>
          <w:tcPr>
            <w:tcW w:w="3499" w:type="dxa"/>
            <w:tcBorders>
              <w:top w:val="nil"/>
              <w:bottom w:val="nil"/>
            </w:tcBorders>
            <w:shd w:val="clear" w:color="auto" w:fill="auto"/>
          </w:tcPr>
          <w:p w:rsidR="005449BB" w:rsidRPr="00594D0D" w:rsidRDefault="005449BB" w:rsidP="00D01B94">
            <w:pPr>
              <w:spacing w:before="40" w:after="120" w:line="220" w:lineRule="exact"/>
              <w:ind w:right="113"/>
            </w:pPr>
          </w:p>
        </w:tc>
      </w:tr>
      <w:tr w:rsidR="005449BB" w:rsidRPr="00594D0D" w:rsidTr="00174748">
        <w:trPr>
          <w:cantSplit/>
        </w:trPr>
        <w:tc>
          <w:tcPr>
            <w:tcW w:w="443" w:type="dxa"/>
            <w:tcBorders>
              <w:top w:val="nil"/>
            </w:tcBorders>
            <w:shd w:val="clear" w:color="auto" w:fill="auto"/>
          </w:tcPr>
          <w:p w:rsidR="005449BB" w:rsidRPr="00594D0D" w:rsidRDefault="005449BB" w:rsidP="00D01B94">
            <w:pPr>
              <w:spacing w:before="40" w:after="120" w:line="220" w:lineRule="exact"/>
              <w:ind w:right="113"/>
            </w:pPr>
            <w:r w:rsidRPr="00594D0D">
              <w:t>2.</w:t>
            </w:r>
          </w:p>
        </w:tc>
        <w:tc>
          <w:tcPr>
            <w:tcW w:w="2115" w:type="dxa"/>
            <w:tcBorders>
              <w:top w:val="nil"/>
            </w:tcBorders>
            <w:shd w:val="clear" w:color="auto" w:fill="auto"/>
          </w:tcPr>
          <w:p w:rsidR="005449BB" w:rsidRPr="00594D0D" w:rsidRDefault="005449BB" w:rsidP="00D01B94">
            <w:pPr>
              <w:spacing w:before="40" w:after="120" w:line="220" w:lineRule="exact"/>
              <w:ind w:right="113"/>
            </w:pPr>
            <w:r w:rsidRPr="00594D0D">
              <w:t>Бельгия</w:t>
            </w:r>
          </w:p>
        </w:tc>
        <w:tc>
          <w:tcPr>
            <w:tcW w:w="1260" w:type="dxa"/>
            <w:tcBorders>
              <w:top w:val="nil"/>
            </w:tcBorders>
            <w:shd w:val="clear" w:color="auto" w:fill="auto"/>
          </w:tcPr>
          <w:p w:rsidR="005449BB" w:rsidRPr="00594D0D" w:rsidRDefault="005449BB" w:rsidP="00D01B94">
            <w:pPr>
              <w:spacing w:before="40" w:after="120" w:line="220" w:lineRule="exact"/>
              <w:ind w:right="113"/>
            </w:pPr>
            <w:r w:rsidRPr="00594D0D">
              <w:t>Шестой</w:t>
            </w:r>
          </w:p>
        </w:tc>
        <w:tc>
          <w:tcPr>
            <w:tcW w:w="1569" w:type="dxa"/>
            <w:tcBorders>
              <w:top w:val="nil"/>
            </w:tcBorders>
            <w:shd w:val="clear" w:color="auto" w:fill="auto"/>
          </w:tcPr>
          <w:p w:rsidR="005449BB" w:rsidRPr="00594D0D" w:rsidRDefault="00174748" w:rsidP="00D01B94">
            <w:pPr>
              <w:spacing w:before="40" w:after="120" w:line="220" w:lineRule="exact"/>
              <w:ind w:right="113"/>
            </w:pPr>
            <w:r>
              <w:t>29 октября</w:t>
            </w:r>
            <w:r>
              <w:br/>
            </w:r>
            <w:r w:rsidR="005449BB" w:rsidRPr="00594D0D">
              <w:t>2015 года</w:t>
            </w:r>
          </w:p>
        </w:tc>
        <w:tc>
          <w:tcPr>
            <w:tcW w:w="993" w:type="dxa"/>
            <w:tcBorders>
              <w:top w:val="nil"/>
            </w:tcBorders>
            <w:shd w:val="clear" w:color="auto" w:fill="auto"/>
          </w:tcPr>
          <w:p w:rsidR="005449BB" w:rsidRPr="00594D0D" w:rsidRDefault="005449BB" w:rsidP="00174748">
            <w:pPr>
              <w:spacing w:before="40" w:after="120" w:line="220" w:lineRule="exact"/>
            </w:pPr>
            <w:r w:rsidRPr="00594D0D">
              <w:t>2</w:t>
            </w:r>
          </w:p>
        </w:tc>
        <w:tc>
          <w:tcPr>
            <w:tcW w:w="1960" w:type="dxa"/>
            <w:tcBorders>
              <w:top w:val="nil"/>
            </w:tcBorders>
            <w:shd w:val="clear" w:color="auto" w:fill="auto"/>
          </w:tcPr>
          <w:p w:rsidR="005449BB" w:rsidRPr="00594D0D" w:rsidRDefault="00174748" w:rsidP="00D01B94">
            <w:pPr>
              <w:spacing w:before="40" w:after="120" w:line="220" w:lineRule="exact"/>
            </w:pPr>
            <w:r>
              <w:t>28 ноября</w:t>
            </w:r>
            <w:r>
              <w:br/>
            </w:r>
            <w:r w:rsidR="005449BB" w:rsidRPr="00594D0D">
              <w:t>2014 года</w:t>
            </w:r>
          </w:p>
        </w:tc>
        <w:tc>
          <w:tcPr>
            <w:tcW w:w="1918" w:type="dxa"/>
            <w:tcBorders>
              <w:top w:val="nil"/>
            </w:tcBorders>
            <w:shd w:val="clear" w:color="auto" w:fill="auto"/>
          </w:tcPr>
          <w:p w:rsidR="005449BB" w:rsidRPr="00594D0D" w:rsidRDefault="00174748" w:rsidP="00D01B94">
            <w:pPr>
              <w:spacing w:before="40" w:after="120" w:line="220" w:lineRule="exact"/>
              <w:ind w:right="113"/>
            </w:pPr>
            <w:r>
              <w:t>1 августа</w:t>
            </w:r>
            <w:r>
              <w:br/>
            </w:r>
            <w:r w:rsidR="005449BB" w:rsidRPr="00594D0D">
              <w:t>2017 года</w:t>
            </w:r>
          </w:p>
        </w:tc>
        <w:tc>
          <w:tcPr>
            <w:tcW w:w="3499" w:type="dxa"/>
            <w:tcBorders>
              <w:top w:val="nil"/>
            </w:tcBorders>
            <w:shd w:val="clear" w:color="auto" w:fill="auto"/>
          </w:tcPr>
          <w:p w:rsidR="005449BB" w:rsidRPr="00594D0D" w:rsidRDefault="005449BB" w:rsidP="00D01B94">
            <w:pPr>
              <w:spacing w:before="40" w:after="120" w:line="220" w:lineRule="exact"/>
              <w:ind w:right="113"/>
            </w:pPr>
            <w:r w:rsidRPr="00594D0D">
              <w:t>Перечень вопросов, препровождаемых до представления доклада, утвержден на 117-й сессии (июнь 2016 года)</w:t>
            </w:r>
          </w:p>
        </w:tc>
      </w:tr>
      <w:tr w:rsidR="005449BB" w:rsidRPr="00594D0D" w:rsidTr="00174748">
        <w:trPr>
          <w:cantSplit/>
        </w:trPr>
        <w:tc>
          <w:tcPr>
            <w:tcW w:w="443" w:type="dxa"/>
            <w:tcBorders>
              <w:bottom w:val="nil"/>
            </w:tcBorders>
            <w:shd w:val="clear" w:color="auto" w:fill="auto"/>
          </w:tcPr>
          <w:p w:rsidR="005449BB" w:rsidRPr="00594D0D" w:rsidRDefault="005449BB" w:rsidP="00D01B94">
            <w:pPr>
              <w:spacing w:before="40" w:after="120" w:line="220" w:lineRule="exact"/>
              <w:ind w:right="113"/>
            </w:pPr>
            <w:r w:rsidRPr="00594D0D">
              <w:t>3.</w:t>
            </w:r>
          </w:p>
        </w:tc>
        <w:tc>
          <w:tcPr>
            <w:tcW w:w="2115" w:type="dxa"/>
            <w:tcBorders>
              <w:bottom w:val="nil"/>
            </w:tcBorders>
            <w:shd w:val="clear" w:color="auto" w:fill="auto"/>
          </w:tcPr>
          <w:p w:rsidR="005449BB" w:rsidRPr="00594D0D" w:rsidRDefault="005449BB" w:rsidP="00D01B94">
            <w:pPr>
              <w:spacing w:before="40" w:after="120" w:line="220" w:lineRule="exact"/>
              <w:ind w:right="113"/>
            </w:pPr>
            <w:r w:rsidRPr="00594D0D">
              <w:t>Чад</w:t>
            </w:r>
          </w:p>
        </w:tc>
        <w:tc>
          <w:tcPr>
            <w:tcW w:w="1260" w:type="dxa"/>
            <w:tcBorders>
              <w:bottom w:val="nil"/>
            </w:tcBorders>
            <w:shd w:val="clear" w:color="auto" w:fill="auto"/>
          </w:tcPr>
          <w:p w:rsidR="005449BB" w:rsidRPr="00594D0D" w:rsidRDefault="005449BB" w:rsidP="00D01B94">
            <w:pPr>
              <w:spacing w:before="40" w:after="120" w:line="220" w:lineRule="exact"/>
              <w:ind w:right="113"/>
            </w:pPr>
            <w:r w:rsidRPr="00594D0D">
              <w:t>Третий</w:t>
            </w:r>
          </w:p>
        </w:tc>
        <w:tc>
          <w:tcPr>
            <w:tcW w:w="1569" w:type="dxa"/>
            <w:tcBorders>
              <w:bottom w:val="nil"/>
            </w:tcBorders>
            <w:shd w:val="clear" w:color="auto" w:fill="auto"/>
          </w:tcPr>
          <w:p w:rsidR="005449BB" w:rsidRPr="00594D0D" w:rsidRDefault="00174748" w:rsidP="00D01B94">
            <w:pPr>
              <w:spacing w:before="40" w:after="120" w:line="220" w:lineRule="exact"/>
              <w:ind w:right="113"/>
            </w:pPr>
            <w:r>
              <w:t>28 марта</w:t>
            </w:r>
            <w:r>
              <w:br/>
            </w:r>
            <w:r w:rsidR="005449BB" w:rsidRPr="00594D0D">
              <w:t>2018 года</w:t>
            </w:r>
          </w:p>
        </w:tc>
        <w:tc>
          <w:tcPr>
            <w:tcW w:w="993" w:type="dxa"/>
            <w:tcBorders>
              <w:bottom w:val="nil"/>
            </w:tcBorders>
            <w:shd w:val="clear" w:color="auto" w:fill="auto"/>
          </w:tcPr>
          <w:p w:rsidR="005449BB" w:rsidRPr="00594D0D" w:rsidRDefault="005449BB" w:rsidP="00174748">
            <w:pPr>
              <w:spacing w:before="40" w:after="120" w:line="220" w:lineRule="exact"/>
            </w:pPr>
          </w:p>
        </w:tc>
        <w:tc>
          <w:tcPr>
            <w:tcW w:w="1960" w:type="dxa"/>
            <w:tcBorders>
              <w:bottom w:val="nil"/>
            </w:tcBorders>
            <w:shd w:val="clear" w:color="auto" w:fill="auto"/>
          </w:tcPr>
          <w:p w:rsidR="005449BB" w:rsidRPr="00594D0D" w:rsidRDefault="005449BB" w:rsidP="00D01B94">
            <w:pPr>
              <w:spacing w:before="40" w:after="120" w:line="220" w:lineRule="exact"/>
            </w:pPr>
            <w:r w:rsidRPr="00594D0D">
              <w:t xml:space="preserve"> </w:t>
            </w:r>
          </w:p>
        </w:tc>
        <w:tc>
          <w:tcPr>
            <w:tcW w:w="1918" w:type="dxa"/>
            <w:tcBorders>
              <w:bottom w:val="nil"/>
            </w:tcBorders>
            <w:shd w:val="clear" w:color="auto" w:fill="auto"/>
          </w:tcPr>
          <w:p w:rsidR="005449BB" w:rsidRPr="00594D0D" w:rsidRDefault="005449BB" w:rsidP="00D01B94">
            <w:pPr>
              <w:spacing w:before="40" w:after="120" w:line="220" w:lineRule="exact"/>
              <w:ind w:right="113"/>
            </w:pPr>
          </w:p>
        </w:tc>
        <w:tc>
          <w:tcPr>
            <w:tcW w:w="3499" w:type="dxa"/>
            <w:tcBorders>
              <w:bottom w:val="nil"/>
            </w:tcBorders>
            <w:shd w:val="clear" w:color="auto" w:fill="auto"/>
          </w:tcPr>
          <w:p w:rsidR="005449BB" w:rsidRPr="00594D0D" w:rsidRDefault="005449BB" w:rsidP="00D01B94">
            <w:pPr>
              <w:spacing w:before="40" w:after="120" w:line="220" w:lineRule="exact"/>
              <w:ind w:right="113"/>
            </w:pPr>
            <w:r w:rsidRPr="00594D0D">
              <w:t>Перечень вопросов, препровождаемых до представления доклада, утвержден на 120-й сессии (июль 2017 года)</w:t>
            </w:r>
          </w:p>
        </w:tc>
      </w:tr>
      <w:tr w:rsidR="005449BB" w:rsidRPr="00594D0D" w:rsidTr="00174748">
        <w:trPr>
          <w:cantSplit/>
        </w:trPr>
        <w:tc>
          <w:tcPr>
            <w:tcW w:w="443" w:type="dxa"/>
            <w:tcBorders>
              <w:top w:val="nil"/>
              <w:bottom w:val="nil"/>
            </w:tcBorders>
            <w:shd w:val="clear" w:color="auto" w:fill="auto"/>
          </w:tcPr>
          <w:p w:rsidR="005449BB" w:rsidRPr="00594D0D" w:rsidRDefault="005449BB" w:rsidP="00D01B94">
            <w:pPr>
              <w:spacing w:before="40" w:after="120" w:line="220" w:lineRule="exact"/>
              <w:ind w:right="113"/>
            </w:pPr>
            <w:r w:rsidRPr="00594D0D">
              <w:t>4.</w:t>
            </w:r>
          </w:p>
        </w:tc>
        <w:tc>
          <w:tcPr>
            <w:tcW w:w="2115" w:type="dxa"/>
            <w:tcBorders>
              <w:top w:val="nil"/>
              <w:bottom w:val="nil"/>
            </w:tcBorders>
            <w:shd w:val="clear" w:color="auto" w:fill="auto"/>
          </w:tcPr>
          <w:p w:rsidR="005449BB" w:rsidRPr="00594D0D" w:rsidRDefault="005449BB" w:rsidP="00D01B94">
            <w:pPr>
              <w:spacing w:before="40" w:after="120" w:line="220" w:lineRule="exact"/>
              <w:ind w:right="113"/>
            </w:pPr>
            <w:r w:rsidRPr="00594D0D">
              <w:t>Джибути</w:t>
            </w:r>
          </w:p>
        </w:tc>
        <w:tc>
          <w:tcPr>
            <w:tcW w:w="1260" w:type="dxa"/>
            <w:tcBorders>
              <w:top w:val="nil"/>
              <w:bottom w:val="nil"/>
            </w:tcBorders>
            <w:shd w:val="clear" w:color="auto" w:fill="auto"/>
          </w:tcPr>
          <w:p w:rsidR="005449BB" w:rsidRPr="00594D0D" w:rsidRDefault="005449BB" w:rsidP="00D01B94">
            <w:pPr>
              <w:spacing w:before="40" w:after="120" w:line="220" w:lineRule="exact"/>
              <w:ind w:right="113"/>
            </w:pPr>
            <w:r w:rsidRPr="00594D0D">
              <w:t>Второй</w:t>
            </w:r>
          </w:p>
        </w:tc>
        <w:tc>
          <w:tcPr>
            <w:tcW w:w="1569" w:type="dxa"/>
            <w:tcBorders>
              <w:top w:val="nil"/>
              <w:bottom w:val="nil"/>
            </w:tcBorders>
            <w:shd w:val="clear" w:color="auto" w:fill="auto"/>
          </w:tcPr>
          <w:p w:rsidR="005449BB" w:rsidRPr="00594D0D" w:rsidRDefault="00174748" w:rsidP="00D01B94">
            <w:pPr>
              <w:spacing w:before="40" w:after="120" w:line="220" w:lineRule="exact"/>
              <w:ind w:right="113"/>
            </w:pPr>
            <w:r>
              <w:t>1 ноября</w:t>
            </w:r>
            <w:r>
              <w:br/>
            </w:r>
            <w:r w:rsidR="005449BB" w:rsidRPr="00594D0D">
              <w:t>2017 года</w:t>
            </w:r>
          </w:p>
        </w:tc>
        <w:tc>
          <w:tcPr>
            <w:tcW w:w="993" w:type="dxa"/>
            <w:tcBorders>
              <w:top w:val="nil"/>
              <w:bottom w:val="nil"/>
            </w:tcBorders>
            <w:shd w:val="clear" w:color="auto" w:fill="auto"/>
          </w:tcPr>
          <w:p w:rsidR="005449BB" w:rsidRPr="00594D0D" w:rsidRDefault="005449BB" w:rsidP="00174748">
            <w:pPr>
              <w:spacing w:before="40" w:after="120" w:line="220" w:lineRule="exact"/>
            </w:pPr>
          </w:p>
        </w:tc>
        <w:tc>
          <w:tcPr>
            <w:tcW w:w="1960" w:type="dxa"/>
            <w:tcBorders>
              <w:top w:val="nil"/>
              <w:bottom w:val="nil"/>
            </w:tcBorders>
            <w:shd w:val="clear" w:color="auto" w:fill="auto"/>
          </w:tcPr>
          <w:p w:rsidR="005449BB" w:rsidRPr="00594D0D" w:rsidRDefault="005449BB" w:rsidP="00D01B94">
            <w:pPr>
              <w:spacing w:before="40" w:after="120" w:line="220" w:lineRule="exact"/>
            </w:pPr>
          </w:p>
        </w:tc>
        <w:tc>
          <w:tcPr>
            <w:tcW w:w="1918" w:type="dxa"/>
            <w:tcBorders>
              <w:top w:val="nil"/>
              <w:bottom w:val="nil"/>
            </w:tcBorders>
            <w:shd w:val="clear" w:color="auto" w:fill="auto"/>
          </w:tcPr>
          <w:p w:rsidR="005449BB" w:rsidRPr="00594D0D" w:rsidRDefault="005449BB" w:rsidP="00D01B94">
            <w:pPr>
              <w:spacing w:before="40" w:after="120" w:line="220" w:lineRule="exact"/>
              <w:ind w:right="113"/>
            </w:pPr>
          </w:p>
        </w:tc>
        <w:tc>
          <w:tcPr>
            <w:tcW w:w="3499" w:type="dxa"/>
            <w:tcBorders>
              <w:top w:val="nil"/>
              <w:bottom w:val="nil"/>
            </w:tcBorders>
            <w:shd w:val="clear" w:color="auto" w:fill="auto"/>
          </w:tcPr>
          <w:p w:rsidR="005449BB" w:rsidRPr="00594D0D" w:rsidRDefault="005449BB" w:rsidP="00D01B94">
            <w:pPr>
              <w:spacing w:before="40" w:after="120" w:line="220" w:lineRule="exact"/>
              <w:ind w:right="113"/>
            </w:pPr>
          </w:p>
        </w:tc>
      </w:tr>
      <w:tr w:rsidR="005449BB" w:rsidRPr="00594D0D" w:rsidTr="00174748">
        <w:trPr>
          <w:cantSplit/>
        </w:trPr>
        <w:tc>
          <w:tcPr>
            <w:tcW w:w="443" w:type="dxa"/>
            <w:tcBorders>
              <w:top w:val="nil"/>
            </w:tcBorders>
            <w:shd w:val="clear" w:color="auto" w:fill="auto"/>
          </w:tcPr>
          <w:p w:rsidR="005449BB" w:rsidRPr="00594D0D" w:rsidRDefault="005449BB" w:rsidP="00D01B94">
            <w:pPr>
              <w:spacing w:before="40" w:after="120" w:line="220" w:lineRule="exact"/>
              <w:ind w:right="113"/>
            </w:pPr>
            <w:r w:rsidRPr="00594D0D">
              <w:t>5.</w:t>
            </w:r>
          </w:p>
        </w:tc>
        <w:tc>
          <w:tcPr>
            <w:tcW w:w="2115" w:type="dxa"/>
            <w:tcBorders>
              <w:top w:val="nil"/>
            </w:tcBorders>
            <w:shd w:val="clear" w:color="auto" w:fill="auto"/>
          </w:tcPr>
          <w:p w:rsidR="005449BB" w:rsidRPr="00594D0D" w:rsidRDefault="005449BB" w:rsidP="00D01B94">
            <w:pPr>
              <w:spacing w:before="40" w:after="120" w:line="220" w:lineRule="exact"/>
              <w:ind w:right="113"/>
            </w:pPr>
            <w:r w:rsidRPr="00594D0D">
              <w:t>Эстония</w:t>
            </w:r>
          </w:p>
        </w:tc>
        <w:tc>
          <w:tcPr>
            <w:tcW w:w="1260" w:type="dxa"/>
            <w:tcBorders>
              <w:top w:val="nil"/>
            </w:tcBorders>
            <w:shd w:val="clear" w:color="auto" w:fill="auto"/>
          </w:tcPr>
          <w:p w:rsidR="005449BB" w:rsidRPr="00594D0D" w:rsidRDefault="005449BB" w:rsidP="00D01B94">
            <w:pPr>
              <w:spacing w:before="40" w:after="120" w:line="220" w:lineRule="exact"/>
              <w:ind w:right="113"/>
            </w:pPr>
            <w:r w:rsidRPr="00594D0D">
              <w:t>Четвертый</w:t>
            </w:r>
          </w:p>
        </w:tc>
        <w:tc>
          <w:tcPr>
            <w:tcW w:w="1569" w:type="dxa"/>
            <w:tcBorders>
              <w:top w:val="nil"/>
            </w:tcBorders>
            <w:shd w:val="clear" w:color="auto" w:fill="auto"/>
          </w:tcPr>
          <w:p w:rsidR="005449BB" w:rsidRPr="00594D0D" w:rsidRDefault="00174748" w:rsidP="00D01B94">
            <w:pPr>
              <w:spacing w:before="40" w:after="120" w:line="220" w:lineRule="exact"/>
              <w:ind w:right="113"/>
            </w:pPr>
            <w:r>
              <w:t>30 июля</w:t>
            </w:r>
            <w:r>
              <w:br/>
            </w:r>
            <w:r w:rsidR="005449BB" w:rsidRPr="00594D0D">
              <w:t>2015 года</w:t>
            </w:r>
          </w:p>
        </w:tc>
        <w:tc>
          <w:tcPr>
            <w:tcW w:w="993" w:type="dxa"/>
            <w:tcBorders>
              <w:top w:val="nil"/>
            </w:tcBorders>
            <w:shd w:val="clear" w:color="auto" w:fill="auto"/>
          </w:tcPr>
          <w:p w:rsidR="005449BB" w:rsidRPr="00594D0D" w:rsidRDefault="005449BB" w:rsidP="00174748">
            <w:pPr>
              <w:spacing w:before="40" w:after="120" w:line="220" w:lineRule="exact"/>
            </w:pPr>
            <w:r w:rsidRPr="00594D0D">
              <w:t>2</w:t>
            </w:r>
          </w:p>
        </w:tc>
        <w:tc>
          <w:tcPr>
            <w:tcW w:w="1960" w:type="dxa"/>
            <w:tcBorders>
              <w:top w:val="nil"/>
            </w:tcBorders>
            <w:shd w:val="clear" w:color="auto" w:fill="auto"/>
          </w:tcPr>
          <w:p w:rsidR="005449BB" w:rsidRPr="00594D0D" w:rsidRDefault="00174748" w:rsidP="00D01B94">
            <w:pPr>
              <w:spacing w:before="40" w:after="120" w:line="220" w:lineRule="exact"/>
            </w:pPr>
            <w:r>
              <w:t>6 января</w:t>
            </w:r>
            <w:r>
              <w:br/>
            </w:r>
            <w:r w:rsidR="005449BB" w:rsidRPr="00594D0D">
              <w:t>2015 года</w:t>
            </w:r>
          </w:p>
        </w:tc>
        <w:tc>
          <w:tcPr>
            <w:tcW w:w="1918" w:type="dxa"/>
            <w:tcBorders>
              <w:top w:val="nil"/>
            </w:tcBorders>
            <w:shd w:val="clear" w:color="auto" w:fill="auto"/>
          </w:tcPr>
          <w:p w:rsidR="005449BB" w:rsidRPr="00594D0D" w:rsidRDefault="00174748" w:rsidP="00D01B94">
            <w:pPr>
              <w:spacing w:before="40" w:after="120" w:line="220" w:lineRule="exact"/>
              <w:ind w:right="113"/>
            </w:pPr>
            <w:r>
              <w:t>30 апреля</w:t>
            </w:r>
            <w:r>
              <w:br/>
            </w:r>
            <w:r w:rsidR="005449BB" w:rsidRPr="00594D0D">
              <w:t>2017 года</w:t>
            </w:r>
          </w:p>
        </w:tc>
        <w:tc>
          <w:tcPr>
            <w:tcW w:w="3499" w:type="dxa"/>
            <w:tcBorders>
              <w:top w:val="nil"/>
            </w:tcBorders>
            <w:shd w:val="clear" w:color="auto" w:fill="auto"/>
          </w:tcPr>
          <w:p w:rsidR="005449BB" w:rsidRPr="00594D0D" w:rsidRDefault="005449BB" w:rsidP="00D01B94">
            <w:pPr>
              <w:spacing w:before="40" w:after="120" w:line="220" w:lineRule="exact"/>
              <w:ind w:right="113"/>
            </w:pPr>
            <w:r w:rsidRPr="00594D0D">
              <w:t>Перечень вопросов, препровождаемых до представления доклада, утвержден на 116-й сессии (март 2016 года)</w:t>
            </w:r>
          </w:p>
        </w:tc>
      </w:tr>
      <w:tr w:rsidR="005449BB" w:rsidRPr="00594D0D" w:rsidTr="00174748">
        <w:trPr>
          <w:cantSplit/>
        </w:trPr>
        <w:tc>
          <w:tcPr>
            <w:tcW w:w="443" w:type="dxa"/>
            <w:shd w:val="clear" w:color="auto" w:fill="auto"/>
          </w:tcPr>
          <w:p w:rsidR="005449BB" w:rsidRPr="00594D0D" w:rsidRDefault="005449BB" w:rsidP="00D01B94">
            <w:pPr>
              <w:spacing w:before="40" w:after="120" w:line="220" w:lineRule="exact"/>
              <w:ind w:right="113"/>
            </w:pPr>
            <w:r w:rsidRPr="00594D0D">
              <w:t>6.</w:t>
            </w:r>
          </w:p>
        </w:tc>
        <w:tc>
          <w:tcPr>
            <w:tcW w:w="2115" w:type="dxa"/>
            <w:shd w:val="clear" w:color="auto" w:fill="auto"/>
            <w:hideMark/>
          </w:tcPr>
          <w:p w:rsidR="005449BB" w:rsidRPr="00594D0D" w:rsidRDefault="005449BB" w:rsidP="00D01B94">
            <w:pPr>
              <w:spacing w:before="40" w:after="120" w:line="220" w:lineRule="exact"/>
              <w:ind w:right="113"/>
            </w:pPr>
            <w:r w:rsidRPr="00594D0D">
              <w:t>Эфиопия</w:t>
            </w:r>
          </w:p>
        </w:tc>
        <w:tc>
          <w:tcPr>
            <w:tcW w:w="1260" w:type="dxa"/>
            <w:shd w:val="clear" w:color="auto" w:fill="auto"/>
            <w:hideMark/>
          </w:tcPr>
          <w:p w:rsidR="005449BB" w:rsidRPr="00594D0D" w:rsidRDefault="005449BB" w:rsidP="00D01B94">
            <w:pPr>
              <w:spacing w:before="40" w:after="120" w:line="220" w:lineRule="exact"/>
              <w:ind w:right="113"/>
            </w:pPr>
            <w:r w:rsidRPr="00594D0D">
              <w:t>Второй</w:t>
            </w:r>
          </w:p>
        </w:tc>
        <w:tc>
          <w:tcPr>
            <w:tcW w:w="1569" w:type="dxa"/>
            <w:shd w:val="clear" w:color="auto" w:fill="auto"/>
            <w:hideMark/>
          </w:tcPr>
          <w:p w:rsidR="005449BB" w:rsidRPr="00594D0D" w:rsidRDefault="00174748" w:rsidP="00D01B94">
            <w:pPr>
              <w:spacing w:before="40" w:after="120" w:line="220" w:lineRule="exact"/>
              <w:ind w:right="113"/>
            </w:pPr>
            <w:r>
              <w:t>29 июля</w:t>
            </w:r>
            <w:r>
              <w:br/>
            </w:r>
            <w:r w:rsidR="005449BB" w:rsidRPr="00594D0D">
              <w:t>2014 года</w:t>
            </w:r>
          </w:p>
        </w:tc>
        <w:tc>
          <w:tcPr>
            <w:tcW w:w="993" w:type="dxa"/>
            <w:shd w:val="clear" w:color="auto" w:fill="auto"/>
            <w:hideMark/>
          </w:tcPr>
          <w:p w:rsidR="005449BB" w:rsidRPr="00594D0D" w:rsidRDefault="005449BB" w:rsidP="00174748">
            <w:pPr>
              <w:spacing w:before="40" w:after="120" w:line="220" w:lineRule="exact"/>
            </w:pPr>
            <w:r w:rsidRPr="00594D0D">
              <w:t>3</w:t>
            </w:r>
          </w:p>
        </w:tc>
        <w:tc>
          <w:tcPr>
            <w:tcW w:w="1960" w:type="dxa"/>
            <w:shd w:val="clear" w:color="auto" w:fill="auto"/>
            <w:hideMark/>
          </w:tcPr>
          <w:p w:rsidR="005449BB" w:rsidRPr="00594D0D" w:rsidRDefault="005449BB" w:rsidP="00D01B94">
            <w:pPr>
              <w:spacing w:before="40" w:after="120" w:line="220" w:lineRule="exact"/>
            </w:pPr>
          </w:p>
        </w:tc>
        <w:tc>
          <w:tcPr>
            <w:tcW w:w="1918" w:type="dxa"/>
            <w:shd w:val="clear" w:color="auto" w:fill="auto"/>
            <w:hideMark/>
          </w:tcPr>
          <w:p w:rsidR="005449BB" w:rsidRPr="00594D0D" w:rsidRDefault="005449BB" w:rsidP="00D01B94">
            <w:pPr>
              <w:spacing w:before="40" w:after="120" w:line="220" w:lineRule="exact"/>
              <w:ind w:right="113"/>
            </w:pPr>
          </w:p>
        </w:tc>
        <w:tc>
          <w:tcPr>
            <w:tcW w:w="3499" w:type="dxa"/>
            <w:shd w:val="clear" w:color="auto" w:fill="auto"/>
            <w:hideMark/>
          </w:tcPr>
          <w:p w:rsidR="005449BB" w:rsidRPr="00594D0D" w:rsidRDefault="005449BB" w:rsidP="00D01B94">
            <w:pPr>
              <w:spacing w:before="40" w:after="120" w:line="220" w:lineRule="exact"/>
              <w:ind w:right="113"/>
            </w:pPr>
            <w:r w:rsidRPr="00594D0D">
              <w:t xml:space="preserve"> </w:t>
            </w:r>
          </w:p>
        </w:tc>
      </w:tr>
      <w:tr w:rsidR="005449BB" w:rsidRPr="00594D0D" w:rsidTr="00174748">
        <w:trPr>
          <w:cantSplit/>
        </w:trPr>
        <w:tc>
          <w:tcPr>
            <w:tcW w:w="443" w:type="dxa"/>
            <w:shd w:val="clear" w:color="auto" w:fill="auto"/>
          </w:tcPr>
          <w:p w:rsidR="005449BB" w:rsidRPr="00594D0D" w:rsidRDefault="005449BB" w:rsidP="00D01B94">
            <w:pPr>
              <w:spacing w:before="40" w:after="120" w:line="220" w:lineRule="exact"/>
              <w:ind w:right="113"/>
            </w:pPr>
            <w:r w:rsidRPr="00594D0D">
              <w:t>7.</w:t>
            </w:r>
          </w:p>
        </w:tc>
        <w:tc>
          <w:tcPr>
            <w:tcW w:w="2115" w:type="dxa"/>
            <w:shd w:val="clear" w:color="auto" w:fill="auto"/>
          </w:tcPr>
          <w:p w:rsidR="005449BB" w:rsidRPr="00594D0D" w:rsidRDefault="00174748" w:rsidP="00D01B94">
            <w:pPr>
              <w:spacing w:before="40" w:after="120" w:line="220" w:lineRule="exact"/>
              <w:ind w:right="113"/>
            </w:pPr>
            <w:r>
              <w:t xml:space="preserve">Гонконг, </w:t>
            </w:r>
            <w:proofErr w:type="spellStart"/>
            <w:r>
              <w:t>Китай</w:t>
            </w:r>
            <w:r w:rsidR="005449BB" w:rsidRPr="00174748">
              <w:rPr>
                <w:i/>
                <w:sz w:val="18"/>
                <w:szCs w:val="18"/>
                <w:vertAlign w:val="superscript"/>
              </w:rPr>
              <w:t>a</w:t>
            </w:r>
            <w:proofErr w:type="spellEnd"/>
          </w:p>
        </w:tc>
        <w:tc>
          <w:tcPr>
            <w:tcW w:w="1260" w:type="dxa"/>
            <w:shd w:val="clear" w:color="auto" w:fill="auto"/>
          </w:tcPr>
          <w:p w:rsidR="005449BB" w:rsidRPr="00594D0D" w:rsidRDefault="005449BB" w:rsidP="00D01B94">
            <w:pPr>
              <w:spacing w:before="40" w:after="120" w:line="220" w:lineRule="exact"/>
              <w:ind w:right="113"/>
            </w:pPr>
            <w:r w:rsidRPr="00594D0D">
              <w:t>Четвертый</w:t>
            </w:r>
          </w:p>
        </w:tc>
        <w:tc>
          <w:tcPr>
            <w:tcW w:w="1569" w:type="dxa"/>
            <w:shd w:val="clear" w:color="auto" w:fill="auto"/>
          </w:tcPr>
          <w:p w:rsidR="005449BB" w:rsidRPr="00594D0D" w:rsidRDefault="00174748" w:rsidP="00D01B94">
            <w:pPr>
              <w:spacing w:before="40" w:after="120" w:line="220" w:lineRule="exact"/>
              <w:ind w:right="113"/>
            </w:pPr>
            <w:r>
              <w:t>30 марта</w:t>
            </w:r>
            <w:r>
              <w:br/>
            </w:r>
            <w:r w:rsidR="005449BB" w:rsidRPr="00594D0D">
              <w:t>2018 года</w:t>
            </w:r>
          </w:p>
        </w:tc>
        <w:tc>
          <w:tcPr>
            <w:tcW w:w="993" w:type="dxa"/>
            <w:shd w:val="clear" w:color="auto" w:fill="auto"/>
          </w:tcPr>
          <w:p w:rsidR="005449BB" w:rsidRPr="00594D0D" w:rsidRDefault="005449BB" w:rsidP="00174748">
            <w:pPr>
              <w:spacing w:before="40" w:after="120" w:line="220" w:lineRule="exact"/>
            </w:pPr>
          </w:p>
        </w:tc>
        <w:tc>
          <w:tcPr>
            <w:tcW w:w="1960" w:type="dxa"/>
            <w:shd w:val="clear" w:color="auto" w:fill="auto"/>
          </w:tcPr>
          <w:p w:rsidR="005449BB" w:rsidRPr="00594D0D" w:rsidRDefault="005449BB" w:rsidP="00D01B94">
            <w:pPr>
              <w:spacing w:before="40" w:after="120" w:line="220" w:lineRule="exact"/>
            </w:pPr>
            <w:r w:rsidRPr="00594D0D">
              <w:t xml:space="preserve"> </w:t>
            </w:r>
          </w:p>
        </w:tc>
        <w:tc>
          <w:tcPr>
            <w:tcW w:w="1918" w:type="dxa"/>
            <w:shd w:val="clear" w:color="auto" w:fill="auto"/>
          </w:tcPr>
          <w:p w:rsidR="005449BB" w:rsidRPr="00594D0D" w:rsidRDefault="005449BB" w:rsidP="00D01B94">
            <w:pPr>
              <w:spacing w:before="40" w:after="120" w:line="220" w:lineRule="exact"/>
              <w:ind w:right="113"/>
            </w:pPr>
          </w:p>
        </w:tc>
        <w:tc>
          <w:tcPr>
            <w:tcW w:w="3499" w:type="dxa"/>
            <w:shd w:val="clear" w:color="auto" w:fill="auto"/>
          </w:tcPr>
          <w:p w:rsidR="005449BB" w:rsidRPr="00594D0D" w:rsidRDefault="005449BB" w:rsidP="00D01B94">
            <w:pPr>
              <w:spacing w:before="40" w:after="120" w:line="220" w:lineRule="exact"/>
              <w:ind w:right="113"/>
            </w:pPr>
          </w:p>
        </w:tc>
      </w:tr>
      <w:tr w:rsidR="005449BB" w:rsidRPr="00594D0D" w:rsidTr="00174748">
        <w:trPr>
          <w:cantSplit/>
        </w:trPr>
        <w:tc>
          <w:tcPr>
            <w:tcW w:w="443" w:type="dxa"/>
            <w:shd w:val="clear" w:color="auto" w:fill="auto"/>
          </w:tcPr>
          <w:p w:rsidR="005449BB" w:rsidRPr="00594D0D" w:rsidRDefault="005449BB" w:rsidP="00D01B94">
            <w:pPr>
              <w:spacing w:before="40" w:after="120" w:line="220" w:lineRule="exact"/>
              <w:ind w:right="113"/>
            </w:pPr>
            <w:r w:rsidRPr="00594D0D">
              <w:t>8.</w:t>
            </w:r>
          </w:p>
        </w:tc>
        <w:tc>
          <w:tcPr>
            <w:tcW w:w="2115" w:type="dxa"/>
            <w:shd w:val="clear" w:color="auto" w:fill="auto"/>
          </w:tcPr>
          <w:p w:rsidR="005449BB" w:rsidRPr="00594D0D" w:rsidRDefault="005449BB" w:rsidP="00D01B94">
            <w:pPr>
              <w:spacing w:before="40" w:after="120" w:line="220" w:lineRule="exact"/>
              <w:ind w:right="113"/>
            </w:pPr>
            <w:r w:rsidRPr="00594D0D">
              <w:t>Индонезия</w:t>
            </w:r>
          </w:p>
        </w:tc>
        <w:tc>
          <w:tcPr>
            <w:tcW w:w="1260" w:type="dxa"/>
            <w:shd w:val="clear" w:color="auto" w:fill="auto"/>
          </w:tcPr>
          <w:p w:rsidR="005449BB" w:rsidRPr="00594D0D" w:rsidRDefault="005449BB" w:rsidP="00D01B94">
            <w:pPr>
              <w:spacing w:before="40" w:after="120" w:line="220" w:lineRule="exact"/>
              <w:ind w:right="113"/>
            </w:pPr>
            <w:r w:rsidRPr="00594D0D">
              <w:t>Второй</w:t>
            </w:r>
          </w:p>
        </w:tc>
        <w:tc>
          <w:tcPr>
            <w:tcW w:w="1569" w:type="dxa"/>
            <w:shd w:val="clear" w:color="auto" w:fill="auto"/>
          </w:tcPr>
          <w:p w:rsidR="005449BB" w:rsidRPr="00594D0D" w:rsidRDefault="00174748" w:rsidP="00D01B94">
            <w:pPr>
              <w:spacing w:before="40" w:after="120" w:line="220" w:lineRule="exact"/>
              <w:ind w:right="113"/>
            </w:pPr>
            <w:r>
              <w:t>26 июля</w:t>
            </w:r>
            <w:r>
              <w:br/>
            </w:r>
            <w:r w:rsidR="005449BB" w:rsidRPr="00594D0D">
              <w:t>2017 года</w:t>
            </w:r>
          </w:p>
        </w:tc>
        <w:tc>
          <w:tcPr>
            <w:tcW w:w="993" w:type="dxa"/>
            <w:shd w:val="clear" w:color="auto" w:fill="auto"/>
          </w:tcPr>
          <w:p w:rsidR="005449BB" w:rsidRPr="00594D0D" w:rsidRDefault="005449BB" w:rsidP="00174748">
            <w:pPr>
              <w:spacing w:before="40" w:after="120" w:line="220" w:lineRule="exact"/>
            </w:pPr>
          </w:p>
        </w:tc>
        <w:tc>
          <w:tcPr>
            <w:tcW w:w="1960" w:type="dxa"/>
            <w:shd w:val="clear" w:color="auto" w:fill="auto"/>
          </w:tcPr>
          <w:p w:rsidR="005449BB" w:rsidRPr="00594D0D" w:rsidRDefault="005449BB" w:rsidP="00D01B94">
            <w:pPr>
              <w:spacing w:before="40" w:after="120" w:line="220" w:lineRule="exact"/>
            </w:pPr>
          </w:p>
        </w:tc>
        <w:tc>
          <w:tcPr>
            <w:tcW w:w="1918" w:type="dxa"/>
            <w:shd w:val="clear" w:color="auto" w:fill="auto"/>
          </w:tcPr>
          <w:p w:rsidR="005449BB" w:rsidRPr="00594D0D" w:rsidRDefault="005449BB" w:rsidP="00D01B94">
            <w:pPr>
              <w:spacing w:before="40" w:after="120" w:line="220" w:lineRule="exact"/>
              <w:ind w:right="113"/>
            </w:pPr>
          </w:p>
        </w:tc>
        <w:tc>
          <w:tcPr>
            <w:tcW w:w="3499" w:type="dxa"/>
            <w:shd w:val="clear" w:color="auto" w:fill="auto"/>
          </w:tcPr>
          <w:p w:rsidR="005449BB" w:rsidRPr="00594D0D" w:rsidRDefault="005449BB" w:rsidP="00D01B94">
            <w:pPr>
              <w:spacing w:before="40" w:after="120" w:line="220" w:lineRule="exact"/>
              <w:ind w:right="113"/>
            </w:pPr>
          </w:p>
        </w:tc>
      </w:tr>
      <w:tr w:rsidR="005449BB" w:rsidRPr="00594D0D" w:rsidTr="00174748">
        <w:trPr>
          <w:cantSplit/>
        </w:trPr>
        <w:tc>
          <w:tcPr>
            <w:tcW w:w="443" w:type="dxa"/>
            <w:shd w:val="clear" w:color="auto" w:fill="auto"/>
          </w:tcPr>
          <w:p w:rsidR="005449BB" w:rsidRPr="00594D0D" w:rsidRDefault="005449BB" w:rsidP="00D01B94">
            <w:pPr>
              <w:spacing w:before="40" w:after="120" w:line="220" w:lineRule="exact"/>
              <w:ind w:right="113"/>
            </w:pPr>
            <w:r w:rsidRPr="00594D0D">
              <w:t>9.</w:t>
            </w:r>
          </w:p>
        </w:tc>
        <w:tc>
          <w:tcPr>
            <w:tcW w:w="2115" w:type="dxa"/>
            <w:shd w:val="clear" w:color="auto" w:fill="auto"/>
            <w:hideMark/>
          </w:tcPr>
          <w:p w:rsidR="005449BB" w:rsidRPr="00594D0D" w:rsidRDefault="005449BB" w:rsidP="00D01B94">
            <w:pPr>
              <w:spacing w:before="40" w:after="120" w:line="220" w:lineRule="exact"/>
              <w:ind w:right="113"/>
            </w:pPr>
            <w:r w:rsidRPr="00594D0D">
              <w:t xml:space="preserve">Иран (Исламская Республика) </w:t>
            </w:r>
          </w:p>
        </w:tc>
        <w:tc>
          <w:tcPr>
            <w:tcW w:w="1260" w:type="dxa"/>
            <w:shd w:val="clear" w:color="auto" w:fill="auto"/>
            <w:hideMark/>
          </w:tcPr>
          <w:p w:rsidR="005449BB" w:rsidRPr="00594D0D" w:rsidRDefault="005449BB" w:rsidP="00D01B94">
            <w:pPr>
              <w:spacing w:before="40" w:after="120" w:line="220" w:lineRule="exact"/>
              <w:ind w:right="113"/>
            </w:pPr>
            <w:r w:rsidRPr="00594D0D">
              <w:t>Четвертый</w:t>
            </w:r>
          </w:p>
        </w:tc>
        <w:tc>
          <w:tcPr>
            <w:tcW w:w="1569" w:type="dxa"/>
            <w:shd w:val="clear" w:color="auto" w:fill="auto"/>
            <w:hideMark/>
          </w:tcPr>
          <w:p w:rsidR="005449BB" w:rsidRPr="00594D0D" w:rsidRDefault="005449BB" w:rsidP="00D01B94">
            <w:pPr>
              <w:spacing w:before="40" w:after="120" w:line="220" w:lineRule="exact"/>
              <w:ind w:right="113"/>
            </w:pPr>
            <w:r w:rsidRPr="00594D0D">
              <w:t>2 н</w:t>
            </w:r>
            <w:r w:rsidR="00174748">
              <w:t>оября</w:t>
            </w:r>
            <w:r w:rsidR="00174748">
              <w:br/>
            </w:r>
            <w:r w:rsidRPr="00594D0D">
              <w:t>2014 года</w:t>
            </w:r>
          </w:p>
        </w:tc>
        <w:tc>
          <w:tcPr>
            <w:tcW w:w="993" w:type="dxa"/>
            <w:shd w:val="clear" w:color="auto" w:fill="auto"/>
            <w:hideMark/>
          </w:tcPr>
          <w:p w:rsidR="005449BB" w:rsidRPr="00594D0D" w:rsidRDefault="005449BB" w:rsidP="00174748">
            <w:pPr>
              <w:spacing w:before="40" w:after="120" w:line="220" w:lineRule="exact"/>
            </w:pPr>
            <w:r w:rsidRPr="00594D0D">
              <w:t>3</w:t>
            </w:r>
          </w:p>
        </w:tc>
        <w:tc>
          <w:tcPr>
            <w:tcW w:w="1960" w:type="dxa"/>
            <w:shd w:val="clear" w:color="auto" w:fill="auto"/>
            <w:hideMark/>
          </w:tcPr>
          <w:p w:rsidR="005449BB" w:rsidRPr="00594D0D" w:rsidRDefault="005449BB" w:rsidP="00D01B94">
            <w:pPr>
              <w:spacing w:before="40" w:after="120" w:line="220" w:lineRule="exact"/>
            </w:pPr>
          </w:p>
        </w:tc>
        <w:tc>
          <w:tcPr>
            <w:tcW w:w="1918" w:type="dxa"/>
            <w:shd w:val="clear" w:color="auto" w:fill="auto"/>
            <w:hideMark/>
          </w:tcPr>
          <w:p w:rsidR="005449BB" w:rsidRPr="00594D0D" w:rsidRDefault="005449BB" w:rsidP="00D01B94">
            <w:pPr>
              <w:spacing w:before="40" w:after="120" w:line="220" w:lineRule="exact"/>
              <w:ind w:right="113"/>
            </w:pPr>
          </w:p>
        </w:tc>
        <w:tc>
          <w:tcPr>
            <w:tcW w:w="3499" w:type="dxa"/>
            <w:shd w:val="clear" w:color="auto" w:fill="auto"/>
            <w:hideMark/>
          </w:tcPr>
          <w:p w:rsidR="005449BB" w:rsidRPr="00594D0D" w:rsidRDefault="005449BB" w:rsidP="00D01B94">
            <w:pPr>
              <w:spacing w:before="40" w:after="120" w:line="220" w:lineRule="exact"/>
              <w:ind w:right="113"/>
            </w:pPr>
            <w:r w:rsidRPr="00594D0D">
              <w:t xml:space="preserve"> </w:t>
            </w:r>
          </w:p>
        </w:tc>
      </w:tr>
      <w:tr w:rsidR="005449BB" w:rsidRPr="00594D0D" w:rsidTr="00174748">
        <w:trPr>
          <w:cantSplit/>
        </w:trPr>
        <w:tc>
          <w:tcPr>
            <w:tcW w:w="443" w:type="dxa"/>
            <w:shd w:val="clear" w:color="auto" w:fill="auto"/>
          </w:tcPr>
          <w:p w:rsidR="005449BB" w:rsidRPr="00594D0D" w:rsidRDefault="005449BB" w:rsidP="00D01B94">
            <w:pPr>
              <w:spacing w:before="40" w:after="120" w:line="220" w:lineRule="exact"/>
              <w:ind w:right="113"/>
            </w:pPr>
            <w:r w:rsidRPr="00594D0D">
              <w:t>10.</w:t>
            </w:r>
          </w:p>
        </w:tc>
        <w:tc>
          <w:tcPr>
            <w:tcW w:w="2115" w:type="dxa"/>
            <w:shd w:val="clear" w:color="auto" w:fill="auto"/>
          </w:tcPr>
          <w:p w:rsidR="005449BB" w:rsidRPr="00594D0D" w:rsidRDefault="005449BB" w:rsidP="00D01B94">
            <w:pPr>
              <w:spacing w:before="40" w:after="120" w:line="220" w:lineRule="exact"/>
              <w:ind w:right="113"/>
            </w:pPr>
            <w:r w:rsidRPr="00594D0D">
              <w:t>Кения</w:t>
            </w:r>
          </w:p>
        </w:tc>
        <w:tc>
          <w:tcPr>
            <w:tcW w:w="1260" w:type="dxa"/>
            <w:shd w:val="clear" w:color="auto" w:fill="auto"/>
          </w:tcPr>
          <w:p w:rsidR="005449BB" w:rsidRPr="00594D0D" w:rsidRDefault="005449BB" w:rsidP="00D01B94">
            <w:pPr>
              <w:spacing w:before="40" w:after="120" w:line="220" w:lineRule="exact"/>
              <w:ind w:right="113"/>
            </w:pPr>
            <w:r w:rsidRPr="00594D0D">
              <w:t>Четвертый</w:t>
            </w:r>
          </w:p>
        </w:tc>
        <w:tc>
          <w:tcPr>
            <w:tcW w:w="1569" w:type="dxa"/>
            <w:shd w:val="clear" w:color="auto" w:fill="auto"/>
          </w:tcPr>
          <w:p w:rsidR="005449BB" w:rsidRPr="00594D0D" w:rsidRDefault="00174748" w:rsidP="00D01B94">
            <w:pPr>
              <w:spacing w:before="40" w:after="120" w:line="220" w:lineRule="exact"/>
              <w:ind w:right="113"/>
            </w:pPr>
            <w:r>
              <w:t>30 июля</w:t>
            </w:r>
            <w:r>
              <w:br/>
            </w:r>
            <w:r w:rsidR="005449BB" w:rsidRPr="00594D0D">
              <w:t>2015 года</w:t>
            </w:r>
          </w:p>
        </w:tc>
        <w:tc>
          <w:tcPr>
            <w:tcW w:w="993" w:type="dxa"/>
            <w:shd w:val="clear" w:color="auto" w:fill="auto"/>
          </w:tcPr>
          <w:p w:rsidR="005449BB" w:rsidRPr="00594D0D" w:rsidRDefault="005449BB" w:rsidP="00174748">
            <w:pPr>
              <w:spacing w:before="40" w:after="120" w:line="220" w:lineRule="exact"/>
            </w:pPr>
            <w:r w:rsidRPr="00594D0D">
              <w:t>2</w:t>
            </w:r>
          </w:p>
        </w:tc>
        <w:tc>
          <w:tcPr>
            <w:tcW w:w="1960" w:type="dxa"/>
            <w:shd w:val="clear" w:color="auto" w:fill="auto"/>
          </w:tcPr>
          <w:p w:rsidR="005449BB" w:rsidRPr="00594D0D" w:rsidRDefault="005449BB" w:rsidP="00D01B94">
            <w:pPr>
              <w:spacing w:before="40" w:after="120" w:line="220" w:lineRule="exact"/>
            </w:pPr>
          </w:p>
        </w:tc>
        <w:tc>
          <w:tcPr>
            <w:tcW w:w="1918" w:type="dxa"/>
            <w:shd w:val="clear" w:color="auto" w:fill="auto"/>
          </w:tcPr>
          <w:p w:rsidR="005449BB" w:rsidRPr="00594D0D" w:rsidRDefault="005449BB" w:rsidP="00D01B94">
            <w:pPr>
              <w:spacing w:before="40" w:after="120" w:line="220" w:lineRule="exact"/>
              <w:ind w:right="113"/>
            </w:pPr>
          </w:p>
        </w:tc>
        <w:tc>
          <w:tcPr>
            <w:tcW w:w="3499" w:type="dxa"/>
            <w:shd w:val="clear" w:color="auto" w:fill="auto"/>
          </w:tcPr>
          <w:p w:rsidR="005449BB" w:rsidRPr="00594D0D" w:rsidRDefault="005449BB" w:rsidP="00D01B94">
            <w:pPr>
              <w:spacing w:before="40" w:after="120" w:line="220" w:lineRule="exact"/>
              <w:ind w:right="113"/>
            </w:pPr>
          </w:p>
        </w:tc>
      </w:tr>
      <w:tr w:rsidR="005449BB" w:rsidRPr="00594D0D" w:rsidTr="00D21722">
        <w:trPr>
          <w:cantSplit/>
        </w:trPr>
        <w:tc>
          <w:tcPr>
            <w:tcW w:w="443" w:type="dxa"/>
            <w:tcBorders>
              <w:bottom w:val="nil"/>
            </w:tcBorders>
            <w:shd w:val="clear" w:color="auto" w:fill="auto"/>
          </w:tcPr>
          <w:p w:rsidR="005449BB" w:rsidRPr="00594D0D" w:rsidRDefault="005449BB" w:rsidP="00D01B94">
            <w:pPr>
              <w:spacing w:before="40" w:after="120" w:line="220" w:lineRule="exact"/>
              <w:ind w:right="113"/>
            </w:pPr>
            <w:r w:rsidRPr="00594D0D">
              <w:t>11.</w:t>
            </w:r>
          </w:p>
        </w:tc>
        <w:tc>
          <w:tcPr>
            <w:tcW w:w="2115" w:type="dxa"/>
            <w:tcBorders>
              <w:bottom w:val="nil"/>
            </w:tcBorders>
            <w:shd w:val="clear" w:color="auto" w:fill="auto"/>
          </w:tcPr>
          <w:p w:rsidR="005449BB" w:rsidRPr="00594D0D" w:rsidRDefault="005449BB" w:rsidP="00D01B94">
            <w:pPr>
              <w:spacing w:before="40" w:after="120" w:line="220" w:lineRule="exact"/>
              <w:ind w:right="113"/>
            </w:pPr>
            <w:r w:rsidRPr="00594D0D">
              <w:t>Кыргызстан</w:t>
            </w:r>
          </w:p>
        </w:tc>
        <w:tc>
          <w:tcPr>
            <w:tcW w:w="1260" w:type="dxa"/>
            <w:tcBorders>
              <w:bottom w:val="nil"/>
            </w:tcBorders>
            <w:shd w:val="clear" w:color="auto" w:fill="auto"/>
          </w:tcPr>
          <w:p w:rsidR="005449BB" w:rsidRPr="00594D0D" w:rsidRDefault="005449BB" w:rsidP="00D01B94">
            <w:pPr>
              <w:spacing w:before="40" w:after="120" w:line="220" w:lineRule="exact"/>
              <w:ind w:right="113"/>
            </w:pPr>
            <w:r w:rsidRPr="00594D0D">
              <w:t>Третий</w:t>
            </w:r>
          </w:p>
        </w:tc>
        <w:tc>
          <w:tcPr>
            <w:tcW w:w="1569" w:type="dxa"/>
            <w:tcBorders>
              <w:bottom w:val="nil"/>
            </w:tcBorders>
            <w:shd w:val="clear" w:color="auto" w:fill="auto"/>
          </w:tcPr>
          <w:p w:rsidR="005449BB" w:rsidRPr="00594D0D" w:rsidRDefault="00174748" w:rsidP="00D01B94">
            <w:pPr>
              <w:spacing w:before="40" w:after="120" w:line="220" w:lineRule="exact"/>
              <w:ind w:right="113"/>
            </w:pPr>
            <w:r>
              <w:t>28 марта</w:t>
            </w:r>
            <w:r>
              <w:br/>
            </w:r>
            <w:r w:rsidR="005449BB" w:rsidRPr="00594D0D">
              <w:t>2018 года</w:t>
            </w:r>
          </w:p>
        </w:tc>
        <w:tc>
          <w:tcPr>
            <w:tcW w:w="993" w:type="dxa"/>
            <w:tcBorders>
              <w:bottom w:val="nil"/>
            </w:tcBorders>
            <w:shd w:val="clear" w:color="auto" w:fill="auto"/>
          </w:tcPr>
          <w:p w:rsidR="005449BB" w:rsidRPr="00594D0D" w:rsidRDefault="005449BB" w:rsidP="00174748">
            <w:pPr>
              <w:spacing w:before="40" w:after="120" w:line="220" w:lineRule="exact"/>
            </w:pPr>
          </w:p>
        </w:tc>
        <w:tc>
          <w:tcPr>
            <w:tcW w:w="1960" w:type="dxa"/>
            <w:tcBorders>
              <w:bottom w:val="nil"/>
            </w:tcBorders>
            <w:shd w:val="clear" w:color="auto" w:fill="auto"/>
          </w:tcPr>
          <w:p w:rsidR="005449BB" w:rsidRPr="00594D0D" w:rsidRDefault="005449BB" w:rsidP="00D01B94">
            <w:pPr>
              <w:spacing w:before="40" w:after="120" w:line="220" w:lineRule="exact"/>
            </w:pPr>
          </w:p>
        </w:tc>
        <w:tc>
          <w:tcPr>
            <w:tcW w:w="1918" w:type="dxa"/>
            <w:tcBorders>
              <w:bottom w:val="nil"/>
            </w:tcBorders>
            <w:shd w:val="clear" w:color="auto" w:fill="auto"/>
          </w:tcPr>
          <w:p w:rsidR="005449BB" w:rsidRPr="00594D0D" w:rsidRDefault="005449BB" w:rsidP="00D01B94">
            <w:pPr>
              <w:spacing w:before="40" w:after="120" w:line="220" w:lineRule="exact"/>
              <w:ind w:right="113"/>
            </w:pPr>
          </w:p>
        </w:tc>
        <w:tc>
          <w:tcPr>
            <w:tcW w:w="3499" w:type="dxa"/>
            <w:tcBorders>
              <w:bottom w:val="nil"/>
            </w:tcBorders>
            <w:shd w:val="clear" w:color="auto" w:fill="auto"/>
          </w:tcPr>
          <w:p w:rsidR="005449BB" w:rsidRPr="00594D0D" w:rsidRDefault="005449BB" w:rsidP="00D01B94">
            <w:pPr>
              <w:spacing w:before="40" w:after="120" w:line="220" w:lineRule="exact"/>
              <w:ind w:right="113"/>
            </w:pPr>
          </w:p>
        </w:tc>
      </w:tr>
      <w:tr w:rsidR="005449BB" w:rsidRPr="00594D0D" w:rsidTr="00D21722">
        <w:trPr>
          <w:cantSplit/>
        </w:trPr>
        <w:tc>
          <w:tcPr>
            <w:tcW w:w="443" w:type="dxa"/>
            <w:tcBorders>
              <w:top w:val="nil"/>
              <w:bottom w:val="nil"/>
            </w:tcBorders>
            <w:shd w:val="clear" w:color="auto" w:fill="auto"/>
          </w:tcPr>
          <w:p w:rsidR="005449BB" w:rsidRPr="00594D0D" w:rsidRDefault="005449BB" w:rsidP="00D01B94">
            <w:pPr>
              <w:spacing w:before="40" w:after="120" w:line="220" w:lineRule="exact"/>
              <w:ind w:right="113"/>
            </w:pPr>
            <w:r w:rsidRPr="00594D0D">
              <w:t>12.</w:t>
            </w:r>
          </w:p>
        </w:tc>
        <w:tc>
          <w:tcPr>
            <w:tcW w:w="2115" w:type="dxa"/>
            <w:tcBorders>
              <w:top w:val="nil"/>
              <w:bottom w:val="nil"/>
            </w:tcBorders>
            <w:shd w:val="clear" w:color="auto" w:fill="auto"/>
          </w:tcPr>
          <w:p w:rsidR="005449BB" w:rsidRPr="00594D0D" w:rsidRDefault="00174748" w:rsidP="00D01B94">
            <w:pPr>
              <w:spacing w:before="40" w:after="120" w:line="220" w:lineRule="exact"/>
              <w:ind w:right="113"/>
            </w:pPr>
            <w:r>
              <w:t xml:space="preserve">Макао, </w:t>
            </w:r>
            <w:proofErr w:type="spellStart"/>
            <w:r>
              <w:t>Китай</w:t>
            </w:r>
            <w:r w:rsidR="005449BB" w:rsidRPr="00174748">
              <w:rPr>
                <w:i/>
                <w:sz w:val="18"/>
                <w:szCs w:val="18"/>
                <w:vertAlign w:val="superscript"/>
              </w:rPr>
              <w:t>b</w:t>
            </w:r>
            <w:proofErr w:type="spellEnd"/>
          </w:p>
        </w:tc>
        <w:tc>
          <w:tcPr>
            <w:tcW w:w="1260" w:type="dxa"/>
            <w:tcBorders>
              <w:top w:val="nil"/>
              <w:bottom w:val="nil"/>
            </w:tcBorders>
            <w:shd w:val="clear" w:color="auto" w:fill="auto"/>
          </w:tcPr>
          <w:p w:rsidR="005449BB" w:rsidRPr="00594D0D" w:rsidRDefault="005449BB" w:rsidP="00D01B94">
            <w:pPr>
              <w:spacing w:before="40" w:after="120" w:line="220" w:lineRule="exact"/>
              <w:ind w:right="113"/>
            </w:pPr>
            <w:r w:rsidRPr="00594D0D">
              <w:t xml:space="preserve">Второй </w:t>
            </w:r>
          </w:p>
        </w:tc>
        <w:tc>
          <w:tcPr>
            <w:tcW w:w="1569" w:type="dxa"/>
            <w:tcBorders>
              <w:top w:val="nil"/>
              <w:bottom w:val="nil"/>
            </w:tcBorders>
            <w:shd w:val="clear" w:color="auto" w:fill="auto"/>
          </w:tcPr>
          <w:p w:rsidR="005449BB" w:rsidRPr="00594D0D" w:rsidRDefault="00174748" w:rsidP="00D01B94">
            <w:pPr>
              <w:spacing w:before="40" w:after="120" w:line="220" w:lineRule="exact"/>
              <w:ind w:right="113"/>
            </w:pPr>
            <w:r>
              <w:t>30 марта</w:t>
            </w:r>
            <w:r>
              <w:br/>
            </w:r>
            <w:r w:rsidR="005449BB" w:rsidRPr="00594D0D">
              <w:t>2018 года</w:t>
            </w:r>
          </w:p>
        </w:tc>
        <w:tc>
          <w:tcPr>
            <w:tcW w:w="993" w:type="dxa"/>
            <w:tcBorders>
              <w:top w:val="nil"/>
              <w:bottom w:val="nil"/>
            </w:tcBorders>
            <w:shd w:val="clear" w:color="auto" w:fill="auto"/>
          </w:tcPr>
          <w:p w:rsidR="005449BB" w:rsidRPr="00594D0D" w:rsidRDefault="005449BB" w:rsidP="00174748">
            <w:pPr>
              <w:spacing w:before="40" w:after="120" w:line="220" w:lineRule="exact"/>
            </w:pPr>
          </w:p>
        </w:tc>
        <w:tc>
          <w:tcPr>
            <w:tcW w:w="1960" w:type="dxa"/>
            <w:tcBorders>
              <w:top w:val="nil"/>
              <w:bottom w:val="nil"/>
            </w:tcBorders>
            <w:shd w:val="clear" w:color="auto" w:fill="auto"/>
          </w:tcPr>
          <w:p w:rsidR="005449BB" w:rsidRPr="00594D0D" w:rsidRDefault="005449BB" w:rsidP="00D01B94">
            <w:pPr>
              <w:spacing w:before="40" w:after="120" w:line="220" w:lineRule="exact"/>
            </w:pPr>
          </w:p>
        </w:tc>
        <w:tc>
          <w:tcPr>
            <w:tcW w:w="1918" w:type="dxa"/>
            <w:tcBorders>
              <w:top w:val="nil"/>
              <w:bottom w:val="nil"/>
            </w:tcBorders>
            <w:shd w:val="clear" w:color="auto" w:fill="auto"/>
          </w:tcPr>
          <w:p w:rsidR="005449BB" w:rsidRPr="00594D0D" w:rsidRDefault="005449BB" w:rsidP="00D01B94">
            <w:pPr>
              <w:spacing w:before="40" w:after="120" w:line="220" w:lineRule="exact"/>
              <w:ind w:right="113"/>
            </w:pPr>
          </w:p>
        </w:tc>
        <w:tc>
          <w:tcPr>
            <w:tcW w:w="3499" w:type="dxa"/>
            <w:tcBorders>
              <w:top w:val="nil"/>
              <w:bottom w:val="nil"/>
            </w:tcBorders>
            <w:shd w:val="clear" w:color="auto" w:fill="auto"/>
          </w:tcPr>
          <w:p w:rsidR="005449BB" w:rsidRPr="00594D0D" w:rsidRDefault="005449BB" w:rsidP="00D01B94">
            <w:pPr>
              <w:spacing w:before="40" w:after="120" w:line="220" w:lineRule="exact"/>
              <w:ind w:right="113"/>
            </w:pPr>
          </w:p>
        </w:tc>
      </w:tr>
      <w:tr w:rsidR="005449BB" w:rsidRPr="00594D0D" w:rsidTr="00D21722">
        <w:trPr>
          <w:cantSplit/>
        </w:trPr>
        <w:tc>
          <w:tcPr>
            <w:tcW w:w="443" w:type="dxa"/>
            <w:tcBorders>
              <w:top w:val="nil"/>
            </w:tcBorders>
            <w:shd w:val="clear" w:color="auto" w:fill="auto"/>
          </w:tcPr>
          <w:p w:rsidR="005449BB" w:rsidRPr="00594D0D" w:rsidRDefault="005449BB" w:rsidP="00D01B94">
            <w:pPr>
              <w:spacing w:before="40" w:after="120" w:line="220" w:lineRule="exact"/>
              <w:ind w:right="113"/>
            </w:pPr>
            <w:r w:rsidRPr="00594D0D">
              <w:t>13.</w:t>
            </w:r>
          </w:p>
        </w:tc>
        <w:tc>
          <w:tcPr>
            <w:tcW w:w="2115" w:type="dxa"/>
            <w:tcBorders>
              <w:top w:val="nil"/>
            </w:tcBorders>
            <w:shd w:val="clear" w:color="auto" w:fill="auto"/>
          </w:tcPr>
          <w:p w:rsidR="005449BB" w:rsidRPr="00594D0D" w:rsidRDefault="005449BB" w:rsidP="00D01B94">
            <w:pPr>
              <w:spacing w:before="40" w:after="120" w:line="220" w:lineRule="exact"/>
              <w:ind w:right="113"/>
            </w:pPr>
            <w:r w:rsidRPr="00594D0D">
              <w:t>Мальдивские Острова</w:t>
            </w:r>
          </w:p>
        </w:tc>
        <w:tc>
          <w:tcPr>
            <w:tcW w:w="1260" w:type="dxa"/>
            <w:tcBorders>
              <w:top w:val="nil"/>
            </w:tcBorders>
            <w:shd w:val="clear" w:color="auto" w:fill="auto"/>
          </w:tcPr>
          <w:p w:rsidR="005449BB" w:rsidRPr="00594D0D" w:rsidRDefault="005449BB" w:rsidP="00D01B94">
            <w:pPr>
              <w:spacing w:before="40" w:after="120" w:line="220" w:lineRule="exact"/>
              <w:ind w:right="113"/>
            </w:pPr>
            <w:r w:rsidRPr="00594D0D">
              <w:t>Второй</w:t>
            </w:r>
          </w:p>
        </w:tc>
        <w:tc>
          <w:tcPr>
            <w:tcW w:w="1569" w:type="dxa"/>
            <w:tcBorders>
              <w:top w:val="nil"/>
            </w:tcBorders>
            <w:shd w:val="clear" w:color="auto" w:fill="auto"/>
          </w:tcPr>
          <w:p w:rsidR="005449BB" w:rsidRPr="00594D0D" w:rsidRDefault="00174748" w:rsidP="00D01B94">
            <w:pPr>
              <w:spacing w:before="40" w:after="120" w:line="220" w:lineRule="exact"/>
              <w:ind w:right="113"/>
            </w:pPr>
            <w:r>
              <w:t>30 июля</w:t>
            </w:r>
            <w:r>
              <w:br/>
            </w:r>
            <w:r w:rsidR="005449BB" w:rsidRPr="00594D0D">
              <w:t>2015 года</w:t>
            </w:r>
          </w:p>
        </w:tc>
        <w:tc>
          <w:tcPr>
            <w:tcW w:w="993" w:type="dxa"/>
            <w:tcBorders>
              <w:top w:val="nil"/>
            </w:tcBorders>
            <w:shd w:val="clear" w:color="auto" w:fill="auto"/>
          </w:tcPr>
          <w:p w:rsidR="005449BB" w:rsidRPr="00594D0D" w:rsidRDefault="005449BB" w:rsidP="00174748">
            <w:pPr>
              <w:spacing w:before="40" w:after="120" w:line="220" w:lineRule="exact"/>
            </w:pPr>
            <w:r w:rsidRPr="00594D0D">
              <w:t>2</w:t>
            </w:r>
          </w:p>
        </w:tc>
        <w:tc>
          <w:tcPr>
            <w:tcW w:w="1960" w:type="dxa"/>
            <w:tcBorders>
              <w:top w:val="nil"/>
            </w:tcBorders>
            <w:shd w:val="clear" w:color="auto" w:fill="auto"/>
          </w:tcPr>
          <w:p w:rsidR="005449BB" w:rsidRPr="00594D0D" w:rsidRDefault="005449BB" w:rsidP="00D01B94">
            <w:pPr>
              <w:spacing w:before="40" w:after="120" w:line="220" w:lineRule="exact"/>
            </w:pPr>
          </w:p>
        </w:tc>
        <w:tc>
          <w:tcPr>
            <w:tcW w:w="1918" w:type="dxa"/>
            <w:tcBorders>
              <w:top w:val="nil"/>
            </w:tcBorders>
            <w:shd w:val="clear" w:color="auto" w:fill="auto"/>
          </w:tcPr>
          <w:p w:rsidR="005449BB" w:rsidRPr="00594D0D" w:rsidRDefault="005449BB" w:rsidP="00D01B94">
            <w:pPr>
              <w:spacing w:before="40" w:after="120" w:line="220" w:lineRule="exact"/>
              <w:ind w:right="113"/>
            </w:pPr>
          </w:p>
        </w:tc>
        <w:tc>
          <w:tcPr>
            <w:tcW w:w="3499" w:type="dxa"/>
            <w:tcBorders>
              <w:top w:val="nil"/>
            </w:tcBorders>
            <w:shd w:val="clear" w:color="auto" w:fill="auto"/>
          </w:tcPr>
          <w:p w:rsidR="005449BB" w:rsidRPr="00594D0D" w:rsidRDefault="005449BB" w:rsidP="00D01B94">
            <w:pPr>
              <w:spacing w:before="40" w:after="120" w:line="220" w:lineRule="exact"/>
              <w:ind w:right="113"/>
            </w:pPr>
          </w:p>
        </w:tc>
      </w:tr>
      <w:tr w:rsidR="005449BB" w:rsidRPr="00594D0D" w:rsidTr="00174748">
        <w:trPr>
          <w:cantSplit/>
        </w:trPr>
        <w:tc>
          <w:tcPr>
            <w:tcW w:w="443" w:type="dxa"/>
            <w:tcBorders>
              <w:bottom w:val="nil"/>
            </w:tcBorders>
            <w:shd w:val="clear" w:color="auto" w:fill="auto"/>
          </w:tcPr>
          <w:p w:rsidR="005449BB" w:rsidRPr="00594D0D" w:rsidRDefault="005449BB" w:rsidP="00D01B94">
            <w:pPr>
              <w:spacing w:before="40" w:after="120" w:line="220" w:lineRule="exact"/>
              <w:ind w:right="113"/>
            </w:pPr>
            <w:r w:rsidRPr="00594D0D">
              <w:t>14.</w:t>
            </w:r>
          </w:p>
        </w:tc>
        <w:tc>
          <w:tcPr>
            <w:tcW w:w="2115" w:type="dxa"/>
            <w:tcBorders>
              <w:bottom w:val="nil"/>
            </w:tcBorders>
            <w:shd w:val="clear" w:color="auto" w:fill="auto"/>
            <w:hideMark/>
          </w:tcPr>
          <w:p w:rsidR="005449BB" w:rsidRPr="00594D0D" w:rsidRDefault="005449BB" w:rsidP="00D01B94">
            <w:pPr>
              <w:spacing w:before="40" w:after="120" w:line="220" w:lineRule="exact"/>
              <w:ind w:right="113"/>
            </w:pPr>
            <w:r w:rsidRPr="00594D0D">
              <w:t>Мексика</w:t>
            </w:r>
          </w:p>
        </w:tc>
        <w:tc>
          <w:tcPr>
            <w:tcW w:w="1260" w:type="dxa"/>
            <w:tcBorders>
              <w:bottom w:val="nil"/>
            </w:tcBorders>
            <w:shd w:val="clear" w:color="auto" w:fill="auto"/>
            <w:hideMark/>
          </w:tcPr>
          <w:p w:rsidR="005449BB" w:rsidRPr="00594D0D" w:rsidRDefault="005449BB" w:rsidP="00D01B94">
            <w:pPr>
              <w:spacing w:before="40" w:after="120" w:line="220" w:lineRule="exact"/>
              <w:ind w:right="113"/>
            </w:pPr>
            <w:r w:rsidRPr="00594D0D">
              <w:t>Шестой</w:t>
            </w:r>
          </w:p>
        </w:tc>
        <w:tc>
          <w:tcPr>
            <w:tcW w:w="1569" w:type="dxa"/>
            <w:tcBorders>
              <w:bottom w:val="nil"/>
            </w:tcBorders>
            <w:shd w:val="clear" w:color="auto" w:fill="auto"/>
            <w:hideMark/>
          </w:tcPr>
          <w:p w:rsidR="005449BB" w:rsidRPr="00594D0D" w:rsidRDefault="00174748" w:rsidP="00D01B94">
            <w:pPr>
              <w:spacing w:before="40" w:after="120" w:line="220" w:lineRule="exact"/>
              <w:ind w:right="113"/>
            </w:pPr>
            <w:r>
              <w:t>30 марта</w:t>
            </w:r>
            <w:r>
              <w:br/>
            </w:r>
            <w:r w:rsidR="005449BB" w:rsidRPr="00594D0D">
              <w:t>2014 года</w:t>
            </w:r>
          </w:p>
        </w:tc>
        <w:tc>
          <w:tcPr>
            <w:tcW w:w="993" w:type="dxa"/>
            <w:tcBorders>
              <w:bottom w:val="nil"/>
            </w:tcBorders>
            <w:shd w:val="clear" w:color="auto" w:fill="auto"/>
            <w:hideMark/>
          </w:tcPr>
          <w:p w:rsidR="005449BB" w:rsidRPr="00594D0D" w:rsidRDefault="005449BB" w:rsidP="00174748">
            <w:pPr>
              <w:spacing w:before="40" w:after="120" w:line="220" w:lineRule="exact"/>
            </w:pPr>
            <w:r w:rsidRPr="00594D0D">
              <w:t>4</w:t>
            </w:r>
          </w:p>
        </w:tc>
        <w:tc>
          <w:tcPr>
            <w:tcW w:w="1960" w:type="dxa"/>
            <w:tcBorders>
              <w:bottom w:val="nil"/>
            </w:tcBorders>
            <w:shd w:val="clear" w:color="auto" w:fill="auto"/>
            <w:hideMark/>
          </w:tcPr>
          <w:p w:rsidR="005449BB" w:rsidRPr="00594D0D" w:rsidRDefault="00174748" w:rsidP="00D01B94">
            <w:pPr>
              <w:spacing w:before="40" w:after="120" w:line="220" w:lineRule="exact"/>
            </w:pPr>
            <w:r>
              <w:t>18 декабря</w:t>
            </w:r>
            <w:r>
              <w:br/>
            </w:r>
            <w:r w:rsidR="005449BB" w:rsidRPr="00594D0D">
              <w:t>2013 года</w:t>
            </w:r>
          </w:p>
        </w:tc>
        <w:tc>
          <w:tcPr>
            <w:tcW w:w="1918" w:type="dxa"/>
            <w:tcBorders>
              <w:bottom w:val="nil"/>
            </w:tcBorders>
            <w:shd w:val="clear" w:color="auto" w:fill="auto"/>
            <w:hideMark/>
          </w:tcPr>
          <w:p w:rsidR="005449BB" w:rsidRPr="00594D0D" w:rsidRDefault="00174748" w:rsidP="00D01B94">
            <w:pPr>
              <w:spacing w:before="40" w:after="120" w:line="220" w:lineRule="exact"/>
              <w:ind w:right="113"/>
            </w:pPr>
            <w:r>
              <w:t>31 августа</w:t>
            </w:r>
            <w:r>
              <w:br/>
            </w:r>
            <w:r w:rsidR="005449BB" w:rsidRPr="00594D0D">
              <w:t>2015 года</w:t>
            </w:r>
          </w:p>
        </w:tc>
        <w:tc>
          <w:tcPr>
            <w:tcW w:w="3499" w:type="dxa"/>
            <w:tcBorders>
              <w:bottom w:val="nil"/>
            </w:tcBorders>
            <w:shd w:val="clear" w:color="auto" w:fill="auto"/>
            <w:hideMark/>
          </w:tcPr>
          <w:p w:rsidR="005449BB" w:rsidRPr="00594D0D" w:rsidRDefault="005449BB" w:rsidP="00D01B94">
            <w:pPr>
              <w:spacing w:before="40" w:after="120" w:line="220" w:lineRule="exact"/>
              <w:ind w:right="113"/>
            </w:pPr>
            <w:r w:rsidRPr="00594D0D">
              <w:t>Перечень вопросов, препровождаемых до представления доклада, утвержден н</w:t>
            </w:r>
            <w:r w:rsidR="00174748">
              <w:t>а 111-й сессии (июль 2014 года)</w:t>
            </w:r>
          </w:p>
        </w:tc>
      </w:tr>
      <w:tr w:rsidR="005449BB" w:rsidRPr="00594D0D" w:rsidTr="00174748">
        <w:trPr>
          <w:cantSplit/>
        </w:trPr>
        <w:tc>
          <w:tcPr>
            <w:tcW w:w="443" w:type="dxa"/>
            <w:tcBorders>
              <w:top w:val="nil"/>
              <w:bottom w:val="nil"/>
            </w:tcBorders>
            <w:shd w:val="clear" w:color="auto" w:fill="auto"/>
          </w:tcPr>
          <w:p w:rsidR="005449BB" w:rsidRPr="00594D0D" w:rsidRDefault="005449BB" w:rsidP="00D01B94">
            <w:pPr>
              <w:spacing w:before="40" w:after="120" w:line="220" w:lineRule="exact"/>
              <w:ind w:right="113"/>
            </w:pPr>
            <w:r w:rsidRPr="00594D0D">
              <w:t>15.</w:t>
            </w:r>
          </w:p>
        </w:tc>
        <w:tc>
          <w:tcPr>
            <w:tcW w:w="2115" w:type="dxa"/>
            <w:tcBorders>
              <w:top w:val="nil"/>
              <w:bottom w:val="nil"/>
            </w:tcBorders>
            <w:shd w:val="clear" w:color="auto" w:fill="auto"/>
          </w:tcPr>
          <w:p w:rsidR="005449BB" w:rsidRPr="00594D0D" w:rsidRDefault="005449BB" w:rsidP="00D01B94">
            <w:pPr>
              <w:spacing w:before="40" w:after="120" w:line="220" w:lineRule="exact"/>
              <w:ind w:right="113"/>
            </w:pPr>
            <w:r w:rsidRPr="00594D0D">
              <w:t>Мозамбик</w:t>
            </w:r>
          </w:p>
        </w:tc>
        <w:tc>
          <w:tcPr>
            <w:tcW w:w="1260" w:type="dxa"/>
            <w:tcBorders>
              <w:top w:val="nil"/>
              <w:bottom w:val="nil"/>
            </w:tcBorders>
            <w:shd w:val="clear" w:color="auto" w:fill="auto"/>
          </w:tcPr>
          <w:p w:rsidR="005449BB" w:rsidRPr="00594D0D" w:rsidRDefault="005449BB" w:rsidP="00D01B94">
            <w:pPr>
              <w:spacing w:before="40" w:after="120" w:line="220" w:lineRule="exact"/>
              <w:ind w:right="113"/>
            </w:pPr>
            <w:r w:rsidRPr="00594D0D">
              <w:t>Второй</w:t>
            </w:r>
          </w:p>
        </w:tc>
        <w:tc>
          <w:tcPr>
            <w:tcW w:w="1569" w:type="dxa"/>
            <w:tcBorders>
              <w:top w:val="nil"/>
              <w:bottom w:val="nil"/>
            </w:tcBorders>
            <w:shd w:val="clear" w:color="auto" w:fill="auto"/>
          </w:tcPr>
          <w:p w:rsidR="005449BB" w:rsidRPr="00594D0D" w:rsidRDefault="00174748" w:rsidP="00D01B94">
            <w:pPr>
              <w:spacing w:before="40" w:after="120" w:line="220" w:lineRule="exact"/>
              <w:ind w:right="113"/>
            </w:pPr>
            <w:r>
              <w:t>1 ноября</w:t>
            </w:r>
            <w:r>
              <w:br/>
            </w:r>
            <w:r w:rsidR="005449BB" w:rsidRPr="00594D0D">
              <w:t>2017 года</w:t>
            </w:r>
          </w:p>
        </w:tc>
        <w:tc>
          <w:tcPr>
            <w:tcW w:w="993" w:type="dxa"/>
            <w:tcBorders>
              <w:top w:val="nil"/>
              <w:bottom w:val="nil"/>
            </w:tcBorders>
            <w:shd w:val="clear" w:color="auto" w:fill="auto"/>
          </w:tcPr>
          <w:p w:rsidR="005449BB" w:rsidRPr="00594D0D" w:rsidRDefault="005449BB" w:rsidP="00174748">
            <w:pPr>
              <w:spacing w:before="40" w:after="120" w:line="220" w:lineRule="exact"/>
            </w:pPr>
          </w:p>
        </w:tc>
        <w:tc>
          <w:tcPr>
            <w:tcW w:w="1960" w:type="dxa"/>
            <w:tcBorders>
              <w:top w:val="nil"/>
              <w:bottom w:val="nil"/>
            </w:tcBorders>
            <w:shd w:val="clear" w:color="auto" w:fill="auto"/>
          </w:tcPr>
          <w:p w:rsidR="005449BB" w:rsidRPr="00594D0D" w:rsidRDefault="005449BB" w:rsidP="00D01B94">
            <w:pPr>
              <w:spacing w:before="40" w:after="120" w:line="220" w:lineRule="exact"/>
            </w:pPr>
          </w:p>
        </w:tc>
        <w:tc>
          <w:tcPr>
            <w:tcW w:w="1918" w:type="dxa"/>
            <w:tcBorders>
              <w:top w:val="nil"/>
              <w:bottom w:val="nil"/>
            </w:tcBorders>
            <w:shd w:val="clear" w:color="auto" w:fill="auto"/>
          </w:tcPr>
          <w:p w:rsidR="005449BB" w:rsidRPr="00594D0D" w:rsidRDefault="005449BB" w:rsidP="00D01B94">
            <w:pPr>
              <w:spacing w:before="40" w:after="120" w:line="220" w:lineRule="exact"/>
              <w:ind w:right="113"/>
            </w:pPr>
          </w:p>
        </w:tc>
        <w:tc>
          <w:tcPr>
            <w:tcW w:w="3499" w:type="dxa"/>
            <w:tcBorders>
              <w:top w:val="nil"/>
              <w:bottom w:val="nil"/>
            </w:tcBorders>
            <w:shd w:val="clear" w:color="auto" w:fill="auto"/>
          </w:tcPr>
          <w:p w:rsidR="005449BB" w:rsidRPr="00594D0D" w:rsidRDefault="005449BB" w:rsidP="00D01B94">
            <w:pPr>
              <w:spacing w:before="40" w:after="120" w:line="220" w:lineRule="exact"/>
              <w:ind w:right="113"/>
            </w:pPr>
          </w:p>
        </w:tc>
      </w:tr>
      <w:tr w:rsidR="005449BB" w:rsidRPr="00594D0D" w:rsidTr="00174748">
        <w:trPr>
          <w:cantSplit/>
        </w:trPr>
        <w:tc>
          <w:tcPr>
            <w:tcW w:w="443" w:type="dxa"/>
            <w:tcBorders>
              <w:top w:val="nil"/>
            </w:tcBorders>
            <w:shd w:val="clear" w:color="auto" w:fill="auto"/>
          </w:tcPr>
          <w:p w:rsidR="005449BB" w:rsidRPr="00594D0D" w:rsidRDefault="005449BB" w:rsidP="00D01B94">
            <w:pPr>
              <w:spacing w:before="40" w:after="120" w:line="220" w:lineRule="exact"/>
              <w:ind w:right="113"/>
            </w:pPr>
            <w:r w:rsidRPr="00594D0D">
              <w:t>16.</w:t>
            </w:r>
          </w:p>
        </w:tc>
        <w:tc>
          <w:tcPr>
            <w:tcW w:w="2115" w:type="dxa"/>
            <w:tcBorders>
              <w:top w:val="nil"/>
            </w:tcBorders>
            <w:shd w:val="clear" w:color="auto" w:fill="auto"/>
          </w:tcPr>
          <w:p w:rsidR="005449BB" w:rsidRPr="00594D0D" w:rsidRDefault="005449BB" w:rsidP="00D01B94">
            <w:pPr>
              <w:spacing w:before="40" w:after="120" w:line="220" w:lineRule="exact"/>
              <w:ind w:right="113"/>
            </w:pPr>
            <w:r w:rsidRPr="00594D0D">
              <w:t>Непал</w:t>
            </w:r>
          </w:p>
        </w:tc>
        <w:tc>
          <w:tcPr>
            <w:tcW w:w="1260" w:type="dxa"/>
            <w:tcBorders>
              <w:top w:val="nil"/>
            </w:tcBorders>
            <w:shd w:val="clear" w:color="auto" w:fill="auto"/>
          </w:tcPr>
          <w:p w:rsidR="005449BB" w:rsidRPr="00594D0D" w:rsidRDefault="005449BB" w:rsidP="00D01B94">
            <w:pPr>
              <w:spacing w:before="40" w:after="120" w:line="220" w:lineRule="exact"/>
              <w:ind w:right="113"/>
            </w:pPr>
            <w:r w:rsidRPr="00594D0D">
              <w:t>Третий</w:t>
            </w:r>
          </w:p>
        </w:tc>
        <w:tc>
          <w:tcPr>
            <w:tcW w:w="1569" w:type="dxa"/>
            <w:tcBorders>
              <w:top w:val="nil"/>
            </w:tcBorders>
            <w:shd w:val="clear" w:color="auto" w:fill="auto"/>
          </w:tcPr>
          <w:p w:rsidR="005449BB" w:rsidRPr="00594D0D" w:rsidRDefault="00174748" w:rsidP="00D01B94">
            <w:pPr>
              <w:spacing w:before="40" w:after="120" w:line="220" w:lineRule="exact"/>
              <w:ind w:right="113"/>
            </w:pPr>
            <w:r>
              <w:t>28 марта</w:t>
            </w:r>
            <w:r>
              <w:br/>
            </w:r>
            <w:r w:rsidR="005449BB" w:rsidRPr="00594D0D">
              <w:t>2018 года</w:t>
            </w:r>
          </w:p>
        </w:tc>
        <w:tc>
          <w:tcPr>
            <w:tcW w:w="993" w:type="dxa"/>
            <w:tcBorders>
              <w:top w:val="nil"/>
            </w:tcBorders>
            <w:shd w:val="clear" w:color="auto" w:fill="auto"/>
          </w:tcPr>
          <w:p w:rsidR="005449BB" w:rsidRPr="00594D0D" w:rsidRDefault="005449BB" w:rsidP="00174748">
            <w:pPr>
              <w:spacing w:before="40" w:after="120" w:line="220" w:lineRule="exact"/>
            </w:pPr>
          </w:p>
        </w:tc>
        <w:tc>
          <w:tcPr>
            <w:tcW w:w="1960" w:type="dxa"/>
            <w:tcBorders>
              <w:top w:val="nil"/>
            </w:tcBorders>
            <w:shd w:val="clear" w:color="auto" w:fill="auto"/>
          </w:tcPr>
          <w:p w:rsidR="005449BB" w:rsidRPr="00594D0D" w:rsidRDefault="005449BB" w:rsidP="00D01B94">
            <w:pPr>
              <w:spacing w:before="40" w:after="120" w:line="220" w:lineRule="exact"/>
            </w:pPr>
          </w:p>
        </w:tc>
        <w:tc>
          <w:tcPr>
            <w:tcW w:w="1918" w:type="dxa"/>
            <w:tcBorders>
              <w:top w:val="nil"/>
            </w:tcBorders>
            <w:shd w:val="clear" w:color="auto" w:fill="auto"/>
          </w:tcPr>
          <w:p w:rsidR="005449BB" w:rsidRPr="00594D0D" w:rsidRDefault="005449BB" w:rsidP="00D01B94">
            <w:pPr>
              <w:spacing w:before="40" w:after="120" w:line="220" w:lineRule="exact"/>
              <w:ind w:right="113"/>
            </w:pPr>
          </w:p>
        </w:tc>
        <w:tc>
          <w:tcPr>
            <w:tcW w:w="3499" w:type="dxa"/>
            <w:tcBorders>
              <w:top w:val="nil"/>
            </w:tcBorders>
            <w:shd w:val="clear" w:color="auto" w:fill="auto"/>
          </w:tcPr>
          <w:p w:rsidR="005449BB" w:rsidRPr="00594D0D" w:rsidRDefault="005449BB" w:rsidP="00D01B94">
            <w:pPr>
              <w:spacing w:before="40" w:after="120" w:line="220" w:lineRule="exact"/>
              <w:ind w:right="113"/>
            </w:pPr>
          </w:p>
        </w:tc>
      </w:tr>
      <w:tr w:rsidR="005449BB" w:rsidRPr="00594D0D" w:rsidTr="00174748">
        <w:trPr>
          <w:cantSplit/>
        </w:trPr>
        <w:tc>
          <w:tcPr>
            <w:tcW w:w="443" w:type="dxa"/>
            <w:shd w:val="clear" w:color="auto" w:fill="auto"/>
          </w:tcPr>
          <w:p w:rsidR="005449BB" w:rsidRPr="00594D0D" w:rsidRDefault="005449BB" w:rsidP="00D01B94">
            <w:pPr>
              <w:spacing w:before="40" w:after="120" w:line="220" w:lineRule="exact"/>
              <w:ind w:right="113"/>
            </w:pPr>
            <w:r w:rsidRPr="00594D0D">
              <w:t>17.</w:t>
            </w:r>
          </w:p>
        </w:tc>
        <w:tc>
          <w:tcPr>
            <w:tcW w:w="2115" w:type="dxa"/>
            <w:shd w:val="clear" w:color="auto" w:fill="auto"/>
          </w:tcPr>
          <w:p w:rsidR="005449BB" w:rsidRPr="00594D0D" w:rsidRDefault="005449BB" w:rsidP="00D01B94">
            <w:pPr>
              <w:spacing w:before="40" w:after="120" w:line="220" w:lineRule="exact"/>
              <w:ind w:right="113"/>
            </w:pPr>
            <w:r w:rsidRPr="00594D0D">
              <w:t>Нидерланды</w:t>
            </w:r>
            <w:r w:rsidR="00174748">
              <w:t xml:space="preserve"> (включая Антильские острова и </w:t>
            </w:r>
            <w:r w:rsidRPr="00594D0D">
              <w:t xml:space="preserve">Арубу) </w:t>
            </w:r>
          </w:p>
        </w:tc>
        <w:tc>
          <w:tcPr>
            <w:tcW w:w="1260" w:type="dxa"/>
            <w:shd w:val="clear" w:color="auto" w:fill="auto"/>
          </w:tcPr>
          <w:p w:rsidR="005449BB" w:rsidRPr="00594D0D" w:rsidRDefault="005449BB" w:rsidP="00D01B94">
            <w:pPr>
              <w:spacing w:before="40" w:after="120" w:line="220" w:lineRule="exact"/>
              <w:ind w:right="113"/>
            </w:pPr>
            <w:r w:rsidRPr="00594D0D">
              <w:t>Пятый</w:t>
            </w:r>
          </w:p>
        </w:tc>
        <w:tc>
          <w:tcPr>
            <w:tcW w:w="1569" w:type="dxa"/>
            <w:shd w:val="clear" w:color="auto" w:fill="auto"/>
          </w:tcPr>
          <w:p w:rsidR="005449BB" w:rsidRPr="00594D0D" w:rsidRDefault="00174748" w:rsidP="00D01B94">
            <w:pPr>
              <w:spacing w:before="40" w:after="120" w:line="220" w:lineRule="exact"/>
              <w:ind w:right="113"/>
            </w:pPr>
            <w:r>
              <w:t>31 июля</w:t>
            </w:r>
            <w:r>
              <w:br/>
            </w:r>
            <w:r w:rsidR="005449BB" w:rsidRPr="00594D0D">
              <w:t>2014 года</w:t>
            </w:r>
          </w:p>
        </w:tc>
        <w:tc>
          <w:tcPr>
            <w:tcW w:w="993" w:type="dxa"/>
            <w:shd w:val="clear" w:color="auto" w:fill="auto"/>
          </w:tcPr>
          <w:p w:rsidR="005449BB" w:rsidRPr="00594D0D" w:rsidRDefault="005449BB" w:rsidP="00174748">
            <w:pPr>
              <w:spacing w:before="40" w:after="120" w:line="220" w:lineRule="exact"/>
            </w:pPr>
            <w:r w:rsidRPr="00594D0D">
              <w:t>3</w:t>
            </w:r>
          </w:p>
        </w:tc>
        <w:tc>
          <w:tcPr>
            <w:tcW w:w="1960" w:type="dxa"/>
            <w:shd w:val="clear" w:color="auto" w:fill="auto"/>
            <w:hideMark/>
          </w:tcPr>
          <w:p w:rsidR="005449BB" w:rsidRPr="00594D0D" w:rsidRDefault="005449BB" w:rsidP="00D01B94">
            <w:pPr>
              <w:spacing w:before="40" w:after="120" w:line="220" w:lineRule="exact"/>
            </w:pPr>
            <w:r w:rsidRPr="00594D0D">
              <w:t>12 мая 2016 года</w:t>
            </w:r>
          </w:p>
        </w:tc>
        <w:tc>
          <w:tcPr>
            <w:tcW w:w="1918" w:type="dxa"/>
            <w:shd w:val="clear" w:color="auto" w:fill="auto"/>
            <w:hideMark/>
          </w:tcPr>
          <w:p w:rsidR="005449BB" w:rsidRPr="00594D0D" w:rsidRDefault="00174748" w:rsidP="00D01B94">
            <w:pPr>
              <w:spacing w:before="40" w:after="120" w:line="220" w:lineRule="exact"/>
              <w:ind w:right="113"/>
            </w:pPr>
            <w:r>
              <w:t>1 апреля</w:t>
            </w:r>
            <w:r>
              <w:br/>
            </w:r>
            <w:r w:rsidR="005449BB" w:rsidRPr="00594D0D">
              <w:t>2018 года</w:t>
            </w:r>
          </w:p>
        </w:tc>
        <w:tc>
          <w:tcPr>
            <w:tcW w:w="3499" w:type="dxa"/>
            <w:shd w:val="clear" w:color="auto" w:fill="auto"/>
            <w:hideMark/>
          </w:tcPr>
          <w:p w:rsidR="005449BB" w:rsidRPr="00594D0D" w:rsidRDefault="005449BB" w:rsidP="00D01B94">
            <w:pPr>
              <w:spacing w:before="40" w:after="120" w:line="220" w:lineRule="exact"/>
              <w:ind w:right="113"/>
            </w:pPr>
            <w:r w:rsidRPr="00594D0D">
              <w:t>Перечень вопросов, препровождаемых до представления доклада, утвержден на 119-й сессии (март 2017 года)</w:t>
            </w:r>
          </w:p>
        </w:tc>
      </w:tr>
      <w:tr w:rsidR="005449BB" w:rsidRPr="00594D0D" w:rsidTr="00174748">
        <w:trPr>
          <w:cantSplit/>
        </w:trPr>
        <w:tc>
          <w:tcPr>
            <w:tcW w:w="443" w:type="dxa"/>
            <w:shd w:val="clear" w:color="auto" w:fill="auto"/>
          </w:tcPr>
          <w:p w:rsidR="005449BB" w:rsidRPr="00594D0D" w:rsidRDefault="005449BB" w:rsidP="00D01B94">
            <w:pPr>
              <w:spacing w:before="40" w:after="120" w:line="220" w:lineRule="exact"/>
              <w:ind w:right="113"/>
            </w:pPr>
            <w:r w:rsidRPr="00594D0D">
              <w:t>18.</w:t>
            </w:r>
          </w:p>
        </w:tc>
        <w:tc>
          <w:tcPr>
            <w:tcW w:w="2115" w:type="dxa"/>
            <w:shd w:val="clear" w:color="auto" w:fill="auto"/>
            <w:hideMark/>
          </w:tcPr>
          <w:p w:rsidR="005449BB" w:rsidRPr="00594D0D" w:rsidRDefault="005449BB" w:rsidP="00D01B94">
            <w:pPr>
              <w:spacing w:before="40" w:after="120" w:line="220" w:lineRule="exact"/>
              <w:ind w:right="113"/>
            </w:pPr>
            <w:r w:rsidRPr="00594D0D">
              <w:t>Никарагуа</w:t>
            </w:r>
          </w:p>
        </w:tc>
        <w:tc>
          <w:tcPr>
            <w:tcW w:w="1260" w:type="dxa"/>
            <w:shd w:val="clear" w:color="auto" w:fill="auto"/>
            <w:hideMark/>
          </w:tcPr>
          <w:p w:rsidR="005449BB" w:rsidRPr="00594D0D" w:rsidRDefault="005449BB" w:rsidP="00D01B94">
            <w:pPr>
              <w:spacing w:before="40" w:after="120" w:line="220" w:lineRule="exact"/>
              <w:ind w:right="113"/>
            </w:pPr>
            <w:r w:rsidRPr="00594D0D">
              <w:t>Четвертый</w:t>
            </w:r>
          </w:p>
        </w:tc>
        <w:tc>
          <w:tcPr>
            <w:tcW w:w="1569" w:type="dxa"/>
            <w:shd w:val="clear" w:color="auto" w:fill="auto"/>
            <w:hideMark/>
          </w:tcPr>
          <w:p w:rsidR="005449BB" w:rsidRPr="00594D0D" w:rsidRDefault="00174748" w:rsidP="00D01B94">
            <w:pPr>
              <w:spacing w:before="40" w:after="120" w:line="220" w:lineRule="exact"/>
              <w:ind w:right="113"/>
            </w:pPr>
            <w:r>
              <w:t>29 октября</w:t>
            </w:r>
            <w:r>
              <w:br/>
            </w:r>
            <w:r w:rsidR="005449BB" w:rsidRPr="00594D0D">
              <w:t>2012 года</w:t>
            </w:r>
          </w:p>
        </w:tc>
        <w:tc>
          <w:tcPr>
            <w:tcW w:w="993" w:type="dxa"/>
            <w:shd w:val="clear" w:color="auto" w:fill="auto"/>
            <w:hideMark/>
          </w:tcPr>
          <w:p w:rsidR="005449BB" w:rsidRPr="00594D0D" w:rsidRDefault="005449BB" w:rsidP="00174748">
            <w:pPr>
              <w:spacing w:before="40" w:after="120" w:line="220" w:lineRule="exact"/>
            </w:pPr>
            <w:r w:rsidRPr="00594D0D">
              <w:t>5</w:t>
            </w:r>
          </w:p>
        </w:tc>
        <w:tc>
          <w:tcPr>
            <w:tcW w:w="1960" w:type="dxa"/>
            <w:shd w:val="clear" w:color="auto" w:fill="auto"/>
            <w:hideMark/>
          </w:tcPr>
          <w:p w:rsidR="005449BB" w:rsidRPr="00594D0D" w:rsidRDefault="005449BB" w:rsidP="00D01B94">
            <w:pPr>
              <w:spacing w:before="40" w:after="120" w:line="220" w:lineRule="exact"/>
            </w:pPr>
          </w:p>
        </w:tc>
        <w:tc>
          <w:tcPr>
            <w:tcW w:w="1918" w:type="dxa"/>
            <w:shd w:val="clear" w:color="auto" w:fill="auto"/>
            <w:hideMark/>
          </w:tcPr>
          <w:p w:rsidR="005449BB" w:rsidRPr="00594D0D" w:rsidRDefault="005449BB" w:rsidP="00D01B94">
            <w:pPr>
              <w:spacing w:before="40" w:after="120" w:line="220" w:lineRule="exact"/>
              <w:ind w:right="113"/>
            </w:pPr>
            <w:r w:rsidRPr="00594D0D">
              <w:t xml:space="preserve"> </w:t>
            </w:r>
          </w:p>
        </w:tc>
        <w:tc>
          <w:tcPr>
            <w:tcW w:w="3499" w:type="dxa"/>
            <w:shd w:val="clear" w:color="auto" w:fill="auto"/>
            <w:hideMark/>
          </w:tcPr>
          <w:p w:rsidR="005449BB" w:rsidRPr="00594D0D" w:rsidRDefault="005449BB" w:rsidP="00D01B94">
            <w:pPr>
              <w:spacing w:before="40" w:after="120" w:line="220" w:lineRule="exact"/>
              <w:ind w:right="113"/>
            </w:pPr>
          </w:p>
        </w:tc>
      </w:tr>
      <w:tr w:rsidR="005449BB" w:rsidRPr="00594D0D" w:rsidTr="00174748">
        <w:trPr>
          <w:cantSplit/>
        </w:trPr>
        <w:tc>
          <w:tcPr>
            <w:tcW w:w="443" w:type="dxa"/>
            <w:shd w:val="clear" w:color="auto" w:fill="auto"/>
          </w:tcPr>
          <w:p w:rsidR="005449BB" w:rsidRPr="00594D0D" w:rsidRDefault="005449BB" w:rsidP="00D01B94">
            <w:pPr>
              <w:spacing w:before="40" w:after="120" w:line="220" w:lineRule="exact"/>
              <w:ind w:right="113"/>
            </w:pPr>
            <w:r w:rsidRPr="00594D0D">
              <w:t>19.</w:t>
            </w:r>
          </w:p>
        </w:tc>
        <w:tc>
          <w:tcPr>
            <w:tcW w:w="2115" w:type="dxa"/>
            <w:shd w:val="clear" w:color="auto" w:fill="auto"/>
          </w:tcPr>
          <w:p w:rsidR="005449BB" w:rsidRPr="00594D0D" w:rsidRDefault="005449BB" w:rsidP="00D01B94">
            <w:pPr>
              <w:spacing w:before="40" w:after="120" w:line="220" w:lineRule="exact"/>
              <w:ind w:right="113"/>
            </w:pPr>
            <w:r w:rsidRPr="00594D0D">
              <w:t>Парагвай</w:t>
            </w:r>
          </w:p>
        </w:tc>
        <w:tc>
          <w:tcPr>
            <w:tcW w:w="1260" w:type="dxa"/>
            <w:shd w:val="clear" w:color="auto" w:fill="auto"/>
          </w:tcPr>
          <w:p w:rsidR="005449BB" w:rsidRPr="00594D0D" w:rsidRDefault="005449BB" w:rsidP="00D01B94">
            <w:pPr>
              <w:spacing w:before="40" w:after="120" w:line="220" w:lineRule="exact"/>
              <w:ind w:right="113"/>
            </w:pPr>
            <w:r w:rsidRPr="00594D0D">
              <w:t>Четвертый</w:t>
            </w:r>
          </w:p>
        </w:tc>
        <w:tc>
          <w:tcPr>
            <w:tcW w:w="1569" w:type="dxa"/>
            <w:shd w:val="clear" w:color="auto" w:fill="auto"/>
          </w:tcPr>
          <w:p w:rsidR="005449BB" w:rsidRPr="00594D0D" w:rsidRDefault="00174748" w:rsidP="00D01B94">
            <w:pPr>
              <w:spacing w:before="40" w:after="120" w:line="220" w:lineRule="exact"/>
              <w:ind w:right="113"/>
            </w:pPr>
            <w:r>
              <w:t>30 марта</w:t>
            </w:r>
            <w:r>
              <w:br/>
            </w:r>
            <w:r w:rsidR="005449BB" w:rsidRPr="00594D0D">
              <w:t>2017 года</w:t>
            </w:r>
          </w:p>
        </w:tc>
        <w:tc>
          <w:tcPr>
            <w:tcW w:w="993" w:type="dxa"/>
            <w:shd w:val="clear" w:color="auto" w:fill="auto"/>
          </w:tcPr>
          <w:p w:rsidR="005449BB" w:rsidRPr="00594D0D" w:rsidRDefault="005449BB" w:rsidP="00174748">
            <w:pPr>
              <w:spacing w:before="40" w:after="120" w:line="220" w:lineRule="exact"/>
            </w:pPr>
            <w:r w:rsidRPr="00594D0D">
              <w:t>1</w:t>
            </w:r>
          </w:p>
        </w:tc>
        <w:tc>
          <w:tcPr>
            <w:tcW w:w="1960" w:type="dxa"/>
            <w:shd w:val="clear" w:color="auto" w:fill="auto"/>
          </w:tcPr>
          <w:p w:rsidR="005449BB" w:rsidRPr="00594D0D" w:rsidRDefault="00174748" w:rsidP="00D01B94">
            <w:pPr>
              <w:spacing w:before="40" w:after="120" w:line="220" w:lineRule="exact"/>
            </w:pPr>
            <w:r>
              <w:t>23 октября</w:t>
            </w:r>
            <w:r>
              <w:br/>
            </w:r>
            <w:r w:rsidR="005449BB" w:rsidRPr="00594D0D">
              <w:t>2015 года</w:t>
            </w:r>
          </w:p>
        </w:tc>
        <w:tc>
          <w:tcPr>
            <w:tcW w:w="1918" w:type="dxa"/>
            <w:shd w:val="clear" w:color="auto" w:fill="auto"/>
          </w:tcPr>
          <w:p w:rsidR="005449BB" w:rsidRPr="00594D0D" w:rsidRDefault="00174748" w:rsidP="00D01B94">
            <w:pPr>
              <w:spacing w:before="40" w:after="120" w:line="220" w:lineRule="exact"/>
              <w:ind w:right="113"/>
            </w:pPr>
            <w:r>
              <w:t>30 ноября</w:t>
            </w:r>
            <w:r>
              <w:br/>
            </w:r>
            <w:r w:rsidR="005449BB" w:rsidRPr="00594D0D">
              <w:t>2017 года</w:t>
            </w:r>
          </w:p>
        </w:tc>
        <w:tc>
          <w:tcPr>
            <w:tcW w:w="3499" w:type="dxa"/>
            <w:shd w:val="clear" w:color="auto" w:fill="auto"/>
          </w:tcPr>
          <w:p w:rsidR="005449BB" w:rsidRPr="00594D0D" w:rsidRDefault="005449BB" w:rsidP="00D01B94">
            <w:pPr>
              <w:spacing w:before="40" w:after="120" w:line="220" w:lineRule="exact"/>
              <w:ind w:right="113"/>
            </w:pPr>
            <w:r w:rsidRPr="00594D0D">
              <w:t>Перечень вопросов, препровождаемых до представления доклада, утвержден на 118-й сессии (октябрь 2016 года)</w:t>
            </w:r>
          </w:p>
        </w:tc>
      </w:tr>
      <w:tr w:rsidR="005449BB" w:rsidRPr="00594D0D" w:rsidTr="00174748">
        <w:trPr>
          <w:cantSplit/>
        </w:trPr>
        <w:tc>
          <w:tcPr>
            <w:tcW w:w="443" w:type="dxa"/>
            <w:tcBorders>
              <w:bottom w:val="nil"/>
            </w:tcBorders>
            <w:shd w:val="clear" w:color="auto" w:fill="auto"/>
          </w:tcPr>
          <w:p w:rsidR="005449BB" w:rsidRPr="00594D0D" w:rsidRDefault="005449BB" w:rsidP="00D01B94">
            <w:pPr>
              <w:spacing w:before="40" w:after="120" w:line="220" w:lineRule="exact"/>
              <w:ind w:right="113"/>
            </w:pPr>
            <w:r w:rsidRPr="00594D0D">
              <w:t>20.</w:t>
            </w:r>
          </w:p>
        </w:tc>
        <w:tc>
          <w:tcPr>
            <w:tcW w:w="2115" w:type="dxa"/>
            <w:tcBorders>
              <w:bottom w:val="nil"/>
            </w:tcBorders>
            <w:shd w:val="clear" w:color="auto" w:fill="auto"/>
          </w:tcPr>
          <w:p w:rsidR="005449BB" w:rsidRPr="00594D0D" w:rsidRDefault="005449BB" w:rsidP="00D01B94">
            <w:pPr>
              <w:spacing w:before="40" w:after="120" w:line="220" w:lineRule="exact"/>
              <w:ind w:right="113"/>
            </w:pPr>
            <w:r w:rsidRPr="00594D0D">
              <w:t>Перу</w:t>
            </w:r>
          </w:p>
        </w:tc>
        <w:tc>
          <w:tcPr>
            <w:tcW w:w="1260" w:type="dxa"/>
            <w:tcBorders>
              <w:bottom w:val="nil"/>
            </w:tcBorders>
            <w:shd w:val="clear" w:color="auto" w:fill="auto"/>
          </w:tcPr>
          <w:p w:rsidR="005449BB" w:rsidRPr="00594D0D" w:rsidRDefault="005449BB" w:rsidP="00D01B94">
            <w:pPr>
              <w:spacing w:before="40" w:after="120" w:line="220" w:lineRule="exact"/>
              <w:ind w:right="113"/>
            </w:pPr>
            <w:r w:rsidRPr="00594D0D">
              <w:t>Шестой</w:t>
            </w:r>
          </w:p>
        </w:tc>
        <w:tc>
          <w:tcPr>
            <w:tcW w:w="1569" w:type="dxa"/>
            <w:tcBorders>
              <w:bottom w:val="nil"/>
            </w:tcBorders>
            <w:shd w:val="clear" w:color="auto" w:fill="auto"/>
          </w:tcPr>
          <w:p w:rsidR="005449BB" w:rsidRPr="00594D0D" w:rsidRDefault="00174748" w:rsidP="00D01B94">
            <w:pPr>
              <w:spacing w:before="40" w:after="120" w:line="220" w:lineRule="exact"/>
              <w:ind w:right="113"/>
            </w:pPr>
            <w:r>
              <w:t>30 марта</w:t>
            </w:r>
            <w:r>
              <w:br/>
            </w:r>
            <w:r w:rsidR="005449BB" w:rsidRPr="00594D0D">
              <w:t>2018 года</w:t>
            </w:r>
          </w:p>
        </w:tc>
        <w:tc>
          <w:tcPr>
            <w:tcW w:w="993" w:type="dxa"/>
            <w:tcBorders>
              <w:bottom w:val="nil"/>
            </w:tcBorders>
            <w:shd w:val="clear" w:color="auto" w:fill="auto"/>
          </w:tcPr>
          <w:p w:rsidR="005449BB" w:rsidRPr="00594D0D" w:rsidRDefault="005449BB" w:rsidP="00174748">
            <w:pPr>
              <w:spacing w:before="40" w:after="120" w:line="220" w:lineRule="exact"/>
            </w:pPr>
          </w:p>
        </w:tc>
        <w:tc>
          <w:tcPr>
            <w:tcW w:w="1960" w:type="dxa"/>
            <w:tcBorders>
              <w:bottom w:val="nil"/>
            </w:tcBorders>
            <w:shd w:val="clear" w:color="auto" w:fill="auto"/>
          </w:tcPr>
          <w:p w:rsidR="005449BB" w:rsidRPr="00594D0D" w:rsidRDefault="005449BB" w:rsidP="00D01B94">
            <w:pPr>
              <w:spacing w:before="40" w:after="120" w:line="220" w:lineRule="exact"/>
            </w:pPr>
          </w:p>
        </w:tc>
        <w:tc>
          <w:tcPr>
            <w:tcW w:w="1918" w:type="dxa"/>
            <w:tcBorders>
              <w:bottom w:val="nil"/>
            </w:tcBorders>
            <w:shd w:val="clear" w:color="auto" w:fill="auto"/>
          </w:tcPr>
          <w:p w:rsidR="005449BB" w:rsidRPr="00594D0D" w:rsidRDefault="005449BB" w:rsidP="00D01B94">
            <w:pPr>
              <w:spacing w:before="40" w:after="120" w:line="220" w:lineRule="exact"/>
              <w:ind w:right="113"/>
            </w:pPr>
          </w:p>
        </w:tc>
        <w:tc>
          <w:tcPr>
            <w:tcW w:w="3499" w:type="dxa"/>
            <w:tcBorders>
              <w:bottom w:val="nil"/>
            </w:tcBorders>
            <w:shd w:val="clear" w:color="auto" w:fill="auto"/>
          </w:tcPr>
          <w:p w:rsidR="005449BB" w:rsidRPr="00594D0D" w:rsidRDefault="005449BB" w:rsidP="00D01B94">
            <w:pPr>
              <w:spacing w:before="40" w:after="120" w:line="220" w:lineRule="exact"/>
              <w:ind w:right="113"/>
            </w:pPr>
            <w:r w:rsidRPr="00594D0D">
              <w:t>Перечень вопросов, препровождаемых до представления доклада, утвержден на 120-й сессии (июль 2017 года)</w:t>
            </w:r>
          </w:p>
        </w:tc>
      </w:tr>
      <w:tr w:rsidR="005449BB" w:rsidRPr="00594D0D" w:rsidTr="00174748">
        <w:trPr>
          <w:cantSplit/>
        </w:trPr>
        <w:tc>
          <w:tcPr>
            <w:tcW w:w="443" w:type="dxa"/>
            <w:tcBorders>
              <w:top w:val="nil"/>
              <w:bottom w:val="nil"/>
            </w:tcBorders>
            <w:shd w:val="clear" w:color="auto" w:fill="auto"/>
          </w:tcPr>
          <w:p w:rsidR="005449BB" w:rsidRPr="00594D0D" w:rsidRDefault="005449BB" w:rsidP="00D01B94">
            <w:pPr>
              <w:spacing w:before="40" w:after="120" w:line="220" w:lineRule="exact"/>
              <w:ind w:right="113"/>
            </w:pPr>
            <w:r w:rsidRPr="00594D0D">
              <w:t>21.</w:t>
            </w:r>
          </w:p>
        </w:tc>
        <w:tc>
          <w:tcPr>
            <w:tcW w:w="2115" w:type="dxa"/>
            <w:tcBorders>
              <w:top w:val="nil"/>
              <w:bottom w:val="nil"/>
            </w:tcBorders>
            <w:shd w:val="clear" w:color="auto" w:fill="auto"/>
          </w:tcPr>
          <w:p w:rsidR="005449BB" w:rsidRPr="00594D0D" w:rsidRDefault="005449BB" w:rsidP="00D01B94">
            <w:pPr>
              <w:spacing w:before="40" w:after="120" w:line="220" w:lineRule="exact"/>
              <w:ind w:right="113"/>
            </w:pPr>
            <w:r w:rsidRPr="00594D0D">
              <w:t>Филиппины</w:t>
            </w:r>
          </w:p>
        </w:tc>
        <w:tc>
          <w:tcPr>
            <w:tcW w:w="1260" w:type="dxa"/>
            <w:tcBorders>
              <w:top w:val="nil"/>
              <w:bottom w:val="nil"/>
            </w:tcBorders>
            <w:shd w:val="clear" w:color="auto" w:fill="auto"/>
          </w:tcPr>
          <w:p w:rsidR="005449BB" w:rsidRPr="00594D0D" w:rsidRDefault="005449BB" w:rsidP="00D01B94">
            <w:pPr>
              <w:spacing w:before="40" w:after="120" w:line="220" w:lineRule="exact"/>
              <w:ind w:right="113"/>
            </w:pPr>
            <w:r w:rsidRPr="00594D0D">
              <w:t>Пятый</w:t>
            </w:r>
          </w:p>
        </w:tc>
        <w:tc>
          <w:tcPr>
            <w:tcW w:w="1569" w:type="dxa"/>
            <w:tcBorders>
              <w:top w:val="nil"/>
              <w:bottom w:val="nil"/>
            </w:tcBorders>
            <w:shd w:val="clear" w:color="auto" w:fill="auto"/>
          </w:tcPr>
          <w:p w:rsidR="005449BB" w:rsidRPr="00594D0D" w:rsidRDefault="00174748" w:rsidP="00D01B94">
            <w:pPr>
              <w:spacing w:before="40" w:after="120" w:line="220" w:lineRule="exact"/>
              <w:ind w:right="113"/>
            </w:pPr>
            <w:r>
              <w:t>2 ноября</w:t>
            </w:r>
            <w:r>
              <w:br/>
            </w:r>
            <w:r w:rsidR="005449BB" w:rsidRPr="00594D0D">
              <w:t>2016 года</w:t>
            </w:r>
          </w:p>
        </w:tc>
        <w:tc>
          <w:tcPr>
            <w:tcW w:w="993" w:type="dxa"/>
            <w:tcBorders>
              <w:top w:val="nil"/>
              <w:bottom w:val="nil"/>
            </w:tcBorders>
            <w:shd w:val="clear" w:color="auto" w:fill="auto"/>
          </w:tcPr>
          <w:p w:rsidR="005449BB" w:rsidRPr="00594D0D" w:rsidRDefault="005449BB" w:rsidP="00174748">
            <w:pPr>
              <w:spacing w:before="40" w:after="120" w:line="220" w:lineRule="exact"/>
            </w:pPr>
            <w:r w:rsidRPr="00594D0D">
              <w:t>1</w:t>
            </w:r>
          </w:p>
        </w:tc>
        <w:tc>
          <w:tcPr>
            <w:tcW w:w="1960" w:type="dxa"/>
            <w:tcBorders>
              <w:top w:val="nil"/>
              <w:bottom w:val="nil"/>
            </w:tcBorders>
            <w:shd w:val="clear" w:color="auto" w:fill="auto"/>
          </w:tcPr>
          <w:p w:rsidR="005449BB" w:rsidRPr="00594D0D" w:rsidRDefault="005449BB" w:rsidP="00D01B94">
            <w:pPr>
              <w:spacing w:before="40" w:after="120" w:line="220" w:lineRule="exact"/>
            </w:pPr>
          </w:p>
        </w:tc>
        <w:tc>
          <w:tcPr>
            <w:tcW w:w="1918" w:type="dxa"/>
            <w:tcBorders>
              <w:top w:val="nil"/>
              <w:bottom w:val="nil"/>
            </w:tcBorders>
            <w:shd w:val="clear" w:color="auto" w:fill="auto"/>
          </w:tcPr>
          <w:p w:rsidR="005449BB" w:rsidRPr="00594D0D" w:rsidRDefault="005449BB" w:rsidP="00D01B94">
            <w:pPr>
              <w:spacing w:before="40" w:after="120" w:line="220" w:lineRule="exact"/>
              <w:ind w:right="113"/>
            </w:pPr>
          </w:p>
        </w:tc>
        <w:tc>
          <w:tcPr>
            <w:tcW w:w="3499" w:type="dxa"/>
            <w:tcBorders>
              <w:top w:val="nil"/>
              <w:bottom w:val="nil"/>
            </w:tcBorders>
            <w:shd w:val="clear" w:color="auto" w:fill="auto"/>
          </w:tcPr>
          <w:p w:rsidR="005449BB" w:rsidRPr="00594D0D" w:rsidRDefault="005449BB" w:rsidP="00D01B94">
            <w:pPr>
              <w:spacing w:before="40" w:after="120" w:line="220" w:lineRule="exact"/>
              <w:ind w:right="113"/>
            </w:pPr>
          </w:p>
        </w:tc>
      </w:tr>
      <w:tr w:rsidR="005449BB" w:rsidRPr="00594D0D" w:rsidTr="00174748">
        <w:trPr>
          <w:cantSplit/>
        </w:trPr>
        <w:tc>
          <w:tcPr>
            <w:tcW w:w="443" w:type="dxa"/>
            <w:tcBorders>
              <w:top w:val="nil"/>
            </w:tcBorders>
            <w:shd w:val="clear" w:color="auto" w:fill="auto"/>
          </w:tcPr>
          <w:p w:rsidR="005449BB" w:rsidRPr="00594D0D" w:rsidRDefault="005449BB" w:rsidP="00D01B94">
            <w:pPr>
              <w:spacing w:before="40" w:after="120" w:line="220" w:lineRule="exact"/>
              <w:ind w:right="113"/>
            </w:pPr>
            <w:r w:rsidRPr="00594D0D">
              <w:t>22.</w:t>
            </w:r>
          </w:p>
        </w:tc>
        <w:tc>
          <w:tcPr>
            <w:tcW w:w="2115" w:type="dxa"/>
            <w:tcBorders>
              <w:top w:val="nil"/>
            </w:tcBorders>
            <w:shd w:val="clear" w:color="auto" w:fill="auto"/>
          </w:tcPr>
          <w:p w:rsidR="005449BB" w:rsidRPr="00594D0D" w:rsidRDefault="005449BB" w:rsidP="00D01B94">
            <w:pPr>
              <w:spacing w:before="40" w:after="120" w:line="220" w:lineRule="exact"/>
              <w:ind w:right="113"/>
            </w:pPr>
            <w:r w:rsidRPr="00594D0D">
              <w:t>Сьерра-Леоне</w:t>
            </w:r>
          </w:p>
        </w:tc>
        <w:tc>
          <w:tcPr>
            <w:tcW w:w="1260" w:type="dxa"/>
            <w:tcBorders>
              <w:top w:val="nil"/>
            </w:tcBorders>
            <w:shd w:val="clear" w:color="auto" w:fill="auto"/>
          </w:tcPr>
          <w:p w:rsidR="005449BB" w:rsidRPr="00594D0D" w:rsidRDefault="005449BB" w:rsidP="00D01B94">
            <w:pPr>
              <w:spacing w:before="40" w:after="120" w:line="220" w:lineRule="exact"/>
              <w:ind w:right="113"/>
            </w:pPr>
            <w:r w:rsidRPr="00594D0D">
              <w:t>Второй</w:t>
            </w:r>
          </w:p>
        </w:tc>
        <w:tc>
          <w:tcPr>
            <w:tcW w:w="1569" w:type="dxa"/>
            <w:tcBorders>
              <w:top w:val="nil"/>
            </w:tcBorders>
            <w:shd w:val="clear" w:color="auto" w:fill="auto"/>
          </w:tcPr>
          <w:p w:rsidR="005449BB" w:rsidRPr="00594D0D" w:rsidRDefault="00174748" w:rsidP="00D01B94">
            <w:pPr>
              <w:spacing w:before="40" w:after="120" w:line="220" w:lineRule="exact"/>
              <w:ind w:right="113"/>
            </w:pPr>
            <w:r>
              <w:t>28 марта</w:t>
            </w:r>
            <w:r>
              <w:br/>
            </w:r>
            <w:r w:rsidR="005449BB" w:rsidRPr="00594D0D">
              <w:t>2017 года</w:t>
            </w:r>
          </w:p>
        </w:tc>
        <w:tc>
          <w:tcPr>
            <w:tcW w:w="993" w:type="dxa"/>
            <w:tcBorders>
              <w:top w:val="nil"/>
            </w:tcBorders>
            <w:shd w:val="clear" w:color="auto" w:fill="auto"/>
          </w:tcPr>
          <w:p w:rsidR="005449BB" w:rsidRPr="00594D0D" w:rsidRDefault="005449BB" w:rsidP="00174748">
            <w:pPr>
              <w:spacing w:before="40" w:after="120" w:line="220" w:lineRule="exact"/>
            </w:pPr>
            <w:r w:rsidRPr="00594D0D">
              <w:t>1</w:t>
            </w:r>
          </w:p>
        </w:tc>
        <w:tc>
          <w:tcPr>
            <w:tcW w:w="1960" w:type="dxa"/>
            <w:tcBorders>
              <w:top w:val="nil"/>
            </w:tcBorders>
            <w:shd w:val="clear" w:color="auto" w:fill="auto"/>
          </w:tcPr>
          <w:p w:rsidR="005449BB" w:rsidRPr="00594D0D" w:rsidRDefault="005449BB" w:rsidP="00D01B94">
            <w:pPr>
              <w:spacing w:before="40" w:after="120" w:line="220" w:lineRule="exact"/>
            </w:pPr>
          </w:p>
        </w:tc>
        <w:tc>
          <w:tcPr>
            <w:tcW w:w="1918" w:type="dxa"/>
            <w:tcBorders>
              <w:top w:val="nil"/>
            </w:tcBorders>
            <w:shd w:val="clear" w:color="auto" w:fill="auto"/>
          </w:tcPr>
          <w:p w:rsidR="005449BB" w:rsidRPr="00594D0D" w:rsidRDefault="005449BB" w:rsidP="00D01B94">
            <w:pPr>
              <w:spacing w:before="40" w:after="120" w:line="220" w:lineRule="exact"/>
              <w:ind w:right="113"/>
            </w:pPr>
          </w:p>
        </w:tc>
        <w:tc>
          <w:tcPr>
            <w:tcW w:w="3499" w:type="dxa"/>
            <w:tcBorders>
              <w:top w:val="nil"/>
            </w:tcBorders>
            <w:shd w:val="clear" w:color="auto" w:fill="auto"/>
          </w:tcPr>
          <w:p w:rsidR="005449BB" w:rsidRPr="00594D0D" w:rsidRDefault="005449BB" w:rsidP="00D01B94">
            <w:pPr>
              <w:spacing w:before="40" w:after="120" w:line="220" w:lineRule="exact"/>
              <w:ind w:right="113"/>
            </w:pPr>
          </w:p>
        </w:tc>
      </w:tr>
      <w:tr w:rsidR="005449BB" w:rsidRPr="00594D0D" w:rsidTr="00D21722">
        <w:trPr>
          <w:cantSplit/>
        </w:trPr>
        <w:tc>
          <w:tcPr>
            <w:tcW w:w="443" w:type="dxa"/>
            <w:tcBorders>
              <w:bottom w:val="nil"/>
            </w:tcBorders>
            <w:shd w:val="clear" w:color="auto" w:fill="auto"/>
          </w:tcPr>
          <w:p w:rsidR="005449BB" w:rsidRPr="00594D0D" w:rsidRDefault="005449BB" w:rsidP="00D01B94">
            <w:pPr>
              <w:spacing w:before="40" w:after="120" w:line="220" w:lineRule="exact"/>
              <w:ind w:right="113"/>
            </w:pPr>
            <w:r w:rsidRPr="00594D0D">
              <w:t>23.</w:t>
            </w:r>
          </w:p>
        </w:tc>
        <w:tc>
          <w:tcPr>
            <w:tcW w:w="2115" w:type="dxa"/>
            <w:tcBorders>
              <w:bottom w:val="nil"/>
            </w:tcBorders>
            <w:shd w:val="clear" w:color="auto" w:fill="auto"/>
          </w:tcPr>
          <w:p w:rsidR="005449BB" w:rsidRPr="00594D0D" w:rsidRDefault="005449BB" w:rsidP="00D01B94">
            <w:pPr>
              <w:spacing w:before="40" w:after="120" w:line="220" w:lineRule="exact"/>
              <w:ind w:right="113"/>
            </w:pPr>
            <w:r w:rsidRPr="00594D0D">
              <w:t>Того</w:t>
            </w:r>
          </w:p>
        </w:tc>
        <w:tc>
          <w:tcPr>
            <w:tcW w:w="1260" w:type="dxa"/>
            <w:tcBorders>
              <w:bottom w:val="nil"/>
            </w:tcBorders>
            <w:shd w:val="clear" w:color="auto" w:fill="auto"/>
          </w:tcPr>
          <w:p w:rsidR="005449BB" w:rsidRPr="00594D0D" w:rsidRDefault="005449BB" w:rsidP="00D01B94">
            <w:pPr>
              <w:spacing w:before="40" w:after="120" w:line="220" w:lineRule="exact"/>
              <w:ind w:right="113"/>
            </w:pPr>
            <w:r w:rsidRPr="00594D0D">
              <w:t>Пятый</w:t>
            </w:r>
          </w:p>
        </w:tc>
        <w:tc>
          <w:tcPr>
            <w:tcW w:w="1569" w:type="dxa"/>
            <w:tcBorders>
              <w:bottom w:val="nil"/>
            </w:tcBorders>
            <w:shd w:val="clear" w:color="auto" w:fill="auto"/>
          </w:tcPr>
          <w:p w:rsidR="005449BB" w:rsidRPr="00594D0D" w:rsidRDefault="00174748" w:rsidP="00D01B94">
            <w:pPr>
              <w:spacing w:before="40" w:after="120" w:line="220" w:lineRule="exact"/>
              <w:ind w:right="113"/>
            </w:pPr>
            <w:r>
              <w:t>1 апреля</w:t>
            </w:r>
            <w:r>
              <w:br/>
            </w:r>
            <w:r w:rsidR="005449BB" w:rsidRPr="00594D0D">
              <w:t>2015 года</w:t>
            </w:r>
          </w:p>
        </w:tc>
        <w:tc>
          <w:tcPr>
            <w:tcW w:w="993" w:type="dxa"/>
            <w:tcBorders>
              <w:bottom w:val="nil"/>
            </w:tcBorders>
            <w:shd w:val="clear" w:color="auto" w:fill="auto"/>
          </w:tcPr>
          <w:p w:rsidR="005449BB" w:rsidRPr="00594D0D" w:rsidRDefault="005449BB" w:rsidP="00174748">
            <w:pPr>
              <w:spacing w:before="40" w:after="120" w:line="220" w:lineRule="exact"/>
            </w:pPr>
            <w:r w:rsidRPr="00594D0D">
              <w:t>3</w:t>
            </w:r>
          </w:p>
        </w:tc>
        <w:tc>
          <w:tcPr>
            <w:tcW w:w="1960" w:type="dxa"/>
            <w:tcBorders>
              <w:bottom w:val="nil"/>
            </w:tcBorders>
            <w:shd w:val="clear" w:color="auto" w:fill="auto"/>
          </w:tcPr>
          <w:p w:rsidR="005449BB" w:rsidRPr="00594D0D" w:rsidRDefault="005449BB" w:rsidP="00D01B94">
            <w:pPr>
              <w:spacing w:before="40" w:after="120" w:line="220" w:lineRule="exact"/>
            </w:pPr>
            <w:r w:rsidRPr="00594D0D">
              <w:t>24 февраля 2016 года</w:t>
            </w:r>
          </w:p>
        </w:tc>
        <w:tc>
          <w:tcPr>
            <w:tcW w:w="1918" w:type="dxa"/>
            <w:tcBorders>
              <w:bottom w:val="nil"/>
            </w:tcBorders>
            <w:shd w:val="clear" w:color="auto" w:fill="auto"/>
          </w:tcPr>
          <w:p w:rsidR="005449BB" w:rsidRPr="00594D0D" w:rsidRDefault="005449BB" w:rsidP="00D01B94">
            <w:pPr>
              <w:spacing w:before="40" w:after="120" w:line="220" w:lineRule="exact"/>
              <w:ind w:right="113"/>
            </w:pPr>
            <w:r w:rsidRPr="00594D0D">
              <w:t>30 ноября 2017 года</w:t>
            </w:r>
          </w:p>
        </w:tc>
        <w:tc>
          <w:tcPr>
            <w:tcW w:w="3499" w:type="dxa"/>
            <w:tcBorders>
              <w:bottom w:val="nil"/>
            </w:tcBorders>
            <w:shd w:val="clear" w:color="auto" w:fill="auto"/>
          </w:tcPr>
          <w:p w:rsidR="005449BB" w:rsidRPr="00594D0D" w:rsidRDefault="005449BB" w:rsidP="00D01B94">
            <w:pPr>
              <w:spacing w:before="40" w:after="120" w:line="220" w:lineRule="exact"/>
              <w:ind w:right="113"/>
            </w:pPr>
            <w:r w:rsidRPr="00594D0D">
              <w:t>Перечень вопросов, препровождаемых до представления доклада, утвержден на 118-й сессии (октябрь 2016 года)</w:t>
            </w:r>
          </w:p>
        </w:tc>
      </w:tr>
      <w:tr w:rsidR="005449BB" w:rsidRPr="00594D0D" w:rsidTr="00D21722">
        <w:trPr>
          <w:cantSplit/>
        </w:trPr>
        <w:tc>
          <w:tcPr>
            <w:tcW w:w="443" w:type="dxa"/>
            <w:tcBorders>
              <w:top w:val="nil"/>
              <w:bottom w:val="nil"/>
            </w:tcBorders>
            <w:shd w:val="clear" w:color="auto" w:fill="auto"/>
          </w:tcPr>
          <w:p w:rsidR="005449BB" w:rsidRPr="00594D0D" w:rsidRDefault="005449BB" w:rsidP="00D01B94">
            <w:pPr>
              <w:spacing w:before="40" w:after="120" w:line="220" w:lineRule="exact"/>
              <w:ind w:right="113"/>
            </w:pPr>
            <w:r w:rsidRPr="00594D0D">
              <w:t>24.</w:t>
            </w:r>
          </w:p>
        </w:tc>
        <w:tc>
          <w:tcPr>
            <w:tcW w:w="2115" w:type="dxa"/>
            <w:tcBorders>
              <w:top w:val="nil"/>
              <w:bottom w:val="nil"/>
            </w:tcBorders>
            <w:shd w:val="clear" w:color="auto" w:fill="auto"/>
          </w:tcPr>
          <w:p w:rsidR="005449BB" w:rsidRPr="00594D0D" w:rsidRDefault="005449BB" w:rsidP="00D01B94">
            <w:pPr>
              <w:spacing w:before="40" w:after="120" w:line="220" w:lineRule="exact"/>
              <w:ind w:right="113"/>
            </w:pPr>
            <w:r w:rsidRPr="00594D0D">
              <w:t>Турция</w:t>
            </w:r>
          </w:p>
        </w:tc>
        <w:tc>
          <w:tcPr>
            <w:tcW w:w="1260" w:type="dxa"/>
            <w:tcBorders>
              <w:top w:val="nil"/>
              <w:bottom w:val="nil"/>
            </w:tcBorders>
            <w:shd w:val="clear" w:color="auto" w:fill="auto"/>
          </w:tcPr>
          <w:p w:rsidR="005449BB" w:rsidRPr="00594D0D" w:rsidRDefault="005449BB" w:rsidP="00D01B94">
            <w:pPr>
              <w:spacing w:before="40" w:after="120" w:line="220" w:lineRule="exact"/>
              <w:ind w:right="113"/>
            </w:pPr>
            <w:r w:rsidRPr="00594D0D">
              <w:t>Второй</w:t>
            </w:r>
          </w:p>
        </w:tc>
        <w:tc>
          <w:tcPr>
            <w:tcW w:w="1569" w:type="dxa"/>
            <w:tcBorders>
              <w:top w:val="nil"/>
              <w:bottom w:val="nil"/>
            </w:tcBorders>
            <w:shd w:val="clear" w:color="auto" w:fill="auto"/>
          </w:tcPr>
          <w:p w:rsidR="005449BB" w:rsidRPr="00594D0D" w:rsidRDefault="00174748" w:rsidP="00D01B94">
            <w:pPr>
              <w:spacing w:before="40" w:after="120" w:line="220" w:lineRule="exact"/>
              <w:ind w:right="113"/>
            </w:pPr>
            <w:r>
              <w:t>2 ноября</w:t>
            </w:r>
            <w:r>
              <w:br/>
            </w:r>
            <w:r w:rsidR="005449BB" w:rsidRPr="00594D0D">
              <w:t>2016 года</w:t>
            </w:r>
          </w:p>
        </w:tc>
        <w:tc>
          <w:tcPr>
            <w:tcW w:w="993" w:type="dxa"/>
            <w:tcBorders>
              <w:top w:val="nil"/>
              <w:bottom w:val="nil"/>
            </w:tcBorders>
            <w:shd w:val="clear" w:color="auto" w:fill="auto"/>
          </w:tcPr>
          <w:p w:rsidR="005449BB" w:rsidRPr="00594D0D" w:rsidRDefault="005449BB" w:rsidP="00174748">
            <w:pPr>
              <w:spacing w:before="40" w:after="120" w:line="220" w:lineRule="exact"/>
            </w:pPr>
            <w:r w:rsidRPr="00594D0D">
              <w:t>1</w:t>
            </w:r>
          </w:p>
        </w:tc>
        <w:tc>
          <w:tcPr>
            <w:tcW w:w="1960" w:type="dxa"/>
            <w:tcBorders>
              <w:top w:val="nil"/>
              <w:bottom w:val="nil"/>
            </w:tcBorders>
            <w:shd w:val="clear" w:color="auto" w:fill="auto"/>
          </w:tcPr>
          <w:p w:rsidR="005449BB" w:rsidRPr="00594D0D" w:rsidRDefault="005449BB" w:rsidP="00D01B94">
            <w:pPr>
              <w:spacing w:before="40" w:after="120" w:line="220" w:lineRule="exact"/>
            </w:pPr>
          </w:p>
        </w:tc>
        <w:tc>
          <w:tcPr>
            <w:tcW w:w="1918" w:type="dxa"/>
            <w:tcBorders>
              <w:top w:val="nil"/>
              <w:bottom w:val="nil"/>
            </w:tcBorders>
            <w:shd w:val="clear" w:color="auto" w:fill="auto"/>
          </w:tcPr>
          <w:p w:rsidR="005449BB" w:rsidRPr="00594D0D" w:rsidRDefault="005449BB" w:rsidP="00D01B94">
            <w:pPr>
              <w:spacing w:before="40" w:after="120" w:line="220" w:lineRule="exact"/>
              <w:ind w:right="113"/>
            </w:pPr>
          </w:p>
        </w:tc>
        <w:tc>
          <w:tcPr>
            <w:tcW w:w="3499" w:type="dxa"/>
            <w:tcBorders>
              <w:top w:val="nil"/>
              <w:bottom w:val="nil"/>
            </w:tcBorders>
            <w:shd w:val="clear" w:color="auto" w:fill="auto"/>
          </w:tcPr>
          <w:p w:rsidR="005449BB" w:rsidRPr="00594D0D" w:rsidRDefault="005449BB" w:rsidP="00D01B94">
            <w:pPr>
              <w:spacing w:before="40" w:after="120" w:line="220" w:lineRule="exact"/>
              <w:ind w:right="113"/>
            </w:pPr>
          </w:p>
        </w:tc>
      </w:tr>
      <w:tr w:rsidR="005449BB" w:rsidRPr="00594D0D" w:rsidTr="00D21722">
        <w:trPr>
          <w:cantSplit/>
        </w:trPr>
        <w:tc>
          <w:tcPr>
            <w:tcW w:w="443" w:type="dxa"/>
            <w:tcBorders>
              <w:top w:val="nil"/>
            </w:tcBorders>
            <w:shd w:val="clear" w:color="auto" w:fill="auto"/>
          </w:tcPr>
          <w:p w:rsidR="005449BB" w:rsidRPr="00594D0D" w:rsidRDefault="005449BB" w:rsidP="00D01B94">
            <w:pPr>
              <w:spacing w:before="40" w:after="120" w:line="220" w:lineRule="exact"/>
              <w:ind w:right="113"/>
            </w:pPr>
            <w:r w:rsidRPr="00594D0D">
              <w:t>25.</w:t>
            </w:r>
          </w:p>
        </w:tc>
        <w:tc>
          <w:tcPr>
            <w:tcW w:w="2115" w:type="dxa"/>
            <w:tcBorders>
              <w:top w:val="nil"/>
            </w:tcBorders>
            <w:shd w:val="clear" w:color="auto" w:fill="auto"/>
            <w:hideMark/>
          </w:tcPr>
          <w:p w:rsidR="005449BB" w:rsidRPr="00594D0D" w:rsidRDefault="00D01B94" w:rsidP="00D01B94">
            <w:pPr>
              <w:spacing w:before="40" w:after="120" w:line="220" w:lineRule="exact"/>
              <w:ind w:right="113"/>
            </w:pPr>
            <w:r>
              <w:t>Объединенная Республика</w:t>
            </w:r>
            <w:r>
              <w:br/>
            </w:r>
            <w:r w:rsidR="005449BB" w:rsidRPr="00594D0D">
              <w:t>Танзания</w:t>
            </w:r>
          </w:p>
        </w:tc>
        <w:tc>
          <w:tcPr>
            <w:tcW w:w="1260" w:type="dxa"/>
            <w:tcBorders>
              <w:top w:val="nil"/>
            </w:tcBorders>
            <w:shd w:val="clear" w:color="auto" w:fill="auto"/>
            <w:hideMark/>
          </w:tcPr>
          <w:p w:rsidR="005449BB" w:rsidRPr="00594D0D" w:rsidRDefault="005449BB" w:rsidP="00D01B94">
            <w:pPr>
              <w:spacing w:before="40" w:after="120" w:line="220" w:lineRule="exact"/>
              <w:ind w:right="113"/>
            </w:pPr>
            <w:r w:rsidRPr="00594D0D">
              <w:t>Пятый</w:t>
            </w:r>
          </w:p>
        </w:tc>
        <w:tc>
          <w:tcPr>
            <w:tcW w:w="1569" w:type="dxa"/>
            <w:tcBorders>
              <w:top w:val="nil"/>
            </w:tcBorders>
            <w:shd w:val="clear" w:color="auto" w:fill="auto"/>
            <w:hideMark/>
          </w:tcPr>
          <w:p w:rsidR="005449BB" w:rsidRPr="00594D0D" w:rsidRDefault="00174748" w:rsidP="00D01B94">
            <w:pPr>
              <w:spacing w:before="40" w:after="120" w:line="220" w:lineRule="exact"/>
              <w:ind w:right="113"/>
            </w:pPr>
            <w:r>
              <w:t>1 августа</w:t>
            </w:r>
            <w:r>
              <w:br/>
            </w:r>
            <w:r w:rsidR="005449BB" w:rsidRPr="00594D0D">
              <w:t>2013 года</w:t>
            </w:r>
          </w:p>
        </w:tc>
        <w:tc>
          <w:tcPr>
            <w:tcW w:w="993" w:type="dxa"/>
            <w:tcBorders>
              <w:top w:val="nil"/>
            </w:tcBorders>
            <w:shd w:val="clear" w:color="auto" w:fill="auto"/>
            <w:hideMark/>
          </w:tcPr>
          <w:p w:rsidR="005449BB" w:rsidRPr="00594D0D" w:rsidRDefault="005449BB" w:rsidP="00174748">
            <w:pPr>
              <w:spacing w:before="40" w:after="120" w:line="220" w:lineRule="exact"/>
            </w:pPr>
            <w:r w:rsidRPr="00594D0D">
              <w:t>4</w:t>
            </w:r>
          </w:p>
        </w:tc>
        <w:tc>
          <w:tcPr>
            <w:tcW w:w="1960" w:type="dxa"/>
            <w:tcBorders>
              <w:top w:val="nil"/>
            </w:tcBorders>
            <w:shd w:val="clear" w:color="auto" w:fill="auto"/>
            <w:hideMark/>
          </w:tcPr>
          <w:p w:rsidR="005449BB" w:rsidRPr="00594D0D" w:rsidRDefault="005449BB" w:rsidP="00D01B94">
            <w:pPr>
              <w:spacing w:before="40" w:after="120" w:line="220" w:lineRule="exact"/>
            </w:pPr>
          </w:p>
        </w:tc>
        <w:tc>
          <w:tcPr>
            <w:tcW w:w="1918" w:type="dxa"/>
            <w:tcBorders>
              <w:top w:val="nil"/>
            </w:tcBorders>
            <w:shd w:val="clear" w:color="auto" w:fill="auto"/>
            <w:hideMark/>
          </w:tcPr>
          <w:p w:rsidR="005449BB" w:rsidRPr="00594D0D" w:rsidRDefault="005449BB" w:rsidP="00D01B94">
            <w:pPr>
              <w:spacing w:before="40" w:after="120" w:line="220" w:lineRule="exact"/>
              <w:ind w:right="113"/>
            </w:pPr>
          </w:p>
        </w:tc>
        <w:tc>
          <w:tcPr>
            <w:tcW w:w="3499" w:type="dxa"/>
            <w:tcBorders>
              <w:top w:val="nil"/>
            </w:tcBorders>
            <w:shd w:val="clear" w:color="auto" w:fill="auto"/>
            <w:hideMark/>
          </w:tcPr>
          <w:p w:rsidR="005449BB" w:rsidRPr="00594D0D" w:rsidRDefault="005449BB" w:rsidP="00D01B94">
            <w:pPr>
              <w:spacing w:before="40" w:after="120" w:line="220" w:lineRule="exact"/>
              <w:ind w:right="113"/>
            </w:pPr>
          </w:p>
        </w:tc>
      </w:tr>
      <w:tr w:rsidR="005449BB" w:rsidRPr="00594D0D" w:rsidTr="00174748">
        <w:trPr>
          <w:cantSplit/>
        </w:trPr>
        <w:tc>
          <w:tcPr>
            <w:tcW w:w="443" w:type="dxa"/>
            <w:shd w:val="clear" w:color="auto" w:fill="auto"/>
          </w:tcPr>
          <w:p w:rsidR="005449BB" w:rsidRPr="00594D0D" w:rsidRDefault="005449BB" w:rsidP="00D01B94">
            <w:pPr>
              <w:spacing w:before="40" w:after="120" w:line="220" w:lineRule="exact"/>
              <w:ind w:right="113"/>
            </w:pPr>
            <w:r w:rsidRPr="00594D0D">
              <w:t>26.</w:t>
            </w:r>
          </w:p>
        </w:tc>
        <w:tc>
          <w:tcPr>
            <w:tcW w:w="2115" w:type="dxa"/>
            <w:shd w:val="clear" w:color="auto" w:fill="auto"/>
          </w:tcPr>
          <w:p w:rsidR="005449BB" w:rsidRPr="00594D0D" w:rsidRDefault="005449BB" w:rsidP="00D01B94">
            <w:pPr>
              <w:spacing w:before="40" w:after="120" w:line="220" w:lineRule="exact"/>
              <w:ind w:right="113"/>
            </w:pPr>
            <w:r w:rsidRPr="00594D0D">
              <w:t>Йемен</w:t>
            </w:r>
          </w:p>
        </w:tc>
        <w:tc>
          <w:tcPr>
            <w:tcW w:w="1260" w:type="dxa"/>
            <w:shd w:val="clear" w:color="auto" w:fill="auto"/>
          </w:tcPr>
          <w:p w:rsidR="005449BB" w:rsidRPr="00594D0D" w:rsidRDefault="005449BB" w:rsidP="00D01B94">
            <w:pPr>
              <w:spacing w:before="40" w:after="120" w:line="220" w:lineRule="exact"/>
              <w:ind w:right="113"/>
            </w:pPr>
            <w:r w:rsidRPr="00594D0D">
              <w:t>Шестой</w:t>
            </w:r>
          </w:p>
        </w:tc>
        <w:tc>
          <w:tcPr>
            <w:tcW w:w="1569" w:type="dxa"/>
            <w:shd w:val="clear" w:color="auto" w:fill="auto"/>
          </w:tcPr>
          <w:p w:rsidR="005449BB" w:rsidRPr="00594D0D" w:rsidRDefault="00174748" w:rsidP="00D01B94">
            <w:pPr>
              <w:spacing w:before="40" w:after="120" w:line="220" w:lineRule="exact"/>
              <w:ind w:right="113"/>
            </w:pPr>
            <w:r>
              <w:t>30 марта</w:t>
            </w:r>
            <w:r>
              <w:br/>
            </w:r>
            <w:r w:rsidR="005449BB" w:rsidRPr="00594D0D">
              <w:t>2015 года</w:t>
            </w:r>
          </w:p>
        </w:tc>
        <w:tc>
          <w:tcPr>
            <w:tcW w:w="993" w:type="dxa"/>
            <w:shd w:val="clear" w:color="auto" w:fill="auto"/>
          </w:tcPr>
          <w:p w:rsidR="005449BB" w:rsidRPr="00594D0D" w:rsidRDefault="005449BB" w:rsidP="00174748">
            <w:pPr>
              <w:spacing w:before="40" w:after="120" w:line="220" w:lineRule="exact"/>
            </w:pPr>
            <w:r w:rsidRPr="00594D0D">
              <w:t>3</w:t>
            </w:r>
          </w:p>
        </w:tc>
        <w:tc>
          <w:tcPr>
            <w:tcW w:w="1960" w:type="dxa"/>
            <w:shd w:val="clear" w:color="auto" w:fill="auto"/>
          </w:tcPr>
          <w:p w:rsidR="005449BB" w:rsidRPr="00594D0D" w:rsidRDefault="005449BB" w:rsidP="00D01B94">
            <w:pPr>
              <w:spacing w:before="40" w:after="120" w:line="220" w:lineRule="exact"/>
            </w:pPr>
          </w:p>
        </w:tc>
        <w:tc>
          <w:tcPr>
            <w:tcW w:w="1918" w:type="dxa"/>
            <w:shd w:val="clear" w:color="auto" w:fill="auto"/>
          </w:tcPr>
          <w:p w:rsidR="005449BB" w:rsidRPr="00594D0D" w:rsidRDefault="005449BB" w:rsidP="00D01B94">
            <w:pPr>
              <w:spacing w:before="40" w:after="120" w:line="220" w:lineRule="exact"/>
              <w:ind w:right="113"/>
            </w:pPr>
          </w:p>
        </w:tc>
        <w:tc>
          <w:tcPr>
            <w:tcW w:w="3499" w:type="dxa"/>
            <w:shd w:val="clear" w:color="auto" w:fill="auto"/>
          </w:tcPr>
          <w:p w:rsidR="005449BB" w:rsidRPr="00594D0D" w:rsidRDefault="005449BB" w:rsidP="00D01B94">
            <w:pPr>
              <w:spacing w:before="40" w:after="120" w:line="220" w:lineRule="exact"/>
              <w:ind w:right="113"/>
            </w:pPr>
          </w:p>
        </w:tc>
      </w:tr>
    </w:tbl>
    <w:p w:rsidR="005449BB" w:rsidRPr="00594D0D" w:rsidRDefault="005449BB" w:rsidP="00174748">
      <w:pPr>
        <w:spacing w:before="120" w:line="220" w:lineRule="exact"/>
        <w:ind w:left="284" w:right="284" w:firstLine="170"/>
        <w:rPr>
          <w:sz w:val="18"/>
          <w:szCs w:val="18"/>
        </w:rPr>
      </w:pPr>
      <w:bookmarkStart w:id="146" w:name="_Toc458504794"/>
      <w:proofErr w:type="gramStart"/>
      <w:r w:rsidRPr="00594D0D">
        <w:rPr>
          <w:i/>
          <w:iCs/>
          <w:sz w:val="18"/>
          <w:vertAlign w:val="superscript"/>
        </w:rPr>
        <w:t>a</w:t>
      </w:r>
      <w:r w:rsidR="00174748">
        <w:rPr>
          <w:i/>
          <w:iCs/>
          <w:sz w:val="18"/>
        </w:rPr>
        <w:t>  </w:t>
      </w:r>
      <w:r w:rsidRPr="00594D0D">
        <w:rPr>
          <w:iCs/>
          <w:sz w:val="18"/>
        </w:rPr>
        <w:t>Хотя</w:t>
      </w:r>
      <w:proofErr w:type="gramEnd"/>
      <w:r w:rsidRPr="00594D0D">
        <w:rPr>
          <w:iCs/>
          <w:sz w:val="18"/>
        </w:rPr>
        <w:t xml:space="preserve"> сам Китай не является участником Пакта, правительство Китая обеспечивает выполнение обязательств в соответствии со статьей 40 в отношении Гонконга (Китай), который ранее находился под британским управлением.</w:t>
      </w:r>
      <w:r w:rsidRPr="00594D0D">
        <w:rPr>
          <w:sz w:val="18"/>
          <w:szCs w:val="18"/>
        </w:rPr>
        <w:t xml:space="preserve"> Информацию о применении Пакта в Гонконге (Китай) см. в </w:t>
      </w:r>
      <w:r w:rsidRPr="00594D0D">
        <w:rPr>
          <w:i/>
          <w:sz w:val="18"/>
          <w:szCs w:val="18"/>
        </w:rPr>
        <w:t>Официальных отчетах Генеральной Ассамблеи, пятьдесят первая сессия, Дополнение № 40</w:t>
      </w:r>
      <w:r w:rsidRPr="00594D0D">
        <w:rPr>
          <w:sz w:val="18"/>
          <w:szCs w:val="18"/>
        </w:rPr>
        <w:t xml:space="preserve"> (</w:t>
      </w:r>
      <w:hyperlink r:id="rId151" w:history="1">
        <w:r w:rsidRPr="00174748">
          <w:rPr>
            <w:rStyle w:val="af1"/>
            <w:sz w:val="18"/>
            <w:szCs w:val="18"/>
          </w:rPr>
          <w:t>A/51/40</w:t>
        </w:r>
      </w:hyperlink>
      <w:r w:rsidRPr="00594D0D">
        <w:rPr>
          <w:sz w:val="18"/>
          <w:szCs w:val="18"/>
        </w:rPr>
        <w:t>), глава V, раздел В, пункты 78–85.</w:t>
      </w:r>
    </w:p>
    <w:p w:rsidR="005449BB" w:rsidRPr="00594D0D" w:rsidRDefault="005449BB" w:rsidP="00174748">
      <w:pPr>
        <w:spacing w:after="120" w:line="220" w:lineRule="exact"/>
        <w:ind w:left="284" w:right="284" w:firstLine="170"/>
        <w:rPr>
          <w:sz w:val="18"/>
          <w:szCs w:val="18"/>
        </w:rPr>
      </w:pPr>
      <w:proofErr w:type="gramStart"/>
      <w:r w:rsidRPr="00594D0D">
        <w:rPr>
          <w:i/>
          <w:iCs/>
          <w:sz w:val="18"/>
          <w:vertAlign w:val="superscript"/>
        </w:rPr>
        <w:t>b</w:t>
      </w:r>
      <w:r w:rsidR="00174748">
        <w:rPr>
          <w:i/>
          <w:iCs/>
          <w:sz w:val="18"/>
        </w:rPr>
        <w:t>  </w:t>
      </w:r>
      <w:r w:rsidRPr="00594D0D">
        <w:rPr>
          <w:iCs/>
          <w:sz w:val="18"/>
        </w:rPr>
        <w:t>Хотя</w:t>
      </w:r>
      <w:proofErr w:type="gramEnd"/>
      <w:r w:rsidRPr="00594D0D">
        <w:rPr>
          <w:iCs/>
          <w:sz w:val="18"/>
        </w:rPr>
        <w:t xml:space="preserve"> сам Китай не является участником Пакта, правительство Китая обеспечивает выполнение обязательств в соответствии со статьей 40 в отношении Макао (Китай), которое ранее находилось под португальским управлением.</w:t>
      </w:r>
      <w:r w:rsidRPr="00594D0D">
        <w:rPr>
          <w:sz w:val="18"/>
          <w:szCs w:val="18"/>
        </w:rPr>
        <w:t xml:space="preserve"> Информацию о применении Пакта в Макао (Китай) см. в </w:t>
      </w:r>
      <w:r w:rsidRPr="00594D0D">
        <w:rPr>
          <w:i/>
          <w:sz w:val="18"/>
          <w:szCs w:val="18"/>
        </w:rPr>
        <w:t>Официальных отчетах Генеральной Ассамблеи, пятьдесят пятая сессия, Дополнение № 40</w:t>
      </w:r>
      <w:r w:rsidRPr="00594D0D">
        <w:rPr>
          <w:sz w:val="18"/>
          <w:szCs w:val="18"/>
        </w:rPr>
        <w:t xml:space="preserve"> (</w:t>
      </w:r>
      <w:hyperlink r:id="rId152" w:history="1">
        <w:r w:rsidRPr="00174748">
          <w:rPr>
            <w:rStyle w:val="af1"/>
            <w:sz w:val="18"/>
            <w:szCs w:val="18"/>
          </w:rPr>
          <w:t>A/55/40</w:t>
        </w:r>
      </w:hyperlink>
      <w:r w:rsidRPr="00594D0D">
        <w:rPr>
          <w:sz w:val="18"/>
          <w:szCs w:val="18"/>
        </w:rPr>
        <w:t>), глава IV.</w:t>
      </w:r>
    </w:p>
    <w:p w:rsidR="005449BB" w:rsidRPr="00594D0D" w:rsidRDefault="005449BB" w:rsidP="005449BB">
      <w:pPr>
        <w:pStyle w:val="H1G"/>
        <w:rPr>
          <w:lang w:val="ru-RU"/>
        </w:rPr>
      </w:pPr>
      <w:r w:rsidRPr="00594D0D">
        <w:rPr>
          <w:lang w:val="ru-RU"/>
        </w:rPr>
        <w:tab/>
      </w:r>
      <w:bookmarkStart w:id="147" w:name="_Toc519673525"/>
      <w:bookmarkStart w:id="148" w:name="_Toc519676424"/>
      <w:r w:rsidRPr="00594D0D">
        <w:rPr>
          <w:lang w:val="ru-RU"/>
        </w:rPr>
        <w:t>E.</w:t>
      </w:r>
      <w:r w:rsidRPr="00594D0D">
        <w:rPr>
          <w:lang w:val="ru-RU"/>
        </w:rPr>
        <w:tab/>
      </w:r>
      <w:bookmarkEnd w:id="146"/>
      <w:bookmarkEnd w:id="147"/>
      <w:bookmarkEnd w:id="148"/>
      <w:r w:rsidRPr="00594D0D">
        <w:rPr>
          <w:lang w:val="ru-RU"/>
        </w:rPr>
        <w:t>Государства-участники, срок представления докладов которых еще не настал (90 государств-участников)</w:t>
      </w:r>
    </w:p>
    <w:tbl>
      <w:tblPr>
        <w:tblW w:w="13714"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6"/>
        <w:gridCol w:w="1844"/>
        <w:gridCol w:w="1704"/>
        <w:gridCol w:w="2188"/>
        <w:gridCol w:w="2324"/>
        <w:gridCol w:w="1904"/>
        <w:gridCol w:w="3324"/>
      </w:tblGrid>
      <w:tr w:rsidR="005449BB" w:rsidRPr="00594D0D" w:rsidTr="00B16133">
        <w:trPr>
          <w:cantSplit/>
          <w:tblHeader/>
        </w:trPr>
        <w:tc>
          <w:tcPr>
            <w:tcW w:w="426" w:type="dxa"/>
            <w:tcBorders>
              <w:top w:val="single" w:sz="4" w:space="0" w:color="auto"/>
              <w:bottom w:val="single" w:sz="12" w:space="0" w:color="auto"/>
            </w:tcBorders>
            <w:shd w:val="clear" w:color="auto" w:fill="auto"/>
            <w:vAlign w:val="bottom"/>
          </w:tcPr>
          <w:p w:rsidR="005449BB" w:rsidRPr="00594D0D" w:rsidRDefault="005449BB" w:rsidP="00174748">
            <w:pPr>
              <w:spacing w:before="80" w:after="80" w:line="200" w:lineRule="exact"/>
              <w:ind w:right="113"/>
              <w:rPr>
                <w:i/>
                <w:sz w:val="16"/>
              </w:rPr>
            </w:pPr>
          </w:p>
        </w:tc>
        <w:tc>
          <w:tcPr>
            <w:tcW w:w="1844" w:type="dxa"/>
            <w:tcBorders>
              <w:top w:val="single" w:sz="4" w:space="0" w:color="auto"/>
              <w:bottom w:val="single" w:sz="12" w:space="0" w:color="auto"/>
            </w:tcBorders>
            <w:shd w:val="clear" w:color="auto" w:fill="auto"/>
            <w:vAlign w:val="bottom"/>
            <w:hideMark/>
          </w:tcPr>
          <w:p w:rsidR="005449BB" w:rsidRPr="00594D0D" w:rsidRDefault="005449BB" w:rsidP="00174748">
            <w:pPr>
              <w:spacing w:before="80" w:after="80" w:line="200" w:lineRule="exact"/>
              <w:ind w:right="113"/>
              <w:rPr>
                <w:i/>
                <w:sz w:val="16"/>
              </w:rPr>
            </w:pPr>
            <w:r w:rsidRPr="00594D0D">
              <w:rPr>
                <w:i/>
                <w:sz w:val="16"/>
              </w:rPr>
              <w:t>Государство-участник</w:t>
            </w:r>
          </w:p>
        </w:tc>
        <w:tc>
          <w:tcPr>
            <w:tcW w:w="1704" w:type="dxa"/>
            <w:tcBorders>
              <w:top w:val="single" w:sz="4" w:space="0" w:color="auto"/>
              <w:bottom w:val="single" w:sz="12" w:space="0" w:color="auto"/>
            </w:tcBorders>
            <w:shd w:val="clear" w:color="auto" w:fill="auto"/>
            <w:vAlign w:val="bottom"/>
            <w:hideMark/>
          </w:tcPr>
          <w:p w:rsidR="005449BB" w:rsidRPr="00594D0D" w:rsidRDefault="00174748" w:rsidP="00174748">
            <w:pPr>
              <w:spacing w:before="80" w:after="80" w:line="200" w:lineRule="exact"/>
              <w:ind w:right="113"/>
              <w:rPr>
                <w:i/>
                <w:sz w:val="16"/>
              </w:rPr>
            </w:pPr>
            <w:r>
              <w:rPr>
                <w:i/>
                <w:sz w:val="16"/>
              </w:rPr>
              <w:t>Категория</w:t>
            </w:r>
            <w:r>
              <w:rPr>
                <w:i/>
                <w:sz w:val="16"/>
              </w:rPr>
              <w:br/>
            </w:r>
            <w:r w:rsidR="005449BB" w:rsidRPr="00594D0D">
              <w:rPr>
                <w:i/>
                <w:sz w:val="16"/>
              </w:rPr>
              <w:t>доклада</w:t>
            </w:r>
          </w:p>
        </w:tc>
        <w:tc>
          <w:tcPr>
            <w:tcW w:w="2188" w:type="dxa"/>
            <w:tcBorders>
              <w:top w:val="single" w:sz="4" w:space="0" w:color="auto"/>
              <w:bottom w:val="single" w:sz="12" w:space="0" w:color="auto"/>
            </w:tcBorders>
            <w:shd w:val="clear" w:color="auto" w:fill="auto"/>
            <w:vAlign w:val="bottom"/>
            <w:hideMark/>
          </w:tcPr>
          <w:p w:rsidR="005449BB" w:rsidRPr="00594D0D" w:rsidRDefault="005449BB" w:rsidP="00174748">
            <w:pPr>
              <w:spacing w:before="80" w:after="80" w:line="200" w:lineRule="exact"/>
              <w:ind w:right="113"/>
              <w:rPr>
                <w:i/>
                <w:sz w:val="16"/>
              </w:rPr>
            </w:pPr>
            <w:r w:rsidRPr="00594D0D">
              <w:rPr>
                <w:i/>
                <w:sz w:val="16"/>
              </w:rPr>
              <w:t>Намеченная дата</w:t>
            </w:r>
          </w:p>
        </w:tc>
        <w:tc>
          <w:tcPr>
            <w:tcW w:w="2324" w:type="dxa"/>
            <w:tcBorders>
              <w:top w:val="single" w:sz="4" w:space="0" w:color="auto"/>
              <w:bottom w:val="single" w:sz="12" w:space="0" w:color="auto"/>
            </w:tcBorders>
            <w:shd w:val="clear" w:color="auto" w:fill="auto"/>
            <w:vAlign w:val="bottom"/>
            <w:hideMark/>
          </w:tcPr>
          <w:p w:rsidR="005449BB" w:rsidRPr="00594D0D" w:rsidRDefault="005449BB" w:rsidP="00174748">
            <w:pPr>
              <w:spacing w:before="80" w:after="80" w:line="200" w:lineRule="exact"/>
              <w:ind w:right="113"/>
              <w:rPr>
                <w:i/>
                <w:sz w:val="16"/>
              </w:rPr>
            </w:pPr>
            <w:r w:rsidRPr="00594D0D">
              <w:rPr>
                <w:i/>
                <w:sz w:val="16"/>
              </w:rPr>
              <w:t>Приняло упрощенную процедуру представления доклада</w:t>
            </w:r>
          </w:p>
        </w:tc>
        <w:tc>
          <w:tcPr>
            <w:tcW w:w="1904" w:type="dxa"/>
            <w:tcBorders>
              <w:top w:val="single" w:sz="4" w:space="0" w:color="auto"/>
              <w:bottom w:val="single" w:sz="12" w:space="0" w:color="auto"/>
            </w:tcBorders>
            <w:shd w:val="clear" w:color="auto" w:fill="auto"/>
            <w:vAlign w:val="bottom"/>
            <w:hideMark/>
          </w:tcPr>
          <w:p w:rsidR="005449BB" w:rsidRPr="00594D0D" w:rsidRDefault="005449BB" w:rsidP="00174748">
            <w:pPr>
              <w:spacing w:before="80" w:after="80" w:line="200" w:lineRule="exact"/>
              <w:ind w:right="113"/>
              <w:rPr>
                <w:i/>
                <w:sz w:val="16"/>
              </w:rPr>
            </w:pPr>
            <w:r w:rsidRPr="00594D0D">
              <w:rPr>
                <w:i/>
                <w:sz w:val="16"/>
              </w:rPr>
              <w:t>Новая намеченная дата</w:t>
            </w:r>
          </w:p>
        </w:tc>
        <w:tc>
          <w:tcPr>
            <w:tcW w:w="3324" w:type="dxa"/>
            <w:tcBorders>
              <w:top w:val="single" w:sz="4" w:space="0" w:color="auto"/>
              <w:bottom w:val="single" w:sz="12" w:space="0" w:color="auto"/>
            </w:tcBorders>
            <w:shd w:val="clear" w:color="auto" w:fill="auto"/>
            <w:vAlign w:val="bottom"/>
            <w:hideMark/>
          </w:tcPr>
          <w:p w:rsidR="005449BB" w:rsidRPr="00594D0D" w:rsidRDefault="005449BB" w:rsidP="00174748">
            <w:pPr>
              <w:spacing w:before="80" w:after="80" w:line="200" w:lineRule="exact"/>
              <w:ind w:right="113"/>
              <w:rPr>
                <w:i/>
                <w:sz w:val="16"/>
              </w:rPr>
            </w:pPr>
            <w:r w:rsidRPr="00594D0D">
              <w:rPr>
                <w:i/>
                <w:sz w:val="16"/>
              </w:rPr>
              <w:t>Замечания</w:t>
            </w:r>
          </w:p>
        </w:tc>
      </w:tr>
      <w:tr w:rsidR="005449BB" w:rsidRPr="00594D0D" w:rsidTr="00B16133">
        <w:trPr>
          <w:cantSplit/>
          <w:trHeight w:hRule="exact" w:val="113"/>
          <w:tblHeader/>
        </w:trPr>
        <w:tc>
          <w:tcPr>
            <w:tcW w:w="426" w:type="dxa"/>
            <w:tcBorders>
              <w:top w:val="single" w:sz="12" w:space="0" w:color="auto"/>
            </w:tcBorders>
            <w:shd w:val="clear" w:color="auto" w:fill="auto"/>
          </w:tcPr>
          <w:p w:rsidR="005449BB" w:rsidRPr="00594D0D" w:rsidRDefault="005449BB" w:rsidP="00174748">
            <w:pPr>
              <w:spacing w:before="40" w:after="120" w:line="220" w:lineRule="exact"/>
              <w:ind w:right="113"/>
            </w:pPr>
          </w:p>
        </w:tc>
        <w:tc>
          <w:tcPr>
            <w:tcW w:w="1844" w:type="dxa"/>
            <w:tcBorders>
              <w:top w:val="single" w:sz="12" w:space="0" w:color="auto"/>
            </w:tcBorders>
            <w:shd w:val="clear" w:color="auto" w:fill="auto"/>
          </w:tcPr>
          <w:p w:rsidR="005449BB" w:rsidRPr="00594D0D" w:rsidRDefault="005449BB" w:rsidP="00174748">
            <w:pPr>
              <w:spacing w:before="40" w:after="120" w:line="220" w:lineRule="exact"/>
              <w:ind w:right="113"/>
            </w:pPr>
          </w:p>
        </w:tc>
        <w:tc>
          <w:tcPr>
            <w:tcW w:w="1704" w:type="dxa"/>
            <w:tcBorders>
              <w:top w:val="single" w:sz="12" w:space="0" w:color="auto"/>
            </w:tcBorders>
            <w:shd w:val="clear" w:color="auto" w:fill="auto"/>
          </w:tcPr>
          <w:p w:rsidR="005449BB" w:rsidRPr="00594D0D" w:rsidRDefault="005449BB" w:rsidP="00174748">
            <w:pPr>
              <w:spacing w:before="40" w:after="120" w:line="220" w:lineRule="exact"/>
              <w:ind w:right="113"/>
            </w:pPr>
          </w:p>
        </w:tc>
        <w:tc>
          <w:tcPr>
            <w:tcW w:w="2188" w:type="dxa"/>
            <w:tcBorders>
              <w:top w:val="single" w:sz="12" w:space="0" w:color="auto"/>
            </w:tcBorders>
            <w:shd w:val="clear" w:color="auto" w:fill="auto"/>
          </w:tcPr>
          <w:p w:rsidR="005449BB" w:rsidRPr="00594D0D" w:rsidRDefault="005449BB" w:rsidP="00174748">
            <w:pPr>
              <w:spacing w:before="40" w:after="120" w:line="220" w:lineRule="exact"/>
              <w:ind w:right="113"/>
            </w:pPr>
          </w:p>
        </w:tc>
        <w:tc>
          <w:tcPr>
            <w:tcW w:w="2324" w:type="dxa"/>
            <w:tcBorders>
              <w:top w:val="single" w:sz="12" w:space="0" w:color="auto"/>
            </w:tcBorders>
            <w:shd w:val="clear" w:color="auto" w:fill="auto"/>
          </w:tcPr>
          <w:p w:rsidR="005449BB" w:rsidRPr="00594D0D" w:rsidRDefault="005449BB" w:rsidP="00174748">
            <w:pPr>
              <w:spacing w:before="40" w:after="120" w:line="220" w:lineRule="exact"/>
              <w:ind w:right="113"/>
            </w:pPr>
          </w:p>
        </w:tc>
        <w:tc>
          <w:tcPr>
            <w:tcW w:w="1904" w:type="dxa"/>
            <w:tcBorders>
              <w:top w:val="single" w:sz="12" w:space="0" w:color="auto"/>
            </w:tcBorders>
            <w:shd w:val="clear" w:color="auto" w:fill="auto"/>
          </w:tcPr>
          <w:p w:rsidR="005449BB" w:rsidRPr="00594D0D" w:rsidRDefault="005449BB" w:rsidP="00174748">
            <w:pPr>
              <w:spacing w:before="40" w:after="120" w:line="220" w:lineRule="exact"/>
              <w:ind w:right="113"/>
            </w:pPr>
          </w:p>
        </w:tc>
        <w:tc>
          <w:tcPr>
            <w:tcW w:w="3324" w:type="dxa"/>
            <w:tcBorders>
              <w:top w:val="single" w:sz="12" w:space="0" w:color="auto"/>
            </w:tcBorders>
            <w:shd w:val="clear" w:color="auto" w:fill="auto"/>
          </w:tcPr>
          <w:p w:rsidR="005449BB" w:rsidRPr="00594D0D" w:rsidRDefault="005449BB" w:rsidP="00174748">
            <w:pPr>
              <w:spacing w:before="40" w:after="120" w:line="220" w:lineRule="exact"/>
              <w:ind w:right="113"/>
            </w:pP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1.</w:t>
            </w:r>
          </w:p>
        </w:tc>
        <w:tc>
          <w:tcPr>
            <w:tcW w:w="1844" w:type="dxa"/>
            <w:shd w:val="clear" w:color="auto" w:fill="auto"/>
            <w:hideMark/>
          </w:tcPr>
          <w:p w:rsidR="005449BB" w:rsidRPr="00594D0D" w:rsidRDefault="005449BB" w:rsidP="00174748">
            <w:pPr>
              <w:spacing w:before="40" w:after="120" w:line="220" w:lineRule="exact"/>
              <w:ind w:right="113"/>
            </w:pPr>
            <w:r w:rsidRPr="00594D0D">
              <w:t>Албания</w:t>
            </w:r>
          </w:p>
        </w:tc>
        <w:tc>
          <w:tcPr>
            <w:tcW w:w="1704" w:type="dxa"/>
            <w:shd w:val="clear" w:color="auto" w:fill="auto"/>
            <w:hideMark/>
          </w:tcPr>
          <w:p w:rsidR="005449BB" w:rsidRPr="00594D0D" w:rsidRDefault="005449BB" w:rsidP="00174748">
            <w:pPr>
              <w:spacing w:before="40" w:after="120" w:line="220" w:lineRule="exact"/>
              <w:ind w:right="113"/>
            </w:pPr>
            <w:r w:rsidRPr="00594D0D">
              <w:t>Третий</w:t>
            </w:r>
          </w:p>
        </w:tc>
        <w:tc>
          <w:tcPr>
            <w:tcW w:w="2188" w:type="dxa"/>
            <w:shd w:val="clear" w:color="auto" w:fill="auto"/>
            <w:hideMark/>
          </w:tcPr>
          <w:p w:rsidR="005449BB" w:rsidRPr="00594D0D" w:rsidRDefault="005449BB" w:rsidP="00174748">
            <w:pPr>
              <w:spacing w:before="40" w:after="120" w:line="220" w:lineRule="exact"/>
              <w:ind w:right="113"/>
            </w:pPr>
            <w:r w:rsidRPr="00594D0D">
              <w:t>26 июля 2018 года</w:t>
            </w:r>
          </w:p>
        </w:tc>
        <w:tc>
          <w:tcPr>
            <w:tcW w:w="2324" w:type="dxa"/>
            <w:shd w:val="clear" w:color="auto" w:fill="auto"/>
            <w:hideMark/>
          </w:tcPr>
          <w:p w:rsidR="005449BB" w:rsidRPr="00594D0D" w:rsidRDefault="005449BB" w:rsidP="00174748">
            <w:pPr>
              <w:spacing w:before="40" w:after="120" w:line="220" w:lineRule="exact"/>
              <w:ind w:right="113"/>
            </w:pPr>
          </w:p>
        </w:tc>
        <w:tc>
          <w:tcPr>
            <w:tcW w:w="1904" w:type="dxa"/>
            <w:shd w:val="clear" w:color="auto" w:fill="auto"/>
            <w:hideMark/>
          </w:tcPr>
          <w:p w:rsidR="005449BB" w:rsidRPr="00594D0D" w:rsidRDefault="005449BB" w:rsidP="00174748">
            <w:pPr>
              <w:spacing w:before="40" w:after="120" w:line="220" w:lineRule="exact"/>
              <w:ind w:right="113"/>
            </w:pPr>
          </w:p>
        </w:tc>
        <w:tc>
          <w:tcPr>
            <w:tcW w:w="3324" w:type="dxa"/>
            <w:shd w:val="clear" w:color="auto" w:fill="auto"/>
            <w:hideMark/>
          </w:tcPr>
          <w:p w:rsidR="005449BB" w:rsidRPr="00594D0D" w:rsidRDefault="005449BB" w:rsidP="00174748">
            <w:pPr>
              <w:spacing w:before="40" w:after="120" w:line="220" w:lineRule="exact"/>
              <w:ind w:right="113"/>
            </w:pP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2.</w:t>
            </w:r>
          </w:p>
        </w:tc>
        <w:tc>
          <w:tcPr>
            <w:tcW w:w="1844" w:type="dxa"/>
            <w:shd w:val="clear" w:color="auto" w:fill="auto"/>
          </w:tcPr>
          <w:p w:rsidR="005449BB" w:rsidRPr="00594D0D" w:rsidRDefault="005449BB" w:rsidP="00174748">
            <w:pPr>
              <w:spacing w:before="40" w:after="120" w:line="220" w:lineRule="exact"/>
              <w:ind w:right="113"/>
            </w:pPr>
            <w:r w:rsidRPr="00594D0D">
              <w:t>Аргентина</w:t>
            </w:r>
          </w:p>
        </w:tc>
        <w:tc>
          <w:tcPr>
            <w:tcW w:w="1704" w:type="dxa"/>
            <w:shd w:val="clear" w:color="auto" w:fill="auto"/>
          </w:tcPr>
          <w:p w:rsidR="005449BB" w:rsidRPr="00594D0D" w:rsidRDefault="005449BB" w:rsidP="00174748">
            <w:pPr>
              <w:spacing w:before="40" w:after="120" w:line="220" w:lineRule="exact"/>
              <w:ind w:right="113"/>
            </w:pPr>
            <w:r w:rsidRPr="00594D0D">
              <w:t>Шестой</w:t>
            </w:r>
          </w:p>
        </w:tc>
        <w:tc>
          <w:tcPr>
            <w:tcW w:w="2188" w:type="dxa"/>
            <w:shd w:val="clear" w:color="auto" w:fill="auto"/>
          </w:tcPr>
          <w:p w:rsidR="005449BB" w:rsidRPr="00594D0D" w:rsidRDefault="005449BB" w:rsidP="00174748">
            <w:pPr>
              <w:spacing w:before="40" w:after="120" w:line="220" w:lineRule="exact"/>
              <w:ind w:right="113"/>
            </w:pPr>
            <w:r w:rsidRPr="00594D0D">
              <w:t>15 июля 2022 года</w:t>
            </w:r>
          </w:p>
        </w:tc>
        <w:tc>
          <w:tcPr>
            <w:tcW w:w="2324" w:type="dxa"/>
            <w:shd w:val="clear" w:color="auto" w:fill="auto"/>
          </w:tcPr>
          <w:p w:rsidR="005449BB" w:rsidRPr="00594D0D" w:rsidRDefault="005449BB" w:rsidP="00174748">
            <w:pPr>
              <w:spacing w:before="40" w:after="120" w:line="220" w:lineRule="exact"/>
              <w:ind w:right="113"/>
            </w:pPr>
            <w:r w:rsidRPr="00594D0D">
              <w:t>20 сентября 2013 года</w:t>
            </w:r>
          </w:p>
        </w:tc>
        <w:tc>
          <w:tcPr>
            <w:tcW w:w="1904" w:type="dxa"/>
            <w:shd w:val="clear" w:color="auto" w:fill="auto"/>
          </w:tcPr>
          <w:p w:rsidR="005449BB" w:rsidRPr="00594D0D" w:rsidRDefault="005449BB" w:rsidP="00174748">
            <w:pPr>
              <w:spacing w:before="40" w:after="120" w:line="220" w:lineRule="exact"/>
              <w:ind w:right="113"/>
            </w:pPr>
          </w:p>
        </w:tc>
        <w:tc>
          <w:tcPr>
            <w:tcW w:w="3324" w:type="dxa"/>
            <w:shd w:val="clear" w:color="auto" w:fill="auto"/>
          </w:tcPr>
          <w:p w:rsidR="005449BB" w:rsidRPr="00594D0D" w:rsidRDefault="005449BB" w:rsidP="00174748">
            <w:pPr>
              <w:spacing w:before="40" w:after="120" w:line="220" w:lineRule="exact"/>
              <w:ind w:right="113"/>
            </w:pPr>
            <w:r w:rsidRPr="00594D0D">
              <w:t>Заключительные замечания по пятому периодическому докладу приняты по упрощенной процедуре представления докладов</w:t>
            </w: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3</w:t>
            </w:r>
          </w:p>
        </w:tc>
        <w:tc>
          <w:tcPr>
            <w:tcW w:w="1844" w:type="dxa"/>
            <w:shd w:val="clear" w:color="auto" w:fill="auto"/>
          </w:tcPr>
          <w:p w:rsidR="005449BB" w:rsidRPr="00594D0D" w:rsidRDefault="005449BB" w:rsidP="00174748">
            <w:pPr>
              <w:spacing w:before="40" w:after="120" w:line="220" w:lineRule="exact"/>
              <w:ind w:right="113"/>
            </w:pPr>
            <w:r w:rsidRPr="00594D0D">
              <w:t>Австралия</w:t>
            </w:r>
          </w:p>
        </w:tc>
        <w:tc>
          <w:tcPr>
            <w:tcW w:w="1704" w:type="dxa"/>
            <w:shd w:val="clear" w:color="auto" w:fill="auto"/>
          </w:tcPr>
          <w:p w:rsidR="005449BB" w:rsidRPr="00594D0D" w:rsidRDefault="005449BB" w:rsidP="00174748">
            <w:pPr>
              <w:spacing w:before="40" w:after="120" w:line="220" w:lineRule="exact"/>
              <w:ind w:right="113"/>
            </w:pPr>
            <w:r w:rsidRPr="00594D0D">
              <w:t>Седьмой</w:t>
            </w:r>
          </w:p>
        </w:tc>
        <w:tc>
          <w:tcPr>
            <w:tcW w:w="2188" w:type="dxa"/>
            <w:shd w:val="clear" w:color="auto" w:fill="auto"/>
          </w:tcPr>
          <w:p w:rsidR="005449BB" w:rsidRPr="00594D0D" w:rsidRDefault="005449BB" w:rsidP="00174748">
            <w:pPr>
              <w:spacing w:before="40" w:after="120" w:line="220" w:lineRule="exact"/>
              <w:ind w:right="113"/>
            </w:pPr>
            <w:r w:rsidRPr="00594D0D">
              <w:t>10 ноября 2023 года</w:t>
            </w:r>
          </w:p>
        </w:tc>
        <w:tc>
          <w:tcPr>
            <w:tcW w:w="2324" w:type="dxa"/>
            <w:shd w:val="clear" w:color="auto" w:fill="auto"/>
          </w:tcPr>
          <w:p w:rsidR="005449BB" w:rsidRPr="00594D0D" w:rsidRDefault="005449BB" w:rsidP="00174748">
            <w:pPr>
              <w:spacing w:before="40" w:after="120" w:line="220" w:lineRule="exact"/>
              <w:ind w:right="113"/>
            </w:pPr>
            <w:r w:rsidRPr="00594D0D">
              <w:t>10 марта 2011 года</w:t>
            </w:r>
          </w:p>
        </w:tc>
        <w:tc>
          <w:tcPr>
            <w:tcW w:w="1904" w:type="dxa"/>
            <w:shd w:val="clear" w:color="auto" w:fill="auto"/>
          </w:tcPr>
          <w:p w:rsidR="005449BB" w:rsidRPr="00594D0D" w:rsidRDefault="005449BB" w:rsidP="00174748">
            <w:pPr>
              <w:spacing w:before="40" w:after="120" w:line="220" w:lineRule="exact"/>
              <w:ind w:right="113"/>
            </w:pPr>
          </w:p>
        </w:tc>
        <w:tc>
          <w:tcPr>
            <w:tcW w:w="3324" w:type="dxa"/>
            <w:shd w:val="clear" w:color="auto" w:fill="auto"/>
          </w:tcPr>
          <w:p w:rsidR="005449BB" w:rsidRPr="00594D0D" w:rsidRDefault="005449BB" w:rsidP="00174748">
            <w:pPr>
              <w:spacing w:before="40" w:after="120" w:line="220" w:lineRule="exact"/>
              <w:ind w:right="113"/>
            </w:pPr>
            <w:r w:rsidRPr="00594D0D">
              <w:t>Заключительные замечания по шестому периодическому докладу приняты по упрощенной процедуре представления докладов</w:t>
            </w:r>
          </w:p>
        </w:tc>
      </w:tr>
      <w:tr w:rsidR="005449BB" w:rsidRPr="00594D0D" w:rsidTr="00B16133">
        <w:trPr>
          <w:cantSplit/>
        </w:trPr>
        <w:tc>
          <w:tcPr>
            <w:tcW w:w="426" w:type="dxa"/>
            <w:tcBorders>
              <w:bottom w:val="nil"/>
            </w:tcBorders>
            <w:shd w:val="clear" w:color="auto" w:fill="auto"/>
          </w:tcPr>
          <w:p w:rsidR="005449BB" w:rsidRPr="00594D0D" w:rsidRDefault="005449BB" w:rsidP="00174748">
            <w:pPr>
              <w:spacing w:before="40" w:after="120" w:line="220" w:lineRule="exact"/>
              <w:ind w:right="113"/>
            </w:pPr>
            <w:r w:rsidRPr="00594D0D">
              <w:t>4.</w:t>
            </w:r>
          </w:p>
        </w:tc>
        <w:tc>
          <w:tcPr>
            <w:tcW w:w="1844" w:type="dxa"/>
            <w:tcBorders>
              <w:bottom w:val="nil"/>
            </w:tcBorders>
            <w:shd w:val="clear" w:color="auto" w:fill="auto"/>
          </w:tcPr>
          <w:p w:rsidR="005449BB" w:rsidRPr="00594D0D" w:rsidRDefault="005449BB" w:rsidP="00174748">
            <w:pPr>
              <w:spacing w:before="40" w:after="120" w:line="220" w:lineRule="exact"/>
              <w:ind w:right="113"/>
            </w:pPr>
            <w:r w:rsidRPr="00594D0D">
              <w:t>Австрия</w:t>
            </w:r>
          </w:p>
        </w:tc>
        <w:tc>
          <w:tcPr>
            <w:tcW w:w="1704" w:type="dxa"/>
            <w:tcBorders>
              <w:bottom w:val="nil"/>
            </w:tcBorders>
            <w:shd w:val="clear" w:color="auto" w:fill="auto"/>
          </w:tcPr>
          <w:p w:rsidR="005449BB" w:rsidRPr="00594D0D" w:rsidRDefault="005449BB" w:rsidP="00174748">
            <w:pPr>
              <w:spacing w:before="40" w:after="120" w:line="220" w:lineRule="exact"/>
              <w:ind w:right="113"/>
            </w:pPr>
            <w:r w:rsidRPr="00594D0D">
              <w:t>Шестой</w:t>
            </w:r>
          </w:p>
        </w:tc>
        <w:tc>
          <w:tcPr>
            <w:tcW w:w="2188" w:type="dxa"/>
            <w:tcBorders>
              <w:bottom w:val="nil"/>
            </w:tcBorders>
            <w:shd w:val="clear" w:color="auto" w:fill="auto"/>
          </w:tcPr>
          <w:p w:rsidR="005449BB" w:rsidRPr="00594D0D" w:rsidRDefault="005449BB" w:rsidP="00174748">
            <w:pPr>
              <w:spacing w:before="40" w:after="120" w:line="220" w:lineRule="exact"/>
              <w:ind w:right="113"/>
            </w:pPr>
            <w:r w:rsidRPr="00594D0D">
              <w:t>6 ноября 2021 года</w:t>
            </w:r>
          </w:p>
        </w:tc>
        <w:tc>
          <w:tcPr>
            <w:tcW w:w="2324" w:type="dxa"/>
            <w:tcBorders>
              <w:bottom w:val="nil"/>
            </w:tcBorders>
            <w:shd w:val="clear" w:color="auto" w:fill="auto"/>
          </w:tcPr>
          <w:p w:rsidR="005449BB" w:rsidRPr="00594D0D" w:rsidRDefault="005449BB" w:rsidP="00174748">
            <w:pPr>
              <w:spacing w:before="40" w:after="120" w:line="220" w:lineRule="exact"/>
              <w:ind w:right="113"/>
            </w:pPr>
          </w:p>
        </w:tc>
        <w:tc>
          <w:tcPr>
            <w:tcW w:w="1904" w:type="dxa"/>
            <w:tcBorders>
              <w:bottom w:val="nil"/>
            </w:tcBorders>
            <w:shd w:val="clear" w:color="auto" w:fill="auto"/>
          </w:tcPr>
          <w:p w:rsidR="005449BB" w:rsidRPr="00594D0D" w:rsidRDefault="005449BB" w:rsidP="00174748">
            <w:pPr>
              <w:spacing w:before="40" w:after="120" w:line="220" w:lineRule="exact"/>
              <w:ind w:right="113"/>
            </w:pPr>
          </w:p>
        </w:tc>
        <w:tc>
          <w:tcPr>
            <w:tcW w:w="3324" w:type="dxa"/>
            <w:tcBorders>
              <w:bottom w:val="nil"/>
            </w:tcBorders>
            <w:shd w:val="clear" w:color="auto" w:fill="auto"/>
          </w:tcPr>
          <w:p w:rsidR="005449BB" w:rsidRPr="00594D0D" w:rsidRDefault="005449BB" w:rsidP="00174748">
            <w:pPr>
              <w:spacing w:before="40" w:after="120" w:line="220" w:lineRule="exact"/>
              <w:ind w:right="113"/>
            </w:pPr>
          </w:p>
        </w:tc>
      </w:tr>
      <w:tr w:rsidR="005449BB" w:rsidRPr="00594D0D" w:rsidTr="00B16133">
        <w:trPr>
          <w:cantSplit/>
        </w:trPr>
        <w:tc>
          <w:tcPr>
            <w:tcW w:w="426" w:type="dxa"/>
            <w:tcBorders>
              <w:top w:val="nil"/>
              <w:bottom w:val="nil"/>
            </w:tcBorders>
            <w:shd w:val="clear" w:color="auto" w:fill="auto"/>
          </w:tcPr>
          <w:p w:rsidR="005449BB" w:rsidRPr="00594D0D" w:rsidRDefault="005449BB" w:rsidP="00174748">
            <w:pPr>
              <w:spacing w:before="40" w:after="120" w:line="220" w:lineRule="exact"/>
              <w:ind w:right="113"/>
            </w:pPr>
            <w:r w:rsidRPr="00594D0D">
              <w:t>5.</w:t>
            </w:r>
          </w:p>
        </w:tc>
        <w:tc>
          <w:tcPr>
            <w:tcW w:w="1844" w:type="dxa"/>
            <w:tcBorders>
              <w:top w:val="nil"/>
              <w:bottom w:val="nil"/>
            </w:tcBorders>
            <w:shd w:val="clear" w:color="auto" w:fill="auto"/>
          </w:tcPr>
          <w:p w:rsidR="005449BB" w:rsidRPr="00594D0D" w:rsidRDefault="005449BB" w:rsidP="00174748">
            <w:pPr>
              <w:spacing w:before="40" w:after="120" w:line="220" w:lineRule="exact"/>
              <w:ind w:right="113"/>
            </w:pPr>
            <w:r w:rsidRPr="00594D0D">
              <w:t>Азербайджан</w:t>
            </w:r>
          </w:p>
        </w:tc>
        <w:tc>
          <w:tcPr>
            <w:tcW w:w="1704" w:type="dxa"/>
            <w:tcBorders>
              <w:top w:val="nil"/>
              <w:bottom w:val="nil"/>
            </w:tcBorders>
            <w:shd w:val="clear" w:color="auto" w:fill="auto"/>
          </w:tcPr>
          <w:p w:rsidR="005449BB" w:rsidRPr="00594D0D" w:rsidRDefault="005449BB" w:rsidP="00174748">
            <w:pPr>
              <w:spacing w:before="40" w:after="120" w:line="220" w:lineRule="exact"/>
              <w:ind w:right="113"/>
            </w:pPr>
            <w:r w:rsidRPr="00594D0D">
              <w:t>Пятый</w:t>
            </w:r>
          </w:p>
        </w:tc>
        <w:tc>
          <w:tcPr>
            <w:tcW w:w="2188" w:type="dxa"/>
            <w:tcBorders>
              <w:top w:val="nil"/>
              <w:bottom w:val="nil"/>
            </w:tcBorders>
            <w:shd w:val="clear" w:color="auto" w:fill="auto"/>
          </w:tcPr>
          <w:p w:rsidR="005449BB" w:rsidRPr="00594D0D" w:rsidRDefault="005449BB" w:rsidP="00174748">
            <w:pPr>
              <w:spacing w:before="40" w:after="120" w:line="220" w:lineRule="exact"/>
              <w:ind w:right="113"/>
            </w:pPr>
            <w:r w:rsidRPr="00594D0D">
              <w:t>4 ноября 2020 года</w:t>
            </w:r>
          </w:p>
        </w:tc>
        <w:tc>
          <w:tcPr>
            <w:tcW w:w="2324" w:type="dxa"/>
            <w:tcBorders>
              <w:top w:val="nil"/>
              <w:bottom w:val="nil"/>
            </w:tcBorders>
            <w:shd w:val="clear" w:color="auto" w:fill="auto"/>
          </w:tcPr>
          <w:p w:rsidR="005449BB" w:rsidRPr="00594D0D" w:rsidRDefault="005449BB" w:rsidP="00174748">
            <w:pPr>
              <w:spacing w:before="40" w:after="120" w:line="220" w:lineRule="exact"/>
              <w:ind w:right="113"/>
            </w:pPr>
          </w:p>
        </w:tc>
        <w:tc>
          <w:tcPr>
            <w:tcW w:w="1904" w:type="dxa"/>
            <w:tcBorders>
              <w:top w:val="nil"/>
              <w:bottom w:val="nil"/>
            </w:tcBorders>
            <w:shd w:val="clear" w:color="auto" w:fill="auto"/>
          </w:tcPr>
          <w:p w:rsidR="005449BB" w:rsidRPr="00594D0D" w:rsidRDefault="005449BB" w:rsidP="00174748">
            <w:pPr>
              <w:spacing w:before="40" w:after="120" w:line="220" w:lineRule="exact"/>
              <w:ind w:right="113"/>
            </w:pPr>
          </w:p>
        </w:tc>
        <w:tc>
          <w:tcPr>
            <w:tcW w:w="3324" w:type="dxa"/>
            <w:tcBorders>
              <w:top w:val="nil"/>
              <w:bottom w:val="nil"/>
            </w:tcBorders>
            <w:shd w:val="clear" w:color="auto" w:fill="auto"/>
          </w:tcPr>
          <w:p w:rsidR="005449BB" w:rsidRPr="00594D0D" w:rsidRDefault="005449BB" w:rsidP="00174748">
            <w:pPr>
              <w:spacing w:before="40" w:after="120" w:line="220" w:lineRule="exact"/>
              <w:ind w:right="113"/>
            </w:pPr>
          </w:p>
        </w:tc>
      </w:tr>
      <w:tr w:rsidR="005449BB" w:rsidRPr="00594D0D" w:rsidTr="00B16133">
        <w:trPr>
          <w:cantSplit/>
        </w:trPr>
        <w:tc>
          <w:tcPr>
            <w:tcW w:w="426" w:type="dxa"/>
            <w:tcBorders>
              <w:top w:val="nil"/>
              <w:bottom w:val="nil"/>
            </w:tcBorders>
            <w:shd w:val="clear" w:color="auto" w:fill="auto"/>
          </w:tcPr>
          <w:p w:rsidR="005449BB" w:rsidRPr="00594D0D" w:rsidRDefault="005449BB" w:rsidP="00174748">
            <w:pPr>
              <w:spacing w:before="40" w:after="120" w:line="220" w:lineRule="exact"/>
              <w:ind w:right="113"/>
            </w:pPr>
            <w:r w:rsidRPr="00594D0D">
              <w:t>6.</w:t>
            </w:r>
          </w:p>
        </w:tc>
        <w:tc>
          <w:tcPr>
            <w:tcW w:w="1844" w:type="dxa"/>
            <w:tcBorders>
              <w:top w:val="nil"/>
              <w:bottom w:val="nil"/>
            </w:tcBorders>
            <w:shd w:val="clear" w:color="auto" w:fill="auto"/>
          </w:tcPr>
          <w:p w:rsidR="005449BB" w:rsidRPr="00594D0D" w:rsidRDefault="005449BB" w:rsidP="00174748">
            <w:pPr>
              <w:spacing w:before="40" w:after="120" w:line="220" w:lineRule="exact"/>
              <w:ind w:right="113"/>
            </w:pPr>
            <w:r w:rsidRPr="00594D0D">
              <w:t>Бангладеш</w:t>
            </w:r>
          </w:p>
        </w:tc>
        <w:tc>
          <w:tcPr>
            <w:tcW w:w="1704" w:type="dxa"/>
            <w:tcBorders>
              <w:top w:val="nil"/>
              <w:bottom w:val="nil"/>
            </w:tcBorders>
            <w:shd w:val="clear" w:color="auto" w:fill="auto"/>
          </w:tcPr>
          <w:p w:rsidR="005449BB" w:rsidRPr="00594D0D" w:rsidRDefault="005449BB" w:rsidP="00174748">
            <w:pPr>
              <w:spacing w:before="40" w:after="120" w:line="220" w:lineRule="exact"/>
              <w:ind w:right="113"/>
            </w:pPr>
            <w:r w:rsidRPr="00594D0D">
              <w:t>Второй</w:t>
            </w:r>
          </w:p>
        </w:tc>
        <w:tc>
          <w:tcPr>
            <w:tcW w:w="2188" w:type="dxa"/>
            <w:tcBorders>
              <w:top w:val="nil"/>
              <w:bottom w:val="nil"/>
            </w:tcBorders>
            <w:shd w:val="clear" w:color="auto" w:fill="auto"/>
          </w:tcPr>
          <w:p w:rsidR="005449BB" w:rsidRPr="00594D0D" w:rsidRDefault="005449BB" w:rsidP="00174748">
            <w:pPr>
              <w:spacing w:before="40" w:after="120" w:line="220" w:lineRule="exact"/>
              <w:ind w:right="113"/>
            </w:pPr>
            <w:r w:rsidRPr="00594D0D">
              <w:t>29 марта 2021 года</w:t>
            </w:r>
          </w:p>
        </w:tc>
        <w:tc>
          <w:tcPr>
            <w:tcW w:w="2324" w:type="dxa"/>
            <w:tcBorders>
              <w:top w:val="nil"/>
              <w:bottom w:val="nil"/>
            </w:tcBorders>
            <w:shd w:val="clear" w:color="auto" w:fill="auto"/>
          </w:tcPr>
          <w:p w:rsidR="005449BB" w:rsidRPr="00594D0D" w:rsidRDefault="005449BB" w:rsidP="00174748">
            <w:pPr>
              <w:spacing w:before="40" w:after="120" w:line="220" w:lineRule="exact"/>
              <w:ind w:right="113"/>
            </w:pPr>
          </w:p>
        </w:tc>
        <w:tc>
          <w:tcPr>
            <w:tcW w:w="1904" w:type="dxa"/>
            <w:tcBorders>
              <w:top w:val="nil"/>
              <w:bottom w:val="nil"/>
            </w:tcBorders>
            <w:shd w:val="clear" w:color="auto" w:fill="auto"/>
          </w:tcPr>
          <w:p w:rsidR="005449BB" w:rsidRPr="00594D0D" w:rsidRDefault="005449BB" w:rsidP="00174748">
            <w:pPr>
              <w:spacing w:before="40" w:after="120" w:line="220" w:lineRule="exact"/>
              <w:ind w:right="113"/>
            </w:pPr>
          </w:p>
        </w:tc>
        <w:tc>
          <w:tcPr>
            <w:tcW w:w="3324" w:type="dxa"/>
            <w:tcBorders>
              <w:top w:val="nil"/>
              <w:bottom w:val="nil"/>
            </w:tcBorders>
            <w:shd w:val="clear" w:color="auto" w:fill="auto"/>
          </w:tcPr>
          <w:p w:rsidR="005449BB" w:rsidRPr="00594D0D" w:rsidRDefault="005449BB" w:rsidP="00174748">
            <w:pPr>
              <w:spacing w:before="40" w:after="120" w:line="220" w:lineRule="exact"/>
              <w:ind w:right="113"/>
            </w:pPr>
          </w:p>
        </w:tc>
      </w:tr>
      <w:tr w:rsidR="005449BB" w:rsidRPr="00594D0D" w:rsidTr="00B16133">
        <w:trPr>
          <w:cantSplit/>
        </w:trPr>
        <w:tc>
          <w:tcPr>
            <w:tcW w:w="426" w:type="dxa"/>
            <w:tcBorders>
              <w:top w:val="nil"/>
              <w:bottom w:val="nil"/>
            </w:tcBorders>
            <w:shd w:val="clear" w:color="auto" w:fill="auto"/>
          </w:tcPr>
          <w:p w:rsidR="005449BB" w:rsidRPr="00594D0D" w:rsidRDefault="005449BB" w:rsidP="00174748">
            <w:pPr>
              <w:spacing w:before="40" w:after="120" w:line="220" w:lineRule="exact"/>
              <w:ind w:right="113"/>
            </w:pPr>
            <w:r w:rsidRPr="00594D0D">
              <w:t>7.</w:t>
            </w:r>
          </w:p>
        </w:tc>
        <w:tc>
          <w:tcPr>
            <w:tcW w:w="1844" w:type="dxa"/>
            <w:tcBorders>
              <w:top w:val="nil"/>
              <w:bottom w:val="nil"/>
            </w:tcBorders>
            <w:shd w:val="clear" w:color="auto" w:fill="auto"/>
          </w:tcPr>
          <w:p w:rsidR="005449BB" w:rsidRPr="00594D0D" w:rsidRDefault="005449BB" w:rsidP="00174748">
            <w:pPr>
              <w:spacing w:before="40" w:after="120" w:line="220" w:lineRule="exact"/>
              <w:ind w:right="113"/>
            </w:pPr>
            <w:r w:rsidRPr="00594D0D">
              <w:t>Бенин</w:t>
            </w:r>
          </w:p>
        </w:tc>
        <w:tc>
          <w:tcPr>
            <w:tcW w:w="1704" w:type="dxa"/>
            <w:tcBorders>
              <w:top w:val="nil"/>
              <w:bottom w:val="nil"/>
            </w:tcBorders>
            <w:shd w:val="clear" w:color="auto" w:fill="auto"/>
          </w:tcPr>
          <w:p w:rsidR="005449BB" w:rsidRPr="00594D0D" w:rsidRDefault="005449BB" w:rsidP="00174748">
            <w:pPr>
              <w:spacing w:before="40" w:after="120" w:line="220" w:lineRule="exact"/>
              <w:ind w:right="113"/>
            </w:pPr>
            <w:r w:rsidRPr="00594D0D">
              <w:t>Третий</w:t>
            </w:r>
          </w:p>
        </w:tc>
        <w:tc>
          <w:tcPr>
            <w:tcW w:w="2188" w:type="dxa"/>
            <w:tcBorders>
              <w:top w:val="nil"/>
              <w:bottom w:val="nil"/>
            </w:tcBorders>
            <w:shd w:val="clear" w:color="auto" w:fill="auto"/>
          </w:tcPr>
          <w:p w:rsidR="005449BB" w:rsidRPr="00594D0D" w:rsidRDefault="005449BB" w:rsidP="00174748">
            <w:pPr>
              <w:spacing w:before="40" w:after="120" w:line="220" w:lineRule="exact"/>
              <w:ind w:right="113"/>
            </w:pPr>
            <w:r w:rsidRPr="00594D0D">
              <w:t>6 ноября 2019 года</w:t>
            </w:r>
          </w:p>
        </w:tc>
        <w:tc>
          <w:tcPr>
            <w:tcW w:w="2324" w:type="dxa"/>
            <w:tcBorders>
              <w:top w:val="nil"/>
              <w:bottom w:val="nil"/>
            </w:tcBorders>
            <w:shd w:val="clear" w:color="auto" w:fill="auto"/>
          </w:tcPr>
          <w:p w:rsidR="005449BB" w:rsidRPr="00594D0D" w:rsidRDefault="005449BB" w:rsidP="00174748">
            <w:pPr>
              <w:spacing w:before="40" w:after="120" w:line="220" w:lineRule="exact"/>
              <w:ind w:right="113"/>
            </w:pPr>
          </w:p>
        </w:tc>
        <w:tc>
          <w:tcPr>
            <w:tcW w:w="1904" w:type="dxa"/>
            <w:tcBorders>
              <w:top w:val="nil"/>
              <w:bottom w:val="nil"/>
            </w:tcBorders>
            <w:shd w:val="clear" w:color="auto" w:fill="auto"/>
          </w:tcPr>
          <w:p w:rsidR="005449BB" w:rsidRPr="00594D0D" w:rsidRDefault="005449BB" w:rsidP="00174748">
            <w:pPr>
              <w:spacing w:before="40" w:after="120" w:line="220" w:lineRule="exact"/>
              <w:ind w:right="113"/>
            </w:pPr>
          </w:p>
        </w:tc>
        <w:tc>
          <w:tcPr>
            <w:tcW w:w="3324" w:type="dxa"/>
            <w:tcBorders>
              <w:top w:val="nil"/>
              <w:bottom w:val="nil"/>
            </w:tcBorders>
            <w:shd w:val="clear" w:color="auto" w:fill="auto"/>
          </w:tcPr>
          <w:p w:rsidR="005449BB" w:rsidRPr="00594D0D" w:rsidRDefault="005449BB" w:rsidP="00174748">
            <w:pPr>
              <w:spacing w:before="40" w:after="120" w:line="220" w:lineRule="exact"/>
              <w:ind w:right="113"/>
            </w:pPr>
          </w:p>
        </w:tc>
      </w:tr>
      <w:tr w:rsidR="005449BB" w:rsidRPr="00594D0D" w:rsidTr="00B16133">
        <w:trPr>
          <w:cantSplit/>
        </w:trPr>
        <w:tc>
          <w:tcPr>
            <w:tcW w:w="426" w:type="dxa"/>
            <w:tcBorders>
              <w:top w:val="nil"/>
            </w:tcBorders>
            <w:shd w:val="clear" w:color="auto" w:fill="auto"/>
          </w:tcPr>
          <w:p w:rsidR="005449BB" w:rsidRPr="00594D0D" w:rsidRDefault="005449BB" w:rsidP="00174748">
            <w:pPr>
              <w:spacing w:before="40" w:after="120" w:line="220" w:lineRule="exact"/>
              <w:ind w:right="113"/>
            </w:pPr>
            <w:r w:rsidRPr="00594D0D">
              <w:t>8.</w:t>
            </w:r>
          </w:p>
        </w:tc>
        <w:tc>
          <w:tcPr>
            <w:tcW w:w="1844" w:type="dxa"/>
            <w:tcBorders>
              <w:top w:val="nil"/>
            </w:tcBorders>
            <w:shd w:val="clear" w:color="auto" w:fill="auto"/>
          </w:tcPr>
          <w:p w:rsidR="005449BB" w:rsidRPr="00594D0D" w:rsidRDefault="005449BB" w:rsidP="00B16133">
            <w:pPr>
              <w:spacing w:before="40" w:after="120" w:line="220" w:lineRule="exact"/>
            </w:pPr>
            <w:r w:rsidRPr="00594D0D">
              <w:t xml:space="preserve">Боливия </w:t>
            </w:r>
            <w:r w:rsidRPr="00B16133">
              <w:rPr>
                <w:spacing w:val="-4"/>
              </w:rPr>
              <w:t>(Многонациональное</w:t>
            </w:r>
            <w:r w:rsidRPr="00594D0D">
              <w:t xml:space="preserve"> Государство)</w:t>
            </w:r>
          </w:p>
        </w:tc>
        <w:tc>
          <w:tcPr>
            <w:tcW w:w="1704" w:type="dxa"/>
            <w:tcBorders>
              <w:top w:val="nil"/>
            </w:tcBorders>
            <w:shd w:val="clear" w:color="auto" w:fill="auto"/>
          </w:tcPr>
          <w:p w:rsidR="005449BB" w:rsidRPr="00594D0D" w:rsidRDefault="005449BB" w:rsidP="00174748">
            <w:pPr>
              <w:spacing w:before="40" w:after="120" w:line="220" w:lineRule="exact"/>
              <w:ind w:right="113"/>
            </w:pPr>
            <w:r w:rsidRPr="00594D0D">
              <w:t>Четвертый</w:t>
            </w:r>
          </w:p>
        </w:tc>
        <w:tc>
          <w:tcPr>
            <w:tcW w:w="2188" w:type="dxa"/>
            <w:tcBorders>
              <w:top w:val="nil"/>
            </w:tcBorders>
            <w:shd w:val="clear" w:color="auto" w:fill="auto"/>
          </w:tcPr>
          <w:p w:rsidR="005449BB" w:rsidRPr="00594D0D" w:rsidRDefault="005449BB" w:rsidP="00174748">
            <w:pPr>
              <w:spacing w:before="40" w:after="120" w:line="220" w:lineRule="exact"/>
              <w:ind w:right="113"/>
            </w:pPr>
            <w:r w:rsidRPr="00594D0D">
              <w:t>1 ноября 2018 года</w:t>
            </w:r>
          </w:p>
        </w:tc>
        <w:tc>
          <w:tcPr>
            <w:tcW w:w="2324" w:type="dxa"/>
            <w:tcBorders>
              <w:top w:val="nil"/>
            </w:tcBorders>
            <w:shd w:val="clear" w:color="auto" w:fill="auto"/>
            <w:hideMark/>
          </w:tcPr>
          <w:p w:rsidR="005449BB" w:rsidRPr="00594D0D" w:rsidRDefault="005449BB" w:rsidP="00174748">
            <w:pPr>
              <w:spacing w:before="40" w:after="120" w:line="220" w:lineRule="exact"/>
              <w:ind w:right="113"/>
            </w:pPr>
            <w:r w:rsidRPr="00594D0D">
              <w:t xml:space="preserve"> </w:t>
            </w:r>
          </w:p>
        </w:tc>
        <w:tc>
          <w:tcPr>
            <w:tcW w:w="1904" w:type="dxa"/>
            <w:tcBorders>
              <w:top w:val="nil"/>
            </w:tcBorders>
            <w:shd w:val="clear" w:color="auto" w:fill="auto"/>
            <w:hideMark/>
          </w:tcPr>
          <w:p w:rsidR="005449BB" w:rsidRPr="00594D0D" w:rsidRDefault="005449BB" w:rsidP="00174748">
            <w:pPr>
              <w:spacing w:before="40" w:after="120" w:line="220" w:lineRule="exact"/>
              <w:ind w:right="113"/>
            </w:pPr>
          </w:p>
        </w:tc>
        <w:tc>
          <w:tcPr>
            <w:tcW w:w="3324" w:type="dxa"/>
            <w:tcBorders>
              <w:top w:val="nil"/>
            </w:tcBorders>
            <w:shd w:val="clear" w:color="auto" w:fill="auto"/>
            <w:hideMark/>
          </w:tcPr>
          <w:p w:rsidR="005449BB" w:rsidRPr="00594D0D" w:rsidRDefault="005449BB" w:rsidP="00174748">
            <w:pPr>
              <w:spacing w:before="40" w:after="120" w:line="220" w:lineRule="exact"/>
              <w:ind w:right="113"/>
            </w:pP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9.</w:t>
            </w:r>
          </w:p>
        </w:tc>
        <w:tc>
          <w:tcPr>
            <w:tcW w:w="1844" w:type="dxa"/>
            <w:shd w:val="clear" w:color="auto" w:fill="auto"/>
          </w:tcPr>
          <w:p w:rsidR="005449BB" w:rsidRPr="00594D0D" w:rsidRDefault="00174748" w:rsidP="00174748">
            <w:pPr>
              <w:spacing w:before="40" w:after="120" w:line="220" w:lineRule="exact"/>
              <w:ind w:right="113"/>
            </w:pPr>
            <w:r>
              <w:t>Босния</w:t>
            </w:r>
            <w:r>
              <w:br/>
            </w:r>
            <w:r w:rsidR="005449BB" w:rsidRPr="00594D0D">
              <w:t>и Герцеговина</w:t>
            </w:r>
          </w:p>
        </w:tc>
        <w:tc>
          <w:tcPr>
            <w:tcW w:w="1704" w:type="dxa"/>
            <w:shd w:val="clear" w:color="auto" w:fill="auto"/>
          </w:tcPr>
          <w:p w:rsidR="005449BB" w:rsidRPr="00594D0D" w:rsidRDefault="005449BB" w:rsidP="00174748">
            <w:pPr>
              <w:spacing w:before="40" w:after="120" w:line="220" w:lineRule="exact"/>
              <w:ind w:right="113"/>
            </w:pPr>
            <w:r w:rsidRPr="00594D0D">
              <w:t>Четвертый</w:t>
            </w:r>
          </w:p>
        </w:tc>
        <w:tc>
          <w:tcPr>
            <w:tcW w:w="2188" w:type="dxa"/>
            <w:shd w:val="clear" w:color="auto" w:fill="auto"/>
          </w:tcPr>
          <w:p w:rsidR="005449BB" w:rsidRPr="00594D0D" w:rsidRDefault="005449BB" w:rsidP="00174748">
            <w:pPr>
              <w:spacing w:before="40" w:after="120" w:line="220" w:lineRule="exact"/>
              <w:ind w:right="113"/>
            </w:pPr>
            <w:r w:rsidRPr="00594D0D">
              <w:t>29 марта 2022 года</w:t>
            </w:r>
          </w:p>
        </w:tc>
        <w:tc>
          <w:tcPr>
            <w:tcW w:w="2324" w:type="dxa"/>
            <w:shd w:val="clear" w:color="auto" w:fill="auto"/>
          </w:tcPr>
          <w:p w:rsidR="005449BB" w:rsidRPr="00594D0D" w:rsidRDefault="005449BB" w:rsidP="00174748">
            <w:pPr>
              <w:spacing w:before="40" w:after="120" w:line="220" w:lineRule="exact"/>
              <w:ind w:right="113"/>
            </w:pPr>
            <w:r w:rsidRPr="00594D0D">
              <w:t>1 февраля 2011 года</w:t>
            </w:r>
          </w:p>
        </w:tc>
        <w:tc>
          <w:tcPr>
            <w:tcW w:w="1904" w:type="dxa"/>
            <w:shd w:val="clear" w:color="auto" w:fill="auto"/>
          </w:tcPr>
          <w:p w:rsidR="005449BB" w:rsidRPr="00594D0D" w:rsidRDefault="005449BB" w:rsidP="00174748">
            <w:pPr>
              <w:spacing w:before="40" w:after="120" w:line="220" w:lineRule="exact"/>
              <w:ind w:right="113"/>
            </w:pPr>
          </w:p>
        </w:tc>
        <w:tc>
          <w:tcPr>
            <w:tcW w:w="3324" w:type="dxa"/>
            <w:shd w:val="clear" w:color="auto" w:fill="auto"/>
          </w:tcPr>
          <w:p w:rsidR="005449BB" w:rsidRPr="00594D0D" w:rsidRDefault="005449BB" w:rsidP="00174748">
            <w:pPr>
              <w:spacing w:before="40" w:after="120" w:line="220" w:lineRule="exact"/>
              <w:ind w:right="113"/>
            </w:pPr>
            <w:r w:rsidRPr="00594D0D">
              <w:t>Заключительные замечания по третьему периодическому докладу приняты по упрощенной процедуре представления докладов</w:t>
            </w: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10.</w:t>
            </w:r>
          </w:p>
        </w:tc>
        <w:tc>
          <w:tcPr>
            <w:tcW w:w="1844" w:type="dxa"/>
            <w:shd w:val="clear" w:color="auto" w:fill="auto"/>
          </w:tcPr>
          <w:p w:rsidR="005449BB" w:rsidRPr="00594D0D" w:rsidRDefault="005449BB" w:rsidP="00174748">
            <w:pPr>
              <w:spacing w:before="40" w:after="120" w:line="220" w:lineRule="exact"/>
              <w:ind w:right="113"/>
            </w:pPr>
            <w:r w:rsidRPr="00594D0D">
              <w:t>Буркина-Фасо</w:t>
            </w:r>
          </w:p>
        </w:tc>
        <w:tc>
          <w:tcPr>
            <w:tcW w:w="1704" w:type="dxa"/>
            <w:shd w:val="clear" w:color="auto" w:fill="auto"/>
          </w:tcPr>
          <w:p w:rsidR="005449BB" w:rsidRPr="00594D0D" w:rsidRDefault="005449BB" w:rsidP="00174748">
            <w:pPr>
              <w:spacing w:before="40" w:after="120" w:line="220" w:lineRule="exact"/>
              <w:ind w:right="113"/>
            </w:pPr>
            <w:r w:rsidRPr="00594D0D">
              <w:t>Второй</w:t>
            </w:r>
          </w:p>
        </w:tc>
        <w:tc>
          <w:tcPr>
            <w:tcW w:w="2188" w:type="dxa"/>
            <w:shd w:val="clear" w:color="auto" w:fill="auto"/>
          </w:tcPr>
          <w:p w:rsidR="005449BB" w:rsidRPr="00594D0D" w:rsidRDefault="005449BB" w:rsidP="00174748">
            <w:pPr>
              <w:spacing w:before="40" w:after="120" w:line="220" w:lineRule="exact"/>
              <w:ind w:right="113"/>
            </w:pPr>
            <w:r w:rsidRPr="00594D0D">
              <w:t>15 июля 2020 года</w:t>
            </w:r>
          </w:p>
        </w:tc>
        <w:tc>
          <w:tcPr>
            <w:tcW w:w="2324" w:type="dxa"/>
            <w:shd w:val="clear" w:color="auto" w:fill="auto"/>
          </w:tcPr>
          <w:p w:rsidR="005449BB" w:rsidRPr="00594D0D" w:rsidRDefault="005449BB" w:rsidP="00174748">
            <w:pPr>
              <w:spacing w:before="40" w:after="120" w:line="220" w:lineRule="exact"/>
              <w:ind w:right="113"/>
            </w:pPr>
          </w:p>
        </w:tc>
        <w:tc>
          <w:tcPr>
            <w:tcW w:w="1904" w:type="dxa"/>
            <w:shd w:val="clear" w:color="auto" w:fill="auto"/>
          </w:tcPr>
          <w:p w:rsidR="005449BB" w:rsidRPr="00594D0D" w:rsidRDefault="005449BB" w:rsidP="00174748">
            <w:pPr>
              <w:spacing w:before="40" w:after="120" w:line="220" w:lineRule="exact"/>
              <w:ind w:right="113"/>
            </w:pPr>
          </w:p>
        </w:tc>
        <w:tc>
          <w:tcPr>
            <w:tcW w:w="3324" w:type="dxa"/>
            <w:shd w:val="clear" w:color="auto" w:fill="auto"/>
          </w:tcPr>
          <w:p w:rsidR="005449BB" w:rsidRPr="00594D0D" w:rsidRDefault="005449BB" w:rsidP="00174748">
            <w:pPr>
              <w:spacing w:before="40" w:after="120" w:line="220" w:lineRule="exact"/>
              <w:ind w:right="113"/>
            </w:pP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11.</w:t>
            </w:r>
          </w:p>
        </w:tc>
        <w:tc>
          <w:tcPr>
            <w:tcW w:w="1844" w:type="dxa"/>
            <w:shd w:val="clear" w:color="auto" w:fill="auto"/>
          </w:tcPr>
          <w:p w:rsidR="005449BB" w:rsidRPr="00594D0D" w:rsidRDefault="005449BB" w:rsidP="00174748">
            <w:pPr>
              <w:spacing w:before="40" w:after="120" w:line="220" w:lineRule="exact"/>
              <w:ind w:right="113"/>
            </w:pPr>
            <w:r w:rsidRPr="00594D0D">
              <w:t>Бурунди</w:t>
            </w:r>
          </w:p>
        </w:tc>
        <w:tc>
          <w:tcPr>
            <w:tcW w:w="1704" w:type="dxa"/>
            <w:shd w:val="clear" w:color="auto" w:fill="auto"/>
          </w:tcPr>
          <w:p w:rsidR="005449BB" w:rsidRPr="00594D0D" w:rsidRDefault="005449BB" w:rsidP="00174748">
            <w:pPr>
              <w:spacing w:before="40" w:after="120" w:line="220" w:lineRule="exact"/>
              <w:ind w:right="113"/>
            </w:pPr>
            <w:r w:rsidRPr="00594D0D">
              <w:t>Третий</w:t>
            </w:r>
          </w:p>
        </w:tc>
        <w:tc>
          <w:tcPr>
            <w:tcW w:w="2188" w:type="dxa"/>
            <w:shd w:val="clear" w:color="auto" w:fill="auto"/>
          </w:tcPr>
          <w:p w:rsidR="005449BB" w:rsidRPr="00594D0D" w:rsidRDefault="005449BB" w:rsidP="00174748">
            <w:pPr>
              <w:spacing w:before="40" w:after="120" w:line="220" w:lineRule="exact"/>
              <w:ind w:right="113"/>
            </w:pPr>
            <w:r w:rsidRPr="00594D0D">
              <w:t>31 октября 2018 года</w:t>
            </w:r>
          </w:p>
        </w:tc>
        <w:tc>
          <w:tcPr>
            <w:tcW w:w="2324" w:type="dxa"/>
            <w:shd w:val="clear" w:color="auto" w:fill="auto"/>
          </w:tcPr>
          <w:p w:rsidR="005449BB" w:rsidRPr="00594D0D" w:rsidRDefault="005449BB" w:rsidP="00174748">
            <w:pPr>
              <w:spacing w:before="40" w:after="120" w:line="220" w:lineRule="exact"/>
              <w:ind w:right="113"/>
            </w:pPr>
          </w:p>
        </w:tc>
        <w:tc>
          <w:tcPr>
            <w:tcW w:w="1904" w:type="dxa"/>
            <w:shd w:val="clear" w:color="auto" w:fill="auto"/>
          </w:tcPr>
          <w:p w:rsidR="005449BB" w:rsidRPr="00594D0D" w:rsidRDefault="005449BB" w:rsidP="00174748">
            <w:pPr>
              <w:spacing w:before="40" w:after="120" w:line="220" w:lineRule="exact"/>
              <w:ind w:right="113"/>
            </w:pPr>
          </w:p>
        </w:tc>
        <w:tc>
          <w:tcPr>
            <w:tcW w:w="3324" w:type="dxa"/>
            <w:shd w:val="clear" w:color="auto" w:fill="auto"/>
          </w:tcPr>
          <w:p w:rsidR="005449BB" w:rsidRPr="00594D0D" w:rsidRDefault="005449BB" w:rsidP="00174748">
            <w:pPr>
              <w:spacing w:before="40" w:after="120" w:line="220" w:lineRule="exact"/>
              <w:ind w:right="113"/>
            </w:pP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12.</w:t>
            </w:r>
          </w:p>
        </w:tc>
        <w:tc>
          <w:tcPr>
            <w:tcW w:w="1844" w:type="dxa"/>
            <w:shd w:val="clear" w:color="auto" w:fill="auto"/>
          </w:tcPr>
          <w:p w:rsidR="005449BB" w:rsidRPr="00594D0D" w:rsidRDefault="005449BB" w:rsidP="00174748">
            <w:pPr>
              <w:spacing w:before="40" w:after="120" w:line="220" w:lineRule="exact"/>
              <w:ind w:right="113"/>
            </w:pPr>
            <w:r w:rsidRPr="00594D0D">
              <w:t>Камбоджа</w:t>
            </w:r>
          </w:p>
        </w:tc>
        <w:tc>
          <w:tcPr>
            <w:tcW w:w="1704" w:type="dxa"/>
            <w:shd w:val="clear" w:color="auto" w:fill="auto"/>
          </w:tcPr>
          <w:p w:rsidR="005449BB" w:rsidRPr="00594D0D" w:rsidRDefault="005449BB" w:rsidP="00174748">
            <w:pPr>
              <w:spacing w:before="40" w:after="120" w:line="220" w:lineRule="exact"/>
              <w:ind w:right="113"/>
            </w:pPr>
            <w:r w:rsidRPr="00594D0D">
              <w:t>Третий</w:t>
            </w:r>
          </w:p>
        </w:tc>
        <w:tc>
          <w:tcPr>
            <w:tcW w:w="2188" w:type="dxa"/>
            <w:shd w:val="clear" w:color="auto" w:fill="auto"/>
          </w:tcPr>
          <w:p w:rsidR="005449BB" w:rsidRPr="00594D0D" w:rsidRDefault="005449BB" w:rsidP="00174748">
            <w:pPr>
              <w:spacing w:before="40" w:after="120" w:line="220" w:lineRule="exact"/>
              <w:ind w:right="113"/>
            </w:pPr>
            <w:r w:rsidRPr="00594D0D">
              <w:t>2 апреля 2019 года</w:t>
            </w:r>
          </w:p>
        </w:tc>
        <w:tc>
          <w:tcPr>
            <w:tcW w:w="2324" w:type="dxa"/>
            <w:shd w:val="clear" w:color="auto" w:fill="auto"/>
          </w:tcPr>
          <w:p w:rsidR="005449BB" w:rsidRPr="00594D0D" w:rsidRDefault="005449BB" w:rsidP="00174748">
            <w:pPr>
              <w:spacing w:before="40" w:after="120" w:line="220" w:lineRule="exact"/>
              <w:ind w:right="113"/>
            </w:pPr>
          </w:p>
        </w:tc>
        <w:tc>
          <w:tcPr>
            <w:tcW w:w="1904" w:type="dxa"/>
            <w:shd w:val="clear" w:color="auto" w:fill="auto"/>
          </w:tcPr>
          <w:p w:rsidR="005449BB" w:rsidRPr="00594D0D" w:rsidRDefault="005449BB" w:rsidP="00174748">
            <w:pPr>
              <w:spacing w:before="40" w:after="120" w:line="220" w:lineRule="exact"/>
              <w:ind w:right="113"/>
            </w:pPr>
          </w:p>
        </w:tc>
        <w:tc>
          <w:tcPr>
            <w:tcW w:w="3324" w:type="dxa"/>
            <w:shd w:val="clear" w:color="auto" w:fill="auto"/>
          </w:tcPr>
          <w:p w:rsidR="005449BB" w:rsidRPr="00594D0D" w:rsidRDefault="005449BB" w:rsidP="00174748">
            <w:pPr>
              <w:spacing w:before="40" w:after="120" w:line="220" w:lineRule="exact"/>
              <w:ind w:right="113"/>
            </w:pP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13.</w:t>
            </w:r>
          </w:p>
        </w:tc>
        <w:tc>
          <w:tcPr>
            <w:tcW w:w="1844" w:type="dxa"/>
            <w:shd w:val="clear" w:color="auto" w:fill="auto"/>
          </w:tcPr>
          <w:p w:rsidR="005449BB" w:rsidRPr="00594D0D" w:rsidRDefault="005449BB" w:rsidP="00174748">
            <w:pPr>
              <w:spacing w:before="40" w:after="120" w:line="220" w:lineRule="exact"/>
              <w:ind w:right="113"/>
            </w:pPr>
            <w:r w:rsidRPr="00594D0D">
              <w:t>Камерун</w:t>
            </w:r>
          </w:p>
        </w:tc>
        <w:tc>
          <w:tcPr>
            <w:tcW w:w="1704" w:type="dxa"/>
            <w:shd w:val="clear" w:color="auto" w:fill="auto"/>
          </w:tcPr>
          <w:p w:rsidR="005449BB" w:rsidRPr="00594D0D" w:rsidRDefault="005449BB" w:rsidP="00174748">
            <w:pPr>
              <w:spacing w:before="40" w:after="120" w:line="220" w:lineRule="exact"/>
              <w:ind w:right="113"/>
            </w:pPr>
            <w:r w:rsidRPr="00594D0D">
              <w:t>Шестой</w:t>
            </w:r>
          </w:p>
        </w:tc>
        <w:tc>
          <w:tcPr>
            <w:tcW w:w="2188" w:type="dxa"/>
            <w:shd w:val="clear" w:color="auto" w:fill="auto"/>
          </w:tcPr>
          <w:p w:rsidR="005449BB" w:rsidRPr="00594D0D" w:rsidRDefault="005449BB" w:rsidP="00174748">
            <w:pPr>
              <w:spacing w:before="40" w:after="120" w:line="220" w:lineRule="exact"/>
              <w:ind w:right="113"/>
            </w:pPr>
            <w:r w:rsidRPr="00594D0D">
              <w:t>10 ноября 2022 года</w:t>
            </w:r>
          </w:p>
        </w:tc>
        <w:tc>
          <w:tcPr>
            <w:tcW w:w="2324" w:type="dxa"/>
            <w:shd w:val="clear" w:color="auto" w:fill="auto"/>
          </w:tcPr>
          <w:p w:rsidR="005449BB" w:rsidRPr="00594D0D" w:rsidRDefault="005449BB" w:rsidP="00174748">
            <w:pPr>
              <w:spacing w:before="40" w:after="120" w:line="220" w:lineRule="exact"/>
              <w:ind w:right="113"/>
            </w:pPr>
            <w:r w:rsidRPr="00594D0D">
              <w:t>2 февраля 2011 года</w:t>
            </w:r>
          </w:p>
        </w:tc>
        <w:tc>
          <w:tcPr>
            <w:tcW w:w="1904" w:type="dxa"/>
            <w:shd w:val="clear" w:color="auto" w:fill="auto"/>
          </w:tcPr>
          <w:p w:rsidR="005449BB" w:rsidRPr="00594D0D" w:rsidRDefault="005449BB" w:rsidP="00174748">
            <w:pPr>
              <w:spacing w:before="40" w:after="120" w:line="220" w:lineRule="exact"/>
              <w:ind w:right="113"/>
            </w:pPr>
          </w:p>
        </w:tc>
        <w:tc>
          <w:tcPr>
            <w:tcW w:w="3324" w:type="dxa"/>
            <w:shd w:val="clear" w:color="auto" w:fill="auto"/>
          </w:tcPr>
          <w:p w:rsidR="005449BB" w:rsidRPr="00594D0D" w:rsidRDefault="005449BB" w:rsidP="00174748">
            <w:pPr>
              <w:spacing w:before="40" w:after="120" w:line="220" w:lineRule="exact"/>
              <w:ind w:right="113"/>
            </w:pPr>
            <w:r w:rsidRPr="00594D0D">
              <w:t>Заключительные замечания по пятому пе</w:t>
            </w:r>
            <w:r w:rsidR="00174748">
              <w:t>риодическому докладу приняты по </w:t>
            </w:r>
            <w:r w:rsidRPr="00594D0D">
              <w:t>упрощенной процедуре представления докладов</w:t>
            </w: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14.</w:t>
            </w:r>
          </w:p>
        </w:tc>
        <w:tc>
          <w:tcPr>
            <w:tcW w:w="1844" w:type="dxa"/>
            <w:shd w:val="clear" w:color="auto" w:fill="auto"/>
          </w:tcPr>
          <w:p w:rsidR="005449BB" w:rsidRPr="00594D0D" w:rsidRDefault="005449BB" w:rsidP="00174748">
            <w:pPr>
              <w:spacing w:before="40" w:after="120" w:line="220" w:lineRule="exact"/>
              <w:ind w:right="113"/>
            </w:pPr>
            <w:r w:rsidRPr="00594D0D">
              <w:t>Канада</w:t>
            </w:r>
          </w:p>
        </w:tc>
        <w:tc>
          <w:tcPr>
            <w:tcW w:w="1704" w:type="dxa"/>
            <w:shd w:val="clear" w:color="auto" w:fill="auto"/>
          </w:tcPr>
          <w:p w:rsidR="005449BB" w:rsidRPr="00594D0D" w:rsidRDefault="005449BB" w:rsidP="00174748">
            <w:pPr>
              <w:spacing w:before="40" w:after="120" w:line="220" w:lineRule="exact"/>
              <w:ind w:right="113"/>
            </w:pPr>
            <w:r w:rsidRPr="00594D0D">
              <w:t>Седьмой</w:t>
            </w:r>
          </w:p>
        </w:tc>
        <w:tc>
          <w:tcPr>
            <w:tcW w:w="2188" w:type="dxa"/>
            <w:shd w:val="clear" w:color="auto" w:fill="auto"/>
          </w:tcPr>
          <w:p w:rsidR="005449BB" w:rsidRPr="00594D0D" w:rsidRDefault="005449BB" w:rsidP="00174748">
            <w:pPr>
              <w:spacing w:before="40" w:after="120" w:line="220" w:lineRule="exact"/>
              <w:ind w:right="113"/>
            </w:pPr>
            <w:r w:rsidRPr="00594D0D">
              <w:t>24 июля 2020 года</w:t>
            </w:r>
          </w:p>
        </w:tc>
        <w:tc>
          <w:tcPr>
            <w:tcW w:w="2324" w:type="dxa"/>
            <w:shd w:val="clear" w:color="auto" w:fill="auto"/>
            <w:hideMark/>
          </w:tcPr>
          <w:p w:rsidR="005449BB" w:rsidRPr="00594D0D" w:rsidRDefault="005449BB" w:rsidP="00174748">
            <w:pPr>
              <w:spacing w:before="40" w:after="120" w:line="220" w:lineRule="exact"/>
              <w:ind w:right="113"/>
            </w:pPr>
          </w:p>
        </w:tc>
        <w:tc>
          <w:tcPr>
            <w:tcW w:w="1904" w:type="dxa"/>
            <w:shd w:val="clear" w:color="auto" w:fill="auto"/>
            <w:hideMark/>
          </w:tcPr>
          <w:p w:rsidR="005449BB" w:rsidRPr="00594D0D" w:rsidRDefault="005449BB" w:rsidP="00174748">
            <w:pPr>
              <w:spacing w:before="40" w:after="120" w:line="220" w:lineRule="exact"/>
              <w:ind w:right="113"/>
            </w:pPr>
          </w:p>
        </w:tc>
        <w:tc>
          <w:tcPr>
            <w:tcW w:w="3324" w:type="dxa"/>
            <w:shd w:val="clear" w:color="auto" w:fill="auto"/>
            <w:hideMark/>
          </w:tcPr>
          <w:p w:rsidR="005449BB" w:rsidRPr="00594D0D" w:rsidRDefault="005449BB" w:rsidP="00174748">
            <w:pPr>
              <w:spacing w:before="40" w:after="120" w:line="220" w:lineRule="exact"/>
              <w:ind w:right="113"/>
            </w:pP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15.</w:t>
            </w:r>
          </w:p>
        </w:tc>
        <w:tc>
          <w:tcPr>
            <w:tcW w:w="1844" w:type="dxa"/>
            <w:shd w:val="clear" w:color="auto" w:fill="auto"/>
            <w:hideMark/>
          </w:tcPr>
          <w:p w:rsidR="005449BB" w:rsidRPr="00594D0D" w:rsidRDefault="005449BB" w:rsidP="00174748">
            <w:pPr>
              <w:spacing w:before="40" w:after="120" w:line="220" w:lineRule="exact"/>
              <w:ind w:right="113"/>
            </w:pPr>
            <w:r w:rsidRPr="00594D0D">
              <w:t>Чили</w:t>
            </w:r>
          </w:p>
        </w:tc>
        <w:tc>
          <w:tcPr>
            <w:tcW w:w="1704" w:type="dxa"/>
            <w:shd w:val="clear" w:color="auto" w:fill="auto"/>
            <w:hideMark/>
          </w:tcPr>
          <w:p w:rsidR="005449BB" w:rsidRPr="00594D0D" w:rsidRDefault="005449BB" w:rsidP="00174748">
            <w:pPr>
              <w:spacing w:before="40" w:after="120" w:line="220" w:lineRule="exact"/>
              <w:ind w:right="113"/>
            </w:pPr>
            <w:r w:rsidRPr="00594D0D">
              <w:t>Седьмой</w:t>
            </w:r>
          </w:p>
        </w:tc>
        <w:tc>
          <w:tcPr>
            <w:tcW w:w="2188" w:type="dxa"/>
            <w:shd w:val="clear" w:color="auto" w:fill="auto"/>
            <w:hideMark/>
          </w:tcPr>
          <w:p w:rsidR="005449BB" w:rsidRPr="00594D0D" w:rsidRDefault="005449BB" w:rsidP="00174748">
            <w:pPr>
              <w:spacing w:before="40" w:after="120" w:line="220" w:lineRule="exact"/>
              <w:ind w:right="113"/>
            </w:pPr>
            <w:r w:rsidRPr="00594D0D">
              <w:t>31 июля 2019 года</w:t>
            </w:r>
          </w:p>
        </w:tc>
        <w:tc>
          <w:tcPr>
            <w:tcW w:w="2324" w:type="dxa"/>
            <w:shd w:val="clear" w:color="auto" w:fill="auto"/>
            <w:hideMark/>
          </w:tcPr>
          <w:p w:rsidR="005449BB" w:rsidRPr="00594D0D" w:rsidRDefault="005449BB" w:rsidP="00174748">
            <w:pPr>
              <w:spacing w:before="40" w:after="120" w:line="220" w:lineRule="exact"/>
              <w:ind w:right="113"/>
            </w:pPr>
          </w:p>
        </w:tc>
        <w:tc>
          <w:tcPr>
            <w:tcW w:w="1904" w:type="dxa"/>
            <w:shd w:val="clear" w:color="auto" w:fill="auto"/>
            <w:hideMark/>
          </w:tcPr>
          <w:p w:rsidR="005449BB" w:rsidRPr="00594D0D" w:rsidRDefault="005449BB" w:rsidP="00174748">
            <w:pPr>
              <w:spacing w:before="40" w:after="120" w:line="220" w:lineRule="exact"/>
              <w:ind w:right="113"/>
            </w:pPr>
          </w:p>
        </w:tc>
        <w:tc>
          <w:tcPr>
            <w:tcW w:w="3324" w:type="dxa"/>
            <w:shd w:val="clear" w:color="auto" w:fill="auto"/>
            <w:hideMark/>
          </w:tcPr>
          <w:p w:rsidR="005449BB" w:rsidRPr="00594D0D" w:rsidRDefault="005449BB" w:rsidP="00174748">
            <w:pPr>
              <w:spacing w:before="40" w:after="120" w:line="220" w:lineRule="exact"/>
              <w:ind w:right="113"/>
            </w:pP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16.</w:t>
            </w:r>
          </w:p>
        </w:tc>
        <w:tc>
          <w:tcPr>
            <w:tcW w:w="1844" w:type="dxa"/>
            <w:shd w:val="clear" w:color="auto" w:fill="auto"/>
          </w:tcPr>
          <w:p w:rsidR="005449BB" w:rsidRPr="00594D0D" w:rsidRDefault="005449BB" w:rsidP="00174748">
            <w:pPr>
              <w:spacing w:before="40" w:after="120" w:line="220" w:lineRule="exact"/>
              <w:ind w:right="113"/>
            </w:pPr>
            <w:r w:rsidRPr="00594D0D">
              <w:t>Колумбия</w:t>
            </w:r>
          </w:p>
        </w:tc>
        <w:tc>
          <w:tcPr>
            <w:tcW w:w="1704" w:type="dxa"/>
            <w:shd w:val="clear" w:color="auto" w:fill="auto"/>
          </w:tcPr>
          <w:p w:rsidR="005449BB" w:rsidRPr="00594D0D" w:rsidRDefault="005449BB" w:rsidP="00174748">
            <w:pPr>
              <w:spacing w:before="40" w:after="120" w:line="220" w:lineRule="exact"/>
              <w:ind w:right="113"/>
            </w:pPr>
            <w:r w:rsidRPr="00594D0D">
              <w:t>Восьмой</w:t>
            </w:r>
          </w:p>
        </w:tc>
        <w:tc>
          <w:tcPr>
            <w:tcW w:w="2188" w:type="dxa"/>
            <w:shd w:val="clear" w:color="auto" w:fill="auto"/>
          </w:tcPr>
          <w:p w:rsidR="005449BB" w:rsidRPr="00594D0D" w:rsidRDefault="005449BB" w:rsidP="00174748">
            <w:pPr>
              <w:spacing w:before="40" w:after="120" w:line="220" w:lineRule="exact"/>
              <w:ind w:right="113"/>
            </w:pPr>
            <w:r w:rsidRPr="00594D0D">
              <w:t>4 ноября 2020 года</w:t>
            </w:r>
          </w:p>
        </w:tc>
        <w:tc>
          <w:tcPr>
            <w:tcW w:w="2324" w:type="dxa"/>
            <w:shd w:val="clear" w:color="auto" w:fill="auto"/>
          </w:tcPr>
          <w:p w:rsidR="005449BB" w:rsidRPr="00594D0D" w:rsidRDefault="005449BB" w:rsidP="00174748">
            <w:pPr>
              <w:spacing w:before="40" w:after="120" w:line="220" w:lineRule="exact"/>
              <w:ind w:right="113"/>
            </w:pPr>
          </w:p>
        </w:tc>
        <w:tc>
          <w:tcPr>
            <w:tcW w:w="1904" w:type="dxa"/>
            <w:shd w:val="clear" w:color="auto" w:fill="auto"/>
          </w:tcPr>
          <w:p w:rsidR="005449BB" w:rsidRPr="00594D0D" w:rsidRDefault="005449BB" w:rsidP="00174748">
            <w:pPr>
              <w:spacing w:before="40" w:after="120" w:line="220" w:lineRule="exact"/>
              <w:ind w:right="113"/>
            </w:pPr>
          </w:p>
        </w:tc>
        <w:tc>
          <w:tcPr>
            <w:tcW w:w="3324" w:type="dxa"/>
            <w:shd w:val="clear" w:color="auto" w:fill="auto"/>
          </w:tcPr>
          <w:p w:rsidR="005449BB" w:rsidRPr="00594D0D" w:rsidRDefault="005449BB" w:rsidP="00174748">
            <w:pPr>
              <w:spacing w:before="40" w:after="120" w:line="220" w:lineRule="exact"/>
              <w:ind w:right="113"/>
            </w:pP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17.</w:t>
            </w:r>
          </w:p>
        </w:tc>
        <w:tc>
          <w:tcPr>
            <w:tcW w:w="1844" w:type="dxa"/>
            <w:shd w:val="clear" w:color="auto" w:fill="auto"/>
          </w:tcPr>
          <w:p w:rsidR="005449BB" w:rsidRPr="00594D0D" w:rsidRDefault="005449BB" w:rsidP="00174748">
            <w:pPr>
              <w:spacing w:before="40" w:after="120" w:line="220" w:lineRule="exact"/>
              <w:ind w:right="113"/>
            </w:pPr>
            <w:r w:rsidRPr="00594D0D">
              <w:t>Коста-Рика</w:t>
            </w:r>
          </w:p>
        </w:tc>
        <w:tc>
          <w:tcPr>
            <w:tcW w:w="1704" w:type="dxa"/>
            <w:shd w:val="clear" w:color="auto" w:fill="auto"/>
          </w:tcPr>
          <w:p w:rsidR="005449BB" w:rsidRPr="00594D0D" w:rsidRDefault="005449BB" w:rsidP="00174748">
            <w:pPr>
              <w:spacing w:before="40" w:after="120" w:line="220" w:lineRule="exact"/>
              <w:ind w:right="113"/>
            </w:pPr>
            <w:r w:rsidRPr="00594D0D">
              <w:t>Седьмой</w:t>
            </w:r>
          </w:p>
        </w:tc>
        <w:tc>
          <w:tcPr>
            <w:tcW w:w="2188" w:type="dxa"/>
            <w:shd w:val="clear" w:color="auto" w:fill="auto"/>
          </w:tcPr>
          <w:p w:rsidR="005449BB" w:rsidRPr="00594D0D" w:rsidRDefault="005449BB" w:rsidP="00174748">
            <w:pPr>
              <w:spacing w:before="40" w:after="120" w:line="220" w:lineRule="exact"/>
              <w:ind w:right="113"/>
            </w:pPr>
            <w:r w:rsidRPr="00594D0D">
              <w:t>31 марта 2021 года</w:t>
            </w:r>
          </w:p>
        </w:tc>
        <w:tc>
          <w:tcPr>
            <w:tcW w:w="2324" w:type="dxa"/>
            <w:shd w:val="clear" w:color="auto" w:fill="auto"/>
          </w:tcPr>
          <w:p w:rsidR="005449BB" w:rsidRPr="00594D0D" w:rsidRDefault="005449BB" w:rsidP="00174748">
            <w:pPr>
              <w:spacing w:before="40" w:after="120" w:line="220" w:lineRule="exact"/>
              <w:ind w:right="113"/>
            </w:pPr>
          </w:p>
        </w:tc>
        <w:tc>
          <w:tcPr>
            <w:tcW w:w="1904" w:type="dxa"/>
            <w:shd w:val="clear" w:color="auto" w:fill="auto"/>
          </w:tcPr>
          <w:p w:rsidR="005449BB" w:rsidRPr="00594D0D" w:rsidRDefault="005449BB" w:rsidP="00174748">
            <w:pPr>
              <w:spacing w:before="40" w:after="120" w:line="220" w:lineRule="exact"/>
              <w:ind w:right="113"/>
            </w:pPr>
          </w:p>
        </w:tc>
        <w:tc>
          <w:tcPr>
            <w:tcW w:w="3324" w:type="dxa"/>
            <w:shd w:val="clear" w:color="auto" w:fill="auto"/>
          </w:tcPr>
          <w:p w:rsidR="005449BB" w:rsidRPr="00594D0D" w:rsidRDefault="005449BB" w:rsidP="00174748">
            <w:pPr>
              <w:spacing w:before="40" w:after="120" w:line="220" w:lineRule="exact"/>
              <w:ind w:right="113"/>
            </w:pP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18.</w:t>
            </w:r>
          </w:p>
        </w:tc>
        <w:tc>
          <w:tcPr>
            <w:tcW w:w="1844" w:type="dxa"/>
            <w:shd w:val="clear" w:color="auto" w:fill="auto"/>
          </w:tcPr>
          <w:p w:rsidR="005449BB" w:rsidRPr="00594D0D" w:rsidRDefault="005449BB" w:rsidP="00174748">
            <w:pPr>
              <w:spacing w:before="40" w:after="120" w:line="220" w:lineRule="exact"/>
              <w:ind w:right="113"/>
            </w:pPr>
            <w:r w:rsidRPr="00594D0D">
              <w:t>Кот-д'Ивуар</w:t>
            </w:r>
          </w:p>
        </w:tc>
        <w:tc>
          <w:tcPr>
            <w:tcW w:w="1704" w:type="dxa"/>
            <w:shd w:val="clear" w:color="auto" w:fill="auto"/>
          </w:tcPr>
          <w:p w:rsidR="005449BB" w:rsidRPr="00594D0D" w:rsidRDefault="005449BB" w:rsidP="00174748">
            <w:pPr>
              <w:spacing w:before="40" w:after="120" w:line="220" w:lineRule="exact"/>
              <w:ind w:right="113"/>
            </w:pPr>
            <w:r w:rsidRPr="00594D0D">
              <w:t>Второй</w:t>
            </w:r>
          </w:p>
        </w:tc>
        <w:tc>
          <w:tcPr>
            <w:tcW w:w="2188" w:type="dxa"/>
            <w:shd w:val="clear" w:color="auto" w:fill="auto"/>
          </w:tcPr>
          <w:p w:rsidR="005449BB" w:rsidRPr="00594D0D" w:rsidRDefault="005449BB" w:rsidP="00174748">
            <w:pPr>
              <w:spacing w:before="40" w:after="120" w:line="220" w:lineRule="exact"/>
              <w:ind w:right="113"/>
            </w:pPr>
            <w:r w:rsidRPr="00594D0D">
              <w:t>2 апреля 2019 года</w:t>
            </w:r>
          </w:p>
        </w:tc>
        <w:tc>
          <w:tcPr>
            <w:tcW w:w="2324" w:type="dxa"/>
            <w:shd w:val="clear" w:color="auto" w:fill="auto"/>
          </w:tcPr>
          <w:p w:rsidR="005449BB" w:rsidRPr="00594D0D" w:rsidRDefault="005449BB" w:rsidP="00174748">
            <w:pPr>
              <w:spacing w:before="40" w:after="120" w:line="220" w:lineRule="exact"/>
              <w:ind w:right="113"/>
            </w:pPr>
          </w:p>
        </w:tc>
        <w:tc>
          <w:tcPr>
            <w:tcW w:w="1904" w:type="dxa"/>
            <w:shd w:val="clear" w:color="auto" w:fill="auto"/>
          </w:tcPr>
          <w:p w:rsidR="005449BB" w:rsidRPr="00594D0D" w:rsidRDefault="005449BB" w:rsidP="00174748">
            <w:pPr>
              <w:spacing w:before="40" w:after="120" w:line="220" w:lineRule="exact"/>
              <w:ind w:right="113"/>
            </w:pPr>
          </w:p>
        </w:tc>
        <w:tc>
          <w:tcPr>
            <w:tcW w:w="3324" w:type="dxa"/>
            <w:shd w:val="clear" w:color="auto" w:fill="auto"/>
          </w:tcPr>
          <w:p w:rsidR="005449BB" w:rsidRPr="00594D0D" w:rsidRDefault="005449BB" w:rsidP="00174748">
            <w:pPr>
              <w:spacing w:before="40" w:after="120" w:line="220" w:lineRule="exact"/>
              <w:ind w:right="113"/>
            </w:pP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19.</w:t>
            </w:r>
          </w:p>
        </w:tc>
        <w:tc>
          <w:tcPr>
            <w:tcW w:w="1844" w:type="dxa"/>
            <w:shd w:val="clear" w:color="auto" w:fill="auto"/>
          </w:tcPr>
          <w:p w:rsidR="005449BB" w:rsidRPr="00594D0D" w:rsidRDefault="005449BB" w:rsidP="00174748">
            <w:pPr>
              <w:spacing w:before="40" w:after="120" w:line="220" w:lineRule="exact"/>
              <w:ind w:right="113"/>
            </w:pPr>
            <w:r w:rsidRPr="00594D0D">
              <w:t>Хорватия</w:t>
            </w:r>
          </w:p>
        </w:tc>
        <w:tc>
          <w:tcPr>
            <w:tcW w:w="1704" w:type="dxa"/>
            <w:shd w:val="clear" w:color="auto" w:fill="auto"/>
          </w:tcPr>
          <w:p w:rsidR="005449BB" w:rsidRPr="00594D0D" w:rsidRDefault="005449BB" w:rsidP="00174748">
            <w:pPr>
              <w:spacing w:before="40" w:after="120" w:line="220" w:lineRule="exact"/>
              <w:ind w:right="113"/>
            </w:pPr>
            <w:r w:rsidRPr="00594D0D">
              <w:t>Четвертый</w:t>
            </w:r>
          </w:p>
        </w:tc>
        <w:tc>
          <w:tcPr>
            <w:tcW w:w="2188" w:type="dxa"/>
            <w:shd w:val="clear" w:color="auto" w:fill="auto"/>
          </w:tcPr>
          <w:p w:rsidR="005449BB" w:rsidRPr="00594D0D" w:rsidRDefault="005449BB" w:rsidP="00174748">
            <w:pPr>
              <w:spacing w:before="40" w:after="120" w:line="220" w:lineRule="exact"/>
              <w:ind w:right="113"/>
            </w:pPr>
            <w:r w:rsidRPr="00594D0D">
              <w:t>2 апреля 2020 года</w:t>
            </w:r>
          </w:p>
        </w:tc>
        <w:tc>
          <w:tcPr>
            <w:tcW w:w="2324" w:type="dxa"/>
            <w:shd w:val="clear" w:color="auto" w:fill="auto"/>
          </w:tcPr>
          <w:p w:rsidR="005449BB" w:rsidRPr="00594D0D" w:rsidRDefault="005449BB" w:rsidP="00174748">
            <w:pPr>
              <w:spacing w:before="40" w:after="120" w:line="220" w:lineRule="exact"/>
              <w:ind w:right="113"/>
            </w:pPr>
            <w:r w:rsidRPr="00594D0D">
              <w:t>8 января 2014 года</w:t>
            </w:r>
          </w:p>
        </w:tc>
        <w:tc>
          <w:tcPr>
            <w:tcW w:w="1904" w:type="dxa"/>
            <w:shd w:val="clear" w:color="auto" w:fill="auto"/>
          </w:tcPr>
          <w:p w:rsidR="005449BB" w:rsidRPr="00594D0D" w:rsidRDefault="005449BB" w:rsidP="00174748">
            <w:pPr>
              <w:spacing w:before="40" w:after="120" w:line="220" w:lineRule="exact"/>
              <w:ind w:right="113"/>
            </w:pPr>
          </w:p>
        </w:tc>
        <w:tc>
          <w:tcPr>
            <w:tcW w:w="3324" w:type="dxa"/>
            <w:shd w:val="clear" w:color="auto" w:fill="auto"/>
          </w:tcPr>
          <w:p w:rsidR="005449BB" w:rsidRPr="00594D0D" w:rsidRDefault="00174748" w:rsidP="00174748">
            <w:pPr>
              <w:spacing w:before="40" w:after="120" w:line="220" w:lineRule="exact"/>
              <w:ind w:right="113"/>
            </w:pPr>
            <w:r>
              <w:t>Заключительные замечания по </w:t>
            </w:r>
            <w:r w:rsidR="005449BB" w:rsidRPr="00594D0D">
              <w:t>третьему периодическому докладу приняты по упрощенной процедуре представления докладов</w:t>
            </w: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20.</w:t>
            </w:r>
          </w:p>
        </w:tc>
        <w:tc>
          <w:tcPr>
            <w:tcW w:w="1844" w:type="dxa"/>
            <w:shd w:val="clear" w:color="auto" w:fill="auto"/>
          </w:tcPr>
          <w:p w:rsidR="005449BB" w:rsidRPr="00594D0D" w:rsidRDefault="005449BB" w:rsidP="00174748">
            <w:pPr>
              <w:spacing w:before="40" w:after="120" w:line="220" w:lineRule="exact"/>
              <w:ind w:right="113"/>
            </w:pPr>
            <w:r w:rsidRPr="00594D0D">
              <w:t>Кипр</w:t>
            </w:r>
          </w:p>
        </w:tc>
        <w:tc>
          <w:tcPr>
            <w:tcW w:w="1704" w:type="dxa"/>
            <w:shd w:val="clear" w:color="auto" w:fill="auto"/>
          </w:tcPr>
          <w:p w:rsidR="005449BB" w:rsidRPr="00594D0D" w:rsidRDefault="005449BB" w:rsidP="00174748">
            <w:pPr>
              <w:spacing w:before="40" w:after="120" w:line="220" w:lineRule="exact"/>
              <w:ind w:right="113"/>
            </w:pPr>
            <w:r w:rsidRPr="00594D0D">
              <w:t>Пятый</w:t>
            </w:r>
          </w:p>
        </w:tc>
        <w:tc>
          <w:tcPr>
            <w:tcW w:w="2188" w:type="dxa"/>
            <w:shd w:val="clear" w:color="auto" w:fill="auto"/>
          </w:tcPr>
          <w:p w:rsidR="005449BB" w:rsidRPr="00594D0D" w:rsidRDefault="005449BB" w:rsidP="00174748">
            <w:pPr>
              <w:spacing w:before="40" w:after="120" w:line="220" w:lineRule="exact"/>
              <w:ind w:right="113"/>
            </w:pPr>
            <w:r w:rsidRPr="00594D0D">
              <w:t>2 апреля 2020 года</w:t>
            </w:r>
          </w:p>
        </w:tc>
        <w:tc>
          <w:tcPr>
            <w:tcW w:w="2324" w:type="dxa"/>
            <w:shd w:val="clear" w:color="auto" w:fill="auto"/>
          </w:tcPr>
          <w:p w:rsidR="005449BB" w:rsidRPr="00594D0D" w:rsidRDefault="005449BB" w:rsidP="00174748">
            <w:pPr>
              <w:spacing w:before="40" w:after="120" w:line="220" w:lineRule="exact"/>
              <w:ind w:right="113"/>
            </w:pPr>
            <w:r w:rsidRPr="00594D0D">
              <w:t>16 февраля 2015 года</w:t>
            </w:r>
          </w:p>
        </w:tc>
        <w:tc>
          <w:tcPr>
            <w:tcW w:w="1904" w:type="dxa"/>
            <w:shd w:val="clear" w:color="auto" w:fill="auto"/>
          </w:tcPr>
          <w:p w:rsidR="005449BB" w:rsidRPr="00594D0D" w:rsidRDefault="005449BB" w:rsidP="00174748">
            <w:pPr>
              <w:spacing w:before="40" w:after="120" w:line="220" w:lineRule="exact"/>
              <w:ind w:right="113"/>
            </w:pPr>
          </w:p>
        </w:tc>
        <w:tc>
          <w:tcPr>
            <w:tcW w:w="3324" w:type="dxa"/>
            <w:shd w:val="clear" w:color="auto" w:fill="auto"/>
          </w:tcPr>
          <w:p w:rsidR="005449BB" w:rsidRPr="00594D0D" w:rsidRDefault="005449BB" w:rsidP="00174748">
            <w:pPr>
              <w:spacing w:before="40" w:after="120" w:line="220" w:lineRule="exact"/>
              <w:ind w:right="113"/>
            </w:pPr>
          </w:p>
        </w:tc>
      </w:tr>
      <w:tr w:rsidR="005449BB" w:rsidRPr="00594D0D" w:rsidTr="00B16133">
        <w:trPr>
          <w:cantSplit/>
        </w:trPr>
        <w:tc>
          <w:tcPr>
            <w:tcW w:w="426" w:type="dxa"/>
            <w:tcBorders>
              <w:bottom w:val="nil"/>
            </w:tcBorders>
            <w:shd w:val="clear" w:color="auto" w:fill="auto"/>
          </w:tcPr>
          <w:p w:rsidR="005449BB" w:rsidRPr="00594D0D" w:rsidRDefault="005449BB" w:rsidP="00174748">
            <w:pPr>
              <w:spacing w:before="40" w:after="120" w:line="220" w:lineRule="exact"/>
              <w:ind w:right="113"/>
            </w:pPr>
            <w:r w:rsidRPr="00594D0D">
              <w:t>21.</w:t>
            </w:r>
          </w:p>
        </w:tc>
        <w:tc>
          <w:tcPr>
            <w:tcW w:w="1844" w:type="dxa"/>
            <w:tcBorders>
              <w:bottom w:val="nil"/>
            </w:tcBorders>
            <w:shd w:val="clear" w:color="auto" w:fill="auto"/>
            <w:hideMark/>
          </w:tcPr>
          <w:p w:rsidR="005449BB" w:rsidRPr="00594D0D" w:rsidRDefault="005449BB" w:rsidP="00174748">
            <w:pPr>
              <w:spacing w:before="40" w:after="120" w:line="220" w:lineRule="exact"/>
              <w:ind w:right="113"/>
            </w:pPr>
            <w:r w:rsidRPr="00594D0D">
              <w:t>Чехия</w:t>
            </w:r>
          </w:p>
        </w:tc>
        <w:tc>
          <w:tcPr>
            <w:tcW w:w="1704" w:type="dxa"/>
            <w:tcBorders>
              <w:bottom w:val="nil"/>
            </w:tcBorders>
            <w:shd w:val="clear" w:color="auto" w:fill="auto"/>
            <w:hideMark/>
          </w:tcPr>
          <w:p w:rsidR="005449BB" w:rsidRPr="00594D0D" w:rsidRDefault="005449BB" w:rsidP="00174748">
            <w:pPr>
              <w:spacing w:before="40" w:after="120" w:line="220" w:lineRule="exact"/>
              <w:ind w:right="113"/>
            </w:pPr>
            <w:r w:rsidRPr="00594D0D">
              <w:t>Четвертый</w:t>
            </w:r>
          </w:p>
        </w:tc>
        <w:tc>
          <w:tcPr>
            <w:tcW w:w="2188" w:type="dxa"/>
            <w:tcBorders>
              <w:bottom w:val="nil"/>
            </w:tcBorders>
            <w:shd w:val="clear" w:color="auto" w:fill="auto"/>
            <w:hideMark/>
          </w:tcPr>
          <w:p w:rsidR="005449BB" w:rsidRPr="00594D0D" w:rsidRDefault="005449BB" w:rsidP="00174748">
            <w:pPr>
              <w:spacing w:before="40" w:after="120" w:line="220" w:lineRule="exact"/>
              <w:ind w:right="113"/>
            </w:pPr>
            <w:r w:rsidRPr="00594D0D">
              <w:t>26 июля 2018 года</w:t>
            </w:r>
          </w:p>
        </w:tc>
        <w:tc>
          <w:tcPr>
            <w:tcW w:w="2324" w:type="dxa"/>
            <w:tcBorders>
              <w:bottom w:val="nil"/>
            </w:tcBorders>
            <w:shd w:val="clear" w:color="auto" w:fill="auto"/>
            <w:hideMark/>
          </w:tcPr>
          <w:p w:rsidR="005449BB" w:rsidRPr="00594D0D" w:rsidRDefault="005449BB" w:rsidP="00174748">
            <w:pPr>
              <w:spacing w:before="40" w:after="120" w:line="220" w:lineRule="exact"/>
              <w:ind w:right="113"/>
            </w:pPr>
            <w:r w:rsidRPr="00594D0D">
              <w:t>5 июля 2013 года</w:t>
            </w:r>
          </w:p>
        </w:tc>
        <w:tc>
          <w:tcPr>
            <w:tcW w:w="1904" w:type="dxa"/>
            <w:tcBorders>
              <w:bottom w:val="nil"/>
            </w:tcBorders>
            <w:shd w:val="clear" w:color="auto" w:fill="auto"/>
            <w:hideMark/>
          </w:tcPr>
          <w:p w:rsidR="005449BB" w:rsidRPr="00594D0D" w:rsidRDefault="005449BB" w:rsidP="00174748">
            <w:pPr>
              <w:spacing w:before="40" w:after="120" w:line="220" w:lineRule="exact"/>
              <w:ind w:right="113"/>
            </w:pPr>
          </w:p>
        </w:tc>
        <w:tc>
          <w:tcPr>
            <w:tcW w:w="3324" w:type="dxa"/>
            <w:tcBorders>
              <w:bottom w:val="nil"/>
            </w:tcBorders>
            <w:shd w:val="clear" w:color="auto" w:fill="auto"/>
            <w:hideMark/>
          </w:tcPr>
          <w:p w:rsidR="005449BB" w:rsidRPr="00594D0D" w:rsidRDefault="005449BB" w:rsidP="00174748">
            <w:pPr>
              <w:spacing w:before="40" w:after="120" w:line="220" w:lineRule="exact"/>
              <w:ind w:right="113"/>
            </w:pPr>
            <w:r w:rsidRPr="00594D0D">
              <w:t>Перечень вопросов, препровождаемых до представления доклада, утвержден на 120-й сессии (июль 2017 года)</w:t>
            </w:r>
          </w:p>
        </w:tc>
      </w:tr>
      <w:tr w:rsidR="005449BB" w:rsidRPr="00594D0D" w:rsidTr="00B16133">
        <w:trPr>
          <w:cantSplit/>
        </w:trPr>
        <w:tc>
          <w:tcPr>
            <w:tcW w:w="426" w:type="dxa"/>
            <w:tcBorders>
              <w:top w:val="nil"/>
              <w:bottom w:val="nil"/>
            </w:tcBorders>
            <w:shd w:val="clear" w:color="auto" w:fill="auto"/>
          </w:tcPr>
          <w:p w:rsidR="005449BB" w:rsidRPr="00594D0D" w:rsidRDefault="005449BB" w:rsidP="00174748">
            <w:pPr>
              <w:spacing w:before="40" w:after="120" w:line="220" w:lineRule="exact"/>
              <w:ind w:right="113"/>
            </w:pPr>
            <w:r w:rsidRPr="00594D0D">
              <w:t>22.</w:t>
            </w:r>
          </w:p>
        </w:tc>
        <w:tc>
          <w:tcPr>
            <w:tcW w:w="1844" w:type="dxa"/>
            <w:tcBorders>
              <w:top w:val="nil"/>
              <w:bottom w:val="nil"/>
            </w:tcBorders>
            <w:shd w:val="clear" w:color="auto" w:fill="auto"/>
          </w:tcPr>
          <w:p w:rsidR="005449BB" w:rsidRPr="00594D0D" w:rsidRDefault="005449BB" w:rsidP="00174748">
            <w:pPr>
              <w:spacing w:before="40" w:after="120" w:line="220" w:lineRule="exact"/>
              <w:ind w:right="113"/>
            </w:pPr>
            <w:r w:rsidRPr="00594D0D">
              <w:t>Демократическая Республ</w:t>
            </w:r>
            <w:r w:rsidR="00227E4F">
              <w:t>ика Конго</w:t>
            </w:r>
          </w:p>
        </w:tc>
        <w:tc>
          <w:tcPr>
            <w:tcW w:w="1704" w:type="dxa"/>
            <w:tcBorders>
              <w:top w:val="nil"/>
              <w:bottom w:val="nil"/>
            </w:tcBorders>
            <w:shd w:val="clear" w:color="auto" w:fill="auto"/>
          </w:tcPr>
          <w:p w:rsidR="005449BB" w:rsidRPr="00594D0D" w:rsidRDefault="005449BB" w:rsidP="00174748">
            <w:pPr>
              <w:spacing w:before="40" w:after="120" w:line="220" w:lineRule="exact"/>
              <w:ind w:right="113"/>
            </w:pPr>
            <w:r w:rsidRPr="00594D0D">
              <w:t>Пятый</w:t>
            </w:r>
          </w:p>
        </w:tc>
        <w:tc>
          <w:tcPr>
            <w:tcW w:w="2188" w:type="dxa"/>
            <w:tcBorders>
              <w:top w:val="nil"/>
              <w:bottom w:val="nil"/>
            </w:tcBorders>
            <w:shd w:val="clear" w:color="auto" w:fill="auto"/>
          </w:tcPr>
          <w:p w:rsidR="005449BB" w:rsidRPr="00594D0D" w:rsidRDefault="005449BB" w:rsidP="00174748">
            <w:pPr>
              <w:spacing w:before="40" w:after="120" w:line="220" w:lineRule="exact"/>
              <w:ind w:right="113"/>
            </w:pPr>
            <w:r w:rsidRPr="00594D0D">
              <w:t>10 ноября 2021 года</w:t>
            </w:r>
          </w:p>
        </w:tc>
        <w:tc>
          <w:tcPr>
            <w:tcW w:w="2324" w:type="dxa"/>
            <w:tcBorders>
              <w:top w:val="nil"/>
              <w:bottom w:val="nil"/>
            </w:tcBorders>
            <w:shd w:val="clear" w:color="auto" w:fill="auto"/>
          </w:tcPr>
          <w:p w:rsidR="005449BB" w:rsidRPr="00594D0D" w:rsidRDefault="005449BB" w:rsidP="00174748">
            <w:pPr>
              <w:spacing w:before="40" w:after="120" w:line="220" w:lineRule="exact"/>
              <w:ind w:right="113"/>
            </w:pPr>
          </w:p>
        </w:tc>
        <w:tc>
          <w:tcPr>
            <w:tcW w:w="1904" w:type="dxa"/>
            <w:tcBorders>
              <w:top w:val="nil"/>
              <w:bottom w:val="nil"/>
            </w:tcBorders>
            <w:shd w:val="clear" w:color="auto" w:fill="auto"/>
          </w:tcPr>
          <w:p w:rsidR="005449BB" w:rsidRPr="00594D0D" w:rsidRDefault="005449BB" w:rsidP="00174748">
            <w:pPr>
              <w:spacing w:before="40" w:after="120" w:line="220" w:lineRule="exact"/>
              <w:ind w:right="113"/>
            </w:pPr>
          </w:p>
        </w:tc>
        <w:tc>
          <w:tcPr>
            <w:tcW w:w="3324" w:type="dxa"/>
            <w:tcBorders>
              <w:top w:val="nil"/>
              <w:bottom w:val="nil"/>
            </w:tcBorders>
            <w:shd w:val="clear" w:color="auto" w:fill="auto"/>
          </w:tcPr>
          <w:p w:rsidR="005449BB" w:rsidRPr="00594D0D" w:rsidRDefault="005449BB" w:rsidP="00174748">
            <w:pPr>
              <w:spacing w:before="40" w:after="120" w:line="220" w:lineRule="exact"/>
              <w:ind w:right="113"/>
            </w:pPr>
          </w:p>
        </w:tc>
      </w:tr>
      <w:tr w:rsidR="005449BB" w:rsidRPr="00594D0D" w:rsidTr="00B16133">
        <w:trPr>
          <w:cantSplit/>
        </w:trPr>
        <w:tc>
          <w:tcPr>
            <w:tcW w:w="426" w:type="dxa"/>
            <w:tcBorders>
              <w:top w:val="nil"/>
            </w:tcBorders>
            <w:shd w:val="clear" w:color="auto" w:fill="auto"/>
          </w:tcPr>
          <w:p w:rsidR="005449BB" w:rsidRPr="00594D0D" w:rsidRDefault="005449BB" w:rsidP="00174748">
            <w:pPr>
              <w:spacing w:before="40" w:after="120" w:line="220" w:lineRule="exact"/>
              <w:ind w:right="113"/>
            </w:pPr>
            <w:r w:rsidRPr="00594D0D">
              <w:t>23.</w:t>
            </w:r>
          </w:p>
        </w:tc>
        <w:tc>
          <w:tcPr>
            <w:tcW w:w="1844" w:type="dxa"/>
            <w:tcBorders>
              <w:top w:val="nil"/>
            </w:tcBorders>
            <w:shd w:val="clear" w:color="auto" w:fill="auto"/>
          </w:tcPr>
          <w:p w:rsidR="005449BB" w:rsidRPr="00594D0D" w:rsidRDefault="005449BB" w:rsidP="00174748">
            <w:pPr>
              <w:spacing w:before="40" w:after="120" w:line="220" w:lineRule="exact"/>
              <w:ind w:right="113"/>
            </w:pPr>
            <w:r w:rsidRPr="00594D0D">
              <w:t>Дания</w:t>
            </w:r>
          </w:p>
        </w:tc>
        <w:tc>
          <w:tcPr>
            <w:tcW w:w="1704" w:type="dxa"/>
            <w:tcBorders>
              <w:top w:val="nil"/>
            </w:tcBorders>
            <w:shd w:val="clear" w:color="auto" w:fill="auto"/>
          </w:tcPr>
          <w:p w:rsidR="005449BB" w:rsidRPr="00594D0D" w:rsidRDefault="005449BB" w:rsidP="00174748">
            <w:pPr>
              <w:spacing w:before="40" w:after="120" w:line="220" w:lineRule="exact"/>
              <w:ind w:right="113"/>
            </w:pPr>
            <w:r w:rsidRPr="00594D0D">
              <w:t>Седьмой</w:t>
            </w:r>
          </w:p>
        </w:tc>
        <w:tc>
          <w:tcPr>
            <w:tcW w:w="2188" w:type="dxa"/>
            <w:tcBorders>
              <w:top w:val="nil"/>
            </w:tcBorders>
            <w:shd w:val="clear" w:color="auto" w:fill="auto"/>
          </w:tcPr>
          <w:p w:rsidR="005449BB" w:rsidRPr="00594D0D" w:rsidRDefault="005449BB" w:rsidP="00174748">
            <w:pPr>
              <w:spacing w:before="40" w:after="120" w:line="220" w:lineRule="exact"/>
              <w:ind w:right="113"/>
            </w:pPr>
            <w:r w:rsidRPr="00594D0D">
              <w:t>15 июля 2022 года</w:t>
            </w:r>
          </w:p>
        </w:tc>
        <w:tc>
          <w:tcPr>
            <w:tcW w:w="2324" w:type="dxa"/>
            <w:tcBorders>
              <w:top w:val="nil"/>
            </w:tcBorders>
            <w:shd w:val="clear" w:color="auto" w:fill="auto"/>
          </w:tcPr>
          <w:p w:rsidR="005449BB" w:rsidRPr="00594D0D" w:rsidRDefault="005449BB" w:rsidP="00174748">
            <w:pPr>
              <w:spacing w:before="40" w:after="120" w:line="220" w:lineRule="exact"/>
              <w:ind w:right="113"/>
            </w:pPr>
            <w:r w:rsidRPr="00594D0D">
              <w:t>2 марта 2013 года</w:t>
            </w:r>
          </w:p>
        </w:tc>
        <w:tc>
          <w:tcPr>
            <w:tcW w:w="1904" w:type="dxa"/>
            <w:tcBorders>
              <w:top w:val="nil"/>
            </w:tcBorders>
            <w:shd w:val="clear" w:color="auto" w:fill="auto"/>
          </w:tcPr>
          <w:p w:rsidR="005449BB" w:rsidRPr="00594D0D" w:rsidRDefault="005449BB" w:rsidP="00174748">
            <w:pPr>
              <w:spacing w:before="40" w:after="120" w:line="220" w:lineRule="exact"/>
              <w:ind w:right="113"/>
            </w:pPr>
          </w:p>
        </w:tc>
        <w:tc>
          <w:tcPr>
            <w:tcW w:w="3324" w:type="dxa"/>
            <w:tcBorders>
              <w:top w:val="nil"/>
            </w:tcBorders>
            <w:shd w:val="clear" w:color="auto" w:fill="auto"/>
          </w:tcPr>
          <w:p w:rsidR="005449BB" w:rsidRPr="00594D0D" w:rsidRDefault="005449BB" w:rsidP="00174748">
            <w:pPr>
              <w:spacing w:before="40" w:after="120" w:line="220" w:lineRule="exact"/>
              <w:ind w:right="113"/>
            </w:pPr>
            <w:r w:rsidRPr="00594D0D">
              <w:t>Заключительные замечания по шестому периодическому докладу приняты по упрощенной процедуре представления докладов</w:t>
            </w: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24.</w:t>
            </w:r>
          </w:p>
        </w:tc>
        <w:tc>
          <w:tcPr>
            <w:tcW w:w="1844" w:type="dxa"/>
            <w:shd w:val="clear" w:color="auto" w:fill="auto"/>
          </w:tcPr>
          <w:p w:rsidR="005449BB" w:rsidRPr="00594D0D" w:rsidRDefault="005449BB" w:rsidP="00174748">
            <w:pPr>
              <w:spacing w:before="40" w:after="120" w:line="220" w:lineRule="exact"/>
              <w:ind w:right="113"/>
            </w:pPr>
            <w:r w:rsidRPr="00594D0D">
              <w:t>Доминиканская Республика</w:t>
            </w:r>
          </w:p>
        </w:tc>
        <w:tc>
          <w:tcPr>
            <w:tcW w:w="1704" w:type="dxa"/>
            <w:shd w:val="clear" w:color="auto" w:fill="auto"/>
          </w:tcPr>
          <w:p w:rsidR="005449BB" w:rsidRPr="00594D0D" w:rsidRDefault="005449BB" w:rsidP="00174748">
            <w:pPr>
              <w:spacing w:before="40" w:after="120" w:line="220" w:lineRule="exact"/>
              <w:ind w:right="113"/>
            </w:pPr>
            <w:r w:rsidRPr="00594D0D">
              <w:t>Седьмой</w:t>
            </w:r>
          </w:p>
        </w:tc>
        <w:tc>
          <w:tcPr>
            <w:tcW w:w="2188" w:type="dxa"/>
            <w:shd w:val="clear" w:color="auto" w:fill="auto"/>
          </w:tcPr>
          <w:p w:rsidR="005449BB" w:rsidRPr="00594D0D" w:rsidRDefault="005449BB" w:rsidP="00174748">
            <w:pPr>
              <w:spacing w:before="40" w:after="120" w:line="220" w:lineRule="exact"/>
              <w:ind w:right="113"/>
            </w:pPr>
            <w:r w:rsidRPr="00594D0D">
              <w:t>10 ноября 2022 года</w:t>
            </w:r>
          </w:p>
        </w:tc>
        <w:tc>
          <w:tcPr>
            <w:tcW w:w="2324" w:type="dxa"/>
            <w:shd w:val="clear" w:color="auto" w:fill="auto"/>
          </w:tcPr>
          <w:p w:rsidR="005449BB" w:rsidRPr="00594D0D" w:rsidRDefault="005449BB" w:rsidP="00174748">
            <w:pPr>
              <w:spacing w:before="40" w:after="120" w:line="220" w:lineRule="exact"/>
              <w:ind w:right="113"/>
            </w:pPr>
          </w:p>
        </w:tc>
        <w:tc>
          <w:tcPr>
            <w:tcW w:w="1904" w:type="dxa"/>
            <w:shd w:val="clear" w:color="auto" w:fill="auto"/>
          </w:tcPr>
          <w:p w:rsidR="005449BB" w:rsidRPr="00594D0D" w:rsidRDefault="005449BB" w:rsidP="00174748">
            <w:pPr>
              <w:spacing w:before="40" w:after="120" w:line="220" w:lineRule="exact"/>
              <w:ind w:right="113"/>
            </w:pPr>
          </w:p>
        </w:tc>
        <w:tc>
          <w:tcPr>
            <w:tcW w:w="3324" w:type="dxa"/>
            <w:shd w:val="clear" w:color="auto" w:fill="auto"/>
          </w:tcPr>
          <w:p w:rsidR="005449BB" w:rsidRPr="00594D0D" w:rsidRDefault="005449BB" w:rsidP="00174748">
            <w:pPr>
              <w:spacing w:before="40" w:after="120" w:line="220" w:lineRule="exact"/>
              <w:ind w:right="113"/>
            </w:pP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25.</w:t>
            </w:r>
          </w:p>
        </w:tc>
        <w:tc>
          <w:tcPr>
            <w:tcW w:w="1844" w:type="dxa"/>
            <w:shd w:val="clear" w:color="auto" w:fill="auto"/>
          </w:tcPr>
          <w:p w:rsidR="005449BB" w:rsidRPr="00594D0D" w:rsidRDefault="005449BB" w:rsidP="00174748">
            <w:pPr>
              <w:spacing w:before="40" w:after="120" w:line="220" w:lineRule="exact"/>
              <w:ind w:right="113"/>
            </w:pPr>
            <w:r w:rsidRPr="00594D0D">
              <w:t>Эквадор</w:t>
            </w:r>
          </w:p>
        </w:tc>
        <w:tc>
          <w:tcPr>
            <w:tcW w:w="1704" w:type="dxa"/>
            <w:shd w:val="clear" w:color="auto" w:fill="auto"/>
          </w:tcPr>
          <w:p w:rsidR="005449BB" w:rsidRPr="00594D0D" w:rsidRDefault="005449BB" w:rsidP="00174748">
            <w:pPr>
              <w:spacing w:before="40" w:after="120" w:line="220" w:lineRule="exact"/>
              <w:ind w:right="113"/>
            </w:pPr>
            <w:r w:rsidRPr="00594D0D">
              <w:t>Седьмой</w:t>
            </w:r>
          </w:p>
        </w:tc>
        <w:tc>
          <w:tcPr>
            <w:tcW w:w="2188" w:type="dxa"/>
            <w:shd w:val="clear" w:color="auto" w:fill="auto"/>
          </w:tcPr>
          <w:p w:rsidR="005449BB" w:rsidRPr="00594D0D" w:rsidRDefault="005449BB" w:rsidP="00174748">
            <w:pPr>
              <w:spacing w:before="40" w:after="120" w:line="220" w:lineRule="exact"/>
              <w:ind w:right="113"/>
            </w:pPr>
            <w:r w:rsidRPr="00594D0D">
              <w:t>15 июля 2021 года</w:t>
            </w:r>
          </w:p>
        </w:tc>
        <w:tc>
          <w:tcPr>
            <w:tcW w:w="2324" w:type="dxa"/>
            <w:shd w:val="clear" w:color="auto" w:fill="auto"/>
          </w:tcPr>
          <w:p w:rsidR="005449BB" w:rsidRPr="00594D0D" w:rsidRDefault="005449BB" w:rsidP="00174748">
            <w:pPr>
              <w:spacing w:before="40" w:after="120" w:line="220" w:lineRule="exact"/>
              <w:ind w:right="113"/>
            </w:pPr>
            <w:r w:rsidRPr="00594D0D">
              <w:t>1 марта 2013 года</w:t>
            </w:r>
          </w:p>
        </w:tc>
        <w:tc>
          <w:tcPr>
            <w:tcW w:w="1904" w:type="dxa"/>
            <w:shd w:val="clear" w:color="auto" w:fill="auto"/>
          </w:tcPr>
          <w:p w:rsidR="005449BB" w:rsidRPr="00594D0D" w:rsidRDefault="005449BB" w:rsidP="00174748">
            <w:pPr>
              <w:spacing w:before="40" w:after="120" w:line="220" w:lineRule="exact"/>
              <w:ind w:right="113"/>
            </w:pPr>
          </w:p>
        </w:tc>
        <w:tc>
          <w:tcPr>
            <w:tcW w:w="3324" w:type="dxa"/>
            <w:shd w:val="clear" w:color="auto" w:fill="auto"/>
          </w:tcPr>
          <w:p w:rsidR="005449BB" w:rsidRPr="00594D0D" w:rsidRDefault="005449BB" w:rsidP="00174748">
            <w:pPr>
              <w:spacing w:before="40" w:after="120" w:line="220" w:lineRule="exact"/>
              <w:ind w:right="113"/>
            </w:pPr>
            <w:r w:rsidRPr="00594D0D">
              <w:t>Заключительные замечания по шестому периодическому докладу приняты по упрощенной процедуре представления докладов</w:t>
            </w: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26.</w:t>
            </w:r>
          </w:p>
        </w:tc>
        <w:tc>
          <w:tcPr>
            <w:tcW w:w="1844" w:type="dxa"/>
            <w:shd w:val="clear" w:color="auto" w:fill="auto"/>
          </w:tcPr>
          <w:p w:rsidR="005449BB" w:rsidRPr="00594D0D" w:rsidRDefault="005449BB" w:rsidP="00174748">
            <w:pPr>
              <w:spacing w:before="40" w:after="120" w:line="220" w:lineRule="exact"/>
              <w:ind w:right="113"/>
            </w:pPr>
            <w:r w:rsidRPr="00594D0D">
              <w:t>Сальвадор</w:t>
            </w:r>
          </w:p>
        </w:tc>
        <w:tc>
          <w:tcPr>
            <w:tcW w:w="1704" w:type="dxa"/>
            <w:shd w:val="clear" w:color="auto" w:fill="auto"/>
          </w:tcPr>
          <w:p w:rsidR="005449BB" w:rsidRPr="00594D0D" w:rsidRDefault="005449BB" w:rsidP="00174748">
            <w:pPr>
              <w:spacing w:before="40" w:after="120" w:line="220" w:lineRule="exact"/>
              <w:ind w:right="113"/>
            </w:pPr>
            <w:r w:rsidRPr="00594D0D">
              <w:t xml:space="preserve">Восьмой </w:t>
            </w:r>
          </w:p>
        </w:tc>
        <w:tc>
          <w:tcPr>
            <w:tcW w:w="2188" w:type="dxa"/>
            <w:shd w:val="clear" w:color="auto" w:fill="auto"/>
          </w:tcPr>
          <w:p w:rsidR="005449BB" w:rsidRPr="00594D0D" w:rsidRDefault="005449BB" w:rsidP="00174748">
            <w:pPr>
              <w:spacing w:before="40" w:after="120" w:line="220" w:lineRule="exact"/>
              <w:ind w:right="113"/>
            </w:pPr>
            <w:r w:rsidRPr="00594D0D">
              <w:t>Апрель</w:t>
            </w:r>
          </w:p>
        </w:tc>
        <w:tc>
          <w:tcPr>
            <w:tcW w:w="2324" w:type="dxa"/>
            <w:shd w:val="clear" w:color="auto" w:fill="auto"/>
          </w:tcPr>
          <w:p w:rsidR="005449BB" w:rsidRPr="00594D0D" w:rsidRDefault="005449BB" w:rsidP="00174748">
            <w:pPr>
              <w:spacing w:before="40" w:after="120" w:line="220" w:lineRule="exact"/>
              <w:ind w:right="113"/>
            </w:pPr>
            <w:r w:rsidRPr="00594D0D">
              <w:t>11 февраля 2014 года</w:t>
            </w:r>
          </w:p>
        </w:tc>
        <w:tc>
          <w:tcPr>
            <w:tcW w:w="1904" w:type="dxa"/>
            <w:shd w:val="clear" w:color="auto" w:fill="auto"/>
          </w:tcPr>
          <w:p w:rsidR="005449BB" w:rsidRPr="00594D0D" w:rsidRDefault="005449BB" w:rsidP="00174748">
            <w:pPr>
              <w:spacing w:before="40" w:after="120" w:line="220" w:lineRule="exact"/>
              <w:ind w:right="113"/>
            </w:pPr>
          </w:p>
        </w:tc>
        <w:tc>
          <w:tcPr>
            <w:tcW w:w="3324" w:type="dxa"/>
            <w:shd w:val="clear" w:color="auto" w:fill="auto"/>
          </w:tcPr>
          <w:p w:rsidR="005449BB" w:rsidRPr="00594D0D" w:rsidRDefault="005449BB" w:rsidP="00174748">
            <w:pPr>
              <w:spacing w:before="40" w:after="120" w:line="220" w:lineRule="exact"/>
              <w:ind w:right="113"/>
            </w:pPr>
            <w:r w:rsidRPr="00594D0D">
              <w:t>Заключительные замечания по седьмому периодическому докладу приняты по упрощенной процедуре представления докладов</w:t>
            </w: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27.</w:t>
            </w:r>
          </w:p>
        </w:tc>
        <w:tc>
          <w:tcPr>
            <w:tcW w:w="1844" w:type="dxa"/>
            <w:shd w:val="clear" w:color="auto" w:fill="auto"/>
            <w:hideMark/>
          </w:tcPr>
          <w:p w:rsidR="005449BB" w:rsidRPr="00594D0D" w:rsidRDefault="005449BB" w:rsidP="00174748">
            <w:pPr>
              <w:spacing w:before="40" w:after="120" w:line="220" w:lineRule="exact"/>
              <w:ind w:right="113"/>
            </w:pPr>
            <w:r w:rsidRPr="00594D0D">
              <w:t>Финляндия</w:t>
            </w:r>
          </w:p>
        </w:tc>
        <w:tc>
          <w:tcPr>
            <w:tcW w:w="1704" w:type="dxa"/>
            <w:shd w:val="clear" w:color="auto" w:fill="auto"/>
            <w:hideMark/>
          </w:tcPr>
          <w:p w:rsidR="005449BB" w:rsidRPr="00594D0D" w:rsidRDefault="005449BB" w:rsidP="00174748">
            <w:pPr>
              <w:spacing w:before="40" w:after="120" w:line="220" w:lineRule="exact"/>
              <w:ind w:right="113"/>
            </w:pPr>
            <w:r w:rsidRPr="00594D0D">
              <w:t>Седьмой</w:t>
            </w:r>
          </w:p>
        </w:tc>
        <w:tc>
          <w:tcPr>
            <w:tcW w:w="2188" w:type="dxa"/>
            <w:shd w:val="clear" w:color="auto" w:fill="auto"/>
            <w:hideMark/>
          </w:tcPr>
          <w:p w:rsidR="005449BB" w:rsidRPr="00594D0D" w:rsidRDefault="005449BB" w:rsidP="00174748">
            <w:pPr>
              <w:spacing w:before="40" w:after="120" w:line="220" w:lineRule="exact"/>
              <w:ind w:right="113"/>
            </w:pPr>
            <w:r w:rsidRPr="00594D0D">
              <w:t>26 июля 2019 года</w:t>
            </w:r>
          </w:p>
        </w:tc>
        <w:tc>
          <w:tcPr>
            <w:tcW w:w="2324" w:type="dxa"/>
            <w:shd w:val="clear" w:color="auto" w:fill="auto"/>
            <w:hideMark/>
          </w:tcPr>
          <w:p w:rsidR="005449BB" w:rsidRPr="00594D0D" w:rsidRDefault="005449BB" w:rsidP="00174748">
            <w:pPr>
              <w:spacing w:before="40" w:after="120" w:line="220" w:lineRule="exact"/>
              <w:ind w:right="113"/>
            </w:pPr>
            <w:r w:rsidRPr="00594D0D">
              <w:t>8 января 2016 года</w:t>
            </w:r>
          </w:p>
        </w:tc>
        <w:tc>
          <w:tcPr>
            <w:tcW w:w="1904" w:type="dxa"/>
            <w:shd w:val="clear" w:color="auto" w:fill="auto"/>
            <w:hideMark/>
          </w:tcPr>
          <w:p w:rsidR="005449BB" w:rsidRPr="00594D0D" w:rsidRDefault="005449BB" w:rsidP="00174748">
            <w:pPr>
              <w:spacing w:before="40" w:after="120" w:line="220" w:lineRule="exact"/>
              <w:ind w:right="113"/>
            </w:pPr>
          </w:p>
        </w:tc>
        <w:tc>
          <w:tcPr>
            <w:tcW w:w="3324" w:type="dxa"/>
            <w:shd w:val="clear" w:color="auto" w:fill="auto"/>
            <w:hideMark/>
          </w:tcPr>
          <w:p w:rsidR="005449BB" w:rsidRPr="00594D0D" w:rsidRDefault="005449BB" w:rsidP="00174748">
            <w:pPr>
              <w:spacing w:before="40" w:after="120" w:line="220" w:lineRule="exact"/>
              <w:ind w:right="113"/>
            </w:pP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28.</w:t>
            </w:r>
          </w:p>
        </w:tc>
        <w:tc>
          <w:tcPr>
            <w:tcW w:w="1844" w:type="dxa"/>
            <w:shd w:val="clear" w:color="auto" w:fill="auto"/>
          </w:tcPr>
          <w:p w:rsidR="005449BB" w:rsidRPr="00594D0D" w:rsidRDefault="005449BB" w:rsidP="00174748">
            <w:pPr>
              <w:spacing w:before="40" w:after="120" w:line="220" w:lineRule="exact"/>
              <w:ind w:right="113"/>
            </w:pPr>
            <w:r w:rsidRPr="00594D0D">
              <w:t>Франция</w:t>
            </w:r>
          </w:p>
        </w:tc>
        <w:tc>
          <w:tcPr>
            <w:tcW w:w="1704" w:type="dxa"/>
            <w:shd w:val="clear" w:color="auto" w:fill="auto"/>
          </w:tcPr>
          <w:p w:rsidR="005449BB" w:rsidRPr="00594D0D" w:rsidRDefault="005449BB" w:rsidP="00174748">
            <w:pPr>
              <w:spacing w:before="40" w:after="120" w:line="220" w:lineRule="exact"/>
              <w:ind w:right="113"/>
            </w:pPr>
            <w:r w:rsidRPr="00594D0D">
              <w:t>Шестой</w:t>
            </w:r>
          </w:p>
        </w:tc>
        <w:tc>
          <w:tcPr>
            <w:tcW w:w="2188" w:type="dxa"/>
            <w:shd w:val="clear" w:color="auto" w:fill="auto"/>
          </w:tcPr>
          <w:p w:rsidR="005449BB" w:rsidRPr="00594D0D" w:rsidRDefault="005449BB" w:rsidP="00174748">
            <w:pPr>
              <w:spacing w:before="40" w:after="120" w:line="220" w:lineRule="exact"/>
              <w:ind w:right="113"/>
            </w:pPr>
            <w:r w:rsidRPr="00594D0D">
              <w:t>24 июля 2020 года</w:t>
            </w:r>
          </w:p>
        </w:tc>
        <w:tc>
          <w:tcPr>
            <w:tcW w:w="2324" w:type="dxa"/>
            <w:shd w:val="clear" w:color="auto" w:fill="auto"/>
          </w:tcPr>
          <w:p w:rsidR="005449BB" w:rsidRPr="00594D0D" w:rsidRDefault="005449BB" w:rsidP="00174748">
            <w:pPr>
              <w:spacing w:before="40" w:after="120" w:line="220" w:lineRule="exact"/>
              <w:ind w:right="113"/>
            </w:pPr>
          </w:p>
        </w:tc>
        <w:tc>
          <w:tcPr>
            <w:tcW w:w="1904" w:type="dxa"/>
            <w:shd w:val="clear" w:color="auto" w:fill="auto"/>
          </w:tcPr>
          <w:p w:rsidR="005449BB" w:rsidRPr="00594D0D" w:rsidRDefault="005449BB" w:rsidP="00174748">
            <w:pPr>
              <w:spacing w:before="40" w:after="120" w:line="220" w:lineRule="exact"/>
              <w:ind w:right="113"/>
            </w:pPr>
          </w:p>
        </w:tc>
        <w:tc>
          <w:tcPr>
            <w:tcW w:w="3324" w:type="dxa"/>
            <w:shd w:val="clear" w:color="auto" w:fill="auto"/>
          </w:tcPr>
          <w:p w:rsidR="005449BB" w:rsidRPr="00594D0D" w:rsidRDefault="005449BB" w:rsidP="00174748">
            <w:pPr>
              <w:spacing w:before="40" w:after="120" w:line="220" w:lineRule="exact"/>
              <w:ind w:right="113"/>
            </w:pP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29.</w:t>
            </w:r>
          </w:p>
        </w:tc>
        <w:tc>
          <w:tcPr>
            <w:tcW w:w="1844" w:type="dxa"/>
            <w:shd w:val="clear" w:color="auto" w:fill="auto"/>
            <w:hideMark/>
          </w:tcPr>
          <w:p w:rsidR="005449BB" w:rsidRPr="00594D0D" w:rsidRDefault="005449BB" w:rsidP="00174748">
            <w:pPr>
              <w:spacing w:before="40" w:after="120" w:line="220" w:lineRule="exact"/>
              <w:ind w:right="113"/>
            </w:pPr>
            <w:r w:rsidRPr="00594D0D">
              <w:t>Грузия</w:t>
            </w:r>
          </w:p>
        </w:tc>
        <w:tc>
          <w:tcPr>
            <w:tcW w:w="1704" w:type="dxa"/>
            <w:shd w:val="clear" w:color="auto" w:fill="auto"/>
            <w:hideMark/>
          </w:tcPr>
          <w:p w:rsidR="005449BB" w:rsidRPr="00594D0D" w:rsidRDefault="005449BB" w:rsidP="00174748">
            <w:pPr>
              <w:spacing w:before="40" w:after="120" w:line="220" w:lineRule="exact"/>
              <w:ind w:right="113"/>
            </w:pPr>
            <w:r w:rsidRPr="00594D0D">
              <w:t>Пятый</w:t>
            </w:r>
          </w:p>
        </w:tc>
        <w:tc>
          <w:tcPr>
            <w:tcW w:w="2188" w:type="dxa"/>
            <w:shd w:val="clear" w:color="auto" w:fill="auto"/>
            <w:hideMark/>
          </w:tcPr>
          <w:p w:rsidR="005449BB" w:rsidRPr="00594D0D" w:rsidRDefault="005449BB" w:rsidP="00174748">
            <w:pPr>
              <w:spacing w:before="40" w:after="120" w:line="220" w:lineRule="exact"/>
              <w:ind w:right="113"/>
            </w:pPr>
            <w:r w:rsidRPr="00594D0D">
              <w:t>31 июля 2019 года</w:t>
            </w:r>
          </w:p>
        </w:tc>
        <w:tc>
          <w:tcPr>
            <w:tcW w:w="2324" w:type="dxa"/>
            <w:shd w:val="clear" w:color="auto" w:fill="auto"/>
            <w:hideMark/>
          </w:tcPr>
          <w:p w:rsidR="005449BB" w:rsidRPr="00594D0D" w:rsidRDefault="005449BB" w:rsidP="00174748">
            <w:pPr>
              <w:spacing w:before="40" w:after="120" w:line="220" w:lineRule="exact"/>
              <w:ind w:right="113"/>
            </w:pPr>
          </w:p>
        </w:tc>
        <w:tc>
          <w:tcPr>
            <w:tcW w:w="1904" w:type="dxa"/>
            <w:shd w:val="clear" w:color="auto" w:fill="auto"/>
            <w:hideMark/>
          </w:tcPr>
          <w:p w:rsidR="005449BB" w:rsidRPr="00594D0D" w:rsidRDefault="005449BB" w:rsidP="00174748">
            <w:pPr>
              <w:spacing w:before="40" w:after="120" w:line="220" w:lineRule="exact"/>
              <w:ind w:right="113"/>
            </w:pPr>
            <w:r w:rsidRPr="00594D0D">
              <w:t xml:space="preserve"> </w:t>
            </w:r>
          </w:p>
        </w:tc>
        <w:tc>
          <w:tcPr>
            <w:tcW w:w="3324" w:type="dxa"/>
            <w:shd w:val="clear" w:color="auto" w:fill="auto"/>
            <w:hideMark/>
          </w:tcPr>
          <w:p w:rsidR="005449BB" w:rsidRPr="00594D0D" w:rsidRDefault="005449BB" w:rsidP="00174748">
            <w:pPr>
              <w:spacing w:before="40" w:after="120" w:line="220" w:lineRule="exact"/>
              <w:ind w:right="113"/>
            </w:pP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30.</w:t>
            </w:r>
          </w:p>
        </w:tc>
        <w:tc>
          <w:tcPr>
            <w:tcW w:w="1844" w:type="dxa"/>
            <w:shd w:val="clear" w:color="auto" w:fill="auto"/>
            <w:hideMark/>
          </w:tcPr>
          <w:p w:rsidR="005449BB" w:rsidRPr="00594D0D" w:rsidRDefault="005449BB" w:rsidP="00174748">
            <w:pPr>
              <w:spacing w:before="40" w:after="120" w:line="220" w:lineRule="exact"/>
              <w:ind w:right="113"/>
            </w:pPr>
            <w:r w:rsidRPr="00594D0D">
              <w:t>Германия</w:t>
            </w:r>
          </w:p>
        </w:tc>
        <w:tc>
          <w:tcPr>
            <w:tcW w:w="1704" w:type="dxa"/>
            <w:shd w:val="clear" w:color="auto" w:fill="auto"/>
            <w:hideMark/>
          </w:tcPr>
          <w:p w:rsidR="005449BB" w:rsidRPr="00594D0D" w:rsidRDefault="005449BB" w:rsidP="00174748">
            <w:pPr>
              <w:spacing w:before="40" w:after="120" w:line="220" w:lineRule="exact"/>
              <w:ind w:right="113"/>
            </w:pPr>
            <w:r w:rsidRPr="00594D0D">
              <w:t>Седьмой</w:t>
            </w:r>
          </w:p>
        </w:tc>
        <w:tc>
          <w:tcPr>
            <w:tcW w:w="2188" w:type="dxa"/>
            <w:shd w:val="clear" w:color="auto" w:fill="auto"/>
            <w:hideMark/>
          </w:tcPr>
          <w:p w:rsidR="005449BB" w:rsidRPr="00594D0D" w:rsidRDefault="005449BB" w:rsidP="00174748">
            <w:pPr>
              <w:spacing w:before="40" w:after="120" w:line="220" w:lineRule="exact"/>
              <w:ind w:right="113"/>
            </w:pPr>
            <w:r w:rsidRPr="00594D0D">
              <w:t>2 ноября 2018 года</w:t>
            </w:r>
          </w:p>
        </w:tc>
        <w:tc>
          <w:tcPr>
            <w:tcW w:w="2324" w:type="dxa"/>
            <w:shd w:val="clear" w:color="auto" w:fill="auto"/>
            <w:hideMark/>
          </w:tcPr>
          <w:p w:rsidR="005449BB" w:rsidRPr="00594D0D" w:rsidRDefault="005449BB" w:rsidP="00174748">
            <w:pPr>
              <w:spacing w:before="40" w:after="120" w:line="220" w:lineRule="exact"/>
              <w:ind w:right="113"/>
            </w:pPr>
            <w:r w:rsidRPr="00594D0D">
              <w:t>28 марта 2013 года</w:t>
            </w:r>
          </w:p>
        </w:tc>
        <w:tc>
          <w:tcPr>
            <w:tcW w:w="1904" w:type="dxa"/>
            <w:shd w:val="clear" w:color="auto" w:fill="auto"/>
            <w:hideMark/>
          </w:tcPr>
          <w:p w:rsidR="005449BB" w:rsidRPr="00594D0D" w:rsidRDefault="005449BB" w:rsidP="00174748">
            <w:pPr>
              <w:spacing w:before="40" w:after="120" w:line="220" w:lineRule="exact"/>
              <w:ind w:right="113"/>
            </w:pPr>
            <w:r w:rsidRPr="00594D0D">
              <w:t xml:space="preserve"> </w:t>
            </w:r>
          </w:p>
        </w:tc>
        <w:tc>
          <w:tcPr>
            <w:tcW w:w="3324" w:type="dxa"/>
            <w:shd w:val="clear" w:color="auto" w:fill="auto"/>
            <w:hideMark/>
          </w:tcPr>
          <w:p w:rsidR="005449BB" w:rsidRPr="00594D0D" w:rsidRDefault="005449BB" w:rsidP="00174748">
            <w:pPr>
              <w:spacing w:before="40" w:after="120" w:line="220" w:lineRule="exact"/>
              <w:ind w:right="113"/>
            </w:pP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31.</w:t>
            </w:r>
          </w:p>
        </w:tc>
        <w:tc>
          <w:tcPr>
            <w:tcW w:w="1844" w:type="dxa"/>
            <w:shd w:val="clear" w:color="auto" w:fill="auto"/>
          </w:tcPr>
          <w:p w:rsidR="005449BB" w:rsidRPr="00594D0D" w:rsidRDefault="005449BB" w:rsidP="00174748">
            <w:pPr>
              <w:spacing w:before="40" w:after="120" w:line="220" w:lineRule="exact"/>
              <w:ind w:right="113"/>
            </w:pPr>
            <w:r w:rsidRPr="00594D0D">
              <w:t>Гана</w:t>
            </w:r>
          </w:p>
        </w:tc>
        <w:tc>
          <w:tcPr>
            <w:tcW w:w="1704" w:type="dxa"/>
            <w:shd w:val="clear" w:color="auto" w:fill="auto"/>
          </w:tcPr>
          <w:p w:rsidR="005449BB" w:rsidRPr="00594D0D" w:rsidRDefault="005449BB" w:rsidP="00174748">
            <w:pPr>
              <w:spacing w:before="40" w:after="120" w:line="220" w:lineRule="exact"/>
              <w:ind w:right="113"/>
            </w:pPr>
            <w:r w:rsidRPr="00594D0D">
              <w:t>Второй</w:t>
            </w:r>
          </w:p>
        </w:tc>
        <w:tc>
          <w:tcPr>
            <w:tcW w:w="2188" w:type="dxa"/>
            <w:shd w:val="clear" w:color="auto" w:fill="auto"/>
          </w:tcPr>
          <w:p w:rsidR="005449BB" w:rsidRPr="00594D0D" w:rsidRDefault="005449BB" w:rsidP="00174748">
            <w:pPr>
              <w:spacing w:before="40" w:after="120" w:line="220" w:lineRule="exact"/>
              <w:ind w:right="113"/>
            </w:pPr>
            <w:r w:rsidRPr="00594D0D">
              <w:t>15 июля 2020 года</w:t>
            </w:r>
          </w:p>
        </w:tc>
        <w:tc>
          <w:tcPr>
            <w:tcW w:w="2324" w:type="dxa"/>
            <w:shd w:val="clear" w:color="auto" w:fill="auto"/>
          </w:tcPr>
          <w:p w:rsidR="005449BB" w:rsidRPr="00594D0D" w:rsidRDefault="005449BB" w:rsidP="00174748">
            <w:pPr>
              <w:spacing w:before="40" w:after="120" w:line="220" w:lineRule="exact"/>
              <w:ind w:right="113"/>
            </w:pPr>
          </w:p>
        </w:tc>
        <w:tc>
          <w:tcPr>
            <w:tcW w:w="1904" w:type="dxa"/>
            <w:shd w:val="clear" w:color="auto" w:fill="auto"/>
          </w:tcPr>
          <w:p w:rsidR="005449BB" w:rsidRPr="00594D0D" w:rsidRDefault="005449BB" w:rsidP="00174748">
            <w:pPr>
              <w:spacing w:before="40" w:after="120" w:line="220" w:lineRule="exact"/>
              <w:ind w:right="113"/>
            </w:pPr>
          </w:p>
        </w:tc>
        <w:tc>
          <w:tcPr>
            <w:tcW w:w="3324" w:type="dxa"/>
            <w:shd w:val="clear" w:color="auto" w:fill="auto"/>
          </w:tcPr>
          <w:p w:rsidR="005449BB" w:rsidRPr="00594D0D" w:rsidRDefault="005449BB" w:rsidP="00174748">
            <w:pPr>
              <w:spacing w:before="40" w:after="120" w:line="220" w:lineRule="exact"/>
              <w:ind w:right="113"/>
            </w:pP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32.</w:t>
            </w:r>
          </w:p>
        </w:tc>
        <w:tc>
          <w:tcPr>
            <w:tcW w:w="1844" w:type="dxa"/>
            <w:shd w:val="clear" w:color="auto" w:fill="auto"/>
          </w:tcPr>
          <w:p w:rsidR="005449BB" w:rsidRPr="00594D0D" w:rsidRDefault="005449BB" w:rsidP="00174748">
            <w:pPr>
              <w:spacing w:before="40" w:after="120" w:line="220" w:lineRule="exact"/>
              <w:ind w:right="113"/>
            </w:pPr>
            <w:r w:rsidRPr="00594D0D">
              <w:t>Греция</w:t>
            </w:r>
          </w:p>
        </w:tc>
        <w:tc>
          <w:tcPr>
            <w:tcW w:w="1704" w:type="dxa"/>
            <w:shd w:val="clear" w:color="auto" w:fill="auto"/>
          </w:tcPr>
          <w:p w:rsidR="005449BB" w:rsidRPr="00594D0D" w:rsidRDefault="005449BB" w:rsidP="00174748">
            <w:pPr>
              <w:spacing w:before="40" w:after="120" w:line="220" w:lineRule="exact"/>
              <w:ind w:right="113"/>
            </w:pPr>
            <w:r w:rsidRPr="00594D0D">
              <w:t>Третий</w:t>
            </w:r>
          </w:p>
        </w:tc>
        <w:tc>
          <w:tcPr>
            <w:tcW w:w="2188" w:type="dxa"/>
            <w:shd w:val="clear" w:color="auto" w:fill="auto"/>
          </w:tcPr>
          <w:p w:rsidR="005449BB" w:rsidRPr="00594D0D" w:rsidRDefault="005449BB" w:rsidP="00174748">
            <w:pPr>
              <w:spacing w:before="40" w:after="120" w:line="220" w:lineRule="exact"/>
              <w:ind w:right="113"/>
            </w:pPr>
            <w:r w:rsidRPr="00594D0D">
              <w:t>6 ноября 2020 года</w:t>
            </w:r>
          </w:p>
        </w:tc>
        <w:tc>
          <w:tcPr>
            <w:tcW w:w="2324" w:type="dxa"/>
            <w:shd w:val="clear" w:color="auto" w:fill="auto"/>
          </w:tcPr>
          <w:p w:rsidR="005449BB" w:rsidRPr="00594D0D" w:rsidRDefault="005449BB" w:rsidP="00174748">
            <w:pPr>
              <w:spacing w:before="40" w:after="120" w:line="220" w:lineRule="exact"/>
              <w:ind w:right="113"/>
            </w:pPr>
          </w:p>
        </w:tc>
        <w:tc>
          <w:tcPr>
            <w:tcW w:w="1904" w:type="dxa"/>
            <w:shd w:val="clear" w:color="auto" w:fill="auto"/>
          </w:tcPr>
          <w:p w:rsidR="005449BB" w:rsidRPr="00594D0D" w:rsidRDefault="005449BB" w:rsidP="00174748">
            <w:pPr>
              <w:spacing w:before="40" w:after="120" w:line="220" w:lineRule="exact"/>
              <w:ind w:right="113"/>
            </w:pPr>
          </w:p>
        </w:tc>
        <w:tc>
          <w:tcPr>
            <w:tcW w:w="3324" w:type="dxa"/>
            <w:shd w:val="clear" w:color="auto" w:fill="auto"/>
          </w:tcPr>
          <w:p w:rsidR="005449BB" w:rsidRPr="00594D0D" w:rsidRDefault="005449BB" w:rsidP="00174748">
            <w:pPr>
              <w:spacing w:before="40" w:after="120" w:line="220" w:lineRule="exact"/>
              <w:ind w:right="113"/>
            </w:pP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33.</w:t>
            </w:r>
          </w:p>
        </w:tc>
        <w:tc>
          <w:tcPr>
            <w:tcW w:w="1844" w:type="dxa"/>
            <w:shd w:val="clear" w:color="auto" w:fill="auto"/>
          </w:tcPr>
          <w:p w:rsidR="005449BB" w:rsidRPr="00594D0D" w:rsidRDefault="005449BB" w:rsidP="00174748">
            <w:pPr>
              <w:spacing w:before="40" w:after="120" w:line="220" w:lineRule="exact"/>
              <w:ind w:right="113"/>
            </w:pPr>
            <w:r w:rsidRPr="00594D0D">
              <w:t>Гватемала</w:t>
            </w:r>
          </w:p>
        </w:tc>
        <w:tc>
          <w:tcPr>
            <w:tcW w:w="1704" w:type="dxa"/>
            <w:shd w:val="clear" w:color="auto" w:fill="auto"/>
          </w:tcPr>
          <w:p w:rsidR="005449BB" w:rsidRPr="00594D0D" w:rsidRDefault="005449BB" w:rsidP="00174748">
            <w:pPr>
              <w:spacing w:before="40" w:after="120" w:line="220" w:lineRule="exact"/>
              <w:ind w:right="113"/>
            </w:pPr>
            <w:r w:rsidRPr="00594D0D">
              <w:t>Пятый</w:t>
            </w:r>
          </w:p>
        </w:tc>
        <w:tc>
          <w:tcPr>
            <w:tcW w:w="2188" w:type="dxa"/>
            <w:shd w:val="clear" w:color="auto" w:fill="auto"/>
          </w:tcPr>
          <w:p w:rsidR="005449BB" w:rsidRPr="00594D0D" w:rsidRDefault="005449BB" w:rsidP="00174748">
            <w:pPr>
              <w:spacing w:before="40" w:after="120" w:line="220" w:lineRule="exact"/>
              <w:ind w:right="113"/>
            </w:pPr>
            <w:r w:rsidRPr="00594D0D">
              <w:t>Апрель</w:t>
            </w:r>
          </w:p>
        </w:tc>
        <w:tc>
          <w:tcPr>
            <w:tcW w:w="2324" w:type="dxa"/>
            <w:shd w:val="clear" w:color="auto" w:fill="auto"/>
          </w:tcPr>
          <w:p w:rsidR="005449BB" w:rsidRPr="00594D0D" w:rsidRDefault="005449BB" w:rsidP="00174748">
            <w:pPr>
              <w:spacing w:before="40" w:after="120" w:line="220" w:lineRule="exact"/>
              <w:ind w:right="113"/>
            </w:pPr>
            <w:r w:rsidRPr="00594D0D">
              <w:t>15 июля 2013 года</w:t>
            </w:r>
          </w:p>
        </w:tc>
        <w:tc>
          <w:tcPr>
            <w:tcW w:w="1904" w:type="dxa"/>
            <w:shd w:val="clear" w:color="auto" w:fill="auto"/>
          </w:tcPr>
          <w:p w:rsidR="005449BB" w:rsidRPr="00594D0D" w:rsidRDefault="005449BB" w:rsidP="00174748">
            <w:pPr>
              <w:spacing w:before="40" w:after="120" w:line="220" w:lineRule="exact"/>
              <w:ind w:right="113"/>
            </w:pPr>
          </w:p>
        </w:tc>
        <w:tc>
          <w:tcPr>
            <w:tcW w:w="3324" w:type="dxa"/>
            <w:shd w:val="clear" w:color="auto" w:fill="auto"/>
          </w:tcPr>
          <w:p w:rsidR="005449BB" w:rsidRPr="00594D0D" w:rsidRDefault="005449BB" w:rsidP="00174748">
            <w:pPr>
              <w:spacing w:before="40" w:after="120" w:line="220" w:lineRule="exact"/>
              <w:ind w:right="113"/>
            </w:pPr>
            <w:r w:rsidRPr="00594D0D">
              <w:t>Заключительные замечания по четвертому периодическому докладу приняты по упрощенной процедуре представления докладов</w:t>
            </w:r>
          </w:p>
        </w:tc>
      </w:tr>
      <w:tr w:rsidR="005449BB" w:rsidRPr="00594D0D" w:rsidTr="00B16133">
        <w:trPr>
          <w:cantSplit/>
        </w:trPr>
        <w:tc>
          <w:tcPr>
            <w:tcW w:w="426" w:type="dxa"/>
            <w:tcBorders>
              <w:bottom w:val="nil"/>
            </w:tcBorders>
            <w:shd w:val="clear" w:color="auto" w:fill="auto"/>
          </w:tcPr>
          <w:p w:rsidR="005449BB" w:rsidRPr="00594D0D" w:rsidRDefault="005449BB" w:rsidP="00174748">
            <w:pPr>
              <w:spacing w:before="40" w:after="120" w:line="220" w:lineRule="exact"/>
              <w:ind w:right="113"/>
            </w:pPr>
            <w:r w:rsidRPr="00594D0D">
              <w:t>34.</w:t>
            </w:r>
          </w:p>
        </w:tc>
        <w:tc>
          <w:tcPr>
            <w:tcW w:w="1844" w:type="dxa"/>
            <w:tcBorders>
              <w:bottom w:val="nil"/>
            </w:tcBorders>
            <w:shd w:val="clear" w:color="auto" w:fill="auto"/>
            <w:hideMark/>
          </w:tcPr>
          <w:p w:rsidR="005449BB" w:rsidRPr="00594D0D" w:rsidRDefault="005449BB" w:rsidP="00174748">
            <w:pPr>
              <w:spacing w:before="40" w:after="120" w:line="220" w:lineRule="exact"/>
              <w:ind w:right="113"/>
            </w:pPr>
            <w:r w:rsidRPr="00594D0D">
              <w:t>Гаити</w:t>
            </w:r>
          </w:p>
        </w:tc>
        <w:tc>
          <w:tcPr>
            <w:tcW w:w="1704" w:type="dxa"/>
            <w:tcBorders>
              <w:bottom w:val="nil"/>
            </w:tcBorders>
            <w:shd w:val="clear" w:color="auto" w:fill="auto"/>
            <w:hideMark/>
          </w:tcPr>
          <w:p w:rsidR="005449BB" w:rsidRPr="00594D0D" w:rsidRDefault="005449BB" w:rsidP="00174748">
            <w:pPr>
              <w:spacing w:before="40" w:after="120" w:line="220" w:lineRule="exact"/>
              <w:ind w:right="113"/>
            </w:pPr>
            <w:r w:rsidRPr="00594D0D">
              <w:t>Второй</w:t>
            </w:r>
          </w:p>
        </w:tc>
        <w:tc>
          <w:tcPr>
            <w:tcW w:w="2188" w:type="dxa"/>
            <w:tcBorders>
              <w:bottom w:val="nil"/>
            </w:tcBorders>
            <w:shd w:val="clear" w:color="auto" w:fill="auto"/>
            <w:hideMark/>
          </w:tcPr>
          <w:p w:rsidR="005449BB" w:rsidRPr="00594D0D" w:rsidRDefault="005449BB" w:rsidP="00174748">
            <w:pPr>
              <w:spacing w:before="40" w:after="120" w:line="220" w:lineRule="exact"/>
              <w:ind w:right="113"/>
            </w:pPr>
            <w:r w:rsidRPr="00594D0D">
              <w:t>31 октября 2018 года</w:t>
            </w:r>
          </w:p>
        </w:tc>
        <w:tc>
          <w:tcPr>
            <w:tcW w:w="2324" w:type="dxa"/>
            <w:tcBorders>
              <w:bottom w:val="nil"/>
            </w:tcBorders>
            <w:shd w:val="clear" w:color="auto" w:fill="auto"/>
            <w:hideMark/>
          </w:tcPr>
          <w:p w:rsidR="005449BB" w:rsidRPr="00594D0D" w:rsidRDefault="005449BB" w:rsidP="00174748">
            <w:pPr>
              <w:spacing w:before="40" w:after="120" w:line="220" w:lineRule="exact"/>
              <w:ind w:right="113"/>
            </w:pPr>
          </w:p>
        </w:tc>
        <w:tc>
          <w:tcPr>
            <w:tcW w:w="1904" w:type="dxa"/>
            <w:tcBorders>
              <w:bottom w:val="nil"/>
            </w:tcBorders>
            <w:shd w:val="clear" w:color="auto" w:fill="auto"/>
            <w:hideMark/>
          </w:tcPr>
          <w:p w:rsidR="005449BB" w:rsidRPr="00594D0D" w:rsidRDefault="005449BB" w:rsidP="00174748">
            <w:pPr>
              <w:spacing w:before="40" w:after="120" w:line="220" w:lineRule="exact"/>
              <w:ind w:right="113"/>
            </w:pPr>
          </w:p>
        </w:tc>
        <w:tc>
          <w:tcPr>
            <w:tcW w:w="3324" w:type="dxa"/>
            <w:tcBorders>
              <w:bottom w:val="nil"/>
            </w:tcBorders>
            <w:shd w:val="clear" w:color="auto" w:fill="auto"/>
            <w:hideMark/>
          </w:tcPr>
          <w:p w:rsidR="005449BB" w:rsidRPr="00594D0D" w:rsidRDefault="005449BB" w:rsidP="00174748">
            <w:pPr>
              <w:spacing w:before="40" w:after="120" w:line="220" w:lineRule="exact"/>
              <w:ind w:right="113"/>
            </w:pPr>
          </w:p>
        </w:tc>
      </w:tr>
      <w:tr w:rsidR="005449BB" w:rsidRPr="00594D0D" w:rsidTr="00B16133">
        <w:trPr>
          <w:cantSplit/>
        </w:trPr>
        <w:tc>
          <w:tcPr>
            <w:tcW w:w="426" w:type="dxa"/>
            <w:tcBorders>
              <w:top w:val="nil"/>
              <w:bottom w:val="nil"/>
            </w:tcBorders>
            <w:shd w:val="clear" w:color="auto" w:fill="auto"/>
          </w:tcPr>
          <w:p w:rsidR="005449BB" w:rsidRPr="00594D0D" w:rsidRDefault="005449BB" w:rsidP="00174748">
            <w:pPr>
              <w:spacing w:before="40" w:after="120" w:line="220" w:lineRule="exact"/>
              <w:ind w:right="113"/>
            </w:pPr>
            <w:r w:rsidRPr="00594D0D">
              <w:t>35.</w:t>
            </w:r>
          </w:p>
        </w:tc>
        <w:tc>
          <w:tcPr>
            <w:tcW w:w="1844" w:type="dxa"/>
            <w:tcBorders>
              <w:top w:val="nil"/>
              <w:bottom w:val="nil"/>
            </w:tcBorders>
            <w:shd w:val="clear" w:color="auto" w:fill="auto"/>
          </w:tcPr>
          <w:p w:rsidR="005449BB" w:rsidRPr="00594D0D" w:rsidRDefault="005449BB" w:rsidP="00174748">
            <w:pPr>
              <w:spacing w:before="40" w:after="120" w:line="220" w:lineRule="exact"/>
              <w:ind w:right="113"/>
            </w:pPr>
            <w:r w:rsidRPr="00594D0D">
              <w:t>Гондурас</w:t>
            </w:r>
          </w:p>
        </w:tc>
        <w:tc>
          <w:tcPr>
            <w:tcW w:w="1704" w:type="dxa"/>
            <w:tcBorders>
              <w:top w:val="nil"/>
              <w:bottom w:val="nil"/>
            </w:tcBorders>
            <w:shd w:val="clear" w:color="auto" w:fill="auto"/>
          </w:tcPr>
          <w:p w:rsidR="005449BB" w:rsidRPr="00594D0D" w:rsidRDefault="005449BB" w:rsidP="00174748">
            <w:pPr>
              <w:spacing w:before="40" w:after="120" w:line="220" w:lineRule="exact"/>
              <w:ind w:right="113"/>
            </w:pPr>
            <w:r w:rsidRPr="00594D0D">
              <w:t>Третий</w:t>
            </w:r>
          </w:p>
        </w:tc>
        <w:tc>
          <w:tcPr>
            <w:tcW w:w="2188" w:type="dxa"/>
            <w:tcBorders>
              <w:top w:val="nil"/>
              <w:bottom w:val="nil"/>
            </w:tcBorders>
            <w:shd w:val="clear" w:color="auto" w:fill="auto"/>
          </w:tcPr>
          <w:p w:rsidR="005449BB" w:rsidRPr="00594D0D" w:rsidRDefault="005449BB" w:rsidP="00174748">
            <w:pPr>
              <w:spacing w:before="40" w:after="120" w:line="220" w:lineRule="exact"/>
              <w:ind w:right="113"/>
            </w:pPr>
            <w:r w:rsidRPr="00594D0D">
              <w:t>28 июля 2021 года</w:t>
            </w:r>
          </w:p>
        </w:tc>
        <w:tc>
          <w:tcPr>
            <w:tcW w:w="2324" w:type="dxa"/>
            <w:tcBorders>
              <w:top w:val="nil"/>
              <w:bottom w:val="nil"/>
            </w:tcBorders>
            <w:shd w:val="clear" w:color="auto" w:fill="auto"/>
          </w:tcPr>
          <w:p w:rsidR="005449BB" w:rsidRPr="00594D0D" w:rsidRDefault="005449BB" w:rsidP="00174748">
            <w:pPr>
              <w:spacing w:before="40" w:after="120" w:line="220" w:lineRule="exact"/>
              <w:ind w:right="113"/>
            </w:pPr>
          </w:p>
        </w:tc>
        <w:tc>
          <w:tcPr>
            <w:tcW w:w="1904" w:type="dxa"/>
            <w:tcBorders>
              <w:top w:val="nil"/>
              <w:bottom w:val="nil"/>
            </w:tcBorders>
            <w:shd w:val="clear" w:color="auto" w:fill="auto"/>
          </w:tcPr>
          <w:p w:rsidR="005449BB" w:rsidRPr="00594D0D" w:rsidRDefault="005449BB" w:rsidP="00174748">
            <w:pPr>
              <w:spacing w:before="40" w:after="120" w:line="220" w:lineRule="exact"/>
              <w:ind w:right="113"/>
            </w:pPr>
          </w:p>
        </w:tc>
        <w:tc>
          <w:tcPr>
            <w:tcW w:w="3324" w:type="dxa"/>
            <w:tcBorders>
              <w:top w:val="nil"/>
              <w:bottom w:val="nil"/>
            </w:tcBorders>
            <w:shd w:val="clear" w:color="auto" w:fill="auto"/>
          </w:tcPr>
          <w:p w:rsidR="005449BB" w:rsidRPr="00594D0D" w:rsidRDefault="005449BB" w:rsidP="00174748">
            <w:pPr>
              <w:spacing w:before="40" w:after="120" w:line="220" w:lineRule="exact"/>
              <w:ind w:right="113"/>
            </w:pPr>
          </w:p>
        </w:tc>
      </w:tr>
      <w:tr w:rsidR="005449BB" w:rsidRPr="00594D0D" w:rsidTr="00B16133">
        <w:trPr>
          <w:cantSplit/>
        </w:trPr>
        <w:tc>
          <w:tcPr>
            <w:tcW w:w="426" w:type="dxa"/>
            <w:tcBorders>
              <w:top w:val="nil"/>
              <w:bottom w:val="nil"/>
            </w:tcBorders>
            <w:shd w:val="clear" w:color="auto" w:fill="auto"/>
          </w:tcPr>
          <w:p w:rsidR="005449BB" w:rsidRPr="00594D0D" w:rsidRDefault="005449BB" w:rsidP="00174748">
            <w:pPr>
              <w:spacing w:before="40" w:after="120" w:line="220" w:lineRule="exact"/>
              <w:ind w:right="113"/>
            </w:pPr>
            <w:r w:rsidRPr="00594D0D">
              <w:t>36.</w:t>
            </w:r>
          </w:p>
        </w:tc>
        <w:tc>
          <w:tcPr>
            <w:tcW w:w="1844" w:type="dxa"/>
            <w:tcBorders>
              <w:top w:val="nil"/>
              <w:bottom w:val="nil"/>
            </w:tcBorders>
            <w:shd w:val="clear" w:color="auto" w:fill="auto"/>
            <w:noWrap/>
          </w:tcPr>
          <w:p w:rsidR="005449BB" w:rsidRPr="00594D0D" w:rsidRDefault="005449BB" w:rsidP="00174748">
            <w:pPr>
              <w:spacing w:before="40" w:after="120" w:line="220" w:lineRule="exact"/>
              <w:ind w:right="113"/>
            </w:pPr>
            <w:r w:rsidRPr="00594D0D">
              <w:t>Венгрия</w:t>
            </w:r>
          </w:p>
        </w:tc>
        <w:tc>
          <w:tcPr>
            <w:tcW w:w="1704" w:type="dxa"/>
            <w:tcBorders>
              <w:top w:val="nil"/>
              <w:bottom w:val="nil"/>
            </w:tcBorders>
            <w:shd w:val="clear" w:color="auto" w:fill="auto"/>
          </w:tcPr>
          <w:p w:rsidR="005449BB" w:rsidRPr="00594D0D" w:rsidRDefault="005449BB" w:rsidP="00174748">
            <w:pPr>
              <w:spacing w:before="40" w:after="120" w:line="220" w:lineRule="exact"/>
              <w:ind w:right="113"/>
            </w:pPr>
            <w:r w:rsidRPr="00594D0D">
              <w:t>Седьмой</w:t>
            </w:r>
          </w:p>
        </w:tc>
        <w:tc>
          <w:tcPr>
            <w:tcW w:w="2188" w:type="dxa"/>
            <w:tcBorders>
              <w:top w:val="nil"/>
              <w:bottom w:val="nil"/>
            </w:tcBorders>
            <w:shd w:val="clear" w:color="auto" w:fill="auto"/>
          </w:tcPr>
          <w:p w:rsidR="005449BB" w:rsidRPr="00594D0D" w:rsidRDefault="005449BB" w:rsidP="00174748">
            <w:pPr>
              <w:spacing w:before="40" w:after="120" w:line="220" w:lineRule="exact"/>
              <w:ind w:right="113"/>
            </w:pPr>
            <w:r w:rsidRPr="00594D0D">
              <w:t>Апрель</w:t>
            </w:r>
          </w:p>
        </w:tc>
        <w:tc>
          <w:tcPr>
            <w:tcW w:w="2324" w:type="dxa"/>
            <w:tcBorders>
              <w:top w:val="nil"/>
              <w:bottom w:val="nil"/>
            </w:tcBorders>
            <w:shd w:val="clear" w:color="auto" w:fill="auto"/>
          </w:tcPr>
          <w:p w:rsidR="005449BB" w:rsidRPr="00594D0D" w:rsidRDefault="005449BB" w:rsidP="00174748">
            <w:pPr>
              <w:spacing w:before="40" w:after="120" w:line="220" w:lineRule="exact"/>
              <w:ind w:right="113"/>
            </w:pPr>
            <w:r w:rsidRPr="00594D0D">
              <w:t>15 октября 2014 года</w:t>
            </w:r>
          </w:p>
        </w:tc>
        <w:tc>
          <w:tcPr>
            <w:tcW w:w="1904" w:type="dxa"/>
            <w:tcBorders>
              <w:top w:val="nil"/>
              <w:bottom w:val="nil"/>
            </w:tcBorders>
            <w:shd w:val="clear" w:color="auto" w:fill="auto"/>
          </w:tcPr>
          <w:p w:rsidR="005449BB" w:rsidRPr="00594D0D" w:rsidRDefault="005449BB" w:rsidP="00174748">
            <w:pPr>
              <w:spacing w:before="40" w:after="120" w:line="220" w:lineRule="exact"/>
              <w:ind w:right="113"/>
            </w:pPr>
          </w:p>
        </w:tc>
        <w:tc>
          <w:tcPr>
            <w:tcW w:w="3324" w:type="dxa"/>
            <w:tcBorders>
              <w:top w:val="nil"/>
              <w:bottom w:val="nil"/>
            </w:tcBorders>
            <w:shd w:val="clear" w:color="auto" w:fill="auto"/>
          </w:tcPr>
          <w:p w:rsidR="005449BB" w:rsidRPr="00594D0D" w:rsidRDefault="005449BB" w:rsidP="00174748">
            <w:pPr>
              <w:spacing w:before="40" w:after="120" w:line="220" w:lineRule="exact"/>
              <w:ind w:right="113"/>
            </w:pPr>
            <w:r w:rsidRPr="00594D0D">
              <w:t>Заключительные замечания по шестому периодическому докладу приняты по упрощенной процедуре представления докладов</w:t>
            </w:r>
          </w:p>
        </w:tc>
      </w:tr>
      <w:tr w:rsidR="005449BB" w:rsidRPr="00594D0D" w:rsidTr="00B16133">
        <w:trPr>
          <w:cantSplit/>
        </w:trPr>
        <w:tc>
          <w:tcPr>
            <w:tcW w:w="426" w:type="dxa"/>
            <w:tcBorders>
              <w:top w:val="nil"/>
              <w:bottom w:val="nil"/>
            </w:tcBorders>
            <w:shd w:val="clear" w:color="auto" w:fill="auto"/>
          </w:tcPr>
          <w:p w:rsidR="005449BB" w:rsidRPr="00594D0D" w:rsidRDefault="005449BB" w:rsidP="00174748">
            <w:pPr>
              <w:spacing w:before="40" w:after="120" w:line="220" w:lineRule="exact"/>
              <w:ind w:right="113"/>
            </w:pPr>
            <w:r w:rsidRPr="00594D0D">
              <w:t>37.</w:t>
            </w:r>
          </w:p>
        </w:tc>
        <w:tc>
          <w:tcPr>
            <w:tcW w:w="1844" w:type="dxa"/>
            <w:tcBorders>
              <w:top w:val="nil"/>
              <w:bottom w:val="nil"/>
            </w:tcBorders>
            <w:shd w:val="clear" w:color="auto" w:fill="auto"/>
            <w:hideMark/>
          </w:tcPr>
          <w:p w:rsidR="005449BB" w:rsidRPr="00594D0D" w:rsidRDefault="005449BB" w:rsidP="00174748">
            <w:pPr>
              <w:spacing w:before="40" w:after="120" w:line="220" w:lineRule="exact"/>
              <w:ind w:right="113"/>
            </w:pPr>
            <w:r w:rsidRPr="00594D0D">
              <w:t>Исландия</w:t>
            </w:r>
          </w:p>
        </w:tc>
        <w:tc>
          <w:tcPr>
            <w:tcW w:w="1704" w:type="dxa"/>
            <w:tcBorders>
              <w:top w:val="nil"/>
              <w:bottom w:val="nil"/>
            </w:tcBorders>
            <w:shd w:val="clear" w:color="auto" w:fill="auto"/>
            <w:hideMark/>
          </w:tcPr>
          <w:p w:rsidR="005449BB" w:rsidRPr="00594D0D" w:rsidRDefault="005449BB" w:rsidP="00174748">
            <w:pPr>
              <w:spacing w:before="40" w:after="120" w:line="220" w:lineRule="exact"/>
              <w:ind w:right="113"/>
            </w:pPr>
            <w:r w:rsidRPr="00594D0D">
              <w:t>Шестой</w:t>
            </w:r>
          </w:p>
        </w:tc>
        <w:tc>
          <w:tcPr>
            <w:tcW w:w="2188" w:type="dxa"/>
            <w:tcBorders>
              <w:top w:val="nil"/>
              <w:bottom w:val="nil"/>
            </w:tcBorders>
            <w:shd w:val="clear" w:color="auto" w:fill="auto"/>
            <w:hideMark/>
          </w:tcPr>
          <w:p w:rsidR="005449BB" w:rsidRPr="00594D0D" w:rsidRDefault="005449BB" w:rsidP="00174748">
            <w:pPr>
              <w:spacing w:before="40" w:after="120" w:line="220" w:lineRule="exact"/>
              <w:ind w:right="113"/>
            </w:pPr>
            <w:r w:rsidRPr="00594D0D">
              <w:t>30 июля 2018 года</w:t>
            </w:r>
          </w:p>
        </w:tc>
        <w:tc>
          <w:tcPr>
            <w:tcW w:w="2324" w:type="dxa"/>
            <w:tcBorders>
              <w:top w:val="nil"/>
              <w:bottom w:val="nil"/>
            </w:tcBorders>
            <w:shd w:val="clear" w:color="auto" w:fill="auto"/>
            <w:hideMark/>
          </w:tcPr>
          <w:p w:rsidR="005449BB" w:rsidRPr="00594D0D" w:rsidRDefault="005449BB" w:rsidP="00174748">
            <w:pPr>
              <w:spacing w:before="40" w:after="120" w:line="220" w:lineRule="exact"/>
              <w:ind w:right="113"/>
            </w:pPr>
          </w:p>
        </w:tc>
        <w:tc>
          <w:tcPr>
            <w:tcW w:w="1904" w:type="dxa"/>
            <w:tcBorders>
              <w:top w:val="nil"/>
              <w:bottom w:val="nil"/>
            </w:tcBorders>
            <w:shd w:val="clear" w:color="auto" w:fill="auto"/>
            <w:hideMark/>
          </w:tcPr>
          <w:p w:rsidR="005449BB" w:rsidRPr="00594D0D" w:rsidRDefault="005449BB" w:rsidP="00174748">
            <w:pPr>
              <w:spacing w:before="40" w:after="120" w:line="220" w:lineRule="exact"/>
              <w:ind w:right="113"/>
            </w:pPr>
          </w:p>
        </w:tc>
        <w:tc>
          <w:tcPr>
            <w:tcW w:w="3324" w:type="dxa"/>
            <w:tcBorders>
              <w:top w:val="nil"/>
              <w:bottom w:val="nil"/>
            </w:tcBorders>
            <w:shd w:val="clear" w:color="auto" w:fill="auto"/>
            <w:hideMark/>
          </w:tcPr>
          <w:p w:rsidR="005449BB" w:rsidRPr="00594D0D" w:rsidRDefault="005449BB" w:rsidP="00174748">
            <w:pPr>
              <w:spacing w:before="40" w:after="120" w:line="220" w:lineRule="exact"/>
              <w:ind w:right="113"/>
            </w:pPr>
          </w:p>
        </w:tc>
      </w:tr>
      <w:tr w:rsidR="005449BB" w:rsidRPr="00594D0D" w:rsidTr="00B16133">
        <w:trPr>
          <w:cantSplit/>
        </w:trPr>
        <w:tc>
          <w:tcPr>
            <w:tcW w:w="426" w:type="dxa"/>
            <w:tcBorders>
              <w:top w:val="nil"/>
              <w:bottom w:val="nil"/>
            </w:tcBorders>
            <w:shd w:val="clear" w:color="auto" w:fill="auto"/>
          </w:tcPr>
          <w:p w:rsidR="005449BB" w:rsidRPr="00594D0D" w:rsidRDefault="005449BB" w:rsidP="00174748">
            <w:pPr>
              <w:spacing w:before="40" w:after="120" w:line="220" w:lineRule="exact"/>
              <w:ind w:right="113"/>
            </w:pPr>
            <w:r w:rsidRPr="00594D0D">
              <w:t>38.</w:t>
            </w:r>
          </w:p>
        </w:tc>
        <w:tc>
          <w:tcPr>
            <w:tcW w:w="1844" w:type="dxa"/>
            <w:tcBorders>
              <w:top w:val="nil"/>
              <w:bottom w:val="nil"/>
            </w:tcBorders>
            <w:shd w:val="clear" w:color="auto" w:fill="auto"/>
          </w:tcPr>
          <w:p w:rsidR="005449BB" w:rsidRPr="00594D0D" w:rsidRDefault="005449BB" w:rsidP="00174748">
            <w:pPr>
              <w:spacing w:before="40" w:after="120" w:line="220" w:lineRule="exact"/>
              <w:ind w:right="113"/>
            </w:pPr>
            <w:r w:rsidRPr="00594D0D">
              <w:t>Ирак</w:t>
            </w:r>
          </w:p>
        </w:tc>
        <w:tc>
          <w:tcPr>
            <w:tcW w:w="1704" w:type="dxa"/>
            <w:tcBorders>
              <w:top w:val="nil"/>
              <w:bottom w:val="nil"/>
            </w:tcBorders>
            <w:shd w:val="clear" w:color="auto" w:fill="auto"/>
          </w:tcPr>
          <w:p w:rsidR="005449BB" w:rsidRPr="00594D0D" w:rsidRDefault="005449BB" w:rsidP="00174748">
            <w:pPr>
              <w:spacing w:before="40" w:after="120" w:line="220" w:lineRule="exact"/>
              <w:ind w:right="113"/>
            </w:pPr>
            <w:r w:rsidRPr="00594D0D">
              <w:t>Шестой</w:t>
            </w:r>
          </w:p>
        </w:tc>
        <w:tc>
          <w:tcPr>
            <w:tcW w:w="2188" w:type="dxa"/>
            <w:tcBorders>
              <w:top w:val="nil"/>
              <w:bottom w:val="nil"/>
            </w:tcBorders>
            <w:shd w:val="clear" w:color="auto" w:fill="auto"/>
          </w:tcPr>
          <w:p w:rsidR="005449BB" w:rsidRPr="00594D0D" w:rsidRDefault="005449BB" w:rsidP="00174748">
            <w:pPr>
              <w:spacing w:before="40" w:after="120" w:line="220" w:lineRule="exact"/>
              <w:ind w:right="113"/>
            </w:pPr>
            <w:r w:rsidRPr="00594D0D">
              <w:t>6 ноября 2018 года</w:t>
            </w:r>
          </w:p>
        </w:tc>
        <w:tc>
          <w:tcPr>
            <w:tcW w:w="2324" w:type="dxa"/>
            <w:tcBorders>
              <w:top w:val="nil"/>
              <w:bottom w:val="nil"/>
            </w:tcBorders>
            <w:shd w:val="clear" w:color="auto" w:fill="auto"/>
          </w:tcPr>
          <w:p w:rsidR="005449BB" w:rsidRPr="00594D0D" w:rsidRDefault="005449BB" w:rsidP="00174748">
            <w:pPr>
              <w:spacing w:before="40" w:after="120" w:line="220" w:lineRule="exact"/>
              <w:ind w:right="113"/>
            </w:pPr>
          </w:p>
        </w:tc>
        <w:tc>
          <w:tcPr>
            <w:tcW w:w="1904" w:type="dxa"/>
            <w:tcBorders>
              <w:top w:val="nil"/>
              <w:bottom w:val="nil"/>
            </w:tcBorders>
            <w:shd w:val="clear" w:color="auto" w:fill="auto"/>
          </w:tcPr>
          <w:p w:rsidR="005449BB" w:rsidRPr="00594D0D" w:rsidRDefault="005449BB" w:rsidP="00174748">
            <w:pPr>
              <w:spacing w:before="40" w:after="120" w:line="220" w:lineRule="exact"/>
              <w:ind w:right="113"/>
            </w:pPr>
          </w:p>
        </w:tc>
        <w:tc>
          <w:tcPr>
            <w:tcW w:w="3324" w:type="dxa"/>
            <w:tcBorders>
              <w:top w:val="nil"/>
              <w:bottom w:val="nil"/>
            </w:tcBorders>
            <w:shd w:val="clear" w:color="auto" w:fill="auto"/>
          </w:tcPr>
          <w:p w:rsidR="005449BB" w:rsidRPr="00594D0D" w:rsidRDefault="005449BB" w:rsidP="00174748">
            <w:pPr>
              <w:spacing w:before="40" w:after="120" w:line="220" w:lineRule="exact"/>
              <w:ind w:right="113"/>
            </w:pPr>
          </w:p>
        </w:tc>
      </w:tr>
      <w:tr w:rsidR="005449BB" w:rsidRPr="00594D0D" w:rsidTr="00B16133">
        <w:trPr>
          <w:cantSplit/>
        </w:trPr>
        <w:tc>
          <w:tcPr>
            <w:tcW w:w="426" w:type="dxa"/>
            <w:tcBorders>
              <w:top w:val="nil"/>
            </w:tcBorders>
            <w:shd w:val="clear" w:color="auto" w:fill="auto"/>
          </w:tcPr>
          <w:p w:rsidR="005449BB" w:rsidRPr="00594D0D" w:rsidRDefault="005449BB" w:rsidP="00174748">
            <w:pPr>
              <w:spacing w:before="40" w:after="120" w:line="220" w:lineRule="exact"/>
              <w:ind w:right="113"/>
            </w:pPr>
            <w:r w:rsidRPr="00594D0D">
              <w:t>39.</w:t>
            </w:r>
          </w:p>
        </w:tc>
        <w:tc>
          <w:tcPr>
            <w:tcW w:w="1844" w:type="dxa"/>
            <w:tcBorders>
              <w:top w:val="nil"/>
            </w:tcBorders>
            <w:shd w:val="clear" w:color="auto" w:fill="auto"/>
            <w:hideMark/>
          </w:tcPr>
          <w:p w:rsidR="005449BB" w:rsidRPr="00594D0D" w:rsidRDefault="005449BB" w:rsidP="00174748">
            <w:pPr>
              <w:spacing w:before="40" w:after="120" w:line="220" w:lineRule="exact"/>
              <w:ind w:right="113"/>
            </w:pPr>
            <w:r w:rsidRPr="00594D0D">
              <w:t>Ирландия</w:t>
            </w:r>
          </w:p>
        </w:tc>
        <w:tc>
          <w:tcPr>
            <w:tcW w:w="1704" w:type="dxa"/>
            <w:tcBorders>
              <w:top w:val="nil"/>
            </w:tcBorders>
            <w:shd w:val="clear" w:color="auto" w:fill="auto"/>
            <w:hideMark/>
          </w:tcPr>
          <w:p w:rsidR="005449BB" w:rsidRPr="00594D0D" w:rsidRDefault="005449BB" w:rsidP="00174748">
            <w:pPr>
              <w:spacing w:before="40" w:after="120" w:line="220" w:lineRule="exact"/>
              <w:ind w:right="113"/>
            </w:pPr>
            <w:r w:rsidRPr="00594D0D">
              <w:t>Пятый</w:t>
            </w:r>
          </w:p>
        </w:tc>
        <w:tc>
          <w:tcPr>
            <w:tcW w:w="2188" w:type="dxa"/>
            <w:tcBorders>
              <w:top w:val="nil"/>
            </w:tcBorders>
            <w:shd w:val="clear" w:color="auto" w:fill="auto"/>
            <w:hideMark/>
          </w:tcPr>
          <w:p w:rsidR="005449BB" w:rsidRPr="00594D0D" w:rsidRDefault="005449BB" w:rsidP="00174748">
            <w:pPr>
              <w:spacing w:before="40" w:after="120" w:line="220" w:lineRule="exact"/>
              <w:ind w:right="113"/>
            </w:pPr>
            <w:r w:rsidRPr="00594D0D">
              <w:t>31 июля 2019 года</w:t>
            </w:r>
          </w:p>
        </w:tc>
        <w:tc>
          <w:tcPr>
            <w:tcW w:w="2324" w:type="dxa"/>
            <w:tcBorders>
              <w:top w:val="nil"/>
            </w:tcBorders>
            <w:shd w:val="clear" w:color="auto" w:fill="auto"/>
            <w:hideMark/>
          </w:tcPr>
          <w:p w:rsidR="005449BB" w:rsidRPr="00594D0D" w:rsidRDefault="005449BB" w:rsidP="00174748">
            <w:pPr>
              <w:spacing w:before="40" w:after="120" w:line="220" w:lineRule="exact"/>
              <w:ind w:right="113"/>
            </w:pPr>
          </w:p>
        </w:tc>
        <w:tc>
          <w:tcPr>
            <w:tcW w:w="1904" w:type="dxa"/>
            <w:tcBorders>
              <w:top w:val="nil"/>
            </w:tcBorders>
            <w:shd w:val="clear" w:color="auto" w:fill="auto"/>
            <w:hideMark/>
          </w:tcPr>
          <w:p w:rsidR="005449BB" w:rsidRPr="00594D0D" w:rsidRDefault="005449BB" w:rsidP="00174748">
            <w:pPr>
              <w:spacing w:before="40" w:after="120" w:line="220" w:lineRule="exact"/>
              <w:ind w:right="113"/>
            </w:pPr>
          </w:p>
        </w:tc>
        <w:tc>
          <w:tcPr>
            <w:tcW w:w="3324" w:type="dxa"/>
            <w:tcBorders>
              <w:top w:val="nil"/>
            </w:tcBorders>
            <w:shd w:val="clear" w:color="auto" w:fill="auto"/>
            <w:hideMark/>
          </w:tcPr>
          <w:p w:rsidR="005449BB" w:rsidRPr="00594D0D" w:rsidRDefault="005449BB" w:rsidP="00174748">
            <w:pPr>
              <w:spacing w:before="40" w:after="120" w:line="220" w:lineRule="exact"/>
              <w:ind w:right="113"/>
            </w:pP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40.</w:t>
            </w:r>
          </w:p>
        </w:tc>
        <w:tc>
          <w:tcPr>
            <w:tcW w:w="1844" w:type="dxa"/>
            <w:shd w:val="clear" w:color="auto" w:fill="auto"/>
            <w:hideMark/>
          </w:tcPr>
          <w:p w:rsidR="005449BB" w:rsidRPr="00594D0D" w:rsidRDefault="005449BB" w:rsidP="00174748">
            <w:pPr>
              <w:spacing w:before="40" w:after="120" w:line="220" w:lineRule="exact"/>
              <w:ind w:right="113"/>
            </w:pPr>
            <w:r w:rsidRPr="00594D0D">
              <w:t>Израиль</w:t>
            </w:r>
          </w:p>
        </w:tc>
        <w:tc>
          <w:tcPr>
            <w:tcW w:w="1704" w:type="dxa"/>
            <w:shd w:val="clear" w:color="auto" w:fill="auto"/>
            <w:hideMark/>
          </w:tcPr>
          <w:p w:rsidR="005449BB" w:rsidRPr="00594D0D" w:rsidRDefault="005449BB" w:rsidP="00174748">
            <w:pPr>
              <w:spacing w:before="40" w:after="120" w:line="220" w:lineRule="exact"/>
              <w:ind w:right="113"/>
            </w:pPr>
            <w:r w:rsidRPr="00594D0D">
              <w:t>Пятый</w:t>
            </w:r>
          </w:p>
        </w:tc>
        <w:tc>
          <w:tcPr>
            <w:tcW w:w="2188" w:type="dxa"/>
            <w:shd w:val="clear" w:color="auto" w:fill="auto"/>
            <w:hideMark/>
          </w:tcPr>
          <w:p w:rsidR="005449BB" w:rsidRPr="00594D0D" w:rsidRDefault="005449BB" w:rsidP="00174748">
            <w:pPr>
              <w:spacing w:before="40" w:after="120" w:line="220" w:lineRule="exact"/>
              <w:ind w:right="113"/>
            </w:pPr>
            <w:r w:rsidRPr="00594D0D">
              <w:t>31 октября 2018 года</w:t>
            </w:r>
          </w:p>
        </w:tc>
        <w:tc>
          <w:tcPr>
            <w:tcW w:w="2324" w:type="dxa"/>
            <w:shd w:val="clear" w:color="auto" w:fill="auto"/>
            <w:hideMark/>
          </w:tcPr>
          <w:p w:rsidR="005449BB" w:rsidRPr="00594D0D" w:rsidRDefault="005449BB" w:rsidP="00174748">
            <w:pPr>
              <w:spacing w:before="40" w:after="120" w:line="220" w:lineRule="exact"/>
              <w:ind w:right="113"/>
            </w:pPr>
            <w:r w:rsidRPr="00594D0D">
              <w:t>9 мая 2011 года</w:t>
            </w:r>
          </w:p>
        </w:tc>
        <w:tc>
          <w:tcPr>
            <w:tcW w:w="1904" w:type="dxa"/>
            <w:shd w:val="clear" w:color="auto" w:fill="auto"/>
            <w:hideMark/>
          </w:tcPr>
          <w:p w:rsidR="005449BB" w:rsidRPr="00594D0D" w:rsidRDefault="005449BB" w:rsidP="00174748">
            <w:pPr>
              <w:spacing w:before="40" w:after="120" w:line="220" w:lineRule="exact"/>
              <w:ind w:right="113"/>
            </w:pPr>
          </w:p>
        </w:tc>
        <w:tc>
          <w:tcPr>
            <w:tcW w:w="3324" w:type="dxa"/>
            <w:shd w:val="clear" w:color="auto" w:fill="auto"/>
            <w:hideMark/>
          </w:tcPr>
          <w:p w:rsidR="005449BB" w:rsidRPr="00594D0D" w:rsidRDefault="005449BB" w:rsidP="00174748">
            <w:pPr>
              <w:spacing w:before="40" w:after="120" w:line="220" w:lineRule="exact"/>
              <w:ind w:right="113"/>
            </w:pPr>
            <w:r w:rsidRPr="00594D0D">
              <w:t>Заключительные замечания по четвертому периодическому докладу приняты по упрощенной процедуре представления докладов</w:t>
            </w: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41.</w:t>
            </w:r>
          </w:p>
        </w:tc>
        <w:tc>
          <w:tcPr>
            <w:tcW w:w="1844" w:type="dxa"/>
            <w:shd w:val="clear" w:color="auto" w:fill="auto"/>
          </w:tcPr>
          <w:p w:rsidR="005449BB" w:rsidRPr="00594D0D" w:rsidRDefault="005449BB" w:rsidP="00174748">
            <w:pPr>
              <w:spacing w:before="40" w:after="120" w:line="220" w:lineRule="exact"/>
              <w:ind w:right="113"/>
            </w:pPr>
            <w:r w:rsidRPr="00594D0D">
              <w:t>Италия</w:t>
            </w:r>
          </w:p>
        </w:tc>
        <w:tc>
          <w:tcPr>
            <w:tcW w:w="1704" w:type="dxa"/>
            <w:shd w:val="clear" w:color="auto" w:fill="auto"/>
          </w:tcPr>
          <w:p w:rsidR="005449BB" w:rsidRPr="00594D0D" w:rsidRDefault="005449BB" w:rsidP="00174748">
            <w:pPr>
              <w:spacing w:before="40" w:after="120" w:line="220" w:lineRule="exact"/>
              <w:ind w:right="113"/>
            </w:pPr>
            <w:r w:rsidRPr="00594D0D">
              <w:t>Седьмой</w:t>
            </w:r>
          </w:p>
        </w:tc>
        <w:tc>
          <w:tcPr>
            <w:tcW w:w="2188" w:type="dxa"/>
            <w:shd w:val="clear" w:color="auto" w:fill="auto"/>
          </w:tcPr>
          <w:p w:rsidR="005449BB" w:rsidRPr="00594D0D" w:rsidRDefault="005449BB" w:rsidP="00174748">
            <w:pPr>
              <w:spacing w:before="40" w:after="120" w:line="220" w:lineRule="exact"/>
              <w:ind w:right="113"/>
            </w:pPr>
            <w:r w:rsidRPr="00594D0D">
              <w:t>29 марта 2022 года</w:t>
            </w:r>
          </w:p>
        </w:tc>
        <w:tc>
          <w:tcPr>
            <w:tcW w:w="2324" w:type="dxa"/>
            <w:shd w:val="clear" w:color="auto" w:fill="auto"/>
          </w:tcPr>
          <w:p w:rsidR="005449BB" w:rsidRPr="00594D0D" w:rsidRDefault="005449BB" w:rsidP="00174748">
            <w:pPr>
              <w:spacing w:before="40" w:after="120" w:line="220" w:lineRule="exact"/>
              <w:ind w:right="113"/>
            </w:pPr>
          </w:p>
        </w:tc>
        <w:tc>
          <w:tcPr>
            <w:tcW w:w="1904" w:type="dxa"/>
            <w:shd w:val="clear" w:color="auto" w:fill="auto"/>
          </w:tcPr>
          <w:p w:rsidR="005449BB" w:rsidRPr="00594D0D" w:rsidRDefault="005449BB" w:rsidP="00174748">
            <w:pPr>
              <w:spacing w:before="40" w:after="120" w:line="220" w:lineRule="exact"/>
              <w:ind w:right="113"/>
            </w:pPr>
          </w:p>
        </w:tc>
        <w:tc>
          <w:tcPr>
            <w:tcW w:w="3324" w:type="dxa"/>
            <w:shd w:val="clear" w:color="auto" w:fill="auto"/>
          </w:tcPr>
          <w:p w:rsidR="005449BB" w:rsidRPr="00594D0D" w:rsidRDefault="005449BB" w:rsidP="00174748">
            <w:pPr>
              <w:spacing w:before="40" w:after="120" w:line="220" w:lineRule="exact"/>
              <w:ind w:right="113"/>
            </w:pP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42.</w:t>
            </w:r>
          </w:p>
        </w:tc>
        <w:tc>
          <w:tcPr>
            <w:tcW w:w="1844" w:type="dxa"/>
            <w:shd w:val="clear" w:color="auto" w:fill="auto"/>
          </w:tcPr>
          <w:p w:rsidR="005449BB" w:rsidRPr="00594D0D" w:rsidRDefault="005449BB" w:rsidP="00174748">
            <w:pPr>
              <w:spacing w:before="40" w:after="120" w:line="220" w:lineRule="exact"/>
              <w:ind w:right="113"/>
            </w:pPr>
            <w:r w:rsidRPr="00594D0D">
              <w:t>Ямайка</w:t>
            </w:r>
          </w:p>
        </w:tc>
        <w:tc>
          <w:tcPr>
            <w:tcW w:w="1704" w:type="dxa"/>
            <w:shd w:val="clear" w:color="auto" w:fill="auto"/>
          </w:tcPr>
          <w:p w:rsidR="005449BB" w:rsidRPr="00594D0D" w:rsidRDefault="005449BB" w:rsidP="00174748">
            <w:pPr>
              <w:spacing w:before="40" w:after="120" w:line="220" w:lineRule="exact"/>
              <w:ind w:right="113"/>
            </w:pPr>
            <w:r w:rsidRPr="00594D0D">
              <w:t>Пятый</w:t>
            </w:r>
          </w:p>
        </w:tc>
        <w:tc>
          <w:tcPr>
            <w:tcW w:w="2188" w:type="dxa"/>
            <w:shd w:val="clear" w:color="auto" w:fill="auto"/>
          </w:tcPr>
          <w:p w:rsidR="005449BB" w:rsidRPr="00594D0D" w:rsidRDefault="005449BB" w:rsidP="00174748">
            <w:pPr>
              <w:spacing w:before="40" w:after="120" w:line="220" w:lineRule="exact"/>
              <w:ind w:right="113"/>
            </w:pPr>
            <w:r w:rsidRPr="00594D0D">
              <w:t>4 ноября 2021 года</w:t>
            </w:r>
          </w:p>
        </w:tc>
        <w:tc>
          <w:tcPr>
            <w:tcW w:w="2324" w:type="dxa"/>
            <w:shd w:val="clear" w:color="auto" w:fill="auto"/>
          </w:tcPr>
          <w:p w:rsidR="005449BB" w:rsidRPr="00594D0D" w:rsidRDefault="005449BB" w:rsidP="00174748">
            <w:pPr>
              <w:spacing w:before="40" w:after="120" w:line="220" w:lineRule="exact"/>
              <w:ind w:right="113"/>
            </w:pPr>
          </w:p>
        </w:tc>
        <w:tc>
          <w:tcPr>
            <w:tcW w:w="1904" w:type="dxa"/>
            <w:shd w:val="clear" w:color="auto" w:fill="auto"/>
          </w:tcPr>
          <w:p w:rsidR="005449BB" w:rsidRPr="00594D0D" w:rsidRDefault="005449BB" w:rsidP="00174748">
            <w:pPr>
              <w:spacing w:before="40" w:after="120" w:line="220" w:lineRule="exact"/>
              <w:ind w:right="113"/>
            </w:pPr>
          </w:p>
        </w:tc>
        <w:tc>
          <w:tcPr>
            <w:tcW w:w="3324" w:type="dxa"/>
            <w:shd w:val="clear" w:color="auto" w:fill="auto"/>
          </w:tcPr>
          <w:p w:rsidR="005449BB" w:rsidRPr="00594D0D" w:rsidRDefault="005449BB" w:rsidP="00174748">
            <w:pPr>
              <w:spacing w:before="40" w:after="120" w:line="220" w:lineRule="exact"/>
              <w:ind w:right="113"/>
            </w:pP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43.</w:t>
            </w:r>
          </w:p>
        </w:tc>
        <w:tc>
          <w:tcPr>
            <w:tcW w:w="1844" w:type="dxa"/>
            <w:shd w:val="clear" w:color="auto" w:fill="auto"/>
            <w:hideMark/>
          </w:tcPr>
          <w:p w:rsidR="005449BB" w:rsidRPr="00594D0D" w:rsidRDefault="005449BB" w:rsidP="00174748">
            <w:pPr>
              <w:spacing w:before="40" w:after="120" w:line="220" w:lineRule="exact"/>
              <w:ind w:right="113"/>
            </w:pPr>
            <w:r w:rsidRPr="00594D0D">
              <w:t>Япония</w:t>
            </w:r>
          </w:p>
        </w:tc>
        <w:tc>
          <w:tcPr>
            <w:tcW w:w="1704" w:type="dxa"/>
            <w:shd w:val="clear" w:color="auto" w:fill="auto"/>
            <w:hideMark/>
          </w:tcPr>
          <w:p w:rsidR="005449BB" w:rsidRPr="00594D0D" w:rsidRDefault="005449BB" w:rsidP="00174748">
            <w:pPr>
              <w:spacing w:before="40" w:after="120" w:line="220" w:lineRule="exact"/>
              <w:ind w:right="113"/>
            </w:pPr>
            <w:r w:rsidRPr="00594D0D">
              <w:t>Седьмой</w:t>
            </w:r>
          </w:p>
        </w:tc>
        <w:tc>
          <w:tcPr>
            <w:tcW w:w="2188" w:type="dxa"/>
            <w:shd w:val="clear" w:color="auto" w:fill="auto"/>
            <w:hideMark/>
          </w:tcPr>
          <w:p w:rsidR="005449BB" w:rsidRPr="00594D0D" w:rsidRDefault="005449BB" w:rsidP="00174748">
            <w:pPr>
              <w:spacing w:before="40" w:after="120" w:line="220" w:lineRule="exact"/>
              <w:ind w:right="113"/>
            </w:pPr>
            <w:r w:rsidRPr="00594D0D">
              <w:t>31 июля 2018 года</w:t>
            </w:r>
          </w:p>
        </w:tc>
        <w:tc>
          <w:tcPr>
            <w:tcW w:w="2324" w:type="dxa"/>
            <w:shd w:val="clear" w:color="auto" w:fill="auto"/>
            <w:hideMark/>
          </w:tcPr>
          <w:p w:rsidR="005449BB" w:rsidRPr="00594D0D" w:rsidRDefault="005449BB" w:rsidP="00174748">
            <w:pPr>
              <w:spacing w:before="40" w:after="120" w:line="220" w:lineRule="exact"/>
              <w:ind w:right="113"/>
            </w:pPr>
            <w:r w:rsidRPr="00594D0D">
              <w:t>30 марта 2016 года</w:t>
            </w:r>
          </w:p>
        </w:tc>
        <w:tc>
          <w:tcPr>
            <w:tcW w:w="1904" w:type="dxa"/>
            <w:shd w:val="clear" w:color="auto" w:fill="auto"/>
            <w:hideMark/>
          </w:tcPr>
          <w:p w:rsidR="005449BB" w:rsidRPr="00594D0D" w:rsidRDefault="005449BB" w:rsidP="00174748">
            <w:pPr>
              <w:spacing w:before="40" w:after="120" w:line="220" w:lineRule="exact"/>
              <w:ind w:right="113"/>
            </w:pPr>
          </w:p>
        </w:tc>
        <w:tc>
          <w:tcPr>
            <w:tcW w:w="3324" w:type="dxa"/>
            <w:shd w:val="clear" w:color="auto" w:fill="auto"/>
            <w:hideMark/>
          </w:tcPr>
          <w:p w:rsidR="005449BB" w:rsidRPr="00594D0D" w:rsidRDefault="005449BB" w:rsidP="00174748">
            <w:pPr>
              <w:spacing w:before="40" w:after="120" w:line="220" w:lineRule="exact"/>
              <w:ind w:right="113"/>
            </w:pPr>
            <w:r w:rsidRPr="00594D0D">
              <w:t>Перечень вопросов, препровождаемых до представления доклада, утвержден на 121-й сессии (октябрь 2017 года)</w:t>
            </w: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44.</w:t>
            </w:r>
          </w:p>
        </w:tc>
        <w:tc>
          <w:tcPr>
            <w:tcW w:w="1844" w:type="dxa"/>
            <w:shd w:val="clear" w:color="auto" w:fill="auto"/>
          </w:tcPr>
          <w:p w:rsidR="005449BB" w:rsidRPr="00594D0D" w:rsidRDefault="005449BB" w:rsidP="00174748">
            <w:pPr>
              <w:spacing w:before="40" w:after="120" w:line="220" w:lineRule="exact"/>
              <w:ind w:right="113"/>
            </w:pPr>
            <w:r w:rsidRPr="00594D0D">
              <w:t>Иордания</w:t>
            </w:r>
          </w:p>
        </w:tc>
        <w:tc>
          <w:tcPr>
            <w:tcW w:w="1704" w:type="dxa"/>
            <w:shd w:val="clear" w:color="auto" w:fill="auto"/>
          </w:tcPr>
          <w:p w:rsidR="005449BB" w:rsidRPr="00594D0D" w:rsidRDefault="005449BB" w:rsidP="00174748">
            <w:pPr>
              <w:spacing w:before="40" w:after="120" w:line="220" w:lineRule="exact"/>
              <w:ind w:right="113"/>
            </w:pPr>
            <w:r w:rsidRPr="00594D0D">
              <w:t>Шестой</w:t>
            </w:r>
          </w:p>
        </w:tc>
        <w:tc>
          <w:tcPr>
            <w:tcW w:w="2188" w:type="dxa"/>
            <w:shd w:val="clear" w:color="auto" w:fill="auto"/>
          </w:tcPr>
          <w:p w:rsidR="005449BB" w:rsidRPr="00594D0D" w:rsidRDefault="005449BB" w:rsidP="00174748">
            <w:pPr>
              <w:spacing w:before="40" w:after="120" w:line="220" w:lineRule="exact"/>
              <w:ind w:right="113"/>
            </w:pPr>
            <w:r w:rsidRPr="00594D0D">
              <w:t>10 ноября 2022 года</w:t>
            </w:r>
          </w:p>
        </w:tc>
        <w:tc>
          <w:tcPr>
            <w:tcW w:w="2324" w:type="dxa"/>
            <w:shd w:val="clear" w:color="auto" w:fill="auto"/>
          </w:tcPr>
          <w:p w:rsidR="005449BB" w:rsidRPr="00594D0D" w:rsidRDefault="005449BB" w:rsidP="00174748">
            <w:pPr>
              <w:spacing w:before="40" w:after="120" w:line="220" w:lineRule="exact"/>
              <w:ind w:right="113"/>
            </w:pPr>
          </w:p>
        </w:tc>
        <w:tc>
          <w:tcPr>
            <w:tcW w:w="1904" w:type="dxa"/>
            <w:shd w:val="clear" w:color="auto" w:fill="auto"/>
          </w:tcPr>
          <w:p w:rsidR="005449BB" w:rsidRPr="00594D0D" w:rsidRDefault="005449BB" w:rsidP="00174748">
            <w:pPr>
              <w:spacing w:before="40" w:after="120" w:line="220" w:lineRule="exact"/>
              <w:ind w:right="113"/>
            </w:pPr>
          </w:p>
        </w:tc>
        <w:tc>
          <w:tcPr>
            <w:tcW w:w="3324" w:type="dxa"/>
            <w:shd w:val="clear" w:color="auto" w:fill="auto"/>
          </w:tcPr>
          <w:p w:rsidR="005449BB" w:rsidRPr="00594D0D" w:rsidRDefault="005449BB" w:rsidP="00174748">
            <w:pPr>
              <w:spacing w:before="40" w:after="120" w:line="220" w:lineRule="exact"/>
              <w:ind w:right="113"/>
            </w:pP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45.</w:t>
            </w:r>
          </w:p>
        </w:tc>
        <w:tc>
          <w:tcPr>
            <w:tcW w:w="1844" w:type="dxa"/>
            <w:shd w:val="clear" w:color="auto" w:fill="auto"/>
          </w:tcPr>
          <w:p w:rsidR="005449BB" w:rsidRPr="00594D0D" w:rsidRDefault="005449BB" w:rsidP="00174748">
            <w:pPr>
              <w:spacing w:before="40" w:after="120" w:line="220" w:lineRule="exact"/>
              <w:ind w:right="113"/>
            </w:pPr>
            <w:r w:rsidRPr="00594D0D">
              <w:t>Казахстан</w:t>
            </w:r>
          </w:p>
        </w:tc>
        <w:tc>
          <w:tcPr>
            <w:tcW w:w="1704" w:type="dxa"/>
            <w:shd w:val="clear" w:color="auto" w:fill="auto"/>
          </w:tcPr>
          <w:p w:rsidR="005449BB" w:rsidRPr="00594D0D" w:rsidRDefault="005449BB" w:rsidP="00174748">
            <w:pPr>
              <w:spacing w:before="40" w:after="120" w:line="220" w:lineRule="exact"/>
              <w:ind w:right="113"/>
            </w:pPr>
            <w:r w:rsidRPr="00594D0D">
              <w:t>Третий</w:t>
            </w:r>
          </w:p>
        </w:tc>
        <w:tc>
          <w:tcPr>
            <w:tcW w:w="2188" w:type="dxa"/>
            <w:shd w:val="clear" w:color="auto" w:fill="auto"/>
          </w:tcPr>
          <w:p w:rsidR="005449BB" w:rsidRPr="00594D0D" w:rsidRDefault="005449BB" w:rsidP="00174748">
            <w:pPr>
              <w:spacing w:before="40" w:after="120" w:line="220" w:lineRule="exact"/>
              <w:ind w:right="113"/>
            </w:pPr>
            <w:r w:rsidRPr="00594D0D">
              <w:t>15 июля 2020 года</w:t>
            </w:r>
          </w:p>
        </w:tc>
        <w:tc>
          <w:tcPr>
            <w:tcW w:w="2324" w:type="dxa"/>
            <w:shd w:val="clear" w:color="auto" w:fill="auto"/>
          </w:tcPr>
          <w:p w:rsidR="005449BB" w:rsidRPr="00594D0D" w:rsidRDefault="005449BB" w:rsidP="00174748">
            <w:pPr>
              <w:spacing w:before="40" w:after="120" w:line="220" w:lineRule="exact"/>
              <w:ind w:right="113"/>
            </w:pPr>
          </w:p>
        </w:tc>
        <w:tc>
          <w:tcPr>
            <w:tcW w:w="1904" w:type="dxa"/>
            <w:shd w:val="clear" w:color="auto" w:fill="auto"/>
          </w:tcPr>
          <w:p w:rsidR="005449BB" w:rsidRPr="00594D0D" w:rsidRDefault="005449BB" w:rsidP="00174748">
            <w:pPr>
              <w:spacing w:before="40" w:after="120" w:line="220" w:lineRule="exact"/>
              <w:ind w:right="113"/>
            </w:pPr>
          </w:p>
        </w:tc>
        <w:tc>
          <w:tcPr>
            <w:tcW w:w="3324" w:type="dxa"/>
            <w:shd w:val="clear" w:color="auto" w:fill="auto"/>
          </w:tcPr>
          <w:p w:rsidR="005449BB" w:rsidRPr="00594D0D" w:rsidRDefault="005449BB" w:rsidP="00174748">
            <w:pPr>
              <w:spacing w:before="40" w:after="120" w:line="220" w:lineRule="exact"/>
              <w:ind w:right="113"/>
            </w:pP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46.</w:t>
            </w:r>
          </w:p>
        </w:tc>
        <w:tc>
          <w:tcPr>
            <w:tcW w:w="1844" w:type="dxa"/>
            <w:shd w:val="clear" w:color="auto" w:fill="auto"/>
          </w:tcPr>
          <w:p w:rsidR="005449BB" w:rsidRPr="00594D0D" w:rsidRDefault="005449BB" w:rsidP="00174748">
            <w:pPr>
              <w:spacing w:before="40" w:after="120" w:line="220" w:lineRule="exact"/>
              <w:ind w:right="113"/>
            </w:pPr>
            <w:r w:rsidRPr="00594D0D">
              <w:t>Кувейт</w:t>
            </w:r>
          </w:p>
        </w:tc>
        <w:tc>
          <w:tcPr>
            <w:tcW w:w="1704" w:type="dxa"/>
            <w:shd w:val="clear" w:color="auto" w:fill="auto"/>
          </w:tcPr>
          <w:p w:rsidR="005449BB" w:rsidRPr="00594D0D" w:rsidRDefault="005449BB" w:rsidP="00174748">
            <w:pPr>
              <w:spacing w:before="40" w:after="120" w:line="220" w:lineRule="exact"/>
              <w:ind w:right="113"/>
            </w:pPr>
            <w:r w:rsidRPr="00594D0D">
              <w:t>Четвертый</w:t>
            </w:r>
          </w:p>
        </w:tc>
        <w:tc>
          <w:tcPr>
            <w:tcW w:w="2188" w:type="dxa"/>
            <w:shd w:val="clear" w:color="auto" w:fill="auto"/>
          </w:tcPr>
          <w:p w:rsidR="005449BB" w:rsidRPr="00594D0D" w:rsidRDefault="005449BB" w:rsidP="00174748">
            <w:pPr>
              <w:spacing w:before="40" w:after="120" w:line="220" w:lineRule="exact"/>
              <w:ind w:right="113"/>
            </w:pPr>
            <w:r w:rsidRPr="00594D0D">
              <w:t>15 июля 2020 года</w:t>
            </w:r>
          </w:p>
        </w:tc>
        <w:tc>
          <w:tcPr>
            <w:tcW w:w="2324" w:type="dxa"/>
            <w:shd w:val="clear" w:color="auto" w:fill="auto"/>
          </w:tcPr>
          <w:p w:rsidR="005449BB" w:rsidRPr="00594D0D" w:rsidRDefault="005449BB" w:rsidP="00174748">
            <w:pPr>
              <w:spacing w:before="40" w:after="120" w:line="220" w:lineRule="exact"/>
              <w:ind w:right="113"/>
            </w:pPr>
          </w:p>
        </w:tc>
        <w:tc>
          <w:tcPr>
            <w:tcW w:w="1904" w:type="dxa"/>
            <w:shd w:val="clear" w:color="auto" w:fill="auto"/>
          </w:tcPr>
          <w:p w:rsidR="005449BB" w:rsidRPr="00594D0D" w:rsidRDefault="005449BB" w:rsidP="00174748">
            <w:pPr>
              <w:spacing w:before="40" w:after="120" w:line="220" w:lineRule="exact"/>
              <w:ind w:right="113"/>
            </w:pPr>
          </w:p>
        </w:tc>
        <w:tc>
          <w:tcPr>
            <w:tcW w:w="3324" w:type="dxa"/>
            <w:shd w:val="clear" w:color="auto" w:fill="auto"/>
          </w:tcPr>
          <w:p w:rsidR="005449BB" w:rsidRPr="00594D0D" w:rsidRDefault="005449BB" w:rsidP="00174748">
            <w:pPr>
              <w:spacing w:before="40" w:after="120" w:line="220" w:lineRule="exact"/>
              <w:ind w:right="113"/>
            </w:pP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47.</w:t>
            </w:r>
          </w:p>
        </w:tc>
        <w:tc>
          <w:tcPr>
            <w:tcW w:w="1844" w:type="dxa"/>
            <w:shd w:val="clear" w:color="auto" w:fill="auto"/>
            <w:hideMark/>
          </w:tcPr>
          <w:p w:rsidR="005449BB" w:rsidRPr="00594D0D" w:rsidRDefault="005449BB" w:rsidP="00174748">
            <w:pPr>
              <w:spacing w:before="40" w:after="120" w:line="220" w:lineRule="exact"/>
              <w:ind w:right="113"/>
            </w:pPr>
            <w:r w:rsidRPr="00594D0D">
              <w:t>Латвия</w:t>
            </w:r>
          </w:p>
        </w:tc>
        <w:tc>
          <w:tcPr>
            <w:tcW w:w="1704" w:type="dxa"/>
            <w:shd w:val="clear" w:color="auto" w:fill="auto"/>
            <w:hideMark/>
          </w:tcPr>
          <w:p w:rsidR="005449BB" w:rsidRPr="00594D0D" w:rsidRDefault="005449BB" w:rsidP="00174748">
            <w:pPr>
              <w:spacing w:before="40" w:after="120" w:line="220" w:lineRule="exact"/>
              <w:ind w:right="113"/>
            </w:pPr>
            <w:r w:rsidRPr="00594D0D">
              <w:t>Четвертый</w:t>
            </w:r>
          </w:p>
        </w:tc>
        <w:tc>
          <w:tcPr>
            <w:tcW w:w="2188" w:type="dxa"/>
            <w:shd w:val="clear" w:color="auto" w:fill="auto"/>
            <w:hideMark/>
          </w:tcPr>
          <w:p w:rsidR="005449BB" w:rsidRPr="00594D0D" w:rsidRDefault="005449BB" w:rsidP="00174748">
            <w:pPr>
              <w:spacing w:before="40" w:after="120" w:line="220" w:lineRule="exact"/>
              <w:ind w:right="113"/>
            </w:pPr>
            <w:r w:rsidRPr="00594D0D">
              <w:t>28 марта 2020 года</w:t>
            </w:r>
          </w:p>
        </w:tc>
        <w:tc>
          <w:tcPr>
            <w:tcW w:w="2324" w:type="dxa"/>
            <w:shd w:val="clear" w:color="auto" w:fill="auto"/>
            <w:hideMark/>
          </w:tcPr>
          <w:p w:rsidR="005449BB" w:rsidRPr="00594D0D" w:rsidRDefault="005449BB" w:rsidP="00174748">
            <w:pPr>
              <w:spacing w:before="40" w:after="120" w:line="220" w:lineRule="exact"/>
              <w:ind w:right="113"/>
            </w:pPr>
          </w:p>
        </w:tc>
        <w:tc>
          <w:tcPr>
            <w:tcW w:w="1904" w:type="dxa"/>
            <w:shd w:val="clear" w:color="auto" w:fill="auto"/>
            <w:hideMark/>
          </w:tcPr>
          <w:p w:rsidR="005449BB" w:rsidRPr="00594D0D" w:rsidRDefault="005449BB" w:rsidP="00174748">
            <w:pPr>
              <w:spacing w:before="40" w:after="120" w:line="220" w:lineRule="exact"/>
              <w:ind w:right="113"/>
            </w:pPr>
          </w:p>
        </w:tc>
        <w:tc>
          <w:tcPr>
            <w:tcW w:w="3324" w:type="dxa"/>
            <w:shd w:val="clear" w:color="auto" w:fill="auto"/>
            <w:hideMark/>
          </w:tcPr>
          <w:p w:rsidR="005449BB" w:rsidRPr="00594D0D" w:rsidRDefault="005449BB" w:rsidP="00174748">
            <w:pPr>
              <w:spacing w:before="40" w:after="120" w:line="220" w:lineRule="exact"/>
              <w:ind w:right="113"/>
            </w:pP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48.</w:t>
            </w:r>
          </w:p>
        </w:tc>
        <w:tc>
          <w:tcPr>
            <w:tcW w:w="1844" w:type="dxa"/>
            <w:shd w:val="clear" w:color="auto" w:fill="auto"/>
          </w:tcPr>
          <w:p w:rsidR="005449BB" w:rsidRPr="00594D0D" w:rsidRDefault="005449BB" w:rsidP="00174748">
            <w:pPr>
              <w:spacing w:before="40" w:after="120" w:line="220" w:lineRule="exact"/>
              <w:ind w:right="113"/>
            </w:pPr>
            <w:r w:rsidRPr="00594D0D">
              <w:t>Ливан</w:t>
            </w:r>
          </w:p>
        </w:tc>
        <w:tc>
          <w:tcPr>
            <w:tcW w:w="1704" w:type="dxa"/>
            <w:shd w:val="clear" w:color="auto" w:fill="auto"/>
          </w:tcPr>
          <w:p w:rsidR="005449BB" w:rsidRPr="00594D0D" w:rsidRDefault="005449BB" w:rsidP="00174748">
            <w:pPr>
              <w:spacing w:before="40" w:after="120" w:line="220" w:lineRule="exact"/>
              <w:ind w:right="113"/>
            </w:pPr>
            <w:r w:rsidRPr="00594D0D">
              <w:t>Четвертый</w:t>
            </w:r>
          </w:p>
        </w:tc>
        <w:tc>
          <w:tcPr>
            <w:tcW w:w="2188" w:type="dxa"/>
            <w:shd w:val="clear" w:color="auto" w:fill="auto"/>
          </w:tcPr>
          <w:p w:rsidR="005449BB" w:rsidRPr="00594D0D" w:rsidRDefault="005449BB" w:rsidP="00174748">
            <w:pPr>
              <w:spacing w:before="40" w:after="120" w:line="220" w:lineRule="exact"/>
              <w:ind w:right="113"/>
            </w:pPr>
            <w:r w:rsidRPr="00594D0D">
              <w:t>апрель 2023 года</w:t>
            </w:r>
          </w:p>
        </w:tc>
        <w:tc>
          <w:tcPr>
            <w:tcW w:w="2324" w:type="dxa"/>
            <w:shd w:val="clear" w:color="auto" w:fill="auto"/>
          </w:tcPr>
          <w:p w:rsidR="005449BB" w:rsidRPr="00594D0D" w:rsidRDefault="005449BB" w:rsidP="00174748">
            <w:pPr>
              <w:spacing w:before="40" w:after="120" w:line="220" w:lineRule="exact"/>
              <w:ind w:right="113"/>
            </w:pPr>
          </w:p>
        </w:tc>
        <w:tc>
          <w:tcPr>
            <w:tcW w:w="1904" w:type="dxa"/>
            <w:shd w:val="clear" w:color="auto" w:fill="auto"/>
          </w:tcPr>
          <w:p w:rsidR="005449BB" w:rsidRPr="00594D0D" w:rsidRDefault="005449BB" w:rsidP="00174748">
            <w:pPr>
              <w:spacing w:before="40" w:after="120" w:line="220" w:lineRule="exact"/>
              <w:ind w:right="113"/>
            </w:pPr>
          </w:p>
        </w:tc>
        <w:tc>
          <w:tcPr>
            <w:tcW w:w="3324" w:type="dxa"/>
            <w:shd w:val="clear" w:color="auto" w:fill="auto"/>
          </w:tcPr>
          <w:p w:rsidR="005449BB" w:rsidRPr="00594D0D" w:rsidRDefault="005449BB" w:rsidP="00174748">
            <w:pPr>
              <w:spacing w:before="40" w:after="120" w:line="220" w:lineRule="exact"/>
              <w:ind w:right="113"/>
            </w:pP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49.</w:t>
            </w:r>
          </w:p>
        </w:tc>
        <w:tc>
          <w:tcPr>
            <w:tcW w:w="1844" w:type="dxa"/>
            <w:shd w:val="clear" w:color="auto" w:fill="auto"/>
          </w:tcPr>
          <w:p w:rsidR="005449BB" w:rsidRPr="00594D0D" w:rsidRDefault="005449BB" w:rsidP="00174748">
            <w:pPr>
              <w:spacing w:before="40" w:after="120" w:line="220" w:lineRule="exact"/>
              <w:ind w:right="113"/>
            </w:pPr>
            <w:r w:rsidRPr="00594D0D">
              <w:t>Либерия</w:t>
            </w:r>
          </w:p>
        </w:tc>
        <w:tc>
          <w:tcPr>
            <w:tcW w:w="1704" w:type="dxa"/>
            <w:shd w:val="clear" w:color="auto" w:fill="auto"/>
          </w:tcPr>
          <w:p w:rsidR="005449BB" w:rsidRPr="00594D0D" w:rsidRDefault="005449BB" w:rsidP="00174748">
            <w:pPr>
              <w:spacing w:before="40" w:after="120" w:line="220" w:lineRule="exact"/>
              <w:ind w:right="113"/>
            </w:pPr>
            <w:r w:rsidRPr="00594D0D">
              <w:t>Второй</w:t>
            </w:r>
          </w:p>
        </w:tc>
        <w:tc>
          <w:tcPr>
            <w:tcW w:w="2188" w:type="dxa"/>
            <w:shd w:val="clear" w:color="auto" w:fill="auto"/>
          </w:tcPr>
          <w:p w:rsidR="005449BB" w:rsidRPr="00594D0D" w:rsidRDefault="005449BB" w:rsidP="00174748">
            <w:pPr>
              <w:spacing w:before="40" w:after="120" w:line="220" w:lineRule="exact"/>
              <w:ind w:right="113"/>
            </w:pPr>
            <w:r w:rsidRPr="00594D0D">
              <w:t>апрель 2023 года</w:t>
            </w:r>
          </w:p>
        </w:tc>
        <w:tc>
          <w:tcPr>
            <w:tcW w:w="2324" w:type="dxa"/>
            <w:shd w:val="clear" w:color="auto" w:fill="auto"/>
          </w:tcPr>
          <w:p w:rsidR="005449BB" w:rsidRPr="00594D0D" w:rsidRDefault="005449BB" w:rsidP="00174748">
            <w:pPr>
              <w:spacing w:before="40" w:after="120" w:line="220" w:lineRule="exact"/>
              <w:ind w:right="113"/>
            </w:pPr>
          </w:p>
        </w:tc>
        <w:tc>
          <w:tcPr>
            <w:tcW w:w="1904" w:type="dxa"/>
            <w:shd w:val="clear" w:color="auto" w:fill="auto"/>
          </w:tcPr>
          <w:p w:rsidR="005449BB" w:rsidRPr="00594D0D" w:rsidRDefault="005449BB" w:rsidP="00174748">
            <w:pPr>
              <w:spacing w:before="40" w:after="120" w:line="220" w:lineRule="exact"/>
              <w:ind w:right="113"/>
            </w:pPr>
          </w:p>
        </w:tc>
        <w:tc>
          <w:tcPr>
            <w:tcW w:w="3324" w:type="dxa"/>
            <w:shd w:val="clear" w:color="auto" w:fill="auto"/>
          </w:tcPr>
          <w:p w:rsidR="005449BB" w:rsidRPr="00594D0D" w:rsidRDefault="005449BB" w:rsidP="00174748">
            <w:pPr>
              <w:spacing w:before="40" w:after="120" w:line="220" w:lineRule="exact"/>
              <w:ind w:right="113"/>
            </w:pP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50.</w:t>
            </w:r>
          </w:p>
        </w:tc>
        <w:tc>
          <w:tcPr>
            <w:tcW w:w="1844" w:type="dxa"/>
            <w:shd w:val="clear" w:color="auto" w:fill="auto"/>
          </w:tcPr>
          <w:p w:rsidR="005449BB" w:rsidRPr="00594D0D" w:rsidRDefault="005449BB" w:rsidP="00174748">
            <w:pPr>
              <w:spacing w:before="40" w:after="120" w:line="220" w:lineRule="exact"/>
              <w:ind w:right="113"/>
            </w:pPr>
            <w:r w:rsidRPr="00594D0D">
              <w:t>Лихтенштейн</w:t>
            </w:r>
          </w:p>
        </w:tc>
        <w:tc>
          <w:tcPr>
            <w:tcW w:w="1704" w:type="dxa"/>
            <w:shd w:val="clear" w:color="auto" w:fill="auto"/>
          </w:tcPr>
          <w:p w:rsidR="005449BB" w:rsidRPr="00594D0D" w:rsidRDefault="005449BB" w:rsidP="00174748">
            <w:pPr>
              <w:spacing w:before="40" w:after="120" w:line="220" w:lineRule="exact"/>
              <w:ind w:right="113"/>
            </w:pPr>
            <w:r w:rsidRPr="00594D0D">
              <w:t>Третий</w:t>
            </w:r>
          </w:p>
        </w:tc>
        <w:tc>
          <w:tcPr>
            <w:tcW w:w="2188" w:type="dxa"/>
            <w:shd w:val="clear" w:color="auto" w:fill="auto"/>
          </w:tcPr>
          <w:p w:rsidR="005449BB" w:rsidRPr="00594D0D" w:rsidRDefault="005449BB" w:rsidP="00174748">
            <w:pPr>
              <w:spacing w:before="40" w:after="120" w:line="220" w:lineRule="exact"/>
              <w:ind w:right="113"/>
            </w:pPr>
            <w:r w:rsidRPr="00594D0D">
              <w:t>28 июля 2023 года</w:t>
            </w:r>
          </w:p>
        </w:tc>
        <w:tc>
          <w:tcPr>
            <w:tcW w:w="2324" w:type="dxa"/>
            <w:shd w:val="clear" w:color="auto" w:fill="auto"/>
          </w:tcPr>
          <w:p w:rsidR="005449BB" w:rsidRPr="00594D0D" w:rsidRDefault="005449BB" w:rsidP="00174748">
            <w:pPr>
              <w:spacing w:before="40" w:after="120" w:line="220" w:lineRule="exact"/>
              <w:ind w:right="113"/>
            </w:pPr>
          </w:p>
        </w:tc>
        <w:tc>
          <w:tcPr>
            <w:tcW w:w="1904" w:type="dxa"/>
            <w:shd w:val="clear" w:color="auto" w:fill="auto"/>
          </w:tcPr>
          <w:p w:rsidR="005449BB" w:rsidRPr="00594D0D" w:rsidRDefault="005449BB" w:rsidP="00174748">
            <w:pPr>
              <w:spacing w:before="40" w:after="120" w:line="220" w:lineRule="exact"/>
              <w:ind w:right="113"/>
            </w:pPr>
          </w:p>
        </w:tc>
        <w:tc>
          <w:tcPr>
            <w:tcW w:w="3324" w:type="dxa"/>
            <w:shd w:val="clear" w:color="auto" w:fill="auto"/>
          </w:tcPr>
          <w:p w:rsidR="005449BB" w:rsidRPr="00594D0D" w:rsidRDefault="005449BB" w:rsidP="00174748">
            <w:pPr>
              <w:spacing w:before="40" w:after="120" w:line="220" w:lineRule="exact"/>
              <w:ind w:right="113"/>
            </w:pP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51.</w:t>
            </w:r>
          </w:p>
        </w:tc>
        <w:tc>
          <w:tcPr>
            <w:tcW w:w="1844" w:type="dxa"/>
            <w:shd w:val="clear" w:color="auto" w:fill="auto"/>
          </w:tcPr>
          <w:p w:rsidR="005449BB" w:rsidRPr="00594D0D" w:rsidRDefault="005449BB" w:rsidP="00174748">
            <w:pPr>
              <w:spacing w:before="40" w:after="120" w:line="220" w:lineRule="exact"/>
              <w:ind w:right="113"/>
            </w:pPr>
            <w:r w:rsidRPr="00594D0D">
              <w:t>Мадагаскар</w:t>
            </w:r>
          </w:p>
        </w:tc>
        <w:tc>
          <w:tcPr>
            <w:tcW w:w="1704" w:type="dxa"/>
            <w:shd w:val="clear" w:color="auto" w:fill="auto"/>
          </w:tcPr>
          <w:p w:rsidR="005449BB" w:rsidRPr="00594D0D" w:rsidRDefault="005449BB" w:rsidP="00174748">
            <w:pPr>
              <w:spacing w:before="40" w:after="120" w:line="220" w:lineRule="exact"/>
              <w:ind w:right="113"/>
            </w:pPr>
            <w:r w:rsidRPr="00594D0D">
              <w:t>Пятый</w:t>
            </w:r>
          </w:p>
        </w:tc>
        <w:tc>
          <w:tcPr>
            <w:tcW w:w="2188" w:type="dxa"/>
            <w:shd w:val="clear" w:color="auto" w:fill="auto"/>
          </w:tcPr>
          <w:p w:rsidR="005449BB" w:rsidRPr="00594D0D" w:rsidRDefault="005449BB" w:rsidP="00174748">
            <w:pPr>
              <w:spacing w:before="40" w:after="120" w:line="220" w:lineRule="exact"/>
              <w:ind w:right="113"/>
            </w:pPr>
            <w:r w:rsidRPr="00594D0D">
              <w:t>28 июля 2021 года</w:t>
            </w:r>
          </w:p>
        </w:tc>
        <w:tc>
          <w:tcPr>
            <w:tcW w:w="2324" w:type="dxa"/>
            <w:shd w:val="clear" w:color="auto" w:fill="auto"/>
          </w:tcPr>
          <w:p w:rsidR="005449BB" w:rsidRPr="00594D0D" w:rsidRDefault="005449BB" w:rsidP="00174748">
            <w:pPr>
              <w:spacing w:before="40" w:after="120" w:line="220" w:lineRule="exact"/>
              <w:ind w:right="113"/>
            </w:pPr>
          </w:p>
        </w:tc>
        <w:tc>
          <w:tcPr>
            <w:tcW w:w="1904" w:type="dxa"/>
            <w:shd w:val="clear" w:color="auto" w:fill="auto"/>
          </w:tcPr>
          <w:p w:rsidR="005449BB" w:rsidRPr="00594D0D" w:rsidRDefault="005449BB" w:rsidP="00174748">
            <w:pPr>
              <w:spacing w:before="40" w:after="120" w:line="220" w:lineRule="exact"/>
              <w:ind w:right="113"/>
            </w:pPr>
          </w:p>
        </w:tc>
        <w:tc>
          <w:tcPr>
            <w:tcW w:w="3324" w:type="dxa"/>
            <w:shd w:val="clear" w:color="auto" w:fill="auto"/>
          </w:tcPr>
          <w:p w:rsidR="005449BB" w:rsidRPr="00594D0D" w:rsidRDefault="005449BB" w:rsidP="00174748">
            <w:pPr>
              <w:spacing w:before="40" w:after="120" w:line="220" w:lineRule="exact"/>
              <w:ind w:right="113"/>
            </w:pP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52.</w:t>
            </w:r>
          </w:p>
        </w:tc>
        <w:tc>
          <w:tcPr>
            <w:tcW w:w="1844" w:type="dxa"/>
            <w:shd w:val="clear" w:color="auto" w:fill="auto"/>
            <w:hideMark/>
          </w:tcPr>
          <w:p w:rsidR="005449BB" w:rsidRPr="00594D0D" w:rsidRDefault="005449BB" w:rsidP="00174748">
            <w:pPr>
              <w:spacing w:before="40" w:after="120" w:line="220" w:lineRule="exact"/>
              <w:ind w:right="113"/>
            </w:pPr>
            <w:r w:rsidRPr="00594D0D">
              <w:t>Малави</w:t>
            </w:r>
          </w:p>
        </w:tc>
        <w:tc>
          <w:tcPr>
            <w:tcW w:w="1704" w:type="dxa"/>
            <w:shd w:val="clear" w:color="auto" w:fill="auto"/>
            <w:hideMark/>
          </w:tcPr>
          <w:p w:rsidR="005449BB" w:rsidRPr="00594D0D" w:rsidRDefault="005449BB" w:rsidP="00174748">
            <w:pPr>
              <w:spacing w:before="40" w:after="120" w:line="220" w:lineRule="exact"/>
              <w:ind w:right="113"/>
            </w:pPr>
            <w:r w:rsidRPr="00594D0D">
              <w:t>Второй</w:t>
            </w:r>
          </w:p>
        </w:tc>
        <w:tc>
          <w:tcPr>
            <w:tcW w:w="2188" w:type="dxa"/>
            <w:shd w:val="clear" w:color="auto" w:fill="auto"/>
            <w:hideMark/>
          </w:tcPr>
          <w:p w:rsidR="005449BB" w:rsidRPr="00594D0D" w:rsidRDefault="005449BB" w:rsidP="00174748">
            <w:pPr>
              <w:spacing w:before="40" w:after="120" w:line="220" w:lineRule="exact"/>
              <w:ind w:right="113"/>
            </w:pPr>
            <w:r w:rsidRPr="00594D0D">
              <w:t>31 июля 2018 года</w:t>
            </w:r>
          </w:p>
        </w:tc>
        <w:tc>
          <w:tcPr>
            <w:tcW w:w="2324" w:type="dxa"/>
            <w:shd w:val="clear" w:color="auto" w:fill="auto"/>
            <w:hideMark/>
          </w:tcPr>
          <w:p w:rsidR="005449BB" w:rsidRPr="00594D0D" w:rsidRDefault="005449BB" w:rsidP="00174748">
            <w:pPr>
              <w:spacing w:before="40" w:after="120" w:line="220" w:lineRule="exact"/>
              <w:ind w:right="113"/>
            </w:pPr>
          </w:p>
        </w:tc>
        <w:tc>
          <w:tcPr>
            <w:tcW w:w="1904" w:type="dxa"/>
            <w:shd w:val="clear" w:color="auto" w:fill="auto"/>
            <w:hideMark/>
          </w:tcPr>
          <w:p w:rsidR="005449BB" w:rsidRPr="00594D0D" w:rsidRDefault="005449BB" w:rsidP="00174748">
            <w:pPr>
              <w:spacing w:before="40" w:after="120" w:line="220" w:lineRule="exact"/>
              <w:ind w:right="113"/>
            </w:pPr>
          </w:p>
        </w:tc>
        <w:tc>
          <w:tcPr>
            <w:tcW w:w="3324" w:type="dxa"/>
            <w:shd w:val="clear" w:color="auto" w:fill="auto"/>
            <w:hideMark/>
          </w:tcPr>
          <w:p w:rsidR="005449BB" w:rsidRPr="00594D0D" w:rsidRDefault="005449BB" w:rsidP="00174748">
            <w:pPr>
              <w:spacing w:before="40" w:after="120" w:line="220" w:lineRule="exact"/>
              <w:ind w:right="113"/>
            </w:pPr>
          </w:p>
        </w:tc>
      </w:tr>
      <w:tr w:rsidR="005449BB" w:rsidRPr="00594D0D" w:rsidTr="00B16133">
        <w:trPr>
          <w:cantSplit/>
        </w:trPr>
        <w:tc>
          <w:tcPr>
            <w:tcW w:w="426" w:type="dxa"/>
            <w:tcBorders>
              <w:bottom w:val="nil"/>
            </w:tcBorders>
            <w:shd w:val="clear" w:color="auto" w:fill="auto"/>
          </w:tcPr>
          <w:p w:rsidR="005449BB" w:rsidRPr="00594D0D" w:rsidRDefault="005449BB" w:rsidP="00174748">
            <w:pPr>
              <w:spacing w:before="40" w:after="120" w:line="220" w:lineRule="exact"/>
              <w:ind w:right="113"/>
            </w:pPr>
            <w:r w:rsidRPr="00594D0D">
              <w:t>53.</w:t>
            </w:r>
          </w:p>
        </w:tc>
        <w:tc>
          <w:tcPr>
            <w:tcW w:w="1844" w:type="dxa"/>
            <w:tcBorders>
              <w:bottom w:val="nil"/>
            </w:tcBorders>
            <w:shd w:val="clear" w:color="auto" w:fill="auto"/>
            <w:hideMark/>
          </w:tcPr>
          <w:p w:rsidR="005449BB" w:rsidRPr="00594D0D" w:rsidRDefault="005449BB" w:rsidP="00174748">
            <w:pPr>
              <w:spacing w:before="40" w:after="120" w:line="220" w:lineRule="exact"/>
              <w:ind w:right="113"/>
            </w:pPr>
            <w:r w:rsidRPr="00594D0D">
              <w:t>Мальта</w:t>
            </w:r>
          </w:p>
        </w:tc>
        <w:tc>
          <w:tcPr>
            <w:tcW w:w="1704" w:type="dxa"/>
            <w:tcBorders>
              <w:bottom w:val="nil"/>
            </w:tcBorders>
            <w:shd w:val="clear" w:color="auto" w:fill="auto"/>
            <w:hideMark/>
          </w:tcPr>
          <w:p w:rsidR="005449BB" w:rsidRPr="00594D0D" w:rsidRDefault="005449BB" w:rsidP="00174748">
            <w:pPr>
              <w:spacing w:before="40" w:after="120" w:line="220" w:lineRule="exact"/>
              <w:ind w:right="113"/>
            </w:pPr>
            <w:r w:rsidRPr="00594D0D">
              <w:t>Третий</w:t>
            </w:r>
          </w:p>
        </w:tc>
        <w:tc>
          <w:tcPr>
            <w:tcW w:w="2188" w:type="dxa"/>
            <w:tcBorders>
              <w:bottom w:val="nil"/>
            </w:tcBorders>
            <w:shd w:val="clear" w:color="auto" w:fill="auto"/>
            <w:hideMark/>
          </w:tcPr>
          <w:p w:rsidR="005449BB" w:rsidRPr="00594D0D" w:rsidRDefault="005449BB" w:rsidP="00174748">
            <w:pPr>
              <w:spacing w:before="40" w:after="120" w:line="220" w:lineRule="exact"/>
              <w:ind w:right="113"/>
            </w:pPr>
            <w:r w:rsidRPr="00594D0D">
              <w:t>31 октября 2020 года</w:t>
            </w:r>
          </w:p>
        </w:tc>
        <w:tc>
          <w:tcPr>
            <w:tcW w:w="2324" w:type="dxa"/>
            <w:tcBorders>
              <w:bottom w:val="nil"/>
            </w:tcBorders>
            <w:shd w:val="clear" w:color="auto" w:fill="auto"/>
            <w:hideMark/>
          </w:tcPr>
          <w:p w:rsidR="005449BB" w:rsidRPr="00594D0D" w:rsidRDefault="005449BB" w:rsidP="00174748">
            <w:pPr>
              <w:spacing w:before="40" w:after="120" w:line="220" w:lineRule="exact"/>
              <w:ind w:right="113"/>
            </w:pPr>
          </w:p>
        </w:tc>
        <w:tc>
          <w:tcPr>
            <w:tcW w:w="1904" w:type="dxa"/>
            <w:tcBorders>
              <w:bottom w:val="nil"/>
            </w:tcBorders>
            <w:shd w:val="clear" w:color="auto" w:fill="auto"/>
            <w:hideMark/>
          </w:tcPr>
          <w:p w:rsidR="005449BB" w:rsidRPr="00594D0D" w:rsidRDefault="005449BB" w:rsidP="00174748">
            <w:pPr>
              <w:spacing w:before="40" w:after="120" w:line="220" w:lineRule="exact"/>
              <w:ind w:right="113"/>
            </w:pPr>
          </w:p>
        </w:tc>
        <w:tc>
          <w:tcPr>
            <w:tcW w:w="3324" w:type="dxa"/>
            <w:tcBorders>
              <w:bottom w:val="nil"/>
            </w:tcBorders>
            <w:shd w:val="clear" w:color="auto" w:fill="auto"/>
            <w:hideMark/>
          </w:tcPr>
          <w:p w:rsidR="005449BB" w:rsidRPr="00594D0D" w:rsidRDefault="005449BB" w:rsidP="00174748">
            <w:pPr>
              <w:spacing w:before="40" w:after="120" w:line="220" w:lineRule="exact"/>
              <w:ind w:right="113"/>
            </w:pPr>
          </w:p>
        </w:tc>
      </w:tr>
      <w:tr w:rsidR="005449BB" w:rsidRPr="00594D0D" w:rsidTr="00B16133">
        <w:trPr>
          <w:cantSplit/>
        </w:trPr>
        <w:tc>
          <w:tcPr>
            <w:tcW w:w="426" w:type="dxa"/>
            <w:tcBorders>
              <w:top w:val="nil"/>
              <w:bottom w:val="nil"/>
            </w:tcBorders>
            <w:shd w:val="clear" w:color="auto" w:fill="auto"/>
          </w:tcPr>
          <w:p w:rsidR="005449BB" w:rsidRPr="00594D0D" w:rsidRDefault="005449BB" w:rsidP="00174748">
            <w:pPr>
              <w:spacing w:before="40" w:after="120" w:line="220" w:lineRule="exact"/>
              <w:ind w:right="113"/>
            </w:pPr>
            <w:r w:rsidRPr="00594D0D">
              <w:t>54.</w:t>
            </w:r>
          </w:p>
        </w:tc>
        <w:tc>
          <w:tcPr>
            <w:tcW w:w="1844" w:type="dxa"/>
            <w:tcBorders>
              <w:top w:val="nil"/>
              <w:bottom w:val="nil"/>
            </w:tcBorders>
            <w:shd w:val="clear" w:color="auto" w:fill="auto"/>
          </w:tcPr>
          <w:p w:rsidR="005449BB" w:rsidRPr="00594D0D" w:rsidRDefault="005449BB" w:rsidP="00174748">
            <w:pPr>
              <w:spacing w:before="40" w:after="120" w:line="220" w:lineRule="exact"/>
              <w:ind w:right="113"/>
            </w:pPr>
            <w:r w:rsidRPr="00594D0D">
              <w:t>Маврикий</w:t>
            </w:r>
          </w:p>
        </w:tc>
        <w:tc>
          <w:tcPr>
            <w:tcW w:w="1704" w:type="dxa"/>
            <w:tcBorders>
              <w:top w:val="nil"/>
              <w:bottom w:val="nil"/>
            </w:tcBorders>
            <w:shd w:val="clear" w:color="auto" w:fill="auto"/>
          </w:tcPr>
          <w:p w:rsidR="005449BB" w:rsidRPr="00594D0D" w:rsidRDefault="005449BB" w:rsidP="00174748">
            <w:pPr>
              <w:spacing w:before="40" w:after="120" w:line="220" w:lineRule="exact"/>
              <w:ind w:right="113"/>
            </w:pPr>
            <w:r w:rsidRPr="00594D0D">
              <w:t>Шестой</w:t>
            </w:r>
          </w:p>
        </w:tc>
        <w:tc>
          <w:tcPr>
            <w:tcW w:w="2188" w:type="dxa"/>
            <w:tcBorders>
              <w:top w:val="nil"/>
              <w:bottom w:val="nil"/>
            </w:tcBorders>
            <w:shd w:val="clear" w:color="auto" w:fill="auto"/>
          </w:tcPr>
          <w:p w:rsidR="005449BB" w:rsidRPr="00594D0D" w:rsidRDefault="005449BB" w:rsidP="00174748">
            <w:pPr>
              <w:spacing w:before="40" w:after="120" w:line="220" w:lineRule="exact"/>
              <w:ind w:right="113"/>
            </w:pPr>
            <w:r w:rsidRPr="00594D0D">
              <w:t>10 ноября 2022 года</w:t>
            </w:r>
          </w:p>
        </w:tc>
        <w:tc>
          <w:tcPr>
            <w:tcW w:w="2324" w:type="dxa"/>
            <w:tcBorders>
              <w:top w:val="nil"/>
              <w:bottom w:val="nil"/>
            </w:tcBorders>
            <w:shd w:val="clear" w:color="auto" w:fill="auto"/>
          </w:tcPr>
          <w:p w:rsidR="005449BB" w:rsidRPr="00594D0D" w:rsidRDefault="005449BB" w:rsidP="00174748">
            <w:pPr>
              <w:spacing w:before="40" w:after="120" w:line="220" w:lineRule="exact"/>
              <w:ind w:right="113"/>
            </w:pPr>
          </w:p>
        </w:tc>
        <w:tc>
          <w:tcPr>
            <w:tcW w:w="1904" w:type="dxa"/>
            <w:tcBorders>
              <w:top w:val="nil"/>
              <w:bottom w:val="nil"/>
            </w:tcBorders>
            <w:shd w:val="clear" w:color="auto" w:fill="auto"/>
          </w:tcPr>
          <w:p w:rsidR="005449BB" w:rsidRPr="00594D0D" w:rsidRDefault="005449BB" w:rsidP="00174748">
            <w:pPr>
              <w:spacing w:before="40" w:after="120" w:line="220" w:lineRule="exact"/>
              <w:ind w:right="113"/>
            </w:pPr>
          </w:p>
        </w:tc>
        <w:tc>
          <w:tcPr>
            <w:tcW w:w="3324" w:type="dxa"/>
            <w:tcBorders>
              <w:top w:val="nil"/>
              <w:bottom w:val="nil"/>
            </w:tcBorders>
            <w:shd w:val="clear" w:color="auto" w:fill="auto"/>
          </w:tcPr>
          <w:p w:rsidR="005449BB" w:rsidRPr="00594D0D" w:rsidRDefault="005449BB" w:rsidP="00174748">
            <w:pPr>
              <w:spacing w:before="40" w:after="120" w:line="220" w:lineRule="exact"/>
              <w:ind w:right="113"/>
            </w:pPr>
          </w:p>
        </w:tc>
      </w:tr>
      <w:tr w:rsidR="005449BB" w:rsidRPr="00594D0D" w:rsidTr="00B16133">
        <w:trPr>
          <w:cantSplit/>
        </w:trPr>
        <w:tc>
          <w:tcPr>
            <w:tcW w:w="426" w:type="dxa"/>
            <w:tcBorders>
              <w:top w:val="nil"/>
            </w:tcBorders>
            <w:shd w:val="clear" w:color="auto" w:fill="auto"/>
          </w:tcPr>
          <w:p w:rsidR="005449BB" w:rsidRPr="00594D0D" w:rsidRDefault="005449BB" w:rsidP="00174748">
            <w:pPr>
              <w:spacing w:before="40" w:after="120" w:line="220" w:lineRule="exact"/>
              <w:ind w:right="113"/>
            </w:pPr>
            <w:r w:rsidRPr="00594D0D">
              <w:t>55.</w:t>
            </w:r>
          </w:p>
        </w:tc>
        <w:tc>
          <w:tcPr>
            <w:tcW w:w="1844" w:type="dxa"/>
            <w:tcBorders>
              <w:top w:val="nil"/>
            </w:tcBorders>
            <w:shd w:val="clear" w:color="auto" w:fill="auto"/>
          </w:tcPr>
          <w:p w:rsidR="005449BB" w:rsidRPr="00594D0D" w:rsidRDefault="005449BB" w:rsidP="00174748">
            <w:pPr>
              <w:spacing w:before="40" w:after="120" w:line="220" w:lineRule="exact"/>
              <w:ind w:right="113"/>
            </w:pPr>
            <w:r w:rsidRPr="00594D0D">
              <w:t>Монако</w:t>
            </w:r>
          </w:p>
        </w:tc>
        <w:tc>
          <w:tcPr>
            <w:tcW w:w="1704" w:type="dxa"/>
            <w:tcBorders>
              <w:top w:val="nil"/>
            </w:tcBorders>
            <w:shd w:val="clear" w:color="auto" w:fill="auto"/>
          </w:tcPr>
          <w:p w:rsidR="005449BB" w:rsidRPr="00594D0D" w:rsidRDefault="005449BB" w:rsidP="00174748">
            <w:pPr>
              <w:spacing w:before="40" w:after="120" w:line="220" w:lineRule="exact"/>
              <w:ind w:right="113"/>
            </w:pPr>
            <w:r w:rsidRPr="00594D0D">
              <w:t>Четвертый</w:t>
            </w:r>
          </w:p>
        </w:tc>
        <w:tc>
          <w:tcPr>
            <w:tcW w:w="2188" w:type="dxa"/>
            <w:tcBorders>
              <w:top w:val="nil"/>
            </w:tcBorders>
            <w:shd w:val="clear" w:color="auto" w:fill="auto"/>
          </w:tcPr>
          <w:p w:rsidR="005449BB" w:rsidRPr="00594D0D" w:rsidRDefault="005449BB" w:rsidP="00174748">
            <w:pPr>
              <w:spacing w:before="40" w:after="120" w:line="220" w:lineRule="exact"/>
              <w:ind w:right="113"/>
            </w:pPr>
            <w:r w:rsidRPr="00594D0D">
              <w:t>2 апреля 2021 года</w:t>
            </w:r>
          </w:p>
        </w:tc>
        <w:tc>
          <w:tcPr>
            <w:tcW w:w="2324" w:type="dxa"/>
            <w:tcBorders>
              <w:top w:val="nil"/>
            </w:tcBorders>
            <w:shd w:val="clear" w:color="auto" w:fill="auto"/>
          </w:tcPr>
          <w:p w:rsidR="005449BB" w:rsidRPr="00594D0D" w:rsidRDefault="005449BB" w:rsidP="00174748">
            <w:pPr>
              <w:spacing w:before="40" w:after="120" w:line="220" w:lineRule="exact"/>
              <w:ind w:right="113"/>
            </w:pPr>
            <w:r w:rsidRPr="00594D0D">
              <w:t>5 января 2011 года</w:t>
            </w:r>
          </w:p>
        </w:tc>
        <w:tc>
          <w:tcPr>
            <w:tcW w:w="1904" w:type="dxa"/>
            <w:tcBorders>
              <w:top w:val="nil"/>
            </w:tcBorders>
            <w:shd w:val="clear" w:color="auto" w:fill="auto"/>
          </w:tcPr>
          <w:p w:rsidR="005449BB" w:rsidRPr="00594D0D" w:rsidRDefault="005449BB" w:rsidP="00174748">
            <w:pPr>
              <w:spacing w:before="40" w:after="120" w:line="220" w:lineRule="exact"/>
              <w:ind w:right="113"/>
            </w:pPr>
          </w:p>
        </w:tc>
        <w:tc>
          <w:tcPr>
            <w:tcW w:w="3324" w:type="dxa"/>
            <w:tcBorders>
              <w:top w:val="nil"/>
            </w:tcBorders>
            <w:shd w:val="clear" w:color="auto" w:fill="auto"/>
          </w:tcPr>
          <w:p w:rsidR="005449BB" w:rsidRPr="00594D0D" w:rsidRDefault="005449BB" w:rsidP="00174748">
            <w:pPr>
              <w:spacing w:before="40" w:after="120" w:line="220" w:lineRule="exact"/>
              <w:ind w:right="113"/>
            </w:pPr>
            <w:r w:rsidRPr="00594D0D">
              <w:t>Заключительные замечания по третьему периодическому докладу приняты по упрощенной процедуре представления докладов</w:t>
            </w: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56.</w:t>
            </w:r>
          </w:p>
        </w:tc>
        <w:tc>
          <w:tcPr>
            <w:tcW w:w="1844" w:type="dxa"/>
            <w:shd w:val="clear" w:color="auto" w:fill="auto"/>
          </w:tcPr>
          <w:p w:rsidR="005449BB" w:rsidRPr="00594D0D" w:rsidRDefault="005449BB" w:rsidP="00174748">
            <w:pPr>
              <w:spacing w:before="40" w:after="120" w:line="220" w:lineRule="exact"/>
              <w:ind w:right="113"/>
            </w:pPr>
            <w:r w:rsidRPr="00594D0D">
              <w:t>Монголия</w:t>
            </w:r>
          </w:p>
        </w:tc>
        <w:tc>
          <w:tcPr>
            <w:tcW w:w="1704" w:type="dxa"/>
            <w:shd w:val="clear" w:color="auto" w:fill="auto"/>
          </w:tcPr>
          <w:p w:rsidR="005449BB" w:rsidRPr="00594D0D" w:rsidRDefault="005449BB" w:rsidP="00174748">
            <w:pPr>
              <w:spacing w:before="40" w:after="120" w:line="220" w:lineRule="exact"/>
              <w:ind w:right="113"/>
            </w:pPr>
            <w:r w:rsidRPr="00594D0D">
              <w:t>Седьмой</w:t>
            </w:r>
          </w:p>
        </w:tc>
        <w:tc>
          <w:tcPr>
            <w:tcW w:w="2188" w:type="dxa"/>
            <w:shd w:val="clear" w:color="auto" w:fill="auto"/>
          </w:tcPr>
          <w:p w:rsidR="005449BB" w:rsidRPr="00594D0D" w:rsidRDefault="005449BB" w:rsidP="00174748">
            <w:pPr>
              <w:spacing w:before="40" w:after="120" w:line="220" w:lineRule="exact"/>
              <w:ind w:right="113"/>
            </w:pPr>
            <w:r w:rsidRPr="00594D0D">
              <w:t>28 июля 2022 года</w:t>
            </w:r>
          </w:p>
        </w:tc>
        <w:tc>
          <w:tcPr>
            <w:tcW w:w="2324" w:type="dxa"/>
            <w:shd w:val="clear" w:color="auto" w:fill="auto"/>
          </w:tcPr>
          <w:p w:rsidR="005449BB" w:rsidRPr="00594D0D" w:rsidRDefault="005449BB" w:rsidP="00174748">
            <w:pPr>
              <w:spacing w:before="40" w:after="120" w:line="220" w:lineRule="exact"/>
              <w:ind w:right="113"/>
            </w:pPr>
          </w:p>
        </w:tc>
        <w:tc>
          <w:tcPr>
            <w:tcW w:w="1904" w:type="dxa"/>
            <w:shd w:val="clear" w:color="auto" w:fill="auto"/>
          </w:tcPr>
          <w:p w:rsidR="005449BB" w:rsidRPr="00594D0D" w:rsidRDefault="005449BB" w:rsidP="00174748">
            <w:pPr>
              <w:spacing w:before="40" w:after="120" w:line="220" w:lineRule="exact"/>
              <w:ind w:right="113"/>
            </w:pPr>
          </w:p>
        </w:tc>
        <w:tc>
          <w:tcPr>
            <w:tcW w:w="3324" w:type="dxa"/>
            <w:shd w:val="clear" w:color="auto" w:fill="auto"/>
          </w:tcPr>
          <w:p w:rsidR="005449BB" w:rsidRPr="00594D0D" w:rsidRDefault="005449BB" w:rsidP="00174748">
            <w:pPr>
              <w:spacing w:before="40" w:after="120" w:line="220" w:lineRule="exact"/>
              <w:ind w:right="113"/>
            </w:pPr>
          </w:p>
        </w:tc>
      </w:tr>
      <w:tr w:rsidR="005449BB" w:rsidRPr="00594D0D" w:rsidTr="00B16133">
        <w:trPr>
          <w:cantSplit/>
        </w:trPr>
        <w:tc>
          <w:tcPr>
            <w:tcW w:w="426" w:type="dxa"/>
            <w:tcBorders>
              <w:bottom w:val="nil"/>
            </w:tcBorders>
            <w:shd w:val="clear" w:color="auto" w:fill="auto"/>
          </w:tcPr>
          <w:p w:rsidR="005449BB" w:rsidRPr="00594D0D" w:rsidRDefault="005449BB" w:rsidP="00174748">
            <w:pPr>
              <w:spacing w:before="40" w:after="120" w:line="220" w:lineRule="exact"/>
              <w:ind w:right="113"/>
            </w:pPr>
            <w:r w:rsidRPr="00594D0D">
              <w:t>57.</w:t>
            </w:r>
          </w:p>
        </w:tc>
        <w:tc>
          <w:tcPr>
            <w:tcW w:w="1844" w:type="dxa"/>
            <w:tcBorders>
              <w:bottom w:val="nil"/>
            </w:tcBorders>
            <w:shd w:val="clear" w:color="auto" w:fill="auto"/>
            <w:hideMark/>
          </w:tcPr>
          <w:p w:rsidR="005449BB" w:rsidRPr="00594D0D" w:rsidRDefault="005449BB" w:rsidP="00174748">
            <w:pPr>
              <w:spacing w:before="40" w:after="120" w:line="220" w:lineRule="exact"/>
              <w:ind w:right="113"/>
            </w:pPr>
            <w:r w:rsidRPr="00594D0D">
              <w:t>Черногория</w:t>
            </w:r>
          </w:p>
        </w:tc>
        <w:tc>
          <w:tcPr>
            <w:tcW w:w="1704" w:type="dxa"/>
            <w:tcBorders>
              <w:bottom w:val="nil"/>
            </w:tcBorders>
            <w:shd w:val="clear" w:color="auto" w:fill="auto"/>
            <w:hideMark/>
          </w:tcPr>
          <w:p w:rsidR="005449BB" w:rsidRPr="00594D0D" w:rsidRDefault="005449BB" w:rsidP="00174748">
            <w:pPr>
              <w:spacing w:before="40" w:after="120" w:line="220" w:lineRule="exact"/>
              <w:ind w:right="113"/>
            </w:pPr>
            <w:r w:rsidRPr="00594D0D">
              <w:t>Второй</w:t>
            </w:r>
          </w:p>
        </w:tc>
        <w:tc>
          <w:tcPr>
            <w:tcW w:w="2188" w:type="dxa"/>
            <w:tcBorders>
              <w:bottom w:val="nil"/>
            </w:tcBorders>
            <w:shd w:val="clear" w:color="auto" w:fill="auto"/>
            <w:hideMark/>
          </w:tcPr>
          <w:p w:rsidR="005449BB" w:rsidRPr="00594D0D" w:rsidRDefault="005449BB" w:rsidP="00174748">
            <w:pPr>
              <w:spacing w:before="40" w:after="120" w:line="220" w:lineRule="exact"/>
              <w:ind w:right="113"/>
            </w:pPr>
            <w:r w:rsidRPr="00594D0D">
              <w:t>31 октября 2020 года</w:t>
            </w:r>
          </w:p>
        </w:tc>
        <w:tc>
          <w:tcPr>
            <w:tcW w:w="2324" w:type="dxa"/>
            <w:tcBorders>
              <w:bottom w:val="nil"/>
            </w:tcBorders>
            <w:shd w:val="clear" w:color="auto" w:fill="auto"/>
            <w:hideMark/>
          </w:tcPr>
          <w:p w:rsidR="005449BB" w:rsidRPr="00594D0D" w:rsidRDefault="005449BB" w:rsidP="00174748">
            <w:pPr>
              <w:spacing w:before="40" w:after="120" w:line="220" w:lineRule="exact"/>
              <w:ind w:right="113"/>
            </w:pPr>
            <w:r w:rsidRPr="00594D0D">
              <w:t>27 июня 2016 года</w:t>
            </w:r>
          </w:p>
        </w:tc>
        <w:tc>
          <w:tcPr>
            <w:tcW w:w="1904" w:type="dxa"/>
            <w:tcBorders>
              <w:bottom w:val="nil"/>
            </w:tcBorders>
            <w:shd w:val="clear" w:color="auto" w:fill="auto"/>
            <w:hideMark/>
          </w:tcPr>
          <w:p w:rsidR="005449BB" w:rsidRPr="00594D0D" w:rsidRDefault="005449BB" w:rsidP="00174748">
            <w:pPr>
              <w:spacing w:before="40" w:after="120" w:line="220" w:lineRule="exact"/>
              <w:ind w:right="113"/>
            </w:pPr>
          </w:p>
        </w:tc>
        <w:tc>
          <w:tcPr>
            <w:tcW w:w="3324" w:type="dxa"/>
            <w:tcBorders>
              <w:bottom w:val="nil"/>
            </w:tcBorders>
            <w:shd w:val="clear" w:color="auto" w:fill="auto"/>
            <w:hideMark/>
          </w:tcPr>
          <w:p w:rsidR="005449BB" w:rsidRPr="00594D0D" w:rsidRDefault="005449BB" w:rsidP="00174748">
            <w:pPr>
              <w:spacing w:before="40" w:after="120" w:line="220" w:lineRule="exact"/>
              <w:ind w:right="113"/>
            </w:pPr>
            <w:r w:rsidRPr="00594D0D">
              <w:t xml:space="preserve"> </w:t>
            </w:r>
          </w:p>
        </w:tc>
      </w:tr>
      <w:tr w:rsidR="005449BB" w:rsidRPr="00594D0D" w:rsidTr="00B16133">
        <w:trPr>
          <w:cantSplit/>
        </w:trPr>
        <w:tc>
          <w:tcPr>
            <w:tcW w:w="426" w:type="dxa"/>
            <w:tcBorders>
              <w:top w:val="nil"/>
              <w:bottom w:val="nil"/>
            </w:tcBorders>
            <w:shd w:val="clear" w:color="auto" w:fill="auto"/>
          </w:tcPr>
          <w:p w:rsidR="005449BB" w:rsidRPr="00594D0D" w:rsidRDefault="005449BB" w:rsidP="00174748">
            <w:pPr>
              <w:spacing w:before="40" w:after="120" w:line="220" w:lineRule="exact"/>
              <w:ind w:right="113"/>
            </w:pPr>
            <w:r w:rsidRPr="00594D0D">
              <w:t>58.</w:t>
            </w:r>
          </w:p>
        </w:tc>
        <w:tc>
          <w:tcPr>
            <w:tcW w:w="1844" w:type="dxa"/>
            <w:tcBorders>
              <w:top w:val="nil"/>
              <w:bottom w:val="nil"/>
            </w:tcBorders>
            <w:shd w:val="clear" w:color="auto" w:fill="auto"/>
          </w:tcPr>
          <w:p w:rsidR="005449BB" w:rsidRPr="00594D0D" w:rsidRDefault="005449BB" w:rsidP="00174748">
            <w:pPr>
              <w:spacing w:before="40" w:after="120" w:line="220" w:lineRule="exact"/>
              <w:ind w:right="113"/>
            </w:pPr>
            <w:r w:rsidRPr="00594D0D">
              <w:t>Марокко</w:t>
            </w:r>
          </w:p>
        </w:tc>
        <w:tc>
          <w:tcPr>
            <w:tcW w:w="1704" w:type="dxa"/>
            <w:tcBorders>
              <w:top w:val="nil"/>
              <w:bottom w:val="nil"/>
            </w:tcBorders>
            <w:shd w:val="clear" w:color="auto" w:fill="auto"/>
          </w:tcPr>
          <w:p w:rsidR="005449BB" w:rsidRPr="00594D0D" w:rsidRDefault="005449BB" w:rsidP="00174748">
            <w:pPr>
              <w:spacing w:before="40" w:after="120" w:line="220" w:lineRule="exact"/>
              <w:ind w:right="113"/>
            </w:pPr>
            <w:r w:rsidRPr="00594D0D">
              <w:t>Седьмой</w:t>
            </w:r>
          </w:p>
        </w:tc>
        <w:tc>
          <w:tcPr>
            <w:tcW w:w="2188" w:type="dxa"/>
            <w:tcBorders>
              <w:top w:val="nil"/>
              <w:bottom w:val="nil"/>
            </w:tcBorders>
            <w:shd w:val="clear" w:color="auto" w:fill="auto"/>
          </w:tcPr>
          <w:p w:rsidR="005449BB" w:rsidRPr="00594D0D" w:rsidRDefault="005449BB" w:rsidP="00174748">
            <w:pPr>
              <w:spacing w:before="40" w:after="120" w:line="220" w:lineRule="exact"/>
              <w:ind w:right="113"/>
            </w:pPr>
            <w:r w:rsidRPr="00594D0D">
              <w:t>4 ноября 2020 года</w:t>
            </w:r>
          </w:p>
        </w:tc>
        <w:tc>
          <w:tcPr>
            <w:tcW w:w="2324" w:type="dxa"/>
            <w:tcBorders>
              <w:top w:val="nil"/>
              <w:bottom w:val="nil"/>
            </w:tcBorders>
            <w:shd w:val="clear" w:color="auto" w:fill="auto"/>
          </w:tcPr>
          <w:p w:rsidR="005449BB" w:rsidRPr="00594D0D" w:rsidRDefault="005449BB" w:rsidP="00174748">
            <w:pPr>
              <w:spacing w:before="40" w:after="120" w:line="220" w:lineRule="exact"/>
              <w:ind w:right="113"/>
            </w:pPr>
          </w:p>
        </w:tc>
        <w:tc>
          <w:tcPr>
            <w:tcW w:w="1904" w:type="dxa"/>
            <w:tcBorders>
              <w:top w:val="nil"/>
              <w:bottom w:val="nil"/>
            </w:tcBorders>
            <w:shd w:val="clear" w:color="auto" w:fill="auto"/>
          </w:tcPr>
          <w:p w:rsidR="005449BB" w:rsidRPr="00594D0D" w:rsidRDefault="005449BB" w:rsidP="00174748">
            <w:pPr>
              <w:spacing w:before="40" w:after="120" w:line="220" w:lineRule="exact"/>
              <w:ind w:right="113"/>
            </w:pPr>
          </w:p>
        </w:tc>
        <w:tc>
          <w:tcPr>
            <w:tcW w:w="3324" w:type="dxa"/>
            <w:tcBorders>
              <w:top w:val="nil"/>
              <w:bottom w:val="nil"/>
            </w:tcBorders>
            <w:shd w:val="clear" w:color="auto" w:fill="auto"/>
          </w:tcPr>
          <w:p w:rsidR="005449BB" w:rsidRPr="00594D0D" w:rsidRDefault="005449BB" w:rsidP="00174748">
            <w:pPr>
              <w:spacing w:before="40" w:after="120" w:line="220" w:lineRule="exact"/>
              <w:ind w:right="113"/>
            </w:pPr>
          </w:p>
        </w:tc>
      </w:tr>
      <w:tr w:rsidR="005449BB" w:rsidRPr="00594D0D" w:rsidTr="00B16133">
        <w:trPr>
          <w:cantSplit/>
        </w:trPr>
        <w:tc>
          <w:tcPr>
            <w:tcW w:w="426" w:type="dxa"/>
            <w:tcBorders>
              <w:top w:val="nil"/>
            </w:tcBorders>
            <w:shd w:val="clear" w:color="auto" w:fill="auto"/>
          </w:tcPr>
          <w:p w:rsidR="005449BB" w:rsidRPr="00594D0D" w:rsidRDefault="005449BB" w:rsidP="00174748">
            <w:pPr>
              <w:spacing w:before="40" w:after="120" w:line="220" w:lineRule="exact"/>
              <w:ind w:right="113"/>
            </w:pPr>
            <w:r w:rsidRPr="00594D0D">
              <w:t>59.</w:t>
            </w:r>
          </w:p>
        </w:tc>
        <w:tc>
          <w:tcPr>
            <w:tcW w:w="1844" w:type="dxa"/>
            <w:tcBorders>
              <w:top w:val="nil"/>
            </w:tcBorders>
            <w:shd w:val="clear" w:color="auto" w:fill="auto"/>
          </w:tcPr>
          <w:p w:rsidR="005449BB" w:rsidRPr="00594D0D" w:rsidRDefault="005449BB" w:rsidP="00174748">
            <w:pPr>
              <w:spacing w:before="40" w:after="120" w:line="220" w:lineRule="exact"/>
              <w:ind w:right="113"/>
            </w:pPr>
            <w:r w:rsidRPr="00594D0D">
              <w:t>Намибия</w:t>
            </w:r>
          </w:p>
        </w:tc>
        <w:tc>
          <w:tcPr>
            <w:tcW w:w="1704" w:type="dxa"/>
            <w:tcBorders>
              <w:top w:val="nil"/>
            </w:tcBorders>
            <w:shd w:val="clear" w:color="auto" w:fill="auto"/>
          </w:tcPr>
          <w:p w:rsidR="005449BB" w:rsidRPr="00594D0D" w:rsidRDefault="005449BB" w:rsidP="00174748">
            <w:pPr>
              <w:spacing w:before="40" w:after="120" w:line="220" w:lineRule="exact"/>
              <w:ind w:right="113"/>
            </w:pPr>
            <w:r w:rsidRPr="00594D0D">
              <w:t>Третий</w:t>
            </w:r>
          </w:p>
        </w:tc>
        <w:tc>
          <w:tcPr>
            <w:tcW w:w="2188" w:type="dxa"/>
            <w:tcBorders>
              <w:top w:val="nil"/>
            </w:tcBorders>
            <w:shd w:val="clear" w:color="auto" w:fill="auto"/>
          </w:tcPr>
          <w:p w:rsidR="005449BB" w:rsidRPr="00594D0D" w:rsidRDefault="005449BB" w:rsidP="00174748">
            <w:pPr>
              <w:spacing w:before="40" w:after="120" w:line="220" w:lineRule="exact"/>
              <w:ind w:right="113"/>
            </w:pPr>
            <w:r w:rsidRPr="00594D0D">
              <w:t>31 марта 2020 года</w:t>
            </w:r>
          </w:p>
        </w:tc>
        <w:tc>
          <w:tcPr>
            <w:tcW w:w="2324" w:type="dxa"/>
            <w:tcBorders>
              <w:top w:val="nil"/>
            </w:tcBorders>
            <w:shd w:val="clear" w:color="auto" w:fill="auto"/>
          </w:tcPr>
          <w:p w:rsidR="005449BB" w:rsidRPr="00594D0D" w:rsidRDefault="005449BB" w:rsidP="00174748">
            <w:pPr>
              <w:spacing w:before="40" w:after="120" w:line="220" w:lineRule="exact"/>
              <w:ind w:right="113"/>
            </w:pPr>
          </w:p>
        </w:tc>
        <w:tc>
          <w:tcPr>
            <w:tcW w:w="1904" w:type="dxa"/>
            <w:tcBorders>
              <w:top w:val="nil"/>
            </w:tcBorders>
            <w:shd w:val="clear" w:color="auto" w:fill="auto"/>
          </w:tcPr>
          <w:p w:rsidR="005449BB" w:rsidRPr="00594D0D" w:rsidRDefault="005449BB" w:rsidP="00174748">
            <w:pPr>
              <w:spacing w:before="40" w:after="120" w:line="220" w:lineRule="exact"/>
              <w:ind w:right="113"/>
            </w:pPr>
          </w:p>
        </w:tc>
        <w:tc>
          <w:tcPr>
            <w:tcW w:w="3324" w:type="dxa"/>
            <w:tcBorders>
              <w:top w:val="nil"/>
            </w:tcBorders>
            <w:shd w:val="clear" w:color="auto" w:fill="auto"/>
          </w:tcPr>
          <w:p w:rsidR="005449BB" w:rsidRPr="00594D0D" w:rsidRDefault="005449BB" w:rsidP="00174748">
            <w:pPr>
              <w:spacing w:before="40" w:after="120" w:line="220" w:lineRule="exact"/>
              <w:ind w:right="113"/>
            </w:pP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60.</w:t>
            </w:r>
          </w:p>
        </w:tc>
        <w:tc>
          <w:tcPr>
            <w:tcW w:w="1844" w:type="dxa"/>
            <w:shd w:val="clear" w:color="auto" w:fill="auto"/>
          </w:tcPr>
          <w:p w:rsidR="005449BB" w:rsidRPr="00594D0D" w:rsidRDefault="005449BB" w:rsidP="00174748">
            <w:pPr>
              <w:spacing w:before="40" w:after="120" w:line="220" w:lineRule="exact"/>
              <w:ind w:right="113"/>
            </w:pPr>
            <w:r w:rsidRPr="00594D0D">
              <w:t>Новая Зеландия</w:t>
            </w:r>
          </w:p>
        </w:tc>
        <w:tc>
          <w:tcPr>
            <w:tcW w:w="1704" w:type="dxa"/>
            <w:shd w:val="clear" w:color="auto" w:fill="auto"/>
          </w:tcPr>
          <w:p w:rsidR="005449BB" w:rsidRPr="00594D0D" w:rsidRDefault="005449BB" w:rsidP="00174748">
            <w:pPr>
              <w:spacing w:before="40" w:after="120" w:line="220" w:lineRule="exact"/>
              <w:ind w:right="113"/>
            </w:pPr>
            <w:r w:rsidRPr="00594D0D">
              <w:t>Седьмой</w:t>
            </w:r>
          </w:p>
        </w:tc>
        <w:tc>
          <w:tcPr>
            <w:tcW w:w="2188" w:type="dxa"/>
            <w:shd w:val="clear" w:color="auto" w:fill="auto"/>
          </w:tcPr>
          <w:p w:rsidR="005449BB" w:rsidRPr="00594D0D" w:rsidRDefault="005449BB" w:rsidP="00174748">
            <w:pPr>
              <w:spacing w:before="40" w:after="120" w:line="220" w:lineRule="exact"/>
              <w:ind w:right="113"/>
            </w:pPr>
            <w:r w:rsidRPr="00594D0D">
              <w:t>31 марта 2023 года</w:t>
            </w:r>
          </w:p>
        </w:tc>
        <w:tc>
          <w:tcPr>
            <w:tcW w:w="2324" w:type="dxa"/>
            <w:shd w:val="clear" w:color="auto" w:fill="auto"/>
          </w:tcPr>
          <w:p w:rsidR="005449BB" w:rsidRPr="00594D0D" w:rsidRDefault="005449BB" w:rsidP="00174748">
            <w:pPr>
              <w:spacing w:before="40" w:after="120" w:line="220" w:lineRule="exact"/>
              <w:ind w:right="113"/>
            </w:pPr>
            <w:r w:rsidRPr="00594D0D">
              <w:t>28 января 2011 года</w:t>
            </w:r>
          </w:p>
        </w:tc>
        <w:tc>
          <w:tcPr>
            <w:tcW w:w="1904" w:type="dxa"/>
            <w:shd w:val="clear" w:color="auto" w:fill="auto"/>
          </w:tcPr>
          <w:p w:rsidR="005449BB" w:rsidRPr="00594D0D" w:rsidRDefault="005449BB" w:rsidP="00174748">
            <w:pPr>
              <w:spacing w:before="40" w:after="120" w:line="220" w:lineRule="exact"/>
              <w:ind w:right="113"/>
            </w:pPr>
          </w:p>
        </w:tc>
        <w:tc>
          <w:tcPr>
            <w:tcW w:w="3324" w:type="dxa"/>
            <w:shd w:val="clear" w:color="auto" w:fill="auto"/>
          </w:tcPr>
          <w:p w:rsidR="005449BB" w:rsidRPr="00594D0D" w:rsidRDefault="005449BB" w:rsidP="00174748">
            <w:pPr>
              <w:spacing w:before="40" w:after="120" w:line="220" w:lineRule="exact"/>
              <w:ind w:right="113"/>
            </w:pPr>
            <w:r w:rsidRPr="00594D0D">
              <w:t>Заключительные замечания по шестому периодическому докладу приняты по упрощенной процедуре представления докладов</w:t>
            </w: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61.</w:t>
            </w:r>
          </w:p>
        </w:tc>
        <w:tc>
          <w:tcPr>
            <w:tcW w:w="1844" w:type="dxa"/>
            <w:shd w:val="clear" w:color="auto" w:fill="auto"/>
            <w:hideMark/>
          </w:tcPr>
          <w:p w:rsidR="005449BB" w:rsidRPr="00594D0D" w:rsidRDefault="005449BB" w:rsidP="00174748">
            <w:pPr>
              <w:spacing w:before="40" w:after="120" w:line="220" w:lineRule="exact"/>
              <w:ind w:right="113"/>
            </w:pPr>
            <w:r w:rsidRPr="00594D0D">
              <w:t>Норвегия</w:t>
            </w:r>
          </w:p>
        </w:tc>
        <w:tc>
          <w:tcPr>
            <w:tcW w:w="1704" w:type="dxa"/>
            <w:shd w:val="clear" w:color="auto" w:fill="auto"/>
            <w:hideMark/>
          </w:tcPr>
          <w:p w:rsidR="005449BB" w:rsidRPr="00594D0D" w:rsidRDefault="005449BB" w:rsidP="00174748">
            <w:pPr>
              <w:spacing w:before="40" w:after="120" w:line="220" w:lineRule="exact"/>
              <w:ind w:right="113"/>
            </w:pPr>
            <w:r w:rsidRPr="00594D0D">
              <w:t>Восьмой</w:t>
            </w:r>
          </w:p>
        </w:tc>
        <w:tc>
          <w:tcPr>
            <w:tcW w:w="2188" w:type="dxa"/>
            <w:shd w:val="clear" w:color="auto" w:fill="auto"/>
            <w:hideMark/>
          </w:tcPr>
          <w:p w:rsidR="005449BB" w:rsidRPr="00594D0D" w:rsidRDefault="005449BB" w:rsidP="00174748">
            <w:pPr>
              <w:spacing w:before="40" w:after="120" w:line="220" w:lineRule="exact"/>
              <w:ind w:right="113"/>
            </w:pPr>
            <w:r w:rsidRPr="00594D0D">
              <w:t>Апрель</w:t>
            </w:r>
          </w:p>
        </w:tc>
        <w:tc>
          <w:tcPr>
            <w:tcW w:w="2324" w:type="dxa"/>
            <w:shd w:val="clear" w:color="auto" w:fill="auto"/>
            <w:hideMark/>
          </w:tcPr>
          <w:p w:rsidR="005449BB" w:rsidRPr="00594D0D" w:rsidRDefault="005449BB" w:rsidP="00174748">
            <w:pPr>
              <w:spacing w:before="40" w:after="120" w:line="220" w:lineRule="exact"/>
              <w:ind w:right="113"/>
            </w:pPr>
            <w:r w:rsidRPr="00594D0D">
              <w:t>5 апреля 2013 года</w:t>
            </w:r>
          </w:p>
        </w:tc>
        <w:tc>
          <w:tcPr>
            <w:tcW w:w="1904" w:type="dxa"/>
            <w:shd w:val="clear" w:color="auto" w:fill="auto"/>
            <w:hideMark/>
          </w:tcPr>
          <w:p w:rsidR="005449BB" w:rsidRPr="00594D0D" w:rsidRDefault="005449BB" w:rsidP="00174748">
            <w:pPr>
              <w:spacing w:before="40" w:after="120" w:line="220" w:lineRule="exact"/>
              <w:ind w:right="113"/>
            </w:pPr>
          </w:p>
        </w:tc>
        <w:tc>
          <w:tcPr>
            <w:tcW w:w="3324" w:type="dxa"/>
            <w:shd w:val="clear" w:color="auto" w:fill="auto"/>
            <w:hideMark/>
          </w:tcPr>
          <w:p w:rsidR="005449BB" w:rsidRPr="00594D0D" w:rsidRDefault="005449BB" w:rsidP="00174748">
            <w:pPr>
              <w:spacing w:before="40" w:after="120" w:line="220" w:lineRule="exact"/>
              <w:ind w:right="113"/>
            </w:pPr>
            <w:r w:rsidRPr="00594D0D">
              <w:t>Перечень вопросов, препровождаемых до представления доклада, утвержден на 117-й сессии (июнь 2016 года)</w:t>
            </w: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62.</w:t>
            </w:r>
          </w:p>
        </w:tc>
        <w:tc>
          <w:tcPr>
            <w:tcW w:w="1844" w:type="dxa"/>
            <w:shd w:val="clear" w:color="auto" w:fill="auto"/>
          </w:tcPr>
          <w:p w:rsidR="005449BB" w:rsidRPr="00594D0D" w:rsidRDefault="005449BB" w:rsidP="00174748">
            <w:pPr>
              <w:spacing w:before="40" w:after="120" w:line="220" w:lineRule="exact"/>
              <w:ind w:right="113"/>
            </w:pPr>
            <w:r w:rsidRPr="00594D0D">
              <w:t>Пакистан</w:t>
            </w:r>
          </w:p>
        </w:tc>
        <w:tc>
          <w:tcPr>
            <w:tcW w:w="1704" w:type="dxa"/>
            <w:shd w:val="clear" w:color="auto" w:fill="auto"/>
          </w:tcPr>
          <w:p w:rsidR="005449BB" w:rsidRPr="00594D0D" w:rsidRDefault="005449BB" w:rsidP="00174748">
            <w:pPr>
              <w:spacing w:before="40" w:after="120" w:line="220" w:lineRule="exact"/>
              <w:ind w:right="113"/>
            </w:pPr>
            <w:r w:rsidRPr="00594D0D">
              <w:t>Второй</w:t>
            </w:r>
          </w:p>
        </w:tc>
        <w:tc>
          <w:tcPr>
            <w:tcW w:w="2188" w:type="dxa"/>
            <w:shd w:val="clear" w:color="auto" w:fill="auto"/>
          </w:tcPr>
          <w:p w:rsidR="005449BB" w:rsidRPr="00594D0D" w:rsidRDefault="005449BB" w:rsidP="00174748">
            <w:pPr>
              <w:spacing w:before="40" w:after="120" w:line="220" w:lineRule="exact"/>
              <w:ind w:right="113"/>
            </w:pPr>
            <w:r w:rsidRPr="00594D0D">
              <w:t>28 июля 2020 года</w:t>
            </w:r>
          </w:p>
        </w:tc>
        <w:tc>
          <w:tcPr>
            <w:tcW w:w="2324" w:type="dxa"/>
            <w:shd w:val="clear" w:color="auto" w:fill="auto"/>
          </w:tcPr>
          <w:p w:rsidR="005449BB" w:rsidRPr="00594D0D" w:rsidRDefault="005449BB" w:rsidP="00174748">
            <w:pPr>
              <w:spacing w:before="40" w:after="120" w:line="220" w:lineRule="exact"/>
              <w:ind w:right="113"/>
            </w:pPr>
          </w:p>
        </w:tc>
        <w:tc>
          <w:tcPr>
            <w:tcW w:w="1904" w:type="dxa"/>
            <w:shd w:val="clear" w:color="auto" w:fill="auto"/>
          </w:tcPr>
          <w:p w:rsidR="005449BB" w:rsidRPr="00594D0D" w:rsidRDefault="005449BB" w:rsidP="00174748">
            <w:pPr>
              <w:spacing w:before="40" w:after="120" w:line="220" w:lineRule="exact"/>
              <w:ind w:right="113"/>
            </w:pPr>
          </w:p>
        </w:tc>
        <w:tc>
          <w:tcPr>
            <w:tcW w:w="3324" w:type="dxa"/>
            <w:shd w:val="clear" w:color="auto" w:fill="auto"/>
          </w:tcPr>
          <w:p w:rsidR="005449BB" w:rsidRPr="00594D0D" w:rsidRDefault="005449BB" w:rsidP="00174748">
            <w:pPr>
              <w:spacing w:before="40" w:after="120" w:line="220" w:lineRule="exact"/>
              <w:ind w:right="113"/>
            </w:pP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63.</w:t>
            </w:r>
          </w:p>
        </w:tc>
        <w:tc>
          <w:tcPr>
            <w:tcW w:w="1844" w:type="dxa"/>
            <w:shd w:val="clear" w:color="auto" w:fill="auto"/>
          </w:tcPr>
          <w:p w:rsidR="005449BB" w:rsidRPr="00594D0D" w:rsidRDefault="005449BB" w:rsidP="00174748">
            <w:pPr>
              <w:spacing w:before="40" w:after="120" w:line="220" w:lineRule="exact"/>
              <w:ind w:right="113"/>
            </w:pPr>
            <w:r w:rsidRPr="00594D0D">
              <w:t>Польша</w:t>
            </w:r>
          </w:p>
        </w:tc>
        <w:tc>
          <w:tcPr>
            <w:tcW w:w="1704" w:type="dxa"/>
            <w:shd w:val="clear" w:color="auto" w:fill="auto"/>
          </w:tcPr>
          <w:p w:rsidR="005449BB" w:rsidRPr="00594D0D" w:rsidRDefault="005449BB" w:rsidP="00174748">
            <w:pPr>
              <w:spacing w:before="40" w:after="120" w:line="220" w:lineRule="exact"/>
              <w:ind w:right="113"/>
            </w:pPr>
            <w:r w:rsidRPr="00594D0D">
              <w:t>Восьмой</w:t>
            </w:r>
          </w:p>
        </w:tc>
        <w:tc>
          <w:tcPr>
            <w:tcW w:w="2188" w:type="dxa"/>
            <w:shd w:val="clear" w:color="auto" w:fill="auto"/>
          </w:tcPr>
          <w:p w:rsidR="005449BB" w:rsidRPr="00594D0D" w:rsidRDefault="005449BB" w:rsidP="00174748">
            <w:pPr>
              <w:spacing w:before="40" w:after="120" w:line="220" w:lineRule="exact"/>
              <w:ind w:right="113"/>
            </w:pPr>
            <w:r w:rsidRPr="00594D0D">
              <w:t>4 ноября 2021 года</w:t>
            </w:r>
          </w:p>
        </w:tc>
        <w:tc>
          <w:tcPr>
            <w:tcW w:w="2324" w:type="dxa"/>
            <w:shd w:val="clear" w:color="auto" w:fill="auto"/>
          </w:tcPr>
          <w:p w:rsidR="005449BB" w:rsidRPr="00594D0D" w:rsidRDefault="005449BB" w:rsidP="00174748">
            <w:pPr>
              <w:spacing w:before="40" w:after="120" w:line="220" w:lineRule="exact"/>
              <w:ind w:right="113"/>
            </w:pPr>
            <w:r w:rsidRPr="00594D0D">
              <w:t>6 марта 2012 года</w:t>
            </w:r>
          </w:p>
        </w:tc>
        <w:tc>
          <w:tcPr>
            <w:tcW w:w="1904" w:type="dxa"/>
            <w:shd w:val="clear" w:color="auto" w:fill="auto"/>
          </w:tcPr>
          <w:p w:rsidR="005449BB" w:rsidRPr="00594D0D" w:rsidRDefault="005449BB" w:rsidP="00174748">
            <w:pPr>
              <w:spacing w:before="40" w:after="120" w:line="220" w:lineRule="exact"/>
              <w:ind w:right="113"/>
            </w:pPr>
          </w:p>
        </w:tc>
        <w:tc>
          <w:tcPr>
            <w:tcW w:w="3324" w:type="dxa"/>
            <w:shd w:val="clear" w:color="auto" w:fill="auto"/>
          </w:tcPr>
          <w:p w:rsidR="005449BB" w:rsidRPr="00594D0D" w:rsidRDefault="005449BB" w:rsidP="00174748">
            <w:pPr>
              <w:spacing w:before="40" w:after="120" w:line="220" w:lineRule="exact"/>
              <w:ind w:right="113"/>
            </w:pPr>
            <w:r w:rsidRPr="00594D0D">
              <w:t>Заключительные замечания по седьмому периодическому докладу приняты по упрощенной процедуре представления докладов</w:t>
            </w: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64.</w:t>
            </w:r>
          </w:p>
        </w:tc>
        <w:tc>
          <w:tcPr>
            <w:tcW w:w="1844" w:type="dxa"/>
            <w:shd w:val="clear" w:color="auto" w:fill="auto"/>
            <w:hideMark/>
          </w:tcPr>
          <w:p w:rsidR="005449BB" w:rsidRPr="00594D0D" w:rsidRDefault="005449BB" w:rsidP="00174748">
            <w:pPr>
              <w:spacing w:before="40" w:after="120" w:line="220" w:lineRule="exact"/>
              <w:ind w:right="113"/>
            </w:pPr>
            <w:r w:rsidRPr="00594D0D">
              <w:t>Португалия</w:t>
            </w:r>
          </w:p>
        </w:tc>
        <w:tc>
          <w:tcPr>
            <w:tcW w:w="1704" w:type="dxa"/>
            <w:shd w:val="clear" w:color="auto" w:fill="auto"/>
            <w:hideMark/>
          </w:tcPr>
          <w:p w:rsidR="005449BB" w:rsidRPr="00594D0D" w:rsidRDefault="005449BB" w:rsidP="00174748">
            <w:pPr>
              <w:spacing w:before="40" w:after="120" w:line="220" w:lineRule="exact"/>
              <w:ind w:right="113"/>
            </w:pPr>
            <w:r w:rsidRPr="00594D0D">
              <w:t>Пятый</w:t>
            </w:r>
          </w:p>
        </w:tc>
        <w:tc>
          <w:tcPr>
            <w:tcW w:w="2188" w:type="dxa"/>
            <w:shd w:val="clear" w:color="auto" w:fill="auto"/>
            <w:hideMark/>
          </w:tcPr>
          <w:p w:rsidR="005449BB" w:rsidRPr="00594D0D" w:rsidRDefault="005449BB" w:rsidP="00174748">
            <w:pPr>
              <w:spacing w:before="40" w:after="120" w:line="220" w:lineRule="exact"/>
              <w:ind w:right="113"/>
            </w:pPr>
            <w:r w:rsidRPr="00594D0D">
              <w:t>31 октября 2018 года</w:t>
            </w:r>
          </w:p>
        </w:tc>
        <w:tc>
          <w:tcPr>
            <w:tcW w:w="2324" w:type="dxa"/>
            <w:shd w:val="clear" w:color="auto" w:fill="auto"/>
            <w:hideMark/>
          </w:tcPr>
          <w:p w:rsidR="005449BB" w:rsidRPr="00594D0D" w:rsidRDefault="005449BB" w:rsidP="00174748">
            <w:pPr>
              <w:spacing w:before="40" w:after="120" w:line="220" w:lineRule="exact"/>
              <w:ind w:right="113"/>
            </w:pPr>
            <w:r w:rsidRPr="00594D0D">
              <w:t xml:space="preserve"> </w:t>
            </w:r>
          </w:p>
        </w:tc>
        <w:tc>
          <w:tcPr>
            <w:tcW w:w="1904" w:type="dxa"/>
            <w:shd w:val="clear" w:color="auto" w:fill="auto"/>
            <w:hideMark/>
          </w:tcPr>
          <w:p w:rsidR="005449BB" w:rsidRPr="00594D0D" w:rsidRDefault="005449BB" w:rsidP="00174748">
            <w:pPr>
              <w:spacing w:before="40" w:after="120" w:line="220" w:lineRule="exact"/>
              <w:ind w:right="113"/>
            </w:pPr>
            <w:r w:rsidRPr="00594D0D">
              <w:t xml:space="preserve"> </w:t>
            </w:r>
          </w:p>
        </w:tc>
        <w:tc>
          <w:tcPr>
            <w:tcW w:w="3324" w:type="dxa"/>
            <w:shd w:val="clear" w:color="auto" w:fill="auto"/>
            <w:hideMark/>
          </w:tcPr>
          <w:p w:rsidR="005449BB" w:rsidRPr="00594D0D" w:rsidRDefault="005449BB" w:rsidP="00174748">
            <w:pPr>
              <w:spacing w:before="40" w:after="120" w:line="220" w:lineRule="exact"/>
              <w:ind w:right="113"/>
            </w:pP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65.</w:t>
            </w:r>
          </w:p>
        </w:tc>
        <w:tc>
          <w:tcPr>
            <w:tcW w:w="1844" w:type="dxa"/>
            <w:shd w:val="clear" w:color="auto" w:fill="auto"/>
          </w:tcPr>
          <w:p w:rsidR="005449BB" w:rsidRPr="00594D0D" w:rsidRDefault="005449BB" w:rsidP="00174748">
            <w:pPr>
              <w:spacing w:before="40" w:after="120" w:line="220" w:lineRule="exact"/>
              <w:ind w:right="113"/>
            </w:pPr>
            <w:r w:rsidRPr="00594D0D">
              <w:t>Республика Корея</w:t>
            </w:r>
          </w:p>
        </w:tc>
        <w:tc>
          <w:tcPr>
            <w:tcW w:w="1704" w:type="dxa"/>
            <w:shd w:val="clear" w:color="auto" w:fill="auto"/>
          </w:tcPr>
          <w:p w:rsidR="005449BB" w:rsidRPr="00594D0D" w:rsidRDefault="005449BB" w:rsidP="00174748">
            <w:pPr>
              <w:spacing w:before="40" w:after="120" w:line="220" w:lineRule="exact"/>
              <w:ind w:right="113"/>
            </w:pPr>
            <w:r w:rsidRPr="00594D0D">
              <w:t>Пятый</w:t>
            </w:r>
          </w:p>
        </w:tc>
        <w:tc>
          <w:tcPr>
            <w:tcW w:w="2188" w:type="dxa"/>
            <w:shd w:val="clear" w:color="auto" w:fill="auto"/>
          </w:tcPr>
          <w:p w:rsidR="005449BB" w:rsidRPr="00594D0D" w:rsidRDefault="005449BB" w:rsidP="00174748">
            <w:pPr>
              <w:spacing w:before="40" w:after="120" w:line="220" w:lineRule="exact"/>
              <w:ind w:right="113"/>
            </w:pPr>
            <w:r w:rsidRPr="00594D0D">
              <w:t>6 ноября 2019 года</w:t>
            </w:r>
          </w:p>
        </w:tc>
        <w:tc>
          <w:tcPr>
            <w:tcW w:w="2324" w:type="dxa"/>
            <w:shd w:val="clear" w:color="auto" w:fill="auto"/>
          </w:tcPr>
          <w:p w:rsidR="005449BB" w:rsidRPr="00594D0D" w:rsidRDefault="005449BB" w:rsidP="00174748">
            <w:pPr>
              <w:spacing w:before="40" w:after="120" w:line="220" w:lineRule="exact"/>
              <w:ind w:right="113"/>
            </w:pPr>
          </w:p>
        </w:tc>
        <w:tc>
          <w:tcPr>
            <w:tcW w:w="1904" w:type="dxa"/>
            <w:shd w:val="clear" w:color="auto" w:fill="auto"/>
          </w:tcPr>
          <w:p w:rsidR="005449BB" w:rsidRPr="00594D0D" w:rsidRDefault="005449BB" w:rsidP="00174748">
            <w:pPr>
              <w:spacing w:before="40" w:after="120" w:line="220" w:lineRule="exact"/>
              <w:ind w:right="113"/>
            </w:pPr>
          </w:p>
        </w:tc>
        <w:tc>
          <w:tcPr>
            <w:tcW w:w="3324" w:type="dxa"/>
            <w:shd w:val="clear" w:color="auto" w:fill="auto"/>
          </w:tcPr>
          <w:p w:rsidR="005449BB" w:rsidRPr="00594D0D" w:rsidRDefault="005449BB" w:rsidP="00174748">
            <w:pPr>
              <w:spacing w:before="40" w:after="120" w:line="220" w:lineRule="exact"/>
              <w:ind w:right="113"/>
            </w:pPr>
          </w:p>
        </w:tc>
      </w:tr>
      <w:tr w:rsidR="005449BB" w:rsidRPr="00594D0D" w:rsidTr="00B16133">
        <w:trPr>
          <w:cantSplit/>
        </w:trPr>
        <w:tc>
          <w:tcPr>
            <w:tcW w:w="426" w:type="dxa"/>
            <w:tcBorders>
              <w:bottom w:val="nil"/>
            </w:tcBorders>
            <w:shd w:val="clear" w:color="auto" w:fill="auto"/>
          </w:tcPr>
          <w:p w:rsidR="005449BB" w:rsidRPr="00594D0D" w:rsidRDefault="005449BB" w:rsidP="00174748">
            <w:pPr>
              <w:spacing w:before="40" w:after="120" w:line="220" w:lineRule="exact"/>
              <w:ind w:right="113"/>
            </w:pPr>
            <w:r w:rsidRPr="00594D0D">
              <w:t>66.</w:t>
            </w:r>
          </w:p>
        </w:tc>
        <w:tc>
          <w:tcPr>
            <w:tcW w:w="1844" w:type="dxa"/>
            <w:tcBorders>
              <w:bottom w:val="nil"/>
            </w:tcBorders>
            <w:shd w:val="clear" w:color="auto" w:fill="auto"/>
          </w:tcPr>
          <w:p w:rsidR="005449BB" w:rsidRPr="00594D0D" w:rsidRDefault="005449BB" w:rsidP="00174748">
            <w:pPr>
              <w:spacing w:before="40" w:after="120" w:line="220" w:lineRule="exact"/>
              <w:ind w:right="113"/>
            </w:pPr>
            <w:r w:rsidRPr="00594D0D">
              <w:t>Республика Молдова</w:t>
            </w:r>
          </w:p>
        </w:tc>
        <w:tc>
          <w:tcPr>
            <w:tcW w:w="1704" w:type="dxa"/>
            <w:tcBorders>
              <w:bottom w:val="nil"/>
            </w:tcBorders>
            <w:shd w:val="clear" w:color="auto" w:fill="auto"/>
          </w:tcPr>
          <w:p w:rsidR="005449BB" w:rsidRPr="00594D0D" w:rsidRDefault="005449BB" w:rsidP="00174748">
            <w:pPr>
              <w:spacing w:before="40" w:after="120" w:line="220" w:lineRule="exact"/>
              <w:ind w:right="113"/>
            </w:pPr>
            <w:r w:rsidRPr="00594D0D">
              <w:t>Четвертый</w:t>
            </w:r>
          </w:p>
        </w:tc>
        <w:tc>
          <w:tcPr>
            <w:tcW w:w="2188" w:type="dxa"/>
            <w:tcBorders>
              <w:bottom w:val="nil"/>
            </w:tcBorders>
            <w:shd w:val="clear" w:color="auto" w:fill="auto"/>
          </w:tcPr>
          <w:p w:rsidR="005449BB" w:rsidRPr="00594D0D" w:rsidRDefault="005449BB" w:rsidP="00174748">
            <w:pPr>
              <w:spacing w:before="40" w:after="120" w:line="220" w:lineRule="exact"/>
              <w:ind w:right="113"/>
            </w:pPr>
            <w:r w:rsidRPr="00594D0D">
              <w:t>4 ноября 2022 года</w:t>
            </w:r>
          </w:p>
        </w:tc>
        <w:tc>
          <w:tcPr>
            <w:tcW w:w="2324" w:type="dxa"/>
            <w:tcBorders>
              <w:bottom w:val="nil"/>
            </w:tcBorders>
            <w:shd w:val="clear" w:color="auto" w:fill="auto"/>
          </w:tcPr>
          <w:p w:rsidR="005449BB" w:rsidRPr="00594D0D" w:rsidRDefault="005449BB" w:rsidP="00174748">
            <w:pPr>
              <w:spacing w:before="40" w:after="120" w:line="220" w:lineRule="exact"/>
              <w:ind w:right="113"/>
            </w:pPr>
            <w:r w:rsidRPr="00594D0D">
              <w:t>18 марта 2011 года</w:t>
            </w:r>
          </w:p>
        </w:tc>
        <w:tc>
          <w:tcPr>
            <w:tcW w:w="1904" w:type="dxa"/>
            <w:tcBorders>
              <w:bottom w:val="nil"/>
            </w:tcBorders>
            <w:shd w:val="clear" w:color="auto" w:fill="auto"/>
          </w:tcPr>
          <w:p w:rsidR="005449BB" w:rsidRPr="00594D0D" w:rsidRDefault="005449BB" w:rsidP="00174748">
            <w:pPr>
              <w:spacing w:before="40" w:after="120" w:line="220" w:lineRule="exact"/>
              <w:ind w:right="113"/>
            </w:pPr>
          </w:p>
        </w:tc>
        <w:tc>
          <w:tcPr>
            <w:tcW w:w="3324" w:type="dxa"/>
            <w:tcBorders>
              <w:bottom w:val="nil"/>
            </w:tcBorders>
            <w:shd w:val="clear" w:color="auto" w:fill="auto"/>
          </w:tcPr>
          <w:p w:rsidR="005449BB" w:rsidRPr="00594D0D" w:rsidRDefault="005449BB" w:rsidP="00174748">
            <w:pPr>
              <w:spacing w:before="40" w:after="120" w:line="220" w:lineRule="exact"/>
              <w:ind w:right="113"/>
            </w:pPr>
            <w:r w:rsidRPr="00594D0D">
              <w:t>Заключительные замечания по третьему периодическому докладу приняты по упрощенной процедуре представления докладов</w:t>
            </w:r>
          </w:p>
        </w:tc>
      </w:tr>
      <w:tr w:rsidR="005449BB" w:rsidRPr="00594D0D" w:rsidTr="00B16133">
        <w:trPr>
          <w:cantSplit/>
        </w:trPr>
        <w:tc>
          <w:tcPr>
            <w:tcW w:w="426" w:type="dxa"/>
            <w:tcBorders>
              <w:top w:val="nil"/>
              <w:bottom w:val="nil"/>
            </w:tcBorders>
            <w:shd w:val="clear" w:color="auto" w:fill="auto"/>
          </w:tcPr>
          <w:p w:rsidR="005449BB" w:rsidRPr="00594D0D" w:rsidRDefault="005449BB" w:rsidP="00174748">
            <w:pPr>
              <w:spacing w:before="40" w:after="120" w:line="220" w:lineRule="exact"/>
              <w:ind w:right="113"/>
            </w:pPr>
            <w:r w:rsidRPr="00594D0D">
              <w:t>67.</w:t>
            </w:r>
          </w:p>
        </w:tc>
        <w:tc>
          <w:tcPr>
            <w:tcW w:w="1844" w:type="dxa"/>
            <w:tcBorders>
              <w:top w:val="nil"/>
              <w:bottom w:val="nil"/>
            </w:tcBorders>
            <w:shd w:val="clear" w:color="auto" w:fill="auto"/>
          </w:tcPr>
          <w:p w:rsidR="005449BB" w:rsidRPr="00594D0D" w:rsidRDefault="005449BB" w:rsidP="00174748">
            <w:pPr>
              <w:spacing w:before="40" w:after="120" w:line="220" w:lineRule="exact"/>
              <w:ind w:right="113"/>
            </w:pPr>
            <w:r w:rsidRPr="00594D0D">
              <w:t>Румыния</w:t>
            </w:r>
          </w:p>
        </w:tc>
        <w:tc>
          <w:tcPr>
            <w:tcW w:w="1704" w:type="dxa"/>
            <w:tcBorders>
              <w:top w:val="nil"/>
              <w:bottom w:val="nil"/>
            </w:tcBorders>
            <w:shd w:val="clear" w:color="auto" w:fill="auto"/>
          </w:tcPr>
          <w:p w:rsidR="005449BB" w:rsidRPr="00594D0D" w:rsidRDefault="005449BB" w:rsidP="00174748">
            <w:pPr>
              <w:spacing w:before="40" w:after="120" w:line="220" w:lineRule="exact"/>
              <w:ind w:right="113"/>
            </w:pPr>
            <w:r w:rsidRPr="00594D0D">
              <w:t>Шестой</w:t>
            </w:r>
          </w:p>
        </w:tc>
        <w:tc>
          <w:tcPr>
            <w:tcW w:w="2188" w:type="dxa"/>
            <w:tcBorders>
              <w:top w:val="nil"/>
              <w:bottom w:val="nil"/>
            </w:tcBorders>
            <w:shd w:val="clear" w:color="auto" w:fill="auto"/>
          </w:tcPr>
          <w:p w:rsidR="005449BB" w:rsidRPr="00594D0D" w:rsidRDefault="005449BB" w:rsidP="00174748">
            <w:pPr>
              <w:spacing w:before="40" w:after="120" w:line="220" w:lineRule="exact"/>
              <w:ind w:right="113"/>
            </w:pPr>
            <w:r w:rsidRPr="00594D0D">
              <w:t>10 ноября 2023 года</w:t>
            </w:r>
          </w:p>
        </w:tc>
        <w:tc>
          <w:tcPr>
            <w:tcW w:w="2324" w:type="dxa"/>
            <w:tcBorders>
              <w:top w:val="nil"/>
              <w:bottom w:val="nil"/>
            </w:tcBorders>
            <w:shd w:val="clear" w:color="auto" w:fill="auto"/>
          </w:tcPr>
          <w:p w:rsidR="005449BB" w:rsidRPr="00594D0D" w:rsidRDefault="005449BB" w:rsidP="00174748">
            <w:pPr>
              <w:spacing w:before="40" w:after="120" w:line="220" w:lineRule="exact"/>
              <w:ind w:right="113"/>
            </w:pPr>
            <w:r w:rsidRPr="00594D0D">
              <w:t>15 июля 2013 года</w:t>
            </w:r>
          </w:p>
        </w:tc>
        <w:tc>
          <w:tcPr>
            <w:tcW w:w="1904" w:type="dxa"/>
            <w:tcBorders>
              <w:top w:val="nil"/>
              <w:bottom w:val="nil"/>
            </w:tcBorders>
            <w:shd w:val="clear" w:color="auto" w:fill="auto"/>
          </w:tcPr>
          <w:p w:rsidR="005449BB" w:rsidRPr="00594D0D" w:rsidRDefault="005449BB" w:rsidP="00174748">
            <w:pPr>
              <w:spacing w:before="40" w:after="120" w:line="220" w:lineRule="exact"/>
              <w:ind w:right="113"/>
            </w:pPr>
          </w:p>
        </w:tc>
        <w:tc>
          <w:tcPr>
            <w:tcW w:w="3324" w:type="dxa"/>
            <w:tcBorders>
              <w:top w:val="nil"/>
              <w:bottom w:val="nil"/>
            </w:tcBorders>
            <w:shd w:val="clear" w:color="auto" w:fill="auto"/>
          </w:tcPr>
          <w:p w:rsidR="005449BB" w:rsidRPr="00594D0D" w:rsidRDefault="005449BB" w:rsidP="00174748">
            <w:pPr>
              <w:spacing w:before="40" w:after="120" w:line="220" w:lineRule="exact"/>
              <w:ind w:right="113"/>
            </w:pPr>
            <w:r w:rsidRPr="00594D0D">
              <w:t>Заключительные замечания по пятому периодическому докладу приняты по упрощенной процедуре представления докладов</w:t>
            </w:r>
          </w:p>
        </w:tc>
      </w:tr>
      <w:tr w:rsidR="005449BB" w:rsidRPr="00594D0D" w:rsidTr="00B16133">
        <w:trPr>
          <w:cantSplit/>
        </w:trPr>
        <w:tc>
          <w:tcPr>
            <w:tcW w:w="426" w:type="dxa"/>
            <w:tcBorders>
              <w:top w:val="nil"/>
            </w:tcBorders>
            <w:shd w:val="clear" w:color="auto" w:fill="auto"/>
          </w:tcPr>
          <w:p w:rsidR="005449BB" w:rsidRPr="00594D0D" w:rsidRDefault="005449BB" w:rsidP="00174748">
            <w:pPr>
              <w:spacing w:before="40" w:after="120" w:line="220" w:lineRule="exact"/>
              <w:ind w:right="113"/>
            </w:pPr>
            <w:r w:rsidRPr="00594D0D">
              <w:t>68.</w:t>
            </w:r>
          </w:p>
        </w:tc>
        <w:tc>
          <w:tcPr>
            <w:tcW w:w="1844" w:type="dxa"/>
            <w:tcBorders>
              <w:top w:val="nil"/>
            </w:tcBorders>
            <w:shd w:val="clear" w:color="auto" w:fill="auto"/>
          </w:tcPr>
          <w:p w:rsidR="005449BB" w:rsidRPr="00594D0D" w:rsidRDefault="00D21722" w:rsidP="00174748">
            <w:pPr>
              <w:spacing w:before="40" w:after="120" w:line="220" w:lineRule="exact"/>
              <w:ind w:right="113"/>
            </w:pPr>
            <w:r>
              <w:t>Российская</w:t>
            </w:r>
            <w:r>
              <w:br/>
            </w:r>
            <w:r w:rsidR="005449BB" w:rsidRPr="00594D0D">
              <w:t>Федерация</w:t>
            </w:r>
          </w:p>
        </w:tc>
        <w:tc>
          <w:tcPr>
            <w:tcW w:w="1704" w:type="dxa"/>
            <w:tcBorders>
              <w:top w:val="nil"/>
            </w:tcBorders>
            <w:shd w:val="clear" w:color="auto" w:fill="auto"/>
          </w:tcPr>
          <w:p w:rsidR="005449BB" w:rsidRPr="00594D0D" w:rsidRDefault="005449BB" w:rsidP="00174748">
            <w:pPr>
              <w:spacing w:before="40" w:after="120" w:line="220" w:lineRule="exact"/>
              <w:ind w:right="113"/>
            </w:pPr>
            <w:r w:rsidRPr="00594D0D">
              <w:t>Восьмой</w:t>
            </w:r>
          </w:p>
        </w:tc>
        <w:tc>
          <w:tcPr>
            <w:tcW w:w="2188" w:type="dxa"/>
            <w:tcBorders>
              <w:top w:val="nil"/>
            </w:tcBorders>
            <w:shd w:val="clear" w:color="auto" w:fill="auto"/>
          </w:tcPr>
          <w:p w:rsidR="005449BB" w:rsidRPr="00594D0D" w:rsidRDefault="005449BB" w:rsidP="00174748">
            <w:pPr>
              <w:spacing w:before="40" w:after="120" w:line="220" w:lineRule="exact"/>
              <w:ind w:right="113"/>
            </w:pPr>
            <w:r w:rsidRPr="00594D0D">
              <w:t>2 апреля 2019 года</w:t>
            </w:r>
          </w:p>
        </w:tc>
        <w:tc>
          <w:tcPr>
            <w:tcW w:w="2324" w:type="dxa"/>
            <w:tcBorders>
              <w:top w:val="nil"/>
            </w:tcBorders>
            <w:shd w:val="clear" w:color="auto" w:fill="auto"/>
          </w:tcPr>
          <w:p w:rsidR="005449BB" w:rsidRPr="00594D0D" w:rsidRDefault="005449BB" w:rsidP="00174748">
            <w:pPr>
              <w:spacing w:before="40" w:after="120" w:line="220" w:lineRule="exact"/>
              <w:ind w:right="113"/>
            </w:pPr>
          </w:p>
        </w:tc>
        <w:tc>
          <w:tcPr>
            <w:tcW w:w="1904" w:type="dxa"/>
            <w:tcBorders>
              <w:top w:val="nil"/>
            </w:tcBorders>
            <w:shd w:val="clear" w:color="auto" w:fill="auto"/>
          </w:tcPr>
          <w:p w:rsidR="005449BB" w:rsidRPr="00594D0D" w:rsidRDefault="005449BB" w:rsidP="00174748">
            <w:pPr>
              <w:spacing w:before="40" w:after="120" w:line="220" w:lineRule="exact"/>
              <w:ind w:right="113"/>
            </w:pPr>
          </w:p>
        </w:tc>
        <w:tc>
          <w:tcPr>
            <w:tcW w:w="3324" w:type="dxa"/>
            <w:tcBorders>
              <w:top w:val="nil"/>
            </w:tcBorders>
            <w:shd w:val="clear" w:color="auto" w:fill="auto"/>
          </w:tcPr>
          <w:p w:rsidR="005449BB" w:rsidRPr="00594D0D" w:rsidRDefault="005449BB" w:rsidP="00174748">
            <w:pPr>
              <w:spacing w:before="40" w:after="120" w:line="220" w:lineRule="exact"/>
              <w:ind w:right="113"/>
            </w:pP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69.</w:t>
            </w:r>
          </w:p>
        </w:tc>
        <w:tc>
          <w:tcPr>
            <w:tcW w:w="1844" w:type="dxa"/>
            <w:shd w:val="clear" w:color="auto" w:fill="auto"/>
          </w:tcPr>
          <w:p w:rsidR="005449BB" w:rsidRPr="00594D0D" w:rsidRDefault="005449BB" w:rsidP="00174748">
            <w:pPr>
              <w:spacing w:before="40" w:after="120" w:line="220" w:lineRule="exact"/>
              <w:ind w:right="113"/>
            </w:pPr>
            <w:r w:rsidRPr="00594D0D">
              <w:t>Руанда</w:t>
            </w:r>
          </w:p>
        </w:tc>
        <w:tc>
          <w:tcPr>
            <w:tcW w:w="1704" w:type="dxa"/>
            <w:shd w:val="clear" w:color="auto" w:fill="auto"/>
          </w:tcPr>
          <w:p w:rsidR="005449BB" w:rsidRPr="00594D0D" w:rsidRDefault="005449BB" w:rsidP="00174748">
            <w:pPr>
              <w:spacing w:before="40" w:after="120" w:line="220" w:lineRule="exact"/>
              <w:ind w:right="113"/>
            </w:pPr>
            <w:r w:rsidRPr="00594D0D">
              <w:t>Пятый</w:t>
            </w:r>
          </w:p>
        </w:tc>
        <w:tc>
          <w:tcPr>
            <w:tcW w:w="2188" w:type="dxa"/>
            <w:shd w:val="clear" w:color="auto" w:fill="auto"/>
          </w:tcPr>
          <w:p w:rsidR="005449BB" w:rsidRPr="00594D0D" w:rsidRDefault="005449BB" w:rsidP="00174748">
            <w:pPr>
              <w:spacing w:before="40" w:after="120" w:line="220" w:lineRule="exact"/>
              <w:ind w:right="113"/>
            </w:pPr>
            <w:r w:rsidRPr="00594D0D">
              <w:t>31 марта 2019 года</w:t>
            </w:r>
          </w:p>
        </w:tc>
        <w:tc>
          <w:tcPr>
            <w:tcW w:w="2324" w:type="dxa"/>
            <w:shd w:val="clear" w:color="auto" w:fill="auto"/>
          </w:tcPr>
          <w:p w:rsidR="005449BB" w:rsidRPr="00594D0D" w:rsidRDefault="005449BB" w:rsidP="00174748">
            <w:pPr>
              <w:spacing w:before="40" w:after="120" w:line="220" w:lineRule="exact"/>
              <w:ind w:right="113"/>
            </w:pPr>
          </w:p>
        </w:tc>
        <w:tc>
          <w:tcPr>
            <w:tcW w:w="1904" w:type="dxa"/>
            <w:shd w:val="clear" w:color="auto" w:fill="auto"/>
          </w:tcPr>
          <w:p w:rsidR="005449BB" w:rsidRPr="00594D0D" w:rsidRDefault="005449BB" w:rsidP="00174748">
            <w:pPr>
              <w:spacing w:before="40" w:after="120" w:line="220" w:lineRule="exact"/>
              <w:ind w:right="113"/>
            </w:pPr>
          </w:p>
        </w:tc>
        <w:tc>
          <w:tcPr>
            <w:tcW w:w="3324" w:type="dxa"/>
            <w:shd w:val="clear" w:color="auto" w:fill="auto"/>
          </w:tcPr>
          <w:p w:rsidR="005449BB" w:rsidRPr="00594D0D" w:rsidRDefault="005449BB" w:rsidP="00174748">
            <w:pPr>
              <w:spacing w:before="40" w:after="120" w:line="220" w:lineRule="exact"/>
              <w:ind w:right="113"/>
            </w:pP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70.</w:t>
            </w:r>
          </w:p>
        </w:tc>
        <w:tc>
          <w:tcPr>
            <w:tcW w:w="1844" w:type="dxa"/>
            <w:shd w:val="clear" w:color="auto" w:fill="auto"/>
          </w:tcPr>
          <w:p w:rsidR="005449BB" w:rsidRPr="00594D0D" w:rsidRDefault="005449BB" w:rsidP="00174748">
            <w:pPr>
              <w:spacing w:before="40" w:after="120" w:line="220" w:lineRule="exact"/>
              <w:ind w:right="113"/>
            </w:pPr>
            <w:r w:rsidRPr="00594D0D">
              <w:t>Сан-Марино</w:t>
            </w:r>
          </w:p>
        </w:tc>
        <w:tc>
          <w:tcPr>
            <w:tcW w:w="1704" w:type="dxa"/>
            <w:shd w:val="clear" w:color="auto" w:fill="auto"/>
          </w:tcPr>
          <w:p w:rsidR="005449BB" w:rsidRPr="00594D0D" w:rsidRDefault="005449BB" w:rsidP="00174748">
            <w:pPr>
              <w:spacing w:before="40" w:after="120" w:line="220" w:lineRule="exact"/>
              <w:ind w:right="113"/>
            </w:pPr>
            <w:r w:rsidRPr="00594D0D">
              <w:t>Четвертый</w:t>
            </w:r>
          </w:p>
        </w:tc>
        <w:tc>
          <w:tcPr>
            <w:tcW w:w="2188" w:type="dxa"/>
            <w:shd w:val="clear" w:color="auto" w:fill="auto"/>
          </w:tcPr>
          <w:p w:rsidR="005449BB" w:rsidRPr="00594D0D" w:rsidRDefault="005449BB" w:rsidP="00174748">
            <w:pPr>
              <w:spacing w:before="40" w:after="120" w:line="220" w:lineRule="exact"/>
              <w:ind w:right="113"/>
            </w:pPr>
            <w:r w:rsidRPr="00594D0D">
              <w:t>6 ноября 2022 года</w:t>
            </w:r>
          </w:p>
        </w:tc>
        <w:tc>
          <w:tcPr>
            <w:tcW w:w="2324" w:type="dxa"/>
            <w:shd w:val="clear" w:color="auto" w:fill="auto"/>
            <w:hideMark/>
          </w:tcPr>
          <w:p w:rsidR="005449BB" w:rsidRPr="00594D0D" w:rsidRDefault="005449BB" w:rsidP="00174748">
            <w:pPr>
              <w:spacing w:before="40" w:after="120" w:line="220" w:lineRule="exact"/>
              <w:ind w:right="113"/>
            </w:pPr>
            <w:r w:rsidRPr="00594D0D">
              <w:t>23 февраля 2011 года</w:t>
            </w:r>
          </w:p>
        </w:tc>
        <w:tc>
          <w:tcPr>
            <w:tcW w:w="1904" w:type="dxa"/>
            <w:shd w:val="clear" w:color="auto" w:fill="auto"/>
            <w:hideMark/>
          </w:tcPr>
          <w:p w:rsidR="005449BB" w:rsidRPr="00594D0D" w:rsidRDefault="005449BB" w:rsidP="00174748">
            <w:pPr>
              <w:spacing w:before="40" w:after="120" w:line="220" w:lineRule="exact"/>
              <w:ind w:right="113"/>
            </w:pPr>
          </w:p>
        </w:tc>
        <w:tc>
          <w:tcPr>
            <w:tcW w:w="3324" w:type="dxa"/>
            <w:shd w:val="clear" w:color="auto" w:fill="auto"/>
            <w:hideMark/>
          </w:tcPr>
          <w:p w:rsidR="005449BB" w:rsidRPr="00594D0D" w:rsidRDefault="005449BB" w:rsidP="00174748">
            <w:pPr>
              <w:spacing w:before="40" w:after="120" w:line="220" w:lineRule="exact"/>
              <w:ind w:right="113"/>
            </w:pPr>
            <w:r w:rsidRPr="00594D0D">
              <w:t>Заключительные замечания по третьему периодическому докладу приняты по упрощенной процедуре представления докладов</w:t>
            </w: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71.</w:t>
            </w:r>
          </w:p>
        </w:tc>
        <w:tc>
          <w:tcPr>
            <w:tcW w:w="1844" w:type="dxa"/>
            <w:shd w:val="clear" w:color="auto" w:fill="auto"/>
          </w:tcPr>
          <w:p w:rsidR="005449BB" w:rsidRPr="00594D0D" w:rsidRDefault="00D21722" w:rsidP="00174748">
            <w:pPr>
              <w:spacing w:before="40" w:after="120" w:line="220" w:lineRule="exact"/>
              <w:ind w:right="113"/>
            </w:pPr>
            <w:r>
              <w:t>Сан-Томе</w:t>
            </w:r>
            <w:r>
              <w:br/>
            </w:r>
            <w:r w:rsidR="005449BB" w:rsidRPr="00594D0D">
              <w:t>и Принсипи</w:t>
            </w:r>
          </w:p>
        </w:tc>
        <w:tc>
          <w:tcPr>
            <w:tcW w:w="1704" w:type="dxa"/>
            <w:shd w:val="clear" w:color="auto" w:fill="auto"/>
          </w:tcPr>
          <w:p w:rsidR="005449BB" w:rsidRPr="00594D0D" w:rsidRDefault="005449BB" w:rsidP="00E01E67">
            <w:pPr>
              <w:spacing w:before="40" w:after="120" w:line="220" w:lineRule="exact"/>
            </w:pPr>
            <w:r w:rsidRPr="00594D0D">
              <w:t>Первоначальный</w:t>
            </w:r>
          </w:p>
        </w:tc>
        <w:tc>
          <w:tcPr>
            <w:tcW w:w="2188" w:type="dxa"/>
            <w:shd w:val="clear" w:color="auto" w:fill="auto"/>
          </w:tcPr>
          <w:p w:rsidR="005449BB" w:rsidRPr="00594D0D" w:rsidRDefault="005449BB" w:rsidP="00174748">
            <w:pPr>
              <w:spacing w:before="40" w:after="120" w:line="220" w:lineRule="exact"/>
              <w:ind w:right="113"/>
            </w:pPr>
            <w:r w:rsidRPr="00594D0D">
              <w:t>10 апреля 2018 года</w:t>
            </w:r>
          </w:p>
        </w:tc>
        <w:tc>
          <w:tcPr>
            <w:tcW w:w="2324" w:type="dxa"/>
            <w:shd w:val="clear" w:color="auto" w:fill="auto"/>
          </w:tcPr>
          <w:p w:rsidR="005449BB" w:rsidRPr="00594D0D" w:rsidRDefault="005449BB" w:rsidP="00174748">
            <w:pPr>
              <w:spacing w:before="40" w:after="120" w:line="220" w:lineRule="exact"/>
              <w:ind w:right="113"/>
            </w:pPr>
          </w:p>
        </w:tc>
        <w:tc>
          <w:tcPr>
            <w:tcW w:w="1904" w:type="dxa"/>
            <w:shd w:val="clear" w:color="auto" w:fill="auto"/>
          </w:tcPr>
          <w:p w:rsidR="005449BB" w:rsidRPr="00594D0D" w:rsidRDefault="005449BB" w:rsidP="00174748">
            <w:pPr>
              <w:spacing w:before="40" w:after="120" w:line="220" w:lineRule="exact"/>
              <w:ind w:right="113"/>
            </w:pPr>
          </w:p>
        </w:tc>
        <w:tc>
          <w:tcPr>
            <w:tcW w:w="3324" w:type="dxa"/>
            <w:shd w:val="clear" w:color="auto" w:fill="auto"/>
          </w:tcPr>
          <w:p w:rsidR="005449BB" w:rsidRPr="00594D0D" w:rsidRDefault="005449BB" w:rsidP="00174748">
            <w:pPr>
              <w:spacing w:before="40" w:after="120" w:line="220" w:lineRule="exact"/>
              <w:ind w:right="113"/>
            </w:pP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72.</w:t>
            </w:r>
          </w:p>
        </w:tc>
        <w:tc>
          <w:tcPr>
            <w:tcW w:w="1844" w:type="dxa"/>
            <w:shd w:val="clear" w:color="auto" w:fill="auto"/>
          </w:tcPr>
          <w:p w:rsidR="005449BB" w:rsidRPr="00594D0D" w:rsidRDefault="005449BB" w:rsidP="00174748">
            <w:pPr>
              <w:spacing w:before="40" w:after="120" w:line="220" w:lineRule="exact"/>
              <w:ind w:right="113"/>
            </w:pPr>
            <w:r w:rsidRPr="00594D0D">
              <w:t xml:space="preserve">Сербия </w:t>
            </w:r>
          </w:p>
        </w:tc>
        <w:tc>
          <w:tcPr>
            <w:tcW w:w="1704" w:type="dxa"/>
            <w:shd w:val="clear" w:color="auto" w:fill="auto"/>
          </w:tcPr>
          <w:p w:rsidR="005449BB" w:rsidRPr="00594D0D" w:rsidRDefault="005449BB" w:rsidP="00174748">
            <w:pPr>
              <w:spacing w:before="40" w:after="120" w:line="220" w:lineRule="exact"/>
              <w:ind w:right="113"/>
            </w:pPr>
            <w:r w:rsidRPr="00594D0D">
              <w:t>Четвертый</w:t>
            </w:r>
          </w:p>
        </w:tc>
        <w:tc>
          <w:tcPr>
            <w:tcW w:w="2188" w:type="dxa"/>
            <w:shd w:val="clear" w:color="auto" w:fill="auto"/>
          </w:tcPr>
          <w:p w:rsidR="005449BB" w:rsidRPr="00594D0D" w:rsidRDefault="005449BB" w:rsidP="00174748">
            <w:pPr>
              <w:spacing w:before="40" w:after="120" w:line="220" w:lineRule="exact"/>
              <w:ind w:right="113"/>
            </w:pPr>
            <w:r w:rsidRPr="00594D0D">
              <w:t>29 марта 2021 года</w:t>
            </w:r>
          </w:p>
        </w:tc>
        <w:tc>
          <w:tcPr>
            <w:tcW w:w="2324" w:type="dxa"/>
            <w:shd w:val="clear" w:color="auto" w:fill="auto"/>
          </w:tcPr>
          <w:p w:rsidR="005449BB" w:rsidRPr="00594D0D" w:rsidRDefault="005449BB" w:rsidP="00174748">
            <w:pPr>
              <w:spacing w:before="40" w:after="120" w:line="220" w:lineRule="exact"/>
              <w:ind w:right="113"/>
            </w:pPr>
          </w:p>
        </w:tc>
        <w:tc>
          <w:tcPr>
            <w:tcW w:w="1904" w:type="dxa"/>
            <w:shd w:val="clear" w:color="auto" w:fill="auto"/>
          </w:tcPr>
          <w:p w:rsidR="005449BB" w:rsidRPr="00594D0D" w:rsidRDefault="005449BB" w:rsidP="00174748">
            <w:pPr>
              <w:spacing w:before="40" w:after="120" w:line="220" w:lineRule="exact"/>
              <w:ind w:right="113"/>
            </w:pPr>
          </w:p>
        </w:tc>
        <w:tc>
          <w:tcPr>
            <w:tcW w:w="3324" w:type="dxa"/>
            <w:shd w:val="clear" w:color="auto" w:fill="auto"/>
          </w:tcPr>
          <w:p w:rsidR="005449BB" w:rsidRPr="00594D0D" w:rsidRDefault="005449BB" w:rsidP="00174748">
            <w:pPr>
              <w:spacing w:before="40" w:after="120" w:line="220" w:lineRule="exact"/>
              <w:ind w:right="113"/>
            </w:pP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73.</w:t>
            </w:r>
          </w:p>
        </w:tc>
        <w:tc>
          <w:tcPr>
            <w:tcW w:w="1844" w:type="dxa"/>
            <w:shd w:val="clear" w:color="auto" w:fill="auto"/>
          </w:tcPr>
          <w:p w:rsidR="005449BB" w:rsidRPr="00594D0D" w:rsidRDefault="005449BB" w:rsidP="00174748">
            <w:pPr>
              <w:spacing w:before="40" w:after="120" w:line="220" w:lineRule="exact"/>
              <w:ind w:right="113"/>
            </w:pPr>
            <w:r w:rsidRPr="00594D0D">
              <w:t>Словакия</w:t>
            </w:r>
          </w:p>
        </w:tc>
        <w:tc>
          <w:tcPr>
            <w:tcW w:w="1704" w:type="dxa"/>
            <w:shd w:val="clear" w:color="auto" w:fill="auto"/>
          </w:tcPr>
          <w:p w:rsidR="005449BB" w:rsidRPr="00594D0D" w:rsidRDefault="005449BB" w:rsidP="00174748">
            <w:pPr>
              <w:spacing w:before="40" w:after="120" w:line="220" w:lineRule="exact"/>
              <w:ind w:right="113"/>
            </w:pPr>
            <w:r w:rsidRPr="00594D0D">
              <w:t>Пятый</w:t>
            </w:r>
          </w:p>
        </w:tc>
        <w:tc>
          <w:tcPr>
            <w:tcW w:w="2188" w:type="dxa"/>
            <w:shd w:val="clear" w:color="auto" w:fill="auto"/>
          </w:tcPr>
          <w:p w:rsidR="005449BB" w:rsidRPr="00594D0D" w:rsidRDefault="005449BB" w:rsidP="00174748">
            <w:pPr>
              <w:spacing w:before="40" w:after="120" w:line="220" w:lineRule="exact"/>
              <w:ind w:right="113"/>
            </w:pPr>
            <w:r w:rsidRPr="00594D0D">
              <w:t>4 ноября 2021 года</w:t>
            </w:r>
          </w:p>
        </w:tc>
        <w:tc>
          <w:tcPr>
            <w:tcW w:w="2324" w:type="dxa"/>
            <w:shd w:val="clear" w:color="auto" w:fill="auto"/>
          </w:tcPr>
          <w:p w:rsidR="005449BB" w:rsidRPr="00594D0D" w:rsidRDefault="005449BB" w:rsidP="00174748">
            <w:pPr>
              <w:spacing w:before="40" w:after="120" w:line="220" w:lineRule="exact"/>
              <w:ind w:right="113"/>
            </w:pPr>
          </w:p>
        </w:tc>
        <w:tc>
          <w:tcPr>
            <w:tcW w:w="1904" w:type="dxa"/>
            <w:shd w:val="clear" w:color="auto" w:fill="auto"/>
          </w:tcPr>
          <w:p w:rsidR="005449BB" w:rsidRPr="00594D0D" w:rsidRDefault="005449BB" w:rsidP="00174748">
            <w:pPr>
              <w:spacing w:before="40" w:after="120" w:line="220" w:lineRule="exact"/>
              <w:ind w:right="113"/>
            </w:pPr>
          </w:p>
        </w:tc>
        <w:tc>
          <w:tcPr>
            <w:tcW w:w="3324" w:type="dxa"/>
            <w:shd w:val="clear" w:color="auto" w:fill="auto"/>
          </w:tcPr>
          <w:p w:rsidR="005449BB" w:rsidRPr="00594D0D" w:rsidRDefault="005449BB" w:rsidP="00174748">
            <w:pPr>
              <w:spacing w:before="40" w:after="120" w:line="220" w:lineRule="exact"/>
              <w:ind w:right="113"/>
            </w:pPr>
          </w:p>
        </w:tc>
      </w:tr>
      <w:tr w:rsidR="005449BB" w:rsidRPr="00594D0D" w:rsidTr="00B16133">
        <w:trPr>
          <w:cantSplit/>
        </w:trPr>
        <w:tc>
          <w:tcPr>
            <w:tcW w:w="426" w:type="dxa"/>
            <w:tcBorders>
              <w:bottom w:val="nil"/>
            </w:tcBorders>
            <w:shd w:val="clear" w:color="auto" w:fill="auto"/>
          </w:tcPr>
          <w:p w:rsidR="005449BB" w:rsidRPr="00594D0D" w:rsidRDefault="005449BB" w:rsidP="00174748">
            <w:pPr>
              <w:spacing w:before="40" w:after="120" w:line="220" w:lineRule="exact"/>
              <w:ind w:right="113"/>
            </w:pPr>
            <w:r w:rsidRPr="00594D0D">
              <w:t>74.</w:t>
            </w:r>
          </w:p>
        </w:tc>
        <w:tc>
          <w:tcPr>
            <w:tcW w:w="1844" w:type="dxa"/>
            <w:tcBorders>
              <w:bottom w:val="nil"/>
            </w:tcBorders>
            <w:shd w:val="clear" w:color="auto" w:fill="auto"/>
          </w:tcPr>
          <w:p w:rsidR="005449BB" w:rsidRPr="00594D0D" w:rsidRDefault="005449BB" w:rsidP="00174748">
            <w:pPr>
              <w:spacing w:before="40" w:after="120" w:line="220" w:lineRule="exact"/>
              <w:ind w:right="113"/>
            </w:pPr>
            <w:r w:rsidRPr="00594D0D">
              <w:t>Словения</w:t>
            </w:r>
          </w:p>
        </w:tc>
        <w:tc>
          <w:tcPr>
            <w:tcW w:w="1704" w:type="dxa"/>
            <w:tcBorders>
              <w:bottom w:val="nil"/>
            </w:tcBorders>
            <w:shd w:val="clear" w:color="auto" w:fill="auto"/>
          </w:tcPr>
          <w:p w:rsidR="005449BB" w:rsidRPr="00594D0D" w:rsidRDefault="005449BB" w:rsidP="00174748">
            <w:pPr>
              <w:spacing w:before="40" w:after="120" w:line="220" w:lineRule="exact"/>
              <w:ind w:right="113"/>
            </w:pPr>
            <w:r w:rsidRPr="00594D0D">
              <w:t>Четвертый</w:t>
            </w:r>
          </w:p>
        </w:tc>
        <w:tc>
          <w:tcPr>
            <w:tcW w:w="2188" w:type="dxa"/>
            <w:tcBorders>
              <w:bottom w:val="nil"/>
            </w:tcBorders>
            <w:shd w:val="clear" w:color="auto" w:fill="auto"/>
          </w:tcPr>
          <w:p w:rsidR="005449BB" w:rsidRPr="00594D0D" w:rsidRDefault="005449BB" w:rsidP="00174748">
            <w:pPr>
              <w:spacing w:before="40" w:after="120" w:line="220" w:lineRule="exact"/>
              <w:ind w:right="113"/>
            </w:pPr>
            <w:r w:rsidRPr="00594D0D">
              <w:t>31 марта 2021 года</w:t>
            </w:r>
          </w:p>
        </w:tc>
        <w:tc>
          <w:tcPr>
            <w:tcW w:w="2324" w:type="dxa"/>
            <w:tcBorders>
              <w:bottom w:val="nil"/>
            </w:tcBorders>
            <w:shd w:val="clear" w:color="auto" w:fill="auto"/>
          </w:tcPr>
          <w:p w:rsidR="005449BB" w:rsidRPr="00594D0D" w:rsidRDefault="005449BB" w:rsidP="00174748">
            <w:pPr>
              <w:spacing w:before="40" w:after="120" w:line="220" w:lineRule="exact"/>
              <w:ind w:right="113"/>
            </w:pPr>
          </w:p>
        </w:tc>
        <w:tc>
          <w:tcPr>
            <w:tcW w:w="1904" w:type="dxa"/>
            <w:tcBorders>
              <w:bottom w:val="nil"/>
            </w:tcBorders>
            <w:shd w:val="clear" w:color="auto" w:fill="auto"/>
          </w:tcPr>
          <w:p w:rsidR="005449BB" w:rsidRPr="00594D0D" w:rsidRDefault="005449BB" w:rsidP="00174748">
            <w:pPr>
              <w:spacing w:before="40" w:after="120" w:line="220" w:lineRule="exact"/>
              <w:ind w:right="113"/>
            </w:pPr>
          </w:p>
        </w:tc>
        <w:tc>
          <w:tcPr>
            <w:tcW w:w="3324" w:type="dxa"/>
            <w:tcBorders>
              <w:bottom w:val="nil"/>
            </w:tcBorders>
            <w:shd w:val="clear" w:color="auto" w:fill="auto"/>
          </w:tcPr>
          <w:p w:rsidR="005449BB" w:rsidRPr="00594D0D" w:rsidRDefault="005449BB" w:rsidP="00174748">
            <w:pPr>
              <w:spacing w:before="40" w:after="120" w:line="220" w:lineRule="exact"/>
              <w:ind w:right="113"/>
            </w:pPr>
          </w:p>
        </w:tc>
      </w:tr>
      <w:tr w:rsidR="005449BB" w:rsidRPr="00594D0D" w:rsidTr="00B16133">
        <w:trPr>
          <w:cantSplit/>
        </w:trPr>
        <w:tc>
          <w:tcPr>
            <w:tcW w:w="426" w:type="dxa"/>
            <w:tcBorders>
              <w:top w:val="nil"/>
              <w:bottom w:val="nil"/>
            </w:tcBorders>
            <w:shd w:val="clear" w:color="auto" w:fill="auto"/>
          </w:tcPr>
          <w:p w:rsidR="005449BB" w:rsidRPr="00594D0D" w:rsidRDefault="005449BB" w:rsidP="00174748">
            <w:pPr>
              <w:keepNext/>
              <w:keepLines/>
              <w:spacing w:before="40" w:after="120" w:line="220" w:lineRule="exact"/>
              <w:ind w:right="113"/>
            </w:pPr>
            <w:r w:rsidRPr="00594D0D">
              <w:t>75.</w:t>
            </w:r>
          </w:p>
        </w:tc>
        <w:tc>
          <w:tcPr>
            <w:tcW w:w="1844" w:type="dxa"/>
            <w:tcBorders>
              <w:top w:val="nil"/>
              <w:bottom w:val="nil"/>
            </w:tcBorders>
            <w:shd w:val="clear" w:color="auto" w:fill="auto"/>
          </w:tcPr>
          <w:p w:rsidR="005449BB" w:rsidRPr="00594D0D" w:rsidRDefault="005449BB" w:rsidP="00174748">
            <w:pPr>
              <w:keepNext/>
              <w:keepLines/>
              <w:spacing w:before="40" w:after="120" w:line="220" w:lineRule="exact"/>
              <w:ind w:right="113"/>
            </w:pPr>
            <w:r w:rsidRPr="00594D0D">
              <w:t>Южная Африка</w:t>
            </w:r>
          </w:p>
        </w:tc>
        <w:tc>
          <w:tcPr>
            <w:tcW w:w="1704" w:type="dxa"/>
            <w:tcBorders>
              <w:top w:val="nil"/>
              <w:bottom w:val="nil"/>
            </w:tcBorders>
            <w:shd w:val="clear" w:color="auto" w:fill="auto"/>
          </w:tcPr>
          <w:p w:rsidR="005449BB" w:rsidRPr="00594D0D" w:rsidRDefault="005449BB" w:rsidP="00174748">
            <w:pPr>
              <w:keepNext/>
              <w:keepLines/>
              <w:spacing w:before="40" w:after="120" w:line="220" w:lineRule="exact"/>
              <w:ind w:right="113"/>
            </w:pPr>
            <w:r w:rsidRPr="00594D0D">
              <w:t>Второй</w:t>
            </w:r>
          </w:p>
        </w:tc>
        <w:tc>
          <w:tcPr>
            <w:tcW w:w="2188" w:type="dxa"/>
            <w:tcBorders>
              <w:top w:val="nil"/>
              <w:bottom w:val="nil"/>
            </w:tcBorders>
            <w:shd w:val="clear" w:color="auto" w:fill="auto"/>
          </w:tcPr>
          <w:p w:rsidR="005449BB" w:rsidRPr="00594D0D" w:rsidRDefault="005449BB" w:rsidP="00174748">
            <w:pPr>
              <w:keepNext/>
              <w:keepLines/>
              <w:spacing w:before="40" w:after="120" w:line="220" w:lineRule="exact"/>
              <w:ind w:right="113"/>
            </w:pPr>
            <w:r w:rsidRPr="00594D0D">
              <w:t>31 марта 2020 года</w:t>
            </w:r>
          </w:p>
        </w:tc>
        <w:tc>
          <w:tcPr>
            <w:tcW w:w="2324" w:type="dxa"/>
            <w:tcBorders>
              <w:top w:val="nil"/>
              <w:bottom w:val="nil"/>
            </w:tcBorders>
            <w:shd w:val="clear" w:color="auto" w:fill="auto"/>
          </w:tcPr>
          <w:p w:rsidR="005449BB" w:rsidRPr="00594D0D" w:rsidRDefault="005449BB" w:rsidP="00174748">
            <w:pPr>
              <w:keepNext/>
              <w:keepLines/>
              <w:spacing w:before="40" w:after="120" w:line="220" w:lineRule="exact"/>
              <w:ind w:right="113"/>
            </w:pPr>
          </w:p>
        </w:tc>
        <w:tc>
          <w:tcPr>
            <w:tcW w:w="1904" w:type="dxa"/>
            <w:tcBorders>
              <w:top w:val="nil"/>
              <w:bottom w:val="nil"/>
            </w:tcBorders>
            <w:shd w:val="clear" w:color="auto" w:fill="auto"/>
          </w:tcPr>
          <w:p w:rsidR="005449BB" w:rsidRPr="00594D0D" w:rsidRDefault="005449BB" w:rsidP="00174748">
            <w:pPr>
              <w:keepNext/>
              <w:keepLines/>
              <w:spacing w:before="40" w:after="120" w:line="220" w:lineRule="exact"/>
              <w:ind w:right="113"/>
            </w:pPr>
          </w:p>
        </w:tc>
        <w:tc>
          <w:tcPr>
            <w:tcW w:w="3324" w:type="dxa"/>
            <w:tcBorders>
              <w:top w:val="nil"/>
              <w:bottom w:val="nil"/>
            </w:tcBorders>
            <w:shd w:val="clear" w:color="auto" w:fill="auto"/>
          </w:tcPr>
          <w:p w:rsidR="005449BB" w:rsidRPr="00594D0D" w:rsidRDefault="005449BB" w:rsidP="00174748">
            <w:pPr>
              <w:keepNext/>
              <w:keepLines/>
              <w:spacing w:before="40" w:after="120" w:line="220" w:lineRule="exact"/>
              <w:ind w:right="113"/>
            </w:pPr>
          </w:p>
        </w:tc>
      </w:tr>
      <w:tr w:rsidR="005449BB" w:rsidRPr="00594D0D" w:rsidTr="00B16133">
        <w:trPr>
          <w:cantSplit/>
        </w:trPr>
        <w:tc>
          <w:tcPr>
            <w:tcW w:w="426" w:type="dxa"/>
            <w:tcBorders>
              <w:top w:val="nil"/>
            </w:tcBorders>
            <w:shd w:val="clear" w:color="auto" w:fill="auto"/>
          </w:tcPr>
          <w:p w:rsidR="005449BB" w:rsidRPr="00594D0D" w:rsidRDefault="005449BB" w:rsidP="00174748">
            <w:pPr>
              <w:keepNext/>
              <w:keepLines/>
              <w:spacing w:before="40" w:after="120" w:line="220" w:lineRule="exact"/>
              <w:ind w:right="113"/>
            </w:pPr>
            <w:r w:rsidRPr="00594D0D">
              <w:t>76.</w:t>
            </w:r>
          </w:p>
        </w:tc>
        <w:tc>
          <w:tcPr>
            <w:tcW w:w="1844" w:type="dxa"/>
            <w:tcBorders>
              <w:top w:val="nil"/>
            </w:tcBorders>
            <w:shd w:val="clear" w:color="auto" w:fill="auto"/>
          </w:tcPr>
          <w:p w:rsidR="005449BB" w:rsidRPr="00594D0D" w:rsidRDefault="005449BB" w:rsidP="00174748">
            <w:pPr>
              <w:keepNext/>
              <w:keepLines/>
              <w:spacing w:before="40" w:after="120" w:line="220" w:lineRule="exact"/>
              <w:ind w:right="113"/>
            </w:pPr>
            <w:r w:rsidRPr="00594D0D">
              <w:t>Испания</w:t>
            </w:r>
          </w:p>
        </w:tc>
        <w:tc>
          <w:tcPr>
            <w:tcW w:w="1704" w:type="dxa"/>
            <w:tcBorders>
              <w:top w:val="nil"/>
            </w:tcBorders>
            <w:shd w:val="clear" w:color="auto" w:fill="auto"/>
          </w:tcPr>
          <w:p w:rsidR="005449BB" w:rsidRPr="00594D0D" w:rsidRDefault="005449BB" w:rsidP="00174748">
            <w:pPr>
              <w:keepNext/>
              <w:keepLines/>
              <w:spacing w:before="40" w:after="120" w:line="220" w:lineRule="exact"/>
              <w:ind w:right="113"/>
            </w:pPr>
            <w:r w:rsidRPr="00594D0D">
              <w:t>Седьмой</w:t>
            </w:r>
          </w:p>
        </w:tc>
        <w:tc>
          <w:tcPr>
            <w:tcW w:w="2188" w:type="dxa"/>
            <w:tcBorders>
              <w:top w:val="nil"/>
            </w:tcBorders>
            <w:shd w:val="clear" w:color="auto" w:fill="auto"/>
          </w:tcPr>
          <w:p w:rsidR="005449BB" w:rsidRPr="00594D0D" w:rsidRDefault="005449BB" w:rsidP="00174748">
            <w:pPr>
              <w:keepNext/>
              <w:keepLines/>
              <w:spacing w:before="40" w:after="120" w:line="220" w:lineRule="exact"/>
              <w:ind w:right="113"/>
            </w:pPr>
            <w:r w:rsidRPr="00594D0D">
              <w:t>24 июля 2020 года</w:t>
            </w:r>
          </w:p>
        </w:tc>
        <w:tc>
          <w:tcPr>
            <w:tcW w:w="2324" w:type="dxa"/>
            <w:tcBorders>
              <w:top w:val="nil"/>
            </w:tcBorders>
            <w:shd w:val="clear" w:color="auto" w:fill="auto"/>
            <w:hideMark/>
          </w:tcPr>
          <w:p w:rsidR="005449BB" w:rsidRPr="00594D0D" w:rsidRDefault="005449BB" w:rsidP="00174748">
            <w:pPr>
              <w:keepNext/>
              <w:keepLines/>
              <w:spacing w:before="40" w:after="120" w:line="220" w:lineRule="exact"/>
              <w:ind w:right="113"/>
            </w:pPr>
            <w:r w:rsidRPr="00594D0D">
              <w:t>2 октября 2015 года</w:t>
            </w:r>
          </w:p>
        </w:tc>
        <w:tc>
          <w:tcPr>
            <w:tcW w:w="1904" w:type="dxa"/>
            <w:tcBorders>
              <w:top w:val="nil"/>
            </w:tcBorders>
            <w:shd w:val="clear" w:color="auto" w:fill="auto"/>
            <w:hideMark/>
          </w:tcPr>
          <w:p w:rsidR="005449BB" w:rsidRPr="00594D0D" w:rsidRDefault="005449BB" w:rsidP="00174748">
            <w:pPr>
              <w:keepNext/>
              <w:keepLines/>
              <w:spacing w:before="40" w:after="120" w:line="220" w:lineRule="exact"/>
              <w:ind w:right="113"/>
            </w:pPr>
          </w:p>
        </w:tc>
        <w:tc>
          <w:tcPr>
            <w:tcW w:w="3324" w:type="dxa"/>
            <w:tcBorders>
              <w:top w:val="nil"/>
            </w:tcBorders>
            <w:shd w:val="clear" w:color="auto" w:fill="auto"/>
            <w:hideMark/>
          </w:tcPr>
          <w:p w:rsidR="005449BB" w:rsidRPr="00594D0D" w:rsidRDefault="005449BB" w:rsidP="00174748">
            <w:pPr>
              <w:keepNext/>
              <w:keepLines/>
              <w:spacing w:before="40" w:after="120" w:line="220" w:lineRule="exact"/>
              <w:ind w:right="113"/>
            </w:pP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77.</w:t>
            </w:r>
          </w:p>
        </w:tc>
        <w:tc>
          <w:tcPr>
            <w:tcW w:w="1844" w:type="dxa"/>
            <w:shd w:val="clear" w:color="auto" w:fill="auto"/>
            <w:hideMark/>
          </w:tcPr>
          <w:p w:rsidR="005449BB" w:rsidRPr="00594D0D" w:rsidRDefault="005449BB" w:rsidP="00174748">
            <w:pPr>
              <w:spacing w:before="40" w:after="120" w:line="220" w:lineRule="exact"/>
              <w:ind w:right="113"/>
            </w:pPr>
            <w:r w:rsidRPr="00594D0D">
              <w:t>Шри-Ланка</w:t>
            </w:r>
          </w:p>
        </w:tc>
        <w:tc>
          <w:tcPr>
            <w:tcW w:w="1704" w:type="dxa"/>
            <w:shd w:val="clear" w:color="auto" w:fill="auto"/>
            <w:hideMark/>
          </w:tcPr>
          <w:p w:rsidR="005449BB" w:rsidRPr="00594D0D" w:rsidRDefault="005449BB" w:rsidP="00174748">
            <w:pPr>
              <w:spacing w:before="40" w:after="120" w:line="220" w:lineRule="exact"/>
              <w:ind w:right="113"/>
            </w:pPr>
            <w:r w:rsidRPr="00594D0D">
              <w:t>Шестой</w:t>
            </w:r>
          </w:p>
        </w:tc>
        <w:tc>
          <w:tcPr>
            <w:tcW w:w="2188" w:type="dxa"/>
            <w:shd w:val="clear" w:color="auto" w:fill="auto"/>
            <w:hideMark/>
          </w:tcPr>
          <w:p w:rsidR="005449BB" w:rsidRPr="00594D0D" w:rsidRDefault="005449BB" w:rsidP="00174748">
            <w:pPr>
              <w:spacing w:before="40" w:after="120" w:line="220" w:lineRule="exact"/>
              <w:ind w:right="113"/>
            </w:pPr>
            <w:r w:rsidRPr="00594D0D">
              <w:t>31 октября 2017 года</w:t>
            </w:r>
          </w:p>
        </w:tc>
        <w:tc>
          <w:tcPr>
            <w:tcW w:w="2324" w:type="dxa"/>
            <w:shd w:val="clear" w:color="auto" w:fill="auto"/>
            <w:hideMark/>
          </w:tcPr>
          <w:p w:rsidR="005449BB" w:rsidRPr="00594D0D" w:rsidRDefault="005449BB" w:rsidP="00174748">
            <w:pPr>
              <w:spacing w:before="40" w:after="120" w:line="220" w:lineRule="exact"/>
              <w:ind w:right="113"/>
            </w:pPr>
          </w:p>
        </w:tc>
        <w:tc>
          <w:tcPr>
            <w:tcW w:w="1904" w:type="dxa"/>
            <w:shd w:val="clear" w:color="auto" w:fill="auto"/>
            <w:hideMark/>
          </w:tcPr>
          <w:p w:rsidR="005449BB" w:rsidRPr="00594D0D" w:rsidRDefault="005449BB" w:rsidP="00174748">
            <w:pPr>
              <w:spacing w:before="40" w:after="120" w:line="220" w:lineRule="exact"/>
              <w:ind w:right="113"/>
            </w:pPr>
          </w:p>
        </w:tc>
        <w:tc>
          <w:tcPr>
            <w:tcW w:w="3324" w:type="dxa"/>
            <w:shd w:val="clear" w:color="auto" w:fill="auto"/>
            <w:hideMark/>
          </w:tcPr>
          <w:p w:rsidR="005449BB" w:rsidRPr="00594D0D" w:rsidRDefault="005449BB" w:rsidP="00174748">
            <w:pPr>
              <w:spacing w:before="40" w:after="120" w:line="220" w:lineRule="exact"/>
              <w:ind w:right="113"/>
            </w:pP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78.</w:t>
            </w:r>
          </w:p>
        </w:tc>
        <w:tc>
          <w:tcPr>
            <w:tcW w:w="1844" w:type="dxa"/>
            <w:shd w:val="clear" w:color="auto" w:fill="auto"/>
          </w:tcPr>
          <w:p w:rsidR="005449BB" w:rsidRPr="00594D0D" w:rsidRDefault="005449BB" w:rsidP="00174748">
            <w:pPr>
              <w:spacing w:before="40" w:after="120" w:line="220" w:lineRule="exact"/>
              <w:ind w:right="113"/>
            </w:pPr>
            <w:r w:rsidRPr="00594D0D">
              <w:t>Суринам</w:t>
            </w:r>
          </w:p>
        </w:tc>
        <w:tc>
          <w:tcPr>
            <w:tcW w:w="1704" w:type="dxa"/>
            <w:shd w:val="clear" w:color="auto" w:fill="auto"/>
          </w:tcPr>
          <w:p w:rsidR="005449BB" w:rsidRPr="00594D0D" w:rsidRDefault="005449BB" w:rsidP="00174748">
            <w:pPr>
              <w:spacing w:before="40" w:after="120" w:line="220" w:lineRule="exact"/>
              <w:ind w:right="113"/>
            </w:pPr>
            <w:r w:rsidRPr="00594D0D">
              <w:t>Четвертый</w:t>
            </w:r>
          </w:p>
        </w:tc>
        <w:tc>
          <w:tcPr>
            <w:tcW w:w="2188" w:type="dxa"/>
            <w:shd w:val="clear" w:color="auto" w:fill="auto"/>
          </w:tcPr>
          <w:p w:rsidR="005449BB" w:rsidRPr="00594D0D" w:rsidRDefault="005449BB" w:rsidP="00174748">
            <w:pPr>
              <w:spacing w:before="40" w:after="120" w:line="220" w:lineRule="exact"/>
              <w:ind w:right="113"/>
            </w:pPr>
            <w:r w:rsidRPr="00594D0D">
              <w:t>6 ноября 2020 года</w:t>
            </w:r>
          </w:p>
        </w:tc>
        <w:tc>
          <w:tcPr>
            <w:tcW w:w="2324" w:type="dxa"/>
            <w:shd w:val="clear" w:color="auto" w:fill="auto"/>
          </w:tcPr>
          <w:p w:rsidR="005449BB" w:rsidRPr="00594D0D" w:rsidRDefault="005449BB" w:rsidP="00174748">
            <w:pPr>
              <w:spacing w:before="40" w:after="120" w:line="220" w:lineRule="exact"/>
              <w:ind w:right="113"/>
            </w:pPr>
          </w:p>
        </w:tc>
        <w:tc>
          <w:tcPr>
            <w:tcW w:w="1904" w:type="dxa"/>
            <w:shd w:val="clear" w:color="auto" w:fill="auto"/>
          </w:tcPr>
          <w:p w:rsidR="005449BB" w:rsidRPr="00594D0D" w:rsidRDefault="005449BB" w:rsidP="00174748">
            <w:pPr>
              <w:spacing w:before="40" w:after="120" w:line="220" w:lineRule="exact"/>
              <w:ind w:right="113"/>
            </w:pPr>
          </w:p>
        </w:tc>
        <w:tc>
          <w:tcPr>
            <w:tcW w:w="3324" w:type="dxa"/>
            <w:shd w:val="clear" w:color="auto" w:fill="auto"/>
          </w:tcPr>
          <w:p w:rsidR="005449BB" w:rsidRPr="00594D0D" w:rsidRDefault="005449BB" w:rsidP="00174748">
            <w:pPr>
              <w:spacing w:before="40" w:after="120" w:line="220" w:lineRule="exact"/>
              <w:ind w:right="113"/>
            </w:pPr>
          </w:p>
        </w:tc>
      </w:tr>
      <w:tr w:rsidR="005449BB" w:rsidRPr="00594D0D" w:rsidTr="00B16133">
        <w:trPr>
          <w:cantSplit/>
        </w:trPr>
        <w:tc>
          <w:tcPr>
            <w:tcW w:w="426" w:type="dxa"/>
            <w:tcBorders>
              <w:bottom w:val="nil"/>
            </w:tcBorders>
            <w:shd w:val="clear" w:color="auto" w:fill="auto"/>
          </w:tcPr>
          <w:p w:rsidR="005449BB" w:rsidRPr="00594D0D" w:rsidRDefault="005449BB" w:rsidP="00174748">
            <w:pPr>
              <w:spacing w:before="40" w:after="120" w:line="220" w:lineRule="exact"/>
              <w:ind w:right="113"/>
            </w:pPr>
            <w:r w:rsidRPr="00594D0D">
              <w:t>79.</w:t>
            </w:r>
          </w:p>
        </w:tc>
        <w:tc>
          <w:tcPr>
            <w:tcW w:w="1844" w:type="dxa"/>
            <w:tcBorders>
              <w:bottom w:val="nil"/>
            </w:tcBorders>
            <w:shd w:val="clear" w:color="auto" w:fill="auto"/>
          </w:tcPr>
          <w:p w:rsidR="005449BB" w:rsidRPr="00594D0D" w:rsidRDefault="005449BB" w:rsidP="00174748">
            <w:pPr>
              <w:spacing w:before="40" w:after="120" w:line="220" w:lineRule="exact"/>
              <w:ind w:right="113"/>
            </w:pPr>
            <w:r w:rsidRPr="00594D0D">
              <w:t>Свазиленд</w:t>
            </w:r>
          </w:p>
        </w:tc>
        <w:tc>
          <w:tcPr>
            <w:tcW w:w="1704" w:type="dxa"/>
            <w:tcBorders>
              <w:bottom w:val="nil"/>
            </w:tcBorders>
            <w:shd w:val="clear" w:color="auto" w:fill="auto"/>
          </w:tcPr>
          <w:p w:rsidR="005449BB" w:rsidRPr="00594D0D" w:rsidRDefault="005449BB" w:rsidP="00174748">
            <w:pPr>
              <w:spacing w:before="40" w:after="120" w:line="220" w:lineRule="exact"/>
              <w:ind w:right="113"/>
            </w:pPr>
            <w:r w:rsidRPr="00594D0D">
              <w:t>Второй</w:t>
            </w:r>
          </w:p>
        </w:tc>
        <w:tc>
          <w:tcPr>
            <w:tcW w:w="2188" w:type="dxa"/>
            <w:tcBorders>
              <w:bottom w:val="nil"/>
            </w:tcBorders>
            <w:shd w:val="clear" w:color="auto" w:fill="auto"/>
          </w:tcPr>
          <w:p w:rsidR="005449BB" w:rsidRPr="00594D0D" w:rsidRDefault="005449BB" w:rsidP="00174748">
            <w:pPr>
              <w:spacing w:before="40" w:after="120" w:line="220" w:lineRule="exact"/>
              <w:ind w:right="113"/>
            </w:pPr>
            <w:r w:rsidRPr="00594D0D">
              <w:t xml:space="preserve">28 июля 2021 года </w:t>
            </w:r>
          </w:p>
        </w:tc>
        <w:tc>
          <w:tcPr>
            <w:tcW w:w="2324" w:type="dxa"/>
            <w:tcBorders>
              <w:bottom w:val="nil"/>
            </w:tcBorders>
            <w:shd w:val="clear" w:color="auto" w:fill="auto"/>
          </w:tcPr>
          <w:p w:rsidR="005449BB" w:rsidRPr="00594D0D" w:rsidRDefault="005449BB" w:rsidP="00174748">
            <w:pPr>
              <w:spacing w:before="40" w:after="120" w:line="220" w:lineRule="exact"/>
              <w:ind w:right="113"/>
            </w:pPr>
          </w:p>
        </w:tc>
        <w:tc>
          <w:tcPr>
            <w:tcW w:w="1904" w:type="dxa"/>
            <w:tcBorders>
              <w:bottom w:val="nil"/>
            </w:tcBorders>
            <w:shd w:val="clear" w:color="auto" w:fill="auto"/>
          </w:tcPr>
          <w:p w:rsidR="005449BB" w:rsidRPr="00594D0D" w:rsidRDefault="005449BB" w:rsidP="00174748">
            <w:pPr>
              <w:spacing w:before="40" w:after="120" w:line="220" w:lineRule="exact"/>
              <w:ind w:right="113"/>
            </w:pPr>
          </w:p>
        </w:tc>
        <w:tc>
          <w:tcPr>
            <w:tcW w:w="3324" w:type="dxa"/>
            <w:tcBorders>
              <w:bottom w:val="nil"/>
            </w:tcBorders>
            <w:shd w:val="clear" w:color="auto" w:fill="auto"/>
          </w:tcPr>
          <w:p w:rsidR="005449BB" w:rsidRPr="00594D0D" w:rsidRDefault="005449BB" w:rsidP="00174748">
            <w:pPr>
              <w:spacing w:before="40" w:after="120" w:line="220" w:lineRule="exact"/>
              <w:ind w:right="113"/>
            </w:pPr>
            <w:r w:rsidRPr="0068259A">
              <w:t>Ответы Свазиленд</w:t>
            </w:r>
            <w:r>
              <w:t>а,</w:t>
            </w:r>
            <w:r w:rsidRPr="0068259A">
              <w:t xml:space="preserve"> составленны</w:t>
            </w:r>
            <w:r>
              <w:t>е</w:t>
            </w:r>
            <w:r w:rsidRPr="0068259A">
              <w:t xml:space="preserve"> в </w:t>
            </w:r>
            <w:r>
              <w:t xml:space="preserve">условиях </w:t>
            </w:r>
            <w:r w:rsidRPr="0068259A">
              <w:t>отсутстви</w:t>
            </w:r>
            <w:r>
              <w:t>я</w:t>
            </w:r>
            <w:r w:rsidRPr="0068259A">
              <w:t xml:space="preserve"> первоначального доклада</w:t>
            </w:r>
            <w:r>
              <w:t>,</w:t>
            </w:r>
            <w:r w:rsidRPr="0068259A">
              <w:t xml:space="preserve"> рассматрива</w:t>
            </w:r>
            <w:r>
              <w:t>ются</w:t>
            </w:r>
            <w:r w:rsidRPr="0068259A">
              <w:t xml:space="preserve"> в качестве первоначального доклада</w:t>
            </w:r>
          </w:p>
        </w:tc>
      </w:tr>
      <w:tr w:rsidR="005449BB" w:rsidRPr="00594D0D" w:rsidTr="00B16133">
        <w:trPr>
          <w:cantSplit/>
        </w:trPr>
        <w:tc>
          <w:tcPr>
            <w:tcW w:w="426" w:type="dxa"/>
            <w:tcBorders>
              <w:top w:val="nil"/>
              <w:bottom w:val="nil"/>
            </w:tcBorders>
            <w:shd w:val="clear" w:color="auto" w:fill="auto"/>
          </w:tcPr>
          <w:p w:rsidR="005449BB" w:rsidRPr="00594D0D" w:rsidRDefault="005449BB" w:rsidP="00174748">
            <w:pPr>
              <w:spacing w:before="40" w:after="120" w:line="220" w:lineRule="exact"/>
              <w:ind w:right="113"/>
            </w:pPr>
            <w:r w:rsidRPr="00594D0D">
              <w:t>80.</w:t>
            </w:r>
          </w:p>
        </w:tc>
        <w:tc>
          <w:tcPr>
            <w:tcW w:w="1844" w:type="dxa"/>
            <w:tcBorders>
              <w:top w:val="nil"/>
              <w:bottom w:val="nil"/>
            </w:tcBorders>
            <w:shd w:val="clear" w:color="auto" w:fill="auto"/>
          </w:tcPr>
          <w:p w:rsidR="005449BB" w:rsidRPr="00594D0D" w:rsidRDefault="005449BB" w:rsidP="00174748">
            <w:pPr>
              <w:spacing w:before="40" w:after="120" w:line="220" w:lineRule="exact"/>
              <w:ind w:right="113"/>
            </w:pPr>
            <w:r w:rsidRPr="00594D0D">
              <w:t>Швеция</w:t>
            </w:r>
          </w:p>
        </w:tc>
        <w:tc>
          <w:tcPr>
            <w:tcW w:w="1704" w:type="dxa"/>
            <w:tcBorders>
              <w:top w:val="nil"/>
              <w:bottom w:val="nil"/>
            </w:tcBorders>
            <w:shd w:val="clear" w:color="auto" w:fill="auto"/>
          </w:tcPr>
          <w:p w:rsidR="005449BB" w:rsidRPr="00594D0D" w:rsidRDefault="005449BB" w:rsidP="00174748">
            <w:pPr>
              <w:spacing w:before="40" w:after="120" w:line="220" w:lineRule="exact"/>
              <w:ind w:right="113"/>
            </w:pPr>
            <w:r w:rsidRPr="00594D0D">
              <w:t>Восьмой</w:t>
            </w:r>
          </w:p>
        </w:tc>
        <w:tc>
          <w:tcPr>
            <w:tcW w:w="2188" w:type="dxa"/>
            <w:tcBorders>
              <w:top w:val="nil"/>
              <w:bottom w:val="nil"/>
            </w:tcBorders>
            <w:shd w:val="clear" w:color="auto" w:fill="auto"/>
          </w:tcPr>
          <w:p w:rsidR="005449BB" w:rsidRPr="00594D0D" w:rsidRDefault="005449BB" w:rsidP="00174748">
            <w:pPr>
              <w:spacing w:before="40" w:after="120" w:line="220" w:lineRule="exact"/>
              <w:ind w:right="113"/>
            </w:pPr>
            <w:r w:rsidRPr="00594D0D">
              <w:t>31 марта 2023 года</w:t>
            </w:r>
          </w:p>
        </w:tc>
        <w:tc>
          <w:tcPr>
            <w:tcW w:w="2324" w:type="dxa"/>
            <w:tcBorders>
              <w:top w:val="nil"/>
              <w:bottom w:val="nil"/>
            </w:tcBorders>
            <w:shd w:val="clear" w:color="auto" w:fill="auto"/>
          </w:tcPr>
          <w:p w:rsidR="005449BB" w:rsidRPr="00594D0D" w:rsidRDefault="005449BB" w:rsidP="00174748">
            <w:pPr>
              <w:spacing w:before="40" w:after="120" w:line="220" w:lineRule="exact"/>
              <w:ind w:right="113"/>
            </w:pPr>
            <w:r w:rsidRPr="00594D0D">
              <w:t>20 июня 2013 года</w:t>
            </w:r>
          </w:p>
        </w:tc>
        <w:tc>
          <w:tcPr>
            <w:tcW w:w="1904" w:type="dxa"/>
            <w:tcBorders>
              <w:top w:val="nil"/>
              <w:bottom w:val="nil"/>
            </w:tcBorders>
            <w:shd w:val="clear" w:color="auto" w:fill="auto"/>
          </w:tcPr>
          <w:p w:rsidR="005449BB" w:rsidRPr="00594D0D" w:rsidRDefault="005449BB" w:rsidP="00174748">
            <w:pPr>
              <w:spacing w:before="40" w:after="120" w:line="220" w:lineRule="exact"/>
              <w:ind w:right="113"/>
            </w:pPr>
          </w:p>
        </w:tc>
        <w:tc>
          <w:tcPr>
            <w:tcW w:w="3324" w:type="dxa"/>
            <w:tcBorders>
              <w:top w:val="nil"/>
              <w:bottom w:val="nil"/>
            </w:tcBorders>
            <w:shd w:val="clear" w:color="auto" w:fill="auto"/>
          </w:tcPr>
          <w:p w:rsidR="005449BB" w:rsidRPr="00594D0D" w:rsidRDefault="005449BB" w:rsidP="00174748">
            <w:pPr>
              <w:spacing w:before="40" w:after="120" w:line="220" w:lineRule="exact"/>
              <w:ind w:right="113"/>
            </w:pPr>
            <w:r w:rsidRPr="00594D0D">
              <w:t xml:space="preserve">Заключительные замечания по седьмому периодическому докладу приняты по упрощенной процедуре представления докладов </w:t>
            </w:r>
          </w:p>
        </w:tc>
      </w:tr>
      <w:tr w:rsidR="005449BB" w:rsidRPr="00594D0D" w:rsidTr="00B16133">
        <w:trPr>
          <w:cantSplit/>
        </w:trPr>
        <w:tc>
          <w:tcPr>
            <w:tcW w:w="426" w:type="dxa"/>
            <w:tcBorders>
              <w:top w:val="nil"/>
              <w:bottom w:val="nil"/>
            </w:tcBorders>
            <w:shd w:val="clear" w:color="auto" w:fill="auto"/>
          </w:tcPr>
          <w:p w:rsidR="005449BB" w:rsidRPr="00594D0D" w:rsidRDefault="005449BB" w:rsidP="00174748">
            <w:pPr>
              <w:spacing w:before="40" w:after="120" w:line="220" w:lineRule="exact"/>
              <w:ind w:right="113"/>
            </w:pPr>
            <w:r w:rsidRPr="00594D0D">
              <w:t>81.</w:t>
            </w:r>
          </w:p>
        </w:tc>
        <w:tc>
          <w:tcPr>
            <w:tcW w:w="1844" w:type="dxa"/>
            <w:tcBorders>
              <w:top w:val="nil"/>
              <w:bottom w:val="nil"/>
            </w:tcBorders>
            <w:shd w:val="clear" w:color="auto" w:fill="auto"/>
          </w:tcPr>
          <w:p w:rsidR="005449BB" w:rsidRPr="00594D0D" w:rsidRDefault="005449BB" w:rsidP="00174748">
            <w:pPr>
              <w:spacing w:before="40" w:after="120" w:line="220" w:lineRule="exact"/>
              <w:ind w:right="113"/>
            </w:pPr>
            <w:r w:rsidRPr="00594D0D">
              <w:t>Швейцария</w:t>
            </w:r>
          </w:p>
        </w:tc>
        <w:tc>
          <w:tcPr>
            <w:tcW w:w="1704" w:type="dxa"/>
            <w:tcBorders>
              <w:top w:val="nil"/>
              <w:bottom w:val="nil"/>
            </w:tcBorders>
            <w:shd w:val="clear" w:color="auto" w:fill="auto"/>
          </w:tcPr>
          <w:p w:rsidR="005449BB" w:rsidRPr="00594D0D" w:rsidRDefault="005449BB" w:rsidP="00174748">
            <w:pPr>
              <w:spacing w:before="40" w:after="120" w:line="220" w:lineRule="exact"/>
              <w:ind w:right="113"/>
            </w:pPr>
            <w:r w:rsidRPr="00594D0D">
              <w:t>Пятый</w:t>
            </w:r>
          </w:p>
        </w:tc>
        <w:tc>
          <w:tcPr>
            <w:tcW w:w="2188" w:type="dxa"/>
            <w:tcBorders>
              <w:top w:val="nil"/>
              <w:bottom w:val="nil"/>
            </w:tcBorders>
            <w:shd w:val="clear" w:color="auto" w:fill="auto"/>
          </w:tcPr>
          <w:p w:rsidR="005449BB" w:rsidRPr="00594D0D" w:rsidRDefault="005449BB" w:rsidP="00174748">
            <w:pPr>
              <w:spacing w:before="40" w:after="120" w:line="220" w:lineRule="exact"/>
              <w:ind w:right="113"/>
            </w:pPr>
            <w:r w:rsidRPr="00594D0D">
              <w:t>28 июля 2022 года</w:t>
            </w:r>
          </w:p>
        </w:tc>
        <w:tc>
          <w:tcPr>
            <w:tcW w:w="2324" w:type="dxa"/>
            <w:tcBorders>
              <w:top w:val="nil"/>
              <w:bottom w:val="nil"/>
            </w:tcBorders>
            <w:shd w:val="clear" w:color="auto" w:fill="auto"/>
          </w:tcPr>
          <w:p w:rsidR="005449BB" w:rsidRPr="00594D0D" w:rsidRDefault="005449BB" w:rsidP="00174748">
            <w:pPr>
              <w:spacing w:before="40" w:after="120" w:line="220" w:lineRule="exact"/>
              <w:ind w:right="113"/>
            </w:pPr>
            <w:r w:rsidRPr="00594D0D">
              <w:t xml:space="preserve">23 января 2014 года </w:t>
            </w:r>
          </w:p>
        </w:tc>
        <w:tc>
          <w:tcPr>
            <w:tcW w:w="1904" w:type="dxa"/>
            <w:tcBorders>
              <w:top w:val="nil"/>
              <w:bottom w:val="nil"/>
            </w:tcBorders>
            <w:shd w:val="clear" w:color="auto" w:fill="auto"/>
          </w:tcPr>
          <w:p w:rsidR="005449BB" w:rsidRPr="00594D0D" w:rsidRDefault="005449BB" w:rsidP="00174748">
            <w:pPr>
              <w:spacing w:before="40" w:after="120" w:line="220" w:lineRule="exact"/>
              <w:ind w:right="113"/>
            </w:pPr>
          </w:p>
        </w:tc>
        <w:tc>
          <w:tcPr>
            <w:tcW w:w="3324" w:type="dxa"/>
            <w:tcBorders>
              <w:top w:val="nil"/>
              <w:bottom w:val="nil"/>
            </w:tcBorders>
            <w:shd w:val="clear" w:color="auto" w:fill="auto"/>
          </w:tcPr>
          <w:p w:rsidR="005449BB" w:rsidRPr="00594D0D" w:rsidRDefault="005449BB" w:rsidP="00174748">
            <w:pPr>
              <w:spacing w:before="40" w:after="120" w:line="220" w:lineRule="exact"/>
              <w:ind w:right="113"/>
            </w:pPr>
            <w:r w:rsidRPr="00594D0D">
              <w:t>Заключительные замечания по четвертому периодическому докладу приняты по упрощенной процедуре представления докладов</w:t>
            </w:r>
          </w:p>
        </w:tc>
      </w:tr>
      <w:tr w:rsidR="005449BB" w:rsidRPr="00594D0D" w:rsidTr="00B16133">
        <w:trPr>
          <w:cantSplit/>
        </w:trPr>
        <w:tc>
          <w:tcPr>
            <w:tcW w:w="426" w:type="dxa"/>
            <w:tcBorders>
              <w:top w:val="nil"/>
              <w:bottom w:val="nil"/>
            </w:tcBorders>
            <w:shd w:val="clear" w:color="auto" w:fill="auto"/>
          </w:tcPr>
          <w:p w:rsidR="005449BB" w:rsidRPr="00594D0D" w:rsidRDefault="005449BB" w:rsidP="00174748">
            <w:pPr>
              <w:spacing w:before="40" w:after="120" w:line="220" w:lineRule="exact"/>
              <w:ind w:right="113"/>
            </w:pPr>
            <w:r w:rsidRPr="00594D0D">
              <w:t>82.</w:t>
            </w:r>
          </w:p>
        </w:tc>
        <w:tc>
          <w:tcPr>
            <w:tcW w:w="1844" w:type="dxa"/>
            <w:tcBorders>
              <w:top w:val="nil"/>
              <w:bottom w:val="nil"/>
            </w:tcBorders>
            <w:shd w:val="clear" w:color="auto" w:fill="auto"/>
          </w:tcPr>
          <w:p w:rsidR="005449BB" w:rsidRPr="00594D0D" w:rsidRDefault="005449BB" w:rsidP="00174748">
            <w:pPr>
              <w:spacing w:before="40" w:after="120" w:line="220" w:lineRule="exact"/>
              <w:ind w:right="113"/>
            </w:pPr>
            <w:r w:rsidRPr="00594D0D">
              <w:t>Таиланд</w:t>
            </w:r>
          </w:p>
        </w:tc>
        <w:tc>
          <w:tcPr>
            <w:tcW w:w="1704" w:type="dxa"/>
            <w:tcBorders>
              <w:top w:val="nil"/>
              <w:bottom w:val="nil"/>
            </w:tcBorders>
            <w:shd w:val="clear" w:color="auto" w:fill="auto"/>
          </w:tcPr>
          <w:p w:rsidR="005449BB" w:rsidRPr="00594D0D" w:rsidRDefault="005449BB" w:rsidP="00174748">
            <w:pPr>
              <w:spacing w:before="40" w:after="120" w:line="220" w:lineRule="exact"/>
              <w:ind w:right="113"/>
            </w:pPr>
            <w:r w:rsidRPr="00594D0D">
              <w:t>Третий</w:t>
            </w:r>
          </w:p>
        </w:tc>
        <w:tc>
          <w:tcPr>
            <w:tcW w:w="2188" w:type="dxa"/>
            <w:tcBorders>
              <w:top w:val="nil"/>
              <w:bottom w:val="nil"/>
            </w:tcBorders>
            <w:shd w:val="clear" w:color="auto" w:fill="auto"/>
          </w:tcPr>
          <w:p w:rsidR="005449BB" w:rsidRPr="00594D0D" w:rsidRDefault="005449BB" w:rsidP="00174748">
            <w:pPr>
              <w:spacing w:before="40" w:after="120" w:line="220" w:lineRule="exact"/>
              <w:ind w:right="113"/>
            </w:pPr>
            <w:r w:rsidRPr="00594D0D">
              <w:t>29 марта 2021 года</w:t>
            </w:r>
          </w:p>
        </w:tc>
        <w:tc>
          <w:tcPr>
            <w:tcW w:w="2324" w:type="dxa"/>
            <w:tcBorders>
              <w:top w:val="nil"/>
              <w:bottom w:val="nil"/>
            </w:tcBorders>
            <w:shd w:val="clear" w:color="auto" w:fill="auto"/>
          </w:tcPr>
          <w:p w:rsidR="005449BB" w:rsidRPr="00594D0D" w:rsidRDefault="005449BB" w:rsidP="00174748">
            <w:pPr>
              <w:spacing w:before="40" w:after="120" w:line="220" w:lineRule="exact"/>
              <w:ind w:right="113"/>
            </w:pPr>
          </w:p>
        </w:tc>
        <w:tc>
          <w:tcPr>
            <w:tcW w:w="1904" w:type="dxa"/>
            <w:tcBorders>
              <w:top w:val="nil"/>
              <w:bottom w:val="nil"/>
            </w:tcBorders>
            <w:shd w:val="clear" w:color="auto" w:fill="auto"/>
          </w:tcPr>
          <w:p w:rsidR="005449BB" w:rsidRPr="00594D0D" w:rsidRDefault="005449BB" w:rsidP="00174748">
            <w:pPr>
              <w:spacing w:before="40" w:after="120" w:line="220" w:lineRule="exact"/>
              <w:ind w:right="113"/>
            </w:pPr>
          </w:p>
        </w:tc>
        <w:tc>
          <w:tcPr>
            <w:tcW w:w="3324" w:type="dxa"/>
            <w:tcBorders>
              <w:top w:val="nil"/>
              <w:bottom w:val="nil"/>
            </w:tcBorders>
            <w:shd w:val="clear" w:color="auto" w:fill="auto"/>
          </w:tcPr>
          <w:p w:rsidR="005449BB" w:rsidRPr="00594D0D" w:rsidRDefault="005449BB" w:rsidP="00174748">
            <w:pPr>
              <w:spacing w:before="40" w:after="120" w:line="220" w:lineRule="exact"/>
              <w:ind w:right="113"/>
            </w:pPr>
          </w:p>
        </w:tc>
      </w:tr>
      <w:tr w:rsidR="005449BB" w:rsidRPr="00594D0D" w:rsidTr="00B16133">
        <w:trPr>
          <w:cantSplit/>
        </w:trPr>
        <w:tc>
          <w:tcPr>
            <w:tcW w:w="426" w:type="dxa"/>
            <w:tcBorders>
              <w:top w:val="nil"/>
            </w:tcBorders>
            <w:shd w:val="clear" w:color="auto" w:fill="auto"/>
          </w:tcPr>
          <w:p w:rsidR="005449BB" w:rsidRPr="00594D0D" w:rsidRDefault="005449BB" w:rsidP="00174748">
            <w:pPr>
              <w:spacing w:before="40" w:after="120" w:line="220" w:lineRule="exact"/>
              <w:ind w:right="113"/>
            </w:pPr>
            <w:r w:rsidRPr="00594D0D">
              <w:t>83.</w:t>
            </w:r>
          </w:p>
        </w:tc>
        <w:tc>
          <w:tcPr>
            <w:tcW w:w="1844" w:type="dxa"/>
            <w:tcBorders>
              <w:top w:val="nil"/>
            </w:tcBorders>
            <w:shd w:val="clear" w:color="auto" w:fill="auto"/>
          </w:tcPr>
          <w:p w:rsidR="005449BB" w:rsidRPr="00594D0D" w:rsidRDefault="005449BB" w:rsidP="00174748">
            <w:pPr>
              <w:spacing w:before="40" w:after="120" w:line="220" w:lineRule="exact"/>
              <w:ind w:right="113"/>
            </w:pPr>
            <w:r w:rsidRPr="00594D0D">
              <w:t>Бывшая югославская Республика Македония</w:t>
            </w:r>
          </w:p>
        </w:tc>
        <w:tc>
          <w:tcPr>
            <w:tcW w:w="1704" w:type="dxa"/>
            <w:tcBorders>
              <w:top w:val="nil"/>
            </w:tcBorders>
            <w:shd w:val="clear" w:color="auto" w:fill="auto"/>
          </w:tcPr>
          <w:p w:rsidR="005449BB" w:rsidRPr="00594D0D" w:rsidRDefault="005449BB" w:rsidP="00174748">
            <w:pPr>
              <w:spacing w:before="40" w:after="120" w:line="220" w:lineRule="exact"/>
              <w:ind w:right="113"/>
            </w:pPr>
            <w:r w:rsidRPr="00594D0D">
              <w:t>Четвертый</w:t>
            </w:r>
          </w:p>
        </w:tc>
        <w:tc>
          <w:tcPr>
            <w:tcW w:w="2188" w:type="dxa"/>
            <w:tcBorders>
              <w:top w:val="nil"/>
            </w:tcBorders>
            <w:shd w:val="clear" w:color="auto" w:fill="auto"/>
          </w:tcPr>
          <w:p w:rsidR="005449BB" w:rsidRPr="00594D0D" w:rsidRDefault="005449BB" w:rsidP="00174748">
            <w:pPr>
              <w:spacing w:before="40" w:after="120" w:line="220" w:lineRule="exact"/>
              <w:ind w:right="113"/>
            </w:pPr>
            <w:r w:rsidRPr="00594D0D">
              <w:t>24 июля 2020 года</w:t>
            </w:r>
          </w:p>
        </w:tc>
        <w:tc>
          <w:tcPr>
            <w:tcW w:w="2324" w:type="dxa"/>
            <w:tcBorders>
              <w:top w:val="nil"/>
            </w:tcBorders>
            <w:shd w:val="clear" w:color="auto" w:fill="auto"/>
            <w:hideMark/>
          </w:tcPr>
          <w:p w:rsidR="005449BB" w:rsidRPr="00594D0D" w:rsidRDefault="005449BB" w:rsidP="00174748">
            <w:pPr>
              <w:spacing w:before="40" w:after="120" w:line="220" w:lineRule="exact"/>
              <w:ind w:right="113"/>
            </w:pPr>
            <w:r w:rsidRPr="00594D0D">
              <w:t xml:space="preserve"> </w:t>
            </w:r>
          </w:p>
        </w:tc>
        <w:tc>
          <w:tcPr>
            <w:tcW w:w="1904" w:type="dxa"/>
            <w:tcBorders>
              <w:top w:val="nil"/>
            </w:tcBorders>
            <w:shd w:val="clear" w:color="auto" w:fill="auto"/>
            <w:hideMark/>
          </w:tcPr>
          <w:p w:rsidR="005449BB" w:rsidRPr="00594D0D" w:rsidRDefault="005449BB" w:rsidP="00174748">
            <w:pPr>
              <w:spacing w:before="40" w:after="120" w:line="220" w:lineRule="exact"/>
              <w:ind w:right="113"/>
            </w:pPr>
            <w:r w:rsidRPr="00594D0D">
              <w:t xml:space="preserve"> </w:t>
            </w:r>
          </w:p>
        </w:tc>
        <w:tc>
          <w:tcPr>
            <w:tcW w:w="3324" w:type="dxa"/>
            <w:tcBorders>
              <w:top w:val="nil"/>
            </w:tcBorders>
            <w:shd w:val="clear" w:color="auto" w:fill="auto"/>
            <w:hideMark/>
          </w:tcPr>
          <w:p w:rsidR="005449BB" w:rsidRPr="00594D0D" w:rsidRDefault="005449BB" w:rsidP="00174748">
            <w:pPr>
              <w:spacing w:before="40" w:after="120" w:line="220" w:lineRule="exact"/>
              <w:ind w:right="113"/>
            </w:pPr>
            <w:r w:rsidRPr="00594D0D">
              <w:t xml:space="preserve"> </w:t>
            </w: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84.</w:t>
            </w:r>
          </w:p>
        </w:tc>
        <w:tc>
          <w:tcPr>
            <w:tcW w:w="1844" w:type="dxa"/>
            <w:shd w:val="clear" w:color="auto" w:fill="auto"/>
          </w:tcPr>
          <w:p w:rsidR="005449BB" w:rsidRPr="00594D0D" w:rsidRDefault="005449BB" w:rsidP="00174748">
            <w:pPr>
              <w:spacing w:before="40" w:after="120" w:line="220" w:lineRule="exact"/>
              <w:ind w:right="113"/>
            </w:pPr>
            <w:r w:rsidRPr="00594D0D">
              <w:t>Туркменистан</w:t>
            </w:r>
          </w:p>
        </w:tc>
        <w:tc>
          <w:tcPr>
            <w:tcW w:w="1704" w:type="dxa"/>
            <w:shd w:val="clear" w:color="auto" w:fill="auto"/>
          </w:tcPr>
          <w:p w:rsidR="005449BB" w:rsidRPr="00594D0D" w:rsidRDefault="005449BB" w:rsidP="00174748">
            <w:pPr>
              <w:spacing w:before="40" w:after="120" w:line="220" w:lineRule="exact"/>
              <w:ind w:right="113"/>
            </w:pPr>
            <w:r w:rsidRPr="00594D0D">
              <w:t>Четвертый</w:t>
            </w:r>
          </w:p>
        </w:tc>
        <w:tc>
          <w:tcPr>
            <w:tcW w:w="2188" w:type="dxa"/>
            <w:shd w:val="clear" w:color="auto" w:fill="auto"/>
          </w:tcPr>
          <w:p w:rsidR="005449BB" w:rsidRPr="00594D0D" w:rsidRDefault="005449BB" w:rsidP="00174748">
            <w:pPr>
              <w:spacing w:before="40" w:after="120" w:line="220" w:lineRule="exact"/>
              <w:ind w:right="113"/>
            </w:pPr>
            <w:r w:rsidRPr="00594D0D">
              <w:t>29 марта 2020 года</w:t>
            </w:r>
          </w:p>
        </w:tc>
        <w:tc>
          <w:tcPr>
            <w:tcW w:w="2324" w:type="dxa"/>
            <w:shd w:val="clear" w:color="auto" w:fill="auto"/>
          </w:tcPr>
          <w:p w:rsidR="005449BB" w:rsidRPr="00594D0D" w:rsidRDefault="005449BB" w:rsidP="00174748">
            <w:pPr>
              <w:spacing w:before="40" w:after="120" w:line="220" w:lineRule="exact"/>
              <w:ind w:right="113"/>
            </w:pPr>
          </w:p>
        </w:tc>
        <w:tc>
          <w:tcPr>
            <w:tcW w:w="1904" w:type="dxa"/>
            <w:shd w:val="clear" w:color="auto" w:fill="auto"/>
          </w:tcPr>
          <w:p w:rsidR="005449BB" w:rsidRPr="00594D0D" w:rsidRDefault="005449BB" w:rsidP="00174748">
            <w:pPr>
              <w:spacing w:before="40" w:after="120" w:line="220" w:lineRule="exact"/>
              <w:ind w:right="113"/>
            </w:pPr>
          </w:p>
        </w:tc>
        <w:tc>
          <w:tcPr>
            <w:tcW w:w="3324" w:type="dxa"/>
            <w:shd w:val="clear" w:color="auto" w:fill="auto"/>
          </w:tcPr>
          <w:p w:rsidR="005449BB" w:rsidRPr="00594D0D" w:rsidRDefault="005449BB" w:rsidP="00174748">
            <w:pPr>
              <w:spacing w:before="40" w:after="120" w:line="220" w:lineRule="exact"/>
              <w:ind w:right="113"/>
            </w:pPr>
          </w:p>
        </w:tc>
      </w:tr>
      <w:tr w:rsidR="005449BB" w:rsidRPr="00594D0D" w:rsidTr="00B16133">
        <w:trPr>
          <w:cantSplit/>
        </w:trPr>
        <w:tc>
          <w:tcPr>
            <w:tcW w:w="426" w:type="dxa"/>
            <w:shd w:val="clear" w:color="auto" w:fill="auto"/>
          </w:tcPr>
          <w:p w:rsidR="005449BB" w:rsidRPr="00594D0D" w:rsidRDefault="005449BB" w:rsidP="00174748">
            <w:pPr>
              <w:spacing w:before="40" w:after="120" w:line="220" w:lineRule="exact"/>
              <w:ind w:right="113"/>
            </w:pPr>
            <w:r w:rsidRPr="00594D0D">
              <w:t>85.</w:t>
            </w:r>
          </w:p>
        </w:tc>
        <w:tc>
          <w:tcPr>
            <w:tcW w:w="1844" w:type="dxa"/>
            <w:shd w:val="clear" w:color="auto" w:fill="auto"/>
            <w:hideMark/>
          </w:tcPr>
          <w:p w:rsidR="005449BB" w:rsidRPr="00594D0D" w:rsidRDefault="005449BB" w:rsidP="00174748">
            <w:pPr>
              <w:spacing w:before="40" w:after="120" w:line="220" w:lineRule="exact"/>
              <w:ind w:right="113"/>
            </w:pPr>
            <w:r w:rsidRPr="00594D0D">
              <w:t>Украина</w:t>
            </w:r>
          </w:p>
        </w:tc>
        <w:tc>
          <w:tcPr>
            <w:tcW w:w="1704" w:type="dxa"/>
            <w:shd w:val="clear" w:color="auto" w:fill="auto"/>
            <w:hideMark/>
          </w:tcPr>
          <w:p w:rsidR="005449BB" w:rsidRPr="00594D0D" w:rsidRDefault="005449BB" w:rsidP="00174748">
            <w:pPr>
              <w:spacing w:before="40" w:after="120" w:line="220" w:lineRule="exact"/>
              <w:ind w:right="113"/>
            </w:pPr>
            <w:r w:rsidRPr="00594D0D">
              <w:t>Восьмой</w:t>
            </w:r>
          </w:p>
        </w:tc>
        <w:tc>
          <w:tcPr>
            <w:tcW w:w="2188" w:type="dxa"/>
            <w:shd w:val="clear" w:color="auto" w:fill="auto"/>
            <w:hideMark/>
          </w:tcPr>
          <w:p w:rsidR="005449BB" w:rsidRPr="00594D0D" w:rsidRDefault="005449BB" w:rsidP="00174748">
            <w:pPr>
              <w:spacing w:before="40" w:after="120" w:line="220" w:lineRule="exact"/>
              <w:ind w:right="113"/>
            </w:pPr>
            <w:r w:rsidRPr="00594D0D">
              <w:t>26 июля 2018 года</w:t>
            </w:r>
          </w:p>
        </w:tc>
        <w:tc>
          <w:tcPr>
            <w:tcW w:w="2324" w:type="dxa"/>
            <w:shd w:val="clear" w:color="auto" w:fill="auto"/>
            <w:hideMark/>
          </w:tcPr>
          <w:p w:rsidR="005449BB" w:rsidRPr="00594D0D" w:rsidRDefault="005449BB" w:rsidP="00174748">
            <w:pPr>
              <w:spacing w:before="40" w:after="120" w:line="220" w:lineRule="exact"/>
              <w:ind w:right="113"/>
            </w:pPr>
            <w:r w:rsidRPr="00594D0D">
              <w:t xml:space="preserve"> </w:t>
            </w:r>
          </w:p>
        </w:tc>
        <w:tc>
          <w:tcPr>
            <w:tcW w:w="1904" w:type="dxa"/>
            <w:shd w:val="clear" w:color="auto" w:fill="auto"/>
            <w:hideMark/>
          </w:tcPr>
          <w:p w:rsidR="005449BB" w:rsidRPr="00594D0D" w:rsidRDefault="005449BB" w:rsidP="00174748">
            <w:pPr>
              <w:spacing w:before="40" w:after="120" w:line="220" w:lineRule="exact"/>
              <w:ind w:right="113"/>
            </w:pPr>
            <w:r w:rsidRPr="00594D0D">
              <w:t xml:space="preserve"> </w:t>
            </w:r>
          </w:p>
        </w:tc>
        <w:tc>
          <w:tcPr>
            <w:tcW w:w="3324" w:type="dxa"/>
            <w:shd w:val="clear" w:color="auto" w:fill="auto"/>
            <w:hideMark/>
          </w:tcPr>
          <w:p w:rsidR="005449BB" w:rsidRPr="00594D0D" w:rsidRDefault="005449BB" w:rsidP="00174748">
            <w:pPr>
              <w:spacing w:before="40" w:after="120" w:line="220" w:lineRule="exact"/>
              <w:ind w:right="113"/>
            </w:pPr>
            <w:r w:rsidRPr="00594D0D">
              <w:t xml:space="preserve"> </w:t>
            </w:r>
          </w:p>
        </w:tc>
      </w:tr>
      <w:tr w:rsidR="005449BB" w:rsidRPr="00594D0D" w:rsidTr="00B16133">
        <w:trPr>
          <w:cantSplit/>
        </w:trPr>
        <w:tc>
          <w:tcPr>
            <w:tcW w:w="426" w:type="dxa"/>
            <w:tcBorders>
              <w:bottom w:val="nil"/>
            </w:tcBorders>
            <w:shd w:val="clear" w:color="auto" w:fill="auto"/>
          </w:tcPr>
          <w:p w:rsidR="005449BB" w:rsidRPr="00594D0D" w:rsidRDefault="005449BB" w:rsidP="00174748">
            <w:pPr>
              <w:spacing w:before="40" w:after="120" w:line="220" w:lineRule="exact"/>
              <w:ind w:right="113"/>
            </w:pPr>
            <w:r w:rsidRPr="00594D0D">
              <w:t>86.</w:t>
            </w:r>
          </w:p>
        </w:tc>
        <w:tc>
          <w:tcPr>
            <w:tcW w:w="1844" w:type="dxa"/>
            <w:tcBorders>
              <w:bottom w:val="nil"/>
            </w:tcBorders>
            <w:shd w:val="clear" w:color="auto" w:fill="auto"/>
          </w:tcPr>
          <w:p w:rsidR="005449BB" w:rsidRPr="00594D0D" w:rsidRDefault="005449BB" w:rsidP="00174748">
            <w:pPr>
              <w:spacing w:before="40" w:after="120" w:line="220" w:lineRule="exact"/>
              <w:ind w:right="113"/>
            </w:pPr>
            <w:r w:rsidRPr="00594D0D">
              <w:t>Соедине</w:t>
            </w:r>
            <w:r w:rsidR="00E01E67">
              <w:t>нное Королевство Великобритании</w:t>
            </w:r>
            <w:r w:rsidR="00E01E67">
              <w:br/>
            </w:r>
            <w:r w:rsidRPr="00594D0D">
              <w:t>и Северной Ирландии</w:t>
            </w:r>
          </w:p>
        </w:tc>
        <w:tc>
          <w:tcPr>
            <w:tcW w:w="1704" w:type="dxa"/>
            <w:tcBorders>
              <w:bottom w:val="nil"/>
            </w:tcBorders>
            <w:shd w:val="clear" w:color="auto" w:fill="auto"/>
          </w:tcPr>
          <w:p w:rsidR="005449BB" w:rsidRPr="00594D0D" w:rsidRDefault="005449BB" w:rsidP="00174748">
            <w:pPr>
              <w:spacing w:before="40" w:after="120" w:line="220" w:lineRule="exact"/>
              <w:ind w:right="113"/>
            </w:pPr>
            <w:r w:rsidRPr="00594D0D">
              <w:t>Восьмой</w:t>
            </w:r>
          </w:p>
        </w:tc>
        <w:tc>
          <w:tcPr>
            <w:tcW w:w="2188" w:type="dxa"/>
            <w:tcBorders>
              <w:bottom w:val="nil"/>
            </w:tcBorders>
            <w:shd w:val="clear" w:color="auto" w:fill="auto"/>
          </w:tcPr>
          <w:p w:rsidR="005449BB" w:rsidRPr="00594D0D" w:rsidRDefault="005449BB" w:rsidP="00174748">
            <w:pPr>
              <w:spacing w:before="40" w:after="120" w:line="220" w:lineRule="exact"/>
              <w:ind w:right="113"/>
            </w:pPr>
            <w:r w:rsidRPr="00594D0D">
              <w:t>24 июля 2020 года</w:t>
            </w:r>
          </w:p>
        </w:tc>
        <w:tc>
          <w:tcPr>
            <w:tcW w:w="2324" w:type="dxa"/>
            <w:tcBorders>
              <w:bottom w:val="nil"/>
            </w:tcBorders>
            <w:shd w:val="clear" w:color="auto" w:fill="auto"/>
          </w:tcPr>
          <w:p w:rsidR="005449BB" w:rsidRPr="00594D0D" w:rsidRDefault="005449BB" w:rsidP="00174748">
            <w:pPr>
              <w:spacing w:before="40" w:after="120" w:line="220" w:lineRule="exact"/>
              <w:ind w:right="113"/>
            </w:pPr>
          </w:p>
        </w:tc>
        <w:tc>
          <w:tcPr>
            <w:tcW w:w="1904" w:type="dxa"/>
            <w:tcBorders>
              <w:bottom w:val="nil"/>
            </w:tcBorders>
            <w:shd w:val="clear" w:color="auto" w:fill="auto"/>
          </w:tcPr>
          <w:p w:rsidR="005449BB" w:rsidRPr="00594D0D" w:rsidRDefault="005449BB" w:rsidP="00174748">
            <w:pPr>
              <w:spacing w:before="40" w:after="120" w:line="220" w:lineRule="exact"/>
              <w:ind w:right="113"/>
            </w:pPr>
          </w:p>
        </w:tc>
        <w:tc>
          <w:tcPr>
            <w:tcW w:w="3324" w:type="dxa"/>
            <w:tcBorders>
              <w:bottom w:val="nil"/>
            </w:tcBorders>
            <w:shd w:val="clear" w:color="auto" w:fill="auto"/>
          </w:tcPr>
          <w:p w:rsidR="005449BB" w:rsidRPr="00594D0D" w:rsidRDefault="005449BB" w:rsidP="00174748">
            <w:pPr>
              <w:spacing w:before="40" w:after="120" w:line="220" w:lineRule="exact"/>
              <w:ind w:right="113"/>
            </w:pPr>
          </w:p>
        </w:tc>
      </w:tr>
      <w:tr w:rsidR="005449BB" w:rsidRPr="00594D0D" w:rsidTr="00B16133">
        <w:trPr>
          <w:cantSplit/>
        </w:trPr>
        <w:tc>
          <w:tcPr>
            <w:tcW w:w="426" w:type="dxa"/>
            <w:tcBorders>
              <w:top w:val="nil"/>
              <w:bottom w:val="nil"/>
            </w:tcBorders>
            <w:shd w:val="clear" w:color="auto" w:fill="auto"/>
          </w:tcPr>
          <w:p w:rsidR="005449BB" w:rsidRPr="00594D0D" w:rsidRDefault="005449BB" w:rsidP="00174748">
            <w:pPr>
              <w:spacing w:before="40" w:after="120" w:line="220" w:lineRule="exact"/>
              <w:ind w:right="113"/>
            </w:pPr>
            <w:r w:rsidRPr="00594D0D">
              <w:t>87.</w:t>
            </w:r>
          </w:p>
        </w:tc>
        <w:tc>
          <w:tcPr>
            <w:tcW w:w="1844" w:type="dxa"/>
            <w:tcBorders>
              <w:top w:val="nil"/>
              <w:bottom w:val="nil"/>
            </w:tcBorders>
            <w:shd w:val="clear" w:color="auto" w:fill="auto"/>
            <w:hideMark/>
          </w:tcPr>
          <w:p w:rsidR="005449BB" w:rsidRPr="00594D0D" w:rsidRDefault="005449BB" w:rsidP="00174748">
            <w:pPr>
              <w:spacing w:before="40" w:after="120" w:line="220" w:lineRule="exact"/>
              <w:ind w:right="113"/>
            </w:pPr>
            <w:r w:rsidRPr="00594D0D">
              <w:t>Соединенные Штаты Америки</w:t>
            </w:r>
          </w:p>
        </w:tc>
        <w:tc>
          <w:tcPr>
            <w:tcW w:w="1704" w:type="dxa"/>
            <w:tcBorders>
              <w:top w:val="nil"/>
              <w:bottom w:val="nil"/>
            </w:tcBorders>
            <w:shd w:val="clear" w:color="auto" w:fill="auto"/>
            <w:hideMark/>
          </w:tcPr>
          <w:p w:rsidR="005449BB" w:rsidRPr="00594D0D" w:rsidRDefault="005449BB" w:rsidP="00174748">
            <w:pPr>
              <w:spacing w:before="40" w:after="120" w:line="220" w:lineRule="exact"/>
              <w:ind w:right="113"/>
            </w:pPr>
            <w:r w:rsidRPr="00594D0D">
              <w:t xml:space="preserve">Пятый </w:t>
            </w:r>
          </w:p>
        </w:tc>
        <w:tc>
          <w:tcPr>
            <w:tcW w:w="2188" w:type="dxa"/>
            <w:tcBorders>
              <w:top w:val="nil"/>
              <w:bottom w:val="nil"/>
            </w:tcBorders>
            <w:shd w:val="clear" w:color="auto" w:fill="auto"/>
            <w:hideMark/>
          </w:tcPr>
          <w:p w:rsidR="005449BB" w:rsidRPr="00594D0D" w:rsidRDefault="005449BB" w:rsidP="00174748">
            <w:pPr>
              <w:spacing w:before="40" w:after="120" w:line="220" w:lineRule="exact"/>
              <w:ind w:right="113"/>
            </w:pPr>
            <w:r w:rsidRPr="00594D0D">
              <w:t>28 марта 2019 года</w:t>
            </w:r>
          </w:p>
        </w:tc>
        <w:tc>
          <w:tcPr>
            <w:tcW w:w="2324" w:type="dxa"/>
            <w:tcBorders>
              <w:top w:val="nil"/>
              <w:bottom w:val="nil"/>
            </w:tcBorders>
            <w:shd w:val="clear" w:color="auto" w:fill="auto"/>
            <w:hideMark/>
          </w:tcPr>
          <w:p w:rsidR="005449BB" w:rsidRPr="00594D0D" w:rsidRDefault="005449BB" w:rsidP="00174748">
            <w:pPr>
              <w:spacing w:before="40" w:after="120" w:line="220" w:lineRule="exact"/>
              <w:ind w:right="113"/>
            </w:pPr>
            <w:r w:rsidRPr="00594D0D">
              <w:t xml:space="preserve"> </w:t>
            </w:r>
          </w:p>
        </w:tc>
        <w:tc>
          <w:tcPr>
            <w:tcW w:w="1904" w:type="dxa"/>
            <w:tcBorders>
              <w:top w:val="nil"/>
              <w:bottom w:val="nil"/>
            </w:tcBorders>
            <w:shd w:val="clear" w:color="auto" w:fill="auto"/>
            <w:hideMark/>
          </w:tcPr>
          <w:p w:rsidR="005449BB" w:rsidRPr="00594D0D" w:rsidRDefault="005449BB" w:rsidP="00174748">
            <w:pPr>
              <w:spacing w:before="40" w:after="120" w:line="220" w:lineRule="exact"/>
              <w:ind w:right="113"/>
            </w:pPr>
          </w:p>
        </w:tc>
        <w:tc>
          <w:tcPr>
            <w:tcW w:w="3324" w:type="dxa"/>
            <w:tcBorders>
              <w:top w:val="nil"/>
              <w:bottom w:val="nil"/>
            </w:tcBorders>
            <w:shd w:val="clear" w:color="auto" w:fill="auto"/>
            <w:hideMark/>
          </w:tcPr>
          <w:p w:rsidR="005449BB" w:rsidRPr="00594D0D" w:rsidRDefault="005449BB" w:rsidP="00174748">
            <w:pPr>
              <w:spacing w:before="40" w:after="120" w:line="220" w:lineRule="exact"/>
              <w:ind w:right="113"/>
            </w:pPr>
            <w:r w:rsidRPr="00594D0D">
              <w:t xml:space="preserve"> </w:t>
            </w:r>
          </w:p>
        </w:tc>
      </w:tr>
      <w:tr w:rsidR="005449BB" w:rsidRPr="00594D0D" w:rsidTr="00B16133">
        <w:trPr>
          <w:cantSplit/>
        </w:trPr>
        <w:tc>
          <w:tcPr>
            <w:tcW w:w="426" w:type="dxa"/>
            <w:tcBorders>
              <w:top w:val="nil"/>
            </w:tcBorders>
            <w:shd w:val="clear" w:color="auto" w:fill="auto"/>
          </w:tcPr>
          <w:p w:rsidR="005449BB" w:rsidRPr="00594D0D" w:rsidRDefault="005449BB" w:rsidP="00174748">
            <w:pPr>
              <w:keepNext/>
              <w:keepLines/>
              <w:spacing w:before="40" w:after="120" w:line="220" w:lineRule="exact"/>
              <w:ind w:right="113"/>
            </w:pPr>
            <w:r w:rsidRPr="00594D0D">
              <w:t>88.</w:t>
            </w:r>
          </w:p>
        </w:tc>
        <w:tc>
          <w:tcPr>
            <w:tcW w:w="1844" w:type="dxa"/>
            <w:tcBorders>
              <w:top w:val="nil"/>
            </w:tcBorders>
            <w:shd w:val="clear" w:color="auto" w:fill="auto"/>
            <w:hideMark/>
          </w:tcPr>
          <w:p w:rsidR="005449BB" w:rsidRPr="00594D0D" w:rsidRDefault="005449BB" w:rsidP="00174748">
            <w:pPr>
              <w:keepNext/>
              <w:keepLines/>
              <w:spacing w:before="40" w:after="120" w:line="220" w:lineRule="exact"/>
              <w:ind w:right="113"/>
            </w:pPr>
            <w:r w:rsidRPr="00594D0D">
              <w:t>Уругвай</w:t>
            </w:r>
          </w:p>
        </w:tc>
        <w:tc>
          <w:tcPr>
            <w:tcW w:w="1704" w:type="dxa"/>
            <w:tcBorders>
              <w:top w:val="nil"/>
            </w:tcBorders>
            <w:shd w:val="clear" w:color="auto" w:fill="auto"/>
            <w:hideMark/>
          </w:tcPr>
          <w:p w:rsidR="005449BB" w:rsidRPr="00594D0D" w:rsidRDefault="005449BB" w:rsidP="00174748">
            <w:pPr>
              <w:keepNext/>
              <w:keepLines/>
              <w:spacing w:before="40" w:after="120" w:line="220" w:lineRule="exact"/>
              <w:ind w:right="113"/>
            </w:pPr>
            <w:r w:rsidRPr="00594D0D">
              <w:t>Шестой</w:t>
            </w:r>
          </w:p>
        </w:tc>
        <w:tc>
          <w:tcPr>
            <w:tcW w:w="2188" w:type="dxa"/>
            <w:tcBorders>
              <w:top w:val="nil"/>
            </w:tcBorders>
            <w:shd w:val="clear" w:color="auto" w:fill="auto"/>
            <w:hideMark/>
          </w:tcPr>
          <w:p w:rsidR="005449BB" w:rsidRPr="00594D0D" w:rsidRDefault="005449BB" w:rsidP="00174748">
            <w:pPr>
              <w:keepNext/>
              <w:keepLines/>
              <w:spacing w:before="40" w:after="120" w:line="220" w:lineRule="exact"/>
              <w:ind w:right="113"/>
            </w:pPr>
            <w:r w:rsidRPr="00594D0D">
              <w:t>1 ноября 2018 года</w:t>
            </w:r>
          </w:p>
        </w:tc>
        <w:tc>
          <w:tcPr>
            <w:tcW w:w="2324" w:type="dxa"/>
            <w:tcBorders>
              <w:top w:val="nil"/>
            </w:tcBorders>
            <w:shd w:val="clear" w:color="auto" w:fill="auto"/>
            <w:hideMark/>
          </w:tcPr>
          <w:p w:rsidR="005449BB" w:rsidRPr="00594D0D" w:rsidRDefault="005449BB" w:rsidP="00174748">
            <w:pPr>
              <w:keepNext/>
              <w:keepLines/>
              <w:spacing w:before="40" w:after="120" w:line="220" w:lineRule="exact"/>
              <w:ind w:right="113"/>
            </w:pPr>
            <w:r w:rsidRPr="00594D0D">
              <w:t>26 ноября 2010 года</w:t>
            </w:r>
          </w:p>
        </w:tc>
        <w:tc>
          <w:tcPr>
            <w:tcW w:w="1904" w:type="dxa"/>
            <w:tcBorders>
              <w:top w:val="nil"/>
            </w:tcBorders>
            <w:shd w:val="clear" w:color="auto" w:fill="auto"/>
            <w:hideMark/>
          </w:tcPr>
          <w:p w:rsidR="005449BB" w:rsidRPr="00594D0D" w:rsidRDefault="005449BB" w:rsidP="00174748">
            <w:pPr>
              <w:keepNext/>
              <w:keepLines/>
              <w:spacing w:before="40" w:after="120" w:line="220" w:lineRule="exact"/>
              <w:ind w:right="113"/>
            </w:pPr>
          </w:p>
        </w:tc>
        <w:tc>
          <w:tcPr>
            <w:tcW w:w="3324" w:type="dxa"/>
            <w:tcBorders>
              <w:top w:val="nil"/>
            </w:tcBorders>
            <w:shd w:val="clear" w:color="auto" w:fill="auto"/>
            <w:hideMark/>
          </w:tcPr>
          <w:p w:rsidR="005449BB" w:rsidRPr="00594D0D" w:rsidRDefault="005449BB" w:rsidP="00174748">
            <w:pPr>
              <w:keepNext/>
              <w:keepLines/>
              <w:spacing w:before="40" w:after="120" w:line="220" w:lineRule="exact"/>
              <w:ind w:right="113"/>
            </w:pPr>
            <w:r w:rsidRPr="00594D0D">
              <w:t>Заключительные замечания по пятому периодическому докладу приняты по упрощенной процедуре представления докладов</w:t>
            </w:r>
          </w:p>
        </w:tc>
      </w:tr>
      <w:tr w:rsidR="005449BB" w:rsidRPr="00594D0D" w:rsidTr="00B16133">
        <w:trPr>
          <w:cantSplit/>
        </w:trPr>
        <w:tc>
          <w:tcPr>
            <w:tcW w:w="426" w:type="dxa"/>
            <w:shd w:val="clear" w:color="auto" w:fill="auto"/>
          </w:tcPr>
          <w:p w:rsidR="005449BB" w:rsidRPr="00594D0D" w:rsidRDefault="005449BB" w:rsidP="00174748">
            <w:pPr>
              <w:keepNext/>
              <w:keepLines/>
              <w:spacing w:before="40" w:after="120" w:line="220" w:lineRule="exact"/>
              <w:ind w:right="113"/>
            </w:pPr>
            <w:r w:rsidRPr="00594D0D">
              <w:t>89.</w:t>
            </w:r>
          </w:p>
        </w:tc>
        <w:tc>
          <w:tcPr>
            <w:tcW w:w="1844" w:type="dxa"/>
            <w:shd w:val="clear" w:color="auto" w:fill="auto"/>
          </w:tcPr>
          <w:p w:rsidR="005449BB" w:rsidRPr="00594D0D" w:rsidRDefault="005449BB" w:rsidP="00174748">
            <w:pPr>
              <w:keepNext/>
              <w:keepLines/>
              <w:spacing w:before="40" w:after="120" w:line="220" w:lineRule="exact"/>
              <w:ind w:right="113"/>
            </w:pPr>
            <w:r w:rsidRPr="00594D0D">
              <w:t>Узбекистан</w:t>
            </w:r>
          </w:p>
        </w:tc>
        <w:tc>
          <w:tcPr>
            <w:tcW w:w="1704" w:type="dxa"/>
            <w:shd w:val="clear" w:color="auto" w:fill="auto"/>
          </w:tcPr>
          <w:p w:rsidR="005449BB" w:rsidRPr="00594D0D" w:rsidRDefault="005449BB" w:rsidP="00174748">
            <w:pPr>
              <w:keepNext/>
              <w:keepLines/>
              <w:spacing w:before="40" w:after="120" w:line="220" w:lineRule="exact"/>
              <w:ind w:right="113"/>
            </w:pPr>
            <w:r w:rsidRPr="00594D0D">
              <w:t>Пятый</w:t>
            </w:r>
          </w:p>
        </w:tc>
        <w:tc>
          <w:tcPr>
            <w:tcW w:w="2188" w:type="dxa"/>
            <w:shd w:val="clear" w:color="auto" w:fill="auto"/>
          </w:tcPr>
          <w:p w:rsidR="005449BB" w:rsidRPr="00594D0D" w:rsidRDefault="005449BB" w:rsidP="00174748">
            <w:pPr>
              <w:keepNext/>
              <w:keepLines/>
              <w:spacing w:before="40" w:after="120" w:line="220" w:lineRule="exact"/>
              <w:ind w:right="113"/>
            </w:pPr>
            <w:r w:rsidRPr="00594D0D">
              <w:t>24 июля 2018 года</w:t>
            </w:r>
          </w:p>
        </w:tc>
        <w:tc>
          <w:tcPr>
            <w:tcW w:w="2324" w:type="dxa"/>
            <w:shd w:val="clear" w:color="auto" w:fill="auto"/>
          </w:tcPr>
          <w:p w:rsidR="005449BB" w:rsidRPr="00594D0D" w:rsidRDefault="005449BB" w:rsidP="00174748">
            <w:pPr>
              <w:keepNext/>
              <w:keepLines/>
              <w:spacing w:before="40" w:after="120" w:line="220" w:lineRule="exact"/>
              <w:ind w:right="113"/>
            </w:pPr>
          </w:p>
        </w:tc>
        <w:tc>
          <w:tcPr>
            <w:tcW w:w="1904" w:type="dxa"/>
            <w:shd w:val="clear" w:color="auto" w:fill="auto"/>
          </w:tcPr>
          <w:p w:rsidR="005449BB" w:rsidRPr="00594D0D" w:rsidRDefault="005449BB" w:rsidP="00174748">
            <w:pPr>
              <w:keepNext/>
              <w:keepLines/>
              <w:spacing w:before="40" w:after="120" w:line="220" w:lineRule="exact"/>
              <w:ind w:right="113"/>
            </w:pPr>
          </w:p>
        </w:tc>
        <w:tc>
          <w:tcPr>
            <w:tcW w:w="3324" w:type="dxa"/>
            <w:shd w:val="clear" w:color="auto" w:fill="auto"/>
          </w:tcPr>
          <w:p w:rsidR="005449BB" w:rsidRPr="00594D0D" w:rsidRDefault="005449BB" w:rsidP="00174748">
            <w:pPr>
              <w:keepNext/>
              <w:keepLines/>
              <w:spacing w:before="40" w:after="120" w:line="220" w:lineRule="exact"/>
              <w:ind w:right="113"/>
            </w:pPr>
          </w:p>
        </w:tc>
      </w:tr>
      <w:tr w:rsidR="005449BB" w:rsidRPr="00594D0D" w:rsidTr="00B16133">
        <w:trPr>
          <w:cantSplit/>
        </w:trPr>
        <w:tc>
          <w:tcPr>
            <w:tcW w:w="426" w:type="dxa"/>
            <w:shd w:val="clear" w:color="auto" w:fill="auto"/>
          </w:tcPr>
          <w:p w:rsidR="005449BB" w:rsidRPr="00594D0D" w:rsidRDefault="005449BB" w:rsidP="00174748">
            <w:pPr>
              <w:keepNext/>
              <w:keepLines/>
              <w:spacing w:before="40" w:after="120" w:line="220" w:lineRule="exact"/>
              <w:ind w:right="113"/>
            </w:pPr>
            <w:r w:rsidRPr="00594D0D">
              <w:t>90.</w:t>
            </w:r>
          </w:p>
        </w:tc>
        <w:tc>
          <w:tcPr>
            <w:tcW w:w="1844" w:type="dxa"/>
            <w:shd w:val="clear" w:color="auto" w:fill="auto"/>
          </w:tcPr>
          <w:p w:rsidR="005449BB" w:rsidRPr="00594D0D" w:rsidRDefault="005449BB" w:rsidP="00174748">
            <w:pPr>
              <w:keepNext/>
              <w:keepLines/>
              <w:spacing w:before="40" w:after="120" w:line="220" w:lineRule="exact"/>
              <w:ind w:right="113"/>
            </w:pPr>
            <w:r w:rsidRPr="00594D0D">
              <w:t>Венесуэла (</w:t>
            </w:r>
            <w:proofErr w:type="spellStart"/>
            <w:r w:rsidRPr="00594D0D">
              <w:t>Боливарианская</w:t>
            </w:r>
            <w:proofErr w:type="spellEnd"/>
            <w:r w:rsidRPr="00594D0D">
              <w:t xml:space="preserve"> Республика)</w:t>
            </w:r>
          </w:p>
        </w:tc>
        <w:tc>
          <w:tcPr>
            <w:tcW w:w="1704" w:type="dxa"/>
            <w:shd w:val="clear" w:color="auto" w:fill="auto"/>
          </w:tcPr>
          <w:p w:rsidR="005449BB" w:rsidRPr="00594D0D" w:rsidRDefault="005449BB" w:rsidP="00174748">
            <w:pPr>
              <w:keepNext/>
              <w:keepLines/>
              <w:spacing w:before="40" w:after="120" w:line="220" w:lineRule="exact"/>
              <w:ind w:right="113"/>
            </w:pPr>
            <w:r w:rsidRPr="00594D0D">
              <w:t>Пятый</w:t>
            </w:r>
          </w:p>
        </w:tc>
        <w:tc>
          <w:tcPr>
            <w:tcW w:w="2188" w:type="dxa"/>
            <w:shd w:val="clear" w:color="auto" w:fill="auto"/>
          </w:tcPr>
          <w:p w:rsidR="005449BB" w:rsidRPr="00594D0D" w:rsidRDefault="005449BB" w:rsidP="00174748">
            <w:pPr>
              <w:keepNext/>
              <w:keepLines/>
              <w:spacing w:before="40" w:after="120" w:line="220" w:lineRule="exact"/>
              <w:ind w:right="113"/>
            </w:pPr>
            <w:r w:rsidRPr="00594D0D">
              <w:t>24 июля 2018 года</w:t>
            </w:r>
          </w:p>
        </w:tc>
        <w:tc>
          <w:tcPr>
            <w:tcW w:w="2324" w:type="dxa"/>
            <w:shd w:val="clear" w:color="auto" w:fill="auto"/>
            <w:hideMark/>
          </w:tcPr>
          <w:p w:rsidR="005449BB" w:rsidRPr="00594D0D" w:rsidRDefault="005449BB" w:rsidP="00174748">
            <w:pPr>
              <w:keepNext/>
              <w:keepLines/>
              <w:spacing w:before="40" w:after="120" w:line="220" w:lineRule="exact"/>
              <w:ind w:right="113"/>
            </w:pPr>
          </w:p>
        </w:tc>
        <w:tc>
          <w:tcPr>
            <w:tcW w:w="1904" w:type="dxa"/>
            <w:shd w:val="clear" w:color="auto" w:fill="auto"/>
            <w:hideMark/>
          </w:tcPr>
          <w:p w:rsidR="005449BB" w:rsidRPr="00594D0D" w:rsidRDefault="005449BB" w:rsidP="00174748">
            <w:pPr>
              <w:keepNext/>
              <w:keepLines/>
              <w:spacing w:before="40" w:after="120" w:line="220" w:lineRule="exact"/>
              <w:ind w:right="113"/>
            </w:pPr>
          </w:p>
        </w:tc>
        <w:tc>
          <w:tcPr>
            <w:tcW w:w="3324" w:type="dxa"/>
            <w:shd w:val="clear" w:color="auto" w:fill="auto"/>
            <w:hideMark/>
          </w:tcPr>
          <w:p w:rsidR="005449BB" w:rsidRPr="00594D0D" w:rsidRDefault="005449BB" w:rsidP="00174748">
            <w:pPr>
              <w:keepNext/>
              <w:keepLines/>
              <w:spacing w:before="40" w:after="120" w:line="220" w:lineRule="exact"/>
              <w:ind w:right="113"/>
            </w:pPr>
          </w:p>
        </w:tc>
      </w:tr>
    </w:tbl>
    <w:p w:rsidR="005449BB" w:rsidRPr="00594D0D" w:rsidRDefault="005449BB" w:rsidP="00D21722">
      <w:pPr>
        <w:pStyle w:val="H1GR"/>
        <w:pageBreakBefore/>
        <w:ind w:right="57"/>
      </w:pPr>
      <w:r w:rsidRPr="00594D0D">
        <w:tab/>
      </w:r>
      <w:bookmarkStart w:id="149" w:name="_Toc458504795"/>
      <w:bookmarkStart w:id="150" w:name="_Toc519673526"/>
      <w:bookmarkStart w:id="151" w:name="_Toc519676425"/>
      <w:r w:rsidRPr="00594D0D">
        <w:t>F.</w:t>
      </w:r>
      <w:r w:rsidRPr="00594D0D">
        <w:tab/>
      </w:r>
      <w:bookmarkEnd w:id="149"/>
      <w:bookmarkEnd w:id="150"/>
      <w:bookmarkEnd w:id="151"/>
      <w:r w:rsidRPr="00594D0D">
        <w:t>Государства-участники, доклад которых еще д</w:t>
      </w:r>
      <w:r w:rsidR="00D21722">
        <w:t>олжен быть рассмотрен Комитетом</w:t>
      </w:r>
      <w:r w:rsidR="00D21722">
        <w:br/>
      </w:r>
      <w:r w:rsidRPr="00594D0D">
        <w:t>(16 государств-участников)</w:t>
      </w:r>
    </w:p>
    <w:tbl>
      <w:tblPr>
        <w:tblW w:w="13747"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11"/>
        <w:gridCol w:w="2140"/>
        <w:gridCol w:w="1700"/>
        <w:gridCol w:w="2124"/>
        <w:gridCol w:w="2069"/>
        <w:gridCol w:w="2331"/>
        <w:gridCol w:w="2972"/>
      </w:tblGrid>
      <w:tr w:rsidR="005449BB" w:rsidRPr="00594D0D" w:rsidTr="00D807A8">
        <w:trPr>
          <w:cantSplit/>
          <w:tblHeader/>
        </w:trPr>
        <w:tc>
          <w:tcPr>
            <w:tcW w:w="411" w:type="dxa"/>
            <w:tcBorders>
              <w:top w:val="single" w:sz="4" w:space="0" w:color="auto"/>
              <w:bottom w:val="single" w:sz="12" w:space="0" w:color="auto"/>
            </w:tcBorders>
            <w:shd w:val="clear" w:color="auto" w:fill="auto"/>
            <w:vAlign w:val="bottom"/>
          </w:tcPr>
          <w:p w:rsidR="005449BB" w:rsidRPr="00594D0D" w:rsidRDefault="005449BB" w:rsidP="00D21722">
            <w:pPr>
              <w:spacing w:before="40" w:after="120" w:line="200" w:lineRule="exact"/>
              <w:rPr>
                <w:i/>
                <w:sz w:val="16"/>
              </w:rPr>
            </w:pPr>
          </w:p>
        </w:tc>
        <w:tc>
          <w:tcPr>
            <w:tcW w:w="2140" w:type="dxa"/>
            <w:tcBorders>
              <w:top w:val="single" w:sz="4" w:space="0" w:color="auto"/>
              <w:bottom w:val="single" w:sz="12" w:space="0" w:color="auto"/>
            </w:tcBorders>
            <w:shd w:val="clear" w:color="auto" w:fill="auto"/>
            <w:vAlign w:val="bottom"/>
            <w:hideMark/>
          </w:tcPr>
          <w:p w:rsidR="005449BB" w:rsidRPr="00594D0D" w:rsidRDefault="005449BB" w:rsidP="00D21722">
            <w:pPr>
              <w:spacing w:before="40" w:after="120" w:line="200" w:lineRule="exact"/>
              <w:rPr>
                <w:i/>
                <w:sz w:val="16"/>
              </w:rPr>
            </w:pPr>
            <w:r w:rsidRPr="00594D0D">
              <w:rPr>
                <w:i/>
                <w:sz w:val="16"/>
              </w:rPr>
              <w:t>Государство-участник</w:t>
            </w:r>
          </w:p>
        </w:tc>
        <w:tc>
          <w:tcPr>
            <w:tcW w:w="1700" w:type="dxa"/>
            <w:tcBorders>
              <w:top w:val="single" w:sz="4" w:space="0" w:color="auto"/>
              <w:bottom w:val="single" w:sz="12" w:space="0" w:color="auto"/>
            </w:tcBorders>
            <w:shd w:val="clear" w:color="auto" w:fill="auto"/>
            <w:vAlign w:val="bottom"/>
            <w:hideMark/>
          </w:tcPr>
          <w:p w:rsidR="005449BB" w:rsidRPr="00594D0D" w:rsidRDefault="005449BB" w:rsidP="00D21722">
            <w:pPr>
              <w:spacing w:before="40" w:after="120" w:line="200" w:lineRule="exact"/>
              <w:rPr>
                <w:i/>
                <w:sz w:val="16"/>
              </w:rPr>
            </w:pPr>
            <w:r w:rsidRPr="00594D0D">
              <w:rPr>
                <w:i/>
                <w:sz w:val="16"/>
              </w:rPr>
              <w:t>Категория доклада</w:t>
            </w:r>
          </w:p>
        </w:tc>
        <w:tc>
          <w:tcPr>
            <w:tcW w:w="2124" w:type="dxa"/>
            <w:tcBorders>
              <w:top w:val="single" w:sz="4" w:space="0" w:color="auto"/>
              <w:bottom w:val="single" w:sz="12" w:space="0" w:color="auto"/>
            </w:tcBorders>
            <w:shd w:val="clear" w:color="auto" w:fill="auto"/>
            <w:vAlign w:val="bottom"/>
            <w:hideMark/>
          </w:tcPr>
          <w:p w:rsidR="005449BB" w:rsidRPr="00594D0D" w:rsidRDefault="005449BB" w:rsidP="00D21722">
            <w:pPr>
              <w:spacing w:before="40" w:after="120" w:line="200" w:lineRule="exact"/>
              <w:rPr>
                <w:i/>
                <w:sz w:val="16"/>
              </w:rPr>
            </w:pPr>
            <w:r w:rsidRPr="00594D0D">
              <w:rPr>
                <w:i/>
                <w:sz w:val="16"/>
              </w:rPr>
              <w:t>Намеченная дата</w:t>
            </w:r>
          </w:p>
        </w:tc>
        <w:tc>
          <w:tcPr>
            <w:tcW w:w="2069" w:type="dxa"/>
            <w:tcBorders>
              <w:top w:val="single" w:sz="4" w:space="0" w:color="auto"/>
              <w:bottom w:val="single" w:sz="12" w:space="0" w:color="auto"/>
            </w:tcBorders>
            <w:shd w:val="clear" w:color="auto" w:fill="auto"/>
            <w:vAlign w:val="bottom"/>
            <w:hideMark/>
          </w:tcPr>
          <w:p w:rsidR="005449BB" w:rsidRPr="00594D0D" w:rsidRDefault="005449BB" w:rsidP="00B16133">
            <w:pPr>
              <w:spacing w:before="40" w:after="120" w:line="200" w:lineRule="exact"/>
              <w:ind w:left="28"/>
              <w:rPr>
                <w:i/>
                <w:sz w:val="16"/>
              </w:rPr>
            </w:pPr>
            <w:r w:rsidRPr="00594D0D">
              <w:rPr>
                <w:i/>
                <w:sz w:val="16"/>
              </w:rPr>
              <w:t>Дата представления</w:t>
            </w:r>
          </w:p>
        </w:tc>
        <w:tc>
          <w:tcPr>
            <w:tcW w:w="2331" w:type="dxa"/>
            <w:tcBorders>
              <w:top w:val="single" w:sz="4" w:space="0" w:color="auto"/>
              <w:bottom w:val="single" w:sz="12" w:space="0" w:color="auto"/>
            </w:tcBorders>
            <w:shd w:val="clear" w:color="auto" w:fill="auto"/>
            <w:vAlign w:val="bottom"/>
            <w:hideMark/>
          </w:tcPr>
          <w:p w:rsidR="005449BB" w:rsidRPr="00594D0D" w:rsidRDefault="005449BB" w:rsidP="00D21722">
            <w:pPr>
              <w:spacing w:before="40" w:after="120" w:line="200" w:lineRule="exact"/>
              <w:rPr>
                <w:i/>
                <w:sz w:val="16"/>
              </w:rPr>
            </w:pPr>
            <w:r w:rsidRPr="00594D0D">
              <w:rPr>
                <w:i/>
                <w:sz w:val="16"/>
              </w:rPr>
              <w:t>Приняло упрощенную процедуру представления доклада</w:t>
            </w:r>
          </w:p>
        </w:tc>
        <w:tc>
          <w:tcPr>
            <w:tcW w:w="2972" w:type="dxa"/>
            <w:tcBorders>
              <w:top w:val="single" w:sz="4" w:space="0" w:color="auto"/>
              <w:bottom w:val="single" w:sz="12" w:space="0" w:color="auto"/>
            </w:tcBorders>
            <w:shd w:val="clear" w:color="auto" w:fill="auto"/>
            <w:vAlign w:val="bottom"/>
            <w:hideMark/>
          </w:tcPr>
          <w:p w:rsidR="005449BB" w:rsidRPr="00594D0D" w:rsidRDefault="005449BB" w:rsidP="00D21722">
            <w:pPr>
              <w:spacing w:before="40" w:after="120" w:line="200" w:lineRule="exact"/>
              <w:rPr>
                <w:i/>
                <w:sz w:val="16"/>
              </w:rPr>
            </w:pPr>
            <w:r w:rsidRPr="00594D0D">
              <w:rPr>
                <w:i/>
                <w:sz w:val="16"/>
              </w:rPr>
              <w:t>Замечания</w:t>
            </w:r>
          </w:p>
        </w:tc>
      </w:tr>
      <w:tr w:rsidR="005449BB" w:rsidRPr="00594D0D" w:rsidTr="00D807A8">
        <w:trPr>
          <w:cantSplit/>
          <w:trHeight w:hRule="exact" w:val="113"/>
          <w:tblHeader/>
        </w:trPr>
        <w:tc>
          <w:tcPr>
            <w:tcW w:w="411" w:type="dxa"/>
            <w:tcBorders>
              <w:top w:val="single" w:sz="12" w:space="0" w:color="auto"/>
            </w:tcBorders>
            <w:shd w:val="clear" w:color="auto" w:fill="auto"/>
          </w:tcPr>
          <w:p w:rsidR="005449BB" w:rsidRPr="00594D0D" w:rsidRDefault="005449BB" w:rsidP="00D21722">
            <w:pPr>
              <w:spacing w:before="40" w:after="120" w:line="220" w:lineRule="exact"/>
            </w:pPr>
          </w:p>
        </w:tc>
        <w:tc>
          <w:tcPr>
            <w:tcW w:w="2140" w:type="dxa"/>
            <w:tcBorders>
              <w:top w:val="single" w:sz="12" w:space="0" w:color="auto"/>
            </w:tcBorders>
            <w:shd w:val="clear" w:color="auto" w:fill="auto"/>
          </w:tcPr>
          <w:p w:rsidR="005449BB" w:rsidRPr="00594D0D" w:rsidRDefault="005449BB" w:rsidP="00D21722">
            <w:pPr>
              <w:spacing w:before="40" w:after="120" w:line="220" w:lineRule="exact"/>
            </w:pPr>
          </w:p>
        </w:tc>
        <w:tc>
          <w:tcPr>
            <w:tcW w:w="1700" w:type="dxa"/>
            <w:tcBorders>
              <w:top w:val="single" w:sz="12" w:space="0" w:color="auto"/>
            </w:tcBorders>
            <w:shd w:val="clear" w:color="auto" w:fill="auto"/>
          </w:tcPr>
          <w:p w:rsidR="005449BB" w:rsidRPr="00594D0D" w:rsidRDefault="005449BB" w:rsidP="00D21722">
            <w:pPr>
              <w:spacing w:before="40" w:after="120" w:line="220" w:lineRule="exact"/>
            </w:pPr>
          </w:p>
        </w:tc>
        <w:tc>
          <w:tcPr>
            <w:tcW w:w="2124" w:type="dxa"/>
            <w:tcBorders>
              <w:top w:val="single" w:sz="12" w:space="0" w:color="auto"/>
            </w:tcBorders>
            <w:shd w:val="clear" w:color="auto" w:fill="auto"/>
          </w:tcPr>
          <w:p w:rsidR="005449BB" w:rsidRPr="00594D0D" w:rsidRDefault="005449BB" w:rsidP="00D21722">
            <w:pPr>
              <w:spacing w:before="40" w:after="120" w:line="220" w:lineRule="exact"/>
            </w:pPr>
          </w:p>
        </w:tc>
        <w:tc>
          <w:tcPr>
            <w:tcW w:w="2069" w:type="dxa"/>
            <w:tcBorders>
              <w:top w:val="single" w:sz="12" w:space="0" w:color="auto"/>
            </w:tcBorders>
            <w:shd w:val="clear" w:color="auto" w:fill="auto"/>
          </w:tcPr>
          <w:p w:rsidR="005449BB" w:rsidRPr="00594D0D" w:rsidRDefault="005449BB" w:rsidP="00D21722">
            <w:pPr>
              <w:spacing w:before="40" w:after="120" w:line="220" w:lineRule="exact"/>
            </w:pPr>
          </w:p>
        </w:tc>
        <w:tc>
          <w:tcPr>
            <w:tcW w:w="2331" w:type="dxa"/>
            <w:tcBorders>
              <w:top w:val="single" w:sz="12" w:space="0" w:color="auto"/>
            </w:tcBorders>
            <w:shd w:val="clear" w:color="auto" w:fill="auto"/>
          </w:tcPr>
          <w:p w:rsidR="005449BB" w:rsidRPr="00594D0D" w:rsidRDefault="005449BB" w:rsidP="00D21722">
            <w:pPr>
              <w:spacing w:before="40" w:after="120" w:line="220" w:lineRule="exact"/>
            </w:pPr>
          </w:p>
        </w:tc>
        <w:tc>
          <w:tcPr>
            <w:tcW w:w="2972" w:type="dxa"/>
            <w:tcBorders>
              <w:top w:val="single" w:sz="12" w:space="0" w:color="auto"/>
            </w:tcBorders>
            <w:shd w:val="clear" w:color="auto" w:fill="auto"/>
          </w:tcPr>
          <w:p w:rsidR="005449BB" w:rsidRPr="00594D0D" w:rsidRDefault="005449BB" w:rsidP="00D21722">
            <w:pPr>
              <w:spacing w:before="40" w:after="120" w:line="220" w:lineRule="exact"/>
            </w:pPr>
          </w:p>
        </w:tc>
      </w:tr>
      <w:tr w:rsidR="005449BB" w:rsidRPr="00594D0D" w:rsidTr="00D807A8">
        <w:trPr>
          <w:cantSplit/>
        </w:trPr>
        <w:tc>
          <w:tcPr>
            <w:tcW w:w="411" w:type="dxa"/>
            <w:shd w:val="clear" w:color="auto" w:fill="auto"/>
          </w:tcPr>
          <w:p w:rsidR="005449BB" w:rsidRPr="00594D0D" w:rsidRDefault="005449BB" w:rsidP="00D21722">
            <w:pPr>
              <w:spacing w:before="40" w:after="120" w:line="220" w:lineRule="exact"/>
            </w:pPr>
            <w:r w:rsidRPr="00594D0D">
              <w:t>1.</w:t>
            </w:r>
          </w:p>
        </w:tc>
        <w:tc>
          <w:tcPr>
            <w:tcW w:w="2140" w:type="dxa"/>
            <w:shd w:val="clear" w:color="auto" w:fill="auto"/>
          </w:tcPr>
          <w:p w:rsidR="005449BB" w:rsidRPr="00594D0D" w:rsidRDefault="005449BB" w:rsidP="00D21722">
            <w:pPr>
              <w:spacing w:before="40" w:after="120" w:line="220" w:lineRule="exact"/>
            </w:pPr>
            <w:r w:rsidRPr="00594D0D">
              <w:t>Алжир</w:t>
            </w:r>
          </w:p>
        </w:tc>
        <w:tc>
          <w:tcPr>
            <w:tcW w:w="1700" w:type="dxa"/>
            <w:shd w:val="clear" w:color="auto" w:fill="auto"/>
          </w:tcPr>
          <w:p w:rsidR="005449BB" w:rsidRPr="00594D0D" w:rsidRDefault="005449BB" w:rsidP="00D21722">
            <w:pPr>
              <w:spacing w:before="40" w:after="120" w:line="220" w:lineRule="exact"/>
            </w:pPr>
            <w:r w:rsidRPr="00594D0D">
              <w:t>Четвертый</w:t>
            </w:r>
          </w:p>
        </w:tc>
        <w:tc>
          <w:tcPr>
            <w:tcW w:w="2124" w:type="dxa"/>
            <w:shd w:val="clear" w:color="auto" w:fill="auto"/>
          </w:tcPr>
          <w:p w:rsidR="005449BB" w:rsidRPr="00594D0D" w:rsidRDefault="005449BB" w:rsidP="00D21722">
            <w:pPr>
              <w:spacing w:before="40" w:after="120" w:line="220" w:lineRule="exact"/>
            </w:pPr>
            <w:r w:rsidRPr="00594D0D">
              <w:t>1 ноября 2011 года</w:t>
            </w:r>
          </w:p>
        </w:tc>
        <w:tc>
          <w:tcPr>
            <w:tcW w:w="2069" w:type="dxa"/>
            <w:shd w:val="clear" w:color="auto" w:fill="auto"/>
          </w:tcPr>
          <w:p w:rsidR="005449BB" w:rsidRPr="00594D0D" w:rsidRDefault="005449BB" w:rsidP="00D21722">
            <w:pPr>
              <w:spacing w:before="40" w:after="120" w:line="220" w:lineRule="exact"/>
            </w:pPr>
            <w:r w:rsidRPr="00594D0D">
              <w:t>20 января 2017 года</w:t>
            </w:r>
          </w:p>
        </w:tc>
        <w:tc>
          <w:tcPr>
            <w:tcW w:w="2331" w:type="dxa"/>
            <w:shd w:val="clear" w:color="auto" w:fill="auto"/>
            <w:noWrap/>
          </w:tcPr>
          <w:p w:rsidR="005449BB" w:rsidRPr="00594D0D" w:rsidRDefault="005449BB" w:rsidP="00D21722">
            <w:pPr>
              <w:spacing w:before="40" w:after="120" w:line="220" w:lineRule="exact"/>
            </w:pPr>
          </w:p>
        </w:tc>
        <w:tc>
          <w:tcPr>
            <w:tcW w:w="2972" w:type="dxa"/>
            <w:shd w:val="clear" w:color="auto" w:fill="auto"/>
            <w:noWrap/>
          </w:tcPr>
          <w:p w:rsidR="005449BB" w:rsidRPr="00594D0D" w:rsidRDefault="005449BB" w:rsidP="00D21722">
            <w:pPr>
              <w:spacing w:before="40" w:after="120" w:line="220" w:lineRule="exact"/>
            </w:pPr>
          </w:p>
        </w:tc>
      </w:tr>
      <w:tr w:rsidR="005449BB" w:rsidRPr="00594D0D" w:rsidTr="00D807A8">
        <w:trPr>
          <w:cantSplit/>
        </w:trPr>
        <w:tc>
          <w:tcPr>
            <w:tcW w:w="411" w:type="dxa"/>
            <w:shd w:val="clear" w:color="auto" w:fill="auto"/>
          </w:tcPr>
          <w:p w:rsidR="005449BB" w:rsidRPr="00594D0D" w:rsidRDefault="005449BB" w:rsidP="00D21722">
            <w:pPr>
              <w:spacing w:before="40" w:after="120" w:line="220" w:lineRule="exact"/>
            </w:pPr>
            <w:r w:rsidRPr="00594D0D">
              <w:t>2.</w:t>
            </w:r>
          </w:p>
        </w:tc>
        <w:tc>
          <w:tcPr>
            <w:tcW w:w="2140" w:type="dxa"/>
            <w:shd w:val="clear" w:color="auto" w:fill="auto"/>
          </w:tcPr>
          <w:p w:rsidR="005449BB" w:rsidRPr="00594D0D" w:rsidRDefault="005449BB" w:rsidP="00D21722">
            <w:pPr>
              <w:spacing w:before="40" w:after="120" w:line="220" w:lineRule="exact"/>
            </w:pPr>
            <w:r w:rsidRPr="00594D0D">
              <w:t>Ангола</w:t>
            </w:r>
          </w:p>
        </w:tc>
        <w:tc>
          <w:tcPr>
            <w:tcW w:w="1700" w:type="dxa"/>
            <w:shd w:val="clear" w:color="auto" w:fill="auto"/>
          </w:tcPr>
          <w:p w:rsidR="005449BB" w:rsidRPr="00594D0D" w:rsidRDefault="005449BB" w:rsidP="00D21722">
            <w:pPr>
              <w:spacing w:before="40" w:after="120" w:line="220" w:lineRule="exact"/>
            </w:pPr>
            <w:r w:rsidRPr="00594D0D">
              <w:t>Второй</w:t>
            </w:r>
          </w:p>
        </w:tc>
        <w:tc>
          <w:tcPr>
            <w:tcW w:w="2124" w:type="dxa"/>
            <w:shd w:val="clear" w:color="auto" w:fill="auto"/>
          </w:tcPr>
          <w:p w:rsidR="005449BB" w:rsidRPr="00594D0D" w:rsidRDefault="005449BB" w:rsidP="00D21722">
            <w:pPr>
              <w:spacing w:before="40" w:after="120" w:line="220" w:lineRule="exact"/>
            </w:pPr>
            <w:r w:rsidRPr="00594D0D">
              <w:t>30 марта 2017 года</w:t>
            </w:r>
          </w:p>
        </w:tc>
        <w:tc>
          <w:tcPr>
            <w:tcW w:w="2069" w:type="dxa"/>
            <w:shd w:val="clear" w:color="auto" w:fill="auto"/>
          </w:tcPr>
          <w:p w:rsidR="005449BB" w:rsidRPr="00594D0D" w:rsidRDefault="005449BB" w:rsidP="00D21722">
            <w:pPr>
              <w:spacing w:before="40" w:after="120" w:line="220" w:lineRule="exact"/>
            </w:pPr>
            <w:r w:rsidRPr="00594D0D">
              <w:t>3 октября 2017 года</w:t>
            </w:r>
          </w:p>
        </w:tc>
        <w:tc>
          <w:tcPr>
            <w:tcW w:w="2331" w:type="dxa"/>
            <w:shd w:val="clear" w:color="auto" w:fill="auto"/>
            <w:noWrap/>
          </w:tcPr>
          <w:p w:rsidR="005449BB" w:rsidRPr="00594D0D" w:rsidRDefault="005449BB" w:rsidP="00D21722">
            <w:pPr>
              <w:spacing w:before="40" w:after="120" w:line="220" w:lineRule="exact"/>
            </w:pPr>
          </w:p>
        </w:tc>
        <w:tc>
          <w:tcPr>
            <w:tcW w:w="2972" w:type="dxa"/>
            <w:shd w:val="clear" w:color="auto" w:fill="auto"/>
            <w:noWrap/>
          </w:tcPr>
          <w:p w:rsidR="005449BB" w:rsidRPr="00594D0D" w:rsidRDefault="005449BB" w:rsidP="00D21722">
            <w:pPr>
              <w:spacing w:before="40" w:after="120" w:line="220" w:lineRule="exact"/>
            </w:pPr>
          </w:p>
        </w:tc>
      </w:tr>
      <w:tr w:rsidR="005449BB" w:rsidRPr="00594D0D" w:rsidTr="00D807A8">
        <w:trPr>
          <w:cantSplit/>
        </w:trPr>
        <w:tc>
          <w:tcPr>
            <w:tcW w:w="411" w:type="dxa"/>
            <w:shd w:val="clear" w:color="auto" w:fill="auto"/>
          </w:tcPr>
          <w:p w:rsidR="005449BB" w:rsidRPr="00594D0D" w:rsidRDefault="005449BB" w:rsidP="00D21722">
            <w:pPr>
              <w:spacing w:before="40" w:after="120" w:line="220" w:lineRule="exact"/>
            </w:pPr>
            <w:r w:rsidRPr="00594D0D">
              <w:t>3.</w:t>
            </w:r>
          </w:p>
        </w:tc>
        <w:tc>
          <w:tcPr>
            <w:tcW w:w="2140" w:type="dxa"/>
            <w:shd w:val="clear" w:color="auto" w:fill="auto"/>
          </w:tcPr>
          <w:p w:rsidR="005449BB" w:rsidRPr="00594D0D" w:rsidRDefault="005449BB" w:rsidP="00D21722">
            <w:pPr>
              <w:spacing w:before="40" w:after="120" w:line="220" w:lineRule="exact"/>
            </w:pPr>
            <w:r w:rsidRPr="00594D0D">
              <w:t>Бахрейн</w:t>
            </w:r>
          </w:p>
        </w:tc>
        <w:tc>
          <w:tcPr>
            <w:tcW w:w="1700" w:type="dxa"/>
            <w:shd w:val="clear" w:color="auto" w:fill="auto"/>
          </w:tcPr>
          <w:p w:rsidR="005449BB" w:rsidRPr="00594D0D" w:rsidRDefault="005449BB" w:rsidP="00D21722">
            <w:pPr>
              <w:spacing w:before="40" w:after="120" w:line="220" w:lineRule="exact"/>
            </w:pPr>
            <w:r w:rsidRPr="00594D0D">
              <w:t>Первоначальный</w:t>
            </w:r>
          </w:p>
        </w:tc>
        <w:tc>
          <w:tcPr>
            <w:tcW w:w="2124" w:type="dxa"/>
            <w:shd w:val="clear" w:color="auto" w:fill="auto"/>
          </w:tcPr>
          <w:p w:rsidR="005449BB" w:rsidRPr="00594D0D" w:rsidRDefault="005449BB" w:rsidP="00D21722">
            <w:pPr>
              <w:spacing w:before="40" w:after="120" w:line="220" w:lineRule="exact"/>
            </w:pPr>
            <w:r w:rsidRPr="00594D0D">
              <w:t>20 декабря 2007 года</w:t>
            </w:r>
          </w:p>
        </w:tc>
        <w:tc>
          <w:tcPr>
            <w:tcW w:w="2069" w:type="dxa"/>
            <w:shd w:val="clear" w:color="auto" w:fill="auto"/>
          </w:tcPr>
          <w:p w:rsidR="005449BB" w:rsidRPr="00594D0D" w:rsidRDefault="005449BB" w:rsidP="00D21722">
            <w:pPr>
              <w:spacing w:before="40" w:after="120" w:line="220" w:lineRule="exact"/>
            </w:pPr>
            <w:r w:rsidRPr="00594D0D">
              <w:t>2 марта 2017 года</w:t>
            </w:r>
          </w:p>
        </w:tc>
        <w:tc>
          <w:tcPr>
            <w:tcW w:w="2331" w:type="dxa"/>
            <w:shd w:val="clear" w:color="auto" w:fill="auto"/>
            <w:noWrap/>
          </w:tcPr>
          <w:p w:rsidR="005449BB" w:rsidRPr="00594D0D" w:rsidRDefault="005449BB" w:rsidP="00D21722">
            <w:pPr>
              <w:spacing w:before="40" w:after="120" w:line="220" w:lineRule="exact"/>
            </w:pPr>
          </w:p>
        </w:tc>
        <w:tc>
          <w:tcPr>
            <w:tcW w:w="2972" w:type="dxa"/>
            <w:shd w:val="clear" w:color="auto" w:fill="auto"/>
            <w:noWrap/>
          </w:tcPr>
          <w:p w:rsidR="005449BB" w:rsidRPr="00594D0D" w:rsidRDefault="005449BB" w:rsidP="00D21722">
            <w:pPr>
              <w:spacing w:before="40" w:after="120" w:line="220" w:lineRule="exact"/>
            </w:pPr>
          </w:p>
        </w:tc>
      </w:tr>
      <w:tr w:rsidR="00D21722" w:rsidRPr="00594D0D" w:rsidTr="00D807A8">
        <w:trPr>
          <w:cantSplit/>
          <w:trHeight w:val="575"/>
        </w:trPr>
        <w:tc>
          <w:tcPr>
            <w:tcW w:w="411" w:type="dxa"/>
            <w:vMerge w:val="restart"/>
            <w:shd w:val="clear" w:color="auto" w:fill="auto"/>
          </w:tcPr>
          <w:p w:rsidR="00D21722" w:rsidRPr="00594D0D" w:rsidRDefault="00D21722" w:rsidP="00D21722">
            <w:pPr>
              <w:spacing w:before="40" w:after="120" w:line="220" w:lineRule="exact"/>
            </w:pPr>
            <w:r w:rsidRPr="00594D0D">
              <w:t>4.</w:t>
            </w:r>
          </w:p>
        </w:tc>
        <w:tc>
          <w:tcPr>
            <w:tcW w:w="2140" w:type="dxa"/>
            <w:vMerge w:val="restart"/>
            <w:shd w:val="clear" w:color="auto" w:fill="auto"/>
          </w:tcPr>
          <w:p w:rsidR="00D21722" w:rsidRPr="00594D0D" w:rsidRDefault="00D21722" w:rsidP="00D21722">
            <w:pPr>
              <w:spacing w:before="40" w:after="120" w:line="220" w:lineRule="exact"/>
            </w:pPr>
            <w:r w:rsidRPr="00594D0D">
              <w:t>Беларусь</w:t>
            </w:r>
          </w:p>
        </w:tc>
        <w:tc>
          <w:tcPr>
            <w:tcW w:w="1700" w:type="dxa"/>
            <w:vMerge w:val="restart"/>
            <w:shd w:val="clear" w:color="auto" w:fill="auto"/>
          </w:tcPr>
          <w:p w:rsidR="00D21722" w:rsidRPr="00594D0D" w:rsidRDefault="00D21722" w:rsidP="00D21722">
            <w:pPr>
              <w:spacing w:before="40" w:after="120" w:line="220" w:lineRule="exact"/>
            </w:pPr>
            <w:r w:rsidRPr="00594D0D">
              <w:t>Пятый</w:t>
            </w:r>
          </w:p>
        </w:tc>
        <w:tc>
          <w:tcPr>
            <w:tcW w:w="2124" w:type="dxa"/>
            <w:vMerge w:val="restart"/>
            <w:shd w:val="clear" w:color="auto" w:fill="auto"/>
          </w:tcPr>
          <w:p w:rsidR="00D21722" w:rsidRPr="00594D0D" w:rsidRDefault="00D21722" w:rsidP="00D21722">
            <w:pPr>
              <w:spacing w:before="40" w:after="120" w:line="220" w:lineRule="exact"/>
            </w:pPr>
            <w:r w:rsidRPr="00594D0D">
              <w:t>7 ноября 2001 года</w:t>
            </w:r>
          </w:p>
        </w:tc>
        <w:tc>
          <w:tcPr>
            <w:tcW w:w="2069" w:type="dxa"/>
            <w:vMerge w:val="restart"/>
            <w:shd w:val="clear" w:color="auto" w:fill="auto"/>
          </w:tcPr>
          <w:p w:rsidR="00D21722" w:rsidRPr="00594D0D" w:rsidRDefault="00D21722" w:rsidP="00D21722">
            <w:pPr>
              <w:spacing w:before="40" w:after="120" w:line="220" w:lineRule="exact"/>
            </w:pPr>
            <w:r w:rsidRPr="00594D0D">
              <w:t>30 марта 2017 года</w:t>
            </w:r>
          </w:p>
        </w:tc>
        <w:tc>
          <w:tcPr>
            <w:tcW w:w="2331" w:type="dxa"/>
            <w:vMerge w:val="restart"/>
            <w:shd w:val="clear" w:color="auto" w:fill="auto"/>
            <w:noWrap/>
          </w:tcPr>
          <w:p w:rsidR="00D21722" w:rsidRPr="00594D0D" w:rsidRDefault="00D21722" w:rsidP="00D21722">
            <w:pPr>
              <w:spacing w:before="40" w:after="120" w:line="220" w:lineRule="exact"/>
            </w:pPr>
            <w:r w:rsidRPr="00594D0D">
              <w:t>18 февраля 2014 года</w:t>
            </w:r>
          </w:p>
        </w:tc>
        <w:tc>
          <w:tcPr>
            <w:tcW w:w="2972" w:type="dxa"/>
            <w:shd w:val="clear" w:color="auto" w:fill="auto"/>
            <w:noWrap/>
          </w:tcPr>
          <w:p w:rsidR="00D21722" w:rsidRPr="00594D0D" w:rsidRDefault="00D21722" w:rsidP="00D807A8">
            <w:pPr>
              <w:spacing w:before="40" w:after="120" w:line="220" w:lineRule="exact"/>
            </w:pPr>
            <w:r w:rsidRPr="00594D0D">
              <w:t>Перечень вопросов, препровождаемых до представления док</w:t>
            </w:r>
            <w:r w:rsidR="00D807A8">
              <w:t>лада, утвержден на 114-й сессии</w:t>
            </w:r>
            <w:r w:rsidR="00D807A8">
              <w:br/>
            </w:r>
            <w:r w:rsidRPr="00594D0D">
              <w:t>(июль 2015 года)</w:t>
            </w:r>
          </w:p>
        </w:tc>
      </w:tr>
      <w:tr w:rsidR="00D21722" w:rsidRPr="00594D0D" w:rsidTr="00D807A8">
        <w:trPr>
          <w:cantSplit/>
          <w:trHeight w:val="575"/>
        </w:trPr>
        <w:tc>
          <w:tcPr>
            <w:tcW w:w="411" w:type="dxa"/>
            <w:vMerge/>
            <w:shd w:val="clear" w:color="auto" w:fill="auto"/>
          </w:tcPr>
          <w:p w:rsidR="00D21722" w:rsidRPr="00594D0D" w:rsidRDefault="00D21722" w:rsidP="00D21722">
            <w:pPr>
              <w:spacing w:before="40" w:after="120" w:line="220" w:lineRule="exact"/>
            </w:pPr>
          </w:p>
        </w:tc>
        <w:tc>
          <w:tcPr>
            <w:tcW w:w="2140" w:type="dxa"/>
            <w:vMerge/>
            <w:shd w:val="clear" w:color="auto" w:fill="auto"/>
          </w:tcPr>
          <w:p w:rsidR="00D21722" w:rsidRPr="00594D0D" w:rsidRDefault="00D21722" w:rsidP="00D21722">
            <w:pPr>
              <w:spacing w:before="40" w:after="120" w:line="220" w:lineRule="exact"/>
            </w:pPr>
          </w:p>
        </w:tc>
        <w:tc>
          <w:tcPr>
            <w:tcW w:w="1700" w:type="dxa"/>
            <w:vMerge/>
            <w:shd w:val="clear" w:color="auto" w:fill="auto"/>
          </w:tcPr>
          <w:p w:rsidR="00D21722" w:rsidRPr="00594D0D" w:rsidRDefault="00D21722" w:rsidP="00D21722">
            <w:pPr>
              <w:spacing w:before="40" w:after="120" w:line="220" w:lineRule="exact"/>
            </w:pPr>
          </w:p>
        </w:tc>
        <w:tc>
          <w:tcPr>
            <w:tcW w:w="2124" w:type="dxa"/>
            <w:vMerge/>
            <w:shd w:val="clear" w:color="auto" w:fill="auto"/>
          </w:tcPr>
          <w:p w:rsidR="00D21722" w:rsidRPr="00594D0D" w:rsidRDefault="00D21722" w:rsidP="00D21722">
            <w:pPr>
              <w:spacing w:before="40" w:after="120" w:line="220" w:lineRule="exact"/>
            </w:pPr>
          </w:p>
        </w:tc>
        <w:tc>
          <w:tcPr>
            <w:tcW w:w="2069" w:type="dxa"/>
            <w:vMerge/>
            <w:shd w:val="clear" w:color="auto" w:fill="auto"/>
          </w:tcPr>
          <w:p w:rsidR="00D21722" w:rsidRPr="00594D0D" w:rsidRDefault="00D21722" w:rsidP="00D21722">
            <w:pPr>
              <w:spacing w:before="40" w:after="120" w:line="220" w:lineRule="exact"/>
            </w:pPr>
          </w:p>
        </w:tc>
        <w:tc>
          <w:tcPr>
            <w:tcW w:w="2331" w:type="dxa"/>
            <w:vMerge/>
            <w:shd w:val="clear" w:color="auto" w:fill="auto"/>
            <w:noWrap/>
          </w:tcPr>
          <w:p w:rsidR="00D21722" w:rsidRPr="00594D0D" w:rsidRDefault="00D21722" w:rsidP="00D21722">
            <w:pPr>
              <w:spacing w:before="40" w:after="120" w:line="220" w:lineRule="exact"/>
            </w:pPr>
          </w:p>
        </w:tc>
        <w:tc>
          <w:tcPr>
            <w:tcW w:w="2972" w:type="dxa"/>
            <w:shd w:val="clear" w:color="auto" w:fill="auto"/>
            <w:noWrap/>
          </w:tcPr>
          <w:p w:rsidR="00D21722" w:rsidRPr="00594D0D" w:rsidRDefault="00D21722" w:rsidP="00D21722">
            <w:pPr>
              <w:spacing w:before="40" w:after="120" w:line="220" w:lineRule="exact"/>
            </w:pPr>
            <w:r w:rsidRPr="00594D0D">
              <w:t>Таким образом, новая дата представления доклада была намечена на 30 августа 2016 года</w:t>
            </w:r>
          </w:p>
        </w:tc>
      </w:tr>
      <w:tr w:rsidR="005449BB" w:rsidRPr="00594D0D" w:rsidTr="00D807A8">
        <w:trPr>
          <w:cantSplit/>
        </w:trPr>
        <w:tc>
          <w:tcPr>
            <w:tcW w:w="411" w:type="dxa"/>
            <w:tcBorders>
              <w:bottom w:val="nil"/>
            </w:tcBorders>
            <w:shd w:val="clear" w:color="auto" w:fill="auto"/>
          </w:tcPr>
          <w:p w:rsidR="005449BB" w:rsidRPr="00594D0D" w:rsidRDefault="005449BB" w:rsidP="00D21722">
            <w:pPr>
              <w:spacing w:before="40" w:after="120" w:line="220" w:lineRule="exact"/>
            </w:pPr>
            <w:r w:rsidRPr="00594D0D">
              <w:t>5.</w:t>
            </w:r>
          </w:p>
        </w:tc>
        <w:tc>
          <w:tcPr>
            <w:tcW w:w="2140" w:type="dxa"/>
            <w:tcBorders>
              <w:bottom w:val="nil"/>
            </w:tcBorders>
            <w:shd w:val="clear" w:color="auto" w:fill="auto"/>
          </w:tcPr>
          <w:p w:rsidR="005449BB" w:rsidRPr="00594D0D" w:rsidRDefault="005449BB" w:rsidP="00D21722">
            <w:pPr>
              <w:spacing w:before="40" w:after="120" w:line="220" w:lineRule="exact"/>
            </w:pPr>
            <w:r w:rsidRPr="00594D0D">
              <w:t>Белиз</w:t>
            </w:r>
          </w:p>
        </w:tc>
        <w:tc>
          <w:tcPr>
            <w:tcW w:w="1700" w:type="dxa"/>
            <w:tcBorders>
              <w:bottom w:val="nil"/>
            </w:tcBorders>
            <w:shd w:val="clear" w:color="auto" w:fill="auto"/>
          </w:tcPr>
          <w:p w:rsidR="005449BB" w:rsidRPr="00594D0D" w:rsidRDefault="005449BB" w:rsidP="00D21722">
            <w:pPr>
              <w:spacing w:before="40" w:after="120" w:line="220" w:lineRule="exact"/>
            </w:pPr>
            <w:r w:rsidRPr="00594D0D">
              <w:t>Первоначальный</w:t>
            </w:r>
          </w:p>
        </w:tc>
        <w:tc>
          <w:tcPr>
            <w:tcW w:w="2124" w:type="dxa"/>
            <w:tcBorders>
              <w:bottom w:val="nil"/>
            </w:tcBorders>
            <w:shd w:val="clear" w:color="auto" w:fill="auto"/>
          </w:tcPr>
          <w:p w:rsidR="005449BB" w:rsidRPr="00594D0D" w:rsidRDefault="005449BB" w:rsidP="00D21722">
            <w:pPr>
              <w:spacing w:before="40" w:after="120" w:line="220" w:lineRule="exact"/>
            </w:pPr>
            <w:r w:rsidRPr="00594D0D">
              <w:t>9 сентября 1997 года</w:t>
            </w:r>
          </w:p>
        </w:tc>
        <w:tc>
          <w:tcPr>
            <w:tcW w:w="2069" w:type="dxa"/>
            <w:tcBorders>
              <w:bottom w:val="nil"/>
            </w:tcBorders>
            <w:shd w:val="clear" w:color="auto" w:fill="auto"/>
          </w:tcPr>
          <w:p w:rsidR="005449BB" w:rsidRPr="00594D0D" w:rsidRDefault="005449BB" w:rsidP="00D21722">
            <w:pPr>
              <w:spacing w:before="40" w:after="120" w:line="220" w:lineRule="exact"/>
            </w:pPr>
            <w:r w:rsidRPr="00594D0D">
              <w:t>8 августа 2017 года</w:t>
            </w:r>
          </w:p>
        </w:tc>
        <w:tc>
          <w:tcPr>
            <w:tcW w:w="2331" w:type="dxa"/>
            <w:tcBorders>
              <w:bottom w:val="nil"/>
            </w:tcBorders>
            <w:shd w:val="clear" w:color="auto" w:fill="auto"/>
            <w:noWrap/>
          </w:tcPr>
          <w:p w:rsidR="005449BB" w:rsidRPr="00594D0D" w:rsidRDefault="005449BB" w:rsidP="00D21722">
            <w:pPr>
              <w:spacing w:before="40" w:after="120" w:line="220" w:lineRule="exact"/>
            </w:pPr>
          </w:p>
        </w:tc>
        <w:tc>
          <w:tcPr>
            <w:tcW w:w="2972" w:type="dxa"/>
            <w:tcBorders>
              <w:bottom w:val="nil"/>
            </w:tcBorders>
            <w:shd w:val="clear" w:color="auto" w:fill="auto"/>
            <w:noWrap/>
          </w:tcPr>
          <w:p w:rsidR="005449BB" w:rsidRPr="00594D0D" w:rsidRDefault="005449BB" w:rsidP="00D21722">
            <w:pPr>
              <w:spacing w:before="40" w:after="120" w:line="220" w:lineRule="exact"/>
            </w:pPr>
          </w:p>
        </w:tc>
      </w:tr>
      <w:tr w:rsidR="00D807A8" w:rsidRPr="00594D0D" w:rsidTr="004E1F5E">
        <w:trPr>
          <w:cantSplit/>
          <w:trHeight w:val="731"/>
        </w:trPr>
        <w:tc>
          <w:tcPr>
            <w:tcW w:w="411" w:type="dxa"/>
            <w:vMerge w:val="restart"/>
            <w:tcBorders>
              <w:top w:val="nil"/>
            </w:tcBorders>
            <w:shd w:val="clear" w:color="auto" w:fill="auto"/>
          </w:tcPr>
          <w:p w:rsidR="00D807A8" w:rsidRPr="00594D0D" w:rsidRDefault="00D807A8" w:rsidP="00D21722">
            <w:pPr>
              <w:spacing w:before="40" w:after="120" w:line="220" w:lineRule="exact"/>
            </w:pPr>
            <w:r w:rsidRPr="00594D0D">
              <w:t>6.</w:t>
            </w:r>
          </w:p>
        </w:tc>
        <w:tc>
          <w:tcPr>
            <w:tcW w:w="2140" w:type="dxa"/>
            <w:vMerge w:val="restart"/>
            <w:tcBorders>
              <w:top w:val="nil"/>
            </w:tcBorders>
            <w:shd w:val="clear" w:color="auto" w:fill="auto"/>
          </w:tcPr>
          <w:p w:rsidR="00D807A8" w:rsidRPr="00594D0D" w:rsidRDefault="00D807A8" w:rsidP="00D21722">
            <w:pPr>
              <w:spacing w:before="40" w:after="120" w:line="220" w:lineRule="exact"/>
            </w:pPr>
            <w:r w:rsidRPr="00594D0D">
              <w:t>Болгария</w:t>
            </w:r>
          </w:p>
        </w:tc>
        <w:tc>
          <w:tcPr>
            <w:tcW w:w="1700" w:type="dxa"/>
            <w:vMerge w:val="restart"/>
            <w:tcBorders>
              <w:top w:val="nil"/>
            </w:tcBorders>
            <w:shd w:val="clear" w:color="auto" w:fill="auto"/>
          </w:tcPr>
          <w:p w:rsidR="00D807A8" w:rsidRPr="00594D0D" w:rsidRDefault="00D807A8" w:rsidP="00D21722">
            <w:pPr>
              <w:spacing w:before="40" w:after="120" w:line="220" w:lineRule="exact"/>
            </w:pPr>
            <w:r w:rsidRPr="00594D0D">
              <w:t>Четвертый</w:t>
            </w:r>
          </w:p>
        </w:tc>
        <w:tc>
          <w:tcPr>
            <w:tcW w:w="2124" w:type="dxa"/>
            <w:vMerge w:val="restart"/>
            <w:tcBorders>
              <w:top w:val="nil"/>
            </w:tcBorders>
            <w:shd w:val="clear" w:color="auto" w:fill="auto"/>
          </w:tcPr>
          <w:p w:rsidR="00D807A8" w:rsidRPr="00594D0D" w:rsidRDefault="00D807A8" w:rsidP="00D21722">
            <w:pPr>
              <w:spacing w:before="40" w:after="120" w:line="220" w:lineRule="exact"/>
            </w:pPr>
            <w:r w:rsidRPr="00594D0D">
              <w:t xml:space="preserve">29 июля 2015 года </w:t>
            </w:r>
          </w:p>
        </w:tc>
        <w:tc>
          <w:tcPr>
            <w:tcW w:w="2069" w:type="dxa"/>
            <w:vMerge w:val="restart"/>
            <w:tcBorders>
              <w:top w:val="nil"/>
            </w:tcBorders>
            <w:shd w:val="clear" w:color="auto" w:fill="auto"/>
          </w:tcPr>
          <w:p w:rsidR="00D807A8" w:rsidRPr="00594D0D" w:rsidRDefault="00D807A8" w:rsidP="00D21722">
            <w:pPr>
              <w:spacing w:before="40" w:after="120" w:line="220" w:lineRule="exact"/>
            </w:pPr>
            <w:r w:rsidRPr="00594D0D">
              <w:t>3 ноября 2016 года</w:t>
            </w:r>
          </w:p>
        </w:tc>
        <w:tc>
          <w:tcPr>
            <w:tcW w:w="2331" w:type="dxa"/>
            <w:vMerge w:val="restart"/>
            <w:tcBorders>
              <w:top w:val="nil"/>
            </w:tcBorders>
            <w:shd w:val="clear" w:color="auto" w:fill="auto"/>
            <w:noWrap/>
          </w:tcPr>
          <w:p w:rsidR="00D807A8" w:rsidRPr="00594D0D" w:rsidRDefault="00D807A8" w:rsidP="00D21722">
            <w:pPr>
              <w:spacing w:before="40" w:after="120" w:line="220" w:lineRule="exact"/>
            </w:pPr>
            <w:r w:rsidRPr="00594D0D">
              <w:t>20 февраля 2014 года</w:t>
            </w:r>
          </w:p>
        </w:tc>
        <w:tc>
          <w:tcPr>
            <w:tcW w:w="2972" w:type="dxa"/>
            <w:tcBorders>
              <w:top w:val="nil"/>
              <w:bottom w:val="nil"/>
            </w:tcBorders>
            <w:shd w:val="clear" w:color="auto" w:fill="auto"/>
            <w:noWrap/>
          </w:tcPr>
          <w:p w:rsidR="00D807A8" w:rsidRPr="00594D0D" w:rsidRDefault="00D807A8" w:rsidP="00D807A8">
            <w:pPr>
              <w:spacing w:before="40" w:after="120" w:line="220" w:lineRule="exact"/>
            </w:pPr>
            <w:r w:rsidRPr="00594D0D">
              <w:t>Перечень вопросов, препровождаемых до представления док</w:t>
            </w:r>
            <w:r>
              <w:t>лада, утвержден на 114-й сессии</w:t>
            </w:r>
            <w:r>
              <w:br/>
            </w:r>
            <w:r w:rsidRPr="00594D0D">
              <w:t>(июль 2015 года)</w:t>
            </w:r>
          </w:p>
        </w:tc>
      </w:tr>
      <w:tr w:rsidR="00D807A8" w:rsidRPr="00594D0D" w:rsidTr="004E1F5E">
        <w:trPr>
          <w:cantSplit/>
          <w:trHeight w:val="730"/>
        </w:trPr>
        <w:tc>
          <w:tcPr>
            <w:tcW w:w="411" w:type="dxa"/>
            <w:vMerge/>
            <w:tcBorders>
              <w:bottom w:val="nil"/>
            </w:tcBorders>
            <w:shd w:val="clear" w:color="auto" w:fill="auto"/>
          </w:tcPr>
          <w:p w:rsidR="00D807A8" w:rsidRPr="00594D0D" w:rsidRDefault="00D807A8" w:rsidP="00D21722">
            <w:pPr>
              <w:spacing w:before="40" w:after="120" w:line="220" w:lineRule="exact"/>
            </w:pPr>
          </w:p>
        </w:tc>
        <w:tc>
          <w:tcPr>
            <w:tcW w:w="2140" w:type="dxa"/>
            <w:vMerge/>
            <w:tcBorders>
              <w:bottom w:val="nil"/>
            </w:tcBorders>
            <w:shd w:val="clear" w:color="auto" w:fill="auto"/>
          </w:tcPr>
          <w:p w:rsidR="00D807A8" w:rsidRPr="00594D0D" w:rsidRDefault="00D807A8" w:rsidP="00D21722">
            <w:pPr>
              <w:spacing w:before="40" w:after="120" w:line="220" w:lineRule="exact"/>
            </w:pPr>
          </w:p>
        </w:tc>
        <w:tc>
          <w:tcPr>
            <w:tcW w:w="1700" w:type="dxa"/>
            <w:vMerge/>
            <w:tcBorders>
              <w:bottom w:val="nil"/>
            </w:tcBorders>
            <w:shd w:val="clear" w:color="auto" w:fill="auto"/>
          </w:tcPr>
          <w:p w:rsidR="00D807A8" w:rsidRPr="00594D0D" w:rsidRDefault="00D807A8" w:rsidP="00D21722">
            <w:pPr>
              <w:spacing w:before="40" w:after="120" w:line="220" w:lineRule="exact"/>
            </w:pPr>
          </w:p>
        </w:tc>
        <w:tc>
          <w:tcPr>
            <w:tcW w:w="2124" w:type="dxa"/>
            <w:vMerge/>
            <w:tcBorders>
              <w:bottom w:val="nil"/>
            </w:tcBorders>
            <w:shd w:val="clear" w:color="auto" w:fill="auto"/>
          </w:tcPr>
          <w:p w:rsidR="00D807A8" w:rsidRPr="00594D0D" w:rsidRDefault="00D807A8" w:rsidP="00D21722">
            <w:pPr>
              <w:spacing w:before="40" w:after="120" w:line="220" w:lineRule="exact"/>
            </w:pPr>
          </w:p>
        </w:tc>
        <w:tc>
          <w:tcPr>
            <w:tcW w:w="2069" w:type="dxa"/>
            <w:vMerge/>
            <w:tcBorders>
              <w:bottom w:val="nil"/>
            </w:tcBorders>
            <w:shd w:val="clear" w:color="auto" w:fill="auto"/>
          </w:tcPr>
          <w:p w:rsidR="00D807A8" w:rsidRPr="00594D0D" w:rsidRDefault="00D807A8" w:rsidP="00D21722">
            <w:pPr>
              <w:spacing w:before="40" w:after="120" w:line="220" w:lineRule="exact"/>
            </w:pPr>
          </w:p>
        </w:tc>
        <w:tc>
          <w:tcPr>
            <w:tcW w:w="2331" w:type="dxa"/>
            <w:vMerge/>
            <w:tcBorders>
              <w:bottom w:val="nil"/>
            </w:tcBorders>
            <w:shd w:val="clear" w:color="auto" w:fill="auto"/>
            <w:noWrap/>
          </w:tcPr>
          <w:p w:rsidR="00D807A8" w:rsidRPr="00594D0D" w:rsidRDefault="00D807A8" w:rsidP="00D21722">
            <w:pPr>
              <w:spacing w:before="40" w:after="120" w:line="220" w:lineRule="exact"/>
            </w:pPr>
          </w:p>
        </w:tc>
        <w:tc>
          <w:tcPr>
            <w:tcW w:w="2972" w:type="dxa"/>
            <w:tcBorders>
              <w:top w:val="nil"/>
              <w:bottom w:val="nil"/>
            </w:tcBorders>
            <w:shd w:val="clear" w:color="auto" w:fill="auto"/>
            <w:noWrap/>
          </w:tcPr>
          <w:p w:rsidR="00D807A8" w:rsidRPr="00594D0D" w:rsidRDefault="00D807A8" w:rsidP="00D21722">
            <w:pPr>
              <w:spacing w:before="40" w:after="120" w:line="220" w:lineRule="exact"/>
            </w:pPr>
            <w:r w:rsidRPr="00594D0D">
              <w:t>Таким образом, новая дата представления доклада была намечена на 30 августа 2016 года</w:t>
            </w:r>
          </w:p>
        </w:tc>
      </w:tr>
      <w:tr w:rsidR="005449BB" w:rsidRPr="00594D0D" w:rsidTr="00D807A8">
        <w:trPr>
          <w:cantSplit/>
        </w:trPr>
        <w:tc>
          <w:tcPr>
            <w:tcW w:w="411" w:type="dxa"/>
            <w:tcBorders>
              <w:top w:val="nil"/>
            </w:tcBorders>
            <w:shd w:val="clear" w:color="auto" w:fill="auto"/>
          </w:tcPr>
          <w:p w:rsidR="005449BB" w:rsidRPr="00594D0D" w:rsidRDefault="005449BB" w:rsidP="00D21722">
            <w:pPr>
              <w:spacing w:before="40" w:after="120" w:line="220" w:lineRule="exact"/>
            </w:pPr>
            <w:r w:rsidRPr="00594D0D">
              <w:t>7</w:t>
            </w:r>
          </w:p>
        </w:tc>
        <w:tc>
          <w:tcPr>
            <w:tcW w:w="2140" w:type="dxa"/>
            <w:tcBorders>
              <w:top w:val="nil"/>
            </w:tcBorders>
            <w:shd w:val="clear" w:color="auto" w:fill="auto"/>
          </w:tcPr>
          <w:p w:rsidR="005449BB" w:rsidRPr="00594D0D" w:rsidRDefault="005449BB" w:rsidP="00D21722">
            <w:pPr>
              <w:spacing w:before="40" w:after="120" w:line="220" w:lineRule="exact"/>
            </w:pPr>
            <w:r w:rsidRPr="00594D0D">
              <w:t>Гамбия</w:t>
            </w:r>
          </w:p>
        </w:tc>
        <w:tc>
          <w:tcPr>
            <w:tcW w:w="1700" w:type="dxa"/>
            <w:tcBorders>
              <w:top w:val="nil"/>
            </w:tcBorders>
            <w:shd w:val="clear" w:color="auto" w:fill="auto"/>
          </w:tcPr>
          <w:p w:rsidR="005449BB" w:rsidRPr="00594D0D" w:rsidRDefault="005449BB" w:rsidP="00D21722">
            <w:pPr>
              <w:spacing w:before="40" w:after="120" w:line="220" w:lineRule="exact"/>
            </w:pPr>
            <w:r w:rsidRPr="00594D0D">
              <w:t>Второй</w:t>
            </w:r>
          </w:p>
        </w:tc>
        <w:tc>
          <w:tcPr>
            <w:tcW w:w="2124" w:type="dxa"/>
            <w:tcBorders>
              <w:top w:val="nil"/>
            </w:tcBorders>
            <w:shd w:val="clear" w:color="auto" w:fill="auto"/>
          </w:tcPr>
          <w:p w:rsidR="005449BB" w:rsidRPr="00594D0D" w:rsidRDefault="005449BB" w:rsidP="00D21722">
            <w:pPr>
              <w:spacing w:before="40" w:after="120" w:line="220" w:lineRule="exact"/>
            </w:pPr>
            <w:r w:rsidRPr="00594D0D">
              <w:t>21 июня 1985 года</w:t>
            </w:r>
          </w:p>
        </w:tc>
        <w:tc>
          <w:tcPr>
            <w:tcW w:w="2069" w:type="dxa"/>
            <w:tcBorders>
              <w:top w:val="nil"/>
            </w:tcBorders>
            <w:shd w:val="clear" w:color="auto" w:fill="auto"/>
          </w:tcPr>
          <w:p w:rsidR="005449BB" w:rsidRPr="00594D0D" w:rsidRDefault="005449BB" w:rsidP="00D21722">
            <w:pPr>
              <w:spacing w:before="40" w:after="120" w:line="220" w:lineRule="exact"/>
            </w:pPr>
          </w:p>
        </w:tc>
        <w:tc>
          <w:tcPr>
            <w:tcW w:w="2331" w:type="dxa"/>
            <w:tcBorders>
              <w:top w:val="nil"/>
            </w:tcBorders>
            <w:shd w:val="clear" w:color="auto" w:fill="auto"/>
            <w:noWrap/>
          </w:tcPr>
          <w:p w:rsidR="005449BB" w:rsidRPr="00594D0D" w:rsidRDefault="005449BB" w:rsidP="00D21722">
            <w:pPr>
              <w:spacing w:before="40" w:after="120" w:line="220" w:lineRule="exact"/>
            </w:pPr>
          </w:p>
        </w:tc>
        <w:tc>
          <w:tcPr>
            <w:tcW w:w="2972" w:type="dxa"/>
            <w:tcBorders>
              <w:top w:val="nil"/>
            </w:tcBorders>
            <w:shd w:val="clear" w:color="auto" w:fill="auto"/>
            <w:noWrap/>
          </w:tcPr>
          <w:p w:rsidR="005449BB" w:rsidRPr="00594D0D" w:rsidRDefault="005449BB" w:rsidP="00D21722">
            <w:pPr>
              <w:spacing w:before="40" w:after="120" w:line="220" w:lineRule="exact"/>
            </w:pPr>
            <w:r w:rsidRPr="00594D0D">
              <w:t>Перечень вопросов, препровождаемых до представления доклада, утвержден на 121-й сессии (октябрь 2017 года)</w:t>
            </w:r>
          </w:p>
        </w:tc>
      </w:tr>
      <w:tr w:rsidR="005449BB" w:rsidRPr="00594D0D" w:rsidTr="00D807A8">
        <w:trPr>
          <w:cantSplit/>
        </w:trPr>
        <w:tc>
          <w:tcPr>
            <w:tcW w:w="411" w:type="dxa"/>
            <w:tcBorders>
              <w:bottom w:val="nil"/>
            </w:tcBorders>
            <w:shd w:val="clear" w:color="auto" w:fill="auto"/>
          </w:tcPr>
          <w:p w:rsidR="005449BB" w:rsidRPr="00594D0D" w:rsidRDefault="005449BB" w:rsidP="00D21722">
            <w:pPr>
              <w:spacing w:before="40" w:after="120" w:line="220" w:lineRule="exact"/>
            </w:pPr>
            <w:r w:rsidRPr="00594D0D">
              <w:t>8</w:t>
            </w:r>
          </w:p>
        </w:tc>
        <w:tc>
          <w:tcPr>
            <w:tcW w:w="2140" w:type="dxa"/>
            <w:tcBorders>
              <w:bottom w:val="nil"/>
            </w:tcBorders>
            <w:shd w:val="clear" w:color="auto" w:fill="auto"/>
          </w:tcPr>
          <w:p w:rsidR="005449BB" w:rsidRPr="00594D0D" w:rsidRDefault="005449BB" w:rsidP="00D21722">
            <w:pPr>
              <w:spacing w:before="40" w:after="120" w:line="220" w:lineRule="exact"/>
            </w:pPr>
            <w:r w:rsidRPr="00594D0D">
              <w:t>Гвинея</w:t>
            </w:r>
          </w:p>
        </w:tc>
        <w:tc>
          <w:tcPr>
            <w:tcW w:w="1700" w:type="dxa"/>
            <w:tcBorders>
              <w:bottom w:val="nil"/>
            </w:tcBorders>
            <w:shd w:val="clear" w:color="auto" w:fill="auto"/>
          </w:tcPr>
          <w:p w:rsidR="005449BB" w:rsidRPr="00594D0D" w:rsidRDefault="005449BB" w:rsidP="00D21722">
            <w:pPr>
              <w:spacing w:before="40" w:after="120" w:line="220" w:lineRule="exact"/>
            </w:pPr>
            <w:r w:rsidRPr="00594D0D">
              <w:t>Третий</w:t>
            </w:r>
          </w:p>
        </w:tc>
        <w:tc>
          <w:tcPr>
            <w:tcW w:w="2124" w:type="dxa"/>
            <w:tcBorders>
              <w:bottom w:val="nil"/>
            </w:tcBorders>
            <w:shd w:val="clear" w:color="auto" w:fill="auto"/>
          </w:tcPr>
          <w:p w:rsidR="005449BB" w:rsidRPr="00594D0D" w:rsidRDefault="005449BB" w:rsidP="00D21722">
            <w:pPr>
              <w:spacing w:before="40" w:after="120" w:line="220" w:lineRule="exact"/>
            </w:pPr>
            <w:r w:rsidRPr="00594D0D">
              <w:t>30 сентября 1994 года</w:t>
            </w:r>
          </w:p>
        </w:tc>
        <w:tc>
          <w:tcPr>
            <w:tcW w:w="2069" w:type="dxa"/>
            <w:tcBorders>
              <w:bottom w:val="nil"/>
            </w:tcBorders>
            <w:shd w:val="clear" w:color="auto" w:fill="auto"/>
          </w:tcPr>
          <w:p w:rsidR="005449BB" w:rsidRPr="00594D0D" w:rsidRDefault="005449BB" w:rsidP="00D21722">
            <w:pPr>
              <w:spacing w:before="40" w:after="120" w:line="220" w:lineRule="exact"/>
            </w:pPr>
            <w:r w:rsidRPr="00594D0D">
              <w:t>17 октября 2017 года</w:t>
            </w:r>
          </w:p>
        </w:tc>
        <w:tc>
          <w:tcPr>
            <w:tcW w:w="2331" w:type="dxa"/>
            <w:tcBorders>
              <w:bottom w:val="nil"/>
            </w:tcBorders>
            <w:shd w:val="clear" w:color="auto" w:fill="auto"/>
            <w:noWrap/>
          </w:tcPr>
          <w:p w:rsidR="005449BB" w:rsidRPr="00594D0D" w:rsidRDefault="005449BB" w:rsidP="00D21722">
            <w:pPr>
              <w:spacing w:before="40" w:after="120" w:line="220" w:lineRule="exact"/>
            </w:pPr>
          </w:p>
        </w:tc>
        <w:tc>
          <w:tcPr>
            <w:tcW w:w="2972" w:type="dxa"/>
            <w:tcBorders>
              <w:bottom w:val="nil"/>
            </w:tcBorders>
            <w:shd w:val="clear" w:color="auto" w:fill="auto"/>
            <w:noWrap/>
          </w:tcPr>
          <w:p w:rsidR="005449BB" w:rsidRPr="00594D0D" w:rsidRDefault="005449BB" w:rsidP="00D21722">
            <w:pPr>
              <w:spacing w:before="40" w:after="120" w:line="220" w:lineRule="exact"/>
            </w:pPr>
          </w:p>
        </w:tc>
      </w:tr>
      <w:tr w:rsidR="005449BB" w:rsidRPr="00594D0D" w:rsidTr="00D807A8">
        <w:trPr>
          <w:cantSplit/>
        </w:trPr>
        <w:tc>
          <w:tcPr>
            <w:tcW w:w="411" w:type="dxa"/>
            <w:tcBorders>
              <w:top w:val="nil"/>
              <w:bottom w:val="nil"/>
            </w:tcBorders>
            <w:shd w:val="clear" w:color="auto" w:fill="auto"/>
          </w:tcPr>
          <w:p w:rsidR="005449BB" w:rsidRPr="00594D0D" w:rsidRDefault="005449BB" w:rsidP="00D21722">
            <w:pPr>
              <w:spacing w:before="40" w:after="120" w:line="220" w:lineRule="exact"/>
            </w:pPr>
            <w:r w:rsidRPr="00594D0D">
              <w:t>9</w:t>
            </w:r>
          </w:p>
        </w:tc>
        <w:tc>
          <w:tcPr>
            <w:tcW w:w="2140" w:type="dxa"/>
            <w:tcBorders>
              <w:top w:val="nil"/>
              <w:bottom w:val="nil"/>
            </w:tcBorders>
            <w:shd w:val="clear" w:color="auto" w:fill="auto"/>
          </w:tcPr>
          <w:p w:rsidR="005449BB" w:rsidRPr="00594D0D" w:rsidRDefault="005449BB" w:rsidP="00D21722">
            <w:pPr>
              <w:spacing w:before="40" w:after="120" w:line="220" w:lineRule="exact"/>
            </w:pPr>
            <w:r w:rsidRPr="00594D0D">
              <w:t>Лаосская Народно-Демократическая Республика</w:t>
            </w:r>
          </w:p>
        </w:tc>
        <w:tc>
          <w:tcPr>
            <w:tcW w:w="1700" w:type="dxa"/>
            <w:tcBorders>
              <w:top w:val="nil"/>
              <w:bottom w:val="nil"/>
            </w:tcBorders>
            <w:shd w:val="clear" w:color="auto" w:fill="auto"/>
          </w:tcPr>
          <w:p w:rsidR="005449BB" w:rsidRPr="00594D0D" w:rsidRDefault="005449BB" w:rsidP="00D21722">
            <w:pPr>
              <w:spacing w:before="40" w:after="120" w:line="220" w:lineRule="exact"/>
            </w:pPr>
            <w:r w:rsidRPr="00594D0D">
              <w:t>Первоначальный</w:t>
            </w:r>
          </w:p>
        </w:tc>
        <w:tc>
          <w:tcPr>
            <w:tcW w:w="2124" w:type="dxa"/>
            <w:tcBorders>
              <w:top w:val="nil"/>
              <w:bottom w:val="nil"/>
            </w:tcBorders>
            <w:shd w:val="clear" w:color="auto" w:fill="auto"/>
          </w:tcPr>
          <w:p w:rsidR="005449BB" w:rsidRPr="00594D0D" w:rsidRDefault="005449BB" w:rsidP="00D21722">
            <w:pPr>
              <w:spacing w:before="40" w:after="120" w:line="220" w:lineRule="exact"/>
            </w:pPr>
            <w:r w:rsidRPr="00594D0D">
              <w:t>25 декабря 2010 года</w:t>
            </w:r>
          </w:p>
        </w:tc>
        <w:tc>
          <w:tcPr>
            <w:tcW w:w="2069" w:type="dxa"/>
            <w:tcBorders>
              <w:top w:val="nil"/>
              <w:bottom w:val="nil"/>
            </w:tcBorders>
            <w:shd w:val="clear" w:color="auto" w:fill="auto"/>
          </w:tcPr>
          <w:p w:rsidR="005449BB" w:rsidRPr="00594D0D" w:rsidRDefault="005449BB" w:rsidP="00D21722">
            <w:pPr>
              <w:spacing w:before="40" w:after="120" w:line="220" w:lineRule="exact"/>
            </w:pPr>
            <w:r w:rsidRPr="00594D0D">
              <w:t>24 марта 2017 года</w:t>
            </w:r>
          </w:p>
        </w:tc>
        <w:tc>
          <w:tcPr>
            <w:tcW w:w="2331" w:type="dxa"/>
            <w:tcBorders>
              <w:top w:val="nil"/>
              <w:bottom w:val="nil"/>
            </w:tcBorders>
            <w:shd w:val="clear" w:color="auto" w:fill="auto"/>
            <w:noWrap/>
          </w:tcPr>
          <w:p w:rsidR="005449BB" w:rsidRPr="00594D0D" w:rsidRDefault="005449BB" w:rsidP="00D21722">
            <w:pPr>
              <w:spacing w:before="40" w:after="120" w:line="220" w:lineRule="exact"/>
            </w:pPr>
          </w:p>
        </w:tc>
        <w:tc>
          <w:tcPr>
            <w:tcW w:w="2972" w:type="dxa"/>
            <w:tcBorders>
              <w:top w:val="nil"/>
              <w:bottom w:val="nil"/>
            </w:tcBorders>
            <w:shd w:val="clear" w:color="auto" w:fill="auto"/>
            <w:noWrap/>
          </w:tcPr>
          <w:p w:rsidR="005449BB" w:rsidRPr="00594D0D" w:rsidRDefault="005449BB" w:rsidP="00D21722">
            <w:pPr>
              <w:spacing w:before="40" w:after="120" w:line="220" w:lineRule="exact"/>
            </w:pPr>
          </w:p>
        </w:tc>
      </w:tr>
      <w:tr w:rsidR="005449BB" w:rsidRPr="00594D0D" w:rsidTr="00D807A8">
        <w:trPr>
          <w:cantSplit/>
        </w:trPr>
        <w:tc>
          <w:tcPr>
            <w:tcW w:w="411" w:type="dxa"/>
            <w:tcBorders>
              <w:top w:val="nil"/>
            </w:tcBorders>
            <w:shd w:val="clear" w:color="auto" w:fill="auto"/>
          </w:tcPr>
          <w:p w:rsidR="005449BB" w:rsidRPr="00594D0D" w:rsidRDefault="005449BB" w:rsidP="00D21722">
            <w:pPr>
              <w:spacing w:before="40" w:after="120" w:line="220" w:lineRule="exact"/>
            </w:pPr>
            <w:r w:rsidRPr="00594D0D">
              <w:t>10</w:t>
            </w:r>
          </w:p>
        </w:tc>
        <w:tc>
          <w:tcPr>
            <w:tcW w:w="2140" w:type="dxa"/>
            <w:tcBorders>
              <w:top w:val="nil"/>
            </w:tcBorders>
            <w:shd w:val="clear" w:color="auto" w:fill="auto"/>
          </w:tcPr>
          <w:p w:rsidR="005449BB" w:rsidRPr="00594D0D" w:rsidRDefault="005449BB" w:rsidP="00D21722">
            <w:pPr>
              <w:spacing w:before="40" w:after="120" w:line="220" w:lineRule="exact"/>
            </w:pPr>
            <w:r w:rsidRPr="00594D0D">
              <w:t>Литва</w:t>
            </w:r>
            <w:bookmarkStart w:id="152" w:name="_GoBack"/>
            <w:bookmarkEnd w:id="152"/>
          </w:p>
        </w:tc>
        <w:tc>
          <w:tcPr>
            <w:tcW w:w="1700" w:type="dxa"/>
            <w:tcBorders>
              <w:top w:val="nil"/>
            </w:tcBorders>
            <w:shd w:val="clear" w:color="auto" w:fill="auto"/>
          </w:tcPr>
          <w:p w:rsidR="005449BB" w:rsidRPr="00594D0D" w:rsidRDefault="005449BB" w:rsidP="00D21722">
            <w:pPr>
              <w:spacing w:before="40" w:after="120" w:line="220" w:lineRule="exact"/>
            </w:pPr>
            <w:r w:rsidRPr="00594D0D">
              <w:t>Четвертый</w:t>
            </w:r>
          </w:p>
        </w:tc>
        <w:tc>
          <w:tcPr>
            <w:tcW w:w="2124" w:type="dxa"/>
            <w:tcBorders>
              <w:top w:val="nil"/>
            </w:tcBorders>
            <w:shd w:val="clear" w:color="auto" w:fill="auto"/>
          </w:tcPr>
          <w:p w:rsidR="005449BB" w:rsidRPr="00594D0D" w:rsidRDefault="005449BB" w:rsidP="00D21722">
            <w:pPr>
              <w:spacing w:before="40" w:after="120" w:line="220" w:lineRule="exact"/>
            </w:pPr>
            <w:r w:rsidRPr="00594D0D">
              <w:t>30 июля 2017 года</w:t>
            </w:r>
          </w:p>
        </w:tc>
        <w:tc>
          <w:tcPr>
            <w:tcW w:w="2069" w:type="dxa"/>
            <w:tcBorders>
              <w:top w:val="nil"/>
            </w:tcBorders>
            <w:shd w:val="clear" w:color="auto" w:fill="auto"/>
          </w:tcPr>
          <w:p w:rsidR="005449BB" w:rsidRPr="00594D0D" w:rsidRDefault="005449BB" w:rsidP="00D21722">
            <w:pPr>
              <w:spacing w:before="40" w:after="120" w:line="220" w:lineRule="exact"/>
            </w:pPr>
            <w:r w:rsidRPr="00594D0D">
              <w:t>10 октября 2017 года</w:t>
            </w:r>
          </w:p>
        </w:tc>
        <w:tc>
          <w:tcPr>
            <w:tcW w:w="2331" w:type="dxa"/>
            <w:tcBorders>
              <w:top w:val="nil"/>
            </w:tcBorders>
            <w:shd w:val="clear" w:color="auto" w:fill="auto"/>
            <w:noWrap/>
          </w:tcPr>
          <w:p w:rsidR="005449BB" w:rsidRPr="00594D0D" w:rsidRDefault="005449BB" w:rsidP="00D21722">
            <w:pPr>
              <w:spacing w:before="40" w:after="120" w:line="220" w:lineRule="exact"/>
            </w:pPr>
          </w:p>
        </w:tc>
        <w:tc>
          <w:tcPr>
            <w:tcW w:w="2972" w:type="dxa"/>
            <w:tcBorders>
              <w:top w:val="nil"/>
            </w:tcBorders>
            <w:shd w:val="clear" w:color="auto" w:fill="auto"/>
            <w:noWrap/>
          </w:tcPr>
          <w:p w:rsidR="005449BB" w:rsidRPr="00594D0D" w:rsidRDefault="005449BB" w:rsidP="00D21722">
            <w:pPr>
              <w:spacing w:before="40" w:after="120" w:line="220" w:lineRule="exact"/>
            </w:pPr>
            <w:r w:rsidRPr="00594D0D">
              <w:t>Перечень вопросов, препровождаемых до представления доклада, утвержд</w:t>
            </w:r>
            <w:r w:rsidR="00D807A8">
              <w:t>ен на 117-й сессии</w:t>
            </w:r>
            <w:r w:rsidR="00D807A8">
              <w:br/>
            </w:r>
            <w:r w:rsidRPr="00594D0D">
              <w:t>(июнь 2016 года)</w:t>
            </w:r>
          </w:p>
        </w:tc>
      </w:tr>
      <w:tr w:rsidR="005449BB" w:rsidRPr="00594D0D" w:rsidTr="00D807A8">
        <w:trPr>
          <w:cantSplit/>
        </w:trPr>
        <w:tc>
          <w:tcPr>
            <w:tcW w:w="411" w:type="dxa"/>
            <w:shd w:val="clear" w:color="auto" w:fill="auto"/>
          </w:tcPr>
          <w:p w:rsidR="005449BB" w:rsidRPr="00594D0D" w:rsidRDefault="005449BB" w:rsidP="00D21722">
            <w:pPr>
              <w:spacing w:before="40" w:after="120" w:line="220" w:lineRule="exact"/>
            </w:pPr>
            <w:r w:rsidRPr="00594D0D">
              <w:t>11</w:t>
            </w:r>
          </w:p>
        </w:tc>
        <w:tc>
          <w:tcPr>
            <w:tcW w:w="2140" w:type="dxa"/>
            <w:shd w:val="clear" w:color="auto" w:fill="auto"/>
          </w:tcPr>
          <w:p w:rsidR="005449BB" w:rsidRPr="00594D0D" w:rsidRDefault="005449BB" w:rsidP="00D21722">
            <w:pPr>
              <w:spacing w:before="40" w:after="120" w:line="220" w:lineRule="exact"/>
            </w:pPr>
            <w:r w:rsidRPr="00594D0D">
              <w:t>Мавритания</w:t>
            </w:r>
          </w:p>
        </w:tc>
        <w:tc>
          <w:tcPr>
            <w:tcW w:w="1700" w:type="dxa"/>
            <w:shd w:val="clear" w:color="auto" w:fill="auto"/>
          </w:tcPr>
          <w:p w:rsidR="005449BB" w:rsidRPr="00594D0D" w:rsidRDefault="005449BB" w:rsidP="00D21722">
            <w:pPr>
              <w:spacing w:before="40" w:after="120" w:line="220" w:lineRule="exact"/>
            </w:pPr>
            <w:r w:rsidRPr="00594D0D">
              <w:t>Второй</w:t>
            </w:r>
          </w:p>
        </w:tc>
        <w:tc>
          <w:tcPr>
            <w:tcW w:w="2124" w:type="dxa"/>
            <w:shd w:val="clear" w:color="auto" w:fill="auto"/>
          </w:tcPr>
          <w:p w:rsidR="005449BB" w:rsidRPr="00594D0D" w:rsidRDefault="005449BB" w:rsidP="00D21722">
            <w:pPr>
              <w:spacing w:before="40" w:after="120" w:line="220" w:lineRule="exact"/>
            </w:pPr>
            <w:r w:rsidRPr="00594D0D">
              <w:t>1 ноября 2017 года</w:t>
            </w:r>
          </w:p>
        </w:tc>
        <w:tc>
          <w:tcPr>
            <w:tcW w:w="2069" w:type="dxa"/>
            <w:shd w:val="clear" w:color="auto" w:fill="auto"/>
          </w:tcPr>
          <w:p w:rsidR="005449BB" w:rsidRPr="00594D0D" w:rsidRDefault="005449BB" w:rsidP="00D21722">
            <w:pPr>
              <w:spacing w:before="40" w:after="120" w:line="220" w:lineRule="exact"/>
            </w:pPr>
            <w:r w:rsidRPr="00594D0D">
              <w:t>22 ноября 2017 года</w:t>
            </w:r>
          </w:p>
        </w:tc>
        <w:tc>
          <w:tcPr>
            <w:tcW w:w="2331" w:type="dxa"/>
            <w:shd w:val="clear" w:color="auto" w:fill="auto"/>
            <w:noWrap/>
          </w:tcPr>
          <w:p w:rsidR="005449BB" w:rsidRPr="00594D0D" w:rsidRDefault="005449BB" w:rsidP="00D21722">
            <w:pPr>
              <w:spacing w:before="40" w:after="120" w:line="220" w:lineRule="exact"/>
            </w:pPr>
          </w:p>
        </w:tc>
        <w:tc>
          <w:tcPr>
            <w:tcW w:w="2972" w:type="dxa"/>
            <w:shd w:val="clear" w:color="auto" w:fill="auto"/>
            <w:noWrap/>
          </w:tcPr>
          <w:p w:rsidR="005449BB" w:rsidRPr="00594D0D" w:rsidRDefault="005449BB" w:rsidP="00D21722">
            <w:pPr>
              <w:spacing w:before="40" w:after="120" w:line="220" w:lineRule="exact"/>
            </w:pPr>
          </w:p>
        </w:tc>
      </w:tr>
      <w:tr w:rsidR="005449BB" w:rsidRPr="00594D0D" w:rsidTr="00D807A8">
        <w:trPr>
          <w:cantSplit/>
        </w:trPr>
        <w:tc>
          <w:tcPr>
            <w:tcW w:w="411" w:type="dxa"/>
            <w:shd w:val="clear" w:color="auto" w:fill="auto"/>
          </w:tcPr>
          <w:p w:rsidR="005449BB" w:rsidRPr="00594D0D" w:rsidRDefault="005449BB" w:rsidP="00D21722">
            <w:pPr>
              <w:spacing w:before="40" w:after="120" w:line="220" w:lineRule="exact"/>
            </w:pPr>
            <w:r w:rsidRPr="00594D0D">
              <w:t>12</w:t>
            </w:r>
          </w:p>
        </w:tc>
        <w:tc>
          <w:tcPr>
            <w:tcW w:w="2140" w:type="dxa"/>
            <w:shd w:val="clear" w:color="auto" w:fill="auto"/>
          </w:tcPr>
          <w:p w:rsidR="005449BB" w:rsidRPr="00594D0D" w:rsidRDefault="005449BB" w:rsidP="00D21722">
            <w:pPr>
              <w:spacing w:before="40" w:after="120" w:line="220" w:lineRule="exact"/>
            </w:pPr>
            <w:r w:rsidRPr="00594D0D">
              <w:t>Нигер</w:t>
            </w:r>
          </w:p>
        </w:tc>
        <w:tc>
          <w:tcPr>
            <w:tcW w:w="1700" w:type="dxa"/>
            <w:shd w:val="clear" w:color="auto" w:fill="auto"/>
          </w:tcPr>
          <w:p w:rsidR="005449BB" w:rsidRPr="00594D0D" w:rsidRDefault="005449BB" w:rsidP="00D21722">
            <w:pPr>
              <w:spacing w:before="40" w:after="120" w:line="220" w:lineRule="exact"/>
            </w:pPr>
            <w:r w:rsidRPr="00594D0D">
              <w:t>Второй</w:t>
            </w:r>
          </w:p>
        </w:tc>
        <w:tc>
          <w:tcPr>
            <w:tcW w:w="2124" w:type="dxa"/>
            <w:shd w:val="clear" w:color="auto" w:fill="auto"/>
          </w:tcPr>
          <w:p w:rsidR="005449BB" w:rsidRPr="00594D0D" w:rsidRDefault="005449BB" w:rsidP="00D21722">
            <w:pPr>
              <w:spacing w:before="40" w:after="120" w:line="220" w:lineRule="exact"/>
            </w:pPr>
            <w:r w:rsidRPr="00594D0D">
              <w:t>31 марта 1994 года</w:t>
            </w:r>
          </w:p>
        </w:tc>
        <w:tc>
          <w:tcPr>
            <w:tcW w:w="2069" w:type="dxa"/>
            <w:shd w:val="clear" w:color="auto" w:fill="auto"/>
          </w:tcPr>
          <w:p w:rsidR="005449BB" w:rsidRPr="00594D0D" w:rsidRDefault="005449BB" w:rsidP="00D21722">
            <w:pPr>
              <w:spacing w:before="40" w:after="120" w:line="220" w:lineRule="exact"/>
            </w:pPr>
            <w:r w:rsidRPr="00594D0D">
              <w:t>17 января 2018 года</w:t>
            </w:r>
          </w:p>
        </w:tc>
        <w:tc>
          <w:tcPr>
            <w:tcW w:w="2331" w:type="dxa"/>
            <w:shd w:val="clear" w:color="auto" w:fill="auto"/>
            <w:noWrap/>
          </w:tcPr>
          <w:p w:rsidR="005449BB" w:rsidRPr="00594D0D" w:rsidRDefault="005449BB" w:rsidP="00D21722">
            <w:pPr>
              <w:spacing w:before="40" w:after="120" w:line="220" w:lineRule="exact"/>
            </w:pPr>
          </w:p>
        </w:tc>
        <w:tc>
          <w:tcPr>
            <w:tcW w:w="2972" w:type="dxa"/>
            <w:shd w:val="clear" w:color="auto" w:fill="auto"/>
            <w:noWrap/>
          </w:tcPr>
          <w:p w:rsidR="005449BB" w:rsidRPr="00594D0D" w:rsidRDefault="005449BB" w:rsidP="00D21722">
            <w:pPr>
              <w:spacing w:before="40" w:after="120" w:line="220" w:lineRule="exact"/>
            </w:pPr>
          </w:p>
        </w:tc>
      </w:tr>
      <w:tr w:rsidR="005449BB" w:rsidRPr="00594D0D" w:rsidTr="00D807A8">
        <w:trPr>
          <w:cantSplit/>
        </w:trPr>
        <w:tc>
          <w:tcPr>
            <w:tcW w:w="411" w:type="dxa"/>
            <w:shd w:val="clear" w:color="auto" w:fill="auto"/>
          </w:tcPr>
          <w:p w:rsidR="005449BB" w:rsidRPr="00594D0D" w:rsidRDefault="005449BB" w:rsidP="00D21722">
            <w:pPr>
              <w:spacing w:before="40" w:after="120" w:line="220" w:lineRule="exact"/>
            </w:pPr>
            <w:r w:rsidRPr="00594D0D">
              <w:t>13</w:t>
            </w:r>
          </w:p>
        </w:tc>
        <w:tc>
          <w:tcPr>
            <w:tcW w:w="2140" w:type="dxa"/>
            <w:shd w:val="clear" w:color="auto" w:fill="auto"/>
          </w:tcPr>
          <w:p w:rsidR="005449BB" w:rsidRPr="00594D0D" w:rsidRDefault="005449BB" w:rsidP="00D21722">
            <w:pPr>
              <w:spacing w:before="40" w:after="120" w:line="220" w:lineRule="exact"/>
            </w:pPr>
            <w:r w:rsidRPr="00594D0D">
              <w:t>Сент-Винсент и Гренадины</w:t>
            </w:r>
          </w:p>
        </w:tc>
        <w:tc>
          <w:tcPr>
            <w:tcW w:w="1700" w:type="dxa"/>
            <w:shd w:val="clear" w:color="auto" w:fill="auto"/>
          </w:tcPr>
          <w:p w:rsidR="005449BB" w:rsidRPr="00594D0D" w:rsidRDefault="005449BB" w:rsidP="00D21722">
            <w:pPr>
              <w:spacing w:before="40" w:after="120" w:line="220" w:lineRule="exact"/>
            </w:pPr>
            <w:r w:rsidRPr="00594D0D">
              <w:t>Второй</w:t>
            </w:r>
          </w:p>
        </w:tc>
        <w:tc>
          <w:tcPr>
            <w:tcW w:w="2124" w:type="dxa"/>
            <w:shd w:val="clear" w:color="auto" w:fill="auto"/>
          </w:tcPr>
          <w:p w:rsidR="005449BB" w:rsidRPr="00594D0D" w:rsidRDefault="005449BB" w:rsidP="00D21722">
            <w:pPr>
              <w:spacing w:before="40" w:after="120" w:line="220" w:lineRule="exact"/>
            </w:pPr>
            <w:r w:rsidRPr="00594D0D">
              <w:t>31 октября 1991 года</w:t>
            </w:r>
          </w:p>
        </w:tc>
        <w:tc>
          <w:tcPr>
            <w:tcW w:w="2069" w:type="dxa"/>
            <w:shd w:val="clear" w:color="auto" w:fill="auto"/>
          </w:tcPr>
          <w:p w:rsidR="005449BB" w:rsidRPr="00594D0D" w:rsidRDefault="005449BB" w:rsidP="00D21722">
            <w:pPr>
              <w:spacing w:before="40" w:after="120" w:line="220" w:lineRule="exact"/>
            </w:pPr>
          </w:p>
        </w:tc>
        <w:tc>
          <w:tcPr>
            <w:tcW w:w="2331" w:type="dxa"/>
            <w:shd w:val="clear" w:color="auto" w:fill="auto"/>
            <w:noWrap/>
          </w:tcPr>
          <w:p w:rsidR="005449BB" w:rsidRPr="00594D0D" w:rsidRDefault="005449BB" w:rsidP="00D21722">
            <w:pPr>
              <w:spacing w:before="40" w:after="120" w:line="220" w:lineRule="exact"/>
            </w:pPr>
          </w:p>
        </w:tc>
        <w:tc>
          <w:tcPr>
            <w:tcW w:w="2972" w:type="dxa"/>
            <w:shd w:val="clear" w:color="auto" w:fill="auto"/>
            <w:noWrap/>
          </w:tcPr>
          <w:p w:rsidR="005449BB" w:rsidRPr="00594D0D" w:rsidRDefault="005449BB" w:rsidP="00D21722">
            <w:pPr>
              <w:spacing w:before="40" w:after="120" w:line="220" w:lineRule="exact"/>
            </w:pPr>
            <w:r w:rsidRPr="00594D0D">
              <w:t>Перечень вопросов, препровождаемых до представления доклада, утвержден на 121-й сессии (октябрь 2017 года)</w:t>
            </w:r>
          </w:p>
        </w:tc>
      </w:tr>
      <w:tr w:rsidR="005449BB" w:rsidRPr="00594D0D" w:rsidTr="00D807A8">
        <w:trPr>
          <w:cantSplit/>
        </w:trPr>
        <w:tc>
          <w:tcPr>
            <w:tcW w:w="411" w:type="dxa"/>
            <w:shd w:val="clear" w:color="auto" w:fill="auto"/>
          </w:tcPr>
          <w:p w:rsidR="005449BB" w:rsidRPr="00594D0D" w:rsidRDefault="005449BB" w:rsidP="00D21722">
            <w:pPr>
              <w:spacing w:before="40" w:after="120" w:line="220" w:lineRule="exact"/>
            </w:pPr>
            <w:r w:rsidRPr="00594D0D">
              <w:t>14</w:t>
            </w:r>
          </w:p>
        </w:tc>
        <w:tc>
          <w:tcPr>
            <w:tcW w:w="2140" w:type="dxa"/>
            <w:shd w:val="clear" w:color="auto" w:fill="auto"/>
          </w:tcPr>
          <w:p w:rsidR="005449BB" w:rsidRPr="00594D0D" w:rsidRDefault="005449BB" w:rsidP="00D21722">
            <w:pPr>
              <w:spacing w:before="40" w:after="120" w:line="220" w:lineRule="exact"/>
            </w:pPr>
            <w:r w:rsidRPr="00594D0D">
              <w:t>Судан</w:t>
            </w:r>
          </w:p>
        </w:tc>
        <w:tc>
          <w:tcPr>
            <w:tcW w:w="1700" w:type="dxa"/>
            <w:shd w:val="clear" w:color="auto" w:fill="auto"/>
          </w:tcPr>
          <w:p w:rsidR="005449BB" w:rsidRPr="00594D0D" w:rsidRDefault="005449BB" w:rsidP="00D21722">
            <w:pPr>
              <w:spacing w:before="40" w:after="120" w:line="220" w:lineRule="exact"/>
            </w:pPr>
            <w:r w:rsidRPr="00594D0D">
              <w:t>Пятый</w:t>
            </w:r>
          </w:p>
        </w:tc>
        <w:tc>
          <w:tcPr>
            <w:tcW w:w="2124" w:type="dxa"/>
            <w:shd w:val="clear" w:color="auto" w:fill="auto"/>
          </w:tcPr>
          <w:p w:rsidR="005449BB" w:rsidRPr="00594D0D" w:rsidRDefault="005449BB" w:rsidP="00D21722">
            <w:pPr>
              <w:spacing w:before="40" w:after="120" w:line="220" w:lineRule="exact"/>
            </w:pPr>
            <w:r w:rsidRPr="00594D0D">
              <w:t>31 июля 2017 года</w:t>
            </w:r>
          </w:p>
        </w:tc>
        <w:tc>
          <w:tcPr>
            <w:tcW w:w="2069" w:type="dxa"/>
            <w:shd w:val="clear" w:color="auto" w:fill="auto"/>
          </w:tcPr>
          <w:p w:rsidR="005449BB" w:rsidRPr="00594D0D" w:rsidRDefault="00D807A8" w:rsidP="00D21722">
            <w:pPr>
              <w:spacing w:before="40" w:after="120" w:line="220" w:lineRule="exact"/>
            </w:pPr>
            <w:r>
              <w:t xml:space="preserve">7 </w:t>
            </w:r>
            <w:r w:rsidR="005449BB" w:rsidRPr="00594D0D">
              <w:t xml:space="preserve">сентября 2017 года </w:t>
            </w:r>
          </w:p>
        </w:tc>
        <w:tc>
          <w:tcPr>
            <w:tcW w:w="2331" w:type="dxa"/>
            <w:shd w:val="clear" w:color="auto" w:fill="auto"/>
            <w:noWrap/>
          </w:tcPr>
          <w:p w:rsidR="005449BB" w:rsidRPr="00594D0D" w:rsidRDefault="005449BB" w:rsidP="00D21722">
            <w:pPr>
              <w:spacing w:before="40" w:after="120" w:line="220" w:lineRule="exact"/>
            </w:pPr>
          </w:p>
        </w:tc>
        <w:tc>
          <w:tcPr>
            <w:tcW w:w="2972" w:type="dxa"/>
            <w:shd w:val="clear" w:color="auto" w:fill="auto"/>
            <w:noWrap/>
          </w:tcPr>
          <w:p w:rsidR="005449BB" w:rsidRPr="00594D0D" w:rsidRDefault="005449BB" w:rsidP="00D21722">
            <w:pPr>
              <w:spacing w:before="40" w:after="120" w:line="220" w:lineRule="exact"/>
            </w:pPr>
          </w:p>
        </w:tc>
      </w:tr>
      <w:tr w:rsidR="005449BB" w:rsidRPr="00594D0D" w:rsidTr="00D807A8">
        <w:trPr>
          <w:cantSplit/>
        </w:trPr>
        <w:tc>
          <w:tcPr>
            <w:tcW w:w="411" w:type="dxa"/>
            <w:shd w:val="clear" w:color="auto" w:fill="auto"/>
          </w:tcPr>
          <w:p w:rsidR="005449BB" w:rsidRPr="00594D0D" w:rsidRDefault="005449BB" w:rsidP="00D21722">
            <w:pPr>
              <w:spacing w:before="40" w:after="120" w:line="220" w:lineRule="exact"/>
            </w:pPr>
            <w:r w:rsidRPr="00594D0D">
              <w:t>15</w:t>
            </w:r>
          </w:p>
        </w:tc>
        <w:tc>
          <w:tcPr>
            <w:tcW w:w="2140" w:type="dxa"/>
            <w:shd w:val="clear" w:color="auto" w:fill="auto"/>
          </w:tcPr>
          <w:p w:rsidR="005449BB" w:rsidRPr="00594D0D" w:rsidRDefault="005449BB" w:rsidP="00D21722">
            <w:pPr>
              <w:spacing w:before="40" w:after="120" w:line="220" w:lineRule="exact"/>
            </w:pPr>
            <w:r w:rsidRPr="00594D0D">
              <w:t>Таджикистан</w:t>
            </w:r>
          </w:p>
        </w:tc>
        <w:tc>
          <w:tcPr>
            <w:tcW w:w="1700" w:type="dxa"/>
            <w:shd w:val="clear" w:color="auto" w:fill="auto"/>
          </w:tcPr>
          <w:p w:rsidR="005449BB" w:rsidRPr="00594D0D" w:rsidRDefault="005449BB" w:rsidP="00D21722">
            <w:pPr>
              <w:spacing w:before="40" w:after="120" w:line="220" w:lineRule="exact"/>
            </w:pPr>
            <w:r w:rsidRPr="00594D0D">
              <w:t>Третий</w:t>
            </w:r>
          </w:p>
        </w:tc>
        <w:tc>
          <w:tcPr>
            <w:tcW w:w="2124" w:type="dxa"/>
            <w:shd w:val="clear" w:color="auto" w:fill="auto"/>
          </w:tcPr>
          <w:p w:rsidR="005449BB" w:rsidRPr="00594D0D" w:rsidRDefault="005449BB" w:rsidP="00D21722">
            <w:pPr>
              <w:spacing w:before="40" w:after="120" w:line="220" w:lineRule="exact"/>
            </w:pPr>
            <w:r w:rsidRPr="00594D0D">
              <w:t>26 июля 2017 года</w:t>
            </w:r>
          </w:p>
        </w:tc>
        <w:tc>
          <w:tcPr>
            <w:tcW w:w="2069" w:type="dxa"/>
            <w:shd w:val="clear" w:color="auto" w:fill="auto"/>
          </w:tcPr>
          <w:p w:rsidR="005449BB" w:rsidRPr="00594D0D" w:rsidRDefault="005449BB" w:rsidP="00D21722">
            <w:pPr>
              <w:spacing w:before="40" w:after="120" w:line="220" w:lineRule="exact"/>
            </w:pPr>
            <w:r w:rsidRPr="00594D0D">
              <w:t>26 июля 2017 года</w:t>
            </w:r>
          </w:p>
        </w:tc>
        <w:tc>
          <w:tcPr>
            <w:tcW w:w="2331" w:type="dxa"/>
            <w:shd w:val="clear" w:color="auto" w:fill="auto"/>
            <w:noWrap/>
          </w:tcPr>
          <w:p w:rsidR="005449BB" w:rsidRPr="00594D0D" w:rsidRDefault="005449BB" w:rsidP="00D21722">
            <w:pPr>
              <w:spacing w:before="40" w:after="120" w:line="220" w:lineRule="exact"/>
            </w:pPr>
          </w:p>
        </w:tc>
        <w:tc>
          <w:tcPr>
            <w:tcW w:w="2972" w:type="dxa"/>
            <w:shd w:val="clear" w:color="auto" w:fill="auto"/>
            <w:noWrap/>
          </w:tcPr>
          <w:p w:rsidR="005449BB" w:rsidRPr="00594D0D" w:rsidRDefault="005449BB" w:rsidP="00D21722">
            <w:pPr>
              <w:spacing w:before="40" w:after="120" w:line="220" w:lineRule="exact"/>
            </w:pPr>
          </w:p>
        </w:tc>
      </w:tr>
      <w:tr w:rsidR="005449BB" w:rsidRPr="00594D0D" w:rsidTr="00D807A8">
        <w:trPr>
          <w:cantSplit/>
        </w:trPr>
        <w:tc>
          <w:tcPr>
            <w:tcW w:w="411" w:type="dxa"/>
            <w:shd w:val="clear" w:color="auto" w:fill="auto"/>
          </w:tcPr>
          <w:p w:rsidR="005449BB" w:rsidRPr="00594D0D" w:rsidRDefault="005449BB" w:rsidP="00D21722">
            <w:pPr>
              <w:spacing w:before="40" w:after="120" w:line="220" w:lineRule="exact"/>
            </w:pPr>
            <w:r w:rsidRPr="00594D0D">
              <w:t>16</w:t>
            </w:r>
          </w:p>
        </w:tc>
        <w:tc>
          <w:tcPr>
            <w:tcW w:w="2140" w:type="dxa"/>
            <w:shd w:val="clear" w:color="auto" w:fill="auto"/>
          </w:tcPr>
          <w:p w:rsidR="005449BB" w:rsidRPr="00594D0D" w:rsidRDefault="005449BB" w:rsidP="00D21722">
            <w:pPr>
              <w:spacing w:before="40" w:after="120" w:line="220" w:lineRule="exact"/>
            </w:pPr>
            <w:r w:rsidRPr="00594D0D">
              <w:t>Вьетнам</w:t>
            </w:r>
          </w:p>
        </w:tc>
        <w:tc>
          <w:tcPr>
            <w:tcW w:w="1700" w:type="dxa"/>
            <w:shd w:val="clear" w:color="auto" w:fill="auto"/>
          </w:tcPr>
          <w:p w:rsidR="005449BB" w:rsidRPr="00594D0D" w:rsidRDefault="005449BB" w:rsidP="00D21722">
            <w:pPr>
              <w:spacing w:before="40" w:after="120" w:line="220" w:lineRule="exact"/>
            </w:pPr>
            <w:r w:rsidRPr="00594D0D">
              <w:t>Третий</w:t>
            </w:r>
          </w:p>
        </w:tc>
        <w:tc>
          <w:tcPr>
            <w:tcW w:w="2124" w:type="dxa"/>
            <w:shd w:val="clear" w:color="auto" w:fill="auto"/>
          </w:tcPr>
          <w:p w:rsidR="005449BB" w:rsidRPr="00594D0D" w:rsidRDefault="005449BB" w:rsidP="00D21722">
            <w:pPr>
              <w:spacing w:before="40" w:after="120" w:line="220" w:lineRule="exact"/>
            </w:pPr>
            <w:r w:rsidRPr="00594D0D">
              <w:t>1 августа 2004 года</w:t>
            </w:r>
          </w:p>
        </w:tc>
        <w:tc>
          <w:tcPr>
            <w:tcW w:w="2069" w:type="dxa"/>
            <w:shd w:val="clear" w:color="auto" w:fill="auto"/>
          </w:tcPr>
          <w:p w:rsidR="005449BB" w:rsidRPr="00594D0D" w:rsidRDefault="005449BB" w:rsidP="00D21722">
            <w:pPr>
              <w:spacing w:before="40" w:after="120" w:line="220" w:lineRule="exact"/>
            </w:pPr>
            <w:r w:rsidRPr="00594D0D">
              <w:t>22 декабря 2017 года</w:t>
            </w:r>
          </w:p>
        </w:tc>
        <w:tc>
          <w:tcPr>
            <w:tcW w:w="2331" w:type="dxa"/>
            <w:shd w:val="clear" w:color="auto" w:fill="auto"/>
            <w:noWrap/>
          </w:tcPr>
          <w:p w:rsidR="005449BB" w:rsidRPr="00594D0D" w:rsidRDefault="005449BB" w:rsidP="00D21722">
            <w:pPr>
              <w:spacing w:before="40" w:after="120" w:line="220" w:lineRule="exact"/>
            </w:pPr>
          </w:p>
        </w:tc>
        <w:tc>
          <w:tcPr>
            <w:tcW w:w="2972" w:type="dxa"/>
            <w:shd w:val="clear" w:color="auto" w:fill="auto"/>
            <w:noWrap/>
          </w:tcPr>
          <w:p w:rsidR="005449BB" w:rsidRPr="00594D0D" w:rsidRDefault="005449BB" w:rsidP="00D21722">
            <w:pPr>
              <w:spacing w:before="40" w:after="120" w:line="220" w:lineRule="exact"/>
            </w:pPr>
          </w:p>
        </w:tc>
      </w:tr>
    </w:tbl>
    <w:p w:rsidR="005449BB" w:rsidRDefault="009878F9" w:rsidP="005449BB">
      <w:pPr>
        <w:spacing w:before="240"/>
        <w:jc w:val="center"/>
        <w:rPr>
          <w:u w:val="single"/>
        </w:rPr>
      </w:pPr>
      <w:r>
        <w:rPr>
          <w:noProof/>
          <w:lang w:eastAsia="ru-RU"/>
        </w:rPr>
        <mc:AlternateContent>
          <mc:Choice Requires="wps">
            <w:drawing>
              <wp:anchor distT="0" distB="0" distL="114300" distR="114300" simplePos="0" relativeHeight="251661824" behindDoc="0" locked="0" layoutInCell="1" allowOverlap="1" wp14:anchorId="7CC12116" wp14:editId="181F4873">
                <wp:simplePos x="0" y="0"/>
                <wp:positionH relativeFrom="column">
                  <wp:posOffset>-848677</wp:posOffset>
                </wp:positionH>
                <wp:positionV relativeFrom="paragraph">
                  <wp:posOffset>-2987094</wp:posOffset>
                </wp:positionV>
                <wp:extent cx="1153160" cy="587998"/>
                <wp:effectExtent l="0" t="2858" r="6033" b="6032"/>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1153160" cy="587998"/>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9878F9" w:rsidRDefault="009878F9" w:rsidP="009878F9">
                            <w:pPr>
                              <w:spacing w:after="60" w:line="240" w:lineRule="auto"/>
                              <w:rPr>
                                <w:rFonts w:eastAsia="Times New Roman" w:cs="Times New Roman"/>
                                <w:sz w:val="16"/>
                                <w:szCs w:val="20"/>
                                <w:lang w:val="en-US" w:eastAsia="ru-RU"/>
                              </w:rPr>
                            </w:pPr>
                            <w:r w:rsidRPr="004E7C7F">
                              <w:rPr>
                                <w:rFonts w:eastAsia="Times New Roman" w:cs="Times New Roman"/>
                                <w:sz w:val="16"/>
                                <w:szCs w:val="20"/>
                                <w:lang w:val="en-GB" w:eastAsia="ru-RU"/>
                              </w:rPr>
                              <w:t>GE.</w:t>
                            </w:r>
                            <w:r>
                              <w:rPr>
                                <w:rFonts w:eastAsia="Times New Roman" w:cs="Times New Roman"/>
                                <w:sz w:val="16"/>
                                <w:szCs w:val="20"/>
                                <w:lang w:val="en-GB" w:eastAsia="ru-RU"/>
                              </w:rPr>
                              <w:t>18</w:t>
                            </w:r>
                            <w:r>
                              <w:rPr>
                                <w:rFonts w:eastAsia="Times New Roman" w:cs="Times New Roman"/>
                                <w:sz w:val="16"/>
                                <w:szCs w:val="20"/>
                                <w:lang w:val="en-GB" w:eastAsia="ru-RU"/>
                              </w:rPr>
                              <w:t>-</w:t>
                            </w:r>
                            <w:proofErr w:type="gramStart"/>
                            <w:r w:rsidRPr="004E7C7F">
                              <w:rPr>
                                <w:rFonts w:eastAsia="Times New Roman" w:cs="Times New Roman"/>
                                <w:sz w:val="16"/>
                                <w:szCs w:val="20"/>
                                <w:lang w:val="en-GB" w:eastAsia="ru-RU"/>
                              </w:rPr>
                              <w:t>1191</w:t>
                            </w:r>
                            <w:r>
                              <w:rPr>
                                <w:rFonts w:eastAsia="Times New Roman" w:cs="Times New Roman"/>
                                <w:sz w:val="16"/>
                                <w:szCs w:val="20"/>
                                <w:lang w:eastAsia="ru-RU"/>
                              </w:rPr>
                              <w:t>6</w:t>
                            </w:r>
                            <w:r>
                              <w:rPr>
                                <w:rFonts w:eastAsia="Times New Roman" w:cs="Times New Roman"/>
                                <w:sz w:val="16"/>
                                <w:szCs w:val="20"/>
                                <w:lang w:val="en-US" w:eastAsia="ru-RU"/>
                              </w:rPr>
                              <w:t xml:space="preserve">  (</w:t>
                            </w:r>
                            <w:proofErr w:type="gramEnd"/>
                            <w:r>
                              <w:rPr>
                                <w:rFonts w:eastAsia="Times New Roman" w:cs="Times New Roman"/>
                                <w:sz w:val="16"/>
                                <w:szCs w:val="20"/>
                                <w:lang w:val="en-US" w:eastAsia="ru-RU"/>
                              </w:rPr>
                              <w:t>R)</w:t>
                            </w:r>
                          </w:p>
                          <w:p w:rsidR="004E1F5E" w:rsidRDefault="004E1F5E" w:rsidP="009878F9">
                            <w:pPr>
                              <w:spacing w:line="240" w:lineRule="auto"/>
                            </w:pPr>
                            <w:r w:rsidRPr="00C9524F">
                              <w:rPr>
                                <w:rFonts w:ascii="C39T30Lfz" w:hAnsi="C39T30Lfz"/>
                                <w:kern w:val="14"/>
                                <w:sz w:val="56"/>
                              </w:rPr>
                              <w:t></w:t>
                            </w:r>
                            <w:r w:rsidRPr="00C9524F">
                              <w:rPr>
                                <w:rFonts w:ascii="C39T30Lfz" w:hAnsi="C39T30Lfz"/>
                                <w:kern w:val="14"/>
                                <w:sz w:val="56"/>
                              </w:rPr>
                              <w:t></w:t>
                            </w:r>
                            <w:r w:rsidRPr="00C9524F">
                              <w:rPr>
                                <w:rFonts w:ascii="C39T30Lfz" w:hAnsi="C39T30Lfz"/>
                                <w:kern w:val="14"/>
                                <w:sz w:val="56"/>
                              </w:rPr>
                              <w:t></w:t>
                            </w:r>
                            <w:r w:rsidRPr="00C9524F">
                              <w:rPr>
                                <w:rFonts w:ascii="C39T30Lfz" w:hAnsi="C39T30Lfz"/>
                                <w:kern w:val="14"/>
                                <w:sz w:val="56"/>
                              </w:rPr>
                              <w:t></w:t>
                            </w:r>
                            <w:r w:rsidRPr="00C9524F">
                              <w:rPr>
                                <w:rFonts w:ascii="C39T30Lfz" w:hAnsi="C39T30Lfz"/>
                                <w:kern w:val="14"/>
                                <w:sz w:val="56"/>
                              </w:rPr>
                              <w:t></w:t>
                            </w:r>
                            <w:r w:rsidRPr="00C9524F">
                              <w:rPr>
                                <w:rFonts w:ascii="C39T30Lfz" w:hAnsi="C39T30Lfz"/>
                                <w:kern w:val="14"/>
                                <w:sz w:val="56"/>
                              </w:rPr>
                              <w:t></w:t>
                            </w:r>
                            <w:r w:rsidRPr="00C9524F">
                              <w:rPr>
                                <w:rFonts w:ascii="C39T30Lfz" w:hAnsi="C39T30Lfz"/>
                                <w:kern w:val="14"/>
                                <w:sz w:val="56"/>
                              </w:rPr>
                              <w:t></w:t>
                            </w:r>
                            <w:r w:rsidRPr="00C9524F">
                              <w:rPr>
                                <w:rFonts w:ascii="C39T30Lfz" w:hAnsi="C39T30Lfz"/>
                                <w:kern w:val="14"/>
                                <w:sz w:val="56"/>
                              </w:rPr>
                              <w:t></w:t>
                            </w:r>
                            <w:r w:rsidRPr="00C9524F">
                              <w:rPr>
                                <w:rFonts w:ascii="C39T30Lfz" w:hAnsi="C39T30Lfz"/>
                                <w:kern w:val="14"/>
                                <w:sz w:val="5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12116" id="_x0000_t202" coordsize="21600,21600" o:spt="202" path="m,l,21600r21600,l21600,xe">
                <v:stroke joinstyle="miter"/>
                <v:path gradientshapeok="t" o:connecttype="rect"/>
              </v:shapetype>
              <v:shape id="Надпись 12" o:spid="_x0000_s1026" type="#_x0000_t202" style="position:absolute;left:0;text-align:left;margin-left:-66.8pt;margin-top:-235.2pt;width:90.8pt;height:46.3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" stroked="f">
                <v:stroke joinstyle="round"/>
                <v:path arrowok="t"/>
                <v:textbox inset="0,0,0,0">
                  <w:txbxContent>
                    <w:p w:rsidR="009878F9" w:rsidRDefault="009878F9" w:rsidP="009878F9">
                      <w:pPr>
                        <w:spacing w:after="60" w:line="240" w:lineRule="auto"/>
                        <w:rPr>
                          <w:rFonts w:eastAsia="Times New Roman" w:cs="Times New Roman"/>
                          <w:sz w:val="16"/>
                          <w:szCs w:val="20"/>
                          <w:lang w:val="en-US" w:eastAsia="ru-RU"/>
                        </w:rPr>
                      </w:pPr>
                      <w:r w:rsidRPr="004E7C7F">
                        <w:rPr>
                          <w:rFonts w:eastAsia="Times New Roman" w:cs="Times New Roman"/>
                          <w:sz w:val="16"/>
                          <w:szCs w:val="20"/>
                          <w:lang w:val="en-GB" w:eastAsia="ru-RU"/>
                        </w:rPr>
                        <w:t>GE.</w:t>
                      </w:r>
                      <w:r>
                        <w:rPr>
                          <w:rFonts w:eastAsia="Times New Roman" w:cs="Times New Roman"/>
                          <w:sz w:val="16"/>
                          <w:szCs w:val="20"/>
                          <w:lang w:val="en-GB" w:eastAsia="ru-RU"/>
                        </w:rPr>
                        <w:t>18</w:t>
                      </w:r>
                      <w:r>
                        <w:rPr>
                          <w:rFonts w:eastAsia="Times New Roman" w:cs="Times New Roman"/>
                          <w:sz w:val="16"/>
                          <w:szCs w:val="20"/>
                          <w:lang w:val="en-GB" w:eastAsia="ru-RU"/>
                        </w:rPr>
                        <w:t>-</w:t>
                      </w:r>
                      <w:proofErr w:type="gramStart"/>
                      <w:r w:rsidRPr="004E7C7F">
                        <w:rPr>
                          <w:rFonts w:eastAsia="Times New Roman" w:cs="Times New Roman"/>
                          <w:sz w:val="16"/>
                          <w:szCs w:val="20"/>
                          <w:lang w:val="en-GB" w:eastAsia="ru-RU"/>
                        </w:rPr>
                        <w:t>1191</w:t>
                      </w:r>
                      <w:r>
                        <w:rPr>
                          <w:rFonts w:eastAsia="Times New Roman" w:cs="Times New Roman"/>
                          <w:sz w:val="16"/>
                          <w:szCs w:val="20"/>
                          <w:lang w:eastAsia="ru-RU"/>
                        </w:rPr>
                        <w:t>6</w:t>
                      </w:r>
                      <w:r>
                        <w:rPr>
                          <w:rFonts w:eastAsia="Times New Roman" w:cs="Times New Roman"/>
                          <w:sz w:val="16"/>
                          <w:szCs w:val="20"/>
                          <w:lang w:val="en-US" w:eastAsia="ru-RU"/>
                        </w:rPr>
                        <w:t xml:space="preserve">  (</w:t>
                      </w:r>
                      <w:proofErr w:type="gramEnd"/>
                      <w:r>
                        <w:rPr>
                          <w:rFonts w:eastAsia="Times New Roman" w:cs="Times New Roman"/>
                          <w:sz w:val="16"/>
                          <w:szCs w:val="20"/>
                          <w:lang w:val="en-US" w:eastAsia="ru-RU"/>
                        </w:rPr>
                        <w:t>R)</w:t>
                      </w:r>
                    </w:p>
                    <w:p w:rsidR="004E1F5E" w:rsidRDefault="004E1F5E" w:rsidP="009878F9">
                      <w:pPr>
                        <w:spacing w:line="240" w:lineRule="auto"/>
                      </w:pPr>
                      <w:r w:rsidRPr="00C9524F">
                        <w:rPr>
                          <w:rFonts w:ascii="C39T30Lfz" w:hAnsi="C39T30Lfz"/>
                          <w:kern w:val="14"/>
                          <w:sz w:val="56"/>
                        </w:rPr>
                        <w:t></w:t>
                      </w:r>
                      <w:r w:rsidRPr="00C9524F">
                        <w:rPr>
                          <w:rFonts w:ascii="C39T30Lfz" w:hAnsi="C39T30Lfz"/>
                          <w:kern w:val="14"/>
                          <w:sz w:val="56"/>
                        </w:rPr>
                        <w:t></w:t>
                      </w:r>
                      <w:r w:rsidRPr="00C9524F">
                        <w:rPr>
                          <w:rFonts w:ascii="C39T30Lfz" w:hAnsi="C39T30Lfz"/>
                          <w:kern w:val="14"/>
                          <w:sz w:val="56"/>
                        </w:rPr>
                        <w:t></w:t>
                      </w:r>
                      <w:r w:rsidRPr="00C9524F">
                        <w:rPr>
                          <w:rFonts w:ascii="C39T30Lfz" w:hAnsi="C39T30Lfz"/>
                          <w:kern w:val="14"/>
                          <w:sz w:val="56"/>
                        </w:rPr>
                        <w:t></w:t>
                      </w:r>
                      <w:r w:rsidRPr="00C9524F">
                        <w:rPr>
                          <w:rFonts w:ascii="C39T30Lfz" w:hAnsi="C39T30Lfz"/>
                          <w:kern w:val="14"/>
                          <w:sz w:val="56"/>
                        </w:rPr>
                        <w:t></w:t>
                      </w:r>
                      <w:r w:rsidRPr="00C9524F">
                        <w:rPr>
                          <w:rFonts w:ascii="C39T30Lfz" w:hAnsi="C39T30Lfz"/>
                          <w:kern w:val="14"/>
                          <w:sz w:val="56"/>
                        </w:rPr>
                        <w:t></w:t>
                      </w:r>
                      <w:r w:rsidRPr="00C9524F">
                        <w:rPr>
                          <w:rFonts w:ascii="C39T30Lfz" w:hAnsi="C39T30Lfz"/>
                          <w:kern w:val="14"/>
                          <w:sz w:val="56"/>
                        </w:rPr>
                        <w:t></w:t>
                      </w:r>
                      <w:r w:rsidRPr="00C9524F">
                        <w:rPr>
                          <w:rFonts w:ascii="C39T30Lfz" w:hAnsi="C39T30Lfz"/>
                          <w:kern w:val="14"/>
                          <w:sz w:val="56"/>
                        </w:rPr>
                        <w:t></w:t>
                      </w:r>
                      <w:r w:rsidRPr="00C9524F">
                        <w:rPr>
                          <w:rFonts w:ascii="C39T30Lfz" w:hAnsi="C39T30Lfz"/>
                          <w:kern w:val="14"/>
                          <w:sz w:val="56"/>
                        </w:rPr>
                        <w:t></w:t>
                      </w:r>
                    </w:p>
                  </w:txbxContent>
                </v:textbox>
              </v:shape>
            </w:pict>
          </mc:Fallback>
        </mc:AlternateContent>
      </w:r>
      <w:r w:rsidR="005449BB" w:rsidRPr="00594D0D">
        <w:rPr>
          <w:u w:val="single"/>
        </w:rPr>
        <w:tab/>
      </w:r>
      <w:r w:rsidR="005449BB" w:rsidRPr="00594D0D">
        <w:rPr>
          <w:u w:val="single"/>
        </w:rPr>
        <w:tab/>
      </w:r>
      <w:r w:rsidR="005449BB" w:rsidRPr="00594D0D">
        <w:rPr>
          <w:u w:val="single"/>
        </w:rPr>
        <w:tab/>
      </w:r>
    </w:p>
    <w:sectPr w:rsidR="005449BB" w:rsidSect="005449BB">
      <w:headerReference w:type="even" r:id="rId153"/>
      <w:headerReference w:type="default" r:id="rId154"/>
      <w:footerReference w:type="even" r:id="rId155"/>
      <w:footerReference w:type="default" r:id="rId156"/>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F5E" w:rsidRDefault="004E1F5E"/>
  </w:endnote>
  <w:endnote w:type="continuationSeparator" w:id="0">
    <w:p w:rsidR="004E1F5E" w:rsidRDefault="004E1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5E" w:rsidRPr="00EE2D8A" w:rsidRDefault="004E1F5E" w:rsidP="00EE2D8A">
    <w:pPr>
      <w:tabs>
        <w:tab w:val="left" w:pos="9639"/>
      </w:tabs>
      <w:ind w:right="357"/>
    </w:pPr>
    <w:r>
      <w:t>GE.13</w:t>
    </w:r>
    <w:proofErr w:type="gramStart"/>
    <w:r>
      <w:t>-….</w:t>
    </w:r>
    <w:proofErr w:type="gramEnd"/>
    <w:r>
      <w:t>.  (S)    …..    …..</w:t>
    </w:r>
    <w: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5E" w:rsidRPr="005449BB" w:rsidRDefault="004E1F5E" w:rsidP="005449BB">
    <w:pPr>
      <w:pStyle w:val="a7"/>
    </w:pPr>
    <w:r>
      <w:rPr>
        <w:noProof/>
        <w:lang w:val="ru-RU"/>
      </w:rPr>
      <mc:AlternateContent>
        <mc:Choice Requires="wps">
          <w:drawing>
            <wp:anchor distT="0" distB="0" distL="114300" distR="114300" simplePos="0" relativeHeight="251662848"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4E1F5E" w:rsidRPr="004E7C7F" w:rsidRDefault="004E1F5E" w:rsidP="005449BB">
                          <w:pPr>
                            <w:tabs>
                              <w:tab w:val="right" w:pos="9639"/>
                            </w:tabs>
                            <w:spacing w:line="240" w:lineRule="auto"/>
                            <w:ind w:right="7"/>
                            <w:rPr>
                              <w:rFonts w:eastAsia="Times New Roman" w:cs="Times New Roman"/>
                              <w:sz w:val="16"/>
                              <w:szCs w:val="20"/>
                              <w:lang w:val="en-GB" w:eastAsia="ru-RU"/>
                            </w:rPr>
                          </w:pPr>
                          <w:r w:rsidRPr="004E7C7F">
                            <w:rPr>
                              <w:rFonts w:eastAsia="Times New Roman" w:cs="Times New Roman"/>
                              <w:b/>
                              <w:noProof/>
                              <w:sz w:val="18"/>
                              <w:szCs w:val="20"/>
                              <w:lang w:val="en-GB" w:eastAsia="ru-RU"/>
                            </w:rPr>
                            <w:fldChar w:fldCharType="begin"/>
                          </w:r>
                          <w:r w:rsidRPr="004E7C7F">
                            <w:rPr>
                              <w:rFonts w:eastAsia="Times New Roman" w:cs="Times New Roman"/>
                              <w:b/>
                              <w:noProof/>
                              <w:sz w:val="18"/>
                              <w:szCs w:val="20"/>
                              <w:lang w:val="en-GB" w:eastAsia="ru-RU"/>
                            </w:rPr>
                            <w:instrText xml:space="preserve"> PAGE </w:instrText>
                          </w:r>
                          <w:r w:rsidRPr="004E7C7F">
                            <w:rPr>
                              <w:rFonts w:eastAsia="Times New Roman" w:cs="Times New Roman"/>
                              <w:b/>
                              <w:noProof/>
                              <w:sz w:val="18"/>
                              <w:szCs w:val="20"/>
                              <w:lang w:val="en-GB" w:eastAsia="ru-RU"/>
                            </w:rPr>
                            <w:fldChar w:fldCharType="separate"/>
                          </w:r>
                          <w:r w:rsidR="00BD461B">
                            <w:rPr>
                              <w:rFonts w:eastAsia="Times New Roman" w:cs="Times New Roman"/>
                              <w:b/>
                              <w:noProof/>
                              <w:sz w:val="18"/>
                              <w:szCs w:val="20"/>
                              <w:lang w:val="en-GB" w:eastAsia="ru-RU"/>
                            </w:rPr>
                            <w:t>28</w:t>
                          </w:r>
                          <w:r w:rsidRPr="004E7C7F">
                            <w:rPr>
                              <w:rFonts w:eastAsia="Times New Roman" w:cs="Times New Roman"/>
                              <w:b/>
                              <w:noProof/>
                              <w:sz w:val="18"/>
                              <w:szCs w:val="20"/>
                              <w:lang w:val="en-GB" w:eastAsia="ru-RU"/>
                            </w:rPr>
                            <w:fldChar w:fldCharType="end"/>
                          </w:r>
                          <w:r>
                            <w:tab/>
                          </w:r>
                          <w:r w:rsidRPr="004E7C7F">
                            <w:rPr>
                              <w:rFonts w:eastAsia="Times New Roman" w:cs="Times New Roman"/>
                              <w:sz w:val="16"/>
                              <w:szCs w:val="20"/>
                              <w:lang w:val="en-GB" w:eastAsia="ru-RU"/>
                            </w:rPr>
                            <w:t>GE.</w:t>
                          </w:r>
                          <w:r>
                            <w:rPr>
                              <w:rFonts w:eastAsia="Times New Roman" w:cs="Times New Roman"/>
                              <w:sz w:val="16"/>
                              <w:szCs w:val="20"/>
                              <w:lang w:eastAsia="ru-RU"/>
                            </w:rPr>
                            <w:t>-</w:t>
                          </w:r>
                          <w:r>
                            <w:rPr>
                              <w:rFonts w:eastAsia="Times New Roman" w:cs="Times New Roman"/>
                              <w:sz w:val="16"/>
                              <w:szCs w:val="20"/>
                              <w:lang w:val="en-GB" w:eastAsia="ru-RU"/>
                            </w:rPr>
                            <w:t>18</w:t>
                          </w:r>
                          <w:r w:rsidRPr="004E7C7F">
                            <w:rPr>
                              <w:rFonts w:eastAsia="Times New Roman" w:cs="Times New Roman"/>
                              <w:sz w:val="16"/>
                              <w:szCs w:val="20"/>
                              <w:lang w:val="en-GB" w:eastAsia="ru-RU"/>
                            </w:rPr>
                            <w:t>11916</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5" o:spid="_x0000_s1029" type="#_x0000_t202" style="position:absolute;margin-left:-34pt;margin-top:0;width:17pt;height:481.9pt;z-index:2516628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CPNZt0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rsidR="004E1F5E" w:rsidRPr="004E7C7F" w:rsidRDefault="004E1F5E" w:rsidP="005449BB">
                    <w:pPr>
                      <w:tabs>
                        <w:tab w:val="right" w:pos="9639"/>
                      </w:tabs>
                      <w:spacing w:line="240" w:lineRule="auto"/>
                      <w:ind w:right="7"/>
                      <w:rPr>
                        <w:rFonts w:eastAsia="Times New Roman" w:cs="Times New Roman"/>
                        <w:sz w:val="16"/>
                        <w:szCs w:val="20"/>
                        <w:lang w:val="en-GB" w:eastAsia="ru-RU"/>
                      </w:rPr>
                    </w:pPr>
                    <w:r w:rsidRPr="004E7C7F">
                      <w:rPr>
                        <w:rFonts w:eastAsia="Times New Roman" w:cs="Times New Roman"/>
                        <w:b/>
                        <w:noProof/>
                        <w:sz w:val="18"/>
                        <w:szCs w:val="20"/>
                        <w:lang w:val="en-GB" w:eastAsia="ru-RU"/>
                      </w:rPr>
                      <w:fldChar w:fldCharType="begin"/>
                    </w:r>
                    <w:r w:rsidRPr="004E7C7F">
                      <w:rPr>
                        <w:rFonts w:eastAsia="Times New Roman" w:cs="Times New Roman"/>
                        <w:b/>
                        <w:noProof/>
                        <w:sz w:val="18"/>
                        <w:szCs w:val="20"/>
                        <w:lang w:val="en-GB" w:eastAsia="ru-RU"/>
                      </w:rPr>
                      <w:instrText xml:space="preserve"> PAGE </w:instrText>
                    </w:r>
                    <w:r w:rsidRPr="004E7C7F">
                      <w:rPr>
                        <w:rFonts w:eastAsia="Times New Roman" w:cs="Times New Roman"/>
                        <w:b/>
                        <w:noProof/>
                        <w:sz w:val="18"/>
                        <w:szCs w:val="20"/>
                        <w:lang w:val="en-GB" w:eastAsia="ru-RU"/>
                      </w:rPr>
                      <w:fldChar w:fldCharType="separate"/>
                    </w:r>
                    <w:r w:rsidR="00BD461B">
                      <w:rPr>
                        <w:rFonts w:eastAsia="Times New Roman" w:cs="Times New Roman"/>
                        <w:b/>
                        <w:noProof/>
                        <w:sz w:val="18"/>
                        <w:szCs w:val="20"/>
                        <w:lang w:val="en-GB" w:eastAsia="ru-RU"/>
                      </w:rPr>
                      <w:t>28</w:t>
                    </w:r>
                    <w:r w:rsidRPr="004E7C7F">
                      <w:rPr>
                        <w:rFonts w:eastAsia="Times New Roman" w:cs="Times New Roman"/>
                        <w:b/>
                        <w:noProof/>
                        <w:sz w:val="18"/>
                        <w:szCs w:val="20"/>
                        <w:lang w:val="en-GB" w:eastAsia="ru-RU"/>
                      </w:rPr>
                      <w:fldChar w:fldCharType="end"/>
                    </w:r>
                    <w:r>
                      <w:tab/>
                    </w:r>
                    <w:r w:rsidRPr="004E7C7F">
                      <w:rPr>
                        <w:rFonts w:eastAsia="Times New Roman" w:cs="Times New Roman"/>
                        <w:sz w:val="16"/>
                        <w:szCs w:val="20"/>
                        <w:lang w:val="en-GB" w:eastAsia="ru-RU"/>
                      </w:rPr>
                      <w:t>GE.</w:t>
                    </w:r>
                    <w:r>
                      <w:rPr>
                        <w:rFonts w:eastAsia="Times New Roman" w:cs="Times New Roman"/>
                        <w:sz w:val="16"/>
                        <w:szCs w:val="20"/>
                        <w:lang w:eastAsia="ru-RU"/>
                      </w:rPr>
                      <w:t>-</w:t>
                    </w:r>
                    <w:r>
                      <w:rPr>
                        <w:rFonts w:eastAsia="Times New Roman" w:cs="Times New Roman"/>
                        <w:sz w:val="16"/>
                        <w:szCs w:val="20"/>
                        <w:lang w:val="en-GB" w:eastAsia="ru-RU"/>
                      </w:rPr>
                      <w:t>18</w:t>
                    </w:r>
                    <w:r w:rsidRPr="004E7C7F">
                      <w:rPr>
                        <w:rFonts w:eastAsia="Times New Roman" w:cs="Times New Roman"/>
                        <w:sz w:val="16"/>
                        <w:szCs w:val="20"/>
                        <w:lang w:val="en-GB" w:eastAsia="ru-RU"/>
                      </w:rPr>
                      <w:t>11916</w:t>
                    </w:r>
                  </w:p>
                </w:txbxContent>
              </v:textbox>
              <w10:wrap anchorx="margin" anchory="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5E" w:rsidRPr="005449BB" w:rsidRDefault="004E1F5E" w:rsidP="005449BB">
    <w:pPr>
      <w:pStyle w:val="a7"/>
    </w:pPr>
    <w:r>
      <w:rPr>
        <w:noProof/>
        <w:lang w:val="ru-RU"/>
      </w:rPr>
      <mc:AlternateContent>
        <mc:Choice Requires="wps">
          <w:drawing>
            <wp:anchor distT="0" distB="0" distL="114300" distR="114300" simplePos="0" relativeHeight="25166489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4E1F5E" w:rsidRPr="00C55ADD" w:rsidRDefault="004E1F5E" w:rsidP="005449BB">
                          <w:pPr>
                            <w:tabs>
                              <w:tab w:val="right" w:pos="9639"/>
                            </w:tabs>
                            <w:spacing w:line="240" w:lineRule="auto"/>
                            <w:ind w:right="-7"/>
                          </w:pPr>
                          <w:r w:rsidRPr="004E7C7F">
                            <w:rPr>
                              <w:rFonts w:eastAsia="Times New Roman" w:cs="Times New Roman"/>
                              <w:sz w:val="16"/>
                              <w:szCs w:val="20"/>
                              <w:lang w:val="en-GB" w:eastAsia="ru-RU"/>
                            </w:rPr>
                            <w:t>GE.</w:t>
                          </w:r>
                          <w:r>
                            <w:rPr>
                              <w:rFonts w:eastAsia="Times New Roman" w:cs="Times New Roman"/>
                              <w:sz w:val="16"/>
                              <w:szCs w:val="20"/>
                              <w:lang w:eastAsia="ru-RU"/>
                            </w:rPr>
                            <w:t>-</w:t>
                          </w:r>
                          <w:r>
                            <w:rPr>
                              <w:rFonts w:eastAsia="Times New Roman" w:cs="Times New Roman"/>
                              <w:sz w:val="16"/>
                              <w:szCs w:val="20"/>
                              <w:lang w:val="en-GB" w:eastAsia="ru-RU"/>
                            </w:rPr>
                            <w:t>18</w:t>
                          </w:r>
                          <w:r w:rsidRPr="004E7C7F">
                            <w:rPr>
                              <w:rFonts w:eastAsia="Times New Roman" w:cs="Times New Roman"/>
                              <w:sz w:val="16"/>
                              <w:szCs w:val="20"/>
                              <w:lang w:val="en-GB" w:eastAsia="ru-RU"/>
                            </w:rPr>
                            <w:t>1191</w:t>
                          </w:r>
                          <w:r>
                            <w:rPr>
                              <w:rFonts w:eastAsia="Times New Roman" w:cs="Times New Roman"/>
                              <w:sz w:val="16"/>
                              <w:szCs w:val="20"/>
                              <w:lang w:eastAsia="ru-RU"/>
                            </w:rPr>
                            <w:t>6</w:t>
                          </w:r>
                          <w:r>
                            <w:tab/>
                          </w:r>
                          <w:r>
                            <w:rPr>
                              <w:rStyle w:val="a9"/>
                            </w:rPr>
                            <w:fldChar w:fldCharType="begin"/>
                          </w:r>
                          <w:r>
                            <w:rPr>
                              <w:rStyle w:val="a9"/>
                            </w:rPr>
                            <w:instrText xml:space="preserve"> PAGE </w:instrText>
                          </w:r>
                          <w:r>
                            <w:rPr>
                              <w:rStyle w:val="a9"/>
                            </w:rPr>
                            <w:fldChar w:fldCharType="separate"/>
                          </w:r>
                          <w:r w:rsidR="00BD461B">
                            <w:rPr>
                              <w:rStyle w:val="a9"/>
                              <w:noProof/>
                            </w:rPr>
                            <w:t>15</w:t>
                          </w:r>
                          <w:r>
                            <w:rPr>
                              <w:rStyle w:val="a9"/>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7" o:spid="_x0000_s1030" type="#_x0000_t202" style="position:absolute;margin-left:-34pt;margin-top:0;width:17pt;height:481.9pt;z-index:25166489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C5kOFB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rsidR="004E1F5E" w:rsidRPr="00C55ADD" w:rsidRDefault="004E1F5E" w:rsidP="005449BB">
                    <w:pPr>
                      <w:tabs>
                        <w:tab w:val="right" w:pos="9639"/>
                      </w:tabs>
                      <w:spacing w:line="240" w:lineRule="auto"/>
                      <w:ind w:right="-7"/>
                    </w:pPr>
                    <w:r w:rsidRPr="004E7C7F">
                      <w:rPr>
                        <w:rFonts w:eastAsia="Times New Roman" w:cs="Times New Roman"/>
                        <w:sz w:val="16"/>
                        <w:szCs w:val="20"/>
                        <w:lang w:val="en-GB" w:eastAsia="ru-RU"/>
                      </w:rPr>
                      <w:t>GE.</w:t>
                    </w:r>
                    <w:r>
                      <w:rPr>
                        <w:rFonts w:eastAsia="Times New Roman" w:cs="Times New Roman"/>
                        <w:sz w:val="16"/>
                        <w:szCs w:val="20"/>
                        <w:lang w:eastAsia="ru-RU"/>
                      </w:rPr>
                      <w:t>-</w:t>
                    </w:r>
                    <w:r>
                      <w:rPr>
                        <w:rFonts w:eastAsia="Times New Roman" w:cs="Times New Roman"/>
                        <w:sz w:val="16"/>
                        <w:szCs w:val="20"/>
                        <w:lang w:val="en-GB" w:eastAsia="ru-RU"/>
                      </w:rPr>
                      <w:t>18</w:t>
                    </w:r>
                    <w:r w:rsidRPr="004E7C7F">
                      <w:rPr>
                        <w:rFonts w:eastAsia="Times New Roman" w:cs="Times New Roman"/>
                        <w:sz w:val="16"/>
                        <w:szCs w:val="20"/>
                        <w:lang w:val="en-GB" w:eastAsia="ru-RU"/>
                      </w:rPr>
                      <w:t>1191</w:t>
                    </w:r>
                    <w:r>
                      <w:rPr>
                        <w:rFonts w:eastAsia="Times New Roman" w:cs="Times New Roman"/>
                        <w:sz w:val="16"/>
                        <w:szCs w:val="20"/>
                        <w:lang w:eastAsia="ru-RU"/>
                      </w:rPr>
                      <w:t>6</w:t>
                    </w:r>
                    <w:r>
                      <w:tab/>
                    </w:r>
                    <w:r>
                      <w:rPr>
                        <w:rStyle w:val="a9"/>
                      </w:rPr>
                      <w:fldChar w:fldCharType="begin"/>
                    </w:r>
                    <w:r>
                      <w:rPr>
                        <w:rStyle w:val="a9"/>
                      </w:rPr>
                      <w:instrText xml:space="preserve"> PAGE </w:instrText>
                    </w:r>
                    <w:r>
                      <w:rPr>
                        <w:rStyle w:val="a9"/>
                      </w:rPr>
                      <w:fldChar w:fldCharType="separate"/>
                    </w:r>
                    <w:r w:rsidR="00BD461B">
                      <w:rPr>
                        <w:rStyle w:val="a9"/>
                        <w:noProof/>
                      </w:rPr>
                      <w:t>15</w:t>
                    </w:r>
                    <w:r>
                      <w:rPr>
                        <w:rStyle w:val="a9"/>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5E" w:rsidRDefault="004E1F5E">
    <w:r>
      <w:rPr>
        <w:noProof/>
        <w:sz w:val="2"/>
        <w:szCs w:val="2"/>
        <w:lang w:eastAsia="ru-RU"/>
      </w:rPr>
      <w:drawing>
        <wp:anchor distT="0" distB="0" distL="114300" distR="114300" simplePos="0" relativeHeight="251660800"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undocs.org/m2/QRCode.ashx?DS=A/73/40&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73/40&amp;Size=2&amp;Lan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eastAsia="ru-RU"/>
      </w:rPr>
      <w:drawing>
        <wp:anchor distT="0" distB="0" distL="114300" distR="114300" simplePos="0" relativeHeight="251659776" behindDoc="0" locked="0" layoutInCell="1" allowOverlap="1" wp14:anchorId="4DD7747D" wp14:editId="5D9CB8E0">
          <wp:simplePos x="0" y="0"/>
          <wp:positionH relativeFrom="margin">
            <wp:posOffset>2699385</wp:posOffset>
          </wp:positionH>
          <wp:positionV relativeFrom="margin">
            <wp:posOffset>9179560</wp:posOffset>
          </wp:positionV>
          <wp:extent cx="2656800" cy="2736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6800" cy="273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5E" w:rsidRDefault="004E1F5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5E" w:rsidRPr="00457366" w:rsidRDefault="004E1F5E" w:rsidP="00457366"/>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5E" w:rsidRPr="004E7C7F" w:rsidRDefault="004E1F5E" w:rsidP="004E7C7F">
    <w:pPr>
      <w:tabs>
        <w:tab w:val="right" w:pos="9639"/>
      </w:tabs>
      <w:spacing w:line="240" w:lineRule="auto"/>
      <w:ind w:right="7"/>
      <w:rPr>
        <w:rFonts w:eastAsia="Times New Roman" w:cs="Times New Roman"/>
        <w:sz w:val="16"/>
        <w:szCs w:val="20"/>
        <w:lang w:val="en-GB" w:eastAsia="ru-RU"/>
      </w:rPr>
    </w:pPr>
    <w:r w:rsidRPr="004E7C7F">
      <w:rPr>
        <w:rFonts w:eastAsia="Times New Roman" w:cs="Times New Roman"/>
        <w:b/>
        <w:noProof/>
        <w:sz w:val="18"/>
        <w:szCs w:val="20"/>
        <w:lang w:val="en-GB" w:eastAsia="ru-RU"/>
      </w:rPr>
      <w:fldChar w:fldCharType="begin"/>
    </w:r>
    <w:r w:rsidRPr="004E7C7F">
      <w:rPr>
        <w:rFonts w:eastAsia="Times New Roman" w:cs="Times New Roman"/>
        <w:b/>
        <w:noProof/>
        <w:sz w:val="18"/>
        <w:szCs w:val="20"/>
        <w:lang w:val="en-GB" w:eastAsia="ru-RU"/>
      </w:rPr>
      <w:instrText xml:space="preserve"> PAGE </w:instrText>
    </w:r>
    <w:r w:rsidRPr="004E7C7F">
      <w:rPr>
        <w:rFonts w:eastAsia="Times New Roman" w:cs="Times New Roman"/>
        <w:b/>
        <w:noProof/>
        <w:sz w:val="18"/>
        <w:szCs w:val="20"/>
        <w:lang w:val="en-GB" w:eastAsia="ru-RU"/>
      </w:rPr>
      <w:fldChar w:fldCharType="separate"/>
    </w:r>
    <w:r w:rsidR="00BD461B">
      <w:rPr>
        <w:rFonts w:eastAsia="Times New Roman" w:cs="Times New Roman"/>
        <w:b/>
        <w:noProof/>
        <w:sz w:val="18"/>
        <w:szCs w:val="20"/>
        <w:lang w:val="en-GB" w:eastAsia="ru-RU"/>
      </w:rPr>
      <w:t>14</w:t>
    </w:r>
    <w:r w:rsidRPr="004E7C7F">
      <w:rPr>
        <w:rFonts w:eastAsia="Times New Roman" w:cs="Times New Roman"/>
        <w:b/>
        <w:noProof/>
        <w:sz w:val="18"/>
        <w:szCs w:val="20"/>
        <w:lang w:val="en-GB" w:eastAsia="ru-RU"/>
      </w:rPr>
      <w:fldChar w:fldCharType="end"/>
    </w:r>
    <w:r>
      <w:tab/>
    </w:r>
    <w:r w:rsidRPr="004E7C7F">
      <w:rPr>
        <w:rFonts w:eastAsia="Times New Roman" w:cs="Times New Roman"/>
        <w:sz w:val="16"/>
        <w:szCs w:val="20"/>
        <w:lang w:val="en-GB" w:eastAsia="ru-RU"/>
      </w:rPr>
      <w:t>GE.18-11916</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5E" w:rsidRPr="00C55ADD" w:rsidRDefault="004E1F5E" w:rsidP="00AE2E9F">
    <w:pPr>
      <w:tabs>
        <w:tab w:val="right" w:pos="9639"/>
      </w:tabs>
      <w:spacing w:line="240" w:lineRule="auto"/>
      <w:ind w:right="357"/>
    </w:pPr>
    <w:r>
      <w:t>GE.</w:t>
    </w:r>
    <w:proofErr w:type="gramStart"/>
    <w:r>
      <w:t>1.-….</w:t>
    </w:r>
    <w:proofErr w:type="gramEnd"/>
    <w:r>
      <w:t>.</w:t>
    </w:r>
    <w:r>
      <w:tab/>
    </w:r>
    <w:r>
      <w:fldChar w:fldCharType="begin"/>
    </w:r>
    <w:r>
      <w:instrText xml:space="preserve"> PAGE </w:instrText>
    </w:r>
    <w:r>
      <w:fldChar w:fldCharType="separate"/>
    </w:r>
    <w:r>
      <w:rPr>
        <w:noProof/>
      </w:rPr>
      <w:t>v</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5E" w:rsidRPr="004E7C7F" w:rsidRDefault="004E1F5E" w:rsidP="004E7C7F">
    <w:pPr>
      <w:pStyle w:val="a7"/>
      <w:framePr w:wrap="around" w:vAnchor="text" w:hAnchor="margin" w:xAlign="outside" w:y="1"/>
      <w:tabs>
        <w:tab w:val="clear" w:pos="9639"/>
        <w:tab w:val="right" w:pos="9598"/>
      </w:tabs>
      <w:rPr>
        <w:rStyle w:val="a9"/>
        <w:noProof/>
        <w:lang w:eastAsia="en-US"/>
      </w:rPr>
    </w:pPr>
    <w:r w:rsidRPr="004E7C7F">
      <w:rPr>
        <w:rStyle w:val="a9"/>
        <w:noProof/>
        <w:lang w:eastAsia="en-US"/>
      </w:rPr>
      <w:fldChar w:fldCharType="begin"/>
    </w:r>
    <w:r w:rsidRPr="004E7C7F">
      <w:rPr>
        <w:rStyle w:val="a9"/>
        <w:noProof/>
        <w:lang w:eastAsia="en-US"/>
      </w:rPr>
      <w:instrText xml:space="preserve">PAGE  </w:instrText>
    </w:r>
    <w:r w:rsidRPr="004E7C7F">
      <w:rPr>
        <w:rStyle w:val="a9"/>
        <w:noProof/>
        <w:lang w:eastAsia="en-US"/>
      </w:rPr>
      <w:fldChar w:fldCharType="separate"/>
    </w:r>
    <w:r w:rsidR="00BD461B">
      <w:rPr>
        <w:rStyle w:val="a9"/>
        <w:noProof/>
        <w:lang w:eastAsia="en-US"/>
      </w:rPr>
      <w:t>iii</w:t>
    </w:r>
    <w:r w:rsidRPr="004E7C7F">
      <w:rPr>
        <w:rStyle w:val="a9"/>
        <w:noProof/>
        <w:lang w:eastAsia="en-US"/>
      </w:rPr>
      <w:fldChar w:fldCharType="end"/>
    </w:r>
  </w:p>
  <w:p w:rsidR="004E1F5E" w:rsidRPr="004E7C7F" w:rsidRDefault="004E1F5E" w:rsidP="004E7C7F">
    <w:pPr>
      <w:pStyle w:val="a7"/>
      <w:tabs>
        <w:tab w:val="clear" w:pos="9639"/>
        <w:tab w:val="right" w:pos="9598"/>
      </w:tabs>
      <w:rPr>
        <w:sz w:val="20"/>
        <w:lang w:eastAsia="en-US"/>
      </w:rPr>
    </w:pPr>
    <w:r>
      <w:rPr>
        <w:sz w:val="20"/>
        <w:lang w:eastAsia="en-US"/>
      </w:rPr>
      <w:t>GE.18-</w:t>
    </w:r>
    <w:proofErr w:type="gramStart"/>
    <w:r>
      <w:rPr>
        <w:sz w:val="20"/>
        <w:lang w:eastAsia="en-US"/>
      </w:rPr>
      <w:t>11916  (</w:t>
    </w:r>
    <w:proofErr w:type="gramEnd"/>
    <w:r>
      <w:rPr>
        <w:sz w:val="20"/>
        <w:lang w:eastAsia="en-US"/>
      </w:rPr>
      <w:t>R)  310718  03</w:t>
    </w:r>
    <w:r w:rsidRPr="004E7C7F">
      <w:rPr>
        <w:sz w:val="20"/>
        <w:lang w:eastAsia="en-US"/>
      </w:rPr>
      <w:t>0818</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5E" w:rsidRPr="00C55ADD" w:rsidRDefault="004E1F5E" w:rsidP="004E7C7F">
    <w:pPr>
      <w:tabs>
        <w:tab w:val="right" w:pos="9639"/>
      </w:tabs>
      <w:spacing w:line="240" w:lineRule="auto"/>
      <w:ind w:right="-7"/>
    </w:pPr>
    <w:r w:rsidRPr="004E7C7F">
      <w:rPr>
        <w:rFonts w:eastAsia="Times New Roman" w:cs="Times New Roman"/>
        <w:sz w:val="16"/>
        <w:szCs w:val="20"/>
        <w:lang w:val="en-GB" w:eastAsia="ru-RU"/>
      </w:rPr>
      <w:t>GE.-</w:t>
    </w:r>
    <w:r>
      <w:rPr>
        <w:rFonts w:eastAsia="Times New Roman" w:cs="Times New Roman"/>
        <w:sz w:val="16"/>
        <w:szCs w:val="20"/>
        <w:lang w:val="en-GB" w:eastAsia="ru-RU"/>
      </w:rPr>
      <w:t>18</w:t>
    </w:r>
    <w:r w:rsidRPr="004E7C7F">
      <w:rPr>
        <w:rFonts w:eastAsia="Times New Roman" w:cs="Times New Roman"/>
        <w:sz w:val="16"/>
        <w:szCs w:val="20"/>
        <w:lang w:val="en-GB" w:eastAsia="ru-RU"/>
      </w:rPr>
      <w:t>1191</w:t>
    </w:r>
    <w:r>
      <w:rPr>
        <w:rFonts w:eastAsia="Times New Roman" w:cs="Times New Roman"/>
        <w:sz w:val="16"/>
        <w:szCs w:val="20"/>
        <w:lang w:eastAsia="ru-RU"/>
      </w:rPr>
      <w:t>6</w:t>
    </w:r>
    <w:r>
      <w:tab/>
    </w:r>
    <w:r>
      <w:rPr>
        <w:rStyle w:val="a9"/>
      </w:rPr>
      <w:fldChar w:fldCharType="begin"/>
    </w:r>
    <w:r>
      <w:rPr>
        <w:rStyle w:val="a9"/>
      </w:rPr>
      <w:instrText xml:space="preserve"> PAGE </w:instrText>
    </w:r>
    <w:r>
      <w:rPr>
        <w:rStyle w:val="a9"/>
      </w:rPr>
      <w:fldChar w:fldCharType="separate"/>
    </w:r>
    <w:r w:rsidR="00BD461B">
      <w:rPr>
        <w:rStyle w:val="a9"/>
        <w:noProof/>
      </w:rPr>
      <w:t>13</w:t>
    </w:r>
    <w:r>
      <w:rPr>
        <w:rStyle w:val="a9"/>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5E" w:rsidRPr="00C55ADD" w:rsidRDefault="004E1F5E" w:rsidP="00DE4C10">
    <w:pPr>
      <w:tabs>
        <w:tab w:val="right" w:pos="9639"/>
      </w:tabs>
      <w:spacing w:line="240" w:lineRule="auto"/>
      <w:ind w:right="35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F5E" w:rsidRDefault="004E1F5E">
      <w:pPr>
        <w:tabs>
          <w:tab w:val="right" w:pos="2155"/>
        </w:tabs>
        <w:spacing w:after="80" w:line="240" w:lineRule="auto"/>
        <w:ind w:left="680"/>
        <w:rPr>
          <w:u w:val="single"/>
        </w:rPr>
      </w:pPr>
      <w:r>
        <w:rPr>
          <w:u w:val="single"/>
        </w:rPr>
        <w:tab/>
      </w:r>
    </w:p>
  </w:footnote>
  <w:footnote w:type="continuationSeparator" w:id="0">
    <w:p w:rsidR="004E1F5E" w:rsidRDefault="004E1F5E">
      <w:pPr>
        <w:tabs>
          <w:tab w:val="right" w:pos="2155"/>
        </w:tabs>
        <w:spacing w:after="80" w:line="240" w:lineRule="auto"/>
        <w:ind w:left="680"/>
      </w:pPr>
      <w:r>
        <w:rPr>
          <w:u w:val="single"/>
        </w:rPr>
        <w:tab/>
      </w:r>
    </w:p>
  </w:footnote>
  <w:footnote w:id="1">
    <w:p w:rsidR="004E1F5E" w:rsidRPr="00594D0D" w:rsidRDefault="004E1F5E" w:rsidP="004E7C7F">
      <w:pPr>
        <w:pStyle w:val="ab"/>
        <w:spacing w:line="240" w:lineRule="auto"/>
        <w:rPr>
          <w:szCs w:val="18"/>
        </w:rPr>
      </w:pPr>
      <w:r w:rsidRPr="00594D0D">
        <w:tab/>
      </w:r>
      <w:r w:rsidRPr="00594D0D">
        <w:rPr>
          <w:rStyle w:val="a5"/>
        </w:rPr>
        <w:footnoteRef/>
      </w:r>
      <w:r w:rsidRPr="00594D0D">
        <w:tab/>
        <w:t>См. </w:t>
      </w:r>
      <w:r w:rsidRPr="00594D0D">
        <w:rPr>
          <w:i/>
          <w:szCs w:val="18"/>
        </w:rPr>
        <w:t>Официальные отчеты Генеральной Ассамблеи, шестидесятая сессия, Дополнение № 40</w:t>
      </w:r>
      <w:r w:rsidRPr="00594D0D">
        <w:rPr>
          <w:szCs w:val="18"/>
        </w:rPr>
        <w:t>, том I (</w:t>
      </w:r>
      <w:hyperlink r:id="rId1" w:history="1">
        <w:r w:rsidRPr="004E7C7F">
          <w:rPr>
            <w:rStyle w:val="af1"/>
            <w:szCs w:val="18"/>
          </w:rPr>
          <w:t>A/60/40 (</w:t>
        </w:r>
        <w:proofErr w:type="spellStart"/>
        <w:r w:rsidRPr="004E7C7F">
          <w:rPr>
            <w:rStyle w:val="af1"/>
            <w:szCs w:val="18"/>
          </w:rPr>
          <w:t>vol</w:t>
        </w:r>
        <w:proofErr w:type="spellEnd"/>
        <w:r w:rsidRPr="004E7C7F">
          <w:rPr>
            <w:rStyle w:val="af1"/>
            <w:szCs w:val="18"/>
          </w:rPr>
          <w:t>. I)</w:t>
        </w:r>
      </w:hyperlink>
      <w:r w:rsidRPr="00594D0D">
        <w:rPr>
          <w:szCs w:val="18"/>
        </w:rPr>
        <w:t xml:space="preserve">), глава I, пункт 28. </w:t>
      </w:r>
    </w:p>
  </w:footnote>
  <w:footnote w:id="2">
    <w:p w:rsidR="004E1F5E" w:rsidRPr="00594D0D" w:rsidRDefault="004E1F5E" w:rsidP="004E7C7F">
      <w:pPr>
        <w:pStyle w:val="ab"/>
        <w:spacing w:line="240" w:lineRule="auto"/>
        <w:rPr>
          <w:szCs w:val="18"/>
        </w:rPr>
      </w:pPr>
      <w:r w:rsidRPr="00594D0D">
        <w:rPr>
          <w:sz w:val="28"/>
          <w:szCs w:val="28"/>
        </w:rPr>
        <w:tab/>
      </w:r>
      <w:r w:rsidRPr="00594D0D">
        <w:rPr>
          <w:rStyle w:val="a5"/>
        </w:rPr>
        <w:footnoteRef/>
      </w:r>
      <w:r w:rsidRPr="00594D0D">
        <w:rPr>
          <w:sz w:val="28"/>
          <w:szCs w:val="28"/>
        </w:rPr>
        <w:tab/>
      </w:r>
      <w:r w:rsidRPr="00594D0D">
        <w:rPr>
          <w:szCs w:val="18"/>
        </w:rPr>
        <w:t xml:space="preserve">Там же, </w:t>
      </w:r>
      <w:r w:rsidRPr="00594D0D">
        <w:rPr>
          <w:i/>
          <w:szCs w:val="18"/>
        </w:rPr>
        <w:t>сорок седьмая сессия, Дополнение № 40</w:t>
      </w:r>
      <w:r w:rsidRPr="00594D0D">
        <w:rPr>
          <w:szCs w:val="18"/>
        </w:rPr>
        <w:t xml:space="preserve"> (</w:t>
      </w:r>
      <w:hyperlink r:id="rId2" w:history="1">
        <w:r w:rsidRPr="00685B5C">
          <w:rPr>
            <w:rStyle w:val="af1"/>
            <w:szCs w:val="18"/>
          </w:rPr>
          <w:t>A/47/40</w:t>
        </w:r>
      </w:hyperlink>
      <w:r w:rsidRPr="00594D0D">
        <w:rPr>
          <w:szCs w:val="18"/>
        </w:rPr>
        <w:t xml:space="preserve">), глава I, раздел Е, пункт 18. </w:t>
      </w:r>
    </w:p>
  </w:footnote>
  <w:footnote w:id="3">
    <w:p w:rsidR="004E1F5E" w:rsidRPr="00594D0D" w:rsidRDefault="004E1F5E" w:rsidP="004E7C7F">
      <w:pPr>
        <w:pStyle w:val="ab"/>
        <w:widowControl w:val="0"/>
        <w:tabs>
          <w:tab w:val="clear" w:pos="1021"/>
          <w:tab w:val="right" w:pos="1020"/>
        </w:tabs>
        <w:spacing w:line="240" w:lineRule="auto"/>
      </w:pPr>
      <w:r w:rsidRPr="00594D0D">
        <w:rPr>
          <w:sz w:val="28"/>
          <w:szCs w:val="28"/>
        </w:rPr>
        <w:tab/>
      </w:r>
      <w:r w:rsidRPr="00594D0D">
        <w:rPr>
          <w:rStyle w:val="a5"/>
        </w:rPr>
        <w:footnoteRef/>
      </w:r>
      <w:r w:rsidRPr="00594D0D">
        <w:rPr>
          <w:sz w:val="28"/>
          <w:szCs w:val="28"/>
        </w:rPr>
        <w:tab/>
      </w:r>
      <w:r w:rsidRPr="00594D0D">
        <w:t xml:space="preserve">Там же, </w:t>
      </w:r>
      <w:r w:rsidRPr="00594D0D">
        <w:rPr>
          <w:i/>
        </w:rPr>
        <w:t>пятьдесят седьмая сессия, Дополнение № 40</w:t>
      </w:r>
      <w:r w:rsidRPr="00594D0D">
        <w:t>, том I (</w:t>
      </w:r>
      <w:hyperlink r:id="rId3" w:history="1">
        <w:r w:rsidRPr="00685B5C">
          <w:rPr>
            <w:rStyle w:val="af1"/>
          </w:rPr>
          <w:t>A/57/40 (</w:t>
        </w:r>
        <w:proofErr w:type="spellStart"/>
        <w:r w:rsidRPr="00685B5C">
          <w:rPr>
            <w:rStyle w:val="af1"/>
          </w:rPr>
          <w:t>Vol</w:t>
        </w:r>
        <w:proofErr w:type="spellEnd"/>
        <w:r w:rsidRPr="00685B5C">
          <w:rPr>
            <w:rStyle w:val="af1"/>
          </w:rPr>
          <w:t>. I)</w:t>
        </w:r>
      </w:hyperlink>
      <w:r w:rsidRPr="00594D0D">
        <w:t>), приложение III, раздел А.</w:t>
      </w:r>
    </w:p>
  </w:footnote>
  <w:footnote w:id="4">
    <w:p w:rsidR="004E1F5E" w:rsidRPr="00685B5C" w:rsidRDefault="004E1F5E" w:rsidP="004E7C7F">
      <w:pPr>
        <w:pStyle w:val="ab"/>
        <w:spacing w:line="240" w:lineRule="auto"/>
        <w:rPr>
          <w:szCs w:val="18"/>
          <w:lang w:val="fr-CH"/>
        </w:rPr>
      </w:pPr>
      <w:r w:rsidRPr="00594D0D">
        <w:rPr>
          <w:sz w:val="28"/>
          <w:szCs w:val="28"/>
        </w:rPr>
        <w:tab/>
      </w:r>
      <w:r w:rsidRPr="00594D0D">
        <w:rPr>
          <w:rStyle w:val="a5"/>
        </w:rPr>
        <w:footnoteRef/>
      </w:r>
      <w:r w:rsidRPr="00594D0D">
        <w:rPr>
          <w:szCs w:val="18"/>
        </w:rPr>
        <w:tab/>
        <w:t xml:space="preserve">См. </w:t>
      </w:r>
      <w:hyperlink r:id="rId4" w:history="1">
        <w:r w:rsidRPr="00685B5C">
          <w:rPr>
            <w:rStyle w:val="af1"/>
            <w:szCs w:val="18"/>
            <w:lang w:val="fr-CH"/>
          </w:rPr>
          <w:t>http</w:t>
        </w:r>
        <w:r w:rsidRPr="004E1F5E">
          <w:rPr>
            <w:rStyle w:val="af1"/>
            <w:szCs w:val="18"/>
          </w:rPr>
          <w:t>://</w:t>
        </w:r>
        <w:r w:rsidRPr="00685B5C">
          <w:rPr>
            <w:rStyle w:val="af1"/>
            <w:szCs w:val="18"/>
            <w:lang w:val="fr-CH"/>
          </w:rPr>
          <w:t>tbinternet</w:t>
        </w:r>
        <w:r w:rsidRPr="004E1F5E">
          <w:rPr>
            <w:rStyle w:val="af1"/>
            <w:szCs w:val="18"/>
          </w:rPr>
          <w:t>.</w:t>
        </w:r>
        <w:r w:rsidRPr="00685B5C">
          <w:rPr>
            <w:rStyle w:val="af1"/>
            <w:szCs w:val="18"/>
            <w:lang w:val="fr-CH"/>
          </w:rPr>
          <w:t>ohchr</w:t>
        </w:r>
        <w:r w:rsidRPr="004E1F5E">
          <w:rPr>
            <w:rStyle w:val="af1"/>
            <w:szCs w:val="18"/>
          </w:rPr>
          <w:t>.</w:t>
        </w:r>
        <w:r w:rsidRPr="00685B5C">
          <w:rPr>
            <w:rStyle w:val="af1"/>
            <w:szCs w:val="18"/>
            <w:lang w:val="fr-CH"/>
          </w:rPr>
          <w:t>org</w:t>
        </w:r>
        <w:r w:rsidRPr="004E1F5E">
          <w:rPr>
            <w:rStyle w:val="af1"/>
            <w:szCs w:val="18"/>
          </w:rPr>
          <w:t>/_</w:t>
        </w:r>
        <w:r w:rsidRPr="00685B5C">
          <w:rPr>
            <w:rStyle w:val="af1"/>
            <w:szCs w:val="18"/>
            <w:lang w:val="fr-CH"/>
          </w:rPr>
          <w:t>layouts</w:t>
        </w:r>
        <w:r w:rsidRPr="004E1F5E">
          <w:rPr>
            <w:rStyle w:val="af1"/>
            <w:szCs w:val="18"/>
          </w:rPr>
          <w:t>/</w:t>
        </w:r>
        <w:r w:rsidRPr="00685B5C">
          <w:rPr>
            <w:rStyle w:val="af1"/>
            <w:szCs w:val="18"/>
            <w:lang w:val="fr-CH"/>
          </w:rPr>
          <w:t>treatybodyexternal</w:t>
        </w:r>
        <w:r w:rsidRPr="004E1F5E">
          <w:rPr>
            <w:rStyle w:val="af1"/>
            <w:szCs w:val="18"/>
          </w:rPr>
          <w:t>/</w:t>
        </w:r>
        <w:r w:rsidRPr="00685B5C">
          <w:rPr>
            <w:rStyle w:val="af1"/>
            <w:szCs w:val="18"/>
            <w:lang w:val="fr-CH"/>
          </w:rPr>
          <w:t>SessionDetails</w:t>
        </w:r>
        <w:r w:rsidRPr="004E1F5E">
          <w:rPr>
            <w:rStyle w:val="af1"/>
            <w:szCs w:val="18"/>
          </w:rPr>
          <w:t>1.</w:t>
        </w:r>
        <w:r w:rsidRPr="00685B5C">
          <w:rPr>
            <w:rStyle w:val="af1"/>
            <w:szCs w:val="18"/>
            <w:lang w:val="fr-CH"/>
          </w:rPr>
          <w:t>aspx</w:t>
        </w:r>
        <w:r w:rsidRPr="004E1F5E">
          <w:rPr>
            <w:rStyle w:val="af1"/>
            <w:szCs w:val="18"/>
          </w:rPr>
          <w:t>?</w:t>
        </w:r>
        <w:r w:rsidRPr="004E1F5E">
          <w:rPr>
            <w:rStyle w:val="af1"/>
            <w:szCs w:val="18"/>
          </w:rPr>
          <w:br/>
        </w:r>
        <w:r w:rsidRPr="008A23AF">
          <w:rPr>
            <w:rStyle w:val="af1"/>
            <w:szCs w:val="18"/>
            <w:lang w:val="fr-CH"/>
          </w:rPr>
          <w:t>SessionID</w:t>
        </w:r>
        <w:r w:rsidRPr="00685B5C">
          <w:rPr>
            <w:rStyle w:val="af1"/>
            <w:szCs w:val="18"/>
            <w:lang w:val="fr-CH"/>
          </w:rPr>
          <w:t>=1119&amp;</w:t>
        </w:r>
        <w:r w:rsidRPr="008A23AF">
          <w:rPr>
            <w:rStyle w:val="af1"/>
            <w:szCs w:val="18"/>
            <w:lang w:val="fr-CH"/>
          </w:rPr>
          <w:t>Lang</w:t>
        </w:r>
        <w:r w:rsidRPr="00685B5C">
          <w:rPr>
            <w:rStyle w:val="af1"/>
            <w:szCs w:val="18"/>
            <w:lang w:val="fr-CH"/>
          </w:rPr>
          <w:t>=</w:t>
        </w:r>
        <w:r w:rsidRPr="008A23AF">
          <w:rPr>
            <w:rStyle w:val="af1"/>
            <w:szCs w:val="18"/>
            <w:lang w:val="fr-CH"/>
          </w:rPr>
          <w:t>en</w:t>
        </w:r>
      </w:hyperlink>
      <w:r w:rsidRPr="00685B5C">
        <w:rPr>
          <w:szCs w:val="18"/>
          <w:lang w:val="fr-CH"/>
        </w:rPr>
        <w:t xml:space="preserve">; </w:t>
      </w:r>
      <w:r w:rsidR="00BD461B">
        <w:fldChar w:fldCharType="begin"/>
      </w:r>
      <w:r w:rsidR="00BD461B" w:rsidRPr="0042344A">
        <w:rPr>
          <w:lang w:val="fr-CH"/>
        </w:rPr>
        <w:instrText xml:space="preserve"> HYPERLINK "http://tbinternet.ohchr.org/_layouts/treatybodyexternal/SessionDetails1.%20aspx?SessionID=1121&amp;Lang=en" </w:instrText>
      </w:r>
      <w:r w:rsidR="00BD461B">
        <w:fldChar w:fldCharType="separate"/>
      </w:r>
      <w:r w:rsidRPr="008A23AF">
        <w:rPr>
          <w:rStyle w:val="af1"/>
          <w:szCs w:val="18"/>
          <w:lang w:val="fr-CH"/>
        </w:rPr>
        <w:t xml:space="preserve">http://tbinternet.ohchr.org/_layouts/treatybodyexternal/SessionDetails1. </w:t>
      </w:r>
      <w:proofErr w:type="spellStart"/>
      <w:r w:rsidRPr="008A23AF">
        <w:rPr>
          <w:rStyle w:val="af1"/>
          <w:szCs w:val="18"/>
          <w:lang w:val="fr-CH"/>
        </w:rPr>
        <w:t>aspx?SessionID</w:t>
      </w:r>
      <w:proofErr w:type="spellEnd"/>
      <w:r w:rsidRPr="008A23AF">
        <w:rPr>
          <w:rStyle w:val="af1"/>
          <w:szCs w:val="18"/>
          <w:lang w:val="fr-CH"/>
        </w:rPr>
        <w:t>=1121&amp;Lang=en</w:t>
      </w:r>
      <w:r w:rsidR="00BD461B">
        <w:rPr>
          <w:rStyle w:val="af1"/>
          <w:szCs w:val="18"/>
          <w:lang w:val="fr-CH"/>
        </w:rPr>
        <w:fldChar w:fldCharType="end"/>
      </w:r>
      <w:r w:rsidRPr="00685B5C">
        <w:rPr>
          <w:szCs w:val="18"/>
          <w:lang w:val="fr-CH"/>
        </w:rPr>
        <w:t>.</w:t>
      </w:r>
    </w:p>
  </w:footnote>
  <w:footnote w:id="5">
    <w:p w:rsidR="004E1F5E" w:rsidRPr="00594D0D" w:rsidRDefault="004E1F5E" w:rsidP="004E7C7F">
      <w:pPr>
        <w:pStyle w:val="ab"/>
        <w:spacing w:line="240" w:lineRule="auto"/>
        <w:rPr>
          <w:szCs w:val="18"/>
        </w:rPr>
      </w:pPr>
      <w:r w:rsidRPr="00685B5C">
        <w:rPr>
          <w:sz w:val="28"/>
          <w:szCs w:val="28"/>
          <w:lang w:val="fr-CH"/>
        </w:rPr>
        <w:tab/>
      </w:r>
      <w:r w:rsidRPr="00594D0D">
        <w:rPr>
          <w:rStyle w:val="a5"/>
        </w:rPr>
        <w:footnoteRef/>
      </w:r>
      <w:r w:rsidRPr="00594D0D">
        <w:rPr>
          <w:sz w:val="28"/>
          <w:szCs w:val="28"/>
        </w:rPr>
        <w:tab/>
      </w:r>
      <w:r w:rsidRPr="00594D0D">
        <w:rPr>
          <w:szCs w:val="18"/>
        </w:rPr>
        <w:t xml:space="preserve">Перечень сообщений, зарегистрированных в 2017 году и ожидающих рассмотрения, имеется по следующему адресу: </w:t>
      </w:r>
      <w:hyperlink r:id="rId5" w:history="1">
        <w:r w:rsidRPr="00685B5C">
          <w:rPr>
            <w:rStyle w:val="af1"/>
            <w:szCs w:val="18"/>
          </w:rPr>
          <w:t>www.ohchr.org/EN/HRBodies/CCPR/Pages/TableRegisteredCases.aspx</w:t>
        </w:r>
      </w:hyperlink>
      <w:r w:rsidRPr="00594D0D">
        <w:rPr>
          <w:szCs w:val="18"/>
        </w:rPr>
        <w:t>.</w:t>
      </w:r>
    </w:p>
  </w:footnote>
  <w:footnote w:id="6">
    <w:p w:rsidR="004E1F5E" w:rsidRPr="00594D0D" w:rsidRDefault="004E1F5E" w:rsidP="004E7C7F">
      <w:pPr>
        <w:pStyle w:val="ab"/>
        <w:widowControl w:val="0"/>
        <w:tabs>
          <w:tab w:val="clear" w:pos="1021"/>
          <w:tab w:val="right" w:pos="1020"/>
        </w:tabs>
        <w:spacing w:line="240" w:lineRule="auto"/>
        <w:rPr>
          <w:szCs w:val="18"/>
        </w:rPr>
      </w:pPr>
      <w:r w:rsidRPr="00594D0D">
        <w:rPr>
          <w:sz w:val="28"/>
          <w:szCs w:val="28"/>
        </w:rPr>
        <w:tab/>
      </w:r>
      <w:r w:rsidRPr="00594D0D">
        <w:rPr>
          <w:rStyle w:val="a5"/>
        </w:rPr>
        <w:footnoteRef/>
      </w:r>
      <w:r w:rsidRPr="00594D0D">
        <w:rPr>
          <w:sz w:val="28"/>
          <w:szCs w:val="28"/>
        </w:rPr>
        <w:tab/>
      </w:r>
      <w:r w:rsidRPr="00594D0D">
        <w:rPr>
          <w:szCs w:val="18"/>
        </w:rPr>
        <w:t xml:space="preserve">Имеется только на английском языке по следующему адресу: </w:t>
      </w:r>
      <w:hyperlink r:id="rId6" w:history="1">
        <w:r w:rsidRPr="008A23AF">
          <w:rPr>
            <w:rStyle w:val="af1"/>
            <w:szCs w:val="18"/>
          </w:rPr>
          <w:t>http://tbinternet.ohchr.org/_layouts/</w:t>
        </w:r>
        <w:r w:rsidRPr="00685B5C">
          <w:rPr>
            <w:rStyle w:val="af1"/>
            <w:szCs w:val="18"/>
          </w:rPr>
          <w:t xml:space="preserve"> </w:t>
        </w:r>
        <w:r w:rsidRPr="008A23AF">
          <w:rPr>
            <w:rStyle w:val="af1"/>
            <w:szCs w:val="18"/>
          </w:rPr>
          <w:t>treatybodyexternal/Download.aspx?symbolno=CCPR%2fC%2f119%2f3&amp;Lang=en</w:t>
        </w:r>
      </w:hyperlink>
      <w:r w:rsidRPr="00594D0D">
        <w:rPr>
          <w:szCs w:val="18"/>
        </w:rPr>
        <w:t xml:space="preserve">. </w:t>
      </w:r>
    </w:p>
  </w:footnote>
  <w:footnote w:id="7">
    <w:p w:rsidR="004E1F5E" w:rsidRPr="00594D0D" w:rsidRDefault="004E1F5E" w:rsidP="004E7C7F">
      <w:pPr>
        <w:pStyle w:val="ab"/>
        <w:spacing w:line="240" w:lineRule="auto"/>
        <w:rPr>
          <w:szCs w:val="18"/>
        </w:rPr>
      </w:pPr>
      <w:r w:rsidRPr="00594D0D">
        <w:rPr>
          <w:sz w:val="28"/>
          <w:szCs w:val="28"/>
        </w:rPr>
        <w:tab/>
      </w:r>
      <w:r w:rsidRPr="00594D0D">
        <w:rPr>
          <w:rStyle w:val="a5"/>
        </w:rPr>
        <w:footnoteRef/>
      </w:r>
      <w:r w:rsidRPr="00594D0D">
        <w:rPr>
          <w:sz w:val="28"/>
          <w:szCs w:val="28"/>
        </w:rPr>
        <w:tab/>
      </w:r>
      <w:r w:rsidRPr="00594D0D">
        <w:rPr>
          <w:szCs w:val="18"/>
        </w:rPr>
        <w:t xml:space="preserve">См. </w:t>
      </w:r>
      <w:r w:rsidRPr="00594D0D">
        <w:rPr>
          <w:i/>
          <w:szCs w:val="18"/>
        </w:rPr>
        <w:t>Официальные отчеты Генеральной Ассамблеи, пять</w:t>
      </w:r>
      <w:r>
        <w:rPr>
          <w:i/>
          <w:szCs w:val="18"/>
        </w:rPr>
        <w:t>десят первая сессия, Дополнение </w:t>
      </w:r>
      <w:r w:rsidRPr="00594D0D">
        <w:rPr>
          <w:i/>
          <w:szCs w:val="18"/>
        </w:rPr>
        <w:t>№ 40</w:t>
      </w:r>
      <w:r w:rsidRPr="00594D0D">
        <w:rPr>
          <w:szCs w:val="18"/>
        </w:rPr>
        <w:t>, том I (</w:t>
      </w:r>
      <w:hyperlink r:id="rId7" w:history="1">
        <w:r w:rsidRPr="00096CCB">
          <w:rPr>
            <w:rStyle w:val="af1"/>
            <w:szCs w:val="18"/>
          </w:rPr>
          <w:t>A/51/40 (</w:t>
        </w:r>
        <w:proofErr w:type="spellStart"/>
        <w:r w:rsidRPr="00096CCB">
          <w:rPr>
            <w:rStyle w:val="af1"/>
            <w:szCs w:val="18"/>
          </w:rPr>
          <w:t>Vol</w:t>
        </w:r>
        <w:proofErr w:type="spellEnd"/>
        <w:r w:rsidRPr="00096CCB">
          <w:rPr>
            <w:rStyle w:val="af1"/>
            <w:szCs w:val="18"/>
          </w:rPr>
          <w:t>. I)</w:t>
        </w:r>
      </w:hyperlink>
      <w:r w:rsidRPr="00594D0D">
        <w:rPr>
          <w:szCs w:val="18"/>
        </w:rPr>
        <w:t xml:space="preserve">), глава III, раздел B, и там же, </w:t>
      </w:r>
      <w:r w:rsidRPr="003E65D7">
        <w:rPr>
          <w:i/>
          <w:szCs w:val="18"/>
        </w:rPr>
        <w:t>пятьдесят седьмая сессия, Дополнение № 40</w:t>
      </w:r>
      <w:r w:rsidRPr="00594D0D">
        <w:rPr>
          <w:szCs w:val="18"/>
        </w:rPr>
        <w:t xml:space="preserve"> (</w:t>
      </w:r>
      <w:hyperlink r:id="rId8" w:history="1">
        <w:r w:rsidRPr="00096CCB">
          <w:rPr>
            <w:rStyle w:val="af1"/>
            <w:szCs w:val="18"/>
          </w:rPr>
          <w:t>A/57/40</w:t>
        </w:r>
      </w:hyperlink>
      <w:r w:rsidRPr="00594D0D">
        <w:rPr>
          <w:szCs w:val="18"/>
        </w:rPr>
        <w:t>), глава III, раздел B.</w:t>
      </w:r>
    </w:p>
  </w:footnote>
  <w:footnote w:id="8">
    <w:p w:rsidR="004E1F5E" w:rsidRPr="00594D0D" w:rsidRDefault="004E1F5E" w:rsidP="004E7C7F">
      <w:pPr>
        <w:pStyle w:val="ab"/>
        <w:spacing w:line="240" w:lineRule="auto"/>
        <w:rPr>
          <w:szCs w:val="18"/>
        </w:rPr>
      </w:pPr>
      <w:r w:rsidRPr="00594D0D">
        <w:rPr>
          <w:sz w:val="28"/>
          <w:szCs w:val="28"/>
        </w:rPr>
        <w:tab/>
      </w:r>
      <w:r w:rsidRPr="00594D0D">
        <w:rPr>
          <w:rStyle w:val="a5"/>
        </w:rPr>
        <w:footnoteRef/>
      </w:r>
      <w:r w:rsidRPr="00594D0D">
        <w:rPr>
          <w:sz w:val="28"/>
          <w:szCs w:val="28"/>
        </w:rPr>
        <w:tab/>
      </w:r>
      <w:r w:rsidRPr="00594D0D">
        <w:rPr>
          <w:szCs w:val="18"/>
        </w:rPr>
        <w:t xml:space="preserve">Там же, </w:t>
      </w:r>
      <w:r w:rsidRPr="00594D0D">
        <w:rPr>
          <w:i/>
          <w:szCs w:val="18"/>
        </w:rPr>
        <w:t>пятьдесят шестая сессия, Дополнение № 40</w:t>
      </w:r>
      <w:r w:rsidRPr="00594D0D">
        <w:rPr>
          <w:szCs w:val="18"/>
        </w:rPr>
        <w:t>, том I (</w:t>
      </w:r>
      <w:hyperlink r:id="rId9" w:history="1">
        <w:r w:rsidRPr="00096CCB">
          <w:rPr>
            <w:rStyle w:val="af1"/>
            <w:szCs w:val="18"/>
          </w:rPr>
          <w:t>А/56/40 (</w:t>
        </w:r>
        <w:proofErr w:type="spellStart"/>
        <w:r w:rsidRPr="00096CCB">
          <w:rPr>
            <w:rStyle w:val="af1"/>
            <w:szCs w:val="18"/>
          </w:rPr>
          <w:t>Vol</w:t>
        </w:r>
        <w:proofErr w:type="spellEnd"/>
        <w:r w:rsidRPr="00096CCB">
          <w:rPr>
            <w:rStyle w:val="af1"/>
            <w:szCs w:val="18"/>
          </w:rPr>
          <w:t>. I)</w:t>
        </w:r>
      </w:hyperlink>
      <w:r w:rsidRPr="00594D0D">
        <w:rPr>
          <w:szCs w:val="18"/>
        </w:rPr>
        <w:t>), приложение III, раздел В. Пересмотренные правила были подтверждены в измененных правилах процедуры, принятых на 103-й сессии.</w:t>
      </w:r>
    </w:p>
  </w:footnote>
  <w:footnote w:id="9">
    <w:p w:rsidR="004E1F5E" w:rsidRPr="00594D0D" w:rsidRDefault="004E1F5E" w:rsidP="004E7C7F">
      <w:pPr>
        <w:pStyle w:val="ab"/>
        <w:spacing w:line="240" w:lineRule="auto"/>
        <w:rPr>
          <w:szCs w:val="18"/>
        </w:rPr>
      </w:pPr>
      <w:r w:rsidRPr="00594D0D">
        <w:rPr>
          <w:sz w:val="28"/>
          <w:szCs w:val="28"/>
        </w:rPr>
        <w:tab/>
      </w:r>
      <w:r w:rsidRPr="00594D0D">
        <w:rPr>
          <w:rStyle w:val="a5"/>
        </w:rPr>
        <w:footnoteRef/>
      </w:r>
      <w:r w:rsidRPr="00594D0D">
        <w:rPr>
          <w:sz w:val="28"/>
          <w:szCs w:val="28"/>
        </w:rPr>
        <w:tab/>
      </w:r>
      <w:r w:rsidRPr="00594D0D">
        <w:rPr>
          <w:iCs/>
          <w:szCs w:val="18"/>
        </w:rPr>
        <w:t xml:space="preserve">Там же, </w:t>
      </w:r>
      <w:r w:rsidRPr="00594D0D">
        <w:rPr>
          <w:i/>
          <w:iCs/>
          <w:szCs w:val="18"/>
        </w:rPr>
        <w:t>шестьдесят седьмая сессия, Дополнение № 40</w:t>
      </w:r>
      <w:r w:rsidRPr="00594D0D">
        <w:rPr>
          <w:iCs/>
          <w:szCs w:val="18"/>
        </w:rPr>
        <w:t>, том I (</w:t>
      </w:r>
      <w:hyperlink r:id="rId10" w:history="1">
        <w:r w:rsidRPr="00096CCB">
          <w:rPr>
            <w:rStyle w:val="af1"/>
            <w:iCs/>
            <w:szCs w:val="18"/>
          </w:rPr>
          <w:t>A/67/40 (</w:t>
        </w:r>
        <w:proofErr w:type="spellStart"/>
        <w:r w:rsidRPr="00096CCB">
          <w:rPr>
            <w:rStyle w:val="af1"/>
            <w:iCs/>
            <w:szCs w:val="18"/>
          </w:rPr>
          <w:t>Vol</w:t>
        </w:r>
        <w:proofErr w:type="spellEnd"/>
        <w:r w:rsidRPr="00096CCB">
          <w:rPr>
            <w:rStyle w:val="af1"/>
            <w:iCs/>
            <w:szCs w:val="18"/>
          </w:rPr>
          <w:t>. I)</w:t>
        </w:r>
      </w:hyperlink>
      <w:r>
        <w:rPr>
          <w:iCs/>
          <w:szCs w:val="18"/>
        </w:rPr>
        <w:t>), глава II, пункт </w:t>
      </w:r>
      <w:r w:rsidRPr="00594D0D">
        <w:rPr>
          <w:iCs/>
          <w:szCs w:val="18"/>
        </w:rPr>
        <w:t>64.</w:t>
      </w:r>
    </w:p>
  </w:footnote>
  <w:footnote w:id="10">
    <w:p w:rsidR="004E1F5E" w:rsidRPr="00594D0D" w:rsidRDefault="004E1F5E" w:rsidP="004E7C7F">
      <w:pPr>
        <w:pStyle w:val="ab"/>
        <w:spacing w:line="240" w:lineRule="auto"/>
        <w:rPr>
          <w:szCs w:val="18"/>
        </w:rPr>
      </w:pPr>
      <w:r w:rsidRPr="00594D0D">
        <w:rPr>
          <w:sz w:val="28"/>
          <w:szCs w:val="28"/>
        </w:rPr>
        <w:tab/>
      </w:r>
      <w:r w:rsidRPr="00594D0D">
        <w:rPr>
          <w:rStyle w:val="a5"/>
        </w:rPr>
        <w:footnoteRef/>
      </w:r>
      <w:r w:rsidRPr="00594D0D">
        <w:rPr>
          <w:sz w:val="28"/>
          <w:szCs w:val="28"/>
        </w:rPr>
        <w:tab/>
      </w:r>
      <w:r w:rsidRPr="00594D0D">
        <w:rPr>
          <w:iCs/>
          <w:szCs w:val="18"/>
        </w:rPr>
        <w:t xml:space="preserve">Там же, </w:t>
      </w:r>
      <w:r w:rsidRPr="00594D0D">
        <w:rPr>
          <w:i/>
          <w:iCs/>
          <w:szCs w:val="18"/>
        </w:rPr>
        <w:t>шестьдесят девятая сессия, Дополнение № 40</w:t>
      </w:r>
      <w:r w:rsidRPr="00594D0D">
        <w:rPr>
          <w:iCs/>
          <w:szCs w:val="18"/>
        </w:rPr>
        <w:t>, том I (</w:t>
      </w:r>
      <w:hyperlink r:id="rId11" w:history="1">
        <w:r w:rsidRPr="00E32E9F">
          <w:rPr>
            <w:rStyle w:val="af1"/>
            <w:iCs/>
            <w:szCs w:val="18"/>
          </w:rPr>
          <w:t>A/69/40 (</w:t>
        </w:r>
        <w:proofErr w:type="spellStart"/>
        <w:r w:rsidRPr="00E32E9F">
          <w:rPr>
            <w:rStyle w:val="af1"/>
            <w:iCs/>
            <w:szCs w:val="18"/>
          </w:rPr>
          <w:t>Vol</w:t>
        </w:r>
        <w:proofErr w:type="spellEnd"/>
        <w:r w:rsidRPr="00E32E9F">
          <w:rPr>
            <w:rStyle w:val="af1"/>
            <w:iCs/>
            <w:szCs w:val="18"/>
          </w:rPr>
          <w:t>. I)</w:t>
        </w:r>
      </w:hyperlink>
      <w:r w:rsidRPr="00594D0D">
        <w:rPr>
          <w:iCs/>
          <w:szCs w:val="18"/>
        </w:rPr>
        <w:t>), глава III, пункты 101–117.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5E" w:rsidRDefault="004E1F5E" w:rsidP="004E7C7F">
    <w:pPr>
      <w:pStyle w:val="a3"/>
      <w:tabs>
        <w:tab w:val="clear" w:pos="9639"/>
      </w:tabs>
      <w:rPr>
        <w:lang w:eastAsia="en-US"/>
      </w:rPr>
    </w:pPr>
    <w:r>
      <w:rPr>
        <w:lang w:eastAsia="en-US"/>
      </w:rPr>
      <w:t>A/73/40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5E" w:rsidRPr="0096750D" w:rsidRDefault="004E1F5E" w:rsidP="004E7C7F">
    <w:pPr>
      <w:pStyle w:val="a3"/>
      <w:tabs>
        <w:tab w:val="clear" w:pos="9639"/>
      </w:tabs>
      <w:jc w:val="right"/>
      <w:rPr>
        <w:lang w:eastAsia="en-US"/>
      </w:rPr>
    </w:pPr>
    <w:r w:rsidRPr="004E7C7F">
      <w:rPr>
        <w:lang w:eastAsia="en-US"/>
      </w:rPr>
      <w:t>A/73/40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5E" w:rsidRPr="00811221" w:rsidRDefault="004E1F5E" w:rsidP="00811221">
    <w:pPr>
      <w:pStyle w:val="a3"/>
      <w:tabs>
        <w:tab w:val="clear" w:pos="9639"/>
      </w:tabs>
      <w:jc w:val="right"/>
      <w:rPr>
        <w:lang w:eastAsia="en-US"/>
      </w:rPr>
    </w:pPr>
    <w:r w:rsidRPr="00811221">
      <w:rPr>
        <w:lang w:eastAsia="en-US"/>
      </w:rPr>
      <w:t>A/73/40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5E" w:rsidRPr="005449BB" w:rsidRDefault="004E1F5E" w:rsidP="005449BB">
    <w:r>
      <w:rPr>
        <w:noProof/>
        <w:lang w:eastAsia="ru-RU"/>
      </w:rPr>
      <mc:AlternateContent>
        <mc:Choice Requires="wps">
          <w:drawing>
            <wp:anchor distT="0" distB="0" distL="114300" distR="114300" simplePos="0" relativeHeight="251661824"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4E1F5E" w:rsidRDefault="004E1F5E" w:rsidP="005449BB">
                          <w:pPr>
                            <w:pStyle w:val="a3"/>
                            <w:tabs>
                              <w:tab w:val="clear" w:pos="9639"/>
                            </w:tabs>
                            <w:rPr>
                              <w:lang w:eastAsia="en-US"/>
                            </w:rPr>
                          </w:pPr>
                          <w:r>
                            <w:rPr>
                              <w:lang w:eastAsia="en-US"/>
                            </w:rPr>
                            <w:t>A/73/40</w:t>
                          </w:r>
                        </w:p>
                        <w:p w:rsidR="004E1F5E" w:rsidRDefault="004E1F5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cx2="http://schemas.microsoft.com/office/drawing/2015/10/21/chartex">
          <w:pict>
            <v:shapetype id="_x0000_t202" coordsize="21600,21600" o:spt="202" path="m,l,21600r21600,l21600,xe">
              <v:stroke joinstyle="miter"/>
              <v:path gradientshapeok="t" o:connecttype="rect"/>
            </v:shapetype>
            <v:shape id="Надпись 2" o:spid="_x0000_s1027" type="#_x0000_t202" style="position:absolute;margin-left:782.35pt;margin-top:0;width:17pt;height:481.9pt;z-index:25166182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" fillcolor="#4f81bd [3204]" stroked="f" strokeweight=".5pt">
              <v:fill opacity="0"/>
              <v:stroke joinstyle="round"/>
              <v:textbox style="layout-flow:vertical" inset="0,0,0,0">
                <w:txbxContent>
                  <w:p w:rsidR="00D21722" w:rsidRDefault="00D21722" w:rsidP="005449BB">
                    <w:pPr>
                      <w:pStyle w:val="a3"/>
                      <w:tabs>
                        <w:tab w:val="clear" w:pos="9639"/>
                      </w:tabs>
                      <w:rPr>
                        <w:lang w:eastAsia="en-US"/>
                      </w:rPr>
                    </w:pPr>
                    <w:r>
                      <w:rPr>
                        <w:lang w:eastAsia="en-US"/>
                      </w:rPr>
                      <w:t>A/73/40</w:t>
                    </w:r>
                  </w:p>
                  <w:p w:rsidR="00D21722" w:rsidRDefault="00D21722"/>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5E" w:rsidRPr="005449BB" w:rsidRDefault="004E1F5E" w:rsidP="005449BB">
    <w:r>
      <w:rPr>
        <w:noProof/>
        <w:lang w:eastAsia="ru-RU"/>
      </w:rPr>
      <mc:AlternateContent>
        <mc:Choice Requires="wps">
          <w:drawing>
            <wp:anchor distT="0" distB="0" distL="114300" distR="114300" simplePos="0" relativeHeight="25166387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4E1F5E" w:rsidRPr="0096750D" w:rsidRDefault="004E1F5E" w:rsidP="005449BB">
                          <w:pPr>
                            <w:pStyle w:val="a3"/>
                            <w:tabs>
                              <w:tab w:val="clear" w:pos="9639"/>
                            </w:tabs>
                            <w:jc w:val="right"/>
                            <w:rPr>
                              <w:lang w:eastAsia="en-US"/>
                            </w:rPr>
                          </w:pPr>
                          <w:r w:rsidRPr="004E7C7F">
                            <w:rPr>
                              <w:lang w:eastAsia="en-US"/>
                            </w:rPr>
                            <w:t>A/73/40</w:t>
                          </w:r>
                        </w:p>
                        <w:p w:rsidR="004E1F5E" w:rsidRDefault="004E1F5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cx2="http://schemas.microsoft.com/office/drawing/2015/10/21/chartex">
          <w:pict>
            <v:shapetype id="_x0000_t202" coordsize="21600,21600" o:spt="202" path="m,l,21600r21600,l21600,xe">
              <v:stroke joinstyle="miter"/>
              <v:path gradientshapeok="t" o:connecttype="rect"/>
            </v:shapetype>
            <v:shape id="Надпись 6" o:spid="_x0000_s1028" type="#_x0000_t202" style="position:absolute;margin-left:782.35pt;margin-top:0;width:17pt;height:481.9pt;z-index:25166387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" fillcolor="#4f81bd [3204]" stroked="f" strokeweight=".5pt">
              <v:fill opacity="0"/>
              <v:path arrowok="t"/>
              <v:textbox style="layout-flow:vertical" inset="0,0,0,0">
                <w:txbxContent>
                  <w:p w:rsidR="00D21722" w:rsidRPr="0096750D" w:rsidRDefault="00D21722" w:rsidP="005449BB">
                    <w:pPr>
                      <w:pStyle w:val="a3"/>
                      <w:tabs>
                        <w:tab w:val="clear" w:pos="9639"/>
                      </w:tabs>
                      <w:jc w:val="right"/>
                      <w:rPr>
                        <w:lang w:eastAsia="en-US"/>
                      </w:rPr>
                    </w:pPr>
                    <w:r w:rsidRPr="004E7C7F">
                      <w:rPr>
                        <w:lang w:eastAsia="en-US"/>
                      </w:rPr>
                      <w:t>A/73/40</w:t>
                    </w:r>
                  </w:p>
                  <w:p w:rsidR="00D21722" w:rsidRDefault="00D21722"/>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AE489802">
      <w:start w:val="1"/>
      <w:numFmt w:val="decimal"/>
      <w:pStyle w:val="ParaNoG"/>
      <w:lvlText w:val="%1."/>
      <w:lvlJc w:val="left"/>
      <w:pPr>
        <w:tabs>
          <w:tab w:val="num" w:pos="0"/>
        </w:tabs>
        <w:ind w:left="1134" w:firstLine="0"/>
      </w:pPr>
      <w:rPr>
        <w:rFonts w:ascii="Times New Roman" w:hAnsi="Times New Roman" w:hint="default"/>
        <w:b w:val="0"/>
        <w:i w:val="0"/>
        <w:sz w:val="20"/>
      </w:rPr>
    </w:lvl>
    <w:lvl w:ilvl="1" w:tplc="10805D6E" w:tentative="1">
      <w:start w:val="1"/>
      <w:numFmt w:val="lowerLetter"/>
      <w:lvlText w:val="%2."/>
      <w:lvlJc w:val="left"/>
      <w:pPr>
        <w:tabs>
          <w:tab w:val="num" w:pos="1440"/>
        </w:tabs>
        <w:ind w:left="1440" w:hanging="360"/>
      </w:pPr>
    </w:lvl>
    <w:lvl w:ilvl="2" w:tplc="A59E1604" w:tentative="1">
      <w:start w:val="1"/>
      <w:numFmt w:val="lowerRoman"/>
      <w:lvlText w:val="%3."/>
      <w:lvlJc w:val="right"/>
      <w:pPr>
        <w:tabs>
          <w:tab w:val="num" w:pos="2160"/>
        </w:tabs>
        <w:ind w:left="2160" w:hanging="180"/>
      </w:pPr>
    </w:lvl>
    <w:lvl w:ilvl="3" w:tplc="F5404332" w:tentative="1">
      <w:start w:val="1"/>
      <w:numFmt w:val="decimal"/>
      <w:lvlText w:val="%4."/>
      <w:lvlJc w:val="left"/>
      <w:pPr>
        <w:tabs>
          <w:tab w:val="num" w:pos="2880"/>
        </w:tabs>
        <w:ind w:left="2880" w:hanging="360"/>
      </w:pPr>
    </w:lvl>
    <w:lvl w:ilvl="4" w:tplc="4AB8F3CC" w:tentative="1">
      <w:start w:val="1"/>
      <w:numFmt w:val="lowerLetter"/>
      <w:lvlText w:val="%5."/>
      <w:lvlJc w:val="left"/>
      <w:pPr>
        <w:tabs>
          <w:tab w:val="num" w:pos="3600"/>
        </w:tabs>
        <w:ind w:left="3600" w:hanging="360"/>
      </w:pPr>
    </w:lvl>
    <w:lvl w:ilvl="5" w:tplc="90DCB108" w:tentative="1">
      <w:start w:val="1"/>
      <w:numFmt w:val="lowerRoman"/>
      <w:lvlText w:val="%6."/>
      <w:lvlJc w:val="right"/>
      <w:pPr>
        <w:tabs>
          <w:tab w:val="num" w:pos="4320"/>
        </w:tabs>
        <w:ind w:left="4320" w:hanging="180"/>
      </w:pPr>
    </w:lvl>
    <w:lvl w:ilvl="6" w:tplc="2EB64EEC" w:tentative="1">
      <w:start w:val="1"/>
      <w:numFmt w:val="decimal"/>
      <w:lvlText w:val="%7."/>
      <w:lvlJc w:val="left"/>
      <w:pPr>
        <w:tabs>
          <w:tab w:val="num" w:pos="5040"/>
        </w:tabs>
        <w:ind w:left="5040" w:hanging="360"/>
      </w:pPr>
    </w:lvl>
    <w:lvl w:ilvl="7" w:tplc="0D782492" w:tentative="1">
      <w:start w:val="1"/>
      <w:numFmt w:val="lowerLetter"/>
      <w:lvlText w:val="%8."/>
      <w:lvlJc w:val="left"/>
      <w:pPr>
        <w:tabs>
          <w:tab w:val="num" w:pos="5760"/>
        </w:tabs>
        <w:ind w:left="5760" w:hanging="360"/>
      </w:pPr>
    </w:lvl>
    <w:lvl w:ilvl="8" w:tplc="71D0AFD8" w:tentative="1">
      <w:start w:val="1"/>
      <w:numFmt w:val="lowerRoman"/>
      <w:lvlText w:val="%9."/>
      <w:lvlJc w:val="right"/>
      <w:pPr>
        <w:tabs>
          <w:tab w:val="num" w:pos="6480"/>
        </w:tabs>
        <w:ind w:left="6480" w:hanging="180"/>
      </w:pPr>
    </w:lvl>
  </w:abstractNum>
  <w:abstractNum w:abstractNumId="11" w15:restartNumberingAfterBreak="0">
    <w:nsid w:val="02E11D3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3F2036B"/>
    <w:multiLevelType w:val="hybridMultilevel"/>
    <w:tmpl w:val="B22E0BFA"/>
    <w:lvl w:ilvl="0" w:tplc="EDAA4730">
      <w:start w:val="1"/>
      <w:numFmt w:val="bullet"/>
      <w:lvlText w:val="•"/>
      <w:lvlJc w:val="left"/>
      <w:pPr>
        <w:tabs>
          <w:tab w:val="num" w:pos="1701"/>
        </w:tabs>
        <w:ind w:left="1701" w:hanging="170"/>
      </w:pPr>
      <w:rPr>
        <w:rFonts w:ascii="Times New Roman" w:hAnsi="Times New Roman" w:cs="Times New Roman" w:hint="default"/>
      </w:rPr>
    </w:lvl>
    <w:lvl w:ilvl="1" w:tplc="82986E66" w:tentative="1">
      <w:start w:val="1"/>
      <w:numFmt w:val="bullet"/>
      <w:lvlText w:val="o"/>
      <w:lvlJc w:val="left"/>
      <w:pPr>
        <w:tabs>
          <w:tab w:val="num" w:pos="1440"/>
        </w:tabs>
        <w:ind w:left="1440" w:hanging="360"/>
      </w:pPr>
      <w:rPr>
        <w:rFonts w:ascii="Courier New" w:hAnsi="Courier New" w:cs="Courier New" w:hint="default"/>
      </w:rPr>
    </w:lvl>
    <w:lvl w:ilvl="2" w:tplc="B658E44C" w:tentative="1">
      <w:start w:val="1"/>
      <w:numFmt w:val="bullet"/>
      <w:lvlText w:val=""/>
      <w:lvlJc w:val="left"/>
      <w:pPr>
        <w:tabs>
          <w:tab w:val="num" w:pos="2160"/>
        </w:tabs>
        <w:ind w:left="2160" w:hanging="360"/>
      </w:pPr>
      <w:rPr>
        <w:rFonts w:ascii="Wingdings" w:hAnsi="Wingdings" w:hint="default"/>
      </w:rPr>
    </w:lvl>
    <w:lvl w:ilvl="3" w:tplc="CD142210" w:tentative="1">
      <w:start w:val="1"/>
      <w:numFmt w:val="bullet"/>
      <w:lvlText w:val=""/>
      <w:lvlJc w:val="left"/>
      <w:pPr>
        <w:tabs>
          <w:tab w:val="num" w:pos="2880"/>
        </w:tabs>
        <w:ind w:left="2880" w:hanging="360"/>
      </w:pPr>
      <w:rPr>
        <w:rFonts w:ascii="Symbol" w:hAnsi="Symbol" w:hint="default"/>
      </w:rPr>
    </w:lvl>
    <w:lvl w:ilvl="4" w:tplc="455E7518" w:tentative="1">
      <w:start w:val="1"/>
      <w:numFmt w:val="bullet"/>
      <w:lvlText w:val="o"/>
      <w:lvlJc w:val="left"/>
      <w:pPr>
        <w:tabs>
          <w:tab w:val="num" w:pos="3600"/>
        </w:tabs>
        <w:ind w:left="3600" w:hanging="360"/>
      </w:pPr>
      <w:rPr>
        <w:rFonts w:ascii="Courier New" w:hAnsi="Courier New" w:cs="Courier New" w:hint="default"/>
      </w:rPr>
    </w:lvl>
    <w:lvl w:ilvl="5" w:tplc="A2984B64" w:tentative="1">
      <w:start w:val="1"/>
      <w:numFmt w:val="bullet"/>
      <w:lvlText w:val=""/>
      <w:lvlJc w:val="left"/>
      <w:pPr>
        <w:tabs>
          <w:tab w:val="num" w:pos="4320"/>
        </w:tabs>
        <w:ind w:left="4320" w:hanging="360"/>
      </w:pPr>
      <w:rPr>
        <w:rFonts w:ascii="Wingdings" w:hAnsi="Wingdings" w:hint="default"/>
      </w:rPr>
    </w:lvl>
    <w:lvl w:ilvl="6" w:tplc="CDF85934" w:tentative="1">
      <w:start w:val="1"/>
      <w:numFmt w:val="bullet"/>
      <w:lvlText w:val=""/>
      <w:lvlJc w:val="left"/>
      <w:pPr>
        <w:tabs>
          <w:tab w:val="num" w:pos="5040"/>
        </w:tabs>
        <w:ind w:left="5040" w:hanging="360"/>
      </w:pPr>
      <w:rPr>
        <w:rFonts w:ascii="Symbol" w:hAnsi="Symbol" w:hint="default"/>
      </w:rPr>
    </w:lvl>
    <w:lvl w:ilvl="7" w:tplc="B1906D4E" w:tentative="1">
      <w:start w:val="1"/>
      <w:numFmt w:val="bullet"/>
      <w:lvlText w:val="o"/>
      <w:lvlJc w:val="left"/>
      <w:pPr>
        <w:tabs>
          <w:tab w:val="num" w:pos="5760"/>
        </w:tabs>
        <w:ind w:left="5760" w:hanging="360"/>
      </w:pPr>
      <w:rPr>
        <w:rFonts w:ascii="Courier New" w:hAnsi="Courier New" w:cs="Courier New" w:hint="default"/>
      </w:rPr>
    </w:lvl>
    <w:lvl w:ilvl="8" w:tplc="C598E9C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FA4D68"/>
    <w:multiLevelType w:val="hybridMultilevel"/>
    <w:tmpl w:val="3F9CBE12"/>
    <w:lvl w:ilvl="0" w:tplc="F1DE68D6">
      <w:start w:val="1"/>
      <w:numFmt w:val="decimal"/>
      <w:lvlText w:val="%1."/>
      <w:lvlJc w:val="left"/>
      <w:pPr>
        <w:ind w:left="769" w:hanging="360"/>
      </w:pPr>
    </w:lvl>
    <w:lvl w:ilvl="1" w:tplc="38CE9322" w:tentative="1">
      <w:start w:val="1"/>
      <w:numFmt w:val="lowerLetter"/>
      <w:lvlText w:val="%2."/>
      <w:lvlJc w:val="left"/>
      <w:pPr>
        <w:ind w:left="1489" w:hanging="360"/>
      </w:pPr>
    </w:lvl>
    <w:lvl w:ilvl="2" w:tplc="E4423E28" w:tentative="1">
      <w:start w:val="1"/>
      <w:numFmt w:val="lowerRoman"/>
      <w:lvlText w:val="%3."/>
      <w:lvlJc w:val="right"/>
      <w:pPr>
        <w:ind w:left="2209" w:hanging="180"/>
      </w:pPr>
    </w:lvl>
    <w:lvl w:ilvl="3" w:tplc="D74872DC" w:tentative="1">
      <w:start w:val="1"/>
      <w:numFmt w:val="decimal"/>
      <w:lvlText w:val="%4."/>
      <w:lvlJc w:val="left"/>
      <w:pPr>
        <w:ind w:left="2929" w:hanging="360"/>
      </w:pPr>
    </w:lvl>
    <w:lvl w:ilvl="4" w:tplc="DE6450DE" w:tentative="1">
      <w:start w:val="1"/>
      <w:numFmt w:val="lowerLetter"/>
      <w:lvlText w:val="%5."/>
      <w:lvlJc w:val="left"/>
      <w:pPr>
        <w:ind w:left="3649" w:hanging="360"/>
      </w:pPr>
    </w:lvl>
    <w:lvl w:ilvl="5" w:tplc="CD023984" w:tentative="1">
      <w:start w:val="1"/>
      <w:numFmt w:val="lowerRoman"/>
      <w:lvlText w:val="%6."/>
      <w:lvlJc w:val="right"/>
      <w:pPr>
        <w:ind w:left="4369" w:hanging="180"/>
      </w:pPr>
    </w:lvl>
    <w:lvl w:ilvl="6" w:tplc="DDEC41AC" w:tentative="1">
      <w:start w:val="1"/>
      <w:numFmt w:val="decimal"/>
      <w:lvlText w:val="%7."/>
      <w:lvlJc w:val="left"/>
      <w:pPr>
        <w:ind w:left="5089" w:hanging="360"/>
      </w:pPr>
    </w:lvl>
    <w:lvl w:ilvl="7" w:tplc="EAC2A9B8" w:tentative="1">
      <w:start w:val="1"/>
      <w:numFmt w:val="lowerLetter"/>
      <w:lvlText w:val="%8."/>
      <w:lvlJc w:val="left"/>
      <w:pPr>
        <w:ind w:left="5809" w:hanging="360"/>
      </w:pPr>
    </w:lvl>
    <w:lvl w:ilvl="8" w:tplc="97E809D8" w:tentative="1">
      <w:start w:val="1"/>
      <w:numFmt w:val="lowerRoman"/>
      <w:lvlText w:val="%9."/>
      <w:lvlJc w:val="right"/>
      <w:pPr>
        <w:ind w:left="6529" w:hanging="180"/>
      </w:pPr>
    </w:lvl>
  </w:abstractNum>
  <w:abstractNum w:abstractNumId="14" w15:restartNumberingAfterBreak="0">
    <w:nsid w:val="086C3D04"/>
    <w:multiLevelType w:val="hybridMultilevel"/>
    <w:tmpl w:val="F6D01B36"/>
    <w:lvl w:ilvl="0" w:tplc="19F899AC">
      <w:start w:val="1"/>
      <w:numFmt w:val="decimal"/>
      <w:lvlText w:val="%1."/>
      <w:lvlJc w:val="left"/>
      <w:pPr>
        <w:ind w:left="1440" w:hanging="360"/>
      </w:pPr>
    </w:lvl>
    <w:lvl w:ilvl="1" w:tplc="C2804F04" w:tentative="1">
      <w:start w:val="1"/>
      <w:numFmt w:val="lowerLetter"/>
      <w:lvlText w:val="%2."/>
      <w:lvlJc w:val="left"/>
      <w:pPr>
        <w:ind w:left="2160" w:hanging="360"/>
      </w:pPr>
    </w:lvl>
    <w:lvl w:ilvl="2" w:tplc="9F80738E" w:tentative="1">
      <w:start w:val="1"/>
      <w:numFmt w:val="lowerRoman"/>
      <w:lvlText w:val="%3."/>
      <w:lvlJc w:val="right"/>
      <w:pPr>
        <w:ind w:left="2880" w:hanging="180"/>
      </w:pPr>
    </w:lvl>
    <w:lvl w:ilvl="3" w:tplc="72127FF0" w:tentative="1">
      <w:start w:val="1"/>
      <w:numFmt w:val="decimal"/>
      <w:lvlText w:val="%4."/>
      <w:lvlJc w:val="left"/>
      <w:pPr>
        <w:ind w:left="3600" w:hanging="360"/>
      </w:pPr>
    </w:lvl>
    <w:lvl w:ilvl="4" w:tplc="797C1F4C" w:tentative="1">
      <w:start w:val="1"/>
      <w:numFmt w:val="lowerLetter"/>
      <w:lvlText w:val="%5."/>
      <w:lvlJc w:val="left"/>
      <w:pPr>
        <w:ind w:left="4320" w:hanging="360"/>
      </w:pPr>
    </w:lvl>
    <w:lvl w:ilvl="5" w:tplc="F3A6E964" w:tentative="1">
      <w:start w:val="1"/>
      <w:numFmt w:val="lowerRoman"/>
      <w:lvlText w:val="%6."/>
      <w:lvlJc w:val="right"/>
      <w:pPr>
        <w:ind w:left="5040" w:hanging="180"/>
      </w:pPr>
    </w:lvl>
    <w:lvl w:ilvl="6" w:tplc="59323DC8" w:tentative="1">
      <w:start w:val="1"/>
      <w:numFmt w:val="decimal"/>
      <w:lvlText w:val="%7."/>
      <w:lvlJc w:val="left"/>
      <w:pPr>
        <w:ind w:left="5760" w:hanging="360"/>
      </w:pPr>
    </w:lvl>
    <w:lvl w:ilvl="7" w:tplc="AFF0327E" w:tentative="1">
      <w:start w:val="1"/>
      <w:numFmt w:val="lowerLetter"/>
      <w:lvlText w:val="%8."/>
      <w:lvlJc w:val="left"/>
      <w:pPr>
        <w:ind w:left="6480" w:hanging="360"/>
      </w:pPr>
    </w:lvl>
    <w:lvl w:ilvl="8" w:tplc="5D7605A2" w:tentative="1">
      <w:start w:val="1"/>
      <w:numFmt w:val="lowerRoman"/>
      <w:lvlText w:val="%9."/>
      <w:lvlJc w:val="right"/>
      <w:pPr>
        <w:ind w:left="7200" w:hanging="180"/>
      </w:pPr>
    </w:lvl>
  </w:abstractNum>
  <w:abstractNum w:abstractNumId="15" w15:restartNumberingAfterBreak="0">
    <w:nsid w:val="0C9268F3"/>
    <w:multiLevelType w:val="hybridMultilevel"/>
    <w:tmpl w:val="F836DC94"/>
    <w:lvl w:ilvl="0" w:tplc="FACE6AE0">
      <w:start w:val="1"/>
      <w:numFmt w:val="decimal"/>
      <w:lvlText w:val="%1."/>
      <w:lvlJc w:val="left"/>
      <w:pPr>
        <w:ind w:left="720" w:hanging="360"/>
      </w:pPr>
    </w:lvl>
    <w:lvl w:ilvl="1" w:tplc="732600BE" w:tentative="1">
      <w:start w:val="1"/>
      <w:numFmt w:val="lowerLetter"/>
      <w:lvlText w:val="%2."/>
      <w:lvlJc w:val="left"/>
      <w:pPr>
        <w:ind w:left="1440" w:hanging="360"/>
      </w:pPr>
    </w:lvl>
    <w:lvl w:ilvl="2" w:tplc="ED7A0D1E" w:tentative="1">
      <w:start w:val="1"/>
      <w:numFmt w:val="lowerRoman"/>
      <w:lvlText w:val="%3."/>
      <w:lvlJc w:val="right"/>
      <w:pPr>
        <w:ind w:left="2160" w:hanging="180"/>
      </w:pPr>
    </w:lvl>
    <w:lvl w:ilvl="3" w:tplc="BE48826C" w:tentative="1">
      <w:start w:val="1"/>
      <w:numFmt w:val="decimal"/>
      <w:lvlText w:val="%4."/>
      <w:lvlJc w:val="left"/>
      <w:pPr>
        <w:ind w:left="2880" w:hanging="360"/>
      </w:pPr>
    </w:lvl>
    <w:lvl w:ilvl="4" w:tplc="11C87BF6" w:tentative="1">
      <w:start w:val="1"/>
      <w:numFmt w:val="lowerLetter"/>
      <w:lvlText w:val="%5."/>
      <w:lvlJc w:val="left"/>
      <w:pPr>
        <w:ind w:left="3600" w:hanging="360"/>
      </w:pPr>
    </w:lvl>
    <w:lvl w:ilvl="5" w:tplc="EB5A860C" w:tentative="1">
      <w:start w:val="1"/>
      <w:numFmt w:val="lowerRoman"/>
      <w:lvlText w:val="%6."/>
      <w:lvlJc w:val="right"/>
      <w:pPr>
        <w:ind w:left="4320" w:hanging="180"/>
      </w:pPr>
    </w:lvl>
    <w:lvl w:ilvl="6" w:tplc="191EF604" w:tentative="1">
      <w:start w:val="1"/>
      <w:numFmt w:val="decimal"/>
      <w:lvlText w:val="%7."/>
      <w:lvlJc w:val="left"/>
      <w:pPr>
        <w:ind w:left="5040" w:hanging="360"/>
      </w:pPr>
    </w:lvl>
    <w:lvl w:ilvl="7" w:tplc="88CC7760" w:tentative="1">
      <w:start w:val="1"/>
      <w:numFmt w:val="lowerLetter"/>
      <w:lvlText w:val="%8."/>
      <w:lvlJc w:val="left"/>
      <w:pPr>
        <w:ind w:left="5760" w:hanging="360"/>
      </w:pPr>
    </w:lvl>
    <w:lvl w:ilvl="8" w:tplc="162E2E76" w:tentative="1">
      <w:start w:val="1"/>
      <w:numFmt w:val="lowerRoman"/>
      <w:lvlText w:val="%9."/>
      <w:lvlJc w:val="right"/>
      <w:pPr>
        <w:ind w:left="6480" w:hanging="180"/>
      </w:pPr>
    </w:lvl>
  </w:abstractNum>
  <w:abstractNum w:abstractNumId="16" w15:restartNumberingAfterBreak="0">
    <w:nsid w:val="141E65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602DA9"/>
    <w:multiLevelType w:val="hybridMultilevel"/>
    <w:tmpl w:val="3F9CBE12"/>
    <w:lvl w:ilvl="0" w:tplc="40742914">
      <w:start w:val="1"/>
      <w:numFmt w:val="decimal"/>
      <w:lvlText w:val="%1."/>
      <w:lvlJc w:val="left"/>
      <w:pPr>
        <w:ind w:left="644" w:hanging="360"/>
      </w:pPr>
    </w:lvl>
    <w:lvl w:ilvl="1" w:tplc="52F4AAEC" w:tentative="1">
      <w:start w:val="1"/>
      <w:numFmt w:val="lowerLetter"/>
      <w:lvlText w:val="%2."/>
      <w:lvlJc w:val="left"/>
      <w:pPr>
        <w:ind w:left="1489" w:hanging="360"/>
      </w:pPr>
    </w:lvl>
    <w:lvl w:ilvl="2" w:tplc="D3A051CE" w:tentative="1">
      <w:start w:val="1"/>
      <w:numFmt w:val="lowerRoman"/>
      <w:lvlText w:val="%3."/>
      <w:lvlJc w:val="right"/>
      <w:pPr>
        <w:ind w:left="2209" w:hanging="180"/>
      </w:pPr>
    </w:lvl>
    <w:lvl w:ilvl="3" w:tplc="9D2664AE" w:tentative="1">
      <w:start w:val="1"/>
      <w:numFmt w:val="decimal"/>
      <w:lvlText w:val="%4."/>
      <w:lvlJc w:val="left"/>
      <w:pPr>
        <w:ind w:left="2929" w:hanging="360"/>
      </w:pPr>
    </w:lvl>
    <w:lvl w:ilvl="4" w:tplc="DFCC4EFA" w:tentative="1">
      <w:start w:val="1"/>
      <w:numFmt w:val="lowerLetter"/>
      <w:lvlText w:val="%5."/>
      <w:lvlJc w:val="left"/>
      <w:pPr>
        <w:ind w:left="3649" w:hanging="360"/>
      </w:pPr>
    </w:lvl>
    <w:lvl w:ilvl="5" w:tplc="36FA7F12" w:tentative="1">
      <w:start w:val="1"/>
      <w:numFmt w:val="lowerRoman"/>
      <w:lvlText w:val="%6."/>
      <w:lvlJc w:val="right"/>
      <w:pPr>
        <w:ind w:left="4369" w:hanging="180"/>
      </w:pPr>
    </w:lvl>
    <w:lvl w:ilvl="6" w:tplc="628C2BF0" w:tentative="1">
      <w:start w:val="1"/>
      <w:numFmt w:val="decimal"/>
      <w:lvlText w:val="%7."/>
      <w:lvlJc w:val="left"/>
      <w:pPr>
        <w:ind w:left="5089" w:hanging="360"/>
      </w:pPr>
    </w:lvl>
    <w:lvl w:ilvl="7" w:tplc="DC58DFBE" w:tentative="1">
      <w:start w:val="1"/>
      <w:numFmt w:val="lowerLetter"/>
      <w:lvlText w:val="%8."/>
      <w:lvlJc w:val="left"/>
      <w:pPr>
        <w:ind w:left="5809" w:hanging="360"/>
      </w:pPr>
    </w:lvl>
    <w:lvl w:ilvl="8" w:tplc="FF40FAC4" w:tentative="1">
      <w:start w:val="1"/>
      <w:numFmt w:val="lowerRoman"/>
      <w:lvlText w:val="%9."/>
      <w:lvlJc w:val="right"/>
      <w:pPr>
        <w:ind w:left="6529" w:hanging="180"/>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012C764E">
      <w:start w:val="1"/>
      <w:numFmt w:val="bullet"/>
      <w:pStyle w:val="Bullet2G"/>
      <w:lvlText w:val="•"/>
      <w:lvlJc w:val="left"/>
      <w:pPr>
        <w:tabs>
          <w:tab w:val="num" w:pos="2268"/>
        </w:tabs>
        <w:ind w:left="2268" w:hanging="170"/>
      </w:pPr>
      <w:rPr>
        <w:rFonts w:ascii="Times New Roman" w:hAnsi="Times New Roman" w:cs="Times New Roman" w:hint="default"/>
      </w:rPr>
    </w:lvl>
    <w:lvl w:ilvl="1" w:tplc="EF785252" w:tentative="1">
      <w:start w:val="1"/>
      <w:numFmt w:val="bullet"/>
      <w:lvlText w:val="o"/>
      <w:lvlJc w:val="left"/>
      <w:pPr>
        <w:tabs>
          <w:tab w:val="num" w:pos="1440"/>
        </w:tabs>
        <w:ind w:left="1440" w:hanging="360"/>
      </w:pPr>
      <w:rPr>
        <w:rFonts w:ascii="Courier New" w:hAnsi="Courier New" w:hint="default"/>
      </w:rPr>
    </w:lvl>
    <w:lvl w:ilvl="2" w:tplc="96EC72EA" w:tentative="1">
      <w:start w:val="1"/>
      <w:numFmt w:val="bullet"/>
      <w:lvlText w:val=""/>
      <w:lvlJc w:val="left"/>
      <w:pPr>
        <w:tabs>
          <w:tab w:val="num" w:pos="2160"/>
        </w:tabs>
        <w:ind w:left="2160" w:hanging="360"/>
      </w:pPr>
      <w:rPr>
        <w:rFonts w:ascii="Wingdings" w:hAnsi="Wingdings" w:hint="default"/>
      </w:rPr>
    </w:lvl>
    <w:lvl w:ilvl="3" w:tplc="06AAE52C" w:tentative="1">
      <w:start w:val="1"/>
      <w:numFmt w:val="bullet"/>
      <w:lvlText w:val=""/>
      <w:lvlJc w:val="left"/>
      <w:pPr>
        <w:tabs>
          <w:tab w:val="num" w:pos="2880"/>
        </w:tabs>
        <w:ind w:left="2880" w:hanging="360"/>
      </w:pPr>
      <w:rPr>
        <w:rFonts w:ascii="Symbol" w:hAnsi="Symbol" w:hint="default"/>
      </w:rPr>
    </w:lvl>
    <w:lvl w:ilvl="4" w:tplc="8AFA335E" w:tentative="1">
      <w:start w:val="1"/>
      <w:numFmt w:val="bullet"/>
      <w:lvlText w:val="o"/>
      <w:lvlJc w:val="left"/>
      <w:pPr>
        <w:tabs>
          <w:tab w:val="num" w:pos="3600"/>
        </w:tabs>
        <w:ind w:left="3600" w:hanging="360"/>
      </w:pPr>
      <w:rPr>
        <w:rFonts w:ascii="Courier New" w:hAnsi="Courier New" w:hint="default"/>
      </w:rPr>
    </w:lvl>
    <w:lvl w:ilvl="5" w:tplc="E8083910" w:tentative="1">
      <w:start w:val="1"/>
      <w:numFmt w:val="bullet"/>
      <w:lvlText w:val=""/>
      <w:lvlJc w:val="left"/>
      <w:pPr>
        <w:tabs>
          <w:tab w:val="num" w:pos="4320"/>
        </w:tabs>
        <w:ind w:left="4320" w:hanging="360"/>
      </w:pPr>
      <w:rPr>
        <w:rFonts w:ascii="Wingdings" w:hAnsi="Wingdings" w:hint="default"/>
      </w:rPr>
    </w:lvl>
    <w:lvl w:ilvl="6" w:tplc="8CBA1C92" w:tentative="1">
      <w:start w:val="1"/>
      <w:numFmt w:val="bullet"/>
      <w:lvlText w:val=""/>
      <w:lvlJc w:val="left"/>
      <w:pPr>
        <w:tabs>
          <w:tab w:val="num" w:pos="5040"/>
        </w:tabs>
        <w:ind w:left="5040" w:hanging="360"/>
      </w:pPr>
      <w:rPr>
        <w:rFonts w:ascii="Symbol" w:hAnsi="Symbol" w:hint="default"/>
      </w:rPr>
    </w:lvl>
    <w:lvl w:ilvl="7" w:tplc="63F2C24C" w:tentative="1">
      <w:start w:val="1"/>
      <w:numFmt w:val="bullet"/>
      <w:lvlText w:val="o"/>
      <w:lvlJc w:val="left"/>
      <w:pPr>
        <w:tabs>
          <w:tab w:val="num" w:pos="5760"/>
        </w:tabs>
        <w:ind w:left="5760" w:hanging="360"/>
      </w:pPr>
      <w:rPr>
        <w:rFonts w:ascii="Courier New" w:hAnsi="Courier New" w:hint="default"/>
      </w:rPr>
    </w:lvl>
    <w:lvl w:ilvl="8" w:tplc="66901B1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1F262F"/>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1F7158E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22D62A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31A12325"/>
    <w:multiLevelType w:val="hybridMultilevel"/>
    <w:tmpl w:val="FF0E5B48"/>
    <w:lvl w:ilvl="0" w:tplc="C2DCFC9A">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54D24FFA" w:tentative="1">
      <w:start w:val="1"/>
      <w:numFmt w:val="bullet"/>
      <w:lvlText w:val="o"/>
      <w:lvlJc w:val="left"/>
      <w:pPr>
        <w:tabs>
          <w:tab w:val="num" w:pos="1440"/>
        </w:tabs>
        <w:ind w:left="1440" w:hanging="360"/>
      </w:pPr>
      <w:rPr>
        <w:rFonts w:ascii="Courier New" w:hAnsi="Courier New" w:hint="default"/>
      </w:rPr>
    </w:lvl>
    <w:lvl w:ilvl="2" w:tplc="B4049D2C" w:tentative="1">
      <w:start w:val="1"/>
      <w:numFmt w:val="bullet"/>
      <w:lvlText w:val=""/>
      <w:lvlJc w:val="left"/>
      <w:pPr>
        <w:tabs>
          <w:tab w:val="num" w:pos="2160"/>
        </w:tabs>
        <w:ind w:left="2160" w:hanging="360"/>
      </w:pPr>
      <w:rPr>
        <w:rFonts w:ascii="Wingdings" w:hAnsi="Wingdings" w:hint="default"/>
      </w:rPr>
    </w:lvl>
    <w:lvl w:ilvl="3" w:tplc="36DAA3F4" w:tentative="1">
      <w:start w:val="1"/>
      <w:numFmt w:val="bullet"/>
      <w:lvlText w:val=""/>
      <w:lvlJc w:val="left"/>
      <w:pPr>
        <w:tabs>
          <w:tab w:val="num" w:pos="2880"/>
        </w:tabs>
        <w:ind w:left="2880" w:hanging="360"/>
      </w:pPr>
      <w:rPr>
        <w:rFonts w:ascii="Symbol" w:hAnsi="Symbol" w:hint="default"/>
      </w:rPr>
    </w:lvl>
    <w:lvl w:ilvl="4" w:tplc="43C0AC72" w:tentative="1">
      <w:start w:val="1"/>
      <w:numFmt w:val="bullet"/>
      <w:lvlText w:val="o"/>
      <w:lvlJc w:val="left"/>
      <w:pPr>
        <w:tabs>
          <w:tab w:val="num" w:pos="3600"/>
        </w:tabs>
        <w:ind w:left="3600" w:hanging="360"/>
      </w:pPr>
      <w:rPr>
        <w:rFonts w:ascii="Courier New" w:hAnsi="Courier New" w:hint="default"/>
      </w:rPr>
    </w:lvl>
    <w:lvl w:ilvl="5" w:tplc="1A3E08B0" w:tentative="1">
      <w:start w:val="1"/>
      <w:numFmt w:val="bullet"/>
      <w:lvlText w:val=""/>
      <w:lvlJc w:val="left"/>
      <w:pPr>
        <w:tabs>
          <w:tab w:val="num" w:pos="4320"/>
        </w:tabs>
        <w:ind w:left="4320" w:hanging="360"/>
      </w:pPr>
      <w:rPr>
        <w:rFonts w:ascii="Wingdings" w:hAnsi="Wingdings" w:hint="default"/>
      </w:rPr>
    </w:lvl>
    <w:lvl w:ilvl="6" w:tplc="9ECEADF2" w:tentative="1">
      <w:start w:val="1"/>
      <w:numFmt w:val="bullet"/>
      <w:lvlText w:val=""/>
      <w:lvlJc w:val="left"/>
      <w:pPr>
        <w:tabs>
          <w:tab w:val="num" w:pos="5040"/>
        </w:tabs>
        <w:ind w:left="5040" w:hanging="360"/>
      </w:pPr>
      <w:rPr>
        <w:rFonts w:ascii="Symbol" w:hAnsi="Symbol" w:hint="default"/>
      </w:rPr>
    </w:lvl>
    <w:lvl w:ilvl="7" w:tplc="B4220B0A" w:tentative="1">
      <w:start w:val="1"/>
      <w:numFmt w:val="bullet"/>
      <w:lvlText w:val="o"/>
      <w:lvlJc w:val="left"/>
      <w:pPr>
        <w:tabs>
          <w:tab w:val="num" w:pos="5760"/>
        </w:tabs>
        <w:ind w:left="5760" w:hanging="360"/>
      </w:pPr>
      <w:rPr>
        <w:rFonts w:ascii="Courier New" w:hAnsi="Courier New" w:hint="default"/>
      </w:rPr>
    </w:lvl>
    <w:lvl w:ilvl="8" w:tplc="C008663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964A4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3DA517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6A72A5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4D32DF"/>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C12A67"/>
    <w:multiLevelType w:val="hybridMultilevel"/>
    <w:tmpl w:val="F36C1A10"/>
    <w:lvl w:ilvl="0" w:tplc="34F0490E">
      <w:start w:val="1"/>
      <w:numFmt w:val="bullet"/>
      <w:lvlText w:val=""/>
      <w:lvlJc w:val="left"/>
      <w:pPr>
        <w:ind w:left="927" w:hanging="360"/>
      </w:pPr>
      <w:rPr>
        <w:rFonts w:ascii="Symbol" w:hAnsi="Symbol" w:hint="default"/>
      </w:rPr>
    </w:lvl>
    <w:lvl w:ilvl="1" w:tplc="12103E2E" w:tentative="1">
      <w:start w:val="1"/>
      <w:numFmt w:val="bullet"/>
      <w:lvlText w:val="o"/>
      <w:lvlJc w:val="left"/>
      <w:pPr>
        <w:ind w:left="1647" w:hanging="360"/>
      </w:pPr>
      <w:rPr>
        <w:rFonts w:ascii="Courier New" w:hAnsi="Courier New" w:cs="Courier New" w:hint="default"/>
      </w:rPr>
    </w:lvl>
    <w:lvl w:ilvl="2" w:tplc="F20C79EA" w:tentative="1">
      <w:start w:val="1"/>
      <w:numFmt w:val="bullet"/>
      <w:lvlText w:val=""/>
      <w:lvlJc w:val="left"/>
      <w:pPr>
        <w:ind w:left="2367" w:hanging="360"/>
      </w:pPr>
      <w:rPr>
        <w:rFonts w:ascii="Wingdings" w:hAnsi="Wingdings" w:hint="default"/>
      </w:rPr>
    </w:lvl>
    <w:lvl w:ilvl="3" w:tplc="94D2E52C" w:tentative="1">
      <w:start w:val="1"/>
      <w:numFmt w:val="bullet"/>
      <w:lvlText w:val=""/>
      <w:lvlJc w:val="left"/>
      <w:pPr>
        <w:ind w:left="3087" w:hanging="360"/>
      </w:pPr>
      <w:rPr>
        <w:rFonts w:ascii="Symbol" w:hAnsi="Symbol" w:hint="default"/>
      </w:rPr>
    </w:lvl>
    <w:lvl w:ilvl="4" w:tplc="7A20BEE0" w:tentative="1">
      <w:start w:val="1"/>
      <w:numFmt w:val="bullet"/>
      <w:lvlText w:val="o"/>
      <w:lvlJc w:val="left"/>
      <w:pPr>
        <w:ind w:left="3807" w:hanging="360"/>
      </w:pPr>
      <w:rPr>
        <w:rFonts w:ascii="Courier New" w:hAnsi="Courier New" w:cs="Courier New" w:hint="default"/>
      </w:rPr>
    </w:lvl>
    <w:lvl w:ilvl="5" w:tplc="40BE1508" w:tentative="1">
      <w:start w:val="1"/>
      <w:numFmt w:val="bullet"/>
      <w:lvlText w:val=""/>
      <w:lvlJc w:val="left"/>
      <w:pPr>
        <w:ind w:left="4527" w:hanging="360"/>
      </w:pPr>
      <w:rPr>
        <w:rFonts w:ascii="Wingdings" w:hAnsi="Wingdings" w:hint="default"/>
      </w:rPr>
    </w:lvl>
    <w:lvl w:ilvl="6" w:tplc="34389BE6" w:tentative="1">
      <w:start w:val="1"/>
      <w:numFmt w:val="bullet"/>
      <w:lvlText w:val=""/>
      <w:lvlJc w:val="left"/>
      <w:pPr>
        <w:ind w:left="5247" w:hanging="360"/>
      </w:pPr>
      <w:rPr>
        <w:rFonts w:ascii="Symbol" w:hAnsi="Symbol" w:hint="default"/>
      </w:rPr>
    </w:lvl>
    <w:lvl w:ilvl="7" w:tplc="5E48460C" w:tentative="1">
      <w:start w:val="1"/>
      <w:numFmt w:val="bullet"/>
      <w:lvlText w:val="o"/>
      <w:lvlJc w:val="left"/>
      <w:pPr>
        <w:ind w:left="5967" w:hanging="360"/>
      </w:pPr>
      <w:rPr>
        <w:rFonts w:ascii="Courier New" w:hAnsi="Courier New" w:cs="Courier New" w:hint="default"/>
      </w:rPr>
    </w:lvl>
    <w:lvl w:ilvl="8" w:tplc="95AED996" w:tentative="1">
      <w:start w:val="1"/>
      <w:numFmt w:val="bullet"/>
      <w:lvlText w:val=""/>
      <w:lvlJc w:val="left"/>
      <w:pPr>
        <w:ind w:left="6687" w:hanging="360"/>
      </w:pPr>
      <w:rPr>
        <w:rFonts w:ascii="Wingdings" w:hAnsi="Wingdings" w:hint="default"/>
      </w:rPr>
    </w:lvl>
  </w:abstractNum>
  <w:abstractNum w:abstractNumId="37"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862366"/>
    <w:multiLevelType w:val="hybridMultilevel"/>
    <w:tmpl w:val="523E6D94"/>
    <w:lvl w:ilvl="0" w:tplc="7A28F1BC">
      <w:start w:val="1"/>
      <w:numFmt w:val="bullet"/>
      <w:lvlText w:val="•"/>
      <w:lvlJc w:val="left"/>
      <w:pPr>
        <w:tabs>
          <w:tab w:val="num" w:pos="2268"/>
        </w:tabs>
        <w:ind w:left="2268" w:hanging="170"/>
      </w:pPr>
      <w:rPr>
        <w:rFonts w:ascii="Times New Roman" w:hAnsi="Times New Roman" w:cs="Times New Roman" w:hint="default"/>
        <w:b w:val="0"/>
        <w:i w:val="0"/>
        <w:sz w:val="20"/>
      </w:rPr>
    </w:lvl>
    <w:lvl w:ilvl="1" w:tplc="5F76C1E2" w:tentative="1">
      <w:start w:val="1"/>
      <w:numFmt w:val="bullet"/>
      <w:lvlText w:val="o"/>
      <w:lvlJc w:val="left"/>
      <w:pPr>
        <w:tabs>
          <w:tab w:val="num" w:pos="1440"/>
        </w:tabs>
        <w:ind w:left="1440" w:hanging="360"/>
      </w:pPr>
      <w:rPr>
        <w:rFonts w:ascii="Courier New" w:hAnsi="Courier New" w:cs="Courier New" w:hint="default"/>
      </w:rPr>
    </w:lvl>
    <w:lvl w:ilvl="2" w:tplc="94089922" w:tentative="1">
      <w:start w:val="1"/>
      <w:numFmt w:val="bullet"/>
      <w:lvlText w:val=""/>
      <w:lvlJc w:val="left"/>
      <w:pPr>
        <w:tabs>
          <w:tab w:val="num" w:pos="2160"/>
        </w:tabs>
        <w:ind w:left="2160" w:hanging="360"/>
      </w:pPr>
      <w:rPr>
        <w:rFonts w:ascii="Wingdings" w:hAnsi="Wingdings" w:hint="default"/>
      </w:rPr>
    </w:lvl>
    <w:lvl w:ilvl="3" w:tplc="53D20058" w:tentative="1">
      <w:start w:val="1"/>
      <w:numFmt w:val="bullet"/>
      <w:lvlText w:val=""/>
      <w:lvlJc w:val="left"/>
      <w:pPr>
        <w:tabs>
          <w:tab w:val="num" w:pos="2880"/>
        </w:tabs>
        <w:ind w:left="2880" w:hanging="360"/>
      </w:pPr>
      <w:rPr>
        <w:rFonts w:ascii="Symbol" w:hAnsi="Symbol" w:hint="default"/>
      </w:rPr>
    </w:lvl>
    <w:lvl w:ilvl="4" w:tplc="8ECCB84C" w:tentative="1">
      <w:start w:val="1"/>
      <w:numFmt w:val="bullet"/>
      <w:lvlText w:val="o"/>
      <w:lvlJc w:val="left"/>
      <w:pPr>
        <w:tabs>
          <w:tab w:val="num" w:pos="3600"/>
        </w:tabs>
        <w:ind w:left="3600" w:hanging="360"/>
      </w:pPr>
      <w:rPr>
        <w:rFonts w:ascii="Courier New" w:hAnsi="Courier New" w:cs="Courier New" w:hint="default"/>
      </w:rPr>
    </w:lvl>
    <w:lvl w:ilvl="5" w:tplc="EC46CC58" w:tentative="1">
      <w:start w:val="1"/>
      <w:numFmt w:val="bullet"/>
      <w:lvlText w:val=""/>
      <w:lvlJc w:val="left"/>
      <w:pPr>
        <w:tabs>
          <w:tab w:val="num" w:pos="4320"/>
        </w:tabs>
        <w:ind w:left="4320" w:hanging="360"/>
      </w:pPr>
      <w:rPr>
        <w:rFonts w:ascii="Wingdings" w:hAnsi="Wingdings" w:hint="default"/>
      </w:rPr>
    </w:lvl>
    <w:lvl w:ilvl="6" w:tplc="F404F7EC" w:tentative="1">
      <w:start w:val="1"/>
      <w:numFmt w:val="bullet"/>
      <w:lvlText w:val=""/>
      <w:lvlJc w:val="left"/>
      <w:pPr>
        <w:tabs>
          <w:tab w:val="num" w:pos="5040"/>
        </w:tabs>
        <w:ind w:left="5040" w:hanging="360"/>
      </w:pPr>
      <w:rPr>
        <w:rFonts w:ascii="Symbol" w:hAnsi="Symbol" w:hint="default"/>
      </w:rPr>
    </w:lvl>
    <w:lvl w:ilvl="7" w:tplc="9B0C9D0C" w:tentative="1">
      <w:start w:val="1"/>
      <w:numFmt w:val="bullet"/>
      <w:lvlText w:val="o"/>
      <w:lvlJc w:val="left"/>
      <w:pPr>
        <w:tabs>
          <w:tab w:val="num" w:pos="5760"/>
        </w:tabs>
        <w:ind w:left="5760" w:hanging="360"/>
      </w:pPr>
      <w:rPr>
        <w:rFonts w:ascii="Courier New" w:hAnsi="Courier New" w:cs="Courier New" w:hint="default"/>
      </w:rPr>
    </w:lvl>
    <w:lvl w:ilvl="8" w:tplc="715EBE2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956BA4"/>
    <w:multiLevelType w:val="hybridMultilevel"/>
    <w:tmpl w:val="A3C2BF1C"/>
    <w:lvl w:ilvl="0" w:tplc="8D22FDA4">
      <w:start w:val="1"/>
      <w:numFmt w:val="decimal"/>
      <w:lvlText w:val="%1."/>
      <w:lvlJc w:val="left"/>
      <w:pPr>
        <w:ind w:left="720" w:hanging="360"/>
      </w:pPr>
    </w:lvl>
    <w:lvl w:ilvl="1" w:tplc="051C44E2" w:tentative="1">
      <w:start w:val="1"/>
      <w:numFmt w:val="lowerLetter"/>
      <w:lvlText w:val="%2."/>
      <w:lvlJc w:val="left"/>
      <w:pPr>
        <w:ind w:left="1440" w:hanging="360"/>
      </w:pPr>
    </w:lvl>
    <w:lvl w:ilvl="2" w:tplc="281AD39A" w:tentative="1">
      <w:start w:val="1"/>
      <w:numFmt w:val="lowerRoman"/>
      <w:lvlText w:val="%3."/>
      <w:lvlJc w:val="right"/>
      <w:pPr>
        <w:ind w:left="2160" w:hanging="180"/>
      </w:pPr>
    </w:lvl>
    <w:lvl w:ilvl="3" w:tplc="6FF2F620" w:tentative="1">
      <w:start w:val="1"/>
      <w:numFmt w:val="decimal"/>
      <w:lvlText w:val="%4."/>
      <w:lvlJc w:val="left"/>
      <w:pPr>
        <w:ind w:left="2880" w:hanging="360"/>
      </w:pPr>
    </w:lvl>
    <w:lvl w:ilvl="4" w:tplc="ED58E7C2" w:tentative="1">
      <w:start w:val="1"/>
      <w:numFmt w:val="lowerLetter"/>
      <w:lvlText w:val="%5."/>
      <w:lvlJc w:val="left"/>
      <w:pPr>
        <w:ind w:left="3600" w:hanging="360"/>
      </w:pPr>
    </w:lvl>
    <w:lvl w:ilvl="5" w:tplc="9E4AE2F4" w:tentative="1">
      <w:start w:val="1"/>
      <w:numFmt w:val="lowerRoman"/>
      <w:lvlText w:val="%6."/>
      <w:lvlJc w:val="right"/>
      <w:pPr>
        <w:ind w:left="4320" w:hanging="180"/>
      </w:pPr>
    </w:lvl>
    <w:lvl w:ilvl="6" w:tplc="4D38AB54" w:tentative="1">
      <w:start w:val="1"/>
      <w:numFmt w:val="decimal"/>
      <w:lvlText w:val="%7."/>
      <w:lvlJc w:val="left"/>
      <w:pPr>
        <w:ind w:left="5040" w:hanging="360"/>
      </w:pPr>
    </w:lvl>
    <w:lvl w:ilvl="7" w:tplc="38C2EE0A" w:tentative="1">
      <w:start w:val="1"/>
      <w:numFmt w:val="lowerLetter"/>
      <w:lvlText w:val="%8."/>
      <w:lvlJc w:val="left"/>
      <w:pPr>
        <w:ind w:left="5760" w:hanging="360"/>
      </w:pPr>
    </w:lvl>
    <w:lvl w:ilvl="8" w:tplc="A02654A8" w:tentative="1">
      <w:start w:val="1"/>
      <w:numFmt w:val="lowerRoman"/>
      <w:lvlText w:val="%9."/>
      <w:lvlJc w:val="right"/>
      <w:pPr>
        <w:ind w:left="6480" w:hanging="180"/>
      </w:pPr>
    </w:lvl>
  </w:abstractNum>
  <w:abstractNum w:abstractNumId="40" w15:restartNumberingAfterBreak="0">
    <w:nsid w:val="760C05CE"/>
    <w:multiLevelType w:val="hybridMultilevel"/>
    <w:tmpl w:val="A1C80340"/>
    <w:lvl w:ilvl="0" w:tplc="3306E740">
      <w:start w:val="1"/>
      <w:numFmt w:val="lowerLetter"/>
      <w:lvlText w:val="%1)"/>
      <w:lvlJc w:val="left"/>
      <w:pPr>
        <w:ind w:left="2628" w:hanging="360"/>
      </w:pPr>
      <w:rPr>
        <w:rFonts w:hint="default"/>
      </w:rPr>
    </w:lvl>
    <w:lvl w:ilvl="1" w:tplc="3AC4F588" w:tentative="1">
      <w:start w:val="1"/>
      <w:numFmt w:val="lowerLetter"/>
      <w:lvlText w:val="%2."/>
      <w:lvlJc w:val="left"/>
      <w:pPr>
        <w:ind w:left="3348" w:hanging="360"/>
      </w:pPr>
    </w:lvl>
    <w:lvl w:ilvl="2" w:tplc="2D3E1CD2" w:tentative="1">
      <w:start w:val="1"/>
      <w:numFmt w:val="lowerRoman"/>
      <w:lvlText w:val="%3."/>
      <w:lvlJc w:val="right"/>
      <w:pPr>
        <w:ind w:left="4068" w:hanging="180"/>
      </w:pPr>
    </w:lvl>
    <w:lvl w:ilvl="3" w:tplc="EBE09476" w:tentative="1">
      <w:start w:val="1"/>
      <w:numFmt w:val="decimal"/>
      <w:lvlText w:val="%4."/>
      <w:lvlJc w:val="left"/>
      <w:pPr>
        <w:ind w:left="4788" w:hanging="360"/>
      </w:pPr>
    </w:lvl>
    <w:lvl w:ilvl="4" w:tplc="1AFA576A" w:tentative="1">
      <w:start w:val="1"/>
      <w:numFmt w:val="lowerLetter"/>
      <w:lvlText w:val="%5."/>
      <w:lvlJc w:val="left"/>
      <w:pPr>
        <w:ind w:left="5508" w:hanging="360"/>
      </w:pPr>
    </w:lvl>
    <w:lvl w:ilvl="5" w:tplc="E4E244D0" w:tentative="1">
      <w:start w:val="1"/>
      <w:numFmt w:val="lowerRoman"/>
      <w:lvlText w:val="%6."/>
      <w:lvlJc w:val="right"/>
      <w:pPr>
        <w:ind w:left="6228" w:hanging="180"/>
      </w:pPr>
    </w:lvl>
    <w:lvl w:ilvl="6" w:tplc="6FF6A0AA" w:tentative="1">
      <w:start w:val="1"/>
      <w:numFmt w:val="decimal"/>
      <w:lvlText w:val="%7."/>
      <w:lvlJc w:val="left"/>
      <w:pPr>
        <w:ind w:left="6948" w:hanging="360"/>
      </w:pPr>
    </w:lvl>
    <w:lvl w:ilvl="7" w:tplc="2FBCCD00" w:tentative="1">
      <w:start w:val="1"/>
      <w:numFmt w:val="lowerLetter"/>
      <w:lvlText w:val="%8."/>
      <w:lvlJc w:val="left"/>
      <w:pPr>
        <w:ind w:left="7668" w:hanging="360"/>
      </w:pPr>
    </w:lvl>
    <w:lvl w:ilvl="8" w:tplc="FA18246A" w:tentative="1">
      <w:start w:val="1"/>
      <w:numFmt w:val="lowerRoman"/>
      <w:lvlText w:val="%9."/>
      <w:lvlJc w:val="right"/>
      <w:pPr>
        <w:ind w:left="8388" w:hanging="180"/>
      </w:pPr>
    </w:lvl>
  </w:abstractNum>
  <w:abstractNum w:abstractNumId="41" w15:restartNumberingAfterBreak="0">
    <w:nsid w:val="76212E4D"/>
    <w:multiLevelType w:val="hybridMultilevel"/>
    <w:tmpl w:val="F836DC94"/>
    <w:lvl w:ilvl="0" w:tplc="2B5242FC">
      <w:start w:val="1"/>
      <w:numFmt w:val="decimal"/>
      <w:lvlText w:val="%1."/>
      <w:lvlJc w:val="left"/>
      <w:pPr>
        <w:ind w:left="720" w:hanging="360"/>
      </w:pPr>
    </w:lvl>
    <w:lvl w:ilvl="1" w:tplc="4CA4A02C" w:tentative="1">
      <w:start w:val="1"/>
      <w:numFmt w:val="lowerLetter"/>
      <w:lvlText w:val="%2."/>
      <w:lvlJc w:val="left"/>
      <w:pPr>
        <w:ind w:left="1440" w:hanging="360"/>
      </w:pPr>
    </w:lvl>
    <w:lvl w:ilvl="2" w:tplc="565EC304" w:tentative="1">
      <w:start w:val="1"/>
      <w:numFmt w:val="lowerRoman"/>
      <w:lvlText w:val="%3."/>
      <w:lvlJc w:val="right"/>
      <w:pPr>
        <w:ind w:left="2160" w:hanging="180"/>
      </w:pPr>
    </w:lvl>
    <w:lvl w:ilvl="3" w:tplc="1010B186" w:tentative="1">
      <w:start w:val="1"/>
      <w:numFmt w:val="decimal"/>
      <w:lvlText w:val="%4."/>
      <w:lvlJc w:val="left"/>
      <w:pPr>
        <w:ind w:left="2880" w:hanging="360"/>
      </w:pPr>
    </w:lvl>
    <w:lvl w:ilvl="4" w:tplc="D96208DC" w:tentative="1">
      <w:start w:val="1"/>
      <w:numFmt w:val="lowerLetter"/>
      <w:lvlText w:val="%5."/>
      <w:lvlJc w:val="left"/>
      <w:pPr>
        <w:ind w:left="3600" w:hanging="360"/>
      </w:pPr>
    </w:lvl>
    <w:lvl w:ilvl="5" w:tplc="532AD8BA" w:tentative="1">
      <w:start w:val="1"/>
      <w:numFmt w:val="lowerRoman"/>
      <w:lvlText w:val="%6."/>
      <w:lvlJc w:val="right"/>
      <w:pPr>
        <w:ind w:left="4320" w:hanging="180"/>
      </w:pPr>
    </w:lvl>
    <w:lvl w:ilvl="6" w:tplc="0B2275FE" w:tentative="1">
      <w:start w:val="1"/>
      <w:numFmt w:val="decimal"/>
      <w:lvlText w:val="%7."/>
      <w:lvlJc w:val="left"/>
      <w:pPr>
        <w:ind w:left="5040" w:hanging="360"/>
      </w:pPr>
    </w:lvl>
    <w:lvl w:ilvl="7" w:tplc="360601F0" w:tentative="1">
      <w:start w:val="1"/>
      <w:numFmt w:val="lowerLetter"/>
      <w:lvlText w:val="%8."/>
      <w:lvlJc w:val="left"/>
      <w:pPr>
        <w:ind w:left="5760" w:hanging="360"/>
      </w:pPr>
    </w:lvl>
    <w:lvl w:ilvl="8" w:tplc="A5761CBE" w:tentative="1">
      <w:start w:val="1"/>
      <w:numFmt w:val="lowerRoman"/>
      <w:lvlText w:val="%9."/>
      <w:lvlJc w:val="right"/>
      <w:pPr>
        <w:ind w:left="6480" w:hanging="180"/>
      </w:pPr>
    </w:lvl>
  </w:abstractNum>
  <w:abstractNum w:abstractNumId="4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CDF3E53"/>
    <w:multiLevelType w:val="hybridMultilevel"/>
    <w:tmpl w:val="0088A15C"/>
    <w:lvl w:ilvl="0" w:tplc="AA6A42BC">
      <w:start w:val="1"/>
      <w:numFmt w:val="decimal"/>
      <w:lvlText w:val="%1)"/>
      <w:lvlJc w:val="left"/>
      <w:pPr>
        <w:ind w:left="1494" w:hanging="360"/>
      </w:pPr>
      <w:rPr>
        <w:rFonts w:hint="default"/>
      </w:rPr>
    </w:lvl>
    <w:lvl w:ilvl="1" w:tplc="787229D0" w:tentative="1">
      <w:start w:val="1"/>
      <w:numFmt w:val="lowerLetter"/>
      <w:lvlText w:val="%2."/>
      <w:lvlJc w:val="left"/>
      <w:pPr>
        <w:ind w:left="2214" w:hanging="360"/>
      </w:pPr>
    </w:lvl>
    <w:lvl w:ilvl="2" w:tplc="603A2984" w:tentative="1">
      <w:start w:val="1"/>
      <w:numFmt w:val="lowerRoman"/>
      <w:lvlText w:val="%3."/>
      <w:lvlJc w:val="right"/>
      <w:pPr>
        <w:ind w:left="2934" w:hanging="180"/>
      </w:pPr>
    </w:lvl>
    <w:lvl w:ilvl="3" w:tplc="FB826552" w:tentative="1">
      <w:start w:val="1"/>
      <w:numFmt w:val="decimal"/>
      <w:lvlText w:val="%4."/>
      <w:lvlJc w:val="left"/>
      <w:pPr>
        <w:ind w:left="3654" w:hanging="360"/>
      </w:pPr>
    </w:lvl>
    <w:lvl w:ilvl="4" w:tplc="9AD095CC" w:tentative="1">
      <w:start w:val="1"/>
      <w:numFmt w:val="lowerLetter"/>
      <w:lvlText w:val="%5."/>
      <w:lvlJc w:val="left"/>
      <w:pPr>
        <w:ind w:left="4374" w:hanging="360"/>
      </w:pPr>
    </w:lvl>
    <w:lvl w:ilvl="5" w:tplc="28EEB596" w:tentative="1">
      <w:start w:val="1"/>
      <w:numFmt w:val="lowerRoman"/>
      <w:lvlText w:val="%6."/>
      <w:lvlJc w:val="right"/>
      <w:pPr>
        <w:ind w:left="5094" w:hanging="180"/>
      </w:pPr>
    </w:lvl>
    <w:lvl w:ilvl="6" w:tplc="CAC2025C" w:tentative="1">
      <w:start w:val="1"/>
      <w:numFmt w:val="decimal"/>
      <w:lvlText w:val="%7."/>
      <w:lvlJc w:val="left"/>
      <w:pPr>
        <w:ind w:left="5814" w:hanging="360"/>
      </w:pPr>
    </w:lvl>
    <w:lvl w:ilvl="7" w:tplc="C1789D60" w:tentative="1">
      <w:start w:val="1"/>
      <w:numFmt w:val="lowerLetter"/>
      <w:lvlText w:val="%8."/>
      <w:lvlJc w:val="left"/>
      <w:pPr>
        <w:ind w:left="6534" w:hanging="360"/>
      </w:pPr>
    </w:lvl>
    <w:lvl w:ilvl="8" w:tplc="157C7A5E" w:tentative="1">
      <w:start w:val="1"/>
      <w:numFmt w:val="lowerRoman"/>
      <w:lvlText w:val="%9."/>
      <w:lvlJc w:val="right"/>
      <w:pPr>
        <w:ind w:left="7254" w:hanging="180"/>
      </w:pPr>
    </w:lvl>
  </w:abstractNum>
  <w:num w:numId="1">
    <w:abstractNumId w:val="37"/>
  </w:num>
  <w:num w:numId="2">
    <w:abstractNumId w:val="31"/>
  </w:num>
  <w:num w:numId="3">
    <w:abstractNumId w:val="33"/>
  </w:num>
  <w:num w:numId="4">
    <w:abstractNumId w:val="25"/>
  </w:num>
  <w:num w:numId="5">
    <w:abstractNumId w:val="21"/>
  </w:num>
  <w:num w:numId="6">
    <w:abstractNumId w:val="10"/>
  </w:num>
  <w:num w:numId="7">
    <w:abstractNumId w:val="35"/>
  </w:num>
  <w:num w:numId="8">
    <w:abstractNumId w:val="34"/>
  </w:num>
  <w:num w:numId="9">
    <w:abstractNumId w:val="30"/>
  </w:num>
  <w:num w:numId="10">
    <w:abstractNumId w:val="4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38"/>
  </w:num>
  <w:num w:numId="23">
    <w:abstractNumId w:val="36"/>
  </w:num>
  <w:num w:numId="24">
    <w:abstractNumId w:val="43"/>
  </w:num>
  <w:num w:numId="25">
    <w:abstractNumId w:val="18"/>
  </w:num>
  <w:num w:numId="26">
    <w:abstractNumId w:val="26"/>
  </w:num>
  <w:num w:numId="27">
    <w:abstractNumId w:val="20"/>
  </w:num>
  <w:num w:numId="28">
    <w:abstractNumId w:val="19"/>
  </w:num>
  <w:num w:numId="29">
    <w:abstractNumId w:val="39"/>
  </w:num>
  <w:num w:numId="30">
    <w:abstractNumId w:val="13"/>
  </w:num>
  <w:num w:numId="31">
    <w:abstractNumId w:val="23"/>
  </w:num>
  <w:num w:numId="32">
    <w:abstractNumId w:val="16"/>
  </w:num>
  <w:num w:numId="33">
    <w:abstractNumId w:val="32"/>
  </w:num>
  <w:num w:numId="34">
    <w:abstractNumId w:val="29"/>
  </w:num>
  <w:num w:numId="35">
    <w:abstractNumId w:val="17"/>
  </w:num>
  <w:num w:numId="36">
    <w:abstractNumId w:val="27"/>
  </w:num>
  <w:num w:numId="37">
    <w:abstractNumId w:val="28"/>
  </w:num>
  <w:num w:numId="38">
    <w:abstractNumId w:val="22"/>
  </w:num>
  <w:num w:numId="39">
    <w:abstractNumId w:val="24"/>
  </w:num>
  <w:num w:numId="40">
    <w:abstractNumId w:val="11"/>
  </w:num>
  <w:num w:numId="41">
    <w:abstractNumId w:val="15"/>
  </w:num>
  <w:num w:numId="42">
    <w:abstractNumId w:val="41"/>
  </w:num>
  <w:num w:numId="43">
    <w:abstractNumId w:val="14"/>
  </w:num>
  <w:num w:numId="44">
    <w:abstractNumId w:val="4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62"/>
    <w:rsid w:val="000016BA"/>
    <w:rsid w:val="00002C93"/>
    <w:rsid w:val="00040993"/>
    <w:rsid w:val="0004426D"/>
    <w:rsid w:val="00045202"/>
    <w:rsid w:val="0005377B"/>
    <w:rsid w:val="00057523"/>
    <w:rsid w:val="0006449B"/>
    <w:rsid w:val="00074498"/>
    <w:rsid w:val="0008740B"/>
    <w:rsid w:val="00096CCB"/>
    <w:rsid w:val="000A6338"/>
    <w:rsid w:val="000B2515"/>
    <w:rsid w:val="000B42B2"/>
    <w:rsid w:val="000C5D63"/>
    <w:rsid w:val="000D1D3C"/>
    <w:rsid w:val="000D4E0B"/>
    <w:rsid w:val="000F341E"/>
    <w:rsid w:val="000F35B5"/>
    <w:rsid w:val="00103BDC"/>
    <w:rsid w:val="001066C9"/>
    <w:rsid w:val="001415D1"/>
    <w:rsid w:val="00146C52"/>
    <w:rsid w:val="00174748"/>
    <w:rsid w:val="00183201"/>
    <w:rsid w:val="00184B59"/>
    <w:rsid w:val="00187200"/>
    <w:rsid w:val="00191725"/>
    <w:rsid w:val="00191BEC"/>
    <w:rsid w:val="001B70F5"/>
    <w:rsid w:val="001C2144"/>
    <w:rsid w:val="001F4334"/>
    <w:rsid w:val="002146FD"/>
    <w:rsid w:val="00225FDA"/>
    <w:rsid w:val="00227E4F"/>
    <w:rsid w:val="0024494A"/>
    <w:rsid w:val="00250713"/>
    <w:rsid w:val="0026585F"/>
    <w:rsid w:val="00276CD9"/>
    <w:rsid w:val="00291644"/>
    <w:rsid w:val="002B4818"/>
    <w:rsid w:val="002C4056"/>
    <w:rsid w:val="002F5C9C"/>
    <w:rsid w:val="00317251"/>
    <w:rsid w:val="00320E0B"/>
    <w:rsid w:val="003350BA"/>
    <w:rsid w:val="003509C2"/>
    <w:rsid w:val="00367BEE"/>
    <w:rsid w:val="003732D8"/>
    <w:rsid w:val="0037660F"/>
    <w:rsid w:val="00377191"/>
    <w:rsid w:val="003B17FC"/>
    <w:rsid w:val="003B7DFB"/>
    <w:rsid w:val="003C0877"/>
    <w:rsid w:val="003D0BA4"/>
    <w:rsid w:val="003D1D4A"/>
    <w:rsid w:val="003D2760"/>
    <w:rsid w:val="003E65D7"/>
    <w:rsid w:val="003F45DE"/>
    <w:rsid w:val="003F6C51"/>
    <w:rsid w:val="004112FD"/>
    <w:rsid w:val="0042344A"/>
    <w:rsid w:val="00432BE7"/>
    <w:rsid w:val="0043581C"/>
    <w:rsid w:val="00441FB9"/>
    <w:rsid w:val="00441FBC"/>
    <w:rsid w:val="00452DF0"/>
    <w:rsid w:val="004552D4"/>
    <w:rsid w:val="00457366"/>
    <w:rsid w:val="00476A8D"/>
    <w:rsid w:val="00495818"/>
    <w:rsid w:val="004A589C"/>
    <w:rsid w:val="004C05E3"/>
    <w:rsid w:val="004E1F5E"/>
    <w:rsid w:val="004E33E8"/>
    <w:rsid w:val="004E663E"/>
    <w:rsid w:val="004E7C7F"/>
    <w:rsid w:val="004F74B1"/>
    <w:rsid w:val="00524DB3"/>
    <w:rsid w:val="00525F83"/>
    <w:rsid w:val="0054058F"/>
    <w:rsid w:val="005449BB"/>
    <w:rsid w:val="00544E1F"/>
    <w:rsid w:val="00546470"/>
    <w:rsid w:val="00550EF4"/>
    <w:rsid w:val="00567E03"/>
    <w:rsid w:val="005805DC"/>
    <w:rsid w:val="005862BC"/>
    <w:rsid w:val="00593622"/>
    <w:rsid w:val="005A69A2"/>
    <w:rsid w:val="005A78A5"/>
    <w:rsid w:val="005B1F71"/>
    <w:rsid w:val="005B29A3"/>
    <w:rsid w:val="005B6CF5"/>
    <w:rsid w:val="005C1DBE"/>
    <w:rsid w:val="005C3586"/>
    <w:rsid w:val="005D2CAF"/>
    <w:rsid w:val="005E56DA"/>
    <w:rsid w:val="005E5F7F"/>
    <w:rsid w:val="005F688E"/>
    <w:rsid w:val="00622549"/>
    <w:rsid w:val="0062719E"/>
    <w:rsid w:val="00631CD6"/>
    <w:rsid w:val="00653B00"/>
    <w:rsid w:val="006626F9"/>
    <w:rsid w:val="00665E27"/>
    <w:rsid w:val="00680249"/>
    <w:rsid w:val="00683071"/>
    <w:rsid w:val="00685B5C"/>
    <w:rsid w:val="00691B07"/>
    <w:rsid w:val="0069426A"/>
    <w:rsid w:val="00694755"/>
    <w:rsid w:val="006B1A6F"/>
    <w:rsid w:val="006B4565"/>
    <w:rsid w:val="006B5198"/>
    <w:rsid w:val="006B6809"/>
    <w:rsid w:val="006D7795"/>
    <w:rsid w:val="006F2B42"/>
    <w:rsid w:val="006F6CBE"/>
    <w:rsid w:val="007030FD"/>
    <w:rsid w:val="00703358"/>
    <w:rsid w:val="00713507"/>
    <w:rsid w:val="00721CE4"/>
    <w:rsid w:val="00722EC0"/>
    <w:rsid w:val="007259C5"/>
    <w:rsid w:val="00730EB0"/>
    <w:rsid w:val="00736A0D"/>
    <w:rsid w:val="00737516"/>
    <w:rsid w:val="007402B9"/>
    <w:rsid w:val="00764C02"/>
    <w:rsid w:val="00772F25"/>
    <w:rsid w:val="007778EE"/>
    <w:rsid w:val="00781299"/>
    <w:rsid w:val="00791589"/>
    <w:rsid w:val="007A1F98"/>
    <w:rsid w:val="007A6AD7"/>
    <w:rsid w:val="007A6C93"/>
    <w:rsid w:val="007B0DC7"/>
    <w:rsid w:val="007C1342"/>
    <w:rsid w:val="007C397B"/>
    <w:rsid w:val="007D595E"/>
    <w:rsid w:val="007D5A09"/>
    <w:rsid w:val="007F280C"/>
    <w:rsid w:val="0080088F"/>
    <w:rsid w:val="00806EB4"/>
    <w:rsid w:val="00811221"/>
    <w:rsid w:val="00831D24"/>
    <w:rsid w:val="008338D3"/>
    <w:rsid w:val="008431E7"/>
    <w:rsid w:val="00885B2C"/>
    <w:rsid w:val="008932DE"/>
    <w:rsid w:val="008B0B1F"/>
    <w:rsid w:val="008C2521"/>
    <w:rsid w:val="008C68C7"/>
    <w:rsid w:val="008D61DB"/>
    <w:rsid w:val="0090085C"/>
    <w:rsid w:val="00902633"/>
    <w:rsid w:val="00907899"/>
    <w:rsid w:val="0091421C"/>
    <w:rsid w:val="009145E4"/>
    <w:rsid w:val="00931A8A"/>
    <w:rsid w:val="009458B1"/>
    <w:rsid w:val="00950F2A"/>
    <w:rsid w:val="00955E11"/>
    <w:rsid w:val="00960762"/>
    <w:rsid w:val="009646E7"/>
    <w:rsid w:val="0096750D"/>
    <w:rsid w:val="009711B6"/>
    <w:rsid w:val="00972EE3"/>
    <w:rsid w:val="00976597"/>
    <w:rsid w:val="00983320"/>
    <w:rsid w:val="009878F9"/>
    <w:rsid w:val="009C5D5A"/>
    <w:rsid w:val="009D04FE"/>
    <w:rsid w:val="009F22F5"/>
    <w:rsid w:val="009F7423"/>
    <w:rsid w:val="00A03A69"/>
    <w:rsid w:val="00A057F4"/>
    <w:rsid w:val="00A351AC"/>
    <w:rsid w:val="00A37DAB"/>
    <w:rsid w:val="00A51992"/>
    <w:rsid w:val="00A55168"/>
    <w:rsid w:val="00A92060"/>
    <w:rsid w:val="00A95598"/>
    <w:rsid w:val="00A95688"/>
    <w:rsid w:val="00AA0022"/>
    <w:rsid w:val="00AA5D9A"/>
    <w:rsid w:val="00AB722F"/>
    <w:rsid w:val="00AC2DAF"/>
    <w:rsid w:val="00AD1CE5"/>
    <w:rsid w:val="00AD7F71"/>
    <w:rsid w:val="00AE2E9F"/>
    <w:rsid w:val="00B16133"/>
    <w:rsid w:val="00B30D91"/>
    <w:rsid w:val="00B30FEA"/>
    <w:rsid w:val="00B32457"/>
    <w:rsid w:val="00B52EC2"/>
    <w:rsid w:val="00B63A76"/>
    <w:rsid w:val="00B651B9"/>
    <w:rsid w:val="00B741FD"/>
    <w:rsid w:val="00B75E03"/>
    <w:rsid w:val="00B97B56"/>
    <w:rsid w:val="00BB75DC"/>
    <w:rsid w:val="00BC6515"/>
    <w:rsid w:val="00BD461B"/>
    <w:rsid w:val="00BE7E23"/>
    <w:rsid w:val="00BF1A5A"/>
    <w:rsid w:val="00BF4D4D"/>
    <w:rsid w:val="00C00C0F"/>
    <w:rsid w:val="00C16486"/>
    <w:rsid w:val="00C16A0F"/>
    <w:rsid w:val="00C4034D"/>
    <w:rsid w:val="00C500D0"/>
    <w:rsid w:val="00C55ADD"/>
    <w:rsid w:val="00C6432A"/>
    <w:rsid w:val="00C64886"/>
    <w:rsid w:val="00C975F9"/>
    <w:rsid w:val="00CA063B"/>
    <w:rsid w:val="00CA0D4A"/>
    <w:rsid w:val="00CC0EAC"/>
    <w:rsid w:val="00CF5DEB"/>
    <w:rsid w:val="00D01B94"/>
    <w:rsid w:val="00D12FDE"/>
    <w:rsid w:val="00D21722"/>
    <w:rsid w:val="00D31E22"/>
    <w:rsid w:val="00D532E4"/>
    <w:rsid w:val="00D63382"/>
    <w:rsid w:val="00D6425B"/>
    <w:rsid w:val="00D645CB"/>
    <w:rsid w:val="00D74525"/>
    <w:rsid w:val="00D77E29"/>
    <w:rsid w:val="00D807A8"/>
    <w:rsid w:val="00D871B7"/>
    <w:rsid w:val="00DA740E"/>
    <w:rsid w:val="00DC086B"/>
    <w:rsid w:val="00DE1B62"/>
    <w:rsid w:val="00DE43E4"/>
    <w:rsid w:val="00DE4C10"/>
    <w:rsid w:val="00DF43BC"/>
    <w:rsid w:val="00DF7F37"/>
    <w:rsid w:val="00E01E67"/>
    <w:rsid w:val="00E11EC4"/>
    <w:rsid w:val="00E26A08"/>
    <w:rsid w:val="00E32216"/>
    <w:rsid w:val="00E32E9F"/>
    <w:rsid w:val="00E442E1"/>
    <w:rsid w:val="00E46948"/>
    <w:rsid w:val="00E537ED"/>
    <w:rsid w:val="00E54596"/>
    <w:rsid w:val="00E56256"/>
    <w:rsid w:val="00E57288"/>
    <w:rsid w:val="00E629AE"/>
    <w:rsid w:val="00E64F62"/>
    <w:rsid w:val="00E6749B"/>
    <w:rsid w:val="00E71EB7"/>
    <w:rsid w:val="00E73C4D"/>
    <w:rsid w:val="00E762FE"/>
    <w:rsid w:val="00E91AC9"/>
    <w:rsid w:val="00E960AC"/>
    <w:rsid w:val="00EB3BAC"/>
    <w:rsid w:val="00EB5B04"/>
    <w:rsid w:val="00EE2D8A"/>
    <w:rsid w:val="00EF6D9D"/>
    <w:rsid w:val="00F03EF9"/>
    <w:rsid w:val="00F14E19"/>
    <w:rsid w:val="00F54ABC"/>
    <w:rsid w:val="00F6196C"/>
    <w:rsid w:val="00F65594"/>
    <w:rsid w:val="00F67D67"/>
    <w:rsid w:val="00F84996"/>
    <w:rsid w:val="00FC1FF5"/>
    <w:rsid w:val="00FC7060"/>
    <w:rsid w:val="00FD3720"/>
    <w:rsid w:val="00FE0ECE"/>
    <w:rsid w:val="00FE744C"/>
    <w:rsid w:val="00FF0DF9"/>
    <w:rsid w:val="00FF636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706009"/>
  <w15:docId w15:val="{F60BDC8F-18C4-461C-B01F-CCD7B4821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EB4"/>
    <w:pPr>
      <w:suppressAutoHyphens/>
      <w:spacing w:line="240" w:lineRule="atLeast"/>
    </w:pPr>
    <w:rPr>
      <w:rFonts w:eastAsiaTheme="minorHAnsi" w:cstheme="minorBidi"/>
      <w:szCs w:val="22"/>
      <w:lang w:val="ru-RU" w:eastAsia="en-US"/>
    </w:rPr>
  </w:style>
  <w:style w:type="paragraph" w:styleId="1">
    <w:name w:val="heading 1"/>
    <w:aliases w:val="Table_GR,Table_G"/>
    <w:basedOn w:val="a"/>
    <w:next w:val="a"/>
    <w:link w:val="10"/>
    <w:qFormat/>
    <w:rsid w:val="007A6AD7"/>
    <w:pPr>
      <w:keepNext/>
      <w:tabs>
        <w:tab w:val="left" w:pos="567"/>
      </w:tabs>
      <w:jc w:val="both"/>
      <w:outlineLvl w:val="0"/>
    </w:pPr>
    <w:rPr>
      <w:rFonts w:eastAsia="Times New Roman" w:cs="Arial"/>
      <w:b/>
      <w:bCs/>
      <w:szCs w:val="32"/>
      <w:lang w:eastAsia="ru-RU"/>
    </w:rPr>
  </w:style>
  <w:style w:type="paragraph" w:styleId="2">
    <w:name w:val="heading 2"/>
    <w:basedOn w:val="a"/>
    <w:next w:val="a"/>
    <w:link w:val="20"/>
    <w:qFormat/>
    <w:rsid w:val="00AC2DAF"/>
    <w:pPr>
      <w:keepNext/>
      <w:outlineLvl w:val="1"/>
    </w:pPr>
    <w:rPr>
      <w:rFonts w:cs="Arial"/>
      <w:bCs/>
      <w:iCs/>
      <w:szCs w:val="28"/>
    </w:rPr>
  </w:style>
  <w:style w:type="paragraph" w:styleId="3">
    <w:name w:val="heading 3"/>
    <w:basedOn w:val="a"/>
    <w:next w:val="a"/>
    <w:link w:val="30"/>
    <w:qFormat/>
    <w:rsid w:val="00AC2DAF"/>
    <w:pPr>
      <w:keepNext/>
      <w:spacing w:before="240" w:after="60"/>
      <w:outlineLvl w:val="2"/>
    </w:pPr>
    <w:rPr>
      <w:rFonts w:ascii="Arial" w:hAnsi="Arial" w:cs="Arial"/>
      <w:b/>
      <w:bCs/>
      <w:sz w:val="26"/>
      <w:szCs w:val="26"/>
    </w:rPr>
  </w:style>
  <w:style w:type="paragraph" w:styleId="4">
    <w:name w:val="heading 4"/>
    <w:basedOn w:val="a"/>
    <w:next w:val="a"/>
    <w:link w:val="40"/>
    <w:qFormat/>
    <w:rsid w:val="00AC2DAF"/>
    <w:pPr>
      <w:keepNext/>
      <w:spacing w:before="240" w:after="60"/>
      <w:outlineLvl w:val="3"/>
    </w:pPr>
    <w:rPr>
      <w:b/>
      <w:bCs/>
      <w:sz w:val="28"/>
      <w:szCs w:val="28"/>
    </w:rPr>
  </w:style>
  <w:style w:type="paragraph" w:styleId="5">
    <w:name w:val="heading 5"/>
    <w:basedOn w:val="a"/>
    <w:next w:val="a"/>
    <w:link w:val="50"/>
    <w:qFormat/>
    <w:rsid w:val="00AC2DAF"/>
    <w:pPr>
      <w:spacing w:before="240" w:after="60"/>
      <w:outlineLvl w:val="4"/>
    </w:pPr>
    <w:rPr>
      <w:b/>
      <w:bCs/>
      <w:i/>
      <w:iCs/>
      <w:sz w:val="26"/>
      <w:szCs w:val="26"/>
    </w:rPr>
  </w:style>
  <w:style w:type="paragraph" w:styleId="6">
    <w:name w:val="heading 6"/>
    <w:basedOn w:val="a"/>
    <w:next w:val="a"/>
    <w:link w:val="60"/>
    <w:qFormat/>
    <w:rsid w:val="00AC2DAF"/>
    <w:pPr>
      <w:spacing w:before="240" w:after="60"/>
      <w:outlineLvl w:val="5"/>
    </w:pPr>
    <w:rPr>
      <w:b/>
      <w:bCs/>
      <w:sz w:val="22"/>
    </w:rPr>
  </w:style>
  <w:style w:type="paragraph" w:styleId="7">
    <w:name w:val="heading 7"/>
    <w:basedOn w:val="a"/>
    <w:next w:val="a"/>
    <w:link w:val="70"/>
    <w:qFormat/>
    <w:rsid w:val="00AC2DAF"/>
    <w:pPr>
      <w:spacing w:before="240" w:after="60"/>
      <w:outlineLvl w:val="6"/>
    </w:pPr>
    <w:rPr>
      <w:sz w:val="24"/>
      <w:szCs w:val="24"/>
    </w:rPr>
  </w:style>
  <w:style w:type="paragraph" w:styleId="8">
    <w:name w:val="heading 8"/>
    <w:basedOn w:val="a"/>
    <w:next w:val="a"/>
    <w:link w:val="80"/>
    <w:qFormat/>
    <w:rsid w:val="00AC2DAF"/>
    <w:pPr>
      <w:spacing w:before="240" w:after="60"/>
      <w:outlineLvl w:val="7"/>
    </w:pPr>
    <w:rPr>
      <w:i/>
      <w:iCs/>
      <w:sz w:val="24"/>
      <w:szCs w:val="24"/>
    </w:rPr>
  </w:style>
  <w:style w:type="paragraph" w:styleId="9">
    <w:name w:val="heading 9"/>
    <w:basedOn w:val="a"/>
    <w:next w:val="a"/>
    <w:link w:val="90"/>
    <w:qFormat/>
    <w:rsid w:val="00AC2DAF"/>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7A6AD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7A6AD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7A6AD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7A6AD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7A6AD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7A6AD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AC2DAF"/>
    <w:pPr>
      <w:spacing w:after="120"/>
      <w:ind w:left="1134" w:right="1134"/>
      <w:jc w:val="both"/>
    </w:pPr>
    <w:rPr>
      <w:rFonts w:eastAsia="Times New Roman" w:cs="Times New Roman"/>
      <w:szCs w:val="20"/>
      <w:lang w:val="es-ES" w:eastAsia="es-ES"/>
    </w:rPr>
  </w:style>
  <w:style w:type="character" w:customStyle="1" w:styleId="SingleTxtGChar">
    <w:name w:val="_ Single Txt_G Char"/>
    <w:link w:val="SingleTxtG"/>
    <w:rsid w:val="00AC2DAF"/>
  </w:style>
  <w:style w:type="paragraph" w:customStyle="1" w:styleId="SingleTxtGR">
    <w:name w:val="_ Single Txt_GR"/>
    <w:basedOn w:val="a"/>
    <w:qFormat/>
    <w:rsid w:val="007A6AD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7A6AD7"/>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7A6AD7"/>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7A6AD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7A6AD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7A6AD7"/>
    <w:pPr>
      <w:numPr>
        <w:numId w:val="1"/>
      </w:numPr>
      <w:spacing w:after="120"/>
      <w:ind w:right="1134"/>
      <w:jc w:val="both"/>
    </w:pPr>
    <w:rPr>
      <w:rFonts w:eastAsia="Times New Roman" w:cs="Times New Roman"/>
      <w:szCs w:val="20"/>
      <w:lang w:eastAsia="ru-RU"/>
    </w:rPr>
  </w:style>
  <w:style w:type="paragraph" w:customStyle="1" w:styleId="Bullet2GR">
    <w:name w:val="_Bullet 2_GR"/>
    <w:basedOn w:val="a"/>
    <w:qFormat/>
    <w:rsid w:val="007A6AD7"/>
    <w:pPr>
      <w:numPr>
        <w:numId w:val="2"/>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7A6AD7"/>
    <w:pPr>
      <w:numPr>
        <w:numId w:val="3"/>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7A6AD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7A6AD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6_G"/>
    <w:basedOn w:val="a"/>
    <w:next w:val="a"/>
    <w:link w:val="a4"/>
    <w:qFormat/>
    <w:rsid w:val="007A6AD7"/>
    <w:pPr>
      <w:pBdr>
        <w:bottom w:val="single" w:sz="4" w:space="4" w:color="auto"/>
      </w:pBdr>
      <w:tabs>
        <w:tab w:val="right" w:pos="9639"/>
      </w:tabs>
    </w:pPr>
    <w:rPr>
      <w:rFonts w:eastAsia="Times New Roman" w:cs="Times New Roman"/>
      <w:b/>
      <w:sz w:val="18"/>
      <w:szCs w:val="20"/>
      <w:lang w:val="en-GB" w:eastAsia="ru-RU"/>
    </w:rPr>
  </w:style>
  <w:style w:type="character" w:customStyle="1" w:styleId="a4">
    <w:name w:val="Верхний колонтитул Знак"/>
    <w:aliases w:val="6_GR Знак,6_G Знак"/>
    <w:basedOn w:val="a0"/>
    <w:link w:val="a3"/>
    <w:rsid w:val="007A6AD7"/>
    <w:rPr>
      <w:b/>
      <w:sz w:val="18"/>
      <w:lang w:val="en-GB" w:eastAsia="ru-RU"/>
    </w:rPr>
  </w:style>
  <w:style w:type="character" w:customStyle="1" w:styleId="10">
    <w:name w:val="Заголовок 1 Знак"/>
    <w:aliases w:val="Table_GR Знак,Table_G Знак"/>
    <w:basedOn w:val="a0"/>
    <w:link w:val="1"/>
    <w:rsid w:val="007A6AD7"/>
    <w:rPr>
      <w:rFonts w:cs="Arial"/>
      <w:b/>
      <w:bCs/>
      <w:szCs w:val="32"/>
      <w:lang w:val="ru-RU" w:eastAsia="ru-RU"/>
    </w:rPr>
  </w:style>
  <w:style w:type="character" w:styleId="a5">
    <w:name w:val="footnote reference"/>
    <w:aliases w:val="4_GR,4_G"/>
    <w:basedOn w:val="a0"/>
    <w:qFormat/>
    <w:rsid w:val="007A6AD7"/>
    <w:rPr>
      <w:rFonts w:ascii="Times New Roman" w:hAnsi="Times New Roman"/>
      <w:dstrike w:val="0"/>
      <w:sz w:val="18"/>
      <w:vertAlign w:val="superscript"/>
    </w:rPr>
  </w:style>
  <w:style w:type="character" w:styleId="a6">
    <w:name w:val="endnote reference"/>
    <w:aliases w:val="1_GR,1_G"/>
    <w:basedOn w:val="a5"/>
    <w:qFormat/>
    <w:rsid w:val="007A6AD7"/>
    <w:rPr>
      <w:rFonts w:ascii="Times New Roman" w:hAnsi="Times New Roman"/>
      <w:dstrike w:val="0"/>
      <w:sz w:val="18"/>
      <w:vertAlign w:val="superscript"/>
    </w:rPr>
  </w:style>
  <w:style w:type="paragraph" w:styleId="a7">
    <w:name w:val="footer"/>
    <w:aliases w:val="3_GR,3_G"/>
    <w:basedOn w:val="a"/>
    <w:link w:val="a8"/>
    <w:uiPriority w:val="99"/>
    <w:qFormat/>
    <w:rsid w:val="007A6AD7"/>
    <w:pPr>
      <w:tabs>
        <w:tab w:val="right" w:pos="9639"/>
      </w:tabs>
    </w:pPr>
    <w:rPr>
      <w:rFonts w:eastAsia="Times New Roman" w:cs="Times New Roman"/>
      <w:sz w:val="16"/>
      <w:szCs w:val="20"/>
      <w:lang w:val="en-GB" w:eastAsia="ru-RU"/>
    </w:rPr>
  </w:style>
  <w:style w:type="character" w:customStyle="1" w:styleId="a8">
    <w:name w:val="Нижний колонтитул Знак"/>
    <w:aliases w:val="3_GR Знак,3_G Знак"/>
    <w:basedOn w:val="a0"/>
    <w:link w:val="a7"/>
    <w:uiPriority w:val="99"/>
    <w:rsid w:val="007A6AD7"/>
    <w:rPr>
      <w:sz w:val="16"/>
      <w:lang w:val="en-GB" w:eastAsia="ru-RU"/>
    </w:rPr>
  </w:style>
  <w:style w:type="character" w:styleId="a9">
    <w:name w:val="page number"/>
    <w:aliases w:val="7_GR,7_G"/>
    <w:basedOn w:val="a0"/>
    <w:qFormat/>
    <w:rsid w:val="007A6AD7"/>
    <w:rPr>
      <w:rFonts w:ascii="Times New Roman" w:hAnsi="Times New Roman"/>
      <w:b/>
      <w:sz w:val="18"/>
    </w:rPr>
  </w:style>
  <w:style w:type="table" w:styleId="aa">
    <w:name w:val="Table Grid"/>
    <w:basedOn w:val="a1"/>
    <w:rsid w:val="007A6AD7"/>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aliases w:val="5_GR,5_G"/>
    <w:basedOn w:val="a"/>
    <w:link w:val="ac"/>
    <w:qFormat/>
    <w:rsid w:val="007A6AD7"/>
    <w:pPr>
      <w:tabs>
        <w:tab w:val="right" w:pos="1021"/>
      </w:tabs>
      <w:spacing w:line="220" w:lineRule="exact"/>
      <w:ind w:left="1134" w:right="1134" w:hanging="1134"/>
    </w:pPr>
    <w:rPr>
      <w:rFonts w:eastAsia="Times New Roman" w:cs="Times New Roman"/>
      <w:sz w:val="18"/>
      <w:szCs w:val="20"/>
      <w:lang w:eastAsia="ru-RU"/>
    </w:rPr>
  </w:style>
  <w:style w:type="character" w:customStyle="1" w:styleId="ac">
    <w:name w:val="Текст сноски Знак"/>
    <w:aliases w:val="5_GR Знак,5_G Знак"/>
    <w:basedOn w:val="a0"/>
    <w:link w:val="ab"/>
    <w:rsid w:val="007A6AD7"/>
    <w:rPr>
      <w:sz w:val="18"/>
      <w:lang w:val="ru-RU" w:eastAsia="ru-RU"/>
    </w:rPr>
  </w:style>
  <w:style w:type="paragraph" w:styleId="ad">
    <w:name w:val="endnote text"/>
    <w:aliases w:val="2_GR,2_G"/>
    <w:basedOn w:val="ab"/>
    <w:link w:val="ae"/>
    <w:qFormat/>
    <w:rsid w:val="007A6AD7"/>
  </w:style>
  <w:style w:type="character" w:customStyle="1" w:styleId="ae">
    <w:name w:val="Текст концевой сноски Знак"/>
    <w:aliases w:val="2_GR Знак,2_G Знак"/>
    <w:basedOn w:val="a0"/>
    <w:link w:val="ad"/>
    <w:rsid w:val="007A6AD7"/>
    <w:rPr>
      <w:sz w:val="18"/>
      <w:lang w:val="ru-RU" w:eastAsia="ru-RU"/>
    </w:rPr>
  </w:style>
  <w:style w:type="paragraph" w:styleId="af">
    <w:name w:val="Balloon Text"/>
    <w:basedOn w:val="a"/>
    <w:link w:val="af0"/>
    <w:semiHidden/>
    <w:unhideWhenUsed/>
    <w:rsid w:val="00AC2DAF"/>
    <w:pPr>
      <w:spacing w:line="240" w:lineRule="auto"/>
    </w:pPr>
    <w:rPr>
      <w:rFonts w:ascii="Tahoma" w:hAnsi="Tahoma" w:cs="Tahoma"/>
      <w:sz w:val="16"/>
      <w:szCs w:val="16"/>
    </w:rPr>
  </w:style>
  <w:style w:type="character" w:customStyle="1" w:styleId="af0">
    <w:name w:val="Текст выноски Знак"/>
    <w:basedOn w:val="a0"/>
    <w:link w:val="af"/>
    <w:semiHidden/>
    <w:rsid w:val="00AC2DAF"/>
    <w:rPr>
      <w:rFonts w:ascii="Tahoma" w:eastAsiaTheme="minorEastAsia" w:hAnsi="Tahoma" w:cs="Tahoma"/>
      <w:spacing w:val="4"/>
      <w:w w:val="103"/>
      <w:kern w:val="14"/>
      <w:sz w:val="16"/>
      <w:szCs w:val="16"/>
      <w:lang w:val="ru-RU" w:eastAsia="zh-CN"/>
    </w:rPr>
  </w:style>
  <w:style w:type="character" w:styleId="af1">
    <w:name w:val="Hyperlink"/>
    <w:basedOn w:val="a0"/>
    <w:uiPriority w:val="99"/>
    <w:unhideWhenUsed/>
    <w:rsid w:val="007A6AD7"/>
    <w:rPr>
      <w:color w:val="0000FF" w:themeColor="hyperlink"/>
      <w:u w:val="none"/>
    </w:rPr>
  </w:style>
  <w:style w:type="character" w:styleId="af2">
    <w:name w:val="FollowedHyperlink"/>
    <w:basedOn w:val="a0"/>
    <w:uiPriority w:val="99"/>
    <w:semiHidden/>
    <w:unhideWhenUsed/>
    <w:rsid w:val="007A6AD7"/>
    <w:rPr>
      <w:color w:val="800080" w:themeColor="followedHyperlink"/>
      <w:u w:val="none"/>
    </w:rPr>
  </w:style>
  <w:style w:type="paragraph" w:customStyle="1" w:styleId="SMG">
    <w:name w:val="__S_M_G"/>
    <w:basedOn w:val="a"/>
    <w:next w:val="a"/>
    <w:rsid w:val="00E57288"/>
    <w:pPr>
      <w:keepNext/>
      <w:keepLines/>
      <w:spacing w:before="240" w:after="240" w:line="420" w:lineRule="exact"/>
      <w:ind w:left="1134" w:right="1134"/>
    </w:pPr>
    <w:rPr>
      <w:rFonts w:eastAsia="Times New Roman" w:cs="Times New Roman"/>
      <w:b/>
      <w:sz w:val="40"/>
      <w:szCs w:val="20"/>
      <w:lang w:val="en-GB"/>
    </w:rPr>
  </w:style>
  <w:style w:type="paragraph" w:customStyle="1" w:styleId="Bullet1G">
    <w:name w:val="_Bullet 1_G"/>
    <w:basedOn w:val="a"/>
    <w:qFormat/>
    <w:rsid w:val="00E57288"/>
    <w:pPr>
      <w:numPr>
        <w:numId w:val="4"/>
      </w:numPr>
      <w:spacing w:after="120"/>
      <w:ind w:right="1134"/>
      <w:jc w:val="both"/>
    </w:pPr>
    <w:rPr>
      <w:rFonts w:eastAsia="Times New Roman" w:cs="Times New Roman"/>
      <w:szCs w:val="20"/>
      <w:lang w:val="en-GB"/>
    </w:rPr>
  </w:style>
  <w:style w:type="paragraph" w:customStyle="1" w:styleId="H4G">
    <w:name w:val="_ H_4_G"/>
    <w:basedOn w:val="a"/>
    <w:next w:val="a"/>
    <w:qFormat/>
    <w:rsid w:val="00811221"/>
    <w:pPr>
      <w:keepNext/>
      <w:keepLines/>
      <w:tabs>
        <w:tab w:val="right" w:pos="851"/>
      </w:tabs>
      <w:spacing w:before="240" w:after="120" w:line="240" w:lineRule="exact"/>
      <w:ind w:left="1134" w:right="1134" w:hanging="1134"/>
    </w:pPr>
    <w:rPr>
      <w:rFonts w:eastAsia="Times New Roman" w:cs="Times New Roman"/>
      <w:i/>
      <w:szCs w:val="20"/>
      <w:lang w:val="en-GB"/>
    </w:rPr>
  </w:style>
  <w:style w:type="paragraph" w:customStyle="1" w:styleId="HMG">
    <w:name w:val="_ H __M_G"/>
    <w:basedOn w:val="a"/>
    <w:next w:val="a"/>
    <w:rsid w:val="004E7C7F"/>
    <w:pPr>
      <w:keepNext/>
      <w:keepLines/>
      <w:tabs>
        <w:tab w:val="right" w:pos="851"/>
      </w:tabs>
      <w:spacing w:before="240" w:after="240" w:line="360" w:lineRule="exact"/>
      <w:ind w:left="1134" w:right="1134" w:hanging="1134"/>
    </w:pPr>
    <w:rPr>
      <w:rFonts w:eastAsia="Times New Roman" w:cs="Times New Roman"/>
      <w:b/>
      <w:sz w:val="34"/>
      <w:szCs w:val="20"/>
      <w:lang w:val="en-GB"/>
    </w:rPr>
  </w:style>
  <w:style w:type="paragraph" w:customStyle="1" w:styleId="HChG">
    <w:name w:val="_ H _Ch_G"/>
    <w:basedOn w:val="a"/>
    <w:next w:val="a"/>
    <w:qFormat/>
    <w:rsid w:val="004E7C7F"/>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H1G">
    <w:name w:val="_ H_1_G"/>
    <w:basedOn w:val="a"/>
    <w:next w:val="a"/>
    <w:qFormat/>
    <w:rsid w:val="004E7C7F"/>
    <w:pPr>
      <w:keepNext/>
      <w:keepLines/>
      <w:tabs>
        <w:tab w:val="right" w:pos="851"/>
      </w:tabs>
      <w:spacing w:before="360" w:after="240" w:line="270" w:lineRule="exact"/>
      <w:ind w:left="1134" w:right="1134" w:hanging="1134"/>
    </w:pPr>
    <w:rPr>
      <w:rFonts w:eastAsia="Times New Roman" w:cs="Times New Roman"/>
      <w:b/>
      <w:sz w:val="24"/>
      <w:szCs w:val="20"/>
      <w:lang w:val="en-GB"/>
    </w:rPr>
  </w:style>
  <w:style w:type="paragraph" w:customStyle="1" w:styleId="H23G">
    <w:name w:val="_ H_2/3_G"/>
    <w:basedOn w:val="a"/>
    <w:next w:val="a"/>
    <w:link w:val="H23GChar"/>
    <w:qFormat/>
    <w:rsid w:val="004E7C7F"/>
    <w:pPr>
      <w:keepNext/>
      <w:keepLines/>
      <w:tabs>
        <w:tab w:val="right" w:pos="851"/>
      </w:tabs>
      <w:spacing w:before="240" w:after="120" w:line="240" w:lineRule="exact"/>
      <w:ind w:left="1134" w:right="1134" w:hanging="1134"/>
    </w:pPr>
    <w:rPr>
      <w:rFonts w:eastAsia="Times New Roman" w:cs="Times New Roman"/>
      <w:b/>
      <w:szCs w:val="20"/>
      <w:lang w:val="en-GB"/>
    </w:rPr>
  </w:style>
  <w:style w:type="paragraph" w:customStyle="1" w:styleId="H56G">
    <w:name w:val="_ H_5/6_G"/>
    <w:basedOn w:val="a"/>
    <w:next w:val="a"/>
    <w:qFormat/>
    <w:rsid w:val="004E7C7F"/>
    <w:pPr>
      <w:keepNext/>
      <w:keepLines/>
      <w:tabs>
        <w:tab w:val="right" w:pos="851"/>
      </w:tabs>
      <w:spacing w:before="240" w:after="120" w:line="240" w:lineRule="exact"/>
      <w:ind w:left="1134" w:right="1134" w:hanging="1134"/>
    </w:pPr>
    <w:rPr>
      <w:rFonts w:eastAsia="Times New Roman" w:cs="Times New Roman"/>
      <w:szCs w:val="20"/>
      <w:lang w:val="en-GB"/>
    </w:rPr>
  </w:style>
  <w:style w:type="paragraph" w:customStyle="1" w:styleId="SLG">
    <w:name w:val="__S_L_G"/>
    <w:basedOn w:val="a"/>
    <w:next w:val="a"/>
    <w:rsid w:val="004E7C7F"/>
    <w:pPr>
      <w:keepNext/>
      <w:keepLines/>
      <w:spacing w:before="240" w:after="240" w:line="580" w:lineRule="exact"/>
      <w:ind w:left="1134" w:right="1134"/>
    </w:pPr>
    <w:rPr>
      <w:rFonts w:eastAsia="Times New Roman" w:cs="Times New Roman"/>
      <w:b/>
      <w:sz w:val="56"/>
      <w:szCs w:val="20"/>
      <w:lang w:val="en-GB"/>
    </w:rPr>
  </w:style>
  <w:style w:type="paragraph" w:customStyle="1" w:styleId="SSG">
    <w:name w:val="__S_S_G"/>
    <w:basedOn w:val="a"/>
    <w:next w:val="a"/>
    <w:rsid w:val="004E7C7F"/>
    <w:pPr>
      <w:keepNext/>
      <w:keepLines/>
      <w:spacing w:before="240" w:after="240" w:line="300" w:lineRule="exact"/>
      <w:ind w:left="1134" w:right="1134"/>
    </w:pPr>
    <w:rPr>
      <w:rFonts w:eastAsia="Times New Roman" w:cs="Times New Roman"/>
      <w:b/>
      <w:sz w:val="28"/>
      <w:szCs w:val="20"/>
      <w:lang w:val="en-GB"/>
    </w:rPr>
  </w:style>
  <w:style w:type="paragraph" w:customStyle="1" w:styleId="XLargeG">
    <w:name w:val="__XLarge_G"/>
    <w:basedOn w:val="a"/>
    <w:next w:val="a"/>
    <w:rsid w:val="004E7C7F"/>
    <w:pPr>
      <w:keepNext/>
      <w:keepLines/>
      <w:spacing w:before="240" w:after="240" w:line="420" w:lineRule="exact"/>
      <w:ind w:left="1134" w:right="1134"/>
    </w:pPr>
    <w:rPr>
      <w:rFonts w:eastAsia="Times New Roman" w:cs="Times New Roman"/>
      <w:b/>
      <w:sz w:val="40"/>
      <w:szCs w:val="20"/>
      <w:lang w:val="en-GB"/>
    </w:rPr>
  </w:style>
  <w:style w:type="paragraph" w:customStyle="1" w:styleId="Bullet2G">
    <w:name w:val="_Bullet 2_G"/>
    <w:basedOn w:val="a"/>
    <w:qFormat/>
    <w:rsid w:val="004E7C7F"/>
    <w:pPr>
      <w:numPr>
        <w:numId w:val="5"/>
      </w:numPr>
      <w:spacing w:after="120"/>
      <w:ind w:right="1134"/>
      <w:jc w:val="both"/>
    </w:pPr>
    <w:rPr>
      <w:rFonts w:eastAsia="Times New Roman" w:cs="Times New Roman"/>
      <w:szCs w:val="20"/>
      <w:lang w:val="en-GB"/>
    </w:rPr>
  </w:style>
  <w:style w:type="paragraph" w:customStyle="1" w:styleId="ParaNoG">
    <w:name w:val="_ParaNo._G"/>
    <w:basedOn w:val="SingleTxtG"/>
    <w:rsid w:val="004E7C7F"/>
    <w:pPr>
      <w:numPr>
        <w:numId w:val="6"/>
      </w:numPr>
    </w:pPr>
    <w:rPr>
      <w:lang w:val="en-GB" w:eastAsia="en-US"/>
    </w:rPr>
  </w:style>
  <w:style w:type="numbering" w:styleId="111111">
    <w:name w:val="Outline List 2"/>
    <w:basedOn w:val="a2"/>
    <w:rsid w:val="004E7C7F"/>
    <w:pPr>
      <w:numPr>
        <w:numId w:val="7"/>
      </w:numPr>
    </w:pPr>
  </w:style>
  <w:style w:type="numbering" w:styleId="1ai">
    <w:name w:val="Outline List 1"/>
    <w:basedOn w:val="a2"/>
    <w:rsid w:val="004E7C7F"/>
    <w:pPr>
      <w:numPr>
        <w:numId w:val="10"/>
      </w:numPr>
    </w:pPr>
  </w:style>
  <w:style w:type="character" w:customStyle="1" w:styleId="20">
    <w:name w:val="Заголовок 2 Знак"/>
    <w:basedOn w:val="a0"/>
    <w:link w:val="2"/>
    <w:rsid w:val="004E7C7F"/>
    <w:rPr>
      <w:rFonts w:eastAsiaTheme="minorHAnsi" w:cs="Arial"/>
      <w:bCs/>
      <w:iCs/>
      <w:szCs w:val="28"/>
      <w:lang w:val="ru-RU" w:eastAsia="en-US"/>
    </w:rPr>
  </w:style>
  <w:style w:type="character" w:customStyle="1" w:styleId="30">
    <w:name w:val="Заголовок 3 Знак"/>
    <w:basedOn w:val="a0"/>
    <w:link w:val="3"/>
    <w:rsid w:val="004E7C7F"/>
    <w:rPr>
      <w:rFonts w:ascii="Arial" w:eastAsiaTheme="minorHAnsi" w:hAnsi="Arial" w:cs="Arial"/>
      <w:b/>
      <w:bCs/>
      <w:sz w:val="26"/>
      <w:szCs w:val="26"/>
      <w:lang w:val="ru-RU" w:eastAsia="en-US"/>
    </w:rPr>
  </w:style>
  <w:style w:type="character" w:customStyle="1" w:styleId="40">
    <w:name w:val="Заголовок 4 Знак"/>
    <w:basedOn w:val="a0"/>
    <w:link w:val="4"/>
    <w:rsid w:val="004E7C7F"/>
    <w:rPr>
      <w:rFonts w:eastAsiaTheme="minorHAnsi" w:cstheme="minorBidi"/>
      <w:b/>
      <w:bCs/>
      <w:sz w:val="28"/>
      <w:szCs w:val="28"/>
      <w:lang w:val="ru-RU" w:eastAsia="en-US"/>
    </w:rPr>
  </w:style>
  <w:style w:type="character" w:customStyle="1" w:styleId="50">
    <w:name w:val="Заголовок 5 Знак"/>
    <w:basedOn w:val="a0"/>
    <w:link w:val="5"/>
    <w:rsid w:val="004E7C7F"/>
    <w:rPr>
      <w:rFonts w:eastAsiaTheme="minorHAnsi" w:cstheme="minorBidi"/>
      <w:b/>
      <w:bCs/>
      <w:i/>
      <w:iCs/>
      <w:sz w:val="26"/>
      <w:szCs w:val="26"/>
      <w:lang w:val="ru-RU" w:eastAsia="en-US"/>
    </w:rPr>
  </w:style>
  <w:style w:type="character" w:customStyle="1" w:styleId="60">
    <w:name w:val="Заголовок 6 Знак"/>
    <w:basedOn w:val="a0"/>
    <w:link w:val="6"/>
    <w:rsid w:val="004E7C7F"/>
    <w:rPr>
      <w:rFonts w:eastAsiaTheme="minorHAnsi" w:cstheme="minorBidi"/>
      <w:b/>
      <w:bCs/>
      <w:sz w:val="22"/>
      <w:szCs w:val="22"/>
      <w:lang w:val="ru-RU" w:eastAsia="en-US"/>
    </w:rPr>
  </w:style>
  <w:style w:type="character" w:customStyle="1" w:styleId="70">
    <w:name w:val="Заголовок 7 Знак"/>
    <w:basedOn w:val="a0"/>
    <w:link w:val="7"/>
    <w:rsid w:val="004E7C7F"/>
    <w:rPr>
      <w:rFonts w:eastAsiaTheme="minorHAnsi" w:cstheme="minorBidi"/>
      <w:sz w:val="24"/>
      <w:szCs w:val="24"/>
      <w:lang w:val="ru-RU" w:eastAsia="en-US"/>
    </w:rPr>
  </w:style>
  <w:style w:type="character" w:customStyle="1" w:styleId="80">
    <w:name w:val="Заголовок 8 Знак"/>
    <w:basedOn w:val="a0"/>
    <w:link w:val="8"/>
    <w:rsid w:val="004E7C7F"/>
    <w:rPr>
      <w:rFonts w:eastAsiaTheme="minorHAnsi" w:cstheme="minorBidi"/>
      <w:i/>
      <w:iCs/>
      <w:sz w:val="24"/>
      <w:szCs w:val="24"/>
      <w:lang w:val="ru-RU" w:eastAsia="en-US"/>
    </w:rPr>
  </w:style>
  <w:style w:type="character" w:customStyle="1" w:styleId="90">
    <w:name w:val="Заголовок 9 Знак"/>
    <w:basedOn w:val="a0"/>
    <w:link w:val="9"/>
    <w:rsid w:val="004E7C7F"/>
    <w:rPr>
      <w:rFonts w:ascii="Arial" w:eastAsiaTheme="minorHAnsi" w:hAnsi="Arial" w:cs="Arial"/>
      <w:sz w:val="22"/>
      <w:szCs w:val="22"/>
      <w:lang w:val="ru-RU" w:eastAsia="en-US"/>
    </w:rPr>
  </w:style>
  <w:style w:type="paragraph" w:customStyle="1" w:styleId="ColorfulShading-Accent11">
    <w:name w:val="Colorful Shading - Accent 11"/>
    <w:hidden/>
    <w:uiPriority w:val="71"/>
    <w:rsid w:val="004E7C7F"/>
    <w:rPr>
      <w:lang w:val="en-GB" w:eastAsia="en-US"/>
    </w:rPr>
  </w:style>
  <w:style w:type="paragraph" w:styleId="af3">
    <w:name w:val="Revision"/>
    <w:hidden/>
    <w:uiPriority w:val="99"/>
    <w:semiHidden/>
    <w:rsid w:val="004E7C7F"/>
    <w:rPr>
      <w:rFonts w:eastAsiaTheme="minorEastAsia"/>
      <w:spacing w:val="4"/>
      <w:w w:val="103"/>
      <w:kern w:val="14"/>
      <w:lang w:val="en-GB" w:eastAsia="zh-CN"/>
    </w:rPr>
  </w:style>
  <w:style w:type="character" w:customStyle="1" w:styleId="H23GChar">
    <w:name w:val="_ H_2/3_G Char"/>
    <w:basedOn w:val="a0"/>
    <w:link w:val="H23G"/>
    <w:locked/>
    <w:rsid w:val="004E7C7F"/>
    <w:rPr>
      <w:b/>
      <w:lang w:val="en-GB" w:eastAsia="en-US"/>
    </w:rPr>
  </w:style>
  <w:style w:type="character" w:styleId="af4">
    <w:name w:val="annotation reference"/>
    <w:basedOn w:val="a0"/>
    <w:semiHidden/>
    <w:unhideWhenUsed/>
    <w:rsid w:val="004E7C7F"/>
    <w:rPr>
      <w:sz w:val="16"/>
      <w:szCs w:val="16"/>
    </w:rPr>
  </w:style>
  <w:style w:type="paragraph" w:styleId="af5">
    <w:name w:val="annotation text"/>
    <w:basedOn w:val="a"/>
    <w:link w:val="af6"/>
    <w:semiHidden/>
    <w:unhideWhenUsed/>
    <w:rsid w:val="004E7C7F"/>
    <w:pPr>
      <w:spacing w:line="240" w:lineRule="auto"/>
    </w:pPr>
    <w:rPr>
      <w:rFonts w:eastAsia="Times New Roman" w:cs="Times New Roman"/>
      <w:szCs w:val="20"/>
      <w:lang w:val="en-GB"/>
    </w:rPr>
  </w:style>
  <w:style w:type="character" w:customStyle="1" w:styleId="af6">
    <w:name w:val="Текст примечания Знак"/>
    <w:basedOn w:val="a0"/>
    <w:link w:val="af5"/>
    <w:semiHidden/>
    <w:rsid w:val="004E7C7F"/>
    <w:rPr>
      <w:lang w:val="en-GB" w:eastAsia="en-US"/>
    </w:rPr>
  </w:style>
  <w:style w:type="paragraph" w:styleId="af7">
    <w:name w:val="annotation subject"/>
    <w:basedOn w:val="af5"/>
    <w:next w:val="af5"/>
    <w:link w:val="af8"/>
    <w:semiHidden/>
    <w:unhideWhenUsed/>
    <w:rsid w:val="004E7C7F"/>
    <w:rPr>
      <w:b/>
      <w:bCs/>
    </w:rPr>
  </w:style>
  <w:style w:type="character" w:customStyle="1" w:styleId="af8">
    <w:name w:val="Тема примечания Знак"/>
    <w:basedOn w:val="af6"/>
    <w:link w:val="af7"/>
    <w:semiHidden/>
    <w:rsid w:val="004E7C7F"/>
    <w:rPr>
      <w:b/>
      <w:bCs/>
      <w:lang w:val="en-GB" w:eastAsia="en-US"/>
    </w:rPr>
  </w:style>
  <w:style w:type="paragraph" w:styleId="11">
    <w:name w:val="toc 1"/>
    <w:basedOn w:val="a"/>
    <w:next w:val="a"/>
    <w:autoRedefine/>
    <w:uiPriority w:val="39"/>
    <w:unhideWhenUsed/>
    <w:rsid w:val="004E7C7F"/>
    <w:pPr>
      <w:spacing w:after="100"/>
    </w:pPr>
    <w:rPr>
      <w:rFonts w:eastAsia="Times New Roman" w:cs="Times New Roman"/>
      <w:szCs w:val="20"/>
      <w:lang w:val="en-GB"/>
    </w:rPr>
  </w:style>
  <w:style w:type="paragraph" w:styleId="21">
    <w:name w:val="toc 2"/>
    <w:basedOn w:val="a"/>
    <w:next w:val="a"/>
    <w:autoRedefine/>
    <w:uiPriority w:val="39"/>
    <w:unhideWhenUsed/>
    <w:rsid w:val="004E7C7F"/>
    <w:pPr>
      <w:spacing w:after="100"/>
      <w:ind w:left="200"/>
    </w:pPr>
    <w:rPr>
      <w:rFonts w:eastAsia="Times New Roman" w:cs="Times New Roman"/>
      <w:szCs w:val="20"/>
      <w:lang w:val="en-GB"/>
    </w:rPr>
  </w:style>
  <w:style w:type="paragraph" w:styleId="31">
    <w:name w:val="toc 3"/>
    <w:basedOn w:val="a"/>
    <w:next w:val="a"/>
    <w:autoRedefine/>
    <w:uiPriority w:val="39"/>
    <w:unhideWhenUsed/>
    <w:rsid w:val="004E7C7F"/>
    <w:pPr>
      <w:spacing w:after="100"/>
      <w:ind w:left="400"/>
    </w:pPr>
    <w:rPr>
      <w:rFonts w:eastAsia="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undocs.org/ru/CCPR/C/MDG/CO/4" TargetMode="External"/><Relationship Id="rId117" Type="http://schemas.openxmlformats.org/officeDocument/2006/relationships/hyperlink" Target="http://undocs.org/ru/CCPR/C/121/D/2837/2016" TargetMode="External"/><Relationship Id="rId21" Type="http://schemas.openxmlformats.org/officeDocument/2006/relationships/footer" Target="footer7.xml"/><Relationship Id="rId42" Type="http://schemas.openxmlformats.org/officeDocument/2006/relationships/hyperlink" Target="http://undocs.org/ru/CCPR/C/SLV/CO/7" TargetMode="External"/><Relationship Id="rId47" Type="http://schemas.openxmlformats.org/officeDocument/2006/relationships/hyperlink" Target="http://undocs.org/ru/http://documents.un.org" TargetMode="External"/><Relationship Id="rId63" Type="http://schemas.openxmlformats.org/officeDocument/2006/relationships/hyperlink" Target="http://undocs.org/ru/CCPR/C/120/D/2470/2014" TargetMode="External"/><Relationship Id="rId68" Type="http://schemas.openxmlformats.org/officeDocument/2006/relationships/hyperlink" Target="http://undocs.org/ru/CCPR/C/121/D/2283/2013" TargetMode="External"/><Relationship Id="rId84" Type="http://schemas.openxmlformats.org/officeDocument/2006/relationships/hyperlink" Target="http://undocs.org/ru/CCPR/C/122/D/2217/2012" TargetMode="External"/><Relationship Id="rId89" Type="http://schemas.openxmlformats.org/officeDocument/2006/relationships/hyperlink" Target="http://undocs.org/ru/CCPR/C/122/D/2577/2015" TargetMode="External"/><Relationship Id="rId112" Type="http://schemas.openxmlformats.org/officeDocument/2006/relationships/hyperlink" Target="http://undocs.org/ru/CCPR/C/120/D/2491/2014" TargetMode="External"/><Relationship Id="rId133" Type="http://schemas.openxmlformats.org/officeDocument/2006/relationships/hyperlink" Target="http://undocs.org/ru/CCPR/C/114/D/2343/2014" TargetMode="External"/><Relationship Id="rId138" Type="http://schemas.openxmlformats.org/officeDocument/2006/relationships/hyperlink" Target="http://undocs.org/ru/https://webtv.un.org" TargetMode="External"/><Relationship Id="rId154" Type="http://schemas.openxmlformats.org/officeDocument/2006/relationships/header" Target="header5.xml"/><Relationship Id="rId16" Type="http://schemas.openxmlformats.org/officeDocument/2006/relationships/header" Target="header1.xml"/><Relationship Id="rId107" Type="http://schemas.openxmlformats.org/officeDocument/2006/relationships/hyperlink" Target="http://undocs.org/ru/CCPR/C/122/D/2642/2015" TargetMode="External"/><Relationship Id="rId11" Type="http://schemas.openxmlformats.org/officeDocument/2006/relationships/footer" Target="footer2.xml"/><Relationship Id="rId32" Type="http://schemas.openxmlformats.org/officeDocument/2006/relationships/hyperlink" Target="http://undocs.org/ru/CCPR/C/COD/CO/4" TargetMode="External"/><Relationship Id="rId37" Type="http://schemas.openxmlformats.org/officeDocument/2006/relationships/hyperlink" Target="http://undocs.org/ru/CCPR/C/ROU/CO/5" TargetMode="External"/><Relationship Id="rId53" Type="http://schemas.openxmlformats.org/officeDocument/2006/relationships/hyperlink" Target="http://undocs.org/ru/CCPR/C/120/D/2170/2012" TargetMode="External"/><Relationship Id="rId58" Type="http://schemas.openxmlformats.org/officeDocument/2006/relationships/hyperlink" Target="http://undocs.org/ru/CCPR/C/120/D/2267/2013" TargetMode="External"/><Relationship Id="rId74" Type="http://schemas.openxmlformats.org/officeDocument/2006/relationships/hyperlink" Target="http://undocs.org/ru/CCPR/C/121/D/2502/2014" TargetMode="External"/><Relationship Id="rId79" Type="http://schemas.openxmlformats.org/officeDocument/2006/relationships/hyperlink" Target="http://undocs.org/ru/CCPR/C/122/D/2628/2015" TargetMode="External"/><Relationship Id="rId102" Type="http://schemas.openxmlformats.org/officeDocument/2006/relationships/hyperlink" Target="http://undocs.org/ru/CCPR/C/121/D/2585/2015" TargetMode="External"/><Relationship Id="rId123" Type="http://schemas.openxmlformats.org/officeDocument/2006/relationships/hyperlink" Target="http://undocs.org/ru/CCPR/C/122/D/2199/2012" TargetMode="External"/><Relationship Id="rId128" Type="http://schemas.openxmlformats.org/officeDocument/2006/relationships/hyperlink" Target="http://undocs.org/en/CCPR/C/159" TargetMode="External"/><Relationship Id="rId144" Type="http://schemas.openxmlformats.org/officeDocument/2006/relationships/hyperlink" Target="http://undocs.org/ru/CCPR/C/19/Rev.1" TargetMode="External"/><Relationship Id="rId149" Type="http://schemas.openxmlformats.org/officeDocument/2006/relationships/hyperlink" Target="https://undocs.org/ru/A/53/40%5bVOL.I%5d" TargetMode="External"/><Relationship Id="rId5" Type="http://schemas.openxmlformats.org/officeDocument/2006/relationships/webSettings" Target="webSettings.xml"/><Relationship Id="rId90" Type="http://schemas.openxmlformats.org/officeDocument/2006/relationships/hyperlink" Target="http://undocs.org/ru/CCPR/C/122/D/2715/2016" TargetMode="External"/><Relationship Id="rId95" Type="http://schemas.openxmlformats.org/officeDocument/2006/relationships/hyperlink" Target="http://undocs.org/ru/CCPR/C/120/D/2163/2012" TargetMode="External"/><Relationship Id="rId22" Type="http://schemas.openxmlformats.org/officeDocument/2006/relationships/hyperlink" Target="http://undocs.org/ru/https://treaties.un.org/Pages/Treaties.aspx?id=4&amp;subid=A&amp;lang=en" TargetMode="External"/><Relationship Id="rId27" Type="http://schemas.openxmlformats.org/officeDocument/2006/relationships/hyperlink" Target="http://undocs.org/ru/CCPR/C/MNG/CO/6" TargetMode="External"/><Relationship Id="rId43" Type="http://schemas.openxmlformats.org/officeDocument/2006/relationships/hyperlink" Target="http://undocs.org/ru/www.ohchr.org" TargetMode="External"/><Relationship Id="rId48" Type="http://schemas.openxmlformats.org/officeDocument/2006/relationships/hyperlink" Target="http://undocs.org/ru/CCPR/C/122/3" TargetMode="External"/><Relationship Id="rId64" Type="http://schemas.openxmlformats.org/officeDocument/2006/relationships/hyperlink" Target="http://undocs.org/ru/CCPR/C/120/D/2532/2015" TargetMode="External"/><Relationship Id="rId69" Type="http://schemas.openxmlformats.org/officeDocument/2006/relationships/hyperlink" Target="http://undocs.org/ru/CCPR/C/121/D/2471/2014" TargetMode="External"/><Relationship Id="rId113" Type="http://schemas.openxmlformats.org/officeDocument/2006/relationships/hyperlink" Target="http://undocs.org/ru/CCPR/C/120/D/2625/2015" TargetMode="External"/><Relationship Id="rId118" Type="http://schemas.openxmlformats.org/officeDocument/2006/relationships/hyperlink" Target="http://undocs.org/ru/CCPR/C/121/D/2868/2016" TargetMode="External"/><Relationship Id="rId134" Type="http://schemas.openxmlformats.org/officeDocument/2006/relationships/hyperlink" Target="http://undocs.org/ru/CCPR/C/117/D/2462/2014" TargetMode="External"/><Relationship Id="rId139" Type="http://schemas.openxmlformats.org/officeDocument/2006/relationships/hyperlink" Target="http://undocs.org/ru/CCPR/C/121/D/2502/2014" TargetMode="External"/><Relationship Id="rId80" Type="http://schemas.openxmlformats.org/officeDocument/2006/relationships/hyperlink" Target="http://undocs.org/ru/CCPR/C/122/D/2629/2015" TargetMode="External"/><Relationship Id="rId85" Type="http://schemas.openxmlformats.org/officeDocument/2006/relationships/hyperlink" Target="http://undocs.org/ru/CCPR/C/122/D/2175/2012" TargetMode="External"/><Relationship Id="rId150" Type="http://schemas.openxmlformats.org/officeDocument/2006/relationships/hyperlink" Target="https://undocs.org/ru/A/69/40(VOLI)" TargetMode="External"/><Relationship Id="rId155" Type="http://schemas.openxmlformats.org/officeDocument/2006/relationships/footer" Target="footer10.xml"/><Relationship Id="rId12" Type="http://schemas.openxmlformats.org/officeDocument/2006/relationships/hyperlink" Target="http://undocs.org/ru/A/73/40" TargetMode="External"/><Relationship Id="rId17" Type="http://schemas.openxmlformats.org/officeDocument/2006/relationships/header" Target="header2.xml"/><Relationship Id="rId33" Type="http://schemas.openxmlformats.org/officeDocument/2006/relationships/hyperlink" Target="http://undocs.org/ru/CCPR/C/DOM/CO/6" TargetMode="External"/><Relationship Id="rId38" Type="http://schemas.openxmlformats.org/officeDocument/2006/relationships/hyperlink" Target="http://undocs.org/ru/CCPR/C/HUN/CO/6" TargetMode="External"/><Relationship Id="rId59" Type="http://schemas.openxmlformats.org/officeDocument/2006/relationships/hyperlink" Target="http://undocs.org/ru/CCPR/C/120/D/2326/2013/Rev.1" TargetMode="External"/><Relationship Id="rId103" Type="http://schemas.openxmlformats.org/officeDocument/2006/relationships/hyperlink" Target="http://undocs.org/ru/CCPR/C/121/D/2594/2015" TargetMode="External"/><Relationship Id="rId108" Type="http://schemas.openxmlformats.org/officeDocument/2006/relationships/hyperlink" Target="http://undocs.org/ru/CCPR/C/122/D/2595/2015" TargetMode="External"/><Relationship Id="rId124" Type="http://schemas.openxmlformats.org/officeDocument/2006/relationships/hyperlink" Target="http://undocs.org/ru/CCPR/C/122/D/2300/2013" TargetMode="External"/><Relationship Id="rId129" Type="http://schemas.openxmlformats.org/officeDocument/2006/relationships/hyperlink" Target="http://undocs.org/ru/CCPR/C/121/2" TargetMode="External"/><Relationship Id="rId20" Type="http://schemas.openxmlformats.org/officeDocument/2006/relationships/header" Target="header3.xml"/><Relationship Id="rId41" Type="http://schemas.openxmlformats.org/officeDocument/2006/relationships/hyperlink" Target="http://undocs.org/ru/CCPR/C/NOR/CO/7" TargetMode="External"/><Relationship Id="rId54" Type="http://schemas.openxmlformats.org/officeDocument/2006/relationships/hyperlink" Target="http://undocs.org/ru/CCPR/C/120/D/2171/2012" TargetMode="External"/><Relationship Id="rId62" Type="http://schemas.openxmlformats.org/officeDocument/2006/relationships/hyperlink" Target="http://undocs.org/ru/CCPR/C/120/D/2435/2014" TargetMode="External"/><Relationship Id="rId70" Type="http://schemas.openxmlformats.org/officeDocument/2006/relationships/hyperlink" Target="http://undocs.org/ru/CCPR/C/121/D/2627/2015" TargetMode="External"/><Relationship Id="rId75" Type="http://schemas.openxmlformats.org/officeDocument/2006/relationships/hyperlink" Target="http://undocs.org/ru/CCPR/C/122/D/2228/2012" TargetMode="External"/><Relationship Id="rId83" Type="http://schemas.openxmlformats.org/officeDocument/2006/relationships/hyperlink" Target="http://undocs.org/ru/CCPR/C/122/D/2680/2015" TargetMode="External"/><Relationship Id="rId88" Type="http://schemas.openxmlformats.org/officeDocument/2006/relationships/hyperlink" Target="http://undocs.org/ru/CCPR/C/122/D/2398/2014" TargetMode="External"/><Relationship Id="rId91" Type="http://schemas.openxmlformats.org/officeDocument/2006/relationships/hyperlink" Target="http://undocs.org/ru/CCPR/C/122/D/2212/2012" TargetMode="External"/><Relationship Id="rId96" Type="http://schemas.openxmlformats.org/officeDocument/2006/relationships/hyperlink" Target="http://undocs.org/ru/CCPR/C/120/D/2237/2013" TargetMode="External"/><Relationship Id="rId111" Type="http://schemas.openxmlformats.org/officeDocument/2006/relationships/hyperlink" Target="http://undocs.org/ru/CCPR/C/120/D/2285/2013" TargetMode="External"/><Relationship Id="rId132" Type="http://schemas.openxmlformats.org/officeDocument/2006/relationships/hyperlink" Target="http://undocs.org/ru/CCPR/C/106/D/1912/2009" TargetMode="External"/><Relationship Id="rId140" Type="http://schemas.openxmlformats.org/officeDocument/2006/relationships/hyperlink" Target="http://undocs.org/en/CCPR/C/159" TargetMode="External"/><Relationship Id="rId145" Type="http://schemas.openxmlformats.org/officeDocument/2006/relationships/hyperlink" Target="http://undocs.org/en/CCPR/C/2009/1" TargetMode="External"/><Relationship Id="rId153"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undocs.org/ru/http://treaties.un.org" TargetMode="External"/><Relationship Id="rId28" Type="http://schemas.openxmlformats.org/officeDocument/2006/relationships/hyperlink" Target="http://undocs.org/ru/CCPR/C/PAK/CO/1" TargetMode="External"/><Relationship Id="rId36" Type="http://schemas.openxmlformats.org/officeDocument/2006/relationships/hyperlink" Target="http://undocs.org/ru/CCPR/C/MUS/CO/5" TargetMode="External"/><Relationship Id="rId49" Type="http://schemas.openxmlformats.org/officeDocument/2006/relationships/hyperlink" Target="http://undocs.org/ru/CCPR/C/120/D/2142/2012" TargetMode="External"/><Relationship Id="rId57" Type="http://schemas.openxmlformats.org/officeDocument/2006/relationships/hyperlink" Target="http://undocs.org/ru/CCPR/C/120/D/2256/2013" TargetMode="External"/><Relationship Id="rId106" Type="http://schemas.openxmlformats.org/officeDocument/2006/relationships/hyperlink" Target="http://undocs.org/ru/CCPR/C/122/D/2292/2013" TargetMode="External"/><Relationship Id="rId114" Type="http://schemas.openxmlformats.org/officeDocument/2006/relationships/hyperlink" Target="http://undocs.org/ru/CCPR/C/120/D/2705/2015" TargetMode="External"/><Relationship Id="rId119" Type="http://schemas.openxmlformats.org/officeDocument/2006/relationships/hyperlink" Target="http://undocs.org/ru/CCPR/C/121/D/2802/2016" TargetMode="External"/><Relationship Id="rId127" Type="http://schemas.openxmlformats.org/officeDocument/2006/relationships/hyperlink" Target="http://undocs.org/ru/CCPR/C/122/D/2859/2016" TargetMode="External"/><Relationship Id="rId10" Type="http://schemas.openxmlformats.org/officeDocument/2006/relationships/footer" Target="footer1.xml"/><Relationship Id="rId31" Type="http://schemas.openxmlformats.org/officeDocument/2006/relationships/hyperlink" Target="http://undocs.org/ru/CCPR/C/AUS/CO/6" TargetMode="External"/><Relationship Id="rId44" Type="http://schemas.openxmlformats.org/officeDocument/2006/relationships/hyperlink" Target="http://undocs.org/ru/http://documents.un.org" TargetMode="External"/><Relationship Id="rId52" Type="http://schemas.openxmlformats.org/officeDocument/2006/relationships/hyperlink" Target="http://undocs.org/ru/CCPR/C/120/D/2162/2012" TargetMode="External"/><Relationship Id="rId60" Type="http://schemas.openxmlformats.org/officeDocument/2006/relationships/hyperlink" Target="http://undocs.org/ru/CCPR/C/120/D/2362/2014" TargetMode="External"/><Relationship Id="rId65" Type="http://schemas.openxmlformats.org/officeDocument/2006/relationships/hyperlink" Target="http://undocs.org/ru/CCPR/C/120/D/2601/2015" TargetMode="External"/><Relationship Id="rId73" Type="http://schemas.openxmlformats.org/officeDocument/2006/relationships/hyperlink" Target="http://undocs.org/ru/CCPR/C/121/D/2770/2016" TargetMode="External"/><Relationship Id="rId78" Type="http://schemas.openxmlformats.org/officeDocument/2006/relationships/hyperlink" Target="http://undocs.org/ru/CCPR/C/122/D/2201/2012" TargetMode="External"/><Relationship Id="rId81" Type="http://schemas.openxmlformats.org/officeDocument/2006/relationships/hyperlink" Target="http://undocs.org/ru/CCPR/C/122/D/2264/2013" TargetMode="External"/><Relationship Id="rId86" Type="http://schemas.openxmlformats.org/officeDocument/2006/relationships/hyperlink" Target="http://undocs.org/ru/CCPR/C/122/D/2753/2016" TargetMode="External"/><Relationship Id="rId94" Type="http://schemas.openxmlformats.org/officeDocument/2006/relationships/hyperlink" Target="http://undocs.org/ru/CCPR/C/122/D/2265/2013" TargetMode="External"/><Relationship Id="rId99" Type="http://schemas.openxmlformats.org/officeDocument/2006/relationships/hyperlink" Target="http://undocs.org/ru/CCPR/C/121/D/2610/2015" TargetMode="External"/><Relationship Id="rId101" Type="http://schemas.openxmlformats.org/officeDocument/2006/relationships/hyperlink" Target="http://undocs.org/ru/CCPR/C/121/D/2487/2014" TargetMode="External"/><Relationship Id="rId122" Type="http://schemas.openxmlformats.org/officeDocument/2006/relationships/hyperlink" Target="http://undocs.org/ru/CCPR/C/122/D/2490/2014" TargetMode="External"/><Relationship Id="rId130" Type="http://schemas.openxmlformats.org/officeDocument/2006/relationships/hyperlink" Target="http://undocs.org/ru/CCPR/C/122/2" TargetMode="External"/><Relationship Id="rId135" Type="http://schemas.openxmlformats.org/officeDocument/2006/relationships/hyperlink" Target="http://undocs.org/ru/CCPR/C/117/D/2464/2014" TargetMode="External"/><Relationship Id="rId143" Type="http://schemas.openxmlformats.org/officeDocument/2006/relationships/hyperlink" Target="http://undocs.org/en/CCPR/C/66/GUI/Rev.2" TargetMode="External"/><Relationship Id="rId148" Type="http://schemas.openxmlformats.org/officeDocument/2006/relationships/footer" Target="footer9.xml"/><Relationship Id="rId151" Type="http://schemas.openxmlformats.org/officeDocument/2006/relationships/hyperlink" Target="http://undocs.org/ru/A/51/40" TargetMode="External"/><Relationship Id="rId156"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http://undocs.org/ru/A/73/40" TargetMode="External"/><Relationship Id="rId13" Type="http://schemas.openxmlformats.org/officeDocument/2006/relationships/image" Target="media/image4.png"/><Relationship Id="rId18" Type="http://schemas.openxmlformats.org/officeDocument/2006/relationships/footer" Target="footer5.xml"/><Relationship Id="rId39" Type="http://schemas.openxmlformats.org/officeDocument/2006/relationships/hyperlink" Target="http://undocs.org/ru/CCPR/C/GTM/CO/4" TargetMode="External"/><Relationship Id="rId109" Type="http://schemas.openxmlformats.org/officeDocument/2006/relationships/hyperlink" Target="http://undocs.org/ru/CCPR/C/120/D/2161/2012" TargetMode="External"/><Relationship Id="rId34" Type="http://schemas.openxmlformats.org/officeDocument/2006/relationships/hyperlink" Target="http://undocs.org/ru/CCPR/C/JOR/CO/5" TargetMode="External"/><Relationship Id="rId50" Type="http://schemas.openxmlformats.org/officeDocument/2006/relationships/hyperlink" Target="http://undocs.org/ru/CCPR/C/120/D/2147/2012" TargetMode="External"/><Relationship Id="rId55" Type="http://schemas.openxmlformats.org/officeDocument/2006/relationships/hyperlink" Target="http://undocs.org/ru/CCPR/C/120/D/2173/2012" TargetMode="External"/><Relationship Id="rId76" Type="http://schemas.openxmlformats.org/officeDocument/2006/relationships/hyperlink" Target="http://undocs.org/ru/CCPR/C/122/D/2756/2016" TargetMode="External"/><Relationship Id="rId97" Type="http://schemas.openxmlformats.org/officeDocument/2006/relationships/hyperlink" Target="http://undocs.org/ru/CCPR/C/120/D/2640/2015" TargetMode="External"/><Relationship Id="rId104" Type="http://schemas.openxmlformats.org/officeDocument/2006/relationships/hyperlink" Target="http://undocs.org/ru/CCPR/C/121/D/2612/2015" TargetMode="External"/><Relationship Id="rId120" Type="http://schemas.openxmlformats.org/officeDocument/2006/relationships/hyperlink" Target="http://undocs.org/ru/CCPR/C/122/D/2182/2012" TargetMode="External"/><Relationship Id="rId125" Type="http://schemas.openxmlformats.org/officeDocument/2006/relationships/hyperlink" Target="http://undocs.org/ru/CCPR/C/122/D/2650/2015" TargetMode="External"/><Relationship Id="rId141" Type="http://schemas.openxmlformats.org/officeDocument/2006/relationships/hyperlink" Target="http://undocs.org/ru/A/70/40" TargetMode="External"/><Relationship Id="rId146" Type="http://schemas.openxmlformats.org/officeDocument/2006/relationships/hyperlink" Target="http://undocs.org/ru/%20www.ohchr.org/EN/HRBodies/CCPR/Pages/Membership.aspx" TargetMode="External"/><Relationship Id="rId7" Type="http://schemas.openxmlformats.org/officeDocument/2006/relationships/endnotes" Target="endnotes.xml"/><Relationship Id="rId71" Type="http://schemas.openxmlformats.org/officeDocument/2006/relationships/hyperlink" Target="http://undocs.org/ru/CCPR/C/121/D/2645/2015" TargetMode="External"/><Relationship Id="rId92" Type="http://schemas.openxmlformats.org/officeDocument/2006/relationships/hyperlink" Target="http://undocs.org/ru/CCPR/C/122/D/2190/2012" TargetMode="External"/><Relationship Id="rId2" Type="http://schemas.openxmlformats.org/officeDocument/2006/relationships/numbering" Target="numbering.xml"/><Relationship Id="rId29" Type="http://schemas.openxmlformats.org/officeDocument/2006/relationships/hyperlink" Target="http://undocs.org/ru/CCPR/C/SWZ/CO/1" TargetMode="External"/><Relationship Id="rId24" Type="http://schemas.openxmlformats.org/officeDocument/2006/relationships/hyperlink" Target="http://undocs.org/ru/CCPR/C/HND/CO/2" TargetMode="External"/><Relationship Id="rId40" Type="http://schemas.openxmlformats.org/officeDocument/2006/relationships/hyperlink" Target="http://undocs.org/ru/CCPR/C/LBN/CO/3" TargetMode="External"/><Relationship Id="rId45" Type="http://schemas.openxmlformats.org/officeDocument/2006/relationships/hyperlink" Target="http://undocs.org/ru/CCPR/C/108/2" TargetMode="External"/><Relationship Id="rId66" Type="http://schemas.openxmlformats.org/officeDocument/2006/relationships/hyperlink" Target="http://undocs.org/ru/CCPR/C/121/D/2168/2012" TargetMode="External"/><Relationship Id="rId87" Type="http://schemas.openxmlformats.org/officeDocument/2006/relationships/hyperlink" Target="http://undocs.org/ru/CCPR/C/122/D/2270/2013" TargetMode="External"/><Relationship Id="rId110" Type="http://schemas.openxmlformats.org/officeDocument/2006/relationships/hyperlink" Target="http://undocs.org/ru/CCPR/C/120/D/2196/2012" TargetMode="External"/><Relationship Id="rId115" Type="http://schemas.openxmlformats.org/officeDocument/2006/relationships/hyperlink" Target="http://undocs.org/ru/CCPR/C/120/D/2798/2016" TargetMode="External"/><Relationship Id="rId131" Type="http://schemas.openxmlformats.org/officeDocument/2006/relationships/hyperlink" Target="http://undocs.org/ru/CCPR/C/98/D/1544/2007" TargetMode="External"/><Relationship Id="rId136" Type="http://schemas.openxmlformats.org/officeDocument/2006/relationships/hyperlink" Target="http://undocs.org/en/CCPR/C/96/D/1397/2005" TargetMode="External"/><Relationship Id="rId157" Type="http://schemas.openxmlformats.org/officeDocument/2006/relationships/fontTable" Target="fontTable.xml"/><Relationship Id="rId61" Type="http://schemas.openxmlformats.org/officeDocument/2006/relationships/hyperlink" Target="http://undocs.org/ru/CCPR/C/120/D/2430/2014" TargetMode="External"/><Relationship Id="rId82" Type="http://schemas.openxmlformats.org/officeDocument/2006/relationships/hyperlink" Target="http://undocs.org/ru/CCPR/C/122/D/2252/2013" TargetMode="External"/><Relationship Id="rId152" Type="http://schemas.openxmlformats.org/officeDocument/2006/relationships/hyperlink" Target="http://undocs.org/ru/A/55/40" TargetMode="External"/><Relationship Id="rId19" Type="http://schemas.openxmlformats.org/officeDocument/2006/relationships/footer" Target="footer6.xml"/><Relationship Id="rId14" Type="http://schemas.openxmlformats.org/officeDocument/2006/relationships/footer" Target="footer3.xml"/><Relationship Id="rId30" Type="http://schemas.openxmlformats.org/officeDocument/2006/relationships/hyperlink" Target="http://undocs.org/ru/CCPR/C/CHE/CO/4" TargetMode="External"/><Relationship Id="rId35" Type="http://schemas.openxmlformats.org/officeDocument/2006/relationships/hyperlink" Target="http://undocs.org/ru/CCPR/C/CMR/CO/5" TargetMode="External"/><Relationship Id="rId56" Type="http://schemas.openxmlformats.org/officeDocument/2006/relationships/hyperlink" Target="http://undocs.org/ru/CCPR/C/120/D/2209/2012" TargetMode="External"/><Relationship Id="rId77" Type="http://schemas.openxmlformats.org/officeDocument/2006/relationships/hyperlink" Target="http://undocs.org/ru/CCPR/C/122/D/2181/2012" TargetMode="External"/><Relationship Id="rId100" Type="http://schemas.openxmlformats.org/officeDocument/2006/relationships/hyperlink" Target="http://undocs.org/ru/CCPR/C/121/D/2419/2014" TargetMode="External"/><Relationship Id="rId105" Type="http://schemas.openxmlformats.org/officeDocument/2006/relationships/hyperlink" Target="http://undocs.org/ru/CCPR/C/121/D/2643/2015" TargetMode="External"/><Relationship Id="rId126" Type="http://schemas.openxmlformats.org/officeDocument/2006/relationships/hyperlink" Target="http://undocs.org/ru/CCPR/C/122/D/3090/2017-CCPR/C/122/D/3091/2017" TargetMode="External"/><Relationship Id="rId147"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hyperlink" Target="http://undocs.org/ru/CCPR/C/120/D/2158/2012" TargetMode="External"/><Relationship Id="rId72" Type="http://schemas.openxmlformats.org/officeDocument/2006/relationships/hyperlink" Target="http://undocs.org/ru/CCPR/C/121/D/2764/2016" TargetMode="External"/><Relationship Id="rId93" Type="http://schemas.openxmlformats.org/officeDocument/2006/relationships/hyperlink" Target="http://undocs.org/ru/CCPR/C/122/D/2364/2014" TargetMode="External"/><Relationship Id="rId98" Type="http://schemas.openxmlformats.org/officeDocument/2006/relationships/hyperlink" Target="http://undocs.org/ru/CCPR/C/121/D/2403/2014" TargetMode="External"/><Relationship Id="rId121" Type="http://schemas.openxmlformats.org/officeDocument/2006/relationships/hyperlink" Target="http://undocs.org/ru/CCPR/C/122/D/2166/2012" TargetMode="External"/><Relationship Id="rId142" Type="http://schemas.openxmlformats.org/officeDocument/2006/relationships/hyperlink" Target="http://www.ohchr.org/EN/HRBodies/CCPR/Pages/SimplifiedReportingProcedure.aspx" TargetMode="External"/><Relationship Id="rId3" Type="http://schemas.openxmlformats.org/officeDocument/2006/relationships/styles" Target="styles.xml"/><Relationship Id="rId25" Type="http://schemas.openxmlformats.org/officeDocument/2006/relationships/hyperlink" Target="http://undocs.org/ru/CCPR/C/LIE/CO/2" TargetMode="External"/><Relationship Id="rId46" Type="http://schemas.openxmlformats.org/officeDocument/2006/relationships/hyperlink" Target="http://undocs.org/ru/www.ohchr.org" TargetMode="External"/><Relationship Id="rId67" Type="http://schemas.openxmlformats.org/officeDocument/2006/relationships/hyperlink" Target="http://undocs.org/ru/CCPR/C/121/D/2203/2012" TargetMode="External"/><Relationship Id="rId116" Type="http://schemas.openxmlformats.org/officeDocument/2006/relationships/hyperlink" Target="http://undocs.org/ru/CCPR/C/120/D/2941/2017" TargetMode="External"/><Relationship Id="rId137" Type="http://schemas.openxmlformats.org/officeDocument/2006/relationships/hyperlink" Target="http://undocs.org/en/CCPR/C/94/3" TargetMode="External"/><Relationship Id="rId158"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ru/A/57/40" TargetMode="External"/><Relationship Id="rId3" Type="http://schemas.openxmlformats.org/officeDocument/2006/relationships/hyperlink" Target="https://undocs.org/ru/A/57/40(VOL.I)(SUPP)" TargetMode="External"/><Relationship Id="rId7" Type="http://schemas.openxmlformats.org/officeDocument/2006/relationships/hyperlink" Target="http://undocs.org/ru/A/51/40%5bVOL.I%5d(SUPP)" TargetMode="External"/><Relationship Id="rId2" Type="http://schemas.openxmlformats.org/officeDocument/2006/relationships/hyperlink" Target="http://undocs.org/ru/A/47/40" TargetMode="External"/><Relationship Id="rId1" Type="http://schemas.openxmlformats.org/officeDocument/2006/relationships/hyperlink" Target="http://undocs.org/ru/A/60/40%20(vol.%20I)" TargetMode="External"/><Relationship Id="rId6" Type="http://schemas.openxmlformats.org/officeDocument/2006/relationships/hyperlink" Target="http://tbinternet.ohchr.org/_layouts/%20treatybodyexternal/Download.aspx?symbolno=CCPR%2fC%2f119%2f3&amp;Lang=en" TargetMode="External"/><Relationship Id="rId11" Type="http://schemas.openxmlformats.org/officeDocument/2006/relationships/hyperlink" Target="http://undocs.org/ru/A/69/40(VOL.I)(SUPP)" TargetMode="External"/><Relationship Id="rId5" Type="http://schemas.openxmlformats.org/officeDocument/2006/relationships/hyperlink" Target="http://undocs.org/ru/www.ohchr.org/EN/HRBodies/CCPR/Pages/TableRegisteredCases.aspx" TargetMode="External"/><Relationship Id="rId10" Type="http://schemas.openxmlformats.org/officeDocument/2006/relationships/hyperlink" Target="http://undocs.org/ru/A/67/40/VOL.I" TargetMode="External"/><Relationship Id="rId4" Type="http://schemas.openxmlformats.org/officeDocument/2006/relationships/hyperlink" Target="http://tbinternet.ohchr.org/_layouts/treatybodyexternal/SessionDetails1.aspx?SessionID=1119&amp;Lang=en" TargetMode="External"/><Relationship Id="rId9" Type="http://schemas.openxmlformats.org/officeDocument/2006/relationships/hyperlink" Target="https://undocs.org/ru/A/56/40%5bVOL.I%5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upplemen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A2512-854B-4683-BCFB-2F9931B4B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Supplement.dotm</Template>
  <TotalTime>11</TotalTime>
  <Pages>35</Pages>
  <Words>8447</Words>
  <Characters>55224</Characters>
  <Application>Microsoft Office Word</Application>
  <DocSecurity>0</DocSecurity>
  <Lines>2449</Lines>
  <Paragraphs>1220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A/73/40</vt:lpstr>
      <vt:lpstr>A/</vt:lpstr>
      <vt:lpstr>A/</vt:lpstr>
    </vt:vector>
  </TitlesOfParts>
  <Company>CSD</Company>
  <LinksUpToDate>false</LinksUpToDate>
  <CharactersWithSpaces>62667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A/73/40</dc:title>
  <dc:creator>Anna KISSELEVA</dc:creator>
  <cp:lastModifiedBy>Generic TPSRUS2</cp:lastModifiedBy>
  <cp:revision>6</cp:revision>
  <cp:lastPrinted>2018-08-03T14:27:00Z</cp:lastPrinted>
  <dcterms:created xsi:type="dcterms:W3CDTF">2018-08-03T13:51:00Z</dcterms:created>
  <dcterms:modified xsi:type="dcterms:W3CDTF">2018-08-03T14:29:00Z</dcterms:modified>
</cp:coreProperties>
</file>