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A82EF3" w14:paraId="52ED4352" w14:textId="77777777" w:rsidTr="00A864AC">
        <w:trPr>
          <w:cantSplit/>
          <w:trHeight w:hRule="exact" w:val="851"/>
        </w:trPr>
        <w:tc>
          <w:tcPr>
            <w:tcW w:w="1276" w:type="dxa"/>
            <w:tcBorders>
              <w:bottom w:val="single" w:sz="4" w:space="0" w:color="auto"/>
            </w:tcBorders>
            <w:vAlign w:val="bottom"/>
          </w:tcPr>
          <w:p w14:paraId="23B46BE9" w14:textId="77777777" w:rsidR="00B56E9C" w:rsidRPr="00A82EF3" w:rsidRDefault="00B56E9C" w:rsidP="00A864AC">
            <w:pPr>
              <w:spacing w:after="80"/>
            </w:pPr>
          </w:p>
        </w:tc>
        <w:tc>
          <w:tcPr>
            <w:tcW w:w="2268" w:type="dxa"/>
            <w:tcBorders>
              <w:bottom w:val="single" w:sz="4" w:space="0" w:color="auto"/>
            </w:tcBorders>
            <w:vAlign w:val="bottom"/>
          </w:tcPr>
          <w:p w14:paraId="5B9C7D0B" w14:textId="77777777" w:rsidR="00B56E9C" w:rsidRPr="00A82EF3" w:rsidRDefault="00B56E9C" w:rsidP="00A864AC">
            <w:pPr>
              <w:spacing w:after="80" w:line="300" w:lineRule="exact"/>
              <w:rPr>
                <w:b/>
                <w:sz w:val="24"/>
                <w:szCs w:val="24"/>
              </w:rPr>
            </w:pPr>
            <w:r w:rsidRPr="00A82EF3">
              <w:rPr>
                <w:sz w:val="28"/>
                <w:szCs w:val="28"/>
              </w:rPr>
              <w:t>United Nations</w:t>
            </w:r>
          </w:p>
        </w:tc>
        <w:tc>
          <w:tcPr>
            <w:tcW w:w="6095" w:type="dxa"/>
            <w:gridSpan w:val="2"/>
            <w:tcBorders>
              <w:bottom w:val="single" w:sz="4" w:space="0" w:color="auto"/>
            </w:tcBorders>
            <w:vAlign w:val="bottom"/>
          </w:tcPr>
          <w:p w14:paraId="1D760011" w14:textId="77777777" w:rsidR="00B56E9C" w:rsidRPr="00A82EF3" w:rsidRDefault="002A7898" w:rsidP="002A7898">
            <w:pPr>
              <w:suppressAutoHyphens w:val="0"/>
              <w:spacing w:after="20"/>
              <w:jc w:val="right"/>
            </w:pPr>
            <w:r w:rsidRPr="00A82EF3">
              <w:rPr>
                <w:sz w:val="40"/>
              </w:rPr>
              <w:t>HRI</w:t>
            </w:r>
            <w:r w:rsidRPr="00A82EF3">
              <w:t>/CORE/LUX/2020</w:t>
            </w:r>
          </w:p>
        </w:tc>
      </w:tr>
      <w:tr w:rsidR="00B56E9C" w:rsidRPr="00A82EF3" w14:paraId="5F1EC705" w14:textId="77777777" w:rsidTr="00A864AC">
        <w:trPr>
          <w:cantSplit/>
          <w:trHeight w:hRule="exact" w:val="2835"/>
        </w:trPr>
        <w:tc>
          <w:tcPr>
            <w:tcW w:w="1276" w:type="dxa"/>
            <w:tcBorders>
              <w:top w:val="single" w:sz="4" w:space="0" w:color="auto"/>
              <w:bottom w:val="single" w:sz="12" w:space="0" w:color="auto"/>
            </w:tcBorders>
          </w:tcPr>
          <w:p w14:paraId="733C9500" w14:textId="77777777" w:rsidR="00B56E9C" w:rsidRPr="00A82EF3" w:rsidRDefault="00A2046E" w:rsidP="00A864AC">
            <w:pPr>
              <w:spacing w:before="120"/>
            </w:pPr>
            <w:r w:rsidRPr="00A82EF3">
              <w:rPr>
                <w:noProof/>
                <w:lang w:eastAsia="fr-CH"/>
              </w:rPr>
              <w:drawing>
                <wp:inline distT="0" distB="0" distL="0" distR="0" wp14:anchorId="4D803E5B" wp14:editId="4BE50A77">
                  <wp:extent cx="713740" cy="593725"/>
                  <wp:effectExtent l="0" t="0" r="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740" cy="59372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62D16A2" w14:textId="77777777" w:rsidR="00B56E9C" w:rsidRPr="00A82EF3" w:rsidRDefault="00B56E9C" w:rsidP="00A864AC">
            <w:pPr>
              <w:spacing w:before="120" w:line="380" w:lineRule="exact"/>
              <w:rPr>
                <w:sz w:val="34"/>
              </w:rPr>
            </w:pPr>
            <w:r w:rsidRPr="00A82EF3">
              <w:rPr>
                <w:b/>
                <w:sz w:val="34"/>
                <w:szCs w:val="40"/>
              </w:rPr>
              <w:t xml:space="preserve">International </w:t>
            </w:r>
            <w:r w:rsidR="00584DAE" w:rsidRPr="00A82EF3">
              <w:rPr>
                <w:b/>
                <w:sz w:val="34"/>
                <w:szCs w:val="40"/>
              </w:rPr>
              <w:t>Human Rights Instruments</w:t>
            </w:r>
          </w:p>
        </w:tc>
        <w:tc>
          <w:tcPr>
            <w:tcW w:w="2835" w:type="dxa"/>
            <w:tcBorders>
              <w:top w:val="single" w:sz="4" w:space="0" w:color="auto"/>
              <w:bottom w:val="single" w:sz="12" w:space="0" w:color="auto"/>
            </w:tcBorders>
          </w:tcPr>
          <w:p w14:paraId="3ACA4BF3" w14:textId="77777777" w:rsidR="00B56E9C" w:rsidRPr="00A82EF3" w:rsidRDefault="002A7898" w:rsidP="002A7898">
            <w:pPr>
              <w:suppressAutoHyphens w:val="0"/>
              <w:spacing w:before="240"/>
            </w:pPr>
            <w:r w:rsidRPr="00A82EF3">
              <w:t>Distr.: General</w:t>
            </w:r>
          </w:p>
          <w:p w14:paraId="7DD06FEE" w14:textId="2E03953D" w:rsidR="002A7898" w:rsidRPr="00A82EF3" w:rsidRDefault="002A7898" w:rsidP="002A7898">
            <w:pPr>
              <w:suppressAutoHyphens w:val="0"/>
            </w:pPr>
            <w:r w:rsidRPr="00A82EF3">
              <w:t>5 May 2020</w:t>
            </w:r>
          </w:p>
          <w:p w14:paraId="406308AE" w14:textId="4A4DE0E8" w:rsidR="002A7898" w:rsidRPr="00A82EF3" w:rsidRDefault="002A7898" w:rsidP="002A7898">
            <w:pPr>
              <w:suppressAutoHyphens w:val="0"/>
            </w:pPr>
            <w:r w:rsidRPr="00A82EF3">
              <w:t>English</w:t>
            </w:r>
          </w:p>
          <w:p w14:paraId="3250C192" w14:textId="0DDD8137" w:rsidR="002A7898" w:rsidRPr="00A82EF3" w:rsidRDefault="002A7898" w:rsidP="002A7898">
            <w:pPr>
              <w:suppressAutoHyphens w:val="0"/>
            </w:pPr>
            <w:r w:rsidRPr="00A82EF3">
              <w:t>Original: French</w:t>
            </w:r>
          </w:p>
        </w:tc>
      </w:tr>
    </w:tbl>
    <w:p w14:paraId="177BA324" w14:textId="77777777" w:rsidR="002A7898" w:rsidRPr="00A82EF3" w:rsidRDefault="002A7898" w:rsidP="002A7898">
      <w:pPr>
        <w:pStyle w:val="HMG"/>
      </w:pPr>
      <w:r w:rsidRPr="00A82EF3">
        <w:tab/>
      </w:r>
      <w:r w:rsidRPr="00A82EF3">
        <w:tab/>
        <w:t>Common core document forming part of the reports of States parties</w:t>
      </w:r>
    </w:p>
    <w:p w14:paraId="7D2E5E3D" w14:textId="77777777" w:rsidR="002A7898" w:rsidRPr="00A82EF3" w:rsidRDefault="002A7898" w:rsidP="002A7898">
      <w:pPr>
        <w:pStyle w:val="HMG"/>
      </w:pPr>
      <w:r w:rsidRPr="00A82EF3">
        <w:tab/>
      </w:r>
      <w:r w:rsidRPr="00A82EF3">
        <w:tab/>
        <w:t>Luxembourg</w:t>
      </w:r>
      <w:r w:rsidRPr="00A82EF3">
        <w:rPr>
          <w:b w:val="0"/>
          <w:sz w:val="20"/>
        </w:rPr>
        <w:footnoteReference w:customMarkFollows="1" w:id="2"/>
        <w:t>*</w:t>
      </w:r>
    </w:p>
    <w:p w14:paraId="76E232E8" w14:textId="5F440C91" w:rsidR="002A7898" w:rsidRPr="00A82EF3" w:rsidRDefault="002A7898" w:rsidP="002A7898">
      <w:pPr>
        <w:pStyle w:val="SingleTxtG"/>
        <w:jc w:val="right"/>
      </w:pPr>
      <w:r w:rsidRPr="00A82EF3">
        <w:t>[Date received: 24 January 2020]</w:t>
      </w:r>
    </w:p>
    <w:p w14:paraId="50A2ED38" w14:textId="77777777" w:rsidR="002A7898" w:rsidRPr="00A82EF3" w:rsidRDefault="002A7898">
      <w:pPr>
        <w:suppressAutoHyphens w:val="0"/>
        <w:spacing w:line="240" w:lineRule="auto"/>
      </w:pPr>
      <w:r w:rsidRPr="00A82EF3">
        <w:br w:type="page"/>
      </w:r>
    </w:p>
    <w:p w14:paraId="40BE4AB0" w14:textId="0577DC68" w:rsidR="002A7898" w:rsidRPr="00A82EF3" w:rsidRDefault="002A7898" w:rsidP="002A7898">
      <w:pPr>
        <w:spacing w:after="120"/>
        <w:rPr>
          <w:sz w:val="28"/>
        </w:rPr>
      </w:pPr>
      <w:r w:rsidRPr="00A82EF3">
        <w:rPr>
          <w:sz w:val="28"/>
        </w:rPr>
        <w:lastRenderedPageBreak/>
        <w:t>Contents</w:t>
      </w:r>
    </w:p>
    <w:p w14:paraId="624F41D8" w14:textId="4ACF77F4" w:rsidR="002A7898" w:rsidRPr="00A82EF3" w:rsidRDefault="002A7898" w:rsidP="002A7898">
      <w:pPr>
        <w:tabs>
          <w:tab w:val="right" w:pos="9638"/>
        </w:tabs>
        <w:spacing w:after="120"/>
        <w:ind w:left="283"/>
        <w:rPr>
          <w:sz w:val="18"/>
        </w:rPr>
      </w:pPr>
      <w:r w:rsidRPr="00A82EF3">
        <w:rPr>
          <w:i/>
          <w:sz w:val="18"/>
        </w:rPr>
        <w:tab/>
        <w:t>Page</w:t>
      </w:r>
    </w:p>
    <w:p w14:paraId="1439AD93" w14:textId="01F20686"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t>I.</w:t>
      </w:r>
      <w:r w:rsidRPr="00A82EF3">
        <w:tab/>
        <w:t>General information about the Grand Duchy of Luxembourg</w:t>
      </w:r>
      <w:r w:rsidRPr="00A82EF3">
        <w:tab/>
      </w:r>
      <w:r w:rsidRPr="00A82EF3">
        <w:tab/>
      </w:r>
      <w:r w:rsidR="00426E85" w:rsidRPr="00A82EF3">
        <w:t>3</w:t>
      </w:r>
    </w:p>
    <w:p w14:paraId="44C72A53" w14:textId="51EA8A33"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r>
      <w:r w:rsidRPr="00A82EF3">
        <w:tab/>
        <w:t>A.</w:t>
      </w:r>
      <w:r w:rsidRPr="00A82EF3">
        <w:tab/>
        <w:t xml:space="preserve">Demographic, </w:t>
      </w:r>
      <w:r w:rsidR="00FD3132" w:rsidRPr="00A82EF3">
        <w:t xml:space="preserve">economic, </w:t>
      </w:r>
      <w:r w:rsidRPr="00A82EF3">
        <w:t>social</w:t>
      </w:r>
      <w:r w:rsidR="00FD3132" w:rsidRPr="00A82EF3">
        <w:t xml:space="preserve"> and</w:t>
      </w:r>
      <w:r w:rsidRPr="00A82EF3">
        <w:t xml:space="preserve"> cultural characteristics</w:t>
      </w:r>
      <w:r w:rsidRPr="00A82EF3">
        <w:tab/>
      </w:r>
      <w:r w:rsidRPr="00A82EF3">
        <w:tab/>
      </w:r>
      <w:r w:rsidR="00426E85" w:rsidRPr="00A82EF3">
        <w:t>3</w:t>
      </w:r>
    </w:p>
    <w:p w14:paraId="4F334A67" w14:textId="5B82D7BB"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r>
      <w:r w:rsidRPr="00A82EF3">
        <w:tab/>
        <w:t>B.</w:t>
      </w:r>
      <w:r w:rsidRPr="00A82EF3">
        <w:tab/>
        <w:t>Constitutional, political and legal structure of the State</w:t>
      </w:r>
      <w:r w:rsidRPr="00A82EF3">
        <w:tab/>
      </w:r>
      <w:r w:rsidRPr="00A82EF3">
        <w:tab/>
        <w:t>1</w:t>
      </w:r>
      <w:r w:rsidR="00426E85" w:rsidRPr="00A82EF3">
        <w:t>7</w:t>
      </w:r>
    </w:p>
    <w:p w14:paraId="7DBA2808" w14:textId="66C9C1A2"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t>II.</w:t>
      </w:r>
      <w:r w:rsidRPr="00A82EF3">
        <w:tab/>
        <w:t>General framework for the protection and promotion of human rights</w:t>
      </w:r>
      <w:r w:rsidRPr="00A82EF3">
        <w:tab/>
      </w:r>
      <w:r w:rsidRPr="00A82EF3">
        <w:tab/>
        <w:t>2</w:t>
      </w:r>
      <w:r w:rsidR="00426E85" w:rsidRPr="00A82EF3">
        <w:t>7</w:t>
      </w:r>
    </w:p>
    <w:p w14:paraId="699EBA35" w14:textId="2382A75E"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r>
      <w:r w:rsidRPr="00A82EF3">
        <w:tab/>
        <w:t>A.</w:t>
      </w:r>
      <w:r w:rsidRPr="00A82EF3">
        <w:tab/>
        <w:t>Acceptance of international human rights norms</w:t>
      </w:r>
      <w:r w:rsidRPr="00A82EF3">
        <w:tab/>
      </w:r>
      <w:r w:rsidRPr="00A82EF3">
        <w:tab/>
        <w:t>2</w:t>
      </w:r>
      <w:r w:rsidR="00426E85" w:rsidRPr="00A82EF3">
        <w:t>7</w:t>
      </w:r>
    </w:p>
    <w:p w14:paraId="095A7479" w14:textId="26A6CD58"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r>
      <w:r w:rsidRPr="00A82EF3">
        <w:tab/>
        <w:t>B.</w:t>
      </w:r>
      <w:r w:rsidRPr="00A82EF3">
        <w:tab/>
        <w:t>Legal framework for the protection of human rights</w:t>
      </w:r>
      <w:r w:rsidRPr="00A82EF3">
        <w:tab/>
      </w:r>
      <w:r w:rsidRPr="00A82EF3">
        <w:tab/>
      </w:r>
      <w:r w:rsidR="00426E85" w:rsidRPr="00A82EF3">
        <w:t>29</w:t>
      </w:r>
    </w:p>
    <w:p w14:paraId="6E330B0A" w14:textId="416C9AB3"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r>
      <w:r w:rsidRPr="00A82EF3">
        <w:tab/>
        <w:t>C.</w:t>
      </w:r>
      <w:r w:rsidRPr="00A82EF3">
        <w:tab/>
        <w:t>Framework within which human rights are promoted at the national level</w:t>
      </w:r>
      <w:r w:rsidRPr="00A82EF3">
        <w:tab/>
      </w:r>
      <w:r w:rsidRPr="00A82EF3">
        <w:tab/>
        <w:t>3</w:t>
      </w:r>
      <w:r w:rsidR="00426E85" w:rsidRPr="00A82EF3">
        <w:t>1</w:t>
      </w:r>
    </w:p>
    <w:p w14:paraId="373B6A9B" w14:textId="24D9B7DA"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r>
      <w:r w:rsidRPr="00A82EF3">
        <w:tab/>
        <w:t>D.</w:t>
      </w:r>
      <w:r w:rsidRPr="00A82EF3">
        <w:tab/>
        <w:t>Reporting process at the national level</w:t>
      </w:r>
      <w:r w:rsidRPr="00A82EF3">
        <w:tab/>
      </w:r>
      <w:r w:rsidRPr="00A82EF3">
        <w:tab/>
        <w:t>3</w:t>
      </w:r>
      <w:r w:rsidR="0025562C">
        <w:t>4</w:t>
      </w:r>
    </w:p>
    <w:p w14:paraId="4E73ADC3" w14:textId="1CDB35C1"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tab/>
        <w:t>III.</w:t>
      </w:r>
      <w:r w:rsidRPr="00A82EF3">
        <w:tab/>
        <w:t>Information on non-discrimination and equality</w:t>
      </w:r>
      <w:r w:rsidRPr="00A82EF3">
        <w:tab/>
      </w:r>
      <w:r w:rsidRPr="00A82EF3">
        <w:tab/>
        <w:t>3</w:t>
      </w:r>
      <w:r w:rsidR="00426E85" w:rsidRPr="00A82EF3">
        <w:t>5</w:t>
      </w:r>
    </w:p>
    <w:p w14:paraId="7D758C67" w14:textId="16D041A9" w:rsidR="002A7898" w:rsidRPr="00A82EF3" w:rsidRDefault="002A7898" w:rsidP="002A7898">
      <w:pPr>
        <w:tabs>
          <w:tab w:val="right" w:pos="850"/>
          <w:tab w:val="left" w:pos="1134"/>
          <w:tab w:val="left" w:pos="1559"/>
          <w:tab w:val="left" w:pos="1984"/>
          <w:tab w:val="left" w:leader="dot" w:pos="8787"/>
          <w:tab w:val="right" w:pos="9638"/>
        </w:tabs>
        <w:spacing w:after="120"/>
      </w:pPr>
      <w:r w:rsidRPr="00A82EF3">
        <w:br w:type="page"/>
      </w:r>
    </w:p>
    <w:p w14:paraId="2198524B" w14:textId="46DDE29D" w:rsidR="002A7898" w:rsidRPr="00A82EF3" w:rsidRDefault="002A7898" w:rsidP="002A7898">
      <w:pPr>
        <w:pStyle w:val="HChG"/>
      </w:pPr>
      <w:bookmarkStart w:id="0" w:name="_Toc19200948"/>
      <w:r w:rsidRPr="00A82EF3">
        <w:lastRenderedPageBreak/>
        <w:tab/>
        <w:t>I.</w:t>
      </w:r>
      <w:r w:rsidRPr="00A82EF3">
        <w:tab/>
        <w:t>General information about the Grand Duchy of Luxembourg</w:t>
      </w:r>
      <w:bookmarkEnd w:id="0"/>
    </w:p>
    <w:p w14:paraId="6B99B8EC" w14:textId="494B7388" w:rsidR="002A7898" w:rsidRPr="00A82EF3" w:rsidRDefault="002A7898" w:rsidP="002A7898">
      <w:pPr>
        <w:pStyle w:val="H1G"/>
      </w:pPr>
      <w:bookmarkStart w:id="1" w:name="_Toc19200949"/>
      <w:r w:rsidRPr="00A82EF3">
        <w:tab/>
        <w:t>A.</w:t>
      </w:r>
      <w:r w:rsidRPr="00A82EF3">
        <w:tab/>
        <w:t>Demographic, economic, social and cultural characteristics</w:t>
      </w:r>
      <w:bookmarkEnd w:id="1"/>
    </w:p>
    <w:p w14:paraId="03581FFD" w14:textId="6E9C01B8" w:rsidR="002A7898" w:rsidRPr="00A82EF3" w:rsidRDefault="002A7898" w:rsidP="002A7898">
      <w:pPr>
        <w:pStyle w:val="H23G"/>
      </w:pPr>
      <w:bookmarkStart w:id="2" w:name="_Toc19200950"/>
      <w:r w:rsidRPr="00A82EF3">
        <w:tab/>
        <w:t>1.</w:t>
      </w:r>
      <w:r w:rsidRPr="00A82EF3">
        <w:tab/>
        <w:t>Demographic information</w:t>
      </w:r>
      <w:bookmarkEnd w:id="2"/>
    </w:p>
    <w:p w14:paraId="66CFCFE6" w14:textId="77777777" w:rsidR="002A7898" w:rsidRPr="00A82EF3" w:rsidRDefault="002A7898" w:rsidP="002A7898">
      <w:pPr>
        <w:pStyle w:val="SingleTxtG"/>
      </w:pPr>
      <w:r w:rsidRPr="00A82EF3">
        <w:t>1.</w:t>
      </w:r>
      <w:r w:rsidRPr="00A82EF3">
        <w:tab/>
        <w:t>Located in the heart of Western Europe, between Belgium, France and Germany, the Grand Duchy of Luxembourg has been an independent State since the Treaty of London of 19 April 1839. Since the end of the Second World War, Luxembourg has relied on international cooperation as the best way to maintain its sovereignty and promote its development. Thus, over the years, it has become a member – often a founding member – of a large number of international organizations and institutions. Luxembourg has also played a leading role in the process of European integration.</w:t>
      </w:r>
    </w:p>
    <w:p w14:paraId="4D67A416" w14:textId="77777777" w:rsidR="002A7898" w:rsidRPr="00A82EF3" w:rsidRDefault="002A7898" w:rsidP="002A7898">
      <w:pPr>
        <w:pStyle w:val="SingleTxtG"/>
      </w:pPr>
      <w:r w:rsidRPr="00A82EF3">
        <w:t>2.</w:t>
      </w:r>
      <w:r w:rsidRPr="00A82EF3">
        <w:tab/>
        <w:t>The surface area of Luxembourg is 2,586 km</w:t>
      </w:r>
      <w:r w:rsidRPr="00A82EF3">
        <w:rPr>
          <w:vertAlign w:val="superscript"/>
        </w:rPr>
        <w:t>2</w:t>
      </w:r>
      <w:r w:rsidRPr="00A82EF3">
        <w:t>. Bordered by Germany to the east, Belgium to the west and France to the south, the national territory is divided for administrative purposes into 102 communes spread across 12 cantons.</w:t>
      </w:r>
    </w:p>
    <w:p w14:paraId="1C0ED1A9" w14:textId="1D73173C" w:rsidR="002A7898" w:rsidRPr="00A82EF3" w:rsidRDefault="002A7898" w:rsidP="002A7898">
      <w:pPr>
        <w:pStyle w:val="SingleTxtG"/>
      </w:pPr>
      <w:r w:rsidRPr="00A82EF3">
        <w:t>3.</w:t>
      </w:r>
      <w:r w:rsidRPr="00A82EF3">
        <w:tab/>
        <w:t>As at 1 January 2019, the total population of the Grand Duchy is estimated at about 613,894 inhabitants, of whom 291,464, or 47.5 per cent of the country</w:t>
      </w:r>
      <w:r w:rsidR="008A383E" w:rsidRPr="00A82EF3">
        <w:t>’</w:t>
      </w:r>
      <w:r w:rsidRPr="00A82EF3">
        <w:t xml:space="preserve">s population, are foreign nationals. Since the 1980s, Luxembourg has experienced significant demographic growth, mainly as a result of immigration. </w:t>
      </w:r>
    </w:p>
    <w:p w14:paraId="7F8E08EC" w14:textId="21E51086" w:rsidR="002A7898" w:rsidRPr="00A82EF3" w:rsidRDefault="002A7898" w:rsidP="002A7898">
      <w:pPr>
        <w:pStyle w:val="Heading1"/>
      </w:pPr>
      <w:bookmarkStart w:id="3" w:name="_Toc11407885"/>
      <w:bookmarkStart w:id="4" w:name="_Toc11408840"/>
      <w:bookmarkStart w:id="5" w:name="_Toc19201000"/>
      <w:r w:rsidRPr="00A82EF3">
        <w:t>Table 1</w:t>
      </w:r>
    </w:p>
    <w:p w14:paraId="06F93F59" w14:textId="09872D64" w:rsidR="002A7898" w:rsidRPr="00A82EF3" w:rsidRDefault="002A7898" w:rsidP="002A7898">
      <w:pPr>
        <w:pStyle w:val="SingleTxtG"/>
        <w:spacing w:after="240"/>
        <w:rPr>
          <w:b/>
          <w:bCs/>
        </w:rPr>
      </w:pPr>
      <w:r w:rsidRPr="00A82EF3">
        <w:rPr>
          <w:b/>
          <w:bCs/>
        </w:rPr>
        <w:t>Number of inhabitants and population growth</w:t>
      </w:r>
      <w:bookmarkEnd w:id="3"/>
      <w:bookmarkEnd w:id="4"/>
      <w:bookmarkEnd w:id="5"/>
      <w:r w:rsidRPr="00A82EF3">
        <w:rPr>
          <w:b/>
          <w:bCs/>
        </w:rPr>
        <w:t xml:space="preserve"> rate</w:t>
      </w:r>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571"/>
        <w:gridCol w:w="1004"/>
        <w:gridCol w:w="918"/>
        <w:gridCol w:w="1005"/>
        <w:gridCol w:w="1005"/>
        <w:gridCol w:w="867"/>
      </w:tblGrid>
      <w:tr w:rsidR="002A7898" w:rsidRPr="00A82EF3" w14:paraId="6EA94929" w14:textId="77777777" w:rsidTr="002A7898">
        <w:trPr>
          <w:tblHeader/>
        </w:trPr>
        <w:tc>
          <w:tcPr>
            <w:tcW w:w="1744" w:type="pct"/>
            <w:tcBorders>
              <w:top w:val="single" w:sz="4" w:space="0" w:color="auto"/>
              <w:bottom w:val="single" w:sz="12" w:space="0" w:color="auto"/>
            </w:tcBorders>
            <w:shd w:val="clear" w:color="auto" w:fill="auto"/>
            <w:noWrap/>
            <w:vAlign w:val="bottom"/>
            <w:hideMark/>
          </w:tcPr>
          <w:p w14:paraId="22FFE551" w14:textId="77777777" w:rsidR="002A7898" w:rsidRPr="00A82EF3" w:rsidRDefault="002A7898" w:rsidP="002A7898">
            <w:pPr>
              <w:suppressAutoHyphens w:val="0"/>
              <w:spacing w:before="80" w:after="80" w:line="200" w:lineRule="exact"/>
              <w:ind w:right="113"/>
              <w:rPr>
                <w:i/>
                <w:sz w:val="16"/>
              </w:rPr>
            </w:pPr>
            <w:r w:rsidRPr="00A82EF3">
              <w:rPr>
                <w:i/>
                <w:sz w:val="16"/>
              </w:rPr>
              <w:t>Year</w:t>
            </w:r>
          </w:p>
        </w:tc>
        <w:tc>
          <w:tcPr>
            <w:tcW w:w="681" w:type="pct"/>
            <w:tcBorders>
              <w:top w:val="single" w:sz="4" w:space="0" w:color="auto"/>
              <w:bottom w:val="single" w:sz="12" w:space="0" w:color="auto"/>
            </w:tcBorders>
            <w:shd w:val="clear" w:color="auto" w:fill="auto"/>
            <w:noWrap/>
            <w:vAlign w:val="bottom"/>
            <w:hideMark/>
          </w:tcPr>
          <w:p w14:paraId="4E0D1FCE" w14:textId="77777777" w:rsidR="002A7898" w:rsidRPr="00A82EF3" w:rsidRDefault="002A7898" w:rsidP="002A7898">
            <w:pPr>
              <w:suppressAutoHyphens w:val="0"/>
              <w:spacing w:before="80" w:after="80" w:line="200" w:lineRule="exact"/>
              <w:ind w:right="113"/>
              <w:jc w:val="right"/>
              <w:rPr>
                <w:i/>
                <w:sz w:val="16"/>
              </w:rPr>
            </w:pPr>
            <w:r w:rsidRPr="00A82EF3">
              <w:rPr>
                <w:i/>
                <w:sz w:val="16"/>
              </w:rPr>
              <w:t>2013</w:t>
            </w:r>
          </w:p>
        </w:tc>
        <w:tc>
          <w:tcPr>
            <w:tcW w:w="623" w:type="pct"/>
            <w:tcBorders>
              <w:top w:val="single" w:sz="4" w:space="0" w:color="auto"/>
              <w:bottom w:val="single" w:sz="12" w:space="0" w:color="auto"/>
            </w:tcBorders>
            <w:shd w:val="clear" w:color="auto" w:fill="auto"/>
            <w:noWrap/>
            <w:vAlign w:val="bottom"/>
            <w:hideMark/>
          </w:tcPr>
          <w:p w14:paraId="6889F155" w14:textId="77777777" w:rsidR="002A7898" w:rsidRPr="00A82EF3" w:rsidRDefault="002A7898" w:rsidP="002A7898">
            <w:pPr>
              <w:suppressAutoHyphens w:val="0"/>
              <w:spacing w:before="80" w:after="80" w:line="200" w:lineRule="exact"/>
              <w:ind w:right="113"/>
              <w:jc w:val="right"/>
              <w:rPr>
                <w:i/>
                <w:sz w:val="16"/>
              </w:rPr>
            </w:pPr>
            <w:r w:rsidRPr="00A82EF3">
              <w:rPr>
                <w:i/>
                <w:sz w:val="16"/>
              </w:rPr>
              <w:t>2014</w:t>
            </w:r>
          </w:p>
        </w:tc>
        <w:tc>
          <w:tcPr>
            <w:tcW w:w="682" w:type="pct"/>
            <w:tcBorders>
              <w:top w:val="single" w:sz="4" w:space="0" w:color="auto"/>
              <w:bottom w:val="single" w:sz="12" w:space="0" w:color="auto"/>
            </w:tcBorders>
            <w:shd w:val="clear" w:color="auto" w:fill="auto"/>
            <w:noWrap/>
            <w:vAlign w:val="bottom"/>
            <w:hideMark/>
          </w:tcPr>
          <w:p w14:paraId="0EFC3F5F" w14:textId="77777777" w:rsidR="002A7898" w:rsidRPr="00A82EF3" w:rsidRDefault="002A7898" w:rsidP="002A7898">
            <w:pPr>
              <w:suppressAutoHyphens w:val="0"/>
              <w:spacing w:before="80" w:after="80" w:line="200" w:lineRule="exact"/>
              <w:ind w:right="113"/>
              <w:jc w:val="right"/>
              <w:rPr>
                <w:i/>
                <w:sz w:val="16"/>
              </w:rPr>
            </w:pPr>
            <w:r w:rsidRPr="00A82EF3">
              <w:rPr>
                <w:i/>
                <w:sz w:val="16"/>
              </w:rPr>
              <w:t>2015</w:t>
            </w:r>
          </w:p>
        </w:tc>
        <w:tc>
          <w:tcPr>
            <w:tcW w:w="682" w:type="pct"/>
            <w:tcBorders>
              <w:top w:val="single" w:sz="4" w:space="0" w:color="auto"/>
              <w:bottom w:val="single" w:sz="12" w:space="0" w:color="auto"/>
            </w:tcBorders>
            <w:shd w:val="clear" w:color="auto" w:fill="auto"/>
            <w:noWrap/>
            <w:vAlign w:val="bottom"/>
            <w:hideMark/>
          </w:tcPr>
          <w:p w14:paraId="7E17CBCA" w14:textId="77777777" w:rsidR="002A7898" w:rsidRPr="00A82EF3" w:rsidRDefault="002A7898" w:rsidP="002A7898">
            <w:pPr>
              <w:suppressAutoHyphens w:val="0"/>
              <w:spacing w:before="80" w:after="80" w:line="200" w:lineRule="exact"/>
              <w:ind w:right="113"/>
              <w:jc w:val="right"/>
              <w:rPr>
                <w:i/>
                <w:sz w:val="16"/>
              </w:rPr>
            </w:pPr>
            <w:r w:rsidRPr="00A82EF3">
              <w:rPr>
                <w:i/>
                <w:sz w:val="16"/>
              </w:rPr>
              <w:t>2016</w:t>
            </w:r>
          </w:p>
        </w:tc>
        <w:tc>
          <w:tcPr>
            <w:tcW w:w="588" w:type="pct"/>
            <w:tcBorders>
              <w:top w:val="single" w:sz="4" w:space="0" w:color="auto"/>
              <w:bottom w:val="single" w:sz="12" w:space="0" w:color="auto"/>
            </w:tcBorders>
            <w:shd w:val="clear" w:color="auto" w:fill="auto"/>
            <w:noWrap/>
            <w:vAlign w:val="bottom"/>
            <w:hideMark/>
          </w:tcPr>
          <w:p w14:paraId="71F211FF" w14:textId="77777777" w:rsidR="002A7898" w:rsidRPr="00A82EF3" w:rsidRDefault="002A7898" w:rsidP="002A7898">
            <w:pPr>
              <w:suppressAutoHyphens w:val="0"/>
              <w:spacing w:before="80" w:after="80" w:line="200" w:lineRule="exact"/>
              <w:ind w:right="113"/>
              <w:jc w:val="right"/>
              <w:rPr>
                <w:i/>
                <w:sz w:val="16"/>
              </w:rPr>
            </w:pPr>
            <w:r w:rsidRPr="00A82EF3">
              <w:rPr>
                <w:i/>
                <w:sz w:val="16"/>
              </w:rPr>
              <w:t>2017</w:t>
            </w:r>
          </w:p>
        </w:tc>
      </w:tr>
      <w:tr w:rsidR="002A7898" w:rsidRPr="00A82EF3" w14:paraId="767418D8" w14:textId="77777777" w:rsidTr="00FA3E6B">
        <w:tc>
          <w:tcPr>
            <w:tcW w:w="1744" w:type="pct"/>
            <w:tcBorders>
              <w:top w:val="single" w:sz="12" w:space="0" w:color="auto"/>
              <w:bottom w:val="single" w:sz="4" w:space="0" w:color="auto"/>
            </w:tcBorders>
            <w:shd w:val="clear" w:color="auto" w:fill="auto"/>
            <w:noWrap/>
            <w:hideMark/>
          </w:tcPr>
          <w:p w14:paraId="6F68AEE4" w14:textId="77777777" w:rsidR="002A7898" w:rsidRPr="00A82EF3" w:rsidRDefault="002A7898" w:rsidP="002A7898">
            <w:pPr>
              <w:suppressAutoHyphens w:val="0"/>
              <w:spacing w:before="40" w:after="40" w:line="220" w:lineRule="exact"/>
              <w:ind w:right="113"/>
              <w:rPr>
                <w:sz w:val="18"/>
              </w:rPr>
            </w:pPr>
            <w:r w:rsidRPr="00A82EF3">
              <w:rPr>
                <w:sz w:val="18"/>
              </w:rPr>
              <w:t>Average population</w:t>
            </w:r>
          </w:p>
        </w:tc>
        <w:tc>
          <w:tcPr>
            <w:tcW w:w="681" w:type="pct"/>
            <w:tcBorders>
              <w:top w:val="single" w:sz="12" w:space="0" w:color="auto"/>
              <w:bottom w:val="single" w:sz="4" w:space="0" w:color="auto"/>
            </w:tcBorders>
            <w:shd w:val="clear" w:color="auto" w:fill="auto"/>
            <w:noWrap/>
            <w:vAlign w:val="bottom"/>
          </w:tcPr>
          <w:p w14:paraId="1E0A4A8E" w14:textId="77777777" w:rsidR="002A7898" w:rsidRPr="00A82EF3" w:rsidRDefault="002A7898" w:rsidP="002A7898">
            <w:pPr>
              <w:suppressAutoHyphens w:val="0"/>
              <w:spacing w:before="40" w:after="40" w:line="220" w:lineRule="exact"/>
              <w:ind w:right="113"/>
              <w:jc w:val="right"/>
              <w:rPr>
                <w:sz w:val="18"/>
              </w:rPr>
            </w:pPr>
            <w:r w:rsidRPr="00A82EF3">
              <w:rPr>
                <w:sz w:val="18"/>
              </w:rPr>
              <w:t>543 360</w:t>
            </w:r>
          </w:p>
        </w:tc>
        <w:tc>
          <w:tcPr>
            <w:tcW w:w="623" w:type="pct"/>
            <w:tcBorders>
              <w:top w:val="single" w:sz="12" w:space="0" w:color="auto"/>
              <w:bottom w:val="single" w:sz="4" w:space="0" w:color="auto"/>
            </w:tcBorders>
            <w:shd w:val="clear" w:color="auto" w:fill="auto"/>
            <w:noWrap/>
            <w:vAlign w:val="bottom"/>
          </w:tcPr>
          <w:p w14:paraId="0BDAE874" w14:textId="77777777" w:rsidR="002A7898" w:rsidRPr="00A82EF3" w:rsidRDefault="002A7898" w:rsidP="002A7898">
            <w:pPr>
              <w:suppressAutoHyphens w:val="0"/>
              <w:spacing w:before="40" w:after="40" w:line="220" w:lineRule="exact"/>
              <w:ind w:right="113"/>
              <w:jc w:val="right"/>
              <w:rPr>
                <w:sz w:val="18"/>
              </w:rPr>
            </w:pPr>
            <w:r w:rsidRPr="00A82EF3">
              <w:rPr>
                <w:sz w:val="18"/>
              </w:rPr>
              <w:t>556 319</w:t>
            </w:r>
          </w:p>
        </w:tc>
        <w:tc>
          <w:tcPr>
            <w:tcW w:w="682" w:type="pct"/>
            <w:tcBorders>
              <w:top w:val="single" w:sz="12" w:space="0" w:color="auto"/>
              <w:bottom w:val="single" w:sz="4" w:space="0" w:color="auto"/>
            </w:tcBorders>
            <w:shd w:val="clear" w:color="auto" w:fill="auto"/>
            <w:noWrap/>
            <w:vAlign w:val="bottom"/>
          </w:tcPr>
          <w:p w14:paraId="68146CD3" w14:textId="77777777" w:rsidR="002A7898" w:rsidRPr="00A82EF3" w:rsidRDefault="002A7898" w:rsidP="002A7898">
            <w:pPr>
              <w:suppressAutoHyphens w:val="0"/>
              <w:spacing w:before="40" w:after="40" w:line="220" w:lineRule="exact"/>
              <w:ind w:right="113"/>
              <w:jc w:val="right"/>
              <w:rPr>
                <w:sz w:val="18"/>
              </w:rPr>
            </w:pPr>
            <w:r w:rsidRPr="00A82EF3">
              <w:rPr>
                <w:sz w:val="18"/>
              </w:rPr>
              <w:t>569 604</w:t>
            </w:r>
          </w:p>
        </w:tc>
        <w:tc>
          <w:tcPr>
            <w:tcW w:w="682" w:type="pct"/>
            <w:tcBorders>
              <w:top w:val="single" w:sz="12" w:space="0" w:color="auto"/>
              <w:bottom w:val="single" w:sz="4" w:space="0" w:color="auto"/>
            </w:tcBorders>
            <w:shd w:val="clear" w:color="auto" w:fill="auto"/>
            <w:noWrap/>
            <w:vAlign w:val="bottom"/>
          </w:tcPr>
          <w:p w14:paraId="729FCDD0" w14:textId="77777777" w:rsidR="002A7898" w:rsidRPr="00A82EF3" w:rsidRDefault="002A7898" w:rsidP="002A7898">
            <w:pPr>
              <w:suppressAutoHyphens w:val="0"/>
              <w:spacing w:before="40" w:after="40" w:line="220" w:lineRule="exact"/>
              <w:ind w:right="113"/>
              <w:jc w:val="right"/>
              <w:rPr>
                <w:sz w:val="18"/>
              </w:rPr>
            </w:pPr>
            <w:r w:rsidRPr="00A82EF3">
              <w:rPr>
                <w:sz w:val="18"/>
              </w:rPr>
              <w:t>583 458</w:t>
            </w:r>
          </w:p>
        </w:tc>
        <w:tc>
          <w:tcPr>
            <w:tcW w:w="588" w:type="pct"/>
            <w:tcBorders>
              <w:top w:val="single" w:sz="12" w:space="0" w:color="auto"/>
              <w:bottom w:val="single" w:sz="4" w:space="0" w:color="auto"/>
            </w:tcBorders>
            <w:shd w:val="clear" w:color="auto" w:fill="auto"/>
            <w:noWrap/>
            <w:vAlign w:val="bottom"/>
          </w:tcPr>
          <w:p w14:paraId="77A7ABBB" w14:textId="77777777" w:rsidR="002A7898" w:rsidRPr="00A82EF3" w:rsidRDefault="002A7898" w:rsidP="002A7898">
            <w:pPr>
              <w:suppressAutoHyphens w:val="0"/>
              <w:spacing w:before="40" w:after="40" w:line="220" w:lineRule="exact"/>
              <w:ind w:right="113"/>
              <w:jc w:val="right"/>
              <w:rPr>
                <w:sz w:val="18"/>
              </w:rPr>
            </w:pPr>
            <w:r w:rsidRPr="00A82EF3">
              <w:rPr>
                <w:sz w:val="18"/>
              </w:rPr>
              <w:t>596 336</w:t>
            </w:r>
          </w:p>
        </w:tc>
      </w:tr>
      <w:tr w:rsidR="002A7898" w:rsidRPr="00A82EF3" w14:paraId="3123ABD7" w14:textId="77777777" w:rsidTr="00FA3E6B">
        <w:tc>
          <w:tcPr>
            <w:tcW w:w="1744" w:type="pct"/>
            <w:tcBorders>
              <w:top w:val="single" w:sz="4" w:space="0" w:color="auto"/>
              <w:bottom w:val="single" w:sz="12" w:space="0" w:color="auto"/>
            </w:tcBorders>
            <w:shd w:val="clear" w:color="auto" w:fill="auto"/>
            <w:noWrap/>
            <w:vAlign w:val="bottom"/>
            <w:hideMark/>
          </w:tcPr>
          <w:p w14:paraId="5EEA16AB" w14:textId="77777777" w:rsidR="002A7898" w:rsidRPr="00A82EF3" w:rsidRDefault="002A7898" w:rsidP="00FA3E6B">
            <w:pPr>
              <w:suppressAutoHyphens w:val="0"/>
              <w:spacing w:before="80" w:after="80" w:line="220" w:lineRule="exact"/>
              <w:ind w:left="283"/>
              <w:rPr>
                <w:b/>
                <w:sz w:val="18"/>
              </w:rPr>
            </w:pPr>
            <w:r w:rsidRPr="00A82EF3">
              <w:rPr>
                <w:b/>
                <w:sz w:val="18"/>
              </w:rPr>
              <w:t>Total rate of growth</w:t>
            </w:r>
          </w:p>
        </w:tc>
        <w:tc>
          <w:tcPr>
            <w:tcW w:w="681" w:type="pct"/>
            <w:tcBorders>
              <w:top w:val="single" w:sz="4" w:space="0" w:color="auto"/>
              <w:bottom w:val="single" w:sz="12" w:space="0" w:color="auto"/>
            </w:tcBorders>
            <w:shd w:val="clear" w:color="auto" w:fill="auto"/>
            <w:noWrap/>
            <w:vAlign w:val="bottom"/>
          </w:tcPr>
          <w:p w14:paraId="5574963B" w14:textId="77777777" w:rsidR="002A7898" w:rsidRPr="00A82EF3" w:rsidRDefault="002A7898" w:rsidP="002A7898">
            <w:pPr>
              <w:suppressAutoHyphens w:val="0"/>
              <w:spacing w:before="40" w:after="40" w:line="220" w:lineRule="exact"/>
              <w:ind w:right="113"/>
              <w:jc w:val="right"/>
              <w:rPr>
                <w:b/>
                <w:bCs/>
                <w:sz w:val="18"/>
              </w:rPr>
            </w:pPr>
            <w:r w:rsidRPr="00A82EF3">
              <w:rPr>
                <w:b/>
                <w:bCs/>
                <w:sz w:val="18"/>
              </w:rPr>
              <w:t>2.3%</w:t>
            </w:r>
          </w:p>
        </w:tc>
        <w:tc>
          <w:tcPr>
            <w:tcW w:w="623" w:type="pct"/>
            <w:tcBorders>
              <w:top w:val="single" w:sz="4" w:space="0" w:color="auto"/>
              <w:bottom w:val="single" w:sz="12" w:space="0" w:color="auto"/>
            </w:tcBorders>
            <w:shd w:val="clear" w:color="auto" w:fill="auto"/>
            <w:noWrap/>
            <w:vAlign w:val="bottom"/>
          </w:tcPr>
          <w:p w14:paraId="74B435CA" w14:textId="77777777" w:rsidR="002A7898" w:rsidRPr="00A82EF3" w:rsidRDefault="002A7898" w:rsidP="002A7898">
            <w:pPr>
              <w:suppressAutoHyphens w:val="0"/>
              <w:spacing w:before="40" w:after="40" w:line="220" w:lineRule="exact"/>
              <w:ind w:right="113"/>
              <w:jc w:val="right"/>
              <w:rPr>
                <w:b/>
                <w:bCs/>
                <w:sz w:val="18"/>
              </w:rPr>
            </w:pPr>
            <w:r w:rsidRPr="00A82EF3">
              <w:rPr>
                <w:b/>
                <w:bCs/>
                <w:sz w:val="18"/>
              </w:rPr>
              <w:t>2.4%</w:t>
            </w:r>
          </w:p>
        </w:tc>
        <w:tc>
          <w:tcPr>
            <w:tcW w:w="682" w:type="pct"/>
            <w:tcBorders>
              <w:top w:val="single" w:sz="4" w:space="0" w:color="auto"/>
              <w:bottom w:val="single" w:sz="12" w:space="0" w:color="auto"/>
            </w:tcBorders>
            <w:shd w:val="clear" w:color="auto" w:fill="auto"/>
            <w:noWrap/>
            <w:vAlign w:val="bottom"/>
          </w:tcPr>
          <w:p w14:paraId="408076DA" w14:textId="77777777" w:rsidR="002A7898" w:rsidRPr="00A82EF3" w:rsidRDefault="002A7898" w:rsidP="002A7898">
            <w:pPr>
              <w:suppressAutoHyphens w:val="0"/>
              <w:spacing w:before="40" w:after="40" w:line="220" w:lineRule="exact"/>
              <w:ind w:right="113"/>
              <w:jc w:val="right"/>
              <w:rPr>
                <w:b/>
                <w:bCs/>
                <w:sz w:val="18"/>
              </w:rPr>
            </w:pPr>
            <w:r w:rsidRPr="00A82EF3">
              <w:rPr>
                <w:b/>
                <w:bCs/>
                <w:sz w:val="18"/>
              </w:rPr>
              <w:t>2.3%</w:t>
            </w:r>
          </w:p>
        </w:tc>
        <w:tc>
          <w:tcPr>
            <w:tcW w:w="682" w:type="pct"/>
            <w:tcBorders>
              <w:top w:val="single" w:sz="4" w:space="0" w:color="auto"/>
              <w:bottom w:val="single" w:sz="12" w:space="0" w:color="auto"/>
            </w:tcBorders>
            <w:shd w:val="clear" w:color="auto" w:fill="auto"/>
            <w:noWrap/>
            <w:vAlign w:val="bottom"/>
          </w:tcPr>
          <w:p w14:paraId="1B5C5566" w14:textId="77777777" w:rsidR="002A7898" w:rsidRPr="00A82EF3" w:rsidRDefault="002A7898" w:rsidP="002A7898">
            <w:pPr>
              <w:suppressAutoHyphens w:val="0"/>
              <w:spacing w:before="40" w:after="40" w:line="220" w:lineRule="exact"/>
              <w:ind w:right="113"/>
              <w:jc w:val="right"/>
              <w:rPr>
                <w:b/>
                <w:bCs/>
                <w:sz w:val="18"/>
              </w:rPr>
            </w:pPr>
            <w:r w:rsidRPr="00A82EF3">
              <w:rPr>
                <w:b/>
                <w:bCs/>
                <w:sz w:val="18"/>
              </w:rPr>
              <w:t>2.0%</w:t>
            </w:r>
          </w:p>
        </w:tc>
        <w:tc>
          <w:tcPr>
            <w:tcW w:w="588" w:type="pct"/>
            <w:tcBorders>
              <w:top w:val="single" w:sz="4" w:space="0" w:color="auto"/>
              <w:bottom w:val="single" w:sz="12" w:space="0" w:color="auto"/>
            </w:tcBorders>
            <w:shd w:val="clear" w:color="auto" w:fill="auto"/>
            <w:noWrap/>
            <w:vAlign w:val="bottom"/>
          </w:tcPr>
          <w:p w14:paraId="4044F97B" w14:textId="77777777" w:rsidR="002A7898" w:rsidRPr="00A82EF3" w:rsidRDefault="002A7898" w:rsidP="002A7898">
            <w:pPr>
              <w:suppressAutoHyphens w:val="0"/>
              <w:spacing w:before="40" w:after="40" w:line="220" w:lineRule="exact"/>
              <w:ind w:right="113"/>
              <w:jc w:val="right"/>
              <w:rPr>
                <w:b/>
                <w:bCs/>
                <w:sz w:val="18"/>
              </w:rPr>
            </w:pPr>
            <w:r w:rsidRPr="00A82EF3">
              <w:rPr>
                <w:b/>
                <w:bCs/>
                <w:sz w:val="18"/>
              </w:rPr>
              <w:t>2.1%</w:t>
            </w:r>
          </w:p>
        </w:tc>
      </w:tr>
    </w:tbl>
    <w:p w14:paraId="40842DDF" w14:textId="1C925644" w:rsidR="002A7898" w:rsidRPr="00A82EF3" w:rsidRDefault="002A7898" w:rsidP="002A7898">
      <w:pPr>
        <w:pStyle w:val="Heading1"/>
        <w:spacing w:before="120"/>
      </w:pPr>
      <w:bookmarkStart w:id="6" w:name="_Toc11407886"/>
      <w:bookmarkStart w:id="7" w:name="_Toc11408841"/>
      <w:bookmarkStart w:id="8" w:name="_Toc19201001"/>
      <w:r w:rsidRPr="00A82EF3">
        <w:t xml:space="preserve">Table 2 </w:t>
      </w:r>
    </w:p>
    <w:p w14:paraId="29E0AAE4" w14:textId="70A00AD8" w:rsidR="002A7898" w:rsidRPr="00A82EF3" w:rsidRDefault="002A7898" w:rsidP="002A7898">
      <w:pPr>
        <w:pStyle w:val="SingleTxtG"/>
        <w:spacing w:after="240"/>
        <w:rPr>
          <w:b/>
          <w:bCs/>
        </w:rPr>
      </w:pPr>
      <w:r w:rsidRPr="00A82EF3">
        <w:rPr>
          <w:b/>
          <w:bCs/>
        </w:rPr>
        <w:t>Population by nationality</w:t>
      </w:r>
      <w:bookmarkEnd w:id="6"/>
      <w:bookmarkEnd w:id="7"/>
      <w:bookmarkEnd w:id="8"/>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410"/>
        <w:gridCol w:w="992"/>
        <w:gridCol w:w="992"/>
        <w:gridCol w:w="992"/>
        <w:gridCol w:w="992"/>
        <w:gridCol w:w="992"/>
      </w:tblGrid>
      <w:tr w:rsidR="002A7898" w:rsidRPr="00A82EF3" w14:paraId="75BAEEFB" w14:textId="77777777" w:rsidTr="002A7898">
        <w:trPr>
          <w:tblHeader/>
        </w:trPr>
        <w:tc>
          <w:tcPr>
            <w:tcW w:w="2410" w:type="dxa"/>
            <w:tcBorders>
              <w:top w:val="single" w:sz="4" w:space="0" w:color="auto"/>
              <w:bottom w:val="single" w:sz="12" w:space="0" w:color="auto"/>
            </w:tcBorders>
            <w:shd w:val="clear" w:color="auto" w:fill="auto"/>
            <w:noWrap/>
            <w:vAlign w:val="bottom"/>
            <w:hideMark/>
          </w:tcPr>
          <w:p w14:paraId="2B08AF5E" w14:textId="77777777" w:rsidR="002A7898" w:rsidRPr="00A82EF3" w:rsidRDefault="002A7898" w:rsidP="002A7898">
            <w:pPr>
              <w:suppressAutoHyphens w:val="0"/>
              <w:spacing w:before="80" w:after="80" w:line="200" w:lineRule="exact"/>
              <w:ind w:right="113"/>
              <w:rPr>
                <w:i/>
                <w:sz w:val="16"/>
              </w:rPr>
            </w:pPr>
            <w:r w:rsidRPr="00A82EF3">
              <w:rPr>
                <w:i/>
                <w:sz w:val="16"/>
              </w:rPr>
              <w:t>Year</w:t>
            </w:r>
          </w:p>
        </w:tc>
        <w:tc>
          <w:tcPr>
            <w:tcW w:w="992" w:type="dxa"/>
            <w:tcBorders>
              <w:top w:val="single" w:sz="4" w:space="0" w:color="auto"/>
              <w:bottom w:val="single" w:sz="12" w:space="0" w:color="auto"/>
            </w:tcBorders>
            <w:shd w:val="clear" w:color="auto" w:fill="auto"/>
            <w:noWrap/>
            <w:vAlign w:val="bottom"/>
            <w:hideMark/>
          </w:tcPr>
          <w:p w14:paraId="073C6804" w14:textId="2CF6FEC7" w:rsidR="002A7898" w:rsidRPr="00A82EF3" w:rsidRDefault="002A7898" w:rsidP="002A7898">
            <w:pPr>
              <w:suppressAutoHyphens w:val="0"/>
              <w:spacing w:before="80" w:after="80" w:line="200" w:lineRule="exact"/>
              <w:ind w:right="113"/>
              <w:jc w:val="right"/>
              <w:rPr>
                <w:i/>
                <w:sz w:val="16"/>
              </w:rPr>
            </w:pPr>
            <w:r w:rsidRPr="00A82EF3">
              <w:rPr>
                <w:i/>
                <w:sz w:val="16"/>
              </w:rPr>
              <w:t>2015</w:t>
            </w:r>
          </w:p>
        </w:tc>
        <w:tc>
          <w:tcPr>
            <w:tcW w:w="992" w:type="dxa"/>
            <w:tcBorders>
              <w:top w:val="single" w:sz="4" w:space="0" w:color="auto"/>
              <w:bottom w:val="single" w:sz="12" w:space="0" w:color="auto"/>
            </w:tcBorders>
            <w:shd w:val="clear" w:color="auto" w:fill="auto"/>
            <w:noWrap/>
            <w:vAlign w:val="bottom"/>
            <w:hideMark/>
          </w:tcPr>
          <w:p w14:paraId="336F2424" w14:textId="77777777" w:rsidR="002A7898" w:rsidRPr="00A82EF3" w:rsidRDefault="002A7898" w:rsidP="002A7898">
            <w:pPr>
              <w:suppressAutoHyphens w:val="0"/>
              <w:spacing w:before="80" w:after="80" w:line="200" w:lineRule="exact"/>
              <w:ind w:right="113"/>
              <w:jc w:val="right"/>
              <w:rPr>
                <w:i/>
                <w:sz w:val="16"/>
              </w:rPr>
            </w:pPr>
            <w:r w:rsidRPr="00A82EF3">
              <w:rPr>
                <w:i/>
                <w:sz w:val="16"/>
              </w:rPr>
              <w:t>2016</w:t>
            </w:r>
          </w:p>
        </w:tc>
        <w:tc>
          <w:tcPr>
            <w:tcW w:w="992" w:type="dxa"/>
            <w:tcBorders>
              <w:top w:val="single" w:sz="4" w:space="0" w:color="auto"/>
              <w:bottom w:val="single" w:sz="12" w:space="0" w:color="auto"/>
            </w:tcBorders>
            <w:shd w:val="clear" w:color="auto" w:fill="auto"/>
            <w:noWrap/>
            <w:vAlign w:val="bottom"/>
            <w:hideMark/>
          </w:tcPr>
          <w:p w14:paraId="49CA45E1" w14:textId="77777777" w:rsidR="002A7898" w:rsidRPr="00A82EF3" w:rsidRDefault="002A7898" w:rsidP="002A7898">
            <w:pPr>
              <w:suppressAutoHyphens w:val="0"/>
              <w:spacing w:before="80" w:after="80" w:line="200" w:lineRule="exact"/>
              <w:ind w:right="113"/>
              <w:jc w:val="right"/>
              <w:rPr>
                <w:i/>
                <w:sz w:val="16"/>
              </w:rPr>
            </w:pPr>
            <w:r w:rsidRPr="00A82EF3">
              <w:rPr>
                <w:i/>
                <w:sz w:val="16"/>
              </w:rPr>
              <w:t>2017</w:t>
            </w:r>
          </w:p>
        </w:tc>
        <w:tc>
          <w:tcPr>
            <w:tcW w:w="992" w:type="dxa"/>
            <w:tcBorders>
              <w:top w:val="single" w:sz="4" w:space="0" w:color="auto"/>
              <w:bottom w:val="single" w:sz="12" w:space="0" w:color="auto"/>
            </w:tcBorders>
            <w:shd w:val="clear" w:color="auto" w:fill="auto"/>
            <w:noWrap/>
            <w:vAlign w:val="bottom"/>
            <w:hideMark/>
          </w:tcPr>
          <w:p w14:paraId="6FE7A98B" w14:textId="77777777" w:rsidR="002A7898" w:rsidRPr="00A82EF3" w:rsidRDefault="002A7898" w:rsidP="002A7898">
            <w:pPr>
              <w:suppressAutoHyphens w:val="0"/>
              <w:spacing w:before="80" w:after="80" w:line="200" w:lineRule="exact"/>
              <w:ind w:right="113"/>
              <w:jc w:val="right"/>
              <w:rPr>
                <w:i/>
                <w:sz w:val="16"/>
              </w:rPr>
            </w:pPr>
            <w:r w:rsidRPr="00A82EF3">
              <w:rPr>
                <w:i/>
                <w:sz w:val="16"/>
              </w:rPr>
              <w:t>2018</w:t>
            </w:r>
          </w:p>
        </w:tc>
        <w:tc>
          <w:tcPr>
            <w:tcW w:w="992" w:type="dxa"/>
            <w:tcBorders>
              <w:top w:val="single" w:sz="4" w:space="0" w:color="auto"/>
              <w:bottom w:val="single" w:sz="12" w:space="0" w:color="auto"/>
            </w:tcBorders>
            <w:shd w:val="clear" w:color="auto" w:fill="auto"/>
            <w:vAlign w:val="bottom"/>
          </w:tcPr>
          <w:p w14:paraId="25602D6A" w14:textId="77777777" w:rsidR="002A7898" w:rsidRPr="00A82EF3" w:rsidRDefault="002A7898" w:rsidP="002A7898">
            <w:pPr>
              <w:suppressAutoHyphens w:val="0"/>
              <w:spacing w:before="80" w:after="80" w:line="200" w:lineRule="exact"/>
              <w:ind w:right="113"/>
              <w:jc w:val="right"/>
              <w:rPr>
                <w:i/>
                <w:sz w:val="16"/>
              </w:rPr>
            </w:pPr>
            <w:r w:rsidRPr="00A82EF3">
              <w:rPr>
                <w:i/>
                <w:sz w:val="16"/>
              </w:rPr>
              <w:t>2019</w:t>
            </w:r>
          </w:p>
        </w:tc>
      </w:tr>
      <w:tr w:rsidR="002A7898" w:rsidRPr="00A82EF3" w14:paraId="5B430E53" w14:textId="77777777" w:rsidTr="002A7898">
        <w:tc>
          <w:tcPr>
            <w:tcW w:w="2410" w:type="dxa"/>
            <w:tcBorders>
              <w:top w:val="single" w:sz="12" w:space="0" w:color="auto"/>
            </w:tcBorders>
            <w:shd w:val="clear" w:color="auto" w:fill="auto"/>
            <w:noWrap/>
            <w:hideMark/>
          </w:tcPr>
          <w:p w14:paraId="1F6F0B39" w14:textId="77777777" w:rsidR="002A7898" w:rsidRPr="00A82EF3" w:rsidRDefault="002A7898" w:rsidP="002A7898">
            <w:pPr>
              <w:suppressAutoHyphens w:val="0"/>
              <w:spacing w:before="40" w:after="40" w:line="220" w:lineRule="exact"/>
              <w:ind w:right="113"/>
              <w:rPr>
                <w:sz w:val="18"/>
              </w:rPr>
            </w:pPr>
            <w:r w:rsidRPr="00A82EF3">
              <w:rPr>
                <w:sz w:val="18"/>
              </w:rPr>
              <w:t>Population as at 1 January</w:t>
            </w:r>
          </w:p>
        </w:tc>
        <w:tc>
          <w:tcPr>
            <w:tcW w:w="992" w:type="dxa"/>
            <w:tcBorders>
              <w:top w:val="single" w:sz="12" w:space="0" w:color="auto"/>
            </w:tcBorders>
            <w:shd w:val="clear" w:color="auto" w:fill="auto"/>
            <w:noWrap/>
            <w:vAlign w:val="bottom"/>
          </w:tcPr>
          <w:p w14:paraId="020E3CE3" w14:textId="77777777" w:rsidR="002A7898" w:rsidRPr="00A82EF3" w:rsidRDefault="002A7898" w:rsidP="002A7898">
            <w:pPr>
              <w:suppressAutoHyphens w:val="0"/>
              <w:spacing w:before="40" w:after="40" w:line="220" w:lineRule="exact"/>
              <w:ind w:right="113"/>
              <w:jc w:val="right"/>
              <w:rPr>
                <w:sz w:val="18"/>
              </w:rPr>
            </w:pPr>
            <w:r w:rsidRPr="00A82EF3">
              <w:rPr>
                <w:sz w:val="18"/>
              </w:rPr>
              <w:t>562 958</w:t>
            </w:r>
          </w:p>
        </w:tc>
        <w:tc>
          <w:tcPr>
            <w:tcW w:w="992" w:type="dxa"/>
            <w:tcBorders>
              <w:top w:val="single" w:sz="12" w:space="0" w:color="auto"/>
            </w:tcBorders>
            <w:shd w:val="clear" w:color="auto" w:fill="auto"/>
            <w:noWrap/>
            <w:vAlign w:val="bottom"/>
          </w:tcPr>
          <w:p w14:paraId="77428643" w14:textId="77777777" w:rsidR="002A7898" w:rsidRPr="00A82EF3" w:rsidRDefault="002A7898" w:rsidP="002A7898">
            <w:pPr>
              <w:suppressAutoHyphens w:val="0"/>
              <w:spacing w:before="40" w:after="40" w:line="220" w:lineRule="exact"/>
              <w:ind w:right="113"/>
              <w:jc w:val="right"/>
              <w:rPr>
                <w:sz w:val="18"/>
              </w:rPr>
            </w:pPr>
            <w:r w:rsidRPr="00A82EF3">
              <w:rPr>
                <w:sz w:val="18"/>
              </w:rPr>
              <w:t>576 249</w:t>
            </w:r>
          </w:p>
        </w:tc>
        <w:tc>
          <w:tcPr>
            <w:tcW w:w="992" w:type="dxa"/>
            <w:tcBorders>
              <w:top w:val="single" w:sz="12" w:space="0" w:color="auto"/>
            </w:tcBorders>
            <w:shd w:val="clear" w:color="auto" w:fill="auto"/>
            <w:noWrap/>
            <w:vAlign w:val="bottom"/>
          </w:tcPr>
          <w:p w14:paraId="4E25A237" w14:textId="77777777" w:rsidR="002A7898" w:rsidRPr="00A82EF3" w:rsidRDefault="002A7898" w:rsidP="002A7898">
            <w:pPr>
              <w:suppressAutoHyphens w:val="0"/>
              <w:spacing w:before="40" w:after="40" w:line="220" w:lineRule="exact"/>
              <w:ind w:right="113"/>
              <w:jc w:val="right"/>
              <w:rPr>
                <w:sz w:val="18"/>
              </w:rPr>
            </w:pPr>
            <w:r w:rsidRPr="00A82EF3">
              <w:rPr>
                <w:sz w:val="18"/>
              </w:rPr>
              <w:t>590 667</w:t>
            </w:r>
          </w:p>
        </w:tc>
        <w:tc>
          <w:tcPr>
            <w:tcW w:w="992" w:type="dxa"/>
            <w:tcBorders>
              <w:top w:val="single" w:sz="12" w:space="0" w:color="auto"/>
            </w:tcBorders>
            <w:shd w:val="clear" w:color="auto" w:fill="auto"/>
            <w:noWrap/>
            <w:vAlign w:val="bottom"/>
          </w:tcPr>
          <w:p w14:paraId="14CCFBB7" w14:textId="77777777" w:rsidR="002A7898" w:rsidRPr="00A82EF3" w:rsidRDefault="002A7898" w:rsidP="002A7898">
            <w:pPr>
              <w:suppressAutoHyphens w:val="0"/>
              <w:spacing w:before="40" w:after="40" w:line="220" w:lineRule="exact"/>
              <w:ind w:right="113"/>
              <w:jc w:val="right"/>
              <w:rPr>
                <w:sz w:val="18"/>
              </w:rPr>
            </w:pPr>
            <w:r w:rsidRPr="00A82EF3">
              <w:rPr>
                <w:sz w:val="18"/>
              </w:rPr>
              <w:t>602 005</w:t>
            </w:r>
          </w:p>
        </w:tc>
        <w:tc>
          <w:tcPr>
            <w:tcW w:w="992" w:type="dxa"/>
            <w:tcBorders>
              <w:top w:val="single" w:sz="12" w:space="0" w:color="auto"/>
            </w:tcBorders>
            <w:shd w:val="clear" w:color="auto" w:fill="auto"/>
            <w:vAlign w:val="bottom"/>
          </w:tcPr>
          <w:p w14:paraId="16E145E5" w14:textId="77777777" w:rsidR="002A7898" w:rsidRPr="00A82EF3" w:rsidRDefault="002A7898" w:rsidP="002A7898">
            <w:pPr>
              <w:suppressAutoHyphens w:val="0"/>
              <w:spacing w:before="40" w:after="40" w:line="220" w:lineRule="exact"/>
              <w:ind w:right="113"/>
              <w:jc w:val="right"/>
              <w:rPr>
                <w:sz w:val="18"/>
              </w:rPr>
            </w:pPr>
            <w:r w:rsidRPr="00A82EF3">
              <w:rPr>
                <w:sz w:val="18"/>
              </w:rPr>
              <w:t>613 894</w:t>
            </w:r>
          </w:p>
        </w:tc>
      </w:tr>
      <w:tr w:rsidR="002A7898" w:rsidRPr="00A82EF3" w14:paraId="06A086F9" w14:textId="77777777" w:rsidTr="002A7898">
        <w:tc>
          <w:tcPr>
            <w:tcW w:w="2410" w:type="dxa"/>
            <w:shd w:val="clear" w:color="auto" w:fill="auto"/>
            <w:noWrap/>
            <w:hideMark/>
          </w:tcPr>
          <w:p w14:paraId="36895F78" w14:textId="77777777" w:rsidR="002A7898" w:rsidRPr="00A82EF3" w:rsidRDefault="002A7898" w:rsidP="002A7898">
            <w:pPr>
              <w:suppressAutoHyphens w:val="0"/>
              <w:spacing w:before="40" w:after="40" w:line="220" w:lineRule="exact"/>
              <w:ind w:right="113"/>
              <w:rPr>
                <w:sz w:val="18"/>
              </w:rPr>
            </w:pPr>
            <w:r w:rsidRPr="00A82EF3">
              <w:rPr>
                <w:sz w:val="18"/>
              </w:rPr>
              <w:t>Nationals of Luxembourg</w:t>
            </w:r>
          </w:p>
        </w:tc>
        <w:tc>
          <w:tcPr>
            <w:tcW w:w="992" w:type="dxa"/>
            <w:shd w:val="clear" w:color="auto" w:fill="auto"/>
            <w:noWrap/>
            <w:vAlign w:val="bottom"/>
          </w:tcPr>
          <w:p w14:paraId="4F2045DA" w14:textId="77777777" w:rsidR="002A7898" w:rsidRPr="00A82EF3" w:rsidRDefault="002A7898" w:rsidP="002A7898">
            <w:pPr>
              <w:suppressAutoHyphens w:val="0"/>
              <w:spacing w:before="40" w:after="40" w:line="220" w:lineRule="exact"/>
              <w:ind w:right="113"/>
              <w:jc w:val="right"/>
              <w:rPr>
                <w:sz w:val="18"/>
              </w:rPr>
            </w:pPr>
            <w:r w:rsidRPr="00A82EF3">
              <w:rPr>
                <w:sz w:val="18"/>
              </w:rPr>
              <w:t>304 279</w:t>
            </w:r>
          </w:p>
        </w:tc>
        <w:tc>
          <w:tcPr>
            <w:tcW w:w="992" w:type="dxa"/>
            <w:shd w:val="clear" w:color="auto" w:fill="auto"/>
            <w:noWrap/>
            <w:vAlign w:val="bottom"/>
          </w:tcPr>
          <w:p w14:paraId="24248C12" w14:textId="77777777" w:rsidR="002A7898" w:rsidRPr="00A82EF3" w:rsidRDefault="002A7898" w:rsidP="002A7898">
            <w:pPr>
              <w:suppressAutoHyphens w:val="0"/>
              <w:spacing w:before="40" w:after="40" w:line="220" w:lineRule="exact"/>
              <w:ind w:right="113"/>
              <w:jc w:val="right"/>
              <w:rPr>
                <w:sz w:val="18"/>
              </w:rPr>
            </w:pPr>
            <w:r w:rsidRPr="00A82EF3">
              <w:rPr>
                <w:sz w:val="18"/>
              </w:rPr>
              <w:t>307 074</w:t>
            </w:r>
          </w:p>
        </w:tc>
        <w:tc>
          <w:tcPr>
            <w:tcW w:w="992" w:type="dxa"/>
            <w:shd w:val="clear" w:color="auto" w:fill="auto"/>
            <w:noWrap/>
            <w:vAlign w:val="bottom"/>
          </w:tcPr>
          <w:p w14:paraId="291E5A25" w14:textId="77777777" w:rsidR="002A7898" w:rsidRPr="00A82EF3" w:rsidRDefault="002A7898" w:rsidP="002A7898">
            <w:pPr>
              <w:suppressAutoHyphens w:val="0"/>
              <w:spacing w:before="40" w:after="40" w:line="220" w:lineRule="exact"/>
              <w:ind w:right="113"/>
              <w:jc w:val="right"/>
              <w:rPr>
                <w:sz w:val="18"/>
              </w:rPr>
            </w:pPr>
            <w:r w:rsidRPr="00A82EF3">
              <w:rPr>
                <w:sz w:val="18"/>
              </w:rPr>
              <w:t>309 170</w:t>
            </w:r>
          </w:p>
        </w:tc>
        <w:tc>
          <w:tcPr>
            <w:tcW w:w="992" w:type="dxa"/>
            <w:shd w:val="clear" w:color="auto" w:fill="auto"/>
            <w:noWrap/>
            <w:vAlign w:val="bottom"/>
          </w:tcPr>
          <w:p w14:paraId="0C74FB7C" w14:textId="77777777" w:rsidR="002A7898" w:rsidRPr="00A82EF3" w:rsidRDefault="002A7898" w:rsidP="002A7898">
            <w:pPr>
              <w:suppressAutoHyphens w:val="0"/>
              <w:spacing w:before="40" w:after="40" w:line="220" w:lineRule="exact"/>
              <w:ind w:right="113"/>
              <w:jc w:val="right"/>
              <w:rPr>
                <w:sz w:val="18"/>
              </w:rPr>
            </w:pPr>
            <w:r w:rsidRPr="00A82EF3">
              <w:rPr>
                <w:sz w:val="18"/>
              </w:rPr>
              <w:t>313 771</w:t>
            </w:r>
          </w:p>
        </w:tc>
        <w:tc>
          <w:tcPr>
            <w:tcW w:w="992" w:type="dxa"/>
            <w:shd w:val="clear" w:color="auto" w:fill="auto"/>
            <w:vAlign w:val="bottom"/>
          </w:tcPr>
          <w:p w14:paraId="7EE086CE" w14:textId="77777777" w:rsidR="002A7898" w:rsidRPr="00A82EF3" w:rsidRDefault="002A7898" w:rsidP="002A7898">
            <w:pPr>
              <w:suppressAutoHyphens w:val="0"/>
              <w:spacing w:before="40" w:after="40" w:line="220" w:lineRule="exact"/>
              <w:ind w:right="113"/>
              <w:jc w:val="right"/>
              <w:rPr>
                <w:sz w:val="18"/>
              </w:rPr>
            </w:pPr>
            <w:r w:rsidRPr="00A82EF3">
              <w:rPr>
                <w:sz w:val="18"/>
              </w:rPr>
              <w:t>322 430</w:t>
            </w:r>
          </w:p>
        </w:tc>
      </w:tr>
      <w:tr w:rsidR="002A7898" w:rsidRPr="00A82EF3" w14:paraId="45D59EEA" w14:textId="77777777" w:rsidTr="002A7898">
        <w:tc>
          <w:tcPr>
            <w:tcW w:w="2410" w:type="dxa"/>
            <w:shd w:val="clear" w:color="auto" w:fill="auto"/>
            <w:noWrap/>
            <w:hideMark/>
          </w:tcPr>
          <w:p w14:paraId="5766B4EE" w14:textId="77777777" w:rsidR="002A7898" w:rsidRPr="00A82EF3" w:rsidRDefault="002A7898" w:rsidP="002A7898">
            <w:pPr>
              <w:suppressAutoHyphens w:val="0"/>
              <w:spacing w:before="40" w:after="40" w:line="220" w:lineRule="exact"/>
              <w:ind w:right="113"/>
              <w:rPr>
                <w:sz w:val="18"/>
              </w:rPr>
            </w:pPr>
            <w:r w:rsidRPr="00A82EF3">
              <w:rPr>
                <w:sz w:val="18"/>
              </w:rPr>
              <w:t>Foreign nationals</w:t>
            </w:r>
          </w:p>
        </w:tc>
        <w:tc>
          <w:tcPr>
            <w:tcW w:w="992" w:type="dxa"/>
            <w:shd w:val="clear" w:color="auto" w:fill="auto"/>
            <w:noWrap/>
            <w:vAlign w:val="bottom"/>
          </w:tcPr>
          <w:p w14:paraId="1A37EA53" w14:textId="77777777" w:rsidR="002A7898" w:rsidRPr="00A82EF3" w:rsidRDefault="002A7898" w:rsidP="002A7898">
            <w:pPr>
              <w:suppressAutoHyphens w:val="0"/>
              <w:spacing w:before="40" w:after="40" w:line="220" w:lineRule="exact"/>
              <w:ind w:right="113"/>
              <w:jc w:val="right"/>
              <w:rPr>
                <w:sz w:val="18"/>
              </w:rPr>
            </w:pPr>
            <w:r w:rsidRPr="00A82EF3">
              <w:rPr>
                <w:sz w:val="18"/>
              </w:rPr>
              <w:t>258 679</w:t>
            </w:r>
          </w:p>
        </w:tc>
        <w:tc>
          <w:tcPr>
            <w:tcW w:w="992" w:type="dxa"/>
            <w:shd w:val="clear" w:color="auto" w:fill="auto"/>
            <w:noWrap/>
            <w:vAlign w:val="bottom"/>
          </w:tcPr>
          <w:p w14:paraId="6E254026" w14:textId="77777777" w:rsidR="002A7898" w:rsidRPr="00A82EF3" w:rsidRDefault="002A7898" w:rsidP="002A7898">
            <w:pPr>
              <w:suppressAutoHyphens w:val="0"/>
              <w:spacing w:before="40" w:after="40" w:line="220" w:lineRule="exact"/>
              <w:ind w:right="113"/>
              <w:jc w:val="right"/>
              <w:rPr>
                <w:sz w:val="18"/>
              </w:rPr>
            </w:pPr>
            <w:r w:rsidRPr="00A82EF3">
              <w:rPr>
                <w:sz w:val="18"/>
              </w:rPr>
              <w:t>269 175</w:t>
            </w:r>
          </w:p>
        </w:tc>
        <w:tc>
          <w:tcPr>
            <w:tcW w:w="992" w:type="dxa"/>
            <w:shd w:val="clear" w:color="auto" w:fill="auto"/>
            <w:noWrap/>
            <w:vAlign w:val="bottom"/>
          </w:tcPr>
          <w:p w14:paraId="261AF561" w14:textId="77777777" w:rsidR="002A7898" w:rsidRPr="00A82EF3" w:rsidRDefault="002A7898" w:rsidP="002A7898">
            <w:pPr>
              <w:suppressAutoHyphens w:val="0"/>
              <w:spacing w:before="40" w:after="40" w:line="220" w:lineRule="exact"/>
              <w:ind w:right="113"/>
              <w:jc w:val="right"/>
              <w:rPr>
                <w:sz w:val="18"/>
              </w:rPr>
            </w:pPr>
            <w:r w:rsidRPr="00A82EF3">
              <w:rPr>
                <w:sz w:val="18"/>
              </w:rPr>
              <w:t>281 497</w:t>
            </w:r>
          </w:p>
        </w:tc>
        <w:tc>
          <w:tcPr>
            <w:tcW w:w="992" w:type="dxa"/>
            <w:shd w:val="clear" w:color="auto" w:fill="auto"/>
            <w:noWrap/>
            <w:vAlign w:val="bottom"/>
          </w:tcPr>
          <w:p w14:paraId="73446293" w14:textId="77777777" w:rsidR="002A7898" w:rsidRPr="00A82EF3" w:rsidRDefault="002A7898" w:rsidP="002A7898">
            <w:pPr>
              <w:suppressAutoHyphens w:val="0"/>
              <w:spacing w:before="40" w:after="40" w:line="220" w:lineRule="exact"/>
              <w:ind w:right="113"/>
              <w:jc w:val="right"/>
              <w:rPr>
                <w:sz w:val="18"/>
              </w:rPr>
            </w:pPr>
            <w:r w:rsidRPr="00A82EF3">
              <w:rPr>
                <w:sz w:val="18"/>
              </w:rPr>
              <w:t>288 234</w:t>
            </w:r>
          </w:p>
        </w:tc>
        <w:tc>
          <w:tcPr>
            <w:tcW w:w="992" w:type="dxa"/>
            <w:shd w:val="clear" w:color="auto" w:fill="auto"/>
            <w:vAlign w:val="bottom"/>
          </w:tcPr>
          <w:p w14:paraId="2186A787" w14:textId="77777777" w:rsidR="002A7898" w:rsidRPr="00A82EF3" w:rsidRDefault="002A7898" w:rsidP="002A7898">
            <w:pPr>
              <w:suppressAutoHyphens w:val="0"/>
              <w:spacing w:before="40" w:after="40" w:line="220" w:lineRule="exact"/>
              <w:ind w:right="113"/>
              <w:jc w:val="right"/>
              <w:rPr>
                <w:sz w:val="18"/>
              </w:rPr>
            </w:pPr>
            <w:r w:rsidRPr="00A82EF3">
              <w:rPr>
                <w:sz w:val="18"/>
              </w:rPr>
              <w:t>291 464</w:t>
            </w:r>
          </w:p>
        </w:tc>
      </w:tr>
      <w:tr w:rsidR="002A7898" w:rsidRPr="00A82EF3" w14:paraId="2ABE72C8" w14:textId="77777777" w:rsidTr="002A7898">
        <w:tc>
          <w:tcPr>
            <w:tcW w:w="2410" w:type="dxa"/>
            <w:shd w:val="clear" w:color="auto" w:fill="auto"/>
            <w:noWrap/>
          </w:tcPr>
          <w:p w14:paraId="2F3E4BAE" w14:textId="77777777" w:rsidR="002A7898" w:rsidRPr="00A82EF3" w:rsidRDefault="002A7898" w:rsidP="002A7898">
            <w:pPr>
              <w:suppressAutoHyphens w:val="0"/>
              <w:spacing w:before="40" w:after="40" w:line="220" w:lineRule="exact"/>
              <w:ind w:right="113"/>
              <w:rPr>
                <w:sz w:val="18"/>
              </w:rPr>
            </w:pPr>
            <w:r w:rsidRPr="00A82EF3">
              <w:rPr>
                <w:sz w:val="18"/>
              </w:rPr>
              <w:t>Foreigners as a percentage of the total population</w:t>
            </w:r>
          </w:p>
        </w:tc>
        <w:tc>
          <w:tcPr>
            <w:tcW w:w="992" w:type="dxa"/>
            <w:shd w:val="clear" w:color="auto" w:fill="auto"/>
            <w:noWrap/>
            <w:vAlign w:val="bottom"/>
          </w:tcPr>
          <w:p w14:paraId="03EA0F6E" w14:textId="77777777" w:rsidR="002A7898" w:rsidRPr="00A82EF3" w:rsidRDefault="002A7898" w:rsidP="002A7898">
            <w:pPr>
              <w:suppressAutoHyphens w:val="0"/>
              <w:spacing w:before="40" w:after="40" w:line="220" w:lineRule="exact"/>
              <w:ind w:right="113"/>
              <w:jc w:val="right"/>
              <w:rPr>
                <w:sz w:val="18"/>
              </w:rPr>
            </w:pPr>
            <w:r w:rsidRPr="00A82EF3">
              <w:rPr>
                <w:sz w:val="18"/>
              </w:rPr>
              <w:t>45.9</w:t>
            </w:r>
          </w:p>
        </w:tc>
        <w:tc>
          <w:tcPr>
            <w:tcW w:w="992" w:type="dxa"/>
            <w:shd w:val="clear" w:color="auto" w:fill="auto"/>
            <w:noWrap/>
            <w:vAlign w:val="bottom"/>
          </w:tcPr>
          <w:p w14:paraId="455EB1CC" w14:textId="77777777" w:rsidR="002A7898" w:rsidRPr="00A82EF3" w:rsidRDefault="002A7898" w:rsidP="002A7898">
            <w:pPr>
              <w:suppressAutoHyphens w:val="0"/>
              <w:spacing w:before="40" w:after="40" w:line="220" w:lineRule="exact"/>
              <w:ind w:right="113"/>
              <w:jc w:val="right"/>
              <w:rPr>
                <w:sz w:val="18"/>
              </w:rPr>
            </w:pPr>
            <w:r w:rsidRPr="00A82EF3">
              <w:rPr>
                <w:sz w:val="18"/>
              </w:rPr>
              <w:t>46.7</w:t>
            </w:r>
          </w:p>
        </w:tc>
        <w:tc>
          <w:tcPr>
            <w:tcW w:w="992" w:type="dxa"/>
            <w:shd w:val="clear" w:color="auto" w:fill="auto"/>
            <w:noWrap/>
            <w:vAlign w:val="bottom"/>
          </w:tcPr>
          <w:p w14:paraId="5CD7B9D9" w14:textId="77777777" w:rsidR="002A7898" w:rsidRPr="00A82EF3" w:rsidRDefault="002A7898" w:rsidP="002A7898">
            <w:pPr>
              <w:suppressAutoHyphens w:val="0"/>
              <w:spacing w:before="40" w:after="40" w:line="220" w:lineRule="exact"/>
              <w:ind w:right="113"/>
              <w:jc w:val="right"/>
              <w:rPr>
                <w:sz w:val="18"/>
              </w:rPr>
            </w:pPr>
            <w:r w:rsidRPr="00A82EF3">
              <w:rPr>
                <w:sz w:val="18"/>
              </w:rPr>
              <w:t>47.7</w:t>
            </w:r>
          </w:p>
        </w:tc>
        <w:tc>
          <w:tcPr>
            <w:tcW w:w="992" w:type="dxa"/>
            <w:shd w:val="clear" w:color="auto" w:fill="auto"/>
            <w:noWrap/>
            <w:vAlign w:val="bottom"/>
          </w:tcPr>
          <w:p w14:paraId="5B019265" w14:textId="77777777" w:rsidR="002A7898" w:rsidRPr="00A82EF3" w:rsidRDefault="002A7898" w:rsidP="002A7898">
            <w:pPr>
              <w:suppressAutoHyphens w:val="0"/>
              <w:spacing w:before="40" w:after="40" w:line="220" w:lineRule="exact"/>
              <w:ind w:right="113"/>
              <w:jc w:val="right"/>
              <w:rPr>
                <w:sz w:val="18"/>
              </w:rPr>
            </w:pPr>
            <w:r w:rsidRPr="00A82EF3">
              <w:rPr>
                <w:sz w:val="18"/>
              </w:rPr>
              <w:t>47.9</w:t>
            </w:r>
          </w:p>
        </w:tc>
        <w:tc>
          <w:tcPr>
            <w:tcW w:w="992" w:type="dxa"/>
            <w:shd w:val="clear" w:color="auto" w:fill="auto"/>
            <w:vAlign w:val="bottom"/>
          </w:tcPr>
          <w:p w14:paraId="665A215A" w14:textId="77777777" w:rsidR="002A7898" w:rsidRPr="00A82EF3" w:rsidRDefault="002A7898" w:rsidP="002A7898">
            <w:pPr>
              <w:suppressAutoHyphens w:val="0"/>
              <w:spacing w:before="40" w:after="40" w:line="220" w:lineRule="exact"/>
              <w:ind w:right="113"/>
              <w:jc w:val="right"/>
              <w:rPr>
                <w:sz w:val="18"/>
              </w:rPr>
            </w:pPr>
            <w:r w:rsidRPr="00A82EF3">
              <w:rPr>
                <w:sz w:val="18"/>
              </w:rPr>
              <w:t>47.5</w:t>
            </w:r>
          </w:p>
        </w:tc>
      </w:tr>
      <w:tr w:rsidR="002A7898" w:rsidRPr="00A82EF3" w14:paraId="14CF73E1" w14:textId="77777777" w:rsidTr="002A7898">
        <w:tc>
          <w:tcPr>
            <w:tcW w:w="2410" w:type="dxa"/>
            <w:shd w:val="clear" w:color="auto" w:fill="auto"/>
            <w:noWrap/>
            <w:hideMark/>
          </w:tcPr>
          <w:p w14:paraId="67462A83" w14:textId="77777777" w:rsidR="002A7898" w:rsidRPr="00A82EF3" w:rsidRDefault="002A7898" w:rsidP="002A7898">
            <w:pPr>
              <w:suppressAutoHyphens w:val="0"/>
              <w:spacing w:before="40" w:after="40" w:line="220" w:lineRule="exact"/>
              <w:ind w:right="113"/>
              <w:rPr>
                <w:sz w:val="18"/>
              </w:rPr>
            </w:pPr>
            <w:r w:rsidRPr="00A82EF3">
              <w:rPr>
                <w:sz w:val="18"/>
              </w:rPr>
              <w:t>Citizens of the European Union</w:t>
            </w:r>
          </w:p>
        </w:tc>
        <w:tc>
          <w:tcPr>
            <w:tcW w:w="992" w:type="dxa"/>
            <w:shd w:val="clear" w:color="auto" w:fill="auto"/>
            <w:noWrap/>
            <w:vAlign w:val="bottom"/>
          </w:tcPr>
          <w:p w14:paraId="09D9C4DA" w14:textId="77777777" w:rsidR="002A7898" w:rsidRPr="00A82EF3" w:rsidRDefault="002A7898" w:rsidP="002A7898">
            <w:pPr>
              <w:suppressAutoHyphens w:val="0"/>
              <w:spacing w:before="40" w:after="40" w:line="220" w:lineRule="exact"/>
              <w:ind w:right="113"/>
              <w:jc w:val="right"/>
              <w:rPr>
                <w:sz w:val="18"/>
              </w:rPr>
            </w:pPr>
            <w:r w:rsidRPr="00A82EF3">
              <w:rPr>
                <w:sz w:val="18"/>
              </w:rPr>
              <w:t>222 192</w:t>
            </w:r>
          </w:p>
        </w:tc>
        <w:tc>
          <w:tcPr>
            <w:tcW w:w="992" w:type="dxa"/>
            <w:shd w:val="clear" w:color="auto" w:fill="auto"/>
            <w:noWrap/>
            <w:vAlign w:val="bottom"/>
          </w:tcPr>
          <w:p w14:paraId="026189D5" w14:textId="77777777" w:rsidR="002A7898" w:rsidRPr="00A82EF3" w:rsidRDefault="002A7898" w:rsidP="002A7898">
            <w:pPr>
              <w:suppressAutoHyphens w:val="0"/>
              <w:spacing w:before="40" w:after="40" w:line="220" w:lineRule="exact"/>
              <w:ind w:right="113"/>
              <w:jc w:val="right"/>
              <w:rPr>
                <w:sz w:val="18"/>
              </w:rPr>
            </w:pPr>
            <w:r w:rsidRPr="00A82EF3">
              <w:rPr>
                <w:sz w:val="18"/>
              </w:rPr>
              <w:t>229 506</w:t>
            </w:r>
          </w:p>
        </w:tc>
        <w:tc>
          <w:tcPr>
            <w:tcW w:w="992" w:type="dxa"/>
            <w:shd w:val="clear" w:color="auto" w:fill="auto"/>
            <w:noWrap/>
            <w:vAlign w:val="bottom"/>
          </w:tcPr>
          <w:p w14:paraId="72F1716A" w14:textId="77777777" w:rsidR="002A7898" w:rsidRPr="00A82EF3" w:rsidRDefault="002A7898" w:rsidP="002A7898">
            <w:pPr>
              <w:suppressAutoHyphens w:val="0"/>
              <w:spacing w:before="40" w:after="40" w:line="220" w:lineRule="exact"/>
              <w:ind w:right="113"/>
              <w:jc w:val="right"/>
              <w:rPr>
                <w:sz w:val="18"/>
              </w:rPr>
            </w:pPr>
            <w:r w:rsidRPr="00A82EF3">
              <w:rPr>
                <w:sz w:val="18"/>
              </w:rPr>
              <w:t>240 290</w:t>
            </w:r>
          </w:p>
        </w:tc>
        <w:tc>
          <w:tcPr>
            <w:tcW w:w="992" w:type="dxa"/>
            <w:shd w:val="clear" w:color="auto" w:fill="auto"/>
            <w:noWrap/>
            <w:vAlign w:val="bottom"/>
          </w:tcPr>
          <w:p w14:paraId="3398E2D3" w14:textId="77777777" w:rsidR="002A7898" w:rsidRPr="00A82EF3" w:rsidRDefault="002A7898" w:rsidP="002A7898">
            <w:pPr>
              <w:suppressAutoHyphens w:val="0"/>
              <w:spacing w:before="40" w:after="40" w:line="220" w:lineRule="exact"/>
              <w:ind w:right="113"/>
              <w:jc w:val="right"/>
              <w:rPr>
                <w:sz w:val="18"/>
              </w:rPr>
            </w:pPr>
            <w:r w:rsidRPr="00A82EF3">
              <w:rPr>
                <w:sz w:val="18"/>
              </w:rPr>
              <w:t>244 400</w:t>
            </w:r>
          </w:p>
        </w:tc>
        <w:tc>
          <w:tcPr>
            <w:tcW w:w="992" w:type="dxa"/>
            <w:shd w:val="clear" w:color="auto" w:fill="auto"/>
            <w:vAlign w:val="bottom"/>
          </w:tcPr>
          <w:p w14:paraId="0B42980A" w14:textId="77777777" w:rsidR="002A7898" w:rsidRPr="00A82EF3" w:rsidRDefault="002A7898" w:rsidP="002A7898">
            <w:pPr>
              <w:suppressAutoHyphens w:val="0"/>
              <w:spacing w:before="40" w:after="40" w:line="220" w:lineRule="exact"/>
              <w:ind w:right="113"/>
              <w:jc w:val="right"/>
              <w:rPr>
                <w:sz w:val="18"/>
              </w:rPr>
            </w:pPr>
            <w:r w:rsidRPr="00A82EF3">
              <w:rPr>
                <w:sz w:val="18"/>
              </w:rPr>
              <w:t>246 053</w:t>
            </w:r>
          </w:p>
        </w:tc>
      </w:tr>
      <w:tr w:rsidR="002A7898" w:rsidRPr="00A82EF3" w14:paraId="766D5171" w14:textId="77777777" w:rsidTr="002A7898">
        <w:tc>
          <w:tcPr>
            <w:tcW w:w="2410" w:type="dxa"/>
            <w:shd w:val="clear" w:color="auto" w:fill="auto"/>
            <w:noWrap/>
          </w:tcPr>
          <w:p w14:paraId="759D33B6" w14:textId="77777777" w:rsidR="002A7898" w:rsidRPr="00A82EF3" w:rsidRDefault="002A7898" w:rsidP="002A7898">
            <w:pPr>
              <w:suppressAutoHyphens w:val="0"/>
              <w:spacing w:before="40" w:after="40" w:line="220" w:lineRule="exact"/>
              <w:ind w:right="113"/>
              <w:rPr>
                <w:sz w:val="18"/>
              </w:rPr>
            </w:pPr>
            <w:r w:rsidRPr="00A82EF3">
              <w:rPr>
                <w:sz w:val="18"/>
              </w:rPr>
              <w:t>European citizens as a percentage of the total number of foreigners</w:t>
            </w:r>
          </w:p>
        </w:tc>
        <w:tc>
          <w:tcPr>
            <w:tcW w:w="992" w:type="dxa"/>
            <w:shd w:val="clear" w:color="auto" w:fill="auto"/>
            <w:noWrap/>
            <w:vAlign w:val="bottom"/>
          </w:tcPr>
          <w:p w14:paraId="2AD5B711" w14:textId="77777777" w:rsidR="002A7898" w:rsidRPr="00A82EF3" w:rsidRDefault="002A7898" w:rsidP="002A7898">
            <w:pPr>
              <w:suppressAutoHyphens w:val="0"/>
              <w:spacing w:before="40" w:after="40" w:line="220" w:lineRule="exact"/>
              <w:ind w:right="113"/>
              <w:jc w:val="right"/>
              <w:rPr>
                <w:sz w:val="18"/>
              </w:rPr>
            </w:pPr>
            <w:r w:rsidRPr="00A82EF3">
              <w:rPr>
                <w:sz w:val="18"/>
              </w:rPr>
              <w:t>85.9</w:t>
            </w:r>
          </w:p>
        </w:tc>
        <w:tc>
          <w:tcPr>
            <w:tcW w:w="992" w:type="dxa"/>
            <w:shd w:val="clear" w:color="auto" w:fill="auto"/>
            <w:noWrap/>
            <w:vAlign w:val="bottom"/>
          </w:tcPr>
          <w:p w14:paraId="63DCDB05" w14:textId="77777777" w:rsidR="002A7898" w:rsidRPr="00A82EF3" w:rsidRDefault="002A7898" w:rsidP="002A7898">
            <w:pPr>
              <w:suppressAutoHyphens w:val="0"/>
              <w:spacing w:before="40" w:after="40" w:line="220" w:lineRule="exact"/>
              <w:ind w:right="113"/>
              <w:jc w:val="right"/>
              <w:rPr>
                <w:sz w:val="18"/>
              </w:rPr>
            </w:pPr>
            <w:r w:rsidRPr="00A82EF3">
              <w:rPr>
                <w:sz w:val="18"/>
              </w:rPr>
              <w:t>85.3</w:t>
            </w:r>
          </w:p>
        </w:tc>
        <w:tc>
          <w:tcPr>
            <w:tcW w:w="992" w:type="dxa"/>
            <w:shd w:val="clear" w:color="auto" w:fill="auto"/>
            <w:noWrap/>
            <w:vAlign w:val="bottom"/>
          </w:tcPr>
          <w:p w14:paraId="2ACB3279" w14:textId="77777777" w:rsidR="002A7898" w:rsidRPr="00A82EF3" w:rsidRDefault="002A7898" w:rsidP="002A7898">
            <w:pPr>
              <w:suppressAutoHyphens w:val="0"/>
              <w:spacing w:before="40" w:after="40" w:line="220" w:lineRule="exact"/>
              <w:ind w:right="113"/>
              <w:jc w:val="right"/>
              <w:rPr>
                <w:sz w:val="18"/>
              </w:rPr>
            </w:pPr>
            <w:r w:rsidRPr="00A82EF3">
              <w:rPr>
                <w:sz w:val="18"/>
              </w:rPr>
              <w:t>85.4</w:t>
            </w:r>
          </w:p>
        </w:tc>
        <w:tc>
          <w:tcPr>
            <w:tcW w:w="992" w:type="dxa"/>
            <w:shd w:val="clear" w:color="auto" w:fill="auto"/>
            <w:noWrap/>
            <w:vAlign w:val="bottom"/>
          </w:tcPr>
          <w:p w14:paraId="505C15C3" w14:textId="77777777" w:rsidR="002A7898" w:rsidRPr="00A82EF3" w:rsidRDefault="002A7898" w:rsidP="002A7898">
            <w:pPr>
              <w:suppressAutoHyphens w:val="0"/>
              <w:spacing w:before="40" w:after="40" w:line="220" w:lineRule="exact"/>
              <w:ind w:right="113"/>
              <w:jc w:val="right"/>
              <w:rPr>
                <w:sz w:val="18"/>
              </w:rPr>
            </w:pPr>
            <w:r w:rsidRPr="00A82EF3">
              <w:rPr>
                <w:sz w:val="18"/>
              </w:rPr>
              <w:t>84.8</w:t>
            </w:r>
          </w:p>
        </w:tc>
        <w:tc>
          <w:tcPr>
            <w:tcW w:w="992" w:type="dxa"/>
            <w:shd w:val="clear" w:color="auto" w:fill="auto"/>
            <w:vAlign w:val="bottom"/>
          </w:tcPr>
          <w:p w14:paraId="77BBB074" w14:textId="77777777" w:rsidR="002A7898" w:rsidRPr="00A82EF3" w:rsidRDefault="002A7898" w:rsidP="002A7898">
            <w:pPr>
              <w:suppressAutoHyphens w:val="0"/>
              <w:spacing w:before="40" w:after="40" w:line="220" w:lineRule="exact"/>
              <w:ind w:right="113"/>
              <w:jc w:val="right"/>
              <w:rPr>
                <w:sz w:val="18"/>
              </w:rPr>
            </w:pPr>
            <w:r w:rsidRPr="00A82EF3">
              <w:rPr>
                <w:sz w:val="18"/>
              </w:rPr>
              <w:t>84.4</w:t>
            </w:r>
          </w:p>
        </w:tc>
      </w:tr>
    </w:tbl>
    <w:p w14:paraId="5ADA4D44" w14:textId="3982F450" w:rsidR="002A7898" w:rsidRPr="00A82EF3" w:rsidRDefault="002A7898" w:rsidP="002A7898">
      <w:pPr>
        <w:pStyle w:val="SingleTxtG"/>
        <w:spacing w:before="120"/>
      </w:pPr>
      <w:r w:rsidRPr="00A82EF3">
        <w:t>4.</w:t>
      </w:r>
      <w:r w:rsidRPr="00A82EF3">
        <w:tab/>
        <w:t>With regard to international migration flows, there were positive net migrant inflows of 10,548 persons (24,379 arrivals and 13,831 departures) in 2017. Since 2014, the French have outnumbered the Portuguese, who previously had been consistently in the lead in terms of migratory flows. The percentage of Portuguese in total net immigration fell by more than 8 percentage points, from 16.9 per cent in 2014 to only 8.4 per cent in 2017. The French are in the lead, accounting for 18.6 per cent of net immigration in 2017. The migration flows of Italians, who were strongly affected by the crisis, made up 9.9 per cent of the total migration surplus in 2017, up from 3.9 per cent in 2010. With regard to the two other countries that share a border with Luxembourg, the share of Belgians in net immigration in 2017 was 5.7 per cent, while that of Germans was 2.8 per cent.</w:t>
      </w:r>
    </w:p>
    <w:p w14:paraId="53E21EA5" w14:textId="1A960484" w:rsidR="002A7898" w:rsidRPr="00A82EF3" w:rsidRDefault="002A7898" w:rsidP="00FA3E6B">
      <w:pPr>
        <w:pStyle w:val="Heading1"/>
        <w:keepNext/>
        <w:keepLines/>
      </w:pPr>
      <w:bookmarkStart w:id="9" w:name="_Toc11408246"/>
      <w:bookmarkStart w:id="10" w:name="_Toc19201041"/>
      <w:r w:rsidRPr="00A82EF3">
        <w:t xml:space="preserve">Graph 1 </w:t>
      </w:r>
    </w:p>
    <w:p w14:paraId="24BE9236" w14:textId="679261FB" w:rsidR="002A7898" w:rsidRPr="00A82EF3" w:rsidRDefault="002A7898" w:rsidP="00FA3E6B">
      <w:pPr>
        <w:pStyle w:val="SingleTxtG"/>
        <w:keepNext/>
        <w:keepLines/>
        <w:spacing w:after="240"/>
        <w:rPr>
          <w:b/>
          <w:bCs/>
        </w:rPr>
      </w:pPr>
      <w:r w:rsidRPr="00A82EF3">
        <w:rPr>
          <w:b/>
          <w:bCs/>
        </w:rPr>
        <w:t>Proportion of different nationalities in the total population as at 1 January 2018</w:t>
      </w:r>
      <w:bookmarkEnd w:id="9"/>
      <w:bookmarkEnd w:id="10"/>
    </w:p>
    <w:p w14:paraId="3DFBD52B" w14:textId="77777777" w:rsidR="002A7898" w:rsidRPr="00A82EF3" w:rsidRDefault="002A7898" w:rsidP="002A7898">
      <w:pPr>
        <w:pStyle w:val="SingleTxtG"/>
      </w:pPr>
      <w:r w:rsidRPr="00A82EF3">
        <w:rPr>
          <w:noProof/>
        </w:rPr>
        <w:drawing>
          <wp:inline distT="0" distB="0" distL="0" distR="0" wp14:anchorId="506C4F51" wp14:editId="662BC88A">
            <wp:extent cx="4641850" cy="14542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06" t="31054" r="19551" b="33333"/>
                    <a:stretch/>
                  </pic:blipFill>
                  <pic:spPr bwMode="auto">
                    <a:xfrm>
                      <a:off x="0" y="0"/>
                      <a:ext cx="4755998" cy="1489976"/>
                    </a:xfrm>
                    <a:prstGeom prst="rect">
                      <a:avLst/>
                    </a:prstGeom>
                    <a:ln>
                      <a:noFill/>
                    </a:ln>
                    <a:extLst>
                      <a:ext uri="{53640926-AAD7-44D8-BBD7-CCE9431645EC}">
                        <a14:shadowObscured xmlns:a14="http://schemas.microsoft.com/office/drawing/2010/main"/>
                      </a:ext>
                    </a:extLst>
                  </pic:spPr>
                </pic:pic>
              </a:graphicData>
            </a:graphic>
          </wp:inline>
        </w:drawing>
      </w:r>
    </w:p>
    <w:p w14:paraId="012DAB44" w14:textId="748692D1" w:rsidR="002A7898" w:rsidRPr="00A82EF3" w:rsidRDefault="002A7898" w:rsidP="00FA3E6B">
      <w:pPr>
        <w:pStyle w:val="Heading1"/>
      </w:pPr>
      <w:bookmarkStart w:id="11" w:name="_Toc11408247"/>
      <w:bookmarkStart w:id="12" w:name="_Toc19201042"/>
      <w:r w:rsidRPr="00A82EF3">
        <w:t xml:space="preserve">Graph 2 </w:t>
      </w:r>
    </w:p>
    <w:p w14:paraId="500FFE9C" w14:textId="52EFB990" w:rsidR="002A7898" w:rsidRPr="00A82EF3" w:rsidRDefault="002A7898" w:rsidP="00FA3E6B">
      <w:pPr>
        <w:pStyle w:val="SingleTxtG"/>
        <w:spacing w:after="240"/>
        <w:rPr>
          <w:b/>
          <w:bCs/>
        </w:rPr>
      </w:pPr>
      <w:r w:rsidRPr="00A82EF3">
        <w:rPr>
          <w:b/>
          <w:bCs/>
        </w:rPr>
        <w:t>International migration by nationality in 2017</w:t>
      </w:r>
      <w:bookmarkEnd w:id="11"/>
      <w:bookmarkEnd w:id="12"/>
    </w:p>
    <w:p w14:paraId="10A77547" w14:textId="77777777" w:rsidR="002A7898" w:rsidRPr="00A82EF3" w:rsidRDefault="002A7898" w:rsidP="002A7898">
      <w:pPr>
        <w:pStyle w:val="SingleTxtG"/>
      </w:pPr>
      <w:r w:rsidRPr="00A82EF3">
        <w:rPr>
          <w:noProof/>
        </w:rPr>
        <w:drawing>
          <wp:inline distT="0" distB="0" distL="0" distR="0" wp14:anchorId="38B94879" wp14:editId="371E2AD7">
            <wp:extent cx="4667250" cy="2584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46" t="25926" r="19391" b="10826"/>
                    <a:stretch/>
                  </pic:blipFill>
                  <pic:spPr bwMode="auto">
                    <a:xfrm>
                      <a:off x="0" y="0"/>
                      <a:ext cx="4698474" cy="2601353"/>
                    </a:xfrm>
                    <a:prstGeom prst="rect">
                      <a:avLst/>
                    </a:prstGeom>
                    <a:ln>
                      <a:noFill/>
                    </a:ln>
                    <a:extLst>
                      <a:ext uri="{53640926-AAD7-44D8-BBD7-CCE9431645EC}">
                        <a14:shadowObscured xmlns:a14="http://schemas.microsoft.com/office/drawing/2010/main"/>
                      </a:ext>
                    </a:extLst>
                  </pic:spPr>
                </pic:pic>
              </a:graphicData>
            </a:graphic>
          </wp:inline>
        </w:drawing>
      </w:r>
    </w:p>
    <w:p w14:paraId="034AD221" w14:textId="77777777" w:rsidR="002A7898" w:rsidRPr="00A82EF3" w:rsidRDefault="002A7898" w:rsidP="002A7898">
      <w:pPr>
        <w:pStyle w:val="SingleTxtG"/>
      </w:pPr>
      <w:r w:rsidRPr="00A82EF3">
        <w:t>5.</w:t>
      </w:r>
      <w:r w:rsidRPr="00A82EF3">
        <w:tab/>
        <w:t>In 2018, the average population density was 233 persons per km</w:t>
      </w:r>
      <w:r w:rsidRPr="00A82EF3">
        <w:rPr>
          <w:vertAlign w:val="superscript"/>
        </w:rPr>
        <w:t>2</w:t>
      </w:r>
      <w:r w:rsidRPr="00A82EF3">
        <w:t>. However, this figure masks strong regional disparities, with densities ranging from 53 inhabitants per km</w:t>
      </w:r>
      <w:r w:rsidRPr="00A82EF3">
        <w:rPr>
          <w:vertAlign w:val="superscript"/>
        </w:rPr>
        <w:t>2</w:t>
      </w:r>
      <w:r w:rsidRPr="00A82EF3">
        <w:t xml:space="preserve"> in the rural canton of Clervaux to 766 inhabitants per km</w:t>
      </w:r>
      <w:r w:rsidRPr="00A82EF3">
        <w:rPr>
          <w:vertAlign w:val="superscript"/>
        </w:rPr>
        <w:t>2</w:t>
      </w:r>
      <w:r w:rsidRPr="00A82EF3">
        <w:t xml:space="preserve"> in the canton of Luxembourg.</w:t>
      </w:r>
    </w:p>
    <w:p w14:paraId="686BEB57" w14:textId="63AA551C" w:rsidR="002A7898" w:rsidRPr="00A82EF3" w:rsidRDefault="002A7898" w:rsidP="00FA3E6B">
      <w:pPr>
        <w:pStyle w:val="Heading1"/>
      </w:pPr>
      <w:bookmarkStart w:id="13" w:name="_Toc11407887"/>
      <w:bookmarkStart w:id="14" w:name="_Toc11408842"/>
      <w:bookmarkStart w:id="15" w:name="_Toc19201002"/>
      <w:r w:rsidRPr="00A82EF3">
        <w:t xml:space="preserve">Table 3 </w:t>
      </w:r>
    </w:p>
    <w:p w14:paraId="0F306105" w14:textId="77CC0B29" w:rsidR="002A7898" w:rsidRPr="00A82EF3" w:rsidRDefault="002A7898" w:rsidP="00FA3E6B">
      <w:pPr>
        <w:pStyle w:val="SingleTxtG"/>
        <w:spacing w:after="240"/>
        <w:rPr>
          <w:b/>
          <w:bCs/>
        </w:rPr>
      </w:pPr>
      <w:r w:rsidRPr="00A82EF3">
        <w:rPr>
          <w:b/>
          <w:bCs/>
        </w:rPr>
        <w:t>Proportion of the population in rural and urban areas</w:t>
      </w:r>
      <w:bookmarkEnd w:id="13"/>
      <w:bookmarkEnd w:id="14"/>
      <w:bookmarkEnd w:id="15"/>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782"/>
        <w:gridCol w:w="961"/>
        <w:gridCol w:w="876"/>
        <w:gridCol w:w="963"/>
        <w:gridCol w:w="963"/>
        <w:gridCol w:w="825"/>
      </w:tblGrid>
      <w:tr w:rsidR="002A7898" w:rsidRPr="00A82EF3" w14:paraId="24D790E6" w14:textId="77777777" w:rsidTr="00FA3E6B">
        <w:trPr>
          <w:tblHeader/>
        </w:trPr>
        <w:tc>
          <w:tcPr>
            <w:tcW w:w="1887" w:type="pct"/>
            <w:tcBorders>
              <w:top w:val="single" w:sz="4" w:space="0" w:color="auto"/>
              <w:bottom w:val="single" w:sz="12" w:space="0" w:color="auto"/>
            </w:tcBorders>
            <w:shd w:val="clear" w:color="auto" w:fill="auto"/>
            <w:noWrap/>
            <w:vAlign w:val="bottom"/>
            <w:hideMark/>
          </w:tcPr>
          <w:p w14:paraId="4E06C353" w14:textId="77777777" w:rsidR="002A7898" w:rsidRPr="00A82EF3" w:rsidRDefault="002A7898" w:rsidP="00FA3E6B">
            <w:pPr>
              <w:suppressAutoHyphens w:val="0"/>
              <w:spacing w:before="80" w:after="80" w:line="200" w:lineRule="exact"/>
              <w:ind w:right="113"/>
              <w:rPr>
                <w:i/>
                <w:sz w:val="16"/>
              </w:rPr>
            </w:pPr>
            <w:r w:rsidRPr="00A82EF3">
              <w:rPr>
                <w:i/>
                <w:sz w:val="16"/>
              </w:rPr>
              <w:t>Year</w:t>
            </w:r>
          </w:p>
        </w:tc>
        <w:tc>
          <w:tcPr>
            <w:tcW w:w="652" w:type="pct"/>
            <w:tcBorders>
              <w:top w:val="single" w:sz="4" w:space="0" w:color="auto"/>
              <w:bottom w:val="single" w:sz="12" w:space="0" w:color="auto"/>
            </w:tcBorders>
            <w:shd w:val="clear" w:color="auto" w:fill="auto"/>
            <w:noWrap/>
            <w:vAlign w:val="bottom"/>
            <w:hideMark/>
          </w:tcPr>
          <w:p w14:paraId="74801E11" w14:textId="77777777" w:rsidR="002A7898" w:rsidRPr="00A82EF3" w:rsidRDefault="002A7898" w:rsidP="00FA3E6B">
            <w:pPr>
              <w:suppressAutoHyphens w:val="0"/>
              <w:spacing w:before="80" w:after="80" w:line="200" w:lineRule="exact"/>
              <w:ind w:right="113"/>
              <w:jc w:val="right"/>
              <w:rPr>
                <w:i/>
                <w:sz w:val="16"/>
              </w:rPr>
            </w:pPr>
            <w:r w:rsidRPr="00A82EF3">
              <w:rPr>
                <w:i/>
                <w:sz w:val="16"/>
              </w:rPr>
              <w:t>2013</w:t>
            </w:r>
          </w:p>
        </w:tc>
        <w:tc>
          <w:tcPr>
            <w:tcW w:w="594" w:type="pct"/>
            <w:tcBorders>
              <w:top w:val="single" w:sz="4" w:space="0" w:color="auto"/>
              <w:bottom w:val="single" w:sz="12" w:space="0" w:color="auto"/>
            </w:tcBorders>
            <w:shd w:val="clear" w:color="auto" w:fill="auto"/>
            <w:noWrap/>
            <w:vAlign w:val="bottom"/>
            <w:hideMark/>
          </w:tcPr>
          <w:p w14:paraId="720E66FC" w14:textId="77777777" w:rsidR="002A7898" w:rsidRPr="00A82EF3" w:rsidRDefault="002A7898" w:rsidP="00FA3E6B">
            <w:pPr>
              <w:suppressAutoHyphens w:val="0"/>
              <w:spacing w:before="80" w:after="80" w:line="200" w:lineRule="exact"/>
              <w:ind w:right="113"/>
              <w:jc w:val="right"/>
              <w:rPr>
                <w:i/>
                <w:sz w:val="16"/>
              </w:rPr>
            </w:pPr>
            <w:r w:rsidRPr="00A82EF3">
              <w:rPr>
                <w:i/>
                <w:sz w:val="16"/>
              </w:rPr>
              <w:t>2014</w:t>
            </w:r>
          </w:p>
        </w:tc>
        <w:tc>
          <w:tcPr>
            <w:tcW w:w="653" w:type="pct"/>
            <w:tcBorders>
              <w:top w:val="single" w:sz="4" w:space="0" w:color="auto"/>
              <w:bottom w:val="single" w:sz="12" w:space="0" w:color="auto"/>
            </w:tcBorders>
            <w:shd w:val="clear" w:color="auto" w:fill="auto"/>
            <w:noWrap/>
            <w:vAlign w:val="bottom"/>
            <w:hideMark/>
          </w:tcPr>
          <w:p w14:paraId="2D91D8A5" w14:textId="77777777" w:rsidR="002A7898" w:rsidRPr="00A82EF3" w:rsidRDefault="002A7898" w:rsidP="00FA3E6B">
            <w:pPr>
              <w:suppressAutoHyphens w:val="0"/>
              <w:spacing w:before="80" w:after="80" w:line="200" w:lineRule="exact"/>
              <w:ind w:right="113"/>
              <w:jc w:val="right"/>
              <w:rPr>
                <w:i/>
                <w:sz w:val="16"/>
              </w:rPr>
            </w:pPr>
            <w:r w:rsidRPr="00A82EF3">
              <w:rPr>
                <w:i/>
                <w:sz w:val="16"/>
              </w:rPr>
              <w:t>2015</w:t>
            </w:r>
          </w:p>
        </w:tc>
        <w:tc>
          <w:tcPr>
            <w:tcW w:w="653" w:type="pct"/>
            <w:tcBorders>
              <w:top w:val="single" w:sz="4" w:space="0" w:color="auto"/>
              <w:bottom w:val="single" w:sz="12" w:space="0" w:color="auto"/>
            </w:tcBorders>
            <w:shd w:val="clear" w:color="auto" w:fill="auto"/>
            <w:noWrap/>
            <w:vAlign w:val="bottom"/>
            <w:hideMark/>
          </w:tcPr>
          <w:p w14:paraId="4F30F899" w14:textId="77777777" w:rsidR="002A7898" w:rsidRPr="00A82EF3" w:rsidRDefault="002A7898" w:rsidP="00FA3E6B">
            <w:pPr>
              <w:suppressAutoHyphens w:val="0"/>
              <w:spacing w:before="80" w:after="80" w:line="200" w:lineRule="exact"/>
              <w:ind w:right="113"/>
              <w:jc w:val="right"/>
              <w:rPr>
                <w:i/>
                <w:sz w:val="16"/>
              </w:rPr>
            </w:pPr>
            <w:r w:rsidRPr="00A82EF3">
              <w:rPr>
                <w:i/>
                <w:sz w:val="16"/>
              </w:rPr>
              <w:t>2016</w:t>
            </w:r>
          </w:p>
        </w:tc>
        <w:tc>
          <w:tcPr>
            <w:tcW w:w="560" w:type="pct"/>
            <w:tcBorders>
              <w:top w:val="single" w:sz="4" w:space="0" w:color="auto"/>
              <w:bottom w:val="single" w:sz="12" w:space="0" w:color="auto"/>
            </w:tcBorders>
            <w:shd w:val="clear" w:color="auto" w:fill="auto"/>
            <w:noWrap/>
            <w:vAlign w:val="bottom"/>
            <w:hideMark/>
          </w:tcPr>
          <w:p w14:paraId="24BDEA70" w14:textId="77777777" w:rsidR="002A7898" w:rsidRPr="00A82EF3" w:rsidRDefault="002A7898" w:rsidP="00FA3E6B">
            <w:pPr>
              <w:suppressAutoHyphens w:val="0"/>
              <w:spacing w:before="80" w:after="80" w:line="200" w:lineRule="exact"/>
              <w:ind w:right="113"/>
              <w:jc w:val="right"/>
              <w:rPr>
                <w:i/>
                <w:sz w:val="16"/>
              </w:rPr>
            </w:pPr>
            <w:r w:rsidRPr="00A82EF3">
              <w:rPr>
                <w:i/>
                <w:sz w:val="16"/>
              </w:rPr>
              <w:t>2017</w:t>
            </w:r>
          </w:p>
        </w:tc>
      </w:tr>
      <w:tr w:rsidR="002A7898" w:rsidRPr="00A82EF3" w14:paraId="05C88334" w14:textId="77777777" w:rsidTr="00FA3E6B">
        <w:tc>
          <w:tcPr>
            <w:tcW w:w="1887" w:type="pct"/>
            <w:tcBorders>
              <w:top w:val="single" w:sz="12" w:space="0" w:color="auto"/>
            </w:tcBorders>
            <w:shd w:val="clear" w:color="auto" w:fill="auto"/>
            <w:noWrap/>
            <w:hideMark/>
          </w:tcPr>
          <w:p w14:paraId="7CDE8298" w14:textId="77777777" w:rsidR="002A7898" w:rsidRPr="00A82EF3" w:rsidRDefault="002A7898" w:rsidP="00FA3E6B">
            <w:pPr>
              <w:suppressAutoHyphens w:val="0"/>
              <w:spacing w:before="40" w:after="40" w:line="220" w:lineRule="exact"/>
              <w:ind w:right="113"/>
              <w:rPr>
                <w:sz w:val="18"/>
              </w:rPr>
            </w:pPr>
            <w:r w:rsidRPr="00A82EF3">
              <w:rPr>
                <w:sz w:val="18"/>
              </w:rPr>
              <w:t xml:space="preserve">Population living in urban areas </w:t>
            </w:r>
          </w:p>
        </w:tc>
        <w:tc>
          <w:tcPr>
            <w:tcW w:w="652" w:type="pct"/>
            <w:tcBorders>
              <w:top w:val="single" w:sz="12" w:space="0" w:color="auto"/>
            </w:tcBorders>
            <w:shd w:val="clear" w:color="auto" w:fill="auto"/>
            <w:noWrap/>
            <w:vAlign w:val="bottom"/>
          </w:tcPr>
          <w:p w14:paraId="7F450683" w14:textId="77777777" w:rsidR="002A7898" w:rsidRPr="00A82EF3" w:rsidRDefault="002A7898" w:rsidP="00FA3E6B">
            <w:pPr>
              <w:suppressAutoHyphens w:val="0"/>
              <w:spacing w:before="40" w:after="40" w:line="220" w:lineRule="exact"/>
              <w:ind w:right="113"/>
              <w:jc w:val="right"/>
              <w:rPr>
                <w:sz w:val="18"/>
              </w:rPr>
            </w:pPr>
            <w:r w:rsidRPr="00A82EF3">
              <w:rPr>
                <w:sz w:val="18"/>
              </w:rPr>
              <w:t>10.4%</w:t>
            </w:r>
          </w:p>
        </w:tc>
        <w:tc>
          <w:tcPr>
            <w:tcW w:w="594" w:type="pct"/>
            <w:tcBorders>
              <w:top w:val="single" w:sz="12" w:space="0" w:color="auto"/>
            </w:tcBorders>
            <w:shd w:val="clear" w:color="auto" w:fill="auto"/>
            <w:noWrap/>
            <w:vAlign w:val="bottom"/>
          </w:tcPr>
          <w:p w14:paraId="1617D531" w14:textId="77777777" w:rsidR="002A7898" w:rsidRPr="00A82EF3" w:rsidRDefault="002A7898" w:rsidP="00FA3E6B">
            <w:pPr>
              <w:suppressAutoHyphens w:val="0"/>
              <w:spacing w:before="40" w:after="40" w:line="220" w:lineRule="exact"/>
              <w:ind w:right="113"/>
              <w:jc w:val="right"/>
              <w:rPr>
                <w:sz w:val="18"/>
              </w:rPr>
            </w:pPr>
            <w:r w:rsidRPr="00A82EF3">
              <w:rPr>
                <w:sz w:val="18"/>
              </w:rPr>
              <w:t>10.1%</w:t>
            </w:r>
          </w:p>
        </w:tc>
        <w:tc>
          <w:tcPr>
            <w:tcW w:w="653" w:type="pct"/>
            <w:tcBorders>
              <w:top w:val="single" w:sz="12" w:space="0" w:color="auto"/>
            </w:tcBorders>
            <w:shd w:val="clear" w:color="auto" w:fill="auto"/>
            <w:noWrap/>
            <w:vAlign w:val="bottom"/>
          </w:tcPr>
          <w:p w14:paraId="2B5A672F" w14:textId="77777777" w:rsidR="002A7898" w:rsidRPr="00A82EF3" w:rsidRDefault="002A7898" w:rsidP="00FA3E6B">
            <w:pPr>
              <w:suppressAutoHyphens w:val="0"/>
              <w:spacing w:before="40" w:after="40" w:line="220" w:lineRule="exact"/>
              <w:ind w:right="113"/>
              <w:jc w:val="right"/>
              <w:rPr>
                <w:sz w:val="18"/>
              </w:rPr>
            </w:pPr>
            <w:r w:rsidRPr="00A82EF3">
              <w:rPr>
                <w:sz w:val="18"/>
              </w:rPr>
              <w:t>9.8%</w:t>
            </w:r>
          </w:p>
        </w:tc>
        <w:tc>
          <w:tcPr>
            <w:tcW w:w="653" w:type="pct"/>
            <w:tcBorders>
              <w:top w:val="single" w:sz="12" w:space="0" w:color="auto"/>
            </w:tcBorders>
            <w:shd w:val="clear" w:color="auto" w:fill="auto"/>
            <w:noWrap/>
            <w:vAlign w:val="bottom"/>
          </w:tcPr>
          <w:p w14:paraId="46353A42" w14:textId="77777777" w:rsidR="002A7898" w:rsidRPr="00A82EF3" w:rsidRDefault="002A7898" w:rsidP="00FA3E6B">
            <w:pPr>
              <w:suppressAutoHyphens w:val="0"/>
              <w:spacing w:before="40" w:after="40" w:line="220" w:lineRule="exact"/>
              <w:ind w:right="113"/>
              <w:jc w:val="right"/>
              <w:rPr>
                <w:sz w:val="18"/>
              </w:rPr>
            </w:pPr>
            <w:r w:rsidRPr="00A82EF3">
              <w:rPr>
                <w:sz w:val="18"/>
              </w:rPr>
              <w:t>9.5%</w:t>
            </w:r>
          </w:p>
        </w:tc>
        <w:tc>
          <w:tcPr>
            <w:tcW w:w="560" w:type="pct"/>
            <w:tcBorders>
              <w:top w:val="single" w:sz="12" w:space="0" w:color="auto"/>
            </w:tcBorders>
            <w:shd w:val="clear" w:color="auto" w:fill="auto"/>
            <w:noWrap/>
            <w:vAlign w:val="bottom"/>
          </w:tcPr>
          <w:p w14:paraId="0308DB0F" w14:textId="77777777" w:rsidR="002A7898" w:rsidRPr="00A82EF3" w:rsidRDefault="002A7898" w:rsidP="00FA3E6B">
            <w:pPr>
              <w:suppressAutoHyphens w:val="0"/>
              <w:spacing w:before="40" w:after="40" w:line="220" w:lineRule="exact"/>
              <w:ind w:right="113"/>
              <w:jc w:val="right"/>
              <w:rPr>
                <w:sz w:val="18"/>
              </w:rPr>
            </w:pPr>
            <w:r w:rsidRPr="00A82EF3">
              <w:rPr>
                <w:sz w:val="18"/>
              </w:rPr>
              <w:t>9.3%</w:t>
            </w:r>
          </w:p>
        </w:tc>
      </w:tr>
      <w:tr w:rsidR="002A7898" w:rsidRPr="00A82EF3" w14:paraId="28BF6F10" w14:textId="77777777" w:rsidTr="00FA3E6B">
        <w:tc>
          <w:tcPr>
            <w:tcW w:w="1887" w:type="pct"/>
            <w:shd w:val="clear" w:color="auto" w:fill="auto"/>
            <w:noWrap/>
            <w:hideMark/>
          </w:tcPr>
          <w:p w14:paraId="785E1092" w14:textId="77777777" w:rsidR="002A7898" w:rsidRPr="00A82EF3" w:rsidRDefault="002A7898" w:rsidP="00FA3E6B">
            <w:pPr>
              <w:suppressAutoHyphens w:val="0"/>
              <w:spacing w:before="40" w:after="40" w:line="220" w:lineRule="exact"/>
              <w:ind w:right="113"/>
              <w:rPr>
                <w:sz w:val="18"/>
              </w:rPr>
            </w:pPr>
            <w:r w:rsidRPr="00A82EF3">
              <w:rPr>
                <w:sz w:val="18"/>
              </w:rPr>
              <w:t>Population living in rural areas</w:t>
            </w:r>
          </w:p>
        </w:tc>
        <w:tc>
          <w:tcPr>
            <w:tcW w:w="652" w:type="pct"/>
            <w:shd w:val="clear" w:color="auto" w:fill="auto"/>
            <w:noWrap/>
            <w:vAlign w:val="bottom"/>
          </w:tcPr>
          <w:p w14:paraId="4BAEA817" w14:textId="77777777" w:rsidR="002A7898" w:rsidRPr="00A82EF3" w:rsidRDefault="002A7898" w:rsidP="00FA3E6B">
            <w:pPr>
              <w:suppressAutoHyphens w:val="0"/>
              <w:spacing w:before="40" w:after="40" w:line="220" w:lineRule="exact"/>
              <w:ind w:right="113"/>
              <w:jc w:val="right"/>
              <w:rPr>
                <w:sz w:val="18"/>
              </w:rPr>
            </w:pPr>
            <w:r w:rsidRPr="00A82EF3">
              <w:rPr>
                <w:sz w:val="18"/>
              </w:rPr>
              <w:t>89.6%</w:t>
            </w:r>
          </w:p>
        </w:tc>
        <w:tc>
          <w:tcPr>
            <w:tcW w:w="594" w:type="pct"/>
            <w:shd w:val="clear" w:color="auto" w:fill="auto"/>
            <w:noWrap/>
            <w:vAlign w:val="bottom"/>
          </w:tcPr>
          <w:p w14:paraId="06735D0A" w14:textId="77777777" w:rsidR="002A7898" w:rsidRPr="00A82EF3" w:rsidRDefault="002A7898" w:rsidP="00FA3E6B">
            <w:pPr>
              <w:suppressAutoHyphens w:val="0"/>
              <w:spacing w:before="40" w:after="40" w:line="220" w:lineRule="exact"/>
              <w:ind w:right="113"/>
              <w:jc w:val="right"/>
              <w:rPr>
                <w:sz w:val="18"/>
              </w:rPr>
            </w:pPr>
            <w:r w:rsidRPr="00A82EF3">
              <w:rPr>
                <w:sz w:val="18"/>
              </w:rPr>
              <w:t>89.9%</w:t>
            </w:r>
          </w:p>
        </w:tc>
        <w:tc>
          <w:tcPr>
            <w:tcW w:w="653" w:type="pct"/>
            <w:shd w:val="clear" w:color="auto" w:fill="auto"/>
            <w:noWrap/>
            <w:vAlign w:val="bottom"/>
          </w:tcPr>
          <w:p w14:paraId="12C50494" w14:textId="77777777" w:rsidR="002A7898" w:rsidRPr="00A82EF3" w:rsidRDefault="002A7898" w:rsidP="00FA3E6B">
            <w:pPr>
              <w:suppressAutoHyphens w:val="0"/>
              <w:spacing w:before="40" w:after="40" w:line="220" w:lineRule="exact"/>
              <w:ind w:right="113"/>
              <w:jc w:val="right"/>
              <w:rPr>
                <w:sz w:val="18"/>
              </w:rPr>
            </w:pPr>
            <w:r w:rsidRPr="00A82EF3">
              <w:rPr>
                <w:sz w:val="18"/>
              </w:rPr>
              <w:t>90.2%</w:t>
            </w:r>
          </w:p>
        </w:tc>
        <w:tc>
          <w:tcPr>
            <w:tcW w:w="653" w:type="pct"/>
            <w:shd w:val="clear" w:color="auto" w:fill="auto"/>
            <w:noWrap/>
            <w:vAlign w:val="bottom"/>
          </w:tcPr>
          <w:p w14:paraId="2B4D613B" w14:textId="77777777" w:rsidR="002A7898" w:rsidRPr="00A82EF3" w:rsidRDefault="002A7898" w:rsidP="00FA3E6B">
            <w:pPr>
              <w:suppressAutoHyphens w:val="0"/>
              <w:spacing w:before="40" w:after="40" w:line="220" w:lineRule="exact"/>
              <w:ind w:right="113"/>
              <w:jc w:val="right"/>
              <w:rPr>
                <w:sz w:val="18"/>
              </w:rPr>
            </w:pPr>
            <w:r w:rsidRPr="00A82EF3">
              <w:rPr>
                <w:sz w:val="18"/>
              </w:rPr>
              <w:t>90.5%</w:t>
            </w:r>
          </w:p>
        </w:tc>
        <w:tc>
          <w:tcPr>
            <w:tcW w:w="560" w:type="pct"/>
            <w:shd w:val="clear" w:color="auto" w:fill="auto"/>
            <w:noWrap/>
            <w:vAlign w:val="bottom"/>
          </w:tcPr>
          <w:p w14:paraId="5297E881" w14:textId="77777777" w:rsidR="002A7898" w:rsidRPr="00A82EF3" w:rsidRDefault="002A7898" w:rsidP="00FA3E6B">
            <w:pPr>
              <w:suppressAutoHyphens w:val="0"/>
              <w:spacing w:before="40" w:after="40" w:line="220" w:lineRule="exact"/>
              <w:ind w:right="113"/>
              <w:jc w:val="right"/>
              <w:rPr>
                <w:sz w:val="18"/>
              </w:rPr>
            </w:pPr>
            <w:r w:rsidRPr="00A82EF3">
              <w:rPr>
                <w:sz w:val="18"/>
              </w:rPr>
              <w:t>90.7%</w:t>
            </w:r>
          </w:p>
        </w:tc>
      </w:tr>
    </w:tbl>
    <w:p w14:paraId="53147641" w14:textId="11A8907F" w:rsidR="002A7898" w:rsidRPr="00A82EF3" w:rsidRDefault="002A7898" w:rsidP="00FA3E6B">
      <w:pPr>
        <w:spacing w:before="120" w:after="120"/>
        <w:ind w:left="1134" w:right="1134" w:firstLine="170"/>
        <w:rPr>
          <w:sz w:val="18"/>
        </w:rPr>
      </w:pPr>
      <w:bookmarkStart w:id="16" w:name="_Toc11407888"/>
      <w:bookmarkStart w:id="17" w:name="_Toc11408843"/>
      <w:bookmarkStart w:id="18" w:name="_Toc19201003"/>
      <w:r w:rsidRPr="00A82EF3">
        <w:rPr>
          <w:i/>
          <w:iCs/>
          <w:sz w:val="18"/>
        </w:rPr>
        <w:t>Source</w:t>
      </w:r>
      <w:r w:rsidR="0013372F">
        <w:rPr>
          <w:sz w:val="18"/>
        </w:rPr>
        <w:t xml:space="preserve">: </w:t>
      </w:r>
      <w:r w:rsidRPr="00A82EF3">
        <w:rPr>
          <w:sz w:val="18"/>
        </w:rPr>
        <w:t>World Bank.</w:t>
      </w:r>
    </w:p>
    <w:p w14:paraId="5309735A" w14:textId="426D158C" w:rsidR="002A7898" w:rsidRPr="00A82EF3" w:rsidRDefault="002A7898" w:rsidP="00FA3E6B">
      <w:pPr>
        <w:pStyle w:val="Heading1"/>
      </w:pPr>
      <w:r w:rsidRPr="00A82EF3">
        <w:t xml:space="preserve">Table 4 </w:t>
      </w:r>
    </w:p>
    <w:p w14:paraId="2C9B386F" w14:textId="124412B0" w:rsidR="002A7898" w:rsidRPr="00A82EF3" w:rsidRDefault="002A7898" w:rsidP="00FA3E6B">
      <w:pPr>
        <w:pStyle w:val="SingleTxtG"/>
        <w:spacing w:after="240"/>
        <w:rPr>
          <w:b/>
          <w:bCs/>
        </w:rPr>
      </w:pPr>
      <w:r w:rsidRPr="00A82EF3">
        <w:rPr>
          <w:b/>
          <w:bCs/>
        </w:rPr>
        <w:t>Population distribution by level of urbanization 2013</w:t>
      </w:r>
      <w:r w:rsidR="008A383E" w:rsidRPr="00A82EF3">
        <w:rPr>
          <w:b/>
          <w:bCs/>
        </w:rPr>
        <w:t>–</w:t>
      </w:r>
      <w:r w:rsidRPr="00A82EF3">
        <w:rPr>
          <w:b/>
          <w:bCs/>
        </w:rPr>
        <w:t>2017</w:t>
      </w:r>
      <w:bookmarkEnd w:id="16"/>
      <w:bookmarkEnd w:id="17"/>
      <w:bookmarkEnd w:id="18"/>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562"/>
        <w:gridCol w:w="1162"/>
        <w:gridCol w:w="1162"/>
        <w:gridCol w:w="1162"/>
        <w:gridCol w:w="1162"/>
        <w:gridCol w:w="1160"/>
      </w:tblGrid>
      <w:tr w:rsidR="002A7898" w:rsidRPr="00A82EF3" w14:paraId="59426009" w14:textId="77777777" w:rsidTr="00FA3E6B">
        <w:trPr>
          <w:tblHeader/>
        </w:trPr>
        <w:tc>
          <w:tcPr>
            <w:tcW w:w="1060" w:type="pct"/>
            <w:tcBorders>
              <w:top w:val="single" w:sz="4" w:space="0" w:color="auto"/>
              <w:bottom w:val="single" w:sz="12" w:space="0" w:color="auto"/>
            </w:tcBorders>
            <w:shd w:val="clear" w:color="auto" w:fill="auto"/>
            <w:noWrap/>
            <w:vAlign w:val="bottom"/>
            <w:hideMark/>
          </w:tcPr>
          <w:p w14:paraId="59D0D403" w14:textId="77777777" w:rsidR="002A7898" w:rsidRPr="00A82EF3" w:rsidRDefault="002A7898" w:rsidP="00FA3E6B">
            <w:pPr>
              <w:suppressAutoHyphens w:val="0"/>
              <w:spacing w:before="80" w:after="80" w:line="200" w:lineRule="exact"/>
              <w:ind w:right="113"/>
              <w:rPr>
                <w:i/>
                <w:sz w:val="16"/>
              </w:rPr>
            </w:pPr>
            <w:r w:rsidRPr="00A82EF3">
              <w:rPr>
                <w:i/>
                <w:sz w:val="16"/>
              </w:rPr>
              <w:t>Year</w:t>
            </w:r>
          </w:p>
        </w:tc>
        <w:tc>
          <w:tcPr>
            <w:tcW w:w="788" w:type="pct"/>
            <w:tcBorders>
              <w:top w:val="single" w:sz="4" w:space="0" w:color="auto"/>
              <w:bottom w:val="single" w:sz="12" w:space="0" w:color="auto"/>
            </w:tcBorders>
            <w:shd w:val="clear" w:color="auto" w:fill="auto"/>
            <w:vAlign w:val="bottom"/>
          </w:tcPr>
          <w:p w14:paraId="3B626130" w14:textId="77777777" w:rsidR="002A7898" w:rsidRPr="00A82EF3" w:rsidRDefault="002A7898" w:rsidP="00FA3E6B">
            <w:pPr>
              <w:suppressAutoHyphens w:val="0"/>
              <w:spacing w:before="80" w:after="80" w:line="200" w:lineRule="exact"/>
              <w:ind w:right="113"/>
              <w:jc w:val="right"/>
              <w:rPr>
                <w:i/>
                <w:sz w:val="16"/>
              </w:rPr>
            </w:pPr>
            <w:r w:rsidRPr="00A82EF3">
              <w:rPr>
                <w:i/>
                <w:sz w:val="16"/>
              </w:rPr>
              <w:t>2013</w:t>
            </w:r>
          </w:p>
        </w:tc>
        <w:tc>
          <w:tcPr>
            <w:tcW w:w="788" w:type="pct"/>
            <w:tcBorders>
              <w:top w:val="single" w:sz="4" w:space="0" w:color="auto"/>
              <w:bottom w:val="single" w:sz="12" w:space="0" w:color="auto"/>
            </w:tcBorders>
            <w:shd w:val="clear" w:color="auto" w:fill="auto"/>
            <w:noWrap/>
            <w:vAlign w:val="bottom"/>
            <w:hideMark/>
          </w:tcPr>
          <w:p w14:paraId="48375012" w14:textId="77777777" w:rsidR="002A7898" w:rsidRPr="00A82EF3" w:rsidRDefault="002A7898" w:rsidP="00FA3E6B">
            <w:pPr>
              <w:suppressAutoHyphens w:val="0"/>
              <w:spacing w:before="80" w:after="80" w:line="200" w:lineRule="exact"/>
              <w:ind w:right="113"/>
              <w:jc w:val="right"/>
              <w:rPr>
                <w:i/>
                <w:sz w:val="16"/>
              </w:rPr>
            </w:pPr>
            <w:r w:rsidRPr="00A82EF3">
              <w:rPr>
                <w:i/>
                <w:sz w:val="16"/>
              </w:rPr>
              <w:t>2014</w:t>
            </w:r>
          </w:p>
        </w:tc>
        <w:tc>
          <w:tcPr>
            <w:tcW w:w="788" w:type="pct"/>
            <w:tcBorders>
              <w:top w:val="single" w:sz="4" w:space="0" w:color="auto"/>
              <w:bottom w:val="single" w:sz="12" w:space="0" w:color="auto"/>
            </w:tcBorders>
            <w:shd w:val="clear" w:color="auto" w:fill="auto"/>
            <w:noWrap/>
            <w:vAlign w:val="bottom"/>
            <w:hideMark/>
          </w:tcPr>
          <w:p w14:paraId="0D079005" w14:textId="77777777" w:rsidR="002A7898" w:rsidRPr="00A82EF3" w:rsidRDefault="002A7898" w:rsidP="00FA3E6B">
            <w:pPr>
              <w:suppressAutoHyphens w:val="0"/>
              <w:spacing w:before="80" w:after="80" w:line="200" w:lineRule="exact"/>
              <w:ind w:right="113"/>
              <w:jc w:val="right"/>
              <w:rPr>
                <w:i/>
                <w:sz w:val="16"/>
              </w:rPr>
            </w:pPr>
            <w:r w:rsidRPr="00A82EF3">
              <w:rPr>
                <w:i/>
                <w:sz w:val="16"/>
              </w:rPr>
              <w:t>2015</w:t>
            </w:r>
          </w:p>
        </w:tc>
        <w:tc>
          <w:tcPr>
            <w:tcW w:w="788" w:type="pct"/>
            <w:tcBorders>
              <w:top w:val="single" w:sz="4" w:space="0" w:color="auto"/>
              <w:bottom w:val="single" w:sz="12" w:space="0" w:color="auto"/>
            </w:tcBorders>
            <w:shd w:val="clear" w:color="auto" w:fill="auto"/>
            <w:noWrap/>
            <w:vAlign w:val="bottom"/>
            <w:hideMark/>
          </w:tcPr>
          <w:p w14:paraId="762CBC3F" w14:textId="77777777" w:rsidR="002A7898" w:rsidRPr="00A82EF3" w:rsidRDefault="002A7898" w:rsidP="00FA3E6B">
            <w:pPr>
              <w:suppressAutoHyphens w:val="0"/>
              <w:spacing w:before="80" w:after="80" w:line="200" w:lineRule="exact"/>
              <w:ind w:right="113"/>
              <w:jc w:val="right"/>
              <w:rPr>
                <w:i/>
                <w:sz w:val="16"/>
              </w:rPr>
            </w:pPr>
            <w:r w:rsidRPr="00A82EF3">
              <w:rPr>
                <w:i/>
                <w:sz w:val="16"/>
              </w:rPr>
              <w:t>2016</w:t>
            </w:r>
          </w:p>
        </w:tc>
        <w:tc>
          <w:tcPr>
            <w:tcW w:w="787" w:type="pct"/>
            <w:tcBorders>
              <w:top w:val="single" w:sz="4" w:space="0" w:color="auto"/>
              <w:bottom w:val="single" w:sz="12" w:space="0" w:color="auto"/>
            </w:tcBorders>
            <w:shd w:val="clear" w:color="auto" w:fill="auto"/>
            <w:noWrap/>
            <w:vAlign w:val="bottom"/>
            <w:hideMark/>
          </w:tcPr>
          <w:p w14:paraId="2D3EB213" w14:textId="77777777" w:rsidR="002A7898" w:rsidRPr="00A82EF3" w:rsidRDefault="002A7898" w:rsidP="00FA3E6B">
            <w:pPr>
              <w:suppressAutoHyphens w:val="0"/>
              <w:spacing w:before="80" w:after="80" w:line="200" w:lineRule="exact"/>
              <w:ind w:right="113"/>
              <w:jc w:val="right"/>
              <w:rPr>
                <w:i/>
                <w:sz w:val="16"/>
              </w:rPr>
            </w:pPr>
            <w:r w:rsidRPr="00A82EF3">
              <w:rPr>
                <w:i/>
                <w:sz w:val="16"/>
              </w:rPr>
              <w:t>2017</w:t>
            </w:r>
          </w:p>
        </w:tc>
      </w:tr>
      <w:tr w:rsidR="002A7898" w:rsidRPr="00A82EF3" w14:paraId="5AB223AF" w14:textId="77777777" w:rsidTr="00FA3E6B">
        <w:tc>
          <w:tcPr>
            <w:tcW w:w="1060" w:type="pct"/>
            <w:tcBorders>
              <w:top w:val="single" w:sz="12" w:space="0" w:color="auto"/>
            </w:tcBorders>
            <w:shd w:val="clear" w:color="auto" w:fill="auto"/>
            <w:noWrap/>
            <w:hideMark/>
          </w:tcPr>
          <w:p w14:paraId="626B3101" w14:textId="77777777" w:rsidR="002A7898" w:rsidRPr="00A82EF3" w:rsidRDefault="002A7898" w:rsidP="00FA3E6B">
            <w:pPr>
              <w:suppressAutoHyphens w:val="0"/>
              <w:spacing w:before="40" w:after="40" w:line="220" w:lineRule="exact"/>
              <w:ind w:right="113"/>
              <w:rPr>
                <w:sz w:val="18"/>
              </w:rPr>
            </w:pPr>
            <w:r w:rsidRPr="00A82EF3">
              <w:rPr>
                <w:sz w:val="18"/>
              </w:rPr>
              <w:t>Urban areas</w:t>
            </w:r>
          </w:p>
        </w:tc>
        <w:tc>
          <w:tcPr>
            <w:tcW w:w="788" w:type="pct"/>
            <w:tcBorders>
              <w:top w:val="single" w:sz="12" w:space="0" w:color="auto"/>
            </w:tcBorders>
            <w:shd w:val="clear" w:color="auto" w:fill="auto"/>
            <w:vAlign w:val="bottom"/>
          </w:tcPr>
          <w:p w14:paraId="4543D73E" w14:textId="77777777" w:rsidR="002A7898" w:rsidRPr="00A82EF3" w:rsidRDefault="002A7898" w:rsidP="00FA3E6B">
            <w:pPr>
              <w:suppressAutoHyphens w:val="0"/>
              <w:spacing w:before="40" w:after="40" w:line="220" w:lineRule="exact"/>
              <w:ind w:right="113"/>
              <w:jc w:val="right"/>
              <w:rPr>
                <w:sz w:val="18"/>
              </w:rPr>
            </w:pPr>
            <w:r w:rsidRPr="00A82EF3">
              <w:rPr>
                <w:sz w:val="18"/>
              </w:rPr>
              <w:t>14.6</w:t>
            </w:r>
          </w:p>
        </w:tc>
        <w:tc>
          <w:tcPr>
            <w:tcW w:w="788" w:type="pct"/>
            <w:tcBorders>
              <w:top w:val="single" w:sz="12" w:space="0" w:color="auto"/>
            </w:tcBorders>
            <w:shd w:val="clear" w:color="auto" w:fill="auto"/>
            <w:noWrap/>
            <w:vAlign w:val="bottom"/>
          </w:tcPr>
          <w:p w14:paraId="56A5443B" w14:textId="77777777" w:rsidR="002A7898" w:rsidRPr="00A82EF3" w:rsidRDefault="002A7898" w:rsidP="00FA3E6B">
            <w:pPr>
              <w:suppressAutoHyphens w:val="0"/>
              <w:spacing w:before="40" w:after="40" w:line="220" w:lineRule="exact"/>
              <w:ind w:right="113"/>
              <w:jc w:val="right"/>
              <w:rPr>
                <w:sz w:val="18"/>
              </w:rPr>
            </w:pPr>
            <w:r w:rsidRPr="00A82EF3">
              <w:rPr>
                <w:sz w:val="18"/>
              </w:rPr>
              <w:t>14.5</w:t>
            </w:r>
          </w:p>
        </w:tc>
        <w:tc>
          <w:tcPr>
            <w:tcW w:w="788" w:type="pct"/>
            <w:tcBorders>
              <w:top w:val="single" w:sz="12" w:space="0" w:color="auto"/>
            </w:tcBorders>
            <w:shd w:val="clear" w:color="auto" w:fill="auto"/>
            <w:noWrap/>
            <w:vAlign w:val="bottom"/>
          </w:tcPr>
          <w:p w14:paraId="1D377C0E" w14:textId="77777777" w:rsidR="002A7898" w:rsidRPr="00A82EF3" w:rsidRDefault="002A7898" w:rsidP="00FA3E6B">
            <w:pPr>
              <w:suppressAutoHyphens w:val="0"/>
              <w:spacing w:before="40" w:after="40" w:line="220" w:lineRule="exact"/>
              <w:ind w:right="113"/>
              <w:jc w:val="right"/>
              <w:rPr>
                <w:sz w:val="18"/>
              </w:rPr>
            </w:pPr>
            <w:r w:rsidRPr="00A82EF3">
              <w:rPr>
                <w:sz w:val="18"/>
              </w:rPr>
              <w:t xml:space="preserve">13.0 </w:t>
            </w:r>
          </w:p>
        </w:tc>
        <w:tc>
          <w:tcPr>
            <w:tcW w:w="788" w:type="pct"/>
            <w:tcBorders>
              <w:top w:val="single" w:sz="12" w:space="0" w:color="auto"/>
            </w:tcBorders>
            <w:shd w:val="clear" w:color="auto" w:fill="auto"/>
            <w:noWrap/>
            <w:vAlign w:val="bottom"/>
          </w:tcPr>
          <w:p w14:paraId="749ED8C9" w14:textId="77777777" w:rsidR="002A7898" w:rsidRPr="00A82EF3" w:rsidRDefault="002A7898" w:rsidP="00FA3E6B">
            <w:pPr>
              <w:suppressAutoHyphens w:val="0"/>
              <w:spacing w:before="40" w:after="40" w:line="220" w:lineRule="exact"/>
              <w:ind w:right="113"/>
              <w:jc w:val="right"/>
              <w:rPr>
                <w:sz w:val="18"/>
              </w:rPr>
            </w:pPr>
            <w:r w:rsidRPr="00A82EF3">
              <w:rPr>
                <w:sz w:val="18"/>
              </w:rPr>
              <w:t xml:space="preserve">15.7 </w:t>
            </w:r>
          </w:p>
        </w:tc>
        <w:tc>
          <w:tcPr>
            <w:tcW w:w="787" w:type="pct"/>
            <w:tcBorders>
              <w:top w:val="single" w:sz="12" w:space="0" w:color="auto"/>
            </w:tcBorders>
            <w:shd w:val="clear" w:color="auto" w:fill="auto"/>
            <w:noWrap/>
            <w:vAlign w:val="bottom"/>
          </w:tcPr>
          <w:p w14:paraId="0CEF7D9A" w14:textId="77777777" w:rsidR="002A7898" w:rsidRPr="00A82EF3" w:rsidRDefault="002A7898" w:rsidP="00FA3E6B">
            <w:pPr>
              <w:suppressAutoHyphens w:val="0"/>
              <w:spacing w:before="40" w:after="40" w:line="220" w:lineRule="exact"/>
              <w:ind w:right="113"/>
              <w:jc w:val="right"/>
              <w:rPr>
                <w:sz w:val="18"/>
              </w:rPr>
            </w:pPr>
            <w:r w:rsidRPr="00A82EF3">
              <w:rPr>
                <w:sz w:val="18"/>
              </w:rPr>
              <w:t xml:space="preserve">15.5 </w:t>
            </w:r>
          </w:p>
        </w:tc>
      </w:tr>
      <w:tr w:rsidR="002A7898" w:rsidRPr="00A82EF3" w14:paraId="77B77CB4" w14:textId="77777777" w:rsidTr="00FA3E6B">
        <w:tc>
          <w:tcPr>
            <w:tcW w:w="1060" w:type="pct"/>
            <w:shd w:val="clear" w:color="auto" w:fill="auto"/>
            <w:noWrap/>
            <w:hideMark/>
          </w:tcPr>
          <w:p w14:paraId="7F0FC6E3" w14:textId="77777777" w:rsidR="002A7898" w:rsidRPr="00A82EF3" w:rsidRDefault="002A7898" w:rsidP="00FA3E6B">
            <w:pPr>
              <w:suppressAutoHyphens w:val="0"/>
              <w:spacing w:before="40" w:after="40" w:line="220" w:lineRule="exact"/>
              <w:ind w:right="113"/>
              <w:rPr>
                <w:sz w:val="18"/>
              </w:rPr>
            </w:pPr>
            <w:r w:rsidRPr="00A82EF3">
              <w:rPr>
                <w:sz w:val="18"/>
              </w:rPr>
              <w:t>Intermediate areas</w:t>
            </w:r>
          </w:p>
        </w:tc>
        <w:tc>
          <w:tcPr>
            <w:tcW w:w="788" w:type="pct"/>
            <w:shd w:val="clear" w:color="auto" w:fill="auto"/>
            <w:vAlign w:val="bottom"/>
          </w:tcPr>
          <w:p w14:paraId="1B4DFC43" w14:textId="77777777" w:rsidR="002A7898" w:rsidRPr="00A82EF3" w:rsidRDefault="002A7898" w:rsidP="00FA3E6B">
            <w:pPr>
              <w:suppressAutoHyphens w:val="0"/>
              <w:spacing w:before="40" w:after="40" w:line="220" w:lineRule="exact"/>
              <w:ind w:right="113"/>
              <w:jc w:val="right"/>
              <w:rPr>
                <w:sz w:val="18"/>
              </w:rPr>
            </w:pPr>
            <w:r w:rsidRPr="00A82EF3">
              <w:rPr>
                <w:sz w:val="18"/>
              </w:rPr>
              <w:t>38.0</w:t>
            </w:r>
          </w:p>
        </w:tc>
        <w:tc>
          <w:tcPr>
            <w:tcW w:w="788" w:type="pct"/>
            <w:shd w:val="clear" w:color="auto" w:fill="auto"/>
            <w:noWrap/>
            <w:vAlign w:val="bottom"/>
          </w:tcPr>
          <w:p w14:paraId="19D34B51" w14:textId="77777777" w:rsidR="002A7898" w:rsidRPr="00A82EF3" w:rsidRDefault="002A7898" w:rsidP="00FA3E6B">
            <w:pPr>
              <w:suppressAutoHyphens w:val="0"/>
              <w:spacing w:before="40" w:after="40" w:line="220" w:lineRule="exact"/>
              <w:ind w:right="113"/>
              <w:jc w:val="right"/>
              <w:rPr>
                <w:sz w:val="18"/>
              </w:rPr>
            </w:pPr>
            <w:r w:rsidRPr="00A82EF3">
              <w:rPr>
                <w:sz w:val="18"/>
              </w:rPr>
              <w:t>36.6</w:t>
            </w:r>
          </w:p>
        </w:tc>
        <w:tc>
          <w:tcPr>
            <w:tcW w:w="788" w:type="pct"/>
            <w:shd w:val="clear" w:color="auto" w:fill="auto"/>
            <w:noWrap/>
            <w:vAlign w:val="bottom"/>
          </w:tcPr>
          <w:p w14:paraId="59FD2603" w14:textId="77777777" w:rsidR="002A7898" w:rsidRPr="00A82EF3" w:rsidRDefault="002A7898" w:rsidP="00FA3E6B">
            <w:pPr>
              <w:suppressAutoHyphens w:val="0"/>
              <w:spacing w:before="40" w:after="40" w:line="220" w:lineRule="exact"/>
              <w:ind w:right="113"/>
              <w:jc w:val="right"/>
              <w:rPr>
                <w:sz w:val="18"/>
              </w:rPr>
            </w:pPr>
            <w:r w:rsidRPr="00A82EF3">
              <w:rPr>
                <w:sz w:val="18"/>
              </w:rPr>
              <w:t>38.5</w:t>
            </w:r>
          </w:p>
        </w:tc>
        <w:tc>
          <w:tcPr>
            <w:tcW w:w="788" w:type="pct"/>
            <w:shd w:val="clear" w:color="auto" w:fill="auto"/>
            <w:noWrap/>
            <w:vAlign w:val="bottom"/>
          </w:tcPr>
          <w:p w14:paraId="5FA814C8" w14:textId="77777777" w:rsidR="002A7898" w:rsidRPr="00A82EF3" w:rsidRDefault="002A7898" w:rsidP="00FA3E6B">
            <w:pPr>
              <w:suppressAutoHyphens w:val="0"/>
              <w:spacing w:before="40" w:after="40" w:line="220" w:lineRule="exact"/>
              <w:ind w:right="113"/>
              <w:jc w:val="right"/>
              <w:rPr>
                <w:sz w:val="18"/>
              </w:rPr>
            </w:pPr>
            <w:r w:rsidRPr="00A82EF3">
              <w:rPr>
                <w:sz w:val="18"/>
              </w:rPr>
              <w:t xml:space="preserve">36.4 </w:t>
            </w:r>
          </w:p>
        </w:tc>
        <w:tc>
          <w:tcPr>
            <w:tcW w:w="787" w:type="pct"/>
            <w:shd w:val="clear" w:color="auto" w:fill="auto"/>
            <w:noWrap/>
            <w:vAlign w:val="bottom"/>
          </w:tcPr>
          <w:p w14:paraId="4E3238BD" w14:textId="77777777" w:rsidR="002A7898" w:rsidRPr="00A82EF3" w:rsidRDefault="002A7898" w:rsidP="00FA3E6B">
            <w:pPr>
              <w:suppressAutoHyphens w:val="0"/>
              <w:spacing w:before="40" w:after="40" w:line="220" w:lineRule="exact"/>
              <w:ind w:right="113"/>
              <w:jc w:val="right"/>
              <w:rPr>
                <w:sz w:val="18"/>
              </w:rPr>
            </w:pPr>
            <w:r w:rsidRPr="00A82EF3">
              <w:rPr>
                <w:sz w:val="18"/>
              </w:rPr>
              <w:t xml:space="preserve">38.7 </w:t>
            </w:r>
          </w:p>
        </w:tc>
      </w:tr>
      <w:tr w:rsidR="002A7898" w:rsidRPr="00A82EF3" w14:paraId="0E963B9C" w14:textId="77777777" w:rsidTr="00FA3E6B">
        <w:tc>
          <w:tcPr>
            <w:tcW w:w="1060" w:type="pct"/>
            <w:shd w:val="clear" w:color="auto" w:fill="auto"/>
            <w:noWrap/>
            <w:hideMark/>
          </w:tcPr>
          <w:p w14:paraId="5538019F" w14:textId="77777777" w:rsidR="002A7898" w:rsidRPr="00A82EF3" w:rsidRDefault="002A7898" w:rsidP="00FA3E6B">
            <w:pPr>
              <w:suppressAutoHyphens w:val="0"/>
              <w:spacing w:before="40" w:after="40" w:line="220" w:lineRule="exact"/>
              <w:ind w:right="113"/>
              <w:rPr>
                <w:sz w:val="18"/>
              </w:rPr>
            </w:pPr>
            <w:r w:rsidRPr="00A82EF3">
              <w:rPr>
                <w:sz w:val="18"/>
              </w:rPr>
              <w:t>Rural areas</w:t>
            </w:r>
          </w:p>
        </w:tc>
        <w:tc>
          <w:tcPr>
            <w:tcW w:w="788" w:type="pct"/>
            <w:shd w:val="clear" w:color="auto" w:fill="auto"/>
            <w:vAlign w:val="bottom"/>
          </w:tcPr>
          <w:p w14:paraId="60A310E5" w14:textId="77777777" w:rsidR="002A7898" w:rsidRPr="00A82EF3" w:rsidRDefault="002A7898" w:rsidP="00FA3E6B">
            <w:pPr>
              <w:suppressAutoHyphens w:val="0"/>
              <w:spacing w:before="40" w:after="40" w:line="220" w:lineRule="exact"/>
              <w:ind w:right="113"/>
              <w:jc w:val="right"/>
              <w:rPr>
                <w:sz w:val="18"/>
              </w:rPr>
            </w:pPr>
            <w:r w:rsidRPr="00A82EF3">
              <w:rPr>
                <w:sz w:val="18"/>
              </w:rPr>
              <w:t>47.4</w:t>
            </w:r>
          </w:p>
        </w:tc>
        <w:tc>
          <w:tcPr>
            <w:tcW w:w="788" w:type="pct"/>
            <w:shd w:val="clear" w:color="auto" w:fill="auto"/>
            <w:noWrap/>
            <w:vAlign w:val="bottom"/>
          </w:tcPr>
          <w:p w14:paraId="6ACBFCC0" w14:textId="77777777" w:rsidR="002A7898" w:rsidRPr="00A82EF3" w:rsidRDefault="002A7898" w:rsidP="00FA3E6B">
            <w:pPr>
              <w:suppressAutoHyphens w:val="0"/>
              <w:spacing w:before="40" w:after="40" w:line="220" w:lineRule="exact"/>
              <w:ind w:right="113"/>
              <w:jc w:val="right"/>
              <w:rPr>
                <w:sz w:val="18"/>
              </w:rPr>
            </w:pPr>
            <w:r w:rsidRPr="00A82EF3">
              <w:rPr>
                <w:sz w:val="18"/>
              </w:rPr>
              <w:t>48.9</w:t>
            </w:r>
          </w:p>
        </w:tc>
        <w:tc>
          <w:tcPr>
            <w:tcW w:w="788" w:type="pct"/>
            <w:shd w:val="clear" w:color="auto" w:fill="auto"/>
            <w:noWrap/>
            <w:vAlign w:val="bottom"/>
          </w:tcPr>
          <w:p w14:paraId="2EAC509B" w14:textId="77777777" w:rsidR="002A7898" w:rsidRPr="00A82EF3" w:rsidRDefault="002A7898" w:rsidP="00FA3E6B">
            <w:pPr>
              <w:suppressAutoHyphens w:val="0"/>
              <w:spacing w:before="40" w:after="40" w:line="220" w:lineRule="exact"/>
              <w:ind w:right="113"/>
              <w:jc w:val="right"/>
              <w:rPr>
                <w:sz w:val="18"/>
              </w:rPr>
            </w:pPr>
            <w:r w:rsidRPr="00A82EF3">
              <w:rPr>
                <w:sz w:val="18"/>
              </w:rPr>
              <w:t>48.5</w:t>
            </w:r>
          </w:p>
        </w:tc>
        <w:tc>
          <w:tcPr>
            <w:tcW w:w="788" w:type="pct"/>
            <w:shd w:val="clear" w:color="auto" w:fill="auto"/>
            <w:noWrap/>
            <w:vAlign w:val="bottom"/>
          </w:tcPr>
          <w:p w14:paraId="239D11B8" w14:textId="77777777" w:rsidR="002A7898" w:rsidRPr="00A82EF3" w:rsidRDefault="002A7898" w:rsidP="00FA3E6B">
            <w:pPr>
              <w:suppressAutoHyphens w:val="0"/>
              <w:spacing w:before="40" w:after="40" w:line="220" w:lineRule="exact"/>
              <w:ind w:right="113"/>
              <w:jc w:val="right"/>
              <w:rPr>
                <w:sz w:val="18"/>
              </w:rPr>
            </w:pPr>
            <w:r w:rsidRPr="00A82EF3">
              <w:rPr>
                <w:sz w:val="18"/>
              </w:rPr>
              <w:t xml:space="preserve">47.9 </w:t>
            </w:r>
          </w:p>
        </w:tc>
        <w:tc>
          <w:tcPr>
            <w:tcW w:w="787" w:type="pct"/>
            <w:shd w:val="clear" w:color="auto" w:fill="auto"/>
            <w:noWrap/>
            <w:vAlign w:val="bottom"/>
          </w:tcPr>
          <w:p w14:paraId="5BBD774A" w14:textId="77777777" w:rsidR="002A7898" w:rsidRPr="00A82EF3" w:rsidRDefault="002A7898" w:rsidP="00FA3E6B">
            <w:pPr>
              <w:suppressAutoHyphens w:val="0"/>
              <w:spacing w:before="40" w:after="40" w:line="220" w:lineRule="exact"/>
              <w:ind w:right="113"/>
              <w:jc w:val="right"/>
              <w:rPr>
                <w:sz w:val="18"/>
              </w:rPr>
            </w:pPr>
            <w:r w:rsidRPr="00A82EF3">
              <w:rPr>
                <w:sz w:val="18"/>
              </w:rPr>
              <w:t xml:space="preserve">45.9 </w:t>
            </w:r>
          </w:p>
        </w:tc>
      </w:tr>
    </w:tbl>
    <w:p w14:paraId="34798E76" w14:textId="6BBA3055" w:rsidR="002A7898" w:rsidRPr="00A82EF3" w:rsidRDefault="002A7898" w:rsidP="00FA3E6B">
      <w:pPr>
        <w:spacing w:before="120" w:after="120"/>
        <w:ind w:left="1134" w:right="1134" w:firstLine="170"/>
        <w:rPr>
          <w:sz w:val="18"/>
        </w:rPr>
      </w:pPr>
      <w:r w:rsidRPr="00A82EF3">
        <w:rPr>
          <w:i/>
          <w:iCs/>
          <w:sz w:val="18"/>
        </w:rPr>
        <w:t>Source</w:t>
      </w:r>
      <w:r w:rsidR="0013372F">
        <w:rPr>
          <w:sz w:val="18"/>
        </w:rPr>
        <w:t xml:space="preserve">: </w:t>
      </w:r>
      <w:r w:rsidRPr="00A82EF3">
        <w:rPr>
          <w:sz w:val="18"/>
        </w:rPr>
        <w:t>Eurostat.</w:t>
      </w:r>
    </w:p>
    <w:p w14:paraId="365B26F3" w14:textId="26D1FCAD" w:rsidR="002A7898" w:rsidRPr="00A82EF3" w:rsidRDefault="002A7898" w:rsidP="002A7898">
      <w:pPr>
        <w:pStyle w:val="SingleTxtG"/>
      </w:pPr>
      <w:r w:rsidRPr="00A82EF3">
        <w:t>6.</w:t>
      </w:r>
      <w:r w:rsidRPr="00A82EF3">
        <w:tab/>
        <w:t>From a structural perspective (</w:t>
      </w:r>
      <w:r w:rsidR="00F16689" w:rsidRPr="00A82EF3">
        <w:t xml:space="preserve">the </w:t>
      </w:r>
      <w:r w:rsidRPr="00A82EF3">
        <w:t xml:space="preserve">density and </w:t>
      </w:r>
      <w:r w:rsidR="00F16689" w:rsidRPr="00A82EF3">
        <w:t>extent to which an area is built up</w:t>
      </w:r>
      <w:r w:rsidRPr="00A82EF3">
        <w:t xml:space="preserve">) and a functional perspective (proportion of commuters working in </w:t>
      </w:r>
      <w:r w:rsidR="00F16689" w:rsidRPr="00A82EF3">
        <w:t xml:space="preserve">an </w:t>
      </w:r>
      <w:r w:rsidRPr="00A82EF3">
        <w:t xml:space="preserve">urban area), the Grand Duchy of Luxembourg has three major urban </w:t>
      </w:r>
      <w:r w:rsidR="00F16689" w:rsidRPr="00A82EF3">
        <w:t>areas</w:t>
      </w:r>
      <w:r w:rsidRPr="00A82EF3">
        <w:t xml:space="preserve">, namely, the City of Luxembourg; a southern urban area, in the former mining basin, </w:t>
      </w:r>
      <w:r w:rsidR="00F16689" w:rsidRPr="00A82EF3">
        <w:t xml:space="preserve">comprising </w:t>
      </w:r>
      <w:r w:rsidRPr="00A82EF3">
        <w:t xml:space="preserve">the towns of </w:t>
      </w:r>
      <w:proofErr w:type="spellStart"/>
      <w:r w:rsidRPr="00A82EF3">
        <w:t>Esch</w:t>
      </w:r>
      <w:proofErr w:type="spellEnd"/>
      <w:r w:rsidRPr="00A82EF3">
        <w:t>-sur-</w:t>
      </w:r>
      <w:proofErr w:type="spellStart"/>
      <w:r w:rsidRPr="00A82EF3">
        <w:t>Alzette</w:t>
      </w:r>
      <w:proofErr w:type="spellEnd"/>
      <w:r w:rsidRPr="00A82EF3">
        <w:t xml:space="preserve">, </w:t>
      </w:r>
      <w:proofErr w:type="spellStart"/>
      <w:r w:rsidRPr="00A82EF3">
        <w:t>Differdange</w:t>
      </w:r>
      <w:proofErr w:type="spellEnd"/>
      <w:r w:rsidRPr="00A82EF3">
        <w:t xml:space="preserve"> and Dudelange; and a northern urban area, </w:t>
      </w:r>
      <w:r w:rsidR="008A383E" w:rsidRPr="00A82EF3">
        <w:t>“</w:t>
      </w:r>
      <w:proofErr w:type="spellStart"/>
      <w:r w:rsidRPr="00A82EF3">
        <w:t>Nordstad</w:t>
      </w:r>
      <w:proofErr w:type="spellEnd"/>
      <w:r w:rsidR="008A383E" w:rsidRPr="00A82EF3">
        <w:t>”</w:t>
      </w:r>
      <w:r w:rsidRPr="00A82EF3">
        <w:t xml:space="preserve">, </w:t>
      </w:r>
      <w:r w:rsidR="00F16689" w:rsidRPr="00A82EF3">
        <w:t xml:space="preserve">comprising </w:t>
      </w:r>
      <w:r w:rsidRPr="00A82EF3">
        <w:t>the towns and communes of Bettendorf, Diekirch, Erpeldange-sur-Sûre, Ettelbruck, Schieren and Colmar-Berg. The City of Luxembourg is clearly asserting itself as the country</w:t>
      </w:r>
      <w:r w:rsidR="008A383E" w:rsidRPr="00A82EF3">
        <w:t>’</w:t>
      </w:r>
      <w:r w:rsidRPr="00A82EF3">
        <w:t xml:space="preserve">s dominant urban </w:t>
      </w:r>
      <w:r w:rsidR="00F16689" w:rsidRPr="00A82EF3">
        <w:t>area</w:t>
      </w:r>
      <w:r w:rsidRPr="00A82EF3">
        <w:t>, while the other two urban areas represent medium-sized development centres that are shaping their respective regions.</w:t>
      </w:r>
    </w:p>
    <w:p w14:paraId="61F20933" w14:textId="60D73982" w:rsidR="002A7898" w:rsidRPr="00A82EF3" w:rsidRDefault="002A7898" w:rsidP="002A7898">
      <w:pPr>
        <w:pStyle w:val="SingleTxtG"/>
      </w:pPr>
      <w:r w:rsidRPr="00A82EF3">
        <w:t>7.</w:t>
      </w:r>
      <w:r w:rsidRPr="00A82EF3">
        <w:tab/>
        <w:t xml:space="preserve">The urban centre referred to as the City of Luxembourg comprises the City of Luxembourg and the eight suburban communes (Hesperange, Walferdange, Strassen, Bertrange, Steinsel, Lorentzweiler, Niederanven and Sandweiler), all of which are densely built up in a continuous fashion from the capital. High percentages (&gt;40 per cent) of commuters live in the first district, or </w:t>
      </w:r>
      <w:r w:rsidR="008A383E" w:rsidRPr="00A82EF3">
        <w:t>“</w:t>
      </w:r>
      <w:r w:rsidRPr="00A82EF3">
        <w:t>ring</w:t>
      </w:r>
      <w:r w:rsidR="008A383E" w:rsidRPr="00A82EF3">
        <w:t>”</w:t>
      </w:r>
      <w:r w:rsidRPr="00A82EF3">
        <w:t xml:space="preserve"> of communes surrounding the City of Luxembourg. These peri-urban spaces, which extend from the City of Luxembourg in a more sprawling manner, are less densely built up, and have lower populations and fewer jobs.</w:t>
      </w:r>
    </w:p>
    <w:p w14:paraId="1D57C9F6" w14:textId="77777777" w:rsidR="002A7898" w:rsidRPr="00A82EF3" w:rsidRDefault="002A7898" w:rsidP="002A7898">
      <w:pPr>
        <w:pStyle w:val="SingleTxtG"/>
      </w:pPr>
      <w:r w:rsidRPr="00A82EF3">
        <w:t>8.</w:t>
      </w:r>
      <w:r w:rsidRPr="00A82EF3">
        <w:tab/>
        <w:t>The southern part of Luxembourg is highly urbanized and much more heavily populated than the rural areas in the centre and north of the country. The cantons of Luxembourg and Esch are the most densely populated, with 182,607 and 176,820 inhabitants, respectively. They alone account for about 60 per cent of the national population. The other cantons have fewer inhabitants, ranging from 8 per cent of the total population living in Capellen to 0.86 per cent in Vianden.</w:t>
      </w:r>
    </w:p>
    <w:p w14:paraId="4BEBB370" w14:textId="02D20C81" w:rsidR="002A7898" w:rsidRPr="00A82EF3" w:rsidRDefault="002A7898" w:rsidP="00FA3E6B">
      <w:pPr>
        <w:pStyle w:val="Heading1"/>
      </w:pPr>
      <w:bookmarkStart w:id="19" w:name="_Toc11407889"/>
      <w:bookmarkStart w:id="20" w:name="_Toc11408844"/>
      <w:bookmarkStart w:id="21" w:name="_Toc19201004"/>
      <w:r w:rsidRPr="00A82EF3">
        <w:t xml:space="preserve">Table 5 </w:t>
      </w:r>
    </w:p>
    <w:p w14:paraId="2C4FBE0F" w14:textId="7615BF5F" w:rsidR="002A7898" w:rsidRPr="00A82EF3" w:rsidRDefault="002A7898" w:rsidP="00FA3E6B">
      <w:pPr>
        <w:pStyle w:val="SingleTxtG"/>
        <w:spacing w:after="240"/>
        <w:rPr>
          <w:b/>
          <w:bCs/>
        </w:rPr>
      </w:pPr>
      <w:r w:rsidRPr="00A82EF3">
        <w:rPr>
          <w:b/>
          <w:bCs/>
        </w:rPr>
        <w:t>Population by canton as at 1 January 2018</w:t>
      </w:r>
      <w:bookmarkEnd w:id="19"/>
      <w:bookmarkEnd w:id="20"/>
      <w:bookmarkEnd w:id="21"/>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456"/>
        <w:gridCol w:w="2457"/>
        <w:gridCol w:w="2457"/>
      </w:tblGrid>
      <w:tr w:rsidR="002A7898" w:rsidRPr="00A82EF3" w14:paraId="0F198A05" w14:textId="77777777" w:rsidTr="00FA3E6B">
        <w:trPr>
          <w:tblHeader/>
        </w:trPr>
        <w:tc>
          <w:tcPr>
            <w:tcW w:w="2456" w:type="dxa"/>
            <w:tcBorders>
              <w:top w:val="single" w:sz="4" w:space="0" w:color="auto"/>
              <w:bottom w:val="single" w:sz="12" w:space="0" w:color="auto"/>
            </w:tcBorders>
            <w:shd w:val="clear" w:color="auto" w:fill="auto"/>
            <w:noWrap/>
            <w:vAlign w:val="bottom"/>
            <w:hideMark/>
          </w:tcPr>
          <w:p w14:paraId="0A3B0E48" w14:textId="77777777" w:rsidR="002A7898" w:rsidRPr="00A82EF3" w:rsidRDefault="002A7898" w:rsidP="00FA3E6B">
            <w:pPr>
              <w:suppressAutoHyphens w:val="0"/>
              <w:spacing w:before="80" w:after="80" w:line="200" w:lineRule="exact"/>
              <w:ind w:right="113"/>
              <w:rPr>
                <w:i/>
                <w:sz w:val="16"/>
              </w:rPr>
            </w:pPr>
            <w:r w:rsidRPr="00A82EF3">
              <w:rPr>
                <w:i/>
                <w:sz w:val="16"/>
              </w:rPr>
              <w:t>Canton</w:t>
            </w:r>
          </w:p>
        </w:tc>
        <w:tc>
          <w:tcPr>
            <w:tcW w:w="2457" w:type="dxa"/>
            <w:tcBorders>
              <w:top w:val="single" w:sz="4" w:space="0" w:color="auto"/>
              <w:bottom w:val="single" w:sz="12" w:space="0" w:color="auto"/>
            </w:tcBorders>
            <w:shd w:val="clear" w:color="auto" w:fill="auto"/>
            <w:noWrap/>
            <w:vAlign w:val="bottom"/>
            <w:hideMark/>
          </w:tcPr>
          <w:p w14:paraId="169FA8EA" w14:textId="142B66F4" w:rsidR="002A7898" w:rsidRPr="00A82EF3" w:rsidRDefault="002A7898" w:rsidP="00FA3E6B">
            <w:pPr>
              <w:suppressAutoHyphens w:val="0"/>
              <w:spacing w:before="80" w:after="80" w:line="200" w:lineRule="exact"/>
              <w:ind w:right="113"/>
              <w:jc w:val="right"/>
              <w:rPr>
                <w:i/>
                <w:sz w:val="16"/>
              </w:rPr>
            </w:pPr>
            <w:r w:rsidRPr="00A82EF3">
              <w:rPr>
                <w:i/>
                <w:sz w:val="16"/>
              </w:rPr>
              <w:t xml:space="preserve">Absolute </w:t>
            </w:r>
            <w:r w:rsidR="002A772E" w:rsidRPr="00A82EF3">
              <w:rPr>
                <w:i/>
                <w:sz w:val="16"/>
              </w:rPr>
              <w:t>n</w:t>
            </w:r>
            <w:r w:rsidRPr="00A82EF3">
              <w:rPr>
                <w:i/>
                <w:sz w:val="16"/>
              </w:rPr>
              <w:t>umbers</w:t>
            </w:r>
          </w:p>
        </w:tc>
        <w:tc>
          <w:tcPr>
            <w:tcW w:w="2457" w:type="dxa"/>
            <w:tcBorders>
              <w:top w:val="single" w:sz="4" w:space="0" w:color="auto"/>
              <w:bottom w:val="single" w:sz="12" w:space="0" w:color="auto"/>
            </w:tcBorders>
            <w:shd w:val="clear" w:color="auto" w:fill="auto"/>
            <w:noWrap/>
            <w:vAlign w:val="bottom"/>
            <w:hideMark/>
          </w:tcPr>
          <w:p w14:paraId="061FDACC" w14:textId="77777777" w:rsidR="002A7898" w:rsidRPr="00A82EF3" w:rsidRDefault="002A7898" w:rsidP="00FA3E6B">
            <w:pPr>
              <w:suppressAutoHyphens w:val="0"/>
              <w:spacing w:before="80" w:after="80" w:line="200" w:lineRule="exact"/>
              <w:ind w:right="113"/>
              <w:jc w:val="right"/>
              <w:rPr>
                <w:i/>
                <w:sz w:val="16"/>
              </w:rPr>
            </w:pPr>
            <w:r w:rsidRPr="00A82EF3">
              <w:rPr>
                <w:i/>
                <w:sz w:val="16"/>
              </w:rPr>
              <w:t>Percentages</w:t>
            </w:r>
          </w:p>
        </w:tc>
      </w:tr>
      <w:tr w:rsidR="002A7898" w:rsidRPr="00A82EF3" w14:paraId="5F8B3EEE" w14:textId="77777777" w:rsidTr="00FA3E6B">
        <w:tc>
          <w:tcPr>
            <w:tcW w:w="2456" w:type="dxa"/>
            <w:tcBorders>
              <w:top w:val="single" w:sz="12" w:space="0" w:color="auto"/>
            </w:tcBorders>
            <w:shd w:val="clear" w:color="auto" w:fill="auto"/>
            <w:noWrap/>
            <w:hideMark/>
          </w:tcPr>
          <w:p w14:paraId="61D0A759" w14:textId="77777777" w:rsidR="002A7898" w:rsidRPr="00A82EF3" w:rsidRDefault="002A7898" w:rsidP="00FA3E6B">
            <w:pPr>
              <w:suppressAutoHyphens w:val="0"/>
              <w:spacing w:before="40" w:after="40" w:line="220" w:lineRule="exact"/>
              <w:ind w:right="113"/>
              <w:rPr>
                <w:sz w:val="18"/>
              </w:rPr>
            </w:pPr>
            <w:r w:rsidRPr="00A82EF3">
              <w:rPr>
                <w:sz w:val="18"/>
              </w:rPr>
              <w:t>Canton of Luxembourg</w:t>
            </w:r>
          </w:p>
        </w:tc>
        <w:tc>
          <w:tcPr>
            <w:tcW w:w="2457" w:type="dxa"/>
            <w:tcBorders>
              <w:top w:val="single" w:sz="12" w:space="0" w:color="auto"/>
            </w:tcBorders>
            <w:shd w:val="clear" w:color="auto" w:fill="auto"/>
            <w:noWrap/>
            <w:vAlign w:val="bottom"/>
          </w:tcPr>
          <w:p w14:paraId="1CB0F0C1" w14:textId="77777777" w:rsidR="002A7898" w:rsidRPr="00A82EF3" w:rsidRDefault="002A7898" w:rsidP="00FA3E6B">
            <w:pPr>
              <w:suppressAutoHyphens w:val="0"/>
              <w:spacing w:before="40" w:after="40" w:line="220" w:lineRule="exact"/>
              <w:ind w:right="113"/>
              <w:jc w:val="right"/>
              <w:rPr>
                <w:sz w:val="18"/>
              </w:rPr>
            </w:pPr>
            <w:r w:rsidRPr="00A82EF3">
              <w:rPr>
                <w:sz w:val="18"/>
              </w:rPr>
              <w:t>182 607</w:t>
            </w:r>
          </w:p>
        </w:tc>
        <w:tc>
          <w:tcPr>
            <w:tcW w:w="2457" w:type="dxa"/>
            <w:tcBorders>
              <w:top w:val="single" w:sz="12" w:space="0" w:color="auto"/>
            </w:tcBorders>
            <w:shd w:val="clear" w:color="auto" w:fill="auto"/>
            <w:noWrap/>
            <w:vAlign w:val="bottom"/>
          </w:tcPr>
          <w:p w14:paraId="4B10D369" w14:textId="1459CC7E" w:rsidR="002A7898" w:rsidRPr="00A82EF3" w:rsidRDefault="002A7898" w:rsidP="00FA3E6B">
            <w:pPr>
              <w:suppressAutoHyphens w:val="0"/>
              <w:spacing w:before="40" w:after="40" w:line="220" w:lineRule="exact"/>
              <w:ind w:right="113"/>
              <w:jc w:val="right"/>
              <w:rPr>
                <w:sz w:val="18"/>
              </w:rPr>
            </w:pPr>
            <w:r w:rsidRPr="00A82EF3">
              <w:rPr>
                <w:sz w:val="18"/>
              </w:rPr>
              <w:t>30</w:t>
            </w:r>
            <w:r w:rsidR="00FA3E6B" w:rsidRPr="00A82EF3">
              <w:rPr>
                <w:sz w:val="18"/>
              </w:rPr>
              <w:t>.</w:t>
            </w:r>
            <w:r w:rsidRPr="00A82EF3">
              <w:rPr>
                <w:sz w:val="18"/>
              </w:rPr>
              <w:t>3</w:t>
            </w:r>
          </w:p>
        </w:tc>
      </w:tr>
      <w:tr w:rsidR="002A7898" w:rsidRPr="00A82EF3" w14:paraId="10633BE6" w14:textId="77777777" w:rsidTr="00FA3E6B">
        <w:tc>
          <w:tcPr>
            <w:tcW w:w="2456" w:type="dxa"/>
            <w:shd w:val="clear" w:color="auto" w:fill="auto"/>
            <w:noWrap/>
            <w:hideMark/>
          </w:tcPr>
          <w:p w14:paraId="7BFA1DDA" w14:textId="77777777" w:rsidR="002A7898" w:rsidRPr="00A82EF3" w:rsidRDefault="002A7898" w:rsidP="00FA3E6B">
            <w:pPr>
              <w:suppressAutoHyphens w:val="0"/>
              <w:spacing w:before="40" w:after="40" w:line="220" w:lineRule="exact"/>
              <w:ind w:right="113"/>
              <w:rPr>
                <w:sz w:val="18"/>
              </w:rPr>
            </w:pPr>
            <w:r w:rsidRPr="00A82EF3">
              <w:rPr>
                <w:sz w:val="18"/>
              </w:rPr>
              <w:t>Canton of Esch</w:t>
            </w:r>
          </w:p>
        </w:tc>
        <w:tc>
          <w:tcPr>
            <w:tcW w:w="2457" w:type="dxa"/>
            <w:shd w:val="clear" w:color="auto" w:fill="auto"/>
            <w:noWrap/>
            <w:vAlign w:val="bottom"/>
          </w:tcPr>
          <w:p w14:paraId="45583BE4" w14:textId="77777777" w:rsidR="002A7898" w:rsidRPr="00A82EF3" w:rsidRDefault="002A7898" w:rsidP="00FA3E6B">
            <w:pPr>
              <w:suppressAutoHyphens w:val="0"/>
              <w:spacing w:before="40" w:after="40" w:line="220" w:lineRule="exact"/>
              <w:ind w:right="113"/>
              <w:jc w:val="right"/>
              <w:rPr>
                <w:sz w:val="18"/>
              </w:rPr>
            </w:pPr>
            <w:r w:rsidRPr="00A82EF3">
              <w:rPr>
                <w:sz w:val="18"/>
              </w:rPr>
              <w:t>176 820</w:t>
            </w:r>
          </w:p>
        </w:tc>
        <w:tc>
          <w:tcPr>
            <w:tcW w:w="2457" w:type="dxa"/>
            <w:shd w:val="clear" w:color="auto" w:fill="auto"/>
            <w:noWrap/>
            <w:vAlign w:val="bottom"/>
          </w:tcPr>
          <w:p w14:paraId="64FE71DE" w14:textId="1E9CE381" w:rsidR="002A7898" w:rsidRPr="00A82EF3" w:rsidRDefault="002A7898" w:rsidP="00FA3E6B">
            <w:pPr>
              <w:suppressAutoHyphens w:val="0"/>
              <w:spacing w:before="40" w:after="40" w:line="220" w:lineRule="exact"/>
              <w:ind w:right="113"/>
              <w:jc w:val="right"/>
              <w:rPr>
                <w:sz w:val="18"/>
              </w:rPr>
            </w:pPr>
            <w:r w:rsidRPr="00A82EF3">
              <w:rPr>
                <w:sz w:val="18"/>
              </w:rPr>
              <w:t>29</w:t>
            </w:r>
            <w:r w:rsidR="00FA3E6B" w:rsidRPr="00A82EF3">
              <w:rPr>
                <w:sz w:val="18"/>
              </w:rPr>
              <w:t>.</w:t>
            </w:r>
            <w:r w:rsidRPr="00A82EF3">
              <w:rPr>
                <w:sz w:val="18"/>
              </w:rPr>
              <w:t>4</w:t>
            </w:r>
          </w:p>
        </w:tc>
      </w:tr>
      <w:tr w:rsidR="002A7898" w:rsidRPr="00A82EF3" w14:paraId="7982588E" w14:textId="77777777" w:rsidTr="00FA3E6B">
        <w:tc>
          <w:tcPr>
            <w:tcW w:w="2456" w:type="dxa"/>
            <w:shd w:val="clear" w:color="auto" w:fill="auto"/>
            <w:noWrap/>
            <w:hideMark/>
          </w:tcPr>
          <w:p w14:paraId="49FDAFC2" w14:textId="77777777" w:rsidR="002A7898" w:rsidRPr="00A82EF3" w:rsidRDefault="002A7898" w:rsidP="00FA3E6B">
            <w:pPr>
              <w:suppressAutoHyphens w:val="0"/>
              <w:spacing w:before="40" w:after="40" w:line="220" w:lineRule="exact"/>
              <w:ind w:right="113"/>
              <w:rPr>
                <w:sz w:val="18"/>
              </w:rPr>
            </w:pPr>
            <w:r w:rsidRPr="00A82EF3">
              <w:rPr>
                <w:sz w:val="18"/>
              </w:rPr>
              <w:t>Canton of Capellen</w:t>
            </w:r>
          </w:p>
        </w:tc>
        <w:tc>
          <w:tcPr>
            <w:tcW w:w="2457" w:type="dxa"/>
            <w:shd w:val="clear" w:color="auto" w:fill="auto"/>
            <w:noWrap/>
            <w:vAlign w:val="bottom"/>
          </w:tcPr>
          <w:p w14:paraId="244C9113" w14:textId="77777777" w:rsidR="002A7898" w:rsidRPr="00A82EF3" w:rsidRDefault="002A7898" w:rsidP="00FA3E6B">
            <w:pPr>
              <w:suppressAutoHyphens w:val="0"/>
              <w:spacing w:before="40" w:after="40" w:line="220" w:lineRule="exact"/>
              <w:ind w:right="113"/>
              <w:jc w:val="right"/>
              <w:rPr>
                <w:sz w:val="18"/>
              </w:rPr>
            </w:pPr>
            <w:r w:rsidRPr="00A82EF3">
              <w:rPr>
                <w:sz w:val="18"/>
              </w:rPr>
              <w:t>48 187</w:t>
            </w:r>
          </w:p>
        </w:tc>
        <w:tc>
          <w:tcPr>
            <w:tcW w:w="2457" w:type="dxa"/>
            <w:shd w:val="clear" w:color="auto" w:fill="auto"/>
            <w:noWrap/>
            <w:vAlign w:val="bottom"/>
          </w:tcPr>
          <w:p w14:paraId="28665973" w14:textId="723BCC8F" w:rsidR="002A7898" w:rsidRPr="00A82EF3" w:rsidRDefault="002A7898" w:rsidP="00FA3E6B">
            <w:pPr>
              <w:suppressAutoHyphens w:val="0"/>
              <w:spacing w:before="40" w:after="40" w:line="220" w:lineRule="exact"/>
              <w:ind w:right="113"/>
              <w:jc w:val="right"/>
              <w:rPr>
                <w:sz w:val="18"/>
              </w:rPr>
            </w:pPr>
            <w:r w:rsidRPr="00A82EF3">
              <w:rPr>
                <w:sz w:val="18"/>
              </w:rPr>
              <w:t>8</w:t>
            </w:r>
            <w:r w:rsidR="00FA3E6B" w:rsidRPr="00A82EF3">
              <w:rPr>
                <w:sz w:val="18"/>
              </w:rPr>
              <w:t>.</w:t>
            </w:r>
            <w:r w:rsidRPr="00A82EF3">
              <w:rPr>
                <w:sz w:val="18"/>
              </w:rPr>
              <w:t>0</w:t>
            </w:r>
          </w:p>
        </w:tc>
      </w:tr>
      <w:tr w:rsidR="002A7898" w:rsidRPr="00A82EF3" w14:paraId="704E95A6" w14:textId="77777777" w:rsidTr="00FA3E6B">
        <w:tc>
          <w:tcPr>
            <w:tcW w:w="2456" w:type="dxa"/>
            <w:shd w:val="clear" w:color="auto" w:fill="auto"/>
            <w:noWrap/>
          </w:tcPr>
          <w:p w14:paraId="188C403E" w14:textId="77777777" w:rsidR="002A7898" w:rsidRPr="00A82EF3" w:rsidRDefault="002A7898" w:rsidP="00FA3E6B">
            <w:pPr>
              <w:suppressAutoHyphens w:val="0"/>
              <w:spacing w:before="40" w:after="40" w:line="220" w:lineRule="exact"/>
              <w:ind w:right="113"/>
              <w:rPr>
                <w:sz w:val="18"/>
              </w:rPr>
            </w:pPr>
            <w:r w:rsidRPr="00A82EF3">
              <w:rPr>
                <w:sz w:val="18"/>
              </w:rPr>
              <w:t>Canton of Diekirch</w:t>
            </w:r>
          </w:p>
        </w:tc>
        <w:tc>
          <w:tcPr>
            <w:tcW w:w="2457" w:type="dxa"/>
            <w:shd w:val="clear" w:color="auto" w:fill="auto"/>
            <w:noWrap/>
            <w:vAlign w:val="bottom"/>
          </w:tcPr>
          <w:p w14:paraId="5789395A" w14:textId="77777777" w:rsidR="002A7898" w:rsidRPr="00A82EF3" w:rsidRDefault="002A7898" w:rsidP="00FA3E6B">
            <w:pPr>
              <w:suppressAutoHyphens w:val="0"/>
              <w:spacing w:before="40" w:after="40" w:line="220" w:lineRule="exact"/>
              <w:ind w:right="113"/>
              <w:jc w:val="right"/>
              <w:rPr>
                <w:sz w:val="18"/>
              </w:rPr>
            </w:pPr>
            <w:r w:rsidRPr="00A82EF3">
              <w:rPr>
                <w:sz w:val="18"/>
              </w:rPr>
              <w:t>32 543</w:t>
            </w:r>
          </w:p>
        </w:tc>
        <w:tc>
          <w:tcPr>
            <w:tcW w:w="2457" w:type="dxa"/>
            <w:shd w:val="clear" w:color="auto" w:fill="auto"/>
            <w:noWrap/>
            <w:vAlign w:val="bottom"/>
          </w:tcPr>
          <w:p w14:paraId="466A1FB1" w14:textId="19479C3B" w:rsidR="002A7898" w:rsidRPr="00A82EF3" w:rsidRDefault="002A7898" w:rsidP="00FA3E6B">
            <w:pPr>
              <w:suppressAutoHyphens w:val="0"/>
              <w:spacing w:before="40" w:after="40" w:line="220" w:lineRule="exact"/>
              <w:ind w:right="113"/>
              <w:jc w:val="right"/>
              <w:rPr>
                <w:sz w:val="18"/>
              </w:rPr>
            </w:pPr>
            <w:r w:rsidRPr="00A82EF3">
              <w:rPr>
                <w:sz w:val="18"/>
              </w:rPr>
              <w:t>5</w:t>
            </w:r>
            <w:r w:rsidR="00FA3E6B" w:rsidRPr="00A82EF3">
              <w:rPr>
                <w:sz w:val="18"/>
              </w:rPr>
              <w:t>.</w:t>
            </w:r>
            <w:r w:rsidRPr="00A82EF3">
              <w:rPr>
                <w:sz w:val="18"/>
              </w:rPr>
              <w:t>4</w:t>
            </w:r>
          </w:p>
        </w:tc>
      </w:tr>
      <w:tr w:rsidR="002A7898" w:rsidRPr="00A82EF3" w14:paraId="7E206099" w14:textId="77777777" w:rsidTr="00FA3E6B">
        <w:tc>
          <w:tcPr>
            <w:tcW w:w="2456" w:type="dxa"/>
            <w:shd w:val="clear" w:color="auto" w:fill="auto"/>
            <w:noWrap/>
            <w:hideMark/>
          </w:tcPr>
          <w:p w14:paraId="11D00508" w14:textId="77777777" w:rsidR="002A7898" w:rsidRPr="00A82EF3" w:rsidRDefault="002A7898" w:rsidP="00FA3E6B">
            <w:pPr>
              <w:suppressAutoHyphens w:val="0"/>
              <w:spacing w:before="40" w:after="40" w:line="220" w:lineRule="exact"/>
              <w:ind w:right="113"/>
              <w:rPr>
                <w:sz w:val="18"/>
              </w:rPr>
            </w:pPr>
            <w:r w:rsidRPr="00A82EF3">
              <w:rPr>
                <w:sz w:val="18"/>
              </w:rPr>
              <w:t>Canton of Mersch</w:t>
            </w:r>
          </w:p>
        </w:tc>
        <w:tc>
          <w:tcPr>
            <w:tcW w:w="2457" w:type="dxa"/>
            <w:shd w:val="clear" w:color="auto" w:fill="auto"/>
            <w:noWrap/>
            <w:vAlign w:val="bottom"/>
          </w:tcPr>
          <w:p w14:paraId="745DC3F8" w14:textId="77777777" w:rsidR="002A7898" w:rsidRPr="00A82EF3" w:rsidRDefault="002A7898" w:rsidP="00FA3E6B">
            <w:pPr>
              <w:suppressAutoHyphens w:val="0"/>
              <w:spacing w:before="40" w:after="40" w:line="220" w:lineRule="exact"/>
              <w:ind w:right="113"/>
              <w:jc w:val="right"/>
              <w:rPr>
                <w:sz w:val="18"/>
              </w:rPr>
            </w:pPr>
            <w:r w:rsidRPr="00A82EF3">
              <w:rPr>
                <w:sz w:val="18"/>
              </w:rPr>
              <w:t>32 112</w:t>
            </w:r>
          </w:p>
        </w:tc>
        <w:tc>
          <w:tcPr>
            <w:tcW w:w="2457" w:type="dxa"/>
            <w:shd w:val="clear" w:color="auto" w:fill="auto"/>
            <w:noWrap/>
            <w:vAlign w:val="bottom"/>
          </w:tcPr>
          <w:p w14:paraId="4C33E68C" w14:textId="42513E62" w:rsidR="002A7898" w:rsidRPr="00A82EF3" w:rsidRDefault="002A7898" w:rsidP="00FA3E6B">
            <w:pPr>
              <w:suppressAutoHyphens w:val="0"/>
              <w:spacing w:before="40" w:after="40" w:line="220" w:lineRule="exact"/>
              <w:ind w:right="113"/>
              <w:jc w:val="right"/>
              <w:rPr>
                <w:sz w:val="18"/>
              </w:rPr>
            </w:pPr>
            <w:r w:rsidRPr="00A82EF3">
              <w:rPr>
                <w:sz w:val="18"/>
              </w:rPr>
              <w:t>5</w:t>
            </w:r>
            <w:r w:rsidR="00FA3E6B" w:rsidRPr="00A82EF3">
              <w:rPr>
                <w:sz w:val="18"/>
              </w:rPr>
              <w:t>.</w:t>
            </w:r>
            <w:r w:rsidRPr="00A82EF3">
              <w:rPr>
                <w:sz w:val="18"/>
              </w:rPr>
              <w:t>3</w:t>
            </w:r>
          </w:p>
        </w:tc>
      </w:tr>
      <w:tr w:rsidR="002A7898" w:rsidRPr="00A82EF3" w14:paraId="3B502D49" w14:textId="77777777" w:rsidTr="00FA3E6B">
        <w:tc>
          <w:tcPr>
            <w:tcW w:w="2456" w:type="dxa"/>
            <w:shd w:val="clear" w:color="auto" w:fill="auto"/>
            <w:noWrap/>
          </w:tcPr>
          <w:p w14:paraId="3B26C252" w14:textId="77777777" w:rsidR="002A7898" w:rsidRPr="00A82EF3" w:rsidRDefault="002A7898" w:rsidP="00FA3E6B">
            <w:pPr>
              <w:suppressAutoHyphens w:val="0"/>
              <w:spacing w:before="40" w:after="40" w:line="220" w:lineRule="exact"/>
              <w:ind w:right="113"/>
              <w:rPr>
                <w:sz w:val="18"/>
              </w:rPr>
            </w:pPr>
            <w:r w:rsidRPr="00A82EF3">
              <w:rPr>
                <w:sz w:val="18"/>
              </w:rPr>
              <w:t>Canton of Grevenmacher</w:t>
            </w:r>
          </w:p>
        </w:tc>
        <w:tc>
          <w:tcPr>
            <w:tcW w:w="2457" w:type="dxa"/>
            <w:shd w:val="clear" w:color="auto" w:fill="auto"/>
            <w:noWrap/>
            <w:vAlign w:val="bottom"/>
          </w:tcPr>
          <w:p w14:paraId="58F99DA0" w14:textId="77777777" w:rsidR="002A7898" w:rsidRPr="00A82EF3" w:rsidRDefault="002A7898" w:rsidP="00FA3E6B">
            <w:pPr>
              <w:suppressAutoHyphens w:val="0"/>
              <w:spacing w:before="40" w:after="40" w:line="220" w:lineRule="exact"/>
              <w:ind w:right="113"/>
              <w:jc w:val="right"/>
              <w:rPr>
                <w:sz w:val="18"/>
              </w:rPr>
            </w:pPr>
            <w:r w:rsidRPr="00A82EF3">
              <w:rPr>
                <w:sz w:val="18"/>
              </w:rPr>
              <w:t>29 828</w:t>
            </w:r>
          </w:p>
        </w:tc>
        <w:tc>
          <w:tcPr>
            <w:tcW w:w="2457" w:type="dxa"/>
            <w:shd w:val="clear" w:color="auto" w:fill="auto"/>
            <w:noWrap/>
            <w:vAlign w:val="bottom"/>
          </w:tcPr>
          <w:p w14:paraId="7B20FB28" w14:textId="57CDC1B0" w:rsidR="002A7898" w:rsidRPr="00A82EF3" w:rsidRDefault="002A7898" w:rsidP="00FA3E6B">
            <w:pPr>
              <w:suppressAutoHyphens w:val="0"/>
              <w:spacing w:before="40" w:after="40" w:line="220" w:lineRule="exact"/>
              <w:ind w:right="113"/>
              <w:jc w:val="right"/>
              <w:rPr>
                <w:sz w:val="18"/>
              </w:rPr>
            </w:pPr>
            <w:r w:rsidRPr="00A82EF3">
              <w:rPr>
                <w:sz w:val="18"/>
              </w:rPr>
              <w:t>5</w:t>
            </w:r>
            <w:r w:rsidR="00FA3E6B" w:rsidRPr="00A82EF3">
              <w:rPr>
                <w:sz w:val="18"/>
              </w:rPr>
              <w:t>.</w:t>
            </w:r>
            <w:r w:rsidRPr="00A82EF3">
              <w:rPr>
                <w:sz w:val="18"/>
              </w:rPr>
              <w:t>0</w:t>
            </w:r>
          </w:p>
        </w:tc>
      </w:tr>
      <w:tr w:rsidR="002A7898" w:rsidRPr="00A82EF3" w14:paraId="60378D2B" w14:textId="77777777" w:rsidTr="00FA3E6B">
        <w:tc>
          <w:tcPr>
            <w:tcW w:w="2456" w:type="dxa"/>
            <w:shd w:val="clear" w:color="auto" w:fill="auto"/>
            <w:noWrap/>
          </w:tcPr>
          <w:p w14:paraId="0DE617D3" w14:textId="77777777" w:rsidR="002A7898" w:rsidRPr="00A82EF3" w:rsidRDefault="002A7898" w:rsidP="00FA3E6B">
            <w:pPr>
              <w:suppressAutoHyphens w:val="0"/>
              <w:spacing w:before="40" w:after="40" w:line="220" w:lineRule="exact"/>
              <w:ind w:right="113"/>
              <w:rPr>
                <w:sz w:val="18"/>
              </w:rPr>
            </w:pPr>
            <w:r w:rsidRPr="00A82EF3">
              <w:rPr>
                <w:sz w:val="18"/>
              </w:rPr>
              <w:t>Canton of Remich</w:t>
            </w:r>
          </w:p>
        </w:tc>
        <w:tc>
          <w:tcPr>
            <w:tcW w:w="2457" w:type="dxa"/>
            <w:shd w:val="clear" w:color="auto" w:fill="auto"/>
            <w:noWrap/>
            <w:vAlign w:val="bottom"/>
          </w:tcPr>
          <w:p w14:paraId="4F2CA602" w14:textId="77777777" w:rsidR="002A7898" w:rsidRPr="00A82EF3" w:rsidRDefault="002A7898" w:rsidP="00FA3E6B">
            <w:pPr>
              <w:suppressAutoHyphens w:val="0"/>
              <w:spacing w:before="40" w:after="40" w:line="220" w:lineRule="exact"/>
              <w:ind w:right="113"/>
              <w:jc w:val="right"/>
              <w:rPr>
                <w:sz w:val="18"/>
              </w:rPr>
            </w:pPr>
            <w:r w:rsidRPr="00A82EF3">
              <w:rPr>
                <w:sz w:val="18"/>
              </w:rPr>
              <w:t>22 366</w:t>
            </w:r>
          </w:p>
        </w:tc>
        <w:tc>
          <w:tcPr>
            <w:tcW w:w="2457" w:type="dxa"/>
            <w:shd w:val="clear" w:color="auto" w:fill="auto"/>
            <w:noWrap/>
            <w:vAlign w:val="bottom"/>
          </w:tcPr>
          <w:p w14:paraId="7EE988F1" w14:textId="254DFAE9" w:rsidR="002A7898" w:rsidRPr="00A82EF3" w:rsidRDefault="002A7898" w:rsidP="00FA3E6B">
            <w:pPr>
              <w:suppressAutoHyphens w:val="0"/>
              <w:spacing w:before="40" w:after="40" w:line="220" w:lineRule="exact"/>
              <w:ind w:right="113"/>
              <w:jc w:val="right"/>
              <w:rPr>
                <w:sz w:val="18"/>
              </w:rPr>
            </w:pPr>
            <w:r w:rsidRPr="00A82EF3">
              <w:rPr>
                <w:sz w:val="18"/>
              </w:rPr>
              <w:t>3</w:t>
            </w:r>
            <w:r w:rsidR="00FA3E6B" w:rsidRPr="00A82EF3">
              <w:rPr>
                <w:sz w:val="18"/>
              </w:rPr>
              <w:t>.</w:t>
            </w:r>
            <w:r w:rsidRPr="00A82EF3">
              <w:rPr>
                <w:sz w:val="18"/>
              </w:rPr>
              <w:t>7</w:t>
            </w:r>
          </w:p>
        </w:tc>
      </w:tr>
      <w:tr w:rsidR="002A7898" w:rsidRPr="00A82EF3" w14:paraId="4BE51233" w14:textId="77777777" w:rsidTr="00FA3E6B">
        <w:tc>
          <w:tcPr>
            <w:tcW w:w="2456" w:type="dxa"/>
            <w:shd w:val="clear" w:color="auto" w:fill="auto"/>
            <w:noWrap/>
          </w:tcPr>
          <w:p w14:paraId="4E2FA222" w14:textId="77777777" w:rsidR="002A7898" w:rsidRPr="00A82EF3" w:rsidRDefault="002A7898" w:rsidP="00FA3E6B">
            <w:pPr>
              <w:suppressAutoHyphens w:val="0"/>
              <w:spacing w:before="40" w:after="40" w:line="220" w:lineRule="exact"/>
              <w:ind w:right="113"/>
              <w:rPr>
                <w:sz w:val="18"/>
              </w:rPr>
            </w:pPr>
            <w:r w:rsidRPr="00A82EF3">
              <w:rPr>
                <w:sz w:val="18"/>
              </w:rPr>
              <w:t>Canton of Echternach</w:t>
            </w:r>
          </w:p>
        </w:tc>
        <w:tc>
          <w:tcPr>
            <w:tcW w:w="2457" w:type="dxa"/>
            <w:shd w:val="clear" w:color="auto" w:fill="auto"/>
            <w:noWrap/>
            <w:vAlign w:val="bottom"/>
          </w:tcPr>
          <w:p w14:paraId="146BC154" w14:textId="77777777" w:rsidR="002A7898" w:rsidRPr="00A82EF3" w:rsidRDefault="002A7898" w:rsidP="00FA3E6B">
            <w:pPr>
              <w:suppressAutoHyphens w:val="0"/>
              <w:spacing w:before="40" w:after="40" w:line="220" w:lineRule="exact"/>
              <w:ind w:right="113"/>
              <w:jc w:val="right"/>
              <w:rPr>
                <w:sz w:val="18"/>
              </w:rPr>
            </w:pPr>
            <w:r w:rsidRPr="00A82EF3">
              <w:rPr>
                <w:sz w:val="18"/>
              </w:rPr>
              <w:t>18 899</w:t>
            </w:r>
          </w:p>
        </w:tc>
        <w:tc>
          <w:tcPr>
            <w:tcW w:w="2457" w:type="dxa"/>
            <w:shd w:val="clear" w:color="auto" w:fill="auto"/>
            <w:noWrap/>
            <w:vAlign w:val="bottom"/>
          </w:tcPr>
          <w:p w14:paraId="04E4783B" w14:textId="71C202B8" w:rsidR="002A7898" w:rsidRPr="00A82EF3" w:rsidRDefault="002A7898" w:rsidP="00FA3E6B">
            <w:pPr>
              <w:suppressAutoHyphens w:val="0"/>
              <w:spacing w:before="40" w:after="40" w:line="220" w:lineRule="exact"/>
              <w:ind w:right="113"/>
              <w:jc w:val="right"/>
              <w:rPr>
                <w:sz w:val="18"/>
              </w:rPr>
            </w:pPr>
            <w:r w:rsidRPr="00A82EF3">
              <w:rPr>
                <w:sz w:val="18"/>
              </w:rPr>
              <w:t>3</w:t>
            </w:r>
            <w:r w:rsidR="00FA3E6B" w:rsidRPr="00A82EF3">
              <w:rPr>
                <w:sz w:val="18"/>
              </w:rPr>
              <w:t>.</w:t>
            </w:r>
            <w:r w:rsidRPr="00A82EF3">
              <w:rPr>
                <w:sz w:val="18"/>
              </w:rPr>
              <w:t>1</w:t>
            </w:r>
          </w:p>
        </w:tc>
      </w:tr>
      <w:tr w:rsidR="002A7898" w:rsidRPr="00A82EF3" w14:paraId="2AF5F2A3" w14:textId="77777777" w:rsidTr="00FA3E6B">
        <w:tc>
          <w:tcPr>
            <w:tcW w:w="2456" w:type="dxa"/>
            <w:shd w:val="clear" w:color="auto" w:fill="auto"/>
            <w:noWrap/>
          </w:tcPr>
          <w:p w14:paraId="2DF81328" w14:textId="77777777" w:rsidR="002A7898" w:rsidRPr="00A82EF3" w:rsidRDefault="002A7898" w:rsidP="00FA3E6B">
            <w:pPr>
              <w:suppressAutoHyphens w:val="0"/>
              <w:spacing w:before="40" w:after="40" w:line="220" w:lineRule="exact"/>
              <w:ind w:right="113"/>
              <w:rPr>
                <w:sz w:val="18"/>
              </w:rPr>
            </w:pPr>
            <w:r w:rsidRPr="00A82EF3">
              <w:rPr>
                <w:sz w:val="18"/>
              </w:rPr>
              <w:t>Canton of Redange</w:t>
            </w:r>
          </w:p>
        </w:tc>
        <w:tc>
          <w:tcPr>
            <w:tcW w:w="2457" w:type="dxa"/>
            <w:shd w:val="clear" w:color="auto" w:fill="auto"/>
            <w:noWrap/>
            <w:vAlign w:val="bottom"/>
          </w:tcPr>
          <w:p w14:paraId="2103BD33" w14:textId="77777777" w:rsidR="002A7898" w:rsidRPr="00A82EF3" w:rsidRDefault="002A7898" w:rsidP="00FA3E6B">
            <w:pPr>
              <w:suppressAutoHyphens w:val="0"/>
              <w:spacing w:before="40" w:after="40" w:line="220" w:lineRule="exact"/>
              <w:ind w:right="113"/>
              <w:jc w:val="right"/>
              <w:rPr>
                <w:sz w:val="18"/>
              </w:rPr>
            </w:pPr>
            <w:r w:rsidRPr="00A82EF3">
              <w:rPr>
                <w:sz w:val="18"/>
              </w:rPr>
              <w:t>18 664</w:t>
            </w:r>
          </w:p>
        </w:tc>
        <w:tc>
          <w:tcPr>
            <w:tcW w:w="2457" w:type="dxa"/>
            <w:shd w:val="clear" w:color="auto" w:fill="auto"/>
            <w:noWrap/>
            <w:vAlign w:val="bottom"/>
          </w:tcPr>
          <w:p w14:paraId="277E14F0" w14:textId="08E75D0F" w:rsidR="002A7898" w:rsidRPr="00A82EF3" w:rsidRDefault="002A7898" w:rsidP="00FA3E6B">
            <w:pPr>
              <w:suppressAutoHyphens w:val="0"/>
              <w:spacing w:before="40" w:after="40" w:line="220" w:lineRule="exact"/>
              <w:ind w:right="113"/>
              <w:jc w:val="right"/>
              <w:rPr>
                <w:sz w:val="18"/>
              </w:rPr>
            </w:pPr>
            <w:r w:rsidRPr="00A82EF3">
              <w:rPr>
                <w:sz w:val="18"/>
              </w:rPr>
              <w:t>3</w:t>
            </w:r>
            <w:r w:rsidR="00FA3E6B" w:rsidRPr="00A82EF3">
              <w:rPr>
                <w:sz w:val="18"/>
              </w:rPr>
              <w:t>.</w:t>
            </w:r>
            <w:r w:rsidRPr="00A82EF3">
              <w:rPr>
                <w:sz w:val="18"/>
              </w:rPr>
              <w:t>1</w:t>
            </w:r>
          </w:p>
        </w:tc>
      </w:tr>
      <w:tr w:rsidR="002A7898" w:rsidRPr="00A82EF3" w14:paraId="1FAF240C" w14:textId="77777777" w:rsidTr="00FA3E6B">
        <w:tc>
          <w:tcPr>
            <w:tcW w:w="2456" w:type="dxa"/>
            <w:shd w:val="clear" w:color="auto" w:fill="auto"/>
            <w:noWrap/>
          </w:tcPr>
          <w:p w14:paraId="386A1A93" w14:textId="77777777" w:rsidR="002A7898" w:rsidRPr="00A82EF3" w:rsidRDefault="002A7898" w:rsidP="00FA3E6B">
            <w:pPr>
              <w:suppressAutoHyphens w:val="0"/>
              <w:spacing w:before="40" w:after="40" w:line="220" w:lineRule="exact"/>
              <w:ind w:right="113"/>
              <w:rPr>
                <w:sz w:val="18"/>
              </w:rPr>
            </w:pPr>
            <w:r w:rsidRPr="00A82EF3">
              <w:rPr>
                <w:sz w:val="18"/>
              </w:rPr>
              <w:t>Canton of Clervaux</w:t>
            </w:r>
          </w:p>
        </w:tc>
        <w:tc>
          <w:tcPr>
            <w:tcW w:w="2457" w:type="dxa"/>
            <w:shd w:val="clear" w:color="auto" w:fill="auto"/>
            <w:noWrap/>
            <w:vAlign w:val="bottom"/>
          </w:tcPr>
          <w:p w14:paraId="598A5E8E" w14:textId="77777777" w:rsidR="002A7898" w:rsidRPr="00A82EF3" w:rsidRDefault="002A7898" w:rsidP="00FA3E6B">
            <w:pPr>
              <w:suppressAutoHyphens w:val="0"/>
              <w:spacing w:before="40" w:after="40" w:line="220" w:lineRule="exact"/>
              <w:ind w:right="113"/>
              <w:jc w:val="right"/>
              <w:rPr>
                <w:sz w:val="18"/>
              </w:rPr>
            </w:pPr>
            <w:r w:rsidRPr="00A82EF3">
              <w:rPr>
                <w:sz w:val="18"/>
              </w:rPr>
              <w:t>18 081</w:t>
            </w:r>
          </w:p>
        </w:tc>
        <w:tc>
          <w:tcPr>
            <w:tcW w:w="2457" w:type="dxa"/>
            <w:shd w:val="clear" w:color="auto" w:fill="auto"/>
            <w:noWrap/>
            <w:vAlign w:val="bottom"/>
          </w:tcPr>
          <w:p w14:paraId="2C5A4FAB" w14:textId="587F1D66" w:rsidR="002A7898" w:rsidRPr="00A82EF3" w:rsidRDefault="002A7898" w:rsidP="00FA3E6B">
            <w:pPr>
              <w:suppressAutoHyphens w:val="0"/>
              <w:spacing w:before="40" w:after="40" w:line="220" w:lineRule="exact"/>
              <w:ind w:right="113"/>
              <w:jc w:val="right"/>
              <w:rPr>
                <w:sz w:val="18"/>
              </w:rPr>
            </w:pPr>
            <w:r w:rsidRPr="00A82EF3">
              <w:rPr>
                <w:sz w:val="18"/>
              </w:rPr>
              <w:t>3</w:t>
            </w:r>
            <w:r w:rsidR="00FA3E6B" w:rsidRPr="00A82EF3">
              <w:rPr>
                <w:sz w:val="18"/>
              </w:rPr>
              <w:t>.</w:t>
            </w:r>
            <w:r w:rsidRPr="00A82EF3">
              <w:rPr>
                <w:sz w:val="18"/>
              </w:rPr>
              <w:t>0</w:t>
            </w:r>
          </w:p>
        </w:tc>
      </w:tr>
      <w:tr w:rsidR="002A7898" w:rsidRPr="00A82EF3" w14:paraId="0E6AE0A0" w14:textId="77777777" w:rsidTr="00FA3E6B">
        <w:tc>
          <w:tcPr>
            <w:tcW w:w="2456" w:type="dxa"/>
            <w:shd w:val="clear" w:color="auto" w:fill="auto"/>
            <w:noWrap/>
          </w:tcPr>
          <w:p w14:paraId="1D069A6E" w14:textId="77777777" w:rsidR="002A7898" w:rsidRPr="00A82EF3" w:rsidRDefault="002A7898" w:rsidP="00FA3E6B">
            <w:pPr>
              <w:suppressAutoHyphens w:val="0"/>
              <w:spacing w:before="40" w:after="40" w:line="220" w:lineRule="exact"/>
              <w:ind w:right="113"/>
              <w:rPr>
                <w:sz w:val="18"/>
              </w:rPr>
            </w:pPr>
            <w:r w:rsidRPr="00A82EF3">
              <w:rPr>
                <w:sz w:val="18"/>
              </w:rPr>
              <w:t>Canton of Wiltz</w:t>
            </w:r>
          </w:p>
        </w:tc>
        <w:tc>
          <w:tcPr>
            <w:tcW w:w="2457" w:type="dxa"/>
            <w:shd w:val="clear" w:color="auto" w:fill="auto"/>
            <w:noWrap/>
            <w:vAlign w:val="bottom"/>
          </w:tcPr>
          <w:p w14:paraId="215F3F09" w14:textId="77777777" w:rsidR="002A7898" w:rsidRPr="00A82EF3" w:rsidRDefault="002A7898" w:rsidP="00FA3E6B">
            <w:pPr>
              <w:suppressAutoHyphens w:val="0"/>
              <w:spacing w:before="40" w:after="40" w:line="220" w:lineRule="exact"/>
              <w:ind w:right="113"/>
              <w:jc w:val="right"/>
              <w:rPr>
                <w:sz w:val="18"/>
              </w:rPr>
            </w:pPr>
            <w:r w:rsidRPr="00A82EF3">
              <w:rPr>
                <w:sz w:val="18"/>
              </w:rPr>
              <w:t>16 735</w:t>
            </w:r>
          </w:p>
        </w:tc>
        <w:tc>
          <w:tcPr>
            <w:tcW w:w="2457" w:type="dxa"/>
            <w:shd w:val="clear" w:color="auto" w:fill="auto"/>
            <w:noWrap/>
            <w:vAlign w:val="bottom"/>
          </w:tcPr>
          <w:p w14:paraId="5E020446" w14:textId="17E3EACA" w:rsidR="002A7898" w:rsidRPr="00A82EF3" w:rsidRDefault="002A7898" w:rsidP="00FA3E6B">
            <w:pPr>
              <w:suppressAutoHyphens w:val="0"/>
              <w:spacing w:before="40" w:after="40" w:line="220" w:lineRule="exact"/>
              <w:ind w:right="113"/>
              <w:jc w:val="right"/>
              <w:rPr>
                <w:sz w:val="18"/>
              </w:rPr>
            </w:pPr>
            <w:r w:rsidRPr="00A82EF3">
              <w:rPr>
                <w:sz w:val="18"/>
              </w:rPr>
              <w:t>2</w:t>
            </w:r>
            <w:r w:rsidR="00FA3E6B" w:rsidRPr="00A82EF3">
              <w:rPr>
                <w:sz w:val="18"/>
              </w:rPr>
              <w:t>.</w:t>
            </w:r>
            <w:r w:rsidRPr="00A82EF3">
              <w:rPr>
                <w:sz w:val="18"/>
              </w:rPr>
              <w:t>8</w:t>
            </w:r>
          </w:p>
        </w:tc>
      </w:tr>
      <w:tr w:rsidR="002A7898" w:rsidRPr="00A82EF3" w14:paraId="417CC932" w14:textId="77777777" w:rsidTr="00FA3E6B">
        <w:tc>
          <w:tcPr>
            <w:tcW w:w="2456" w:type="dxa"/>
            <w:shd w:val="clear" w:color="auto" w:fill="auto"/>
            <w:noWrap/>
          </w:tcPr>
          <w:p w14:paraId="353822E2" w14:textId="77777777" w:rsidR="002A7898" w:rsidRPr="00A82EF3" w:rsidRDefault="002A7898" w:rsidP="00FA3E6B">
            <w:pPr>
              <w:suppressAutoHyphens w:val="0"/>
              <w:spacing w:before="40" w:after="40" w:line="220" w:lineRule="exact"/>
              <w:ind w:right="113"/>
              <w:rPr>
                <w:sz w:val="18"/>
              </w:rPr>
            </w:pPr>
            <w:r w:rsidRPr="00A82EF3">
              <w:rPr>
                <w:sz w:val="18"/>
              </w:rPr>
              <w:t>Canton of Vianden</w:t>
            </w:r>
          </w:p>
        </w:tc>
        <w:tc>
          <w:tcPr>
            <w:tcW w:w="2457" w:type="dxa"/>
            <w:shd w:val="clear" w:color="auto" w:fill="auto"/>
            <w:noWrap/>
            <w:vAlign w:val="bottom"/>
          </w:tcPr>
          <w:p w14:paraId="459EF9E3" w14:textId="77777777" w:rsidR="002A7898" w:rsidRPr="00A82EF3" w:rsidRDefault="002A7898" w:rsidP="00FA3E6B">
            <w:pPr>
              <w:suppressAutoHyphens w:val="0"/>
              <w:spacing w:before="40" w:after="40" w:line="220" w:lineRule="exact"/>
              <w:ind w:right="113"/>
              <w:jc w:val="right"/>
              <w:rPr>
                <w:sz w:val="18"/>
              </w:rPr>
            </w:pPr>
            <w:r w:rsidRPr="00A82EF3">
              <w:rPr>
                <w:sz w:val="18"/>
              </w:rPr>
              <w:t>5 163</w:t>
            </w:r>
          </w:p>
        </w:tc>
        <w:tc>
          <w:tcPr>
            <w:tcW w:w="2457" w:type="dxa"/>
            <w:shd w:val="clear" w:color="auto" w:fill="auto"/>
            <w:noWrap/>
            <w:vAlign w:val="bottom"/>
          </w:tcPr>
          <w:p w14:paraId="7EE565BC" w14:textId="789BE114" w:rsidR="002A7898" w:rsidRPr="00A82EF3" w:rsidRDefault="002A7898" w:rsidP="00FA3E6B">
            <w:pPr>
              <w:suppressAutoHyphens w:val="0"/>
              <w:spacing w:before="40" w:after="40" w:line="220" w:lineRule="exact"/>
              <w:ind w:right="113"/>
              <w:jc w:val="right"/>
              <w:rPr>
                <w:sz w:val="18"/>
              </w:rPr>
            </w:pPr>
            <w:r w:rsidRPr="00A82EF3">
              <w:rPr>
                <w:sz w:val="18"/>
              </w:rPr>
              <w:t>0</w:t>
            </w:r>
            <w:r w:rsidR="00FA3E6B" w:rsidRPr="00A82EF3">
              <w:rPr>
                <w:sz w:val="18"/>
              </w:rPr>
              <w:t>.</w:t>
            </w:r>
            <w:r w:rsidRPr="00A82EF3">
              <w:rPr>
                <w:sz w:val="18"/>
              </w:rPr>
              <w:t>9</w:t>
            </w:r>
          </w:p>
        </w:tc>
      </w:tr>
      <w:tr w:rsidR="002A7898" w:rsidRPr="00A82EF3" w14:paraId="40256704" w14:textId="77777777" w:rsidTr="00FA3E6B">
        <w:tc>
          <w:tcPr>
            <w:tcW w:w="2456" w:type="dxa"/>
            <w:shd w:val="clear" w:color="auto" w:fill="auto"/>
            <w:noWrap/>
          </w:tcPr>
          <w:p w14:paraId="6B3F4C38" w14:textId="77777777" w:rsidR="002A7898" w:rsidRPr="00A82EF3" w:rsidRDefault="002A7898" w:rsidP="00FA3E6B">
            <w:pPr>
              <w:suppressAutoHyphens w:val="0"/>
              <w:spacing w:before="40" w:after="40" w:line="220" w:lineRule="exact"/>
              <w:ind w:right="113"/>
              <w:rPr>
                <w:sz w:val="18"/>
              </w:rPr>
            </w:pPr>
            <w:r w:rsidRPr="00A82EF3">
              <w:rPr>
                <w:sz w:val="18"/>
              </w:rPr>
              <w:t>Grand Duchy of Luxembourg</w:t>
            </w:r>
          </w:p>
        </w:tc>
        <w:tc>
          <w:tcPr>
            <w:tcW w:w="2457" w:type="dxa"/>
            <w:shd w:val="clear" w:color="auto" w:fill="auto"/>
            <w:noWrap/>
            <w:vAlign w:val="bottom"/>
          </w:tcPr>
          <w:p w14:paraId="765BDE00" w14:textId="77777777" w:rsidR="002A7898" w:rsidRPr="00A82EF3" w:rsidRDefault="002A7898" w:rsidP="00FA3E6B">
            <w:pPr>
              <w:suppressAutoHyphens w:val="0"/>
              <w:spacing w:before="40" w:after="40" w:line="220" w:lineRule="exact"/>
              <w:ind w:right="113"/>
              <w:jc w:val="right"/>
              <w:rPr>
                <w:sz w:val="18"/>
              </w:rPr>
            </w:pPr>
            <w:r w:rsidRPr="00A82EF3">
              <w:rPr>
                <w:sz w:val="18"/>
              </w:rPr>
              <w:t>602 005</w:t>
            </w:r>
          </w:p>
        </w:tc>
        <w:tc>
          <w:tcPr>
            <w:tcW w:w="2457" w:type="dxa"/>
            <w:shd w:val="clear" w:color="auto" w:fill="auto"/>
            <w:noWrap/>
            <w:vAlign w:val="bottom"/>
          </w:tcPr>
          <w:p w14:paraId="3D60A84D" w14:textId="76183B9C" w:rsidR="002A7898" w:rsidRPr="00A82EF3" w:rsidRDefault="002A7898" w:rsidP="00FA3E6B">
            <w:pPr>
              <w:suppressAutoHyphens w:val="0"/>
              <w:spacing w:before="40" w:after="40" w:line="220" w:lineRule="exact"/>
              <w:ind w:right="113"/>
              <w:jc w:val="right"/>
              <w:rPr>
                <w:sz w:val="18"/>
              </w:rPr>
            </w:pPr>
            <w:r w:rsidRPr="00A82EF3">
              <w:rPr>
                <w:sz w:val="18"/>
              </w:rPr>
              <w:t>100</w:t>
            </w:r>
            <w:r w:rsidR="00FA3E6B" w:rsidRPr="00A82EF3">
              <w:rPr>
                <w:sz w:val="18"/>
              </w:rPr>
              <w:t>.</w:t>
            </w:r>
            <w:r w:rsidRPr="00A82EF3">
              <w:rPr>
                <w:sz w:val="18"/>
              </w:rPr>
              <w:t>0</w:t>
            </w:r>
          </w:p>
        </w:tc>
      </w:tr>
    </w:tbl>
    <w:p w14:paraId="75EDE482" w14:textId="77777777" w:rsidR="002A7898" w:rsidRPr="00A82EF3" w:rsidRDefault="002A7898" w:rsidP="00FA3E6B">
      <w:pPr>
        <w:pStyle w:val="SingleTxtG"/>
        <w:spacing w:before="120"/>
      </w:pPr>
      <w:r w:rsidRPr="00A82EF3">
        <w:t>9.</w:t>
      </w:r>
      <w:r w:rsidRPr="00A82EF3">
        <w:tab/>
        <w:t>The latest statistics on the religious composition of the population of Luxembourg date from the 1970 population census. Since 1979, the law has prohibited the inclusion of any question concerning religion in population censuses.</w:t>
      </w:r>
    </w:p>
    <w:p w14:paraId="42644A2F" w14:textId="3BC62710" w:rsidR="002A7898" w:rsidRPr="00A82EF3" w:rsidRDefault="002A7898" w:rsidP="002A7898">
      <w:pPr>
        <w:pStyle w:val="SingleTxtG"/>
      </w:pPr>
      <w:r w:rsidRPr="00A82EF3">
        <w:t>10.</w:t>
      </w:r>
      <w:r w:rsidRPr="00A82EF3">
        <w:tab/>
        <w:t>The proportion of women and men in the total population of Luxembourg</w:t>
      </w:r>
      <w:r w:rsidR="00091E93" w:rsidRPr="00A82EF3">
        <w:t xml:space="preserve"> is more or less the same</w:t>
      </w:r>
      <w:r w:rsidRPr="00A82EF3">
        <w:t>. The life expectancy of women at birth is higher than that of men (84.8 years for women compared to 80.2 years for men in 2013).</w:t>
      </w:r>
    </w:p>
    <w:p w14:paraId="1C7EC9C3" w14:textId="187F45C7" w:rsidR="002A7898" w:rsidRPr="00A82EF3" w:rsidRDefault="002A7898" w:rsidP="00FA3E6B">
      <w:pPr>
        <w:pStyle w:val="Heading1"/>
        <w:keepNext/>
        <w:keepLines/>
      </w:pPr>
      <w:bookmarkStart w:id="22" w:name="_Toc11408248"/>
      <w:bookmarkStart w:id="23" w:name="_Toc19201043"/>
      <w:r w:rsidRPr="00A82EF3">
        <w:t xml:space="preserve">Graph 3 </w:t>
      </w:r>
    </w:p>
    <w:p w14:paraId="470F0BC4" w14:textId="75CE7A05" w:rsidR="002A7898" w:rsidRPr="00A82EF3" w:rsidRDefault="002A7898" w:rsidP="00FA3E6B">
      <w:pPr>
        <w:pStyle w:val="SingleTxtG"/>
        <w:keepNext/>
        <w:keepLines/>
        <w:spacing w:after="240"/>
        <w:rPr>
          <w:b/>
          <w:bCs/>
        </w:rPr>
      </w:pPr>
      <w:r w:rsidRPr="00A82EF3">
        <w:rPr>
          <w:b/>
          <w:bCs/>
        </w:rPr>
        <w:t>Population pyramid as at 1 January 2018</w:t>
      </w:r>
      <w:bookmarkEnd w:id="22"/>
      <w:bookmarkEnd w:id="23"/>
    </w:p>
    <w:p w14:paraId="27433473" w14:textId="77777777" w:rsidR="002A7898" w:rsidRPr="00A82EF3" w:rsidRDefault="002A7898" w:rsidP="002A7898">
      <w:pPr>
        <w:pStyle w:val="SingleTxtG"/>
      </w:pPr>
      <w:r w:rsidRPr="00A82EF3">
        <w:rPr>
          <w:noProof/>
        </w:rPr>
        <w:drawing>
          <wp:inline distT="0" distB="0" distL="0" distR="0" wp14:anchorId="1B5E4EA1" wp14:editId="0BFB25C6">
            <wp:extent cx="4620391" cy="301480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06" t="16239" r="19391" b="9401"/>
                    <a:stretch/>
                  </pic:blipFill>
                  <pic:spPr bwMode="auto">
                    <a:xfrm>
                      <a:off x="0" y="0"/>
                      <a:ext cx="4655386" cy="3037640"/>
                    </a:xfrm>
                    <a:prstGeom prst="rect">
                      <a:avLst/>
                    </a:prstGeom>
                    <a:ln>
                      <a:noFill/>
                    </a:ln>
                    <a:extLst>
                      <a:ext uri="{53640926-AAD7-44D8-BBD7-CCE9431645EC}">
                        <a14:shadowObscured xmlns:a14="http://schemas.microsoft.com/office/drawing/2010/main"/>
                      </a:ext>
                    </a:extLst>
                  </pic:spPr>
                </pic:pic>
              </a:graphicData>
            </a:graphic>
          </wp:inline>
        </w:drawing>
      </w:r>
    </w:p>
    <w:p w14:paraId="583FD5E0" w14:textId="7B2677DB" w:rsidR="002A7898" w:rsidRPr="00A82EF3" w:rsidRDefault="002A7898" w:rsidP="00FA3E6B">
      <w:pPr>
        <w:pStyle w:val="Heading1"/>
      </w:pPr>
      <w:bookmarkStart w:id="24" w:name="_Toc11407890"/>
      <w:bookmarkStart w:id="25" w:name="_Toc11408845"/>
      <w:bookmarkStart w:id="26" w:name="_Toc19201005"/>
      <w:r w:rsidRPr="00A82EF3">
        <w:t xml:space="preserve">Table 6 </w:t>
      </w:r>
    </w:p>
    <w:p w14:paraId="23FCD1C3" w14:textId="4EE4DA43" w:rsidR="002A7898" w:rsidRPr="00A82EF3" w:rsidRDefault="002A7898" w:rsidP="00FA3E6B">
      <w:pPr>
        <w:pStyle w:val="SingleTxtG"/>
        <w:spacing w:after="240"/>
        <w:rPr>
          <w:b/>
          <w:bCs/>
        </w:rPr>
      </w:pPr>
      <w:r w:rsidRPr="00A82EF3">
        <w:rPr>
          <w:b/>
          <w:bCs/>
        </w:rPr>
        <w:t>Population by age and sex as at 1 January 2015</w:t>
      </w:r>
      <w:r w:rsidR="008A383E" w:rsidRPr="00A82EF3">
        <w:rPr>
          <w:b/>
          <w:bCs/>
        </w:rPr>
        <w:t>–</w:t>
      </w:r>
      <w:r w:rsidRPr="00A82EF3">
        <w:rPr>
          <w:b/>
          <w:bCs/>
        </w:rPr>
        <w:t>2018</w:t>
      </w:r>
      <w:bookmarkEnd w:id="24"/>
      <w:bookmarkEnd w:id="25"/>
      <w:bookmarkEnd w:id="26"/>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143"/>
        <w:gridCol w:w="794"/>
        <w:gridCol w:w="761"/>
        <w:gridCol w:w="793"/>
        <w:gridCol w:w="761"/>
        <w:gridCol w:w="793"/>
        <w:gridCol w:w="761"/>
        <w:gridCol w:w="793"/>
        <w:gridCol w:w="771"/>
      </w:tblGrid>
      <w:tr w:rsidR="002A7898" w:rsidRPr="00A82EF3" w14:paraId="1602350D" w14:textId="77777777" w:rsidTr="008C6A2E">
        <w:trPr>
          <w:tblHeader/>
        </w:trPr>
        <w:tc>
          <w:tcPr>
            <w:tcW w:w="775" w:type="pct"/>
            <w:tcBorders>
              <w:top w:val="single" w:sz="4" w:space="0" w:color="auto"/>
              <w:bottom w:val="single" w:sz="4" w:space="0" w:color="auto"/>
            </w:tcBorders>
            <w:shd w:val="clear" w:color="auto" w:fill="auto"/>
            <w:noWrap/>
            <w:vAlign w:val="bottom"/>
            <w:hideMark/>
          </w:tcPr>
          <w:p w14:paraId="3507E215" w14:textId="77777777" w:rsidR="002A7898" w:rsidRPr="00A82EF3" w:rsidRDefault="002A7898" w:rsidP="00FA3E6B">
            <w:pPr>
              <w:suppressAutoHyphens w:val="0"/>
              <w:spacing w:before="80" w:after="80" w:line="200" w:lineRule="exact"/>
              <w:ind w:right="113"/>
              <w:rPr>
                <w:i/>
                <w:sz w:val="16"/>
              </w:rPr>
            </w:pPr>
            <w:r w:rsidRPr="00A82EF3">
              <w:rPr>
                <w:i/>
                <w:sz w:val="16"/>
              </w:rPr>
              <w:t>Year</w:t>
            </w:r>
          </w:p>
        </w:tc>
        <w:tc>
          <w:tcPr>
            <w:tcW w:w="1055" w:type="pct"/>
            <w:gridSpan w:val="2"/>
            <w:tcBorders>
              <w:top w:val="single" w:sz="4" w:space="0" w:color="auto"/>
              <w:bottom w:val="single" w:sz="4" w:space="0" w:color="auto"/>
              <w:right w:val="single" w:sz="24" w:space="0" w:color="FFFFFF" w:themeColor="background1"/>
            </w:tcBorders>
            <w:shd w:val="clear" w:color="auto" w:fill="auto"/>
            <w:noWrap/>
            <w:vAlign w:val="bottom"/>
            <w:hideMark/>
          </w:tcPr>
          <w:p w14:paraId="0A791AF8" w14:textId="77777777" w:rsidR="002A7898" w:rsidRPr="00A82EF3" w:rsidRDefault="002A7898" w:rsidP="00FA3E6B">
            <w:pPr>
              <w:suppressAutoHyphens w:val="0"/>
              <w:spacing w:before="80" w:after="80" w:line="200" w:lineRule="exact"/>
              <w:ind w:right="113"/>
              <w:jc w:val="center"/>
              <w:rPr>
                <w:i/>
                <w:sz w:val="16"/>
              </w:rPr>
            </w:pPr>
            <w:r w:rsidRPr="00A82EF3">
              <w:rPr>
                <w:i/>
                <w:sz w:val="16"/>
              </w:rPr>
              <w:t>2015</w:t>
            </w:r>
          </w:p>
        </w:tc>
        <w:tc>
          <w:tcPr>
            <w:tcW w:w="1054" w:type="pct"/>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noWrap/>
            <w:vAlign w:val="bottom"/>
            <w:hideMark/>
          </w:tcPr>
          <w:p w14:paraId="630C5FAD" w14:textId="77777777" w:rsidR="002A7898" w:rsidRPr="00A82EF3" w:rsidRDefault="002A7898" w:rsidP="00FA3E6B">
            <w:pPr>
              <w:suppressAutoHyphens w:val="0"/>
              <w:spacing w:before="80" w:after="80" w:line="200" w:lineRule="exact"/>
              <w:ind w:right="113"/>
              <w:jc w:val="center"/>
              <w:rPr>
                <w:i/>
                <w:sz w:val="16"/>
              </w:rPr>
            </w:pPr>
            <w:r w:rsidRPr="00A82EF3">
              <w:rPr>
                <w:i/>
                <w:sz w:val="16"/>
              </w:rPr>
              <w:t>2016</w:t>
            </w:r>
          </w:p>
        </w:tc>
        <w:tc>
          <w:tcPr>
            <w:tcW w:w="1054" w:type="pct"/>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noWrap/>
            <w:vAlign w:val="bottom"/>
            <w:hideMark/>
          </w:tcPr>
          <w:p w14:paraId="6CBF69E7" w14:textId="77777777" w:rsidR="002A7898" w:rsidRPr="00A82EF3" w:rsidRDefault="002A7898" w:rsidP="00FA3E6B">
            <w:pPr>
              <w:suppressAutoHyphens w:val="0"/>
              <w:spacing w:before="80" w:after="80" w:line="200" w:lineRule="exact"/>
              <w:ind w:right="113"/>
              <w:jc w:val="center"/>
              <w:rPr>
                <w:i/>
                <w:sz w:val="16"/>
              </w:rPr>
            </w:pPr>
            <w:r w:rsidRPr="00A82EF3">
              <w:rPr>
                <w:i/>
                <w:sz w:val="16"/>
              </w:rPr>
              <w:t>2017</w:t>
            </w:r>
          </w:p>
        </w:tc>
        <w:tc>
          <w:tcPr>
            <w:tcW w:w="1061" w:type="pct"/>
            <w:gridSpan w:val="2"/>
            <w:tcBorders>
              <w:top w:val="single" w:sz="4" w:space="0" w:color="auto"/>
              <w:left w:val="single" w:sz="24" w:space="0" w:color="FFFFFF" w:themeColor="background1"/>
              <w:bottom w:val="single" w:sz="4" w:space="0" w:color="auto"/>
            </w:tcBorders>
            <w:shd w:val="clear" w:color="auto" w:fill="auto"/>
            <w:noWrap/>
            <w:vAlign w:val="bottom"/>
            <w:hideMark/>
          </w:tcPr>
          <w:p w14:paraId="064EBF01" w14:textId="77777777" w:rsidR="002A7898" w:rsidRPr="00A82EF3" w:rsidRDefault="002A7898" w:rsidP="00FA3E6B">
            <w:pPr>
              <w:suppressAutoHyphens w:val="0"/>
              <w:spacing w:before="80" w:after="80" w:line="200" w:lineRule="exact"/>
              <w:ind w:right="113"/>
              <w:jc w:val="center"/>
              <w:rPr>
                <w:i/>
                <w:sz w:val="16"/>
              </w:rPr>
            </w:pPr>
            <w:r w:rsidRPr="00A82EF3">
              <w:rPr>
                <w:i/>
                <w:sz w:val="16"/>
              </w:rPr>
              <w:t>2018</w:t>
            </w:r>
          </w:p>
        </w:tc>
      </w:tr>
      <w:tr w:rsidR="002A7898" w:rsidRPr="00A82EF3" w14:paraId="38CAAFAD" w14:textId="77777777" w:rsidTr="008C6A2E">
        <w:tc>
          <w:tcPr>
            <w:tcW w:w="775" w:type="pct"/>
            <w:tcBorders>
              <w:top w:val="single" w:sz="4" w:space="0" w:color="auto"/>
              <w:bottom w:val="single" w:sz="12" w:space="0" w:color="auto"/>
            </w:tcBorders>
            <w:shd w:val="clear" w:color="auto" w:fill="auto"/>
            <w:noWrap/>
            <w:hideMark/>
          </w:tcPr>
          <w:p w14:paraId="6DB9E33A" w14:textId="77777777" w:rsidR="002A7898" w:rsidRPr="00A82EF3" w:rsidRDefault="002A7898" w:rsidP="00FA3E6B">
            <w:pPr>
              <w:suppressAutoHyphens w:val="0"/>
              <w:spacing w:before="80" w:after="80" w:line="200" w:lineRule="exact"/>
              <w:ind w:right="113"/>
              <w:rPr>
                <w:i/>
                <w:iCs/>
                <w:sz w:val="16"/>
                <w:szCs w:val="16"/>
              </w:rPr>
            </w:pPr>
            <w:r w:rsidRPr="00A82EF3">
              <w:rPr>
                <w:i/>
                <w:iCs/>
                <w:sz w:val="16"/>
                <w:szCs w:val="16"/>
              </w:rPr>
              <w:t>Sex</w:t>
            </w:r>
          </w:p>
        </w:tc>
        <w:tc>
          <w:tcPr>
            <w:tcW w:w="539" w:type="pct"/>
            <w:tcBorders>
              <w:top w:val="single" w:sz="4" w:space="0" w:color="auto"/>
              <w:bottom w:val="single" w:sz="12" w:space="0" w:color="auto"/>
            </w:tcBorders>
            <w:shd w:val="clear" w:color="auto" w:fill="auto"/>
            <w:noWrap/>
            <w:vAlign w:val="bottom"/>
            <w:hideMark/>
          </w:tcPr>
          <w:p w14:paraId="0F4F080F" w14:textId="77777777" w:rsidR="002A7898" w:rsidRPr="00A82EF3" w:rsidRDefault="002A7898" w:rsidP="00FA3E6B">
            <w:pPr>
              <w:suppressAutoHyphens w:val="0"/>
              <w:spacing w:before="80" w:after="80" w:line="200" w:lineRule="exact"/>
              <w:ind w:right="113"/>
              <w:jc w:val="right"/>
              <w:rPr>
                <w:i/>
                <w:iCs/>
                <w:sz w:val="16"/>
                <w:szCs w:val="16"/>
              </w:rPr>
            </w:pPr>
            <w:r w:rsidRPr="00A82EF3">
              <w:rPr>
                <w:i/>
                <w:iCs/>
                <w:sz w:val="16"/>
                <w:szCs w:val="16"/>
              </w:rPr>
              <w:t>Men</w:t>
            </w:r>
          </w:p>
        </w:tc>
        <w:tc>
          <w:tcPr>
            <w:tcW w:w="516" w:type="pct"/>
            <w:tcBorders>
              <w:top w:val="single" w:sz="4" w:space="0" w:color="auto"/>
              <w:bottom w:val="single" w:sz="12" w:space="0" w:color="auto"/>
              <w:right w:val="single" w:sz="24" w:space="0" w:color="FFFFFF" w:themeColor="background1"/>
            </w:tcBorders>
            <w:shd w:val="clear" w:color="auto" w:fill="auto"/>
            <w:noWrap/>
            <w:vAlign w:val="bottom"/>
            <w:hideMark/>
          </w:tcPr>
          <w:p w14:paraId="65F4CEC9" w14:textId="77777777" w:rsidR="002A7898" w:rsidRPr="00A82EF3" w:rsidRDefault="002A7898" w:rsidP="00FA3E6B">
            <w:pPr>
              <w:suppressAutoHyphens w:val="0"/>
              <w:spacing w:before="80" w:after="80" w:line="200" w:lineRule="exact"/>
              <w:ind w:right="113"/>
              <w:jc w:val="right"/>
              <w:rPr>
                <w:i/>
                <w:iCs/>
                <w:sz w:val="16"/>
                <w:szCs w:val="16"/>
              </w:rPr>
            </w:pPr>
            <w:r w:rsidRPr="00A82EF3">
              <w:rPr>
                <w:i/>
                <w:iCs/>
                <w:sz w:val="16"/>
                <w:szCs w:val="16"/>
              </w:rPr>
              <w:t>Women</w:t>
            </w:r>
          </w:p>
        </w:tc>
        <w:tc>
          <w:tcPr>
            <w:tcW w:w="538" w:type="pct"/>
            <w:tcBorders>
              <w:top w:val="single" w:sz="4" w:space="0" w:color="auto"/>
              <w:left w:val="single" w:sz="24" w:space="0" w:color="FFFFFF" w:themeColor="background1"/>
              <w:bottom w:val="single" w:sz="12" w:space="0" w:color="auto"/>
            </w:tcBorders>
            <w:shd w:val="clear" w:color="auto" w:fill="auto"/>
            <w:noWrap/>
            <w:vAlign w:val="bottom"/>
            <w:hideMark/>
          </w:tcPr>
          <w:p w14:paraId="7BADDCB8" w14:textId="77777777" w:rsidR="002A7898" w:rsidRPr="00A82EF3" w:rsidRDefault="002A7898" w:rsidP="00FA3E6B">
            <w:pPr>
              <w:suppressAutoHyphens w:val="0"/>
              <w:spacing w:before="80" w:after="80" w:line="200" w:lineRule="exact"/>
              <w:ind w:right="113"/>
              <w:jc w:val="right"/>
              <w:rPr>
                <w:i/>
                <w:iCs/>
                <w:sz w:val="16"/>
                <w:szCs w:val="16"/>
              </w:rPr>
            </w:pPr>
            <w:r w:rsidRPr="00A82EF3">
              <w:rPr>
                <w:i/>
                <w:iCs/>
                <w:sz w:val="16"/>
                <w:szCs w:val="16"/>
              </w:rPr>
              <w:t>Men</w:t>
            </w:r>
          </w:p>
        </w:tc>
        <w:tc>
          <w:tcPr>
            <w:tcW w:w="516" w:type="pct"/>
            <w:tcBorders>
              <w:top w:val="single" w:sz="4" w:space="0" w:color="auto"/>
              <w:bottom w:val="single" w:sz="12" w:space="0" w:color="auto"/>
              <w:right w:val="single" w:sz="24" w:space="0" w:color="FFFFFF" w:themeColor="background1"/>
            </w:tcBorders>
            <w:shd w:val="clear" w:color="auto" w:fill="auto"/>
            <w:noWrap/>
            <w:vAlign w:val="bottom"/>
            <w:hideMark/>
          </w:tcPr>
          <w:p w14:paraId="57F967AB" w14:textId="77777777" w:rsidR="002A7898" w:rsidRPr="00A82EF3" w:rsidRDefault="002A7898" w:rsidP="00FA3E6B">
            <w:pPr>
              <w:suppressAutoHyphens w:val="0"/>
              <w:spacing w:before="80" w:after="80" w:line="200" w:lineRule="exact"/>
              <w:ind w:right="113"/>
              <w:jc w:val="right"/>
              <w:rPr>
                <w:i/>
                <w:iCs/>
                <w:sz w:val="16"/>
                <w:szCs w:val="16"/>
              </w:rPr>
            </w:pPr>
            <w:r w:rsidRPr="00A82EF3">
              <w:rPr>
                <w:i/>
                <w:iCs/>
                <w:sz w:val="16"/>
                <w:szCs w:val="16"/>
              </w:rPr>
              <w:t>Women</w:t>
            </w:r>
          </w:p>
        </w:tc>
        <w:tc>
          <w:tcPr>
            <w:tcW w:w="538" w:type="pct"/>
            <w:tcBorders>
              <w:top w:val="single" w:sz="4" w:space="0" w:color="auto"/>
              <w:left w:val="single" w:sz="24" w:space="0" w:color="FFFFFF" w:themeColor="background1"/>
              <w:bottom w:val="single" w:sz="12" w:space="0" w:color="auto"/>
            </w:tcBorders>
            <w:shd w:val="clear" w:color="auto" w:fill="auto"/>
            <w:noWrap/>
            <w:vAlign w:val="bottom"/>
            <w:hideMark/>
          </w:tcPr>
          <w:p w14:paraId="160AE975" w14:textId="77777777" w:rsidR="002A7898" w:rsidRPr="00A82EF3" w:rsidRDefault="002A7898" w:rsidP="00FA3E6B">
            <w:pPr>
              <w:suppressAutoHyphens w:val="0"/>
              <w:spacing w:before="80" w:after="80" w:line="200" w:lineRule="exact"/>
              <w:ind w:right="113"/>
              <w:jc w:val="right"/>
              <w:rPr>
                <w:i/>
                <w:iCs/>
                <w:sz w:val="16"/>
                <w:szCs w:val="16"/>
              </w:rPr>
            </w:pPr>
            <w:r w:rsidRPr="00A82EF3">
              <w:rPr>
                <w:i/>
                <w:iCs/>
                <w:sz w:val="16"/>
                <w:szCs w:val="16"/>
              </w:rPr>
              <w:t>Men</w:t>
            </w:r>
          </w:p>
        </w:tc>
        <w:tc>
          <w:tcPr>
            <w:tcW w:w="516" w:type="pct"/>
            <w:tcBorders>
              <w:top w:val="single" w:sz="4" w:space="0" w:color="auto"/>
              <w:bottom w:val="single" w:sz="12" w:space="0" w:color="auto"/>
              <w:right w:val="single" w:sz="24" w:space="0" w:color="FFFFFF" w:themeColor="background1"/>
            </w:tcBorders>
            <w:shd w:val="clear" w:color="auto" w:fill="auto"/>
            <w:noWrap/>
            <w:vAlign w:val="bottom"/>
            <w:hideMark/>
          </w:tcPr>
          <w:p w14:paraId="3BAAFB48" w14:textId="77777777" w:rsidR="002A7898" w:rsidRPr="00A82EF3" w:rsidRDefault="002A7898" w:rsidP="00FA3E6B">
            <w:pPr>
              <w:suppressAutoHyphens w:val="0"/>
              <w:spacing w:before="80" w:after="80" w:line="200" w:lineRule="exact"/>
              <w:ind w:right="113"/>
              <w:jc w:val="right"/>
              <w:rPr>
                <w:i/>
                <w:iCs/>
                <w:sz w:val="16"/>
                <w:szCs w:val="16"/>
              </w:rPr>
            </w:pPr>
            <w:r w:rsidRPr="00A82EF3">
              <w:rPr>
                <w:i/>
                <w:iCs/>
                <w:sz w:val="16"/>
                <w:szCs w:val="16"/>
              </w:rPr>
              <w:t>Women</w:t>
            </w:r>
          </w:p>
        </w:tc>
        <w:tc>
          <w:tcPr>
            <w:tcW w:w="538" w:type="pct"/>
            <w:tcBorders>
              <w:top w:val="single" w:sz="4" w:space="0" w:color="auto"/>
              <w:left w:val="single" w:sz="24" w:space="0" w:color="FFFFFF" w:themeColor="background1"/>
              <w:bottom w:val="single" w:sz="12" w:space="0" w:color="auto"/>
            </w:tcBorders>
            <w:shd w:val="clear" w:color="auto" w:fill="auto"/>
            <w:noWrap/>
            <w:vAlign w:val="bottom"/>
            <w:hideMark/>
          </w:tcPr>
          <w:p w14:paraId="2976C177" w14:textId="77777777" w:rsidR="002A7898" w:rsidRPr="00A82EF3" w:rsidRDefault="002A7898" w:rsidP="00FA3E6B">
            <w:pPr>
              <w:suppressAutoHyphens w:val="0"/>
              <w:spacing w:before="80" w:after="80" w:line="200" w:lineRule="exact"/>
              <w:ind w:right="113"/>
              <w:jc w:val="right"/>
              <w:rPr>
                <w:i/>
                <w:iCs/>
                <w:sz w:val="16"/>
                <w:szCs w:val="16"/>
              </w:rPr>
            </w:pPr>
            <w:r w:rsidRPr="00A82EF3">
              <w:rPr>
                <w:i/>
                <w:iCs/>
                <w:sz w:val="16"/>
                <w:szCs w:val="16"/>
              </w:rPr>
              <w:t>Men</w:t>
            </w:r>
          </w:p>
        </w:tc>
        <w:tc>
          <w:tcPr>
            <w:tcW w:w="523" w:type="pct"/>
            <w:tcBorders>
              <w:top w:val="single" w:sz="4" w:space="0" w:color="auto"/>
              <w:bottom w:val="single" w:sz="12" w:space="0" w:color="auto"/>
            </w:tcBorders>
            <w:shd w:val="clear" w:color="auto" w:fill="auto"/>
            <w:noWrap/>
            <w:vAlign w:val="bottom"/>
            <w:hideMark/>
          </w:tcPr>
          <w:p w14:paraId="4BE8B092" w14:textId="77777777" w:rsidR="002A7898" w:rsidRPr="00A82EF3" w:rsidRDefault="002A7898" w:rsidP="00FA3E6B">
            <w:pPr>
              <w:suppressAutoHyphens w:val="0"/>
              <w:spacing w:before="80" w:after="80" w:line="200" w:lineRule="exact"/>
              <w:ind w:right="113"/>
              <w:jc w:val="right"/>
              <w:rPr>
                <w:i/>
                <w:iCs/>
                <w:sz w:val="16"/>
                <w:szCs w:val="16"/>
              </w:rPr>
            </w:pPr>
            <w:r w:rsidRPr="00A82EF3">
              <w:rPr>
                <w:i/>
                <w:iCs/>
                <w:sz w:val="16"/>
                <w:szCs w:val="16"/>
              </w:rPr>
              <w:t>Women</w:t>
            </w:r>
          </w:p>
        </w:tc>
      </w:tr>
      <w:tr w:rsidR="002A7898" w:rsidRPr="00A82EF3" w14:paraId="774FB703" w14:textId="77777777" w:rsidTr="00FA3E6B">
        <w:tc>
          <w:tcPr>
            <w:tcW w:w="775" w:type="pct"/>
            <w:tcBorders>
              <w:top w:val="single" w:sz="12" w:space="0" w:color="auto"/>
            </w:tcBorders>
            <w:shd w:val="clear" w:color="auto" w:fill="auto"/>
            <w:noWrap/>
            <w:hideMark/>
          </w:tcPr>
          <w:p w14:paraId="52C24322" w14:textId="40119354" w:rsidR="002A7898" w:rsidRPr="00A82EF3" w:rsidRDefault="002A7898" w:rsidP="00FA3E6B">
            <w:pPr>
              <w:suppressAutoHyphens w:val="0"/>
              <w:spacing w:before="40" w:after="40" w:line="220" w:lineRule="exact"/>
              <w:ind w:right="113"/>
              <w:rPr>
                <w:sz w:val="18"/>
              </w:rPr>
            </w:pPr>
            <w:r w:rsidRPr="00A82EF3">
              <w:rPr>
                <w:sz w:val="18"/>
              </w:rPr>
              <w:t>0</w:t>
            </w:r>
            <w:r w:rsidR="008C6A2E" w:rsidRPr="00A82EF3">
              <w:rPr>
                <w:sz w:val="18"/>
              </w:rPr>
              <w:t>–</w:t>
            </w:r>
            <w:r w:rsidRPr="00A82EF3">
              <w:rPr>
                <w:sz w:val="18"/>
              </w:rPr>
              <w:t>4 years</w:t>
            </w:r>
          </w:p>
        </w:tc>
        <w:tc>
          <w:tcPr>
            <w:tcW w:w="539" w:type="pct"/>
            <w:tcBorders>
              <w:top w:val="single" w:sz="12" w:space="0" w:color="auto"/>
            </w:tcBorders>
            <w:shd w:val="clear" w:color="auto" w:fill="auto"/>
            <w:noWrap/>
            <w:vAlign w:val="bottom"/>
          </w:tcPr>
          <w:p w14:paraId="01964D8A" w14:textId="77777777" w:rsidR="002A7898" w:rsidRPr="00A82EF3" w:rsidRDefault="002A7898" w:rsidP="00FA3E6B">
            <w:pPr>
              <w:suppressAutoHyphens w:val="0"/>
              <w:spacing w:before="40" w:after="40" w:line="220" w:lineRule="exact"/>
              <w:ind w:right="113"/>
              <w:jc w:val="right"/>
              <w:rPr>
                <w:sz w:val="18"/>
              </w:rPr>
            </w:pPr>
            <w:r w:rsidRPr="00A82EF3">
              <w:rPr>
                <w:sz w:val="18"/>
              </w:rPr>
              <w:t>16 256</w:t>
            </w:r>
          </w:p>
        </w:tc>
        <w:tc>
          <w:tcPr>
            <w:tcW w:w="516" w:type="pct"/>
            <w:tcBorders>
              <w:top w:val="single" w:sz="12" w:space="0" w:color="auto"/>
            </w:tcBorders>
            <w:shd w:val="clear" w:color="auto" w:fill="auto"/>
            <w:noWrap/>
            <w:vAlign w:val="bottom"/>
          </w:tcPr>
          <w:p w14:paraId="7E2966F8" w14:textId="77777777" w:rsidR="002A7898" w:rsidRPr="00A82EF3" w:rsidRDefault="002A7898" w:rsidP="00FA3E6B">
            <w:pPr>
              <w:suppressAutoHyphens w:val="0"/>
              <w:spacing w:before="40" w:after="40" w:line="220" w:lineRule="exact"/>
              <w:ind w:right="113"/>
              <w:jc w:val="right"/>
              <w:rPr>
                <w:sz w:val="18"/>
              </w:rPr>
            </w:pPr>
            <w:r w:rsidRPr="00A82EF3">
              <w:rPr>
                <w:sz w:val="18"/>
              </w:rPr>
              <w:t>15 428</w:t>
            </w:r>
          </w:p>
        </w:tc>
        <w:tc>
          <w:tcPr>
            <w:tcW w:w="538" w:type="pct"/>
            <w:tcBorders>
              <w:top w:val="single" w:sz="12" w:space="0" w:color="auto"/>
            </w:tcBorders>
            <w:shd w:val="clear" w:color="auto" w:fill="auto"/>
            <w:noWrap/>
            <w:vAlign w:val="bottom"/>
          </w:tcPr>
          <w:p w14:paraId="15602F02" w14:textId="77777777" w:rsidR="002A7898" w:rsidRPr="00A82EF3" w:rsidRDefault="002A7898" w:rsidP="00FA3E6B">
            <w:pPr>
              <w:suppressAutoHyphens w:val="0"/>
              <w:spacing w:before="40" w:after="40" w:line="220" w:lineRule="exact"/>
              <w:ind w:right="113"/>
              <w:jc w:val="right"/>
              <w:rPr>
                <w:sz w:val="18"/>
              </w:rPr>
            </w:pPr>
            <w:r w:rsidRPr="00A82EF3">
              <w:rPr>
                <w:sz w:val="18"/>
              </w:rPr>
              <w:t>16 475</w:t>
            </w:r>
          </w:p>
        </w:tc>
        <w:tc>
          <w:tcPr>
            <w:tcW w:w="516" w:type="pct"/>
            <w:tcBorders>
              <w:top w:val="single" w:sz="12" w:space="0" w:color="auto"/>
            </w:tcBorders>
            <w:shd w:val="clear" w:color="auto" w:fill="auto"/>
            <w:noWrap/>
            <w:vAlign w:val="bottom"/>
          </w:tcPr>
          <w:p w14:paraId="25F828EF" w14:textId="77777777" w:rsidR="002A7898" w:rsidRPr="00A82EF3" w:rsidRDefault="002A7898" w:rsidP="00FA3E6B">
            <w:pPr>
              <w:suppressAutoHyphens w:val="0"/>
              <w:spacing w:before="40" w:after="40" w:line="220" w:lineRule="exact"/>
              <w:ind w:right="113"/>
              <w:jc w:val="right"/>
              <w:rPr>
                <w:sz w:val="18"/>
              </w:rPr>
            </w:pPr>
            <w:r w:rsidRPr="00A82EF3">
              <w:rPr>
                <w:sz w:val="18"/>
              </w:rPr>
              <w:t>15 551</w:t>
            </w:r>
          </w:p>
        </w:tc>
        <w:tc>
          <w:tcPr>
            <w:tcW w:w="538" w:type="pct"/>
            <w:tcBorders>
              <w:top w:val="single" w:sz="12" w:space="0" w:color="auto"/>
            </w:tcBorders>
            <w:shd w:val="clear" w:color="auto" w:fill="auto"/>
            <w:noWrap/>
            <w:vAlign w:val="bottom"/>
          </w:tcPr>
          <w:p w14:paraId="3C471E0F" w14:textId="77777777" w:rsidR="002A7898" w:rsidRPr="00A82EF3" w:rsidRDefault="002A7898" w:rsidP="00FA3E6B">
            <w:pPr>
              <w:suppressAutoHyphens w:val="0"/>
              <w:spacing w:before="40" w:after="40" w:line="220" w:lineRule="exact"/>
              <w:ind w:right="113"/>
              <w:jc w:val="right"/>
              <w:rPr>
                <w:sz w:val="18"/>
              </w:rPr>
            </w:pPr>
            <w:r w:rsidRPr="00A82EF3">
              <w:rPr>
                <w:sz w:val="18"/>
              </w:rPr>
              <w:t>16 419</w:t>
            </w:r>
          </w:p>
        </w:tc>
        <w:tc>
          <w:tcPr>
            <w:tcW w:w="516" w:type="pct"/>
            <w:tcBorders>
              <w:top w:val="single" w:sz="12" w:space="0" w:color="auto"/>
            </w:tcBorders>
            <w:shd w:val="clear" w:color="auto" w:fill="auto"/>
            <w:noWrap/>
            <w:vAlign w:val="bottom"/>
          </w:tcPr>
          <w:p w14:paraId="0F58F8FF" w14:textId="77777777" w:rsidR="002A7898" w:rsidRPr="00A82EF3" w:rsidRDefault="002A7898" w:rsidP="00FA3E6B">
            <w:pPr>
              <w:suppressAutoHyphens w:val="0"/>
              <w:spacing w:before="40" w:after="40" w:line="220" w:lineRule="exact"/>
              <w:ind w:right="113"/>
              <w:jc w:val="right"/>
              <w:rPr>
                <w:sz w:val="18"/>
              </w:rPr>
            </w:pPr>
            <w:r w:rsidRPr="00A82EF3">
              <w:rPr>
                <w:sz w:val="18"/>
              </w:rPr>
              <w:t>15 644</w:t>
            </w:r>
          </w:p>
        </w:tc>
        <w:tc>
          <w:tcPr>
            <w:tcW w:w="538" w:type="pct"/>
            <w:tcBorders>
              <w:top w:val="single" w:sz="12" w:space="0" w:color="auto"/>
            </w:tcBorders>
            <w:shd w:val="clear" w:color="auto" w:fill="auto"/>
            <w:noWrap/>
            <w:vAlign w:val="bottom"/>
          </w:tcPr>
          <w:p w14:paraId="6355166B" w14:textId="77777777" w:rsidR="002A7898" w:rsidRPr="00A82EF3" w:rsidRDefault="002A7898" w:rsidP="00FA3E6B">
            <w:pPr>
              <w:suppressAutoHyphens w:val="0"/>
              <w:spacing w:before="40" w:after="40" w:line="220" w:lineRule="exact"/>
              <w:ind w:right="113"/>
              <w:jc w:val="right"/>
              <w:rPr>
                <w:sz w:val="18"/>
              </w:rPr>
            </w:pPr>
            <w:r w:rsidRPr="00A82EF3">
              <w:rPr>
                <w:sz w:val="18"/>
              </w:rPr>
              <w:t>16 494</w:t>
            </w:r>
          </w:p>
        </w:tc>
        <w:tc>
          <w:tcPr>
            <w:tcW w:w="523" w:type="pct"/>
            <w:tcBorders>
              <w:top w:val="single" w:sz="12" w:space="0" w:color="auto"/>
            </w:tcBorders>
            <w:shd w:val="clear" w:color="auto" w:fill="auto"/>
            <w:noWrap/>
            <w:vAlign w:val="bottom"/>
          </w:tcPr>
          <w:p w14:paraId="5249E129" w14:textId="77777777" w:rsidR="002A7898" w:rsidRPr="00A82EF3" w:rsidRDefault="002A7898" w:rsidP="00FA3E6B">
            <w:pPr>
              <w:suppressAutoHyphens w:val="0"/>
              <w:spacing w:before="40" w:after="40" w:line="220" w:lineRule="exact"/>
              <w:ind w:right="113"/>
              <w:jc w:val="right"/>
              <w:rPr>
                <w:sz w:val="18"/>
              </w:rPr>
            </w:pPr>
            <w:r w:rsidRPr="00A82EF3">
              <w:rPr>
                <w:sz w:val="18"/>
              </w:rPr>
              <w:t>15 763</w:t>
            </w:r>
          </w:p>
        </w:tc>
      </w:tr>
      <w:tr w:rsidR="002A7898" w:rsidRPr="00A82EF3" w14:paraId="400E3DAB" w14:textId="77777777" w:rsidTr="00FA3E6B">
        <w:tc>
          <w:tcPr>
            <w:tcW w:w="775" w:type="pct"/>
            <w:shd w:val="clear" w:color="auto" w:fill="auto"/>
            <w:noWrap/>
          </w:tcPr>
          <w:p w14:paraId="482CD51E" w14:textId="2B54B1E0" w:rsidR="002A7898" w:rsidRPr="00A82EF3" w:rsidRDefault="002A7898" w:rsidP="00FA3E6B">
            <w:pPr>
              <w:suppressAutoHyphens w:val="0"/>
              <w:spacing w:before="40" w:after="40" w:line="220" w:lineRule="exact"/>
              <w:ind w:right="113"/>
              <w:rPr>
                <w:sz w:val="18"/>
              </w:rPr>
            </w:pPr>
            <w:r w:rsidRPr="00A82EF3">
              <w:rPr>
                <w:sz w:val="18"/>
              </w:rPr>
              <w:t>5</w:t>
            </w:r>
            <w:r w:rsidR="008C6A2E" w:rsidRPr="00A82EF3">
              <w:rPr>
                <w:sz w:val="18"/>
              </w:rPr>
              <w:t>–</w:t>
            </w:r>
            <w:r w:rsidRPr="00A82EF3">
              <w:rPr>
                <w:sz w:val="18"/>
              </w:rPr>
              <w:t>9 years</w:t>
            </w:r>
          </w:p>
        </w:tc>
        <w:tc>
          <w:tcPr>
            <w:tcW w:w="539" w:type="pct"/>
            <w:shd w:val="clear" w:color="auto" w:fill="auto"/>
            <w:noWrap/>
            <w:vAlign w:val="bottom"/>
          </w:tcPr>
          <w:p w14:paraId="7AF8B071" w14:textId="77777777" w:rsidR="002A7898" w:rsidRPr="00A82EF3" w:rsidRDefault="002A7898" w:rsidP="00FA3E6B">
            <w:pPr>
              <w:suppressAutoHyphens w:val="0"/>
              <w:spacing w:before="40" w:after="40" w:line="220" w:lineRule="exact"/>
              <w:ind w:right="113"/>
              <w:jc w:val="right"/>
              <w:rPr>
                <w:sz w:val="18"/>
              </w:rPr>
            </w:pPr>
            <w:r w:rsidRPr="00A82EF3">
              <w:rPr>
                <w:sz w:val="18"/>
              </w:rPr>
              <w:t>15 812</w:t>
            </w:r>
          </w:p>
        </w:tc>
        <w:tc>
          <w:tcPr>
            <w:tcW w:w="516" w:type="pct"/>
            <w:shd w:val="clear" w:color="auto" w:fill="auto"/>
            <w:noWrap/>
            <w:vAlign w:val="bottom"/>
          </w:tcPr>
          <w:p w14:paraId="3195E95F" w14:textId="77777777" w:rsidR="002A7898" w:rsidRPr="00A82EF3" w:rsidRDefault="002A7898" w:rsidP="00FA3E6B">
            <w:pPr>
              <w:suppressAutoHyphens w:val="0"/>
              <w:spacing w:before="40" w:after="40" w:line="220" w:lineRule="exact"/>
              <w:ind w:right="113"/>
              <w:jc w:val="right"/>
              <w:rPr>
                <w:sz w:val="18"/>
              </w:rPr>
            </w:pPr>
            <w:r w:rsidRPr="00A82EF3">
              <w:rPr>
                <w:sz w:val="18"/>
              </w:rPr>
              <w:t>15 063</w:t>
            </w:r>
          </w:p>
        </w:tc>
        <w:tc>
          <w:tcPr>
            <w:tcW w:w="538" w:type="pct"/>
            <w:shd w:val="clear" w:color="auto" w:fill="auto"/>
            <w:noWrap/>
            <w:vAlign w:val="bottom"/>
          </w:tcPr>
          <w:p w14:paraId="5F26A0F9" w14:textId="77777777" w:rsidR="002A7898" w:rsidRPr="00A82EF3" w:rsidRDefault="002A7898" w:rsidP="00FA3E6B">
            <w:pPr>
              <w:suppressAutoHyphens w:val="0"/>
              <w:spacing w:before="40" w:after="40" w:line="220" w:lineRule="exact"/>
              <w:ind w:right="113"/>
              <w:jc w:val="right"/>
              <w:rPr>
                <w:sz w:val="18"/>
              </w:rPr>
            </w:pPr>
            <w:r w:rsidRPr="00A82EF3">
              <w:rPr>
                <w:sz w:val="18"/>
              </w:rPr>
              <w:t>16 222</w:t>
            </w:r>
          </w:p>
        </w:tc>
        <w:tc>
          <w:tcPr>
            <w:tcW w:w="516" w:type="pct"/>
            <w:shd w:val="clear" w:color="auto" w:fill="auto"/>
            <w:noWrap/>
            <w:vAlign w:val="bottom"/>
          </w:tcPr>
          <w:p w14:paraId="67FA6AE3" w14:textId="77777777" w:rsidR="002A7898" w:rsidRPr="00A82EF3" w:rsidRDefault="002A7898" w:rsidP="00FA3E6B">
            <w:pPr>
              <w:suppressAutoHyphens w:val="0"/>
              <w:spacing w:before="40" w:after="40" w:line="220" w:lineRule="exact"/>
              <w:ind w:right="113"/>
              <w:jc w:val="right"/>
              <w:rPr>
                <w:sz w:val="18"/>
              </w:rPr>
            </w:pPr>
            <w:r w:rsidRPr="00A82EF3">
              <w:rPr>
                <w:sz w:val="18"/>
              </w:rPr>
              <w:t>15 580</w:t>
            </w:r>
          </w:p>
        </w:tc>
        <w:tc>
          <w:tcPr>
            <w:tcW w:w="538" w:type="pct"/>
            <w:shd w:val="clear" w:color="auto" w:fill="auto"/>
            <w:noWrap/>
            <w:vAlign w:val="bottom"/>
          </w:tcPr>
          <w:p w14:paraId="0CE37F07" w14:textId="77777777" w:rsidR="002A7898" w:rsidRPr="00A82EF3" w:rsidRDefault="002A7898" w:rsidP="00FA3E6B">
            <w:pPr>
              <w:suppressAutoHyphens w:val="0"/>
              <w:spacing w:before="40" w:after="40" w:line="220" w:lineRule="exact"/>
              <w:ind w:right="113"/>
              <w:jc w:val="right"/>
              <w:rPr>
                <w:sz w:val="18"/>
              </w:rPr>
            </w:pPr>
            <w:r w:rsidRPr="00A82EF3">
              <w:rPr>
                <w:sz w:val="18"/>
              </w:rPr>
              <w:t>16 551</w:t>
            </w:r>
          </w:p>
        </w:tc>
        <w:tc>
          <w:tcPr>
            <w:tcW w:w="516" w:type="pct"/>
            <w:shd w:val="clear" w:color="auto" w:fill="auto"/>
            <w:noWrap/>
            <w:vAlign w:val="bottom"/>
          </w:tcPr>
          <w:p w14:paraId="0E8CECFD" w14:textId="77777777" w:rsidR="002A7898" w:rsidRPr="00A82EF3" w:rsidRDefault="002A7898" w:rsidP="00FA3E6B">
            <w:pPr>
              <w:suppressAutoHyphens w:val="0"/>
              <w:spacing w:before="40" w:after="40" w:line="220" w:lineRule="exact"/>
              <w:ind w:right="113"/>
              <w:jc w:val="right"/>
              <w:rPr>
                <w:sz w:val="18"/>
              </w:rPr>
            </w:pPr>
            <w:r w:rsidRPr="00A82EF3">
              <w:rPr>
                <w:sz w:val="18"/>
              </w:rPr>
              <w:t>15 704</w:t>
            </w:r>
          </w:p>
        </w:tc>
        <w:tc>
          <w:tcPr>
            <w:tcW w:w="538" w:type="pct"/>
            <w:shd w:val="clear" w:color="auto" w:fill="auto"/>
            <w:noWrap/>
            <w:vAlign w:val="bottom"/>
          </w:tcPr>
          <w:p w14:paraId="4F6C574A" w14:textId="77777777" w:rsidR="002A7898" w:rsidRPr="00A82EF3" w:rsidRDefault="002A7898" w:rsidP="00FA3E6B">
            <w:pPr>
              <w:suppressAutoHyphens w:val="0"/>
              <w:spacing w:before="40" w:after="40" w:line="220" w:lineRule="exact"/>
              <w:ind w:right="113"/>
              <w:jc w:val="right"/>
              <w:rPr>
                <w:sz w:val="18"/>
              </w:rPr>
            </w:pPr>
            <w:r w:rsidRPr="00A82EF3">
              <w:rPr>
                <w:sz w:val="18"/>
              </w:rPr>
              <w:t>16 861</w:t>
            </w:r>
          </w:p>
        </w:tc>
        <w:tc>
          <w:tcPr>
            <w:tcW w:w="523" w:type="pct"/>
            <w:shd w:val="clear" w:color="auto" w:fill="auto"/>
            <w:noWrap/>
            <w:vAlign w:val="bottom"/>
          </w:tcPr>
          <w:p w14:paraId="0A5D8043" w14:textId="77777777" w:rsidR="002A7898" w:rsidRPr="00A82EF3" w:rsidRDefault="002A7898" w:rsidP="00FA3E6B">
            <w:pPr>
              <w:suppressAutoHyphens w:val="0"/>
              <w:spacing w:before="40" w:after="40" w:line="220" w:lineRule="exact"/>
              <w:ind w:right="113"/>
              <w:jc w:val="right"/>
              <w:rPr>
                <w:sz w:val="18"/>
              </w:rPr>
            </w:pPr>
            <w:r w:rsidRPr="00A82EF3">
              <w:rPr>
                <w:sz w:val="18"/>
              </w:rPr>
              <w:t>15 923</w:t>
            </w:r>
          </w:p>
        </w:tc>
      </w:tr>
      <w:tr w:rsidR="002A7898" w:rsidRPr="00A82EF3" w14:paraId="02640689" w14:textId="77777777" w:rsidTr="00FA3E6B">
        <w:tc>
          <w:tcPr>
            <w:tcW w:w="775" w:type="pct"/>
            <w:shd w:val="clear" w:color="auto" w:fill="auto"/>
            <w:noWrap/>
            <w:hideMark/>
          </w:tcPr>
          <w:p w14:paraId="7D608CDA" w14:textId="77777777" w:rsidR="002A7898" w:rsidRPr="00A82EF3" w:rsidRDefault="002A7898" w:rsidP="00FA3E6B">
            <w:pPr>
              <w:suppressAutoHyphens w:val="0"/>
              <w:spacing w:before="40" w:after="40" w:line="220" w:lineRule="exact"/>
              <w:ind w:right="113"/>
              <w:rPr>
                <w:sz w:val="18"/>
              </w:rPr>
            </w:pPr>
            <w:r w:rsidRPr="00A82EF3">
              <w:rPr>
                <w:sz w:val="18"/>
              </w:rPr>
              <w:t>10–14 years</w:t>
            </w:r>
          </w:p>
        </w:tc>
        <w:tc>
          <w:tcPr>
            <w:tcW w:w="539" w:type="pct"/>
            <w:shd w:val="clear" w:color="auto" w:fill="auto"/>
            <w:noWrap/>
            <w:vAlign w:val="bottom"/>
          </w:tcPr>
          <w:p w14:paraId="7C088F30" w14:textId="77777777" w:rsidR="002A7898" w:rsidRPr="00A82EF3" w:rsidRDefault="002A7898" w:rsidP="00FA3E6B">
            <w:pPr>
              <w:suppressAutoHyphens w:val="0"/>
              <w:spacing w:before="40" w:after="40" w:line="220" w:lineRule="exact"/>
              <w:ind w:right="113"/>
              <w:jc w:val="right"/>
              <w:rPr>
                <w:sz w:val="18"/>
              </w:rPr>
            </w:pPr>
            <w:r w:rsidRPr="00A82EF3">
              <w:rPr>
                <w:sz w:val="18"/>
              </w:rPr>
              <w:t>16 085</w:t>
            </w:r>
          </w:p>
        </w:tc>
        <w:tc>
          <w:tcPr>
            <w:tcW w:w="516" w:type="pct"/>
            <w:shd w:val="clear" w:color="auto" w:fill="auto"/>
            <w:noWrap/>
            <w:vAlign w:val="bottom"/>
          </w:tcPr>
          <w:p w14:paraId="6F6A1859" w14:textId="77777777" w:rsidR="002A7898" w:rsidRPr="00A82EF3" w:rsidRDefault="002A7898" w:rsidP="00FA3E6B">
            <w:pPr>
              <w:suppressAutoHyphens w:val="0"/>
              <w:spacing w:before="40" w:after="40" w:line="220" w:lineRule="exact"/>
              <w:ind w:right="113"/>
              <w:jc w:val="right"/>
              <w:rPr>
                <w:sz w:val="18"/>
              </w:rPr>
            </w:pPr>
            <w:r w:rsidRPr="00A82EF3">
              <w:rPr>
                <w:sz w:val="18"/>
              </w:rPr>
              <w:t>15 103</w:t>
            </w:r>
          </w:p>
        </w:tc>
        <w:tc>
          <w:tcPr>
            <w:tcW w:w="538" w:type="pct"/>
            <w:shd w:val="clear" w:color="auto" w:fill="auto"/>
            <w:noWrap/>
            <w:vAlign w:val="bottom"/>
          </w:tcPr>
          <w:p w14:paraId="54350E89" w14:textId="77777777" w:rsidR="002A7898" w:rsidRPr="00A82EF3" w:rsidRDefault="002A7898" w:rsidP="00FA3E6B">
            <w:pPr>
              <w:suppressAutoHyphens w:val="0"/>
              <w:spacing w:before="40" w:after="40" w:line="220" w:lineRule="exact"/>
              <w:ind w:right="113"/>
              <w:jc w:val="right"/>
              <w:rPr>
                <w:sz w:val="18"/>
              </w:rPr>
            </w:pPr>
            <w:r w:rsidRPr="00A82EF3">
              <w:rPr>
                <w:sz w:val="18"/>
              </w:rPr>
              <w:t>16 076</w:t>
            </w:r>
          </w:p>
        </w:tc>
        <w:tc>
          <w:tcPr>
            <w:tcW w:w="516" w:type="pct"/>
            <w:shd w:val="clear" w:color="auto" w:fill="auto"/>
            <w:noWrap/>
            <w:vAlign w:val="bottom"/>
          </w:tcPr>
          <w:p w14:paraId="127B6F85" w14:textId="77777777" w:rsidR="002A7898" w:rsidRPr="00A82EF3" w:rsidRDefault="002A7898" w:rsidP="00FA3E6B">
            <w:pPr>
              <w:suppressAutoHyphens w:val="0"/>
              <w:spacing w:before="40" w:after="40" w:line="220" w:lineRule="exact"/>
              <w:ind w:right="113"/>
              <w:jc w:val="right"/>
              <w:rPr>
                <w:sz w:val="18"/>
              </w:rPr>
            </w:pPr>
            <w:r w:rsidRPr="00A82EF3">
              <w:rPr>
                <w:sz w:val="18"/>
              </w:rPr>
              <w:t>14 987</w:t>
            </w:r>
          </w:p>
        </w:tc>
        <w:tc>
          <w:tcPr>
            <w:tcW w:w="538" w:type="pct"/>
            <w:shd w:val="clear" w:color="auto" w:fill="auto"/>
            <w:noWrap/>
            <w:vAlign w:val="bottom"/>
          </w:tcPr>
          <w:p w14:paraId="2471FB50" w14:textId="77777777" w:rsidR="002A7898" w:rsidRPr="00A82EF3" w:rsidRDefault="002A7898" w:rsidP="00FA3E6B">
            <w:pPr>
              <w:suppressAutoHyphens w:val="0"/>
              <w:spacing w:before="40" w:after="40" w:line="220" w:lineRule="exact"/>
              <w:ind w:right="113"/>
              <w:jc w:val="right"/>
              <w:rPr>
                <w:sz w:val="18"/>
              </w:rPr>
            </w:pPr>
            <w:r w:rsidRPr="00A82EF3">
              <w:rPr>
                <w:sz w:val="18"/>
              </w:rPr>
              <w:t>16 442</w:t>
            </w:r>
          </w:p>
        </w:tc>
        <w:tc>
          <w:tcPr>
            <w:tcW w:w="516" w:type="pct"/>
            <w:shd w:val="clear" w:color="auto" w:fill="auto"/>
            <w:noWrap/>
            <w:vAlign w:val="bottom"/>
          </w:tcPr>
          <w:p w14:paraId="43C2F62B" w14:textId="77777777" w:rsidR="002A7898" w:rsidRPr="00A82EF3" w:rsidRDefault="002A7898" w:rsidP="00FA3E6B">
            <w:pPr>
              <w:suppressAutoHyphens w:val="0"/>
              <w:spacing w:before="40" w:after="40" w:line="220" w:lineRule="exact"/>
              <w:ind w:right="113"/>
              <w:jc w:val="right"/>
              <w:rPr>
                <w:sz w:val="18"/>
              </w:rPr>
            </w:pPr>
            <w:r w:rsidRPr="00A82EF3">
              <w:rPr>
                <w:sz w:val="18"/>
              </w:rPr>
              <w:t>15 163</w:t>
            </w:r>
          </w:p>
        </w:tc>
        <w:tc>
          <w:tcPr>
            <w:tcW w:w="538" w:type="pct"/>
            <w:shd w:val="clear" w:color="auto" w:fill="auto"/>
            <w:noWrap/>
            <w:vAlign w:val="bottom"/>
          </w:tcPr>
          <w:p w14:paraId="296A9BC0" w14:textId="77777777" w:rsidR="002A7898" w:rsidRPr="00A82EF3" w:rsidRDefault="002A7898" w:rsidP="00FA3E6B">
            <w:pPr>
              <w:suppressAutoHyphens w:val="0"/>
              <w:spacing w:before="40" w:after="40" w:line="220" w:lineRule="exact"/>
              <w:ind w:right="113"/>
              <w:jc w:val="right"/>
              <w:rPr>
                <w:sz w:val="18"/>
              </w:rPr>
            </w:pPr>
            <w:r w:rsidRPr="00A82EF3">
              <w:rPr>
                <w:sz w:val="18"/>
              </w:rPr>
              <w:t>16 570</w:t>
            </w:r>
          </w:p>
        </w:tc>
        <w:tc>
          <w:tcPr>
            <w:tcW w:w="523" w:type="pct"/>
            <w:shd w:val="clear" w:color="auto" w:fill="auto"/>
            <w:noWrap/>
            <w:vAlign w:val="bottom"/>
          </w:tcPr>
          <w:p w14:paraId="79E5DD34" w14:textId="77777777" w:rsidR="002A7898" w:rsidRPr="00A82EF3" w:rsidRDefault="002A7898" w:rsidP="00FA3E6B">
            <w:pPr>
              <w:suppressAutoHyphens w:val="0"/>
              <w:spacing w:before="40" w:after="40" w:line="220" w:lineRule="exact"/>
              <w:ind w:right="113"/>
              <w:jc w:val="right"/>
              <w:rPr>
                <w:sz w:val="18"/>
              </w:rPr>
            </w:pPr>
            <w:r w:rsidRPr="00A82EF3">
              <w:rPr>
                <w:sz w:val="18"/>
              </w:rPr>
              <w:t>15 511</w:t>
            </w:r>
          </w:p>
        </w:tc>
      </w:tr>
      <w:tr w:rsidR="002A7898" w:rsidRPr="00A82EF3" w14:paraId="006CEA6C" w14:textId="77777777" w:rsidTr="00FA3E6B">
        <w:tc>
          <w:tcPr>
            <w:tcW w:w="775" w:type="pct"/>
            <w:shd w:val="clear" w:color="auto" w:fill="auto"/>
            <w:noWrap/>
            <w:hideMark/>
          </w:tcPr>
          <w:p w14:paraId="525B65F3" w14:textId="76459296" w:rsidR="002A7898" w:rsidRPr="00A82EF3" w:rsidRDefault="002A7898" w:rsidP="00FA3E6B">
            <w:pPr>
              <w:suppressAutoHyphens w:val="0"/>
              <w:spacing w:before="40" w:after="40" w:line="220" w:lineRule="exact"/>
              <w:ind w:right="113"/>
              <w:rPr>
                <w:sz w:val="18"/>
              </w:rPr>
            </w:pPr>
            <w:r w:rsidRPr="00A82EF3">
              <w:rPr>
                <w:sz w:val="18"/>
              </w:rPr>
              <w:t>15</w:t>
            </w:r>
            <w:r w:rsidR="008C6A2E" w:rsidRPr="00A82EF3">
              <w:rPr>
                <w:sz w:val="18"/>
              </w:rPr>
              <w:t>–</w:t>
            </w:r>
            <w:r w:rsidRPr="00A82EF3">
              <w:rPr>
                <w:sz w:val="18"/>
              </w:rPr>
              <w:t>19 years</w:t>
            </w:r>
          </w:p>
        </w:tc>
        <w:tc>
          <w:tcPr>
            <w:tcW w:w="539" w:type="pct"/>
            <w:shd w:val="clear" w:color="auto" w:fill="auto"/>
            <w:noWrap/>
            <w:vAlign w:val="bottom"/>
          </w:tcPr>
          <w:p w14:paraId="1762ED41" w14:textId="77777777" w:rsidR="002A7898" w:rsidRPr="00A82EF3" w:rsidRDefault="002A7898" w:rsidP="00FA3E6B">
            <w:pPr>
              <w:suppressAutoHyphens w:val="0"/>
              <w:spacing w:before="40" w:after="40" w:line="220" w:lineRule="exact"/>
              <w:ind w:right="113"/>
              <w:jc w:val="right"/>
              <w:rPr>
                <w:sz w:val="18"/>
              </w:rPr>
            </w:pPr>
            <w:r w:rsidRPr="00A82EF3">
              <w:rPr>
                <w:sz w:val="18"/>
              </w:rPr>
              <w:t>16 671</w:t>
            </w:r>
          </w:p>
        </w:tc>
        <w:tc>
          <w:tcPr>
            <w:tcW w:w="516" w:type="pct"/>
            <w:shd w:val="clear" w:color="auto" w:fill="auto"/>
            <w:noWrap/>
            <w:vAlign w:val="bottom"/>
          </w:tcPr>
          <w:p w14:paraId="49349627" w14:textId="77777777" w:rsidR="002A7898" w:rsidRPr="00A82EF3" w:rsidRDefault="002A7898" w:rsidP="00FA3E6B">
            <w:pPr>
              <w:suppressAutoHyphens w:val="0"/>
              <w:spacing w:before="40" w:after="40" w:line="220" w:lineRule="exact"/>
              <w:ind w:right="113"/>
              <w:jc w:val="right"/>
              <w:rPr>
                <w:sz w:val="18"/>
              </w:rPr>
            </w:pPr>
            <w:r w:rsidRPr="00A82EF3">
              <w:rPr>
                <w:sz w:val="18"/>
              </w:rPr>
              <w:t>15 918</w:t>
            </w:r>
          </w:p>
        </w:tc>
        <w:tc>
          <w:tcPr>
            <w:tcW w:w="538" w:type="pct"/>
            <w:shd w:val="clear" w:color="auto" w:fill="auto"/>
            <w:noWrap/>
            <w:vAlign w:val="bottom"/>
          </w:tcPr>
          <w:p w14:paraId="01713136" w14:textId="77777777" w:rsidR="002A7898" w:rsidRPr="00A82EF3" w:rsidRDefault="002A7898" w:rsidP="00FA3E6B">
            <w:pPr>
              <w:suppressAutoHyphens w:val="0"/>
              <w:spacing w:before="40" w:after="40" w:line="220" w:lineRule="exact"/>
              <w:ind w:right="113"/>
              <w:jc w:val="right"/>
              <w:rPr>
                <w:sz w:val="18"/>
              </w:rPr>
            </w:pPr>
            <w:r w:rsidRPr="00A82EF3">
              <w:rPr>
                <w:sz w:val="18"/>
              </w:rPr>
              <w:t>17 096</w:t>
            </w:r>
          </w:p>
        </w:tc>
        <w:tc>
          <w:tcPr>
            <w:tcW w:w="516" w:type="pct"/>
            <w:shd w:val="clear" w:color="auto" w:fill="auto"/>
            <w:noWrap/>
            <w:vAlign w:val="bottom"/>
          </w:tcPr>
          <w:p w14:paraId="6E798C54" w14:textId="77777777" w:rsidR="002A7898" w:rsidRPr="00A82EF3" w:rsidRDefault="002A7898" w:rsidP="00FA3E6B">
            <w:pPr>
              <w:suppressAutoHyphens w:val="0"/>
              <w:spacing w:before="40" w:after="40" w:line="220" w:lineRule="exact"/>
              <w:ind w:right="113"/>
              <w:jc w:val="right"/>
              <w:rPr>
                <w:sz w:val="18"/>
              </w:rPr>
            </w:pPr>
            <w:r w:rsidRPr="00A82EF3">
              <w:rPr>
                <w:sz w:val="18"/>
              </w:rPr>
              <w:t>16 090</w:t>
            </w:r>
          </w:p>
        </w:tc>
        <w:tc>
          <w:tcPr>
            <w:tcW w:w="538" w:type="pct"/>
            <w:shd w:val="clear" w:color="auto" w:fill="auto"/>
            <w:noWrap/>
            <w:vAlign w:val="bottom"/>
          </w:tcPr>
          <w:p w14:paraId="480956B2" w14:textId="77777777" w:rsidR="002A7898" w:rsidRPr="00A82EF3" w:rsidRDefault="002A7898" w:rsidP="00FA3E6B">
            <w:pPr>
              <w:suppressAutoHyphens w:val="0"/>
              <w:spacing w:before="40" w:after="40" w:line="220" w:lineRule="exact"/>
              <w:ind w:right="113"/>
              <w:jc w:val="right"/>
              <w:rPr>
                <w:sz w:val="18"/>
              </w:rPr>
            </w:pPr>
            <w:r w:rsidRPr="00A82EF3">
              <w:rPr>
                <w:sz w:val="18"/>
              </w:rPr>
              <w:t>17 004</w:t>
            </w:r>
          </w:p>
        </w:tc>
        <w:tc>
          <w:tcPr>
            <w:tcW w:w="516" w:type="pct"/>
            <w:shd w:val="clear" w:color="auto" w:fill="auto"/>
            <w:noWrap/>
            <w:vAlign w:val="bottom"/>
          </w:tcPr>
          <w:p w14:paraId="294FCA80" w14:textId="77777777" w:rsidR="002A7898" w:rsidRPr="00A82EF3" w:rsidRDefault="002A7898" w:rsidP="00FA3E6B">
            <w:pPr>
              <w:suppressAutoHyphens w:val="0"/>
              <w:spacing w:before="40" w:after="40" w:line="220" w:lineRule="exact"/>
              <w:ind w:right="113"/>
              <w:jc w:val="right"/>
              <w:rPr>
                <w:sz w:val="18"/>
              </w:rPr>
            </w:pPr>
            <w:r w:rsidRPr="00A82EF3">
              <w:rPr>
                <w:sz w:val="18"/>
              </w:rPr>
              <w:t>16 244</w:t>
            </w:r>
          </w:p>
        </w:tc>
        <w:tc>
          <w:tcPr>
            <w:tcW w:w="538" w:type="pct"/>
            <w:shd w:val="clear" w:color="auto" w:fill="auto"/>
            <w:noWrap/>
            <w:vAlign w:val="bottom"/>
          </w:tcPr>
          <w:p w14:paraId="75185030" w14:textId="77777777" w:rsidR="002A7898" w:rsidRPr="00A82EF3" w:rsidRDefault="002A7898" w:rsidP="00FA3E6B">
            <w:pPr>
              <w:suppressAutoHyphens w:val="0"/>
              <w:spacing w:before="40" w:after="40" w:line="220" w:lineRule="exact"/>
              <w:ind w:right="113"/>
              <w:jc w:val="right"/>
              <w:rPr>
                <w:sz w:val="18"/>
              </w:rPr>
            </w:pPr>
            <w:r w:rsidRPr="00A82EF3">
              <w:rPr>
                <w:sz w:val="18"/>
              </w:rPr>
              <w:t>16 999</w:t>
            </w:r>
          </w:p>
        </w:tc>
        <w:tc>
          <w:tcPr>
            <w:tcW w:w="523" w:type="pct"/>
            <w:shd w:val="clear" w:color="auto" w:fill="auto"/>
            <w:noWrap/>
            <w:vAlign w:val="bottom"/>
          </w:tcPr>
          <w:p w14:paraId="40C92A6A" w14:textId="77777777" w:rsidR="002A7898" w:rsidRPr="00A82EF3" w:rsidRDefault="002A7898" w:rsidP="00FA3E6B">
            <w:pPr>
              <w:suppressAutoHyphens w:val="0"/>
              <w:spacing w:before="40" w:after="40" w:line="220" w:lineRule="exact"/>
              <w:ind w:right="113"/>
              <w:jc w:val="right"/>
              <w:rPr>
                <w:sz w:val="18"/>
              </w:rPr>
            </w:pPr>
            <w:r w:rsidRPr="00A82EF3">
              <w:rPr>
                <w:sz w:val="18"/>
              </w:rPr>
              <w:t>16 114</w:t>
            </w:r>
          </w:p>
        </w:tc>
      </w:tr>
      <w:tr w:rsidR="002A7898" w:rsidRPr="00A82EF3" w14:paraId="480A998D" w14:textId="77777777" w:rsidTr="00FA3E6B">
        <w:tc>
          <w:tcPr>
            <w:tcW w:w="775" w:type="pct"/>
            <w:shd w:val="clear" w:color="auto" w:fill="auto"/>
            <w:noWrap/>
            <w:hideMark/>
          </w:tcPr>
          <w:p w14:paraId="6D69D067" w14:textId="77777777" w:rsidR="002A7898" w:rsidRPr="00A82EF3" w:rsidRDefault="002A7898" w:rsidP="00FA3E6B">
            <w:pPr>
              <w:suppressAutoHyphens w:val="0"/>
              <w:spacing w:before="40" w:after="40" w:line="220" w:lineRule="exact"/>
              <w:ind w:right="113"/>
              <w:rPr>
                <w:sz w:val="18"/>
              </w:rPr>
            </w:pPr>
            <w:r w:rsidRPr="00A82EF3">
              <w:rPr>
                <w:sz w:val="18"/>
              </w:rPr>
              <w:t>20–24 years</w:t>
            </w:r>
          </w:p>
        </w:tc>
        <w:tc>
          <w:tcPr>
            <w:tcW w:w="539" w:type="pct"/>
            <w:shd w:val="clear" w:color="auto" w:fill="auto"/>
            <w:noWrap/>
            <w:vAlign w:val="bottom"/>
          </w:tcPr>
          <w:p w14:paraId="0F6CEED7" w14:textId="77777777" w:rsidR="002A7898" w:rsidRPr="00A82EF3" w:rsidRDefault="002A7898" w:rsidP="00FA3E6B">
            <w:pPr>
              <w:suppressAutoHyphens w:val="0"/>
              <w:spacing w:before="40" w:after="40" w:line="220" w:lineRule="exact"/>
              <w:ind w:right="113"/>
              <w:jc w:val="right"/>
              <w:rPr>
                <w:sz w:val="18"/>
              </w:rPr>
            </w:pPr>
            <w:r w:rsidRPr="00A82EF3">
              <w:rPr>
                <w:sz w:val="18"/>
              </w:rPr>
              <w:t>17 807</w:t>
            </w:r>
          </w:p>
        </w:tc>
        <w:tc>
          <w:tcPr>
            <w:tcW w:w="516" w:type="pct"/>
            <w:shd w:val="clear" w:color="auto" w:fill="auto"/>
            <w:noWrap/>
            <w:vAlign w:val="bottom"/>
          </w:tcPr>
          <w:p w14:paraId="61137104" w14:textId="77777777" w:rsidR="002A7898" w:rsidRPr="00A82EF3" w:rsidRDefault="002A7898" w:rsidP="00FA3E6B">
            <w:pPr>
              <w:suppressAutoHyphens w:val="0"/>
              <w:spacing w:before="40" w:after="40" w:line="220" w:lineRule="exact"/>
              <w:ind w:right="113"/>
              <w:jc w:val="right"/>
              <w:rPr>
                <w:sz w:val="18"/>
              </w:rPr>
            </w:pPr>
            <w:r w:rsidRPr="00A82EF3">
              <w:rPr>
                <w:sz w:val="18"/>
              </w:rPr>
              <w:t>16 896</w:t>
            </w:r>
          </w:p>
        </w:tc>
        <w:tc>
          <w:tcPr>
            <w:tcW w:w="538" w:type="pct"/>
            <w:shd w:val="clear" w:color="auto" w:fill="auto"/>
            <w:noWrap/>
            <w:vAlign w:val="bottom"/>
          </w:tcPr>
          <w:p w14:paraId="41E38829" w14:textId="77777777" w:rsidR="002A7898" w:rsidRPr="00A82EF3" w:rsidRDefault="002A7898" w:rsidP="00FA3E6B">
            <w:pPr>
              <w:suppressAutoHyphens w:val="0"/>
              <w:spacing w:before="40" w:after="40" w:line="220" w:lineRule="exact"/>
              <w:ind w:right="113"/>
              <w:jc w:val="right"/>
              <w:rPr>
                <w:sz w:val="18"/>
              </w:rPr>
            </w:pPr>
            <w:r w:rsidRPr="00A82EF3">
              <w:rPr>
                <w:sz w:val="18"/>
              </w:rPr>
              <w:t>17 944</w:t>
            </w:r>
          </w:p>
        </w:tc>
        <w:tc>
          <w:tcPr>
            <w:tcW w:w="516" w:type="pct"/>
            <w:shd w:val="clear" w:color="auto" w:fill="auto"/>
            <w:noWrap/>
            <w:vAlign w:val="bottom"/>
          </w:tcPr>
          <w:p w14:paraId="50EB6157" w14:textId="77777777" w:rsidR="002A7898" w:rsidRPr="00A82EF3" w:rsidRDefault="002A7898" w:rsidP="00FA3E6B">
            <w:pPr>
              <w:suppressAutoHyphens w:val="0"/>
              <w:spacing w:before="40" w:after="40" w:line="220" w:lineRule="exact"/>
              <w:ind w:right="113"/>
              <w:jc w:val="right"/>
              <w:rPr>
                <w:sz w:val="18"/>
              </w:rPr>
            </w:pPr>
            <w:r w:rsidRPr="00A82EF3">
              <w:rPr>
                <w:sz w:val="18"/>
              </w:rPr>
              <w:t>17 433</w:t>
            </w:r>
          </w:p>
        </w:tc>
        <w:tc>
          <w:tcPr>
            <w:tcW w:w="538" w:type="pct"/>
            <w:shd w:val="clear" w:color="auto" w:fill="auto"/>
            <w:noWrap/>
            <w:vAlign w:val="bottom"/>
          </w:tcPr>
          <w:p w14:paraId="71021547" w14:textId="77777777" w:rsidR="002A7898" w:rsidRPr="00A82EF3" w:rsidRDefault="002A7898" w:rsidP="00FA3E6B">
            <w:pPr>
              <w:suppressAutoHyphens w:val="0"/>
              <w:spacing w:before="40" w:after="40" w:line="220" w:lineRule="exact"/>
              <w:ind w:right="113"/>
              <w:jc w:val="right"/>
              <w:rPr>
                <w:sz w:val="18"/>
              </w:rPr>
            </w:pPr>
            <w:r w:rsidRPr="00A82EF3">
              <w:rPr>
                <w:sz w:val="18"/>
              </w:rPr>
              <w:t>18 912</w:t>
            </w:r>
          </w:p>
        </w:tc>
        <w:tc>
          <w:tcPr>
            <w:tcW w:w="516" w:type="pct"/>
            <w:shd w:val="clear" w:color="auto" w:fill="auto"/>
            <w:noWrap/>
            <w:vAlign w:val="bottom"/>
          </w:tcPr>
          <w:p w14:paraId="77F73A5A" w14:textId="77777777" w:rsidR="002A7898" w:rsidRPr="00A82EF3" w:rsidRDefault="002A7898" w:rsidP="00FA3E6B">
            <w:pPr>
              <w:suppressAutoHyphens w:val="0"/>
              <w:spacing w:before="40" w:after="40" w:line="220" w:lineRule="exact"/>
              <w:ind w:right="113"/>
              <w:jc w:val="right"/>
              <w:rPr>
                <w:sz w:val="18"/>
              </w:rPr>
            </w:pPr>
            <w:r w:rsidRPr="00A82EF3">
              <w:rPr>
                <w:sz w:val="18"/>
              </w:rPr>
              <w:t>18 128</w:t>
            </w:r>
          </w:p>
        </w:tc>
        <w:tc>
          <w:tcPr>
            <w:tcW w:w="538" w:type="pct"/>
            <w:shd w:val="clear" w:color="auto" w:fill="auto"/>
            <w:noWrap/>
            <w:vAlign w:val="bottom"/>
          </w:tcPr>
          <w:p w14:paraId="62868EBF" w14:textId="77777777" w:rsidR="002A7898" w:rsidRPr="00A82EF3" w:rsidRDefault="002A7898" w:rsidP="00FA3E6B">
            <w:pPr>
              <w:suppressAutoHyphens w:val="0"/>
              <w:spacing w:before="40" w:after="40" w:line="220" w:lineRule="exact"/>
              <w:ind w:right="113"/>
              <w:jc w:val="right"/>
              <w:rPr>
                <w:sz w:val="18"/>
              </w:rPr>
            </w:pPr>
            <w:r w:rsidRPr="00A82EF3">
              <w:rPr>
                <w:sz w:val="18"/>
              </w:rPr>
              <w:t>19 403</w:t>
            </w:r>
          </w:p>
        </w:tc>
        <w:tc>
          <w:tcPr>
            <w:tcW w:w="523" w:type="pct"/>
            <w:shd w:val="clear" w:color="auto" w:fill="auto"/>
            <w:noWrap/>
            <w:vAlign w:val="bottom"/>
          </w:tcPr>
          <w:p w14:paraId="5F1F1F8F" w14:textId="77777777" w:rsidR="002A7898" w:rsidRPr="00A82EF3" w:rsidRDefault="002A7898" w:rsidP="00FA3E6B">
            <w:pPr>
              <w:suppressAutoHyphens w:val="0"/>
              <w:spacing w:before="40" w:after="40" w:line="220" w:lineRule="exact"/>
              <w:ind w:right="113"/>
              <w:jc w:val="right"/>
              <w:rPr>
                <w:sz w:val="18"/>
              </w:rPr>
            </w:pPr>
            <w:r w:rsidRPr="00A82EF3">
              <w:rPr>
                <w:sz w:val="18"/>
              </w:rPr>
              <w:t>18 433</w:t>
            </w:r>
          </w:p>
        </w:tc>
      </w:tr>
      <w:tr w:rsidR="002A7898" w:rsidRPr="00A82EF3" w14:paraId="69C84B44" w14:textId="77777777" w:rsidTr="00FA3E6B">
        <w:tc>
          <w:tcPr>
            <w:tcW w:w="775" w:type="pct"/>
            <w:shd w:val="clear" w:color="auto" w:fill="auto"/>
            <w:noWrap/>
            <w:hideMark/>
          </w:tcPr>
          <w:p w14:paraId="59B17F94" w14:textId="77777777" w:rsidR="002A7898" w:rsidRPr="00A82EF3" w:rsidRDefault="002A7898" w:rsidP="00FA3E6B">
            <w:pPr>
              <w:suppressAutoHyphens w:val="0"/>
              <w:spacing w:before="40" w:after="40" w:line="220" w:lineRule="exact"/>
              <w:ind w:right="113"/>
              <w:rPr>
                <w:sz w:val="18"/>
              </w:rPr>
            </w:pPr>
            <w:r w:rsidRPr="00A82EF3">
              <w:rPr>
                <w:sz w:val="18"/>
              </w:rPr>
              <w:t>25–29 years</w:t>
            </w:r>
          </w:p>
        </w:tc>
        <w:tc>
          <w:tcPr>
            <w:tcW w:w="539" w:type="pct"/>
            <w:shd w:val="clear" w:color="auto" w:fill="auto"/>
            <w:noWrap/>
            <w:vAlign w:val="bottom"/>
          </w:tcPr>
          <w:p w14:paraId="097823F1" w14:textId="77777777" w:rsidR="002A7898" w:rsidRPr="00A82EF3" w:rsidRDefault="002A7898" w:rsidP="00FA3E6B">
            <w:pPr>
              <w:suppressAutoHyphens w:val="0"/>
              <w:spacing w:before="40" w:after="40" w:line="220" w:lineRule="exact"/>
              <w:ind w:right="113"/>
              <w:jc w:val="right"/>
              <w:rPr>
                <w:sz w:val="18"/>
              </w:rPr>
            </w:pPr>
            <w:r w:rsidRPr="00A82EF3">
              <w:rPr>
                <w:sz w:val="18"/>
              </w:rPr>
              <w:t>20 378</w:t>
            </w:r>
          </w:p>
        </w:tc>
        <w:tc>
          <w:tcPr>
            <w:tcW w:w="516" w:type="pct"/>
            <w:shd w:val="clear" w:color="auto" w:fill="auto"/>
            <w:noWrap/>
            <w:vAlign w:val="bottom"/>
          </w:tcPr>
          <w:p w14:paraId="6107797D" w14:textId="77777777" w:rsidR="002A7898" w:rsidRPr="00A82EF3" w:rsidRDefault="002A7898" w:rsidP="00FA3E6B">
            <w:pPr>
              <w:suppressAutoHyphens w:val="0"/>
              <w:spacing w:before="40" w:after="40" w:line="220" w:lineRule="exact"/>
              <w:ind w:right="113"/>
              <w:jc w:val="right"/>
              <w:rPr>
                <w:sz w:val="18"/>
              </w:rPr>
            </w:pPr>
            <w:r w:rsidRPr="00A82EF3">
              <w:rPr>
                <w:sz w:val="18"/>
              </w:rPr>
              <w:t>19 818</w:t>
            </w:r>
          </w:p>
        </w:tc>
        <w:tc>
          <w:tcPr>
            <w:tcW w:w="538" w:type="pct"/>
            <w:shd w:val="clear" w:color="auto" w:fill="auto"/>
            <w:noWrap/>
            <w:vAlign w:val="bottom"/>
          </w:tcPr>
          <w:p w14:paraId="76CC9F4D" w14:textId="77777777" w:rsidR="002A7898" w:rsidRPr="00A82EF3" w:rsidRDefault="002A7898" w:rsidP="00FA3E6B">
            <w:pPr>
              <w:suppressAutoHyphens w:val="0"/>
              <w:spacing w:before="40" w:after="40" w:line="220" w:lineRule="exact"/>
              <w:ind w:right="113"/>
              <w:jc w:val="right"/>
              <w:rPr>
                <w:sz w:val="18"/>
              </w:rPr>
            </w:pPr>
            <w:r w:rsidRPr="00A82EF3">
              <w:rPr>
                <w:sz w:val="18"/>
              </w:rPr>
              <w:t>21 481</w:t>
            </w:r>
          </w:p>
        </w:tc>
        <w:tc>
          <w:tcPr>
            <w:tcW w:w="516" w:type="pct"/>
            <w:shd w:val="clear" w:color="auto" w:fill="auto"/>
            <w:noWrap/>
            <w:vAlign w:val="bottom"/>
          </w:tcPr>
          <w:p w14:paraId="23084695" w14:textId="77777777" w:rsidR="002A7898" w:rsidRPr="00A82EF3" w:rsidRDefault="002A7898" w:rsidP="00FA3E6B">
            <w:pPr>
              <w:suppressAutoHyphens w:val="0"/>
              <w:spacing w:before="40" w:after="40" w:line="220" w:lineRule="exact"/>
              <w:ind w:right="113"/>
              <w:jc w:val="right"/>
              <w:rPr>
                <w:sz w:val="18"/>
              </w:rPr>
            </w:pPr>
            <w:r w:rsidRPr="00A82EF3">
              <w:rPr>
                <w:sz w:val="18"/>
              </w:rPr>
              <w:t>20 427</w:t>
            </w:r>
          </w:p>
        </w:tc>
        <w:tc>
          <w:tcPr>
            <w:tcW w:w="538" w:type="pct"/>
            <w:shd w:val="clear" w:color="auto" w:fill="auto"/>
            <w:noWrap/>
            <w:vAlign w:val="bottom"/>
          </w:tcPr>
          <w:p w14:paraId="0F88947A" w14:textId="77777777" w:rsidR="002A7898" w:rsidRPr="00A82EF3" w:rsidRDefault="002A7898" w:rsidP="00FA3E6B">
            <w:pPr>
              <w:suppressAutoHyphens w:val="0"/>
              <w:spacing w:before="40" w:after="40" w:line="220" w:lineRule="exact"/>
              <w:ind w:right="113"/>
              <w:jc w:val="right"/>
              <w:rPr>
                <w:sz w:val="18"/>
              </w:rPr>
            </w:pPr>
            <w:r w:rsidRPr="00A82EF3">
              <w:rPr>
                <w:sz w:val="18"/>
              </w:rPr>
              <w:t>22 000</w:t>
            </w:r>
          </w:p>
        </w:tc>
        <w:tc>
          <w:tcPr>
            <w:tcW w:w="516" w:type="pct"/>
            <w:shd w:val="clear" w:color="auto" w:fill="auto"/>
            <w:noWrap/>
            <w:vAlign w:val="bottom"/>
          </w:tcPr>
          <w:p w14:paraId="05B4D7B4" w14:textId="77777777" w:rsidR="002A7898" w:rsidRPr="00A82EF3" w:rsidRDefault="002A7898" w:rsidP="00FA3E6B">
            <w:pPr>
              <w:suppressAutoHyphens w:val="0"/>
              <w:spacing w:before="40" w:after="40" w:line="220" w:lineRule="exact"/>
              <w:ind w:right="113"/>
              <w:jc w:val="right"/>
              <w:rPr>
                <w:sz w:val="18"/>
              </w:rPr>
            </w:pPr>
            <w:r w:rsidRPr="00A82EF3">
              <w:rPr>
                <w:sz w:val="18"/>
              </w:rPr>
              <w:t>21 165</w:t>
            </w:r>
          </w:p>
        </w:tc>
        <w:tc>
          <w:tcPr>
            <w:tcW w:w="538" w:type="pct"/>
            <w:shd w:val="clear" w:color="auto" w:fill="auto"/>
            <w:noWrap/>
            <w:vAlign w:val="bottom"/>
          </w:tcPr>
          <w:p w14:paraId="05C3BD88" w14:textId="77777777" w:rsidR="002A7898" w:rsidRPr="00A82EF3" w:rsidRDefault="002A7898" w:rsidP="00FA3E6B">
            <w:pPr>
              <w:suppressAutoHyphens w:val="0"/>
              <w:spacing w:before="40" w:after="40" w:line="220" w:lineRule="exact"/>
              <w:ind w:right="113"/>
              <w:jc w:val="right"/>
              <w:rPr>
                <w:sz w:val="18"/>
              </w:rPr>
            </w:pPr>
            <w:r w:rsidRPr="00A82EF3">
              <w:rPr>
                <w:sz w:val="18"/>
              </w:rPr>
              <w:t>22 830</w:t>
            </w:r>
          </w:p>
        </w:tc>
        <w:tc>
          <w:tcPr>
            <w:tcW w:w="523" w:type="pct"/>
            <w:shd w:val="clear" w:color="auto" w:fill="auto"/>
            <w:noWrap/>
            <w:vAlign w:val="bottom"/>
          </w:tcPr>
          <w:p w14:paraId="414AB32B" w14:textId="77777777" w:rsidR="002A7898" w:rsidRPr="00A82EF3" w:rsidRDefault="002A7898" w:rsidP="00FA3E6B">
            <w:pPr>
              <w:suppressAutoHyphens w:val="0"/>
              <w:spacing w:before="40" w:after="40" w:line="220" w:lineRule="exact"/>
              <w:ind w:right="113"/>
              <w:jc w:val="right"/>
              <w:rPr>
                <w:sz w:val="18"/>
              </w:rPr>
            </w:pPr>
            <w:r w:rsidRPr="00A82EF3">
              <w:rPr>
                <w:sz w:val="18"/>
              </w:rPr>
              <w:t>21 894</w:t>
            </w:r>
          </w:p>
        </w:tc>
      </w:tr>
      <w:tr w:rsidR="002A7898" w:rsidRPr="00A82EF3" w14:paraId="02E1BEA6" w14:textId="77777777" w:rsidTr="00FA3E6B">
        <w:tc>
          <w:tcPr>
            <w:tcW w:w="775" w:type="pct"/>
            <w:shd w:val="clear" w:color="auto" w:fill="auto"/>
            <w:noWrap/>
            <w:hideMark/>
          </w:tcPr>
          <w:p w14:paraId="43FC56F4" w14:textId="77777777" w:rsidR="002A7898" w:rsidRPr="00A82EF3" w:rsidRDefault="002A7898" w:rsidP="00FA3E6B">
            <w:pPr>
              <w:suppressAutoHyphens w:val="0"/>
              <w:spacing w:before="40" w:after="40" w:line="220" w:lineRule="exact"/>
              <w:ind w:right="113"/>
              <w:rPr>
                <w:sz w:val="18"/>
              </w:rPr>
            </w:pPr>
            <w:r w:rsidRPr="00A82EF3">
              <w:rPr>
                <w:sz w:val="18"/>
              </w:rPr>
              <w:t>30–34 years</w:t>
            </w:r>
          </w:p>
        </w:tc>
        <w:tc>
          <w:tcPr>
            <w:tcW w:w="539" w:type="pct"/>
            <w:shd w:val="clear" w:color="auto" w:fill="auto"/>
            <w:noWrap/>
            <w:vAlign w:val="bottom"/>
          </w:tcPr>
          <w:p w14:paraId="42A0B405" w14:textId="77777777" w:rsidR="002A7898" w:rsidRPr="00A82EF3" w:rsidRDefault="002A7898" w:rsidP="00FA3E6B">
            <w:pPr>
              <w:suppressAutoHyphens w:val="0"/>
              <w:spacing w:before="40" w:after="40" w:line="220" w:lineRule="exact"/>
              <w:ind w:right="113"/>
              <w:jc w:val="right"/>
              <w:rPr>
                <w:sz w:val="18"/>
              </w:rPr>
            </w:pPr>
            <w:r w:rsidRPr="00A82EF3">
              <w:rPr>
                <w:sz w:val="18"/>
              </w:rPr>
              <w:t>21 721</w:t>
            </w:r>
          </w:p>
        </w:tc>
        <w:tc>
          <w:tcPr>
            <w:tcW w:w="516" w:type="pct"/>
            <w:shd w:val="clear" w:color="auto" w:fill="auto"/>
            <w:noWrap/>
            <w:vAlign w:val="bottom"/>
          </w:tcPr>
          <w:p w14:paraId="2A26F471" w14:textId="77777777" w:rsidR="002A7898" w:rsidRPr="00A82EF3" w:rsidRDefault="002A7898" w:rsidP="00FA3E6B">
            <w:pPr>
              <w:suppressAutoHyphens w:val="0"/>
              <w:spacing w:before="40" w:after="40" w:line="220" w:lineRule="exact"/>
              <w:ind w:right="113"/>
              <w:jc w:val="right"/>
              <w:rPr>
                <w:sz w:val="18"/>
              </w:rPr>
            </w:pPr>
            <w:r w:rsidRPr="00A82EF3">
              <w:rPr>
                <w:sz w:val="18"/>
              </w:rPr>
              <w:t>21 634</w:t>
            </w:r>
          </w:p>
        </w:tc>
        <w:tc>
          <w:tcPr>
            <w:tcW w:w="538" w:type="pct"/>
            <w:shd w:val="clear" w:color="auto" w:fill="auto"/>
            <w:noWrap/>
            <w:vAlign w:val="bottom"/>
          </w:tcPr>
          <w:p w14:paraId="337C579C" w14:textId="77777777" w:rsidR="002A7898" w:rsidRPr="00A82EF3" w:rsidRDefault="002A7898" w:rsidP="00FA3E6B">
            <w:pPr>
              <w:suppressAutoHyphens w:val="0"/>
              <w:spacing w:before="40" w:after="40" w:line="220" w:lineRule="exact"/>
              <w:ind w:right="113"/>
              <w:jc w:val="right"/>
              <w:rPr>
                <w:sz w:val="18"/>
              </w:rPr>
            </w:pPr>
            <w:r w:rsidRPr="00A82EF3">
              <w:rPr>
                <w:sz w:val="18"/>
              </w:rPr>
              <w:t>22 279</w:t>
            </w:r>
          </w:p>
        </w:tc>
        <w:tc>
          <w:tcPr>
            <w:tcW w:w="516" w:type="pct"/>
            <w:shd w:val="clear" w:color="auto" w:fill="auto"/>
            <w:noWrap/>
            <w:vAlign w:val="bottom"/>
          </w:tcPr>
          <w:p w14:paraId="4439DD3B" w14:textId="77777777" w:rsidR="002A7898" w:rsidRPr="00A82EF3" w:rsidRDefault="002A7898" w:rsidP="00FA3E6B">
            <w:pPr>
              <w:suppressAutoHyphens w:val="0"/>
              <w:spacing w:before="40" w:after="40" w:line="220" w:lineRule="exact"/>
              <w:ind w:right="113"/>
              <w:jc w:val="right"/>
              <w:rPr>
                <w:sz w:val="18"/>
              </w:rPr>
            </w:pPr>
            <w:r w:rsidRPr="00A82EF3">
              <w:rPr>
                <w:sz w:val="18"/>
              </w:rPr>
              <w:t>22 122</w:t>
            </w:r>
          </w:p>
        </w:tc>
        <w:tc>
          <w:tcPr>
            <w:tcW w:w="538" w:type="pct"/>
            <w:shd w:val="clear" w:color="auto" w:fill="auto"/>
            <w:noWrap/>
            <w:vAlign w:val="bottom"/>
          </w:tcPr>
          <w:p w14:paraId="7AE8E6F0" w14:textId="77777777" w:rsidR="002A7898" w:rsidRPr="00A82EF3" w:rsidRDefault="002A7898" w:rsidP="00FA3E6B">
            <w:pPr>
              <w:suppressAutoHyphens w:val="0"/>
              <w:spacing w:before="40" w:after="40" w:line="220" w:lineRule="exact"/>
              <w:ind w:right="113"/>
              <w:jc w:val="right"/>
              <w:rPr>
                <w:sz w:val="18"/>
              </w:rPr>
            </w:pPr>
            <w:r w:rsidRPr="00A82EF3">
              <w:rPr>
                <w:sz w:val="18"/>
              </w:rPr>
              <w:t>22 805</w:t>
            </w:r>
          </w:p>
        </w:tc>
        <w:tc>
          <w:tcPr>
            <w:tcW w:w="516" w:type="pct"/>
            <w:shd w:val="clear" w:color="auto" w:fill="auto"/>
            <w:noWrap/>
            <w:vAlign w:val="bottom"/>
          </w:tcPr>
          <w:p w14:paraId="53F08277" w14:textId="77777777" w:rsidR="002A7898" w:rsidRPr="00A82EF3" w:rsidRDefault="002A7898" w:rsidP="00FA3E6B">
            <w:pPr>
              <w:suppressAutoHyphens w:val="0"/>
              <w:spacing w:before="40" w:after="40" w:line="220" w:lineRule="exact"/>
              <w:ind w:right="113"/>
              <w:jc w:val="right"/>
              <w:rPr>
                <w:sz w:val="18"/>
              </w:rPr>
            </w:pPr>
            <w:r w:rsidRPr="00A82EF3">
              <w:rPr>
                <w:sz w:val="18"/>
              </w:rPr>
              <w:t>22 648</w:t>
            </w:r>
          </w:p>
        </w:tc>
        <w:tc>
          <w:tcPr>
            <w:tcW w:w="538" w:type="pct"/>
            <w:shd w:val="clear" w:color="auto" w:fill="auto"/>
            <w:noWrap/>
            <w:vAlign w:val="bottom"/>
          </w:tcPr>
          <w:p w14:paraId="4CCA040B" w14:textId="77777777" w:rsidR="002A7898" w:rsidRPr="00A82EF3" w:rsidRDefault="002A7898" w:rsidP="00FA3E6B">
            <w:pPr>
              <w:suppressAutoHyphens w:val="0"/>
              <w:spacing w:before="40" w:after="40" w:line="220" w:lineRule="exact"/>
              <w:ind w:right="113"/>
              <w:jc w:val="right"/>
              <w:rPr>
                <w:sz w:val="18"/>
              </w:rPr>
            </w:pPr>
            <w:r w:rsidRPr="00A82EF3">
              <w:rPr>
                <w:sz w:val="18"/>
              </w:rPr>
              <w:t>23 245</w:t>
            </w:r>
          </w:p>
        </w:tc>
        <w:tc>
          <w:tcPr>
            <w:tcW w:w="523" w:type="pct"/>
            <w:shd w:val="clear" w:color="auto" w:fill="auto"/>
            <w:noWrap/>
            <w:vAlign w:val="bottom"/>
          </w:tcPr>
          <w:p w14:paraId="7D09FAA6" w14:textId="77777777" w:rsidR="002A7898" w:rsidRPr="00A82EF3" w:rsidRDefault="002A7898" w:rsidP="00FA3E6B">
            <w:pPr>
              <w:suppressAutoHyphens w:val="0"/>
              <w:spacing w:before="40" w:after="40" w:line="220" w:lineRule="exact"/>
              <w:ind w:right="113"/>
              <w:jc w:val="right"/>
              <w:rPr>
                <w:sz w:val="18"/>
              </w:rPr>
            </w:pPr>
            <w:r w:rsidRPr="00A82EF3">
              <w:rPr>
                <w:sz w:val="18"/>
              </w:rPr>
              <w:t>23 027</w:t>
            </w:r>
          </w:p>
        </w:tc>
      </w:tr>
      <w:tr w:rsidR="002A7898" w:rsidRPr="00A82EF3" w14:paraId="7163A9EC" w14:textId="77777777" w:rsidTr="00FA3E6B">
        <w:tc>
          <w:tcPr>
            <w:tcW w:w="775" w:type="pct"/>
            <w:shd w:val="clear" w:color="auto" w:fill="auto"/>
            <w:noWrap/>
            <w:hideMark/>
          </w:tcPr>
          <w:p w14:paraId="295BA206" w14:textId="77777777" w:rsidR="002A7898" w:rsidRPr="00A82EF3" w:rsidRDefault="002A7898" w:rsidP="00FA3E6B">
            <w:pPr>
              <w:suppressAutoHyphens w:val="0"/>
              <w:spacing w:before="40" w:after="40" w:line="220" w:lineRule="exact"/>
              <w:ind w:right="113"/>
              <w:rPr>
                <w:sz w:val="18"/>
              </w:rPr>
            </w:pPr>
            <w:r w:rsidRPr="00A82EF3">
              <w:rPr>
                <w:sz w:val="18"/>
              </w:rPr>
              <w:t>35–39 years</w:t>
            </w:r>
          </w:p>
        </w:tc>
        <w:tc>
          <w:tcPr>
            <w:tcW w:w="539" w:type="pct"/>
            <w:shd w:val="clear" w:color="auto" w:fill="auto"/>
            <w:noWrap/>
            <w:vAlign w:val="bottom"/>
          </w:tcPr>
          <w:p w14:paraId="3B63911B" w14:textId="77777777" w:rsidR="002A7898" w:rsidRPr="00A82EF3" w:rsidRDefault="002A7898" w:rsidP="00FA3E6B">
            <w:pPr>
              <w:suppressAutoHyphens w:val="0"/>
              <w:spacing w:before="40" w:after="40" w:line="220" w:lineRule="exact"/>
              <w:ind w:right="113"/>
              <w:jc w:val="right"/>
              <w:rPr>
                <w:sz w:val="18"/>
              </w:rPr>
            </w:pPr>
            <w:r w:rsidRPr="00A82EF3">
              <w:rPr>
                <w:sz w:val="18"/>
              </w:rPr>
              <w:t>21 704</w:t>
            </w:r>
          </w:p>
        </w:tc>
        <w:tc>
          <w:tcPr>
            <w:tcW w:w="516" w:type="pct"/>
            <w:shd w:val="clear" w:color="auto" w:fill="auto"/>
            <w:noWrap/>
            <w:vAlign w:val="bottom"/>
          </w:tcPr>
          <w:p w14:paraId="75C289E1" w14:textId="77777777" w:rsidR="002A7898" w:rsidRPr="00A82EF3" w:rsidRDefault="002A7898" w:rsidP="00FA3E6B">
            <w:pPr>
              <w:suppressAutoHyphens w:val="0"/>
              <w:spacing w:before="40" w:after="40" w:line="220" w:lineRule="exact"/>
              <w:ind w:right="113"/>
              <w:jc w:val="right"/>
              <w:rPr>
                <w:sz w:val="18"/>
              </w:rPr>
            </w:pPr>
            <w:r w:rsidRPr="00A82EF3">
              <w:rPr>
                <w:sz w:val="18"/>
              </w:rPr>
              <w:t>21 589</w:t>
            </w:r>
          </w:p>
        </w:tc>
        <w:tc>
          <w:tcPr>
            <w:tcW w:w="538" w:type="pct"/>
            <w:shd w:val="clear" w:color="auto" w:fill="auto"/>
            <w:noWrap/>
            <w:vAlign w:val="bottom"/>
          </w:tcPr>
          <w:p w14:paraId="43306B1C" w14:textId="77777777" w:rsidR="002A7898" w:rsidRPr="00A82EF3" w:rsidRDefault="002A7898" w:rsidP="00FA3E6B">
            <w:pPr>
              <w:suppressAutoHyphens w:val="0"/>
              <w:spacing w:before="40" w:after="40" w:line="220" w:lineRule="exact"/>
              <w:ind w:right="113"/>
              <w:jc w:val="right"/>
              <w:rPr>
                <w:sz w:val="18"/>
              </w:rPr>
            </w:pPr>
            <w:r w:rsidRPr="00A82EF3">
              <w:rPr>
                <w:sz w:val="18"/>
              </w:rPr>
              <w:t>22 389</w:t>
            </w:r>
          </w:p>
        </w:tc>
        <w:tc>
          <w:tcPr>
            <w:tcW w:w="516" w:type="pct"/>
            <w:shd w:val="clear" w:color="auto" w:fill="auto"/>
            <w:noWrap/>
            <w:vAlign w:val="bottom"/>
          </w:tcPr>
          <w:p w14:paraId="3389DA14" w14:textId="77777777" w:rsidR="002A7898" w:rsidRPr="00A82EF3" w:rsidRDefault="002A7898" w:rsidP="00FA3E6B">
            <w:pPr>
              <w:suppressAutoHyphens w:val="0"/>
              <w:spacing w:before="40" w:after="40" w:line="220" w:lineRule="exact"/>
              <w:ind w:right="113"/>
              <w:jc w:val="right"/>
              <w:rPr>
                <w:sz w:val="18"/>
              </w:rPr>
            </w:pPr>
            <w:r w:rsidRPr="00A82EF3">
              <w:rPr>
                <w:sz w:val="18"/>
              </w:rPr>
              <w:t>22 183</w:t>
            </w:r>
          </w:p>
        </w:tc>
        <w:tc>
          <w:tcPr>
            <w:tcW w:w="538" w:type="pct"/>
            <w:shd w:val="clear" w:color="auto" w:fill="auto"/>
            <w:noWrap/>
            <w:vAlign w:val="bottom"/>
          </w:tcPr>
          <w:p w14:paraId="4A8000FD" w14:textId="77777777" w:rsidR="002A7898" w:rsidRPr="00A82EF3" w:rsidRDefault="002A7898" w:rsidP="00FA3E6B">
            <w:pPr>
              <w:suppressAutoHyphens w:val="0"/>
              <w:spacing w:before="40" w:after="40" w:line="220" w:lineRule="exact"/>
              <w:ind w:right="113"/>
              <w:jc w:val="right"/>
              <w:rPr>
                <w:sz w:val="18"/>
              </w:rPr>
            </w:pPr>
            <w:r w:rsidRPr="00A82EF3">
              <w:rPr>
                <w:sz w:val="18"/>
              </w:rPr>
              <w:t>23 165</w:t>
            </w:r>
          </w:p>
        </w:tc>
        <w:tc>
          <w:tcPr>
            <w:tcW w:w="516" w:type="pct"/>
            <w:shd w:val="clear" w:color="auto" w:fill="auto"/>
            <w:noWrap/>
            <w:vAlign w:val="bottom"/>
          </w:tcPr>
          <w:p w14:paraId="2BB2CDF1" w14:textId="77777777" w:rsidR="002A7898" w:rsidRPr="00A82EF3" w:rsidRDefault="002A7898" w:rsidP="00FA3E6B">
            <w:pPr>
              <w:suppressAutoHyphens w:val="0"/>
              <w:spacing w:before="40" w:after="40" w:line="220" w:lineRule="exact"/>
              <w:ind w:right="113"/>
              <w:jc w:val="right"/>
              <w:rPr>
                <w:sz w:val="18"/>
              </w:rPr>
            </w:pPr>
            <w:r w:rsidRPr="00A82EF3">
              <w:rPr>
                <w:sz w:val="18"/>
              </w:rPr>
              <w:t>22 941</w:t>
            </w:r>
          </w:p>
        </w:tc>
        <w:tc>
          <w:tcPr>
            <w:tcW w:w="538" w:type="pct"/>
            <w:shd w:val="clear" w:color="auto" w:fill="auto"/>
            <w:noWrap/>
            <w:vAlign w:val="bottom"/>
          </w:tcPr>
          <w:p w14:paraId="05935CD6" w14:textId="77777777" w:rsidR="002A7898" w:rsidRPr="00A82EF3" w:rsidRDefault="002A7898" w:rsidP="00FA3E6B">
            <w:pPr>
              <w:suppressAutoHyphens w:val="0"/>
              <w:spacing w:before="40" w:after="40" w:line="220" w:lineRule="exact"/>
              <w:ind w:right="113"/>
              <w:jc w:val="right"/>
              <w:rPr>
                <w:sz w:val="18"/>
              </w:rPr>
            </w:pPr>
            <w:r w:rsidRPr="00A82EF3">
              <w:rPr>
                <w:sz w:val="18"/>
              </w:rPr>
              <w:t>23 677</w:t>
            </w:r>
          </w:p>
        </w:tc>
        <w:tc>
          <w:tcPr>
            <w:tcW w:w="523" w:type="pct"/>
            <w:shd w:val="clear" w:color="auto" w:fill="auto"/>
            <w:noWrap/>
            <w:vAlign w:val="bottom"/>
          </w:tcPr>
          <w:p w14:paraId="015D3FC2" w14:textId="77777777" w:rsidR="002A7898" w:rsidRPr="00A82EF3" w:rsidRDefault="002A7898" w:rsidP="00FA3E6B">
            <w:pPr>
              <w:suppressAutoHyphens w:val="0"/>
              <w:spacing w:before="40" w:after="40" w:line="220" w:lineRule="exact"/>
              <w:ind w:right="113"/>
              <w:jc w:val="right"/>
              <w:rPr>
                <w:sz w:val="18"/>
              </w:rPr>
            </w:pPr>
            <w:r w:rsidRPr="00A82EF3">
              <w:rPr>
                <w:sz w:val="18"/>
              </w:rPr>
              <w:t>23 442</w:t>
            </w:r>
          </w:p>
        </w:tc>
      </w:tr>
      <w:tr w:rsidR="002A7898" w:rsidRPr="00A82EF3" w14:paraId="75EA2ADC" w14:textId="77777777" w:rsidTr="00FA3E6B">
        <w:tc>
          <w:tcPr>
            <w:tcW w:w="775" w:type="pct"/>
            <w:shd w:val="clear" w:color="auto" w:fill="auto"/>
            <w:noWrap/>
            <w:hideMark/>
          </w:tcPr>
          <w:p w14:paraId="177AC8A3" w14:textId="77777777" w:rsidR="002A7898" w:rsidRPr="00A82EF3" w:rsidRDefault="002A7898" w:rsidP="00FA3E6B">
            <w:pPr>
              <w:suppressAutoHyphens w:val="0"/>
              <w:spacing w:before="40" w:after="40" w:line="220" w:lineRule="exact"/>
              <w:ind w:right="113"/>
              <w:rPr>
                <w:sz w:val="18"/>
              </w:rPr>
            </w:pPr>
            <w:r w:rsidRPr="00A82EF3">
              <w:rPr>
                <w:sz w:val="18"/>
              </w:rPr>
              <w:t>40–44 years</w:t>
            </w:r>
          </w:p>
        </w:tc>
        <w:tc>
          <w:tcPr>
            <w:tcW w:w="539" w:type="pct"/>
            <w:shd w:val="clear" w:color="auto" w:fill="auto"/>
            <w:noWrap/>
            <w:vAlign w:val="bottom"/>
          </w:tcPr>
          <w:p w14:paraId="5C6FC4A5" w14:textId="77777777" w:rsidR="002A7898" w:rsidRPr="00A82EF3" w:rsidRDefault="002A7898" w:rsidP="00FA3E6B">
            <w:pPr>
              <w:suppressAutoHyphens w:val="0"/>
              <w:spacing w:before="40" w:after="40" w:line="220" w:lineRule="exact"/>
              <w:ind w:right="113"/>
              <w:jc w:val="right"/>
              <w:rPr>
                <w:sz w:val="18"/>
              </w:rPr>
            </w:pPr>
            <w:r w:rsidRPr="00A82EF3">
              <w:rPr>
                <w:sz w:val="18"/>
              </w:rPr>
              <w:t>22 113</w:t>
            </w:r>
          </w:p>
        </w:tc>
        <w:tc>
          <w:tcPr>
            <w:tcW w:w="516" w:type="pct"/>
            <w:shd w:val="clear" w:color="auto" w:fill="auto"/>
            <w:noWrap/>
            <w:vAlign w:val="bottom"/>
          </w:tcPr>
          <w:p w14:paraId="46D7C6F5" w14:textId="77777777" w:rsidR="002A7898" w:rsidRPr="00A82EF3" w:rsidRDefault="002A7898" w:rsidP="00FA3E6B">
            <w:pPr>
              <w:suppressAutoHyphens w:val="0"/>
              <w:spacing w:before="40" w:after="40" w:line="220" w:lineRule="exact"/>
              <w:ind w:right="113"/>
              <w:jc w:val="right"/>
              <w:rPr>
                <w:sz w:val="18"/>
              </w:rPr>
            </w:pPr>
            <w:r w:rsidRPr="00A82EF3">
              <w:rPr>
                <w:sz w:val="18"/>
              </w:rPr>
              <w:t>21 290</w:t>
            </w:r>
          </w:p>
        </w:tc>
        <w:tc>
          <w:tcPr>
            <w:tcW w:w="538" w:type="pct"/>
            <w:shd w:val="clear" w:color="auto" w:fill="auto"/>
            <w:noWrap/>
            <w:vAlign w:val="bottom"/>
          </w:tcPr>
          <w:p w14:paraId="5EF876C0" w14:textId="77777777" w:rsidR="002A7898" w:rsidRPr="00A82EF3" w:rsidRDefault="002A7898" w:rsidP="00FA3E6B">
            <w:pPr>
              <w:suppressAutoHyphens w:val="0"/>
              <w:spacing w:before="40" w:after="40" w:line="220" w:lineRule="exact"/>
              <w:ind w:right="113"/>
              <w:jc w:val="right"/>
              <w:rPr>
                <w:sz w:val="18"/>
              </w:rPr>
            </w:pPr>
            <w:r w:rsidRPr="00A82EF3">
              <w:rPr>
                <w:sz w:val="18"/>
              </w:rPr>
              <w:t>22 405</w:t>
            </w:r>
          </w:p>
        </w:tc>
        <w:tc>
          <w:tcPr>
            <w:tcW w:w="516" w:type="pct"/>
            <w:shd w:val="clear" w:color="auto" w:fill="auto"/>
            <w:noWrap/>
            <w:vAlign w:val="bottom"/>
          </w:tcPr>
          <w:p w14:paraId="7CF0841B" w14:textId="77777777" w:rsidR="002A7898" w:rsidRPr="00A82EF3" w:rsidRDefault="002A7898" w:rsidP="00FA3E6B">
            <w:pPr>
              <w:suppressAutoHyphens w:val="0"/>
              <w:spacing w:before="40" w:after="40" w:line="220" w:lineRule="exact"/>
              <w:ind w:right="113"/>
              <w:jc w:val="right"/>
              <w:rPr>
                <w:sz w:val="18"/>
              </w:rPr>
            </w:pPr>
            <w:r w:rsidRPr="00A82EF3">
              <w:rPr>
                <w:sz w:val="18"/>
              </w:rPr>
              <w:t>21 551</w:t>
            </w:r>
          </w:p>
        </w:tc>
        <w:tc>
          <w:tcPr>
            <w:tcW w:w="538" w:type="pct"/>
            <w:shd w:val="clear" w:color="auto" w:fill="auto"/>
            <w:noWrap/>
            <w:vAlign w:val="bottom"/>
          </w:tcPr>
          <w:p w14:paraId="3208F047" w14:textId="77777777" w:rsidR="002A7898" w:rsidRPr="00A82EF3" w:rsidRDefault="002A7898" w:rsidP="00FA3E6B">
            <w:pPr>
              <w:suppressAutoHyphens w:val="0"/>
              <w:spacing w:before="40" w:after="40" w:line="220" w:lineRule="exact"/>
              <w:ind w:right="113"/>
              <w:jc w:val="right"/>
              <w:rPr>
                <w:sz w:val="18"/>
              </w:rPr>
            </w:pPr>
            <w:r w:rsidRPr="00A82EF3">
              <w:rPr>
                <w:sz w:val="18"/>
              </w:rPr>
              <w:t>22 610</w:t>
            </w:r>
          </w:p>
        </w:tc>
        <w:tc>
          <w:tcPr>
            <w:tcW w:w="516" w:type="pct"/>
            <w:shd w:val="clear" w:color="auto" w:fill="auto"/>
            <w:noWrap/>
            <w:vAlign w:val="bottom"/>
          </w:tcPr>
          <w:p w14:paraId="1BF69FFF" w14:textId="77777777" w:rsidR="002A7898" w:rsidRPr="00A82EF3" w:rsidRDefault="002A7898" w:rsidP="00FA3E6B">
            <w:pPr>
              <w:suppressAutoHyphens w:val="0"/>
              <w:spacing w:before="40" w:after="40" w:line="220" w:lineRule="exact"/>
              <w:ind w:right="113"/>
              <w:jc w:val="right"/>
              <w:rPr>
                <w:sz w:val="18"/>
              </w:rPr>
            </w:pPr>
            <w:r w:rsidRPr="00A82EF3">
              <w:rPr>
                <w:sz w:val="18"/>
              </w:rPr>
              <w:t>21 766</w:t>
            </w:r>
          </w:p>
        </w:tc>
        <w:tc>
          <w:tcPr>
            <w:tcW w:w="538" w:type="pct"/>
            <w:shd w:val="clear" w:color="auto" w:fill="auto"/>
            <w:noWrap/>
            <w:vAlign w:val="bottom"/>
          </w:tcPr>
          <w:p w14:paraId="5F64C90F" w14:textId="77777777" w:rsidR="002A7898" w:rsidRPr="00A82EF3" w:rsidRDefault="002A7898" w:rsidP="00FA3E6B">
            <w:pPr>
              <w:suppressAutoHyphens w:val="0"/>
              <w:spacing w:before="40" w:after="40" w:line="220" w:lineRule="exact"/>
              <w:ind w:right="113"/>
              <w:jc w:val="right"/>
              <w:rPr>
                <w:sz w:val="18"/>
              </w:rPr>
            </w:pPr>
            <w:r w:rsidRPr="00A82EF3">
              <w:rPr>
                <w:sz w:val="18"/>
              </w:rPr>
              <w:t>23 010</w:t>
            </w:r>
          </w:p>
        </w:tc>
        <w:tc>
          <w:tcPr>
            <w:tcW w:w="523" w:type="pct"/>
            <w:shd w:val="clear" w:color="auto" w:fill="auto"/>
            <w:noWrap/>
            <w:vAlign w:val="bottom"/>
          </w:tcPr>
          <w:p w14:paraId="388232F8" w14:textId="77777777" w:rsidR="002A7898" w:rsidRPr="00A82EF3" w:rsidRDefault="002A7898" w:rsidP="00FA3E6B">
            <w:pPr>
              <w:suppressAutoHyphens w:val="0"/>
              <w:spacing w:before="40" w:after="40" w:line="220" w:lineRule="exact"/>
              <w:ind w:right="113"/>
              <w:jc w:val="right"/>
              <w:rPr>
                <w:sz w:val="18"/>
              </w:rPr>
            </w:pPr>
            <w:r w:rsidRPr="00A82EF3">
              <w:rPr>
                <w:sz w:val="18"/>
              </w:rPr>
              <w:t>22 245</w:t>
            </w:r>
          </w:p>
        </w:tc>
      </w:tr>
      <w:tr w:rsidR="002A7898" w:rsidRPr="00A82EF3" w14:paraId="7355A368" w14:textId="77777777" w:rsidTr="00FA3E6B">
        <w:tc>
          <w:tcPr>
            <w:tcW w:w="775" w:type="pct"/>
            <w:shd w:val="clear" w:color="auto" w:fill="auto"/>
            <w:noWrap/>
            <w:hideMark/>
          </w:tcPr>
          <w:p w14:paraId="337B20CD" w14:textId="77777777" w:rsidR="002A7898" w:rsidRPr="00A82EF3" w:rsidRDefault="002A7898" w:rsidP="00FA3E6B">
            <w:pPr>
              <w:suppressAutoHyphens w:val="0"/>
              <w:spacing w:before="40" w:after="40" w:line="220" w:lineRule="exact"/>
              <w:ind w:right="113"/>
              <w:rPr>
                <w:sz w:val="18"/>
              </w:rPr>
            </w:pPr>
            <w:r w:rsidRPr="00A82EF3">
              <w:rPr>
                <w:sz w:val="18"/>
              </w:rPr>
              <w:t>45–49 years</w:t>
            </w:r>
          </w:p>
        </w:tc>
        <w:tc>
          <w:tcPr>
            <w:tcW w:w="539" w:type="pct"/>
            <w:shd w:val="clear" w:color="auto" w:fill="auto"/>
            <w:noWrap/>
            <w:vAlign w:val="bottom"/>
          </w:tcPr>
          <w:p w14:paraId="15A61B16" w14:textId="77777777" w:rsidR="002A7898" w:rsidRPr="00A82EF3" w:rsidRDefault="002A7898" w:rsidP="00FA3E6B">
            <w:pPr>
              <w:suppressAutoHyphens w:val="0"/>
              <w:spacing w:before="40" w:after="40" w:line="220" w:lineRule="exact"/>
              <w:ind w:right="113"/>
              <w:jc w:val="right"/>
              <w:rPr>
                <w:sz w:val="18"/>
              </w:rPr>
            </w:pPr>
            <w:r w:rsidRPr="00A82EF3">
              <w:rPr>
                <w:sz w:val="18"/>
              </w:rPr>
              <w:t>23 483</w:t>
            </w:r>
          </w:p>
        </w:tc>
        <w:tc>
          <w:tcPr>
            <w:tcW w:w="516" w:type="pct"/>
            <w:shd w:val="clear" w:color="auto" w:fill="auto"/>
            <w:noWrap/>
            <w:vAlign w:val="bottom"/>
          </w:tcPr>
          <w:p w14:paraId="2069E0D4" w14:textId="77777777" w:rsidR="002A7898" w:rsidRPr="00A82EF3" w:rsidRDefault="002A7898" w:rsidP="00FA3E6B">
            <w:pPr>
              <w:suppressAutoHyphens w:val="0"/>
              <w:spacing w:before="40" w:after="40" w:line="220" w:lineRule="exact"/>
              <w:ind w:right="113"/>
              <w:jc w:val="right"/>
              <w:rPr>
                <w:sz w:val="18"/>
              </w:rPr>
            </w:pPr>
            <w:r w:rsidRPr="00A82EF3">
              <w:rPr>
                <w:sz w:val="18"/>
              </w:rPr>
              <w:t>21 878</w:t>
            </w:r>
          </w:p>
        </w:tc>
        <w:tc>
          <w:tcPr>
            <w:tcW w:w="538" w:type="pct"/>
            <w:shd w:val="clear" w:color="auto" w:fill="auto"/>
            <w:noWrap/>
            <w:vAlign w:val="bottom"/>
          </w:tcPr>
          <w:p w14:paraId="18E2E395" w14:textId="77777777" w:rsidR="002A7898" w:rsidRPr="00A82EF3" w:rsidRDefault="002A7898" w:rsidP="00FA3E6B">
            <w:pPr>
              <w:suppressAutoHyphens w:val="0"/>
              <w:spacing w:before="40" w:after="40" w:line="220" w:lineRule="exact"/>
              <w:ind w:right="113"/>
              <w:jc w:val="right"/>
              <w:rPr>
                <w:sz w:val="18"/>
              </w:rPr>
            </w:pPr>
            <w:r w:rsidRPr="00A82EF3">
              <w:rPr>
                <w:sz w:val="18"/>
              </w:rPr>
              <w:t>23 532</w:t>
            </w:r>
          </w:p>
        </w:tc>
        <w:tc>
          <w:tcPr>
            <w:tcW w:w="516" w:type="pct"/>
            <w:shd w:val="clear" w:color="auto" w:fill="auto"/>
            <w:noWrap/>
            <w:vAlign w:val="bottom"/>
          </w:tcPr>
          <w:p w14:paraId="5341984E" w14:textId="77777777" w:rsidR="002A7898" w:rsidRPr="00A82EF3" w:rsidRDefault="002A7898" w:rsidP="00FA3E6B">
            <w:pPr>
              <w:suppressAutoHyphens w:val="0"/>
              <w:spacing w:before="40" w:after="40" w:line="220" w:lineRule="exact"/>
              <w:ind w:right="113"/>
              <w:jc w:val="right"/>
              <w:rPr>
                <w:sz w:val="18"/>
              </w:rPr>
            </w:pPr>
            <w:r w:rsidRPr="00A82EF3">
              <w:rPr>
                <w:sz w:val="18"/>
              </w:rPr>
              <w:t>22 072</w:t>
            </w:r>
          </w:p>
        </w:tc>
        <w:tc>
          <w:tcPr>
            <w:tcW w:w="538" w:type="pct"/>
            <w:shd w:val="clear" w:color="auto" w:fill="auto"/>
            <w:noWrap/>
            <w:vAlign w:val="bottom"/>
          </w:tcPr>
          <w:p w14:paraId="167CC5A0" w14:textId="77777777" w:rsidR="002A7898" w:rsidRPr="00A82EF3" w:rsidRDefault="002A7898" w:rsidP="00FA3E6B">
            <w:pPr>
              <w:suppressAutoHyphens w:val="0"/>
              <w:spacing w:before="40" w:after="40" w:line="220" w:lineRule="exact"/>
              <w:ind w:right="113"/>
              <w:jc w:val="right"/>
              <w:rPr>
                <w:sz w:val="18"/>
              </w:rPr>
            </w:pPr>
            <w:r w:rsidRPr="00A82EF3">
              <w:rPr>
                <w:sz w:val="18"/>
              </w:rPr>
              <w:t>23 850</w:t>
            </w:r>
          </w:p>
        </w:tc>
        <w:tc>
          <w:tcPr>
            <w:tcW w:w="516" w:type="pct"/>
            <w:shd w:val="clear" w:color="auto" w:fill="auto"/>
            <w:noWrap/>
            <w:vAlign w:val="bottom"/>
          </w:tcPr>
          <w:p w14:paraId="4BB64412" w14:textId="77777777" w:rsidR="002A7898" w:rsidRPr="00A82EF3" w:rsidRDefault="002A7898" w:rsidP="00FA3E6B">
            <w:pPr>
              <w:suppressAutoHyphens w:val="0"/>
              <w:spacing w:before="40" w:after="40" w:line="220" w:lineRule="exact"/>
              <w:ind w:right="113"/>
              <w:jc w:val="right"/>
              <w:rPr>
                <w:sz w:val="18"/>
              </w:rPr>
            </w:pPr>
            <w:r w:rsidRPr="00A82EF3">
              <w:rPr>
                <w:sz w:val="18"/>
              </w:rPr>
              <w:t>22 444</w:t>
            </w:r>
          </w:p>
        </w:tc>
        <w:tc>
          <w:tcPr>
            <w:tcW w:w="538" w:type="pct"/>
            <w:shd w:val="clear" w:color="auto" w:fill="auto"/>
            <w:noWrap/>
            <w:vAlign w:val="bottom"/>
          </w:tcPr>
          <w:p w14:paraId="2A5E422E" w14:textId="77777777" w:rsidR="002A7898" w:rsidRPr="00A82EF3" w:rsidRDefault="002A7898" w:rsidP="00FA3E6B">
            <w:pPr>
              <w:suppressAutoHyphens w:val="0"/>
              <w:spacing w:before="40" w:after="40" w:line="220" w:lineRule="exact"/>
              <w:ind w:right="113"/>
              <w:jc w:val="right"/>
              <w:rPr>
                <w:sz w:val="18"/>
              </w:rPr>
            </w:pPr>
            <w:r w:rsidRPr="00A82EF3">
              <w:rPr>
                <w:sz w:val="18"/>
              </w:rPr>
              <w:t>23 782</w:t>
            </w:r>
          </w:p>
        </w:tc>
        <w:tc>
          <w:tcPr>
            <w:tcW w:w="523" w:type="pct"/>
            <w:shd w:val="clear" w:color="auto" w:fill="auto"/>
            <w:noWrap/>
            <w:vAlign w:val="bottom"/>
          </w:tcPr>
          <w:p w14:paraId="7D1D97CE" w14:textId="77777777" w:rsidR="002A7898" w:rsidRPr="00A82EF3" w:rsidRDefault="002A7898" w:rsidP="00FA3E6B">
            <w:pPr>
              <w:suppressAutoHyphens w:val="0"/>
              <w:spacing w:before="40" w:after="40" w:line="220" w:lineRule="exact"/>
              <w:ind w:right="113"/>
              <w:jc w:val="right"/>
              <w:rPr>
                <w:sz w:val="18"/>
              </w:rPr>
            </w:pPr>
            <w:r w:rsidRPr="00A82EF3">
              <w:rPr>
                <w:sz w:val="18"/>
              </w:rPr>
              <w:t>22 420</w:t>
            </w:r>
          </w:p>
        </w:tc>
      </w:tr>
      <w:tr w:rsidR="002A7898" w:rsidRPr="00A82EF3" w14:paraId="23F9C95C" w14:textId="77777777" w:rsidTr="00FA3E6B">
        <w:tc>
          <w:tcPr>
            <w:tcW w:w="775" w:type="pct"/>
            <w:shd w:val="clear" w:color="auto" w:fill="auto"/>
            <w:noWrap/>
            <w:hideMark/>
          </w:tcPr>
          <w:p w14:paraId="376ACA70" w14:textId="77777777" w:rsidR="002A7898" w:rsidRPr="00A82EF3" w:rsidRDefault="002A7898" w:rsidP="00FA3E6B">
            <w:pPr>
              <w:suppressAutoHyphens w:val="0"/>
              <w:spacing w:before="40" w:after="40" w:line="220" w:lineRule="exact"/>
              <w:ind w:right="113"/>
              <w:rPr>
                <w:sz w:val="18"/>
              </w:rPr>
            </w:pPr>
            <w:r w:rsidRPr="00A82EF3">
              <w:rPr>
                <w:sz w:val="18"/>
              </w:rPr>
              <w:t>50–54 years</w:t>
            </w:r>
          </w:p>
        </w:tc>
        <w:tc>
          <w:tcPr>
            <w:tcW w:w="539" w:type="pct"/>
            <w:shd w:val="clear" w:color="auto" w:fill="auto"/>
            <w:noWrap/>
            <w:vAlign w:val="bottom"/>
          </w:tcPr>
          <w:p w14:paraId="16E4F5B2" w14:textId="77777777" w:rsidR="002A7898" w:rsidRPr="00A82EF3" w:rsidRDefault="002A7898" w:rsidP="00FA3E6B">
            <w:pPr>
              <w:suppressAutoHyphens w:val="0"/>
              <w:spacing w:before="40" w:after="40" w:line="220" w:lineRule="exact"/>
              <w:ind w:right="113"/>
              <w:jc w:val="right"/>
              <w:rPr>
                <w:sz w:val="18"/>
              </w:rPr>
            </w:pPr>
            <w:r w:rsidRPr="00A82EF3">
              <w:rPr>
                <w:sz w:val="18"/>
              </w:rPr>
              <w:t>21 823</w:t>
            </w:r>
          </w:p>
        </w:tc>
        <w:tc>
          <w:tcPr>
            <w:tcW w:w="516" w:type="pct"/>
            <w:shd w:val="clear" w:color="auto" w:fill="auto"/>
            <w:noWrap/>
            <w:vAlign w:val="bottom"/>
          </w:tcPr>
          <w:p w14:paraId="68B25A52" w14:textId="77777777" w:rsidR="002A7898" w:rsidRPr="00A82EF3" w:rsidRDefault="002A7898" w:rsidP="00FA3E6B">
            <w:pPr>
              <w:suppressAutoHyphens w:val="0"/>
              <w:spacing w:before="40" w:after="40" w:line="220" w:lineRule="exact"/>
              <w:ind w:right="113"/>
              <w:jc w:val="right"/>
              <w:rPr>
                <w:sz w:val="18"/>
              </w:rPr>
            </w:pPr>
            <w:r w:rsidRPr="00A82EF3">
              <w:rPr>
                <w:sz w:val="18"/>
              </w:rPr>
              <w:t>20 357</w:t>
            </w:r>
          </w:p>
        </w:tc>
        <w:tc>
          <w:tcPr>
            <w:tcW w:w="538" w:type="pct"/>
            <w:shd w:val="clear" w:color="auto" w:fill="auto"/>
            <w:noWrap/>
            <w:vAlign w:val="bottom"/>
          </w:tcPr>
          <w:p w14:paraId="1D3FDF85" w14:textId="77777777" w:rsidR="002A7898" w:rsidRPr="00A82EF3" w:rsidRDefault="002A7898" w:rsidP="00FA3E6B">
            <w:pPr>
              <w:suppressAutoHyphens w:val="0"/>
              <w:spacing w:before="40" w:after="40" w:line="220" w:lineRule="exact"/>
              <w:ind w:right="113"/>
              <w:jc w:val="right"/>
              <w:rPr>
                <w:sz w:val="18"/>
              </w:rPr>
            </w:pPr>
            <w:r w:rsidRPr="00A82EF3">
              <w:rPr>
                <w:sz w:val="18"/>
              </w:rPr>
              <w:t>22 741</w:t>
            </w:r>
          </w:p>
        </w:tc>
        <w:tc>
          <w:tcPr>
            <w:tcW w:w="516" w:type="pct"/>
            <w:shd w:val="clear" w:color="auto" w:fill="auto"/>
            <w:noWrap/>
            <w:vAlign w:val="bottom"/>
          </w:tcPr>
          <w:p w14:paraId="366EC217" w14:textId="77777777" w:rsidR="002A7898" w:rsidRPr="00A82EF3" w:rsidRDefault="002A7898" w:rsidP="00FA3E6B">
            <w:pPr>
              <w:suppressAutoHyphens w:val="0"/>
              <w:spacing w:before="40" w:after="40" w:line="220" w:lineRule="exact"/>
              <w:ind w:right="113"/>
              <w:jc w:val="right"/>
              <w:rPr>
                <w:sz w:val="18"/>
              </w:rPr>
            </w:pPr>
            <w:r w:rsidRPr="00A82EF3">
              <w:rPr>
                <w:sz w:val="18"/>
              </w:rPr>
              <w:t>20 937</w:t>
            </w:r>
          </w:p>
        </w:tc>
        <w:tc>
          <w:tcPr>
            <w:tcW w:w="538" w:type="pct"/>
            <w:shd w:val="clear" w:color="auto" w:fill="auto"/>
            <w:noWrap/>
            <w:vAlign w:val="bottom"/>
          </w:tcPr>
          <w:p w14:paraId="5218BEDA" w14:textId="77777777" w:rsidR="002A7898" w:rsidRPr="00A82EF3" w:rsidRDefault="002A7898" w:rsidP="00FA3E6B">
            <w:pPr>
              <w:suppressAutoHyphens w:val="0"/>
              <w:spacing w:before="40" w:after="40" w:line="220" w:lineRule="exact"/>
              <w:ind w:right="113"/>
              <w:jc w:val="right"/>
              <w:rPr>
                <w:sz w:val="18"/>
              </w:rPr>
            </w:pPr>
            <w:r w:rsidRPr="00A82EF3">
              <w:rPr>
                <w:sz w:val="18"/>
              </w:rPr>
              <w:t>23 604</w:t>
            </w:r>
          </w:p>
        </w:tc>
        <w:tc>
          <w:tcPr>
            <w:tcW w:w="516" w:type="pct"/>
            <w:shd w:val="clear" w:color="auto" w:fill="auto"/>
            <w:noWrap/>
            <w:vAlign w:val="bottom"/>
          </w:tcPr>
          <w:p w14:paraId="1A5E8A83" w14:textId="77777777" w:rsidR="002A7898" w:rsidRPr="00A82EF3" w:rsidRDefault="002A7898" w:rsidP="00FA3E6B">
            <w:pPr>
              <w:suppressAutoHyphens w:val="0"/>
              <w:spacing w:before="40" w:after="40" w:line="220" w:lineRule="exact"/>
              <w:ind w:right="113"/>
              <w:jc w:val="right"/>
              <w:rPr>
                <w:sz w:val="18"/>
              </w:rPr>
            </w:pPr>
            <w:r w:rsidRPr="00A82EF3">
              <w:rPr>
                <w:sz w:val="18"/>
              </w:rPr>
              <w:t>21 499</w:t>
            </w:r>
          </w:p>
        </w:tc>
        <w:tc>
          <w:tcPr>
            <w:tcW w:w="538" w:type="pct"/>
            <w:shd w:val="clear" w:color="auto" w:fill="auto"/>
            <w:noWrap/>
            <w:vAlign w:val="bottom"/>
          </w:tcPr>
          <w:p w14:paraId="37F48AD9" w14:textId="77777777" w:rsidR="002A7898" w:rsidRPr="00A82EF3" w:rsidRDefault="002A7898" w:rsidP="00FA3E6B">
            <w:pPr>
              <w:suppressAutoHyphens w:val="0"/>
              <w:spacing w:before="40" w:after="40" w:line="220" w:lineRule="exact"/>
              <w:ind w:right="113"/>
              <w:jc w:val="right"/>
              <w:rPr>
                <w:sz w:val="18"/>
              </w:rPr>
            </w:pPr>
            <w:r w:rsidRPr="00A82EF3">
              <w:rPr>
                <w:sz w:val="18"/>
              </w:rPr>
              <w:t>24 102</w:t>
            </w:r>
          </w:p>
        </w:tc>
        <w:tc>
          <w:tcPr>
            <w:tcW w:w="523" w:type="pct"/>
            <w:shd w:val="clear" w:color="auto" w:fill="auto"/>
            <w:noWrap/>
            <w:vAlign w:val="bottom"/>
          </w:tcPr>
          <w:p w14:paraId="3B7F76B5" w14:textId="77777777" w:rsidR="002A7898" w:rsidRPr="00A82EF3" w:rsidRDefault="002A7898" w:rsidP="00FA3E6B">
            <w:pPr>
              <w:suppressAutoHyphens w:val="0"/>
              <w:spacing w:before="40" w:after="40" w:line="220" w:lineRule="exact"/>
              <w:ind w:right="113"/>
              <w:jc w:val="right"/>
              <w:rPr>
                <w:sz w:val="18"/>
              </w:rPr>
            </w:pPr>
            <w:r w:rsidRPr="00A82EF3">
              <w:rPr>
                <w:sz w:val="18"/>
              </w:rPr>
              <w:t>21 988</w:t>
            </w:r>
          </w:p>
        </w:tc>
      </w:tr>
      <w:tr w:rsidR="002A7898" w:rsidRPr="00A82EF3" w14:paraId="18CE972F" w14:textId="77777777" w:rsidTr="00FA3E6B">
        <w:tc>
          <w:tcPr>
            <w:tcW w:w="775" w:type="pct"/>
            <w:shd w:val="clear" w:color="auto" w:fill="auto"/>
            <w:noWrap/>
            <w:hideMark/>
          </w:tcPr>
          <w:p w14:paraId="40AE8C76" w14:textId="77777777" w:rsidR="002A7898" w:rsidRPr="00A82EF3" w:rsidRDefault="002A7898" w:rsidP="00FA3E6B">
            <w:pPr>
              <w:suppressAutoHyphens w:val="0"/>
              <w:spacing w:before="40" w:after="40" w:line="220" w:lineRule="exact"/>
              <w:ind w:right="113"/>
              <w:rPr>
                <w:sz w:val="18"/>
              </w:rPr>
            </w:pPr>
            <w:r w:rsidRPr="00A82EF3">
              <w:rPr>
                <w:sz w:val="18"/>
              </w:rPr>
              <w:t>55–59 years</w:t>
            </w:r>
          </w:p>
        </w:tc>
        <w:tc>
          <w:tcPr>
            <w:tcW w:w="539" w:type="pct"/>
            <w:shd w:val="clear" w:color="auto" w:fill="auto"/>
            <w:noWrap/>
            <w:vAlign w:val="bottom"/>
          </w:tcPr>
          <w:p w14:paraId="034F73FF" w14:textId="77777777" w:rsidR="002A7898" w:rsidRPr="00A82EF3" w:rsidRDefault="002A7898" w:rsidP="00FA3E6B">
            <w:pPr>
              <w:suppressAutoHyphens w:val="0"/>
              <w:spacing w:before="40" w:after="40" w:line="220" w:lineRule="exact"/>
              <w:ind w:right="113"/>
              <w:jc w:val="right"/>
              <w:rPr>
                <w:sz w:val="18"/>
              </w:rPr>
            </w:pPr>
            <w:r w:rsidRPr="00A82EF3">
              <w:rPr>
                <w:sz w:val="18"/>
              </w:rPr>
              <w:t>18 210</w:t>
            </w:r>
          </w:p>
        </w:tc>
        <w:tc>
          <w:tcPr>
            <w:tcW w:w="516" w:type="pct"/>
            <w:shd w:val="clear" w:color="auto" w:fill="auto"/>
            <w:noWrap/>
            <w:vAlign w:val="bottom"/>
          </w:tcPr>
          <w:p w14:paraId="1A21AB0C" w14:textId="77777777" w:rsidR="002A7898" w:rsidRPr="00A82EF3" w:rsidRDefault="002A7898" w:rsidP="00FA3E6B">
            <w:pPr>
              <w:suppressAutoHyphens w:val="0"/>
              <w:spacing w:before="40" w:after="40" w:line="220" w:lineRule="exact"/>
              <w:ind w:right="113"/>
              <w:jc w:val="right"/>
              <w:rPr>
                <w:sz w:val="18"/>
              </w:rPr>
            </w:pPr>
            <w:r w:rsidRPr="00A82EF3">
              <w:rPr>
                <w:sz w:val="18"/>
              </w:rPr>
              <w:t>17 160</w:t>
            </w:r>
          </w:p>
        </w:tc>
        <w:tc>
          <w:tcPr>
            <w:tcW w:w="538" w:type="pct"/>
            <w:shd w:val="clear" w:color="auto" w:fill="auto"/>
            <w:noWrap/>
            <w:vAlign w:val="bottom"/>
          </w:tcPr>
          <w:p w14:paraId="18ABA1B0" w14:textId="77777777" w:rsidR="002A7898" w:rsidRPr="00A82EF3" w:rsidRDefault="002A7898" w:rsidP="00FA3E6B">
            <w:pPr>
              <w:suppressAutoHyphens w:val="0"/>
              <w:spacing w:before="40" w:after="40" w:line="220" w:lineRule="exact"/>
              <w:ind w:right="113"/>
              <w:jc w:val="right"/>
              <w:rPr>
                <w:sz w:val="18"/>
              </w:rPr>
            </w:pPr>
            <w:r w:rsidRPr="00A82EF3">
              <w:rPr>
                <w:sz w:val="18"/>
              </w:rPr>
              <w:t>19 033</w:t>
            </w:r>
          </w:p>
        </w:tc>
        <w:tc>
          <w:tcPr>
            <w:tcW w:w="516" w:type="pct"/>
            <w:shd w:val="clear" w:color="auto" w:fill="auto"/>
            <w:noWrap/>
            <w:vAlign w:val="bottom"/>
          </w:tcPr>
          <w:p w14:paraId="0B669B82" w14:textId="77777777" w:rsidR="002A7898" w:rsidRPr="00A82EF3" w:rsidRDefault="002A7898" w:rsidP="00FA3E6B">
            <w:pPr>
              <w:suppressAutoHyphens w:val="0"/>
              <w:spacing w:before="40" w:after="40" w:line="220" w:lineRule="exact"/>
              <w:ind w:right="113"/>
              <w:jc w:val="right"/>
              <w:rPr>
                <w:sz w:val="18"/>
              </w:rPr>
            </w:pPr>
            <w:r w:rsidRPr="00A82EF3">
              <w:rPr>
                <w:sz w:val="18"/>
              </w:rPr>
              <w:t>17 884</w:t>
            </w:r>
          </w:p>
        </w:tc>
        <w:tc>
          <w:tcPr>
            <w:tcW w:w="538" w:type="pct"/>
            <w:shd w:val="clear" w:color="auto" w:fill="auto"/>
            <w:noWrap/>
            <w:vAlign w:val="bottom"/>
          </w:tcPr>
          <w:p w14:paraId="7A687109" w14:textId="77777777" w:rsidR="002A7898" w:rsidRPr="00A82EF3" w:rsidRDefault="002A7898" w:rsidP="00FA3E6B">
            <w:pPr>
              <w:suppressAutoHyphens w:val="0"/>
              <w:spacing w:before="40" w:after="40" w:line="220" w:lineRule="exact"/>
              <w:ind w:right="113"/>
              <w:jc w:val="right"/>
              <w:rPr>
                <w:sz w:val="18"/>
              </w:rPr>
            </w:pPr>
            <w:r w:rsidRPr="00A82EF3">
              <w:rPr>
                <w:sz w:val="18"/>
              </w:rPr>
              <w:t>19 810</w:t>
            </w:r>
          </w:p>
        </w:tc>
        <w:tc>
          <w:tcPr>
            <w:tcW w:w="516" w:type="pct"/>
            <w:shd w:val="clear" w:color="auto" w:fill="auto"/>
            <w:noWrap/>
            <w:vAlign w:val="bottom"/>
          </w:tcPr>
          <w:p w14:paraId="13C569EC" w14:textId="77777777" w:rsidR="002A7898" w:rsidRPr="00A82EF3" w:rsidRDefault="002A7898" w:rsidP="00FA3E6B">
            <w:pPr>
              <w:suppressAutoHyphens w:val="0"/>
              <w:spacing w:before="40" w:after="40" w:line="220" w:lineRule="exact"/>
              <w:ind w:right="113"/>
              <w:jc w:val="right"/>
              <w:rPr>
                <w:sz w:val="18"/>
              </w:rPr>
            </w:pPr>
            <w:r w:rsidRPr="00A82EF3">
              <w:rPr>
                <w:sz w:val="18"/>
              </w:rPr>
              <w:t>18 605</w:t>
            </w:r>
          </w:p>
        </w:tc>
        <w:tc>
          <w:tcPr>
            <w:tcW w:w="538" w:type="pct"/>
            <w:shd w:val="clear" w:color="auto" w:fill="auto"/>
            <w:noWrap/>
            <w:vAlign w:val="bottom"/>
          </w:tcPr>
          <w:p w14:paraId="177D3BC2" w14:textId="77777777" w:rsidR="002A7898" w:rsidRPr="00A82EF3" w:rsidRDefault="002A7898" w:rsidP="00FA3E6B">
            <w:pPr>
              <w:suppressAutoHyphens w:val="0"/>
              <w:spacing w:before="40" w:after="40" w:line="220" w:lineRule="exact"/>
              <w:ind w:right="113"/>
              <w:jc w:val="right"/>
              <w:rPr>
                <w:sz w:val="18"/>
              </w:rPr>
            </w:pPr>
            <w:r w:rsidRPr="00A82EF3">
              <w:rPr>
                <w:sz w:val="18"/>
              </w:rPr>
              <w:t>20 514</w:t>
            </w:r>
          </w:p>
        </w:tc>
        <w:tc>
          <w:tcPr>
            <w:tcW w:w="523" w:type="pct"/>
            <w:shd w:val="clear" w:color="auto" w:fill="auto"/>
            <w:noWrap/>
            <w:vAlign w:val="bottom"/>
          </w:tcPr>
          <w:p w14:paraId="3A6A3DB8" w14:textId="77777777" w:rsidR="002A7898" w:rsidRPr="00A82EF3" w:rsidRDefault="002A7898" w:rsidP="00FA3E6B">
            <w:pPr>
              <w:suppressAutoHyphens w:val="0"/>
              <w:spacing w:before="40" w:after="40" w:line="220" w:lineRule="exact"/>
              <w:ind w:right="113"/>
              <w:jc w:val="right"/>
              <w:rPr>
                <w:sz w:val="18"/>
              </w:rPr>
            </w:pPr>
            <w:r w:rsidRPr="00A82EF3">
              <w:rPr>
                <w:sz w:val="18"/>
              </w:rPr>
              <w:t>19 220</w:t>
            </w:r>
          </w:p>
        </w:tc>
      </w:tr>
      <w:tr w:rsidR="002A7898" w:rsidRPr="00A82EF3" w14:paraId="37A06F7A" w14:textId="77777777" w:rsidTr="00FA3E6B">
        <w:tc>
          <w:tcPr>
            <w:tcW w:w="775" w:type="pct"/>
            <w:shd w:val="clear" w:color="auto" w:fill="auto"/>
            <w:noWrap/>
            <w:hideMark/>
          </w:tcPr>
          <w:p w14:paraId="488AA9A9" w14:textId="77777777" w:rsidR="002A7898" w:rsidRPr="00A82EF3" w:rsidRDefault="002A7898" w:rsidP="00FA3E6B">
            <w:pPr>
              <w:suppressAutoHyphens w:val="0"/>
              <w:spacing w:before="40" w:after="40" w:line="220" w:lineRule="exact"/>
              <w:ind w:right="113"/>
              <w:rPr>
                <w:sz w:val="18"/>
              </w:rPr>
            </w:pPr>
            <w:r w:rsidRPr="00A82EF3">
              <w:rPr>
                <w:sz w:val="18"/>
              </w:rPr>
              <w:t>60–64 years</w:t>
            </w:r>
          </w:p>
        </w:tc>
        <w:tc>
          <w:tcPr>
            <w:tcW w:w="539" w:type="pct"/>
            <w:shd w:val="clear" w:color="auto" w:fill="auto"/>
            <w:noWrap/>
            <w:vAlign w:val="bottom"/>
          </w:tcPr>
          <w:p w14:paraId="0A9B8C18" w14:textId="77777777" w:rsidR="002A7898" w:rsidRPr="00A82EF3" w:rsidRDefault="002A7898" w:rsidP="00FA3E6B">
            <w:pPr>
              <w:suppressAutoHyphens w:val="0"/>
              <w:spacing w:before="40" w:after="40" w:line="220" w:lineRule="exact"/>
              <w:ind w:right="113"/>
              <w:jc w:val="right"/>
              <w:rPr>
                <w:sz w:val="18"/>
              </w:rPr>
            </w:pPr>
            <w:r w:rsidRPr="00A82EF3">
              <w:rPr>
                <w:sz w:val="18"/>
              </w:rPr>
              <w:t>14 618</w:t>
            </w:r>
          </w:p>
        </w:tc>
        <w:tc>
          <w:tcPr>
            <w:tcW w:w="516" w:type="pct"/>
            <w:shd w:val="clear" w:color="auto" w:fill="auto"/>
            <w:noWrap/>
            <w:vAlign w:val="bottom"/>
          </w:tcPr>
          <w:p w14:paraId="0C5A2414" w14:textId="3ECB4759" w:rsidR="002A7898" w:rsidRPr="00A82EF3" w:rsidRDefault="002A7898" w:rsidP="00FA3E6B">
            <w:pPr>
              <w:suppressAutoHyphens w:val="0"/>
              <w:spacing w:before="40" w:after="40" w:line="220" w:lineRule="exact"/>
              <w:ind w:right="113"/>
              <w:jc w:val="right"/>
              <w:rPr>
                <w:sz w:val="18"/>
              </w:rPr>
            </w:pPr>
            <w:r w:rsidRPr="00A82EF3">
              <w:rPr>
                <w:sz w:val="18"/>
              </w:rPr>
              <w:t>14</w:t>
            </w:r>
            <w:r w:rsidR="006872A6" w:rsidRPr="00A82EF3">
              <w:rPr>
                <w:sz w:val="18"/>
              </w:rPr>
              <w:t xml:space="preserve"> 3</w:t>
            </w:r>
            <w:r w:rsidRPr="00A82EF3">
              <w:rPr>
                <w:sz w:val="18"/>
              </w:rPr>
              <w:t>03</w:t>
            </w:r>
          </w:p>
        </w:tc>
        <w:tc>
          <w:tcPr>
            <w:tcW w:w="538" w:type="pct"/>
            <w:shd w:val="clear" w:color="auto" w:fill="auto"/>
            <w:noWrap/>
            <w:vAlign w:val="bottom"/>
          </w:tcPr>
          <w:p w14:paraId="7926BEF2" w14:textId="77777777" w:rsidR="002A7898" w:rsidRPr="00A82EF3" w:rsidRDefault="002A7898" w:rsidP="00FA3E6B">
            <w:pPr>
              <w:suppressAutoHyphens w:val="0"/>
              <w:spacing w:before="40" w:after="40" w:line="220" w:lineRule="exact"/>
              <w:ind w:right="113"/>
              <w:jc w:val="right"/>
              <w:rPr>
                <w:sz w:val="18"/>
              </w:rPr>
            </w:pPr>
            <w:r w:rsidRPr="00A82EF3">
              <w:rPr>
                <w:sz w:val="18"/>
              </w:rPr>
              <w:t>15 088</w:t>
            </w:r>
          </w:p>
        </w:tc>
        <w:tc>
          <w:tcPr>
            <w:tcW w:w="516" w:type="pct"/>
            <w:shd w:val="clear" w:color="auto" w:fill="auto"/>
            <w:noWrap/>
            <w:vAlign w:val="bottom"/>
          </w:tcPr>
          <w:p w14:paraId="5E784625" w14:textId="77777777" w:rsidR="002A7898" w:rsidRPr="00A82EF3" w:rsidRDefault="002A7898" w:rsidP="00FA3E6B">
            <w:pPr>
              <w:suppressAutoHyphens w:val="0"/>
              <w:spacing w:before="40" w:after="40" w:line="220" w:lineRule="exact"/>
              <w:ind w:right="113"/>
              <w:jc w:val="right"/>
              <w:rPr>
                <w:sz w:val="18"/>
              </w:rPr>
            </w:pPr>
            <w:r w:rsidRPr="00A82EF3">
              <w:rPr>
                <w:sz w:val="18"/>
              </w:rPr>
              <w:t>14 714</w:t>
            </w:r>
          </w:p>
        </w:tc>
        <w:tc>
          <w:tcPr>
            <w:tcW w:w="538" w:type="pct"/>
            <w:shd w:val="clear" w:color="auto" w:fill="auto"/>
            <w:noWrap/>
            <w:vAlign w:val="bottom"/>
          </w:tcPr>
          <w:p w14:paraId="4727D993" w14:textId="77777777" w:rsidR="002A7898" w:rsidRPr="00A82EF3" w:rsidRDefault="002A7898" w:rsidP="00FA3E6B">
            <w:pPr>
              <w:suppressAutoHyphens w:val="0"/>
              <w:spacing w:before="40" w:after="40" w:line="220" w:lineRule="exact"/>
              <w:ind w:right="113"/>
              <w:jc w:val="right"/>
              <w:rPr>
                <w:sz w:val="18"/>
              </w:rPr>
            </w:pPr>
            <w:r w:rsidRPr="00A82EF3">
              <w:rPr>
                <w:sz w:val="18"/>
              </w:rPr>
              <w:t>15 763</w:t>
            </w:r>
          </w:p>
        </w:tc>
        <w:tc>
          <w:tcPr>
            <w:tcW w:w="516" w:type="pct"/>
            <w:shd w:val="clear" w:color="auto" w:fill="auto"/>
            <w:noWrap/>
            <w:vAlign w:val="bottom"/>
          </w:tcPr>
          <w:p w14:paraId="5ED2B7F7" w14:textId="77777777" w:rsidR="002A7898" w:rsidRPr="00A82EF3" w:rsidRDefault="002A7898" w:rsidP="00FA3E6B">
            <w:pPr>
              <w:suppressAutoHyphens w:val="0"/>
              <w:spacing w:before="40" w:after="40" w:line="220" w:lineRule="exact"/>
              <w:ind w:right="113"/>
              <w:jc w:val="right"/>
              <w:rPr>
                <w:sz w:val="18"/>
              </w:rPr>
            </w:pPr>
            <w:r w:rsidRPr="00A82EF3">
              <w:rPr>
                <w:sz w:val="18"/>
              </w:rPr>
              <w:t>15 650</w:t>
            </w:r>
          </w:p>
        </w:tc>
        <w:tc>
          <w:tcPr>
            <w:tcW w:w="538" w:type="pct"/>
            <w:shd w:val="clear" w:color="auto" w:fill="auto"/>
            <w:noWrap/>
            <w:vAlign w:val="bottom"/>
          </w:tcPr>
          <w:p w14:paraId="54E85738" w14:textId="77777777" w:rsidR="002A7898" w:rsidRPr="00A82EF3" w:rsidRDefault="002A7898" w:rsidP="00FA3E6B">
            <w:pPr>
              <w:suppressAutoHyphens w:val="0"/>
              <w:spacing w:before="40" w:after="40" w:line="220" w:lineRule="exact"/>
              <w:ind w:right="113"/>
              <w:jc w:val="right"/>
              <w:rPr>
                <w:sz w:val="18"/>
              </w:rPr>
            </w:pPr>
            <w:r w:rsidRPr="00A82EF3">
              <w:rPr>
                <w:sz w:val="18"/>
              </w:rPr>
              <w:t>16 280</w:t>
            </w:r>
          </w:p>
        </w:tc>
        <w:tc>
          <w:tcPr>
            <w:tcW w:w="523" w:type="pct"/>
            <w:shd w:val="clear" w:color="auto" w:fill="auto"/>
            <w:noWrap/>
            <w:vAlign w:val="bottom"/>
          </w:tcPr>
          <w:p w14:paraId="7066ED09" w14:textId="77777777" w:rsidR="002A7898" w:rsidRPr="00A82EF3" w:rsidRDefault="002A7898" w:rsidP="00FA3E6B">
            <w:pPr>
              <w:suppressAutoHyphens w:val="0"/>
              <w:spacing w:before="40" w:after="40" w:line="220" w:lineRule="exact"/>
              <w:ind w:right="113"/>
              <w:jc w:val="right"/>
              <w:rPr>
                <w:sz w:val="18"/>
              </w:rPr>
            </w:pPr>
            <w:r w:rsidRPr="00A82EF3">
              <w:rPr>
                <w:sz w:val="18"/>
              </w:rPr>
              <w:t>16 050</w:t>
            </w:r>
          </w:p>
        </w:tc>
      </w:tr>
      <w:tr w:rsidR="002A7898" w:rsidRPr="00A82EF3" w14:paraId="2B79B47A" w14:textId="77777777" w:rsidTr="00FA3E6B">
        <w:tc>
          <w:tcPr>
            <w:tcW w:w="775" w:type="pct"/>
            <w:shd w:val="clear" w:color="auto" w:fill="auto"/>
            <w:noWrap/>
            <w:hideMark/>
          </w:tcPr>
          <w:p w14:paraId="20E162E1" w14:textId="6096892C" w:rsidR="002A7898" w:rsidRPr="00A82EF3" w:rsidRDefault="002A7898" w:rsidP="00FA3E6B">
            <w:pPr>
              <w:suppressAutoHyphens w:val="0"/>
              <w:spacing w:before="40" w:after="40" w:line="220" w:lineRule="exact"/>
              <w:ind w:right="113"/>
              <w:rPr>
                <w:sz w:val="18"/>
              </w:rPr>
            </w:pPr>
            <w:r w:rsidRPr="00A82EF3">
              <w:rPr>
                <w:sz w:val="18"/>
              </w:rPr>
              <w:t>65</w:t>
            </w:r>
            <w:r w:rsidR="008C6A2E" w:rsidRPr="00A82EF3">
              <w:rPr>
                <w:sz w:val="18"/>
              </w:rPr>
              <w:t>–</w:t>
            </w:r>
            <w:r w:rsidRPr="00A82EF3">
              <w:rPr>
                <w:sz w:val="18"/>
              </w:rPr>
              <w:t>69 years</w:t>
            </w:r>
          </w:p>
        </w:tc>
        <w:tc>
          <w:tcPr>
            <w:tcW w:w="539" w:type="pct"/>
            <w:shd w:val="clear" w:color="auto" w:fill="auto"/>
            <w:noWrap/>
            <w:vAlign w:val="bottom"/>
          </w:tcPr>
          <w:p w14:paraId="019B1720" w14:textId="77777777" w:rsidR="002A7898" w:rsidRPr="00A82EF3" w:rsidRDefault="002A7898" w:rsidP="00FA3E6B">
            <w:pPr>
              <w:suppressAutoHyphens w:val="0"/>
              <w:spacing w:before="40" w:after="40" w:line="220" w:lineRule="exact"/>
              <w:ind w:right="113"/>
              <w:jc w:val="right"/>
              <w:rPr>
                <w:sz w:val="18"/>
              </w:rPr>
            </w:pPr>
            <w:r w:rsidRPr="00A82EF3">
              <w:rPr>
                <w:sz w:val="18"/>
              </w:rPr>
              <w:t>11 793</w:t>
            </w:r>
          </w:p>
        </w:tc>
        <w:tc>
          <w:tcPr>
            <w:tcW w:w="516" w:type="pct"/>
            <w:shd w:val="clear" w:color="auto" w:fill="auto"/>
            <w:noWrap/>
            <w:vAlign w:val="bottom"/>
          </w:tcPr>
          <w:p w14:paraId="35D2E1BF" w14:textId="77777777" w:rsidR="002A7898" w:rsidRPr="00A82EF3" w:rsidRDefault="002A7898" w:rsidP="00FA3E6B">
            <w:pPr>
              <w:suppressAutoHyphens w:val="0"/>
              <w:spacing w:before="40" w:after="40" w:line="220" w:lineRule="exact"/>
              <w:ind w:right="113"/>
              <w:jc w:val="right"/>
              <w:rPr>
                <w:sz w:val="18"/>
              </w:rPr>
            </w:pPr>
            <w:r w:rsidRPr="00A82EF3">
              <w:rPr>
                <w:sz w:val="18"/>
              </w:rPr>
              <w:t>11 819</w:t>
            </w:r>
          </w:p>
        </w:tc>
        <w:tc>
          <w:tcPr>
            <w:tcW w:w="538" w:type="pct"/>
            <w:shd w:val="clear" w:color="auto" w:fill="auto"/>
            <w:noWrap/>
            <w:vAlign w:val="bottom"/>
          </w:tcPr>
          <w:p w14:paraId="762B1BED" w14:textId="77777777" w:rsidR="002A7898" w:rsidRPr="00A82EF3" w:rsidRDefault="002A7898" w:rsidP="00FA3E6B">
            <w:pPr>
              <w:suppressAutoHyphens w:val="0"/>
              <w:spacing w:before="40" w:after="40" w:line="220" w:lineRule="exact"/>
              <w:ind w:right="113"/>
              <w:jc w:val="right"/>
              <w:rPr>
                <w:sz w:val="18"/>
              </w:rPr>
            </w:pPr>
            <w:r w:rsidRPr="00A82EF3">
              <w:rPr>
                <w:sz w:val="18"/>
              </w:rPr>
              <w:t>12 353</w:t>
            </w:r>
          </w:p>
        </w:tc>
        <w:tc>
          <w:tcPr>
            <w:tcW w:w="516" w:type="pct"/>
            <w:shd w:val="clear" w:color="auto" w:fill="auto"/>
            <w:noWrap/>
            <w:vAlign w:val="bottom"/>
          </w:tcPr>
          <w:p w14:paraId="6EDB3999" w14:textId="77777777" w:rsidR="002A7898" w:rsidRPr="00A82EF3" w:rsidRDefault="002A7898" w:rsidP="00FA3E6B">
            <w:pPr>
              <w:suppressAutoHyphens w:val="0"/>
              <w:spacing w:before="40" w:after="40" w:line="220" w:lineRule="exact"/>
              <w:ind w:right="113"/>
              <w:jc w:val="right"/>
              <w:rPr>
                <w:sz w:val="18"/>
              </w:rPr>
            </w:pPr>
            <w:r w:rsidRPr="00A82EF3">
              <w:rPr>
                <w:sz w:val="18"/>
              </w:rPr>
              <w:t>12 407</w:t>
            </w:r>
          </w:p>
        </w:tc>
        <w:tc>
          <w:tcPr>
            <w:tcW w:w="538" w:type="pct"/>
            <w:shd w:val="clear" w:color="auto" w:fill="auto"/>
            <w:noWrap/>
            <w:vAlign w:val="bottom"/>
          </w:tcPr>
          <w:p w14:paraId="6B3D8F00" w14:textId="77777777" w:rsidR="002A7898" w:rsidRPr="00A82EF3" w:rsidRDefault="002A7898" w:rsidP="00FA3E6B">
            <w:pPr>
              <w:suppressAutoHyphens w:val="0"/>
              <w:spacing w:before="40" w:after="40" w:line="220" w:lineRule="exact"/>
              <w:ind w:right="113"/>
              <w:jc w:val="right"/>
              <w:rPr>
                <w:sz w:val="18"/>
              </w:rPr>
            </w:pPr>
            <w:r w:rsidRPr="00A82EF3">
              <w:rPr>
                <w:sz w:val="18"/>
              </w:rPr>
              <w:t>12 799</w:t>
            </w:r>
          </w:p>
        </w:tc>
        <w:tc>
          <w:tcPr>
            <w:tcW w:w="516" w:type="pct"/>
            <w:shd w:val="clear" w:color="auto" w:fill="auto"/>
            <w:noWrap/>
            <w:vAlign w:val="bottom"/>
          </w:tcPr>
          <w:p w14:paraId="33A3ECE9" w14:textId="77777777" w:rsidR="002A7898" w:rsidRPr="00A82EF3" w:rsidRDefault="002A7898" w:rsidP="00FA3E6B">
            <w:pPr>
              <w:suppressAutoHyphens w:val="0"/>
              <w:spacing w:before="40" w:after="40" w:line="220" w:lineRule="exact"/>
              <w:ind w:right="113"/>
              <w:jc w:val="right"/>
              <w:rPr>
                <w:sz w:val="18"/>
              </w:rPr>
            </w:pPr>
            <w:r w:rsidRPr="00A82EF3">
              <w:rPr>
                <w:sz w:val="18"/>
              </w:rPr>
              <w:t>12 773</w:t>
            </w:r>
          </w:p>
        </w:tc>
        <w:tc>
          <w:tcPr>
            <w:tcW w:w="538" w:type="pct"/>
            <w:shd w:val="clear" w:color="auto" w:fill="auto"/>
            <w:noWrap/>
            <w:vAlign w:val="bottom"/>
          </w:tcPr>
          <w:p w14:paraId="32C46E80" w14:textId="77777777" w:rsidR="002A7898" w:rsidRPr="00A82EF3" w:rsidRDefault="002A7898" w:rsidP="00FA3E6B">
            <w:pPr>
              <w:suppressAutoHyphens w:val="0"/>
              <w:spacing w:before="40" w:after="40" w:line="220" w:lineRule="exact"/>
              <w:ind w:right="113"/>
              <w:jc w:val="right"/>
              <w:rPr>
                <w:sz w:val="18"/>
              </w:rPr>
            </w:pPr>
            <w:r w:rsidRPr="00A82EF3">
              <w:rPr>
                <w:sz w:val="18"/>
              </w:rPr>
              <w:t>13 035</w:t>
            </w:r>
          </w:p>
        </w:tc>
        <w:tc>
          <w:tcPr>
            <w:tcW w:w="523" w:type="pct"/>
            <w:shd w:val="clear" w:color="auto" w:fill="auto"/>
            <w:noWrap/>
            <w:vAlign w:val="bottom"/>
          </w:tcPr>
          <w:p w14:paraId="34D005C2" w14:textId="77777777" w:rsidR="002A7898" w:rsidRPr="00A82EF3" w:rsidRDefault="002A7898" w:rsidP="00FA3E6B">
            <w:pPr>
              <w:suppressAutoHyphens w:val="0"/>
              <w:spacing w:before="40" w:after="40" w:line="220" w:lineRule="exact"/>
              <w:ind w:right="113"/>
              <w:jc w:val="right"/>
              <w:rPr>
                <w:sz w:val="18"/>
              </w:rPr>
            </w:pPr>
            <w:r w:rsidRPr="00A82EF3">
              <w:rPr>
                <w:sz w:val="18"/>
              </w:rPr>
              <w:t>13 112</w:t>
            </w:r>
          </w:p>
        </w:tc>
      </w:tr>
      <w:tr w:rsidR="002A7898" w:rsidRPr="00A82EF3" w14:paraId="4F6351A0" w14:textId="77777777" w:rsidTr="00FA3E6B">
        <w:tc>
          <w:tcPr>
            <w:tcW w:w="775" w:type="pct"/>
            <w:shd w:val="clear" w:color="auto" w:fill="auto"/>
            <w:noWrap/>
            <w:hideMark/>
          </w:tcPr>
          <w:p w14:paraId="770D6D5B" w14:textId="04C92949" w:rsidR="002A7898" w:rsidRPr="00A82EF3" w:rsidRDefault="002A7898" w:rsidP="00FA3E6B">
            <w:pPr>
              <w:suppressAutoHyphens w:val="0"/>
              <w:spacing w:before="40" w:after="40" w:line="220" w:lineRule="exact"/>
              <w:ind w:right="113"/>
              <w:rPr>
                <w:sz w:val="18"/>
              </w:rPr>
            </w:pPr>
            <w:r w:rsidRPr="00A82EF3">
              <w:rPr>
                <w:sz w:val="18"/>
              </w:rPr>
              <w:t>70</w:t>
            </w:r>
            <w:r w:rsidR="008C6A2E" w:rsidRPr="00A82EF3">
              <w:rPr>
                <w:sz w:val="18"/>
              </w:rPr>
              <w:t>–</w:t>
            </w:r>
            <w:r w:rsidRPr="00A82EF3">
              <w:rPr>
                <w:sz w:val="18"/>
              </w:rPr>
              <w:t>74 years</w:t>
            </w:r>
          </w:p>
        </w:tc>
        <w:tc>
          <w:tcPr>
            <w:tcW w:w="539" w:type="pct"/>
            <w:shd w:val="clear" w:color="auto" w:fill="auto"/>
            <w:noWrap/>
            <w:vAlign w:val="bottom"/>
          </w:tcPr>
          <w:p w14:paraId="59292F5F" w14:textId="77777777" w:rsidR="002A7898" w:rsidRPr="00A82EF3" w:rsidRDefault="002A7898" w:rsidP="00FA3E6B">
            <w:pPr>
              <w:suppressAutoHyphens w:val="0"/>
              <w:spacing w:before="40" w:after="40" w:line="220" w:lineRule="exact"/>
              <w:ind w:right="113"/>
              <w:jc w:val="right"/>
              <w:rPr>
                <w:sz w:val="18"/>
              </w:rPr>
            </w:pPr>
            <w:r w:rsidRPr="00A82EF3">
              <w:rPr>
                <w:sz w:val="18"/>
              </w:rPr>
              <w:t>8 686</w:t>
            </w:r>
          </w:p>
        </w:tc>
        <w:tc>
          <w:tcPr>
            <w:tcW w:w="516" w:type="pct"/>
            <w:shd w:val="clear" w:color="auto" w:fill="auto"/>
            <w:noWrap/>
            <w:vAlign w:val="bottom"/>
          </w:tcPr>
          <w:p w14:paraId="1C0B3E55" w14:textId="77777777" w:rsidR="002A7898" w:rsidRPr="00A82EF3" w:rsidRDefault="002A7898" w:rsidP="00FA3E6B">
            <w:pPr>
              <w:suppressAutoHyphens w:val="0"/>
              <w:spacing w:before="40" w:after="40" w:line="220" w:lineRule="exact"/>
              <w:ind w:right="113"/>
              <w:jc w:val="right"/>
              <w:rPr>
                <w:sz w:val="18"/>
              </w:rPr>
            </w:pPr>
            <w:r w:rsidRPr="00A82EF3">
              <w:rPr>
                <w:sz w:val="18"/>
              </w:rPr>
              <w:t>9 735</w:t>
            </w:r>
          </w:p>
        </w:tc>
        <w:tc>
          <w:tcPr>
            <w:tcW w:w="538" w:type="pct"/>
            <w:shd w:val="clear" w:color="auto" w:fill="auto"/>
            <w:noWrap/>
            <w:vAlign w:val="bottom"/>
          </w:tcPr>
          <w:p w14:paraId="76630F27" w14:textId="77777777" w:rsidR="002A7898" w:rsidRPr="00A82EF3" w:rsidRDefault="002A7898" w:rsidP="00FA3E6B">
            <w:pPr>
              <w:suppressAutoHyphens w:val="0"/>
              <w:spacing w:before="40" w:after="40" w:line="220" w:lineRule="exact"/>
              <w:ind w:right="113"/>
              <w:jc w:val="right"/>
              <w:rPr>
                <w:sz w:val="18"/>
              </w:rPr>
            </w:pPr>
            <w:r w:rsidRPr="00A82EF3">
              <w:rPr>
                <w:sz w:val="18"/>
              </w:rPr>
              <w:t>8 869</w:t>
            </w:r>
          </w:p>
        </w:tc>
        <w:tc>
          <w:tcPr>
            <w:tcW w:w="516" w:type="pct"/>
            <w:shd w:val="clear" w:color="auto" w:fill="auto"/>
            <w:noWrap/>
            <w:vAlign w:val="bottom"/>
          </w:tcPr>
          <w:p w14:paraId="514947EC" w14:textId="77777777" w:rsidR="002A7898" w:rsidRPr="00A82EF3" w:rsidRDefault="002A7898" w:rsidP="00FA3E6B">
            <w:pPr>
              <w:suppressAutoHyphens w:val="0"/>
              <w:spacing w:before="40" w:after="40" w:line="220" w:lineRule="exact"/>
              <w:ind w:right="113"/>
              <w:jc w:val="right"/>
              <w:rPr>
                <w:sz w:val="18"/>
              </w:rPr>
            </w:pPr>
            <w:r w:rsidRPr="00A82EF3">
              <w:rPr>
                <w:sz w:val="18"/>
              </w:rPr>
              <w:t>9 735</w:t>
            </w:r>
          </w:p>
        </w:tc>
        <w:tc>
          <w:tcPr>
            <w:tcW w:w="538" w:type="pct"/>
            <w:shd w:val="clear" w:color="auto" w:fill="auto"/>
            <w:noWrap/>
            <w:vAlign w:val="bottom"/>
          </w:tcPr>
          <w:p w14:paraId="03591336" w14:textId="77777777" w:rsidR="002A7898" w:rsidRPr="00A82EF3" w:rsidRDefault="002A7898" w:rsidP="00FA3E6B">
            <w:pPr>
              <w:suppressAutoHyphens w:val="0"/>
              <w:spacing w:before="40" w:after="40" w:line="220" w:lineRule="exact"/>
              <w:ind w:right="113"/>
              <w:jc w:val="right"/>
              <w:rPr>
                <w:sz w:val="18"/>
              </w:rPr>
            </w:pPr>
            <w:r w:rsidRPr="00A82EF3">
              <w:rPr>
                <w:sz w:val="18"/>
              </w:rPr>
              <w:t>9 464</w:t>
            </w:r>
          </w:p>
        </w:tc>
        <w:tc>
          <w:tcPr>
            <w:tcW w:w="516" w:type="pct"/>
            <w:shd w:val="clear" w:color="auto" w:fill="auto"/>
            <w:noWrap/>
            <w:vAlign w:val="bottom"/>
          </w:tcPr>
          <w:p w14:paraId="0B42B65E" w14:textId="77777777" w:rsidR="002A7898" w:rsidRPr="00A82EF3" w:rsidRDefault="002A7898" w:rsidP="00FA3E6B">
            <w:pPr>
              <w:suppressAutoHyphens w:val="0"/>
              <w:spacing w:before="40" w:after="40" w:line="220" w:lineRule="exact"/>
              <w:ind w:right="113"/>
              <w:jc w:val="right"/>
              <w:rPr>
                <w:sz w:val="18"/>
              </w:rPr>
            </w:pPr>
            <w:r w:rsidRPr="00A82EF3">
              <w:rPr>
                <w:sz w:val="18"/>
              </w:rPr>
              <w:t>10 063</w:t>
            </w:r>
          </w:p>
        </w:tc>
        <w:tc>
          <w:tcPr>
            <w:tcW w:w="538" w:type="pct"/>
            <w:shd w:val="clear" w:color="auto" w:fill="auto"/>
            <w:noWrap/>
            <w:vAlign w:val="bottom"/>
          </w:tcPr>
          <w:p w14:paraId="195AED06" w14:textId="77777777" w:rsidR="002A7898" w:rsidRPr="00A82EF3" w:rsidRDefault="002A7898" w:rsidP="00FA3E6B">
            <w:pPr>
              <w:suppressAutoHyphens w:val="0"/>
              <w:spacing w:before="40" w:after="40" w:line="220" w:lineRule="exact"/>
              <w:ind w:right="113"/>
              <w:jc w:val="right"/>
              <w:rPr>
                <w:sz w:val="18"/>
              </w:rPr>
            </w:pPr>
            <w:r w:rsidRPr="00A82EF3">
              <w:rPr>
                <w:sz w:val="18"/>
              </w:rPr>
              <w:t>9 855</w:t>
            </w:r>
          </w:p>
        </w:tc>
        <w:tc>
          <w:tcPr>
            <w:tcW w:w="523" w:type="pct"/>
            <w:shd w:val="clear" w:color="auto" w:fill="auto"/>
            <w:noWrap/>
            <w:vAlign w:val="bottom"/>
          </w:tcPr>
          <w:p w14:paraId="5043AD7C" w14:textId="77777777" w:rsidR="002A7898" w:rsidRPr="00A82EF3" w:rsidRDefault="002A7898" w:rsidP="00FA3E6B">
            <w:pPr>
              <w:suppressAutoHyphens w:val="0"/>
              <w:spacing w:before="40" w:after="40" w:line="220" w:lineRule="exact"/>
              <w:ind w:right="113"/>
              <w:jc w:val="right"/>
              <w:rPr>
                <w:sz w:val="18"/>
              </w:rPr>
            </w:pPr>
            <w:r w:rsidRPr="00A82EF3">
              <w:rPr>
                <w:sz w:val="18"/>
              </w:rPr>
              <w:t>10 373</w:t>
            </w:r>
          </w:p>
        </w:tc>
      </w:tr>
      <w:tr w:rsidR="002A7898" w:rsidRPr="00A82EF3" w14:paraId="057372BF" w14:textId="77777777" w:rsidTr="00FA3E6B">
        <w:tc>
          <w:tcPr>
            <w:tcW w:w="775" w:type="pct"/>
            <w:shd w:val="clear" w:color="auto" w:fill="auto"/>
            <w:noWrap/>
            <w:hideMark/>
          </w:tcPr>
          <w:p w14:paraId="303F5053" w14:textId="50095DA1" w:rsidR="002A7898" w:rsidRPr="00A82EF3" w:rsidRDefault="002A7898" w:rsidP="00FA3E6B">
            <w:pPr>
              <w:suppressAutoHyphens w:val="0"/>
              <w:spacing w:before="40" w:after="40" w:line="220" w:lineRule="exact"/>
              <w:ind w:right="113"/>
              <w:rPr>
                <w:sz w:val="18"/>
              </w:rPr>
            </w:pPr>
            <w:r w:rsidRPr="00A82EF3">
              <w:rPr>
                <w:sz w:val="18"/>
              </w:rPr>
              <w:t>75</w:t>
            </w:r>
            <w:r w:rsidR="008C6A2E" w:rsidRPr="00A82EF3">
              <w:rPr>
                <w:sz w:val="18"/>
              </w:rPr>
              <w:t>–</w:t>
            </w:r>
            <w:r w:rsidRPr="00A82EF3">
              <w:rPr>
                <w:sz w:val="18"/>
              </w:rPr>
              <w:t>79 years</w:t>
            </w:r>
          </w:p>
        </w:tc>
        <w:tc>
          <w:tcPr>
            <w:tcW w:w="539" w:type="pct"/>
            <w:shd w:val="clear" w:color="auto" w:fill="auto"/>
            <w:noWrap/>
            <w:vAlign w:val="bottom"/>
          </w:tcPr>
          <w:p w14:paraId="07F95AE5" w14:textId="77777777" w:rsidR="002A7898" w:rsidRPr="00A82EF3" w:rsidRDefault="002A7898" w:rsidP="00FA3E6B">
            <w:pPr>
              <w:suppressAutoHyphens w:val="0"/>
              <w:spacing w:before="40" w:after="40" w:line="220" w:lineRule="exact"/>
              <w:ind w:right="113"/>
              <w:jc w:val="right"/>
              <w:rPr>
                <w:sz w:val="18"/>
              </w:rPr>
            </w:pPr>
            <w:r w:rsidRPr="00A82EF3">
              <w:rPr>
                <w:sz w:val="18"/>
              </w:rPr>
              <w:t>6 830</w:t>
            </w:r>
          </w:p>
        </w:tc>
        <w:tc>
          <w:tcPr>
            <w:tcW w:w="516" w:type="pct"/>
            <w:shd w:val="clear" w:color="auto" w:fill="auto"/>
            <w:noWrap/>
            <w:vAlign w:val="bottom"/>
          </w:tcPr>
          <w:p w14:paraId="0420B566" w14:textId="77777777" w:rsidR="002A7898" w:rsidRPr="00A82EF3" w:rsidRDefault="002A7898" w:rsidP="00FA3E6B">
            <w:pPr>
              <w:suppressAutoHyphens w:val="0"/>
              <w:spacing w:before="40" w:after="40" w:line="220" w:lineRule="exact"/>
              <w:ind w:right="113"/>
              <w:jc w:val="right"/>
              <w:rPr>
                <w:sz w:val="18"/>
              </w:rPr>
            </w:pPr>
            <w:r w:rsidRPr="00A82EF3">
              <w:rPr>
                <w:sz w:val="18"/>
              </w:rPr>
              <w:t>8 683</w:t>
            </w:r>
          </w:p>
        </w:tc>
        <w:tc>
          <w:tcPr>
            <w:tcW w:w="538" w:type="pct"/>
            <w:shd w:val="clear" w:color="auto" w:fill="auto"/>
            <w:noWrap/>
            <w:vAlign w:val="bottom"/>
          </w:tcPr>
          <w:p w14:paraId="75DBB1FD" w14:textId="77777777" w:rsidR="002A7898" w:rsidRPr="00A82EF3" w:rsidRDefault="002A7898" w:rsidP="00FA3E6B">
            <w:pPr>
              <w:suppressAutoHyphens w:val="0"/>
              <w:spacing w:before="40" w:after="40" w:line="220" w:lineRule="exact"/>
              <w:ind w:right="113"/>
              <w:jc w:val="right"/>
              <w:rPr>
                <w:sz w:val="18"/>
              </w:rPr>
            </w:pPr>
            <w:r w:rsidRPr="00A82EF3">
              <w:rPr>
                <w:sz w:val="18"/>
              </w:rPr>
              <w:t>6 951</w:t>
            </w:r>
          </w:p>
        </w:tc>
        <w:tc>
          <w:tcPr>
            <w:tcW w:w="516" w:type="pct"/>
            <w:shd w:val="clear" w:color="auto" w:fill="auto"/>
            <w:noWrap/>
            <w:vAlign w:val="bottom"/>
          </w:tcPr>
          <w:p w14:paraId="08482FFF" w14:textId="77777777" w:rsidR="002A7898" w:rsidRPr="00A82EF3" w:rsidRDefault="002A7898" w:rsidP="00FA3E6B">
            <w:pPr>
              <w:suppressAutoHyphens w:val="0"/>
              <w:spacing w:before="40" w:after="40" w:line="220" w:lineRule="exact"/>
              <w:ind w:right="113"/>
              <w:jc w:val="right"/>
              <w:rPr>
                <w:sz w:val="18"/>
              </w:rPr>
            </w:pPr>
            <w:r w:rsidRPr="00A82EF3">
              <w:rPr>
                <w:sz w:val="18"/>
              </w:rPr>
              <w:t>8 805</w:t>
            </w:r>
          </w:p>
        </w:tc>
        <w:tc>
          <w:tcPr>
            <w:tcW w:w="538" w:type="pct"/>
            <w:shd w:val="clear" w:color="auto" w:fill="auto"/>
            <w:noWrap/>
            <w:vAlign w:val="bottom"/>
          </w:tcPr>
          <w:p w14:paraId="5466117E" w14:textId="77777777" w:rsidR="002A7898" w:rsidRPr="00A82EF3" w:rsidRDefault="002A7898" w:rsidP="00FA3E6B">
            <w:pPr>
              <w:suppressAutoHyphens w:val="0"/>
              <w:spacing w:before="40" w:after="40" w:line="220" w:lineRule="exact"/>
              <w:ind w:right="113"/>
              <w:jc w:val="right"/>
              <w:rPr>
                <w:sz w:val="18"/>
              </w:rPr>
            </w:pPr>
            <w:r w:rsidRPr="00A82EF3">
              <w:rPr>
                <w:sz w:val="18"/>
              </w:rPr>
              <w:t>6 970</w:t>
            </w:r>
          </w:p>
        </w:tc>
        <w:tc>
          <w:tcPr>
            <w:tcW w:w="516" w:type="pct"/>
            <w:shd w:val="clear" w:color="auto" w:fill="auto"/>
            <w:noWrap/>
            <w:vAlign w:val="bottom"/>
          </w:tcPr>
          <w:p w14:paraId="6AB9F007" w14:textId="77777777" w:rsidR="002A7898" w:rsidRPr="00A82EF3" w:rsidRDefault="002A7898" w:rsidP="00FA3E6B">
            <w:pPr>
              <w:suppressAutoHyphens w:val="0"/>
              <w:spacing w:before="40" w:after="40" w:line="220" w:lineRule="exact"/>
              <w:ind w:right="113"/>
              <w:jc w:val="right"/>
              <w:rPr>
                <w:sz w:val="18"/>
              </w:rPr>
            </w:pPr>
            <w:r w:rsidRPr="00A82EF3">
              <w:rPr>
                <w:sz w:val="18"/>
              </w:rPr>
              <w:t>8 885</w:t>
            </w:r>
          </w:p>
        </w:tc>
        <w:tc>
          <w:tcPr>
            <w:tcW w:w="538" w:type="pct"/>
            <w:shd w:val="clear" w:color="auto" w:fill="auto"/>
            <w:noWrap/>
            <w:vAlign w:val="bottom"/>
          </w:tcPr>
          <w:p w14:paraId="7A3A33E7" w14:textId="77777777" w:rsidR="002A7898" w:rsidRPr="00A82EF3" w:rsidRDefault="002A7898" w:rsidP="00FA3E6B">
            <w:pPr>
              <w:suppressAutoHyphens w:val="0"/>
              <w:spacing w:before="40" w:after="40" w:line="220" w:lineRule="exact"/>
              <w:ind w:right="113"/>
              <w:jc w:val="right"/>
              <w:rPr>
                <w:sz w:val="18"/>
              </w:rPr>
            </w:pPr>
            <w:r w:rsidRPr="00A82EF3">
              <w:rPr>
                <w:sz w:val="18"/>
              </w:rPr>
              <w:t>7 113</w:t>
            </w:r>
          </w:p>
        </w:tc>
        <w:tc>
          <w:tcPr>
            <w:tcW w:w="523" w:type="pct"/>
            <w:shd w:val="clear" w:color="auto" w:fill="auto"/>
            <w:noWrap/>
            <w:vAlign w:val="bottom"/>
          </w:tcPr>
          <w:p w14:paraId="25E60C52" w14:textId="77777777" w:rsidR="002A7898" w:rsidRPr="00A82EF3" w:rsidRDefault="002A7898" w:rsidP="00FA3E6B">
            <w:pPr>
              <w:suppressAutoHyphens w:val="0"/>
              <w:spacing w:before="40" w:after="40" w:line="220" w:lineRule="exact"/>
              <w:ind w:right="113"/>
              <w:jc w:val="right"/>
              <w:rPr>
                <w:sz w:val="18"/>
              </w:rPr>
            </w:pPr>
            <w:r w:rsidRPr="00A82EF3">
              <w:rPr>
                <w:sz w:val="18"/>
              </w:rPr>
              <w:t>8 964</w:t>
            </w:r>
          </w:p>
        </w:tc>
      </w:tr>
      <w:tr w:rsidR="002A7898" w:rsidRPr="00A82EF3" w14:paraId="2D0F2C56" w14:textId="77777777" w:rsidTr="00FA3E6B">
        <w:tc>
          <w:tcPr>
            <w:tcW w:w="775" w:type="pct"/>
            <w:shd w:val="clear" w:color="auto" w:fill="auto"/>
            <w:noWrap/>
            <w:hideMark/>
          </w:tcPr>
          <w:p w14:paraId="3905AB68" w14:textId="18F4DBB3" w:rsidR="002A7898" w:rsidRPr="00A82EF3" w:rsidRDefault="002A7898" w:rsidP="00FA3E6B">
            <w:pPr>
              <w:suppressAutoHyphens w:val="0"/>
              <w:spacing w:before="40" w:after="40" w:line="220" w:lineRule="exact"/>
              <w:ind w:right="113"/>
              <w:rPr>
                <w:sz w:val="18"/>
              </w:rPr>
            </w:pPr>
            <w:r w:rsidRPr="00A82EF3">
              <w:rPr>
                <w:sz w:val="18"/>
              </w:rPr>
              <w:t>80</w:t>
            </w:r>
            <w:r w:rsidR="008C6A2E" w:rsidRPr="00A82EF3">
              <w:rPr>
                <w:sz w:val="18"/>
              </w:rPr>
              <w:t>–</w:t>
            </w:r>
            <w:r w:rsidRPr="00A82EF3">
              <w:rPr>
                <w:sz w:val="18"/>
              </w:rPr>
              <w:t>84 years</w:t>
            </w:r>
          </w:p>
        </w:tc>
        <w:tc>
          <w:tcPr>
            <w:tcW w:w="539" w:type="pct"/>
            <w:shd w:val="clear" w:color="auto" w:fill="auto"/>
            <w:noWrap/>
            <w:vAlign w:val="bottom"/>
          </w:tcPr>
          <w:p w14:paraId="298D7A17" w14:textId="77777777" w:rsidR="002A7898" w:rsidRPr="00A82EF3" w:rsidRDefault="002A7898" w:rsidP="00FA3E6B">
            <w:pPr>
              <w:suppressAutoHyphens w:val="0"/>
              <w:spacing w:before="40" w:after="40" w:line="220" w:lineRule="exact"/>
              <w:ind w:right="113"/>
              <w:jc w:val="right"/>
              <w:rPr>
                <w:sz w:val="18"/>
              </w:rPr>
            </w:pPr>
            <w:r w:rsidRPr="00A82EF3">
              <w:rPr>
                <w:sz w:val="18"/>
              </w:rPr>
              <w:t>4 847</w:t>
            </w:r>
          </w:p>
        </w:tc>
        <w:tc>
          <w:tcPr>
            <w:tcW w:w="516" w:type="pct"/>
            <w:shd w:val="clear" w:color="auto" w:fill="auto"/>
            <w:noWrap/>
            <w:vAlign w:val="bottom"/>
          </w:tcPr>
          <w:p w14:paraId="33919EDF" w14:textId="77777777" w:rsidR="002A7898" w:rsidRPr="00A82EF3" w:rsidRDefault="002A7898" w:rsidP="00FA3E6B">
            <w:pPr>
              <w:suppressAutoHyphens w:val="0"/>
              <w:spacing w:before="40" w:after="40" w:line="220" w:lineRule="exact"/>
              <w:ind w:right="113"/>
              <w:jc w:val="right"/>
              <w:rPr>
                <w:sz w:val="18"/>
              </w:rPr>
            </w:pPr>
            <w:r w:rsidRPr="00A82EF3">
              <w:rPr>
                <w:sz w:val="18"/>
              </w:rPr>
              <w:t>7 144</w:t>
            </w:r>
          </w:p>
        </w:tc>
        <w:tc>
          <w:tcPr>
            <w:tcW w:w="538" w:type="pct"/>
            <w:shd w:val="clear" w:color="auto" w:fill="auto"/>
            <w:noWrap/>
            <w:vAlign w:val="bottom"/>
          </w:tcPr>
          <w:p w14:paraId="748894AB" w14:textId="77777777" w:rsidR="002A7898" w:rsidRPr="00A82EF3" w:rsidRDefault="002A7898" w:rsidP="00FA3E6B">
            <w:pPr>
              <w:suppressAutoHyphens w:val="0"/>
              <w:spacing w:before="40" w:after="40" w:line="220" w:lineRule="exact"/>
              <w:ind w:right="113"/>
              <w:jc w:val="right"/>
              <w:rPr>
                <w:sz w:val="18"/>
              </w:rPr>
            </w:pPr>
            <w:r w:rsidRPr="00A82EF3">
              <w:rPr>
                <w:sz w:val="18"/>
              </w:rPr>
              <w:t>4 876</w:t>
            </w:r>
          </w:p>
        </w:tc>
        <w:tc>
          <w:tcPr>
            <w:tcW w:w="516" w:type="pct"/>
            <w:shd w:val="clear" w:color="auto" w:fill="auto"/>
            <w:noWrap/>
            <w:vAlign w:val="bottom"/>
          </w:tcPr>
          <w:p w14:paraId="36BC6526" w14:textId="77777777" w:rsidR="002A7898" w:rsidRPr="00A82EF3" w:rsidRDefault="002A7898" w:rsidP="00FA3E6B">
            <w:pPr>
              <w:suppressAutoHyphens w:val="0"/>
              <w:spacing w:before="40" w:after="40" w:line="220" w:lineRule="exact"/>
              <w:ind w:right="113"/>
              <w:jc w:val="right"/>
              <w:rPr>
                <w:sz w:val="18"/>
              </w:rPr>
            </w:pPr>
            <w:r w:rsidRPr="00A82EF3">
              <w:rPr>
                <w:sz w:val="18"/>
              </w:rPr>
              <w:t>7 069</w:t>
            </w:r>
          </w:p>
        </w:tc>
        <w:tc>
          <w:tcPr>
            <w:tcW w:w="538" w:type="pct"/>
            <w:shd w:val="clear" w:color="auto" w:fill="auto"/>
            <w:noWrap/>
            <w:vAlign w:val="bottom"/>
          </w:tcPr>
          <w:p w14:paraId="7481348C" w14:textId="77777777" w:rsidR="002A7898" w:rsidRPr="00A82EF3" w:rsidRDefault="002A7898" w:rsidP="00FA3E6B">
            <w:pPr>
              <w:suppressAutoHyphens w:val="0"/>
              <w:spacing w:before="40" w:after="40" w:line="220" w:lineRule="exact"/>
              <w:ind w:right="113"/>
              <w:jc w:val="right"/>
              <w:rPr>
                <w:sz w:val="18"/>
              </w:rPr>
            </w:pPr>
            <w:r w:rsidRPr="00A82EF3">
              <w:rPr>
                <w:sz w:val="18"/>
              </w:rPr>
              <w:t>4 823</w:t>
            </w:r>
          </w:p>
        </w:tc>
        <w:tc>
          <w:tcPr>
            <w:tcW w:w="516" w:type="pct"/>
            <w:shd w:val="clear" w:color="auto" w:fill="auto"/>
            <w:noWrap/>
            <w:vAlign w:val="bottom"/>
          </w:tcPr>
          <w:p w14:paraId="1BC9E595" w14:textId="77777777" w:rsidR="002A7898" w:rsidRPr="00A82EF3" w:rsidRDefault="002A7898" w:rsidP="00FA3E6B">
            <w:pPr>
              <w:suppressAutoHyphens w:val="0"/>
              <w:spacing w:before="40" w:after="40" w:line="220" w:lineRule="exact"/>
              <w:ind w:right="113"/>
              <w:jc w:val="right"/>
              <w:rPr>
                <w:sz w:val="18"/>
              </w:rPr>
            </w:pPr>
            <w:r w:rsidRPr="00A82EF3">
              <w:rPr>
                <w:sz w:val="18"/>
              </w:rPr>
              <w:t>6 989</w:t>
            </w:r>
          </w:p>
        </w:tc>
        <w:tc>
          <w:tcPr>
            <w:tcW w:w="538" w:type="pct"/>
            <w:shd w:val="clear" w:color="auto" w:fill="auto"/>
            <w:noWrap/>
            <w:vAlign w:val="bottom"/>
          </w:tcPr>
          <w:p w14:paraId="2B794F62" w14:textId="77777777" w:rsidR="002A7898" w:rsidRPr="00A82EF3" w:rsidRDefault="002A7898" w:rsidP="00FA3E6B">
            <w:pPr>
              <w:suppressAutoHyphens w:val="0"/>
              <w:spacing w:before="40" w:after="40" w:line="220" w:lineRule="exact"/>
              <w:ind w:right="113"/>
              <w:jc w:val="right"/>
              <w:rPr>
                <w:sz w:val="18"/>
              </w:rPr>
            </w:pPr>
            <w:r w:rsidRPr="00A82EF3">
              <w:rPr>
                <w:sz w:val="18"/>
              </w:rPr>
              <w:t>4 967</w:t>
            </w:r>
          </w:p>
        </w:tc>
        <w:tc>
          <w:tcPr>
            <w:tcW w:w="523" w:type="pct"/>
            <w:shd w:val="clear" w:color="auto" w:fill="auto"/>
            <w:noWrap/>
            <w:vAlign w:val="bottom"/>
          </w:tcPr>
          <w:p w14:paraId="67E73CAA" w14:textId="77777777" w:rsidR="002A7898" w:rsidRPr="00A82EF3" w:rsidRDefault="002A7898" w:rsidP="00FA3E6B">
            <w:pPr>
              <w:suppressAutoHyphens w:val="0"/>
              <w:spacing w:before="40" w:after="40" w:line="220" w:lineRule="exact"/>
              <w:ind w:right="113"/>
              <w:jc w:val="right"/>
              <w:rPr>
                <w:sz w:val="18"/>
              </w:rPr>
            </w:pPr>
            <w:r w:rsidRPr="00A82EF3">
              <w:rPr>
                <w:sz w:val="18"/>
              </w:rPr>
              <w:t>7 035</w:t>
            </w:r>
          </w:p>
        </w:tc>
      </w:tr>
      <w:tr w:rsidR="002A7898" w:rsidRPr="00A82EF3" w14:paraId="2BCDB0E9" w14:textId="77777777" w:rsidTr="00FA3E6B">
        <w:tc>
          <w:tcPr>
            <w:tcW w:w="775" w:type="pct"/>
            <w:shd w:val="clear" w:color="auto" w:fill="auto"/>
            <w:noWrap/>
            <w:hideMark/>
          </w:tcPr>
          <w:p w14:paraId="3A24AC45" w14:textId="19D021B8" w:rsidR="002A7898" w:rsidRPr="00A82EF3" w:rsidRDefault="002A7898" w:rsidP="00FA3E6B">
            <w:pPr>
              <w:suppressAutoHyphens w:val="0"/>
              <w:spacing w:before="40" w:after="40" w:line="220" w:lineRule="exact"/>
              <w:ind w:right="113"/>
              <w:rPr>
                <w:sz w:val="18"/>
              </w:rPr>
            </w:pPr>
            <w:r w:rsidRPr="00A82EF3">
              <w:rPr>
                <w:sz w:val="18"/>
              </w:rPr>
              <w:t>85</w:t>
            </w:r>
            <w:r w:rsidR="008C6A2E" w:rsidRPr="00A82EF3">
              <w:rPr>
                <w:sz w:val="18"/>
              </w:rPr>
              <w:t>–</w:t>
            </w:r>
            <w:r w:rsidRPr="00A82EF3">
              <w:rPr>
                <w:sz w:val="18"/>
              </w:rPr>
              <w:t>89 years</w:t>
            </w:r>
          </w:p>
        </w:tc>
        <w:tc>
          <w:tcPr>
            <w:tcW w:w="539" w:type="pct"/>
            <w:shd w:val="clear" w:color="auto" w:fill="auto"/>
            <w:noWrap/>
            <w:vAlign w:val="bottom"/>
          </w:tcPr>
          <w:p w14:paraId="2BF1A26B" w14:textId="77777777" w:rsidR="002A7898" w:rsidRPr="00A82EF3" w:rsidRDefault="002A7898" w:rsidP="00FA3E6B">
            <w:pPr>
              <w:suppressAutoHyphens w:val="0"/>
              <w:spacing w:before="40" w:after="40" w:line="220" w:lineRule="exact"/>
              <w:ind w:right="113"/>
              <w:jc w:val="right"/>
              <w:rPr>
                <w:sz w:val="18"/>
              </w:rPr>
            </w:pPr>
            <w:r w:rsidRPr="00A82EF3">
              <w:rPr>
                <w:sz w:val="18"/>
              </w:rPr>
              <w:t>2 430</w:t>
            </w:r>
          </w:p>
        </w:tc>
        <w:tc>
          <w:tcPr>
            <w:tcW w:w="516" w:type="pct"/>
            <w:shd w:val="clear" w:color="auto" w:fill="auto"/>
            <w:noWrap/>
            <w:vAlign w:val="bottom"/>
          </w:tcPr>
          <w:p w14:paraId="6FF0A40E" w14:textId="77777777" w:rsidR="002A7898" w:rsidRPr="00A82EF3" w:rsidRDefault="002A7898" w:rsidP="00FA3E6B">
            <w:pPr>
              <w:suppressAutoHyphens w:val="0"/>
              <w:spacing w:before="40" w:after="40" w:line="220" w:lineRule="exact"/>
              <w:ind w:right="113"/>
              <w:jc w:val="right"/>
              <w:rPr>
                <w:sz w:val="18"/>
              </w:rPr>
            </w:pPr>
            <w:r w:rsidRPr="00A82EF3">
              <w:rPr>
                <w:sz w:val="18"/>
              </w:rPr>
              <w:t>4 801</w:t>
            </w:r>
          </w:p>
        </w:tc>
        <w:tc>
          <w:tcPr>
            <w:tcW w:w="538" w:type="pct"/>
            <w:shd w:val="clear" w:color="auto" w:fill="auto"/>
            <w:noWrap/>
            <w:vAlign w:val="bottom"/>
          </w:tcPr>
          <w:p w14:paraId="7DD2AE55" w14:textId="0AA63E59" w:rsidR="002A7898" w:rsidRPr="00A82EF3" w:rsidRDefault="002A7898" w:rsidP="00FA3E6B">
            <w:pPr>
              <w:suppressAutoHyphens w:val="0"/>
              <w:spacing w:before="40" w:after="40" w:line="220" w:lineRule="exact"/>
              <w:ind w:right="113"/>
              <w:jc w:val="right"/>
              <w:rPr>
                <w:sz w:val="18"/>
              </w:rPr>
            </w:pPr>
            <w:r w:rsidRPr="00A82EF3">
              <w:rPr>
                <w:sz w:val="18"/>
              </w:rPr>
              <w:t>2</w:t>
            </w:r>
            <w:r w:rsidR="00AB6108" w:rsidRPr="00A82EF3">
              <w:rPr>
                <w:sz w:val="18"/>
              </w:rPr>
              <w:t xml:space="preserve"> 6</w:t>
            </w:r>
            <w:r w:rsidRPr="00A82EF3">
              <w:rPr>
                <w:sz w:val="18"/>
              </w:rPr>
              <w:t>30</w:t>
            </w:r>
          </w:p>
        </w:tc>
        <w:tc>
          <w:tcPr>
            <w:tcW w:w="516" w:type="pct"/>
            <w:shd w:val="clear" w:color="auto" w:fill="auto"/>
            <w:noWrap/>
            <w:vAlign w:val="bottom"/>
          </w:tcPr>
          <w:p w14:paraId="1676FFD2" w14:textId="77777777" w:rsidR="002A7898" w:rsidRPr="00A82EF3" w:rsidRDefault="002A7898" w:rsidP="00FA3E6B">
            <w:pPr>
              <w:suppressAutoHyphens w:val="0"/>
              <w:spacing w:before="40" w:after="40" w:line="220" w:lineRule="exact"/>
              <w:ind w:right="113"/>
              <w:jc w:val="right"/>
              <w:rPr>
                <w:sz w:val="18"/>
              </w:rPr>
            </w:pPr>
            <w:r w:rsidRPr="00A82EF3">
              <w:rPr>
                <w:sz w:val="18"/>
              </w:rPr>
              <w:t>5 062</w:t>
            </w:r>
          </w:p>
        </w:tc>
        <w:tc>
          <w:tcPr>
            <w:tcW w:w="538" w:type="pct"/>
            <w:shd w:val="clear" w:color="auto" w:fill="auto"/>
            <w:noWrap/>
            <w:vAlign w:val="bottom"/>
          </w:tcPr>
          <w:p w14:paraId="6E40E863" w14:textId="77777777" w:rsidR="002A7898" w:rsidRPr="00A82EF3" w:rsidRDefault="002A7898" w:rsidP="00FA3E6B">
            <w:pPr>
              <w:suppressAutoHyphens w:val="0"/>
              <w:spacing w:before="40" w:after="40" w:line="220" w:lineRule="exact"/>
              <w:ind w:right="113"/>
              <w:jc w:val="right"/>
              <w:rPr>
                <w:sz w:val="18"/>
              </w:rPr>
            </w:pPr>
            <w:r w:rsidRPr="00A82EF3">
              <w:rPr>
                <w:sz w:val="18"/>
              </w:rPr>
              <w:t>2 820</w:t>
            </w:r>
          </w:p>
        </w:tc>
        <w:tc>
          <w:tcPr>
            <w:tcW w:w="516" w:type="pct"/>
            <w:shd w:val="clear" w:color="auto" w:fill="auto"/>
            <w:noWrap/>
            <w:vAlign w:val="bottom"/>
          </w:tcPr>
          <w:p w14:paraId="4B201AA5" w14:textId="77777777" w:rsidR="002A7898" w:rsidRPr="00A82EF3" w:rsidRDefault="002A7898" w:rsidP="00FA3E6B">
            <w:pPr>
              <w:suppressAutoHyphens w:val="0"/>
              <w:spacing w:before="40" w:after="40" w:line="220" w:lineRule="exact"/>
              <w:ind w:right="113"/>
              <w:jc w:val="right"/>
              <w:rPr>
                <w:sz w:val="18"/>
              </w:rPr>
            </w:pPr>
            <w:r w:rsidRPr="00A82EF3">
              <w:rPr>
                <w:sz w:val="18"/>
              </w:rPr>
              <w:t>5 084</w:t>
            </w:r>
          </w:p>
        </w:tc>
        <w:tc>
          <w:tcPr>
            <w:tcW w:w="538" w:type="pct"/>
            <w:shd w:val="clear" w:color="auto" w:fill="auto"/>
            <w:noWrap/>
            <w:vAlign w:val="bottom"/>
          </w:tcPr>
          <w:p w14:paraId="29AB0F5F" w14:textId="77777777" w:rsidR="002A7898" w:rsidRPr="00A82EF3" w:rsidRDefault="002A7898" w:rsidP="00FA3E6B">
            <w:pPr>
              <w:suppressAutoHyphens w:val="0"/>
              <w:spacing w:before="40" w:after="40" w:line="220" w:lineRule="exact"/>
              <w:ind w:right="113"/>
              <w:jc w:val="right"/>
              <w:rPr>
                <w:sz w:val="18"/>
              </w:rPr>
            </w:pPr>
            <w:r w:rsidRPr="00A82EF3">
              <w:rPr>
                <w:sz w:val="18"/>
              </w:rPr>
              <w:t>2 924</w:t>
            </w:r>
          </w:p>
        </w:tc>
        <w:tc>
          <w:tcPr>
            <w:tcW w:w="523" w:type="pct"/>
            <w:shd w:val="clear" w:color="auto" w:fill="auto"/>
            <w:noWrap/>
            <w:vAlign w:val="bottom"/>
          </w:tcPr>
          <w:p w14:paraId="22798AC7" w14:textId="77777777" w:rsidR="002A7898" w:rsidRPr="00A82EF3" w:rsidRDefault="002A7898" w:rsidP="00FA3E6B">
            <w:pPr>
              <w:suppressAutoHyphens w:val="0"/>
              <w:spacing w:before="40" w:after="40" w:line="220" w:lineRule="exact"/>
              <w:ind w:right="113"/>
              <w:jc w:val="right"/>
              <w:rPr>
                <w:sz w:val="18"/>
              </w:rPr>
            </w:pPr>
            <w:r w:rsidRPr="00A82EF3">
              <w:rPr>
                <w:sz w:val="18"/>
              </w:rPr>
              <w:t>5 093</w:t>
            </w:r>
          </w:p>
        </w:tc>
      </w:tr>
      <w:tr w:rsidR="002A7898" w:rsidRPr="00A82EF3" w14:paraId="7113C74A" w14:textId="77777777" w:rsidTr="00FA3E6B">
        <w:tc>
          <w:tcPr>
            <w:tcW w:w="775" w:type="pct"/>
            <w:shd w:val="clear" w:color="auto" w:fill="auto"/>
            <w:noWrap/>
            <w:hideMark/>
          </w:tcPr>
          <w:p w14:paraId="0D08B277" w14:textId="7FC8883E" w:rsidR="002A7898" w:rsidRPr="00A82EF3" w:rsidRDefault="002A7898" w:rsidP="00FA3E6B">
            <w:pPr>
              <w:suppressAutoHyphens w:val="0"/>
              <w:spacing w:before="40" w:after="40" w:line="220" w:lineRule="exact"/>
              <w:ind w:right="113"/>
              <w:rPr>
                <w:sz w:val="18"/>
              </w:rPr>
            </w:pPr>
            <w:r w:rsidRPr="00A82EF3">
              <w:rPr>
                <w:sz w:val="18"/>
              </w:rPr>
              <w:t>90</w:t>
            </w:r>
            <w:r w:rsidR="008C6A2E" w:rsidRPr="00A82EF3">
              <w:rPr>
                <w:sz w:val="18"/>
              </w:rPr>
              <w:t>–</w:t>
            </w:r>
            <w:r w:rsidRPr="00A82EF3">
              <w:rPr>
                <w:sz w:val="18"/>
              </w:rPr>
              <w:t>94 years</w:t>
            </w:r>
          </w:p>
        </w:tc>
        <w:tc>
          <w:tcPr>
            <w:tcW w:w="539" w:type="pct"/>
            <w:shd w:val="clear" w:color="auto" w:fill="auto"/>
            <w:noWrap/>
            <w:vAlign w:val="bottom"/>
          </w:tcPr>
          <w:p w14:paraId="21B32E36" w14:textId="77777777" w:rsidR="002A7898" w:rsidRPr="00A82EF3" w:rsidRDefault="002A7898" w:rsidP="00FA3E6B">
            <w:pPr>
              <w:suppressAutoHyphens w:val="0"/>
              <w:spacing w:before="40" w:after="40" w:line="220" w:lineRule="exact"/>
              <w:ind w:right="113"/>
              <w:jc w:val="right"/>
              <w:rPr>
                <w:sz w:val="18"/>
              </w:rPr>
            </w:pPr>
            <w:r w:rsidRPr="00A82EF3">
              <w:rPr>
                <w:sz w:val="18"/>
              </w:rPr>
              <w:t>611</w:t>
            </w:r>
          </w:p>
        </w:tc>
        <w:tc>
          <w:tcPr>
            <w:tcW w:w="516" w:type="pct"/>
            <w:shd w:val="clear" w:color="auto" w:fill="auto"/>
            <w:noWrap/>
            <w:vAlign w:val="bottom"/>
          </w:tcPr>
          <w:p w14:paraId="7200A32F" w14:textId="77777777" w:rsidR="002A7898" w:rsidRPr="00A82EF3" w:rsidRDefault="002A7898" w:rsidP="00FA3E6B">
            <w:pPr>
              <w:suppressAutoHyphens w:val="0"/>
              <w:spacing w:before="40" w:after="40" w:line="220" w:lineRule="exact"/>
              <w:ind w:right="113"/>
              <w:jc w:val="right"/>
              <w:rPr>
                <w:sz w:val="18"/>
              </w:rPr>
            </w:pPr>
            <w:r w:rsidRPr="00A82EF3">
              <w:rPr>
                <w:sz w:val="18"/>
              </w:rPr>
              <w:t>1 974</w:t>
            </w:r>
          </w:p>
        </w:tc>
        <w:tc>
          <w:tcPr>
            <w:tcW w:w="538" w:type="pct"/>
            <w:shd w:val="clear" w:color="auto" w:fill="auto"/>
            <w:noWrap/>
            <w:vAlign w:val="bottom"/>
          </w:tcPr>
          <w:p w14:paraId="1D812C8D" w14:textId="77777777" w:rsidR="002A7898" w:rsidRPr="00A82EF3" w:rsidRDefault="002A7898" w:rsidP="00FA3E6B">
            <w:pPr>
              <w:suppressAutoHyphens w:val="0"/>
              <w:spacing w:before="40" w:after="40" w:line="220" w:lineRule="exact"/>
              <w:ind w:right="113"/>
              <w:jc w:val="right"/>
              <w:rPr>
                <w:sz w:val="18"/>
              </w:rPr>
            </w:pPr>
            <w:r w:rsidRPr="00A82EF3">
              <w:rPr>
                <w:sz w:val="18"/>
              </w:rPr>
              <w:t>635</w:t>
            </w:r>
          </w:p>
        </w:tc>
        <w:tc>
          <w:tcPr>
            <w:tcW w:w="516" w:type="pct"/>
            <w:shd w:val="clear" w:color="auto" w:fill="auto"/>
            <w:noWrap/>
            <w:vAlign w:val="bottom"/>
          </w:tcPr>
          <w:p w14:paraId="7F96D50A" w14:textId="77777777" w:rsidR="002A7898" w:rsidRPr="00A82EF3" w:rsidRDefault="002A7898" w:rsidP="00FA3E6B">
            <w:pPr>
              <w:suppressAutoHyphens w:val="0"/>
              <w:spacing w:before="40" w:after="40" w:line="220" w:lineRule="exact"/>
              <w:ind w:right="113"/>
              <w:jc w:val="right"/>
              <w:rPr>
                <w:sz w:val="18"/>
              </w:rPr>
            </w:pPr>
            <w:r w:rsidRPr="00A82EF3">
              <w:rPr>
                <w:sz w:val="18"/>
              </w:rPr>
              <w:t>2 034</w:t>
            </w:r>
          </w:p>
        </w:tc>
        <w:tc>
          <w:tcPr>
            <w:tcW w:w="538" w:type="pct"/>
            <w:shd w:val="clear" w:color="auto" w:fill="auto"/>
            <w:noWrap/>
            <w:vAlign w:val="bottom"/>
          </w:tcPr>
          <w:p w14:paraId="5877ED32" w14:textId="77777777" w:rsidR="002A7898" w:rsidRPr="00A82EF3" w:rsidRDefault="002A7898" w:rsidP="00FA3E6B">
            <w:pPr>
              <w:suppressAutoHyphens w:val="0"/>
              <w:spacing w:before="40" w:after="40" w:line="220" w:lineRule="exact"/>
              <w:ind w:right="113"/>
              <w:jc w:val="right"/>
              <w:rPr>
                <w:sz w:val="18"/>
              </w:rPr>
            </w:pPr>
            <w:r w:rsidRPr="00A82EF3">
              <w:rPr>
                <w:sz w:val="18"/>
              </w:rPr>
              <w:t>684</w:t>
            </w:r>
          </w:p>
        </w:tc>
        <w:tc>
          <w:tcPr>
            <w:tcW w:w="516" w:type="pct"/>
            <w:shd w:val="clear" w:color="auto" w:fill="auto"/>
            <w:noWrap/>
            <w:vAlign w:val="bottom"/>
          </w:tcPr>
          <w:p w14:paraId="0BD38E14" w14:textId="77777777" w:rsidR="002A7898" w:rsidRPr="00A82EF3" w:rsidRDefault="002A7898" w:rsidP="00FA3E6B">
            <w:pPr>
              <w:suppressAutoHyphens w:val="0"/>
              <w:spacing w:before="40" w:after="40" w:line="220" w:lineRule="exact"/>
              <w:ind w:right="113"/>
              <w:jc w:val="right"/>
              <w:rPr>
                <w:sz w:val="18"/>
              </w:rPr>
            </w:pPr>
            <w:r w:rsidRPr="00A82EF3">
              <w:rPr>
                <w:sz w:val="18"/>
              </w:rPr>
              <w:t>2 135</w:t>
            </w:r>
          </w:p>
        </w:tc>
        <w:tc>
          <w:tcPr>
            <w:tcW w:w="538" w:type="pct"/>
            <w:shd w:val="clear" w:color="auto" w:fill="auto"/>
            <w:noWrap/>
            <w:vAlign w:val="bottom"/>
          </w:tcPr>
          <w:p w14:paraId="4DFE52DB" w14:textId="77777777" w:rsidR="002A7898" w:rsidRPr="00A82EF3" w:rsidRDefault="002A7898" w:rsidP="00FA3E6B">
            <w:pPr>
              <w:suppressAutoHyphens w:val="0"/>
              <w:spacing w:before="40" w:after="40" w:line="220" w:lineRule="exact"/>
              <w:ind w:right="113"/>
              <w:jc w:val="right"/>
              <w:rPr>
                <w:sz w:val="18"/>
              </w:rPr>
            </w:pPr>
            <w:r w:rsidRPr="00A82EF3">
              <w:rPr>
                <w:sz w:val="18"/>
              </w:rPr>
              <w:t>788</w:t>
            </w:r>
          </w:p>
        </w:tc>
        <w:tc>
          <w:tcPr>
            <w:tcW w:w="523" w:type="pct"/>
            <w:shd w:val="clear" w:color="auto" w:fill="auto"/>
            <w:noWrap/>
            <w:vAlign w:val="bottom"/>
          </w:tcPr>
          <w:p w14:paraId="30BD813D" w14:textId="77777777" w:rsidR="002A7898" w:rsidRPr="00A82EF3" w:rsidRDefault="002A7898" w:rsidP="00FA3E6B">
            <w:pPr>
              <w:suppressAutoHyphens w:val="0"/>
              <w:spacing w:before="40" w:after="40" w:line="220" w:lineRule="exact"/>
              <w:ind w:right="113"/>
              <w:jc w:val="right"/>
              <w:rPr>
                <w:sz w:val="18"/>
              </w:rPr>
            </w:pPr>
            <w:r w:rsidRPr="00A82EF3">
              <w:rPr>
                <w:sz w:val="18"/>
              </w:rPr>
              <w:t>2 263</w:t>
            </w:r>
          </w:p>
        </w:tc>
      </w:tr>
      <w:tr w:rsidR="002A7898" w:rsidRPr="00A82EF3" w14:paraId="714872E3" w14:textId="77777777" w:rsidTr="00FA3E6B">
        <w:tc>
          <w:tcPr>
            <w:tcW w:w="775" w:type="pct"/>
            <w:shd w:val="clear" w:color="auto" w:fill="auto"/>
            <w:noWrap/>
            <w:hideMark/>
          </w:tcPr>
          <w:p w14:paraId="1ED162B0" w14:textId="173B5C39" w:rsidR="002A7898" w:rsidRPr="00A82EF3" w:rsidRDefault="008C6A2E" w:rsidP="00FA3E6B">
            <w:pPr>
              <w:suppressAutoHyphens w:val="0"/>
              <w:spacing w:before="40" w:after="40" w:line="220" w:lineRule="exact"/>
              <w:ind w:right="113"/>
              <w:rPr>
                <w:sz w:val="18"/>
              </w:rPr>
            </w:pPr>
            <w:r w:rsidRPr="00A82EF3">
              <w:rPr>
                <w:sz w:val="18"/>
              </w:rPr>
              <w:t>O</w:t>
            </w:r>
            <w:r w:rsidR="002A7898" w:rsidRPr="00A82EF3">
              <w:rPr>
                <w:sz w:val="18"/>
              </w:rPr>
              <w:t>ver 95 years</w:t>
            </w:r>
          </w:p>
        </w:tc>
        <w:tc>
          <w:tcPr>
            <w:tcW w:w="539" w:type="pct"/>
            <w:shd w:val="clear" w:color="auto" w:fill="auto"/>
            <w:noWrap/>
            <w:vAlign w:val="bottom"/>
          </w:tcPr>
          <w:p w14:paraId="61C3B6B4" w14:textId="77777777" w:rsidR="002A7898" w:rsidRPr="00A82EF3" w:rsidRDefault="002A7898" w:rsidP="00FA3E6B">
            <w:pPr>
              <w:suppressAutoHyphens w:val="0"/>
              <w:spacing w:before="40" w:after="40" w:line="220" w:lineRule="exact"/>
              <w:ind w:right="113"/>
              <w:jc w:val="right"/>
              <w:rPr>
                <w:sz w:val="18"/>
              </w:rPr>
            </w:pPr>
            <w:r w:rsidRPr="00A82EF3">
              <w:rPr>
                <w:sz w:val="18"/>
              </w:rPr>
              <w:t>94</w:t>
            </w:r>
          </w:p>
        </w:tc>
        <w:tc>
          <w:tcPr>
            <w:tcW w:w="516" w:type="pct"/>
            <w:shd w:val="clear" w:color="auto" w:fill="auto"/>
            <w:noWrap/>
            <w:vAlign w:val="bottom"/>
          </w:tcPr>
          <w:p w14:paraId="2C44FD25" w14:textId="77777777" w:rsidR="002A7898" w:rsidRPr="00A82EF3" w:rsidRDefault="002A7898" w:rsidP="00FA3E6B">
            <w:pPr>
              <w:suppressAutoHyphens w:val="0"/>
              <w:spacing w:before="40" w:after="40" w:line="220" w:lineRule="exact"/>
              <w:ind w:right="113"/>
              <w:jc w:val="right"/>
              <w:rPr>
                <w:sz w:val="18"/>
              </w:rPr>
            </w:pPr>
            <w:r w:rsidRPr="00A82EF3">
              <w:rPr>
                <w:sz w:val="18"/>
              </w:rPr>
              <w:t>393</w:t>
            </w:r>
          </w:p>
        </w:tc>
        <w:tc>
          <w:tcPr>
            <w:tcW w:w="538" w:type="pct"/>
            <w:shd w:val="clear" w:color="auto" w:fill="auto"/>
            <w:noWrap/>
            <w:vAlign w:val="bottom"/>
          </w:tcPr>
          <w:p w14:paraId="6DB0418A" w14:textId="77777777" w:rsidR="002A7898" w:rsidRPr="00A82EF3" w:rsidRDefault="002A7898" w:rsidP="00FA3E6B">
            <w:pPr>
              <w:suppressAutoHyphens w:val="0"/>
              <w:spacing w:before="40" w:after="40" w:line="220" w:lineRule="exact"/>
              <w:ind w:right="113"/>
              <w:jc w:val="right"/>
              <w:rPr>
                <w:sz w:val="18"/>
              </w:rPr>
            </w:pPr>
            <w:r w:rsidRPr="00A82EF3">
              <w:rPr>
                <w:sz w:val="18"/>
              </w:rPr>
              <w:t>118</w:t>
            </w:r>
          </w:p>
        </w:tc>
        <w:tc>
          <w:tcPr>
            <w:tcW w:w="516" w:type="pct"/>
            <w:shd w:val="clear" w:color="auto" w:fill="auto"/>
            <w:noWrap/>
            <w:vAlign w:val="bottom"/>
          </w:tcPr>
          <w:p w14:paraId="1DCF47D1" w14:textId="77777777" w:rsidR="002A7898" w:rsidRPr="00A82EF3" w:rsidRDefault="002A7898" w:rsidP="00FA3E6B">
            <w:pPr>
              <w:suppressAutoHyphens w:val="0"/>
              <w:spacing w:before="40" w:after="40" w:line="220" w:lineRule="exact"/>
              <w:ind w:right="113"/>
              <w:jc w:val="right"/>
              <w:rPr>
                <w:sz w:val="18"/>
              </w:rPr>
            </w:pPr>
            <w:r w:rsidRPr="00A82EF3">
              <w:rPr>
                <w:sz w:val="18"/>
              </w:rPr>
              <w:t>413</w:t>
            </w:r>
          </w:p>
        </w:tc>
        <w:tc>
          <w:tcPr>
            <w:tcW w:w="538" w:type="pct"/>
            <w:shd w:val="clear" w:color="auto" w:fill="auto"/>
            <w:noWrap/>
            <w:vAlign w:val="bottom"/>
          </w:tcPr>
          <w:p w14:paraId="3402D9FE" w14:textId="77777777" w:rsidR="002A7898" w:rsidRPr="00A82EF3" w:rsidRDefault="002A7898" w:rsidP="00FA3E6B">
            <w:pPr>
              <w:suppressAutoHyphens w:val="0"/>
              <w:spacing w:before="40" w:after="40" w:line="220" w:lineRule="exact"/>
              <w:ind w:right="113"/>
              <w:jc w:val="right"/>
              <w:rPr>
                <w:sz w:val="18"/>
              </w:rPr>
            </w:pPr>
            <w:r w:rsidRPr="00A82EF3">
              <w:rPr>
                <w:sz w:val="18"/>
              </w:rPr>
              <w:t>146</w:t>
            </w:r>
          </w:p>
        </w:tc>
        <w:tc>
          <w:tcPr>
            <w:tcW w:w="516" w:type="pct"/>
            <w:shd w:val="clear" w:color="auto" w:fill="auto"/>
            <w:noWrap/>
            <w:vAlign w:val="bottom"/>
          </w:tcPr>
          <w:p w14:paraId="6C71C089" w14:textId="77777777" w:rsidR="002A7898" w:rsidRPr="00A82EF3" w:rsidRDefault="002A7898" w:rsidP="00FA3E6B">
            <w:pPr>
              <w:suppressAutoHyphens w:val="0"/>
              <w:spacing w:before="40" w:after="40" w:line="220" w:lineRule="exact"/>
              <w:ind w:right="113"/>
              <w:jc w:val="right"/>
              <w:rPr>
                <w:sz w:val="18"/>
              </w:rPr>
            </w:pPr>
            <w:r w:rsidRPr="00A82EF3">
              <w:rPr>
                <w:sz w:val="18"/>
              </w:rPr>
              <w:t>496</w:t>
            </w:r>
          </w:p>
        </w:tc>
        <w:tc>
          <w:tcPr>
            <w:tcW w:w="538" w:type="pct"/>
            <w:shd w:val="clear" w:color="auto" w:fill="auto"/>
            <w:noWrap/>
            <w:vAlign w:val="bottom"/>
          </w:tcPr>
          <w:p w14:paraId="62F42ABF" w14:textId="77777777" w:rsidR="002A7898" w:rsidRPr="00A82EF3" w:rsidRDefault="002A7898" w:rsidP="00FA3E6B">
            <w:pPr>
              <w:suppressAutoHyphens w:val="0"/>
              <w:spacing w:before="40" w:after="40" w:line="220" w:lineRule="exact"/>
              <w:ind w:right="113"/>
              <w:jc w:val="right"/>
              <w:rPr>
                <w:sz w:val="18"/>
              </w:rPr>
            </w:pPr>
            <w:r w:rsidRPr="00A82EF3">
              <w:rPr>
                <w:sz w:val="18"/>
              </w:rPr>
              <w:t>131</w:t>
            </w:r>
          </w:p>
        </w:tc>
        <w:tc>
          <w:tcPr>
            <w:tcW w:w="523" w:type="pct"/>
            <w:shd w:val="clear" w:color="auto" w:fill="auto"/>
            <w:noWrap/>
            <w:vAlign w:val="bottom"/>
          </w:tcPr>
          <w:p w14:paraId="4C18DFA4" w14:textId="77777777" w:rsidR="002A7898" w:rsidRPr="00A82EF3" w:rsidRDefault="002A7898" w:rsidP="00FA3E6B">
            <w:pPr>
              <w:suppressAutoHyphens w:val="0"/>
              <w:spacing w:before="40" w:after="40" w:line="220" w:lineRule="exact"/>
              <w:ind w:right="113"/>
              <w:jc w:val="right"/>
              <w:rPr>
                <w:sz w:val="18"/>
              </w:rPr>
            </w:pPr>
            <w:r w:rsidRPr="00A82EF3">
              <w:rPr>
                <w:sz w:val="18"/>
              </w:rPr>
              <w:t>555</w:t>
            </w:r>
          </w:p>
        </w:tc>
      </w:tr>
    </w:tbl>
    <w:p w14:paraId="036C6647" w14:textId="77777777" w:rsidR="002A7898" w:rsidRPr="00A82EF3" w:rsidRDefault="002A7898" w:rsidP="008C6A2E">
      <w:pPr>
        <w:pStyle w:val="SingleTxtG"/>
        <w:spacing w:before="120"/>
      </w:pPr>
      <w:r w:rsidRPr="00A82EF3">
        <w:t>11.</w:t>
      </w:r>
      <w:r w:rsidRPr="00A82EF3">
        <w:tab/>
        <w:t>Following a decrease in 2016, the number of births began to rise again in 2017, from 6,050 in 2016 to 6,174 in 2017 (+2.0 per cent). This increase was mainly due to births of Luxembourg nationals (+4.9 per cent compared to 2016), while the number of newborn foreign nationals decreased slightly (-1.0 per cent). Despite the increase in births, the birth rate, i.e. the ratio of births to the total population, remained stable compared to 2016. In 2017, it was 10.4 per cent.</w:t>
      </w:r>
    </w:p>
    <w:p w14:paraId="709C765A" w14:textId="77777777" w:rsidR="002A7898" w:rsidRPr="00A82EF3" w:rsidRDefault="002A7898" w:rsidP="002A7898">
      <w:pPr>
        <w:pStyle w:val="SingleTxtG"/>
      </w:pPr>
      <w:r w:rsidRPr="00A82EF3">
        <w:t>12.</w:t>
      </w:r>
      <w:r w:rsidRPr="00A82EF3">
        <w:tab/>
        <w:t xml:space="preserve">From a statistical point of view, women have 1.4 children and the average age at which they have their first child is 30.6 years (in 2017). Male and female births are well balanced. While in the 1990s birth out of wedlock was rare, in 2016 the number of births out of wedlock reached 42.6 per cent. This reflects the fact that births out of wedlock have increasingly become planned births to women who are generally unmarried and in consensual or civil unions. </w:t>
      </w:r>
    </w:p>
    <w:p w14:paraId="3D753C41" w14:textId="2E13FD46" w:rsidR="002A7898" w:rsidRPr="00A82EF3" w:rsidRDefault="002A7898" w:rsidP="008C6A2E">
      <w:pPr>
        <w:pStyle w:val="Heading1"/>
      </w:pPr>
      <w:bookmarkStart w:id="27" w:name="_Toc11407891"/>
      <w:bookmarkStart w:id="28" w:name="_Toc11408846"/>
      <w:bookmarkStart w:id="29" w:name="_Toc19201006"/>
      <w:r w:rsidRPr="00A82EF3">
        <w:t xml:space="preserve">Table 7 </w:t>
      </w:r>
    </w:p>
    <w:p w14:paraId="55955045" w14:textId="28E35843" w:rsidR="002A7898" w:rsidRPr="00A82EF3" w:rsidRDefault="002A7898" w:rsidP="008C6A2E">
      <w:pPr>
        <w:pStyle w:val="SingleTxtG"/>
        <w:spacing w:after="240"/>
        <w:rPr>
          <w:b/>
          <w:bCs/>
        </w:rPr>
      </w:pPr>
      <w:r w:rsidRPr="00A82EF3">
        <w:rPr>
          <w:b/>
          <w:bCs/>
        </w:rPr>
        <w:t xml:space="preserve">Birth </w:t>
      </w:r>
      <w:r w:rsidR="00D35CAB" w:rsidRPr="00A82EF3">
        <w:rPr>
          <w:b/>
          <w:bCs/>
        </w:rPr>
        <w:t>r</w:t>
      </w:r>
      <w:r w:rsidRPr="00A82EF3">
        <w:rPr>
          <w:b/>
          <w:bCs/>
        </w:rPr>
        <w:t xml:space="preserve">ate </w:t>
      </w:r>
      <w:bookmarkEnd w:id="27"/>
      <w:bookmarkEnd w:id="28"/>
      <w:bookmarkEnd w:id="29"/>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607"/>
        <w:gridCol w:w="1361"/>
        <w:gridCol w:w="1134"/>
        <w:gridCol w:w="1361"/>
        <w:gridCol w:w="907"/>
      </w:tblGrid>
      <w:tr w:rsidR="002A7898" w:rsidRPr="00A82EF3" w14:paraId="6EBBD708" w14:textId="77777777" w:rsidTr="008C6A2E">
        <w:trPr>
          <w:tblHeader/>
        </w:trPr>
        <w:tc>
          <w:tcPr>
            <w:tcW w:w="1769" w:type="pct"/>
            <w:tcBorders>
              <w:top w:val="single" w:sz="4" w:space="0" w:color="auto"/>
              <w:bottom w:val="single" w:sz="12" w:space="0" w:color="auto"/>
            </w:tcBorders>
            <w:shd w:val="clear" w:color="auto" w:fill="auto"/>
            <w:noWrap/>
            <w:vAlign w:val="bottom"/>
            <w:hideMark/>
          </w:tcPr>
          <w:p w14:paraId="5C354BEB" w14:textId="77777777" w:rsidR="002A7898" w:rsidRPr="00A82EF3" w:rsidRDefault="002A7898" w:rsidP="008C6A2E">
            <w:pPr>
              <w:suppressAutoHyphens w:val="0"/>
              <w:spacing w:before="80" w:after="80" w:line="200" w:lineRule="exact"/>
              <w:ind w:right="113"/>
              <w:rPr>
                <w:i/>
                <w:sz w:val="16"/>
              </w:rPr>
            </w:pPr>
            <w:r w:rsidRPr="00A82EF3">
              <w:rPr>
                <w:i/>
                <w:sz w:val="16"/>
              </w:rPr>
              <w:t>Year</w:t>
            </w:r>
          </w:p>
        </w:tc>
        <w:tc>
          <w:tcPr>
            <w:tcW w:w="923" w:type="pct"/>
            <w:tcBorders>
              <w:top w:val="single" w:sz="4" w:space="0" w:color="auto"/>
              <w:bottom w:val="single" w:sz="12" w:space="0" w:color="auto"/>
            </w:tcBorders>
            <w:shd w:val="clear" w:color="auto" w:fill="auto"/>
            <w:noWrap/>
            <w:vAlign w:val="bottom"/>
            <w:hideMark/>
          </w:tcPr>
          <w:p w14:paraId="03AE62F2" w14:textId="77777777" w:rsidR="002A7898" w:rsidRPr="00A82EF3" w:rsidRDefault="002A7898" w:rsidP="008C6A2E">
            <w:pPr>
              <w:suppressAutoHyphens w:val="0"/>
              <w:spacing w:before="80" w:after="80" w:line="200" w:lineRule="exact"/>
              <w:ind w:right="113"/>
              <w:jc w:val="right"/>
              <w:rPr>
                <w:i/>
                <w:sz w:val="16"/>
              </w:rPr>
            </w:pPr>
            <w:r w:rsidRPr="00A82EF3">
              <w:rPr>
                <w:i/>
                <w:sz w:val="16"/>
              </w:rPr>
              <w:t>2014</w:t>
            </w:r>
          </w:p>
        </w:tc>
        <w:tc>
          <w:tcPr>
            <w:tcW w:w="769" w:type="pct"/>
            <w:tcBorders>
              <w:top w:val="single" w:sz="4" w:space="0" w:color="auto"/>
              <w:bottom w:val="single" w:sz="12" w:space="0" w:color="auto"/>
            </w:tcBorders>
            <w:shd w:val="clear" w:color="auto" w:fill="auto"/>
            <w:noWrap/>
            <w:vAlign w:val="bottom"/>
            <w:hideMark/>
          </w:tcPr>
          <w:p w14:paraId="541698F5" w14:textId="77777777" w:rsidR="002A7898" w:rsidRPr="00A82EF3" w:rsidRDefault="002A7898" w:rsidP="008C6A2E">
            <w:pPr>
              <w:suppressAutoHyphens w:val="0"/>
              <w:spacing w:before="80" w:after="80" w:line="200" w:lineRule="exact"/>
              <w:ind w:right="113"/>
              <w:jc w:val="right"/>
              <w:rPr>
                <w:i/>
                <w:sz w:val="16"/>
              </w:rPr>
            </w:pPr>
            <w:r w:rsidRPr="00A82EF3">
              <w:rPr>
                <w:i/>
                <w:sz w:val="16"/>
              </w:rPr>
              <w:t>2015</w:t>
            </w:r>
          </w:p>
        </w:tc>
        <w:tc>
          <w:tcPr>
            <w:tcW w:w="923" w:type="pct"/>
            <w:tcBorders>
              <w:top w:val="single" w:sz="4" w:space="0" w:color="auto"/>
              <w:bottom w:val="single" w:sz="12" w:space="0" w:color="auto"/>
            </w:tcBorders>
            <w:shd w:val="clear" w:color="auto" w:fill="auto"/>
            <w:noWrap/>
            <w:vAlign w:val="bottom"/>
            <w:hideMark/>
          </w:tcPr>
          <w:p w14:paraId="01F6CDF1" w14:textId="77777777" w:rsidR="002A7898" w:rsidRPr="00A82EF3" w:rsidRDefault="002A7898" w:rsidP="008C6A2E">
            <w:pPr>
              <w:suppressAutoHyphens w:val="0"/>
              <w:spacing w:before="80" w:after="80" w:line="200" w:lineRule="exact"/>
              <w:ind w:right="113"/>
              <w:jc w:val="right"/>
              <w:rPr>
                <w:i/>
                <w:sz w:val="16"/>
              </w:rPr>
            </w:pPr>
            <w:r w:rsidRPr="00A82EF3">
              <w:rPr>
                <w:i/>
                <w:sz w:val="16"/>
              </w:rPr>
              <w:t>2016</w:t>
            </w:r>
          </w:p>
        </w:tc>
        <w:tc>
          <w:tcPr>
            <w:tcW w:w="615" w:type="pct"/>
            <w:tcBorders>
              <w:top w:val="single" w:sz="4" w:space="0" w:color="auto"/>
              <w:bottom w:val="single" w:sz="12" w:space="0" w:color="auto"/>
            </w:tcBorders>
            <w:shd w:val="clear" w:color="auto" w:fill="auto"/>
            <w:noWrap/>
            <w:vAlign w:val="bottom"/>
            <w:hideMark/>
          </w:tcPr>
          <w:p w14:paraId="74474F58" w14:textId="77777777" w:rsidR="002A7898" w:rsidRPr="00A82EF3" w:rsidRDefault="002A7898" w:rsidP="008C6A2E">
            <w:pPr>
              <w:suppressAutoHyphens w:val="0"/>
              <w:spacing w:before="80" w:after="80" w:line="200" w:lineRule="exact"/>
              <w:ind w:right="113"/>
              <w:jc w:val="right"/>
              <w:rPr>
                <w:i/>
                <w:sz w:val="16"/>
              </w:rPr>
            </w:pPr>
            <w:r w:rsidRPr="00A82EF3">
              <w:rPr>
                <w:i/>
                <w:sz w:val="16"/>
              </w:rPr>
              <w:t>2017</w:t>
            </w:r>
          </w:p>
        </w:tc>
      </w:tr>
      <w:tr w:rsidR="002A7898" w:rsidRPr="00A82EF3" w14:paraId="30BD722B" w14:textId="77777777" w:rsidTr="008C6A2E">
        <w:tc>
          <w:tcPr>
            <w:tcW w:w="1769" w:type="pct"/>
            <w:tcBorders>
              <w:top w:val="single" w:sz="12" w:space="0" w:color="auto"/>
            </w:tcBorders>
            <w:shd w:val="clear" w:color="auto" w:fill="auto"/>
            <w:noWrap/>
            <w:hideMark/>
          </w:tcPr>
          <w:p w14:paraId="37354C9C" w14:textId="77777777" w:rsidR="002A7898" w:rsidRPr="00A82EF3" w:rsidRDefault="002A7898" w:rsidP="008C6A2E">
            <w:pPr>
              <w:suppressAutoHyphens w:val="0"/>
              <w:spacing w:before="40" w:after="40" w:line="220" w:lineRule="exact"/>
              <w:ind w:right="113"/>
              <w:rPr>
                <w:sz w:val="18"/>
              </w:rPr>
            </w:pPr>
            <w:r w:rsidRPr="00A82EF3">
              <w:rPr>
                <w:sz w:val="18"/>
              </w:rPr>
              <w:t>Birth rate (%)</w:t>
            </w:r>
          </w:p>
        </w:tc>
        <w:tc>
          <w:tcPr>
            <w:tcW w:w="923" w:type="pct"/>
            <w:tcBorders>
              <w:top w:val="single" w:sz="12" w:space="0" w:color="auto"/>
            </w:tcBorders>
            <w:shd w:val="clear" w:color="auto" w:fill="auto"/>
            <w:noWrap/>
            <w:vAlign w:val="bottom"/>
          </w:tcPr>
          <w:p w14:paraId="12C8DC82" w14:textId="77777777" w:rsidR="002A7898" w:rsidRPr="00A82EF3" w:rsidRDefault="002A7898" w:rsidP="008C6A2E">
            <w:pPr>
              <w:suppressAutoHyphens w:val="0"/>
              <w:spacing w:before="40" w:after="40" w:line="220" w:lineRule="exact"/>
              <w:ind w:right="113"/>
              <w:jc w:val="right"/>
              <w:rPr>
                <w:sz w:val="18"/>
              </w:rPr>
            </w:pPr>
            <w:r w:rsidRPr="00A82EF3">
              <w:rPr>
                <w:sz w:val="18"/>
              </w:rPr>
              <w:t>10.9</w:t>
            </w:r>
          </w:p>
        </w:tc>
        <w:tc>
          <w:tcPr>
            <w:tcW w:w="769" w:type="pct"/>
            <w:tcBorders>
              <w:top w:val="single" w:sz="12" w:space="0" w:color="auto"/>
            </w:tcBorders>
            <w:shd w:val="clear" w:color="auto" w:fill="auto"/>
            <w:noWrap/>
            <w:vAlign w:val="bottom"/>
          </w:tcPr>
          <w:p w14:paraId="3EC026EA" w14:textId="77777777" w:rsidR="002A7898" w:rsidRPr="00A82EF3" w:rsidRDefault="002A7898" w:rsidP="008C6A2E">
            <w:pPr>
              <w:suppressAutoHyphens w:val="0"/>
              <w:spacing w:before="40" w:after="40" w:line="220" w:lineRule="exact"/>
              <w:ind w:right="113"/>
              <w:jc w:val="right"/>
              <w:rPr>
                <w:sz w:val="18"/>
              </w:rPr>
            </w:pPr>
            <w:r w:rsidRPr="00A82EF3">
              <w:rPr>
                <w:sz w:val="18"/>
              </w:rPr>
              <w:t>10.7</w:t>
            </w:r>
          </w:p>
        </w:tc>
        <w:tc>
          <w:tcPr>
            <w:tcW w:w="923" w:type="pct"/>
            <w:tcBorders>
              <w:top w:val="single" w:sz="12" w:space="0" w:color="auto"/>
            </w:tcBorders>
            <w:shd w:val="clear" w:color="auto" w:fill="auto"/>
            <w:noWrap/>
            <w:vAlign w:val="bottom"/>
          </w:tcPr>
          <w:p w14:paraId="6CA1C7FB" w14:textId="77777777" w:rsidR="002A7898" w:rsidRPr="00A82EF3" w:rsidRDefault="002A7898" w:rsidP="008C6A2E">
            <w:pPr>
              <w:suppressAutoHyphens w:val="0"/>
              <w:spacing w:before="40" w:after="40" w:line="220" w:lineRule="exact"/>
              <w:ind w:right="113"/>
              <w:jc w:val="right"/>
              <w:rPr>
                <w:sz w:val="18"/>
              </w:rPr>
            </w:pPr>
            <w:r w:rsidRPr="00A82EF3">
              <w:rPr>
                <w:sz w:val="18"/>
              </w:rPr>
              <w:t>10.4</w:t>
            </w:r>
          </w:p>
        </w:tc>
        <w:tc>
          <w:tcPr>
            <w:tcW w:w="615" w:type="pct"/>
            <w:tcBorders>
              <w:top w:val="single" w:sz="12" w:space="0" w:color="auto"/>
            </w:tcBorders>
            <w:shd w:val="clear" w:color="auto" w:fill="auto"/>
            <w:noWrap/>
            <w:vAlign w:val="bottom"/>
          </w:tcPr>
          <w:p w14:paraId="1581D462" w14:textId="77777777" w:rsidR="002A7898" w:rsidRPr="00A82EF3" w:rsidRDefault="002A7898" w:rsidP="008C6A2E">
            <w:pPr>
              <w:suppressAutoHyphens w:val="0"/>
              <w:spacing w:before="40" w:after="40" w:line="220" w:lineRule="exact"/>
              <w:ind w:right="113"/>
              <w:jc w:val="right"/>
              <w:rPr>
                <w:sz w:val="18"/>
              </w:rPr>
            </w:pPr>
            <w:r w:rsidRPr="00A82EF3">
              <w:rPr>
                <w:sz w:val="18"/>
              </w:rPr>
              <w:t>10.4</w:t>
            </w:r>
          </w:p>
        </w:tc>
      </w:tr>
    </w:tbl>
    <w:p w14:paraId="6ED1A8CB" w14:textId="7D13BEAD" w:rsidR="002A7898" w:rsidRPr="00A82EF3" w:rsidRDefault="002A7898" w:rsidP="008C6A2E">
      <w:pPr>
        <w:pStyle w:val="Heading1"/>
        <w:spacing w:before="120"/>
      </w:pPr>
      <w:bookmarkStart w:id="30" w:name="_Toc11407892"/>
      <w:bookmarkStart w:id="31" w:name="_Toc11408847"/>
      <w:bookmarkStart w:id="32" w:name="_Toc19201007"/>
      <w:r w:rsidRPr="00A82EF3">
        <w:t xml:space="preserve">Table 8 </w:t>
      </w:r>
    </w:p>
    <w:p w14:paraId="7C457764" w14:textId="45C2F287" w:rsidR="002A7898" w:rsidRPr="00A82EF3" w:rsidRDefault="002A7898" w:rsidP="008C6A2E">
      <w:pPr>
        <w:pStyle w:val="SingleTxtG"/>
        <w:spacing w:after="240"/>
        <w:rPr>
          <w:b/>
          <w:bCs/>
        </w:rPr>
      </w:pPr>
      <w:r w:rsidRPr="00A82EF3">
        <w:rPr>
          <w:b/>
          <w:bCs/>
        </w:rPr>
        <w:t>Life expectancy at birth</w:t>
      </w:r>
      <w:bookmarkEnd w:id="30"/>
      <w:bookmarkEnd w:id="31"/>
      <w:bookmarkEnd w:id="32"/>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158"/>
        <w:gridCol w:w="1159"/>
        <w:gridCol w:w="1159"/>
        <w:gridCol w:w="1159"/>
        <w:gridCol w:w="1229"/>
        <w:gridCol w:w="1506"/>
      </w:tblGrid>
      <w:tr w:rsidR="002A7898" w:rsidRPr="00A82EF3" w14:paraId="20EE8F3A" w14:textId="77777777" w:rsidTr="00AD47CE">
        <w:trPr>
          <w:tblHeader/>
        </w:trPr>
        <w:tc>
          <w:tcPr>
            <w:tcW w:w="786" w:type="pct"/>
            <w:tcBorders>
              <w:top w:val="single" w:sz="4" w:space="0" w:color="auto"/>
              <w:bottom w:val="single" w:sz="12" w:space="0" w:color="auto"/>
            </w:tcBorders>
            <w:shd w:val="clear" w:color="auto" w:fill="auto"/>
            <w:noWrap/>
            <w:vAlign w:val="bottom"/>
            <w:hideMark/>
          </w:tcPr>
          <w:p w14:paraId="10023D14" w14:textId="77777777" w:rsidR="002A7898" w:rsidRPr="00A82EF3" w:rsidRDefault="002A7898" w:rsidP="00AD47CE">
            <w:pPr>
              <w:suppressAutoHyphens w:val="0"/>
              <w:spacing w:before="80" w:after="80" w:line="200" w:lineRule="exact"/>
              <w:ind w:right="113"/>
              <w:rPr>
                <w:i/>
                <w:sz w:val="16"/>
              </w:rPr>
            </w:pPr>
            <w:r w:rsidRPr="00A82EF3">
              <w:rPr>
                <w:i/>
                <w:sz w:val="16"/>
              </w:rPr>
              <w:t>Year</w:t>
            </w:r>
          </w:p>
        </w:tc>
        <w:tc>
          <w:tcPr>
            <w:tcW w:w="786" w:type="pct"/>
            <w:tcBorders>
              <w:top w:val="single" w:sz="4" w:space="0" w:color="auto"/>
              <w:bottom w:val="single" w:sz="12" w:space="0" w:color="auto"/>
            </w:tcBorders>
            <w:shd w:val="clear" w:color="auto" w:fill="auto"/>
            <w:noWrap/>
            <w:vAlign w:val="bottom"/>
            <w:hideMark/>
          </w:tcPr>
          <w:p w14:paraId="40EDE495" w14:textId="3F31CE69" w:rsidR="002A7898" w:rsidRPr="00A82EF3" w:rsidRDefault="002A7898" w:rsidP="00AD47CE">
            <w:pPr>
              <w:suppressAutoHyphens w:val="0"/>
              <w:spacing w:before="80" w:after="80" w:line="200" w:lineRule="exact"/>
              <w:ind w:right="113"/>
              <w:jc w:val="right"/>
              <w:rPr>
                <w:i/>
                <w:sz w:val="16"/>
              </w:rPr>
            </w:pPr>
            <w:r w:rsidRPr="00A82EF3">
              <w:rPr>
                <w:i/>
                <w:sz w:val="16"/>
              </w:rPr>
              <w:t>2011</w:t>
            </w:r>
            <w:r w:rsidR="004A3BC8" w:rsidRPr="00A82EF3">
              <w:rPr>
                <w:i/>
                <w:sz w:val="16"/>
              </w:rPr>
              <w:t>–20</w:t>
            </w:r>
            <w:r w:rsidRPr="00A82EF3">
              <w:rPr>
                <w:i/>
                <w:sz w:val="16"/>
              </w:rPr>
              <w:t>13</w:t>
            </w:r>
          </w:p>
        </w:tc>
        <w:tc>
          <w:tcPr>
            <w:tcW w:w="786" w:type="pct"/>
            <w:tcBorders>
              <w:top w:val="single" w:sz="4" w:space="0" w:color="auto"/>
              <w:bottom w:val="single" w:sz="12" w:space="0" w:color="auto"/>
            </w:tcBorders>
            <w:shd w:val="clear" w:color="auto" w:fill="auto"/>
            <w:noWrap/>
            <w:vAlign w:val="bottom"/>
            <w:hideMark/>
          </w:tcPr>
          <w:p w14:paraId="01670A70" w14:textId="627A6FB8" w:rsidR="002A7898" w:rsidRPr="00A82EF3" w:rsidRDefault="002A7898" w:rsidP="00AD47CE">
            <w:pPr>
              <w:suppressAutoHyphens w:val="0"/>
              <w:spacing w:before="80" w:after="80" w:line="200" w:lineRule="exact"/>
              <w:ind w:right="113"/>
              <w:jc w:val="right"/>
              <w:rPr>
                <w:i/>
                <w:sz w:val="16"/>
              </w:rPr>
            </w:pPr>
            <w:r w:rsidRPr="00A82EF3">
              <w:rPr>
                <w:i/>
                <w:sz w:val="16"/>
              </w:rPr>
              <w:t>2012</w:t>
            </w:r>
            <w:r w:rsidR="004A3BC8" w:rsidRPr="00A82EF3">
              <w:rPr>
                <w:i/>
                <w:sz w:val="16"/>
              </w:rPr>
              <w:t>–</w:t>
            </w:r>
            <w:r w:rsidR="0023004B" w:rsidRPr="00A82EF3">
              <w:rPr>
                <w:i/>
                <w:sz w:val="16"/>
              </w:rPr>
              <w:t>20</w:t>
            </w:r>
            <w:r w:rsidRPr="00A82EF3">
              <w:rPr>
                <w:i/>
                <w:sz w:val="16"/>
              </w:rPr>
              <w:t>14</w:t>
            </w:r>
          </w:p>
        </w:tc>
        <w:tc>
          <w:tcPr>
            <w:tcW w:w="786" w:type="pct"/>
            <w:tcBorders>
              <w:top w:val="single" w:sz="4" w:space="0" w:color="auto"/>
              <w:bottom w:val="single" w:sz="12" w:space="0" w:color="auto"/>
            </w:tcBorders>
            <w:shd w:val="clear" w:color="auto" w:fill="auto"/>
            <w:noWrap/>
            <w:vAlign w:val="bottom"/>
            <w:hideMark/>
          </w:tcPr>
          <w:p w14:paraId="69082A26" w14:textId="0390049B" w:rsidR="002A7898" w:rsidRPr="00A82EF3" w:rsidRDefault="002A7898" w:rsidP="00AD47CE">
            <w:pPr>
              <w:suppressAutoHyphens w:val="0"/>
              <w:spacing w:before="80" w:after="80" w:line="200" w:lineRule="exact"/>
              <w:ind w:right="113"/>
              <w:jc w:val="right"/>
              <w:rPr>
                <w:i/>
                <w:sz w:val="16"/>
              </w:rPr>
            </w:pPr>
            <w:r w:rsidRPr="00A82EF3">
              <w:rPr>
                <w:i/>
                <w:sz w:val="16"/>
              </w:rPr>
              <w:t>2013</w:t>
            </w:r>
            <w:r w:rsidR="004A3BC8" w:rsidRPr="00A82EF3">
              <w:rPr>
                <w:i/>
                <w:sz w:val="16"/>
              </w:rPr>
              <w:t>–</w:t>
            </w:r>
            <w:r w:rsidR="0023004B" w:rsidRPr="00A82EF3">
              <w:rPr>
                <w:i/>
                <w:sz w:val="16"/>
              </w:rPr>
              <w:t>20</w:t>
            </w:r>
            <w:r w:rsidRPr="00A82EF3">
              <w:rPr>
                <w:i/>
                <w:sz w:val="16"/>
              </w:rPr>
              <w:t>15</w:t>
            </w:r>
          </w:p>
        </w:tc>
        <w:tc>
          <w:tcPr>
            <w:tcW w:w="834" w:type="pct"/>
            <w:tcBorders>
              <w:top w:val="single" w:sz="4" w:space="0" w:color="auto"/>
              <w:bottom w:val="single" w:sz="12" w:space="0" w:color="auto"/>
            </w:tcBorders>
            <w:shd w:val="clear" w:color="auto" w:fill="auto"/>
            <w:noWrap/>
            <w:vAlign w:val="bottom"/>
            <w:hideMark/>
          </w:tcPr>
          <w:p w14:paraId="7945EE3C" w14:textId="71F80392" w:rsidR="002A7898" w:rsidRPr="00A82EF3" w:rsidRDefault="002A7898" w:rsidP="00AD47CE">
            <w:pPr>
              <w:suppressAutoHyphens w:val="0"/>
              <w:spacing w:before="80" w:after="80" w:line="200" w:lineRule="exact"/>
              <w:ind w:right="113"/>
              <w:jc w:val="right"/>
              <w:rPr>
                <w:i/>
                <w:sz w:val="16"/>
              </w:rPr>
            </w:pPr>
            <w:r w:rsidRPr="00A82EF3">
              <w:rPr>
                <w:i/>
                <w:sz w:val="16"/>
              </w:rPr>
              <w:t>2014</w:t>
            </w:r>
            <w:r w:rsidR="004A3BC8" w:rsidRPr="00A82EF3">
              <w:rPr>
                <w:i/>
                <w:sz w:val="16"/>
              </w:rPr>
              <w:t>–</w:t>
            </w:r>
            <w:r w:rsidRPr="00A82EF3">
              <w:rPr>
                <w:i/>
                <w:sz w:val="16"/>
              </w:rPr>
              <w:t>2016</w:t>
            </w:r>
          </w:p>
        </w:tc>
        <w:tc>
          <w:tcPr>
            <w:tcW w:w="1022" w:type="pct"/>
            <w:tcBorders>
              <w:top w:val="single" w:sz="4" w:space="0" w:color="auto"/>
              <w:bottom w:val="single" w:sz="12" w:space="0" w:color="auto"/>
            </w:tcBorders>
            <w:shd w:val="clear" w:color="auto" w:fill="auto"/>
            <w:noWrap/>
            <w:vAlign w:val="bottom"/>
            <w:hideMark/>
          </w:tcPr>
          <w:p w14:paraId="0AD177D3" w14:textId="754D48F6" w:rsidR="002A7898" w:rsidRPr="00A82EF3" w:rsidRDefault="002A7898" w:rsidP="00AD47CE">
            <w:pPr>
              <w:suppressAutoHyphens w:val="0"/>
              <w:spacing w:before="80" w:after="80" w:line="200" w:lineRule="exact"/>
              <w:ind w:right="113"/>
              <w:jc w:val="right"/>
              <w:rPr>
                <w:i/>
                <w:sz w:val="16"/>
              </w:rPr>
            </w:pPr>
            <w:r w:rsidRPr="00A82EF3">
              <w:rPr>
                <w:i/>
                <w:sz w:val="16"/>
              </w:rPr>
              <w:t>2016</w:t>
            </w:r>
            <w:r w:rsidR="004A3BC8" w:rsidRPr="00A82EF3">
              <w:rPr>
                <w:i/>
                <w:sz w:val="16"/>
              </w:rPr>
              <w:t>–</w:t>
            </w:r>
            <w:r w:rsidRPr="00A82EF3">
              <w:rPr>
                <w:i/>
                <w:sz w:val="16"/>
              </w:rPr>
              <w:t>2018</w:t>
            </w:r>
          </w:p>
        </w:tc>
      </w:tr>
      <w:tr w:rsidR="002A7898" w:rsidRPr="00A82EF3" w14:paraId="40E6B154" w14:textId="77777777" w:rsidTr="00AD47CE">
        <w:tc>
          <w:tcPr>
            <w:tcW w:w="786" w:type="pct"/>
            <w:tcBorders>
              <w:top w:val="single" w:sz="12" w:space="0" w:color="auto"/>
            </w:tcBorders>
            <w:shd w:val="clear" w:color="auto" w:fill="auto"/>
            <w:noWrap/>
            <w:hideMark/>
          </w:tcPr>
          <w:p w14:paraId="7AF97909" w14:textId="77777777" w:rsidR="002A7898" w:rsidRPr="00A82EF3" w:rsidRDefault="002A7898" w:rsidP="00AD47CE">
            <w:pPr>
              <w:suppressAutoHyphens w:val="0"/>
              <w:spacing w:before="40" w:after="40" w:line="220" w:lineRule="exact"/>
              <w:ind w:right="113"/>
              <w:rPr>
                <w:sz w:val="18"/>
              </w:rPr>
            </w:pPr>
            <w:r w:rsidRPr="00A82EF3">
              <w:rPr>
                <w:sz w:val="18"/>
              </w:rPr>
              <w:t>Men</w:t>
            </w:r>
          </w:p>
        </w:tc>
        <w:tc>
          <w:tcPr>
            <w:tcW w:w="786" w:type="pct"/>
            <w:tcBorders>
              <w:top w:val="single" w:sz="12" w:space="0" w:color="auto"/>
            </w:tcBorders>
            <w:shd w:val="clear" w:color="auto" w:fill="auto"/>
            <w:noWrap/>
            <w:vAlign w:val="bottom"/>
          </w:tcPr>
          <w:p w14:paraId="4FA54DB9" w14:textId="77777777" w:rsidR="002A7898" w:rsidRPr="00A82EF3" w:rsidRDefault="002A7898" w:rsidP="00AD47CE">
            <w:pPr>
              <w:suppressAutoHyphens w:val="0"/>
              <w:spacing w:before="40" w:after="40" w:line="220" w:lineRule="exact"/>
              <w:ind w:right="113"/>
              <w:jc w:val="right"/>
              <w:rPr>
                <w:sz w:val="18"/>
              </w:rPr>
            </w:pPr>
            <w:r w:rsidRPr="00A82EF3">
              <w:rPr>
                <w:sz w:val="18"/>
              </w:rPr>
              <w:t>78.9</w:t>
            </w:r>
          </w:p>
        </w:tc>
        <w:tc>
          <w:tcPr>
            <w:tcW w:w="786" w:type="pct"/>
            <w:tcBorders>
              <w:top w:val="single" w:sz="12" w:space="0" w:color="auto"/>
            </w:tcBorders>
            <w:shd w:val="clear" w:color="auto" w:fill="auto"/>
            <w:noWrap/>
            <w:vAlign w:val="bottom"/>
          </w:tcPr>
          <w:p w14:paraId="13A38B00" w14:textId="77777777" w:rsidR="002A7898" w:rsidRPr="00A82EF3" w:rsidRDefault="002A7898" w:rsidP="00AD47CE">
            <w:pPr>
              <w:suppressAutoHyphens w:val="0"/>
              <w:spacing w:before="40" w:after="40" w:line="220" w:lineRule="exact"/>
              <w:ind w:right="113"/>
              <w:jc w:val="right"/>
              <w:rPr>
                <w:sz w:val="18"/>
              </w:rPr>
            </w:pPr>
            <w:r w:rsidRPr="00A82EF3">
              <w:rPr>
                <w:sz w:val="18"/>
              </w:rPr>
              <w:t>79.3</w:t>
            </w:r>
          </w:p>
        </w:tc>
        <w:tc>
          <w:tcPr>
            <w:tcW w:w="786" w:type="pct"/>
            <w:tcBorders>
              <w:top w:val="single" w:sz="12" w:space="0" w:color="auto"/>
            </w:tcBorders>
            <w:shd w:val="clear" w:color="auto" w:fill="auto"/>
            <w:noWrap/>
            <w:vAlign w:val="bottom"/>
          </w:tcPr>
          <w:p w14:paraId="04183BD9" w14:textId="77777777" w:rsidR="002A7898" w:rsidRPr="00A82EF3" w:rsidRDefault="002A7898" w:rsidP="00AD47CE">
            <w:pPr>
              <w:suppressAutoHyphens w:val="0"/>
              <w:spacing w:before="40" w:after="40" w:line="220" w:lineRule="exact"/>
              <w:ind w:right="113"/>
              <w:jc w:val="right"/>
              <w:rPr>
                <w:sz w:val="18"/>
              </w:rPr>
            </w:pPr>
            <w:r w:rsidRPr="00A82EF3">
              <w:rPr>
                <w:sz w:val="18"/>
              </w:rPr>
              <w:t>79.6</w:t>
            </w:r>
          </w:p>
        </w:tc>
        <w:tc>
          <w:tcPr>
            <w:tcW w:w="834" w:type="pct"/>
            <w:tcBorders>
              <w:top w:val="single" w:sz="12" w:space="0" w:color="auto"/>
            </w:tcBorders>
            <w:shd w:val="clear" w:color="auto" w:fill="auto"/>
            <w:noWrap/>
            <w:vAlign w:val="bottom"/>
          </w:tcPr>
          <w:p w14:paraId="30BC93D4" w14:textId="77777777" w:rsidR="002A7898" w:rsidRPr="00A82EF3" w:rsidRDefault="002A7898" w:rsidP="00AD47CE">
            <w:pPr>
              <w:suppressAutoHyphens w:val="0"/>
              <w:spacing w:before="40" w:after="40" w:line="220" w:lineRule="exact"/>
              <w:ind w:right="113"/>
              <w:jc w:val="right"/>
              <w:rPr>
                <w:sz w:val="18"/>
              </w:rPr>
            </w:pPr>
            <w:r w:rsidRPr="00A82EF3">
              <w:rPr>
                <w:sz w:val="18"/>
              </w:rPr>
              <w:t>79.7</w:t>
            </w:r>
          </w:p>
        </w:tc>
        <w:tc>
          <w:tcPr>
            <w:tcW w:w="1022" w:type="pct"/>
            <w:tcBorders>
              <w:top w:val="single" w:sz="12" w:space="0" w:color="auto"/>
            </w:tcBorders>
            <w:shd w:val="clear" w:color="auto" w:fill="auto"/>
            <w:noWrap/>
            <w:vAlign w:val="bottom"/>
          </w:tcPr>
          <w:p w14:paraId="4D7FF4FF" w14:textId="77777777" w:rsidR="002A7898" w:rsidRPr="00A82EF3" w:rsidRDefault="002A7898" w:rsidP="00AD47CE">
            <w:pPr>
              <w:suppressAutoHyphens w:val="0"/>
              <w:spacing w:before="40" w:after="40" w:line="220" w:lineRule="exact"/>
              <w:ind w:right="113"/>
              <w:jc w:val="right"/>
              <w:rPr>
                <w:sz w:val="18"/>
              </w:rPr>
            </w:pPr>
            <w:r w:rsidRPr="00A82EF3">
              <w:rPr>
                <w:sz w:val="18"/>
              </w:rPr>
              <w:t>80.0</w:t>
            </w:r>
          </w:p>
        </w:tc>
      </w:tr>
      <w:tr w:rsidR="002A7898" w:rsidRPr="00A82EF3" w14:paraId="5B9D1A03" w14:textId="77777777" w:rsidTr="00AD47CE">
        <w:tc>
          <w:tcPr>
            <w:tcW w:w="786" w:type="pct"/>
            <w:shd w:val="clear" w:color="auto" w:fill="auto"/>
            <w:noWrap/>
            <w:hideMark/>
          </w:tcPr>
          <w:p w14:paraId="6D2DC36C" w14:textId="77777777" w:rsidR="002A7898" w:rsidRPr="00A82EF3" w:rsidRDefault="002A7898" w:rsidP="00AD47CE">
            <w:pPr>
              <w:suppressAutoHyphens w:val="0"/>
              <w:spacing w:before="40" w:after="40" w:line="220" w:lineRule="exact"/>
              <w:ind w:right="113"/>
              <w:rPr>
                <w:sz w:val="18"/>
              </w:rPr>
            </w:pPr>
            <w:r w:rsidRPr="00A82EF3">
              <w:rPr>
                <w:sz w:val="18"/>
              </w:rPr>
              <w:t>Women</w:t>
            </w:r>
          </w:p>
        </w:tc>
        <w:tc>
          <w:tcPr>
            <w:tcW w:w="786" w:type="pct"/>
            <w:shd w:val="clear" w:color="auto" w:fill="auto"/>
            <w:noWrap/>
            <w:vAlign w:val="bottom"/>
          </w:tcPr>
          <w:p w14:paraId="0FAEF342" w14:textId="77777777" w:rsidR="002A7898" w:rsidRPr="00A82EF3" w:rsidRDefault="002A7898" w:rsidP="00AD47CE">
            <w:pPr>
              <w:suppressAutoHyphens w:val="0"/>
              <w:spacing w:before="40" w:after="40" w:line="220" w:lineRule="exact"/>
              <w:ind w:right="113"/>
              <w:jc w:val="right"/>
              <w:rPr>
                <w:sz w:val="18"/>
              </w:rPr>
            </w:pPr>
            <w:r w:rsidRPr="00A82EF3">
              <w:rPr>
                <w:sz w:val="18"/>
              </w:rPr>
              <w:t>83.4</w:t>
            </w:r>
          </w:p>
        </w:tc>
        <w:tc>
          <w:tcPr>
            <w:tcW w:w="786" w:type="pct"/>
            <w:shd w:val="clear" w:color="auto" w:fill="auto"/>
            <w:noWrap/>
            <w:vAlign w:val="bottom"/>
          </w:tcPr>
          <w:p w14:paraId="45B6E98B" w14:textId="77777777" w:rsidR="002A7898" w:rsidRPr="00A82EF3" w:rsidRDefault="002A7898" w:rsidP="00AD47CE">
            <w:pPr>
              <w:suppressAutoHyphens w:val="0"/>
              <w:spacing w:before="40" w:after="40" w:line="220" w:lineRule="exact"/>
              <w:ind w:right="113"/>
              <w:jc w:val="right"/>
              <w:rPr>
                <w:sz w:val="18"/>
              </w:rPr>
            </w:pPr>
            <w:r w:rsidRPr="00A82EF3">
              <w:rPr>
                <w:sz w:val="18"/>
              </w:rPr>
              <w:t>84</w:t>
            </w:r>
          </w:p>
        </w:tc>
        <w:tc>
          <w:tcPr>
            <w:tcW w:w="786" w:type="pct"/>
            <w:shd w:val="clear" w:color="auto" w:fill="auto"/>
            <w:noWrap/>
            <w:vAlign w:val="bottom"/>
          </w:tcPr>
          <w:p w14:paraId="152A46AD" w14:textId="77777777" w:rsidR="002A7898" w:rsidRPr="00A82EF3" w:rsidRDefault="002A7898" w:rsidP="00AD47CE">
            <w:pPr>
              <w:suppressAutoHyphens w:val="0"/>
              <w:spacing w:before="40" w:after="40" w:line="220" w:lineRule="exact"/>
              <w:ind w:right="113"/>
              <w:jc w:val="right"/>
              <w:rPr>
                <w:sz w:val="18"/>
              </w:rPr>
            </w:pPr>
            <w:r w:rsidRPr="00A82EF3">
              <w:rPr>
                <w:sz w:val="18"/>
              </w:rPr>
              <w:t>84.2</w:t>
            </w:r>
          </w:p>
        </w:tc>
        <w:tc>
          <w:tcPr>
            <w:tcW w:w="834" w:type="pct"/>
            <w:shd w:val="clear" w:color="auto" w:fill="auto"/>
            <w:noWrap/>
            <w:vAlign w:val="bottom"/>
          </w:tcPr>
          <w:p w14:paraId="11E611C6" w14:textId="77777777" w:rsidR="002A7898" w:rsidRPr="00A82EF3" w:rsidRDefault="002A7898" w:rsidP="00AD47CE">
            <w:pPr>
              <w:suppressAutoHyphens w:val="0"/>
              <w:spacing w:before="40" w:after="40" w:line="220" w:lineRule="exact"/>
              <w:ind w:right="113"/>
              <w:jc w:val="right"/>
              <w:rPr>
                <w:sz w:val="18"/>
              </w:rPr>
            </w:pPr>
            <w:r w:rsidRPr="00A82EF3">
              <w:rPr>
                <w:sz w:val="18"/>
              </w:rPr>
              <w:t>84.6</w:t>
            </w:r>
          </w:p>
        </w:tc>
        <w:tc>
          <w:tcPr>
            <w:tcW w:w="1022" w:type="pct"/>
            <w:shd w:val="clear" w:color="auto" w:fill="auto"/>
            <w:noWrap/>
            <w:vAlign w:val="bottom"/>
          </w:tcPr>
          <w:p w14:paraId="424491E0" w14:textId="77777777" w:rsidR="002A7898" w:rsidRPr="00A82EF3" w:rsidRDefault="002A7898" w:rsidP="00AD47CE">
            <w:pPr>
              <w:suppressAutoHyphens w:val="0"/>
              <w:spacing w:before="40" w:after="40" w:line="220" w:lineRule="exact"/>
              <w:ind w:right="113"/>
              <w:jc w:val="right"/>
              <w:rPr>
                <w:sz w:val="18"/>
              </w:rPr>
            </w:pPr>
            <w:r w:rsidRPr="00A82EF3">
              <w:rPr>
                <w:sz w:val="18"/>
              </w:rPr>
              <w:t>84.5</w:t>
            </w:r>
          </w:p>
        </w:tc>
      </w:tr>
    </w:tbl>
    <w:p w14:paraId="34FBC48D" w14:textId="77777777" w:rsidR="002A7898" w:rsidRPr="00A82EF3" w:rsidRDefault="002A7898" w:rsidP="004A3BC8">
      <w:pPr>
        <w:pStyle w:val="SingleTxtG"/>
        <w:spacing w:before="120"/>
      </w:pPr>
      <w:r w:rsidRPr="00A82EF3">
        <w:t>13.</w:t>
      </w:r>
      <w:r w:rsidRPr="00A82EF3">
        <w:tab/>
        <w:t>The fertility rate,</w:t>
      </w:r>
      <w:r w:rsidRPr="00A82EF3">
        <w:rPr>
          <w:rStyle w:val="FootnoteReference"/>
        </w:rPr>
        <w:footnoteReference w:id="3"/>
      </w:r>
      <w:r w:rsidRPr="00A82EF3">
        <w:t xml:space="preserve"> which had been stable since 2000, began a downward trend in 2011, but has been relatively stable in recent years. At present, the fertility rate is relatively low in Luxembourg for two reasons: women are having children increasingly later than they did in previous generations and they also are having relatively few children. </w:t>
      </w:r>
    </w:p>
    <w:p w14:paraId="39B0186F" w14:textId="69B7934F" w:rsidR="002A7898" w:rsidRPr="00A82EF3" w:rsidRDefault="002A7898" w:rsidP="0023004B">
      <w:pPr>
        <w:pStyle w:val="Heading1"/>
      </w:pPr>
      <w:bookmarkStart w:id="33" w:name="_Toc11407893"/>
      <w:bookmarkStart w:id="34" w:name="_Toc11408848"/>
      <w:bookmarkStart w:id="35" w:name="_Toc19201008"/>
      <w:r w:rsidRPr="00A82EF3">
        <w:t xml:space="preserve">Table 9 </w:t>
      </w:r>
    </w:p>
    <w:p w14:paraId="33A6318B" w14:textId="535015E4" w:rsidR="002A7898" w:rsidRPr="00A82EF3" w:rsidRDefault="002A7898" w:rsidP="0023004B">
      <w:pPr>
        <w:pStyle w:val="SingleTxtG"/>
        <w:spacing w:after="240"/>
        <w:rPr>
          <w:b/>
          <w:bCs/>
        </w:rPr>
      </w:pPr>
      <w:r w:rsidRPr="00A82EF3">
        <w:rPr>
          <w:b/>
          <w:bCs/>
        </w:rPr>
        <w:t>Fertility rates by age group</w:t>
      </w:r>
      <w:bookmarkEnd w:id="33"/>
      <w:bookmarkEnd w:id="34"/>
      <w:bookmarkEnd w:id="35"/>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695"/>
        <w:gridCol w:w="935"/>
        <w:gridCol w:w="935"/>
        <w:gridCol w:w="935"/>
        <w:gridCol w:w="935"/>
        <w:gridCol w:w="935"/>
      </w:tblGrid>
      <w:tr w:rsidR="0023004B" w:rsidRPr="00A82EF3" w14:paraId="6C86C6B1" w14:textId="77777777" w:rsidTr="0023004B">
        <w:trPr>
          <w:tblHeader/>
        </w:trPr>
        <w:tc>
          <w:tcPr>
            <w:tcW w:w="1828" w:type="pct"/>
            <w:tcBorders>
              <w:top w:val="single" w:sz="4" w:space="0" w:color="auto"/>
              <w:bottom w:val="single" w:sz="12" w:space="0" w:color="auto"/>
            </w:tcBorders>
            <w:shd w:val="clear" w:color="auto" w:fill="auto"/>
            <w:noWrap/>
            <w:vAlign w:val="bottom"/>
            <w:hideMark/>
          </w:tcPr>
          <w:p w14:paraId="09C76576" w14:textId="77777777" w:rsidR="002A7898" w:rsidRPr="00A82EF3" w:rsidRDefault="002A7898" w:rsidP="0023004B">
            <w:pPr>
              <w:suppressAutoHyphens w:val="0"/>
              <w:spacing w:before="80" w:after="80" w:line="200" w:lineRule="exact"/>
              <w:ind w:right="113"/>
              <w:rPr>
                <w:i/>
                <w:sz w:val="16"/>
              </w:rPr>
            </w:pPr>
            <w:r w:rsidRPr="00A82EF3">
              <w:rPr>
                <w:i/>
                <w:sz w:val="16"/>
              </w:rPr>
              <w:t>Year</w:t>
            </w:r>
          </w:p>
        </w:tc>
        <w:tc>
          <w:tcPr>
            <w:tcW w:w="634" w:type="pct"/>
            <w:tcBorders>
              <w:top w:val="single" w:sz="4" w:space="0" w:color="auto"/>
              <w:bottom w:val="single" w:sz="12" w:space="0" w:color="auto"/>
            </w:tcBorders>
            <w:shd w:val="clear" w:color="auto" w:fill="auto"/>
            <w:noWrap/>
            <w:vAlign w:val="bottom"/>
            <w:hideMark/>
          </w:tcPr>
          <w:p w14:paraId="418C09AD" w14:textId="77777777" w:rsidR="002A7898" w:rsidRPr="00A82EF3" w:rsidRDefault="002A7898" w:rsidP="0023004B">
            <w:pPr>
              <w:suppressAutoHyphens w:val="0"/>
              <w:spacing w:before="80" w:after="80" w:line="200" w:lineRule="exact"/>
              <w:ind w:right="113"/>
              <w:jc w:val="right"/>
              <w:rPr>
                <w:i/>
                <w:sz w:val="16"/>
              </w:rPr>
            </w:pPr>
            <w:r w:rsidRPr="00A82EF3">
              <w:rPr>
                <w:i/>
                <w:sz w:val="16"/>
              </w:rPr>
              <w:t>2013</w:t>
            </w:r>
          </w:p>
        </w:tc>
        <w:tc>
          <w:tcPr>
            <w:tcW w:w="634" w:type="pct"/>
            <w:tcBorders>
              <w:top w:val="single" w:sz="4" w:space="0" w:color="auto"/>
              <w:bottom w:val="single" w:sz="12" w:space="0" w:color="auto"/>
            </w:tcBorders>
            <w:shd w:val="clear" w:color="auto" w:fill="auto"/>
            <w:noWrap/>
            <w:vAlign w:val="bottom"/>
            <w:hideMark/>
          </w:tcPr>
          <w:p w14:paraId="345C1953" w14:textId="77777777" w:rsidR="002A7898" w:rsidRPr="00A82EF3" w:rsidRDefault="002A7898" w:rsidP="0023004B">
            <w:pPr>
              <w:suppressAutoHyphens w:val="0"/>
              <w:spacing w:before="80" w:after="80" w:line="200" w:lineRule="exact"/>
              <w:ind w:right="113"/>
              <w:jc w:val="right"/>
              <w:rPr>
                <w:i/>
                <w:sz w:val="16"/>
              </w:rPr>
            </w:pPr>
            <w:r w:rsidRPr="00A82EF3">
              <w:rPr>
                <w:i/>
                <w:sz w:val="16"/>
              </w:rPr>
              <w:t>2014</w:t>
            </w:r>
          </w:p>
        </w:tc>
        <w:tc>
          <w:tcPr>
            <w:tcW w:w="634" w:type="pct"/>
            <w:tcBorders>
              <w:top w:val="single" w:sz="4" w:space="0" w:color="auto"/>
              <w:bottom w:val="single" w:sz="12" w:space="0" w:color="auto"/>
            </w:tcBorders>
            <w:shd w:val="clear" w:color="auto" w:fill="auto"/>
            <w:noWrap/>
            <w:vAlign w:val="bottom"/>
            <w:hideMark/>
          </w:tcPr>
          <w:p w14:paraId="4C445912" w14:textId="77777777" w:rsidR="002A7898" w:rsidRPr="00A82EF3" w:rsidRDefault="002A7898" w:rsidP="0023004B">
            <w:pPr>
              <w:suppressAutoHyphens w:val="0"/>
              <w:spacing w:before="80" w:after="80" w:line="200" w:lineRule="exact"/>
              <w:ind w:right="113"/>
              <w:jc w:val="right"/>
              <w:rPr>
                <w:i/>
                <w:sz w:val="16"/>
              </w:rPr>
            </w:pPr>
            <w:r w:rsidRPr="00A82EF3">
              <w:rPr>
                <w:i/>
                <w:sz w:val="16"/>
              </w:rPr>
              <w:t>2015</w:t>
            </w:r>
          </w:p>
        </w:tc>
        <w:tc>
          <w:tcPr>
            <w:tcW w:w="634" w:type="pct"/>
            <w:tcBorders>
              <w:top w:val="single" w:sz="4" w:space="0" w:color="auto"/>
              <w:bottom w:val="single" w:sz="12" w:space="0" w:color="auto"/>
            </w:tcBorders>
            <w:shd w:val="clear" w:color="auto" w:fill="auto"/>
            <w:noWrap/>
            <w:vAlign w:val="bottom"/>
            <w:hideMark/>
          </w:tcPr>
          <w:p w14:paraId="7519F229" w14:textId="77777777" w:rsidR="002A7898" w:rsidRPr="00A82EF3" w:rsidRDefault="002A7898" w:rsidP="0023004B">
            <w:pPr>
              <w:suppressAutoHyphens w:val="0"/>
              <w:spacing w:before="80" w:after="80" w:line="200" w:lineRule="exact"/>
              <w:ind w:right="113"/>
              <w:jc w:val="right"/>
              <w:rPr>
                <w:i/>
                <w:sz w:val="16"/>
              </w:rPr>
            </w:pPr>
            <w:r w:rsidRPr="00A82EF3">
              <w:rPr>
                <w:i/>
                <w:sz w:val="16"/>
              </w:rPr>
              <w:t>2016</w:t>
            </w:r>
          </w:p>
        </w:tc>
        <w:tc>
          <w:tcPr>
            <w:tcW w:w="634" w:type="pct"/>
            <w:tcBorders>
              <w:top w:val="single" w:sz="4" w:space="0" w:color="auto"/>
              <w:bottom w:val="single" w:sz="12" w:space="0" w:color="auto"/>
            </w:tcBorders>
            <w:shd w:val="clear" w:color="auto" w:fill="auto"/>
            <w:noWrap/>
            <w:vAlign w:val="bottom"/>
            <w:hideMark/>
          </w:tcPr>
          <w:p w14:paraId="7F6BFAF0" w14:textId="77777777" w:rsidR="002A7898" w:rsidRPr="00A82EF3" w:rsidRDefault="002A7898" w:rsidP="0023004B">
            <w:pPr>
              <w:suppressAutoHyphens w:val="0"/>
              <w:spacing w:before="80" w:after="80" w:line="200" w:lineRule="exact"/>
              <w:ind w:right="113"/>
              <w:jc w:val="right"/>
              <w:rPr>
                <w:i/>
                <w:sz w:val="16"/>
              </w:rPr>
            </w:pPr>
            <w:r w:rsidRPr="00A82EF3">
              <w:rPr>
                <w:i/>
                <w:sz w:val="16"/>
              </w:rPr>
              <w:t>2017</w:t>
            </w:r>
          </w:p>
        </w:tc>
      </w:tr>
      <w:tr w:rsidR="002A7898" w:rsidRPr="00A82EF3" w14:paraId="446B4083" w14:textId="77777777" w:rsidTr="0023004B">
        <w:tc>
          <w:tcPr>
            <w:tcW w:w="1828" w:type="pct"/>
            <w:tcBorders>
              <w:top w:val="single" w:sz="12" w:space="0" w:color="auto"/>
            </w:tcBorders>
            <w:shd w:val="clear" w:color="auto" w:fill="auto"/>
            <w:noWrap/>
            <w:hideMark/>
          </w:tcPr>
          <w:p w14:paraId="098157BC" w14:textId="77777777" w:rsidR="002A7898" w:rsidRPr="00A82EF3" w:rsidRDefault="002A7898" w:rsidP="0023004B">
            <w:pPr>
              <w:suppressAutoHyphens w:val="0"/>
              <w:spacing w:before="40" w:after="40" w:line="220" w:lineRule="exact"/>
              <w:ind w:right="113"/>
              <w:rPr>
                <w:sz w:val="18"/>
              </w:rPr>
            </w:pPr>
            <w:r w:rsidRPr="00A82EF3">
              <w:rPr>
                <w:sz w:val="18"/>
              </w:rPr>
              <w:t>Live births per 1,000 women aged</w:t>
            </w:r>
          </w:p>
        </w:tc>
        <w:tc>
          <w:tcPr>
            <w:tcW w:w="634" w:type="pct"/>
            <w:tcBorders>
              <w:top w:val="single" w:sz="12" w:space="0" w:color="auto"/>
            </w:tcBorders>
            <w:shd w:val="clear" w:color="auto" w:fill="auto"/>
            <w:noWrap/>
            <w:vAlign w:val="bottom"/>
          </w:tcPr>
          <w:p w14:paraId="420F7C45" w14:textId="77777777" w:rsidR="002A7898" w:rsidRPr="00A82EF3" w:rsidRDefault="002A7898" w:rsidP="0023004B">
            <w:pPr>
              <w:suppressAutoHyphens w:val="0"/>
              <w:spacing w:before="40" w:after="40" w:line="220" w:lineRule="exact"/>
              <w:ind w:right="113"/>
              <w:jc w:val="right"/>
              <w:rPr>
                <w:sz w:val="18"/>
              </w:rPr>
            </w:pPr>
            <w:r w:rsidRPr="00A82EF3">
              <w:rPr>
                <w:sz w:val="18"/>
              </w:rPr>
              <w:t>5.2</w:t>
            </w:r>
          </w:p>
        </w:tc>
        <w:tc>
          <w:tcPr>
            <w:tcW w:w="634" w:type="pct"/>
            <w:tcBorders>
              <w:top w:val="single" w:sz="12" w:space="0" w:color="auto"/>
            </w:tcBorders>
            <w:shd w:val="clear" w:color="auto" w:fill="auto"/>
            <w:noWrap/>
            <w:vAlign w:val="bottom"/>
          </w:tcPr>
          <w:p w14:paraId="671F4D03" w14:textId="77777777" w:rsidR="002A7898" w:rsidRPr="00A82EF3" w:rsidRDefault="002A7898" w:rsidP="0023004B">
            <w:pPr>
              <w:suppressAutoHyphens w:val="0"/>
              <w:spacing w:before="40" w:after="40" w:line="220" w:lineRule="exact"/>
              <w:ind w:right="113"/>
              <w:jc w:val="right"/>
              <w:rPr>
                <w:sz w:val="18"/>
              </w:rPr>
            </w:pPr>
            <w:r w:rsidRPr="00A82EF3">
              <w:rPr>
                <w:sz w:val="18"/>
              </w:rPr>
              <w:t>5.7</w:t>
            </w:r>
          </w:p>
        </w:tc>
        <w:tc>
          <w:tcPr>
            <w:tcW w:w="634" w:type="pct"/>
            <w:tcBorders>
              <w:top w:val="single" w:sz="12" w:space="0" w:color="auto"/>
            </w:tcBorders>
            <w:shd w:val="clear" w:color="auto" w:fill="auto"/>
            <w:noWrap/>
            <w:vAlign w:val="bottom"/>
          </w:tcPr>
          <w:p w14:paraId="36DA6626" w14:textId="77777777" w:rsidR="002A7898" w:rsidRPr="00A82EF3" w:rsidRDefault="002A7898" w:rsidP="0023004B">
            <w:pPr>
              <w:suppressAutoHyphens w:val="0"/>
              <w:spacing w:before="40" w:after="40" w:line="220" w:lineRule="exact"/>
              <w:ind w:right="113"/>
              <w:jc w:val="right"/>
              <w:rPr>
                <w:sz w:val="18"/>
              </w:rPr>
            </w:pPr>
            <w:r w:rsidRPr="00A82EF3">
              <w:rPr>
                <w:sz w:val="18"/>
              </w:rPr>
              <w:t>5.6</w:t>
            </w:r>
          </w:p>
        </w:tc>
        <w:tc>
          <w:tcPr>
            <w:tcW w:w="634" w:type="pct"/>
            <w:tcBorders>
              <w:top w:val="single" w:sz="12" w:space="0" w:color="auto"/>
            </w:tcBorders>
            <w:shd w:val="clear" w:color="auto" w:fill="auto"/>
            <w:noWrap/>
            <w:vAlign w:val="bottom"/>
          </w:tcPr>
          <w:p w14:paraId="738D9585" w14:textId="77777777" w:rsidR="002A7898" w:rsidRPr="00A82EF3" w:rsidRDefault="002A7898" w:rsidP="0023004B">
            <w:pPr>
              <w:suppressAutoHyphens w:val="0"/>
              <w:spacing w:before="40" w:after="40" w:line="220" w:lineRule="exact"/>
              <w:ind w:right="113"/>
              <w:jc w:val="right"/>
              <w:rPr>
                <w:sz w:val="18"/>
              </w:rPr>
            </w:pPr>
            <w:r w:rsidRPr="00A82EF3">
              <w:rPr>
                <w:sz w:val="18"/>
              </w:rPr>
              <w:t>4.9</w:t>
            </w:r>
          </w:p>
        </w:tc>
        <w:tc>
          <w:tcPr>
            <w:tcW w:w="634" w:type="pct"/>
            <w:tcBorders>
              <w:top w:val="single" w:sz="12" w:space="0" w:color="auto"/>
            </w:tcBorders>
            <w:shd w:val="clear" w:color="auto" w:fill="auto"/>
            <w:noWrap/>
            <w:vAlign w:val="bottom"/>
          </w:tcPr>
          <w:p w14:paraId="19AE07BB" w14:textId="77777777" w:rsidR="002A7898" w:rsidRPr="00A82EF3" w:rsidRDefault="002A7898" w:rsidP="0023004B">
            <w:pPr>
              <w:suppressAutoHyphens w:val="0"/>
              <w:spacing w:before="40" w:after="40" w:line="220" w:lineRule="exact"/>
              <w:ind w:right="113"/>
              <w:jc w:val="right"/>
              <w:rPr>
                <w:sz w:val="18"/>
              </w:rPr>
            </w:pPr>
            <w:r w:rsidRPr="00A82EF3">
              <w:rPr>
                <w:sz w:val="18"/>
              </w:rPr>
              <w:t>4.2</w:t>
            </w:r>
          </w:p>
        </w:tc>
      </w:tr>
      <w:tr w:rsidR="002A7898" w:rsidRPr="00A82EF3" w14:paraId="572A1117" w14:textId="77777777" w:rsidTr="0023004B">
        <w:tc>
          <w:tcPr>
            <w:tcW w:w="1828" w:type="pct"/>
            <w:shd w:val="clear" w:color="auto" w:fill="auto"/>
            <w:noWrap/>
            <w:hideMark/>
          </w:tcPr>
          <w:p w14:paraId="6196C88A" w14:textId="64C6B56A" w:rsidR="002A7898" w:rsidRPr="00A82EF3" w:rsidRDefault="002A7898" w:rsidP="0023004B">
            <w:pPr>
              <w:suppressAutoHyphens w:val="0"/>
              <w:spacing w:before="40" w:after="40" w:line="220" w:lineRule="exact"/>
              <w:ind w:right="113"/>
              <w:rPr>
                <w:sz w:val="18"/>
              </w:rPr>
            </w:pPr>
            <w:r w:rsidRPr="00A82EF3">
              <w:rPr>
                <w:sz w:val="18"/>
              </w:rPr>
              <w:t>15</w:t>
            </w:r>
            <w:r w:rsidR="008A383E" w:rsidRPr="00A82EF3">
              <w:rPr>
                <w:sz w:val="18"/>
              </w:rPr>
              <w:t>–</w:t>
            </w:r>
            <w:r w:rsidRPr="00A82EF3">
              <w:rPr>
                <w:sz w:val="18"/>
              </w:rPr>
              <w:t>19 years</w:t>
            </w:r>
          </w:p>
        </w:tc>
        <w:tc>
          <w:tcPr>
            <w:tcW w:w="634" w:type="pct"/>
            <w:shd w:val="clear" w:color="auto" w:fill="auto"/>
            <w:noWrap/>
            <w:vAlign w:val="bottom"/>
          </w:tcPr>
          <w:p w14:paraId="70984600" w14:textId="77777777" w:rsidR="002A7898" w:rsidRPr="00A82EF3" w:rsidRDefault="002A7898" w:rsidP="0023004B">
            <w:pPr>
              <w:suppressAutoHyphens w:val="0"/>
              <w:spacing w:before="40" w:after="40" w:line="220" w:lineRule="exact"/>
              <w:ind w:right="113"/>
              <w:jc w:val="right"/>
              <w:rPr>
                <w:sz w:val="18"/>
              </w:rPr>
            </w:pPr>
            <w:r w:rsidRPr="00A82EF3">
              <w:rPr>
                <w:sz w:val="18"/>
              </w:rPr>
              <w:t>34.1</w:t>
            </w:r>
          </w:p>
        </w:tc>
        <w:tc>
          <w:tcPr>
            <w:tcW w:w="634" w:type="pct"/>
            <w:shd w:val="clear" w:color="auto" w:fill="auto"/>
            <w:noWrap/>
            <w:vAlign w:val="bottom"/>
          </w:tcPr>
          <w:p w14:paraId="1CC24F1C" w14:textId="77777777" w:rsidR="002A7898" w:rsidRPr="00A82EF3" w:rsidRDefault="002A7898" w:rsidP="0023004B">
            <w:pPr>
              <w:suppressAutoHyphens w:val="0"/>
              <w:spacing w:before="40" w:after="40" w:line="220" w:lineRule="exact"/>
              <w:ind w:right="113"/>
              <w:jc w:val="right"/>
              <w:rPr>
                <w:sz w:val="18"/>
              </w:rPr>
            </w:pPr>
            <w:r w:rsidRPr="00A82EF3">
              <w:rPr>
                <w:sz w:val="18"/>
              </w:rPr>
              <w:t>33.5</w:t>
            </w:r>
          </w:p>
        </w:tc>
        <w:tc>
          <w:tcPr>
            <w:tcW w:w="634" w:type="pct"/>
            <w:shd w:val="clear" w:color="auto" w:fill="auto"/>
            <w:noWrap/>
            <w:vAlign w:val="bottom"/>
          </w:tcPr>
          <w:p w14:paraId="6561A83B" w14:textId="77777777" w:rsidR="002A7898" w:rsidRPr="00A82EF3" w:rsidRDefault="002A7898" w:rsidP="0023004B">
            <w:pPr>
              <w:suppressAutoHyphens w:val="0"/>
              <w:spacing w:before="40" w:after="40" w:line="220" w:lineRule="exact"/>
              <w:ind w:right="113"/>
              <w:jc w:val="right"/>
              <w:rPr>
                <w:sz w:val="18"/>
              </w:rPr>
            </w:pPr>
            <w:r w:rsidRPr="00A82EF3">
              <w:rPr>
                <w:sz w:val="18"/>
              </w:rPr>
              <w:t>30.8</w:t>
            </w:r>
          </w:p>
        </w:tc>
        <w:tc>
          <w:tcPr>
            <w:tcW w:w="634" w:type="pct"/>
            <w:shd w:val="clear" w:color="auto" w:fill="auto"/>
            <w:noWrap/>
            <w:vAlign w:val="bottom"/>
          </w:tcPr>
          <w:p w14:paraId="6E7FCF13" w14:textId="77777777" w:rsidR="002A7898" w:rsidRPr="00A82EF3" w:rsidRDefault="002A7898" w:rsidP="0023004B">
            <w:pPr>
              <w:suppressAutoHyphens w:val="0"/>
              <w:spacing w:before="40" w:after="40" w:line="220" w:lineRule="exact"/>
              <w:ind w:right="113"/>
              <w:jc w:val="right"/>
              <w:rPr>
                <w:sz w:val="18"/>
              </w:rPr>
            </w:pPr>
            <w:r w:rsidRPr="00A82EF3">
              <w:rPr>
                <w:sz w:val="18"/>
              </w:rPr>
              <w:t>28.1</w:t>
            </w:r>
          </w:p>
        </w:tc>
        <w:tc>
          <w:tcPr>
            <w:tcW w:w="634" w:type="pct"/>
            <w:shd w:val="clear" w:color="auto" w:fill="auto"/>
            <w:noWrap/>
            <w:vAlign w:val="bottom"/>
          </w:tcPr>
          <w:p w14:paraId="3837FE78" w14:textId="77777777" w:rsidR="002A7898" w:rsidRPr="00A82EF3" w:rsidRDefault="002A7898" w:rsidP="0023004B">
            <w:pPr>
              <w:suppressAutoHyphens w:val="0"/>
              <w:spacing w:before="40" w:after="40" w:line="220" w:lineRule="exact"/>
              <w:ind w:right="113"/>
              <w:jc w:val="right"/>
              <w:rPr>
                <w:sz w:val="18"/>
              </w:rPr>
            </w:pPr>
            <w:r w:rsidRPr="00A82EF3">
              <w:rPr>
                <w:sz w:val="18"/>
              </w:rPr>
              <w:t>24.2</w:t>
            </w:r>
          </w:p>
        </w:tc>
      </w:tr>
      <w:tr w:rsidR="002A7898" w:rsidRPr="00A82EF3" w14:paraId="752EE103" w14:textId="77777777" w:rsidTr="0023004B">
        <w:tc>
          <w:tcPr>
            <w:tcW w:w="1828" w:type="pct"/>
            <w:shd w:val="clear" w:color="auto" w:fill="auto"/>
            <w:noWrap/>
            <w:hideMark/>
          </w:tcPr>
          <w:p w14:paraId="03DE94D9" w14:textId="77777777" w:rsidR="002A7898" w:rsidRPr="00A82EF3" w:rsidRDefault="002A7898" w:rsidP="0023004B">
            <w:pPr>
              <w:suppressAutoHyphens w:val="0"/>
              <w:spacing w:before="40" w:after="40" w:line="220" w:lineRule="exact"/>
              <w:ind w:right="113"/>
              <w:rPr>
                <w:sz w:val="18"/>
              </w:rPr>
            </w:pPr>
            <w:r w:rsidRPr="00A82EF3">
              <w:rPr>
                <w:sz w:val="18"/>
              </w:rPr>
              <w:t>20–24 years</w:t>
            </w:r>
          </w:p>
        </w:tc>
        <w:tc>
          <w:tcPr>
            <w:tcW w:w="634" w:type="pct"/>
            <w:shd w:val="clear" w:color="auto" w:fill="auto"/>
            <w:noWrap/>
            <w:vAlign w:val="bottom"/>
          </w:tcPr>
          <w:p w14:paraId="0D00F51E" w14:textId="77777777" w:rsidR="002A7898" w:rsidRPr="00A82EF3" w:rsidRDefault="002A7898" w:rsidP="0023004B">
            <w:pPr>
              <w:suppressAutoHyphens w:val="0"/>
              <w:spacing w:before="40" w:after="40" w:line="220" w:lineRule="exact"/>
              <w:ind w:right="113"/>
              <w:jc w:val="right"/>
              <w:rPr>
                <w:sz w:val="18"/>
              </w:rPr>
            </w:pPr>
            <w:r w:rsidRPr="00A82EF3">
              <w:rPr>
                <w:sz w:val="18"/>
              </w:rPr>
              <w:t>85.1</w:t>
            </w:r>
          </w:p>
        </w:tc>
        <w:tc>
          <w:tcPr>
            <w:tcW w:w="634" w:type="pct"/>
            <w:shd w:val="clear" w:color="auto" w:fill="auto"/>
            <w:noWrap/>
            <w:vAlign w:val="bottom"/>
          </w:tcPr>
          <w:p w14:paraId="78C840C8" w14:textId="77777777" w:rsidR="002A7898" w:rsidRPr="00A82EF3" w:rsidRDefault="002A7898" w:rsidP="0023004B">
            <w:pPr>
              <w:suppressAutoHyphens w:val="0"/>
              <w:spacing w:before="40" w:after="40" w:line="220" w:lineRule="exact"/>
              <w:ind w:right="113"/>
              <w:jc w:val="right"/>
              <w:rPr>
                <w:sz w:val="18"/>
              </w:rPr>
            </w:pPr>
            <w:r w:rsidRPr="00A82EF3">
              <w:rPr>
                <w:sz w:val="18"/>
              </w:rPr>
              <w:t>76.4</w:t>
            </w:r>
          </w:p>
        </w:tc>
        <w:tc>
          <w:tcPr>
            <w:tcW w:w="634" w:type="pct"/>
            <w:shd w:val="clear" w:color="auto" w:fill="auto"/>
            <w:noWrap/>
            <w:vAlign w:val="bottom"/>
          </w:tcPr>
          <w:p w14:paraId="356A4466" w14:textId="77777777" w:rsidR="002A7898" w:rsidRPr="00A82EF3" w:rsidRDefault="002A7898" w:rsidP="0023004B">
            <w:pPr>
              <w:suppressAutoHyphens w:val="0"/>
              <w:spacing w:before="40" w:after="40" w:line="220" w:lineRule="exact"/>
              <w:ind w:right="113"/>
              <w:jc w:val="right"/>
              <w:rPr>
                <w:sz w:val="18"/>
              </w:rPr>
            </w:pPr>
            <w:r w:rsidRPr="00A82EF3">
              <w:rPr>
                <w:sz w:val="18"/>
              </w:rPr>
              <w:t>77.6</w:t>
            </w:r>
          </w:p>
        </w:tc>
        <w:tc>
          <w:tcPr>
            <w:tcW w:w="634" w:type="pct"/>
            <w:shd w:val="clear" w:color="auto" w:fill="auto"/>
            <w:noWrap/>
            <w:vAlign w:val="bottom"/>
          </w:tcPr>
          <w:p w14:paraId="48CECDC1" w14:textId="77777777" w:rsidR="002A7898" w:rsidRPr="00A82EF3" w:rsidRDefault="002A7898" w:rsidP="0023004B">
            <w:pPr>
              <w:suppressAutoHyphens w:val="0"/>
              <w:spacing w:before="40" w:after="40" w:line="220" w:lineRule="exact"/>
              <w:ind w:right="113"/>
              <w:jc w:val="right"/>
              <w:rPr>
                <w:sz w:val="18"/>
              </w:rPr>
            </w:pPr>
            <w:r w:rsidRPr="00A82EF3">
              <w:rPr>
                <w:sz w:val="18"/>
              </w:rPr>
              <w:t>70.2</w:t>
            </w:r>
          </w:p>
        </w:tc>
        <w:tc>
          <w:tcPr>
            <w:tcW w:w="634" w:type="pct"/>
            <w:shd w:val="clear" w:color="auto" w:fill="auto"/>
            <w:noWrap/>
            <w:vAlign w:val="bottom"/>
          </w:tcPr>
          <w:p w14:paraId="40B830A4" w14:textId="77777777" w:rsidR="002A7898" w:rsidRPr="00A82EF3" w:rsidRDefault="002A7898" w:rsidP="0023004B">
            <w:pPr>
              <w:suppressAutoHyphens w:val="0"/>
              <w:spacing w:before="40" w:after="40" w:line="220" w:lineRule="exact"/>
              <w:ind w:right="113"/>
              <w:jc w:val="right"/>
              <w:rPr>
                <w:sz w:val="18"/>
              </w:rPr>
            </w:pPr>
            <w:r w:rsidRPr="00A82EF3">
              <w:rPr>
                <w:sz w:val="18"/>
              </w:rPr>
              <w:t>67.0</w:t>
            </w:r>
          </w:p>
        </w:tc>
      </w:tr>
      <w:tr w:rsidR="002A7898" w:rsidRPr="00A82EF3" w14:paraId="69594E4E" w14:textId="77777777" w:rsidTr="0023004B">
        <w:tc>
          <w:tcPr>
            <w:tcW w:w="1828" w:type="pct"/>
            <w:shd w:val="clear" w:color="auto" w:fill="auto"/>
            <w:noWrap/>
            <w:hideMark/>
          </w:tcPr>
          <w:p w14:paraId="227B1D56" w14:textId="77777777" w:rsidR="002A7898" w:rsidRPr="00A82EF3" w:rsidRDefault="002A7898" w:rsidP="0023004B">
            <w:pPr>
              <w:suppressAutoHyphens w:val="0"/>
              <w:spacing w:before="40" w:after="40" w:line="220" w:lineRule="exact"/>
              <w:ind w:right="113"/>
              <w:rPr>
                <w:sz w:val="18"/>
              </w:rPr>
            </w:pPr>
            <w:r w:rsidRPr="00A82EF3">
              <w:rPr>
                <w:sz w:val="18"/>
              </w:rPr>
              <w:t>25–29 years</w:t>
            </w:r>
          </w:p>
        </w:tc>
        <w:tc>
          <w:tcPr>
            <w:tcW w:w="634" w:type="pct"/>
            <w:shd w:val="clear" w:color="auto" w:fill="auto"/>
            <w:noWrap/>
            <w:vAlign w:val="bottom"/>
          </w:tcPr>
          <w:p w14:paraId="68213FC9" w14:textId="77777777" w:rsidR="002A7898" w:rsidRPr="00A82EF3" w:rsidRDefault="002A7898" w:rsidP="0023004B">
            <w:pPr>
              <w:suppressAutoHyphens w:val="0"/>
              <w:spacing w:before="40" w:after="40" w:line="220" w:lineRule="exact"/>
              <w:ind w:right="113"/>
              <w:jc w:val="right"/>
              <w:rPr>
                <w:sz w:val="18"/>
              </w:rPr>
            </w:pPr>
            <w:r w:rsidRPr="00A82EF3">
              <w:rPr>
                <w:sz w:val="18"/>
              </w:rPr>
              <w:t>107.6</w:t>
            </w:r>
          </w:p>
        </w:tc>
        <w:tc>
          <w:tcPr>
            <w:tcW w:w="634" w:type="pct"/>
            <w:shd w:val="clear" w:color="auto" w:fill="auto"/>
            <w:noWrap/>
            <w:vAlign w:val="bottom"/>
          </w:tcPr>
          <w:p w14:paraId="5E98F02A" w14:textId="77777777" w:rsidR="002A7898" w:rsidRPr="00A82EF3" w:rsidRDefault="002A7898" w:rsidP="0023004B">
            <w:pPr>
              <w:suppressAutoHyphens w:val="0"/>
              <w:spacing w:before="40" w:after="40" w:line="220" w:lineRule="exact"/>
              <w:ind w:right="113"/>
              <w:jc w:val="right"/>
              <w:rPr>
                <w:sz w:val="18"/>
              </w:rPr>
            </w:pPr>
            <w:r w:rsidRPr="00A82EF3">
              <w:rPr>
                <w:sz w:val="18"/>
              </w:rPr>
              <w:t>104.3</w:t>
            </w:r>
          </w:p>
        </w:tc>
        <w:tc>
          <w:tcPr>
            <w:tcW w:w="634" w:type="pct"/>
            <w:shd w:val="clear" w:color="auto" w:fill="auto"/>
            <w:noWrap/>
            <w:vAlign w:val="bottom"/>
          </w:tcPr>
          <w:p w14:paraId="2C42558C" w14:textId="77777777" w:rsidR="002A7898" w:rsidRPr="00A82EF3" w:rsidRDefault="002A7898" w:rsidP="0023004B">
            <w:pPr>
              <w:suppressAutoHyphens w:val="0"/>
              <w:spacing w:before="40" w:after="40" w:line="220" w:lineRule="exact"/>
              <w:ind w:right="113"/>
              <w:jc w:val="right"/>
              <w:rPr>
                <w:sz w:val="18"/>
              </w:rPr>
            </w:pPr>
            <w:r w:rsidRPr="00A82EF3">
              <w:rPr>
                <w:sz w:val="18"/>
              </w:rPr>
              <w:t>103.1</w:t>
            </w:r>
          </w:p>
        </w:tc>
        <w:tc>
          <w:tcPr>
            <w:tcW w:w="634" w:type="pct"/>
            <w:shd w:val="clear" w:color="auto" w:fill="auto"/>
            <w:noWrap/>
            <w:vAlign w:val="bottom"/>
          </w:tcPr>
          <w:p w14:paraId="07D8B0FB" w14:textId="77777777" w:rsidR="002A7898" w:rsidRPr="00A82EF3" w:rsidRDefault="002A7898" w:rsidP="0023004B">
            <w:pPr>
              <w:suppressAutoHyphens w:val="0"/>
              <w:spacing w:before="40" w:after="40" w:line="220" w:lineRule="exact"/>
              <w:ind w:right="113"/>
              <w:jc w:val="right"/>
              <w:rPr>
                <w:sz w:val="18"/>
              </w:rPr>
            </w:pPr>
            <w:r w:rsidRPr="00A82EF3">
              <w:rPr>
                <w:sz w:val="18"/>
              </w:rPr>
              <w:t>99.8</w:t>
            </w:r>
          </w:p>
        </w:tc>
        <w:tc>
          <w:tcPr>
            <w:tcW w:w="634" w:type="pct"/>
            <w:shd w:val="clear" w:color="auto" w:fill="auto"/>
            <w:noWrap/>
            <w:vAlign w:val="bottom"/>
          </w:tcPr>
          <w:p w14:paraId="1F0A4DD9" w14:textId="77777777" w:rsidR="002A7898" w:rsidRPr="00A82EF3" w:rsidRDefault="002A7898" w:rsidP="0023004B">
            <w:pPr>
              <w:suppressAutoHyphens w:val="0"/>
              <w:spacing w:before="40" w:after="40" w:line="220" w:lineRule="exact"/>
              <w:ind w:right="113"/>
              <w:jc w:val="right"/>
              <w:rPr>
                <w:sz w:val="18"/>
              </w:rPr>
            </w:pPr>
            <w:r w:rsidRPr="00A82EF3">
              <w:rPr>
                <w:sz w:val="18"/>
              </w:rPr>
              <w:t>105.4</w:t>
            </w:r>
          </w:p>
        </w:tc>
      </w:tr>
      <w:tr w:rsidR="002A7898" w:rsidRPr="00A82EF3" w14:paraId="4EF75354" w14:textId="77777777" w:rsidTr="0023004B">
        <w:tc>
          <w:tcPr>
            <w:tcW w:w="1828" w:type="pct"/>
            <w:shd w:val="clear" w:color="auto" w:fill="auto"/>
            <w:noWrap/>
            <w:hideMark/>
          </w:tcPr>
          <w:p w14:paraId="221DE353" w14:textId="77777777" w:rsidR="002A7898" w:rsidRPr="00A82EF3" w:rsidRDefault="002A7898" w:rsidP="0023004B">
            <w:pPr>
              <w:suppressAutoHyphens w:val="0"/>
              <w:spacing w:before="40" w:after="40" w:line="220" w:lineRule="exact"/>
              <w:ind w:right="113"/>
              <w:rPr>
                <w:sz w:val="18"/>
              </w:rPr>
            </w:pPr>
            <w:r w:rsidRPr="00A82EF3">
              <w:rPr>
                <w:sz w:val="18"/>
              </w:rPr>
              <w:t>30–34 years</w:t>
            </w:r>
          </w:p>
        </w:tc>
        <w:tc>
          <w:tcPr>
            <w:tcW w:w="634" w:type="pct"/>
            <w:shd w:val="clear" w:color="auto" w:fill="auto"/>
            <w:noWrap/>
            <w:vAlign w:val="bottom"/>
          </w:tcPr>
          <w:p w14:paraId="6FA6AA96" w14:textId="77777777" w:rsidR="002A7898" w:rsidRPr="00A82EF3" w:rsidRDefault="002A7898" w:rsidP="0023004B">
            <w:pPr>
              <w:suppressAutoHyphens w:val="0"/>
              <w:spacing w:before="40" w:after="40" w:line="220" w:lineRule="exact"/>
              <w:ind w:right="113"/>
              <w:jc w:val="right"/>
              <w:rPr>
                <w:sz w:val="18"/>
              </w:rPr>
            </w:pPr>
            <w:r w:rsidRPr="00A82EF3">
              <w:rPr>
                <w:sz w:val="18"/>
              </w:rPr>
              <w:t>63.7</w:t>
            </w:r>
          </w:p>
        </w:tc>
        <w:tc>
          <w:tcPr>
            <w:tcW w:w="634" w:type="pct"/>
            <w:shd w:val="clear" w:color="auto" w:fill="auto"/>
            <w:noWrap/>
            <w:vAlign w:val="bottom"/>
          </w:tcPr>
          <w:p w14:paraId="67EB289D" w14:textId="77777777" w:rsidR="002A7898" w:rsidRPr="00A82EF3" w:rsidRDefault="002A7898" w:rsidP="0023004B">
            <w:pPr>
              <w:suppressAutoHyphens w:val="0"/>
              <w:spacing w:before="40" w:after="40" w:line="220" w:lineRule="exact"/>
              <w:ind w:right="113"/>
              <w:jc w:val="right"/>
              <w:rPr>
                <w:sz w:val="18"/>
              </w:rPr>
            </w:pPr>
            <w:r w:rsidRPr="00A82EF3">
              <w:rPr>
                <w:sz w:val="18"/>
              </w:rPr>
              <w:t>66.8</w:t>
            </w:r>
          </w:p>
        </w:tc>
        <w:tc>
          <w:tcPr>
            <w:tcW w:w="634" w:type="pct"/>
            <w:shd w:val="clear" w:color="auto" w:fill="auto"/>
            <w:noWrap/>
            <w:vAlign w:val="bottom"/>
          </w:tcPr>
          <w:p w14:paraId="4381ED12" w14:textId="77777777" w:rsidR="002A7898" w:rsidRPr="00A82EF3" w:rsidRDefault="002A7898" w:rsidP="0023004B">
            <w:pPr>
              <w:suppressAutoHyphens w:val="0"/>
              <w:spacing w:before="40" w:after="40" w:line="220" w:lineRule="exact"/>
              <w:ind w:right="113"/>
              <w:jc w:val="right"/>
              <w:rPr>
                <w:sz w:val="18"/>
              </w:rPr>
            </w:pPr>
            <w:r w:rsidRPr="00A82EF3">
              <w:rPr>
                <w:sz w:val="18"/>
              </w:rPr>
              <w:t>64.6</w:t>
            </w:r>
          </w:p>
        </w:tc>
        <w:tc>
          <w:tcPr>
            <w:tcW w:w="634" w:type="pct"/>
            <w:shd w:val="clear" w:color="auto" w:fill="auto"/>
            <w:noWrap/>
            <w:vAlign w:val="bottom"/>
          </w:tcPr>
          <w:p w14:paraId="6A70A3CD" w14:textId="77777777" w:rsidR="002A7898" w:rsidRPr="00A82EF3" w:rsidRDefault="002A7898" w:rsidP="0023004B">
            <w:pPr>
              <w:suppressAutoHyphens w:val="0"/>
              <w:spacing w:before="40" w:after="40" w:line="220" w:lineRule="exact"/>
              <w:ind w:right="113"/>
              <w:jc w:val="right"/>
              <w:rPr>
                <w:sz w:val="18"/>
              </w:rPr>
            </w:pPr>
            <w:r w:rsidRPr="00A82EF3">
              <w:rPr>
                <w:sz w:val="18"/>
              </w:rPr>
              <w:t>62.5</w:t>
            </w:r>
          </w:p>
        </w:tc>
        <w:tc>
          <w:tcPr>
            <w:tcW w:w="634" w:type="pct"/>
            <w:shd w:val="clear" w:color="auto" w:fill="auto"/>
            <w:noWrap/>
            <w:vAlign w:val="bottom"/>
          </w:tcPr>
          <w:p w14:paraId="7E48EE9F" w14:textId="77777777" w:rsidR="002A7898" w:rsidRPr="00A82EF3" w:rsidRDefault="002A7898" w:rsidP="0023004B">
            <w:pPr>
              <w:suppressAutoHyphens w:val="0"/>
              <w:spacing w:before="40" w:after="40" w:line="220" w:lineRule="exact"/>
              <w:ind w:right="113"/>
              <w:jc w:val="right"/>
              <w:rPr>
                <w:sz w:val="18"/>
              </w:rPr>
            </w:pPr>
            <w:r w:rsidRPr="00A82EF3">
              <w:rPr>
                <w:sz w:val="18"/>
              </w:rPr>
              <w:t>61.9</w:t>
            </w:r>
          </w:p>
        </w:tc>
      </w:tr>
      <w:tr w:rsidR="002A7898" w:rsidRPr="00A82EF3" w14:paraId="4DCFD627" w14:textId="77777777" w:rsidTr="0023004B">
        <w:tc>
          <w:tcPr>
            <w:tcW w:w="1828" w:type="pct"/>
            <w:shd w:val="clear" w:color="auto" w:fill="auto"/>
            <w:noWrap/>
            <w:hideMark/>
          </w:tcPr>
          <w:p w14:paraId="0144AA3E" w14:textId="77777777" w:rsidR="002A7898" w:rsidRPr="00A82EF3" w:rsidRDefault="002A7898" w:rsidP="0023004B">
            <w:pPr>
              <w:suppressAutoHyphens w:val="0"/>
              <w:spacing w:before="40" w:after="40" w:line="220" w:lineRule="exact"/>
              <w:ind w:right="113"/>
              <w:rPr>
                <w:sz w:val="18"/>
              </w:rPr>
            </w:pPr>
            <w:r w:rsidRPr="00A82EF3">
              <w:rPr>
                <w:sz w:val="18"/>
              </w:rPr>
              <w:t>35–39 years</w:t>
            </w:r>
          </w:p>
        </w:tc>
        <w:tc>
          <w:tcPr>
            <w:tcW w:w="634" w:type="pct"/>
            <w:shd w:val="clear" w:color="auto" w:fill="auto"/>
            <w:noWrap/>
            <w:vAlign w:val="bottom"/>
          </w:tcPr>
          <w:p w14:paraId="4243AF24" w14:textId="77777777" w:rsidR="002A7898" w:rsidRPr="00A82EF3" w:rsidRDefault="002A7898" w:rsidP="0023004B">
            <w:pPr>
              <w:suppressAutoHyphens w:val="0"/>
              <w:spacing w:before="40" w:after="40" w:line="220" w:lineRule="exact"/>
              <w:ind w:right="113"/>
              <w:jc w:val="right"/>
              <w:rPr>
                <w:sz w:val="18"/>
              </w:rPr>
            </w:pPr>
            <w:r w:rsidRPr="00A82EF3">
              <w:rPr>
                <w:sz w:val="18"/>
              </w:rPr>
              <w:t>14.0</w:t>
            </w:r>
          </w:p>
        </w:tc>
        <w:tc>
          <w:tcPr>
            <w:tcW w:w="634" w:type="pct"/>
            <w:shd w:val="clear" w:color="auto" w:fill="auto"/>
            <w:noWrap/>
            <w:vAlign w:val="bottom"/>
          </w:tcPr>
          <w:p w14:paraId="39A2CEC6" w14:textId="77777777" w:rsidR="002A7898" w:rsidRPr="00A82EF3" w:rsidRDefault="002A7898" w:rsidP="0023004B">
            <w:pPr>
              <w:suppressAutoHyphens w:val="0"/>
              <w:spacing w:before="40" w:after="40" w:line="220" w:lineRule="exact"/>
              <w:ind w:right="113"/>
              <w:jc w:val="right"/>
              <w:rPr>
                <w:sz w:val="18"/>
              </w:rPr>
            </w:pPr>
            <w:r w:rsidRPr="00A82EF3">
              <w:rPr>
                <w:sz w:val="18"/>
              </w:rPr>
              <w:t>12.1</w:t>
            </w:r>
          </w:p>
        </w:tc>
        <w:tc>
          <w:tcPr>
            <w:tcW w:w="634" w:type="pct"/>
            <w:shd w:val="clear" w:color="auto" w:fill="auto"/>
            <w:noWrap/>
            <w:vAlign w:val="bottom"/>
          </w:tcPr>
          <w:p w14:paraId="35E346F1" w14:textId="77777777" w:rsidR="002A7898" w:rsidRPr="00A82EF3" w:rsidRDefault="002A7898" w:rsidP="0023004B">
            <w:pPr>
              <w:suppressAutoHyphens w:val="0"/>
              <w:spacing w:before="40" w:after="40" w:line="220" w:lineRule="exact"/>
              <w:ind w:right="113"/>
              <w:jc w:val="right"/>
              <w:rPr>
                <w:sz w:val="18"/>
              </w:rPr>
            </w:pPr>
            <w:r w:rsidRPr="00A82EF3">
              <w:rPr>
                <w:sz w:val="18"/>
              </w:rPr>
              <w:t>12.9</w:t>
            </w:r>
          </w:p>
        </w:tc>
        <w:tc>
          <w:tcPr>
            <w:tcW w:w="634" w:type="pct"/>
            <w:shd w:val="clear" w:color="auto" w:fill="auto"/>
            <w:noWrap/>
            <w:vAlign w:val="bottom"/>
          </w:tcPr>
          <w:p w14:paraId="6B254A30" w14:textId="77777777" w:rsidR="002A7898" w:rsidRPr="00A82EF3" w:rsidRDefault="002A7898" w:rsidP="0023004B">
            <w:pPr>
              <w:suppressAutoHyphens w:val="0"/>
              <w:spacing w:before="40" w:after="40" w:line="220" w:lineRule="exact"/>
              <w:ind w:right="113"/>
              <w:jc w:val="right"/>
              <w:rPr>
                <w:sz w:val="18"/>
              </w:rPr>
            </w:pPr>
            <w:r w:rsidRPr="00A82EF3">
              <w:rPr>
                <w:sz w:val="18"/>
              </w:rPr>
              <w:t>15.4</w:t>
            </w:r>
          </w:p>
        </w:tc>
        <w:tc>
          <w:tcPr>
            <w:tcW w:w="634" w:type="pct"/>
            <w:shd w:val="clear" w:color="auto" w:fill="auto"/>
            <w:noWrap/>
            <w:vAlign w:val="bottom"/>
          </w:tcPr>
          <w:p w14:paraId="109C0DF3" w14:textId="77777777" w:rsidR="002A7898" w:rsidRPr="00A82EF3" w:rsidRDefault="002A7898" w:rsidP="0023004B">
            <w:pPr>
              <w:suppressAutoHyphens w:val="0"/>
              <w:spacing w:before="40" w:after="40" w:line="220" w:lineRule="exact"/>
              <w:ind w:right="113"/>
              <w:jc w:val="right"/>
              <w:rPr>
                <w:sz w:val="18"/>
              </w:rPr>
            </w:pPr>
            <w:r w:rsidRPr="00A82EF3">
              <w:rPr>
                <w:sz w:val="18"/>
              </w:rPr>
              <w:t>15.4</w:t>
            </w:r>
          </w:p>
        </w:tc>
      </w:tr>
      <w:tr w:rsidR="002A7898" w:rsidRPr="00A82EF3" w14:paraId="5044F2DA" w14:textId="77777777" w:rsidTr="0023004B">
        <w:tc>
          <w:tcPr>
            <w:tcW w:w="1828" w:type="pct"/>
            <w:shd w:val="clear" w:color="auto" w:fill="auto"/>
            <w:noWrap/>
            <w:hideMark/>
          </w:tcPr>
          <w:p w14:paraId="39577CD2" w14:textId="77777777" w:rsidR="002A7898" w:rsidRPr="00A82EF3" w:rsidRDefault="002A7898" w:rsidP="0023004B">
            <w:pPr>
              <w:suppressAutoHyphens w:val="0"/>
              <w:spacing w:before="40" w:after="40" w:line="220" w:lineRule="exact"/>
              <w:ind w:right="113"/>
              <w:rPr>
                <w:sz w:val="18"/>
              </w:rPr>
            </w:pPr>
            <w:r w:rsidRPr="00A82EF3">
              <w:rPr>
                <w:sz w:val="18"/>
              </w:rPr>
              <w:t>40–44 years</w:t>
            </w:r>
          </w:p>
        </w:tc>
        <w:tc>
          <w:tcPr>
            <w:tcW w:w="634" w:type="pct"/>
            <w:shd w:val="clear" w:color="auto" w:fill="auto"/>
            <w:noWrap/>
            <w:vAlign w:val="bottom"/>
          </w:tcPr>
          <w:p w14:paraId="6C5C5848" w14:textId="77777777" w:rsidR="002A7898" w:rsidRPr="00A82EF3" w:rsidRDefault="002A7898" w:rsidP="0023004B">
            <w:pPr>
              <w:suppressAutoHyphens w:val="0"/>
              <w:spacing w:before="40" w:after="40" w:line="220" w:lineRule="exact"/>
              <w:ind w:right="113"/>
              <w:jc w:val="right"/>
              <w:rPr>
                <w:sz w:val="18"/>
              </w:rPr>
            </w:pPr>
            <w:r w:rsidRPr="00A82EF3">
              <w:rPr>
                <w:sz w:val="18"/>
              </w:rPr>
              <w:t>53.7</w:t>
            </w:r>
          </w:p>
        </w:tc>
        <w:tc>
          <w:tcPr>
            <w:tcW w:w="634" w:type="pct"/>
            <w:shd w:val="clear" w:color="auto" w:fill="auto"/>
            <w:noWrap/>
            <w:vAlign w:val="bottom"/>
          </w:tcPr>
          <w:p w14:paraId="2DB3B3C0" w14:textId="77777777" w:rsidR="002A7898" w:rsidRPr="00A82EF3" w:rsidRDefault="002A7898" w:rsidP="0023004B">
            <w:pPr>
              <w:suppressAutoHyphens w:val="0"/>
              <w:spacing w:before="40" w:after="40" w:line="220" w:lineRule="exact"/>
              <w:ind w:right="113"/>
              <w:jc w:val="right"/>
              <w:rPr>
                <w:sz w:val="18"/>
              </w:rPr>
            </w:pPr>
            <w:r w:rsidRPr="00A82EF3">
              <w:rPr>
                <w:sz w:val="18"/>
              </w:rPr>
              <w:t>52.2</w:t>
            </w:r>
          </w:p>
        </w:tc>
        <w:tc>
          <w:tcPr>
            <w:tcW w:w="634" w:type="pct"/>
            <w:shd w:val="clear" w:color="auto" w:fill="auto"/>
            <w:noWrap/>
            <w:vAlign w:val="bottom"/>
          </w:tcPr>
          <w:p w14:paraId="62038E4F" w14:textId="77777777" w:rsidR="002A7898" w:rsidRPr="00A82EF3" w:rsidRDefault="002A7898" w:rsidP="0023004B">
            <w:pPr>
              <w:suppressAutoHyphens w:val="0"/>
              <w:spacing w:before="40" w:after="40" w:line="220" w:lineRule="exact"/>
              <w:ind w:right="113"/>
              <w:jc w:val="right"/>
              <w:rPr>
                <w:sz w:val="18"/>
              </w:rPr>
            </w:pPr>
            <w:r w:rsidRPr="00A82EF3">
              <w:rPr>
                <w:sz w:val="18"/>
              </w:rPr>
              <w:t>51.6</w:t>
            </w:r>
          </w:p>
        </w:tc>
        <w:tc>
          <w:tcPr>
            <w:tcW w:w="634" w:type="pct"/>
            <w:shd w:val="clear" w:color="auto" w:fill="auto"/>
            <w:noWrap/>
            <w:vAlign w:val="bottom"/>
          </w:tcPr>
          <w:p w14:paraId="3D776A6E" w14:textId="77777777" w:rsidR="002A7898" w:rsidRPr="00A82EF3" w:rsidRDefault="002A7898" w:rsidP="0023004B">
            <w:pPr>
              <w:suppressAutoHyphens w:val="0"/>
              <w:spacing w:before="40" w:after="40" w:line="220" w:lineRule="exact"/>
              <w:ind w:right="113"/>
              <w:jc w:val="right"/>
              <w:rPr>
                <w:sz w:val="18"/>
              </w:rPr>
            </w:pPr>
            <w:r w:rsidRPr="00A82EF3">
              <w:rPr>
                <w:sz w:val="18"/>
              </w:rPr>
              <w:t>49.6</w:t>
            </w:r>
          </w:p>
        </w:tc>
        <w:tc>
          <w:tcPr>
            <w:tcW w:w="634" w:type="pct"/>
            <w:shd w:val="clear" w:color="auto" w:fill="auto"/>
            <w:noWrap/>
            <w:vAlign w:val="bottom"/>
          </w:tcPr>
          <w:p w14:paraId="293ACFDC" w14:textId="77777777" w:rsidR="002A7898" w:rsidRPr="00A82EF3" w:rsidRDefault="002A7898" w:rsidP="0023004B">
            <w:pPr>
              <w:suppressAutoHyphens w:val="0"/>
              <w:spacing w:before="40" w:after="40" w:line="220" w:lineRule="exact"/>
              <w:ind w:right="113"/>
              <w:jc w:val="right"/>
              <w:rPr>
                <w:sz w:val="18"/>
              </w:rPr>
            </w:pPr>
            <w:r w:rsidRPr="00A82EF3">
              <w:rPr>
                <w:sz w:val="18"/>
              </w:rPr>
              <w:t>49.5</w:t>
            </w:r>
          </w:p>
        </w:tc>
      </w:tr>
      <w:tr w:rsidR="002A7898" w:rsidRPr="00A82EF3" w14:paraId="3E2E5495" w14:textId="77777777" w:rsidTr="0023004B">
        <w:tc>
          <w:tcPr>
            <w:tcW w:w="1828" w:type="pct"/>
            <w:shd w:val="clear" w:color="auto" w:fill="auto"/>
            <w:noWrap/>
            <w:hideMark/>
          </w:tcPr>
          <w:p w14:paraId="00257D6D" w14:textId="1BF718E1" w:rsidR="002A7898" w:rsidRPr="00A82EF3" w:rsidRDefault="002A7898" w:rsidP="0023004B">
            <w:pPr>
              <w:suppressAutoHyphens w:val="0"/>
              <w:spacing w:before="40" w:after="40" w:line="220" w:lineRule="exact"/>
              <w:ind w:right="113"/>
              <w:rPr>
                <w:sz w:val="18"/>
              </w:rPr>
            </w:pPr>
            <w:r w:rsidRPr="00A82EF3">
              <w:rPr>
                <w:sz w:val="18"/>
              </w:rPr>
              <w:t>Average rate (15</w:t>
            </w:r>
            <w:r w:rsidR="008A383E" w:rsidRPr="00A82EF3">
              <w:rPr>
                <w:sz w:val="18"/>
              </w:rPr>
              <w:t>–</w:t>
            </w:r>
            <w:r w:rsidRPr="00A82EF3">
              <w:rPr>
                <w:sz w:val="18"/>
              </w:rPr>
              <w:t>44 years)</w:t>
            </w:r>
          </w:p>
        </w:tc>
        <w:tc>
          <w:tcPr>
            <w:tcW w:w="634" w:type="pct"/>
            <w:shd w:val="clear" w:color="auto" w:fill="auto"/>
            <w:noWrap/>
            <w:vAlign w:val="bottom"/>
          </w:tcPr>
          <w:p w14:paraId="3949651D" w14:textId="77777777" w:rsidR="002A7898" w:rsidRPr="00A82EF3" w:rsidRDefault="002A7898" w:rsidP="0023004B">
            <w:pPr>
              <w:suppressAutoHyphens w:val="0"/>
              <w:spacing w:before="40" w:after="40" w:line="220" w:lineRule="exact"/>
              <w:ind w:right="113"/>
              <w:jc w:val="right"/>
              <w:rPr>
                <w:sz w:val="18"/>
              </w:rPr>
            </w:pPr>
            <w:r w:rsidRPr="00A82EF3">
              <w:rPr>
                <w:sz w:val="18"/>
              </w:rPr>
              <w:t>5.2</w:t>
            </w:r>
          </w:p>
        </w:tc>
        <w:tc>
          <w:tcPr>
            <w:tcW w:w="634" w:type="pct"/>
            <w:shd w:val="clear" w:color="auto" w:fill="auto"/>
            <w:noWrap/>
            <w:vAlign w:val="bottom"/>
          </w:tcPr>
          <w:p w14:paraId="4FB8CAF3" w14:textId="77777777" w:rsidR="002A7898" w:rsidRPr="00A82EF3" w:rsidRDefault="002A7898" w:rsidP="0023004B">
            <w:pPr>
              <w:suppressAutoHyphens w:val="0"/>
              <w:spacing w:before="40" w:after="40" w:line="220" w:lineRule="exact"/>
              <w:ind w:right="113"/>
              <w:jc w:val="right"/>
              <w:rPr>
                <w:sz w:val="18"/>
              </w:rPr>
            </w:pPr>
            <w:r w:rsidRPr="00A82EF3">
              <w:rPr>
                <w:sz w:val="18"/>
              </w:rPr>
              <w:t>5.7</w:t>
            </w:r>
          </w:p>
        </w:tc>
        <w:tc>
          <w:tcPr>
            <w:tcW w:w="634" w:type="pct"/>
            <w:shd w:val="clear" w:color="auto" w:fill="auto"/>
            <w:noWrap/>
            <w:vAlign w:val="bottom"/>
          </w:tcPr>
          <w:p w14:paraId="7F4EA417" w14:textId="77777777" w:rsidR="002A7898" w:rsidRPr="00A82EF3" w:rsidRDefault="002A7898" w:rsidP="0023004B">
            <w:pPr>
              <w:suppressAutoHyphens w:val="0"/>
              <w:spacing w:before="40" w:after="40" w:line="220" w:lineRule="exact"/>
              <w:ind w:right="113"/>
              <w:jc w:val="right"/>
              <w:rPr>
                <w:sz w:val="18"/>
              </w:rPr>
            </w:pPr>
            <w:r w:rsidRPr="00A82EF3">
              <w:rPr>
                <w:sz w:val="18"/>
              </w:rPr>
              <w:t>5.6</w:t>
            </w:r>
          </w:p>
        </w:tc>
        <w:tc>
          <w:tcPr>
            <w:tcW w:w="634" w:type="pct"/>
            <w:shd w:val="clear" w:color="auto" w:fill="auto"/>
            <w:noWrap/>
            <w:vAlign w:val="bottom"/>
          </w:tcPr>
          <w:p w14:paraId="06FA0211" w14:textId="77777777" w:rsidR="002A7898" w:rsidRPr="00A82EF3" w:rsidRDefault="002A7898" w:rsidP="0023004B">
            <w:pPr>
              <w:suppressAutoHyphens w:val="0"/>
              <w:spacing w:before="40" w:after="40" w:line="220" w:lineRule="exact"/>
              <w:ind w:right="113"/>
              <w:jc w:val="right"/>
              <w:rPr>
                <w:sz w:val="18"/>
              </w:rPr>
            </w:pPr>
            <w:r w:rsidRPr="00A82EF3">
              <w:rPr>
                <w:sz w:val="18"/>
              </w:rPr>
              <w:t>4.9</w:t>
            </w:r>
          </w:p>
        </w:tc>
        <w:tc>
          <w:tcPr>
            <w:tcW w:w="634" w:type="pct"/>
            <w:shd w:val="clear" w:color="auto" w:fill="auto"/>
            <w:noWrap/>
            <w:vAlign w:val="bottom"/>
          </w:tcPr>
          <w:p w14:paraId="402DF575" w14:textId="77777777" w:rsidR="002A7898" w:rsidRPr="00A82EF3" w:rsidRDefault="002A7898" w:rsidP="0023004B">
            <w:pPr>
              <w:suppressAutoHyphens w:val="0"/>
              <w:spacing w:before="40" w:after="40" w:line="220" w:lineRule="exact"/>
              <w:ind w:right="113"/>
              <w:jc w:val="right"/>
              <w:rPr>
                <w:sz w:val="18"/>
              </w:rPr>
            </w:pPr>
            <w:r w:rsidRPr="00A82EF3">
              <w:rPr>
                <w:sz w:val="18"/>
              </w:rPr>
              <w:t>4.2</w:t>
            </w:r>
          </w:p>
        </w:tc>
      </w:tr>
    </w:tbl>
    <w:p w14:paraId="126FB21F" w14:textId="77777777" w:rsidR="002A7898" w:rsidRPr="00A82EF3" w:rsidRDefault="002A7898" w:rsidP="0023004B">
      <w:pPr>
        <w:pStyle w:val="SingleTxtG"/>
        <w:spacing w:before="120"/>
      </w:pPr>
      <w:r w:rsidRPr="00A82EF3">
        <w:t>14.</w:t>
      </w:r>
      <w:r w:rsidRPr="00A82EF3">
        <w:tab/>
        <w:t xml:space="preserve">From 2016 to 2017, the number of deaths increased by 7.5 per cent to 4,263. Although the absolute number of deaths among foreign nationals is very low, owing to the large proportion of very young foreign nationals, the number of deaths among this group increased by 9.0 per cent between 2016 and 2017, with 897 deaths in 2016 and 979 in 2017. Deaths of Luxembourg nationals increased by 7.0 per cent: 3,070 deaths in 2016 and 3,284 in 2017. </w:t>
      </w:r>
    </w:p>
    <w:p w14:paraId="62110881" w14:textId="3DC1290C" w:rsidR="002A7898" w:rsidRPr="00A82EF3" w:rsidRDefault="002A7898" w:rsidP="0023004B">
      <w:pPr>
        <w:pStyle w:val="Heading1"/>
        <w:keepNext/>
        <w:keepLines/>
      </w:pPr>
      <w:bookmarkStart w:id="36" w:name="_Toc11407894"/>
      <w:bookmarkStart w:id="37" w:name="_Toc11408849"/>
      <w:bookmarkStart w:id="38" w:name="_Toc19201009"/>
      <w:r w:rsidRPr="00A82EF3">
        <w:t xml:space="preserve">Table 10 </w:t>
      </w:r>
    </w:p>
    <w:p w14:paraId="42803460" w14:textId="0ADE6EED" w:rsidR="002A7898" w:rsidRPr="00A82EF3" w:rsidRDefault="002A7898" w:rsidP="0023004B">
      <w:pPr>
        <w:pStyle w:val="SingleTxtG"/>
        <w:keepNext/>
        <w:keepLines/>
        <w:rPr>
          <w:b/>
          <w:bCs/>
        </w:rPr>
      </w:pPr>
      <w:r w:rsidRPr="00A82EF3">
        <w:rPr>
          <w:b/>
          <w:bCs/>
        </w:rPr>
        <w:t xml:space="preserve">Mortality </w:t>
      </w:r>
      <w:r w:rsidR="00FD1A94" w:rsidRPr="00A82EF3">
        <w:rPr>
          <w:b/>
          <w:bCs/>
        </w:rPr>
        <w:t>r</w:t>
      </w:r>
      <w:r w:rsidRPr="00A82EF3">
        <w:rPr>
          <w:b/>
          <w:bCs/>
        </w:rPr>
        <w:t>ate</w:t>
      </w:r>
      <w:bookmarkEnd w:id="36"/>
      <w:bookmarkEnd w:id="37"/>
      <w:bookmarkEnd w:id="38"/>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690"/>
        <w:gridCol w:w="1170"/>
        <w:gridCol w:w="1170"/>
        <w:gridCol w:w="1170"/>
        <w:gridCol w:w="1170"/>
      </w:tblGrid>
      <w:tr w:rsidR="002A7898" w:rsidRPr="00A82EF3" w14:paraId="5C679CDC" w14:textId="77777777" w:rsidTr="0023004B">
        <w:trPr>
          <w:tblHeader/>
        </w:trPr>
        <w:tc>
          <w:tcPr>
            <w:tcW w:w="2690" w:type="dxa"/>
            <w:tcBorders>
              <w:top w:val="single" w:sz="4" w:space="0" w:color="auto"/>
              <w:bottom w:val="single" w:sz="12" w:space="0" w:color="auto"/>
            </w:tcBorders>
            <w:shd w:val="clear" w:color="auto" w:fill="auto"/>
            <w:noWrap/>
            <w:vAlign w:val="bottom"/>
            <w:hideMark/>
          </w:tcPr>
          <w:p w14:paraId="4B6615D9" w14:textId="77777777" w:rsidR="002A7898" w:rsidRPr="00A82EF3" w:rsidRDefault="002A7898" w:rsidP="0023004B">
            <w:pPr>
              <w:suppressAutoHyphens w:val="0"/>
              <w:spacing w:before="80" w:after="80" w:line="200" w:lineRule="exact"/>
              <w:ind w:right="113"/>
              <w:rPr>
                <w:i/>
                <w:sz w:val="16"/>
              </w:rPr>
            </w:pPr>
            <w:r w:rsidRPr="00A82EF3">
              <w:rPr>
                <w:i/>
                <w:sz w:val="16"/>
              </w:rPr>
              <w:t>Year</w:t>
            </w:r>
          </w:p>
        </w:tc>
        <w:tc>
          <w:tcPr>
            <w:tcW w:w="1170" w:type="dxa"/>
            <w:tcBorders>
              <w:top w:val="single" w:sz="4" w:space="0" w:color="auto"/>
              <w:bottom w:val="single" w:sz="12" w:space="0" w:color="auto"/>
            </w:tcBorders>
            <w:shd w:val="clear" w:color="auto" w:fill="auto"/>
            <w:noWrap/>
            <w:vAlign w:val="bottom"/>
            <w:hideMark/>
          </w:tcPr>
          <w:p w14:paraId="266110E8" w14:textId="77777777" w:rsidR="002A7898" w:rsidRPr="00A82EF3" w:rsidRDefault="002A7898" w:rsidP="0023004B">
            <w:pPr>
              <w:suppressAutoHyphens w:val="0"/>
              <w:spacing w:before="80" w:after="80" w:line="200" w:lineRule="exact"/>
              <w:ind w:right="113"/>
              <w:jc w:val="right"/>
              <w:rPr>
                <w:i/>
                <w:sz w:val="16"/>
              </w:rPr>
            </w:pPr>
            <w:r w:rsidRPr="00A82EF3">
              <w:rPr>
                <w:i/>
                <w:sz w:val="16"/>
              </w:rPr>
              <w:t>2014</w:t>
            </w:r>
          </w:p>
        </w:tc>
        <w:tc>
          <w:tcPr>
            <w:tcW w:w="1170" w:type="dxa"/>
            <w:tcBorders>
              <w:top w:val="single" w:sz="4" w:space="0" w:color="auto"/>
              <w:bottom w:val="single" w:sz="12" w:space="0" w:color="auto"/>
            </w:tcBorders>
            <w:shd w:val="clear" w:color="auto" w:fill="auto"/>
            <w:noWrap/>
            <w:vAlign w:val="bottom"/>
            <w:hideMark/>
          </w:tcPr>
          <w:p w14:paraId="74D25D69" w14:textId="77777777" w:rsidR="002A7898" w:rsidRPr="00A82EF3" w:rsidRDefault="002A7898" w:rsidP="0023004B">
            <w:pPr>
              <w:suppressAutoHyphens w:val="0"/>
              <w:spacing w:before="80" w:after="80" w:line="200" w:lineRule="exact"/>
              <w:ind w:right="113"/>
              <w:jc w:val="right"/>
              <w:rPr>
                <w:i/>
                <w:sz w:val="16"/>
              </w:rPr>
            </w:pPr>
            <w:r w:rsidRPr="00A82EF3">
              <w:rPr>
                <w:i/>
                <w:sz w:val="16"/>
              </w:rPr>
              <w:t>2015</w:t>
            </w:r>
          </w:p>
        </w:tc>
        <w:tc>
          <w:tcPr>
            <w:tcW w:w="1170" w:type="dxa"/>
            <w:tcBorders>
              <w:top w:val="single" w:sz="4" w:space="0" w:color="auto"/>
              <w:bottom w:val="single" w:sz="12" w:space="0" w:color="auto"/>
            </w:tcBorders>
            <w:shd w:val="clear" w:color="auto" w:fill="auto"/>
            <w:noWrap/>
            <w:vAlign w:val="bottom"/>
            <w:hideMark/>
          </w:tcPr>
          <w:p w14:paraId="455669C6" w14:textId="77777777" w:rsidR="002A7898" w:rsidRPr="00A82EF3" w:rsidRDefault="002A7898" w:rsidP="0023004B">
            <w:pPr>
              <w:suppressAutoHyphens w:val="0"/>
              <w:spacing w:before="80" w:after="80" w:line="200" w:lineRule="exact"/>
              <w:ind w:right="113"/>
              <w:jc w:val="right"/>
              <w:rPr>
                <w:i/>
                <w:sz w:val="16"/>
              </w:rPr>
            </w:pPr>
            <w:r w:rsidRPr="00A82EF3">
              <w:rPr>
                <w:i/>
                <w:sz w:val="16"/>
              </w:rPr>
              <w:t>2016</w:t>
            </w:r>
          </w:p>
        </w:tc>
        <w:tc>
          <w:tcPr>
            <w:tcW w:w="1170" w:type="dxa"/>
            <w:tcBorders>
              <w:top w:val="single" w:sz="4" w:space="0" w:color="auto"/>
              <w:bottom w:val="single" w:sz="12" w:space="0" w:color="auto"/>
            </w:tcBorders>
            <w:shd w:val="clear" w:color="auto" w:fill="auto"/>
            <w:noWrap/>
            <w:vAlign w:val="bottom"/>
            <w:hideMark/>
          </w:tcPr>
          <w:p w14:paraId="1F24A8AC" w14:textId="77777777" w:rsidR="002A7898" w:rsidRPr="00A82EF3" w:rsidRDefault="002A7898" w:rsidP="0023004B">
            <w:pPr>
              <w:suppressAutoHyphens w:val="0"/>
              <w:spacing w:before="80" w:after="80" w:line="200" w:lineRule="exact"/>
              <w:ind w:right="113"/>
              <w:jc w:val="right"/>
              <w:rPr>
                <w:i/>
                <w:sz w:val="16"/>
              </w:rPr>
            </w:pPr>
            <w:r w:rsidRPr="00A82EF3">
              <w:rPr>
                <w:i/>
                <w:sz w:val="16"/>
              </w:rPr>
              <w:t>2017</w:t>
            </w:r>
          </w:p>
        </w:tc>
      </w:tr>
      <w:tr w:rsidR="002A7898" w:rsidRPr="00A82EF3" w14:paraId="726E10B7" w14:textId="77777777" w:rsidTr="0023004B">
        <w:tc>
          <w:tcPr>
            <w:tcW w:w="2690" w:type="dxa"/>
            <w:tcBorders>
              <w:top w:val="single" w:sz="12" w:space="0" w:color="auto"/>
            </w:tcBorders>
            <w:shd w:val="clear" w:color="auto" w:fill="auto"/>
            <w:noWrap/>
            <w:hideMark/>
          </w:tcPr>
          <w:p w14:paraId="0DF97D9D" w14:textId="77777777" w:rsidR="002A7898" w:rsidRPr="00A82EF3" w:rsidRDefault="002A7898" w:rsidP="0023004B">
            <w:pPr>
              <w:suppressAutoHyphens w:val="0"/>
              <w:spacing w:before="40" w:after="40" w:line="220" w:lineRule="exact"/>
              <w:ind w:right="113"/>
              <w:rPr>
                <w:sz w:val="18"/>
              </w:rPr>
            </w:pPr>
            <w:r w:rsidRPr="00A82EF3">
              <w:rPr>
                <w:sz w:val="18"/>
              </w:rPr>
              <w:t>Mortality rate</w:t>
            </w:r>
          </w:p>
        </w:tc>
        <w:tc>
          <w:tcPr>
            <w:tcW w:w="1170" w:type="dxa"/>
            <w:tcBorders>
              <w:top w:val="single" w:sz="12" w:space="0" w:color="auto"/>
            </w:tcBorders>
            <w:shd w:val="clear" w:color="auto" w:fill="auto"/>
            <w:noWrap/>
            <w:vAlign w:val="bottom"/>
          </w:tcPr>
          <w:p w14:paraId="3754B3C5" w14:textId="77777777" w:rsidR="002A7898" w:rsidRPr="00A82EF3" w:rsidRDefault="002A7898" w:rsidP="0023004B">
            <w:pPr>
              <w:suppressAutoHyphens w:val="0"/>
              <w:spacing w:before="40" w:after="40" w:line="220" w:lineRule="exact"/>
              <w:ind w:right="113"/>
              <w:jc w:val="right"/>
              <w:rPr>
                <w:sz w:val="18"/>
              </w:rPr>
            </w:pPr>
            <w:r w:rsidRPr="00A82EF3">
              <w:rPr>
                <w:sz w:val="18"/>
              </w:rPr>
              <w:t>6.9%</w:t>
            </w:r>
          </w:p>
        </w:tc>
        <w:tc>
          <w:tcPr>
            <w:tcW w:w="1170" w:type="dxa"/>
            <w:tcBorders>
              <w:top w:val="single" w:sz="12" w:space="0" w:color="auto"/>
            </w:tcBorders>
            <w:shd w:val="clear" w:color="auto" w:fill="auto"/>
            <w:noWrap/>
            <w:vAlign w:val="bottom"/>
          </w:tcPr>
          <w:p w14:paraId="47816E33" w14:textId="77777777" w:rsidR="002A7898" w:rsidRPr="00A82EF3" w:rsidRDefault="002A7898" w:rsidP="0023004B">
            <w:pPr>
              <w:suppressAutoHyphens w:val="0"/>
              <w:spacing w:before="40" w:after="40" w:line="220" w:lineRule="exact"/>
              <w:ind w:right="113"/>
              <w:jc w:val="right"/>
              <w:rPr>
                <w:sz w:val="18"/>
              </w:rPr>
            </w:pPr>
            <w:r w:rsidRPr="00A82EF3">
              <w:rPr>
                <w:sz w:val="18"/>
              </w:rPr>
              <w:t>7.0%</w:t>
            </w:r>
          </w:p>
        </w:tc>
        <w:tc>
          <w:tcPr>
            <w:tcW w:w="1170" w:type="dxa"/>
            <w:tcBorders>
              <w:top w:val="single" w:sz="12" w:space="0" w:color="auto"/>
            </w:tcBorders>
            <w:shd w:val="clear" w:color="auto" w:fill="auto"/>
            <w:noWrap/>
            <w:vAlign w:val="bottom"/>
          </w:tcPr>
          <w:p w14:paraId="4B6D6801" w14:textId="77777777" w:rsidR="002A7898" w:rsidRPr="00A82EF3" w:rsidRDefault="002A7898" w:rsidP="0023004B">
            <w:pPr>
              <w:suppressAutoHyphens w:val="0"/>
              <w:spacing w:before="40" w:after="40" w:line="220" w:lineRule="exact"/>
              <w:ind w:right="113"/>
              <w:jc w:val="right"/>
              <w:rPr>
                <w:sz w:val="18"/>
              </w:rPr>
            </w:pPr>
            <w:r w:rsidRPr="00A82EF3">
              <w:rPr>
                <w:sz w:val="18"/>
              </w:rPr>
              <w:t>6.8%</w:t>
            </w:r>
          </w:p>
        </w:tc>
        <w:tc>
          <w:tcPr>
            <w:tcW w:w="1170" w:type="dxa"/>
            <w:tcBorders>
              <w:top w:val="single" w:sz="12" w:space="0" w:color="auto"/>
            </w:tcBorders>
            <w:shd w:val="clear" w:color="auto" w:fill="auto"/>
            <w:noWrap/>
            <w:vAlign w:val="bottom"/>
          </w:tcPr>
          <w:p w14:paraId="3F3BC129" w14:textId="77777777" w:rsidR="002A7898" w:rsidRPr="00A82EF3" w:rsidRDefault="002A7898" w:rsidP="0023004B">
            <w:pPr>
              <w:suppressAutoHyphens w:val="0"/>
              <w:spacing w:before="40" w:after="40" w:line="220" w:lineRule="exact"/>
              <w:ind w:right="113"/>
              <w:jc w:val="right"/>
              <w:rPr>
                <w:sz w:val="18"/>
              </w:rPr>
            </w:pPr>
            <w:r w:rsidRPr="00A82EF3">
              <w:rPr>
                <w:sz w:val="18"/>
              </w:rPr>
              <w:t>7.1%</w:t>
            </w:r>
          </w:p>
        </w:tc>
      </w:tr>
    </w:tbl>
    <w:p w14:paraId="039751A2" w14:textId="7487FB37" w:rsidR="002A7898" w:rsidRPr="00A82EF3" w:rsidRDefault="00530AE7" w:rsidP="00530AE7">
      <w:pPr>
        <w:pStyle w:val="H23G"/>
        <w:rPr>
          <w:b w:val="0"/>
          <w:bCs/>
        </w:rPr>
      </w:pPr>
      <w:bookmarkStart w:id="39" w:name="_Toc11407895"/>
      <w:bookmarkStart w:id="40" w:name="_Toc11408850"/>
      <w:bookmarkStart w:id="41" w:name="_Toc19201010"/>
      <w:r>
        <w:tab/>
      </w:r>
      <w:r>
        <w:tab/>
      </w:r>
      <w:r w:rsidR="002A7898" w:rsidRPr="00530AE7">
        <w:rPr>
          <w:b w:val="0"/>
          <w:bCs/>
        </w:rPr>
        <w:t>Table 11</w:t>
      </w:r>
      <w:r>
        <w:rPr>
          <w:b w:val="0"/>
          <w:bCs/>
        </w:rPr>
        <w:br/>
      </w:r>
      <w:r w:rsidR="002A7898" w:rsidRPr="00A82EF3">
        <w:rPr>
          <w:bCs/>
        </w:rPr>
        <w:t xml:space="preserve">Infant mortality rate (per 1,000 live births) </w:t>
      </w:r>
      <w:bookmarkEnd w:id="39"/>
      <w:bookmarkEnd w:id="40"/>
      <w:bookmarkEnd w:id="41"/>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45"/>
        <w:gridCol w:w="1025"/>
        <w:gridCol w:w="1025"/>
        <w:gridCol w:w="1025"/>
        <w:gridCol w:w="1025"/>
        <w:gridCol w:w="1025"/>
      </w:tblGrid>
      <w:tr w:rsidR="002A7898" w:rsidRPr="00A82EF3" w14:paraId="7C46C282" w14:textId="77777777" w:rsidTr="0023004B">
        <w:trPr>
          <w:tblHeader/>
        </w:trPr>
        <w:tc>
          <w:tcPr>
            <w:tcW w:w="2245" w:type="dxa"/>
            <w:tcBorders>
              <w:top w:val="single" w:sz="4" w:space="0" w:color="auto"/>
              <w:bottom w:val="single" w:sz="12" w:space="0" w:color="auto"/>
            </w:tcBorders>
            <w:shd w:val="clear" w:color="auto" w:fill="auto"/>
            <w:noWrap/>
            <w:vAlign w:val="bottom"/>
            <w:hideMark/>
          </w:tcPr>
          <w:p w14:paraId="5F237856" w14:textId="77777777" w:rsidR="002A7898" w:rsidRPr="00A82EF3" w:rsidRDefault="002A7898" w:rsidP="0023004B">
            <w:pPr>
              <w:suppressAutoHyphens w:val="0"/>
              <w:spacing w:before="80" w:after="80" w:line="200" w:lineRule="exact"/>
              <w:ind w:right="113"/>
              <w:rPr>
                <w:i/>
                <w:sz w:val="16"/>
              </w:rPr>
            </w:pPr>
            <w:r w:rsidRPr="00A82EF3">
              <w:rPr>
                <w:i/>
                <w:sz w:val="16"/>
              </w:rPr>
              <w:t>Year</w:t>
            </w:r>
          </w:p>
        </w:tc>
        <w:tc>
          <w:tcPr>
            <w:tcW w:w="1025" w:type="dxa"/>
            <w:tcBorders>
              <w:top w:val="single" w:sz="4" w:space="0" w:color="auto"/>
              <w:bottom w:val="single" w:sz="12" w:space="0" w:color="auto"/>
            </w:tcBorders>
            <w:shd w:val="clear" w:color="auto" w:fill="auto"/>
            <w:noWrap/>
            <w:vAlign w:val="bottom"/>
            <w:hideMark/>
          </w:tcPr>
          <w:p w14:paraId="6ECC55D4" w14:textId="77777777" w:rsidR="002A7898" w:rsidRPr="00A82EF3" w:rsidRDefault="002A7898" w:rsidP="0023004B">
            <w:pPr>
              <w:suppressAutoHyphens w:val="0"/>
              <w:spacing w:before="80" w:after="80" w:line="200" w:lineRule="exact"/>
              <w:ind w:right="113"/>
              <w:jc w:val="right"/>
              <w:rPr>
                <w:i/>
                <w:sz w:val="16"/>
              </w:rPr>
            </w:pPr>
            <w:r w:rsidRPr="00A82EF3">
              <w:rPr>
                <w:i/>
                <w:sz w:val="16"/>
              </w:rPr>
              <w:t>2013</w:t>
            </w:r>
          </w:p>
        </w:tc>
        <w:tc>
          <w:tcPr>
            <w:tcW w:w="1025" w:type="dxa"/>
            <w:tcBorders>
              <w:top w:val="single" w:sz="4" w:space="0" w:color="auto"/>
              <w:bottom w:val="single" w:sz="12" w:space="0" w:color="auto"/>
            </w:tcBorders>
            <w:shd w:val="clear" w:color="auto" w:fill="auto"/>
            <w:noWrap/>
            <w:vAlign w:val="bottom"/>
            <w:hideMark/>
          </w:tcPr>
          <w:p w14:paraId="30059702" w14:textId="77777777" w:rsidR="002A7898" w:rsidRPr="00A82EF3" w:rsidRDefault="002A7898" w:rsidP="0023004B">
            <w:pPr>
              <w:suppressAutoHyphens w:val="0"/>
              <w:spacing w:before="80" w:after="80" w:line="200" w:lineRule="exact"/>
              <w:ind w:right="113"/>
              <w:jc w:val="right"/>
              <w:rPr>
                <w:i/>
                <w:sz w:val="16"/>
              </w:rPr>
            </w:pPr>
            <w:r w:rsidRPr="00A82EF3">
              <w:rPr>
                <w:i/>
                <w:sz w:val="16"/>
              </w:rPr>
              <w:t>2014</w:t>
            </w:r>
          </w:p>
        </w:tc>
        <w:tc>
          <w:tcPr>
            <w:tcW w:w="1025" w:type="dxa"/>
            <w:tcBorders>
              <w:top w:val="single" w:sz="4" w:space="0" w:color="auto"/>
              <w:bottom w:val="single" w:sz="12" w:space="0" w:color="auto"/>
            </w:tcBorders>
            <w:shd w:val="clear" w:color="auto" w:fill="auto"/>
            <w:noWrap/>
            <w:vAlign w:val="bottom"/>
            <w:hideMark/>
          </w:tcPr>
          <w:p w14:paraId="617EFE44" w14:textId="77777777" w:rsidR="002A7898" w:rsidRPr="00A82EF3" w:rsidRDefault="002A7898" w:rsidP="0023004B">
            <w:pPr>
              <w:suppressAutoHyphens w:val="0"/>
              <w:spacing w:before="80" w:after="80" w:line="200" w:lineRule="exact"/>
              <w:ind w:right="113"/>
              <w:jc w:val="right"/>
              <w:rPr>
                <w:i/>
                <w:sz w:val="16"/>
              </w:rPr>
            </w:pPr>
            <w:r w:rsidRPr="00A82EF3">
              <w:rPr>
                <w:i/>
                <w:sz w:val="16"/>
              </w:rPr>
              <w:t>2015</w:t>
            </w:r>
          </w:p>
        </w:tc>
        <w:tc>
          <w:tcPr>
            <w:tcW w:w="1025" w:type="dxa"/>
            <w:tcBorders>
              <w:top w:val="single" w:sz="4" w:space="0" w:color="auto"/>
              <w:bottom w:val="single" w:sz="12" w:space="0" w:color="auto"/>
            </w:tcBorders>
            <w:shd w:val="clear" w:color="auto" w:fill="auto"/>
            <w:noWrap/>
            <w:vAlign w:val="bottom"/>
            <w:hideMark/>
          </w:tcPr>
          <w:p w14:paraId="5FED6F09" w14:textId="77777777" w:rsidR="002A7898" w:rsidRPr="00A82EF3" w:rsidRDefault="002A7898" w:rsidP="0023004B">
            <w:pPr>
              <w:suppressAutoHyphens w:val="0"/>
              <w:spacing w:before="80" w:after="80" w:line="200" w:lineRule="exact"/>
              <w:ind w:right="113"/>
              <w:jc w:val="right"/>
              <w:rPr>
                <w:i/>
                <w:sz w:val="16"/>
              </w:rPr>
            </w:pPr>
            <w:r w:rsidRPr="00A82EF3">
              <w:rPr>
                <w:i/>
                <w:sz w:val="16"/>
              </w:rPr>
              <w:t>2016</w:t>
            </w:r>
          </w:p>
        </w:tc>
        <w:tc>
          <w:tcPr>
            <w:tcW w:w="1025" w:type="dxa"/>
            <w:tcBorders>
              <w:top w:val="single" w:sz="4" w:space="0" w:color="auto"/>
              <w:bottom w:val="single" w:sz="12" w:space="0" w:color="auto"/>
            </w:tcBorders>
            <w:shd w:val="clear" w:color="auto" w:fill="auto"/>
            <w:noWrap/>
            <w:vAlign w:val="bottom"/>
            <w:hideMark/>
          </w:tcPr>
          <w:p w14:paraId="32C9A189" w14:textId="77777777" w:rsidR="002A7898" w:rsidRPr="00A82EF3" w:rsidRDefault="002A7898" w:rsidP="0023004B">
            <w:pPr>
              <w:suppressAutoHyphens w:val="0"/>
              <w:spacing w:before="80" w:after="80" w:line="200" w:lineRule="exact"/>
              <w:ind w:right="113"/>
              <w:jc w:val="right"/>
              <w:rPr>
                <w:i/>
                <w:sz w:val="16"/>
              </w:rPr>
            </w:pPr>
            <w:r w:rsidRPr="00A82EF3">
              <w:rPr>
                <w:i/>
                <w:sz w:val="16"/>
              </w:rPr>
              <w:t>2017</w:t>
            </w:r>
          </w:p>
        </w:tc>
      </w:tr>
      <w:tr w:rsidR="002A7898" w:rsidRPr="00A82EF3" w14:paraId="08E288F3" w14:textId="77777777" w:rsidTr="0023004B">
        <w:tc>
          <w:tcPr>
            <w:tcW w:w="2245" w:type="dxa"/>
            <w:tcBorders>
              <w:top w:val="single" w:sz="12" w:space="0" w:color="auto"/>
            </w:tcBorders>
            <w:shd w:val="clear" w:color="auto" w:fill="auto"/>
            <w:noWrap/>
            <w:hideMark/>
          </w:tcPr>
          <w:p w14:paraId="41A0E8D7" w14:textId="77777777" w:rsidR="002A7898" w:rsidRPr="00A82EF3" w:rsidRDefault="002A7898" w:rsidP="0023004B">
            <w:pPr>
              <w:suppressAutoHyphens w:val="0"/>
              <w:spacing w:before="40" w:after="40" w:line="220" w:lineRule="exact"/>
              <w:ind w:right="113"/>
              <w:rPr>
                <w:sz w:val="18"/>
              </w:rPr>
            </w:pPr>
            <w:r w:rsidRPr="00A82EF3">
              <w:rPr>
                <w:sz w:val="18"/>
              </w:rPr>
              <w:t>Infant mortality</w:t>
            </w:r>
          </w:p>
        </w:tc>
        <w:tc>
          <w:tcPr>
            <w:tcW w:w="1025" w:type="dxa"/>
            <w:tcBorders>
              <w:top w:val="single" w:sz="12" w:space="0" w:color="auto"/>
            </w:tcBorders>
            <w:shd w:val="clear" w:color="auto" w:fill="auto"/>
            <w:noWrap/>
            <w:vAlign w:val="bottom"/>
          </w:tcPr>
          <w:p w14:paraId="5511646F" w14:textId="77777777" w:rsidR="002A7898" w:rsidRPr="00A82EF3" w:rsidRDefault="002A7898" w:rsidP="0023004B">
            <w:pPr>
              <w:suppressAutoHyphens w:val="0"/>
              <w:spacing w:before="40" w:after="40" w:line="220" w:lineRule="exact"/>
              <w:ind w:right="113"/>
              <w:jc w:val="right"/>
              <w:rPr>
                <w:sz w:val="18"/>
              </w:rPr>
            </w:pPr>
            <w:r w:rsidRPr="00A82EF3">
              <w:rPr>
                <w:sz w:val="18"/>
              </w:rPr>
              <w:t>0.28</w:t>
            </w:r>
          </w:p>
        </w:tc>
        <w:tc>
          <w:tcPr>
            <w:tcW w:w="1025" w:type="dxa"/>
            <w:tcBorders>
              <w:top w:val="single" w:sz="12" w:space="0" w:color="auto"/>
            </w:tcBorders>
            <w:shd w:val="clear" w:color="auto" w:fill="auto"/>
            <w:noWrap/>
            <w:vAlign w:val="bottom"/>
          </w:tcPr>
          <w:p w14:paraId="1746D87C" w14:textId="77777777" w:rsidR="002A7898" w:rsidRPr="00A82EF3" w:rsidRDefault="002A7898" w:rsidP="0023004B">
            <w:pPr>
              <w:suppressAutoHyphens w:val="0"/>
              <w:spacing w:before="40" w:after="40" w:line="220" w:lineRule="exact"/>
              <w:ind w:right="113"/>
              <w:jc w:val="right"/>
              <w:rPr>
                <w:sz w:val="18"/>
              </w:rPr>
            </w:pPr>
            <w:r w:rsidRPr="00A82EF3">
              <w:rPr>
                <w:sz w:val="18"/>
              </w:rPr>
              <w:t>0.304</w:t>
            </w:r>
          </w:p>
        </w:tc>
        <w:tc>
          <w:tcPr>
            <w:tcW w:w="1025" w:type="dxa"/>
            <w:tcBorders>
              <w:top w:val="single" w:sz="12" w:space="0" w:color="auto"/>
            </w:tcBorders>
            <w:shd w:val="clear" w:color="auto" w:fill="auto"/>
            <w:noWrap/>
            <w:vAlign w:val="bottom"/>
          </w:tcPr>
          <w:p w14:paraId="13EBBE94" w14:textId="77777777" w:rsidR="002A7898" w:rsidRPr="00A82EF3" w:rsidRDefault="002A7898" w:rsidP="0023004B">
            <w:pPr>
              <w:suppressAutoHyphens w:val="0"/>
              <w:spacing w:before="40" w:after="40" w:line="220" w:lineRule="exact"/>
              <w:ind w:right="113"/>
              <w:jc w:val="right"/>
              <w:rPr>
                <w:sz w:val="18"/>
              </w:rPr>
            </w:pPr>
            <w:r w:rsidRPr="00A82EF3">
              <w:rPr>
                <w:sz w:val="18"/>
              </w:rPr>
              <w:t>0.287</w:t>
            </w:r>
          </w:p>
        </w:tc>
        <w:tc>
          <w:tcPr>
            <w:tcW w:w="1025" w:type="dxa"/>
            <w:tcBorders>
              <w:top w:val="single" w:sz="12" w:space="0" w:color="auto"/>
            </w:tcBorders>
            <w:shd w:val="clear" w:color="auto" w:fill="auto"/>
            <w:noWrap/>
            <w:vAlign w:val="bottom"/>
          </w:tcPr>
          <w:p w14:paraId="55FAE9B7" w14:textId="77777777" w:rsidR="002A7898" w:rsidRPr="00A82EF3" w:rsidRDefault="002A7898" w:rsidP="0023004B">
            <w:pPr>
              <w:suppressAutoHyphens w:val="0"/>
              <w:spacing w:before="40" w:after="40" w:line="220" w:lineRule="exact"/>
              <w:ind w:right="113"/>
              <w:jc w:val="right"/>
              <w:rPr>
                <w:sz w:val="18"/>
              </w:rPr>
            </w:pPr>
            <w:r w:rsidRPr="00A82EF3">
              <w:rPr>
                <w:sz w:val="18"/>
              </w:rPr>
              <w:t>0.285</w:t>
            </w:r>
          </w:p>
        </w:tc>
        <w:tc>
          <w:tcPr>
            <w:tcW w:w="1025" w:type="dxa"/>
            <w:tcBorders>
              <w:top w:val="single" w:sz="12" w:space="0" w:color="auto"/>
            </w:tcBorders>
            <w:shd w:val="clear" w:color="auto" w:fill="auto"/>
            <w:noWrap/>
            <w:vAlign w:val="bottom"/>
          </w:tcPr>
          <w:p w14:paraId="15E4E2EE" w14:textId="77777777" w:rsidR="002A7898" w:rsidRPr="00A82EF3" w:rsidRDefault="002A7898" w:rsidP="0023004B">
            <w:pPr>
              <w:suppressAutoHyphens w:val="0"/>
              <w:spacing w:before="40" w:after="40" w:line="220" w:lineRule="exact"/>
              <w:ind w:right="113"/>
              <w:jc w:val="right"/>
              <w:rPr>
                <w:sz w:val="18"/>
              </w:rPr>
            </w:pPr>
            <w:r w:rsidRPr="00A82EF3">
              <w:rPr>
                <w:sz w:val="18"/>
              </w:rPr>
              <w:t>0.31</w:t>
            </w:r>
          </w:p>
        </w:tc>
      </w:tr>
    </w:tbl>
    <w:p w14:paraId="75AC8680" w14:textId="1F50F960" w:rsidR="002A7898" w:rsidRPr="00A82EF3" w:rsidRDefault="002A7898" w:rsidP="0023004B">
      <w:pPr>
        <w:spacing w:before="120" w:after="120"/>
        <w:ind w:left="1134" w:right="1134" w:firstLine="170"/>
        <w:rPr>
          <w:sz w:val="18"/>
        </w:rPr>
      </w:pPr>
      <w:bookmarkStart w:id="42" w:name="_Toc11407896"/>
      <w:bookmarkStart w:id="43" w:name="_Toc11408851"/>
      <w:bookmarkStart w:id="44" w:name="_Toc19201011"/>
      <w:r w:rsidRPr="00A82EF3">
        <w:rPr>
          <w:i/>
          <w:iCs/>
          <w:sz w:val="18"/>
        </w:rPr>
        <w:t>Source</w:t>
      </w:r>
      <w:r w:rsidR="0013372F">
        <w:rPr>
          <w:sz w:val="18"/>
        </w:rPr>
        <w:t xml:space="preserve">: </w:t>
      </w:r>
      <w:r w:rsidRPr="00A82EF3">
        <w:rPr>
          <w:sz w:val="18"/>
        </w:rPr>
        <w:t>World Bank.</w:t>
      </w:r>
    </w:p>
    <w:p w14:paraId="76B0CD7D" w14:textId="79D736B2" w:rsidR="002A7898" w:rsidRPr="00A82EF3" w:rsidRDefault="002A7898" w:rsidP="0023004B">
      <w:pPr>
        <w:pStyle w:val="Heading1"/>
      </w:pPr>
      <w:r w:rsidRPr="00A82EF3">
        <w:t xml:space="preserve">Table 12 </w:t>
      </w:r>
    </w:p>
    <w:p w14:paraId="77C83150" w14:textId="313F2C42" w:rsidR="002A7898" w:rsidRPr="00A82EF3" w:rsidRDefault="002A7898" w:rsidP="0023004B">
      <w:pPr>
        <w:pStyle w:val="SingleTxtG"/>
        <w:spacing w:after="240"/>
        <w:rPr>
          <w:b/>
          <w:bCs/>
        </w:rPr>
      </w:pPr>
      <w:r w:rsidRPr="00A82EF3">
        <w:rPr>
          <w:b/>
          <w:bCs/>
        </w:rPr>
        <w:t xml:space="preserve">Maternal mortality ratio (per 100,000 live births) </w:t>
      </w:r>
      <w:bookmarkEnd w:id="42"/>
      <w:bookmarkEnd w:id="43"/>
      <w:bookmarkEnd w:id="44"/>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45"/>
        <w:gridCol w:w="1025"/>
        <w:gridCol w:w="1025"/>
        <w:gridCol w:w="1025"/>
        <w:gridCol w:w="1025"/>
        <w:gridCol w:w="1025"/>
      </w:tblGrid>
      <w:tr w:rsidR="002A7898" w:rsidRPr="00A82EF3" w14:paraId="45E23BBB" w14:textId="77777777" w:rsidTr="0023004B">
        <w:trPr>
          <w:tblHeader/>
        </w:trPr>
        <w:tc>
          <w:tcPr>
            <w:tcW w:w="2245" w:type="dxa"/>
            <w:tcBorders>
              <w:top w:val="single" w:sz="4" w:space="0" w:color="auto"/>
              <w:bottom w:val="single" w:sz="12" w:space="0" w:color="auto"/>
            </w:tcBorders>
            <w:shd w:val="clear" w:color="auto" w:fill="auto"/>
            <w:noWrap/>
            <w:vAlign w:val="bottom"/>
            <w:hideMark/>
          </w:tcPr>
          <w:p w14:paraId="5618C279" w14:textId="77777777" w:rsidR="002A7898" w:rsidRPr="00A82EF3" w:rsidRDefault="002A7898" w:rsidP="0023004B">
            <w:pPr>
              <w:suppressAutoHyphens w:val="0"/>
              <w:spacing w:before="80" w:after="80" w:line="200" w:lineRule="exact"/>
              <w:ind w:right="113"/>
              <w:rPr>
                <w:i/>
                <w:sz w:val="16"/>
              </w:rPr>
            </w:pPr>
            <w:r w:rsidRPr="00A82EF3">
              <w:rPr>
                <w:i/>
                <w:sz w:val="16"/>
              </w:rPr>
              <w:t>Year</w:t>
            </w:r>
          </w:p>
        </w:tc>
        <w:tc>
          <w:tcPr>
            <w:tcW w:w="1025" w:type="dxa"/>
            <w:tcBorders>
              <w:top w:val="single" w:sz="4" w:space="0" w:color="auto"/>
              <w:bottom w:val="single" w:sz="12" w:space="0" w:color="auto"/>
            </w:tcBorders>
            <w:shd w:val="clear" w:color="auto" w:fill="auto"/>
            <w:noWrap/>
            <w:vAlign w:val="bottom"/>
            <w:hideMark/>
          </w:tcPr>
          <w:p w14:paraId="0EE971E7" w14:textId="77777777" w:rsidR="002A7898" w:rsidRPr="00A82EF3" w:rsidRDefault="002A7898" w:rsidP="0023004B">
            <w:pPr>
              <w:suppressAutoHyphens w:val="0"/>
              <w:spacing w:before="80" w:after="80" w:line="200" w:lineRule="exact"/>
              <w:ind w:right="113"/>
              <w:jc w:val="right"/>
              <w:rPr>
                <w:i/>
                <w:sz w:val="16"/>
              </w:rPr>
            </w:pPr>
            <w:r w:rsidRPr="00A82EF3">
              <w:rPr>
                <w:i/>
                <w:sz w:val="16"/>
              </w:rPr>
              <w:t>2011</w:t>
            </w:r>
          </w:p>
        </w:tc>
        <w:tc>
          <w:tcPr>
            <w:tcW w:w="1025" w:type="dxa"/>
            <w:tcBorders>
              <w:top w:val="single" w:sz="4" w:space="0" w:color="auto"/>
              <w:bottom w:val="single" w:sz="12" w:space="0" w:color="auto"/>
            </w:tcBorders>
            <w:shd w:val="clear" w:color="auto" w:fill="auto"/>
            <w:noWrap/>
            <w:vAlign w:val="bottom"/>
            <w:hideMark/>
          </w:tcPr>
          <w:p w14:paraId="2CC36B82" w14:textId="77777777" w:rsidR="002A7898" w:rsidRPr="00A82EF3" w:rsidRDefault="002A7898" w:rsidP="0023004B">
            <w:pPr>
              <w:suppressAutoHyphens w:val="0"/>
              <w:spacing w:before="80" w:after="80" w:line="200" w:lineRule="exact"/>
              <w:ind w:right="113"/>
              <w:jc w:val="right"/>
              <w:rPr>
                <w:i/>
                <w:sz w:val="16"/>
              </w:rPr>
            </w:pPr>
            <w:r w:rsidRPr="00A82EF3">
              <w:rPr>
                <w:i/>
                <w:sz w:val="16"/>
              </w:rPr>
              <w:t>2012</w:t>
            </w:r>
          </w:p>
        </w:tc>
        <w:tc>
          <w:tcPr>
            <w:tcW w:w="1025" w:type="dxa"/>
            <w:tcBorders>
              <w:top w:val="single" w:sz="4" w:space="0" w:color="auto"/>
              <w:bottom w:val="single" w:sz="12" w:space="0" w:color="auto"/>
            </w:tcBorders>
            <w:shd w:val="clear" w:color="auto" w:fill="auto"/>
            <w:noWrap/>
            <w:vAlign w:val="bottom"/>
            <w:hideMark/>
          </w:tcPr>
          <w:p w14:paraId="600023BB" w14:textId="77777777" w:rsidR="002A7898" w:rsidRPr="00A82EF3" w:rsidRDefault="002A7898" w:rsidP="0023004B">
            <w:pPr>
              <w:suppressAutoHyphens w:val="0"/>
              <w:spacing w:before="80" w:after="80" w:line="200" w:lineRule="exact"/>
              <w:ind w:right="113"/>
              <w:jc w:val="right"/>
              <w:rPr>
                <w:i/>
                <w:sz w:val="16"/>
              </w:rPr>
            </w:pPr>
            <w:r w:rsidRPr="00A82EF3">
              <w:rPr>
                <w:i/>
                <w:sz w:val="16"/>
              </w:rPr>
              <w:t>2013</w:t>
            </w:r>
          </w:p>
        </w:tc>
        <w:tc>
          <w:tcPr>
            <w:tcW w:w="1025" w:type="dxa"/>
            <w:tcBorders>
              <w:top w:val="single" w:sz="4" w:space="0" w:color="auto"/>
              <w:bottom w:val="single" w:sz="12" w:space="0" w:color="auto"/>
            </w:tcBorders>
            <w:shd w:val="clear" w:color="auto" w:fill="auto"/>
            <w:noWrap/>
            <w:vAlign w:val="bottom"/>
            <w:hideMark/>
          </w:tcPr>
          <w:p w14:paraId="00679E0B" w14:textId="77777777" w:rsidR="002A7898" w:rsidRPr="00A82EF3" w:rsidRDefault="002A7898" w:rsidP="0023004B">
            <w:pPr>
              <w:suppressAutoHyphens w:val="0"/>
              <w:spacing w:before="80" w:after="80" w:line="200" w:lineRule="exact"/>
              <w:ind w:right="113"/>
              <w:jc w:val="right"/>
              <w:rPr>
                <w:i/>
                <w:sz w:val="16"/>
              </w:rPr>
            </w:pPr>
            <w:r w:rsidRPr="00A82EF3">
              <w:rPr>
                <w:i/>
                <w:sz w:val="16"/>
              </w:rPr>
              <w:t>2014</w:t>
            </w:r>
          </w:p>
        </w:tc>
        <w:tc>
          <w:tcPr>
            <w:tcW w:w="1025" w:type="dxa"/>
            <w:tcBorders>
              <w:top w:val="single" w:sz="4" w:space="0" w:color="auto"/>
              <w:bottom w:val="single" w:sz="12" w:space="0" w:color="auto"/>
            </w:tcBorders>
            <w:shd w:val="clear" w:color="auto" w:fill="auto"/>
            <w:noWrap/>
            <w:vAlign w:val="bottom"/>
            <w:hideMark/>
          </w:tcPr>
          <w:p w14:paraId="2226CF0F" w14:textId="77777777" w:rsidR="002A7898" w:rsidRPr="00A82EF3" w:rsidRDefault="002A7898" w:rsidP="0023004B">
            <w:pPr>
              <w:suppressAutoHyphens w:val="0"/>
              <w:spacing w:before="80" w:after="80" w:line="200" w:lineRule="exact"/>
              <w:ind w:right="113"/>
              <w:jc w:val="right"/>
              <w:rPr>
                <w:i/>
                <w:sz w:val="16"/>
              </w:rPr>
            </w:pPr>
            <w:r w:rsidRPr="00A82EF3">
              <w:rPr>
                <w:i/>
                <w:sz w:val="16"/>
              </w:rPr>
              <w:t>2015</w:t>
            </w:r>
          </w:p>
        </w:tc>
      </w:tr>
      <w:tr w:rsidR="002A7898" w:rsidRPr="00A82EF3" w14:paraId="705F6B54" w14:textId="77777777" w:rsidTr="0023004B">
        <w:tc>
          <w:tcPr>
            <w:tcW w:w="2245" w:type="dxa"/>
            <w:tcBorders>
              <w:top w:val="single" w:sz="12" w:space="0" w:color="auto"/>
            </w:tcBorders>
            <w:shd w:val="clear" w:color="auto" w:fill="auto"/>
            <w:noWrap/>
            <w:hideMark/>
          </w:tcPr>
          <w:p w14:paraId="131A4F86" w14:textId="77777777" w:rsidR="002A7898" w:rsidRPr="00A82EF3" w:rsidRDefault="002A7898" w:rsidP="0023004B">
            <w:pPr>
              <w:suppressAutoHyphens w:val="0"/>
              <w:spacing w:before="40" w:after="40" w:line="220" w:lineRule="exact"/>
              <w:ind w:right="113"/>
              <w:rPr>
                <w:sz w:val="18"/>
              </w:rPr>
            </w:pPr>
            <w:r w:rsidRPr="00A82EF3">
              <w:rPr>
                <w:sz w:val="18"/>
              </w:rPr>
              <w:t>Infant mortality</w:t>
            </w:r>
          </w:p>
        </w:tc>
        <w:tc>
          <w:tcPr>
            <w:tcW w:w="1025" w:type="dxa"/>
            <w:tcBorders>
              <w:top w:val="single" w:sz="12" w:space="0" w:color="auto"/>
            </w:tcBorders>
            <w:shd w:val="clear" w:color="auto" w:fill="auto"/>
            <w:noWrap/>
            <w:vAlign w:val="bottom"/>
          </w:tcPr>
          <w:p w14:paraId="7369924E" w14:textId="77777777" w:rsidR="002A7898" w:rsidRPr="00A82EF3" w:rsidRDefault="002A7898" w:rsidP="0023004B">
            <w:pPr>
              <w:suppressAutoHyphens w:val="0"/>
              <w:spacing w:before="40" w:after="40" w:line="220" w:lineRule="exact"/>
              <w:ind w:right="113"/>
              <w:jc w:val="right"/>
              <w:rPr>
                <w:sz w:val="18"/>
              </w:rPr>
            </w:pPr>
            <w:r w:rsidRPr="00A82EF3">
              <w:rPr>
                <w:sz w:val="18"/>
              </w:rPr>
              <w:t>11</w:t>
            </w:r>
          </w:p>
        </w:tc>
        <w:tc>
          <w:tcPr>
            <w:tcW w:w="1025" w:type="dxa"/>
            <w:tcBorders>
              <w:top w:val="single" w:sz="12" w:space="0" w:color="auto"/>
            </w:tcBorders>
            <w:shd w:val="clear" w:color="auto" w:fill="auto"/>
            <w:noWrap/>
            <w:vAlign w:val="bottom"/>
          </w:tcPr>
          <w:p w14:paraId="341EB73E" w14:textId="77777777" w:rsidR="002A7898" w:rsidRPr="00A82EF3" w:rsidRDefault="002A7898" w:rsidP="0023004B">
            <w:pPr>
              <w:suppressAutoHyphens w:val="0"/>
              <w:spacing w:before="40" w:after="40" w:line="220" w:lineRule="exact"/>
              <w:ind w:right="113"/>
              <w:jc w:val="right"/>
              <w:rPr>
                <w:sz w:val="18"/>
              </w:rPr>
            </w:pPr>
            <w:r w:rsidRPr="00A82EF3">
              <w:rPr>
                <w:sz w:val="18"/>
              </w:rPr>
              <w:t>11</w:t>
            </w:r>
          </w:p>
        </w:tc>
        <w:tc>
          <w:tcPr>
            <w:tcW w:w="1025" w:type="dxa"/>
            <w:tcBorders>
              <w:top w:val="single" w:sz="12" w:space="0" w:color="auto"/>
            </w:tcBorders>
            <w:shd w:val="clear" w:color="auto" w:fill="auto"/>
            <w:noWrap/>
            <w:vAlign w:val="bottom"/>
          </w:tcPr>
          <w:p w14:paraId="19689793" w14:textId="77777777" w:rsidR="002A7898" w:rsidRPr="00A82EF3" w:rsidRDefault="002A7898" w:rsidP="0023004B">
            <w:pPr>
              <w:suppressAutoHyphens w:val="0"/>
              <w:spacing w:before="40" w:after="40" w:line="220" w:lineRule="exact"/>
              <w:ind w:right="113"/>
              <w:jc w:val="right"/>
              <w:rPr>
                <w:sz w:val="18"/>
              </w:rPr>
            </w:pPr>
            <w:r w:rsidRPr="00A82EF3">
              <w:rPr>
                <w:sz w:val="18"/>
              </w:rPr>
              <w:t>10</w:t>
            </w:r>
          </w:p>
        </w:tc>
        <w:tc>
          <w:tcPr>
            <w:tcW w:w="1025" w:type="dxa"/>
            <w:tcBorders>
              <w:top w:val="single" w:sz="12" w:space="0" w:color="auto"/>
            </w:tcBorders>
            <w:shd w:val="clear" w:color="auto" w:fill="auto"/>
            <w:noWrap/>
            <w:vAlign w:val="bottom"/>
          </w:tcPr>
          <w:p w14:paraId="5C8B91E8" w14:textId="77777777" w:rsidR="002A7898" w:rsidRPr="00A82EF3" w:rsidRDefault="002A7898" w:rsidP="0023004B">
            <w:pPr>
              <w:suppressAutoHyphens w:val="0"/>
              <w:spacing w:before="40" w:after="40" w:line="220" w:lineRule="exact"/>
              <w:ind w:right="113"/>
              <w:jc w:val="right"/>
              <w:rPr>
                <w:sz w:val="18"/>
              </w:rPr>
            </w:pPr>
            <w:r w:rsidRPr="00A82EF3">
              <w:rPr>
                <w:sz w:val="18"/>
              </w:rPr>
              <w:t>10</w:t>
            </w:r>
          </w:p>
        </w:tc>
        <w:tc>
          <w:tcPr>
            <w:tcW w:w="1025" w:type="dxa"/>
            <w:tcBorders>
              <w:top w:val="single" w:sz="12" w:space="0" w:color="auto"/>
            </w:tcBorders>
            <w:shd w:val="clear" w:color="auto" w:fill="auto"/>
            <w:noWrap/>
            <w:vAlign w:val="bottom"/>
          </w:tcPr>
          <w:p w14:paraId="71695143" w14:textId="77777777" w:rsidR="002A7898" w:rsidRPr="00A82EF3" w:rsidRDefault="002A7898" w:rsidP="0023004B">
            <w:pPr>
              <w:suppressAutoHyphens w:val="0"/>
              <w:spacing w:before="40" w:after="40" w:line="220" w:lineRule="exact"/>
              <w:ind w:right="113"/>
              <w:jc w:val="right"/>
              <w:rPr>
                <w:sz w:val="18"/>
              </w:rPr>
            </w:pPr>
            <w:r w:rsidRPr="00A82EF3">
              <w:rPr>
                <w:sz w:val="18"/>
              </w:rPr>
              <w:t>10</w:t>
            </w:r>
          </w:p>
        </w:tc>
      </w:tr>
    </w:tbl>
    <w:p w14:paraId="17A55640" w14:textId="2301BACE" w:rsidR="002A7898" w:rsidRPr="00A82EF3" w:rsidRDefault="002A7898" w:rsidP="0023004B">
      <w:pPr>
        <w:spacing w:before="120" w:after="120"/>
        <w:ind w:left="1134" w:right="1134" w:firstLine="170"/>
        <w:rPr>
          <w:sz w:val="18"/>
        </w:rPr>
      </w:pPr>
      <w:r w:rsidRPr="00A82EF3">
        <w:rPr>
          <w:i/>
          <w:iCs/>
          <w:sz w:val="18"/>
        </w:rPr>
        <w:t>Source</w:t>
      </w:r>
      <w:r w:rsidR="0013372F">
        <w:rPr>
          <w:sz w:val="18"/>
        </w:rPr>
        <w:t xml:space="preserve">: </w:t>
      </w:r>
      <w:r w:rsidRPr="00A82EF3">
        <w:rPr>
          <w:sz w:val="18"/>
        </w:rPr>
        <w:t>World Bank.</w:t>
      </w:r>
    </w:p>
    <w:p w14:paraId="3CEA9BE8" w14:textId="77777777" w:rsidR="002A7898" w:rsidRPr="00A82EF3" w:rsidRDefault="002A7898" w:rsidP="002A7898">
      <w:pPr>
        <w:pStyle w:val="SingleTxtG"/>
      </w:pPr>
      <w:r w:rsidRPr="00A82EF3">
        <w:t>15.</w:t>
      </w:r>
      <w:r w:rsidRPr="00A82EF3">
        <w:tab/>
        <w:t>Cardiovascular diseases are the most frequent cause of death in Luxembourg, accounting for one third of deaths. The next most common causes are cancer and diseases of the respiratory system. However, before the age of 50, the main cause of death is most often related to external causes, in particular transport accidents and suicide. Deaths related to mental and behavioural disorders have been on the rise since 2011, from 99 cases in 2011 to 233 cases in 2016.</w:t>
      </w:r>
    </w:p>
    <w:p w14:paraId="0F6BF823" w14:textId="7BBF17E7" w:rsidR="002A7898" w:rsidRPr="00A82EF3" w:rsidRDefault="002A7898" w:rsidP="0023004B">
      <w:pPr>
        <w:pStyle w:val="Heading1"/>
      </w:pPr>
      <w:r w:rsidRPr="00A82EF3">
        <w:t xml:space="preserve">Table 13 </w:t>
      </w:r>
    </w:p>
    <w:p w14:paraId="3C1B1CEC" w14:textId="206A50C4" w:rsidR="002A7898" w:rsidRPr="00A82EF3" w:rsidRDefault="002A7898" w:rsidP="0023004B">
      <w:pPr>
        <w:pStyle w:val="SingleTxtG"/>
        <w:spacing w:after="240"/>
        <w:rPr>
          <w:b/>
          <w:bCs/>
        </w:rPr>
      </w:pPr>
      <w:r w:rsidRPr="00A82EF3">
        <w:rPr>
          <w:b/>
          <w:bCs/>
        </w:rPr>
        <w:t>Deaths by cause of death, 1998</w:t>
      </w:r>
      <w:r w:rsidR="0023004B" w:rsidRPr="00A82EF3">
        <w:rPr>
          <w:b/>
          <w:bCs/>
        </w:rPr>
        <w:t>–</w:t>
      </w:r>
      <w:r w:rsidRPr="00A82EF3">
        <w:rPr>
          <w:b/>
          <w:bCs/>
        </w:rPr>
        <w:t xml:space="preserve">2016 </w:t>
      </w:r>
    </w:p>
    <w:tbl>
      <w:tblPr>
        <w:tblW w:w="8505"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618"/>
        <w:gridCol w:w="654"/>
        <w:gridCol w:w="654"/>
        <w:gridCol w:w="654"/>
        <w:gridCol w:w="654"/>
        <w:gridCol w:w="654"/>
        <w:gridCol w:w="654"/>
        <w:gridCol w:w="654"/>
        <w:gridCol w:w="654"/>
        <w:gridCol w:w="655"/>
      </w:tblGrid>
      <w:tr w:rsidR="002D66EB" w:rsidRPr="00A82EF3" w14:paraId="5832F4D4" w14:textId="77777777" w:rsidTr="002D66EB">
        <w:trPr>
          <w:tblHeader/>
        </w:trPr>
        <w:tc>
          <w:tcPr>
            <w:tcW w:w="2618" w:type="dxa"/>
            <w:tcBorders>
              <w:top w:val="single" w:sz="4" w:space="0" w:color="auto"/>
              <w:bottom w:val="single" w:sz="12" w:space="0" w:color="auto"/>
            </w:tcBorders>
            <w:shd w:val="clear" w:color="auto" w:fill="auto"/>
            <w:noWrap/>
            <w:vAlign w:val="bottom"/>
            <w:hideMark/>
          </w:tcPr>
          <w:p w14:paraId="77316B23" w14:textId="634D506E" w:rsidR="002A7898" w:rsidRPr="00A82EF3" w:rsidRDefault="00043C54" w:rsidP="002D66EB">
            <w:pPr>
              <w:suppressAutoHyphens w:val="0"/>
              <w:spacing w:before="80" w:after="80" w:line="200" w:lineRule="exact"/>
              <w:ind w:right="113"/>
              <w:rPr>
                <w:i/>
                <w:sz w:val="16"/>
              </w:rPr>
            </w:pPr>
            <w:r w:rsidRPr="00A82EF3">
              <w:rPr>
                <w:i/>
                <w:sz w:val="16"/>
              </w:rPr>
              <w:t xml:space="preserve">Cause of death </w:t>
            </w:r>
          </w:p>
        </w:tc>
        <w:tc>
          <w:tcPr>
            <w:tcW w:w="654" w:type="dxa"/>
            <w:tcBorders>
              <w:top w:val="single" w:sz="4" w:space="0" w:color="auto"/>
              <w:bottom w:val="single" w:sz="12" w:space="0" w:color="auto"/>
            </w:tcBorders>
            <w:shd w:val="clear" w:color="auto" w:fill="auto"/>
            <w:noWrap/>
            <w:vAlign w:val="bottom"/>
            <w:hideMark/>
          </w:tcPr>
          <w:p w14:paraId="3DE82303" w14:textId="77777777" w:rsidR="002A7898" w:rsidRPr="00A82EF3" w:rsidRDefault="002A7898" w:rsidP="002D66EB">
            <w:pPr>
              <w:suppressAutoHyphens w:val="0"/>
              <w:spacing w:before="80" w:after="80" w:line="200" w:lineRule="exact"/>
              <w:ind w:right="113"/>
              <w:jc w:val="right"/>
              <w:rPr>
                <w:i/>
                <w:sz w:val="16"/>
              </w:rPr>
            </w:pPr>
            <w:r w:rsidRPr="00A82EF3">
              <w:rPr>
                <w:i/>
                <w:sz w:val="16"/>
              </w:rPr>
              <w:t>1998</w:t>
            </w:r>
          </w:p>
        </w:tc>
        <w:tc>
          <w:tcPr>
            <w:tcW w:w="654" w:type="dxa"/>
            <w:tcBorders>
              <w:top w:val="single" w:sz="4" w:space="0" w:color="auto"/>
              <w:bottom w:val="single" w:sz="12" w:space="0" w:color="auto"/>
            </w:tcBorders>
            <w:shd w:val="clear" w:color="auto" w:fill="auto"/>
            <w:vAlign w:val="bottom"/>
            <w:hideMark/>
          </w:tcPr>
          <w:p w14:paraId="0D940954" w14:textId="77777777" w:rsidR="002A7898" w:rsidRPr="00A82EF3" w:rsidRDefault="002A7898" w:rsidP="002D66EB">
            <w:pPr>
              <w:suppressAutoHyphens w:val="0"/>
              <w:spacing w:before="80" w:after="80" w:line="200" w:lineRule="exact"/>
              <w:ind w:right="113"/>
              <w:jc w:val="right"/>
              <w:rPr>
                <w:i/>
                <w:sz w:val="16"/>
              </w:rPr>
            </w:pPr>
            <w:r w:rsidRPr="00A82EF3">
              <w:rPr>
                <w:i/>
                <w:sz w:val="16"/>
              </w:rPr>
              <w:t>2000</w:t>
            </w:r>
          </w:p>
        </w:tc>
        <w:tc>
          <w:tcPr>
            <w:tcW w:w="654" w:type="dxa"/>
            <w:tcBorders>
              <w:top w:val="single" w:sz="4" w:space="0" w:color="auto"/>
              <w:bottom w:val="single" w:sz="12" w:space="0" w:color="auto"/>
            </w:tcBorders>
            <w:shd w:val="clear" w:color="auto" w:fill="auto"/>
            <w:noWrap/>
            <w:vAlign w:val="bottom"/>
            <w:hideMark/>
          </w:tcPr>
          <w:p w14:paraId="033689D3" w14:textId="77777777" w:rsidR="002A7898" w:rsidRPr="00A82EF3" w:rsidRDefault="002A7898" w:rsidP="002D66EB">
            <w:pPr>
              <w:suppressAutoHyphens w:val="0"/>
              <w:spacing w:before="80" w:after="80" w:line="200" w:lineRule="exact"/>
              <w:ind w:right="113"/>
              <w:jc w:val="right"/>
              <w:rPr>
                <w:i/>
                <w:sz w:val="16"/>
              </w:rPr>
            </w:pPr>
            <w:r w:rsidRPr="00A82EF3">
              <w:rPr>
                <w:i/>
                <w:sz w:val="16"/>
              </w:rPr>
              <w:t>2010</w:t>
            </w:r>
          </w:p>
        </w:tc>
        <w:tc>
          <w:tcPr>
            <w:tcW w:w="654" w:type="dxa"/>
            <w:tcBorders>
              <w:top w:val="single" w:sz="4" w:space="0" w:color="auto"/>
              <w:bottom w:val="single" w:sz="12" w:space="0" w:color="auto"/>
            </w:tcBorders>
            <w:shd w:val="clear" w:color="auto" w:fill="auto"/>
            <w:vAlign w:val="bottom"/>
            <w:hideMark/>
          </w:tcPr>
          <w:p w14:paraId="5E5220DE" w14:textId="77777777" w:rsidR="002A7898" w:rsidRPr="00A82EF3" w:rsidRDefault="002A7898" w:rsidP="002D66EB">
            <w:pPr>
              <w:suppressAutoHyphens w:val="0"/>
              <w:spacing w:before="80" w:after="80" w:line="200" w:lineRule="exact"/>
              <w:ind w:right="113"/>
              <w:jc w:val="right"/>
              <w:rPr>
                <w:i/>
                <w:sz w:val="16"/>
              </w:rPr>
            </w:pPr>
            <w:r w:rsidRPr="00A82EF3">
              <w:rPr>
                <w:i/>
                <w:sz w:val="16"/>
              </w:rPr>
              <w:t>2011</w:t>
            </w:r>
          </w:p>
        </w:tc>
        <w:tc>
          <w:tcPr>
            <w:tcW w:w="654" w:type="dxa"/>
            <w:tcBorders>
              <w:top w:val="single" w:sz="4" w:space="0" w:color="auto"/>
              <w:bottom w:val="single" w:sz="12" w:space="0" w:color="auto"/>
            </w:tcBorders>
            <w:shd w:val="clear" w:color="auto" w:fill="auto"/>
            <w:vAlign w:val="bottom"/>
            <w:hideMark/>
          </w:tcPr>
          <w:p w14:paraId="0FC3CDDA" w14:textId="77777777" w:rsidR="002A7898" w:rsidRPr="00A82EF3" w:rsidRDefault="002A7898" w:rsidP="002D66EB">
            <w:pPr>
              <w:suppressAutoHyphens w:val="0"/>
              <w:spacing w:before="80" w:after="80" w:line="200" w:lineRule="exact"/>
              <w:ind w:right="113"/>
              <w:jc w:val="right"/>
              <w:rPr>
                <w:i/>
                <w:sz w:val="16"/>
              </w:rPr>
            </w:pPr>
            <w:r w:rsidRPr="00A82EF3">
              <w:rPr>
                <w:i/>
                <w:sz w:val="16"/>
              </w:rPr>
              <w:t>2012</w:t>
            </w:r>
          </w:p>
        </w:tc>
        <w:tc>
          <w:tcPr>
            <w:tcW w:w="654" w:type="dxa"/>
            <w:tcBorders>
              <w:top w:val="single" w:sz="4" w:space="0" w:color="auto"/>
              <w:bottom w:val="single" w:sz="12" w:space="0" w:color="auto"/>
            </w:tcBorders>
            <w:shd w:val="clear" w:color="auto" w:fill="auto"/>
            <w:vAlign w:val="bottom"/>
          </w:tcPr>
          <w:p w14:paraId="65BCEF92" w14:textId="77777777" w:rsidR="002A7898" w:rsidRPr="00A82EF3" w:rsidRDefault="002A7898" w:rsidP="002D66EB">
            <w:pPr>
              <w:suppressAutoHyphens w:val="0"/>
              <w:spacing w:before="80" w:after="80" w:line="200" w:lineRule="exact"/>
              <w:ind w:right="113"/>
              <w:jc w:val="right"/>
              <w:rPr>
                <w:i/>
                <w:sz w:val="16"/>
              </w:rPr>
            </w:pPr>
            <w:r w:rsidRPr="00A82EF3">
              <w:rPr>
                <w:i/>
                <w:sz w:val="16"/>
              </w:rPr>
              <w:t>2013</w:t>
            </w:r>
          </w:p>
        </w:tc>
        <w:tc>
          <w:tcPr>
            <w:tcW w:w="654" w:type="dxa"/>
            <w:tcBorders>
              <w:top w:val="single" w:sz="4" w:space="0" w:color="auto"/>
              <w:bottom w:val="single" w:sz="12" w:space="0" w:color="auto"/>
            </w:tcBorders>
            <w:shd w:val="clear" w:color="auto" w:fill="auto"/>
            <w:vAlign w:val="bottom"/>
          </w:tcPr>
          <w:p w14:paraId="1C3FA9E7" w14:textId="77777777" w:rsidR="002A7898" w:rsidRPr="00A82EF3" w:rsidRDefault="002A7898" w:rsidP="002D66EB">
            <w:pPr>
              <w:suppressAutoHyphens w:val="0"/>
              <w:spacing w:before="80" w:after="80" w:line="200" w:lineRule="exact"/>
              <w:ind w:right="113"/>
              <w:jc w:val="right"/>
              <w:rPr>
                <w:i/>
                <w:sz w:val="16"/>
              </w:rPr>
            </w:pPr>
            <w:r w:rsidRPr="00A82EF3">
              <w:rPr>
                <w:i/>
                <w:sz w:val="16"/>
              </w:rPr>
              <w:t>2014</w:t>
            </w:r>
          </w:p>
        </w:tc>
        <w:tc>
          <w:tcPr>
            <w:tcW w:w="654" w:type="dxa"/>
            <w:tcBorders>
              <w:top w:val="single" w:sz="4" w:space="0" w:color="auto"/>
              <w:bottom w:val="single" w:sz="12" w:space="0" w:color="auto"/>
            </w:tcBorders>
            <w:shd w:val="clear" w:color="auto" w:fill="auto"/>
            <w:vAlign w:val="bottom"/>
          </w:tcPr>
          <w:p w14:paraId="5165D20B" w14:textId="77777777" w:rsidR="002A7898" w:rsidRPr="00A82EF3" w:rsidRDefault="002A7898" w:rsidP="002D66EB">
            <w:pPr>
              <w:suppressAutoHyphens w:val="0"/>
              <w:spacing w:before="80" w:after="80" w:line="200" w:lineRule="exact"/>
              <w:ind w:right="113"/>
              <w:jc w:val="right"/>
              <w:rPr>
                <w:i/>
                <w:sz w:val="16"/>
              </w:rPr>
            </w:pPr>
            <w:r w:rsidRPr="00A82EF3">
              <w:rPr>
                <w:i/>
                <w:sz w:val="16"/>
              </w:rPr>
              <w:t>2015</w:t>
            </w:r>
          </w:p>
        </w:tc>
        <w:tc>
          <w:tcPr>
            <w:tcW w:w="655" w:type="dxa"/>
            <w:tcBorders>
              <w:top w:val="single" w:sz="4" w:space="0" w:color="auto"/>
              <w:bottom w:val="single" w:sz="12" w:space="0" w:color="auto"/>
            </w:tcBorders>
            <w:shd w:val="clear" w:color="auto" w:fill="auto"/>
            <w:vAlign w:val="bottom"/>
          </w:tcPr>
          <w:p w14:paraId="4A37C2A4" w14:textId="77777777" w:rsidR="002A7898" w:rsidRPr="00A82EF3" w:rsidRDefault="002A7898" w:rsidP="002D66EB">
            <w:pPr>
              <w:suppressAutoHyphens w:val="0"/>
              <w:spacing w:before="80" w:after="80" w:line="200" w:lineRule="exact"/>
              <w:ind w:right="113"/>
              <w:jc w:val="right"/>
              <w:rPr>
                <w:i/>
                <w:sz w:val="16"/>
              </w:rPr>
            </w:pPr>
            <w:r w:rsidRPr="00A82EF3">
              <w:rPr>
                <w:i/>
                <w:sz w:val="16"/>
              </w:rPr>
              <w:t>2016</w:t>
            </w:r>
          </w:p>
        </w:tc>
      </w:tr>
      <w:tr w:rsidR="002D66EB" w:rsidRPr="00A82EF3" w14:paraId="50DF229B" w14:textId="77777777" w:rsidTr="002D66EB">
        <w:tc>
          <w:tcPr>
            <w:tcW w:w="2618" w:type="dxa"/>
            <w:tcBorders>
              <w:top w:val="single" w:sz="12" w:space="0" w:color="auto"/>
            </w:tcBorders>
            <w:shd w:val="clear" w:color="auto" w:fill="auto"/>
            <w:noWrap/>
            <w:hideMark/>
          </w:tcPr>
          <w:p w14:paraId="35E74E65" w14:textId="77777777" w:rsidR="002A7898" w:rsidRPr="00A82EF3" w:rsidRDefault="002A7898" w:rsidP="002D66EB">
            <w:pPr>
              <w:suppressAutoHyphens w:val="0"/>
              <w:spacing w:before="40" w:after="40" w:line="220" w:lineRule="exact"/>
              <w:ind w:right="113"/>
              <w:rPr>
                <w:sz w:val="18"/>
              </w:rPr>
            </w:pPr>
            <w:r w:rsidRPr="00A82EF3">
              <w:rPr>
                <w:sz w:val="18"/>
              </w:rPr>
              <w:t xml:space="preserve">Diseases of the circulatory system </w:t>
            </w:r>
          </w:p>
        </w:tc>
        <w:tc>
          <w:tcPr>
            <w:tcW w:w="654" w:type="dxa"/>
            <w:tcBorders>
              <w:top w:val="single" w:sz="12" w:space="0" w:color="auto"/>
            </w:tcBorders>
            <w:shd w:val="clear" w:color="auto" w:fill="auto"/>
            <w:noWrap/>
            <w:vAlign w:val="bottom"/>
          </w:tcPr>
          <w:p w14:paraId="05B74951" w14:textId="77777777" w:rsidR="002A7898" w:rsidRPr="00A82EF3" w:rsidRDefault="002A7898" w:rsidP="002D66EB">
            <w:pPr>
              <w:suppressAutoHyphens w:val="0"/>
              <w:spacing w:before="40" w:after="40" w:line="220" w:lineRule="exact"/>
              <w:ind w:right="113"/>
              <w:jc w:val="right"/>
              <w:rPr>
                <w:sz w:val="18"/>
              </w:rPr>
            </w:pPr>
            <w:r w:rsidRPr="00A82EF3">
              <w:rPr>
                <w:sz w:val="18"/>
              </w:rPr>
              <w:t>1 562</w:t>
            </w:r>
          </w:p>
        </w:tc>
        <w:tc>
          <w:tcPr>
            <w:tcW w:w="654" w:type="dxa"/>
            <w:tcBorders>
              <w:top w:val="single" w:sz="12" w:space="0" w:color="auto"/>
            </w:tcBorders>
            <w:shd w:val="clear" w:color="auto" w:fill="auto"/>
            <w:noWrap/>
            <w:vAlign w:val="bottom"/>
          </w:tcPr>
          <w:p w14:paraId="63846CFC" w14:textId="77777777" w:rsidR="002A7898" w:rsidRPr="00A82EF3" w:rsidRDefault="002A7898" w:rsidP="002D66EB">
            <w:pPr>
              <w:suppressAutoHyphens w:val="0"/>
              <w:spacing w:before="40" w:after="40" w:line="220" w:lineRule="exact"/>
              <w:ind w:right="113"/>
              <w:jc w:val="right"/>
              <w:rPr>
                <w:sz w:val="18"/>
              </w:rPr>
            </w:pPr>
            <w:r w:rsidRPr="00A82EF3">
              <w:rPr>
                <w:sz w:val="18"/>
              </w:rPr>
              <w:t>1 442</w:t>
            </w:r>
          </w:p>
        </w:tc>
        <w:tc>
          <w:tcPr>
            <w:tcW w:w="654" w:type="dxa"/>
            <w:tcBorders>
              <w:top w:val="single" w:sz="12" w:space="0" w:color="auto"/>
            </w:tcBorders>
            <w:shd w:val="clear" w:color="auto" w:fill="auto"/>
            <w:noWrap/>
            <w:vAlign w:val="bottom"/>
          </w:tcPr>
          <w:p w14:paraId="6A55E11A" w14:textId="77777777" w:rsidR="002A7898" w:rsidRPr="00A82EF3" w:rsidRDefault="002A7898" w:rsidP="002D66EB">
            <w:pPr>
              <w:suppressAutoHyphens w:val="0"/>
              <w:spacing w:before="40" w:after="40" w:line="220" w:lineRule="exact"/>
              <w:ind w:right="113"/>
              <w:jc w:val="right"/>
              <w:rPr>
                <w:sz w:val="18"/>
              </w:rPr>
            </w:pPr>
            <w:r w:rsidRPr="00A82EF3">
              <w:rPr>
                <w:sz w:val="18"/>
              </w:rPr>
              <w:t>1 256</w:t>
            </w:r>
          </w:p>
        </w:tc>
        <w:tc>
          <w:tcPr>
            <w:tcW w:w="654" w:type="dxa"/>
            <w:tcBorders>
              <w:top w:val="single" w:sz="12" w:space="0" w:color="auto"/>
            </w:tcBorders>
            <w:shd w:val="clear" w:color="auto" w:fill="auto"/>
            <w:noWrap/>
            <w:vAlign w:val="bottom"/>
          </w:tcPr>
          <w:p w14:paraId="7BA98F50" w14:textId="77777777" w:rsidR="002A7898" w:rsidRPr="00A82EF3" w:rsidRDefault="002A7898" w:rsidP="002D66EB">
            <w:pPr>
              <w:suppressAutoHyphens w:val="0"/>
              <w:spacing w:before="40" w:after="40" w:line="220" w:lineRule="exact"/>
              <w:ind w:right="113"/>
              <w:jc w:val="right"/>
              <w:rPr>
                <w:sz w:val="18"/>
              </w:rPr>
            </w:pPr>
            <w:r w:rsidRPr="00A82EF3">
              <w:rPr>
                <w:sz w:val="18"/>
              </w:rPr>
              <w:t>1 292</w:t>
            </w:r>
          </w:p>
        </w:tc>
        <w:tc>
          <w:tcPr>
            <w:tcW w:w="654" w:type="dxa"/>
            <w:tcBorders>
              <w:top w:val="single" w:sz="12" w:space="0" w:color="auto"/>
            </w:tcBorders>
            <w:shd w:val="clear" w:color="auto" w:fill="auto"/>
            <w:noWrap/>
            <w:vAlign w:val="bottom"/>
          </w:tcPr>
          <w:p w14:paraId="32EBED58" w14:textId="77777777" w:rsidR="002A7898" w:rsidRPr="00A82EF3" w:rsidRDefault="002A7898" w:rsidP="002D66EB">
            <w:pPr>
              <w:suppressAutoHyphens w:val="0"/>
              <w:spacing w:before="40" w:after="40" w:line="220" w:lineRule="exact"/>
              <w:ind w:right="113"/>
              <w:jc w:val="right"/>
              <w:rPr>
                <w:sz w:val="18"/>
              </w:rPr>
            </w:pPr>
            <w:r w:rsidRPr="00A82EF3">
              <w:rPr>
                <w:sz w:val="18"/>
              </w:rPr>
              <w:t>1 237</w:t>
            </w:r>
          </w:p>
        </w:tc>
        <w:tc>
          <w:tcPr>
            <w:tcW w:w="654" w:type="dxa"/>
            <w:tcBorders>
              <w:top w:val="single" w:sz="12" w:space="0" w:color="auto"/>
            </w:tcBorders>
            <w:shd w:val="clear" w:color="auto" w:fill="auto"/>
            <w:vAlign w:val="bottom"/>
          </w:tcPr>
          <w:p w14:paraId="1FFD176C" w14:textId="77777777" w:rsidR="002A7898" w:rsidRPr="00A82EF3" w:rsidRDefault="002A7898" w:rsidP="002D66EB">
            <w:pPr>
              <w:suppressAutoHyphens w:val="0"/>
              <w:spacing w:before="40" w:after="40" w:line="220" w:lineRule="exact"/>
              <w:ind w:right="113"/>
              <w:jc w:val="right"/>
              <w:rPr>
                <w:sz w:val="18"/>
              </w:rPr>
            </w:pPr>
            <w:r w:rsidRPr="00A82EF3">
              <w:rPr>
                <w:sz w:val="18"/>
              </w:rPr>
              <w:t>1 200</w:t>
            </w:r>
          </w:p>
        </w:tc>
        <w:tc>
          <w:tcPr>
            <w:tcW w:w="654" w:type="dxa"/>
            <w:tcBorders>
              <w:top w:val="single" w:sz="12" w:space="0" w:color="auto"/>
            </w:tcBorders>
            <w:shd w:val="clear" w:color="auto" w:fill="auto"/>
            <w:vAlign w:val="bottom"/>
          </w:tcPr>
          <w:p w14:paraId="4B784487" w14:textId="77777777" w:rsidR="002A7898" w:rsidRPr="00A82EF3" w:rsidRDefault="002A7898" w:rsidP="002D66EB">
            <w:pPr>
              <w:suppressAutoHyphens w:val="0"/>
              <w:spacing w:before="40" w:after="40" w:line="220" w:lineRule="exact"/>
              <w:ind w:right="113"/>
              <w:jc w:val="right"/>
              <w:rPr>
                <w:sz w:val="18"/>
              </w:rPr>
            </w:pPr>
            <w:r w:rsidRPr="00A82EF3">
              <w:rPr>
                <w:sz w:val="18"/>
              </w:rPr>
              <w:t>1 189</w:t>
            </w:r>
          </w:p>
        </w:tc>
        <w:tc>
          <w:tcPr>
            <w:tcW w:w="654" w:type="dxa"/>
            <w:tcBorders>
              <w:top w:val="single" w:sz="12" w:space="0" w:color="auto"/>
            </w:tcBorders>
            <w:shd w:val="clear" w:color="auto" w:fill="auto"/>
            <w:vAlign w:val="bottom"/>
          </w:tcPr>
          <w:p w14:paraId="5FE9D505" w14:textId="77777777" w:rsidR="002A7898" w:rsidRPr="00A82EF3" w:rsidRDefault="002A7898" w:rsidP="002D66EB">
            <w:pPr>
              <w:suppressAutoHyphens w:val="0"/>
              <w:spacing w:before="40" w:after="40" w:line="220" w:lineRule="exact"/>
              <w:ind w:right="113"/>
              <w:jc w:val="right"/>
              <w:rPr>
                <w:sz w:val="18"/>
              </w:rPr>
            </w:pPr>
            <w:r w:rsidRPr="00A82EF3">
              <w:rPr>
                <w:sz w:val="18"/>
              </w:rPr>
              <w:t>1 187</w:t>
            </w:r>
          </w:p>
        </w:tc>
        <w:tc>
          <w:tcPr>
            <w:tcW w:w="655" w:type="dxa"/>
            <w:tcBorders>
              <w:top w:val="single" w:sz="12" w:space="0" w:color="auto"/>
            </w:tcBorders>
            <w:shd w:val="clear" w:color="auto" w:fill="auto"/>
            <w:vAlign w:val="bottom"/>
          </w:tcPr>
          <w:p w14:paraId="289E02D3" w14:textId="77777777" w:rsidR="002A7898" w:rsidRPr="00A82EF3" w:rsidRDefault="002A7898" w:rsidP="002D66EB">
            <w:pPr>
              <w:suppressAutoHyphens w:val="0"/>
              <w:spacing w:before="40" w:after="40" w:line="220" w:lineRule="exact"/>
              <w:ind w:right="113"/>
              <w:jc w:val="right"/>
              <w:rPr>
                <w:sz w:val="18"/>
              </w:rPr>
            </w:pPr>
            <w:r w:rsidRPr="00A82EF3">
              <w:rPr>
                <w:sz w:val="18"/>
              </w:rPr>
              <w:t>1 264</w:t>
            </w:r>
          </w:p>
        </w:tc>
      </w:tr>
      <w:tr w:rsidR="002D66EB" w:rsidRPr="00A82EF3" w14:paraId="0DB54735" w14:textId="77777777" w:rsidTr="002D66EB">
        <w:tc>
          <w:tcPr>
            <w:tcW w:w="2618" w:type="dxa"/>
            <w:shd w:val="clear" w:color="auto" w:fill="auto"/>
            <w:noWrap/>
            <w:hideMark/>
          </w:tcPr>
          <w:p w14:paraId="1B3F78DD" w14:textId="77777777" w:rsidR="002A7898" w:rsidRPr="00A82EF3" w:rsidRDefault="002A7898" w:rsidP="002D66EB">
            <w:pPr>
              <w:suppressAutoHyphens w:val="0"/>
              <w:spacing w:before="40" w:after="40" w:line="220" w:lineRule="exact"/>
              <w:ind w:right="113"/>
              <w:rPr>
                <w:sz w:val="18"/>
              </w:rPr>
            </w:pPr>
            <w:r w:rsidRPr="00A82EF3">
              <w:rPr>
                <w:sz w:val="18"/>
              </w:rPr>
              <w:t xml:space="preserve">Tumours </w:t>
            </w:r>
          </w:p>
        </w:tc>
        <w:tc>
          <w:tcPr>
            <w:tcW w:w="654" w:type="dxa"/>
            <w:shd w:val="clear" w:color="auto" w:fill="auto"/>
            <w:noWrap/>
            <w:vAlign w:val="bottom"/>
          </w:tcPr>
          <w:p w14:paraId="6D0C86FB" w14:textId="77777777" w:rsidR="002A7898" w:rsidRPr="00A82EF3" w:rsidRDefault="002A7898" w:rsidP="002D66EB">
            <w:pPr>
              <w:suppressAutoHyphens w:val="0"/>
              <w:spacing w:before="40" w:after="40" w:line="220" w:lineRule="exact"/>
              <w:ind w:right="113"/>
              <w:jc w:val="right"/>
              <w:rPr>
                <w:sz w:val="18"/>
              </w:rPr>
            </w:pPr>
            <w:r w:rsidRPr="00A82EF3">
              <w:rPr>
                <w:sz w:val="18"/>
              </w:rPr>
              <w:t>1 008</w:t>
            </w:r>
          </w:p>
        </w:tc>
        <w:tc>
          <w:tcPr>
            <w:tcW w:w="654" w:type="dxa"/>
            <w:shd w:val="clear" w:color="auto" w:fill="auto"/>
            <w:noWrap/>
            <w:vAlign w:val="bottom"/>
          </w:tcPr>
          <w:p w14:paraId="14A33D14" w14:textId="77777777" w:rsidR="002A7898" w:rsidRPr="00A82EF3" w:rsidRDefault="002A7898" w:rsidP="002D66EB">
            <w:pPr>
              <w:suppressAutoHyphens w:val="0"/>
              <w:spacing w:before="40" w:after="40" w:line="220" w:lineRule="exact"/>
              <w:ind w:right="113"/>
              <w:jc w:val="right"/>
              <w:rPr>
                <w:sz w:val="18"/>
              </w:rPr>
            </w:pPr>
            <w:r w:rsidRPr="00A82EF3">
              <w:rPr>
                <w:sz w:val="18"/>
              </w:rPr>
              <w:t>991</w:t>
            </w:r>
          </w:p>
        </w:tc>
        <w:tc>
          <w:tcPr>
            <w:tcW w:w="654" w:type="dxa"/>
            <w:shd w:val="clear" w:color="auto" w:fill="auto"/>
            <w:noWrap/>
            <w:vAlign w:val="bottom"/>
          </w:tcPr>
          <w:p w14:paraId="556ADF56" w14:textId="77777777" w:rsidR="002A7898" w:rsidRPr="00A82EF3" w:rsidRDefault="002A7898" w:rsidP="002D66EB">
            <w:pPr>
              <w:suppressAutoHyphens w:val="0"/>
              <w:spacing w:before="40" w:after="40" w:line="220" w:lineRule="exact"/>
              <w:ind w:right="113"/>
              <w:jc w:val="right"/>
              <w:rPr>
                <w:sz w:val="18"/>
              </w:rPr>
            </w:pPr>
            <w:r w:rsidRPr="00A82EF3">
              <w:rPr>
                <w:sz w:val="18"/>
              </w:rPr>
              <w:t>1 061</w:t>
            </w:r>
          </w:p>
        </w:tc>
        <w:tc>
          <w:tcPr>
            <w:tcW w:w="654" w:type="dxa"/>
            <w:shd w:val="clear" w:color="auto" w:fill="auto"/>
            <w:noWrap/>
            <w:vAlign w:val="bottom"/>
          </w:tcPr>
          <w:p w14:paraId="0006D37E" w14:textId="77777777" w:rsidR="002A7898" w:rsidRPr="00A82EF3" w:rsidRDefault="002A7898" w:rsidP="002D66EB">
            <w:pPr>
              <w:suppressAutoHyphens w:val="0"/>
              <w:spacing w:before="40" w:after="40" w:line="220" w:lineRule="exact"/>
              <w:ind w:right="113"/>
              <w:jc w:val="right"/>
              <w:rPr>
                <w:sz w:val="18"/>
              </w:rPr>
            </w:pPr>
            <w:r w:rsidRPr="00A82EF3">
              <w:rPr>
                <w:sz w:val="18"/>
              </w:rPr>
              <w:t>1 091</w:t>
            </w:r>
          </w:p>
        </w:tc>
        <w:tc>
          <w:tcPr>
            <w:tcW w:w="654" w:type="dxa"/>
            <w:shd w:val="clear" w:color="auto" w:fill="auto"/>
            <w:noWrap/>
            <w:vAlign w:val="bottom"/>
          </w:tcPr>
          <w:p w14:paraId="20EC35CF" w14:textId="77777777" w:rsidR="002A7898" w:rsidRPr="00A82EF3" w:rsidRDefault="002A7898" w:rsidP="002D66EB">
            <w:pPr>
              <w:suppressAutoHyphens w:val="0"/>
              <w:spacing w:before="40" w:after="40" w:line="220" w:lineRule="exact"/>
              <w:ind w:right="113"/>
              <w:jc w:val="right"/>
              <w:rPr>
                <w:sz w:val="18"/>
              </w:rPr>
            </w:pPr>
            <w:r w:rsidRPr="00A82EF3">
              <w:rPr>
                <w:sz w:val="18"/>
              </w:rPr>
              <w:t>1 121</w:t>
            </w:r>
          </w:p>
        </w:tc>
        <w:tc>
          <w:tcPr>
            <w:tcW w:w="654" w:type="dxa"/>
            <w:shd w:val="clear" w:color="auto" w:fill="auto"/>
            <w:vAlign w:val="bottom"/>
          </w:tcPr>
          <w:p w14:paraId="20D9000C" w14:textId="77777777" w:rsidR="002A7898" w:rsidRPr="00A82EF3" w:rsidRDefault="002A7898" w:rsidP="002D66EB">
            <w:pPr>
              <w:suppressAutoHyphens w:val="0"/>
              <w:spacing w:before="40" w:after="40" w:line="220" w:lineRule="exact"/>
              <w:ind w:right="113"/>
              <w:jc w:val="right"/>
              <w:rPr>
                <w:sz w:val="18"/>
              </w:rPr>
            </w:pPr>
            <w:r w:rsidRPr="00A82EF3">
              <w:rPr>
                <w:sz w:val="18"/>
              </w:rPr>
              <w:t>1 059</w:t>
            </w:r>
          </w:p>
        </w:tc>
        <w:tc>
          <w:tcPr>
            <w:tcW w:w="654" w:type="dxa"/>
            <w:shd w:val="clear" w:color="auto" w:fill="auto"/>
            <w:vAlign w:val="bottom"/>
          </w:tcPr>
          <w:p w14:paraId="3FE3962A" w14:textId="77777777" w:rsidR="002A7898" w:rsidRPr="00A82EF3" w:rsidRDefault="002A7898" w:rsidP="002D66EB">
            <w:pPr>
              <w:suppressAutoHyphens w:val="0"/>
              <w:spacing w:before="40" w:after="40" w:line="220" w:lineRule="exact"/>
              <w:ind w:right="113"/>
              <w:jc w:val="right"/>
              <w:rPr>
                <w:sz w:val="18"/>
              </w:rPr>
            </w:pPr>
            <w:r w:rsidRPr="00A82EF3">
              <w:rPr>
                <w:sz w:val="18"/>
              </w:rPr>
              <w:t>1 164</w:t>
            </w:r>
          </w:p>
        </w:tc>
        <w:tc>
          <w:tcPr>
            <w:tcW w:w="654" w:type="dxa"/>
            <w:shd w:val="clear" w:color="auto" w:fill="auto"/>
            <w:vAlign w:val="bottom"/>
          </w:tcPr>
          <w:p w14:paraId="19049FE1" w14:textId="77777777" w:rsidR="002A7898" w:rsidRPr="00A82EF3" w:rsidRDefault="002A7898" w:rsidP="002D66EB">
            <w:pPr>
              <w:suppressAutoHyphens w:val="0"/>
              <w:spacing w:before="40" w:after="40" w:line="220" w:lineRule="exact"/>
              <w:ind w:right="113"/>
              <w:jc w:val="right"/>
              <w:rPr>
                <w:sz w:val="18"/>
              </w:rPr>
            </w:pPr>
            <w:r w:rsidRPr="00A82EF3">
              <w:rPr>
                <w:sz w:val="18"/>
              </w:rPr>
              <w:t>1 108</w:t>
            </w:r>
          </w:p>
        </w:tc>
        <w:tc>
          <w:tcPr>
            <w:tcW w:w="655" w:type="dxa"/>
            <w:shd w:val="clear" w:color="auto" w:fill="auto"/>
            <w:vAlign w:val="bottom"/>
          </w:tcPr>
          <w:p w14:paraId="61762D50" w14:textId="77777777" w:rsidR="002A7898" w:rsidRPr="00A82EF3" w:rsidRDefault="002A7898" w:rsidP="002D66EB">
            <w:pPr>
              <w:suppressAutoHyphens w:val="0"/>
              <w:spacing w:before="40" w:after="40" w:line="220" w:lineRule="exact"/>
              <w:ind w:right="113"/>
              <w:jc w:val="right"/>
              <w:rPr>
                <w:sz w:val="18"/>
              </w:rPr>
            </w:pPr>
            <w:r w:rsidRPr="00A82EF3">
              <w:rPr>
                <w:sz w:val="18"/>
              </w:rPr>
              <w:t>1 121</w:t>
            </w:r>
          </w:p>
        </w:tc>
      </w:tr>
      <w:tr w:rsidR="002D66EB" w:rsidRPr="00A82EF3" w14:paraId="3A2D7EDE" w14:textId="77777777" w:rsidTr="002D66EB">
        <w:tc>
          <w:tcPr>
            <w:tcW w:w="2618" w:type="dxa"/>
            <w:shd w:val="clear" w:color="auto" w:fill="auto"/>
            <w:noWrap/>
            <w:hideMark/>
          </w:tcPr>
          <w:p w14:paraId="7E797A5E" w14:textId="77777777" w:rsidR="002A7898" w:rsidRPr="00A82EF3" w:rsidRDefault="002A7898" w:rsidP="002D66EB">
            <w:pPr>
              <w:suppressAutoHyphens w:val="0"/>
              <w:spacing w:before="40" w:after="40" w:line="220" w:lineRule="exact"/>
              <w:ind w:right="113"/>
              <w:rPr>
                <w:sz w:val="18"/>
              </w:rPr>
            </w:pPr>
            <w:r w:rsidRPr="00A82EF3">
              <w:rPr>
                <w:sz w:val="18"/>
              </w:rPr>
              <w:t xml:space="preserve">Diseases of the respiratory system </w:t>
            </w:r>
          </w:p>
        </w:tc>
        <w:tc>
          <w:tcPr>
            <w:tcW w:w="654" w:type="dxa"/>
            <w:shd w:val="clear" w:color="auto" w:fill="auto"/>
            <w:noWrap/>
            <w:vAlign w:val="bottom"/>
          </w:tcPr>
          <w:p w14:paraId="1558583E" w14:textId="77777777" w:rsidR="002A7898" w:rsidRPr="00A82EF3" w:rsidRDefault="002A7898" w:rsidP="002D66EB">
            <w:pPr>
              <w:suppressAutoHyphens w:val="0"/>
              <w:spacing w:before="40" w:after="40" w:line="220" w:lineRule="exact"/>
              <w:ind w:right="113"/>
              <w:jc w:val="right"/>
              <w:rPr>
                <w:sz w:val="18"/>
              </w:rPr>
            </w:pPr>
            <w:r w:rsidRPr="00A82EF3">
              <w:rPr>
                <w:sz w:val="18"/>
              </w:rPr>
              <w:t>314</w:t>
            </w:r>
          </w:p>
        </w:tc>
        <w:tc>
          <w:tcPr>
            <w:tcW w:w="654" w:type="dxa"/>
            <w:shd w:val="clear" w:color="auto" w:fill="auto"/>
            <w:noWrap/>
            <w:vAlign w:val="bottom"/>
          </w:tcPr>
          <w:p w14:paraId="793E122B" w14:textId="77777777" w:rsidR="002A7898" w:rsidRPr="00A82EF3" w:rsidRDefault="002A7898" w:rsidP="002D66EB">
            <w:pPr>
              <w:suppressAutoHyphens w:val="0"/>
              <w:spacing w:before="40" w:after="40" w:line="220" w:lineRule="exact"/>
              <w:ind w:right="113"/>
              <w:jc w:val="right"/>
              <w:rPr>
                <w:sz w:val="18"/>
              </w:rPr>
            </w:pPr>
            <w:r w:rsidRPr="00A82EF3">
              <w:rPr>
                <w:sz w:val="18"/>
              </w:rPr>
              <w:t>288</w:t>
            </w:r>
          </w:p>
        </w:tc>
        <w:tc>
          <w:tcPr>
            <w:tcW w:w="654" w:type="dxa"/>
            <w:shd w:val="clear" w:color="auto" w:fill="auto"/>
            <w:noWrap/>
            <w:vAlign w:val="bottom"/>
          </w:tcPr>
          <w:p w14:paraId="5D4BFF0B" w14:textId="77777777" w:rsidR="002A7898" w:rsidRPr="00A82EF3" w:rsidRDefault="002A7898" w:rsidP="002D66EB">
            <w:pPr>
              <w:suppressAutoHyphens w:val="0"/>
              <w:spacing w:before="40" w:after="40" w:line="220" w:lineRule="exact"/>
              <w:ind w:right="113"/>
              <w:jc w:val="right"/>
              <w:rPr>
                <w:sz w:val="18"/>
              </w:rPr>
            </w:pPr>
            <w:r w:rsidRPr="00A82EF3">
              <w:rPr>
                <w:sz w:val="18"/>
              </w:rPr>
              <w:t>270</w:t>
            </w:r>
          </w:p>
        </w:tc>
        <w:tc>
          <w:tcPr>
            <w:tcW w:w="654" w:type="dxa"/>
            <w:shd w:val="clear" w:color="auto" w:fill="auto"/>
            <w:noWrap/>
            <w:vAlign w:val="bottom"/>
          </w:tcPr>
          <w:p w14:paraId="478439EA" w14:textId="77777777" w:rsidR="002A7898" w:rsidRPr="00A82EF3" w:rsidRDefault="002A7898" w:rsidP="002D66EB">
            <w:pPr>
              <w:suppressAutoHyphens w:val="0"/>
              <w:spacing w:before="40" w:after="40" w:line="220" w:lineRule="exact"/>
              <w:ind w:right="113"/>
              <w:jc w:val="right"/>
              <w:rPr>
                <w:sz w:val="18"/>
              </w:rPr>
            </w:pPr>
            <w:r w:rsidRPr="00A82EF3">
              <w:rPr>
                <w:sz w:val="18"/>
              </w:rPr>
              <w:t>311</w:t>
            </w:r>
          </w:p>
        </w:tc>
        <w:tc>
          <w:tcPr>
            <w:tcW w:w="654" w:type="dxa"/>
            <w:shd w:val="clear" w:color="auto" w:fill="auto"/>
            <w:noWrap/>
            <w:vAlign w:val="bottom"/>
          </w:tcPr>
          <w:p w14:paraId="36AE9595" w14:textId="77777777" w:rsidR="002A7898" w:rsidRPr="00A82EF3" w:rsidRDefault="002A7898" w:rsidP="002D66EB">
            <w:pPr>
              <w:suppressAutoHyphens w:val="0"/>
              <w:spacing w:before="40" w:after="40" w:line="220" w:lineRule="exact"/>
              <w:ind w:right="113"/>
              <w:jc w:val="right"/>
              <w:rPr>
                <w:sz w:val="18"/>
              </w:rPr>
            </w:pPr>
            <w:r w:rsidRPr="00A82EF3">
              <w:rPr>
                <w:sz w:val="18"/>
              </w:rPr>
              <w:t>285</w:t>
            </w:r>
          </w:p>
        </w:tc>
        <w:tc>
          <w:tcPr>
            <w:tcW w:w="654" w:type="dxa"/>
            <w:shd w:val="clear" w:color="auto" w:fill="auto"/>
            <w:vAlign w:val="bottom"/>
          </w:tcPr>
          <w:p w14:paraId="62AD4B38" w14:textId="77777777" w:rsidR="002A7898" w:rsidRPr="00A82EF3" w:rsidRDefault="002A7898" w:rsidP="002D66EB">
            <w:pPr>
              <w:suppressAutoHyphens w:val="0"/>
              <w:spacing w:before="40" w:after="40" w:line="220" w:lineRule="exact"/>
              <w:ind w:right="113"/>
              <w:jc w:val="right"/>
              <w:rPr>
                <w:sz w:val="18"/>
              </w:rPr>
            </w:pPr>
            <w:r w:rsidRPr="00A82EF3">
              <w:rPr>
                <w:sz w:val="18"/>
              </w:rPr>
              <w:t>278</w:t>
            </w:r>
          </w:p>
        </w:tc>
        <w:tc>
          <w:tcPr>
            <w:tcW w:w="654" w:type="dxa"/>
            <w:shd w:val="clear" w:color="auto" w:fill="auto"/>
            <w:vAlign w:val="bottom"/>
          </w:tcPr>
          <w:p w14:paraId="2D2B983C" w14:textId="77777777" w:rsidR="002A7898" w:rsidRPr="00A82EF3" w:rsidRDefault="002A7898" w:rsidP="002D66EB">
            <w:pPr>
              <w:suppressAutoHyphens w:val="0"/>
              <w:spacing w:before="40" w:after="40" w:line="220" w:lineRule="exact"/>
              <w:ind w:right="113"/>
              <w:jc w:val="right"/>
              <w:rPr>
                <w:sz w:val="18"/>
              </w:rPr>
            </w:pPr>
            <w:r w:rsidRPr="00A82EF3">
              <w:rPr>
                <w:sz w:val="18"/>
              </w:rPr>
              <w:t>265</w:t>
            </w:r>
          </w:p>
        </w:tc>
        <w:tc>
          <w:tcPr>
            <w:tcW w:w="654" w:type="dxa"/>
            <w:shd w:val="clear" w:color="auto" w:fill="auto"/>
            <w:vAlign w:val="bottom"/>
          </w:tcPr>
          <w:p w14:paraId="7C7BF70E" w14:textId="77777777" w:rsidR="002A7898" w:rsidRPr="00A82EF3" w:rsidRDefault="002A7898" w:rsidP="002D66EB">
            <w:pPr>
              <w:suppressAutoHyphens w:val="0"/>
              <w:spacing w:before="40" w:after="40" w:line="220" w:lineRule="exact"/>
              <w:ind w:right="113"/>
              <w:jc w:val="right"/>
              <w:rPr>
                <w:sz w:val="18"/>
              </w:rPr>
            </w:pPr>
            <w:r w:rsidRPr="00A82EF3">
              <w:rPr>
                <w:sz w:val="18"/>
              </w:rPr>
              <w:t>323</w:t>
            </w:r>
          </w:p>
        </w:tc>
        <w:tc>
          <w:tcPr>
            <w:tcW w:w="655" w:type="dxa"/>
            <w:shd w:val="clear" w:color="auto" w:fill="auto"/>
            <w:vAlign w:val="bottom"/>
          </w:tcPr>
          <w:p w14:paraId="3AC1DC4E" w14:textId="77777777" w:rsidR="002A7898" w:rsidRPr="00A82EF3" w:rsidRDefault="002A7898" w:rsidP="002D66EB">
            <w:pPr>
              <w:suppressAutoHyphens w:val="0"/>
              <w:spacing w:before="40" w:after="40" w:line="220" w:lineRule="exact"/>
              <w:ind w:right="113"/>
              <w:jc w:val="right"/>
              <w:rPr>
                <w:sz w:val="18"/>
              </w:rPr>
            </w:pPr>
            <w:r w:rsidRPr="00A82EF3">
              <w:rPr>
                <w:sz w:val="18"/>
              </w:rPr>
              <w:t>298</w:t>
            </w:r>
          </w:p>
        </w:tc>
      </w:tr>
      <w:tr w:rsidR="002D66EB" w:rsidRPr="00A82EF3" w14:paraId="6D28DA40" w14:textId="77777777" w:rsidTr="002D66EB">
        <w:tc>
          <w:tcPr>
            <w:tcW w:w="2618" w:type="dxa"/>
            <w:shd w:val="clear" w:color="auto" w:fill="auto"/>
            <w:noWrap/>
          </w:tcPr>
          <w:p w14:paraId="7E68DF04" w14:textId="77777777" w:rsidR="002A7898" w:rsidRPr="00A82EF3" w:rsidRDefault="002A7898" w:rsidP="002D66EB">
            <w:pPr>
              <w:suppressAutoHyphens w:val="0"/>
              <w:spacing w:before="40" w:after="40" w:line="220" w:lineRule="exact"/>
              <w:ind w:right="113"/>
              <w:rPr>
                <w:sz w:val="18"/>
              </w:rPr>
            </w:pPr>
            <w:r w:rsidRPr="00A82EF3">
              <w:rPr>
                <w:sz w:val="18"/>
              </w:rPr>
              <w:t xml:space="preserve">External causes of mortality </w:t>
            </w:r>
          </w:p>
        </w:tc>
        <w:tc>
          <w:tcPr>
            <w:tcW w:w="654" w:type="dxa"/>
            <w:shd w:val="clear" w:color="auto" w:fill="auto"/>
            <w:noWrap/>
            <w:vAlign w:val="bottom"/>
          </w:tcPr>
          <w:p w14:paraId="18408A87" w14:textId="77777777" w:rsidR="002A7898" w:rsidRPr="00A82EF3" w:rsidRDefault="002A7898" w:rsidP="002D66EB">
            <w:pPr>
              <w:suppressAutoHyphens w:val="0"/>
              <w:spacing w:before="40" w:after="40" w:line="220" w:lineRule="exact"/>
              <w:ind w:right="113"/>
              <w:jc w:val="right"/>
              <w:rPr>
                <w:sz w:val="18"/>
              </w:rPr>
            </w:pPr>
            <w:r w:rsidRPr="00A82EF3">
              <w:rPr>
                <w:sz w:val="18"/>
              </w:rPr>
              <w:t>255</w:t>
            </w:r>
          </w:p>
        </w:tc>
        <w:tc>
          <w:tcPr>
            <w:tcW w:w="654" w:type="dxa"/>
            <w:shd w:val="clear" w:color="auto" w:fill="auto"/>
            <w:noWrap/>
            <w:vAlign w:val="bottom"/>
          </w:tcPr>
          <w:p w14:paraId="7F0F0A12" w14:textId="77777777" w:rsidR="002A7898" w:rsidRPr="00A82EF3" w:rsidRDefault="002A7898" w:rsidP="002D66EB">
            <w:pPr>
              <w:suppressAutoHyphens w:val="0"/>
              <w:spacing w:before="40" w:after="40" w:line="220" w:lineRule="exact"/>
              <w:ind w:right="113"/>
              <w:jc w:val="right"/>
              <w:rPr>
                <w:sz w:val="18"/>
              </w:rPr>
            </w:pPr>
            <w:r w:rsidRPr="00A82EF3">
              <w:rPr>
                <w:sz w:val="18"/>
              </w:rPr>
              <w:t>293</w:t>
            </w:r>
          </w:p>
        </w:tc>
        <w:tc>
          <w:tcPr>
            <w:tcW w:w="654" w:type="dxa"/>
            <w:shd w:val="clear" w:color="auto" w:fill="auto"/>
            <w:noWrap/>
            <w:vAlign w:val="bottom"/>
          </w:tcPr>
          <w:p w14:paraId="7F025B1B" w14:textId="77777777" w:rsidR="002A7898" w:rsidRPr="00A82EF3" w:rsidRDefault="002A7898" w:rsidP="002D66EB">
            <w:pPr>
              <w:suppressAutoHyphens w:val="0"/>
              <w:spacing w:before="40" w:after="40" w:line="220" w:lineRule="exact"/>
              <w:ind w:right="113"/>
              <w:jc w:val="right"/>
              <w:rPr>
                <w:sz w:val="18"/>
              </w:rPr>
            </w:pPr>
            <w:r w:rsidRPr="00A82EF3">
              <w:rPr>
                <w:sz w:val="18"/>
              </w:rPr>
              <w:t>283</w:t>
            </w:r>
          </w:p>
        </w:tc>
        <w:tc>
          <w:tcPr>
            <w:tcW w:w="654" w:type="dxa"/>
            <w:shd w:val="clear" w:color="auto" w:fill="auto"/>
            <w:noWrap/>
            <w:vAlign w:val="bottom"/>
          </w:tcPr>
          <w:p w14:paraId="186E23B5" w14:textId="77777777" w:rsidR="002A7898" w:rsidRPr="00A82EF3" w:rsidRDefault="002A7898" w:rsidP="002D66EB">
            <w:pPr>
              <w:suppressAutoHyphens w:val="0"/>
              <w:spacing w:before="40" w:after="40" w:line="220" w:lineRule="exact"/>
              <w:ind w:right="113"/>
              <w:jc w:val="right"/>
              <w:rPr>
                <w:sz w:val="18"/>
              </w:rPr>
            </w:pPr>
            <w:r w:rsidRPr="00A82EF3">
              <w:rPr>
                <w:sz w:val="18"/>
              </w:rPr>
              <w:t>283</w:t>
            </w:r>
          </w:p>
        </w:tc>
        <w:tc>
          <w:tcPr>
            <w:tcW w:w="654" w:type="dxa"/>
            <w:shd w:val="clear" w:color="auto" w:fill="auto"/>
            <w:noWrap/>
            <w:vAlign w:val="bottom"/>
          </w:tcPr>
          <w:p w14:paraId="545C84D5" w14:textId="77777777" w:rsidR="002A7898" w:rsidRPr="00A82EF3" w:rsidRDefault="002A7898" w:rsidP="002D66EB">
            <w:pPr>
              <w:suppressAutoHyphens w:val="0"/>
              <w:spacing w:before="40" w:after="40" w:line="220" w:lineRule="exact"/>
              <w:ind w:right="113"/>
              <w:jc w:val="right"/>
              <w:rPr>
                <w:sz w:val="18"/>
              </w:rPr>
            </w:pPr>
            <w:r w:rsidRPr="00A82EF3">
              <w:rPr>
                <w:sz w:val="18"/>
              </w:rPr>
              <w:t>269</w:t>
            </w:r>
          </w:p>
        </w:tc>
        <w:tc>
          <w:tcPr>
            <w:tcW w:w="654" w:type="dxa"/>
            <w:shd w:val="clear" w:color="auto" w:fill="auto"/>
            <w:vAlign w:val="bottom"/>
          </w:tcPr>
          <w:p w14:paraId="7C60D46A" w14:textId="77777777" w:rsidR="002A7898" w:rsidRPr="00A82EF3" w:rsidRDefault="002A7898" w:rsidP="002D66EB">
            <w:pPr>
              <w:suppressAutoHyphens w:val="0"/>
              <w:spacing w:before="40" w:after="40" w:line="220" w:lineRule="exact"/>
              <w:ind w:right="113"/>
              <w:jc w:val="right"/>
              <w:rPr>
                <w:sz w:val="18"/>
              </w:rPr>
            </w:pPr>
            <w:r w:rsidRPr="00A82EF3">
              <w:rPr>
                <w:sz w:val="18"/>
              </w:rPr>
              <w:t>294</w:t>
            </w:r>
          </w:p>
        </w:tc>
        <w:tc>
          <w:tcPr>
            <w:tcW w:w="654" w:type="dxa"/>
            <w:shd w:val="clear" w:color="auto" w:fill="auto"/>
            <w:vAlign w:val="bottom"/>
          </w:tcPr>
          <w:p w14:paraId="29C1DC12" w14:textId="77777777" w:rsidR="002A7898" w:rsidRPr="00A82EF3" w:rsidRDefault="002A7898" w:rsidP="002D66EB">
            <w:pPr>
              <w:suppressAutoHyphens w:val="0"/>
              <w:spacing w:before="40" w:after="40" w:line="220" w:lineRule="exact"/>
              <w:ind w:right="113"/>
              <w:jc w:val="right"/>
              <w:rPr>
                <w:sz w:val="18"/>
              </w:rPr>
            </w:pPr>
            <w:r w:rsidRPr="00A82EF3">
              <w:rPr>
                <w:sz w:val="18"/>
              </w:rPr>
              <w:t>261</w:t>
            </w:r>
          </w:p>
        </w:tc>
        <w:tc>
          <w:tcPr>
            <w:tcW w:w="654" w:type="dxa"/>
            <w:shd w:val="clear" w:color="auto" w:fill="auto"/>
            <w:vAlign w:val="bottom"/>
          </w:tcPr>
          <w:p w14:paraId="0D24783B" w14:textId="77777777" w:rsidR="002A7898" w:rsidRPr="00A82EF3" w:rsidRDefault="002A7898" w:rsidP="002D66EB">
            <w:pPr>
              <w:suppressAutoHyphens w:val="0"/>
              <w:spacing w:before="40" w:after="40" w:line="220" w:lineRule="exact"/>
              <w:ind w:right="113"/>
              <w:jc w:val="right"/>
              <w:rPr>
                <w:sz w:val="18"/>
              </w:rPr>
            </w:pPr>
            <w:r w:rsidRPr="00A82EF3">
              <w:rPr>
                <w:sz w:val="18"/>
              </w:rPr>
              <w:t>285</w:t>
            </w:r>
          </w:p>
        </w:tc>
        <w:tc>
          <w:tcPr>
            <w:tcW w:w="655" w:type="dxa"/>
            <w:shd w:val="clear" w:color="auto" w:fill="auto"/>
            <w:vAlign w:val="bottom"/>
          </w:tcPr>
          <w:p w14:paraId="4B25332B" w14:textId="77777777" w:rsidR="002A7898" w:rsidRPr="00A82EF3" w:rsidRDefault="002A7898" w:rsidP="002D66EB">
            <w:pPr>
              <w:suppressAutoHyphens w:val="0"/>
              <w:spacing w:before="40" w:after="40" w:line="220" w:lineRule="exact"/>
              <w:ind w:right="113"/>
              <w:jc w:val="right"/>
              <w:rPr>
                <w:sz w:val="18"/>
              </w:rPr>
            </w:pPr>
            <w:r w:rsidRPr="00A82EF3">
              <w:rPr>
                <w:sz w:val="18"/>
              </w:rPr>
              <w:t>267</w:t>
            </w:r>
          </w:p>
        </w:tc>
      </w:tr>
      <w:tr w:rsidR="002D66EB" w:rsidRPr="00A82EF3" w14:paraId="2337E2C2" w14:textId="77777777" w:rsidTr="002D66EB">
        <w:tc>
          <w:tcPr>
            <w:tcW w:w="2618" w:type="dxa"/>
            <w:shd w:val="clear" w:color="auto" w:fill="auto"/>
            <w:noWrap/>
            <w:hideMark/>
          </w:tcPr>
          <w:p w14:paraId="5349BD17" w14:textId="77777777" w:rsidR="002A7898" w:rsidRPr="00A82EF3" w:rsidRDefault="002A7898" w:rsidP="002D66EB">
            <w:pPr>
              <w:suppressAutoHyphens w:val="0"/>
              <w:spacing w:before="40" w:after="40" w:line="220" w:lineRule="exact"/>
              <w:ind w:right="113"/>
              <w:rPr>
                <w:sz w:val="18"/>
              </w:rPr>
            </w:pPr>
            <w:r w:rsidRPr="00A82EF3">
              <w:rPr>
                <w:sz w:val="18"/>
              </w:rPr>
              <w:t>Mental and behavioural disorders</w:t>
            </w:r>
          </w:p>
        </w:tc>
        <w:tc>
          <w:tcPr>
            <w:tcW w:w="654" w:type="dxa"/>
            <w:shd w:val="clear" w:color="auto" w:fill="auto"/>
            <w:noWrap/>
            <w:vAlign w:val="bottom"/>
          </w:tcPr>
          <w:p w14:paraId="4EE7EE4D" w14:textId="77777777" w:rsidR="002A7898" w:rsidRPr="00A82EF3" w:rsidRDefault="002A7898" w:rsidP="002D66EB">
            <w:pPr>
              <w:suppressAutoHyphens w:val="0"/>
              <w:spacing w:before="40" w:after="40" w:line="220" w:lineRule="exact"/>
              <w:ind w:right="113"/>
              <w:jc w:val="right"/>
              <w:rPr>
                <w:sz w:val="18"/>
              </w:rPr>
            </w:pPr>
            <w:r w:rsidRPr="00A82EF3">
              <w:rPr>
                <w:sz w:val="18"/>
              </w:rPr>
              <w:t>73</w:t>
            </w:r>
          </w:p>
        </w:tc>
        <w:tc>
          <w:tcPr>
            <w:tcW w:w="654" w:type="dxa"/>
            <w:shd w:val="clear" w:color="auto" w:fill="auto"/>
            <w:noWrap/>
            <w:vAlign w:val="bottom"/>
          </w:tcPr>
          <w:p w14:paraId="32ADDCBC" w14:textId="77777777" w:rsidR="002A7898" w:rsidRPr="00A82EF3" w:rsidRDefault="002A7898" w:rsidP="002D66EB">
            <w:pPr>
              <w:suppressAutoHyphens w:val="0"/>
              <w:spacing w:before="40" w:after="40" w:line="220" w:lineRule="exact"/>
              <w:ind w:right="113"/>
              <w:jc w:val="right"/>
              <w:rPr>
                <w:sz w:val="18"/>
              </w:rPr>
            </w:pPr>
            <w:r w:rsidRPr="00A82EF3">
              <w:rPr>
                <w:sz w:val="18"/>
              </w:rPr>
              <w:t>92</w:t>
            </w:r>
          </w:p>
        </w:tc>
        <w:tc>
          <w:tcPr>
            <w:tcW w:w="654" w:type="dxa"/>
            <w:shd w:val="clear" w:color="auto" w:fill="auto"/>
            <w:noWrap/>
            <w:vAlign w:val="bottom"/>
          </w:tcPr>
          <w:p w14:paraId="52F9ED31" w14:textId="77777777" w:rsidR="002A7898" w:rsidRPr="00A82EF3" w:rsidRDefault="002A7898" w:rsidP="002D66EB">
            <w:pPr>
              <w:suppressAutoHyphens w:val="0"/>
              <w:spacing w:before="40" w:after="40" w:line="220" w:lineRule="exact"/>
              <w:ind w:right="113"/>
              <w:jc w:val="right"/>
              <w:rPr>
                <w:sz w:val="18"/>
              </w:rPr>
            </w:pPr>
            <w:r w:rsidRPr="00A82EF3">
              <w:rPr>
                <w:sz w:val="18"/>
              </w:rPr>
              <w:t>90</w:t>
            </w:r>
          </w:p>
        </w:tc>
        <w:tc>
          <w:tcPr>
            <w:tcW w:w="654" w:type="dxa"/>
            <w:shd w:val="clear" w:color="auto" w:fill="auto"/>
            <w:noWrap/>
            <w:vAlign w:val="bottom"/>
          </w:tcPr>
          <w:p w14:paraId="590D42EC" w14:textId="77777777" w:rsidR="002A7898" w:rsidRPr="00A82EF3" w:rsidRDefault="002A7898" w:rsidP="002D66EB">
            <w:pPr>
              <w:suppressAutoHyphens w:val="0"/>
              <w:spacing w:before="40" w:after="40" w:line="220" w:lineRule="exact"/>
              <w:ind w:right="113"/>
              <w:jc w:val="right"/>
              <w:rPr>
                <w:sz w:val="18"/>
              </w:rPr>
            </w:pPr>
            <w:r w:rsidRPr="00A82EF3">
              <w:rPr>
                <w:sz w:val="18"/>
              </w:rPr>
              <w:t>99</w:t>
            </w:r>
          </w:p>
        </w:tc>
        <w:tc>
          <w:tcPr>
            <w:tcW w:w="654" w:type="dxa"/>
            <w:shd w:val="clear" w:color="auto" w:fill="auto"/>
            <w:noWrap/>
            <w:vAlign w:val="bottom"/>
          </w:tcPr>
          <w:p w14:paraId="6CCD3491" w14:textId="77777777" w:rsidR="002A7898" w:rsidRPr="00A82EF3" w:rsidRDefault="002A7898" w:rsidP="002D66EB">
            <w:pPr>
              <w:suppressAutoHyphens w:val="0"/>
              <w:spacing w:before="40" w:after="40" w:line="220" w:lineRule="exact"/>
              <w:ind w:right="113"/>
              <w:jc w:val="right"/>
              <w:rPr>
                <w:sz w:val="18"/>
              </w:rPr>
            </w:pPr>
            <w:r w:rsidRPr="00A82EF3">
              <w:rPr>
                <w:sz w:val="18"/>
              </w:rPr>
              <w:t>165</w:t>
            </w:r>
          </w:p>
        </w:tc>
        <w:tc>
          <w:tcPr>
            <w:tcW w:w="654" w:type="dxa"/>
            <w:shd w:val="clear" w:color="auto" w:fill="auto"/>
            <w:vAlign w:val="bottom"/>
          </w:tcPr>
          <w:p w14:paraId="1766A0E7" w14:textId="77777777" w:rsidR="002A7898" w:rsidRPr="00A82EF3" w:rsidRDefault="002A7898" w:rsidP="002D66EB">
            <w:pPr>
              <w:suppressAutoHyphens w:val="0"/>
              <w:spacing w:before="40" w:after="40" w:line="220" w:lineRule="exact"/>
              <w:ind w:right="113"/>
              <w:jc w:val="right"/>
              <w:rPr>
                <w:sz w:val="18"/>
              </w:rPr>
            </w:pPr>
            <w:r w:rsidRPr="00A82EF3">
              <w:rPr>
                <w:sz w:val="18"/>
              </w:rPr>
              <w:t>190</w:t>
            </w:r>
          </w:p>
        </w:tc>
        <w:tc>
          <w:tcPr>
            <w:tcW w:w="654" w:type="dxa"/>
            <w:shd w:val="clear" w:color="auto" w:fill="auto"/>
            <w:vAlign w:val="bottom"/>
          </w:tcPr>
          <w:p w14:paraId="57378C11" w14:textId="77777777" w:rsidR="002A7898" w:rsidRPr="00A82EF3" w:rsidRDefault="002A7898" w:rsidP="002D66EB">
            <w:pPr>
              <w:suppressAutoHyphens w:val="0"/>
              <w:spacing w:before="40" w:after="40" w:line="220" w:lineRule="exact"/>
              <w:ind w:right="113"/>
              <w:jc w:val="right"/>
              <w:rPr>
                <w:sz w:val="18"/>
              </w:rPr>
            </w:pPr>
            <w:r w:rsidRPr="00A82EF3">
              <w:rPr>
                <w:sz w:val="18"/>
              </w:rPr>
              <w:t>185</w:t>
            </w:r>
          </w:p>
        </w:tc>
        <w:tc>
          <w:tcPr>
            <w:tcW w:w="654" w:type="dxa"/>
            <w:shd w:val="clear" w:color="auto" w:fill="auto"/>
            <w:vAlign w:val="bottom"/>
          </w:tcPr>
          <w:p w14:paraId="09055354" w14:textId="77777777" w:rsidR="002A7898" w:rsidRPr="00A82EF3" w:rsidRDefault="002A7898" w:rsidP="002D66EB">
            <w:pPr>
              <w:suppressAutoHyphens w:val="0"/>
              <w:spacing w:before="40" w:after="40" w:line="220" w:lineRule="exact"/>
              <w:ind w:right="113"/>
              <w:jc w:val="right"/>
              <w:rPr>
                <w:sz w:val="18"/>
              </w:rPr>
            </w:pPr>
            <w:r w:rsidRPr="00A82EF3">
              <w:rPr>
                <w:sz w:val="18"/>
              </w:rPr>
              <w:t>231</w:t>
            </w:r>
          </w:p>
        </w:tc>
        <w:tc>
          <w:tcPr>
            <w:tcW w:w="655" w:type="dxa"/>
            <w:shd w:val="clear" w:color="auto" w:fill="auto"/>
            <w:vAlign w:val="bottom"/>
          </w:tcPr>
          <w:p w14:paraId="2C5A6741" w14:textId="77777777" w:rsidR="002A7898" w:rsidRPr="00A82EF3" w:rsidRDefault="002A7898" w:rsidP="002D66EB">
            <w:pPr>
              <w:suppressAutoHyphens w:val="0"/>
              <w:spacing w:before="40" w:after="40" w:line="220" w:lineRule="exact"/>
              <w:ind w:right="113"/>
              <w:jc w:val="right"/>
              <w:rPr>
                <w:sz w:val="18"/>
              </w:rPr>
            </w:pPr>
            <w:r w:rsidRPr="00A82EF3">
              <w:rPr>
                <w:sz w:val="18"/>
              </w:rPr>
              <w:t>233</w:t>
            </w:r>
          </w:p>
        </w:tc>
      </w:tr>
      <w:tr w:rsidR="002D66EB" w:rsidRPr="00A82EF3" w14:paraId="3C73BD1D" w14:textId="77777777" w:rsidTr="002D66EB">
        <w:tc>
          <w:tcPr>
            <w:tcW w:w="2618" w:type="dxa"/>
            <w:shd w:val="clear" w:color="auto" w:fill="auto"/>
            <w:noWrap/>
            <w:hideMark/>
          </w:tcPr>
          <w:p w14:paraId="32030485" w14:textId="77777777" w:rsidR="002A7898" w:rsidRPr="00A82EF3" w:rsidRDefault="002A7898" w:rsidP="002D66EB">
            <w:pPr>
              <w:suppressAutoHyphens w:val="0"/>
              <w:spacing w:before="40" w:after="40" w:line="220" w:lineRule="exact"/>
              <w:ind w:right="113"/>
              <w:rPr>
                <w:sz w:val="18"/>
              </w:rPr>
            </w:pPr>
            <w:r w:rsidRPr="00A82EF3">
              <w:rPr>
                <w:sz w:val="18"/>
              </w:rPr>
              <w:t>Diseases of the digestive system</w:t>
            </w:r>
          </w:p>
        </w:tc>
        <w:tc>
          <w:tcPr>
            <w:tcW w:w="654" w:type="dxa"/>
            <w:shd w:val="clear" w:color="auto" w:fill="auto"/>
            <w:noWrap/>
            <w:vAlign w:val="bottom"/>
          </w:tcPr>
          <w:p w14:paraId="38D12634" w14:textId="77777777" w:rsidR="002A7898" w:rsidRPr="00A82EF3" w:rsidRDefault="002A7898" w:rsidP="002D66EB">
            <w:pPr>
              <w:suppressAutoHyphens w:val="0"/>
              <w:spacing w:before="40" w:after="40" w:line="220" w:lineRule="exact"/>
              <w:ind w:right="113"/>
              <w:jc w:val="right"/>
              <w:rPr>
                <w:sz w:val="18"/>
              </w:rPr>
            </w:pPr>
            <w:r w:rsidRPr="00A82EF3">
              <w:rPr>
                <w:sz w:val="18"/>
              </w:rPr>
              <w:t>184</w:t>
            </w:r>
          </w:p>
        </w:tc>
        <w:tc>
          <w:tcPr>
            <w:tcW w:w="654" w:type="dxa"/>
            <w:shd w:val="clear" w:color="auto" w:fill="auto"/>
            <w:noWrap/>
            <w:vAlign w:val="bottom"/>
          </w:tcPr>
          <w:p w14:paraId="4AB36218" w14:textId="77777777" w:rsidR="002A7898" w:rsidRPr="00A82EF3" w:rsidRDefault="002A7898" w:rsidP="002D66EB">
            <w:pPr>
              <w:suppressAutoHyphens w:val="0"/>
              <w:spacing w:before="40" w:after="40" w:line="220" w:lineRule="exact"/>
              <w:ind w:right="113"/>
              <w:jc w:val="right"/>
              <w:rPr>
                <w:sz w:val="18"/>
              </w:rPr>
            </w:pPr>
            <w:r w:rsidRPr="00A82EF3">
              <w:rPr>
                <w:sz w:val="18"/>
              </w:rPr>
              <w:t>204</w:t>
            </w:r>
          </w:p>
        </w:tc>
        <w:tc>
          <w:tcPr>
            <w:tcW w:w="654" w:type="dxa"/>
            <w:shd w:val="clear" w:color="auto" w:fill="auto"/>
            <w:noWrap/>
            <w:vAlign w:val="bottom"/>
          </w:tcPr>
          <w:p w14:paraId="5EC71E50" w14:textId="77777777" w:rsidR="002A7898" w:rsidRPr="00A82EF3" w:rsidRDefault="002A7898" w:rsidP="002D66EB">
            <w:pPr>
              <w:suppressAutoHyphens w:val="0"/>
              <w:spacing w:before="40" w:after="40" w:line="220" w:lineRule="exact"/>
              <w:ind w:right="113"/>
              <w:jc w:val="right"/>
              <w:rPr>
                <w:sz w:val="18"/>
              </w:rPr>
            </w:pPr>
            <w:r w:rsidRPr="00A82EF3">
              <w:rPr>
                <w:sz w:val="18"/>
              </w:rPr>
              <w:t>164</w:t>
            </w:r>
          </w:p>
        </w:tc>
        <w:tc>
          <w:tcPr>
            <w:tcW w:w="654" w:type="dxa"/>
            <w:shd w:val="clear" w:color="auto" w:fill="auto"/>
            <w:noWrap/>
            <w:vAlign w:val="bottom"/>
          </w:tcPr>
          <w:p w14:paraId="17E2DCF9" w14:textId="77777777" w:rsidR="002A7898" w:rsidRPr="00A82EF3" w:rsidRDefault="002A7898" w:rsidP="002D66EB">
            <w:pPr>
              <w:suppressAutoHyphens w:val="0"/>
              <w:spacing w:before="40" w:after="40" w:line="220" w:lineRule="exact"/>
              <w:ind w:right="113"/>
              <w:jc w:val="right"/>
              <w:rPr>
                <w:sz w:val="18"/>
              </w:rPr>
            </w:pPr>
            <w:r w:rsidRPr="00A82EF3">
              <w:rPr>
                <w:sz w:val="18"/>
              </w:rPr>
              <w:t>171</w:t>
            </w:r>
          </w:p>
        </w:tc>
        <w:tc>
          <w:tcPr>
            <w:tcW w:w="654" w:type="dxa"/>
            <w:shd w:val="clear" w:color="auto" w:fill="auto"/>
            <w:noWrap/>
            <w:vAlign w:val="bottom"/>
          </w:tcPr>
          <w:p w14:paraId="7544043C" w14:textId="77777777" w:rsidR="002A7898" w:rsidRPr="00A82EF3" w:rsidRDefault="002A7898" w:rsidP="002D66EB">
            <w:pPr>
              <w:suppressAutoHyphens w:val="0"/>
              <w:spacing w:before="40" w:after="40" w:line="220" w:lineRule="exact"/>
              <w:ind w:right="113"/>
              <w:jc w:val="right"/>
              <w:rPr>
                <w:sz w:val="18"/>
              </w:rPr>
            </w:pPr>
            <w:r w:rsidRPr="00A82EF3">
              <w:rPr>
                <w:sz w:val="18"/>
              </w:rPr>
              <w:t>181</w:t>
            </w:r>
          </w:p>
        </w:tc>
        <w:tc>
          <w:tcPr>
            <w:tcW w:w="654" w:type="dxa"/>
            <w:shd w:val="clear" w:color="auto" w:fill="auto"/>
            <w:vAlign w:val="bottom"/>
          </w:tcPr>
          <w:p w14:paraId="4D637273" w14:textId="77777777" w:rsidR="002A7898" w:rsidRPr="00A82EF3" w:rsidRDefault="002A7898" w:rsidP="002D66EB">
            <w:pPr>
              <w:suppressAutoHyphens w:val="0"/>
              <w:spacing w:before="40" w:after="40" w:line="220" w:lineRule="exact"/>
              <w:ind w:right="113"/>
              <w:jc w:val="right"/>
              <w:rPr>
                <w:sz w:val="18"/>
              </w:rPr>
            </w:pPr>
            <w:r w:rsidRPr="00A82EF3">
              <w:rPr>
                <w:sz w:val="18"/>
              </w:rPr>
              <w:t>151</w:t>
            </w:r>
          </w:p>
        </w:tc>
        <w:tc>
          <w:tcPr>
            <w:tcW w:w="654" w:type="dxa"/>
            <w:shd w:val="clear" w:color="auto" w:fill="auto"/>
            <w:vAlign w:val="bottom"/>
          </w:tcPr>
          <w:p w14:paraId="7B2A7AF8" w14:textId="77777777" w:rsidR="002A7898" w:rsidRPr="00A82EF3" w:rsidRDefault="002A7898" w:rsidP="002D66EB">
            <w:pPr>
              <w:suppressAutoHyphens w:val="0"/>
              <w:spacing w:before="40" w:after="40" w:line="220" w:lineRule="exact"/>
              <w:ind w:right="113"/>
              <w:jc w:val="right"/>
              <w:rPr>
                <w:sz w:val="18"/>
              </w:rPr>
            </w:pPr>
            <w:r w:rsidRPr="00A82EF3">
              <w:rPr>
                <w:sz w:val="18"/>
              </w:rPr>
              <w:t>172</w:t>
            </w:r>
          </w:p>
        </w:tc>
        <w:tc>
          <w:tcPr>
            <w:tcW w:w="654" w:type="dxa"/>
            <w:shd w:val="clear" w:color="auto" w:fill="auto"/>
            <w:vAlign w:val="bottom"/>
          </w:tcPr>
          <w:p w14:paraId="27BC6A17" w14:textId="77777777" w:rsidR="002A7898" w:rsidRPr="00A82EF3" w:rsidRDefault="002A7898" w:rsidP="002D66EB">
            <w:pPr>
              <w:suppressAutoHyphens w:val="0"/>
              <w:spacing w:before="40" w:after="40" w:line="220" w:lineRule="exact"/>
              <w:ind w:right="113"/>
              <w:jc w:val="right"/>
              <w:rPr>
                <w:sz w:val="18"/>
              </w:rPr>
            </w:pPr>
            <w:r w:rsidRPr="00A82EF3">
              <w:rPr>
                <w:sz w:val="18"/>
              </w:rPr>
              <w:t>168</w:t>
            </w:r>
          </w:p>
        </w:tc>
        <w:tc>
          <w:tcPr>
            <w:tcW w:w="655" w:type="dxa"/>
            <w:shd w:val="clear" w:color="auto" w:fill="auto"/>
            <w:vAlign w:val="bottom"/>
          </w:tcPr>
          <w:p w14:paraId="023EC0B6" w14:textId="77777777" w:rsidR="002A7898" w:rsidRPr="00A82EF3" w:rsidRDefault="002A7898" w:rsidP="002D66EB">
            <w:pPr>
              <w:suppressAutoHyphens w:val="0"/>
              <w:spacing w:before="40" w:after="40" w:line="220" w:lineRule="exact"/>
              <w:ind w:right="113"/>
              <w:jc w:val="right"/>
              <w:rPr>
                <w:sz w:val="18"/>
              </w:rPr>
            </w:pPr>
            <w:r w:rsidRPr="00A82EF3">
              <w:rPr>
                <w:sz w:val="18"/>
              </w:rPr>
              <w:t>207</w:t>
            </w:r>
          </w:p>
        </w:tc>
      </w:tr>
      <w:tr w:rsidR="002D66EB" w:rsidRPr="00A82EF3" w14:paraId="5674AC07" w14:textId="77777777" w:rsidTr="002D66EB">
        <w:tc>
          <w:tcPr>
            <w:tcW w:w="2618" w:type="dxa"/>
            <w:shd w:val="clear" w:color="auto" w:fill="auto"/>
            <w:noWrap/>
            <w:hideMark/>
          </w:tcPr>
          <w:p w14:paraId="3F2AE7D1" w14:textId="77777777" w:rsidR="002A7898" w:rsidRPr="00A82EF3" w:rsidRDefault="002A7898" w:rsidP="002D66EB">
            <w:pPr>
              <w:suppressAutoHyphens w:val="0"/>
              <w:spacing w:before="40" w:after="40" w:line="220" w:lineRule="exact"/>
              <w:ind w:right="113"/>
              <w:rPr>
                <w:sz w:val="18"/>
              </w:rPr>
            </w:pPr>
            <w:r w:rsidRPr="00A82EF3">
              <w:rPr>
                <w:sz w:val="18"/>
              </w:rPr>
              <w:t xml:space="preserve">Diseases of the nervous system </w:t>
            </w:r>
          </w:p>
        </w:tc>
        <w:tc>
          <w:tcPr>
            <w:tcW w:w="654" w:type="dxa"/>
            <w:shd w:val="clear" w:color="auto" w:fill="auto"/>
            <w:noWrap/>
            <w:vAlign w:val="bottom"/>
          </w:tcPr>
          <w:p w14:paraId="6C0C0514" w14:textId="77777777" w:rsidR="002A7898" w:rsidRPr="00A82EF3" w:rsidRDefault="002A7898" w:rsidP="002D66EB">
            <w:pPr>
              <w:suppressAutoHyphens w:val="0"/>
              <w:spacing w:before="40" w:after="40" w:line="220" w:lineRule="exact"/>
              <w:ind w:right="113"/>
              <w:jc w:val="right"/>
              <w:rPr>
                <w:sz w:val="18"/>
              </w:rPr>
            </w:pPr>
            <w:r w:rsidRPr="00A82EF3">
              <w:rPr>
                <w:sz w:val="18"/>
              </w:rPr>
              <w:t>120</w:t>
            </w:r>
          </w:p>
        </w:tc>
        <w:tc>
          <w:tcPr>
            <w:tcW w:w="654" w:type="dxa"/>
            <w:shd w:val="clear" w:color="auto" w:fill="auto"/>
            <w:noWrap/>
            <w:vAlign w:val="bottom"/>
          </w:tcPr>
          <w:p w14:paraId="242BCD66" w14:textId="77777777" w:rsidR="002A7898" w:rsidRPr="00A82EF3" w:rsidRDefault="002A7898" w:rsidP="002D66EB">
            <w:pPr>
              <w:suppressAutoHyphens w:val="0"/>
              <w:spacing w:before="40" w:after="40" w:line="220" w:lineRule="exact"/>
              <w:ind w:right="113"/>
              <w:jc w:val="right"/>
              <w:rPr>
                <w:sz w:val="18"/>
              </w:rPr>
            </w:pPr>
            <w:r w:rsidRPr="00A82EF3">
              <w:rPr>
                <w:sz w:val="18"/>
              </w:rPr>
              <w:t>109</w:t>
            </w:r>
          </w:p>
        </w:tc>
        <w:tc>
          <w:tcPr>
            <w:tcW w:w="654" w:type="dxa"/>
            <w:shd w:val="clear" w:color="auto" w:fill="auto"/>
            <w:noWrap/>
            <w:vAlign w:val="bottom"/>
          </w:tcPr>
          <w:p w14:paraId="3F7382B8" w14:textId="77777777" w:rsidR="002A7898" w:rsidRPr="00A82EF3" w:rsidRDefault="002A7898" w:rsidP="002D66EB">
            <w:pPr>
              <w:suppressAutoHyphens w:val="0"/>
              <w:spacing w:before="40" w:after="40" w:line="220" w:lineRule="exact"/>
              <w:ind w:right="113"/>
              <w:jc w:val="right"/>
              <w:rPr>
                <w:sz w:val="18"/>
              </w:rPr>
            </w:pPr>
            <w:r w:rsidRPr="00A82EF3">
              <w:rPr>
                <w:sz w:val="18"/>
              </w:rPr>
              <w:t>150</w:t>
            </w:r>
          </w:p>
        </w:tc>
        <w:tc>
          <w:tcPr>
            <w:tcW w:w="654" w:type="dxa"/>
            <w:shd w:val="clear" w:color="auto" w:fill="auto"/>
            <w:noWrap/>
            <w:vAlign w:val="bottom"/>
          </w:tcPr>
          <w:p w14:paraId="4D6A9D51" w14:textId="77777777" w:rsidR="002A7898" w:rsidRPr="00A82EF3" w:rsidRDefault="002A7898" w:rsidP="002D66EB">
            <w:pPr>
              <w:suppressAutoHyphens w:val="0"/>
              <w:spacing w:before="40" w:after="40" w:line="220" w:lineRule="exact"/>
              <w:ind w:right="113"/>
              <w:jc w:val="right"/>
              <w:rPr>
                <w:sz w:val="18"/>
              </w:rPr>
            </w:pPr>
            <w:r w:rsidRPr="00A82EF3">
              <w:rPr>
                <w:sz w:val="18"/>
              </w:rPr>
              <w:t>162</w:t>
            </w:r>
          </w:p>
        </w:tc>
        <w:tc>
          <w:tcPr>
            <w:tcW w:w="654" w:type="dxa"/>
            <w:shd w:val="clear" w:color="auto" w:fill="auto"/>
            <w:noWrap/>
            <w:vAlign w:val="bottom"/>
          </w:tcPr>
          <w:p w14:paraId="0E22096A" w14:textId="77777777" w:rsidR="002A7898" w:rsidRPr="00A82EF3" w:rsidRDefault="002A7898" w:rsidP="002D66EB">
            <w:pPr>
              <w:suppressAutoHyphens w:val="0"/>
              <w:spacing w:before="40" w:after="40" w:line="220" w:lineRule="exact"/>
              <w:ind w:right="113"/>
              <w:jc w:val="right"/>
              <w:rPr>
                <w:sz w:val="18"/>
              </w:rPr>
            </w:pPr>
            <w:r w:rsidRPr="00A82EF3">
              <w:rPr>
                <w:sz w:val="18"/>
              </w:rPr>
              <w:t>171</w:t>
            </w:r>
          </w:p>
        </w:tc>
        <w:tc>
          <w:tcPr>
            <w:tcW w:w="654" w:type="dxa"/>
            <w:shd w:val="clear" w:color="auto" w:fill="auto"/>
            <w:vAlign w:val="bottom"/>
          </w:tcPr>
          <w:p w14:paraId="4ACFEAF1" w14:textId="77777777" w:rsidR="002A7898" w:rsidRPr="00A82EF3" w:rsidRDefault="002A7898" w:rsidP="002D66EB">
            <w:pPr>
              <w:suppressAutoHyphens w:val="0"/>
              <w:spacing w:before="40" w:after="40" w:line="220" w:lineRule="exact"/>
              <w:ind w:right="113"/>
              <w:jc w:val="right"/>
              <w:rPr>
                <w:sz w:val="18"/>
              </w:rPr>
            </w:pPr>
            <w:r w:rsidRPr="00A82EF3">
              <w:rPr>
                <w:sz w:val="18"/>
              </w:rPr>
              <w:t>176</w:t>
            </w:r>
          </w:p>
        </w:tc>
        <w:tc>
          <w:tcPr>
            <w:tcW w:w="654" w:type="dxa"/>
            <w:shd w:val="clear" w:color="auto" w:fill="auto"/>
            <w:vAlign w:val="bottom"/>
          </w:tcPr>
          <w:p w14:paraId="25750BAD" w14:textId="77777777" w:rsidR="002A7898" w:rsidRPr="00A82EF3" w:rsidRDefault="002A7898" w:rsidP="002D66EB">
            <w:pPr>
              <w:suppressAutoHyphens w:val="0"/>
              <w:spacing w:before="40" w:after="40" w:line="220" w:lineRule="exact"/>
              <w:ind w:right="113"/>
              <w:jc w:val="right"/>
              <w:rPr>
                <w:sz w:val="18"/>
              </w:rPr>
            </w:pPr>
            <w:r w:rsidRPr="00A82EF3">
              <w:rPr>
                <w:sz w:val="18"/>
              </w:rPr>
              <w:t>153</w:t>
            </w:r>
          </w:p>
        </w:tc>
        <w:tc>
          <w:tcPr>
            <w:tcW w:w="654" w:type="dxa"/>
            <w:shd w:val="clear" w:color="auto" w:fill="auto"/>
            <w:vAlign w:val="bottom"/>
          </w:tcPr>
          <w:p w14:paraId="164DA373" w14:textId="77777777" w:rsidR="002A7898" w:rsidRPr="00A82EF3" w:rsidRDefault="002A7898" w:rsidP="002D66EB">
            <w:pPr>
              <w:suppressAutoHyphens w:val="0"/>
              <w:spacing w:before="40" w:after="40" w:line="220" w:lineRule="exact"/>
              <w:ind w:right="113"/>
              <w:jc w:val="right"/>
              <w:rPr>
                <w:sz w:val="18"/>
              </w:rPr>
            </w:pPr>
            <w:r w:rsidRPr="00A82EF3">
              <w:rPr>
                <w:sz w:val="18"/>
              </w:rPr>
              <w:t>184</w:t>
            </w:r>
          </w:p>
        </w:tc>
        <w:tc>
          <w:tcPr>
            <w:tcW w:w="655" w:type="dxa"/>
            <w:shd w:val="clear" w:color="auto" w:fill="auto"/>
            <w:vAlign w:val="bottom"/>
          </w:tcPr>
          <w:p w14:paraId="3B841DB6" w14:textId="77777777" w:rsidR="002A7898" w:rsidRPr="00A82EF3" w:rsidRDefault="002A7898" w:rsidP="002D66EB">
            <w:pPr>
              <w:suppressAutoHyphens w:val="0"/>
              <w:spacing w:before="40" w:after="40" w:line="220" w:lineRule="exact"/>
              <w:ind w:right="113"/>
              <w:jc w:val="right"/>
              <w:rPr>
                <w:sz w:val="18"/>
              </w:rPr>
            </w:pPr>
            <w:r w:rsidRPr="00A82EF3">
              <w:rPr>
                <w:sz w:val="18"/>
              </w:rPr>
              <w:t>171</w:t>
            </w:r>
          </w:p>
        </w:tc>
      </w:tr>
      <w:tr w:rsidR="002D66EB" w:rsidRPr="00A82EF3" w14:paraId="542863EB" w14:textId="77777777" w:rsidTr="002D66EB">
        <w:tc>
          <w:tcPr>
            <w:tcW w:w="2618" w:type="dxa"/>
            <w:shd w:val="clear" w:color="auto" w:fill="auto"/>
            <w:noWrap/>
          </w:tcPr>
          <w:p w14:paraId="54F86B5F" w14:textId="77777777" w:rsidR="002A7898" w:rsidRPr="00A82EF3" w:rsidRDefault="002A7898" w:rsidP="002D66EB">
            <w:pPr>
              <w:suppressAutoHyphens w:val="0"/>
              <w:spacing w:before="40" w:after="40" w:line="220" w:lineRule="exact"/>
              <w:ind w:right="113"/>
              <w:rPr>
                <w:sz w:val="18"/>
              </w:rPr>
            </w:pPr>
            <w:r w:rsidRPr="00A82EF3">
              <w:rPr>
                <w:sz w:val="18"/>
              </w:rPr>
              <w:t xml:space="preserve">Symptoms, signs and abnormal clinical and laboratory findings not classified elsewhere </w:t>
            </w:r>
          </w:p>
        </w:tc>
        <w:tc>
          <w:tcPr>
            <w:tcW w:w="654" w:type="dxa"/>
            <w:shd w:val="clear" w:color="auto" w:fill="auto"/>
            <w:noWrap/>
            <w:vAlign w:val="bottom"/>
          </w:tcPr>
          <w:p w14:paraId="593C0BC1" w14:textId="77777777" w:rsidR="002A7898" w:rsidRPr="00A82EF3" w:rsidRDefault="002A7898" w:rsidP="002D66EB">
            <w:pPr>
              <w:suppressAutoHyphens w:val="0"/>
              <w:spacing w:before="40" w:after="40" w:line="220" w:lineRule="exact"/>
              <w:ind w:right="113"/>
              <w:jc w:val="right"/>
              <w:rPr>
                <w:sz w:val="18"/>
              </w:rPr>
            </w:pPr>
            <w:r w:rsidRPr="00A82EF3">
              <w:rPr>
                <w:sz w:val="18"/>
              </w:rPr>
              <w:t>114</w:t>
            </w:r>
          </w:p>
        </w:tc>
        <w:tc>
          <w:tcPr>
            <w:tcW w:w="654" w:type="dxa"/>
            <w:shd w:val="clear" w:color="auto" w:fill="auto"/>
            <w:noWrap/>
            <w:vAlign w:val="bottom"/>
          </w:tcPr>
          <w:p w14:paraId="6F9BC8B2" w14:textId="77777777" w:rsidR="002A7898" w:rsidRPr="00A82EF3" w:rsidRDefault="002A7898" w:rsidP="002D66EB">
            <w:pPr>
              <w:suppressAutoHyphens w:val="0"/>
              <w:spacing w:before="40" w:after="40" w:line="220" w:lineRule="exact"/>
              <w:ind w:right="113"/>
              <w:jc w:val="right"/>
              <w:rPr>
                <w:sz w:val="18"/>
              </w:rPr>
            </w:pPr>
            <w:r w:rsidRPr="00A82EF3">
              <w:rPr>
                <w:sz w:val="18"/>
              </w:rPr>
              <w:t>111</w:t>
            </w:r>
          </w:p>
        </w:tc>
        <w:tc>
          <w:tcPr>
            <w:tcW w:w="654" w:type="dxa"/>
            <w:shd w:val="clear" w:color="auto" w:fill="auto"/>
            <w:noWrap/>
            <w:vAlign w:val="bottom"/>
          </w:tcPr>
          <w:p w14:paraId="466F4FD9" w14:textId="77777777" w:rsidR="002A7898" w:rsidRPr="00A82EF3" w:rsidRDefault="002A7898" w:rsidP="002D66EB">
            <w:pPr>
              <w:suppressAutoHyphens w:val="0"/>
              <w:spacing w:before="40" w:after="40" w:line="220" w:lineRule="exact"/>
              <w:ind w:right="113"/>
              <w:jc w:val="right"/>
              <w:rPr>
                <w:sz w:val="18"/>
              </w:rPr>
            </w:pPr>
            <w:r w:rsidRPr="00A82EF3">
              <w:rPr>
                <w:sz w:val="18"/>
              </w:rPr>
              <w:t>112</w:t>
            </w:r>
          </w:p>
        </w:tc>
        <w:tc>
          <w:tcPr>
            <w:tcW w:w="654" w:type="dxa"/>
            <w:shd w:val="clear" w:color="auto" w:fill="auto"/>
            <w:noWrap/>
            <w:vAlign w:val="bottom"/>
          </w:tcPr>
          <w:p w14:paraId="375702FC" w14:textId="77777777" w:rsidR="002A7898" w:rsidRPr="00A82EF3" w:rsidRDefault="002A7898" w:rsidP="002D66EB">
            <w:pPr>
              <w:suppressAutoHyphens w:val="0"/>
              <w:spacing w:before="40" w:after="40" w:line="220" w:lineRule="exact"/>
              <w:ind w:right="113"/>
              <w:jc w:val="right"/>
              <w:rPr>
                <w:sz w:val="18"/>
              </w:rPr>
            </w:pPr>
            <w:r w:rsidRPr="00A82EF3">
              <w:rPr>
                <w:sz w:val="18"/>
              </w:rPr>
              <w:t>113</w:t>
            </w:r>
          </w:p>
        </w:tc>
        <w:tc>
          <w:tcPr>
            <w:tcW w:w="654" w:type="dxa"/>
            <w:shd w:val="clear" w:color="auto" w:fill="auto"/>
            <w:noWrap/>
            <w:vAlign w:val="bottom"/>
          </w:tcPr>
          <w:p w14:paraId="201A5E82" w14:textId="77777777" w:rsidR="002A7898" w:rsidRPr="00A82EF3" w:rsidRDefault="002A7898" w:rsidP="002D66EB">
            <w:pPr>
              <w:suppressAutoHyphens w:val="0"/>
              <w:spacing w:before="40" w:after="40" w:line="220" w:lineRule="exact"/>
              <w:ind w:right="113"/>
              <w:jc w:val="right"/>
              <w:rPr>
                <w:sz w:val="18"/>
              </w:rPr>
            </w:pPr>
            <w:r w:rsidRPr="00A82EF3">
              <w:rPr>
                <w:sz w:val="18"/>
              </w:rPr>
              <w:t>111</w:t>
            </w:r>
          </w:p>
        </w:tc>
        <w:tc>
          <w:tcPr>
            <w:tcW w:w="654" w:type="dxa"/>
            <w:shd w:val="clear" w:color="auto" w:fill="auto"/>
            <w:vAlign w:val="bottom"/>
          </w:tcPr>
          <w:p w14:paraId="2EA8565A" w14:textId="77777777" w:rsidR="002A7898" w:rsidRPr="00A82EF3" w:rsidRDefault="002A7898" w:rsidP="002D66EB">
            <w:pPr>
              <w:suppressAutoHyphens w:val="0"/>
              <w:spacing w:before="40" w:after="40" w:line="220" w:lineRule="exact"/>
              <w:ind w:right="113"/>
              <w:jc w:val="right"/>
              <w:rPr>
                <w:sz w:val="18"/>
              </w:rPr>
            </w:pPr>
            <w:r w:rsidRPr="00A82EF3">
              <w:rPr>
                <w:sz w:val="18"/>
              </w:rPr>
              <w:t>101</w:t>
            </w:r>
          </w:p>
        </w:tc>
        <w:tc>
          <w:tcPr>
            <w:tcW w:w="654" w:type="dxa"/>
            <w:shd w:val="clear" w:color="auto" w:fill="auto"/>
            <w:vAlign w:val="bottom"/>
          </w:tcPr>
          <w:p w14:paraId="0B058C39" w14:textId="77777777" w:rsidR="002A7898" w:rsidRPr="00A82EF3" w:rsidRDefault="002A7898" w:rsidP="002D66EB">
            <w:pPr>
              <w:suppressAutoHyphens w:val="0"/>
              <w:spacing w:before="40" w:after="40" w:line="220" w:lineRule="exact"/>
              <w:ind w:right="113"/>
              <w:jc w:val="right"/>
              <w:rPr>
                <w:sz w:val="18"/>
              </w:rPr>
            </w:pPr>
            <w:r w:rsidRPr="00A82EF3">
              <w:rPr>
                <w:sz w:val="18"/>
              </w:rPr>
              <w:t>95</w:t>
            </w:r>
          </w:p>
        </w:tc>
        <w:tc>
          <w:tcPr>
            <w:tcW w:w="654" w:type="dxa"/>
            <w:shd w:val="clear" w:color="auto" w:fill="auto"/>
            <w:vAlign w:val="bottom"/>
          </w:tcPr>
          <w:p w14:paraId="6EE10BCB" w14:textId="77777777" w:rsidR="002A7898" w:rsidRPr="00A82EF3" w:rsidRDefault="002A7898" w:rsidP="002D66EB">
            <w:pPr>
              <w:suppressAutoHyphens w:val="0"/>
              <w:spacing w:before="40" w:after="40" w:line="220" w:lineRule="exact"/>
              <w:ind w:right="113"/>
              <w:jc w:val="right"/>
              <w:rPr>
                <w:sz w:val="18"/>
              </w:rPr>
            </w:pPr>
            <w:r w:rsidRPr="00A82EF3">
              <w:rPr>
                <w:sz w:val="18"/>
              </w:rPr>
              <w:t>121</w:t>
            </w:r>
          </w:p>
        </w:tc>
        <w:tc>
          <w:tcPr>
            <w:tcW w:w="655" w:type="dxa"/>
            <w:shd w:val="clear" w:color="auto" w:fill="auto"/>
            <w:vAlign w:val="bottom"/>
          </w:tcPr>
          <w:p w14:paraId="4A8E6794" w14:textId="77777777" w:rsidR="002A7898" w:rsidRPr="00A82EF3" w:rsidRDefault="002A7898" w:rsidP="002D66EB">
            <w:pPr>
              <w:suppressAutoHyphens w:val="0"/>
              <w:spacing w:before="40" w:after="40" w:line="220" w:lineRule="exact"/>
              <w:ind w:right="113"/>
              <w:jc w:val="right"/>
              <w:rPr>
                <w:sz w:val="18"/>
              </w:rPr>
            </w:pPr>
            <w:r w:rsidRPr="00A82EF3">
              <w:rPr>
                <w:sz w:val="18"/>
              </w:rPr>
              <w:t>124</w:t>
            </w:r>
          </w:p>
        </w:tc>
      </w:tr>
      <w:tr w:rsidR="002D66EB" w:rsidRPr="00A82EF3" w14:paraId="7AD3B24E" w14:textId="77777777" w:rsidTr="002D66EB">
        <w:tc>
          <w:tcPr>
            <w:tcW w:w="2618" w:type="dxa"/>
            <w:shd w:val="clear" w:color="auto" w:fill="auto"/>
            <w:noWrap/>
            <w:hideMark/>
          </w:tcPr>
          <w:p w14:paraId="2C8E0F54" w14:textId="77777777" w:rsidR="002A7898" w:rsidRPr="00A82EF3" w:rsidRDefault="002A7898" w:rsidP="002D66EB">
            <w:pPr>
              <w:suppressAutoHyphens w:val="0"/>
              <w:spacing w:before="40" w:after="40" w:line="220" w:lineRule="exact"/>
              <w:ind w:right="113"/>
              <w:rPr>
                <w:sz w:val="18"/>
              </w:rPr>
            </w:pPr>
            <w:r w:rsidRPr="00A82EF3">
              <w:rPr>
                <w:sz w:val="18"/>
              </w:rPr>
              <w:t>Endocrine, nutritional and metabolic diseases</w:t>
            </w:r>
          </w:p>
        </w:tc>
        <w:tc>
          <w:tcPr>
            <w:tcW w:w="654" w:type="dxa"/>
            <w:shd w:val="clear" w:color="auto" w:fill="auto"/>
            <w:noWrap/>
            <w:vAlign w:val="bottom"/>
          </w:tcPr>
          <w:p w14:paraId="60EEE500" w14:textId="77777777" w:rsidR="002A7898" w:rsidRPr="00A82EF3" w:rsidRDefault="002A7898" w:rsidP="002D66EB">
            <w:pPr>
              <w:suppressAutoHyphens w:val="0"/>
              <w:spacing w:before="40" w:after="40" w:line="220" w:lineRule="exact"/>
              <w:ind w:right="113"/>
              <w:jc w:val="right"/>
              <w:rPr>
                <w:sz w:val="18"/>
              </w:rPr>
            </w:pPr>
            <w:r w:rsidRPr="00A82EF3">
              <w:rPr>
                <w:sz w:val="18"/>
              </w:rPr>
              <w:t>50</w:t>
            </w:r>
          </w:p>
        </w:tc>
        <w:tc>
          <w:tcPr>
            <w:tcW w:w="654" w:type="dxa"/>
            <w:shd w:val="clear" w:color="auto" w:fill="auto"/>
            <w:noWrap/>
            <w:vAlign w:val="bottom"/>
          </w:tcPr>
          <w:p w14:paraId="47D428E3" w14:textId="77777777" w:rsidR="002A7898" w:rsidRPr="00A82EF3" w:rsidRDefault="002A7898" w:rsidP="002D66EB">
            <w:pPr>
              <w:suppressAutoHyphens w:val="0"/>
              <w:spacing w:before="40" w:after="40" w:line="220" w:lineRule="exact"/>
              <w:ind w:right="113"/>
              <w:jc w:val="right"/>
              <w:rPr>
                <w:sz w:val="18"/>
              </w:rPr>
            </w:pPr>
            <w:r w:rsidRPr="00A82EF3">
              <w:rPr>
                <w:sz w:val="18"/>
              </w:rPr>
              <w:t>63</w:t>
            </w:r>
          </w:p>
        </w:tc>
        <w:tc>
          <w:tcPr>
            <w:tcW w:w="654" w:type="dxa"/>
            <w:shd w:val="clear" w:color="auto" w:fill="auto"/>
            <w:noWrap/>
            <w:vAlign w:val="bottom"/>
          </w:tcPr>
          <w:p w14:paraId="313157EB" w14:textId="77777777" w:rsidR="002A7898" w:rsidRPr="00A82EF3" w:rsidRDefault="002A7898" w:rsidP="002D66EB">
            <w:pPr>
              <w:suppressAutoHyphens w:val="0"/>
              <w:spacing w:before="40" w:after="40" w:line="220" w:lineRule="exact"/>
              <w:ind w:right="113"/>
              <w:jc w:val="right"/>
              <w:rPr>
                <w:sz w:val="18"/>
              </w:rPr>
            </w:pPr>
            <w:r w:rsidRPr="00A82EF3">
              <w:rPr>
                <w:sz w:val="18"/>
              </w:rPr>
              <w:t>100</w:t>
            </w:r>
          </w:p>
        </w:tc>
        <w:tc>
          <w:tcPr>
            <w:tcW w:w="654" w:type="dxa"/>
            <w:shd w:val="clear" w:color="auto" w:fill="auto"/>
            <w:noWrap/>
            <w:vAlign w:val="bottom"/>
          </w:tcPr>
          <w:p w14:paraId="4D06A8D6" w14:textId="77777777" w:rsidR="002A7898" w:rsidRPr="00A82EF3" w:rsidRDefault="002A7898" w:rsidP="002D66EB">
            <w:pPr>
              <w:suppressAutoHyphens w:val="0"/>
              <w:spacing w:before="40" w:after="40" w:line="220" w:lineRule="exact"/>
              <w:ind w:right="113"/>
              <w:jc w:val="right"/>
              <w:rPr>
                <w:sz w:val="18"/>
              </w:rPr>
            </w:pPr>
            <w:r w:rsidRPr="00A82EF3">
              <w:rPr>
                <w:sz w:val="18"/>
              </w:rPr>
              <w:t>86</w:t>
            </w:r>
          </w:p>
        </w:tc>
        <w:tc>
          <w:tcPr>
            <w:tcW w:w="654" w:type="dxa"/>
            <w:shd w:val="clear" w:color="auto" w:fill="auto"/>
            <w:noWrap/>
            <w:vAlign w:val="bottom"/>
          </w:tcPr>
          <w:p w14:paraId="13880B1D" w14:textId="77777777" w:rsidR="002A7898" w:rsidRPr="00A82EF3" w:rsidRDefault="002A7898" w:rsidP="002D66EB">
            <w:pPr>
              <w:suppressAutoHyphens w:val="0"/>
              <w:spacing w:before="40" w:after="40" w:line="220" w:lineRule="exact"/>
              <w:ind w:right="113"/>
              <w:jc w:val="right"/>
              <w:rPr>
                <w:sz w:val="18"/>
              </w:rPr>
            </w:pPr>
            <w:r w:rsidRPr="00A82EF3">
              <w:rPr>
                <w:sz w:val="18"/>
              </w:rPr>
              <w:t>91</w:t>
            </w:r>
          </w:p>
        </w:tc>
        <w:tc>
          <w:tcPr>
            <w:tcW w:w="654" w:type="dxa"/>
            <w:shd w:val="clear" w:color="auto" w:fill="auto"/>
            <w:vAlign w:val="bottom"/>
          </w:tcPr>
          <w:p w14:paraId="651F0431" w14:textId="77777777" w:rsidR="002A7898" w:rsidRPr="00A82EF3" w:rsidRDefault="002A7898" w:rsidP="002D66EB">
            <w:pPr>
              <w:suppressAutoHyphens w:val="0"/>
              <w:spacing w:before="40" w:after="40" w:line="220" w:lineRule="exact"/>
              <w:ind w:right="113"/>
              <w:jc w:val="right"/>
              <w:rPr>
                <w:sz w:val="18"/>
              </w:rPr>
            </w:pPr>
            <w:r w:rsidRPr="00A82EF3">
              <w:rPr>
                <w:sz w:val="18"/>
              </w:rPr>
              <w:t>114</w:t>
            </w:r>
          </w:p>
        </w:tc>
        <w:tc>
          <w:tcPr>
            <w:tcW w:w="654" w:type="dxa"/>
            <w:shd w:val="clear" w:color="auto" w:fill="auto"/>
            <w:vAlign w:val="bottom"/>
          </w:tcPr>
          <w:p w14:paraId="71F0AF87" w14:textId="77777777" w:rsidR="002A7898" w:rsidRPr="00A82EF3" w:rsidRDefault="002A7898" w:rsidP="002D66EB">
            <w:pPr>
              <w:suppressAutoHyphens w:val="0"/>
              <w:spacing w:before="40" w:after="40" w:line="220" w:lineRule="exact"/>
              <w:ind w:right="113"/>
              <w:jc w:val="right"/>
              <w:rPr>
                <w:sz w:val="18"/>
              </w:rPr>
            </w:pPr>
            <w:r w:rsidRPr="00A82EF3">
              <w:rPr>
                <w:sz w:val="18"/>
              </w:rPr>
              <w:t>128</w:t>
            </w:r>
          </w:p>
        </w:tc>
        <w:tc>
          <w:tcPr>
            <w:tcW w:w="654" w:type="dxa"/>
            <w:shd w:val="clear" w:color="auto" w:fill="auto"/>
            <w:vAlign w:val="bottom"/>
          </w:tcPr>
          <w:p w14:paraId="398AC52E" w14:textId="77777777" w:rsidR="002A7898" w:rsidRPr="00A82EF3" w:rsidRDefault="002A7898" w:rsidP="002D66EB">
            <w:pPr>
              <w:suppressAutoHyphens w:val="0"/>
              <w:spacing w:before="40" w:after="40" w:line="220" w:lineRule="exact"/>
              <w:ind w:right="113"/>
              <w:jc w:val="right"/>
              <w:rPr>
                <w:sz w:val="18"/>
              </w:rPr>
            </w:pPr>
            <w:r w:rsidRPr="00A82EF3">
              <w:rPr>
                <w:sz w:val="18"/>
              </w:rPr>
              <w:t>123</w:t>
            </w:r>
          </w:p>
        </w:tc>
        <w:tc>
          <w:tcPr>
            <w:tcW w:w="655" w:type="dxa"/>
            <w:shd w:val="clear" w:color="auto" w:fill="auto"/>
            <w:vAlign w:val="bottom"/>
          </w:tcPr>
          <w:p w14:paraId="1BBB485C" w14:textId="77777777" w:rsidR="002A7898" w:rsidRPr="00A82EF3" w:rsidRDefault="002A7898" w:rsidP="002D66EB">
            <w:pPr>
              <w:suppressAutoHyphens w:val="0"/>
              <w:spacing w:before="40" w:after="40" w:line="220" w:lineRule="exact"/>
              <w:ind w:right="113"/>
              <w:jc w:val="right"/>
              <w:rPr>
                <w:sz w:val="18"/>
              </w:rPr>
            </w:pPr>
            <w:r w:rsidRPr="00A82EF3">
              <w:rPr>
                <w:sz w:val="18"/>
              </w:rPr>
              <w:t>107</w:t>
            </w:r>
          </w:p>
        </w:tc>
      </w:tr>
      <w:tr w:rsidR="002D66EB" w:rsidRPr="00A82EF3" w14:paraId="19BA829A" w14:textId="77777777" w:rsidTr="002D66EB">
        <w:tc>
          <w:tcPr>
            <w:tcW w:w="2618" w:type="dxa"/>
            <w:shd w:val="clear" w:color="auto" w:fill="auto"/>
            <w:noWrap/>
          </w:tcPr>
          <w:p w14:paraId="266C6614" w14:textId="77777777" w:rsidR="002A7898" w:rsidRPr="00A82EF3" w:rsidRDefault="002A7898" w:rsidP="002D66EB">
            <w:pPr>
              <w:suppressAutoHyphens w:val="0"/>
              <w:spacing w:before="40" w:after="40" w:line="220" w:lineRule="exact"/>
              <w:ind w:right="113"/>
              <w:rPr>
                <w:sz w:val="18"/>
              </w:rPr>
            </w:pPr>
            <w:r w:rsidRPr="00A82EF3">
              <w:rPr>
                <w:sz w:val="18"/>
              </w:rPr>
              <w:t xml:space="preserve">Diseases of the genitourinary system </w:t>
            </w:r>
          </w:p>
        </w:tc>
        <w:tc>
          <w:tcPr>
            <w:tcW w:w="654" w:type="dxa"/>
            <w:shd w:val="clear" w:color="auto" w:fill="auto"/>
            <w:noWrap/>
            <w:vAlign w:val="bottom"/>
          </w:tcPr>
          <w:p w14:paraId="2794DDF7" w14:textId="77777777" w:rsidR="002A7898" w:rsidRPr="00A82EF3" w:rsidRDefault="002A7898" w:rsidP="002D66EB">
            <w:pPr>
              <w:suppressAutoHyphens w:val="0"/>
              <w:spacing w:before="40" w:after="40" w:line="220" w:lineRule="exact"/>
              <w:ind w:right="113"/>
              <w:jc w:val="right"/>
              <w:rPr>
                <w:sz w:val="18"/>
              </w:rPr>
            </w:pPr>
            <w:r w:rsidRPr="00A82EF3">
              <w:rPr>
                <w:sz w:val="18"/>
              </w:rPr>
              <w:t>47</w:t>
            </w:r>
          </w:p>
        </w:tc>
        <w:tc>
          <w:tcPr>
            <w:tcW w:w="654" w:type="dxa"/>
            <w:shd w:val="clear" w:color="auto" w:fill="auto"/>
            <w:noWrap/>
            <w:vAlign w:val="bottom"/>
          </w:tcPr>
          <w:p w14:paraId="15141843" w14:textId="77777777" w:rsidR="002A7898" w:rsidRPr="00A82EF3" w:rsidRDefault="002A7898" w:rsidP="002D66EB">
            <w:pPr>
              <w:suppressAutoHyphens w:val="0"/>
              <w:spacing w:before="40" w:after="40" w:line="220" w:lineRule="exact"/>
              <w:ind w:right="113"/>
              <w:jc w:val="right"/>
              <w:rPr>
                <w:sz w:val="18"/>
              </w:rPr>
            </w:pPr>
            <w:r w:rsidRPr="00A82EF3">
              <w:rPr>
                <w:sz w:val="18"/>
              </w:rPr>
              <w:t>36</w:t>
            </w:r>
          </w:p>
        </w:tc>
        <w:tc>
          <w:tcPr>
            <w:tcW w:w="654" w:type="dxa"/>
            <w:shd w:val="clear" w:color="auto" w:fill="auto"/>
            <w:noWrap/>
            <w:vAlign w:val="bottom"/>
          </w:tcPr>
          <w:p w14:paraId="3EF3796A" w14:textId="77777777" w:rsidR="002A7898" w:rsidRPr="00A82EF3" w:rsidRDefault="002A7898" w:rsidP="002D66EB">
            <w:pPr>
              <w:suppressAutoHyphens w:val="0"/>
              <w:spacing w:before="40" w:after="40" w:line="220" w:lineRule="exact"/>
              <w:ind w:right="113"/>
              <w:jc w:val="right"/>
              <w:rPr>
                <w:sz w:val="18"/>
              </w:rPr>
            </w:pPr>
            <w:r w:rsidRPr="00A82EF3">
              <w:rPr>
                <w:sz w:val="18"/>
              </w:rPr>
              <w:t>71</w:t>
            </w:r>
          </w:p>
        </w:tc>
        <w:tc>
          <w:tcPr>
            <w:tcW w:w="654" w:type="dxa"/>
            <w:shd w:val="clear" w:color="auto" w:fill="auto"/>
            <w:noWrap/>
            <w:vAlign w:val="bottom"/>
          </w:tcPr>
          <w:p w14:paraId="1D859E64" w14:textId="77777777" w:rsidR="002A7898" w:rsidRPr="00A82EF3" w:rsidRDefault="002A7898" w:rsidP="002D66EB">
            <w:pPr>
              <w:suppressAutoHyphens w:val="0"/>
              <w:spacing w:before="40" w:after="40" w:line="220" w:lineRule="exact"/>
              <w:ind w:right="113"/>
              <w:jc w:val="right"/>
              <w:rPr>
                <w:sz w:val="18"/>
              </w:rPr>
            </w:pPr>
            <w:r w:rsidRPr="00A82EF3">
              <w:rPr>
                <w:sz w:val="18"/>
              </w:rPr>
              <w:t>64</w:t>
            </w:r>
          </w:p>
        </w:tc>
        <w:tc>
          <w:tcPr>
            <w:tcW w:w="654" w:type="dxa"/>
            <w:shd w:val="clear" w:color="auto" w:fill="auto"/>
            <w:noWrap/>
            <w:vAlign w:val="bottom"/>
          </w:tcPr>
          <w:p w14:paraId="2A1A35BA" w14:textId="77777777" w:rsidR="002A7898" w:rsidRPr="00A82EF3" w:rsidRDefault="002A7898" w:rsidP="002D66EB">
            <w:pPr>
              <w:suppressAutoHyphens w:val="0"/>
              <w:spacing w:before="40" w:after="40" w:line="220" w:lineRule="exact"/>
              <w:ind w:right="113"/>
              <w:jc w:val="right"/>
              <w:rPr>
                <w:sz w:val="18"/>
              </w:rPr>
            </w:pPr>
            <w:r w:rsidRPr="00A82EF3">
              <w:rPr>
                <w:sz w:val="18"/>
              </w:rPr>
              <w:t>57</w:t>
            </w:r>
          </w:p>
        </w:tc>
        <w:tc>
          <w:tcPr>
            <w:tcW w:w="654" w:type="dxa"/>
            <w:shd w:val="clear" w:color="auto" w:fill="auto"/>
            <w:vAlign w:val="bottom"/>
          </w:tcPr>
          <w:p w14:paraId="4A8BDA6A" w14:textId="77777777" w:rsidR="002A7898" w:rsidRPr="00A82EF3" w:rsidRDefault="002A7898" w:rsidP="002D66EB">
            <w:pPr>
              <w:suppressAutoHyphens w:val="0"/>
              <w:spacing w:before="40" w:after="40" w:line="220" w:lineRule="exact"/>
              <w:ind w:right="113"/>
              <w:jc w:val="right"/>
              <w:rPr>
                <w:sz w:val="18"/>
              </w:rPr>
            </w:pPr>
            <w:r w:rsidRPr="00A82EF3">
              <w:rPr>
                <w:sz w:val="18"/>
              </w:rPr>
              <w:t>58</w:t>
            </w:r>
          </w:p>
        </w:tc>
        <w:tc>
          <w:tcPr>
            <w:tcW w:w="654" w:type="dxa"/>
            <w:shd w:val="clear" w:color="auto" w:fill="auto"/>
            <w:vAlign w:val="bottom"/>
          </w:tcPr>
          <w:p w14:paraId="7246F709" w14:textId="77777777" w:rsidR="002A7898" w:rsidRPr="00A82EF3" w:rsidRDefault="002A7898" w:rsidP="002D66EB">
            <w:pPr>
              <w:suppressAutoHyphens w:val="0"/>
              <w:spacing w:before="40" w:after="40" w:line="220" w:lineRule="exact"/>
              <w:ind w:right="113"/>
              <w:jc w:val="right"/>
              <w:rPr>
                <w:sz w:val="18"/>
              </w:rPr>
            </w:pPr>
            <w:r w:rsidRPr="00A82EF3">
              <w:rPr>
                <w:sz w:val="18"/>
              </w:rPr>
              <w:t>79</w:t>
            </w:r>
          </w:p>
        </w:tc>
        <w:tc>
          <w:tcPr>
            <w:tcW w:w="654" w:type="dxa"/>
            <w:shd w:val="clear" w:color="auto" w:fill="auto"/>
            <w:vAlign w:val="bottom"/>
          </w:tcPr>
          <w:p w14:paraId="27800F01" w14:textId="77777777" w:rsidR="002A7898" w:rsidRPr="00A82EF3" w:rsidRDefault="002A7898" w:rsidP="002D66EB">
            <w:pPr>
              <w:suppressAutoHyphens w:val="0"/>
              <w:spacing w:before="40" w:after="40" w:line="220" w:lineRule="exact"/>
              <w:ind w:right="113"/>
              <w:jc w:val="right"/>
              <w:rPr>
                <w:sz w:val="18"/>
              </w:rPr>
            </w:pPr>
            <w:r w:rsidRPr="00A82EF3">
              <w:rPr>
                <w:sz w:val="18"/>
              </w:rPr>
              <w:t>72</w:t>
            </w:r>
          </w:p>
        </w:tc>
        <w:tc>
          <w:tcPr>
            <w:tcW w:w="655" w:type="dxa"/>
            <w:shd w:val="clear" w:color="auto" w:fill="auto"/>
            <w:vAlign w:val="bottom"/>
          </w:tcPr>
          <w:p w14:paraId="76CC6137" w14:textId="77777777" w:rsidR="002A7898" w:rsidRPr="00A82EF3" w:rsidRDefault="002A7898" w:rsidP="002D66EB">
            <w:pPr>
              <w:suppressAutoHyphens w:val="0"/>
              <w:spacing w:before="40" w:after="40" w:line="220" w:lineRule="exact"/>
              <w:ind w:right="113"/>
              <w:jc w:val="right"/>
              <w:rPr>
                <w:sz w:val="18"/>
              </w:rPr>
            </w:pPr>
            <w:r w:rsidRPr="00A82EF3">
              <w:rPr>
                <w:sz w:val="18"/>
              </w:rPr>
              <w:t>62</w:t>
            </w:r>
          </w:p>
        </w:tc>
      </w:tr>
      <w:tr w:rsidR="002D66EB" w:rsidRPr="00A82EF3" w14:paraId="7FA6F26F" w14:textId="77777777" w:rsidTr="002D66EB">
        <w:tc>
          <w:tcPr>
            <w:tcW w:w="2618" w:type="dxa"/>
            <w:shd w:val="clear" w:color="auto" w:fill="auto"/>
            <w:noWrap/>
            <w:hideMark/>
          </w:tcPr>
          <w:p w14:paraId="23311F18" w14:textId="77777777" w:rsidR="002A7898" w:rsidRPr="00A82EF3" w:rsidRDefault="002A7898" w:rsidP="002D66EB">
            <w:pPr>
              <w:suppressAutoHyphens w:val="0"/>
              <w:spacing w:before="40" w:after="40" w:line="220" w:lineRule="exact"/>
              <w:ind w:right="113"/>
              <w:rPr>
                <w:sz w:val="18"/>
              </w:rPr>
            </w:pPr>
            <w:r w:rsidRPr="00A82EF3">
              <w:rPr>
                <w:sz w:val="18"/>
              </w:rPr>
              <w:t xml:space="preserve">Certain infectious and parasitic diseases </w:t>
            </w:r>
          </w:p>
        </w:tc>
        <w:tc>
          <w:tcPr>
            <w:tcW w:w="654" w:type="dxa"/>
            <w:shd w:val="clear" w:color="auto" w:fill="auto"/>
            <w:noWrap/>
            <w:vAlign w:val="bottom"/>
          </w:tcPr>
          <w:p w14:paraId="2E82AAB2" w14:textId="77777777" w:rsidR="002A7898" w:rsidRPr="00A82EF3" w:rsidRDefault="002A7898" w:rsidP="002D66EB">
            <w:pPr>
              <w:suppressAutoHyphens w:val="0"/>
              <w:spacing w:before="40" w:after="40" w:line="220" w:lineRule="exact"/>
              <w:ind w:right="113"/>
              <w:jc w:val="right"/>
              <w:rPr>
                <w:sz w:val="18"/>
              </w:rPr>
            </w:pPr>
            <w:r w:rsidRPr="00A82EF3">
              <w:rPr>
                <w:sz w:val="18"/>
              </w:rPr>
              <w:t>42</w:t>
            </w:r>
          </w:p>
        </w:tc>
        <w:tc>
          <w:tcPr>
            <w:tcW w:w="654" w:type="dxa"/>
            <w:shd w:val="clear" w:color="auto" w:fill="auto"/>
            <w:noWrap/>
            <w:vAlign w:val="bottom"/>
          </w:tcPr>
          <w:p w14:paraId="65DB335F" w14:textId="77777777" w:rsidR="002A7898" w:rsidRPr="00A82EF3" w:rsidRDefault="002A7898" w:rsidP="002D66EB">
            <w:pPr>
              <w:suppressAutoHyphens w:val="0"/>
              <w:spacing w:before="40" w:after="40" w:line="220" w:lineRule="exact"/>
              <w:ind w:right="113"/>
              <w:jc w:val="right"/>
              <w:rPr>
                <w:sz w:val="18"/>
              </w:rPr>
            </w:pPr>
            <w:r w:rsidRPr="00A82EF3">
              <w:rPr>
                <w:sz w:val="18"/>
              </w:rPr>
              <w:t>36</w:t>
            </w:r>
          </w:p>
        </w:tc>
        <w:tc>
          <w:tcPr>
            <w:tcW w:w="654" w:type="dxa"/>
            <w:shd w:val="clear" w:color="auto" w:fill="auto"/>
            <w:noWrap/>
            <w:vAlign w:val="bottom"/>
          </w:tcPr>
          <w:p w14:paraId="254EB302" w14:textId="77777777" w:rsidR="002A7898" w:rsidRPr="00A82EF3" w:rsidRDefault="002A7898" w:rsidP="002D66EB">
            <w:pPr>
              <w:suppressAutoHyphens w:val="0"/>
              <w:spacing w:before="40" w:after="40" w:line="220" w:lineRule="exact"/>
              <w:ind w:right="113"/>
              <w:jc w:val="right"/>
              <w:rPr>
                <w:sz w:val="18"/>
              </w:rPr>
            </w:pPr>
            <w:r w:rsidRPr="00A82EF3">
              <w:rPr>
                <w:sz w:val="18"/>
              </w:rPr>
              <w:t>93</w:t>
            </w:r>
          </w:p>
        </w:tc>
        <w:tc>
          <w:tcPr>
            <w:tcW w:w="654" w:type="dxa"/>
            <w:shd w:val="clear" w:color="auto" w:fill="auto"/>
            <w:noWrap/>
            <w:vAlign w:val="bottom"/>
          </w:tcPr>
          <w:p w14:paraId="573611FE" w14:textId="77777777" w:rsidR="002A7898" w:rsidRPr="00A82EF3" w:rsidRDefault="002A7898" w:rsidP="002D66EB">
            <w:pPr>
              <w:suppressAutoHyphens w:val="0"/>
              <w:spacing w:before="40" w:after="40" w:line="220" w:lineRule="exact"/>
              <w:ind w:right="113"/>
              <w:jc w:val="right"/>
              <w:rPr>
                <w:sz w:val="18"/>
              </w:rPr>
            </w:pPr>
            <w:r w:rsidRPr="00A82EF3">
              <w:rPr>
                <w:sz w:val="18"/>
              </w:rPr>
              <w:t>90</w:t>
            </w:r>
          </w:p>
        </w:tc>
        <w:tc>
          <w:tcPr>
            <w:tcW w:w="654" w:type="dxa"/>
            <w:shd w:val="clear" w:color="auto" w:fill="auto"/>
            <w:noWrap/>
            <w:vAlign w:val="bottom"/>
          </w:tcPr>
          <w:p w14:paraId="505D14F0" w14:textId="77777777" w:rsidR="002A7898" w:rsidRPr="00A82EF3" w:rsidRDefault="002A7898" w:rsidP="002D66EB">
            <w:pPr>
              <w:suppressAutoHyphens w:val="0"/>
              <w:spacing w:before="40" w:after="40" w:line="220" w:lineRule="exact"/>
              <w:ind w:right="113"/>
              <w:jc w:val="right"/>
              <w:rPr>
                <w:sz w:val="18"/>
              </w:rPr>
            </w:pPr>
            <w:r w:rsidRPr="00A82EF3">
              <w:rPr>
                <w:sz w:val="18"/>
              </w:rPr>
              <w:t>92</w:t>
            </w:r>
          </w:p>
        </w:tc>
        <w:tc>
          <w:tcPr>
            <w:tcW w:w="654" w:type="dxa"/>
            <w:shd w:val="clear" w:color="auto" w:fill="auto"/>
            <w:vAlign w:val="bottom"/>
          </w:tcPr>
          <w:p w14:paraId="1DF928F6" w14:textId="77777777" w:rsidR="002A7898" w:rsidRPr="00A82EF3" w:rsidRDefault="002A7898" w:rsidP="002D66EB">
            <w:pPr>
              <w:suppressAutoHyphens w:val="0"/>
              <w:spacing w:before="40" w:after="40" w:line="220" w:lineRule="exact"/>
              <w:ind w:right="113"/>
              <w:jc w:val="right"/>
              <w:rPr>
                <w:sz w:val="18"/>
              </w:rPr>
            </w:pPr>
            <w:r w:rsidRPr="00A82EF3">
              <w:rPr>
                <w:sz w:val="18"/>
              </w:rPr>
              <w:t>87</w:t>
            </w:r>
          </w:p>
        </w:tc>
        <w:tc>
          <w:tcPr>
            <w:tcW w:w="654" w:type="dxa"/>
            <w:shd w:val="clear" w:color="auto" w:fill="auto"/>
            <w:vAlign w:val="bottom"/>
          </w:tcPr>
          <w:p w14:paraId="7AA51CD0" w14:textId="77777777" w:rsidR="002A7898" w:rsidRPr="00A82EF3" w:rsidRDefault="002A7898" w:rsidP="002D66EB">
            <w:pPr>
              <w:suppressAutoHyphens w:val="0"/>
              <w:spacing w:before="40" w:after="40" w:line="220" w:lineRule="exact"/>
              <w:ind w:right="113"/>
              <w:jc w:val="right"/>
              <w:rPr>
                <w:sz w:val="18"/>
              </w:rPr>
            </w:pPr>
            <w:r w:rsidRPr="00A82EF3">
              <w:rPr>
                <w:sz w:val="18"/>
              </w:rPr>
              <w:t>53</w:t>
            </w:r>
          </w:p>
        </w:tc>
        <w:tc>
          <w:tcPr>
            <w:tcW w:w="654" w:type="dxa"/>
            <w:shd w:val="clear" w:color="auto" w:fill="auto"/>
            <w:vAlign w:val="bottom"/>
          </w:tcPr>
          <w:p w14:paraId="2B4F414A" w14:textId="77777777" w:rsidR="002A7898" w:rsidRPr="00A82EF3" w:rsidRDefault="002A7898" w:rsidP="002D66EB">
            <w:pPr>
              <w:suppressAutoHyphens w:val="0"/>
              <w:spacing w:before="40" w:after="40" w:line="220" w:lineRule="exact"/>
              <w:ind w:right="113"/>
              <w:jc w:val="right"/>
              <w:rPr>
                <w:sz w:val="18"/>
              </w:rPr>
            </w:pPr>
            <w:r w:rsidRPr="00A82EF3">
              <w:rPr>
                <w:sz w:val="18"/>
              </w:rPr>
              <w:t>69</w:t>
            </w:r>
          </w:p>
        </w:tc>
        <w:tc>
          <w:tcPr>
            <w:tcW w:w="655" w:type="dxa"/>
            <w:shd w:val="clear" w:color="auto" w:fill="auto"/>
            <w:vAlign w:val="bottom"/>
          </w:tcPr>
          <w:p w14:paraId="1A8872C0" w14:textId="77777777" w:rsidR="002A7898" w:rsidRPr="00A82EF3" w:rsidRDefault="002A7898" w:rsidP="002D66EB">
            <w:pPr>
              <w:suppressAutoHyphens w:val="0"/>
              <w:spacing w:before="40" w:after="40" w:line="220" w:lineRule="exact"/>
              <w:ind w:right="113"/>
              <w:jc w:val="right"/>
              <w:rPr>
                <w:sz w:val="18"/>
              </w:rPr>
            </w:pPr>
            <w:r w:rsidRPr="00A82EF3">
              <w:rPr>
                <w:sz w:val="18"/>
              </w:rPr>
              <w:t>52</w:t>
            </w:r>
          </w:p>
        </w:tc>
      </w:tr>
      <w:tr w:rsidR="002D66EB" w:rsidRPr="00A82EF3" w14:paraId="492560B0" w14:textId="77777777" w:rsidTr="002D66EB">
        <w:tc>
          <w:tcPr>
            <w:tcW w:w="2618" w:type="dxa"/>
            <w:shd w:val="clear" w:color="auto" w:fill="auto"/>
            <w:noWrap/>
            <w:hideMark/>
          </w:tcPr>
          <w:p w14:paraId="42AF7F7D" w14:textId="77777777" w:rsidR="002A7898" w:rsidRPr="00A82EF3" w:rsidRDefault="002A7898" w:rsidP="002D66EB">
            <w:pPr>
              <w:suppressAutoHyphens w:val="0"/>
              <w:spacing w:before="40" w:after="40" w:line="220" w:lineRule="exact"/>
              <w:ind w:right="113"/>
              <w:rPr>
                <w:sz w:val="18"/>
              </w:rPr>
            </w:pPr>
            <w:r w:rsidRPr="00A82EF3">
              <w:rPr>
                <w:sz w:val="18"/>
              </w:rPr>
              <w:t>Diseases of the blood and blood-forming organs and certain disorders involving the immune mechanism</w:t>
            </w:r>
          </w:p>
        </w:tc>
        <w:tc>
          <w:tcPr>
            <w:tcW w:w="654" w:type="dxa"/>
            <w:shd w:val="clear" w:color="auto" w:fill="auto"/>
            <w:noWrap/>
            <w:vAlign w:val="bottom"/>
          </w:tcPr>
          <w:p w14:paraId="61BABF4A" w14:textId="77777777" w:rsidR="002A7898" w:rsidRPr="00A82EF3" w:rsidRDefault="002A7898" w:rsidP="002D66EB">
            <w:pPr>
              <w:suppressAutoHyphens w:val="0"/>
              <w:spacing w:before="40" w:after="40" w:line="220" w:lineRule="exact"/>
              <w:ind w:right="113"/>
              <w:jc w:val="right"/>
              <w:rPr>
                <w:sz w:val="18"/>
              </w:rPr>
            </w:pPr>
            <w:r w:rsidRPr="00A82EF3">
              <w:rPr>
                <w:sz w:val="18"/>
              </w:rPr>
              <w:t>12</w:t>
            </w:r>
          </w:p>
        </w:tc>
        <w:tc>
          <w:tcPr>
            <w:tcW w:w="654" w:type="dxa"/>
            <w:shd w:val="clear" w:color="auto" w:fill="auto"/>
            <w:noWrap/>
            <w:vAlign w:val="bottom"/>
          </w:tcPr>
          <w:p w14:paraId="544974C4" w14:textId="77777777" w:rsidR="002A7898" w:rsidRPr="00A82EF3" w:rsidRDefault="002A7898" w:rsidP="002D66EB">
            <w:pPr>
              <w:suppressAutoHyphens w:val="0"/>
              <w:spacing w:before="40" w:after="40" w:line="220" w:lineRule="exact"/>
              <w:ind w:right="113"/>
              <w:jc w:val="right"/>
              <w:rPr>
                <w:sz w:val="18"/>
              </w:rPr>
            </w:pPr>
            <w:r w:rsidRPr="00A82EF3">
              <w:rPr>
                <w:sz w:val="18"/>
              </w:rPr>
              <w:t>8</w:t>
            </w:r>
          </w:p>
        </w:tc>
        <w:tc>
          <w:tcPr>
            <w:tcW w:w="654" w:type="dxa"/>
            <w:shd w:val="clear" w:color="auto" w:fill="auto"/>
            <w:noWrap/>
            <w:vAlign w:val="bottom"/>
          </w:tcPr>
          <w:p w14:paraId="211158D9" w14:textId="77777777" w:rsidR="002A7898" w:rsidRPr="00A82EF3" w:rsidRDefault="002A7898" w:rsidP="002D66EB">
            <w:pPr>
              <w:suppressAutoHyphens w:val="0"/>
              <w:spacing w:before="40" w:after="40" w:line="220" w:lineRule="exact"/>
              <w:ind w:right="113"/>
              <w:jc w:val="right"/>
              <w:rPr>
                <w:sz w:val="18"/>
              </w:rPr>
            </w:pPr>
            <w:r w:rsidRPr="00A82EF3">
              <w:rPr>
                <w:sz w:val="18"/>
              </w:rPr>
              <w:t>18</w:t>
            </w:r>
          </w:p>
        </w:tc>
        <w:tc>
          <w:tcPr>
            <w:tcW w:w="654" w:type="dxa"/>
            <w:shd w:val="clear" w:color="auto" w:fill="auto"/>
            <w:noWrap/>
            <w:vAlign w:val="bottom"/>
          </w:tcPr>
          <w:p w14:paraId="318A47E9" w14:textId="77777777" w:rsidR="002A7898" w:rsidRPr="00A82EF3" w:rsidRDefault="002A7898" w:rsidP="002D66EB">
            <w:pPr>
              <w:suppressAutoHyphens w:val="0"/>
              <w:spacing w:before="40" w:after="40" w:line="220" w:lineRule="exact"/>
              <w:ind w:right="113"/>
              <w:jc w:val="right"/>
              <w:rPr>
                <w:sz w:val="18"/>
              </w:rPr>
            </w:pPr>
            <w:r w:rsidRPr="00A82EF3">
              <w:rPr>
                <w:sz w:val="18"/>
              </w:rPr>
              <w:t>21</w:t>
            </w:r>
          </w:p>
        </w:tc>
        <w:tc>
          <w:tcPr>
            <w:tcW w:w="654" w:type="dxa"/>
            <w:shd w:val="clear" w:color="auto" w:fill="auto"/>
            <w:noWrap/>
            <w:vAlign w:val="bottom"/>
          </w:tcPr>
          <w:p w14:paraId="20F58FA3" w14:textId="77777777" w:rsidR="002A7898" w:rsidRPr="00A82EF3" w:rsidRDefault="002A7898" w:rsidP="002D66EB">
            <w:pPr>
              <w:suppressAutoHyphens w:val="0"/>
              <w:spacing w:before="40" w:after="40" w:line="220" w:lineRule="exact"/>
              <w:ind w:right="113"/>
              <w:jc w:val="right"/>
              <w:rPr>
                <w:sz w:val="18"/>
              </w:rPr>
            </w:pPr>
            <w:r w:rsidRPr="00A82EF3">
              <w:rPr>
                <w:sz w:val="18"/>
              </w:rPr>
              <w:t>12</w:t>
            </w:r>
          </w:p>
        </w:tc>
        <w:tc>
          <w:tcPr>
            <w:tcW w:w="654" w:type="dxa"/>
            <w:shd w:val="clear" w:color="auto" w:fill="auto"/>
            <w:vAlign w:val="bottom"/>
          </w:tcPr>
          <w:p w14:paraId="07941977" w14:textId="77777777" w:rsidR="002A7898" w:rsidRPr="00A82EF3" w:rsidRDefault="002A7898" w:rsidP="002D66EB">
            <w:pPr>
              <w:suppressAutoHyphens w:val="0"/>
              <w:spacing w:before="40" w:after="40" w:line="220" w:lineRule="exact"/>
              <w:ind w:right="113"/>
              <w:jc w:val="right"/>
              <w:rPr>
                <w:sz w:val="18"/>
              </w:rPr>
            </w:pPr>
            <w:r w:rsidRPr="00A82EF3">
              <w:rPr>
                <w:sz w:val="18"/>
              </w:rPr>
              <w:t>20</w:t>
            </w:r>
          </w:p>
        </w:tc>
        <w:tc>
          <w:tcPr>
            <w:tcW w:w="654" w:type="dxa"/>
            <w:shd w:val="clear" w:color="auto" w:fill="auto"/>
            <w:vAlign w:val="bottom"/>
          </w:tcPr>
          <w:p w14:paraId="57A19503" w14:textId="77777777" w:rsidR="002A7898" w:rsidRPr="00A82EF3" w:rsidRDefault="002A7898" w:rsidP="002D66EB">
            <w:pPr>
              <w:suppressAutoHyphens w:val="0"/>
              <w:spacing w:before="40" w:after="40" w:line="220" w:lineRule="exact"/>
              <w:ind w:right="113"/>
              <w:jc w:val="right"/>
              <w:rPr>
                <w:sz w:val="18"/>
              </w:rPr>
            </w:pPr>
            <w:r w:rsidRPr="00A82EF3">
              <w:rPr>
                <w:sz w:val="18"/>
              </w:rPr>
              <w:t>16</w:t>
            </w:r>
          </w:p>
        </w:tc>
        <w:tc>
          <w:tcPr>
            <w:tcW w:w="654" w:type="dxa"/>
            <w:shd w:val="clear" w:color="auto" w:fill="auto"/>
            <w:vAlign w:val="bottom"/>
          </w:tcPr>
          <w:p w14:paraId="6CDE896D" w14:textId="77777777" w:rsidR="002A7898" w:rsidRPr="00A82EF3" w:rsidRDefault="002A7898" w:rsidP="002D66EB">
            <w:pPr>
              <w:suppressAutoHyphens w:val="0"/>
              <w:spacing w:before="40" w:after="40" w:line="220" w:lineRule="exact"/>
              <w:ind w:right="113"/>
              <w:jc w:val="right"/>
              <w:rPr>
                <w:sz w:val="18"/>
              </w:rPr>
            </w:pPr>
            <w:r w:rsidRPr="00A82EF3">
              <w:rPr>
                <w:sz w:val="18"/>
              </w:rPr>
              <w:t>20</w:t>
            </w:r>
          </w:p>
        </w:tc>
        <w:tc>
          <w:tcPr>
            <w:tcW w:w="655" w:type="dxa"/>
            <w:shd w:val="clear" w:color="auto" w:fill="auto"/>
            <w:vAlign w:val="bottom"/>
          </w:tcPr>
          <w:p w14:paraId="304B05AC" w14:textId="77777777" w:rsidR="002A7898" w:rsidRPr="00A82EF3" w:rsidRDefault="002A7898" w:rsidP="002D66EB">
            <w:pPr>
              <w:suppressAutoHyphens w:val="0"/>
              <w:spacing w:before="40" w:after="40" w:line="220" w:lineRule="exact"/>
              <w:ind w:right="113"/>
              <w:jc w:val="right"/>
              <w:rPr>
                <w:sz w:val="18"/>
              </w:rPr>
            </w:pPr>
            <w:r w:rsidRPr="00A82EF3">
              <w:rPr>
                <w:sz w:val="18"/>
              </w:rPr>
              <w:t>24</w:t>
            </w:r>
          </w:p>
        </w:tc>
      </w:tr>
      <w:tr w:rsidR="002D66EB" w:rsidRPr="00A82EF3" w14:paraId="68FE4310" w14:textId="77777777" w:rsidTr="002D66EB">
        <w:tc>
          <w:tcPr>
            <w:tcW w:w="2618" w:type="dxa"/>
            <w:shd w:val="clear" w:color="auto" w:fill="auto"/>
            <w:noWrap/>
            <w:hideMark/>
          </w:tcPr>
          <w:p w14:paraId="39FB2B89" w14:textId="77777777" w:rsidR="002A7898" w:rsidRPr="00A82EF3" w:rsidRDefault="002A7898" w:rsidP="002D66EB">
            <w:pPr>
              <w:suppressAutoHyphens w:val="0"/>
              <w:spacing w:before="40" w:after="40" w:line="220" w:lineRule="exact"/>
              <w:ind w:right="113"/>
              <w:rPr>
                <w:sz w:val="18"/>
              </w:rPr>
            </w:pPr>
            <w:r w:rsidRPr="00A82EF3">
              <w:rPr>
                <w:sz w:val="18"/>
              </w:rPr>
              <w:t xml:space="preserve">Diseases of the musculoskeletal system and connective tissue </w:t>
            </w:r>
          </w:p>
        </w:tc>
        <w:tc>
          <w:tcPr>
            <w:tcW w:w="654" w:type="dxa"/>
            <w:shd w:val="clear" w:color="auto" w:fill="auto"/>
            <w:noWrap/>
            <w:vAlign w:val="bottom"/>
          </w:tcPr>
          <w:p w14:paraId="73C1FA50" w14:textId="77777777" w:rsidR="002A7898" w:rsidRPr="00A82EF3" w:rsidRDefault="002A7898" w:rsidP="002D66EB">
            <w:pPr>
              <w:suppressAutoHyphens w:val="0"/>
              <w:spacing w:before="40" w:after="40" w:line="220" w:lineRule="exact"/>
              <w:ind w:right="113"/>
              <w:jc w:val="right"/>
              <w:rPr>
                <w:sz w:val="18"/>
              </w:rPr>
            </w:pPr>
            <w:r w:rsidRPr="00A82EF3">
              <w:rPr>
                <w:sz w:val="18"/>
              </w:rPr>
              <w:t>14</w:t>
            </w:r>
          </w:p>
        </w:tc>
        <w:tc>
          <w:tcPr>
            <w:tcW w:w="654" w:type="dxa"/>
            <w:shd w:val="clear" w:color="auto" w:fill="auto"/>
            <w:noWrap/>
            <w:vAlign w:val="bottom"/>
          </w:tcPr>
          <w:p w14:paraId="73ACBD34" w14:textId="77777777" w:rsidR="002A7898" w:rsidRPr="00A82EF3" w:rsidRDefault="002A7898" w:rsidP="002D66EB">
            <w:pPr>
              <w:suppressAutoHyphens w:val="0"/>
              <w:spacing w:before="40" w:after="40" w:line="220" w:lineRule="exact"/>
              <w:ind w:right="113"/>
              <w:jc w:val="right"/>
              <w:rPr>
                <w:sz w:val="18"/>
              </w:rPr>
            </w:pPr>
            <w:r w:rsidRPr="00A82EF3">
              <w:rPr>
                <w:sz w:val="18"/>
              </w:rPr>
              <w:t>9</w:t>
            </w:r>
          </w:p>
        </w:tc>
        <w:tc>
          <w:tcPr>
            <w:tcW w:w="654" w:type="dxa"/>
            <w:shd w:val="clear" w:color="auto" w:fill="auto"/>
            <w:noWrap/>
            <w:vAlign w:val="bottom"/>
          </w:tcPr>
          <w:p w14:paraId="44E374B1" w14:textId="77777777" w:rsidR="002A7898" w:rsidRPr="00A82EF3" w:rsidRDefault="002A7898" w:rsidP="002D66EB">
            <w:pPr>
              <w:suppressAutoHyphens w:val="0"/>
              <w:spacing w:before="40" w:after="40" w:line="220" w:lineRule="exact"/>
              <w:ind w:right="113"/>
              <w:jc w:val="right"/>
              <w:rPr>
                <w:sz w:val="18"/>
              </w:rPr>
            </w:pPr>
            <w:r w:rsidRPr="00A82EF3">
              <w:rPr>
                <w:sz w:val="18"/>
              </w:rPr>
              <w:t>17</w:t>
            </w:r>
          </w:p>
        </w:tc>
        <w:tc>
          <w:tcPr>
            <w:tcW w:w="654" w:type="dxa"/>
            <w:shd w:val="clear" w:color="auto" w:fill="auto"/>
            <w:noWrap/>
            <w:vAlign w:val="bottom"/>
          </w:tcPr>
          <w:p w14:paraId="65008D6E" w14:textId="77777777" w:rsidR="002A7898" w:rsidRPr="00A82EF3" w:rsidRDefault="002A7898" w:rsidP="002D66EB">
            <w:pPr>
              <w:suppressAutoHyphens w:val="0"/>
              <w:spacing w:before="40" w:after="40" w:line="220" w:lineRule="exact"/>
              <w:ind w:right="113"/>
              <w:jc w:val="right"/>
              <w:rPr>
                <w:sz w:val="18"/>
              </w:rPr>
            </w:pPr>
            <w:r w:rsidRPr="00A82EF3">
              <w:rPr>
                <w:sz w:val="18"/>
              </w:rPr>
              <w:t>16</w:t>
            </w:r>
          </w:p>
        </w:tc>
        <w:tc>
          <w:tcPr>
            <w:tcW w:w="654" w:type="dxa"/>
            <w:shd w:val="clear" w:color="auto" w:fill="auto"/>
            <w:noWrap/>
            <w:vAlign w:val="bottom"/>
          </w:tcPr>
          <w:p w14:paraId="613E9AB6" w14:textId="77777777" w:rsidR="002A7898" w:rsidRPr="00A82EF3" w:rsidRDefault="002A7898" w:rsidP="002D66EB">
            <w:pPr>
              <w:suppressAutoHyphens w:val="0"/>
              <w:spacing w:before="40" w:after="40" w:line="220" w:lineRule="exact"/>
              <w:ind w:right="113"/>
              <w:jc w:val="right"/>
              <w:rPr>
                <w:sz w:val="18"/>
              </w:rPr>
            </w:pPr>
            <w:r w:rsidRPr="00A82EF3">
              <w:rPr>
                <w:sz w:val="18"/>
              </w:rPr>
              <w:t>16</w:t>
            </w:r>
          </w:p>
        </w:tc>
        <w:tc>
          <w:tcPr>
            <w:tcW w:w="654" w:type="dxa"/>
            <w:shd w:val="clear" w:color="auto" w:fill="auto"/>
            <w:vAlign w:val="bottom"/>
          </w:tcPr>
          <w:p w14:paraId="39C22B95" w14:textId="77777777" w:rsidR="002A7898" w:rsidRPr="00A82EF3" w:rsidRDefault="002A7898" w:rsidP="002D66EB">
            <w:pPr>
              <w:suppressAutoHyphens w:val="0"/>
              <w:spacing w:before="40" w:after="40" w:line="220" w:lineRule="exact"/>
              <w:ind w:right="113"/>
              <w:jc w:val="right"/>
              <w:rPr>
                <w:sz w:val="18"/>
              </w:rPr>
            </w:pPr>
            <w:r w:rsidRPr="00A82EF3">
              <w:rPr>
                <w:sz w:val="18"/>
              </w:rPr>
              <w:t>14</w:t>
            </w:r>
          </w:p>
        </w:tc>
        <w:tc>
          <w:tcPr>
            <w:tcW w:w="654" w:type="dxa"/>
            <w:shd w:val="clear" w:color="auto" w:fill="auto"/>
            <w:vAlign w:val="bottom"/>
          </w:tcPr>
          <w:p w14:paraId="690EC972" w14:textId="77777777" w:rsidR="002A7898" w:rsidRPr="00A82EF3" w:rsidRDefault="002A7898" w:rsidP="002D66EB">
            <w:pPr>
              <w:suppressAutoHyphens w:val="0"/>
              <w:spacing w:before="40" w:after="40" w:line="220" w:lineRule="exact"/>
              <w:ind w:right="113"/>
              <w:jc w:val="right"/>
              <w:rPr>
                <w:sz w:val="18"/>
              </w:rPr>
            </w:pPr>
            <w:r w:rsidRPr="00A82EF3">
              <w:rPr>
                <w:sz w:val="18"/>
              </w:rPr>
              <w:t>19</w:t>
            </w:r>
          </w:p>
        </w:tc>
        <w:tc>
          <w:tcPr>
            <w:tcW w:w="654" w:type="dxa"/>
            <w:shd w:val="clear" w:color="auto" w:fill="auto"/>
            <w:vAlign w:val="bottom"/>
          </w:tcPr>
          <w:p w14:paraId="7752FDD7" w14:textId="77777777" w:rsidR="002A7898" w:rsidRPr="00A82EF3" w:rsidRDefault="002A7898" w:rsidP="002D66EB">
            <w:pPr>
              <w:suppressAutoHyphens w:val="0"/>
              <w:spacing w:before="40" w:after="40" w:line="220" w:lineRule="exact"/>
              <w:ind w:right="113"/>
              <w:jc w:val="right"/>
              <w:rPr>
                <w:sz w:val="18"/>
              </w:rPr>
            </w:pPr>
            <w:r w:rsidRPr="00A82EF3">
              <w:rPr>
                <w:sz w:val="18"/>
              </w:rPr>
              <w:t>26</w:t>
            </w:r>
          </w:p>
        </w:tc>
        <w:tc>
          <w:tcPr>
            <w:tcW w:w="655" w:type="dxa"/>
            <w:shd w:val="clear" w:color="auto" w:fill="auto"/>
            <w:vAlign w:val="bottom"/>
          </w:tcPr>
          <w:p w14:paraId="45E122BB" w14:textId="77777777" w:rsidR="002A7898" w:rsidRPr="00A82EF3" w:rsidRDefault="002A7898" w:rsidP="002D66EB">
            <w:pPr>
              <w:suppressAutoHyphens w:val="0"/>
              <w:spacing w:before="40" w:after="40" w:line="220" w:lineRule="exact"/>
              <w:ind w:right="113"/>
              <w:jc w:val="right"/>
              <w:rPr>
                <w:sz w:val="18"/>
              </w:rPr>
            </w:pPr>
            <w:r w:rsidRPr="00A82EF3">
              <w:rPr>
                <w:sz w:val="18"/>
              </w:rPr>
              <w:t>17</w:t>
            </w:r>
          </w:p>
        </w:tc>
      </w:tr>
      <w:tr w:rsidR="002D66EB" w:rsidRPr="00A82EF3" w14:paraId="3D240E64" w14:textId="77777777" w:rsidTr="002D66EB">
        <w:tc>
          <w:tcPr>
            <w:tcW w:w="2618" w:type="dxa"/>
            <w:tcBorders>
              <w:bottom w:val="nil"/>
            </w:tcBorders>
            <w:shd w:val="clear" w:color="auto" w:fill="auto"/>
            <w:noWrap/>
          </w:tcPr>
          <w:p w14:paraId="7D5FA290" w14:textId="77777777" w:rsidR="002A7898" w:rsidRPr="00A82EF3" w:rsidRDefault="002A7898" w:rsidP="002D66EB">
            <w:pPr>
              <w:suppressAutoHyphens w:val="0"/>
              <w:spacing w:before="40" w:after="40" w:line="220" w:lineRule="exact"/>
              <w:ind w:right="113"/>
              <w:rPr>
                <w:sz w:val="18"/>
              </w:rPr>
            </w:pPr>
            <w:r w:rsidRPr="00A82EF3">
              <w:rPr>
                <w:sz w:val="18"/>
              </w:rPr>
              <w:t xml:space="preserve">Certain conditions originating in the perinatal period </w:t>
            </w:r>
          </w:p>
        </w:tc>
        <w:tc>
          <w:tcPr>
            <w:tcW w:w="654" w:type="dxa"/>
            <w:tcBorders>
              <w:bottom w:val="nil"/>
            </w:tcBorders>
            <w:shd w:val="clear" w:color="auto" w:fill="auto"/>
            <w:noWrap/>
            <w:vAlign w:val="bottom"/>
          </w:tcPr>
          <w:p w14:paraId="58EC61C7" w14:textId="77777777" w:rsidR="002A7898" w:rsidRPr="00A82EF3" w:rsidRDefault="002A7898" w:rsidP="002D66EB">
            <w:pPr>
              <w:suppressAutoHyphens w:val="0"/>
              <w:spacing w:before="40" w:after="40" w:line="220" w:lineRule="exact"/>
              <w:ind w:right="113"/>
              <w:jc w:val="right"/>
              <w:rPr>
                <w:sz w:val="18"/>
              </w:rPr>
            </w:pPr>
            <w:r w:rsidRPr="00A82EF3">
              <w:rPr>
                <w:sz w:val="18"/>
              </w:rPr>
              <w:t>15</w:t>
            </w:r>
          </w:p>
        </w:tc>
        <w:tc>
          <w:tcPr>
            <w:tcW w:w="654" w:type="dxa"/>
            <w:tcBorders>
              <w:bottom w:val="nil"/>
            </w:tcBorders>
            <w:shd w:val="clear" w:color="auto" w:fill="auto"/>
            <w:noWrap/>
            <w:vAlign w:val="bottom"/>
          </w:tcPr>
          <w:p w14:paraId="7F6FE5AF" w14:textId="77777777" w:rsidR="002A7898" w:rsidRPr="00A82EF3" w:rsidRDefault="002A7898" w:rsidP="002D66EB">
            <w:pPr>
              <w:suppressAutoHyphens w:val="0"/>
              <w:spacing w:before="40" w:after="40" w:line="220" w:lineRule="exact"/>
              <w:ind w:right="113"/>
              <w:jc w:val="right"/>
              <w:rPr>
                <w:sz w:val="18"/>
              </w:rPr>
            </w:pPr>
            <w:r w:rsidRPr="00A82EF3">
              <w:rPr>
                <w:sz w:val="18"/>
              </w:rPr>
              <w:t>10</w:t>
            </w:r>
          </w:p>
        </w:tc>
        <w:tc>
          <w:tcPr>
            <w:tcW w:w="654" w:type="dxa"/>
            <w:tcBorders>
              <w:bottom w:val="nil"/>
            </w:tcBorders>
            <w:shd w:val="clear" w:color="auto" w:fill="auto"/>
            <w:noWrap/>
            <w:vAlign w:val="bottom"/>
          </w:tcPr>
          <w:p w14:paraId="02CB54FA" w14:textId="77777777" w:rsidR="002A7898" w:rsidRPr="00A82EF3" w:rsidRDefault="002A7898" w:rsidP="002D66EB">
            <w:pPr>
              <w:suppressAutoHyphens w:val="0"/>
              <w:spacing w:before="40" w:after="40" w:line="220" w:lineRule="exact"/>
              <w:ind w:right="113"/>
              <w:jc w:val="right"/>
              <w:rPr>
                <w:sz w:val="18"/>
              </w:rPr>
            </w:pPr>
            <w:r w:rsidRPr="00A82EF3">
              <w:rPr>
                <w:sz w:val="18"/>
              </w:rPr>
              <w:t>9</w:t>
            </w:r>
          </w:p>
        </w:tc>
        <w:tc>
          <w:tcPr>
            <w:tcW w:w="654" w:type="dxa"/>
            <w:tcBorders>
              <w:bottom w:val="nil"/>
            </w:tcBorders>
            <w:shd w:val="clear" w:color="auto" w:fill="auto"/>
            <w:noWrap/>
            <w:vAlign w:val="bottom"/>
          </w:tcPr>
          <w:p w14:paraId="4D87AB99" w14:textId="77777777" w:rsidR="002A7898" w:rsidRPr="00A82EF3" w:rsidRDefault="002A7898" w:rsidP="002D66EB">
            <w:pPr>
              <w:suppressAutoHyphens w:val="0"/>
              <w:spacing w:before="40" w:after="40" w:line="220" w:lineRule="exact"/>
              <w:ind w:right="113"/>
              <w:jc w:val="right"/>
              <w:rPr>
                <w:sz w:val="18"/>
              </w:rPr>
            </w:pPr>
            <w:r w:rsidRPr="00A82EF3">
              <w:rPr>
                <w:sz w:val="18"/>
              </w:rPr>
              <w:t>9</w:t>
            </w:r>
          </w:p>
        </w:tc>
        <w:tc>
          <w:tcPr>
            <w:tcW w:w="654" w:type="dxa"/>
            <w:tcBorders>
              <w:bottom w:val="nil"/>
            </w:tcBorders>
            <w:shd w:val="clear" w:color="auto" w:fill="auto"/>
            <w:noWrap/>
            <w:vAlign w:val="bottom"/>
          </w:tcPr>
          <w:p w14:paraId="68CEEFF0" w14:textId="77777777" w:rsidR="002A7898" w:rsidRPr="00A82EF3" w:rsidRDefault="002A7898" w:rsidP="002D66EB">
            <w:pPr>
              <w:suppressAutoHyphens w:val="0"/>
              <w:spacing w:before="40" w:after="40" w:line="220" w:lineRule="exact"/>
              <w:ind w:right="113"/>
              <w:jc w:val="right"/>
              <w:rPr>
                <w:sz w:val="18"/>
              </w:rPr>
            </w:pPr>
            <w:r w:rsidRPr="00A82EF3">
              <w:rPr>
                <w:sz w:val="18"/>
              </w:rPr>
              <w:t>6</w:t>
            </w:r>
          </w:p>
        </w:tc>
        <w:tc>
          <w:tcPr>
            <w:tcW w:w="654" w:type="dxa"/>
            <w:tcBorders>
              <w:bottom w:val="nil"/>
            </w:tcBorders>
            <w:shd w:val="clear" w:color="auto" w:fill="auto"/>
            <w:vAlign w:val="bottom"/>
          </w:tcPr>
          <w:p w14:paraId="65D7B57C" w14:textId="77777777" w:rsidR="002A7898" w:rsidRPr="00A82EF3" w:rsidRDefault="002A7898" w:rsidP="002D66EB">
            <w:pPr>
              <w:suppressAutoHyphens w:val="0"/>
              <w:spacing w:before="40" w:after="40" w:line="220" w:lineRule="exact"/>
              <w:ind w:right="113"/>
              <w:jc w:val="right"/>
              <w:rPr>
                <w:sz w:val="18"/>
              </w:rPr>
            </w:pPr>
            <w:r w:rsidRPr="00A82EF3">
              <w:rPr>
                <w:sz w:val="18"/>
              </w:rPr>
              <w:t>11</w:t>
            </w:r>
          </w:p>
        </w:tc>
        <w:tc>
          <w:tcPr>
            <w:tcW w:w="654" w:type="dxa"/>
            <w:tcBorders>
              <w:bottom w:val="nil"/>
            </w:tcBorders>
            <w:shd w:val="clear" w:color="auto" w:fill="auto"/>
            <w:vAlign w:val="bottom"/>
          </w:tcPr>
          <w:p w14:paraId="1F5A3416" w14:textId="77777777" w:rsidR="002A7898" w:rsidRPr="00A82EF3" w:rsidRDefault="002A7898" w:rsidP="002D66EB">
            <w:pPr>
              <w:suppressAutoHyphens w:val="0"/>
              <w:spacing w:before="40" w:after="40" w:line="220" w:lineRule="exact"/>
              <w:ind w:right="113"/>
              <w:jc w:val="right"/>
              <w:rPr>
                <w:sz w:val="18"/>
              </w:rPr>
            </w:pPr>
            <w:r w:rsidRPr="00A82EF3">
              <w:rPr>
                <w:sz w:val="18"/>
              </w:rPr>
              <w:t>12</w:t>
            </w:r>
          </w:p>
        </w:tc>
        <w:tc>
          <w:tcPr>
            <w:tcW w:w="654" w:type="dxa"/>
            <w:tcBorders>
              <w:bottom w:val="nil"/>
            </w:tcBorders>
            <w:shd w:val="clear" w:color="auto" w:fill="auto"/>
            <w:vAlign w:val="bottom"/>
          </w:tcPr>
          <w:p w14:paraId="628CE1E5" w14:textId="77777777" w:rsidR="002A7898" w:rsidRPr="00A82EF3" w:rsidRDefault="002A7898" w:rsidP="002D66EB">
            <w:pPr>
              <w:suppressAutoHyphens w:val="0"/>
              <w:spacing w:before="40" w:after="40" w:line="220" w:lineRule="exact"/>
              <w:ind w:right="113"/>
              <w:jc w:val="right"/>
              <w:rPr>
                <w:sz w:val="18"/>
              </w:rPr>
            </w:pPr>
            <w:r w:rsidRPr="00A82EF3">
              <w:rPr>
                <w:sz w:val="18"/>
              </w:rPr>
              <w:t>6</w:t>
            </w:r>
          </w:p>
        </w:tc>
        <w:tc>
          <w:tcPr>
            <w:tcW w:w="655" w:type="dxa"/>
            <w:tcBorders>
              <w:bottom w:val="nil"/>
            </w:tcBorders>
            <w:shd w:val="clear" w:color="auto" w:fill="auto"/>
            <w:vAlign w:val="bottom"/>
          </w:tcPr>
          <w:p w14:paraId="51C2E6FB" w14:textId="77777777" w:rsidR="002A7898" w:rsidRPr="00A82EF3" w:rsidRDefault="002A7898" w:rsidP="002D66EB">
            <w:pPr>
              <w:suppressAutoHyphens w:val="0"/>
              <w:spacing w:before="40" w:after="40" w:line="220" w:lineRule="exact"/>
              <w:ind w:right="113"/>
              <w:jc w:val="right"/>
              <w:rPr>
                <w:sz w:val="18"/>
              </w:rPr>
            </w:pPr>
            <w:r w:rsidRPr="00A82EF3">
              <w:rPr>
                <w:sz w:val="18"/>
              </w:rPr>
              <w:t>15</w:t>
            </w:r>
          </w:p>
        </w:tc>
      </w:tr>
      <w:tr w:rsidR="002D66EB" w:rsidRPr="00A82EF3" w14:paraId="4480D6C8" w14:textId="77777777" w:rsidTr="002D66EB">
        <w:tc>
          <w:tcPr>
            <w:tcW w:w="2618" w:type="dxa"/>
            <w:tcBorders>
              <w:top w:val="nil"/>
              <w:bottom w:val="nil"/>
            </w:tcBorders>
            <w:shd w:val="clear" w:color="auto" w:fill="auto"/>
            <w:noWrap/>
          </w:tcPr>
          <w:p w14:paraId="2B48D8B0" w14:textId="77777777" w:rsidR="002A7898" w:rsidRPr="00A82EF3" w:rsidRDefault="002A7898" w:rsidP="002D66EB">
            <w:pPr>
              <w:suppressAutoHyphens w:val="0"/>
              <w:spacing w:before="40" w:after="40" w:line="220" w:lineRule="exact"/>
              <w:ind w:right="113"/>
              <w:rPr>
                <w:sz w:val="18"/>
              </w:rPr>
            </w:pPr>
            <w:r w:rsidRPr="00A82EF3">
              <w:rPr>
                <w:sz w:val="18"/>
              </w:rPr>
              <w:t xml:space="preserve">Congenital malformations, deformations and chromosomal abnormalities </w:t>
            </w:r>
          </w:p>
        </w:tc>
        <w:tc>
          <w:tcPr>
            <w:tcW w:w="654" w:type="dxa"/>
            <w:tcBorders>
              <w:top w:val="nil"/>
              <w:bottom w:val="nil"/>
            </w:tcBorders>
            <w:shd w:val="clear" w:color="auto" w:fill="auto"/>
            <w:noWrap/>
            <w:vAlign w:val="bottom"/>
          </w:tcPr>
          <w:p w14:paraId="24ADA0EB" w14:textId="77777777" w:rsidR="002A7898" w:rsidRPr="00A82EF3" w:rsidRDefault="002A7898" w:rsidP="002D66EB">
            <w:pPr>
              <w:suppressAutoHyphens w:val="0"/>
              <w:spacing w:before="40" w:after="40" w:line="220" w:lineRule="exact"/>
              <w:ind w:right="113"/>
              <w:jc w:val="right"/>
              <w:rPr>
                <w:sz w:val="18"/>
              </w:rPr>
            </w:pPr>
            <w:r w:rsidRPr="00A82EF3">
              <w:rPr>
                <w:sz w:val="18"/>
              </w:rPr>
              <w:t>4</w:t>
            </w:r>
          </w:p>
        </w:tc>
        <w:tc>
          <w:tcPr>
            <w:tcW w:w="654" w:type="dxa"/>
            <w:tcBorders>
              <w:top w:val="nil"/>
              <w:bottom w:val="nil"/>
            </w:tcBorders>
            <w:shd w:val="clear" w:color="auto" w:fill="auto"/>
            <w:noWrap/>
            <w:vAlign w:val="bottom"/>
          </w:tcPr>
          <w:p w14:paraId="34032E10" w14:textId="77777777" w:rsidR="002A7898" w:rsidRPr="00A82EF3" w:rsidRDefault="002A7898" w:rsidP="002D66EB">
            <w:pPr>
              <w:suppressAutoHyphens w:val="0"/>
              <w:spacing w:before="40" w:after="40" w:line="220" w:lineRule="exact"/>
              <w:ind w:right="113"/>
              <w:jc w:val="right"/>
              <w:rPr>
                <w:sz w:val="18"/>
              </w:rPr>
            </w:pPr>
            <w:r w:rsidRPr="00A82EF3">
              <w:rPr>
                <w:sz w:val="18"/>
              </w:rPr>
              <w:t>2</w:t>
            </w:r>
          </w:p>
        </w:tc>
        <w:tc>
          <w:tcPr>
            <w:tcW w:w="654" w:type="dxa"/>
            <w:tcBorders>
              <w:top w:val="nil"/>
              <w:bottom w:val="nil"/>
            </w:tcBorders>
            <w:shd w:val="clear" w:color="auto" w:fill="auto"/>
            <w:noWrap/>
            <w:vAlign w:val="bottom"/>
          </w:tcPr>
          <w:p w14:paraId="790AFBB8" w14:textId="77777777" w:rsidR="002A7898" w:rsidRPr="00A82EF3" w:rsidRDefault="002A7898" w:rsidP="002D66EB">
            <w:pPr>
              <w:suppressAutoHyphens w:val="0"/>
              <w:spacing w:before="40" w:after="40" w:line="220" w:lineRule="exact"/>
              <w:ind w:right="113"/>
              <w:jc w:val="right"/>
              <w:rPr>
                <w:sz w:val="18"/>
              </w:rPr>
            </w:pPr>
            <w:r w:rsidRPr="00A82EF3">
              <w:rPr>
                <w:sz w:val="18"/>
              </w:rPr>
              <w:t>9</w:t>
            </w:r>
          </w:p>
        </w:tc>
        <w:tc>
          <w:tcPr>
            <w:tcW w:w="654" w:type="dxa"/>
            <w:tcBorders>
              <w:top w:val="nil"/>
              <w:bottom w:val="nil"/>
            </w:tcBorders>
            <w:shd w:val="clear" w:color="auto" w:fill="auto"/>
            <w:noWrap/>
            <w:vAlign w:val="bottom"/>
          </w:tcPr>
          <w:p w14:paraId="3567AEDE" w14:textId="77777777" w:rsidR="002A7898" w:rsidRPr="00A82EF3" w:rsidRDefault="002A7898" w:rsidP="002D66EB">
            <w:pPr>
              <w:suppressAutoHyphens w:val="0"/>
              <w:spacing w:before="40" w:after="40" w:line="220" w:lineRule="exact"/>
              <w:ind w:right="113"/>
              <w:jc w:val="right"/>
              <w:rPr>
                <w:sz w:val="18"/>
              </w:rPr>
            </w:pPr>
            <w:r w:rsidRPr="00A82EF3">
              <w:rPr>
                <w:sz w:val="18"/>
              </w:rPr>
              <w:t>5</w:t>
            </w:r>
          </w:p>
        </w:tc>
        <w:tc>
          <w:tcPr>
            <w:tcW w:w="654" w:type="dxa"/>
            <w:tcBorders>
              <w:top w:val="nil"/>
              <w:bottom w:val="nil"/>
            </w:tcBorders>
            <w:shd w:val="clear" w:color="auto" w:fill="auto"/>
            <w:noWrap/>
            <w:vAlign w:val="bottom"/>
          </w:tcPr>
          <w:p w14:paraId="65AC3936" w14:textId="77777777" w:rsidR="002A7898" w:rsidRPr="00A82EF3" w:rsidRDefault="002A7898" w:rsidP="002D66EB">
            <w:pPr>
              <w:suppressAutoHyphens w:val="0"/>
              <w:spacing w:before="40" w:after="40" w:line="220" w:lineRule="exact"/>
              <w:ind w:right="113"/>
              <w:jc w:val="right"/>
              <w:rPr>
                <w:sz w:val="18"/>
              </w:rPr>
            </w:pPr>
            <w:r w:rsidRPr="00A82EF3">
              <w:rPr>
                <w:sz w:val="18"/>
              </w:rPr>
              <w:t>3</w:t>
            </w:r>
          </w:p>
        </w:tc>
        <w:tc>
          <w:tcPr>
            <w:tcW w:w="654" w:type="dxa"/>
            <w:tcBorders>
              <w:top w:val="nil"/>
              <w:bottom w:val="nil"/>
            </w:tcBorders>
            <w:shd w:val="clear" w:color="auto" w:fill="auto"/>
            <w:vAlign w:val="bottom"/>
          </w:tcPr>
          <w:p w14:paraId="1B1BC029" w14:textId="77777777" w:rsidR="002A7898" w:rsidRPr="00A82EF3" w:rsidRDefault="002A7898" w:rsidP="002D66EB">
            <w:pPr>
              <w:suppressAutoHyphens w:val="0"/>
              <w:spacing w:before="40" w:after="40" w:line="220" w:lineRule="exact"/>
              <w:ind w:right="113"/>
              <w:jc w:val="right"/>
              <w:rPr>
                <w:sz w:val="18"/>
              </w:rPr>
            </w:pPr>
            <w:r w:rsidRPr="00A82EF3">
              <w:rPr>
                <w:sz w:val="18"/>
              </w:rPr>
              <w:t>12</w:t>
            </w:r>
          </w:p>
        </w:tc>
        <w:tc>
          <w:tcPr>
            <w:tcW w:w="654" w:type="dxa"/>
            <w:tcBorders>
              <w:top w:val="nil"/>
              <w:bottom w:val="nil"/>
            </w:tcBorders>
            <w:shd w:val="clear" w:color="auto" w:fill="auto"/>
            <w:vAlign w:val="bottom"/>
          </w:tcPr>
          <w:p w14:paraId="12A79BD2" w14:textId="77777777" w:rsidR="002A7898" w:rsidRPr="00A82EF3" w:rsidRDefault="002A7898" w:rsidP="002D66EB">
            <w:pPr>
              <w:suppressAutoHyphens w:val="0"/>
              <w:spacing w:before="40" w:after="40" w:line="220" w:lineRule="exact"/>
              <w:ind w:right="113"/>
              <w:jc w:val="right"/>
              <w:rPr>
                <w:sz w:val="18"/>
              </w:rPr>
            </w:pPr>
            <w:r w:rsidRPr="00A82EF3">
              <w:rPr>
                <w:sz w:val="18"/>
              </w:rPr>
              <w:t>7</w:t>
            </w:r>
          </w:p>
        </w:tc>
        <w:tc>
          <w:tcPr>
            <w:tcW w:w="654" w:type="dxa"/>
            <w:tcBorders>
              <w:top w:val="nil"/>
              <w:bottom w:val="nil"/>
            </w:tcBorders>
            <w:shd w:val="clear" w:color="auto" w:fill="auto"/>
            <w:vAlign w:val="bottom"/>
          </w:tcPr>
          <w:p w14:paraId="4311803C" w14:textId="77777777" w:rsidR="002A7898" w:rsidRPr="00A82EF3" w:rsidRDefault="002A7898" w:rsidP="002D66EB">
            <w:pPr>
              <w:suppressAutoHyphens w:val="0"/>
              <w:spacing w:before="40" w:after="40" w:line="220" w:lineRule="exact"/>
              <w:ind w:right="113"/>
              <w:jc w:val="right"/>
              <w:rPr>
                <w:sz w:val="18"/>
              </w:rPr>
            </w:pPr>
            <w:r w:rsidRPr="00A82EF3">
              <w:rPr>
                <w:sz w:val="18"/>
              </w:rPr>
              <w:t>9</w:t>
            </w:r>
          </w:p>
        </w:tc>
        <w:tc>
          <w:tcPr>
            <w:tcW w:w="655" w:type="dxa"/>
            <w:tcBorders>
              <w:top w:val="nil"/>
              <w:bottom w:val="nil"/>
            </w:tcBorders>
            <w:shd w:val="clear" w:color="auto" w:fill="auto"/>
            <w:vAlign w:val="bottom"/>
          </w:tcPr>
          <w:p w14:paraId="11715970" w14:textId="77777777" w:rsidR="002A7898" w:rsidRPr="00A82EF3" w:rsidRDefault="002A7898" w:rsidP="002D66EB">
            <w:pPr>
              <w:suppressAutoHyphens w:val="0"/>
              <w:spacing w:before="40" w:after="40" w:line="220" w:lineRule="exact"/>
              <w:ind w:right="113"/>
              <w:jc w:val="right"/>
              <w:rPr>
                <w:sz w:val="18"/>
              </w:rPr>
            </w:pPr>
            <w:r w:rsidRPr="00A82EF3">
              <w:rPr>
                <w:sz w:val="18"/>
              </w:rPr>
              <w:t>13</w:t>
            </w:r>
          </w:p>
        </w:tc>
      </w:tr>
      <w:tr w:rsidR="002D66EB" w:rsidRPr="00A82EF3" w14:paraId="17B1397F" w14:textId="77777777" w:rsidTr="002D66EB">
        <w:tc>
          <w:tcPr>
            <w:tcW w:w="2618" w:type="dxa"/>
            <w:tcBorders>
              <w:top w:val="nil"/>
            </w:tcBorders>
            <w:shd w:val="clear" w:color="auto" w:fill="auto"/>
            <w:noWrap/>
            <w:hideMark/>
          </w:tcPr>
          <w:p w14:paraId="1DBCA03C" w14:textId="77777777" w:rsidR="002A7898" w:rsidRPr="00A82EF3" w:rsidRDefault="002A7898" w:rsidP="002D66EB">
            <w:pPr>
              <w:keepNext/>
              <w:keepLines/>
              <w:suppressAutoHyphens w:val="0"/>
              <w:spacing w:before="40" w:after="40" w:line="220" w:lineRule="exact"/>
              <w:ind w:right="113"/>
              <w:rPr>
                <w:sz w:val="18"/>
              </w:rPr>
            </w:pPr>
            <w:r w:rsidRPr="00A82EF3">
              <w:rPr>
                <w:sz w:val="18"/>
              </w:rPr>
              <w:t xml:space="preserve">Diseases of the skin and subcutaneous tissue </w:t>
            </w:r>
          </w:p>
        </w:tc>
        <w:tc>
          <w:tcPr>
            <w:tcW w:w="654" w:type="dxa"/>
            <w:tcBorders>
              <w:top w:val="nil"/>
            </w:tcBorders>
            <w:shd w:val="clear" w:color="auto" w:fill="auto"/>
            <w:noWrap/>
            <w:vAlign w:val="bottom"/>
          </w:tcPr>
          <w:p w14:paraId="685BCEA6"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7</w:t>
            </w:r>
          </w:p>
        </w:tc>
        <w:tc>
          <w:tcPr>
            <w:tcW w:w="654" w:type="dxa"/>
            <w:tcBorders>
              <w:top w:val="nil"/>
            </w:tcBorders>
            <w:shd w:val="clear" w:color="auto" w:fill="auto"/>
            <w:noWrap/>
            <w:vAlign w:val="bottom"/>
          </w:tcPr>
          <w:p w14:paraId="2513A0A1"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14</w:t>
            </w:r>
          </w:p>
        </w:tc>
        <w:tc>
          <w:tcPr>
            <w:tcW w:w="654" w:type="dxa"/>
            <w:tcBorders>
              <w:top w:val="nil"/>
            </w:tcBorders>
            <w:shd w:val="clear" w:color="auto" w:fill="auto"/>
            <w:noWrap/>
            <w:vAlign w:val="bottom"/>
          </w:tcPr>
          <w:p w14:paraId="7D0610A8"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7</w:t>
            </w:r>
          </w:p>
        </w:tc>
        <w:tc>
          <w:tcPr>
            <w:tcW w:w="654" w:type="dxa"/>
            <w:tcBorders>
              <w:top w:val="nil"/>
            </w:tcBorders>
            <w:shd w:val="clear" w:color="auto" w:fill="auto"/>
            <w:noWrap/>
            <w:vAlign w:val="bottom"/>
          </w:tcPr>
          <w:p w14:paraId="6CBA0ADE"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6</w:t>
            </w:r>
          </w:p>
        </w:tc>
        <w:tc>
          <w:tcPr>
            <w:tcW w:w="654" w:type="dxa"/>
            <w:tcBorders>
              <w:top w:val="nil"/>
            </w:tcBorders>
            <w:shd w:val="clear" w:color="auto" w:fill="auto"/>
            <w:noWrap/>
            <w:vAlign w:val="bottom"/>
          </w:tcPr>
          <w:p w14:paraId="383FE102"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3</w:t>
            </w:r>
          </w:p>
        </w:tc>
        <w:tc>
          <w:tcPr>
            <w:tcW w:w="654" w:type="dxa"/>
            <w:tcBorders>
              <w:top w:val="nil"/>
            </w:tcBorders>
            <w:shd w:val="clear" w:color="auto" w:fill="auto"/>
            <w:vAlign w:val="bottom"/>
          </w:tcPr>
          <w:p w14:paraId="05A7D509"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2</w:t>
            </w:r>
          </w:p>
        </w:tc>
        <w:tc>
          <w:tcPr>
            <w:tcW w:w="654" w:type="dxa"/>
            <w:tcBorders>
              <w:top w:val="nil"/>
            </w:tcBorders>
            <w:shd w:val="clear" w:color="auto" w:fill="auto"/>
            <w:vAlign w:val="bottom"/>
          </w:tcPr>
          <w:p w14:paraId="12A45C71"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4</w:t>
            </w:r>
          </w:p>
        </w:tc>
        <w:tc>
          <w:tcPr>
            <w:tcW w:w="654" w:type="dxa"/>
            <w:tcBorders>
              <w:top w:val="nil"/>
            </w:tcBorders>
            <w:shd w:val="clear" w:color="auto" w:fill="auto"/>
            <w:vAlign w:val="bottom"/>
          </w:tcPr>
          <w:p w14:paraId="467B07EF"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4</w:t>
            </w:r>
          </w:p>
        </w:tc>
        <w:tc>
          <w:tcPr>
            <w:tcW w:w="655" w:type="dxa"/>
            <w:tcBorders>
              <w:top w:val="nil"/>
            </w:tcBorders>
            <w:shd w:val="clear" w:color="auto" w:fill="auto"/>
            <w:vAlign w:val="bottom"/>
          </w:tcPr>
          <w:p w14:paraId="78EC2E18"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3</w:t>
            </w:r>
          </w:p>
        </w:tc>
      </w:tr>
      <w:tr w:rsidR="002D66EB" w:rsidRPr="00A82EF3" w14:paraId="4FCAFFBA" w14:textId="77777777" w:rsidTr="002D66EB">
        <w:tc>
          <w:tcPr>
            <w:tcW w:w="2618" w:type="dxa"/>
            <w:shd w:val="clear" w:color="auto" w:fill="auto"/>
            <w:noWrap/>
          </w:tcPr>
          <w:p w14:paraId="04F76A79" w14:textId="77777777" w:rsidR="002A7898" w:rsidRPr="00A82EF3" w:rsidRDefault="002A7898" w:rsidP="002D66EB">
            <w:pPr>
              <w:keepNext/>
              <w:keepLines/>
              <w:suppressAutoHyphens w:val="0"/>
              <w:spacing w:before="40" w:after="40" w:line="220" w:lineRule="exact"/>
              <w:ind w:right="113"/>
              <w:rPr>
                <w:sz w:val="18"/>
              </w:rPr>
            </w:pPr>
            <w:r w:rsidRPr="00A82EF3">
              <w:rPr>
                <w:sz w:val="18"/>
              </w:rPr>
              <w:t xml:space="preserve">Pregnancy, childbirth and the puerperium </w:t>
            </w:r>
          </w:p>
        </w:tc>
        <w:tc>
          <w:tcPr>
            <w:tcW w:w="654" w:type="dxa"/>
            <w:shd w:val="clear" w:color="auto" w:fill="auto"/>
            <w:noWrap/>
            <w:vAlign w:val="bottom"/>
          </w:tcPr>
          <w:p w14:paraId="22BC5350"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1</w:t>
            </w:r>
          </w:p>
        </w:tc>
        <w:tc>
          <w:tcPr>
            <w:tcW w:w="654" w:type="dxa"/>
            <w:shd w:val="clear" w:color="auto" w:fill="auto"/>
            <w:noWrap/>
            <w:vAlign w:val="bottom"/>
          </w:tcPr>
          <w:p w14:paraId="2DD4F61C"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1</w:t>
            </w:r>
          </w:p>
        </w:tc>
        <w:tc>
          <w:tcPr>
            <w:tcW w:w="654" w:type="dxa"/>
            <w:shd w:val="clear" w:color="auto" w:fill="auto"/>
            <w:noWrap/>
            <w:vAlign w:val="bottom"/>
          </w:tcPr>
          <w:p w14:paraId="5DF2660A"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1</w:t>
            </w:r>
          </w:p>
        </w:tc>
        <w:tc>
          <w:tcPr>
            <w:tcW w:w="654" w:type="dxa"/>
            <w:shd w:val="clear" w:color="auto" w:fill="auto"/>
            <w:noWrap/>
            <w:vAlign w:val="bottom"/>
          </w:tcPr>
          <w:p w14:paraId="37416D9E"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w:t>
            </w:r>
          </w:p>
        </w:tc>
        <w:tc>
          <w:tcPr>
            <w:tcW w:w="654" w:type="dxa"/>
            <w:shd w:val="clear" w:color="auto" w:fill="auto"/>
            <w:noWrap/>
            <w:vAlign w:val="bottom"/>
          </w:tcPr>
          <w:p w14:paraId="64171406"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1</w:t>
            </w:r>
          </w:p>
        </w:tc>
        <w:tc>
          <w:tcPr>
            <w:tcW w:w="654" w:type="dxa"/>
            <w:shd w:val="clear" w:color="auto" w:fill="auto"/>
            <w:vAlign w:val="bottom"/>
          </w:tcPr>
          <w:p w14:paraId="64680AE9"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1</w:t>
            </w:r>
          </w:p>
        </w:tc>
        <w:tc>
          <w:tcPr>
            <w:tcW w:w="654" w:type="dxa"/>
            <w:shd w:val="clear" w:color="auto" w:fill="auto"/>
            <w:vAlign w:val="bottom"/>
          </w:tcPr>
          <w:p w14:paraId="06777998"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w:t>
            </w:r>
          </w:p>
        </w:tc>
        <w:tc>
          <w:tcPr>
            <w:tcW w:w="654" w:type="dxa"/>
            <w:shd w:val="clear" w:color="auto" w:fill="auto"/>
            <w:vAlign w:val="bottom"/>
          </w:tcPr>
          <w:p w14:paraId="308073BE"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w:t>
            </w:r>
          </w:p>
        </w:tc>
        <w:tc>
          <w:tcPr>
            <w:tcW w:w="655" w:type="dxa"/>
            <w:shd w:val="clear" w:color="auto" w:fill="auto"/>
            <w:vAlign w:val="bottom"/>
          </w:tcPr>
          <w:p w14:paraId="4AE50A5A" w14:textId="77777777" w:rsidR="002A7898" w:rsidRPr="00A82EF3" w:rsidRDefault="002A7898" w:rsidP="002D66EB">
            <w:pPr>
              <w:keepNext/>
              <w:keepLines/>
              <w:suppressAutoHyphens w:val="0"/>
              <w:spacing w:before="40" w:after="40" w:line="220" w:lineRule="exact"/>
              <w:ind w:right="113"/>
              <w:jc w:val="right"/>
              <w:rPr>
                <w:sz w:val="18"/>
              </w:rPr>
            </w:pPr>
            <w:r w:rsidRPr="00A82EF3">
              <w:rPr>
                <w:sz w:val="18"/>
              </w:rPr>
              <w:t>-</w:t>
            </w:r>
          </w:p>
        </w:tc>
      </w:tr>
    </w:tbl>
    <w:p w14:paraId="39C16507" w14:textId="7A31CF23" w:rsidR="002A7898" w:rsidRPr="00A82EF3" w:rsidRDefault="002A7898" w:rsidP="002D66EB">
      <w:pPr>
        <w:spacing w:before="120" w:after="120"/>
        <w:ind w:left="1134" w:right="1134" w:firstLine="170"/>
        <w:rPr>
          <w:sz w:val="18"/>
        </w:rPr>
      </w:pPr>
      <w:bookmarkStart w:id="45" w:name="_Toc11407897"/>
      <w:bookmarkStart w:id="46" w:name="_Toc11408852"/>
      <w:bookmarkStart w:id="47" w:name="_Toc19201012"/>
      <w:r w:rsidRPr="00A82EF3">
        <w:rPr>
          <w:i/>
          <w:iCs/>
          <w:sz w:val="18"/>
        </w:rPr>
        <w:t>Source</w:t>
      </w:r>
      <w:r w:rsidR="0013372F">
        <w:rPr>
          <w:sz w:val="18"/>
        </w:rPr>
        <w:t xml:space="preserve">: </w:t>
      </w:r>
      <w:r w:rsidRPr="00A82EF3">
        <w:rPr>
          <w:sz w:val="18"/>
        </w:rPr>
        <w:t>Department of Health.</w:t>
      </w:r>
    </w:p>
    <w:p w14:paraId="4B4D8AF2" w14:textId="1393965D" w:rsidR="002A7898" w:rsidRPr="00A82EF3" w:rsidRDefault="002A7898" w:rsidP="002D66EB">
      <w:pPr>
        <w:pStyle w:val="Heading1"/>
      </w:pPr>
      <w:r w:rsidRPr="00A82EF3">
        <w:t xml:space="preserve">Table 14 </w:t>
      </w:r>
    </w:p>
    <w:p w14:paraId="78D831BD" w14:textId="268C3967" w:rsidR="002A7898" w:rsidRPr="00A82EF3" w:rsidRDefault="002A7898" w:rsidP="002D66EB">
      <w:pPr>
        <w:pStyle w:val="SingleTxtG"/>
        <w:spacing w:after="240"/>
        <w:rPr>
          <w:b/>
          <w:bCs/>
        </w:rPr>
      </w:pPr>
      <w:r w:rsidRPr="00A82EF3">
        <w:rPr>
          <w:b/>
          <w:bCs/>
        </w:rPr>
        <w:t>Population by age and dependency ratio</w:t>
      </w:r>
      <w:bookmarkEnd w:id="45"/>
      <w:bookmarkEnd w:id="46"/>
      <w:bookmarkEnd w:id="47"/>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963"/>
        <w:gridCol w:w="1190"/>
        <w:gridCol w:w="1187"/>
        <w:gridCol w:w="1206"/>
        <w:gridCol w:w="824"/>
      </w:tblGrid>
      <w:tr w:rsidR="002A7898" w:rsidRPr="00A82EF3" w14:paraId="367B8C94" w14:textId="77777777" w:rsidTr="002D66EB">
        <w:trPr>
          <w:tblHeader/>
        </w:trPr>
        <w:tc>
          <w:tcPr>
            <w:tcW w:w="2010" w:type="pct"/>
            <w:tcBorders>
              <w:top w:val="single" w:sz="4" w:space="0" w:color="auto"/>
              <w:bottom w:val="single" w:sz="12" w:space="0" w:color="auto"/>
            </w:tcBorders>
            <w:shd w:val="clear" w:color="auto" w:fill="auto"/>
            <w:noWrap/>
            <w:vAlign w:val="bottom"/>
            <w:hideMark/>
          </w:tcPr>
          <w:p w14:paraId="18F918F9" w14:textId="77777777" w:rsidR="002A7898" w:rsidRPr="00A82EF3" w:rsidRDefault="002A7898" w:rsidP="002D66EB">
            <w:pPr>
              <w:suppressAutoHyphens w:val="0"/>
              <w:spacing w:before="80" w:after="80" w:line="200" w:lineRule="exact"/>
              <w:ind w:right="113"/>
              <w:rPr>
                <w:i/>
                <w:sz w:val="16"/>
              </w:rPr>
            </w:pPr>
            <w:r w:rsidRPr="00A82EF3">
              <w:rPr>
                <w:i/>
                <w:sz w:val="16"/>
              </w:rPr>
              <w:t>Year</w:t>
            </w:r>
          </w:p>
        </w:tc>
        <w:tc>
          <w:tcPr>
            <w:tcW w:w="807" w:type="pct"/>
            <w:tcBorders>
              <w:top w:val="single" w:sz="4" w:space="0" w:color="auto"/>
              <w:bottom w:val="single" w:sz="12" w:space="0" w:color="auto"/>
            </w:tcBorders>
            <w:shd w:val="clear" w:color="auto" w:fill="auto"/>
            <w:noWrap/>
            <w:vAlign w:val="bottom"/>
            <w:hideMark/>
          </w:tcPr>
          <w:p w14:paraId="273FBEEF" w14:textId="77777777" w:rsidR="002A7898" w:rsidRPr="00A82EF3" w:rsidRDefault="002A7898" w:rsidP="002D66EB">
            <w:pPr>
              <w:suppressAutoHyphens w:val="0"/>
              <w:spacing w:before="80" w:after="80" w:line="200" w:lineRule="exact"/>
              <w:ind w:right="113"/>
              <w:jc w:val="right"/>
              <w:rPr>
                <w:i/>
                <w:sz w:val="16"/>
              </w:rPr>
            </w:pPr>
            <w:r w:rsidRPr="00A82EF3">
              <w:rPr>
                <w:i/>
                <w:sz w:val="16"/>
              </w:rPr>
              <w:t>2015</w:t>
            </w:r>
          </w:p>
        </w:tc>
        <w:tc>
          <w:tcPr>
            <w:tcW w:w="805" w:type="pct"/>
            <w:tcBorders>
              <w:top w:val="single" w:sz="4" w:space="0" w:color="auto"/>
              <w:bottom w:val="single" w:sz="12" w:space="0" w:color="auto"/>
            </w:tcBorders>
            <w:shd w:val="clear" w:color="auto" w:fill="auto"/>
            <w:noWrap/>
            <w:vAlign w:val="bottom"/>
            <w:hideMark/>
          </w:tcPr>
          <w:p w14:paraId="538C8C52" w14:textId="77777777" w:rsidR="002A7898" w:rsidRPr="00A82EF3" w:rsidRDefault="002A7898" w:rsidP="002D66EB">
            <w:pPr>
              <w:suppressAutoHyphens w:val="0"/>
              <w:spacing w:before="80" w:after="80" w:line="200" w:lineRule="exact"/>
              <w:ind w:right="113"/>
              <w:jc w:val="right"/>
              <w:rPr>
                <w:i/>
                <w:sz w:val="16"/>
              </w:rPr>
            </w:pPr>
            <w:r w:rsidRPr="00A82EF3">
              <w:rPr>
                <w:i/>
                <w:sz w:val="16"/>
              </w:rPr>
              <w:t>2016</w:t>
            </w:r>
          </w:p>
        </w:tc>
        <w:tc>
          <w:tcPr>
            <w:tcW w:w="818" w:type="pct"/>
            <w:tcBorders>
              <w:top w:val="single" w:sz="4" w:space="0" w:color="auto"/>
              <w:bottom w:val="single" w:sz="12" w:space="0" w:color="auto"/>
            </w:tcBorders>
            <w:shd w:val="clear" w:color="auto" w:fill="auto"/>
            <w:noWrap/>
            <w:vAlign w:val="bottom"/>
            <w:hideMark/>
          </w:tcPr>
          <w:p w14:paraId="51F01A27" w14:textId="77777777" w:rsidR="002A7898" w:rsidRPr="00A82EF3" w:rsidRDefault="002A7898" w:rsidP="002D66EB">
            <w:pPr>
              <w:suppressAutoHyphens w:val="0"/>
              <w:spacing w:before="80" w:after="80" w:line="200" w:lineRule="exact"/>
              <w:ind w:right="113"/>
              <w:jc w:val="right"/>
              <w:rPr>
                <w:i/>
                <w:sz w:val="16"/>
              </w:rPr>
            </w:pPr>
            <w:r w:rsidRPr="00A82EF3">
              <w:rPr>
                <w:i/>
                <w:sz w:val="16"/>
              </w:rPr>
              <w:t>2017</w:t>
            </w:r>
          </w:p>
        </w:tc>
        <w:tc>
          <w:tcPr>
            <w:tcW w:w="559" w:type="pct"/>
            <w:tcBorders>
              <w:top w:val="single" w:sz="4" w:space="0" w:color="auto"/>
              <w:bottom w:val="single" w:sz="12" w:space="0" w:color="auto"/>
            </w:tcBorders>
            <w:shd w:val="clear" w:color="auto" w:fill="auto"/>
            <w:noWrap/>
            <w:vAlign w:val="bottom"/>
            <w:hideMark/>
          </w:tcPr>
          <w:p w14:paraId="03282762" w14:textId="77777777" w:rsidR="002A7898" w:rsidRPr="00A82EF3" w:rsidRDefault="002A7898" w:rsidP="002D66EB">
            <w:pPr>
              <w:suppressAutoHyphens w:val="0"/>
              <w:spacing w:before="80" w:after="80" w:line="200" w:lineRule="exact"/>
              <w:ind w:right="113"/>
              <w:jc w:val="right"/>
              <w:rPr>
                <w:i/>
                <w:sz w:val="16"/>
              </w:rPr>
            </w:pPr>
            <w:r w:rsidRPr="00A82EF3">
              <w:rPr>
                <w:i/>
                <w:sz w:val="16"/>
              </w:rPr>
              <w:t>2018</w:t>
            </w:r>
          </w:p>
        </w:tc>
      </w:tr>
      <w:tr w:rsidR="002A7898" w:rsidRPr="00A82EF3" w14:paraId="76FB6B63" w14:textId="77777777" w:rsidTr="002D66EB">
        <w:tc>
          <w:tcPr>
            <w:tcW w:w="2010" w:type="pct"/>
            <w:tcBorders>
              <w:top w:val="single" w:sz="12" w:space="0" w:color="auto"/>
            </w:tcBorders>
            <w:shd w:val="clear" w:color="auto" w:fill="auto"/>
            <w:noWrap/>
            <w:hideMark/>
          </w:tcPr>
          <w:p w14:paraId="3CCCE987" w14:textId="2AAA2E57" w:rsidR="002A7898" w:rsidRPr="00A82EF3" w:rsidRDefault="002A7898" w:rsidP="002D66EB">
            <w:pPr>
              <w:suppressAutoHyphens w:val="0"/>
              <w:spacing w:before="40" w:after="40" w:line="220" w:lineRule="exact"/>
              <w:ind w:right="113"/>
              <w:rPr>
                <w:sz w:val="18"/>
              </w:rPr>
            </w:pPr>
            <w:r w:rsidRPr="00A82EF3">
              <w:rPr>
                <w:sz w:val="18"/>
              </w:rPr>
              <w:t>Working age population (15</w:t>
            </w:r>
            <w:r w:rsidR="008A383E" w:rsidRPr="00A82EF3">
              <w:rPr>
                <w:sz w:val="18"/>
              </w:rPr>
              <w:t>–</w:t>
            </w:r>
            <w:r w:rsidRPr="00A82EF3">
              <w:rPr>
                <w:sz w:val="18"/>
              </w:rPr>
              <w:t xml:space="preserve">64 years) </w:t>
            </w:r>
          </w:p>
        </w:tc>
        <w:tc>
          <w:tcPr>
            <w:tcW w:w="807" w:type="pct"/>
            <w:tcBorders>
              <w:top w:val="single" w:sz="12" w:space="0" w:color="auto"/>
            </w:tcBorders>
            <w:shd w:val="clear" w:color="auto" w:fill="auto"/>
            <w:noWrap/>
            <w:vAlign w:val="bottom"/>
          </w:tcPr>
          <w:p w14:paraId="1C27AFC5" w14:textId="77777777" w:rsidR="002A7898" w:rsidRPr="00A82EF3" w:rsidRDefault="002A7898" w:rsidP="002D66EB">
            <w:pPr>
              <w:suppressAutoHyphens w:val="0"/>
              <w:spacing w:before="40" w:after="40" w:line="220" w:lineRule="exact"/>
              <w:ind w:right="113"/>
              <w:jc w:val="right"/>
              <w:rPr>
                <w:sz w:val="18"/>
              </w:rPr>
            </w:pPr>
            <w:r w:rsidRPr="00A82EF3">
              <w:rPr>
                <w:sz w:val="18"/>
              </w:rPr>
              <w:t>69.1%</w:t>
            </w:r>
          </w:p>
        </w:tc>
        <w:tc>
          <w:tcPr>
            <w:tcW w:w="805" w:type="pct"/>
            <w:tcBorders>
              <w:top w:val="single" w:sz="12" w:space="0" w:color="auto"/>
            </w:tcBorders>
            <w:shd w:val="clear" w:color="auto" w:fill="auto"/>
            <w:noWrap/>
            <w:vAlign w:val="bottom"/>
          </w:tcPr>
          <w:p w14:paraId="398ED63C" w14:textId="77777777" w:rsidR="002A7898" w:rsidRPr="00A82EF3" w:rsidRDefault="002A7898" w:rsidP="002D66EB">
            <w:pPr>
              <w:suppressAutoHyphens w:val="0"/>
              <w:spacing w:before="40" w:after="40" w:line="220" w:lineRule="exact"/>
              <w:ind w:right="113"/>
              <w:jc w:val="right"/>
              <w:rPr>
                <w:sz w:val="18"/>
              </w:rPr>
            </w:pPr>
            <w:r w:rsidRPr="00A82EF3">
              <w:rPr>
                <w:sz w:val="18"/>
              </w:rPr>
              <w:t>69.3%</w:t>
            </w:r>
          </w:p>
        </w:tc>
        <w:tc>
          <w:tcPr>
            <w:tcW w:w="818" w:type="pct"/>
            <w:tcBorders>
              <w:top w:val="single" w:sz="12" w:space="0" w:color="auto"/>
            </w:tcBorders>
            <w:shd w:val="clear" w:color="auto" w:fill="auto"/>
            <w:noWrap/>
            <w:vAlign w:val="bottom"/>
          </w:tcPr>
          <w:p w14:paraId="37BD8215" w14:textId="77777777" w:rsidR="002A7898" w:rsidRPr="00A82EF3" w:rsidRDefault="002A7898" w:rsidP="002D66EB">
            <w:pPr>
              <w:suppressAutoHyphens w:val="0"/>
              <w:spacing w:before="40" w:after="40" w:line="220" w:lineRule="exact"/>
              <w:ind w:right="113"/>
              <w:jc w:val="right"/>
              <w:rPr>
                <w:sz w:val="18"/>
              </w:rPr>
            </w:pPr>
            <w:r w:rsidRPr="00A82EF3">
              <w:rPr>
                <w:sz w:val="18"/>
              </w:rPr>
              <w:t>69.5%</w:t>
            </w:r>
          </w:p>
        </w:tc>
        <w:tc>
          <w:tcPr>
            <w:tcW w:w="559" w:type="pct"/>
            <w:tcBorders>
              <w:top w:val="single" w:sz="12" w:space="0" w:color="auto"/>
            </w:tcBorders>
            <w:shd w:val="clear" w:color="auto" w:fill="auto"/>
            <w:noWrap/>
            <w:vAlign w:val="bottom"/>
          </w:tcPr>
          <w:p w14:paraId="7C3421A3" w14:textId="77777777" w:rsidR="002A7898" w:rsidRPr="00A82EF3" w:rsidRDefault="002A7898" w:rsidP="002D66EB">
            <w:pPr>
              <w:suppressAutoHyphens w:val="0"/>
              <w:spacing w:before="40" w:after="40" w:line="220" w:lineRule="exact"/>
              <w:ind w:right="113"/>
              <w:jc w:val="right"/>
              <w:rPr>
                <w:sz w:val="18"/>
              </w:rPr>
            </w:pPr>
            <w:r w:rsidRPr="00A82EF3">
              <w:rPr>
                <w:sz w:val="18"/>
              </w:rPr>
              <w:t>69.5%</w:t>
            </w:r>
          </w:p>
        </w:tc>
      </w:tr>
      <w:tr w:rsidR="002A7898" w:rsidRPr="00A82EF3" w14:paraId="41ACA9B9" w14:textId="77777777" w:rsidTr="002D66EB">
        <w:tc>
          <w:tcPr>
            <w:tcW w:w="2010" w:type="pct"/>
            <w:shd w:val="clear" w:color="auto" w:fill="auto"/>
            <w:noWrap/>
            <w:hideMark/>
          </w:tcPr>
          <w:p w14:paraId="2653BADD" w14:textId="77777777" w:rsidR="002A7898" w:rsidRPr="00A82EF3" w:rsidRDefault="002A7898" w:rsidP="002D66EB">
            <w:pPr>
              <w:suppressAutoHyphens w:val="0"/>
              <w:spacing w:before="40" w:after="40" w:line="220" w:lineRule="exact"/>
              <w:ind w:right="113"/>
              <w:rPr>
                <w:sz w:val="18"/>
              </w:rPr>
            </w:pPr>
            <w:r w:rsidRPr="00A82EF3">
              <w:rPr>
                <w:sz w:val="18"/>
              </w:rPr>
              <w:t xml:space="preserve">Children (0–14 years) </w:t>
            </w:r>
          </w:p>
        </w:tc>
        <w:tc>
          <w:tcPr>
            <w:tcW w:w="807" w:type="pct"/>
            <w:shd w:val="clear" w:color="auto" w:fill="auto"/>
            <w:noWrap/>
            <w:vAlign w:val="bottom"/>
          </w:tcPr>
          <w:p w14:paraId="75347A89" w14:textId="77777777" w:rsidR="002A7898" w:rsidRPr="00A82EF3" w:rsidRDefault="002A7898" w:rsidP="002D66EB">
            <w:pPr>
              <w:suppressAutoHyphens w:val="0"/>
              <w:spacing w:before="40" w:after="40" w:line="220" w:lineRule="exact"/>
              <w:ind w:right="113"/>
              <w:jc w:val="right"/>
              <w:rPr>
                <w:sz w:val="18"/>
              </w:rPr>
            </w:pPr>
            <w:r w:rsidRPr="00A82EF3">
              <w:rPr>
                <w:sz w:val="18"/>
              </w:rPr>
              <w:t>16.7%</w:t>
            </w:r>
          </w:p>
        </w:tc>
        <w:tc>
          <w:tcPr>
            <w:tcW w:w="805" w:type="pct"/>
            <w:shd w:val="clear" w:color="auto" w:fill="auto"/>
            <w:noWrap/>
            <w:vAlign w:val="bottom"/>
          </w:tcPr>
          <w:p w14:paraId="794DDA32" w14:textId="77777777" w:rsidR="002A7898" w:rsidRPr="00A82EF3" w:rsidRDefault="002A7898" w:rsidP="002D66EB">
            <w:pPr>
              <w:suppressAutoHyphens w:val="0"/>
              <w:spacing w:before="40" w:after="40" w:line="220" w:lineRule="exact"/>
              <w:ind w:right="113"/>
              <w:jc w:val="right"/>
              <w:rPr>
                <w:sz w:val="18"/>
              </w:rPr>
            </w:pPr>
            <w:r w:rsidRPr="00A82EF3">
              <w:rPr>
                <w:sz w:val="18"/>
              </w:rPr>
              <w:t>16.5%</w:t>
            </w:r>
          </w:p>
        </w:tc>
        <w:tc>
          <w:tcPr>
            <w:tcW w:w="818" w:type="pct"/>
            <w:shd w:val="clear" w:color="auto" w:fill="auto"/>
            <w:noWrap/>
            <w:vAlign w:val="bottom"/>
          </w:tcPr>
          <w:p w14:paraId="3AB896E4" w14:textId="77777777" w:rsidR="002A7898" w:rsidRPr="00A82EF3" w:rsidRDefault="002A7898" w:rsidP="002D66EB">
            <w:pPr>
              <w:suppressAutoHyphens w:val="0"/>
              <w:spacing w:before="40" w:after="40" w:line="220" w:lineRule="exact"/>
              <w:ind w:right="113"/>
              <w:jc w:val="right"/>
              <w:rPr>
                <w:sz w:val="18"/>
              </w:rPr>
            </w:pPr>
            <w:r w:rsidRPr="00A82EF3">
              <w:rPr>
                <w:sz w:val="18"/>
              </w:rPr>
              <w:t>16.2%</w:t>
            </w:r>
          </w:p>
        </w:tc>
        <w:tc>
          <w:tcPr>
            <w:tcW w:w="559" w:type="pct"/>
            <w:shd w:val="clear" w:color="auto" w:fill="auto"/>
            <w:noWrap/>
            <w:vAlign w:val="bottom"/>
          </w:tcPr>
          <w:p w14:paraId="568183DD" w14:textId="77777777" w:rsidR="002A7898" w:rsidRPr="00A82EF3" w:rsidRDefault="002A7898" w:rsidP="002D66EB">
            <w:pPr>
              <w:suppressAutoHyphens w:val="0"/>
              <w:spacing w:before="40" w:after="40" w:line="220" w:lineRule="exact"/>
              <w:ind w:right="113"/>
              <w:jc w:val="right"/>
              <w:rPr>
                <w:sz w:val="18"/>
              </w:rPr>
            </w:pPr>
            <w:r w:rsidRPr="00A82EF3">
              <w:rPr>
                <w:sz w:val="18"/>
              </w:rPr>
              <w:t>16.1%</w:t>
            </w:r>
          </w:p>
        </w:tc>
      </w:tr>
      <w:tr w:rsidR="002A7898" w:rsidRPr="00A82EF3" w14:paraId="536338F1" w14:textId="77777777" w:rsidTr="002D66EB">
        <w:tc>
          <w:tcPr>
            <w:tcW w:w="2010" w:type="pct"/>
            <w:shd w:val="clear" w:color="auto" w:fill="auto"/>
            <w:noWrap/>
            <w:hideMark/>
          </w:tcPr>
          <w:p w14:paraId="17F80264" w14:textId="77777777" w:rsidR="002A7898" w:rsidRPr="00A82EF3" w:rsidRDefault="002A7898" w:rsidP="002D66EB">
            <w:pPr>
              <w:suppressAutoHyphens w:val="0"/>
              <w:spacing w:before="40" w:after="40" w:line="220" w:lineRule="exact"/>
              <w:ind w:right="113"/>
              <w:rPr>
                <w:sz w:val="18"/>
              </w:rPr>
            </w:pPr>
            <w:r w:rsidRPr="00A82EF3">
              <w:rPr>
                <w:sz w:val="18"/>
              </w:rPr>
              <w:t xml:space="preserve">Older persons (65 years and over) </w:t>
            </w:r>
          </w:p>
        </w:tc>
        <w:tc>
          <w:tcPr>
            <w:tcW w:w="807" w:type="pct"/>
            <w:shd w:val="clear" w:color="auto" w:fill="auto"/>
            <w:noWrap/>
            <w:vAlign w:val="bottom"/>
          </w:tcPr>
          <w:p w14:paraId="20806430" w14:textId="77777777" w:rsidR="002A7898" w:rsidRPr="00A82EF3" w:rsidRDefault="002A7898" w:rsidP="002D66EB">
            <w:pPr>
              <w:suppressAutoHyphens w:val="0"/>
              <w:spacing w:before="40" w:after="40" w:line="220" w:lineRule="exact"/>
              <w:ind w:right="113"/>
              <w:jc w:val="right"/>
              <w:rPr>
                <w:sz w:val="18"/>
              </w:rPr>
            </w:pPr>
            <w:r w:rsidRPr="00A82EF3">
              <w:rPr>
                <w:sz w:val="18"/>
              </w:rPr>
              <w:t>14.2%</w:t>
            </w:r>
          </w:p>
        </w:tc>
        <w:tc>
          <w:tcPr>
            <w:tcW w:w="805" w:type="pct"/>
            <w:shd w:val="clear" w:color="auto" w:fill="auto"/>
            <w:noWrap/>
            <w:vAlign w:val="bottom"/>
          </w:tcPr>
          <w:p w14:paraId="78903F34" w14:textId="77777777" w:rsidR="002A7898" w:rsidRPr="00A82EF3" w:rsidRDefault="002A7898" w:rsidP="002D66EB">
            <w:pPr>
              <w:suppressAutoHyphens w:val="0"/>
              <w:spacing w:before="40" w:after="40" w:line="220" w:lineRule="exact"/>
              <w:ind w:right="113"/>
              <w:jc w:val="right"/>
              <w:rPr>
                <w:sz w:val="18"/>
              </w:rPr>
            </w:pPr>
            <w:r w:rsidRPr="00A82EF3">
              <w:rPr>
                <w:sz w:val="18"/>
              </w:rPr>
              <w:t>14.2%</w:t>
            </w:r>
          </w:p>
        </w:tc>
        <w:tc>
          <w:tcPr>
            <w:tcW w:w="818" w:type="pct"/>
            <w:shd w:val="clear" w:color="auto" w:fill="auto"/>
            <w:noWrap/>
            <w:vAlign w:val="bottom"/>
          </w:tcPr>
          <w:p w14:paraId="50D5AFD1" w14:textId="77777777" w:rsidR="002A7898" w:rsidRPr="00A82EF3" w:rsidRDefault="002A7898" w:rsidP="002D66EB">
            <w:pPr>
              <w:suppressAutoHyphens w:val="0"/>
              <w:spacing w:before="40" w:after="40" w:line="220" w:lineRule="exact"/>
              <w:ind w:right="113"/>
              <w:jc w:val="right"/>
              <w:rPr>
                <w:sz w:val="18"/>
              </w:rPr>
            </w:pPr>
            <w:r w:rsidRPr="00A82EF3">
              <w:rPr>
                <w:sz w:val="18"/>
              </w:rPr>
              <w:t>14.2%</w:t>
            </w:r>
          </w:p>
        </w:tc>
        <w:tc>
          <w:tcPr>
            <w:tcW w:w="559" w:type="pct"/>
            <w:shd w:val="clear" w:color="auto" w:fill="auto"/>
            <w:noWrap/>
            <w:vAlign w:val="bottom"/>
          </w:tcPr>
          <w:p w14:paraId="30C6BD91" w14:textId="77777777" w:rsidR="002A7898" w:rsidRPr="00A82EF3" w:rsidRDefault="002A7898" w:rsidP="002D66EB">
            <w:pPr>
              <w:suppressAutoHyphens w:val="0"/>
              <w:spacing w:before="40" w:after="40" w:line="220" w:lineRule="exact"/>
              <w:ind w:right="113"/>
              <w:jc w:val="right"/>
              <w:rPr>
                <w:sz w:val="18"/>
              </w:rPr>
            </w:pPr>
            <w:r w:rsidRPr="00A82EF3">
              <w:rPr>
                <w:sz w:val="18"/>
              </w:rPr>
              <w:t>14.3%</w:t>
            </w:r>
          </w:p>
        </w:tc>
      </w:tr>
      <w:tr w:rsidR="002A7898" w:rsidRPr="00A82EF3" w14:paraId="442180B7" w14:textId="77777777" w:rsidTr="002D66EB">
        <w:tc>
          <w:tcPr>
            <w:tcW w:w="2010" w:type="pct"/>
            <w:shd w:val="clear" w:color="auto" w:fill="auto"/>
            <w:noWrap/>
            <w:hideMark/>
          </w:tcPr>
          <w:p w14:paraId="208C6A84" w14:textId="77777777" w:rsidR="002A7898" w:rsidRPr="00A82EF3" w:rsidRDefault="002A7898" w:rsidP="002D66EB">
            <w:pPr>
              <w:suppressAutoHyphens w:val="0"/>
              <w:spacing w:before="40" w:after="40" w:line="220" w:lineRule="exact"/>
              <w:ind w:right="113"/>
              <w:rPr>
                <w:sz w:val="18"/>
              </w:rPr>
            </w:pPr>
            <w:r w:rsidRPr="00A82EF3">
              <w:rPr>
                <w:sz w:val="18"/>
              </w:rPr>
              <w:t>Dependency ratio</w:t>
            </w:r>
          </w:p>
        </w:tc>
        <w:tc>
          <w:tcPr>
            <w:tcW w:w="807" w:type="pct"/>
            <w:shd w:val="clear" w:color="auto" w:fill="auto"/>
            <w:noWrap/>
            <w:vAlign w:val="bottom"/>
          </w:tcPr>
          <w:p w14:paraId="45DF122F" w14:textId="77777777" w:rsidR="002A7898" w:rsidRPr="00A82EF3" w:rsidRDefault="002A7898" w:rsidP="002D66EB">
            <w:pPr>
              <w:suppressAutoHyphens w:val="0"/>
              <w:spacing w:before="40" w:after="40" w:line="220" w:lineRule="exact"/>
              <w:ind w:right="113"/>
              <w:jc w:val="right"/>
              <w:rPr>
                <w:sz w:val="18"/>
              </w:rPr>
            </w:pPr>
            <w:r w:rsidRPr="00A82EF3">
              <w:rPr>
                <w:sz w:val="18"/>
              </w:rPr>
              <w:t>30.9%</w:t>
            </w:r>
          </w:p>
        </w:tc>
        <w:tc>
          <w:tcPr>
            <w:tcW w:w="805" w:type="pct"/>
            <w:shd w:val="clear" w:color="auto" w:fill="auto"/>
            <w:noWrap/>
            <w:vAlign w:val="bottom"/>
          </w:tcPr>
          <w:p w14:paraId="19C972D0" w14:textId="77777777" w:rsidR="002A7898" w:rsidRPr="00A82EF3" w:rsidRDefault="002A7898" w:rsidP="002D66EB">
            <w:pPr>
              <w:suppressAutoHyphens w:val="0"/>
              <w:spacing w:before="40" w:after="40" w:line="220" w:lineRule="exact"/>
              <w:ind w:right="113"/>
              <w:jc w:val="right"/>
              <w:rPr>
                <w:sz w:val="18"/>
              </w:rPr>
            </w:pPr>
            <w:r w:rsidRPr="00A82EF3">
              <w:rPr>
                <w:sz w:val="18"/>
              </w:rPr>
              <w:t>30.7%</w:t>
            </w:r>
          </w:p>
        </w:tc>
        <w:tc>
          <w:tcPr>
            <w:tcW w:w="818" w:type="pct"/>
            <w:shd w:val="clear" w:color="auto" w:fill="auto"/>
            <w:noWrap/>
            <w:vAlign w:val="bottom"/>
          </w:tcPr>
          <w:p w14:paraId="604651F4" w14:textId="77777777" w:rsidR="002A7898" w:rsidRPr="00A82EF3" w:rsidRDefault="002A7898" w:rsidP="002D66EB">
            <w:pPr>
              <w:suppressAutoHyphens w:val="0"/>
              <w:spacing w:before="40" w:after="40" w:line="220" w:lineRule="exact"/>
              <w:ind w:right="113"/>
              <w:jc w:val="right"/>
              <w:rPr>
                <w:sz w:val="18"/>
              </w:rPr>
            </w:pPr>
            <w:r w:rsidRPr="00A82EF3">
              <w:rPr>
                <w:sz w:val="18"/>
              </w:rPr>
              <w:t>30.5%</w:t>
            </w:r>
          </w:p>
        </w:tc>
        <w:tc>
          <w:tcPr>
            <w:tcW w:w="559" w:type="pct"/>
            <w:shd w:val="clear" w:color="auto" w:fill="auto"/>
            <w:noWrap/>
            <w:vAlign w:val="bottom"/>
          </w:tcPr>
          <w:p w14:paraId="04C2E6EB" w14:textId="77777777" w:rsidR="002A7898" w:rsidRPr="00A82EF3" w:rsidRDefault="002A7898" w:rsidP="002D66EB">
            <w:pPr>
              <w:suppressAutoHyphens w:val="0"/>
              <w:spacing w:before="40" w:after="40" w:line="220" w:lineRule="exact"/>
              <w:ind w:right="113"/>
              <w:jc w:val="right"/>
              <w:rPr>
                <w:sz w:val="18"/>
              </w:rPr>
            </w:pPr>
            <w:r w:rsidRPr="00A82EF3">
              <w:rPr>
                <w:sz w:val="18"/>
              </w:rPr>
              <w:t xml:space="preserve">30.4% </w:t>
            </w:r>
          </w:p>
        </w:tc>
      </w:tr>
    </w:tbl>
    <w:p w14:paraId="5453C0EC" w14:textId="4F52C116" w:rsidR="002A7898" w:rsidRPr="00A82EF3" w:rsidRDefault="002A7898" w:rsidP="002D66EB">
      <w:pPr>
        <w:pStyle w:val="H23G"/>
      </w:pPr>
      <w:bookmarkStart w:id="48" w:name="_Toc19200951"/>
      <w:r w:rsidRPr="00A82EF3">
        <w:tab/>
        <w:t>2.</w:t>
      </w:r>
      <w:r w:rsidRPr="00A82EF3">
        <w:tab/>
        <w:t>Social data</w:t>
      </w:r>
      <w:bookmarkEnd w:id="48"/>
    </w:p>
    <w:p w14:paraId="2C1D12C6" w14:textId="77777777" w:rsidR="002A7898" w:rsidRPr="00A82EF3" w:rsidRDefault="002A7898" w:rsidP="002A7898">
      <w:pPr>
        <w:pStyle w:val="SingleTxtG"/>
      </w:pPr>
      <w:r w:rsidRPr="00A82EF3">
        <w:t>16.</w:t>
      </w:r>
      <w:r w:rsidRPr="00A82EF3">
        <w:tab/>
        <w:t xml:space="preserve">As at 1 February 2011, 208,565 private households were registered in Luxembourg. A total of 503,280 persons live in private households, which means that the average household size in Luxembourg was 2.41 persons in 2011. A total of 16.6 per cent of inhabitants were considered to be living in non-family households (83,726 persons) as opposed to 83.4 per cent (419,554 persons) who were living in so-called family households. </w:t>
      </w:r>
    </w:p>
    <w:p w14:paraId="72660520" w14:textId="35CDADBD" w:rsidR="002A7898" w:rsidRPr="00A82EF3" w:rsidRDefault="002A7898" w:rsidP="002D66EB">
      <w:pPr>
        <w:pStyle w:val="Heading1"/>
      </w:pPr>
      <w:r w:rsidRPr="0013372F">
        <w:t>Table 15</w:t>
      </w:r>
      <w:r w:rsidRPr="00A82EF3">
        <w:t xml:space="preserve"> </w:t>
      </w:r>
    </w:p>
    <w:p w14:paraId="4EDF9C9A" w14:textId="4F9A551A" w:rsidR="002A7898" w:rsidRPr="00A82EF3" w:rsidRDefault="002A7898" w:rsidP="0052441E">
      <w:pPr>
        <w:pStyle w:val="SingleTxtG"/>
        <w:spacing w:after="240"/>
        <w:rPr>
          <w:b/>
          <w:bCs/>
        </w:rPr>
      </w:pPr>
      <w:r w:rsidRPr="00A82EF3">
        <w:rPr>
          <w:b/>
          <w:bCs/>
        </w:rPr>
        <w:t>Private households by type of household, number of persons and average size, as at</w:t>
      </w:r>
      <w:r w:rsidR="009A3304" w:rsidRPr="00A82EF3">
        <w:rPr>
          <w:b/>
          <w:bCs/>
        </w:rPr>
        <w:br/>
      </w:r>
      <w:r w:rsidRPr="00A82EF3">
        <w:rPr>
          <w:b/>
          <w:bCs/>
        </w:rPr>
        <w:t>1 February 2011</w:t>
      </w:r>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147"/>
        <w:gridCol w:w="1043"/>
        <w:gridCol w:w="1045"/>
        <w:gridCol w:w="1044"/>
        <w:gridCol w:w="957"/>
        <w:gridCol w:w="1134"/>
      </w:tblGrid>
      <w:tr w:rsidR="002A7898" w:rsidRPr="00A82EF3" w14:paraId="5DC01EC3" w14:textId="77777777" w:rsidTr="0013372F">
        <w:trPr>
          <w:tblHeader/>
        </w:trPr>
        <w:tc>
          <w:tcPr>
            <w:tcW w:w="1457" w:type="pct"/>
            <w:tcBorders>
              <w:top w:val="single" w:sz="4" w:space="0" w:color="auto"/>
              <w:bottom w:val="single" w:sz="12" w:space="0" w:color="auto"/>
            </w:tcBorders>
            <w:shd w:val="clear" w:color="auto" w:fill="auto"/>
            <w:noWrap/>
            <w:vAlign w:val="bottom"/>
            <w:hideMark/>
          </w:tcPr>
          <w:p w14:paraId="7387A313" w14:textId="4B1B43AC" w:rsidR="002A7898" w:rsidRPr="00A82EF3" w:rsidRDefault="002A7898" w:rsidP="0052441E">
            <w:pPr>
              <w:suppressAutoHyphens w:val="0"/>
              <w:spacing w:before="80" w:after="80" w:line="200" w:lineRule="exact"/>
              <w:ind w:right="113"/>
              <w:rPr>
                <w:i/>
                <w:sz w:val="16"/>
              </w:rPr>
            </w:pPr>
            <w:r w:rsidRPr="00A82EF3">
              <w:rPr>
                <w:i/>
                <w:sz w:val="16"/>
              </w:rPr>
              <w:t xml:space="preserve">Household </w:t>
            </w:r>
            <w:r w:rsidR="00CB5C9A" w:rsidRPr="00A82EF3">
              <w:rPr>
                <w:i/>
                <w:sz w:val="16"/>
              </w:rPr>
              <w:t>t</w:t>
            </w:r>
            <w:r w:rsidRPr="00A82EF3">
              <w:rPr>
                <w:i/>
                <w:sz w:val="16"/>
              </w:rPr>
              <w:t>ype</w:t>
            </w:r>
          </w:p>
        </w:tc>
        <w:tc>
          <w:tcPr>
            <w:tcW w:w="708" w:type="pct"/>
            <w:tcBorders>
              <w:top w:val="single" w:sz="4" w:space="0" w:color="auto"/>
              <w:bottom w:val="single" w:sz="12" w:space="0" w:color="auto"/>
            </w:tcBorders>
            <w:shd w:val="clear" w:color="auto" w:fill="auto"/>
            <w:noWrap/>
            <w:vAlign w:val="bottom"/>
            <w:hideMark/>
          </w:tcPr>
          <w:p w14:paraId="3587F5A8" w14:textId="77777777" w:rsidR="002A7898" w:rsidRPr="00A82EF3" w:rsidRDefault="002A7898" w:rsidP="0052441E">
            <w:pPr>
              <w:suppressAutoHyphens w:val="0"/>
              <w:spacing w:before="80" w:after="80" w:line="200" w:lineRule="exact"/>
              <w:ind w:right="113"/>
              <w:jc w:val="right"/>
              <w:rPr>
                <w:i/>
                <w:sz w:val="16"/>
              </w:rPr>
            </w:pPr>
            <w:r w:rsidRPr="00A82EF3">
              <w:rPr>
                <w:i/>
                <w:sz w:val="16"/>
              </w:rPr>
              <w:t>Private households</w:t>
            </w:r>
          </w:p>
        </w:tc>
        <w:tc>
          <w:tcPr>
            <w:tcW w:w="709" w:type="pct"/>
            <w:tcBorders>
              <w:top w:val="single" w:sz="4" w:space="0" w:color="auto"/>
              <w:bottom w:val="single" w:sz="12" w:space="0" w:color="auto"/>
            </w:tcBorders>
            <w:shd w:val="clear" w:color="auto" w:fill="auto"/>
            <w:vAlign w:val="bottom"/>
            <w:hideMark/>
          </w:tcPr>
          <w:p w14:paraId="3BE7FB48" w14:textId="77777777" w:rsidR="002A7898" w:rsidRPr="00A82EF3" w:rsidRDefault="002A7898" w:rsidP="0052441E">
            <w:pPr>
              <w:suppressAutoHyphens w:val="0"/>
              <w:spacing w:before="80" w:after="80" w:line="200" w:lineRule="exact"/>
              <w:ind w:right="113"/>
              <w:jc w:val="right"/>
              <w:rPr>
                <w:i/>
                <w:sz w:val="16"/>
              </w:rPr>
            </w:pPr>
            <w:r w:rsidRPr="00A82EF3">
              <w:rPr>
                <w:i/>
                <w:sz w:val="16"/>
              </w:rPr>
              <w:t>%</w:t>
            </w:r>
          </w:p>
        </w:tc>
        <w:tc>
          <w:tcPr>
            <w:tcW w:w="708" w:type="pct"/>
            <w:tcBorders>
              <w:top w:val="single" w:sz="4" w:space="0" w:color="auto"/>
              <w:bottom w:val="single" w:sz="12" w:space="0" w:color="auto"/>
            </w:tcBorders>
            <w:shd w:val="clear" w:color="auto" w:fill="auto"/>
            <w:noWrap/>
            <w:vAlign w:val="bottom"/>
            <w:hideMark/>
          </w:tcPr>
          <w:p w14:paraId="4D9FDD69" w14:textId="77777777" w:rsidR="002A7898" w:rsidRPr="00A82EF3" w:rsidRDefault="002A7898" w:rsidP="0052441E">
            <w:pPr>
              <w:suppressAutoHyphens w:val="0"/>
              <w:spacing w:before="80" w:after="80" w:line="200" w:lineRule="exact"/>
              <w:ind w:right="113"/>
              <w:jc w:val="right"/>
              <w:rPr>
                <w:i/>
                <w:sz w:val="16"/>
              </w:rPr>
            </w:pPr>
            <w:r w:rsidRPr="00A82EF3">
              <w:rPr>
                <w:i/>
                <w:sz w:val="16"/>
              </w:rPr>
              <w:t>Persons</w:t>
            </w:r>
          </w:p>
        </w:tc>
        <w:tc>
          <w:tcPr>
            <w:tcW w:w="649" w:type="pct"/>
            <w:tcBorders>
              <w:top w:val="single" w:sz="4" w:space="0" w:color="auto"/>
              <w:bottom w:val="single" w:sz="12" w:space="0" w:color="auto"/>
            </w:tcBorders>
            <w:shd w:val="clear" w:color="auto" w:fill="auto"/>
            <w:vAlign w:val="bottom"/>
            <w:hideMark/>
          </w:tcPr>
          <w:p w14:paraId="08FDE056" w14:textId="77777777" w:rsidR="002A7898" w:rsidRPr="00A82EF3" w:rsidRDefault="002A7898" w:rsidP="0052441E">
            <w:pPr>
              <w:suppressAutoHyphens w:val="0"/>
              <w:spacing w:before="80" w:after="80" w:line="200" w:lineRule="exact"/>
              <w:ind w:right="113"/>
              <w:jc w:val="right"/>
              <w:rPr>
                <w:i/>
                <w:sz w:val="16"/>
              </w:rPr>
            </w:pPr>
            <w:r w:rsidRPr="00A82EF3">
              <w:rPr>
                <w:i/>
                <w:sz w:val="16"/>
              </w:rPr>
              <w:t>%</w:t>
            </w:r>
          </w:p>
        </w:tc>
        <w:tc>
          <w:tcPr>
            <w:tcW w:w="769" w:type="pct"/>
            <w:tcBorders>
              <w:top w:val="single" w:sz="4" w:space="0" w:color="auto"/>
              <w:bottom w:val="single" w:sz="12" w:space="0" w:color="auto"/>
            </w:tcBorders>
            <w:shd w:val="clear" w:color="auto" w:fill="auto"/>
            <w:vAlign w:val="bottom"/>
            <w:hideMark/>
          </w:tcPr>
          <w:p w14:paraId="0E93F8E5" w14:textId="77777777" w:rsidR="002A7898" w:rsidRPr="00A82EF3" w:rsidRDefault="002A7898" w:rsidP="0052441E">
            <w:pPr>
              <w:suppressAutoHyphens w:val="0"/>
              <w:spacing w:before="80" w:after="80" w:line="200" w:lineRule="exact"/>
              <w:ind w:right="113"/>
              <w:jc w:val="right"/>
              <w:rPr>
                <w:i/>
                <w:sz w:val="16"/>
              </w:rPr>
            </w:pPr>
            <w:r w:rsidRPr="00A82EF3">
              <w:rPr>
                <w:i/>
                <w:sz w:val="16"/>
              </w:rPr>
              <w:t>Average household size</w:t>
            </w:r>
          </w:p>
        </w:tc>
      </w:tr>
      <w:tr w:rsidR="002A7898" w:rsidRPr="00A82EF3" w14:paraId="41C23648" w14:textId="77777777" w:rsidTr="0013372F">
        <w:tc>
          <w:tcPr>
            <w:tcW w:w="1457" w:type="pct"/>
            <w:tcBorders>
              <w:top w:val="single" w:sz="12" w:space="0" w:color="auto"/>
            </w:tcBorders>
            <w:shd w:val="clear" w:color="auto" w:fill="auto"/>
            <w:noWrap/>
            <w:hideMark/>
          </w:tcPr>
          <w:p w14:paraId="2E691A2C" w14:textId="77777777" w:rsidR="002A7898" w:rsidRPr="00A82EF3" w:rsidRDefault="002A7898" w:rsidP="0052441E">
            <w:pPr>
              <w:suppressAutoHyphens w:val="0"/>
              <w:spacing w:before="40" w:after="40" w:line="220" w:lineRule="exact"/>
              <w:ind w:right="113"/>
              <w:rPr>
                <w:sz w:val="18"/>
              </w:rPr>
            </w:pPr>
            <w:r w:rsidRPr="00A82EF3">
              <w:rPr>
                <w:sz w:val="18"/>
              </w:rPr>
              <w:t>Non-family households</w:t>
            </w:r>
          </w:p>
        </w:tc>
        <w:tc>
          <w:tcPr>
            <w:tcW w:w="708" w:type="pct"/>
            <w:tcBorders>
              <w:top w:val="single" w:sz="12" w:space="0" w:color="auto"/>
            </w:tcBorders>
            <w:shd w:val="clear" w:color="auto" w:fill="auto"/>
            <w:noWrap/>
            <w:vAlign w:val="bottom"/>
          </w:tcPr>
          <w:p w14:paraId="111DE314" w14:textId="77777777" w:rsidR="002A7898" w:rsidRPr="00A82EF3" w:rsidRDefault="002A7898" w:rsidP="0052441E">
            <w:pPr>
              <w:suppressAutoHyphens w:val="0"/>
              <w:spacing w:before="40" w:after="40" w:line="220" w:lineRule="exact"/>
              <w:ind w:right="113"/>
              <w:jc w:val="right"/>
              <w:rPr>
                <w:sz w:val="18"/>
              </w:rPr>
            </w:pPr>
            <w:r w:rsidRPr="00A82EF3">
              <w:rPr>
                <w:sz w:val="18"/>
              </w:rPr>
              <w:t>76 027</w:t>
            </w:r>
          </w:p>
        </w:tc>
        <w:tc>
          <w:tcPr>
            <w:tcW w:w="709" w:type="pct"/>
            <w:tcBorders>
              <w:top w:val="single" w:sz="12" w:space="0" w:color="auto"/>
            </w:tcBorders>
            <w:shd w:val="clear" w:color="auto" w:fill="auto"/>
            <w:noWrap/>
            <w:vAlign w:val="bottom"/>
          </w:tcPr>
          <w:p w14:paraId="429D289E" w14:textId="77777777" w:rsidR="002A7898" w:rsidRPr="00A82EF3" w:rsidRDefault="002A7898" w:rsidP="0052441E">
            <w:pPr>
              <w:suppressAutoHyphens w:val="0"/>
              <w:spacing w:before="40" w:after="40" w:line="220" w:lineRule="exact"/>
              <w:ind w:right="113"/>
              <w:jc w:val="right"/>
              <w:rPr>
                <w:sz w:val="18"/>
              </w:rPr>
            </w:pPr>
            <w:r w:rsidRPr="00A82EF3">
              <w:rPr>
                <w:sz w:val="18"/>
              </w:rPr>
              <w:t>36.5</w:t>
            </w:r>
          </w:p>
        </w:tc>
        <w:tc>
          <w:tcPr>
            <w:tcW w:w="708" w:type="pct"/>
            <w:tcBorders>
              <w:top w:val="single" w:sz="12" w:space="0" w:color="auto"/>
            </w:tcBorders>
            <w:shd w:val="clear" w:color="auto" w:fill="auto"/>
            <w:noWrap/>
            <w:vAlign w:val="bottom"/>
          </w:tcPr>
          <w:p w14:paraId="222C11A3" w14:textId="77777777" w:rsidR="002A7898" w:rsidRPr="00A82EF3" w:rsidRDefault="002A7898" w:rsidP="0052441E">
            <w:pPr>
              <w:suppressAutoHyphens w:val="0"/>
              <w:spacing w:before="40" w:after="40" w:line="220" w:lineRule="exact"/>
              <w:ind w:right="113"/>
              <w:jc w:val="right"/>
              <w:rPr>
                <w:sz w:val="18"/>
              </w:rPr>
            </w:pPr>
            <w:r w:rsidRPr="00A82EF3">
              <w:rPr>
                <w:sz w:val="18"/>
              </w:rPr>
              <w:t>83 726</w:t>
            </w:r>
          </w:p>
        </w:tc>
        <w:tc>
          <w:tcPr>
            <w:tcW w:w="649" w:type="pct"/>
            <w:tcBorders>
              <w:top w:val="single" w:sz="12" w:space="0" w:color="auto"/>
            </w:tcBorders>
            <w:shd w:val="clear" w:color="auto" w:fill="auto"/>
            <w:noWrap/>
            <w:vAlign w:val="bottom"/>
          </w:tcPr>
          <w:p w14:paraId="0FAD64B2" w14:textId="77777777" w:rsidR="002A7898" w:rsidRPr="00A82EF3" w:rsidRDefault="002A7898" w:rsidP="0052441E">
            <w:pPr>
              <w:suppressAutoHyphens w:val="0"/>
              <w:spacing w:before="40" w:after="40" w:line="220" w:lineRule="exact"/>
              <w:ind w:right="113"/>
              <w:jc w:val="right"/>
              <w:rPr>
                <w:sz w:val="18"/>
              </w:rPr>
            </w:pPr>
            <w:r w:rsidRPr="00A82EF3">
              <w:rPr>
                <w:sz w:val="18"/>
              </w:rPr>
              <w:t>16.6</w:t>
            </w:r>
          </w:p>
        </w:tc>
        <w:tc>
          <w:tcPr>
            <w:tcW w:w="769" w:type="pct"/>
            <w:tcBorders>
              <w:top w:val="single" w:sz="12" w:space="0" w:color="auto"/>
            </w:tcBorders>
            <w:shd w:val="clear" w:color="auto" w:fill="auto"/>
            <w:noWrap/>
            <w:vAlign w:val="bottom"/>
          </w:tcPr>
          <w:p w14:paraId="09FCC946" w14:textId="77777777" w:rsidR="002A7898" w:rsidRPr="00A82EF3" w:rsidRDefault="002A7898" w:rsidP="0052441E">
            <w:pPr>
              <w:suppressAutoHyphens w:val="0"/>
              <w:spacing w:before="40" w:after="40" w:line="220" w:lineRule="exact"/>
              <w:ind w:right="113"/>
              <w:jc w:val="right"/>
              <w:rPr>
                <w:sz w:val="18"/>
              </w:rPr>
            </w:pPr>
            <w:r w:rsidRPr="00A82EF3">
              <w:rPr>
                <w:sz w:val="18"/>
              </w:rPr>
              <w:t>1.1</w:t>
            </w:r>
          </w:p>
        </w:tc>
      </w:tr>
      <w:tr w:rsidR="002A7898" w:rsidRPr="00A82EF3" w14:paraId="40CF920E" w14:textId="77777777" w:rsidTr="0013372F">
        <w:tc>
          <w:tcPr>
            <w:tcW w:w="1457" w:type="pct"/>
            <w:shd w:val="clear" w:color="auto" w:fill="auto"/>
            <w:noWrap/>
            <w:hideMark/>
          </w:tcPr>
          <w:p w14:paraId="52A9364E" w14:textId="0E89E3DB" w:rsidR="002A7898" w:rsidRPr="000C0320" w:rsidRDefault="002A7898" w:rsidP="000C0320">
            <w:pPr>
              <w:pStyle w:val="SingleTxtG"/>
              <w:suppressAutoHyphens w:val="0"/>
              <w:spacing w:before="40" w:after="40" w:line="220" w:lineRule="exact"/>
              <w:ind w:left="284" w:right="0"/>
              <w:jc w:val="left"/>
              <w:rPr>
                <w:bCs/>
                <w:i/>
                <w:sz w:val="18"/>
                <w:lang w:val="es-ES_tradnl" w:eastAsia="es-ES"/>
              </w:rPr>
            </w:pPr>
            <w:proofErr w:type="gramStart"/>
            <w:r w:rsidRPr="000C0320">
              <w:rPr>
                <w:bCs/>
                <w:i/>
                <w:sz w:val="18"/>
                <w:lang w:val="es-ES_tradnl" w:eastAsia="es-ES"/>
              </w:rPr>
              <w:t>Single</w:t>
            </w:r>
            <w:proofErr w:type="gramEnd"/>
            <w:r w:rsidRPr="000C0320">
              <w:rPr>
                <w:bCs/>
                <w:i/>
                <w:sz w:val="18"/>
                <w:lang w:val="es-ES_tradnl" w:eastAsia="es-ES"/>
              </w:rPr>
              <w:t>-</w:t>
            </w:r>
            <w:proofErr w:type="spellStart"/>
            <w:r w:rsidRPr="000C0320">
              <w:rPr>
                <w:bCs/>
                <w:i/>
                <w:sz w:val="18"/>
                <w:lang w:val="es-ES_tradnl" w:eastAsia="es-ES"/>
              </w:rPr>
              <w:t>occupancy</w:t>
            </w:r>
            <w:proofErr w:type="spellEnd"/>
            <w:r w:rsidRPr="000C0320">
              <w:rPr>
                <w:bCs/>
                <w:i/>
                <w:sz w:val="18"/>
                <w:lang w:val="es-ES_tradnl" w:eastAsia="es-ES"/>
              </w:rPr>
              <w:t xml:space="preserve"> </w:t>
            </w:r>
            <w:proofErr w:type="spellStart"/>
            <w:r w:rsidRPr="000C0320">
              <w:rPr>
                <w:bCs/>
                <w:i/>
                <w:sz w:val="18"/>
                <w:lang w:val="es-ES_tradnl" w:eastAsia="es-ES"/>
              </w:rPr>
              <w:t>households</w:t>
            </w:r>
            <w:proofErr w:type="spellEnd"/>
          </w:p>
        </w:tc>
        <w:tc>
          <w:tcPr>
            <w:tcW w:w="708" w:type="pct"/>
            <w:shd w:val="clear" w:color="auto" w:fill="auto"/>
            <w:noWrap/>
            <w:vAlign w:val="bottom"/>
          </w:tcPr>
          <w:p w14:paraId="4095397C" w14:textId="77777777" w:rsidR="002A7898" w:rsidRPr="00A82EF3" w:rsidRDefault="002A7898" w:rsidP="0052441E">
            <w:pPr>
              <w:suppressAutoHyphens w:val="0"/>
              <w:spacing w:before="40" w:after="40" w:line="220" w:lineRule="exact"/>
              <w:ind w:right="113"/>
              <w:jc w:val="right"/>
              <w:rPr>
                <w:sz w:val="18"/>
              </w:rPr>
            </w:pPr>
            <w:r w:rsidRPr="00A82EF3">
              <w:rPr>
                <w:sz w:val="18"/>
              </w:rPr>
              <w:t>69 529</w:t>
            </w:r>
          </w:p>
        </w:tc>
        <w:tc>
          <w:tcPr>
            <w:tcW w:w="709" w:type="pct"/>
            <w:shd w:val="clear" w:color="auto" w:fill="auto"/>
            <w:noWrap/>
            <w:vAlign w:val="bottom"/>
          </w:tcPr>
          <w:p w14:paraId="37CB1A25" w14:textId="77777777" w:rsidR="002A7898" w:rsidRPr="00A82EF3" w:rsidRDefault="002A7898" w:rsidP="0052441E">
            <w:pPr>
              <w:suppressAutoHyphens w:val="0"/>
              <w:spacing w:before="40" w:after="40" w:line="220" w:lineRule="exact"/>
              <w:ind w:right="113"/>
              <w:jc w:val="right"/>
              <w:rPr>
                <w:sz w:val="18"/>
              </w:rPr>
            </w:pPr>
            <w:r w:rsidRPr="00A82EF3">
              <w:rPr>
                <w:sz w:val="18"/>
              </w:rPr>
              <w:t>33.3</w:t>
            </w:r>
          </w:p>
        </w:tc>
        <w:tc>
          <w:tcPr>
            <w:tcW w:w="708" w:type="pct"/>
            <w:shd w:val="clear" w:color="auto" w:fill="auto"/>
            <w:noWrap/>
            <w:vAlign w:val="bottom"/>
          </w:tcPr>
          <w:p w14:paraId="05B6DDF4" w14:textId="77777777" w:rsidR="002A7898" w:rsidRPr="00A82EF3" w:rsidRDefault="002A7898" w:rsidP="0052441E">
            <w:pPr>
              <w:suppressAutoHyphens w:val="0"/>
              <w:spacing w:before="40" w:after="40" w:line="220" w:lineRule="exact"/>
              <w:ind w:right="113"/>
              <w:jc w:val="right"/>
              <w:rPr>
                <w:sz w:val="18"/>
              </w:rPr>
            </w:pPr>
            <w:r w:rsidRPr="00A82EF3">
              <w:rPr>
                <w:sz w:val="18"/>
              </w:rPr>
              <w:t>69 529</w:t>
            </w:r>
          </w:p>
        </w:tc>
        <w:tc>
          <w:tcPr>
            <w:tcW w:w="649" w:type="pct"/>
            <w:shd w:val="clear" w:color="auto" w:fill="auto"/>
            <w:noWrap/>
            <w:vAlign w:val="bottom"/>
          </w:tcPr>
          <w:p w14:paraId="536D8B51" w14:textId="77777777" w:rsidR="002A7898" w:rsidRPr="00A82EF3" w:rsidRDefault="002A7898" w:rsidP="0052441E">
            <w:pPr>
              <w:suppressAutoHyphens w:val="0"/>
              <w:spacing w:before="40" w:after="40" w:line="220" w:lineRule="exact"/>
              <w:ind w:right="113"/>
              <w:jc w:val="right"/>
              <w:rPr>
                <w:sz w:val="18"/>
              </w:rPr>
            </w:pPr>
            <w:r w:rsidRPr="00A82EF3">
              <w:rPr>
                <w:sz w:val="18"/>
              </w:rPr>
              <w:t>13.8</w:t>
            </w:r>
          </w:p>
        </w:tc>
        <w:tc>
          <w:tcPr>
            <w:tcW w:w="769" w:type="pct"/>
            <w:shd w:val="clear" w:color="auto" w:fill="auto"/>
            <w:noWrap/>
            <w:vAlign w:val="bottom"/>
          </w:tcPr>
          <w:p w14:paraId="2C868CAD" w14:textId="77777777" w:rsidR="002A7898" w:rsidRPr="00A82EF3" w:rsidRDefault="002A7898" w:rsidP="0052441E">
            <w:pPr>
              <w:suppressAutoHyphens w:val="0"/>
              <w:spacing w:before="40" w:after="40" w:line="220" w:lineRule="exact"/>
              <w:ind w:right="113"/>
              <w:jc w:val="right"/>
              <w:rPr>
                <w:sz w:val="18"/>
              </w:rPr>
            </w:pPr>
            <w:r w:rsidRPr="00A82EF3">
              <w:rPr>
                <w:sz w:val="18"/>
              </w:rPr>
              <w:t>1.0</w:t>
            </w:r>
          </w:p>
        </w:tc>
      </w:tr>
      <w:tr w:rsidR="002A7898" w:rsidRPr="00A82EF3" w14:paraId="3535CF4A" w14:textId="77777777" w:rsidTr="0013372F">
        <w:tc>
          <w:tcPr>
            <w:tcW w:w="1457" w:type="pct"/>
            <w:shd w:val="clear" w:color="auto" w:fill="auto"/>
            <w:noWrap/>
            <w:hideMark/>
          </w:tcPr>
          <w:p w14:paraId="7622E851" w14:textId="5AF6F7B0" w:rsidR="002A7898" w:rsidRPr="000C0320" w:rsidRDefault="002A7898" w:rsidP="000C0320">
            <w:pPr>
              <w:pStyle w:val="SingleTxtG"/>
              <w:suppressAutoHyphens w:val="0"/>
              <w:spacing w:before="40" w:after="40" w:line="220" w:lineRule="exact"/>
              <w:ind w:left="284" w:right="0"/>
              <w:jc w:val="left"/>
              <w:rPr>
                <w:bCs/>
                <w:i/>
                <w:sz w:val="18"/>
                <w:lang w:val="es-ES_tradnl" w:eastAsia="es-ES"/>
              </w:rPr>
            </w:pPr>
            <w:proofErr w:type="spellStart"/>
            <w:r w:rsidRPr="000C0320">
              <w:rPr>
                <w:bCs/>
                <w:i/>
                <w:sz w:val="18"/>
                <w:lang w:val="es-ES_tradnl" w:eastAsia="es-ES"/>
              </w:rPr>
              <w:t>Multi-occupancy</w:t>
            </w:r>
            <w:proofErr w:type="spellEnd"/>
            <w:r w:rsidRPr="000C0320">
              <w:rPr>
                <w:bCs/>
                <w:i/>
                <w:sz w:val="18"/>
                <w:lang w:val="es-ES_tradnl" w:eastAsia="es-ES"/>
              </w:rPr>
              <w:t xml:space="preserve"> </w:t>
            </w:r>
            <w:proofErr w:type="spellStart"/>
            <w:r w:rsidRPr="000C0320">
              <w:rPr>
                <w:bCs/>
                <w:i/>
                <w:sz w:val="18"/>
                <w:lang w:val="es-ES_tradnl" w:eastAsia="es-ES"/>
              </w:rPr>
              <w:t>households</w:t>
            </w:r>
            <w:proofErr w:type="spellEnd"/>
          </w:p>
        </w:tc>
        <w:tc>
          <w:tcPr>
            <w:tcW w:w="708" w:type="pct"/>
            <w:shd w:val="clear" w:color="auto" w:fill="auto"/>
            <w:noWrap/>
            <w:vAlign w:val="bottom"/>
          </w:tcPr>
          <w:p w14:paraId="34376556" w14:textId="77777777" w:rsidR="002A7898" w:rsidRPr="00A82EF3" w:rsidRDefault="002A7898" w:rsidP="0052441E">
            <w:pPr>
              <w:suppressAutoHyphens w:val="0"/>
              <w:spacing w:before="40" w:after="40" w:line="220" w:lineRule="exact"/>
              <w:ind w:right="113"/>
              <w:jc w:val="right"/>
              <w:rPr>
                <w:sz w:val="18"/>
              </w:rPr>
            </w:pPr>
            <w:r w:rsidRPr="00A82EF3">
              <w:rPr>
                <w:sz w:val="18"/>
              </w:rPr>
              <w:t>6 498</w:t>
            </w:r>
          </w:p>
        </w:tc>
        <w:tc>
          <w:tcPr>
            <w:tcW w:w="709" w:type="pct"/>
            <w:shd w:val="clear" w:color="auto" w:fill="auto"/>
            <w:noWrap/>
            <w:vAlign w:val="bottom"/>
          </w:tcPr>
          <w:p w14:paraId="4C375C19" w14:textId="77777777" w:rsidR="002A7898" w:rsidRPr="00A82EF3" w:rsidRDefault="002A7898" w:rsidP="0052441E">
            <w:pPr>
              <w:suppressAutoHyphens w:val="0"/>
              <w:spacing w:before="40" w:after="40" w:line="220" w:lineRule="exact"/>
              <w:ind w:right="113"/>
              <w:jc w:val="right"/>
              <w:rPr>
                <w:sz w:val="18"/>
              </w:rPr>
            </w:pPr>
            <w:r w:rsidRPr="00A82EF3">
              <w:rPr>
                <w:sz w:val="18"/>
              </w:rPr>
              <w:t>3.1</w:t>
            </w:r>
          </w:p>
        </w:tc>
        <w:tc>
          <w:tcPr>
            <w:tcW w:w="708" w:type="pct"/>
            <w:shd w:val="clear" w:color="auto" w:fill="auto"/>
            <w:noWrap/>
            <w:vAlign w:val="bottom"/>
          </w:tcPr>
          <w:p w14:paraId="02D50C58" w14:textId="77777777" w:rsidR="002A7898" w:rsidRPr="00A82EF3" w:rsidRDefault="002A7898" w:rsidP="0052441E">
            <w:pPr>
              <w:suppressAutoHyphens w:val="0"/>
              <w:spacing w:before="40" w:after="40" w:line="220" w:lineRule="exact"/>
              <w:ind w:right="113"/>
              <w:jc w:val="right"/>
              <w:rPr>
                <w:sz w:val="18"/>
              </w:rPr>
            </w:pPr>
            <w:r w:rsidRPr="00A82EF3">
              <w:rPr>
                <w:sz w:val="18"/>
              </w:rPr>
              <w:t>14 197</w:t>
            </w:r>
          </w:p>
        </w:tc>
        <w:tc>
          <w:tcPr>
            <w:tcW w:w="649" w:type="pct"/>
            <w:shd w:val="clear" w:color="auto" w:fill="auto"/>
            <w:noWrap/>
            <w:vAlign w:val="bottom"/>
          </w:tcPr>
          <w:p w14:paraId="4247369A" w14:textId="77777777" w:rsidR="002A7898" w:rsidRPr="00A82EF3" w:rsidRDefault="002A7898" w:rsidP="0052441E">
            <w:pPr>
              <w:suppressAutoHyphens w:val="0"/>
              <w:spacing w:before="40" w:after="40" w:line="220" w:lineRule="exact"/>
              <w:ind w:right="113"/>
              <w:jc w:val="right"/>
              <w:rPr>
                <w:sz w:val="18"/>
              </w:rPr>
            </w:pPr>
            <w:r w:rsidRPr="00A82EF3">
              <w:rPr>
                <w:sz w:val="18"/>
              </w:rPr>
              <w:t>2.8</w:t>
            </w:r>
          </w:p>
        </w:tc>
        <w:tc>
          <w:tcPr>
            <w:tcW w:w="769" w:type="pct"/>
            <w:shd w:val="clear" w:color="auto" w:fill="auto"/>
            <w:noWrap/>
            <w:vAlign w:val="bottom"/>
          </w:tcPr>
          <w:p w14:paraId="41069959" w14:textId="77777777" w:rsidR="002A7898" w:rsidRPr="00A82EF3" w:rsidRDefault="002A7898" w:rsidP="0052441E">
            <w:pPr>
              <w:suppressAutoHyphens w:val="0"/>
              <w:spacing w:before="40" w:after="40" w:line="220" w:lineRule="exact"/>
              <w:ind w:right="113"/>
              <w:jc w:val="right"/>
              <w:rPr>
                <w:sz w:val="18"/>
              </w:rPr>
            </w:pPr>
            <w:r w:rsidRPr="00A82EF3">
              <w:rPr>
                <w:sz w:val="18"/>
              </w:rPr>
              <w:t>2.2</w:t>
            </w:r>
          </w:p>
        </w:tc>
      </w:tr>
      <w:tr w:rsidR="002A7898" w:rsidRPr="00A82EF3" w14:paraId="09C26EEA" w14:textId="77777777" w:rsidTr="0013372F">
        <w:tc>
          <w:tcPr>
            <w:tcW w:w="1457" w:type="pct"/>
            <w:shd w:val="clear" w:color="auto" w:fill="auto"/>
            <w:noWrap/>
            <w:hideMark/>
          </w:tcPr>
          <w:p w14:paraId="6C5E0932" w14:textId="77777777" w:rsidR="002A7898" w:rsidRPr="00A82EF3" w:rsidRDefault="002A7898" w:rsidP="0052441E">
            <w:pPr>
              <w:suppressAutoHyphens w:val="0"/>
              <w:spacing w:before="40" w:after="40" w:line="220" w:lineRule="exact"/>
              <w:ind w:right="113"/>
              <w:rPr>
                <w:sz w:val="18"/>
              </w:rPr>
            </w:pPr>
            <w:r w:rsidRPr="00A82EF3">
              <w:rPr>
                <w:sz w:val="18"/>
              </w:rPr>
              <w:t>Family households</w:t>
            </w:r>
          </w:p>
        </w:tc>
        <w:tc>
          <w:tcPr>
            <w:tcW w:w="708" w:type="pct"/>
            <w:shd w:val="clear" w:color="auto" w:fill="auto"/>
            <w:noWrap/>
            <w:vAlign w:val="bottom"/>
          </w:tcPr>
          <w:p w14:paraId="6E93AFA8" w14:textId="77777777" w:rsidR="002A7898" w:rsidRPr="00A82EF3" w:rsidRDefault="002A7898" w:rsidP="0052441E">
            <w:pPr>
              <w:suppressAutoHyphens w:val="0"/>
              <w:spacing w:before="40" w:after="40" w:line="220" w:lineRule="exact"/>
              <w:ind w:right="113"/>
              <w:jc w:val="right"/>
              <w:rPr>
                <w:sz w:val="18"/>
              </w:rPr>
            </w:pPr>
            <w:r w:rsidRPr="00A82EF3">
              <w:rPr>
                <w:sz w:val="18"/>
              </w:rPr>
              <w:t>132 538</w:t>
            </w:r>
          </w:p>
        </w:tc>
        <w:tc>
          <w:tcPr>
            <w:tcW w:w="709" w:type="pct"/>
            <w:shd w:val="clear" w:color="auto" w:fill="auto"/>
            <w:noWrap/>
            <w:vAlign w:val="bottom"/>
          </w:tcPr>
          <w:p w14:paraId="32C6C0D6" w14:textId="77777777" w:rsidR="002A7898" w:rsidRPr="00A82EF3" w:rsidRDefault="002A7898" w:rsidP="0052441E">
            <w:pPr>
              <w:suppressAutoHyphens w:val="0"/>
              <w:spacing w:before="40" w:after="40" w:line="220" w:lineRule="exact"/>
              <w:ind w:right="113"/>
              <w:jc w:val="right"/>
              <w:rPr>
                <w:sz w:val="18"/>
              </w:rPr>
            </w:pPr>
            <w:r w:rsidRPr="00A82EF3">
              <w:rPr>
                <w:sz w:val="18"/>
              </w:rPr>
              <w:t>63.5</w:t>
            </w:r>
          </w:p>
        </w:tc>
        <w:tc>
          <w:tcPr>
            <w:tcW w:w="708" w:type="pct"/>
            <w:shd w:val="clear" w:color="auto" w:fill="auto"/>
            <w:noWrap/>
            <w:vAlign w:val="bottom"/>
          </w:tcPr>
          <w:p w14:paraId="0DE08E83" w14:textId="77777777" w:rsidR="002A7898" w:rsidRPr="00A82EF3" w:rsidRDefault="002A7898" w:rsidP="0052441E">
            <w:pPr>
              <w:suppressAutoHyphens w:val="0"/>
              <w:spacing w:before="40" w:after="40" w:line="220" w:lineRule="exact"/>
              <w:ind w:right="113"/>
              <w:jc w:val="right"/>
              <w:rPr>
                <w:sz w:val="18"/>
              </w:rPr>
            </w:pPr>
            <w:r w:rsidRPr="00A82EF3">
              <w:rPr>
                <w:sz w:val="18"/>
              </w:rPr>
              <w:t>419 554</w:t>
            </w:r>
          </w:p>
        </w:tc>
        <w:tc>
          <w:tcPr>
            <w:tcW w:w="649" w:type="pct"/>
            <w:shd w:val="clear" w:color="auto" w:fill="auto"/>
            <w:noWrap/>
            <w:vAlign w:val="bottom"/>
          </w:tcPr>
          <w:p w14:paraId="7AC7F6FA" w14:textId="77777777" w:rsidR="002A7898" w:rsidRPr="00A82EF3" w:rsidRDefault="002A7898" w:rsidP="0052441E">
            <w:pPr>
              <w:suppressAutoHyphens w:val="0"/>
              <w:spacing w:before="40" w:after="40" w:line="220" w:lineRule="exact"/>
              <w:ind w:right="113"/>
              <w:jc w:val="right"/>
              <w:rPr>
                <w:sz w:val="18"/>
              </w:rPr>
            </w:pPr>
            <w:r w:rsidRPr="00A82EF3">
              <w:rPr>
                <w:sz w:val="18"/>
              </w:rPr>
              <w:t>83.4</w:t>
            </w:r>
          </w:p>
        </w:tc>
        <w:tc>
          <w:tcPr>
            <w:tcW w:w="769" w:type="pct"/>
            <w:shd w:val="clear" w:color="auto" w:fill="auto"/>
            <w:noWrap/>
            <w:vAlign w:val="bottom"/>
          </w:tcPr>
          <w:p w14:paraId="645AC848" w14:textId="77777777" w:rsidR="002A7898" w:rsidRPr="00A82EF3" w:rsidRDefault="002A7898" w:rsidP="0052441E">
            <w:pPr>
              <w:suppressAutoHyphens w:val="0"/>
              <w:spacing w:before="40" w:after="40" w:line="220" w:lineRule="exact"/>
              <w:ind w:right="113"/>
              <w:jc w:val="right"/>
              <w:rPr>
                <w:sz w:val="18"/>
              </w:rPr>
            </w:pPr>
            <w:r w:rsidRPr="00A82EF3">
              <w:rPr>
                <w:sz w:val="18"/>
              </w:rPr>
              <w:t>3.2</w:t>
            </w:r>
          </w:p>
        </w:tc>
      </w:tr>
      <w:tr w:rsidR="002A7898" w:rsidRPr="00A82EF3" w14:paraId="09E10EBE" w14:textId="77777777" w:rsidTr="0013372F">
        <w:tc>
          <w:tcPr>
            <w:tcW w:w="1457" w:type="pct"/>
            <w:shd w:val="clear" w:color="auto" w:fill="auto"/>
            <w:noWrap/>
            <w:hideMark/>
          </w:tcPr>
          <w:p w14:paraId="0325CB0C" w14:textId="7A080403" w:rsidR="002A7898" w:rsidRPr="000C0320" w:rsidRDefault="002A7898" w:rsidP="000C0320">
            <w:pPr>
              <w:pStyle w:val="SingleTxtG"/>
              <w:suppressAutoHyphens w:val="0"/>
              <w:spacing w:before="40" w:after="40" w:line="220" w:lineRule="exact"/>
              <w:ind w:left="284" w:right="0"/>
              <w:jc w:val="left"/>
              <w:rPr>
                <w:bCs/>
                <w:i/>
                <w:sz w:val="18"/>
                <w:lang w:val="es-ES_tradnl" w:eastAsia="es-ES"/>
              </w:rPr>
            </w:pPr>
            <w:proofErr w:type="gramStart"/>
            <w:r w:rsidRPr="000C0320">
              <w:rPr>
                <w:bCs/>
                <w:i/>
                <w:sz w:val="18"/>
                <w:lang w:val="es-ES_tradnl" w:eastAsia="es-ES"/>
              </w:rPr>
              <w:t>Single</w:t>
            </w:r>
            <w:proofErr w:type="gramEnd"/>
            <w:r w:rsidRPr="000C0320">
              <w:rPr>
                <w:bCs/>
                <w:i/>
                <w:sz w:val="18"/>
                <w:lang w:val="es-ES_tradnl" w:eastAsia="es-ES"/>
              </w:rPr>
              <w:t>-</w:t>
            </w:r>
            <w:proofErr w:type="spellStart"/>
            <w:r w:rsidRPr="000C0320">
              <w:rPr>
                <w:bCs/>
                <w:i/>
                <w:sz w:val="18"/>
                <w:lang w:val="es-ES_tradnl" w:eastAsia="es-ES"/>
              </w:rPr>
              <w:t>family</w:t>
            </w:r>
            <w:proofErr w:type="spellEnd"/>
            <w:r w:rsidRPr="000C0320">
              <w:rPr>
                <w:bCs/>
                <w:i/>
                <w:sz w:val="18"/>
                <w:lang w:val="es-ES_tradnl" w:eastAsia="es-ES"/>
              </w:rPr>
              <w:t xml:space="preserve"> </w:t>
            </w:r>
            <w:proofErr w:type="spellStart"/>
            <w:r w:rsidRPr="000C0320">
              <w:rPr>
                <w:bCs/>
                <w:i/>
                <w:sz w:val="18"/>
                <w:lang w:val="es-ES_tradnl" w:eastAsia="es-ES"/>
              </w:rPr>
              <w:t>households</w:t>
            </w:r>
            <w:proofErr w:type="spellEnd"/>
          </w:p>
        </w:tc>
        <w:tc>
          <w:tcPr>
            <w:tcW w:w="708" w:type="pct"/>
            <w:shd w:val="clear" w:color="auto" w:fill="auto"/>
            <w:noWrap/>
            <w:vAlign w:val="bottom"/>
          </w:tcPr>
          <w:p w14:paraId="5BEB3C23" w14:textId="77777777" w:rsidR="002A7898" w:rsidRPr="00A82EF3" w:rsidRDefault="002A7898" w:rsidP="0052441E">
            <w:pPr>
              <w:suppressAutoHyphens w:val="0"/>
              <w:spacing w:before="40" w:after="40" w:line="220" w:lineRule="exact"/>
              <w:ind w:right="113"/>
              <w:jc w:val="right"/>
              <w:rPr>
                <w:sz w:val="18"/>
              </w:rPr>
            </w:pPr>
            <w:r w:rsidRPr="00A82EF3">
              <w:rPr>
                <w:sz w:val="18"/>
              </w:rPr>
              <w:t>120 856</w:t>
            </w:r>
          </w:p>
        </w:tc>
        <w:tc>
          <w:tcPr>
            <w:tcW w:w="709" w:type="pct"/>
            <w:shd w:val="clear" w:color="auto" w:fill="auto"/>
            <w:noWrap/>
            <w:vAlign w:val="bottom"/>
          </w:tcPr>
          <w:p w14:paraId="6A6EEE12" w14:textId="77777777" w:rsidR="002A7898" w:rsidRPr="00A82EF3" w:rsidRDefault="002A7898" w:rsidP="0052441E">
            <w:pPr>
              <w:suppressAutoHyphens w:val="0"/>
              <w:spacing w:before="40" w:after="40" w:line="220" w:lineRule="exact"/>
              <w:ind w:right="113"/>
              <w:jc w:val="right"/>
              <w:rPr>
                <w:sz w:val="18"/>
              </w:rPr>
            </w:pPr>
            <w:r w:rsidRPr="00A82EF3">
              <w:rPr>
                <w:sz w:val="18"/>
              </w:rPr>
              <w:t>57.9</w:t>
            </w:r>
          </w:p>
        </w:tc>
        <w:tc>
          <w:tcPr>
            <w:tcW w:w="708" w:type="pct"/>
            <w:shd w:val="clear" w:color="auto" w:fill="auto"/>
            <w:noWrap/>
            <w:vAlign w:val="bottom"/>
          </w:tcPr>
          <w:p w14:paraId="3CB013D6" w14:textId="77777777" w:rsidR="002A7898" w:rsidRPr="00A82EF3" w:rsidRDefault="002A7898" w:rsidP="0052441E">
            <w:pPr>
              <w:suppressAutoHyphens w:val="0"/>
              <w:spacing w:before="40" w:after="40" w:line="220" w:lineRule="exact"/>
              <w:ind w:right="113"/>
              <w:jc w:val="right"/>
              <w:rPr>
                <w:sz w:val="18"/>
              </w:rPr>
            </w:pPr>
            <w:r w:rsidRPr="00A82EF3">
              <w:rPr>
                <w:sz w:val="18"/>
              </w:rPr>
              <w:t>366 152</w:t>
            </w:r>
          </w:p>
        </w:tc>
        <w:tc>
          <w:tcPr>
            <w:tcW w:w="649" w:type="pct"/>
            <w:shd w:val="clear" w:color="auto" w:fill="auto"/>
            <w:noWrap/>
            <w:vAlign w:val="bottom"/>
          </w:tcPr>
          <w:p w14:paraId="49F5D6C7" w14:textId="77777777" w:rsidR="002A7898" w:rsidRPr="00A82EF3" w:rsidRDefault="002A7898" w:rsidP="0052441E">
            <w:pPr>
              <w:suppressAutoHyphens w:val="0"/>
              <w:spacing w:before="40" w:after="40" w:line="220" w:lineRule="exact"/>
              <w:ind w:right="113"/>
              <w:jc w:val="right"/>
              <w:rPr>
                <w:sz w:val="18"/>
              </w:rPr>
            </w:pPr>
            <w:r w:rsidRPr="00A82EF3">
              <w:rPr>
                <w:sz w:val="18"/>
              </w:rPr>
              <w:t>72.8</w:t>
            </w:r>
          </w:p>
        </w:tc>
        <w:tc>
          <w:tcPr>
            <w:tcW w:w="769" w:type="pct"/>
            <w:shd w:val="clear" w:color="auto" w:fill="auto"/>
            <w:noWrap/>
            <w:vAlign w:val="bottom"/>
          </w:tcPr>
          <w:p w14:paraId="773D688E" w14:textId="77777777" w:rsidR="002A7898" w:rsidRPr="00A82EF3" w:rsidRDefault="002A7898" w:rsidP="0052441E">
            <w:pPr>
              <w:suppressAutoHyphens w:val="0"/>
              <w:spacing w:before="40" w:after="40" w:line="220" w:lineRule="exact"/>
              <w:ind w:right="113"/>
              <w:jc w:val="right"/>
              <w:rPr>
                <w:sz w:val="18"/>
              </w:rPr>
            </w:pPr>
            <w:r w:rsidRPr="00A82EF3">
              <w:rPr>
                <w:sz w:val="18"/>
              </w:rPr>
              <w:t>3.0</w:t>
            </w:r>
          </w:p>
        </w:tc>
      </w:tr>
      <w:tr w:rsidR="002A7898" w:rsidRPr="00A82EF3" w14:paraId="3FCB6A69" w14:textId="77777777" w:rsidTr="0013372F">
        <w:tc>
          <w:tcPr>
            <w:tcW w:w="1457" w:type="pct"/>
            <w:shd w:val="clear" w:color="auto" w:fill="auto"/>
            <w:noWrap/>
            <w:hideMark/>
          </w:tcPr>
          <w:p w14:paraId="19FF4BF1" w14:textId="208EE5A5" w:rsidR="002A7898" w:rsidRPr="000C0320" w:rsidRDefault="002A7898" w:rsidP="000C0320">
            <w:pPr>
              <w:pStyle w:val="SingleTxtG"/>
              <w:suppressAutoHyphens w:val="0"/>
              <w:spacing w:before="40" w:after="40" w:line="220" w:lineRule="exact"/>
              <w:ind w:left="284" w:right="0"/>
              <w:jc w:val="left"/>
              <w:rPr>
                <w:bCs/>
                <w:i/>
                <w:sz w:val="18"/>
                <w:lang w:val="es-ES_tradnl" w:eastAsia="es-ES"/>
              </w:rPr>
            </w:pPr>
            <w:proofErr w:type="spellStart"/>
            <w:r w:rsidRPr="000C0320">
              <w:rPr>
                <w:bCs/>
                <w:i/>
                <w:sz w:val="18"/>
                <w:lang w:val="es-ES_tradnl" w:eastAsia="es-ES"/>
              </w:rPr>
              <w:t>Couples</w:t>
            </w:r>
            <w:proofErr w:type="spellEnd"/>
            <w:r w:rsidRPr="000C0320">
              <w:rPr>
                <w:bCs/>
                <w:i/>
                <w:sz w:val="18"/>
                <w:lang w:val="es-ES_tradnl" w:eastAsia="es-ES"/>
              </w:rPr>
              <w:t xml:space="preserve"> </w:t>
            </w:r>
            <w:proofErr w:type="spellStart"/>
            <w:r w:rsidRPr="000C0320">
              <w:rPr>
                <w:bCs/>
                <w:i/>
                <w:sz w:val="18"/>
                <w:lang w:val="es-ES_tradnl" w:eastAsia="es-ES"/>
              </w:rPr>
              <w:t>without</w:t>
            </w:r>
            <w:proofErr w:type="spellEnd"/>
            <w:r w:rsidRPr="000C0320">
              <w:rPr>
                <w:bCs/>
                <w:i/>
                <w:sz w:val="18"/>
                <w:lang w:val="es-ES_tradnl" w:eastAsia="es-ES"/>
              </w:rPr>
              <w:t xml:space="preserve"> </w:t>
            </w:r>
            <w:proofErr w:type="spellStart"/>
            <w:r w:rsidRPr="000C0320">
              <w:rPr>
                <w:bCs/>
                <w:i/>
                <w:sz w:val="18"/>
                <w:lang w:val="es-ES_tradnl" w:eastAsia="es-ES"/>
              </w:rPr>
              <w:t>children</w:t>
            </w:r>
            <w:proofErr w:type="spellEnd"/>
          </w:p>
        </w:tc>
        <w:tc>
          <w:tcPr>
            <w:tcW w:w="708" w:type="pct"/>
            <w:shd w:val="clear" w:color="auto" w:fill="auto"/>
            <w:noWrap/>
            <w:vAlign w:val="bottom"/>
          </w:tcPr>
          <w:p w14:paraId="721129E0" w14:textId="77777777" w:rsidR="002A7898" w:rsidRPr="00A82EF3" w:rsidRDefault="002A7898" w:rsidP="0052441E">
            <w:pPr>
              <w:suppressAutoHyphens w:val="0"/>
              <w:spacing w:before="40" w:after="40" w:line="220" w:lineRule="exact"/>
              <w:ind w:right="113"/>
              <w:jc w:val="right"/>
              <w:rPr>
                <w:sz w:val="18"/>
              </w:rPr>
            </w:pPr>
            <w:r w:rsidRPr="00A82EF3">
              <w:rPr>
                <w:sz w:val="18"/>
              </w:rPr>
              <w:t>41 094</w:t>
            </w:r>
          </w:p>
        </w:tc>
        <w:tc>
          <w:tcPr>
            <w:tcW w:w="709" w:type="pct"/>
            <w:shd w:val="clear" w:color="auto" w:fill="auto"/>
            <w:noWrap/>
            <w:vAlign w:val="bottom"/>
          </w:tcPr>
          <w:p w14:paraId="1780619A" w14:textId="77777777" w:rsidR="002A7898" w:rsidRPr="00A82EF3" w:rsidRDefault="002A7898" w:rsidP="0052441E">
            <w:pPr>
              <w:suppressAutoHyphens w:val="0"/>
              <w:spacing w:before="40" w:after="40" w:line="220" w:lineRule="exact"/>
              <w:ind w:right="113"/>
              <w:jc w:val="right"/>
              <w:rPr>
                <w:sz w:val="18"/>
              </w:rPr>
            </w:pPr>
            <w:r w:rsidRPr="00A82EF3">
              <w:rPr>
                <w:sz w:val="18"/>
              </w:rPr>
              <w:t>19.7</w:t>
            </w:r>
          </w:p>
        </w:tc>
        <w:tc>
          <w:tcPr>
            <w:tcW w:w="708" w:type="pct"/>
            <w:shd w:val="clear" w:color="auto" w:fill="auto"/>
            <w:noWrap/>
            <w:vAlign w:val="bottom"/>
          </w:tcPr>
          <w:p w14:paraId="332D01BA" w14:textId="77777777" w:rsidR="002A7898" w:rsidRPr="00A82EF3" w:rsidRDefault="002A7898" w:rsidP="0052441E">
            <w:pPr>
              <w:suppressAutoHyphens w:val="0"/>
              <w:spacing w:before="40" w:after="40" w:line="220" w:lineRule="exact"/>
              <w:ind w:right="113"/>
              <w:jc w:val="right"/>
              <w:rPr>
                <w:sz w:val="18"/>
              </w:rPr>
            </w:pPr>
            <w:r w:rsidRPr="00A82EF3">
              <w:rPr>
                <w:sz w:val="18"/>
              </w:rPr>
              <w:t>82 188</w:t>
            </w:r>
          </w:p>
        </w:tc>
        <w:tc>
          <w:tcPr>
            <w:tcW w:w="649" w:type="pct"/>
            <w:shd w:val="clear" w:color="auto" w:fill="auto"/>
            <w:noWrap/>
            <w:vAlign w:val="bottom"/>
          </w:tcPr>
          <w:p w14:paraId="60A7F98F" w14:textId="77777777" w:rsidR="002A7898" w:rsidRPr="00A82EF3" w:rsidRDefault="002A7898" w:rsidP="0052441E">
            <w:pPr>
              <w:suppressAutoHyphens w:val="0"/>
              <w:spacing w:before="40" w:after="40" w:line="220" w:lineRule="exact"/>
              <w:ind w:right="113"/>
              <w:jc w:val="right"/>
              <w:rPr>
                <w:sz w:val="18"/>
              </w:rPr>
            </w:pPr>
            <w:r w:rsidRPr="00A82EF3">
              <w:rPr>
                <w:sz w:val="18"/>
              </w:rPr>
              <w:t>16.3</w:t>
            </w:r>
          </w:p>
        </w:tc>
        <w:tc>
          <w:tcPr>
            <w:tcW w:w="769" w:type="pct"/>
            <w:shd w:val="clear" w:color="auto" w:fill="auto"/>
            <w:noWrap/>
            <w:vAlign w:val="bottom"/>
          </w:tcPr>
          <w:p w14:paraId="271DDD9C" w14:textId="77777777" w:rsidR="002A7898" w:rsidRPr="00A82EF3" w:rsidRDefault="002A7898" w:rsidP="0052441E">
            <w:pPr>
              <w:suppressAutoHyphens w:val="0"/>
              <w:spacing w:before="40" w:after="40" w:line="220" w:lineRule="exact"/>
              <w:ind w:right="113"/>
              <w:jc w:val="right"/>
              <w:rPr>
                <w:sz w:val="18"/>
              </w:rPr>
            </w:pPr>
            <w:r w:rsidRPr="00A82EF3">
              <w:rPr>
                <w:sz w:val="18"/>
              </w:rPr>
              <w:t>2.0</w:t>
            </w:r>
          </w:p>
        </w:tc>
      </w:tr>
      <w:tr w:rsidR="002A7898" w:rsidRPr="00A82EF3" w14:paraId="7375C9A6" w14:textId="77777777" w:rsidTr="0013372F">
        <w:tc>
          <w:tcPr>
            <w:tcW w:w="1457" w:type="pct"/>
            <w:shd w:val="clear" w:color="auto" w:fill="auto"/>
            <w:noWrap/>
            <w:hideMark/>
          </w:tcPr>
          <w:p w14:paraId="79BE1595" w14:textId="250CBCD7" w:rsidR="002A7898" w:rsidRPr="000C0320" w:rsidRDefault="002A7898" w:rsidP="000C0320">
            <w:pPr>
              <w:pStyle w:val="SingleTxtG"/>
              <w:suppressAutoHyphens w:val="0"/>
              <w:spacing w:before="40" w:after="40" w:line="220" w:lineRule="exact"/>
              <w:ind w:left="284" w:right="0"/>
              <w:jc w:val="left"/>
              <w:rPr>
                <w:bCs/>
                <w:i/>
                <w:sz w:val="18"/>
                <w:lang w:val="es-ES_tradnl" w:eastAsia="es-ES"/>
              </w:rPr>
            </w:pPr>
            <w:proofErr w:type="spellStart"/>
            <w:r w:rsidRPr="000C0320">
              <w:rPr>
                <w:bCs/>
                <w:i/>
                <w:sz w:val="18"/>
                <w:lang w:val="es-ES_tradnl" w:eastAsia="es-ES"/>
              </w:rPr>
              <w:t>Couples</w:t>
            </w:r>
            <w:proofErr w:type="spellEnd"/>
            <w:r w:rsidRPr="000C0320">
              <w:rPr>
                <w:bCs/>
                <w:i/>
                <w:sz w:val="18"/>
                <w:lang w:val="es-ES_tradnl" w:eastAsia="es-ES"/>
              </w:rPr>
              <w:t xml:space="preserve"> </w:t>
            </w:r>
            <w:proofErr w:type="spellStart"/>
            <w:r w:rsidRPr="000C0320">
              <w:rPr>
                <w:bCs/>
                <w:i/>
                <w:sz w:val="18"/>
                <w:lang w:val="es-ES_tradnl" w:eastAsia="es-ES"/>
              </w:rPr>
              <w:t>with</w:t>
            </w:r>
            <w:proofErr w:type="spellEnd"/>
            <w:r w:rsidRPr="000C0320">
              <w:rPr>
                <w:bCs/>
                <w:i/>
                <w:sz w:val="18"/>
                <w:lang w:val="es-ES_tradnl" w:eastAsia="es-ES"/>
              </w:rPr>
              <w:t xml:space="preserve"> </w:t>
            </w:r>
            <w:proofErr w:type="spellStart"/>
            <w:r w:rsidRPr="000C0320">
              <w:rPr>
                <w:bCs/>
                <w:i/>
                <w:sz w:val="18"/>
                <w:lang w:val="es-ES_tradnl" w:eastAsia="es-ES"/>
              </w:rPr>
              <w:t>child</w:t>
            </w:r>
            <w:proofErr w:type="spellEnd"/>
            <w:r w:rsidRPr="000C0320">
              <w:rPr>
                <w:bCs/>
                <w:i/>
                <w:sz w:val="18"/>
                <w:lang w:val="es-ES_tradnl" w:eastAsia="es-ES"/>
              </w:rPr>
              <w:t>(</w:t>
            </w:r>
            <w:proofErr w:type="spellStart"/>
            <w:r w:rsidRPr="000C0320">
              <w:rPr>
                <w:bCs/>
                <w:i/>
                <w:sz w:val="18"/>
                <w:lang w:val="es-ES_tradnl" w:eastAsia="es-ES"/>
              </w:rPr>
              <w:t>ren</w:t>
            </w:r>
            <w:proofErr w:type="spellEnd"/>
            <w:r w:rsidRPr="000C0320">
              <w:rPr>
                <w:bCs/>
                <w:i/>
                <w:sz w:val="18"/>
                <w:lang w:val="es-ES_tradnl" w:eastAsia="es-ES"/>
              </w:rPr>
              <w:t>)</w:t>
            </w:r>
          </w:p>
        </w:tc>
        <w:tc>
          <w:tcPr>
            <w:tcW w:w="708" w:type="pct"/>
            <w:shd w:val="clear" w:color="auto" w:fill="auto"/>
            <w:noWrap/>
            <w:vAlign w:val="bottom"/>
          </w:tcPr>
          <w:p w14:paraId="0C4EF45C" w14:textId="77777777" w:rsidR="002A7898" w:rsidRPr="00A82EF3" w:rsidRDefault="002A7898" w:rsidP="0052441E">
            <w:pPr>
              <w:suppressAutoHyphens w:val="0"/>
              <w:spacing w:before="40" w:after="40" w:line="220" w:lineRule="exact"/>
              <w:ind w:right="113"/>
              <w:jc w:val="right"/>
              <w:rPr>
                <w:sz w:val="18"/>
              </w:rPr>
            </w:pPr>
            <w:r w:rsidRPr="00A82EF3">
              <w:rPr>
                <w:sz w:val="18"/>
              </w:rPr>
              <w:t>63 139</w:t>
            </w:r>
          </w:p>
        </w:tc>
        <w:tc>
          <w:tcPr>
            <w:tcW w:w="709" w:type="pct"/>
            <w:shd w:val="clear" w:color="auto" w:fill="auto"/>
            <w:noWrap/>
            <w:vAlign w:val="bottom"/>
          </w:tcPr>
          <w:p w14:paraId="4C013162" w14:textId="77777777" w:rsidR="002A7898" w:rsidRPr="00A82EF3" w:rsidRDefault="002A7898" w:rsidP="0052441E">
            <w:pPr>
              <w:suppressAutoHyphens w:val="0"/>
              <w:spacing w:before="40" w:after="40" w:line="220" w:lineRule="exact"/>
              <w:ind w:right="113"/>
              <w:jc w:val="right"/>
              <w:rPr>
                <w:sz w:val="18"/>
              </w:rPr>
            </w:pPr>
            <w:r w:rsidRPr="00A82EF3">
              <w:rPr>
                <w:sz w:val="18"/>
              </w:rPr>
              <w:t>30.3</w:t>
            </w:r>
          </w:p>
        </w:tc>
        <w:tc>
          <w:tcPr>
            <w:tcW w:w="708" w:type="pct"/>
            <w:shd w:val="clear" w:color="auto" w:fill="auto"/>
            <w:noWrap/>
            <w:vAlign w:val="bottom"/>
          </w:tcPr>
          <w:p w14:paraId="64D04CC6" w14:textId="77777777" w:rsidR="002A7898" w:rsidRPr="00A82EF3" w:rsidRDefault="002A7898" w:rsidP="0052441E">
            <w:pPr>
              <w:suppressAutoHyphens w:val="0"/>
              <w:spacing w:before="40" w:after="40" w:line="220" w:lineRule="exact"/>
              <w:ind w:right="113"/>
              <w:jc w:val="right"/>
              <w:rPr>
                <w:sz w:val="18"/>
              </w:rPr>
            </w:pPr>
            <w:r w:rsidRPr="00A82EF3">
              <w:rPr>
                <w:sz w:val="18"/>
              </w:rPr>
              <w:t>242 244</w:t>
            </w:r>
          </w:p>
        </w:tc>
        <w:tc>
          <w:tcPr>
            <w:tcW w:w="649" w:type="pct"/>
            <w:shd w:val="clear" w:color="auto" w:fill="auto"/>
            <w:noWrap/>
            <w:vAlign w:val="bottom"/>
          </w:tcPr>
          <w:p w14:paraId="261E2F68" w14:textId="77777777" w:rsidR="002A7898" w:rsidRPr="00A82EF3" w:rsidRDefault="002A7898" w:rsidP="0052441E">
            <w:pPr>
              <w:suppressAutoHyphens w:val="0"/>
              <w:spacing w:before="40" w:after="40" w:line="220" w:lineRule="exact"/>
              <w:ind w:right="113"/>
              <w:jc w:val="right"/>
              <w:rPr>
                <w:sz w:val="18"/>
              </w:rPr>
            </w:pPr>
            <w:r w:rsidRPr="00A82EF3">
              <w:rPr>
                <w:sz w:val="18"/>
              </w:rPr>
              <w:t>48.1</w:t>
            </w:r>
          </w:p>
        </w:tc>
        <w:tc>
          <w:tcPr>
            <w:tcW w:w="769" w:type="pct"/>
            <w:shd w:val="clear" w:color="auto" w:fill="auto"/>
            <w:noWrap/>
            <w:vAlign w:val="bottom"/>
          </w:tcPr>
          <w:p w14:paraId="6F0D7CB3" w14:textId="77777777" w:rsidR="002A7898" w:rsidRPr="00A82EF3" w:rsidRDefault="002A7898" w:rsidP="0052441E">
            <w:pPr>
              <w:suppressAutoHyphens w:val="0"/>
              <w:spacing w:before="40" w:after="40" w:line="220" w:lineRule="exact"/>
              <w:ind w:right="113"/>
              <w:jc w:val="right"/>
              <w:rPr>
                <w:sz w:val="18"/>
              </w:rPr>
            </w:pPr>
            <w:r w:rsidRPr="00A82EF3">
              <w:rPr>
                <w:sz w:val="18"/>
              </w:rPr>
              <w:t>3.8</w:t>
            </w:r>
          </w:p>
        </w:tc>
      </w:tr>
      <w:tr w:rsidR="002A7898" w:rsidRPr="00A82EF3" w14:paraId="14D72B75" w14:textId="77777777" w:rsidTr="0013372F">
        <w:tc>
          <w:tcPr>
            <w:tcW w:w="1457" w:type="pct"/>
            <w:shd w:val="clear" w:color="auto" w:fill="auto"/>
            <w:noWrap/>
            <w:hideMark/>
          </w:tcPr>
          <w:p w14:paraId="08C5D16E" w14:textId="74B54C09" w:rsidR="002A7898" w:rsidRPr="000C0320" w:rsidRDefault="002A7898" w:rsidP="000C0320">
            <w:pPr>
              <w:pStyle w:val="SingleTxtG"/>
              <w:suppressAutoHyphens w:val="0"/>
              <w:spacing w:before="40" w:after="40" w:line="220" w:lineRule="exact"/>
              <w:ind w:left="284" w:right="0"/>
              <w:jc w:val="left"/>
              <w:rPr>
                <w:bCs/>
                <w:i/>
                <w:sz w:val="18"/>
                <w:lang w:val="es-ES_tradnl" w:eastAsia="es-ES"/>
              </w:rPr>
            </w:pPr>
            <w:proofErr w:type="gramStart"/>
            <w:r w:rsidRPr="000C0320">
              <w:rPr>
                <w:bCs/>
                <w:i/>
                <w:sz w:val="18"/>
                <w:lang w:val="es-ES_tradnl" w:eastAsia="es-ES"/>
              </w:rPr>
              <w:t>Single</w:t>
            </w:r>
            <w:proofErr w:type="gramEnd"/>
            <w:r w:rsidRPr="000C0320">
              <w:rPr>
                <w:bCs/>
                <w:i/>
                <w:sz w:val="18"/>
                <w:lang w:val="es-ES_tradnl" w:eastAsia="es-ES"/>
              </w:rPr>
              <w:t xml:space="preserve"> </w:t>
            </w:r>
            <w:proofErr w:type="spellStart"/>
            <w:r w:rsidRPr="000C0320">
              <w:rPr>
                <w:bCs/>
                <w:i/>
                <w:sz w:val="18"/>
                <w:lang w:val="es-ES_tradnl" w:eastAsia="es-ES"/>
              </w:rPr>
              <w:t>fathers</w:t>
            </w:r>
            <w:proofErr w:type="spellEnd"/>
          </w:p>
        </w:tc>
        <w:tc>
          <w:tcPr>
            <w:tcW w:w="708" w:type="pct"/>
            <w:shd w:val="clear" w:color="auto" w:fill="auto"/>
            <w:noWrap/>
            <w:vAlign w:val="bottom"/>
          </w:tcPr>
          <w:p w14:paraId="280020A2" w14:textId="77777777" w:rsidR="002A7898" w:rsidRPr="00A82EF3" w:rsidRDefault="002A7898" w:rsidP="0052441E">
            <w:pPr>
              <w:suppressAutoHyphens w:val="0"/>
              <w:spacing w:before="40" w:after="40" w:line="220" w:lineRule="exact"/>
              <w:ind w:right="113"/>
              <w:jc w:val="right"/>
              <w:rPr>
                <w:sz w:val="18"/>
              </w:rPr>
            </w:pPr>
            <w:r w:rsidRPr="00A82EF3">
              <w:rPr>
                <w:sz w:val="18"/>
              </w:rPr>
              <w:t>2 740</w:t>
            </w:r>
          </w:p>
        </w:tc>
        <w:tc>
          <w:tcPr>
            <w:tcW w:w="709" w:type="pct"/>
            <w:shd w:val="clear" w:color="auto" w:fill="auto"/>
            <w:noWrap/>
            <w:vAlign w:val="bottom"/>
          </w:tcPr>
          <w:p w14:paraId="27F0BF1E" w14:textId="77777777" w:rsidR="002A7898" w:rsidRPr="00A82EF3" w:rsidRDefault="002A7898" w:rsidP="0052441E">
            <w:pPr>
              <w:suppressAutoHyphens w:val="0"/>
              <w:spacing w:before="40" w:after="40" w:line="220" w:lineRule="exact"/>
              <w:ind w:right="113"/>
              <w:jc w:val="right"/>
              <w:rPr>
                <w:sz w:val="18"/>
              </w:rPr>
            </w:pPr>
            <w:r w:rsidRPr="00A82EF3">
              <w:rPr>
                <w:sz w:val="18"/>
              </w:rPr>
              <w:t>1.3</w:t>
            </w:r>
          </w:p>
        </w:tc>
        <w:tc>
          <w:tcPr>
            <w:tcW w:w="708" w:type="pct"/>
            <w:shd w:val="clear" w:color="auto" w:fill="auto"/>
            <w:noWrap/>
            <w:vAlign w:val="bottom"/>
          </w:tcPr>
          <w:p w14:paraId="59E0BAB0" w14:textId="77777777" w:rsidR="002A7898" w:rsidRPr="00A82EF3" w:rsidRDefault="002A7898" w:rsidP="0052441E">
            <w:pPr>
              <w:suppressAutoHyphens w:val="0"/>
              <w:spacing w:before="40" w:after="40" w:line="220" w:lineRule="exact"/>
              <w:ind w:right="113"/>
              <w:jc w:val="right"/>
              <w:rPr>
                <w:sz w:val="18"/>
              </w:rPr>
            </w:pPr>
            <w:r w:rsidRPr="00A82EF3">
              <w:rPr>
                <w:sz w:val="18"/>
              </w:rPr>
              <w:t>6 658</w:t>
            </w:r>
          </w:p>
        </w:tc>
        <w:tc>
          <w:tcPr>
            <w:tcW w:w="649" w:type="pct"/>
            <w:shd w:val="clear" w:color="auto" w:fill="auto"/>
            <w:noWrap/>
            <w:vAlign w:val="bottom"/>
          </w:tcPr>
          <w:p w14:paraId="1D66D525" w14:textId="77777777" w:rsidR="002A7898" w:rsidRPr="00A82EF3" w:rsidRDefault="002A7898" w:rsidP="0052441E">
            <w:pPr>
              <w:suppressAutoHyphens w:val="0"/>
              <w:spacing w:before="40" w:after="40" w:line="220" w:lineRule="exact"/>
              <w:ind w:right="113"/>
              <w:jc w:val="right"/>
              <w:rPr>
                <w:sz w:val="18"/>
              </w:rPr>
            </w:pPr>
            <w:r w:rsidRPr="00A82EF3">
              <w:rPr>
                <w:sz w:val="18"/>
              </w:rPr>
              <w:t>1.3</w:t>
            </w:r>
          </w:p>
        </w:tc>
        <w:tc>
          <w:tcPr>
            <w:tcW w:w="769" w:type="pct"/>
            <w:shd w:val="clear" w:color="auto" w:fill="auto"/>
            <w:noWrap/>
            <w:vAlign w:val="bottom"/>
          </w:tcPr>
          <w:p w14:paraId="0D0BB2CD" w14:textId="77777777" w:rsidR="002A7898" w:rsidRPr="00A82EF3" w:rsidRDefault="002A7898" w:rsidP="0052441E">
            <w:pPr>
              <w:suppressAutoHyphens w:val="0"/>
              <w:spacing w:before="40" w:after="40" w:line="220" w:lineRule="exact"/>
              <w:ind w:right="113"/>
              <w:jc w:val="right"/>
              <w:rPr>
                <w:sz w:val="18"/>
              </w:rPr>
            </w:pPr>
            <w:r w:rsidRPr="00A82EF3">
              <w:rPr>
                <w:sz w:val="18"/>
              </w:rPr>
              <w:t>2.4</w:t>
            </w:r>
          </w:p>
        </w:tc>
      </w:tr>
      <w:tr w:rsidR="002A7898" w:rsidRPr="00A82EF3" w14:paraId="56FAA80D" w14:textId="77777777" w:rsidTr="0013372F">
        <w:tc>
          <w:tcPr>
            <w:tcW w:w="1457" w:type="pct"/>
            <w:shd w:val="clear" w:color="auto" w:fill="auto"/>
            <w:noWrap/>
            <w:hideMark/>
          </w:tcPr>
          <w:p w14:paraId="1DAAD7D6" w14:textId="6A32DD7E" w:rsidR="002A7898" w:rsidRPr="000C0320" w:rsidRDefault="002A7898" w:rsidP="000C0320">
            <w:pPr>
              <w:pStyle w:val="SingleTxtG"/>
              <w:suppressAutoHyphens w:val="0"/>
              <w:spacing w:before="40" w:after="40" w:line="220" w:lineRule="exact"/>
              <w:ind w:left="284" w:right="0"/>
              <w:jc w:val="left"/>
              <w:rPr>
                <w:bCs/>
                <w:i/>
                <w:sz w:val="18"/>
                <w:lang w:val="es-ES_tradnl" w:eastAsia="es-ES"/>
              </w:rPr>
            </w:pPr>
            <w:proofErr w:type="gramStart"/>
            <w:r w:rsidRPr="000C0320">
              <w:rPr>
                <w:bCs/>
                <w:i/>
                <w:sz w:val="18"/>
                <w:lang w:val="es-ES_tradnl" w:eastAsia="es-ES"/>
              </w:rPr>
              <w:t>Single</w:t>
            </w:r>
            <w:proofErr w:type="gramEnd"/>
            <w:r w:rsidRPr="000C0320">
              <w:rPr>
                <w:bCs/>
                <w:i/>
                <w:sz w:val="18"/>
                <w:lang w:val="es-ES_tradnl" w:eastAsia="es-ES"/>
              </w:rPr>
              <w:t xml:space="preserve"> </w:t>
            </w:r>
            <w:proofErr w:type="spellStart"/>
            <w:r w:rsidRPr="000C0320">
              <w:rPr>
                <w:bCs/>
                <w:i/>
                <w:sz w:val="18"/>
                <w:lang w:val="es-ES_tradnl" w:eastAsia="es-ES"/>
              </w:rPr>
              <w:t>mothers</w:t>
            </w:r>
            <w:proofErr w:type="spellEnd"/>
          </w:p>
        </w:tc>
        <w:tc>
          <w:tcPr>
            <w:tcW w:w="708" w:type="pct"/>
            <w:shd w:val="clear" w:color="auto" w:fill="auto"/>
            <w:noWrap/>
            <w:vAlign w:val="bottom"/>
          </w:tcPr>
          <w:p w14:paraId="3E26E64A" w14:textId="77777777" w:rsidR="002A7898" w:rsidRPr="00A82EF3" w:rsidRDefault="002A7898" w:rsidP="0052441E">
            <w:pPr>
              <w:suppressAutoHyphens w:val="0"/>
              <w:spacing w:before="40" w:after="40" w:line="220" w:lineRule="exact"/>
              <w:ind w:right="113"/>
              <w:jc w:val="right"/>
              <w:rPr>
                <w:sz w:val="18"/>
              </w:rPr>
            </w:pPr>
            <w:r w:rsidRPr="00A82EF3">
              <w:rPr>
                <w:sz w:val="18"/>
              </w:rPr>
              <w:t>13 883</w:t>
            </w:r>
          </w:p>
        </w:tc>
        <w:tc>
          <w:tcPr>
            <w:tcW w:w="709" w:type="pct"/>
            <w:shd w:val="clear" w:color="auto" w:fill="auto"/>
            <w:noWrap/>
            <w:vAlign w:val="bottom"/>
          </w:tcPr>
          <w:p w14:paraId="755D6B8A" w14:textId="77777777" w:rsidR="002A7898" w:rsidRPr="00A82EF3" w:rsidRDefault="002A7898" w:rsidP="0052441E">
            <w:pPr>
              <w:suppressAutoHyphens w:val="0"/>
              <w:spacing w:before="40" w:after="40" w:line="220" w:lineRule="exact"/>
              <w:ind w:right="113"/>
              <w:jc w:val="right"/>
              <w:rPr>
                <w:sz w:val="18"/>
              </w:rPr>
            </w:pPr>
            <w:r w:rsidRPr="00A82EF3">
              <w:rPr>
                <w:sz w:val="18"/>
              </w:rPr>
              <w:t>6.7</w:t>
            </w:r>
          </w:p>
        </w:tc>
        <w:tc>
          <w:tcPr>
            <w:tcW w:w="708" w:type="pct"/>
            <w:shd w:val="clear" w:color="auto" w:fill="auto"/>
            <w:noWrap/>
            <w:vAlign w:val="bottom"/>
          </w:tcPr>
          <w:p w14:paraId="1BF371FD" w14:textId="77777777" w:rsidR="002A7898" w:rsidRPr="00A82EF3" w:rsidRDefault="002A7898" w:rsidP="0052441E">
            <w:pPr>
              <w:suppressAutoHyphens w:val="0"/>
              <w:spacing w:before="40" w:after="40" w:line="220" w:lineRule="exact"/>
              <w:ind w:right="113"/>
              <w:jc w:val="right"/>
              <w:rPr>
                <w:sz w:val="18"/>
              </w:rPr>
            </w:pPr>
            <w:r w:rsidRPr="00A82EF3">
              <w:rPr>
                <w:sz w:val="18"/>
              </w:rPr>
              <w:t>35 062</w:t>
            </w:r>
          </w:p>
        </w:tc>
        <w:tc>
          <w:tcPr>
            <w:tcW w:w="649" w:type="pct"/>
            <w:shd w:val="clear" w:color="auto" w:fill="auto"/>
            <w:noWrap/>
            <w:vAlign w:val="bottom"/>
          </w:tcPr>
          <w:p w14:paraId="6568BD44" w14:textId="77777777" w:rsidR="002A7898" w:rsidRPr="00A82EF3" w:rsidRDefault="002A7898" w:rsidP="0052441E">
            <w:pPr>
              <w:suppressAutoHyphens w:val="0"/>
              <w:spacing w:before="40" w:after="40" w:line="220" w:lineRule="exact"/>
              <w:ind w:right="113"/>
              <w:jc w:val="right"/>
              <w:rPr>
                <w:sz w:val="18"/>
              </w:rPr>
            </w:pPr>
            <w:r w:rsidRPr="00A82EF3">
              <w:rPr>
                <w:sz w:val="18"/>
              </w:rPr>
              <w:t>7.0</w:t>
            </w:r>
          </w:p>
        </w:tc>
        <w:tc>
          <w:tcPr>
            <w:tcW w:w="769" w:type="pct"/>
            <w:shd w:val="clear" w:color="auto" w:fill="auto"/>
            <w:noWrap/>
            <w:vAlign w:val="bottom"/>
          </w:tcPr>
          <w:p w14:paraId="7E31C90B" w14:textId="77777777" w:rsidR="002A7898" w:rsidRPr="00A82EF3" w:rsidRDefault="002A7898" w:rsidP="0052441E">
            <w:pPr>
              <w:suppressAutoHyphens w:val="0"/>
              <w:spacing w:before="40" w:after="40" w:line="220" w:lineRule="exact"/>
              <w:ind w:right="113"/>
              <w:jc w:val="right"/>
              <w:rPr>
                <w:sz w:val="18"/>
              </w:rPr>
            </w:pPr>
            <w:r w:rsidRPr="00A82EF3">
              <w:rPr>
                <w:sz w:val="18"/>
              </w:rPr>
              <w:t>2.5</w:t>
            </w:r>
          </w:p>
        </w:tc>
      </w:tr>
      <w:tr w:rsidR="002A7898" w:rsidRPr="00A82EF3" w14:paraId="465756F9" w14:textId="77777777" w:rsidTr="0013372F">
        <w:tc>
          <w:tcPr>
            <w:tcW w:w="1457" w:type="pct"/>
            <w:tcBorders>
              <w:bottom w:val="single" w:sz="4" w:space="0" w:color="auto"/>
            </w:tcBorders>
            <w:shd w:val="clear" w:color="auto" w:fill="auto"/>
            <w:noWrap/>
            <w:hideMark/>
          </w:tcPr>
          <w:p w14:paraId="690DDAB4" w14:textId="3C681E17" w:rsidR="002A7898" w:rsidRPr="000C0320" w:rsidRDefault="002A7898" w:rsidP="000C0320">
            <w:pPr>
              <w:pStyle w:val="SingleTxtG"/>
              <w:suppressAutoHyphens w:val="0"/>
              <w:spacing w:before="40" w:after="40" w:line="220" w:lineRule="exact"/>
              <w:ind w:left="284" w:right="0"/>
              <w:jc w:val="left"/>
              <w:rPr>
                <w:bCs/>
                <w:i/>
                <w:sz w:val="18"/>
                <w:lang w:val="es-ES_tradnl" w:eastAsia="es-ES"/>
              </w:rPr>
            </w:pPr>
            <w:proofErr w:type="spellStart"/>
            <w:r w:rsidRPr="000C0320">
              <w:rPr>
                <w:bCs/>
                <w:i/>
                <w:sz w:val="18"/>
                <w:lang w:val="es-ES_tradnl" w:eastAsia="es-ES"/>
              </w:rPr>
              <w:t>Two</w:t>
            </w:r>
            <w:proofErr w:type="spellEnd"/>
            <w:r w:rsidRPr="000C0320">
              <w:rPr>
                <w:bCs/>
                <w:i/>
                <w:sz w:val="18"/>
                <w:lang w:val="es-ES_tradnl" w:eastAsia="es-ES"/>
              </w:rPr>
              <w:t>-</w:t>
            </w:r>
            <w:proofErr w:type="spellStart"/>
            <w:r w:rsidRPr="000C0320">
              <w:rPr>
                <w:bCs/>
                <w:i/>
                <w:sz w:val="18"/>
                <w:lang w:val="es-ES_tradnl" w:eastAsia="es-ES"/>
              </w:rPr>
              <w:t>or</w:t>
            </w:r>
            <w:proofErr w:type="spellEnd"/>
            <w:r w:rsidRPr="000C0320">
              <w:rPr>
                <w:bCs/>
                <w:i/>
                <w:sz w:val="18"/>
                <w:lang w:val="es-ES_tradnl" w:eastAsia="es-ES"/>
              </w:rPr>
              <w:t>-more-</w:t>
            </w:r>
            <w:proofErr w:type="spellStart"/>
            <w:r w:rsidRPr="000C0320">
              <w:rPr>
                <w:bCs/>
                <w:i/>
                <w:sz w:val="18"/>
                <w:lang w:val="es-ES_tradnl" w:eastAsia="es-ES"/>
              </w:rPr>
              <w:t>family</w:t>
            </w:r>
            <w:proofErr w:type="spellEnd"/>
            <w:r w:rsidRPr="000C0320">
              <w:rPr>
                <w:bCs/>
                <w:i/>
                <w:sz w:val="18"/>
                <w:lang w:val="es-ES_tradnl" w:eastAsia="es-ES"/>
              </w:rPr>
              <w:t xml:space="preserve"> </w:t>
            </w:r>
            <w:proofErr w:type="spellStart"/>
            <w:r w:rsidRPr="000C0320">
              <w:rPr>
                <w:bCs/>
                <w:i/>
                <w:sz w:val="18"/>
                <w:lang w:val="es-ES_tradnl" w:eastAsia="es-ES"/>
              </w:rPr>
              <w:t>households</w:t>
            </w:r>
            <w:proofErr w:type="spellEnd"/>
          </w:p>
        </w:tc>
        <w:tc>
          <w:tcPr>
            <w:tcW w:w="708" w:type="pct"/>
            <w:tcBorders>
              <w:bottom w:val="single" w:sz="4" w:space="0" w:color="auto"/>
            </w:tcBorders>
            <w:shd w:val="clear" w:color="auto" w:fill="auto"/>
            <w:noWrap/>
            <w:vAlign w:val="bottom"/>
          </w:tcPr>
          <w:p w14:paraId="538C1F61" w14:textId="77777777" w:rsidR="002A7898" w:rsidRPr="00A82EF3" w:rsidRDefault="002A7898" w:rsidP="0052441E">
            <w:pPr>
              <w:suppressAutoHyphens w:val="0"/>
              <w:spacing w:before="40" w:after="40" w:line="220" w:lineRule="exact"/>
              <w:ind w:right="113"/>
              <w:jc w:val="right"/>
              <w:rPr>
                <w:sz w:val="18"/>
              </w:rPr>
            </w:pPr>
            <w:r w:rsidRPr="00A82EF3">
              <w:rPr>
                <w:sz w:val="18"/>
              </w:rPr>
              <w:t>11 682</w:t>
            </w:r>
          </w:p>
        </w:tc>
        <w:tc>
          <w:tcPr>
            <w:tcW w:w="709" w:type="pct"/>
            <w:tcBorders>
              <w:bottom w:val="single" w:sz="4" w:space="0" w:color="auto"/>
            </w:tcBorders>
            <w:shd w:val="clear" w:color="auto" w:fill="auto"/>
            <w:noWrap/>
            <w:vAlign w:val="bottom"/>
          </w:tcPr>
          <w:p w14:paraId="419CACF9" w14:textId="77777777" w:rsidR="002A7898" w:rsidRPr="00A82EF3" w:rsidRDefault="002A7898" w:rsidP="0052441E">
            <w:pPr>
              <w:suppressAutoHyphens w:val="0"/>
              <w:spacing w:before="40" w:after="40" w:line="220" w:lineRule="exact"/>
              <w:ind w:right="113"/>
              <w:jc w:val="right"/>
              <w:rPr>
                <w:sz w:val="18"/>
              </w:rPr>
            </w:pPr>
            <w:r w:rsidRPr="00A82EF3">
              <w:rPr>
                <w:sz w:val="18"/>
              </w:rPr>
              <w:t>5.6</w:t>
            </w:r>
          </w:p>
        </w:tc>
        <w:tc>
          <w:tcPr>
            <w:tcW w:w="708" w:type="pct"/>
            <w:tcBorders>
              <w:bottom w:val="single" w:sz="4" w:space="0" w:color="auto"/>
            </w:tcBorders>
            <w:shd w:val="clear" w:color="auto" w:fill="auto"/>
            <w:noWrap/>
            <w:vAlign w:val="bottom"/>
          </w:tcPr>
          <w:p w14:paraId="32A4930A" w14:textId="77777777" w:rsidR="002A7898" w:rsidRPr="00A82EF3" w:rsidRDefault="002A7898" w:rsidP="0052441E">
            <w:pPr>
              <w:suppressAutoHyphens w:val="0"/>
              <w:spacing w:before="40" w:after="40" w:line="220" w:lineRule="exact"/>
              <w:ind w:right="113"/>
              <w:jc w:val="right"/>
              <w:rPr>
                <w:sz w:val="18"/>
              </w:rPr>
            </w:pPr>
            <w:r w:rsidRPr="00A82EF3">
              <w:rPr>
                <w:sz w:val="18"/>
              </w:rPr>
              <w:t>53 402</w:t>
            </w:r>
          </w:p>
        </w:tc>
        <w:tc>
          <w:tcPr>
            <w:tcW w:w="649" w:type="pct"/>
            <w:tcBorders>
              <w:bottom w:val="single" w:sz="4" w:space="0" w:color="auto"/>
            </w:tcBorders>
            <w:shd w:val="clear" w:color="auto" w:fill="auto"/>
            <w:noWrap/>
            <w:vAlign w:val="bottom"/>
          </w:tcPr>
          <w:p w14:paraId="6EA9C484" w14:textId="77777777" w:rsidR="002A7898" w:rsidRPr="00A82EF3" w:rsidRDefault="002A7898" w:rsidP="0052441E">
            <w:pPr>
              <w:suppressAutoHyphens w:val="0"/>
              <w:spacing w:before="40" w:after="40" w:line="220" w:lineRule="exact"/>
              <w:ind w:right="113"/>
              <w:jc w:val="right"/>
              <w:rPr>
                <w:sz w:val="18"/>
              </w:rPr>
            </w:pPr>
            <w:r w:rsidRPr="00A82EF3">
              <w:rPr>
                <w:sz w:val="18"/>
              </w:rPr>
              <w:t>10.6</w:t>
            </w:r>
          </w:p>
        </w:tc>
        <w:tc>
          <w:tcPr>
            <w:tcW w:w="769" w:type="pct"/>
            <w:tcBorders>
              <w:bottom w:val="single" w:sz="4" w:space="0" w:color="auto"/>
            </w:tcBorders>
            <w:shd w:val="clear" w:color="auto" w:fill="auto"/>
            <w:noWrap/>
            <w:vAlign w:val="bottom"/>
          </w:tcPr>
          <w:p w14:paraId="01E4ECA6" w14:textId="77777777" w:rsidR="002A7898" w:rsidRPr="00A82EF3" w:rsidRDefault="002A7898" w:rsidP="0052441E">
            <w:pPr>
              <w:suppressAutoHyphens w:val="0"/>
              <w:spacing w:before="40" w:after="40" w:line="220" w:lineRule="exact"/>
              <w:ind w:right="113"/>
              <w:jc w:val="right"/>
              <w:rPr>
                <w:sz w:val="18"/>
              </w:rPr>
            </w:pPr>
            <w:r w:rsidRPr="00A82EF3">
              <w:rPr>
                <w:sz w:val="18"/>
              </w:rPr>
              <w:t>4.6</w:t>
            </w:r>
          </w:p>
        </w:tc>
      </w:tr>
      <w:tr w:rsidR="002A7898" w:rsidRPr="00A82EF3" w14:paraId="753B85B4" w14:textId="77777777" w:rsidTr="0013372F">
        <w:tc>
          <w:tcPr>
            <w:tcW w:w="1457" w:type="pct"/>
            <w:tcBorders>
              <w:top w:val="single" w:sz="4" w:space="0" w:color="auto"/>
              <w:bottom w:val="single" w:sz="12" w:space="0" w:color="auto"/>
            </w:tcBorders>
            <w:shd w:val="clear" w:color="auto" w:fill="auto"/>
            <w:noWrap/>
            <w:hideMark/>
          </w:tcPr>
          <w:p w14:paraId="1FB070EB" w14:textId="77777777" w:rsidR="002A7898" w:rsidRPr="00A82EF3" w:rsidRDefault="002A7898" w:rsidP="008A383E">
            <w:pPr>
              <w:suppressAutoHyphens w:val="0"/>
              <w:spacing w:before="80" w:after="80" w:line="220" w:lineRule="exact"/>
              <w:ind w:left="283"/>
              <w:rPr>
                <w:b/>
                <w:sz w:val="18"/>
              </w:rPr>
            </w:pPr>
            <w:r w:rsidRPr="00A82EF3">
              <w:rPr>
                <w:b/>
                <w:sz w:val="18"/>
              </w:rPr>
              <w:t>Total persons</w:t>
            </w:r>
          </w:p>
        </w:tc>
        <w:tc>
          <w:tcPr>
            <w:tcW w:w="708" w:type="pct"/>
            <w:tcBorders>
              <w:top w:val="single" w:sz="4" w:space="0" w:color="auto"/>
              <w:bottom w:val="single" w:sz="12" w:space="0" w:color="auto"/>
            </w:tcBorders>
            <w:shd w:val="clear" w:color="auto" w:fill="auto"/>
            <w:noWrap/>
            <w:vAlign w:val="bottom"/>
          </w:tcPr>
          <w:p w14:paraId="4EE8A569"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208 565</w:t>
            </w:r>
          </w:p>
        </w:tc>
        <w:tc>
          <w:tcPr>
            <w:tcW w:w="709" w:type="pct"/>
            <w:tcBorders>
              <w:top w:val="single" w:sz="4" w:space="0" w:color="auto"/>
              <w:bottom w:val="single" w:sz="12" w:space="0" w:color="auto"/>
            </w:tcBorders>
            <w:shd w:val="clear" w:color="auto" w:fill="auto"/>
            <w:noWrap/>
            <w:vAlign w:val="bottom"/>
          </w:tcPr>
          <w:p w14:paraId="4E1E9645"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100</w:t>
            </w:r>
          </w:p>
        </w:tc>
        <w:tc>
          <w:tcPr>
            <w:tcW w:w="708" w:type="pct"/>
            <w:tcBorders>
              <w:top w:val="single" w:sz="4" w:space="0" w:color="auto"/>
              <w:bottom w:val="single" w:sz="12" w:space="0" w:color="auto"/>
            </w:tcBorders>
            <w:shd w:val="clear" w:color="auto" w:fill="auto"/>
            <w:noWrap/>
            <w:vAlign w:val="bottom"/>
          </w:tcPr>
          <w:p w14:paraId="0677A8D7"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503 280</w:t>
            </w:r>
          </w:p>
        </w:tc>
        <w:tc>
          <w:tcPr>
            <w:tcW w:w="649" w:type="pct"/>
            <w:tcBorders>
              <w:top w:val="single" w:sz="4" w:space="0" w:color="auto"/>
              <w:bottom w:val="single" w:sz="12" w:space="0" w:color="auto"/>
            </w:tcBorders>
            <w:shd w:val="clear" w:color="auto" w:fill="auto"/>
            <w:noWrap/>
            <w:vAlign w:val="bottom"/>
          </w:tcPr>
          <w:p w14:paraId="3794F66E"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100</w:t>
            </w:r>
          </w:p>
        </w:tc>
        <w:tc>
          <w:tcPr>
            <w:tcW w:w="769" w:type="pct"/>
            <w:tcBorders>
              <w:top w:val="single" w:sz="4" w:space="0" w:color="auto"/>
              <w:bottom w:val="single" w:sz="12" w:space="0" w:color="auto"/>
            </w:tcBorders>
            <w:shd w:val="clear" w:color="auto" w:fill="auto"/>
            <w:noWrap/>
            <w:vAlign w:val="bottom"/>
          </w:tcPr>
          <w:p w14:paraId="68BEA7E2"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2.4</w:t>
            </w:r>
          </w:p>
        </w:tc>
      </w:tr>
    </w:tbl>
    <w:p w14:paraId="07854D38" w14:textId="37A6C2F6" w:rsidR="002A7898" w:rsidRPr="00A82EF3" w:rsidRDefault="002A7898" w:rsidP="0013372F">
      <w:pPr>
        <w:pStyle w:val="SingleTxtG"/>
        <w:spacing w:before="240"/>
      </w:pPr>
      <w:r w:rsidRPr="00A82EF3">
        <w:t>17.</w:t>
      </w:r>
      <w:r w:rsidRPr="00A82EF3">
        <w:tab/>
        <w:t xml:space="preserve">In 2016, the largest expenditure for households in Luxembourg was </w:t>
      </w:r>
      <w:r w:rsidR="008A383E" w:rsidRPr="00A82EF3">
        <w:t>“</w:t>
      </w:r>
      <w:r w:rsidRPr="00A82EF3">
        <w:t>housing, water, electricity, gas and other fuels</w:t>
      </w:r>
      <w:r w:rsidR="008A383E" w:rsidRPr="00A82EF3">
        <w:t>”</w:t>
      </w:r>
      <w:r w:rsidRPr="00A82EF3">
        <w:t>, accounting for 35.7 per cent of all expenditures. A large share of household expenditures was also devoted to transport, including the purchase, use and maintenance of vehicles and public transport, which accounted for 13.4 per cent of average spending. This was followed by food costs (8.6 per cent) and hotels, cafes and restaurants (8.3 per cent). The share of the latter expenditure varied greatly depending on households</w:t>
      </w:r>
      <w:r w:rsidR="008A383E" w:rsidRPr="00A82EF3">
        <w:t>’</w:t>
      </w:r>
      <w:r w:rsidRPr="00A82EF3">
        <w:t xml:space="preserve"> financial means.</w:t>
      </w:r>
    </w:p>
    <w:p w14:paraId="1FF01684" w14:textId="5890E88E" w:rsidR="002A7898" w:rsidRPr="00A82EF3" w:rsidRDefault="002A7898" w:rsidP="0052441E">
      <w:pPr>
        <w:pStyle w:val="Heading1"/>
        <w:keepNext/>
        <w:keepLines/>
      </w:pPr>
      <w:bookmarkStart w:id="49" w:name="_Toc11407898"/>
      <w:bookmarkStart w:id="50" w:name="_Toc11408853"/>
      <w:bookmarkStart w:id="51" w:name="_Toc19201013"/>
      <w:r w:rsidRPr="00A82EF3">
        <w:t xml:space="preserve">Table 16 </w:t>
      </w:r>
    </w:p>
    <w:p w14:paraId="589C9022" w14:textId="257440E4" w:rsidR="002A7898" w:rsidRPr="00A82EF3" w:rsidRDefault="002A7898" w:rsidP="0052441E">
      <w:pPr>
        <w:pStyle w:val="SingleTxtG"/>
        <w:keepNext/>
        <w:keepLines/>
        <w:spacing w:after="240"/>
        <w:rPr>
          <w:b/>
          <w:bCs/>
        </w:rPr>
      </w:pPr>
      <w:r w:rsidRPr="00A82EF3">
        <w:rPr>
          <w:b/>
          <w:bCs/>
        </w:rPr>
        <w:t>Average annual expenditures per household (National Institute of Statistics and Economic Research)</w:t>
      </w:r>
      <w:bookmarkEnd w:id="49"/>
      <w:bookmarkEnd w:id="50"/>
      <w:bookmarkEnd w:id="51"/>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010"/>
        <w:gridCol w:w="1071"/>
        <w:gridCol w:w="1072"/>
        <w:gridCol w:w="1073"/>
        <w:gridCol w:w="1072"/>
        <w:gridCol w:w="1072"/>
      </w:tblGrid>
      <w:tr w:rsidR="002A7898" w:rsidRPr="00A82EF3" w14:paraId="715C74DB" w14:textId="77777777" w:rsidTr="0052441E">
        <w:trPr>
          <w:tblHeader/>
        </w:trPr>
        <w:tc>
          <w:tcPr>
            <w:tcW w:w="1364" w:type="pct"/>
            <w:tcBorders>
              <w:top w:val="single" w:sz="4" w:space="0" w:color="auto"/>
              <w:bottom w:val="single" w:sz="12" w:space="0" w:color="auto"/>
            </w:tcBorders>
            <w:shd w:val="clear" w:color="auto" w:fill="auto"/>
            <w:noWrap/>
            <w:vAlign w:val="bottom"/>
            <w:hideMark/>
          </w:tcPr>
          <w:p w14:paraId="09523B73" w14:textId="77777777" w:rsidR="002A7898" w:rsidRPr="00A82EF3" w:rsidRDefault="002A7898" w:rsidP="0052441E">
            <w:pPr>
              <w:suppressAutoHyphens w:val="0"/>
              <w:spacing w:before="80" w:after="80" w:line="200" w:lineRule="exact"/>
              <w:ind w:right="113"/>
              <w:rPr>
                <w:b/>
                <w:i/>
                <w:sz w:val="18"/>
              </w:rPr>
            </w:pPr>
            <w:r w:rsidRPr="00A82EF3">
              <w:rPr>
                <w:i/>
                <w:sz w:val="16"/>
              </w:rPr>
              <w:t>Year</w:t>
            </w:r>
          </w:p>
        </w:tc>
        <w:tc>
          <w:tcPr>
            <w:tcW w:w="727" w:type="pct"/>
            <w:tcBorders>
              <w:top w:val="single" w:sz="4" w:space="0" w:color="auto"/>
              <w:bottom w:val="single" w:sz="12" w:space="0" w:color="auto"/>
            </w:tcBorders>
            <w:shd w:val="clear" w:color="auto" w:fill="auto"/>
            <w:noWrap/>
            <w:vAlign w:val="bottom"/>
            <w:hideMark/>
          </w:tcPr>
          <w:p w14:paraId="32BF6F1D" w14:textId="77777777" w:rsidR="002A7898" w:rsidRPr="00A82EF3" w:rsidRDefault="002A7898" w:rsidP="0052441E">
            <w:pPr>
              <w:suppressAutoHyphens w:val="0"/>
              <w:spacing w:before="80" w:after="80" w:line="200" w:lineRule="exact"/>
              <w:ind w:right="113"/>
              <w:jc w:val="right"/>
              <w:rPr>
                <w:i/>
                <w:sz w:val="16"/>
              </w:rPr>
            </w:pPr>
            <w:r w:rsidRPr="00A82EF3">
              <w:rPr>
                <w:i/>
                <w:sz w:val="16"/>
              </w:rPr>
              <w:t>2012</w:t>
            </w:r>
          </w:p>
        </w:tc>
        <w:tc>
          <w:tcPr>
            <w:tcW w:w="727" w:type="pct"/>
            <w:tcBorders>
              <w:top w:val="single" w:sz="4" w:space="0" w:color="auto"/>
              <w:bottom w:val="single" w:sz="12" w:space="0" w:color="auto"/>
            </w:tcBorders>
            <w:shd w:val="clear" w:color="auto" w:fill="auto"/>
            <w:noWrap/>
            <w:vAlign w:val="bottom"/>
            <w:hideMark/>
          </w:tcPr>
          <w:p w14:paraId="7516782F" w14:textId="77777777" w:rsidR="002A7898" w:rsidRPr="00A82EF3" w:rsidRDefault="002A7898" w:rsidP="0052441E">
            <w:pPr>
              <w:suppressAutoHyphens w:val="0"/>
              <w:spacing w:before="80" w:after="80" w:line="200" w:lineRule="exact"/>
              <w:ind w:right="113"/>
              <w:jc w:val="right"/>
              <w:rPr>
                <w:i/>
                <w:sz w:val="16"/>
              </w:rPr>
            </w:pPr>
            <w:r w:rsidRPr="00A82EF3">
              <w:rPr>
                <w:i/>
                <w:sz w:val="16"/>
              </w:rPr>
              <w:t>2013</w:t>
            </w:r>
          </w:p>
        </w:tc>
        <w:tc>
          <w:tcPr>
            <w:tcW w:w="728" w:type="pct"/>
            <w:tcBorders>
              <w:top w:val="single" w:sz="4" w:space="0" w:color="auto"/>
              <w:bottom w:val="single" w:sz="12" w:space="0" w:color="auto"/>
            </w:tcBorders>
            <w:shd w:val="clear" w:color="auto" w:fill="auto"/>
            <w:noWrap/>
            <w:vAlign w:val="bottom"/>
            <w:hideMark/>
          </w:tcPr>
          <w:p w14:paraId="7A0D9C4E" w14:textId="77777777" w:rsidR="002A7898" w:rsidRPr="00A82EF3" w:rsidRDefault="002A7898" w:rsidP="0052441E">
            <w:pPr>
              <w:suppressAutoHyphens w:val="0"/>
              <w:spacing w:before="80" w:after="80" w:line="200" w:lineRule="exact"/>
              <w:ind w:right="113"/>
              <w:jc w:val="right"/>
              <w:rPr>
                <w:i/>
                <w:sz w:val="16"/>
              </w:rPr>
            </w:pPr>
            <w:r w:rsidRPr="00A82EF3">
              <w:rPr>
                <w:i/>
                <w:sz w:val="16"/>
              </w:rPr>
              <w:t>2014</w:t>
            </w:r>
          </w:p>
        </w:tc>
        <w:tc>
          <w:tcPr>
            <w:tcW w:w="727" w:type="pct"/>
            <w:tcBorders>
              <w:top w:val="single" w:sz="4" w:space="0" w:color="auto"/>
              <w:bottom w:val="single" w:sz="12" w:space="0" w:color="auto"/>
            </w:tcBorders>
            <w:shd w:val="clear" w:color="auto" w:fill="auto"/>
            <w:noWrap/>
            <w:vAlign w:val="bottom"/>
            <w:hideMark/>
          </w:tcPr>
          <w:p w14:paraId="773258A4" w14:textId="77777777" w:rsidR="002A7898" w:rsidRPr="00A82EF3" w:rsidRDefault="002A7898" w:rsidP="0052441E">
            <w:pPr>
              <w:suppressAutoHyphens w:val="0"/>
              <w:spacing w:before="80" w:after="80" w:line="200" w:lineRule="exact"/>
              <w:ind w:right="113"/>
              <w:jc w:val="right"/>
              <w:rPr>
                <w:i/>
                <w:sz w:val="16"/>
              </w:rPr>
            </w:pPr>
            <w:r w:rsidRPr="00A82EF3">
              <w:rPr>
                <w:i/>
                <w:sz w:val="16"/>
              </w:rPr>
              <w:t>2015</w:t>
            </w:r>
          </w:p>
        </w:tc>
        <w:tc>
          <w:tcPr>
            <w:tcW w:w="727" w:type="pct"/>
            <w:tcBorders>
              <w:top w:val="single" w:sz="4" w:space="0" w:color="auto"/>
              <w:bottom w:val="single" w:sz="12" w:space="0" w:color="auto"/>
            </w:tcBorders>
            <w:shd w:val="clear" w:color="auto" w:fill="auto"/>
            <w:vAlign w:val="bottom"/>
          </w:tcPr>
          <w:p w14:paraId="617F729A" w14:textId="77777777" w:rsidR="002A7898" w:rsidRPr="00A82EF3" w:rsidRDefault="002A7898" w:rsidP="0052441E">
            <w:pPr>
              <w:suppressAutoHyphens w:val="0"/>
              <w:spacing w:before="80" w:after="80" w:line="200" w:lineRule="exact"/>
              <w:ind w:right="113"/>
              <w:jc w:val="right"/>
              <w:rPr>
                <w:i/>
                <w:sz w:val="16"/>
              </w:rPr>
            </w:pPr>
            <w:r w:rsidRPr="00A82EF3">
              <w:rPr>
                <w:i/>
                <w:sz w:val="16"/>
              </w:rPr>
              <w:t>2016</w:t>
            </w:r>
          </w:p>
        </w:tc>
      </w:tr>
      <w:tr w:rsidR="002A7898" w:rsidRPr="00A82EF3" w14:paraId="043011FF" w14:textId="77777777" w:rsidTr="0052441E">
        <w:tc>
          <w:tcPr>
            <w:tcW w:w="1364" w:type="pct"/>
            <w:tcBorders>
              <w:top w:val="single" w:sz="12" w:space="0" w:color="auto"/>
              <w:bottom w:val="single" w:sz="12" w:space="0" w:color="auto"/>
            </w:tcBorders>
            <w:shd w:val="clear" w:color="auto" w:fill="auto"/>
            <w:noWrap/>
            <w:vAlign w:val="bottom"/>
            <w:hideMark/>
          </w:tcPr>
          <w:p w14:paraId="02FBD984" w14:textId="77777777" w:rsidR="002A7898" w:rsidRPr="00A82EF3" w:rsidRDefault="002A7898" w:rsidP="0052441E">
            <w:pPr>
              <w:suppressAutoHyphens w:val="0"/>
              <w:spacing w:before="80" w:after="80" w:line="220" w:lineRule="exact"/>
              <w:ind w:left="283"/>
              <w:rPr>
                <w:b/>
                <w:sz w:val="18"/>
              </w:rPr>
            </w:pPr>
            <w:r w:rsidRPr="00A82EF3">
              <w:rPr>
                <w:b/>
                <w:sz w:val="18"/>
              </w:rPr>
              <w:t>Total</w:t>
            </w:r>
          </w:p>
        </w:tc>
        <w:tc>
          <w:tcPr>
            <w:tcW w:w="727" w:type="pct"/>
            <w:tcBorders>
              <w:top w:val="single" w:sz="12" w:space="0" w:color="auto"/>
              <w:bottom w:val="single" w:sz="12" w:space="0" w:color="auto"/>
            </w:tcBorders>
            <w:shd w:val="clear" w:color="auto" w:fill="auto"/>
            <w:noWrap/>
            <w:vAlign w:val="bottom"/>
            <w:hideMark/>
          </w:tcPr>
          <w:p w14:paraId="12D45C6C"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 xml:space="preserve">€57 135 </w:t>
            </w:r>
          </w:p>
        </w:tc>
        <w:tc>
          <w:tcPr>
            <w:tcW w:w="727" w:type="pct"/>
            <w:tcBorders>
              <w:top w:val="single" w:sz="12" w:space="0" w:color="auto"/>
              <w:bottom w:val="single" w:sz="12" w:space="0" w:color="auto"/>
            </w:tcBorders>
            <w:shd w:val="clear" w:color="auto" w:fill="auto"/>
            <w:noWrap/>
            <w:vAlign w:val="bottom"/>
            <w:hideMark/>
          </w:tcPr>
          <w:p w14:paraId="77EA48F1"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 xml:space="preserve">€58 185 </w:t>
            </w:r>
          </w:p>
        </w:tc>
        <w:tc>
          <w:tcPr>
            <w:tcW w:w="728" w:type="pct"/>
            <w:tcBorders>
              <w:top w:val="single" w:sz="12" w:space="0" w:color="auto"/>
              <w:bottom w:val="single" w:sz="12" w:space="0" w:color="auto"/>
            </w:tcBorders>
            <w:shd w:val="clear" w:color="auto" w:fill="auto"/>
            <w:noWrap/>
            <w:vAlign w:val="bottom"/>
            <w:hideMark/>
          </w:tcPr>
          <w:p w14:paraId="71FD2EBF"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 xml:space="preserve">€58 752 </w:t>
            </w:r>
          </w:p>
        </w:tc>
        <w:tc>
          <w:tcPr>
            <w:tcW w:w="727" w:type="pct"/>
            <w:tcBorders>
              <w:top w:val="single" w:sz="12" w:space="0" w:color="auto"/>
              <w:bottom w:val="single" w:sz="12" w:space="0" w:color="auto"/>
            </w:tcBorders>
            <w:shd w:val="clear" w:color="auto" w:fill="auto"/>
            <w:noWrap/>
            <w:vAlign w:val="bottom"/>
            <w:hideMark/>
          </w:tcPr>
          <w:p w14:paraId="18F7567E"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 xml:space="preserve">€59 937 </w:t>
            </w:r>
          </w:p>
        </w:tc>
        <w:tc>
          <w:tcPr>
            <w:tcW w:w="727" w:type="pct"/>
            <w:tcBorders>
              <w:top w:val="single" w:sz="12" w:space="0" w:color="auto"/>
              <w:bottom w:val="single" w:sz="12" w:space="0" w:color="auto"/>
            </w:tcBorders>
            <w:shd w:val="clear" w:color="auto" w:fill="auto"/>
            <w:vAlign w:val="bottom"/>
          </w:tcPr>
          <w:p w14:paraId="63BDD20C" w14:textId="77777777" w:rsidR="002A7898" w:rsidRPr="00A82EF3" w:rsidRDefault="002A7898" w:rsidP="0052441E">
            <w:pPr>
              <w:suppressAutoHyphens w:val="0"/>
              <w:spacing w:before="40" w:after="40" w:line="220" w:lineRule="exact"/>
              <w:ind w:right="113"/>
              <w:jc w:val="right"/>
              <w:rPr>
                <w:b/>
                <w:bCs/>
                <w:sz w:val="18"/>
              </w:rPr>
            </w:pPr>
            <w:r w:rsidRPr="00A82EF3">
              <w:rPr>
                <w:b/>
                <w:bCs/>
                <w:sz w:val="18"/>
              </w:rPr>
              <w:t>€62 134</w:t>
            </w:r>
          </w:p>
        </w:tc>
      </w:tr>
      <w:tr w:rsidR="002A7898" w:rsidRPr="00A82EF3" w14:paraId="0168931E" w14:textId="77777777" w:rsidTr="0052441E">
        <w:tc>
          <w:tcPr>
            <w:tcW w:w="1364" w:type="pct"/>
            <w:tcBorders>
              <w:top w:val="single" w:sz="12" w:space="0" w:color="auto"/>
            </w:tcBorders>
            <w:shd w:val="clear" w:color="auto" w:fill="auto"/>
            <w:noWrap/>
            <w:hideMark/>
          </w:tcPr>
          <w:p w14:paraId="432F0BE0" w14:textId="77777777" w:rsidR="002A7898" w:rsidRPr="00A82EF3" w:rsidRDefault="002A7898" w:rsidP="0052441E">
            <w:pPr>
              <w:suppressAutoHyphens w:val="0"/>
              <w:spacing w:before="40" w:after="40" w:line="220" w:lineRule="exact"/>
              <w:ind w:right="113"/>
              <w:rPr>
                <w:sz w:val="18"/>
              </w:rPr>
            </w:pPr>
            <w:r w:rsidRPr="00A82EF3">
              <w:rPr>
                <w:sz w:val="18"/>
              </w:rPr>
              <w:t>Food and non-alcoholic beverages</w:t>
            </w:r>
          </w:p>
        </w:tc>
        <w:tc>
          <w:tcPr>
            <w:tcW w:w="727" w:type="pct"/>
            <w:tcBorders>
              <w:top w:val="single" w:sz="12" w:space="0" w:color="auto"/>
            </w:tcBorders>
            <w:shd w:val="clear" w:color="auto" w:fill="auto"/>
            <w:noWrap/>
            <w:vAlign w:val="bottom"/>
          </w:tcPr>
          <w:p w14:paraId="7EE7589A" w14:textId="3B1D98E4"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 xml:space="preserve">936 </w:t>
            </w:r>
          </w:p>
        </w:tc>
        <w:tc>
          <w:tcPr>
            <w:tcW w:w="727" w:type="pct"/>
            <w:tcBorders>
              <w:top w:val="single" w:sz="12" w:space="0" w:color="auto"/>
            </w:tcBorders>
            <w:shd w:val="clear" w:color="auto" w:fill="auto"/>
            <w:noWrap/>
            <w:vAlign w:val="bottom"/>
          </w:tcPr>
          <w:p w14:paraId="0C3F100C" w14:textId="214FDD68" w:rsidR="002A7898" w:rsidRPr="00A82EF3" w:rsidRDefault="002A7898" w:rsidP="0052441E">
            <w:pPr>
              <w:suppressAutoHyphens w:val="0"/>
              <w:spacing w:before="40" w:after="40" w:line="220" w:lineRule="exact"/>
              <w:ind w:right="113"/>
              <w:jc w:val="right"/>
              <w:rPr>
                <w:sz w:val="18"/>
              </w:rPr>
            </w:pPr>
            <w:r w:rsidRPr="00A82EF3">
              <w:rPr>
                <w:sz w:val="18"/>
              </w:rPr>
              <w:t>€5</w:t>
            </w:r>
            <w:r w:rsidR="0052441E" w:rsidRPr="00A82EF3">
              <w:rPr>
                <w:sz w:val="18"/>
              </w:rPr>
              <w:t xml:space="preserve"> </w:t>
            </w:r>
            <w:r w:rsidRPr="00A82EF3">
              <w:rPr>
                <w:sz w:val="18"/>
              </w:rPr>
              <w:t xml:space="preserve">037 </w:t>
            </w:r>
          </w:p>
        </w:tc>
        <w:tc>
          <w:tcPr>
            <w:tcW w:w="728" w:type="pct"/>
            <w:tcBorders>
              <w:top w:val="single" w:sz="12" w:space="0" w:color="auto"/>
            </w:tcBorders>
            <w:shd w:val="clear" w:color="auto" w:fill="auto"/>
            <w:noWrap/>
            <w:vAlign w:val="bottom"/>
          </w:tcPr>
          <w:p w14:paraId="6A5758D3" w14:textId="2BE7D36C" w:rsidR="002A7898" w:rsidRPr="00A82EF3" w:rsidRDefault="002A7898" w:rsidP="0052441E">
            <w:pPr>
              <w:suppressAutoHyphens w:val="0"/>
              <w:spacing w:before="40" w:after="40" w:line="220" w:lineRule="exact"/>
              <w:ind w:right="113"/>
              <w:jc w:val="right"/>
              <w:rPr>
                <w:sz w:val="18"/>
              </w:rPr>
            </w:pPr>
            <w:r w:rsidRPr="00A82EF3">
              <w:rPr>
                <w:sz w:val="18"/>
              </w:rPr>
              <w:t>€5</w:t>
            </w:r>
            <w:r w:rsidR="0052441E" w:rsidRPr="00A82EF3">
              <w:rPr>
                <w:sz w:val="18"/>
              </w:rPr>
              <w:t xml:space="preserve"> </w:t>
            </w:r>
            <w:r w:rsidRPr="00A82EF3">
              <w:rPr>
                <w:sz w:val="18"/>
              </w:rPr>
              <w:t xml:space="preserve">079 </w:t>
            </w:r>
          </w:p>
        </w:tc>
        <w:tc>
          <w:tcPr>
            <w:tcW w:w="727" w:type="pct"/>
            <w:tcBorders>
              <w:top w:val="single" w:sz="12" w:space="0" w:color="auto"/>
            </w:tcBorders>
            <w:shd w:val="clear" w:color="auto" w:fill="auto"/>
            <w:noWrap/>
            <w:vAlign w:val="bottom"/>
          </w:tcPr>
          <w:p w14:paraId="33F786E5" w14:textId="4C6DCC3C" w:rsidR="002A7898" w:rsidRPr="00A82EF3" w:rsidRDefault="002A7898" w:rsidP="0052441E">
            <w:pPr>
              <w:suppressAutoHyphens w:val="0"/>
              <w:spacing w:before="40" w:after="40" w:line="220" w:lineRule="exact"/>
              <w:ind w:right="113"/>
              <w:jc w:val="right"/>
              <w:rPr>
                <w:sz w:val="18"/>
              </w:rPr>
            </w:pPr>
            <w:r w:rsidRPr="00A82EF3">
              <w:rPr>
                <w:sz w:val="18"/>
              </w:rPr>
              <w:t>€5</w:t>
            </w:r>
            <w:r w:rsidR="0052441E" w:rsidRPr="00A82EF3">
              <w:rPr>
                <w:sz w:val="18"/>
              </w:rPr>
              <w:t xml:space="preserve"> </w:t>
            </w:r>
            <w:r w:rsidRPr="00A82EF3">
              <w:rPr>
                <w:sz w:val="18"/>
              </w:rPr>
              <w:t xml:space="preserve">222 </w:t>
            </w:r>
          </w:p>
        </w:tc>
        <w:tc>
          <w:tcPr>
            <w:tcW w:w="727" w:type="pct"/>
            <w:tcBorders>
              <w:top w:val="single" w:sz="12" w:space="0" w:color="auto"/>
            </w:tcBorders>
            <w:shd w:val="clear" w:color="auto" w:fill="auto"/>
            <w:vAlign w:val="bottom"/>
          </w:tcPr>
          <w:p w14:paraId="39FEDCC7" w14:textId="7733F5D9" w:rsidR="002A7898" w:rsidRPr="00A82EF3" w:rsidRDefault="002A7898" w:rsidP="0052441E">
            <w:pPr>
              <w:suppressAutoHyphens w:val="0"/>
              <w:spacing w:before="40" w:after="40" w:line="220" w:lineRule="exact"/>
              <w:ind w:right="113"/>
              <w:jc w:val="right"/>
              <w:rPr>
                <w:sz w:val="18"/>
              </w:rPr>
            </w:pPr>
            <w:r w:rsidRPr="00A82EF3">
              <w:rPr>
                <w:sz w:val="18"/>
              </w:rPr>
              <w:t>€5</w:t>
            </w:r>
            <w:r w:rsidR="0052441E" w:rsidRPr="00A82EF3">
              <w:rPr>
                <w:sz w:val="18"/>
              </w:rPr>
              <w:t xml:space="preserve"> </w:t>
            </w:r>
            <w:r w:rsidRPr="00A82EF3">
              <w:rPr>
                <w:sz w:val="18"/>
              </w:rPr>
              <w:t>348</w:t>
            </w:r>
          </w:p>
        </w:tc>
      </w:tr>
      <w:tr w:rsidR="002A7898" w:rsidRPr="00A82EF3" w14:paraId="5AC07FCA" w14:textId="77777777" w:rsidTr="0052441E">
        <w:tc>
          <w:tcPr>
            <w:tcW w:w="1364" w:type="pct"/>
            <w:shd w:val="clear" w:color="auto" w:fill="auto"/>
            <w:noWrap/>
            <w:hideMark/>
          </w:tcPr>
          <w:p w14:paraId="23E08AB1"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783562E5" w14:textId="77777777" w:rsidR="002A7898" w:rsidRPr="00A82EF3" w:rsidRDefault="002A7898" w:rsidP="0052441E">
            <w:pPr>
              <w:suppressAutoHyphens w:val="0"/>
              <w:spacing w:before="40" w:after="40" w:line="220" w:lineRule="exact"/>
              <w:ind w:right="113"/>
              <w:jc w:val="right"/>
              <w:rPr>
                <w:sz w:val="18"/>
              </w:rPr>
            </w:pPr>
            <w:r w:rsidRPr="00A82EF3">
              <w:rPr>
                <w:sz w:val="18"/>
              </w:rPr>
              <w:t>8.6%</w:t>
            </w:r>
          </w:p>
        </w:tc>
        <w:tc>
          <w:tcPr>
            <w:tcW w:w="727" w:type="pct"/>
            <w:shd w:val="clear" w:color="auto" w:fill="auto"/>
            <w:noWrap/>
            <w:vAlign w:val="bottom"/>
          </w:tcPr>
          <w:p w14:paraId="331FD22E" w14:textId="77777777" w:rsidR="002A7898" w:rsidRPr="00A82EF3" w:rsidRDefault="002A7898" w:rsidP="0052441E">
            <w:pPr>
              <w:suppressAutoHyphens w:val="0"/>
              <w:spacing w:before="40" w:after="40" w:line="220" w:lineRule="exact"/>
              <w:ind w:right="113"/>
              <w:jc w:val="right"/>
              <w:rPr>
                <w:sz w:val="18"/>
              </w:rPr>
            </w:pPr>
            <w:r w:rsidRPr="00A82EF3">
              <w:rPr>
                <w:sz w:val="18"/>
              </w:rPr>
              <w:t>8.7%</w:t>
            </w:r>
          </w:p>
        </w:tc>
        <w:tc>
          <w:tcPr>
            <w:tcW w:w="728" w:type="pct"/>
            <w:shd w:val="clear" w:color="auto" w:fill="auto"/>
            <w:noWrap/>
            <w:vAlign w:val="bottom"/>
          </w:tcPr>
          <w:p w14:paraId="66CF0EFE" w14:textId="77777777" w:rsidR="002A7898" w:rsidRPr="00A82EF3" w:rsidRDefault="002A7898" w:rsidP="0052441E">
            <w:pPr>
              <w:suppressAutoHyphens w:val="0"/>
              <w:spacing w:before="40" w:after="40" w:line="220" w:lineRule="exact"/>
              <w:ind w:right="113"/>
              <w:jc w:val="right"/>
              <w:rPr>
                <w:sz w:val="18"/>
              </w:rPr>
            </w:pPr>
            <w:r w:rsidRPr="00A82EF3">
              <w:rPr>
                <w:sz w:val="18"/>
              </w:rPr>
              <w:t>8.6%</w:t>
            </w:r>
          </w:p>
        </w:tc>
        <w:tc>
          <w:tcPr>
            <w:tcW w:w="727" w:type="pct"/>
            <w:shd w:val="clear" w:color="auto" w:fill="auto"/>
            <w:noWrap/>
            <w:vAlign w:val="bottom"/>
          </w:tcPr>
          <w:p w14:paraId="307F0FC6" w14:textId="77777777" w:rsidR="002A7898" w:rsidRPr="00A82EF3" w:rsidRDefault="002A7898" w:rsidP="0052441E">
            <w:pPr>
              <w:suppressAutoHyphens w:val="0"/>
              <w:spacing w:before="40" w:after="40" w:line="220" w:lineRule="exact"/>
              <w:ind w:right="113"/>
              <w:jc w:val="right"/>
              <w:rPr>
                <w:sz w:val="18"/>
              </w:rPr>
            </w:pPr>
            <w:r w:rsidRPr="00A82EF3">
              <w:rPr>
                <w:sz w:val="18"/>
              </w:rPr>
              <w:t>8.7%</w:t>
            </w:r>
          </w:p>
        </w:tc>
        <w:tc>
          <w:tcPr>
            <w:tcW w:w="727" w:type="pct"/>
            <w:shd w:val="clear" w:color="auto" w:fill="auto"/>
            <w:vAlign w:val="bottom"/>
          </w:tcPr>
          <w:p w14:paraId="158CEF2E" w14:textId="77777777" w:rsidR="002A7898" w:rsidRPr="00A82EF3" w:rsidRDefault="002A7898" w:rsidP="0052441E">
            <w:pPr>
              <w:suppressAutoHyphens w:val="0"/>
              <w:spacing w:before="40" w:after="40" w:line="220" w:lineRule="exact"/>
              <w:ind w:right="113"/>
              <w:jc w:val="right"/>
              <w:rPr>
                <w:sz w:val="18"/>
              </w:rPr>
            </w:pPr>
            <w:r w:rsidRPr="00A82EF3">
              <w:rPr>
                <w:sz w:val="18"/>
              </w:rPr>
              <w:t>8.6%</w:t>
            </w:r>
          </w:p>
        </w:tc>
      </w:tr>
      <w:tr w:rsidR="002A7898" w:rsidRPr="00A82EF3" w14:paraId="16A38A33" w14:textId="77777777" w:rsidTr="0052441E">
        <w:tc>
          <w:tcPr>
            <w:tcW w:w="1364" w:type="pct"/>
            <w:shd w:val="clear" w:color="auto" w:fill="auto"/>
            <w:noWrap/>
          </w:tcPr>
          <w:p w14:paraId="25F35E8C" w14:textId="77777777" w:rsidR="002A7898" w:rsidRPr="00A82EF3" w:rsidRDefault="002A7898" w:rsidP="0052441E">
            <w:pPr>
              <w:suppressAutoHyphens w:val="0"/>
              <w:spacing w:before="40" w:after="40" w:line="220" w:lineRule="exact"/>
              <w:ind w:right="113"/>
              <w:rPr>
                <w:sz w:val="18"/>
              </w:rPr>
            </w:pPr>
            <w:r w:rsidRPr="00A82EF3">
              <w:rPr>
                <w:sz w:val="18"/>
              </w:rPr>
              <w:t>Alcoholic beverages and tobacco</w:t>
            </w:r>
          </w:p>
        </w:tc>
        <w:tc>
          <w:tcPr>
            <w:tcW w:w="727" w:type="pct"/>
            <w:shd w:val="clear" w:color="auto" w:fill="auto"/>
            <w:noWrap/>
            <w:vAlign w:val="bottom"/>
          </w:tcPr>
          <w:p w14:paraId="047EE57F" w14:textId="77777777" w:rsidR="002A7898" w:rsidRPr="00A82EF3" w:rsidRDefault="002A7898" w:rsidP="0052441E">
            <w:pPr>
              <w:suppressAutoHyphens w:val="0"/>
              <w:spacing w:before="40" w:after="40" w:line="220" w:lineRule="exact"/>
              <w:ind w:right="113"/>
              <w:jc w:val="right"/>
              <w:rPr>
                <w:sz w:val="18"/>
              </w:rPr>
            </w:pPr>
            <w:r w:rsidRPr="00A82EF3">
              <w:rPr>
                <w:sz w:val="18"/>
              </w:rPr>
              <w:t>€801</w:t>
            </w:r>
          </w:p>
        </w:tc>
        <w:tc>
          <w:tcPr>
            <w:tcW w:w="727" w:type="pct"/>
            <w:shd w:val="clear" w:color="auto" w:fill="auto"/>
            <w:noWrap/>
            <w:vAlign w:val="bottom"/>
          </w:tcPr>
          <w:p w14:paraId="1336FB4D" w14:textId="77777777" w:rsidR="002A7898" w:rsidRPr="00A82EF3" w:rsidRDefault="002A7898" w:rsidP="0052441E">
            <w:pPr>
              <w:suppressAutoHyphens w:val="0"/>
              <w:spacing w:before="40" w:after="40" w:line="220" w:lineRule="exact"/>
              <w:ind w:right="113"/>
              <w:jc w:val="right"/>
              <w:rPr>
                <w:sz w:val="18"/>
              </w:rPr>
            </w:pPr>
            <w:r w:rsidRPr="00A82EF3">
              <w:rPr>
                <w:sz w:val="18"/>
              </w:rPr>
              <w:t>€789</w:t>
            </w:r>
          </w:p>
        </w:tc>
        <w:tc>
          <w:tcPr>
            <w:tcW w:w="728" w:type="pct"/>
            <w:shd w:val="clear" w:color="auto" w:fill="auto"/>
            <w:noWrap/>
            <w:vAlign w:val="bottom"/>
          </w:tcPr>
          <w:p w14:paraId="3F537B5C" w14:textId="77777777" w:rsidR="002A7898" w:rsidRPr="00A82EF3" w:rsidRDefault="002A7898" w:rsidP="0052441E">
            <w:pPr>
              <w:suppressAutoHyphens w:val="0"/>
              <w:spacing w:before="40" w:after="40" w:line="220" w:lineRule="exact"/>
              <w:ind w:right="113"/>
              <w:jc w:val="right"/>
              <w:rPr>
                <w:sz w:val="18"/>
              </w:rPr>
            </w:pPr>
            <w:r w:rsidRPr="00A82EF3">
              <w:rPr>
                <w:sz w:val="18"/>
              </w:rPr>
              <w:t>€779</w:t>
            </w:r>
          </w:p>
        </w:tc>
        <w:tc>
          <w:tcPr>
            <w:tcW w:w="727" w:type="pct"/>
            <w:shd w:val="clear" w:color="auto" w:fill="auto"/>
            <w:noWrap/>
            <w:vAlign w:val="bottom"/>
          </w:tcPr>
          <w:p w14:paraId="00B04FB8" w14:textId="77777777" w:rsidR="002A7898" w:rsidRPr="00A82EF3" w:rsidRDefault="002A7898" w:rsidP="0052441E">
            <w:pPr>
              <w:suppressAutoHyphens w:val="0"/>
              <w:spacing w:before="40" w:after="40" w:line="220" w:lineRule="exact"/>
              <w:ind w:right="113"/>
              <w:jc w:val="right"/>
              <w:rPr>
                <w:sz w:val="18"/>
              </w:rPr>
            </w:pPr>
            <w:r w:rsidRPr="00A82EF3">
              <w:rPr>
                <w:sz w:val="18"/>
              </w:rPr>
              <w:t>€792</w:t>
            </w:r>
          </w:p>
        </w:tc>
        <w:tc>
          <w:tcPr>
            <w:tcW w:w="727" w:type="pct"/>
            <w:shd w:val="clear" w:color="auto" w:fill="auto"/>
            <w:vAlign w:val="bottom"/>
          </w:tcPr>
          <w:p w14:paraId="06EEEA6A" w14:textId="77777777" w:rsidR="002A7898" w:rsidRPr="00A82EF3" w:rsidRDefault="002A7898" w:rsidP="0052441E">
            <w:pPr>
              <w:suppressAutoHyphens w:val="0"/>
              <w:spacing w:before="40" w:after="40" w:line="220" w:lineRule="exact"/>
              <w:ind w:right="113"/>
              <w:jc w:val="right"/>
              <w:rPr>
                <w:sz w:val="18"/>
              </w:rPr>
            </w:pPr>
            <w:r w:rsidRPr="00A82EF3">
              <w:rPr>
                <w:sz w:val="18"/>
              </w:rPr>
              <w:t>€847</w:t>
            </w:r>
          </w:p>
        </w:tc>
      </w:tr>
      <w:tr w:rsidR="002A7898" w:rsidRPr="00A82EF3" w14:paraId="14DBFFEF" w14:textId="77777777" w:rsidTr="0052441E">
        <w:tc>
          <w:tcPr>
            <w:tcW w:w="1364" w:type="pct"/>
            <w:shd w:val="clear" w:color="auto" w:fill="auto"/>
            <w:noWrap/>
          </w:tcPr>
          <w:p w14:paraId="1AF99385"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739D0DFF" w14:textId="77777777" w:rsidR="002A7898" w:rsidRPr="00A82EF3" w:rsidRDefault="002A7898" w:rsidP="0052441E">
            <w:pPr>
              <w:suppressAutoHyphens w:val="0"/>
              <w:spacing w:before="40" w:after="40" w:line="220" w:lineRule="exact"/>
              <w:ind w:right="113"/>
              <w:jc w:val="right"/>
              <w:rPr>
                <w:sz w:val="18"/>
              </w:rPr>
            </w:pPr>
            <w:r w:rsidRPr="00A82EF3">
              <w:rPr>
                <w:sz w:val="18"/>
              </w:rPr>
              <w:t>1.4%</w:t>
            </w:r>
          </w:p>
        </w:tc>
        <w:tc>
          <w:tcPr>
            <w:tcW w:w="727" w:type="pct"/>
            <w:shd w:val="clear" w:color="auto" w:fill="auto"/>
            <w:noWrap/>
            <w:vAlign w:val="bottom"/>
          </w:tcPr>
          <w:p w14:paraId="6B2EEC6D" w14:textId="77777777" w:rsidR="002A7898" w:rsidRPr="00A82EF3" w:rsidRDefault="002A7898" w:rsidP="0052441E">
            <w:pPr>
              <w:suppressAutoHyphens w:val="0"/>
              <w:spacing w:before="40" w:after="40" w:line="220" w:lineRule="exact"/>
              <w:ind w:right="113"/>
              <w:jc w:val="right"/>
              <w:rPr>
                <w:sz w:val="18"/>
              </w:rPr>
            </w:pPr>
            <w:r w:rsidRPr="00A82EF3">
              <w:rPr>
                <w:sz w:val="18"/>
              </w:rPr>
              <w:t>1.4%</w:t>
            </w:r>
          </w:p>
        </w:tc>
        <w:tc>
          <w:tcPr>
            <w:tcW w:w="728" w:type="pct"/>
            <w:shd w:val="clear" w:color="auto" w:fill="auto"/>
            <w:noWrap/>
            <w:vAlign w:val="bottom"/>
          </w:tcPr>
          <w:p w14:paraId="023112B4" w14:textId="77777777" w:rsidR="002A7898" w:rsidRPr="00A82EF3" w:rsidRDefault="002A7898" w:rsidP="0052441E">
            <w:pPr>
              <w:suppressAutoHyphens w:val="0"/>
              <w:spacing w:before="40" w:after="40" w:line="220" w:lineRule="exact"/>
              <w:ind w:right="113"/>
              <w:jc w:val="right"/>
              <w:rPr>
                <w:sz w:val="18"/>
              </w:rPr>
            </w:pPr>
            <w:r w:rsidRPr="00A82EF3">
              <w:rPr>
                <w:sz w:val="18"/>
              </w:rPr>
              <w:t>1.3%</w:t>
            </w:r>
          </w:p>
        </w:tc>
        <w:tc>
          <w:tcPr>
            <w:tcW w:w="727" w:type="pct"/>
            <w:shd w:val="clear" w:color="auto" w:fill="auto"/>
            <w:noWrap/>
            <w:vAlign w:val="bottom"/>
          </w:tcPr>
          <w:p w14:paraId="2FA735AB" w14:textId="77777777" w:rsidR="002A7898" w:rsidRPr="00A82EF3" w:rsidRDefault="002A7898" w:rsidP="0052441E">
            <w:pPr>
              <w:suppressAutoHyphens w:val="0"/>
              <w:spacing w:before="40" w:after="40" w:line="220" w:lineRule="exact"/>
              <w:ind w:right="113"/>
              <w:jc w:val="right"/>
              <w:rPr>
                <w:sz w:val="18"/>
              </w:rPr>
            </w:pPr>
            <w:r w:rsidRPr="00A82EF3">
              <w:rPr>
                <w:sz w:val="18"/>
              </w:rPr>
              <w:t>1.3%</w:t>
            </w:r>
          </w:p>
        </w:tc>
        <w:tc>
          <w:tcPr>
            <w:tcW w:w="727" w:type="pct"/>
            <w:shd w:val="clear" w:color="auto" w:fill="auto"/>
            <w:vAlign w:val="bottom"/>
          </w:tcPr>
          <w:p w14:paraId="3CC2B664" w14:textId="77777777" w:rsidR="002A7898" w:rsidRPr="00A82EF3" w:rsidRDefault="002A7898" w:rsidP="0052441E">
            <w:pPr>
              <w:suppressAutoHyphens w:val="0"/>
              <w:spacing w:before="40" w:after="40" w:line="220" w:lineRule="exact"/>
              <w:ind w:right="113"/>
              <w:jc w:val="right"/>
              <w:rPr>
                <w:sz w:val="18"/>
              </w:rPr>
            </w:pPr>
            <w:r w:rsidRPr="00A82EF3">
              <w:rPr>
                <w:sz w:val="18"/>
              </w:rPr>
              <w:t>1.4%</w:t>
            </w:r>
          </w:p>
        </w:tc>
      </w:tr>
      <w:tr w:rsidR="002A7898" w:rsidRPr="00A82EF3" w14:paraId="71718702" w14:textId="77777777" w:rsidTr="0052441E">
        <w:tc>
          <w:tcPr>
            <w:tcW w:w="1364" w:type="pct"/>
            <w:shd w:val="clear" w:color="auto" w:fill="auto"/>
            <w:noWrap/>
          </w:tcPr>
          <w:p w14:paraId="56F632FD" w14:textId="77777777" w:rsidR="002A7898" w:rsidRPr="00A82EF3" w:rsidRDefault="002A7898" w:rsidP="0052441E">
            <w:pPr>
              <w:suppressAutoHyphens w:val="0"/>
              <w:spacing w:before="40" w:after="40" w:line="220" w:lineRule="exact"/>
              <w:ind w:right="113"/>
              <w:rPr>
                <w:sz w:val="18"/>
              </w:rPr>
            </w:pPr>
            <w:r w:rsidRPr="00A82EF3">
              <w:rPr>
                <w:sz w:val="18"/>
              </w:rPr>
              <w:t xml:space="preserve">Clothing and footwear </w:t>
            </w:r>
          </w:p>
        </w:tc>
        <w:tc>
          <w:tcPr>
            <w:tcW w:w="727" w:type="pct"/>
            <w:shd w:val="clear" w:color="auto" w:fill="auto"/>
            <w:noWrap/>
            <w:vAlign w:val="bottom"/>
          </w:tcPr>
          <w:p w14:paraId="3E0EF278" w14:textId="79192F00"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226</w:t>
            </w:r>
          </w:p>
        </w:tc>
        <w:tc>
          <w:tcPr>
            <w:tcW w:w="727" w:type="pct"/>
            <w:shd w:val="clear" w:color="auto" w:fill="auto"/>
            <w:noWrap/>
            <w:vAlign w:val="bottom"/>
          </w:tcPr>
          <w:p w14:paraId="5E78C846" w14:textId="2CC363E9"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234</w:t>
            </w:r>
          </w:p>
        </w:tc>
        <w:tc>
          <w:tcPr>
            <w:tcW w:w="728" w:type="pct"/>
            <w:shd w:val="clear" w:color="auto" w:fill="auto"/>
            <w:noWrap/>
            <w:vAlign w:val="bottom"/>
          </w:tcPr>
          <w:p w14:paraId="5AA807BC" w14:textId="5490128A"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211</w:t>
            </w:r>
          </w:p>
        </w:tc>
        <w:tc>
          <w:tcPr>
            <w:tcW w:w="727" w:type="pct"/>
            <w:shd w:val="clear" w:color="auto" w:fill="auto"/>
            <w:noWrap/>
            <w:vAlign w:val="bottom"/>
          </w:tcPr>
          <w:p w14:paraId="7B3D9D1F" w14:textId="2430A855"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211</w:t>
            </w:r>
          </w:p>
        </w:tc>
        <w:tc>
          <w:tcPr>
            <w:tcW w:w="727" w:type="pct"/>
            <w:shd w:val="clear" w:color="auto" w:fill="auto"/>
            <w:vAlign w:val="bottom"/>
          </w:tcPr>
          <w:p w14:paraId="05C1A8B3" w14:textId="6C951A4A"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291</w:t>
            </w:r>
          </w:p>
        </w:tc>
      </w:tr>
      <w:tr w:rsidR="002A7898" w:rsidRPr="00A82EF3" w14:paraId="19D8A2ED" w14:textId="77777777" w:rsidTr="0052441E">
        <w:tc>
          <w:tcPr>
            <w:tcW w:w="1364" w:type="pct"/>
            <w:shd w:val="clear" w:color="auto" w:fill="auto"/>
            <w:noWrap/>
          </w:tcPr>
          <w:p w14:paraId="2B554978"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01F0503F" w14:textId="77777777" w:rsidR="002A7898" w:rsidRPr="00A82EF3" w:rsidRDefault="002A7898" w:rsidP="0052441E">
            <w:pPr>
              <w:suppressAutoHyphens w:val="0"/>
              <w:spacing w:before="40" w:after="40" w:line="220" w:lineRule="exact"/>
              <w:ind w:right="113"/>
              <w:jc w:val="right"/>
              <w:rPr>
                <w:sz w:val="18"/>
              </w:rPr>
            </w:pPr>
            <w:r w:rsidRPr="00A82EF3">
              <w:rPr>
                <w:sz w:val="18"/>
              </w:rPr>
              <w:t>5.6%</w:t>
            </w:r>
          </w:p>
        </w:tc>
        <w:tc>
          <w:tcPr>
            <w:tcW w:w="727" w:type="pct"/>
            <w:shd w:val="clear" w:color="auto" w:fill="auto"/>
            <w:noWrap/>
            <w:vAlign w:val="bottom"/>
          </w:tcPr>
          <w:p w14:paraId="7B433795" w14:textId="77777777" w:rsidR="002A7898" w:rsidRPr="00A82EF3" w:rsidRDefault="002A7898" w:rsidP="0052441E">
            <w:pPr>
              <w:suppressAutoHyphens w:val="0"/>
              <w:spacing w:before="40" w:after="40" w:line="220" w:lineRule="exact"/>
              <w:ind w:right="113"/>
              <w:jc w:val="right"/>
              <w:rPr>
                <w:sz w:val="18"/>
              </w:rPr>
            </w:pPr>
            <w:r w:rsidRPr="00A82EF3">
              <w:rPr>
                <w:sz w:val="18"/>
              </w:rPr>
              <w:t>5.5%</w:t>
            </w:r>
          </w:p>
        </w:tc>
        <w:tc>
          <w:tcPr>
            <w:tcW w:w="728" w:type="pct"/>
            <w:shd w:val="clear" w:color="auto" w:fill="auto"/>
            <w:noWrap/>
            <w:vAlign w:val="bottom"/>
          </w:tcPr>
          <w:p w14:paraId="5CB83FE6" w14:textId="77777777" w:rsidR="002A7898" w:rsidRPr="00A82EF3" w:rsidRDefault="002A7898" w:rsidP="0052441E">
            <w:pPr>
              <w:suppressAutoHyphens w:val="0"/>
              <w:spacing w:before="40" w:after="40" w:line="220" w:lineRule="exact"/>
              <w:ind w:right="113"/>
              <w:jc w:val="right"/>
              <w:rPr>
                <w:sz w:val="18"/>
              </w:rPr>
            </w:pPr>
            <w:r w:rsidRPr="00A82EF3">
              <w:rPr>
                <w:sz w:val="18"/>
              </w:rPr>
              <w:t>5.5%</w:t>
            </w:r>
          </w:p>
        </w:tc>
        <w:tc>
          <w:tcPr>
            <w:tcW w:w="727" w:type="pct"/>
            <w:shd w:val="clear" w:color="auto" w:fill="auto"/>
            <w:noWrap/>
            <w:vAlign w:val="bottom"/>
          </w:tcPr>
          <w:p w14:paraId="23783332" w14:textId="77777777" w:rsidR="002A7898" w:rsidRPr="00A82EF3" w:rsidRDefault="002A7898" w:rsidP="0052441E">
            <w:pPr>
              <w:suppressAutoHyphens w:val="0"/>
              <w:spacing w:before="40" w:after="40" w:line="220" w:lineRule="exact"/>
              <w:ind w:right="113"/>
              <w:jc w:val="right"/>
              <w:rPr>
                <w:sz w:val="18"/>
              </w:rPr>
            </w:pPr>
            <w:r w:rsidRPr="00A82EF3">
              <w:rPr>
                <w:sz w:val="18"/>
              </w:rPr>
              <w:t>5.4%</w:t>
            </w:r>
          </w:p>
        </w:tc>
        <w:tc>
          <w:tcPr>
            <w:tcW w:w="727" w:type="pct"/>
            <w:shd w:val="clear" w:color="auto" w:fill="auto"/>
            <w:vAlign w:val="bottom"/>
          </w:tcPr>
          <w:p w14:paraId="5550DA6E" w14:textId="77777777" w:rsidR="002A7898" w:rsidRPr="00A82EF3" w:rsidRDefault="002A7898" w:rsidP="0052441E">
            <w:pPr>
              <w:suppressAutoHyphens w:val="0"/>
              <w:spacing w:before="40" w:after="40" w:line="220" w:lineRule="exact"/>
              <w:ind w:right="113"/>
              <w:jc w:val="right"/>
              <w:rPr>
                <w:sz w:val="18"/>
              </w:rPr>
            </w:pPr>
            <w:r w:rsidRPr="00A82EF3">
              <w:rPr>
                <w:sz w:val="18"/>
              </w:rPr>
              <w:t>5.3%</w:t>
            </w:r>
          </w:p>
        </w:tc>
      </w:tr>
      <w:tr w:rsidR="002A7898" w:rsidRPr="00A82EF3" w14:paraId="2A461A63" w14:textId="77777777" w:rsidTr="0052441E">
        <w:tc>
          <w:tcPr>
            <w:tcW w:w="1364" w:type="pct"/>
            <w:shd w:val="clear" w:color="auto" w:fill="auto"/>
            <w:noWrap/>
            <w:hideMark/>
          </w:tcPr>
          <w:p w14:paraId="26EF2655" w14:textId="77777777" w:rsidR="002A7898" w:rsidRPr="00A82EF3" w:rsidRDefault="002A7898" w:rsidP="0052441E">
            <w:pPr>
              <w:suppressAutoHyphens w:val="0"/>
              <w:spacing w:before="40" w:after="40" w:line="220" w:lineRule="exact"/>
              <w:ind w:right="113"/>
              <w:rPr>
                <w:sz w:val="18"/>
              </w:rPr>
            </w:pPr>
            <w:r w:rsidRPr="00A82EF3">
              <w:rPr>
                <w:sz w:val="18"/>
              </w:rPr>
              <w:t>Housing, water, electricity, gas and other fuels</w:t>
            </w:r>
          </w:p>
        </w:tc>
        <w:tc>
          <w:tcPr>
            <w:tcW w:w="727" w:type="pct"/>
            <w:shd w:val="clear" w:color="auto" w:fill="auto"/>
            <w:noWrap/>
            <w:vAlign w:val="bottom"/>
          </w:tcPr>
          <w:p w14:paraId="3F9E4240" w14:textId="4207DC88" w:rsidR="002A7898" w:rsidRPr="00A82EF3" w:rsidRDefault="002A7898" w:rsidP="0052441E">
            <w:pPr>
              <w:suppressAutoHyphens w:val="0"/>
              <w:spacing w:before="40" w:after="40" w:line="220" w:lineRule="exact"/>
              <w:ind w:right="113"/>
              <w:jc w:val="right"/>
              <w:rPr>
                <w:sz w:val="18"/>
              </w:rPr>
            </w:pPr>
            <w:r w:rsidRPr="00A82EF3">
              <w:rPr>
                <w:sz w:val="18"/>
              </w:rPr>
              <w:t>€20</w:t>
            </w:r>
            <w:r w:rsidR="0052441E" w:rsidRPr="00A82EF3">
              <w:rPr>
                <w:sz w:val="18"/>
              </w:rPr>
              <w:t xml:space="preserve"> </w:t>
            </w:r>
            <w:r w:rsidRPr="00A82EF3">
              <w:rPr>
                <w:sz w:val="18"/>
              </w:rPr>
              <w:t xml:space="preserve">289 </w:t>
            </w:r>
          </w:p>
        </w:tc>
        <w:tc>
          <w:tcPr>
            <w:tcW w:w="727" w:type="pct"/>
            <w:shd w:val="clear" w:color="auto" w:fill="auto"/>
            <w:noWrap/>
            <w:vAlign w:val="bottom"/>
          </w:tcPr>
          <w:p w14:paraId="35607402" w14:textId="2E968CA8" w:rsidR="002A7898" w:rsidRPr="00A82EF3" w:rsidRDefault="002A7898" w:rsidP="0052441E">
            <w:pPr>
              <w:suppressAutoHyphens w:val="0"/>
              <w:spacing w:before="40" w:after="40" w:line="220" w:lineRule="exact"/>
              <w:ind w:right="113"/>
              <w:jc w:val="right"/>
              <w:rPr>
                <w:sz w:val="18"/>
              </w:rPr>
            </w:pPr>
            <w:r w:rsidRPr="00A82EF3">
              <w:rPr>
                <w:sz w:val="18"/>
              </w:rPr>
              <w:t>€20</w:t>
            </w:r>
            <w:r w:rsidR="0052441E" w:rsidRPr="00A82EF3">
              <w:rPr>
                <w:sz w:val="18"/>
              </w:rPr>
              <w:t xml:space="preserve"> </w:t>
            </w:r>
            <w:r w:rsidRPr="00A82EF3">
              <w:rPr>
                <w:sz w:val="18"/>
              </w:rPr>
              <w:t xml:space="preserve">504 </w:t>
            </w:r>
          </w:p>
        </w:tc>
        <w:tc>
          <w:tcPr>
            <w:tcW w:w="728" w:type="pct"/>
            <w:shd w:val="clear" w:color="auto" w:fill="auto"/>
            <w:noWrap/>
            <w:vAlign w:val="bottom"/>
          </w:tcPr>
          <w:p w14:paraId="504F33A3" w14:textId="460E6940" w:rsidR="002A7898" w:rsidRPr="00A82EF3" w:rsidRDefault="002A7898" w:rsidP="0052441E">
            <w:pPr>
              <w:suppressAutoHyphens w:val="0"/>
              <w:spacing w:before="40" w:after="40" w:line="220" w:lineRule="exact"/>
              <w:ind w:right="113"/>
              <w:jc w:val="right"/>
              <w:rPr>
                <w:sz w:val="18"/>
              </w:rPr>
            </w:pPr>
            <w:r w:rsidRPr="00A82EF3">
              <w:rPr>
                <w:sz w:val="18"/>
              </w:rPr>
              <w:t>€20</w:t>
            </w:r>
            <w:r w:rsidR="0052441E" w:rsidRPr="00A82EF3">
              <w:rPr>
                <w:sz w:val="18"/>
              </w:rPr>
              <w:t xml:space="preserve"> </w:t>
            </w:r>
            <w:r w:rsidRPr="00A82EF3">
              <w:rPr>
                <w:sz w:val="18"/>
              </w:rPr>
              <w:t xml:space="preserve">675 </w:t>
            </w:r>
          </w:p>
        </w:tc>
        <w:tc>
          <w:tcPr>
            <w:tcW w:w="727" w:type="pct"/>
            <w:shd w:val="clear" w:color="auto" w:fill="auto"/>
            <w:noWrap/>
            <w:vAlign w:val="bottom"/>
          </w:tcPr>
          <w:p w14:paraId="097CD5ED" w14:textId="42C462AD" w:rsidR="002A7898" w:rsidRPr="00A82EF3" w:rsidRDefault="002A7898" w:rsidP="0052441E">
            <w:pPr>
              <w:suppressAutoHyphens w:val="0"/>
              <w:spacing w:before="40" w:after="40" w:line="220" w:lineRule="exact"/>
              <w:ind w:right="113"/>
              <w:jc w:val="right"/>
              <w:rPr>
                <w:sz w:val="18"/>
              </w:rPr>
            </w:pPr>
            <w:r w:rsidRPr="00A82EF3">
              <w:rPr>
                <w:sz w:val="18"/>
              </w:rPr>
              <w:t>€20</w:t>
            </w:r>
            <w:r w:rsidR="0052441E" w:rsidRPr="00A82EF3">
              <w:rPr>
                <w:sz w:val="18"/>
              </w:rPr>
              <w:t xml:space="preserve"> </w:t>
            </w:r>
            <w:r w:rsidRPr="00A82EF3">
              <w:rPr>
                <w:sz w:val="18"/>
              </w:rPr>
              <w:t xml:space="preserve">946 </w:t>
            </w:r>
          </w:p>
        </w:tc>
        <w:tc>
          <w:tcPr>
            <w:tcW w:w="727" w:type="pct"/>
            <w:shd w:val="clear" w:color="auto" w:fill="auto"/>
            <w:vAlign w:val="bottom"/>
          </w:tcPr>
          <w:p w14:paraId="1527932E" w14:textId="3D719109" w:rsidR="002A7898" w:rsidRPr="00A82EF3" w:rsidRDefault="002A7898" w:rsidP="0052441E">
            <w:pPr>
              <w:suppressAutoHyphens w:val="0"/>
              <w:spacing w:before="40" w:after="40" w:line="220" w:lineRule="exact"/>
              <w:ind w:right="113"/>
              <w:jc w:val="right"/>
              <w:rPr>
                <w:sz w:val="18"/>
              </w:rPr>
            </w:pPr>
            <w:r w:rsidRPr="00A82EF3">
              <w:rPr>
                <w:sz w:val="18"/>
              </w:rPr>
              <w:t>€22</w:t>
            </w:r>
            <w:r w:rsidR="0052441E" w:rsidRPr="00A82EF3">
              <w:rPr>
                <w:sz w:val="18"/>
              </w:rPr>
              <w:t xml:space="preserve"> </w:t>
            </w:r>
            <w:r w:rsidRPr="00A82EF3">
              <w:rPr>
                <w:sz w:val="18"/>
              </w:rPr>
              <w:t>188</w:t>
            </w:r>
          </w:p>
        </w:tc>
      </w:tr>
      <w:tr w:rsidR="002A7898" w:rsidRPr="00A82EF3" w14:paraId="22A81F6F" w14:textId="77777777" w:rsidTr="0052441E">
        <w:tc>
          <w:tcPr>
            <w:tcW w:w="1364" w:type="pct"/>
            <w:shd w:val="clear" w:color="auto" w:fill="auto"/>
            <w:noWrap/>
            <w:hideMark/>
          </w:tcPr>
          <w:p w14:paraId="5E6F172A"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66D87FDF" w14:textId="77777777" w:rsidR="002A7898" w:rsidRPr="00A82EF3" w:rsidRDefault="002A7898" w:rsidP="0052441E">
            <w:pPr>
              <w:suppressAutoHyphens w:val="0"/>
              <w:spacing w:before="40" w:after="40" w:line="220" w:lineRule="exact"/>
              <w:ind w:right="113"/>
              <w:jc w:val="right"/>
              <w:rPr>
                <w:sz w:val="18"/>
              </w:rPr>
            </w:pPr>
            <w:r w:rsidRPr="00A82EF3">
              <w:rPr>
                <w:sz w:val="18"/>
              </w:rPr>
              <w:t>35.5%</w:t>
            </w:r>
          </w:p>
        </w:tc>
        <w:tc>
          <w:tcPr>
            <w:tcW w:w="727" w:type="pct"/>
            <w:shd w:val="clear" w:color="auto" w:fill="auto"/>
            <w:noWrap/>
            <w:vAlign w:val="bottom"/>
          </w:tcPr>
          <w:p w14:paraId="1AAE7125" w14:textId="77777777" w:rsidR="002A7898" w:rsidRPr="00A82EF3" w:rsidRDefault="002A7898" w:rsidP="0052441E">
            <w:pPr>
              <w:suppressAutoHyphens w:val="0"/>
              <w:spacing w:before="40" w:after="40" w:line="220" w:lineRule="exact"/>
              <w:ind w:right="113"/>
              <w:jc w:val="right"/>
              <w:rPr>
                <w:sz w:val="18"/>
              </w:rPr>
            </w:pPr>
            <w:r w:rsidRPr="00A82EF3">
              <w:rPr>
                <w:sz w:val="18"/>
              </w:rPr>
              <w:t>35.2%</w:t>
            </w:r>
          </w:p>
        </w:tc>
        <w:tc>
          <w:tcPr>
            <w:tcW w:w="728" w:type="pct"/>
            <w:shd w:val="clear" w:color="auto" w:fill="auto"/>
            <w:noWrap/>
            <w:vAlign w:val="bottom"/>
          </w:tcPr>
          <w:p w14:paraId="313757D5" w14:textId="77777777" w:rsidR="002A7898" w:rsidRPr="00A82EF3" w:rsidRDefault="002A7898" w:rsidP="0052441E">
            <w:pPr>
              <w:suppressAutoHyphens w:val="0"/>
              <w:spacing w:before="40" w:after="40" w:line="220" w:lineRule="exact"/>
              <w:ind w:right="113"/>
              <w:jc w:val="right"/>
              <w:rPr>
                <w:sz w:val="18"/>
              </w:rPr>
            </w:pPr>
            <w:r w:rsidRPr="00A82EF3">
              <w:rPr>
                <w:sz w:val="18"/>
              </w:rPr>
              <w:t>35.2%</w:t>
            </w:r>
          </w:p>
        </w:tc>
        <w:tc>
          <w:tcPr>
            <w:tcW w:w="727" w:type="pct"/>
            <w:shd w:val="clear" w:color="auto" w:fill="auto"/>
            <w:noWrap/>
            <w:vAlign w:val="bottom"/>
          </w:tcPr>
          <w:p w14:paraId="3331537B" w14:textId="77777777" w:rsidR="002A7898" w:rsidRPr="00A82EF3" w:rsidRDefault="002A7898" w:rsidP="0052441E">
            <w:pPr>
              <w:suppressAutoHyphens w:val="0"/>
              <w:spacing w:before="40" w:after="40" w:line="220" w:lineRule="exact"/>
              <w:ind w:right="113"/>
              <w:jc w:val="right"/>
              <w:rPr>
                <w:sz w:val="18"/>
              </w:rPr>
            </w:pPr>
            <w:r w:rsidRPr="00A82EF3">
              <w:rPr>
                <w:sz w:val="18"/>
              </w:rPr>
              <w:t>34.9%</w:t>
            </w:r>
          </w:p>
        </w:tc>
        <w:tc>
          <w:tcPr>
            <w:tcW w:w="727" w:type="pct"/>
            <w:shd w:val="clear" w:color="auto" w:fill="auto"/>
            <w:vAlign w:val="bottom"/>
          </w:tcPr>
          <w:p w14:paraId="065C6C01" w14:textId="77777777" w:rsidR="002A7898" w:rsidRPr="00A82EF3" w:rsidRDefault="002A7898" w:rsidP="0052441E">
            <w:pPr>
              <w:suppressAutoHyphens w:val="0"/>
              <w:spacing w:before="40" w:after="40" w:line="220" w:lineRule="exact"/>
              <w:ind w:right="113"/>
              <w:jc w:val="right"/>
              <w:rPr>
                <w:sz w:val="18"/>
              </w:rPr>
            </w:pPr>
            <w:r w:rsidRPr="00A82EF3">
              <w:rPr>
                <w:sz w:val="18"/>
              </w:rPr>
              <w:t>35.7%</w:t>
            </w:r>
          </w:p>
        </w:tc>
      </w:tr>
      <w:tr w:rsidR="002A7898" w:rsidRPr="00A82EF3" w14:paraId="72CDC732" w14:textId="77777777" w:rsidTr="0052441E">
        <w:tc>
          <w:tcPr>
            <w:tcW w:w="1364" w:type="pct"/>
            <w:shd w:val="clear" w:color="auto" w:fill="auto"/>
            <w:noWrap/>
          </w:tcPr>
          <w:p w14:paraId="26CA9A3A" w14:textId="5DFB02A7" w:rsidR="002A7898" w:rsidRPr="00A82EF3" w:rsidRDefault="002A7898" w:rsidP="0052441E">
            <w:pPr>
              <w:suppressAutoHyphens w:val="0"/>
              <w:spacing w:before="40" w:after="40" w:line="220" w:lineRule="exact"/>
              <w:ind w:right="113"/>
              <w:rPr>
                <w:sz w:val="18"/>
              </w:rPr>
            </w:pPr>
            <w:r w:rsidRPr="00A82EF3">
              <w:rPr>
                <w:sz w:val="18"/>
              </w:rPr>
              <w:t xml:space="preserve">Furnishings, </w:t>
            </w:r>
            <w:r w:rsidR="002D699E" w:rsidRPr="00A82EF3">
              <w:rPr>
                <w:sz w:val="18"/>
              </w:rPr>
              <w:t>h</w:t>
            </w:r>
            <w:r w:rsidRPr="00A82EF3">
              <w:rPr>
                <w:sz w:val="18"/>
              </w:rPr>
              <w:t xml:space="preserve">ousehold </w:t>
            </w:r>
            <w:r w:rsidR="002D699E" w:rsidRPr="00A82EF3">
              <w:rPr>
                <w:sz w:val="18"/>
              </w:rPr>
              <w:t>e</w:t>
            </w:r>
            <w:r w:rsidRPr="00A82EF3">
              <w:rPr>
                <w:sz w:val="18"/>
              </w:rPr>
              <w:t xml:space="preserve">quipment and </w:t>
            </w:r>
            <w:r w:rsidR="002D699E" w:rsidRPr="00A82EF3">
              <w:rPr>
                <w:sz w:val="18"/>
              </w:rPr>
              <w:t>g</w:t>
            </w:r>
            <w:r w:rsidRPr="00A82EF3">
              <w:rPr>
                <w:sz w:val="18"/>
              </w:rPr>
              <w:t xml:space="preserve">eneral </w:t>
            </w:r>
            <w:r w:rsidR="002D699E" w:rsidRPr="00A82EF3">
              <w:rPr>
                <w:sz w:val="18"/>
              </w:rPr>
              <w:t>h</w:t>
            </w:r>
            <w:r w:rsidRPr="00A82EF3">
              <w:rPr>
                <w:sz w:val="18"/>
              </w:rPr>
              <w:t>ousekeeping</w:t>
            </w:r>
          </w:p>
        </w:tc>
        <w:tc>
          <w:tcPr>
            <w:tcW w:w="727" w:type="pct"/>
            <w:shd w:val="clear" w:color="auto" w:fill="auto"/>
            <w:noWrap/>
            <w:vAlign w:val="bottom"/>
          </w:tcPr>
          <w:p w14:paraId="458B5FB0" w14:textId="508A94C5"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566</w:t>
            </w:r>
          </w:p>
        </w:tc>
        <w:tc>
          <w:tcPr>
            <w:tcW w:w="727" w:type="pct"/>
            <w:shd w:val="clear" w:color="auto" w:fill="auto"/>
            <w:noWrap/>
            <w:vAlign w:val="bottom"/>
          </w:tcPr>
          <w:p w14:paraId="0EE2BAC2" w14:textId="39F8321D"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659</w:t>
            </w:r>
          </w:p>
        </w:tc>
        <w:tc>
          <w:tcPr>
            <w:tcW w:w="728" w:type="pct"/>
            <w:shd w:val="clear" w:color="auto" w:fill="auto"/>
            <w:noWrap/>
            <w:vAlign w:val="bottom"/>
          </w:tcPr>
          <w:p w14:paraId="2B235375" w14:textId="08A74D8E"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692</w:t>
            </w:r>
          </w:p>
        </w:tc>
        <w:tc>
          <w:tcPr>
            <w:tcW w:w="727" w:type="pct"/>
            <w:shd w:val="clear" w:color="auto" w:fill="auto"/>
            <w:noWrap/>
            <w:vAlign w:val="bottom"/>
          </w:tcPr>
          <w:p w14:paraId="05458513" w14:textId="46000E6A"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768</w:t>
            </w:r>
          </w:p>
        </w:tc>
        <w:tc>
          <w:tcPr>
            <w:tcW w:w="727" w:type="pct"/>
            <w:shd w:val="clear" w:color="auto" w:fill="auto"/>
            <w:vAlign w:val="bottom"/>
          </w:tcPr>
          <w:p w14:paraId="570EEE03" w14:textId="2A9884B2" w:rsidR="002A7898" w:rsidRPr="00A82EF3" w:rsidRDefault="002A7898" w:rsidP="0052441E">
            <w:pPr>
              <w:suppressAutoHyphens w:val="0"/>
              <w:spacing w:before="40" w:after="40" w:line="220" w:lineRule="exact"/>
              <w:ind w:right="113"/>
              <w:jc w:val="right"/>
              <w:rPr>
                <w:sz w:val="18"/>
              </w:rPr>
            </w:pPr>
            <w:r w:rsidRPr="00A82EF3">
              <w:rPr>
                <w:sz w:val="18"/>
              </w:rPr>
              <w:t>€3</w:t>
            </w:r>
            <w:r w:rsidR="0052441E" w:rsidRPr="00A82EF3">
              <w:rPr>
                <w:sz w:val="18"/>
              </w:rPr>
              <w:t xml:space="preserve"> </w:t>
            </w:r>
            <w:r w:rsidRPr="00A82EF3">
              <w:rPr>
                <w:sz w:val="18"/>
              </w:rPr>
              <w:t>913</w:t>
            </w:r>
          </w:p>
        </w:tc>
      </w:tr>
      <w:tr w:rsidR="002A7898" w:rsidRPr="00A82EF3" w14:paraId="57DC6074" w14:textId="77777777" w:rsidTr="0052441E">
        <w:tc>
          <w:tcPr>
            <w:tcW w:w="1364" w:type="pct"/>
            <w:shd w:val="clear" w:color="auto" w:fill="auto"/>
            <w:noWrap/>
          </w:tcPr>
          <w:p w14:paraId="5B5FCEC3"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058BE396" w14:textId="77777777" w:rsidR="002A7898" w:rsidRPr="00A82EF3" w:rsidRDefault="002A7898" w:rsidP="0052441E">
            <w:pPr>
              <w:suppressAutoHyphens w:val="0"/>
              <w:spacing w:before="40" w:after="40" w:line="220" w:lineRule="exact"/>
              <w:ind w:right="113"/>
              <w:jc w:val="right"/>
              <w:rPr>
                <w:sz w:val="18"/>
              </w:rPr>
            </w:pPr>
            <w:r w:rsidRPr="00A82EF3">
              <w:rPr>
                <w:sz w:val="18"/>
              </w:rPr>
              <w:t>6.2%</w:t>
            </w:r>
          </w:p>
        </w:tc>
        <w:tc>
          <w:tcPr>
            <w:tcW w:w="727" w:type="pct"/>
            <w:shd w:val="clear" w:color="auto" w:fill="auto"/>
            <w:noWrap/>
            <w:vAlign w:val="bottom"/>
          </w:tcPr>
          <w:p w14:paraId="62A6B5AD" w14:textId="77777777" w:rsidR="002A7898" w:rsidRPr="00A82EF3" w:rsidRDefault="002A7898" w:rsidP="0052441E">
            <w:pPr>
              <w:suppressAutoHyphens w:val="0"/>
              <w:spacing w:before="40" w:after="40" w:line="220" w:lineRule="exact"/>
              <w:ind w:right="113"/>
              <w:jc w:val="right"/>
              <w:rPr>
                <w:sz w:val="18"/>
              </w:rPr>
            </w:pPr>
            <w:r w:rsidRPr="00A82EF3">
              <w:rPr>
                <w:sz w:val="18"/>
              </w:rPr>
              <w:t>6.3%</w:t>
            </w:r>
          </w:p>
        </w:tc>
        <w:tc>
          <w:tcPr>
            <w:tcW w:w="728" w:type="pct"/>
            <w:shd w:val="clear" w:color="auto" w:fill="auto"/>
            <w:noWrap/>
            <w:vAlign w:val="bottom"/>
          </w:tcPr>
          <w:p w14:paraId="309492ED" w14:textId="77777777" w:rsidR="002A7898" w:rsidRPr="00A82EF3" w:rsidRDefault="002A7898" w:rsidP="0052441E">
            <w:pPr>
              <w:suppressAutoHyphens w:val="0"/>
              <w:spacing w:before="40" w:after="40" w:line="220" w:lineRule="exact"/>
              <w:ind w:right="113"/>
              <w:jc w:val="right"/>
              <w:rPr>
                <w:sz w:val="18"/>
              </w:rPr>
            </w:pPr>
            <w:r w:rsidRPr="00A82EF3">
              <w:rPr>
                <w:sz w:val="18"/>
              </w:rPr>
              <w:t>6.3%</w:t>
            </w:r>
          </w:p>
        </w:tc>
        <w:tc>
          <w:tcPr>
            <w:tcW w:w="727" w:type="pct"/>
            <w:shd w:val="clear" w:color="auto" w:fill="auto"/>
            <w:noWrap/>
            <w:vAlign w:val="bottom"/>
          </w:tcPr>
          <w:p w14:paraId="4ED56936" w14:textId="77777777" w:rsidR="002A7898" w:rsidRPr="00A82EF3" w:rsidRDefault="002A7898" w:rsidP="0052441E">
            <w:pPr>
              <w:suppressAutoHyphens w:val="0"/>
              <w:spacing w:before="40" w:after="40" w:line="220" w:lineRule="exact"/>
              <w:ind w:right="113"/>
              <w:jc w:val="right"/>
              <w:rPr>
                <w:sz w:val="18"/>
              </w:rPr>
            </w:pPr>
            <w:r w:rsidRPr="00A82EF3">
              <w:rPr>
                <w:sz w:val="18"/>
              </w:rPr>
              <w:t>6.3%</w:t>
            </w:r>
          </w:p>
        </w:tc>
        <w:tc>
          <w:tcPr>
            <w:tcW w:w="727" w:type="pct"/>
            <w:shd w:val="clear" w:color="auto" w:fill="auto"/>
            <w:vAlign w:val="bottom"/>
          </w:tcPr>
          <w:p w14:paraId="6C3211A9" w14:textId="77777777" w:rsidR="002A7898" w:rsidRPr="00A82EF3" w:rsidRDefault="002A7898" w:rsidP="0052441E">
            <w:pPr>
              <w:suppressAutoHyphens w:val="0"/>
              <w:spacing w:before="40" w:after="40" w:line="220" w:lineRule="exact"/>
              <w:ind w:right="113"/>
              <w:jc w:val="right"/>
              <w:rPr>
                <w:sz w:val="18"/>
              </w:rPr>
            </w:pPr>
            <w:r w:rsidRPr="00A82EF3">
              <w:rPr>
                <w:sz w:val="18"/>
              </w:rPr>
              <w:t>6.3%</w:t>
            </w:r>
          </w:p>
        </w:tc>
      </w:tr>
      <w:tr w:rsidR="002A7898" w:rsidRPr="00A82EF3" w14:paraId="151AA942" w14:textId="77777777" w:rsidTr="0052441E">
        <w:tc>
          <w:tcPr>
            <w:tcW w:w="1364" w:type="pct"/>
            <w:shd w:val="clear" w:color="auto" w:fill="auto"/>
            <w:noWrap/>
            <w:hideMark/>
          </w:tcPr>
          <w:p w14:paraId="3C6D16E3" w14:textId="77777777" w:rsidR="002A7898" w:rsidRPr="00A82EF3" w:rsidRDefault="002A7898" w:rsidP="0052441E">
            <w:pPr>
              <w:suppressAutoHyphens w:val="0"/>
              <w:spacing w:before="40" w:after="40" w:line="220" w:lineRule="exact"/>
              <w:ind w:right="113"/>
              <w:rPr>
                <w:sz w:val="18"/>
              </w:rPr>
            </w:pPr>
            <w:r w:rsidRPr="00A82EF3">
              <w:rPr>
                <w:sz w:val="18"/>
              </w:rPr>
              <w:t>Health</w:t>
            </w:r>
          </w:p>
        </w:tc>
        <w:tc>
          <w:tcPr>
            <w:tcW w:w="727" w:type="pct"/>
            <w:shd w:val="clear" w:color="auto" w:fill="auto"/>
            <w:noWrap/>
            <w:vAlign w:val="bottom"/>
          </w:tcPr>
          <w:p w14:paraId="4013C6A6" w14:textId="5971A820"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 xml:space="preserve">404 </w:t>
            </w:r>
          </w:p>
        </w:tc>
        <w:tc>
          <w:tcPr>
            <w:tcW w:w="727" w:type="pct"/>
            <w:shd w:val="clear" w:color="auto" w:fill="auto"/>
            <w:noWrap/>
            <w:vAlign w:val="bottom"/>
          </w:tcPr>
          <w:p w14:paraId="51B8B362" w14:textId="0D471D81"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 xml:space="preserve">417 </w:t>
            </w:r>
          </w:p>
        </w:tc>
        <w:tc>
          <w:tcPr>
            <w:tcW w:w="728" w:type="pct"/>
            <w:shd w:val="clear" w:color="auto" w:fill="auto"/>
            <w:noWrap/>
            <w:vAlign w:val="bottom"/>
          </w:tcPr>
          <w:p w14:paraId="35C691B7" w14:textId="498CECDC"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 xml:space="preserve">394 </w:t>
            </w:r>
          </w:p>
        </w:tc>
        <w:tc>
          <w:tcPr>
            <w:tcW w:w="727" w:type="pct"/>
            <w:shd w:val="clear" w:color="auto" w:fill="auto"/>
            <w:noWrap/>
            <w:vAlign w:val="bottom"/>
          </w:tcPr>
          <w:p w14:paraId="1DD0EE87" w14:textId="26F83507"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 xml:space="preserve">438 </w:t>
            </w:r>
          </w:p>
        </w:tc>
        <w:tc>
          <w:tcPr>
            <w:tcW w:w="727" w:type="pct"/>
            <w:shd w:val="clear" w:color="auto" w:fill="auto"/>
            <w:vAlign w:val="bottom"/>
          </w:tcPr>
          <w:p w14:paraId="735B6ABC" w14:textId="620F6F1E"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576</w:t>
            </w:r>
          </w:p>
        </w:tc>
      </w:tr>
      <w:tr w:rsidR="002A7898" w:rsidRPr="00A82EF3" w14:paraId="62524939" w14:textId="77777777" w:rsidTr="0052441E">
        <w:tc>
          <w:tcPr>
            <w:tcW w:w="1364" w:type="pct"/>
            <w:shd w:val="clear" w:color="auto" w:fill="auto"/>
            <w:noWrap/>
            <w:hideMark/>
          </w:tcPr>
          <w:p w14:paraId="3ADBFF4D" w14:textId="399CAC0E" w:rsidR="002A7898" w:rsidRPr="00A82EF3" w:rsidRDefault="0052441E" w:rsidP="0052441E">
            <w:pPr>
              <w:suppressAutoHyphens w:val="0"/>
              <w:spacing w:before="40" w:after="40" w:line="220" w:lineRule="exact"/>
              <w:ind w:right="113"/>
              <w:rPr>
                <w:sz w:val="18"/>
              </w:rPr>
            </w:pPr>
            <w:r w:rsidRPr="00A82EF3">
              <w:rPr>
                <w:sz w:val="18"/>
              </w:rPr>
              <w:t xml:space="preserve"> </w:t>
            </w:r>
          </w:p>
        </w:tc>
        <w:tc>
          <w:tcPr>
            <w:tcW w:w="727" w:type="pct"/>
            <w:shd w:val="clear" w:color="auto" w:fill="auto"/>
            <w:noWrap/>
            <w:vAlign w:val="bottom"/>
          </w:tcPr>
          <w:p w14:paraId="24DDFAE6" w14:textId="77777777" w:rsidR="002A7898" w:rsidRPr="00A82EF3" w:rsidRDefault="002A7898" w:rsidP="0052441E">
            <w:pPr>
              <w:suppressAutoHyphens w:val="0"/>
              <w:spacing w:before="40" w:after="40" w:line="220" w:lineRule="exact"/>
              <w:ind w:right="113"/>
              <w:jc w:val="right"/>
              <w:rPr>
                <w:sz w:val="18"/>
              </w:rPr>
            </w:pPr>
            <w:r w:rsidRPr="00A82EF3">
              <w:rPr>
                <w:sz w:val="18"/>
              </w:rPr>
              <w:t>2.5%</w:t>
            </w:r>
          </w:p>
        </w:tc>
        <w:tc>
          <w:tcPr>
            <w:tcW w:w="727" w:type="pct"/>
            <w:shd w:val="clear" w:color="auto" w:fill="auto"/>
            <w:noWrap/>
            <w:vAlign w:val="bottom"/>
          </w:tcPr>
          <w:p w14:paraId="72EF1FCB" w14:textId="77777777" w:rsidR="002A7898" w:rsidRPr="00A82EF3" w:rsidRDefault="002A7898" w:rsidP="0052441E">
            <w:pPr>
              <w:suppressAutoHyphens w:val="0"/>
              <w:spacing w:before="40" w:after="40" w:line="220" w:lineRule="exact"/>
              <w:ind w:right="113"/>
              <w:jc w:val="right"/>
              <w:rPr>
                <w:sz w:val="18"/>
              </w:rPr>
            </w:pPr>
            <w:r w:rsidRPr="00A82EF3">
              <w:rPr>
                <w:sz w:val="18"/>
              </w:rPr>
              <w:t>2.4%</w:t>
            </w:r>
          </w:p>
        </w:tc>
        <w:tc>
          <w:tcPr>
            <w:tcW w:w="728" w:type="pct"/>
            <w:shd w:val="clear" w:color="auto" w:fill="auto"/>
            <w:noWrap/>
            <w:vAlign w:val="bottom"/>
          </w:tcPr>
          <w:p w14:paraId="5AA3B192" w14:textId="77777777" w:rsidR="002A7898" w:rsidRPr="00A82EF3" w:rsidRDefault="002A7898" w:rsidP="0052441E">
            <w:pPr>
              <w:suppressAutoHyphens w:val="0"/>
              <w:spacing w:before="40" w:after="40" w:line="220" w:lineRule="exact"/>
              <w:ind w:right="113"/>
              <w:jc w:val="right"/>
              <w:rPr>
                <w:sz w:val="18"/>
              </w:rPr>
            </w:pPr>
            <w:r w:rsidRPr="00A82EF3">
              <w:rPr>
                <w:sz w:val="18"/>
              </w:rPr>
              <w:t>2.4%</w:t>
            </w:r>
          </w:p>
        </w:tc>
        <w:tc>
          <w:tcPr>
            <w:tcW w:w="727" w:type="pct"/>
            <w:shd w:val="clear" w:color="auto" w:fill="auto"/>
            <w:noWrap/>
            <w:vAlign w:val="bottom"/>
          </w:tcPr>
          <w:p w14:paraId="54E00D92" w14:textId="77777777" w:rsidR="002A7898" w:rsidRPr="00A82EF3" w:rsidRDefault="002A7898" w:rsidP="0052441E">
            <w:pPr>
              <w:suppressAutoHyphens w:val="0"/>
              <w:spacing w:before="40" w:after="40" w:line="220" w:lineRule="exact"/>
              <w:ind w:right="113"/>
              <w:jc w:val="right"/>
              <w:rPr>
                <w:sz w:val="18"/>
              </w:rPr>
            </w:pPr>
            <w:r w:rsidRPr="00A82EF3">
              <w:rPr>
                <w:sz w:val="18"/>
              </w:rPr>
              <w:t>2.4%</w:t>
            </w:r>
          </w:p>
        </w:tc>
        <w:tc>
          <w:tcPr>
            <w:tcW w:w="727" w:type="pct"/>
            <w:shd w:val="clear" w:color="auto" w:fill="auto"/>
            <w:vAlign w:val="bottom"/>
          </w:tcPr>
          <w:p w14:paraId="32758A95" w14:textId="77777777" w:rsidR="002A7898" w:rsidRPr="00A82EF3" w:rsidRDefault="002A7898" w:rsidP="0052441E">
            <w:pPr>
              <w:suppressAutoHyphens w:val="0"/>
              <w:spacing w:before="40" w:after="40" w:line="220" w:lineRule="exact"/>
              <w:ind w:right="113"/>
              <w:jc w:val="right"/>
              <w:rPr>
                <w:sz w:val="18"/>
              </w:rPr>
            </w:pPr>
            <w:r w:rsidRPr="00A82EF3">
              <w:rPr>
                <w:sz w:val="18"/>
              </w:rPr>
              <w:t>2.5%</w:t>
            </w:r>
          </w:p>
        </w:tc>
      </w:tr>
      <w:tr w:rsidR="002A7898" w:rsidRPr="00A82EF3" w14:paraId="1021E390" w14:textId="77777777" w:rsidTr="0052441E">
        <w:tc>
          <w:tcPr>
            <w:tcW w:w="1364" w:type="pct"/>
            <w:shd w:val="clear" w:color="auto" w:fill="auto"/>
            <w:noWrap/>
          </w:tcPr>
          <w:p w14:paraId="09CFFA69" w14:textId="77777777" w:rsidR="002A7898" w:rsidRPr="00A82EF3" w:rsidRDefault="002A7898" w:rsidP="0052441E">
            <w:pPr>
              <w:suppressAutoHyphens w:val="0"/>
              <w:spacing w:before="40" w:after="40" w:line="220" w:lineRule="exact"/>
              <w:ind w:right="113"/>
              <w:rPr>
                <w:sz w:val="18"/>
              </w:rPr>
            </w:pPr>
            <w:r w:rsidRPr="00A82EF3">
              <w:rPr>
                <w:sz w:val="18"/>
              </w:rPr>
              <w:t>Transport</w:t>
            </w:r>
          </w:p>
        </w:tc>
        <w:tc>
          <w:tcPr>
            <w:tcW w:w="727" w:type="pct"/>
            <w:shd w:val="clear" w:color="auto" w:fill="auto"/>
            <w:noWrap/>
            <w:vAlign w:val="bottom"/>
          </w:tcPr>
          <w:p w14:paraId="0AC63470" w14:textId="6089A2CA" w:rsidR="002A7898" w:rsidRPr="00A82EF3" w:rsidRDefault="002A7898" w:rsidP="0052441E">
            <w:pPr>
              <w:suppressAutoHyphens w:val="0"/>
              <w:spacing w:before="40" w:after="40" w:line="220" w:lineRule="exact"/>
              <w:ind w:right="113"/>
              <w:jc w:val="right"/>
              <w:rPr>
                <w:sz w:val="18"/>
              </w:rPr>
            </w:pPr>
            <w:r w:rsidRPr="00A82EF3">
              <w:rPr>
                <w:sz w:val="18"/>
              </w:rPr>
              <w:t>€8</w:t>
            </w:r>
            <w:r w:rsidR="0052441E" w:rsidRPr="00A82EF3">
              <w:rPr>
                <w:sz w:val="18"/>
              </w:rPr>
              <w:t xml:space="preserve"> </w:t>
            </w:r>
            <w:r w:rsidRPr="00A82EF3">
              <w:rPr>
                <w:sz w:val="18"/>
              </w:rPr>
              <w:t>132</w:t>
            </w:r>
          </w:p>
        </w:tc>
        <w:tc>
          <w:tcPr>
            <w:tcW w:w="727" w:type="pct"/>
            <w:shd w:val="clear" w:color="auto" w:fill="auto"/>
            <w:noWrap/>
            <w:vAlign w:val="bottom"/>
          </w:tcPr>
          <w:p w14:paraId="70D65931" w14:textId="27A4CA23" w:rsidR="002A7898" w:rsidRPr="00A82EF3" w:rsidRDefault="002A7898" w:rsidP="0052441E">
            <w:pPr>
              <w:suppressAutoHyphens w:val="0"/>
              <w:spacing w:before="40" w:after="40" w:line="220" w:lineRule="exact"/>
              <w:ind w:right="113"/>
              <w:jc w:val="right"/>
              <w:rPr>
                <w:sz w:val="18"/>
              </w:rPr>
            </w:pPr>
            <w:r w:rsidRPr="00A82EF3">
              <w:rPr>
                <w:sz w:val="18"/>
              </w:rPr>
              <w:t>€8</w:t>
            </w:r>
            <w:r w:rsidR="0052441E" w:rsidRPr="00A82EF3">
              <w:rPr>
                <w:sz w:val="18"/>
              </w:rPr>
              <w:t xml:space="preserve"> </w:t>
            </w:r>
            <w:r w:rsidRPr="00A82EF3">
              <w:rPr>
                <w:sz w:val="18"/>
              </w:rPr>
              <w:t>549</w:t>
            </w:r>
          </w:p>
        </w:tc>
        <w:tc>
          <w:tcPr>
            <w:tcW w:w="728" w:type="pct"/>
            <w:shd w:val="clear" w:color="auto" w:fill="auto"/>
            <w:noWrap/>
            <w:vAlign w:val="bottom"/>
          </w:tcPr>
          <w:p w14:paraId="6A28A8F4" w14:textId="1FA12D12" w:rsidR="002A7898" w:rsidRPr="00A82EF3" w:rsidRDefault="002A7898" w:rsidP="0052441E">
            <w:pPr>
              <w:suppressAutoHyphens w:val="0"/>
              <w:spacing w:before="40" w:after="40" w:line="220" w:lineRule="exact"/>
              <w:ind w:right="113"/>
              <w:jc w:val="right"/>
              <w:rPr>
                <w:sz w:val="18"/>
              </w:rPr>
            </w:pPr>
            <w:r w:rsidRPr="00A82EF3">
              <w:rPr>
                <w:sz w:val="18"/>
              </w:rPr>
              <w:t>€8</w:t>
            </w:r>
            <w:r w:rsidR="0052441E" w:rsidRPr="00A82EF3">
              <w:rPr>
                <w:sz w:val="18"/>
              </w:rPr>
              <w:t xml:space="preserve"> </w:t>
            </w:r>
            <w:r w:rsidRPr="00A82EF3">
              <w:rPr>
                <w:sz w:val="18"/>
              </w:rPr>
              <w:t>438</w:t>
            </w:r>
          </w:p>
        </w:tc>
        <w:tc>
          <w:tcPr>
            <w:tcW w:w="727" w:type="pct"/>
            <w:shd w:val="clear" w:color="auto" w:fill="auto"/>
            <w:noWrap/>
            <w:vAlign w:val="bottom"/>
          </w:tcPr>
          <w:p w14:paraId="34E69818" w14:textId="22632D89" w:rsidR="002A7898" w:rsidRPr="00A82EF3" w:rsidRDefault="002A7898" w:rsidP="0052441E">
            <w:pPr>
              <w:suppressAutoHyphens w:val="0"/>
              <w:spacing w:before="40" w:after="40" w:line="220" w:lineRule="exact"/>
              <w:ind w:right="113"/>
              <w:jc w:val="right"/>
              <w:rPr>
                <w:sz w:val="18"/>
              </w:rPr>
            </w:pPr>
            <w:r w:rsidRPr="00A82EF3">
              <w:rPr>
                <w:sz w:val="18"/>
              </w:rPr>
              <w:t>€8</w:t>
            </w:r>
            <w:r w:rsidR="0052441E" w:rsidRPr="00A82EF3">
              <w:rPr>
                <w:sz w:val="18"/>
              </w:rPr>
              <w:t xml:space="preserve"> </w:t>
            </w:r>
            <w:r w:rsidRPr="00A82EF3">
              <w:rPr>
                <w:sz w:val="18"/>
              </w:rPr>
              <w:t>379</w:t>
            </w:r>
          </w:p>
        </w:tc>
        <w:tc>
          <w:tcPr>
            <w:tcW w:w="727" w:type="pct"/>
            <w:shd w:val="clear" w:color="auto" w:fill="auto"/>
            <w:vAlign w:val="bottom"/>
          </w:tcPr>
          <w:p w14:paraId="0D65A970" w14:textId="354909C7" w:rsidR="002A7898" w:rsidRPr="00A82EF3" w:rsidRDefault="002A7898" w:rsidP="0052441E">
            <w:pPr>
              <w:suppressAutoHyphens w:val="0"/>
              <w:spacing w:before="40" w:after="40" w:line="220" w:lineRule="exact"/>
              <w:ind w:right="113"/>
              <w:jc w:val="right"/>
              <w:rPr>
                <w:sz w:val="18"/>
              </w:rPr>
            </w:pPr>
            <w:r w:rsidRPr="00A82EF3">
              <w:rPr>
                <w:sz w:val="18"/>
              </w:rPr>
              <w:t>€8</w:t>
            </w:r>
            <w:r w:rsidR="0052441E" w:rsidRPr="00A82EF3">
              <w:rPr>
                <w:sz w:val="18"/>
              </w:rPr>
              <w:t xml:space="preserve"> </w:t>
            </w:r>
            <w:r w:rsidRPr="00A82EF3">
              <w:rPr>
                <w:sz w:val="18"/>
              </w:rPr>
              <w:t>344</w:t>
            </w:r>
          </w:p>
        </w:tc>
      </w:tr>
      <w:tr w:rsidR="002A7898" w:rsidRPr="00A82EF3" w14:paraId="58CCF0A1" w14:textId="77777777" w:rsidTr="0052441E">
        <w:tc>
          <w:tcPr>
            <w:tcW w:w="1364" w:type="pct"/>
            <w:shd w:val="clear" w:color="auto" w:fill="auto"/>
            <w:noWrap/>
          </w:tcPr>
          <w:p w14:paraId="7F23D5CA"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1CCD955B" w14:textId="77777777" w:rsidR="002A7898" w:rsidRPr="00A82EF3" w:rsidRDefault="002A7898" w:rsidP="0052441E">
            <w:pPr>
              <w:suppressAutoHyphens w:val="0"/>
              <w:spacing w:before="40" w:after="40" w:line="220" w:lineRule="exact"/>
              <w:ind w:right="113"/>
              <w:jc w:val="right"/>
              <w:rPr>
                <w:sz w:val="18"/>
              </w:rPr>
            </w:pPr>
            <w:r w:rsidRPr="00A82EF3">
              <w:rPr>
                <w:sz w:val="18"/>
              </w:rPr>
              <w:t>14.2%</w:t>
            </w:r>
          </w:p>
        </w:tc>
        <w:tc>
          <w:tcPr>
            <w:tcW w:w="727" w:type="pct"/>
            <w:shd w:val="clear" w:color="auto" w:fill="auto"/>
            <w:noWrap/>
            <w:vAlign w:val="bottom"/>
          </w:tcPr>
          <w:p w14:paraId="15E777FD" w14:textId="77777777" w:rsidR="002A7898" w:rsidRPr="00A82EF3" w:rsidRDefault="002A7898" w:rsidP="0052441E">
            <w:pPr>
              <w:suppressAutoHyphens w:val="0"/>
              <w:spacing w:before="40" w:after="40" w:line="220" w:lineRule="exact"/>
              <w:ind w:right="113"/>
              <w:jc w:val="right"/>
              <w:rPr>
                <w:sz w:val="18"/>
              </w:rPr>
            </w:pPr>
            <w:r w:rsidRPr="00A82EF3">
              <w:rPr>
                <w:sz w:val="18"/>
              </w:rPr>
              <w:t>14.7%</w:t>
            </w:r>
          </w:p>
        </w:tc>
        <w:tc>
          <w:tcPr>
            <w:tcW w:w="728" w:type="pct"/>
            <w:shd w:val="clear" w:color="auto" w:fill="auto"/>
            <w:noWrap/>
            <w:vAlign w:val="bottom"/>
          </w:tcPr>
          <w:p w14:paraId="6BF2D3AA" w14:textId="77777777" w:rsidR="002A7898" w:rsidRPr="00A82EF3" w:rsidRDefault="002A7898" w:rsidP="0052441E">
            <w:pPr>
              <w:suppressAutoHyphens w:val="0"/>
              <w:spacing w:before="40" w:after="40" w:line="220" w:lineRule="exact"/>
              <w:ind w:right="113"/>
              <w:jc w:val="right"/>
              <w:rPr>
                <w:sz w:val="18"/>
              </w:rPr>
            </w:pPr>
            <w:r w:rsidRPr="00A82EF3">
              <w:rPr>
                <w:sz w:val="18"/>
              </w:rPr>
              <w:t>14.3%</w:t>
            </w:r>
          </w:p>
        </w:tc>
        <w:tc>
          <w:tcPr>
            <w:tcW w:w="727" w:type="pct"/>
            <w:shd w:val="clear" w:color="auto" w:fill="auto"/>
            <w:noWrap/>
            <w:vAlign w:val="bottom"/>
          </w:tcPr>
          <w:p w14:paraId="5DAF07C8" w14:textId="77777777" w:rsidR="002A7898" w:rsidRPr="00A82EF3" w:rsidRDefault="002A7898" w:rsidP="0052441E">
            <w:pPr>
              <w:suppressAutoHyphens w:val="0"/>
              <w:spacing w:before="40" w:after="40" w:line="220" w:lineRule="exact"/>
              <w:ind w:right="113"/>
              <w:jc w:val="right"/>
              <w:rPr>
                <w:sz w:val="18"/>
              </w:rPr>
            </w:pPr>
            <w:r w:rsidRPr="00A82EF3">
              <w:rPr>
                <w:sz w:val="18"/>
              </w:rPr>
              <w:t>14.0%</w:t>
            </w:r>
          </w:p>
        </w:tc>
        <w:tc>
          <w:tcPr>
            <w:tcW w:w="727" w:type="pct"/>
            <w:shd w:val="clear" w:color="auto" w:fill="auto"/>
            <w:vAlign w:val="bottom"/>
          </w:tcPr>
          <w:p w14:paraId="1ECA7A92" w14:textId="77777777" w:rsidR="002A7898" w:rsidRPr="00A82EF3" w:rsidRDefault="002A7898" w:rsidP="0052441E">
            <w:pPr>
              <w:suppressAutoHyphens w:val="0"/>
              <w:spacing w:before="40" w:after="40" w:line="220" w:lineRule="exact"/>
              <w:ind w:right="113"/>
              <w:jc w:val="right"/>
              <w:rPr>
                <w:sz w:val="18"/>
              </w:rPr>
            </w:pPr>
            <w:r w:rsidRPr="00A82EF3">
              <w:rPr>
                <w:sz w:val="18"/>
              </w:rPr>
              <w:t>13.4%</w:t>
            </w:r>
          </w:p>
        </w:tc>
      </w:tr>
      <w:tr w:rsidR="002A7898" w:rsidRPr="00A82EF3" w14:paraId="592619EE" w14:textId="77777777" w:rsidTr="0052441E">
        <w:tc>
          <w:tcPr>
            <w:tcW w:w="1364" w:type="pct"/>
            <w:shd w:val="clear" w:color="auto" w:fill="auto"/>
            <w:noWrap/>
          </w:tcPr>
          <w:p w14:paraId="4938362A" w14:textId="77777777" w:rsidR="002A7898" w:rsidRPr="00A82EF3" w:rsidRDefault="002A7898" w:rsidP="0052441E">
            <w:pPr>
              <w:suppressAutoHyphens w:val="0"/>
              <w:spacing w:before="40" w:after="40" w:line="220" w:lineRule="exact"/>
              <w:ind w:right="113"/>
              <w:rPr>
                <w:sz w:val="18"/>
              </w:rPr>
            </w:pPr>
            <w:r w:rsidRPr="00A82EF3">
              <w:rPr>
                <w:sz w:val="18"/>
              </w:rPr>
              <w:t>Communications</w:t>
            </w:r>
          </w:p>
        </w:tc>
        <w:tc>
          <w:tcPr>
            <w:tcW w:w="727" w:type="pct"/>
            <w:shd w:val="clear" w:color="auto" w:fill="auto"/>
            <w:noWrap/>
            <w:vAlign w:val="bottom"/>
          </w:tcPr>
          <w:p w14:paraId="0C82D5C2" w14:textId="45379821"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305</w:t>
            </w:r>
          </w:p>
        </w:tc>
        <w:tc>
          <w:tcPr>
            <w:tcW w:w="727" w:type="pct"/>
            <w:shd w:val="clear" w:color="auto" w:fill="auto"/>
            <w:noWrap/>
            <w:vAlign w:val="bottom"/>
          </w:tcPr>
          <w:p w14:paraId="124F278E" w14:textId="63724D5B"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385</w:t>
            </w:r>
          </w:p>
        </w:tc>
        <w:tc>
          <w:tcPr>
            <w:tcW w:w="728" w:type="pct"/>
            <w:shd w:val="clear" w:color="auto" w:fill="auto"/>
            <w:noWrap/>
            <w:vAlign w:val="bottom"/>
          </w:tcPr>
          <w:p w14:paraId="01AD2F48" w14:textId="4D914CE5"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445</w:t>
            </w:r>
          </w:p>
        </w:tc>
        <w:tc>
          <w:tcPr>
            <w:tcW w:w="727" w:type="pct"/>
            <w:shd w:val="clear" w:color="auto" w:fill="auto"/>
            <w:noWrap/>
            <w:vAlign w:val="bottom"/>
          </w:tcPr>
          <w:p w14:paraId="6BFB9593" w14:textId="5E7DD026"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512</w:t>
            </w:r>
          </w:p>
        </w:tc>
        <w:tc>
          <w:tcPr>
            <w:tcW w:w="727" w:type="pct"/>
            <w:shd w:val="clear" w:color="auto" w:fill="auto"/>
            <w:vAlign w:val="bottom"/>
          </w:tcPr>
          <w:p w14:paraId="2DA61FFE" w14:textId="79F28007" w:rsidR="002A7898" w:rsidRPr="00A82EF3" w:rsidRDefault="002A7898" w:rsidP="0052441E">
            <w:pPr>
              <w:suppressAutoHyphens w:val="0"/>
              <w:spacing w:before="40" w:after="40" w:line="220" w:lineRule="exact"/>
              <w:ind w:right="113"/>
              <w:jc w:val="right"/>
              <w:rPr>
                <w:sz w:val="18"/>
              </w:rPr>
            </w:pPr>
            <w:r w:rsidRPr="00A82EF3">
              <w:rPr>
                <w:sz w:val="18"/>
              </w:rPr>
              <w:t>€1</w:t>
            </w:r>
            <w:r w:rsidR="0052441E" w:rsidRPr="00A82EF3">
              <w:rPr>
                <w:sz w:val="18"/>
              </w:rPr>
              <w:t xml:space="preserve"> </w:t>
            </w:r>
            <w:r w:rsidRPr="00A82EF3">
              <w:rPr>
                <w:sz w:val="18"/>
              </w:rPr>
              <w:t>609</w:t>
            </w:r>
          </w:p>
        </w:tc>
      </w:tr>
      <w:tr w:rsidR="002A7898" w:rsidRPr="00A82EF3" w14:paraId="15D0E779" w14:textId="77777777" w:rsidTr="0052441E">
        <w:tc>
          <w:tcPr>
            <w:tcW w:w="1364" w:type="pct"/>
            <w:shd w:val="clear" w:color="auto" w:fill="auto"/>
            <w:noWrap/>
          </w:tcPr>
          <w:p w14:paraId="25BDA451"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77557DA1" w14:textId="77777777" w:rsidR="002A7898" w:rsidRPr="00A82EF3" w:rsidRDefault="002A7898" w:rsidP="0052441E">
            <w:pPr>
              <w:suppressAutoHyphens w:val="0"/>
              <w:spacing w:before="40" w:after="40" w:line="220" w:lineRule="exact"/>
              <w:ind w:right="113"/>
              <w:jc w:val="right"/>
              <w:rPr>
                <w:sz w:val="18"/>
              </w:rPr>
            </w:pPr>
            <w:r w:rsidRPr="00A82EF3">
              <w:rPr>
                <w:sz w:val="18"/>
              </w:rPr>
              <w:t>2.3%</w:t>
            </w:r>
          </w:p>
        </w:tc>
        <w:tc>
          <w:tcPr>
            <w:tcW w:w="727" w:type="pct"/>
            <w:shd w:val="clear" w:color="auto" w:fill="auto"/>
            <w:noWrap/>
            <w:vAlign w:val="bottom"/>
          </w:tcPr>
          <w:p w14:paraId="25C19143" w14:textId="77777777" w:rsidR="002A7898" w:rsidRPr="00A82EF3" w:rsidRDefault="002A7898" w:rsidP="0052441E">
            <w:pPr>
              <w:suppressAutoHyphens w:val="0"/>
              <w:spacing w:before="40" w:after="40" w:line="220" w:lineRule="exact"/>
              <w:ind w:right="113"/>
              <w:jc w:val="right"/>
              <w:rPr>
                <w:sz w:val="18"/>
              </w:rPr>
            </w:pPr>
            <w:r w:rsidRPr="00A82EF3">
              <w:rPr>
                <w:sz w:val="18"/>
              </w:rPr>
              <w:t>2.4%</w:t>
            </w:r>
          </w:p>
        </w:tc>
        <w:tc>
          <w:tcPr>
            <w:tcW w:w="728" w:type="pct"/>
            <w:shd w:val="clear" w:color="auto" w:fill="auto"/>
            <w:noWrap/>
            <w:vAlign w:val="bottom"/>
          </w:tcPr>
          <w:p w14:paraId="0DEE6FEA" w14:textId="77777777" w:rsidR="002A7898" w:rsidRPr="00A82EF3" w:rsidRDefault="002A7898" w:rsidP="0052441E">
            <w:pPr>
              <w:suppressAutoHyphens w:val="0"/>
              <w:spacing w:before="40" w:after="40" w:line="220" w:lineRule="exact"/>
              <w:ind w:right="113"/>
              <w:jc w:val="right"/>
              <w:rPr>
                <w:sz w:val="18"/>
              </w:rPr>
            </w:pPr>
            <w:r w:rsidRPr="00A82EF3">
              <w:rPr>
                <w:sz w:val="18"/>
              </w:rPr>
              <w:t>2.5%</w:t>
            </w:r>
          </w:p>
        </w:tc>
        <w:tc>
          <w:tcPr>
            <w:tcW w:w="727" w:type="pct"/>
            <w:shd w:val="clear" w:color="auto" w:fill="auto"/>
            <w:noWrap/>
            <w:vAlign w:val="bottom"/>
          </w:tcPr>
          <w:p w14:paraId="0F481CCF" w14:textId="77777777" w:rsidR="002A7898" w:rsidRPr="00A82EF3" w:rsidRDefault="002A7898" w:rsidP="0052441E">
            <w:pPr>
              <w:suppressAutoHyphens w:val="0"/>
              <w:spacing w:before="40" w:after="40" w:line="220" w:lineRule="exact"/>
              <w:ind w:right="113"/>
              <w:jc w:val="right"/>
              <w:rPr>
                <w:sz w:val="18"/>
              </w:rPr>
            </w:pPr>
            <w:r w:rsidRPr="00A82EF3">
              <w:rPr>
                <w:sz w:val="18"/>
              </w:rPr>
              <w:t>2.5%</w:t>
            </w:r>
          </w:p>
        </w:tc>
        <w:tc>
          <w:tcPr>
            <w:tcW w:w="727" w:type="pct"/>
            <w:shd w:val="clear" w:color="auto" w:fill="auto"/>
            <w:vAlign w:val="bottom"/>
          </w:tcPr>
          <w:p w14:paraId="5C85D889" w14:textId="77777777" w:rsidR="002A7898" w:rsidRPr="00A82EF3" w:rsidRDefault="002A7898" w:rsidP="0052441E">
            <w:pPr>
              <w:suppressAutoHyphens w:val="0"/>
              <w:spacing w:before="40" w:after="40" w:line="220" w:lineRule="exact"/>
              <w:ind w:right="113"/>
              <w:jc w:val="right"/>
              <w:rPr>
                <w:sz w:val="18"/>
              </w:rPr>
            </w:pPr>
            <w:r w:rsidRPr="00A82EF3">
              <w:rPr>
                <w:sz w:val="18"/>
              </w:rPr>
              <w:t>2.6%</w:t>
            </w:r>
          </w:p>
        </w:tc>
      </w:tr>
      <w:tr w:rsidR="002A7898" w:rsidRPr="00A82EF3" w14:paraId="1F8D21FB" w14:textId="77777777" w:rsidTr="0052441E">
        <w:tc>
          <w:tcPr>
            <w:tcW w:w="1364" w:type="pct"/>
            <w:shd w:val="clear" w:color="auto" w:fill="auto"/>
            <w:noWrap/>
          </w:tcPr>
          <w:p w14:paraId="0A4CCF6C" w14:textId="77777777" w:rsidR="002A7898" w:rsidRPr="00A82EF3" w:rsidRDefault="002A7898" w:rsidP="0052441E">
            <w:pPr>
              <w:suppressAutoHyphens w:val="0"/>
              <w:spacing w:before="40" w:after="40" w:line="220" w:lineRule="exact"/>
              <w:ind w:right="113"/>
              <w:rPr>
                <w:sz w:val="18"/>
              </w:rPr>
            </w:pPr>
            <w:r w:rsidRPr="00A82EF3">
              <w:rPr>
                <w:sz w:val="18"/>
              </w:rPr>
              <w:t>Recreation and culture</w:t>
            </w:r>
          </w:p>
        </w:tc>
        <w:tc>
          <w:tcPr>
            <w:tcW w:w="727" w:type="pct"/>
            <w:shd w:val="clear" w:color="auto" w:fill="auto"/>
            <w:noWrap/>
            <w:vAlign w:val="bottom"/>
          </w:tcPr>
          <w:p w14:paraId="3FBE1A22" w14:textId="491299D3"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104</w:t>
            </w:r>
          </w:p>
        </w:tc>
        <w:tc>
          <w:tcPr>
            <w:tcW w:w="727" w:type="pct"/>
            <w:shd w:val="clear" w:color="auto" w:fill="auto"/>
            <w:noWrap/>
            <w:vAlign w:val="bottom"/>
          </w:tcPr>
          <w:p w14:paraId="7AFD5128" w14:textId="5804F128"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148</w:t>
            </w:r>
          </w:p>
        </w:tc>
        <w:tc>
          <w:tcPr>
            <w:tcW w:w="728" w:type="pct"/>
            <w:shd w:val="clear" w:color="auto" w:fill="auto"/>
            <w:noWrap/>
            <w:vAlign w:val="bottom"/>
          </w:tcPr>
          <w:p w14:paraId="631F5E52" w14:textId="4FAC09D8"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214</w:t>
            </w:r>
          </w:p>
        </w:tc>
        <w:tc>
          <w:tcPr>
            <w:tcW w:w="727" w:type="pct"/>
            <w:shd w:val="clear" w:color="auto" w:fill="auto"/>
            <w:noWrap/>
            <w:vAlign w:val="bottom"/>
          </w:tcPr>
          <w:p w14:paraId="4572541E" w14:textId="01A1A65A"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160</w:t>
            </w:r>
          </w:p>
        </w:tc>
        <w:tc>
          <w:tcPr>
            <w:tcW w:w="727" w:type="pct"/>
            <w:shd w:val="clear" w:color="auto" w:fill="auto"/>
            <w:vAlign w:val="bottom"/>
          </w:tcPr>
          <w:p w14:paraId="4E11E50E" w14:textId="6F7AB184"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020</w:t>
            </w:r>
          </w:p>
        </w:tc>
      </w:tr>
      <w:tr w:rsidR="002A7898" w:rsidRPr="00A82EF3" w14:paraId="4A82B2EC" w14:textId="77777777" w:rsidTr="0052441E">
        <w:tc>
          <w:tcPr>
            <w:tcW w:w="1364" w:type="pct"/>
            <w:shd w:val="clear" w:color="auto" w:fill="auto"/>
            <w:noWrap/>
          </w:tcPr>
          <w:p w14:paraId="045D5023"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0AD7F9CD" w14:textId="77777777" w:rsidR="002A7898" w:rsidRPr="00A82EF3" w:rsidRDefault="002A7898" w:rsidP="0052441E">
            <w:pPr>
              <w:suppressAutoHyphens w:val="0"/>
              <w:spacing w:before="40" w:after="40" w:line="220" w:lineRule="exact"/>
              <w:ind w:right="113"/>
              <w:jc w:val="right"/>
              <w:rPr>
                <w:sz w:val="18"/>
              </w:rPr>
            </w:pPr>
            <w:r w:rsidRPr="00A82EF3">
              <w:rPr>
                <w:sz w:val="18"/>
              </w:rPr>
              <w:t>7.2%</w:t>
            </w:r>
          </w:p>
        </w:tc>
        <w:tc>
          <w:tcPr>
            <w:tcW w:w="727" w:type="pct"/>
            <w:shd w:val="clear" w:color="auto" w:fill="auto"/>
            <w:noWrap/>
            <w:vAlign w:val="bottom"/>
          </w:tcPr>
          <w:p w14:paraId="1A96F1F6" w14:textId="77777777" w:rsidR="002A7898" w:rsidRPr="00A82EF3" w:rsidRDefault="002A7898" w:rsidP="0052441E">
            <w:pPr>
              <w:suppressAutoHyphens w:val="0"/>
              <w:spacing w:before="40" w:after="40" w:line="220" w:lineRule="exact"/>
              <w:ind w:right="113"/>
              <w:jc w:val="right"/>
              <w:rPr>
                <w:sz w:val="18"/>
              </w:rPr>
            </w:pPr>
            <w:r w:rsidRPr="00A82EF3">
              <w:rPr>
                <w:sz w:val="18"/>
              </w:rPr>
              <w:t>7.1%</w:t>
            </w:r>
          </w:p>
        </w:tc>
        <w:tc>
          <w:tcPr>
            <w:tcW w:w="728" w:type="pct"/>
            <w:shd w:val="clear" w:color="auto" w:fill="auto"/>
            <w:noWrap/>
            <w:vAlign w:val="bottom"/>
          </w:tcPr>
          <w:p w14:paraId="2BCD1E98" w14:textId="77777777" w:rsidR="002A7898" w:rsidRPr="00A82EF3" w:rsidRDefault="002A7898" w:rsidP="0052441E">
            <w:pPr>
              <w:suppressAutoHyphens w:val="0"/>
              <w:spacing w:before="40" w:after="40" w:line="220" w:lineRule="exact"/>
              <w:ind w:right="113"/>
              <w:jc w:val="right"/>
              <w:rPr>
                <w:sz w:val="18"/>
              </w:rPr>
            </w:pPr>
            <w:r w:rsidRPr="00A82EF3">
              <w:rPr>
                <w:sz w:val="18"/>
              </w:rPr>
              <w:t>7.2%</w:t>
            </w:r>
          </w:p>
        </w:tc>
        <w:tc>
          <w:tcPr>
            <w:tcW w:w="727" w:type="pct"/>
            <w:shd w:val="clear" w:color="auto" w:fill="auto"/>
            <w:noWrap/>
            <w:vAlign w:val="bottom"/>
          </w:tcPr>
          <w:p w14:paraId="771B77D8" w14:textId="77777777" w:rsidR="002A7898" w:rsidRPr="00A82EF3" w:rsidRDefault="002A7898" w:rsidP="0052441E">
            <w:pPr>
              <w:suppressAutoHyphens w:val="0"/>
              <w:spacing w:before="40" w:after="40" w:line="220" w:lineRule="exact"/>
              <w:ind w:right="113"/>
              <w:jc w:val="right"/>
              <w:rPr>
                <w:sz w:val="18"/>
              </w:rPr>
            </w:pPr>
            <w:r w:rsidRPr="00A82EF3">
              <w:rPr>
                <w:sz w:val="18"/>
              </w:rPr>
              <w:t>6.9%</w:t>
            </w:r>
          </w:p>
        </w:tc>
        <w:tc>
          <w:tcPr>
            <w:tcW w:w="727" w:type="pct"/>
            <w:shd w:val="clear" w:color="auto" w:fill="auto"/>
            <w:vAlign w:val="bottom"/>
          </w:tcPr>
          <w:p w14:paraId="73D1965F" w14:textId="77777777" w:rsidR="002A7898" w:rsidRPr="00A82EF3" w:rsidRDefault="002A7898" w:rsidP="0052441E">
            <w:pPr>
              <w:suppressAutoHyphens w:val="0"/>
              <w:spacing w:before="40" w:after="40" w:line="220" w:lineRule="exact"/>
              <w:ind w:right="113"/>
              <w:jc w:val="right"/>
              <w:rPr>
                <w:sz w:val="18"/>
              </w:rPr>
            </w:pPr>
            <w:r w:rsidRPr="00A82EF3">
              <w:rPr>
                <w:sz w:val="18"/>
              </w:rPr>
              <w:t>6.5%</w:t>
            </w:r>
          </w:p>
        </w:tc>
      </w:tr>
      <w:tr w:rsidR="002A7898" w:rsidRPr="00A82EF3" w14:paraId="671131A9" w14:textId="77777777" w:rsidTr="0052441E">
        <w:tc>
          <w:tcPr>
            <w:tcW w:w="1364" w:type="pct"/>
            <w:shd w:val="clear" w:color="auto" w:fill="auto"/>
            <w:noWrap/>
            <w:hideMark/>
          </w:tcPr>
          <w:p w14:paraId="1316DDAE" w14:textId="77777777" w:rsidR="002A7898" w:rsidRPr="00A82EF3" w:rsidRDefault="002A7898" w:rsidP="0052441E">
            <w:pPr>
              <w:suppressAutoHyphens w:val="0"/>
              <w:spacing w:before="40" w:after="40" w:line="220" w:lineRule="exact"/>
              <w:ind w:right="113"/>
              <w:rPr>
                <w:sz w:val="18"/>
              </w:rPr>
            </w:pPr>
            <w:r w:rsidRPr="00A82EF3">
              <w:rPr>
                <w:sz w:val="18"/>
              </w:rPr>
              <w:t>Educational services</w:t>
            </w:r>
          </w:p>
        </w:tc>
        <w:tc>
          <w:tcPr>
            <w:tcW w:w="727" w:type="pct"/>
            <w:shd w:val="clear" w:color="auto" w:fill="auto"/>
            <w:noWrap/>
            <w:vAlign w:val="bottom"/>
          </w:tcPr>
          <w:p w14:paraId="6F431CCC" w14:textId="77777777" w:rsidR="002A7898" w:rsidRPr="00A82EF3" w:rsidRDefault="002A7898" w:rsidP="0052441E">
            <w:pPr>
              <w:suppressAutoHyphens w:val="0"/>
              <w:spacing w:before="40" w:after="40" w:line="220" w:lineRule="exact"/>
              <w:ind w:right="113"/>
              <w:jc w:val="right"/>
              <w:rPr>
                <w:sz w:val="18"/>
              </w:rPr>
            </w:pPr>
            <w:r w:rsidRPr="00A82EF3">
              <w:rPr>
                <w:sz w:val="18"/>
              </w:rPr>
              <w:t xml:space="preserve">€261 </w:t>
            </w:r>
          </w:p>
        </w:tc>
        <w:tc>
          <w:tcPr>
            <w:tcW w:w="727" w:type="pct"/>
            <w:shd w:val="clear" w:color="auto" w:fill="auto"/>
            <w:noWrap/>
            <w:vAlign w:val="bottom"/>
          </w:tcPr>
          <w:p w14:paraId="7CB4ADF9" w14:textId="77777777" w:rsidR="002A7898" w:rsidRPr="00A82EF3" w:rsidRDefault="002A7898" w:rsidP="0052441E">
            <w:pPr>
              <w:suppressAutoHyphens w:val="0"/>
              <w:spacing w:before="40" w:after="40" w:line="220" w:lineRule="exact"/>
              <w:ind w:right="113"/>
              <w:jc w:val="right"/>
              <w:rPr>
                <w:sz w:val="18"/>
              </w:rPr>
            </w:pPr>
            <w:r w:rsidRPr="00A82EF3">
              <w:rPr>
                <w:sz w:val="18"/>
              </w:rPr>
              <w:t xml:space="preserve">€353 </w:t>
            </w:r>
          </w:p>
        </w:tc>
        <w:tc>
          <w:tcPr>
            <w:tcW w:w="728" w:type="pct"/>
            <w:shd w:val="clear" w:color="auto" w:fill="auto"/>
            <w:noWrap/>
            <w:vAlign w:val="bottom"/>
          </w:tcPr>
          <w:p w14:paraId="3A833101" w14:textId="77777777" w:rsidR="002A7898" w:rsidRPr="00A82EF3" w:rsidRDefault="002A7898" w:rsidP="0052441E">
            <w:pPr>
              <w:suppressAutoHyphens w:val="0"/>
              <w:spacing w:before="40" w:after="40" w:line="220" w:lineRule="exact"/>
              <w:ind w:right="113"/>
              <w:jc w:val="right"/>
              <w:rPr>
                <w:sz w:val="18"/>
              </w:rPr>
            </w:pPr>
            <w:r w:rsidRPr="00A82EF3">
              <w:rPr>
                <w:sz w:val="18"/>
              </w:rPr>
              <w:t xml:space="preserve">€398 </w:t>
            </w:r>
          </w:p>
        </w:tc>
        <w:tc>
          <w:tcPr>
            <w:tcW w:w="727" w:type="pct"/>
            <w:shd w:val="clear" w:color="auto" w:fill="auto"/>
            <w:noWrap/>
            <w:vAlign w:val="bottom"/>
          </w:tcPr>
          <w:p w14:paraId="55FBBD77" w14:textId="77777777" w:rsidR="002A7898" w:rsidRPr="00A82EF3" w:rsidRDefault="002A7898" w:rsidP="0052441E">
            <w:pPr>
              <w:suppressAutoHyphens w:val="0"/>
              <w:spacing w:before="40" w:after="40" w:line="220" w:lineRule="exact"/>
              <w:ind w:right="113"/>
              <w:jc w:val="right"/>
              <w:rPr>
                <w:sz w:val="18"/>
              </w:rPr>
            </w:pPr>
            <w:r w:rsidRPr="00A82EF3">
              <w:rPr>
                <w:sz w:val="18"/>
              </w:rPr>
              <w:t xml:space="preserve">€467 </w:t>
            </w:r>
          </w:p>
        </w:tc>
        <w:tc>
          <w:tcPr>
            <w:tcW w:w="727" w:type="pct"/>
            <w:shd w:val="clear" w:color="auto" w:fill="auto"/>
            <w:vAlign w:val="bottom"/>
          </w:tcPr>
          <w:p w14:paraId="35A070B9" w14:textId="77777777" w:rsidR="002A7898" w:rsidRPr="00A82EF3" w:rsidRDefault="002A7898" w:rsidP="0052441E">
            <w:pPr>
              <w:suppressAutoHyphens w:val="0"/>
              <w:spacing w:before="40" w:after="40" w:line="220" w:lineRule="exact"/>
              <w:ind w:right="113"/>
              <w:jc w:val="right"/>
              <w:rPr>
                <w:sz w:val="18"/>
              </w:rPr>
            </w:pPr>
            <w:r w:rsidRPr="00A82EF3">
              <w:rPr>
                <w:sz w:val="18"/>
              </w:rPr>
              <w:t>€493</w:t>
            </w:r>
          </w:p>
        </w:tc>
      </w:tr>
      <w:tr w:rsidR="002A7898" w:rsidRPr="00A82EF3" w14:paraId="0DD6AB4F" w14:textId="77777777" w:rsidTr="0052441E">
        <w:tc>
          <w:tcPr>
            <w:tcW w:w="1364" w:type="pct"/>
            <w:shd w:val="clear" w:color="auto" w:fill="auto"/>
            <w:noWrap/>
            <w:hideMark/>
          </w:tcPr>
          <w:p w14:paraId="19AB130A"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530616A9" w14:textId="77777777" w:rsidR="002A7898" w:rsidRPr="00A82EF3" w:rsidRDefault="002A7898" w:rsidP="0052441E">
            <w:pPr>
              <w:suppressAutoHyphens w:val="0"/>
              <w:spacing w:before="40" w:after="40" w:line="220" w:lineRule="exact"/>
              <w:ind w:right="113"/>
              <w:jc w:val="right"/>
              <w:rPr>
                <w:sz w:val="18"/>
              </w:rPr>
            </w:pPr>
            <w:r w:rsidRPr="00A82EF3">
              <w:rPr>
                <w:sz w:val="18"/>
              </w:rPr>
              <w:t>0.5%</w:t>
            </w:r>
          </w:p>
        </w:tc>
        <w:tc>
          <w:tcPr>
            <w:tcW w:w="727" w:type="pct"/>
            <w:shd w:val="clear" w:color="auto" w:fill="auto"/>
            <w:noWrap/>
            <w:vAlign w:val="bottom"/>
          </w:tcPr>
          <w:p w14:paraId="2BA03BCB" w14:textId="77777777" w:rsidR="002A7898" w:rsidRPr="00A82EF3" w:rsidRDefault="002A7898" w:rsidP="0052441E">
            <w:pPr>
              <w:suppressAutoHyphens w:val="0"/>
              <w:spacing w:before="40" w:after="40" w:line="220" w:lineRule="exact"/>
              <w:ind w:right="113"/>
              <w:jc w:val="right"/>
              <w:rPr>
                <w:sz w:val="18"/>
              </w:rPr>
            </w:pPr>
            <w:r w:rsidRPr="00A82EF3">
              <w:rPr>
                <w:sz w:val="18"/>
              </w:rPr>
              <w:t>0.6%</w:t>
            </w:r>
          </w:p>
        </w:tc>
        <w:tc>
          <w:tcPr>
            <w:tcW w:w="728" w:type="pct"/>
            <w:shd w:val="clear" w:color="auto" w:fill="auto"/>
            <w:noWrap/>
            <w:vAlign w:val="bottom"/>
          </w:tcPr>
          <w:p w14:paraId="3D22B1E3" w14:textId="77777777" w:rsidR="002A7898" w:rsidRPr="00A82EF3" w:rsidRDefault="002A7898" w:rsidP="0052441E">
            <w:pPr>
              <w:suppressAutoHyphens w:val="0"/>
              <w:spacing w:before="40" w:after="40" w:line="220" w:lineRule="exact"/>
              <w:ind w:right="113"/>
              <w:jc w:val="right"/>
              <w:rPr>
                <w:sz w:val="18"/>
              </w:rPr>
            </w:pPr>
            <w:r w:rsidRPr="00A82EF3">
              <w:rPr>
                <w:sz w:val="18"/>
              </w:rPr>
              <w:t>0.7%</w:t>
            </w:r>
          </w:p>
        </w:tc>
        <w:tc>
          <w:tcPr>
            <w:tcW w:w="727" w:type="pct"/>
            <w:shd w:val="clear" w:color="auto" w:fill="auto"/>
            <w:noWrap/>
            <w:vAlign w:val="bottom"/>
          </w:tcPr>
          <w:p w14:paraId="770F34D1" w14:textId="77777777" w:rsidR="002A7898" w:rsidRPr="00A82EF3" w:rsidRDefault="002A7898" w:rsidP="0052441E">
            <w:pPr>
              <w:suppressAutoHyphens w:val="0"/>
              <w:spacing w:before="40" w:after="40" w:line="220" w:lineRule="exact"/>
              <w:ind w:right="113"/>
              <w:jc w:val="right"/>
              <w:rPr>
                <w:sz w:val="18"/>
              </w:rPr>
            </w:pPr>
            <w:r w:rsidRPr="00A82EF3">
              <w:rPr>
                <w:sz w:val="18"/>
              </w:rPr>
              <w:t>0.8%</w:t>
            </w:r>
          </w:p>
        </w:tc>
        <w:tc>
          <w:tcPr>
            <w:tcW w:w="727" w:type="pct"/>
            <w:shd w:val="clear" w:color="auto" w:fill="auto"/>
            <w:vAlign w:val="bottom"/>
          </w:tcPr>
          <w:p w14:paraId="1D6A3096" w14:textId="77777777" w:rsidR="002A7898" w:rsidRPr="00A82EF3" w:rsidRDefault="002A7898" w:rsidP="0052441E">
            <w:pPr>
              <w:suppressAutoHyphens w:val="0"/>
              <w:spacing w:before="40" w:after="40" w:line="220" w:lineRule="exact"/>
              <w:ind w:right="113"/>
              <w:jc w:val="right"/>
              <w:rPr>
                <w:sz w:val="18"/>
              </w:rPr>
            </w:pPr>
            <w:r w:rsidRPr="00A82EF3">
              <w:rPr>
                <w:sz w:val="18"/>
              </w:rPr>
              <w:t>0.8%</w:t>
            </w:r>
          </w:p>
        </w:tc>
      </w:tr>
      <w:tr w:rsidR="002A7898" w:rsidRPr="00A82EF3" w14:paraId="22D1BE6F" w14:textId="77777777" w:rsidTr="0052441E">
        <w:tc>
          <w:tcPr>
            <w:tcW w:w="1364" w:type="pct"/>
            <w:shd w:val="clear" w:color="auto" w:fill="auto"/>
            <w:noWrap/>
          </w:tcPr>
          <w:p w14:paraId="7F76ADBE" w14:textId="77777777" w:rsidR="002A7898" w:rsidRPr="00A82EF3" w:rsidRDefault="002A7898" w:rsidP="0052441E">
            <w:pPr>
              <w:suppressAutoHyphens w:val="0"/>
              <w:spacing w:before="40" w:after="40" w:line="220" w:lineRule="exact"/>
              <w:ind w:right="113"/>
              <w:rPr>
                <w:sz w:val="18"/>
              </w:rPr>
            </w:pPr>
            <w:r w:rsidRPr="00A82EF3">
              <w:rPr>
                <w:sz w:val="18"/>
              </w:rPr>
              <w:t>Hotels, cafes and restaurants</w:t>
            </w:r>
          </w:p>
        </w:tc>
        <w:tc>
          <w:tcPr>
            <w:tcW w:w="727" w:type="pct"/>
            <w:shd w:val="clear" w:color="auto" w:fill="auto"/>
            <w:noWrap/>
            <w:vAlign w:val="bottom"/>
          </w:tcPr>
          <w:p w14:paraId="06F44D22" w14:textId="7A4F43A8"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189</w:t>
            </w:r>
          </w:p>
        </w:tc>
        <w:tc>
          <w:tcPr>
            <w:tcW w:w="727" w:type="pct"/>
            <w:shd w:val="clear" w:color="auto" w:fill="auto"/>
            <w:noWrap/>
            <w:vAlign w:val="bottom"/>
          </w:tcPr>
          <w:p w14:paraId="653FD59C" w14:textId="2D20DA70"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385</w:t>
            </w:r>
          </w:p>
        </w:tc>
        <w:tc>
          <w:tcPr>
            <w:tcW w:w="728" w:type="pct"/>
            <w:shd w:val="clear" w:color="auto" w:fill="auto"/>
            <w:noWrap/>
            <w:vAlign w:val="bottom"/>
          </w:tcPr>
          <w:p w14:paraId="5CF2ADB8" w14:textId="2F18C2F3"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585</w:t>
            </w:r>
          </w:p>
        </w:tc>
        <w:tc>
          <w:tcPr>
            <w:tcW w:w="727" w:type="pct"/>
            <w:shd w:val="clear" w:color="auto" w:fill="auto"/>
            <w:noWrap/>
            <w:vAlign w:val="bottom"/>
          </w:tcPr>
          <w:p w14:paraId="64FF42D5" w14:textId="4C7FADA5"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963</w:t>
            </w:r>
          </w:p>
        </w:tc>
        <w:tc>
          <w:tcPr>
            <w:tcW w:w="727" w:type="pct"/>
            <w:shd w:val="clear" w:color="auto" w:fill="auto"/>
            <w:vAlign w:val="bottom"/>
          </w:tcPr>
          <w:p w14:paraId="2FB3E129" w14:textId="74EB002D" w:rsidR="002A7898" w:rsidRPr="00A82EF3" w:rsidRDefault="002A7898" w:rsidP="0052441E">
            <w:pPr>
              <w:suppressAutoHyphens w:val="0"/>
              <w:spacing w:before="40" w:after="40" w:line="220" w:lineRule="exact"/>
              <w:ind w:right="113"/>
              <w:jc w:val="right"/>
              <w:rPr>
                <w:sz w:val="18"/>
              </w:rPr>
            </w:pPr>
            <w:r w:rsidRPr="00A82EF3">
              <w:rPr>
                <w:sz w:val="18"/>
              </w:rPr>
              <w:t>€5</w:t>
            </w:r>
            <w:r w:rsidR="0052441E" w:rsidRPr="00A82EF3">
              <w:rPr>
                <w:sz w:val="18"/>
              </w:rPr>
              <w:t xml:space="preserve"> </w:t>
            </w:r>
            <w:r w:rsidRPr="00A82EF3">
              <w:rPr>
                <w:sz w:val="18"/>
              </w:rPr>
              <w:t>199</w:t>
            </w:r>
          </w:p>
        </w:tc>
      </w:tr>
      <w:tr w:rsidR="002A7898" w:rsidRPr="00A82EF3" w14:paraId="7647E90E" w14:textId="77777777" w:rsidTr="0052441E">
        <w:tc>
          <w:tcPr>
            <w:tcW w:w="1364" w:type="pct"/>
            <w:shd w:val="clear" w:color="auto" w:fill="auto"/>
            <w:noWrap/>
          </w:tcPr>
          <w:p w14:paraId="63836850"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4345A38C" w14:textId="77777777" w:rsidR="002A7898" w:rsidRPr="00A82EF3" w:rsidRDefault="002A7898" w:rsidP="0052441E">
            <w:pPr>
              <w:suppressAutoHyphens w:val="0"/>
              <w:spacing w:before="40" w:after="40" w:line="220" w:lineRule="exact"/>
              <w:ind w:right="113"/>
              <w:jc w:val="right"/>
              <w:rPr>
                <w:sz w:val="18"/>
              </w:rPr>
            </w:pPr>
            <w:r w:rsidRPr="00A82EF3">
              <w:rPr>
                <w:sz w:val="18"/>
              </w:rPr>
              <w:t>7.3%</w:t>
            </w:r>
          </w:p>
        </w:tc>
        <w:tc>
          <w:tcPr>
            <w:tcW w:w="727" w:type="pct"/>
            <w:shd w:val="clear" w:color="auto" w:fill="auto"/>
            <w:noWrap/>
            <w:vAlign w:val="bottom"/>
          </w:tcPr>
          <w:p w14:paraId="61A00D92" w14:textId="77777777" w:rsidR="002A7898" w:rsidRPr="00A82EF3" w:rsidRDefault="002A7898" w:rsidP="0052441E">
            <w:pPr>
              <w:suppressAutoHyphens w:val="0"/>
              <w:spacing w:before="40" w:after="40" w:line="220" w:lineRule="exact"/>
              <w:ind w:right="113"/>
              <w:jc w:val="right"/>
              <w:rPr>
                <w:sz w:val="18"/>
              </w:rPr>
            </w:pPr>
            <w:r w:rsidRPr="00A82EF3">
              <w:rPr>
                <w:sz w:val="18"/>
              </w:rPr>
              <w:t>7.5%</w:t>
            </w:r>
          </w:p>
        </w:tc>
        <w:tc>
          <w:tcPr>
            <w:tcW w:w="728" w:type="pct"/>
            <w:shd w:val="clear" w:color="auto" w:fill="auto"/>
            <w:noWrap/>
            <w:vAlign w:val="bottom"/>
          </w:tcPr>
          <w:p w14:paraId="54358077" w14:textId="77777777" w:rsidR="002A7898" w:rsidRPr="00A82EF3" w:rsidRDefault="002A7898" w:rsidP="0052441E">
            <w:pPr>
              <w:suppressAutoHyphens w:val="0"/>
              <w:spacing w:before="40" w:after="40" w:line="220" w:lineRule="exact"/>
              <w:ind w:right="113"/>
              <w:jc w:val="right"/>
              <w:rPr>
                <w:sz w:val="18"/>
              </w:rPr>
            </w:pPr>
            <w:r w:rsidRPr="00A82EF3">
              <w:rPr>
                <w:sz w:val="18"/>
              </w:rPr>
              <w:t>7.8%</w:t>
            </w:r>
          </w:p>
        </w:tc>
        <w:tc>
          <w:tcPr>
            <w:tcW w:w="727" w:type="pct"/>
            <w:shd w:val="clear" w:color="auto" w:fill="auto"/>
            <w:noWrap/>
            <w:vAlign w:val="bottom"/>
          </w:tcPr>
          <w:p w14:paraId="238E3AAF" w14:textId="77777777" w:rsidR="002A7898" w:rsidRPr="00A82EF3" w:rsidRDefault="002A7898" w:rsidP="0052441E">
            <w:pPr>
              <w:suppressAutoHyphens w:val="0"/>
              <w:spacing w:before="40" w:after="40" w:line="220" w:lineRule="exact"/>
              <w:ind w:right="113"/>
              <w:jc w:val="right"/>
              <w:rPr>
                <w:sz w:val="18"/>
              </w:rPr>
            </w:pPr>
            <w:r w:rsidRPr="00A82EF3">
              <w:rPr>
                <w:sz w:val="18"/>
              </w:rPr>
              <w:t>8.2%</w:t>
            </w:r>
          </w:p>
        </w:tc>
        <w:tc>
          <w:tcPr>
            <w:tcW w:w="727" w:type="pct"/>
            <w:shd w:val="clear" w:color="auto" w:fill="auto"/>
            <w:vAlign w:val="bottom"/>
          </w:tcPr>
          <w:p w14:paraId="226E232B" w14:textId="77777777" w:rsidR="002A7898" w:rsidRPr="00A82EF3" w:rsidRDefault="002A7898" w:rsidP="0052441E">
            <w:pPr>
              <w:suppressAutoHyphens w:val="0"/>
              <w:spacing w:before="40" w:after="40" w:line="220" w:lineRule="exact"/>
              <w:ind w:right="113"/>
              <w:jc w:val="right"/>
              <w:rPr>
                <w:sz w:val="18"/>
              </w:rPr>
            </w:pPr>
            <w:r w:rsidRPr="00A82EF3">
              <w:rPr>
                <w:sz w:val="18"/>
              </w:rPr>
              <w:t>8.3%</w:t>
            </w:r>
          </w:p>
        </w:tc>
      </w:tr>
      <w:tr w:rsidR="002A7898" w:rsidRPr="00A82EF3" w14:paraId="50DD7135" w14:textId="77777777" w:rsidTr="0052441E">
        <w:tc>
          <w:tcPr>
            <w:tcW w:w="1364" w:type="pct"/>
            <w:shd w:val="clear" w:color="auto" w:fill="auto"/>
            <w:noWrap/>
          </w:tcPr>
          <w:p w14:paraId="3FC4C661" w14:textId="77777777" w:rsidR="002A7898" w:rsidRPr="00A82EF3" w:rsidRDefault="002A7898" w:rsidP="0052441E">
            <w:pPr>
              <w:suppressAutoHyphens w:val="0"/>
              <w:spacing w:before="40" w:after="40" w:line="220" w:lineRule="exact"/>
              <w:ind w:right="113"/>
              <w:rPr>
                <w:sz w:val="18"/>
              </w:rPr>
            </w:pPr>
            <w:r w:rsidRPr="00A82EF3">
              <w:rPr>
                <w:sz w:val="18"/>
              </w:rPr>
              <w:t>Other goods and services</w:t>
            </w:r>
          </w:p>
        </w:tc>
        <w:tc>
          <w:tcPr>
            <w:tcW w:w="727" w:type="pct"/>
            <w:shd w:val="clear" w:color="auto" w:fill="auto"/>
            <w:noWrap/>
            <w:vAlign w:val="bottom"/>
          </w:tcPr>
          <w:p w14:paraId="7AFB60A9" w14:textId="26FD0753"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919</w:t>
            </w:r>
          </w:p>
        </w:tc>
        <w:tc>
          <w:tcPr>
            <w:tcW w:w="727" w:type="pct"/>
            <w:shd w:val="clear" w:color="auto" w:fill="auto"/>
            <w:noWrap/>
            <w:vAlign w:val="bottom"/>
          </w:tcPr>
          <w:p w14:paraId="18B8230A" w14:textId="557E836E"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720</w:t>
            </w:r>
          </w:p>
        </w:tc>
        <w:tc>
          <w:tcPr>
            <w:tcW w:w="728" w:type="pct"/>
            <w:shd w:val="clear" w:color="auto" w:fill="auto"/>
            <w:noWrap/>
            <w:vAlign w:val="bottom"/>
          </w:tcPr>
          <w:p w14:paraId="6B2502FC" w14:textId="16406655" w:rsidR="002A7898" w:rsidRPr="00A82EF3" w:rsidRDefault="002A7898" w:rsidP="0052441E">
            <w:pPr>
              <w:suppressAutoHyphens w:val="0"/>
              <w:spacing w:before="40" w:after="40" w:line="220" w:lineRule="exact"/>
              <w:ind w:right="113"/>
              <w:jc w:val="right"/>
              <w:rPr>
                <w:sz w:val="18"/>
              </w:rPr>
            </w:pPr>
            <w:r w:rsidRPr="00A82EF3">
              <w:rPr>
                <w:sz w:val="18"/>
              </w:rPr>
              <w:t>€4</w:t>
            </w:r>
            <w:r w:rsidR="0052441E" w:rsidRPr="00A82EF3">
              <w:rPr>
                <w:sz w:val="18"/>
              </w:rPr>
              <w:t xml:space="preserve"> </w:t>
            </w:r>
            <w:r w:rsidRPr="00A82EF3">
              <w:rPr>
                <w:sz w:val="18"/>
              </w:rPr>
              <w:t>839</w:t>
            </w:r>
          </w:p>
        </w:tc>
        <w:tc>
          <w:tcPr>
            <w:tcW w:w="727" w:type="pct"/>
            <w:shd w:val="clear" w:color="auto" w:fill="auto"/>
            <w:noWrap/>
            <w:vAlign w:val="bottom"/>
          </w:tcPr>
          <w:p w14:paraId="05F05AE9" w14:textId="5B12157C" w:rsidR="002A7898" w:rsidRPr="00A82EF3" w:rsidRDefault="002A7898" w:rsidP="0052441E">
            <w:pPr>
              <w:suppressAutoHyphens w:val="0"/>
              <w:spacing w:before="40" w:after="40" w:line="220" w:lineRule="exact"/>
              <w:ind w:right="113"/>
              <w:jc w:val="right"/>
              <w:rPr>
                <w:sz w:val="18"/>
              </w:rPr>
            </w:pPr>
            <w:r w:rsidRPr="00A82EF3">
              <w:rPr>
                <w:sz w:val="18"/>
              </w:rPr>
              <w:t>€5</w:t>
            </w:r>
            <w:r w:rsidR="0052441E" w:rsidRPr="00A82EF3">
              <w:rPr>
                <w:sz w:val="18"/>
              </w:rPr>
              <w:t xml:space="preserve"> </w:t>
            </w:r>
            <w:r w:rsidRPr="00A82EF3">
              <w:rPr>
                <w:sz w:val="18"/>
              </w:rPr>
              <w:t>076</w:t>
            </w:r>
          </w:p>
        </w:tc>
        <w:tc>
          <w:tcPr>
            <w:tcW w:w="727" w:type="pct"/>
            <w:shd w:val="clear" w:color="auto" w:fill="auto"/>
            <w:vAlign w:val="bottom"/>
          </w:tcPr>
          <w:p w14:paraId="70DC5CB5" w14:textId="25EC05C7" w:rsidR="002A7898" w:rsidRPr="00A82EF3" w:rsidRDefault="002A7898" w:rsidP="0052441E">
            <w:pPr>
              <w:suppressAutoHyphens w:val="0"/>
              <w:spacing w:before="40" w:after="40" w:line="220" w:lineRule="exact"/>
              <w:ind w:right="113"/>
              <w:jc w:val="right"/>
              <w:rPr>
                <w:sz w:val="18"/>
              </w:rPr>
            </w:pPr>
            <w:r w:rsidRPr="00A82EF3">
              <w:rPr>
                <w:sz w:val="18"/>
              </w:rPr>
              <w:t>€5</w:t>
            </w:r>
            <w:r w:rsidR="0052441E" w:rsidRPr="00A82EF3">
              <w:rPr>
                <w:sz w:val="18"/>
              </w:rPr>
              <w:t xml:space="preserve"> </w:t>
            </w:r>
            <w:r w:rsidRPr="00A82EF3">
              <w:rPr>
                <w:sz w:val="18"/>
              </w:rPr>
              <w:t>303</w:t>
            </w:r>
          </w:p>
        </w:tc>
      </w:tr>
      <w:tr w:rsidR="002A7898" w:rsidRPr="00A82EF3" w14:paraId="5B1AB544" w14:textId="77777777" w:rsidTr="0052441E">
        <w:tc>
          <w:tcPr>
            <w:tcW w:w="1364" w:type="pct"/>
            <w:shd w:val="clear" w:color="auto" w:fill="auto"/>
            <w:noWrap/>
          </w:tcPr>
          <w:p w14:paraId="5A4CD5FE" w14:textId="77777777" w:rsidR="002A7898" w:rsidRPr="00A82EF3" w:rsidRDefault="002A7898" w:rsidP="0052441E">
            <w:pPr>
              <w:suppressAutoHyphens w:val="0"/>
              <w:spacing w:before="40" w:after="40" w:line="220" w:lineRule="exact"/>
              <w:ind w:right="113"/>
              <w:rPr>
                <w:sz w:val="18"/>
              </w:rPr>
            </w:pPr>
          </w:p>
        </w:tc>
        <w:tc>
          <w:tcPr>
            <w:tcW w:w="727" w:type="pct"/>
            <w:shd w:val="clear" w:color="auto" w:fill="auto"/>
            <w:noWrap/>
            <w:vAlign w:val="bottom"/>
          </w:tcPr>
          <w:p w14:paraId="50BA6603" w14:textId="77777777" w:rsidR="002A7898" w:rsidRPr="00A82EF3" w:rsidRDefault="002A7898" w:rsidP="0052441E">
            <w:pPr>
              <w:suppressAutoHyphens w:val="0"/>
              <w:spacing w:before="40" w:after="40" w:line="220" w:lineRule="exact"/>
              <w:ind w:right="113"/>
              <w:jc w:val="right"/>
              <w:rPr>
                <w:sz w:val="18"/>
              </w:rPr>
            </w:pPr>
            <w:r w:rsidRPr="00A82EF3">
              <w:rPr>
                <w:sz w:val="18"/>
              </w:rPr>
              <w:t>8.6%</w:t>
            </w:r>
          </w:p>
        </w:tc>
        <w:tc>
          <w:tcPr>
            <w:tcW w:w="727" w:type="pct"/>
            <w:shd w:val="clear" w:color="auto" w:fill="auto"/>
            <w:noWrap/>
            <w:vAlign w:val="bottom"/>
          </w:tcPr>
          <w:p w14:paraId="19E85AC8" w14:textId="77777777" w:rsidR="002A7898" w:rsidRPr="00A82EF3" w:rsidRDefault="002A7898" w:rsidP="0052441E">
            <w:pPr>
              <w:suppressAutoHyphens w:val="0"/>
              <w:spacing w:before="40" w:after="40" w:line="220" w:lineRule="exact"/>
              <w:ind w:right="113"/>
              <w:jc w:val="right"/>
              <w:rPr>
                <w:sz w:val="18"/>
              </w:rPr>
            </w:pPr>
            <w:r w:rsidRPr="00A82EF3">
              <w:rPr>
                <w:sz w:val="18"/>
              </w:rPr>
              <w:t>8.1%</w:t>
            </w:r>
          </w:p>
        </w:tc>
        <w:tc>
          <w:tcPr>
            <w:tcW w:w="728" w:type="pct"/>
            <w:shd w:val="clear" w:color="auto" w:fill="auto"/>
            <w:noWrap/>
            <w:vAlign w:val="bottom"/>
          </w:tcPr>
          <w:p w14:paraId="01EF6E65" w14:textId="77777777" w:rsidR="002A7898" w:rsidRPr="00A82EF3" w:rsidRDefault="002A7898" w:rsidP="0052441E">
            <w:pPr>
              <w:suppressAutoHyphens w:val="0"/>
              <w:spacing w:before="40" w:after="40" w:line="220" w:lineRule="exact"/>
              <w:ind w:right="113"/>
              <w:jc w:val="right"/>
              <w:rPr>
                <w:sz w:val="18"/>
              </w:rPr>
            </w:pPr>
            <w:r w:rsidRPr="00A82EF3">
              <w:rPr>
                <w:sz w:val="18"/>
              </w:rPr>
              <w:t>8.2%</w:t>
            </w:r>
          </w:p>
        </w:tc>
        <w:tc>
          <w:tcPr>
            <w:tcW w:w="727" w:type="pct"/>
            <w:shd w:val="clear" w:color="auto" w:fill="auto"/>
            <w:noWrap/>
            <w:vAlign w:val="bottom"/>
          </w:tcPr>
          <w:p w14:paraId="596AD3F5" w14:textId="77777777" w:rsidR="002A7898" w:rsidRPr="00A82EF3" w:rsidRDefault="002A7898" w:rsidP="0052441E">
            <w:pPr>
              <w:suppressAutoHyphens w:val="0"/>
              <w:spacing w:before="40" w:after="40" w:line="220" w:lineRule="exact"/>
              <w:ind w:right="113"/>
              <w:jc w:val="right"/>
              <w:rPr>
                <w:sz w:val="18"/>
              </w:rPr>
            </w:pPr>
            <w:r w:rsidRPr="00A82EF3">
              <w:rPr>
                <w:sz w:val="18"/>
              </w:rPr>
              <w:t>8.4%</w:t>
            </w:r>
          </w:p>
        </w:tc>
        <w:tc>
          <w:tcPr>
            <w:tcW w:w="727" w:type="pct"/>
            <w:shd w:val="clear" w:color="auto" w:fill="auto"/>
            <w:vAlign w:val="bottom"/>
          </w:tcPr>
          <w:p w14:paraId="725251D8" w14:textId="77777777" w:rsidR="002A7898" w:rsidRPr="00A82EF3" w:rsidRDefault="002A7898" w:rsidP="0052441E">
            <w:pPr>
              <w:suppressAutoHyphens w:val="0"/>
              <w:spacing w:before="40" w:after="40" w:line="220" w:lineRule="exact"/>
              <w:ind w:right="113"/>
              <w:jc w:val="right"/>
              <w:rPr>
                <w:sz w:val="18"/>
              </w:rPr>
            </w:pPr>
            <w:r w:rsidRPr="00A82EF3">
              <w:rPr>
                <w:sz w:val="18"/>
              </w:rPr>
              <w:t>8.5%</w:t>
            </w:r>
          </w:p>
        </w:tc>
      </w:tr>
    </w:tbl>
    <w:p w14:paraId="2AA8DDD4" w14:textId="77777777" w:rsidR="002A7898" w:rsidRPr="00A82EF3" w:rsidRDefault="002A7898" w:rsidP="0013372F">
      <w:pPr>
        <w:pStyle w:val="SingleTxtG"/>
        <w:spacing w:before="240"/>
      </w:pPr>
      <w:r w:rsidRPr="00A82EF3">
        <w:t>18.</w:t>
      </w:r>
      <w:r w:rsidRPr="00A82EF3">
        <w:tab/>
        <w:t xml:space="preserve">In 2017, the at-risk-of-poverty line was €1,804 per month, compared to €1,691 in 2016. </w:t>
      </w:r>
    </w:p>
    <w:p w14:paraId="2B52C59D" w14:textId="2813832C" w:rsidR="002A7898" w:rsidRPr="00A82EF3" w:rsidRDefault="002A7898" w:rsidP="002A7898">
      <w:pPr>
        <w:pStyle w:val="SingleTxtG"/>
      </w:pPr>
      <w:r w:rsidRPr="00A82EF3">
        <w:t>19.</w:t>
      </w:r>
      <w:r w:rsidRPr="00A82EF3">
        <w:tab/>
        <w:t xml:space="preserve">In 2017, 109,600 people were living below the poverty line of €1,804 per month for a single adult. For the sake of comparison, on 1 January 2016, the minimum pension for a single adult was €1,721 and the guaranteed minimum income for </w:t>
      </w:r>
      <w:r w:rsidR="00A72726" w:rsidRPr="00A82EF3">
        <w:t>the first</w:t>
      </w:r>
      <w:r w:rsidRPr="00A82EF3">
        <w:t xml:space="preserve"> adult</w:t>
      </w:r>
      <w:r w:rsidR="00A72726" w:rsidRPr="00A82EF3">
        <w:t xml:space="preserve"> in a household</w:t>
      </w:r>
      <w:r w:rsidRPr="00A82EF3">
        <w:t xml:space="preserve"> was €1,348. The at-risk-of-poverty rate was 18.7 per cent, meaning that 18.7 of people had a monthly standard of living below the €1,804 threshold, representing an increase of 2.2 percentage points compared to 2016. Overall, the poverty situation has steadily deteriorated in Luxembourg, with a 7.7 point increase in the poverty rate between 1996 and today, when it is at its highest level.</w:t>
      </w:r>
    </w:p>
    <w:p w14:paraId="2173E956" w14:textId="44592315" w:rsidR="002A7898" w:rsidRPr="00A82EF3" w:rsidRDefault="002A7898" w:rsidP="0052441E">
      <w:pPr>
        <w:pStyle w:val="Heading1"/>
        <w:keepNext/>
        <w:keepLines/>
      </w:pPr>
      <w:bookmarkStart w:id="52" w:name="_Toc11407899"/>
      <w:bookmarkStart w:id="53" w:name="_Toc11408854"/>
      <w:bookmarkStart w:id="54" w:name="_Toc19201014"/>
      <w:r w:rsidRPr="00A82EF3">
        <w:t>Table 17</w:t>
      </w:r>
    </w:p>
    <w:p w14:paraId="76CB3EC9" w14:textId="6331E712" w:rsidR="002A7898" w:rsidRPr="00A82EF3" w:rsidRDefault="002A7898" w:rsidP="0052441E">
      <w:pPr>
        <w:pStyle w:val="SingleTxtG"/>
        <w:keepNext/>
        <w:keepLines/>
        <w:spacing w:after="240"/>
        <w:rPr>
          <w:b/>
          <w:bCs/>
        </w:rPr>
      </w:pPr>
      <w:r w:rsidRPr="00A82EF3">
        <w:rPr>
          <w:b/>
          <w:bCs/>
        </w:rPr>
        <w:t>Risk-of-poverty indicators</w:t>
      </w:r>
      <w:bookmarkEnd w:id="52"/>
      <w:bookmarkEnd w:id="53"/>
      <w:bookmarkEnd w:id="54"/>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447"/>
        <w:gridCol w:w="1097"/>
        <w:gridCol w:w="863"/>
        <w:gridCol w:w="980"/>
        <w:gridCol w:w="980"/>
        <w:gridCol w:w="1003"/>
      </w:tblGrid>
      <w:tr w:rsidR="002A7898" w:rsidRPr="00A82EF3" w14:paraId="7BE5B7A3" w14:textId="77777777" w:rsidTr="00CD6D85">
        <w:trPr>
          <w:tblHeader/>
        </w:trPr>
        <w:tc>
          <w:tcPr>
            <w:tcW w:w="2447" w:type="dxa"/>
            <w:tcBorders>
              <w:top w:val="single" w:sz="4" w:space="0" w:color="auto"/>
              <w:bottom w:val="single" w:sz="12" w:space="0" w:color="auto"/>
            </w:tcBorders>
            <w:shd w:val="clear" w:color="auto" w:fill="auto"/>
            <w:noWrap/>
            <w:vAlign w:val="bottom"/>
            <w:hideMark/>
          </w:tcPr>
          <w:p w14:paraId="6E34AE36" w14:textId="77777777" w:rsidR="002A7898" w:rsidRPr="00A82EF3" w:rsidRDefault="002A7898" w:rsidP="0052441E">
            <w:pPr>
              <w:suppressAutoHyphens w:val="0"/>
              <w:spacing w:before="80" w:after="80" w:line="200" w:lineRule="exact"/>
              <w:ind w:right="113"/>
              <w:rPr>
                <w:i/>
                <w:sz w:val="16"/>
              </w:rPr>
            </w:pPr>
            <w:r w:rsidRPr="00A82EF3">
              <w:rPr>
                <w:i/>
                <w:sz w:val="16"/>
              </w:rPr>
              <w:t>Year</w:t>
            </w:r>
          </w:p>
        </w:tc>
        <w:tc>
          <w:tcPr>
            <w:tcW w:w="1097" w:type="dxa"/>
            <w:tcBorders>
              <w:top w:val="single" w:sz="4" w:space="0" w:color="auto"/>
              <w:bottom w:val="single" w:sz="12" w:space="0" w:color="auto"/>
            </w:tcBorders>
            <w:shd w:val="clear" w:color="auto" w:fill="auto"/>
            <w:noWrap/>
            <w:vAlign w:val="bottom"/>
          </w:tcPr>
          <w:p w14:paraId="760C3DEF" w14:textId="77777777" w:rsidR="002A7898" w:rsidRPr="00A82EF3" w:rsidRDefault="002A7898" w:rsidP="0052441E">
            <w:pPr>
              <w:suppressAutoHyphens w:val="0"/>
              <w:spacing w:before="80" w:after="80" w:line="200" w:lineRule="exact"/>
              <w:ind w:right="113"/>
              <w:jc w:val="right"/>
              <w:rPr>
                <w:i/>
                <w:sz w:val="16"/>
              </w:rPr>
            </w:pPr>
            <w:r w:rsidRPr="00A82EF3">
              <w:rPr>
                <w:i/>
                <w:sz w:val="16"/>
              </w:rPr>
              <w:t>2013</w:t>
            </w:r>
          </w:p>
        </w:tc>
        <w:tc>
          <w:tcPr>
            <w:tcW w:w="863" w:type="dxa"/>
            <w:tcBorders>
              <w:top w:val="single" w:sz="4" w:space="0" w:color="auto"/>
              <w:bottom w:val="single" w:sz="12" w:space="0" w:color="auto"/>
            </w:tcBorders>
            <w:shd w:val="clear" w:color="auto" w:fill="auto"/>
            <w:noWrap/>
            <w:vAlign w:val="bottom"/>
          </w:tcPr>
          <w:p w14:paraId="4EB0DE74" w14:textId="77777777" w:rsidR="002A7898" w:rsidRPr="00A82EF3" w:rsidRDefault="002A7898" w:rsidP="0052441E">
            <w:pPr>
              <w:suppressAutoHyphens w:val="0"/>
              <w:spacing w:before="80" w:after="80" w:line="200" w:lineRule="exact"/>
              <w:ind w:right="113"/>
              <w:jc w:val="right"/>
              <w:rPr>
                <w:i/>
                <w:sz w:val="16"/>
              </w:rPr>
            </w:pPr>
            <w:r w:rsidRPr="00A82EF3">
              <w:rPr>
                <w:i/>
                <w:sz w:val="16"/>
              </w:rPr>
              <w:t>2014</w:t>
            </w:r>
          </w:p>
        </w:tc>
        <w:tc>
          <w:tcPr>
            <w:tcW w:w="980" w:type="dxa"/>
            <w:tcBorders>
              <w:top w:val="single" w:sz="4" w:space="0" w:color="auto"/>
              <w:bottom w:val="single" w:sz="12" w:space="0" w:color="auto"/>
            </w:tcBorders>
            <w:shd w:val="clear" w:color="auto" w:fill="auto"/>
            <w:noWrap/>
            <w:vAlign w:val="bottom"/>
          </w:tcPr>
          <w:p w14:paraId="7252DFE1" w14:textId="77777777" w:rsidR="002A7898" w:rsidRPr="00A82EF3" w:rsidRDefault="002A7898" w:rsidP="0052441E">
            <w:pPr>
              <w:suppressAutoHyphens w:val="0"/>
              <w:spacing w:before="80" w:after="80" w:line="200" w:lineRule="exact"/>
              <w:ind w:right="113"/>
              <w:jc w:val="right"/>
              <w:rPr>
                <w:i/>
                <w:sz w:val="16"/>
              </w:rPr>
            </w:pPr>
            <w:r w:rsidRPr="00A82EF3">
              <w:rPr>
                <w:i/>
                <w:sz w:val="16"/>
              </w:rPr>
              <w:t>2015</w:t>
            </w:r>
          </w:p>
        </w:tc>
        <w:tc>
          <w:tcPr>
            <w:tcW w:w="980" w:type="dxa"/>
            <w:tcBorders>
              <w:top w:val="single" w:sz="4" w:space="0" w:color="auto"/>
              <w:bottom w:val="single" w:sz="12" w:space="0" w:color="auto"/>
            </w:tcBorders>
            <w:shd w:val="clear" w:color="auto" w:fill="auto"/>
            <w:noWrap/>
            <w:vAlign w:val="bottom"/>
          </w:tcPr>
          <w:p w14:paraId="7063AF79" w14:textId="77777777" w:rsidR="002A7898" w:rsidRPr="00A82EF3" w:rsidRDefault="002A7898" w:rsidP="0052441E">
            <w:pPr>
              <w:suppressAutoHyphens w:val="0"/>
              <w:spacing w:before="80" w:after="80" w:line="200" w:lineRule="exact"/>
              <w:ind w:right="113"/>
              <w:jc w:val="right"/>
              <w:rPr>
                <w:i/>
                <w:sz w:val="16"/>
              </w:rPr>
            </w:pPr>
            <w:r w:rsidRPr="00A82EF3">
              <w:rPr>
                <w:i/>
                <w:sz w:val="16"/>
              </w:rPr>
              <w:t>2016</w:t>
            </w:r>
          </w:p>
        </w:tc>
        <w:tc>
          <w:tcPr>
            <w:tcW w:w="1003" w:type="dxa"/>
            <w:tcBorders>
              <w:top w:val="single" w:sz="4" w:space="0" w:color="auto"/>
              <w:bottom w:val="single" w:sz="12" w:space="0" w:color="auto"/>
            </w:tcBorders>
            <w:shd w:val="clear" w:color="auto" w:fill="auto"/>
            <w:noWrap/>
            <w:vAlign w:val="bottom"/>
          </w:tcPr>
          <w:p w14:paraId="3B4FB529" w14:textId="77777777" w:rsidR="002A7898" w:rsidRPr="00A82EF3" w:rsidRDefault="002A7898" w:rsidP="0052441E">
            <w:pPr>
              <w:suppressAutoHyphens w:val="0"/>
              <w:spacing w:before="80" w:after="80" w:line="200" w:lineRule="exact"/>
              <w:ind w:right="113"/>
              <w:jc w:val="right"/>
              <w:rPr>
                <w:i/>
                <w:sz w:val="16"/>
              </w:rPr>
            </w:pPr>
            <w:r w:rsidRPr="00A82EF3">
              <w:rPr>
                <w:i/>
                <w:sz w:val="16"/>
              </w:rPr>
              <w:t>2017</w:t>
            </w:r>
          </w:p>
        </w:tc>
      </w:tr>
      <w:tr w:rsidR="002A7898" w:rsidRPr="00A82EF3" w14:paraId="5BE5368A" w14:textId="77777777" w:rsidTr="00CD6D85">
        <w:tc>
          <w:tcPr>
            <w:tcW w:w="2447" w:type="dxa"/>
            <w:tcBorders>
              <w:top w:val="single" w:sz="12" w:space="0" w:color="auto"/>
            </w:tcBorders>
            <w:shd w:val="clear" w:color="auto" w:fill="auto"/>
            <w:noWrap/>
            <w:hideMark/>
          </w:tcPr>
          <w:p w14:paraId="6F553770" w14:textId="45A28FA2" w:rsidR="002A7898" w:rsidRPr="00A82EF3" w:rsidRDefault="002A7898" w:rsidP="0052441E">
            <w:pPr>
              <w:suppressAutoHyphens w:val="0"/>
              <w:spacing w:before="40" w:after="40" w:line="220" w:lineRule="exact"/>
              <w:ind w:right="113"/>
              <w:rPr>
                <w:sz w:val="18"/>
              </w:rPr>
            </w:pPr>
            <w:r w:rsidRPr="00A82EF3">
              <w:rPr>
                <w:sz w:val="18"/>
              </w:rPr>
              <w:t>At-risk-of-poverty line</w:t>
            </w:r>
            <w:r w:rsidR="0052441E" w:rsidRPr="00A82EF3">
              <w:rPr>
                <w:sz w:val="18"/>
              </w:rPr>
              <w:br/>
            </w:r>
            <w:r w:rsidRPr="00A82EF3">
              <w:rPr>
                <w:sz w:val="18"/>
              </w:rPr>
              <w:t xml:space="preserve">(60 per cent of the national median income) </w:t>
            </w:r>
          </w:p>
        </w:tc>
        <w:tc>
          <w:tcPr>
            <w:tcW w:w="1097" w:type="dxa"/>
            <w:tcBorders>
              <w:top w:val="single" w:sz="12" w:space="0" w:color="auto"/>
            </w:tcBorders>
            <w:shd w:val="clear" w:color="auto" w:fill="auto"/>
            <w:noWrap/>
            <w:vAlign w:val="bottom"/>
          </w:tcPr>
          <w:p w14:paraId="333CC41E" w14:textId="3FA8FE67" w:rsidR="002A7898" w:rsidRPr="00A82EF3" w:rsidRDefault="002A7898" w:rsidP="0052441E">
            <w:pPr>
              <w:suppressAutoHyphens w:val="0"/>
              <w:spacing w:before="40" w:after="40" w:line="220" w:lineRule="exact"/>
              <w:ind w:right="113"/>
              <w:jc w:val="right"/>
              <w:rPr>
                <w:sz w:val="18"/>
              </w:rPr>
            </w:pPr>
            <w:r w:rsidRPr="00A82EF3">
              <w:rPr>
                <w:sz w:val="18"/>
              </w:rPr>
              <w:t>€1 665</w:t>
            </w:r>
            <w:r w:rsidR="003435DB" w:rsidRPr="00A82EF3">
              <w:rPr>
                <w:sz w:val="18"/>
              </w:rPr>
              <w:br/>
              <w:t xml:space="preserve">per </w:t>
            </w:r>
            <w:r w:rsidRPr="00A82EF3">
              <w:rPr>
                <w:sz w:val="18"/>
              </w:rPr>
              <w:t>month</w:t>
            </w:r>
          </w:p>
        </w:tc>
        <w:tc>
          <w:tcPr>
            <w:tcW w:w="863" w:type="dxa"/>
            <w:tcBorders>
              <w:top w:val="single" w:sz="12" w:space="0" w:color="auto"/>
            </w:tcBorders>
            <w:shd w:val="clear" w:color="auto" w:fill="auto"/>
            <w:noWrap/>
            <w:vAlign w:val="bottom"/>
          </w:tcPr>
          <w:p w14:paraId="3D3C7343" w14:textId="45DC7DF5" w:rsidR="002A7898" w:rsidRPr="00A82EF3" w:rsidRDefault="002A7898" w:rsidP="0052441E">
            <w:pPr>
              <w:suppressAutoHyphens w:val="0"/>
              <w:spacing w:before="40" w:after="40" w:line="220" w:lineRule="exact"/>
              <w:ind w:right="113"/>
              <w:jc w:val="right"/>
              <w:rPr>
                <w:sz w:val="18"/>
              </w:rPr>
            </w:pPr>
            <w:r w:rsidRPr="00A82EF3">
              <w:rPr>
                <w:sz w:val="18"/>
              </w:rPr>
              <w:t>€1 716</w:t>
            </w:r>
            <w:r w:rsidR="003435DB" w:rsidRPr="00A82EF3">
              <w:rPr>
                <w:sz w:val="18"/>
              </w:rPr>
              <w:t xml:space="preserve"> per</w:t>
            </w:r>
            <w:r w:rsidRPr="00A82EF3">
              <w:rPr>
                <w:sz w:val="18"/>
              </w:rPr>
              <w:t xml:space="preserve"> month</w:t>
            </w:r>
          </w:p>
        </w:tc>
        <w:tc>
          <w:tcPr>
            <w:tcW w:w="980" w:type="dxa"/>
            <w:tcBorders>
              <w:top w:val="single" w:sz="12" w:space="0" w:color="auto"/>
            </w:tcBorders>
            <w:shd w:val="clear" w:color="auto" w:fill="auto"/>
            <w:noWrap/>
            <w:vAlign w:val="bottom"/>
          </w:tcPr>
          <w:p w14:paraId="531EAC4D" w14:textId="13E96FCF" w:rsidR="002A7898" w:rsidRPr="00A82EF3" w:rsidRDefault="002A7898" w:rsidP="0052441E">
            <w:pPr>
              <w:suppressAutoHyphens w:val="0"/>
              <w:spacing w:before="40" w:after="40" w:line="220" w:lineRule="exact"/>
              <w:ind w:right="113"/>
              <w:jc w:val="right"/>
              <w:rPr>
                <w:sz w:val="18"/>
              </w:rPr>
            </w:pPr>
            <w:r w:rsidRPr="00A82EF3">
              <w:rPr>
                <w:sz w:val="18"/>
              </w:rPr>
              <w:t>€1 763</w:t>
            </w:r>
            <w:r w:rsidR="003435DB" w:rsidRPr="00A82EF3">
              <w:rPr>
                <w:sz w:val="18"/>
              </w:rPr>
              <w:br/>
              <w:t xml:space="preserve">per </w:t>
            </w:r>
            <w:r w:rsidRPr="00A82EF3">
              <w:rPr>
                <w:sz w:val="18"/>
              </w:rPr>
              <w:t>month</w:t>
            </w:r>
          </w:p>
        </w:tc>
        <w:tc>
          <w:tcPr>
            <w:tcW w:w="980" w:type="dxa"/>
            <w:tcBorders>
              <w:top w:val="single" w:sz="12" w:space="0" w:color="auto"/>
            </w:tcBorders>
            <w:shd w:val="clear" w:color="auto" w:fill="auto"/>
            <w:noWrap/>
            <w:vAlign w:val="bottom"/>
          </w:tcPr>
          <w:p w14:paraId="5AC4F371" w14:textId="19736540" w:rsidR="002A7898" w:rsidRPr="00A82EF3" w:rsidRDefault="002A7898" w:rsidP="0052441E">
            <w:pPr>
              <w:suppressAutoHyphens w:val="0"/>
              <w:spacing w:before="40" w:after="40" w:line="220" w:lineRule="exact"/>
              <w:ind w:right="113"/>
              <w:jc w:val="right"/>
              <w:rPr>
                <w:sz w:val="18"/>
              </w:rPr>
            </w:pPr>
            <w:r w:rsidRPr="00A82EF3">
              <w:rPr>
                <w:sz w:val="18"/>
              </w:rPr>
              <w:t>€1 691</w:t>
            </w:r>
            <w:r w:rsidR="003435DB" w:rsidRPr="00A82EF3">
              <w:rPr>
                <w:sz w:val="18"/>
              </w:rPr>
              <w:br/>
              <w:t xml:space="preserve">per </w:t>
            </w:r>
            <w:r w:rsidRPr="00A82EF3">
              <w:rPr>
                <w:sz w:val="18"/>
              </w:rPr>
              <w:t>month</w:t>
            </w:r>
          </w:p>
        </w:tc>
        <w:tc>
          <w:tcPr>
            <w:tcW w:w="1003" w:type="dxa"/>
            <w:tcBorders>
              <w:top w:val="single" w:sz="12" w:space="0" w:color="auto"/>
            </w:tcBorders>
            <w:shd w:val="clear" w:color="auto" w:fill="auto"/>
            <w:noWrap/>
            <w:vAlign w:val="bottom"/>
          </w:tcPr>
          <w:p w14:paraId="50BC1E5A" w14:textId="56A7E9A8" w:rsidR="002A7898" w:rsidRPr="00A82EF3" w:rsidRDefault="002A7898" w:rsidP="0052441E">
            <w:pPr>
              <w:suppressAutoHyphens w:val="0"/>
              <w:spacing w:before="40" w:after="40" w:line="220" w:lineRule="exact"/>
              <w:ind w:right="113"/>
              <w:jc w:val="right"/>
              <w:rPr>
                <w:sz w:val="18"/>
              </w:rPr>
            </w:pPr>
            <w:r w:rsidRPr="00A82EF3">
              <w:rPr>
                <w:sz w:val="18"/>
              </w:rPr>
              <w:t>€1 804</w:t>
            </w:r>
            <w:r w:rsidR="003435DB" w:rsidRPr="00A82EF3">
              <w:rPr>
                <w:sz w:val="18"/>
              </w:rPr>
              <w:br/>
              <w:t xml:space="preserve">per </w:t>
            </w:r>
            <w:r w:rsidRPr="00A82EF3">
              <w:rPr>
                <w:sz w:val="18"/>
              </w:rPr>
              <w:t>month</w:t>
            </w:r>
          </w:p>
        </w:tc>
      </w:tr>
      <w:tr w:rsidR="002A7898" w:rsidRPr="00A82EF3" w14:paraId="657BB9F6" w14:textId="77777777" w:rsidTr="00CD6D85">
        <w:tc>
          <w:tcPr>
            <w:tcW w:w="2447" w:type="dxa"/>
            <w:shd w:val="clear" w:color="auto" w:fill="auto"/>
            <w:noWrap/>
            <w:hideMark/>
          </w:tcPr>
          <w:p w14:paraId="036A2FCB" w14:textId="77777777" w:rsidR="002A7898" w:rsidRPr="00A82EF3" w:rsidRDefault="002A7898" w:rsidP="0052441E">
            <w:pPr>
              <w:suppressAutoHyphens w:val="0"/>
              <w:spacing w:before="40" w:after="40" w:line="220" w:lineRule="exact"/>
              <w:ind w:right="113"/>
              <w:rPr>
                <w:sz w:val="18"/>
              </w:rPr>
            </w:pPr>
            <w:r w:rsidRPr="00A82EF3">
              <w:rPr>
                <w:sz w:val="18"/>
              </w:rPr>
              <w:t>Risk-of-poverty rate</w:t>
            </w:r>
          </w:p>
        </w:tc>
        <w:tc>
          <w:tcPr>
            <w:tcW w:w="1097" w:type="dxa"/>
            <w:shd w:val="clear" w:color="auto" w:fill="auto"/>
            <w:noWrap/>
            <w:vAlign w:val="bottom"/>
          </w:tcPr>
          <w:p w14:paraId="1BB82231" w14:textId="77777777" w:rsidR="002A7898" w:rsidRPr="00A82EF3" w:rsidRDefault="002A7898" w:rsidP="0052441E">
            <w:pPr>
              <w:suppressAutoHyphens w:val="0"/>
              <w:spacing w:before="40" w:after="40" w:line="220" w:lineRule="exact"/>
              <w:ind w:right="113"/>
              <w:jc w:val="right"/>
              <w:rPr>
                <w:sz w:val="18"/>
              </w:rPr>
            </w:pPr>
            <w:r w:rsidRPr="00A82EF3">
              <w:rPr>
                <w:sz w:val="18"/>
              </w:rPr>
              <w:t>15.9%</w:t>
            </w:r>
          </w:p>
        </w:tc>
        <w:tc>
          <w:tcPr>
            <w:tcW w:w="863" w:type="dxa"/>
            <w:shd w:val="clear" w:color="auto" w:fill="auto"/>
            <w:noWrap/>
            <w:vAlign w:val="bottom"/>
          </w:tcPr>
          <w:p w14:paraId="0204620F" w14:textId="77777777" w:rsidR="002A7898" w:rsidRPr="00A82EF3" w:rsidRDefault="002A7898" w:rsidP="0052441E">
            <w:pPr>
              <w:suppressAutoHyphens w:val="0"/>
              <w:spacing w:before="40" w:after="40" w:line="220" w:lineRule="exact"/>
              <w:ind w:right="113"/>
              <w:jc w:val="right"/>
              <w:rPr>
                <w:sz w:val="18"/>
              </w:rPr>
            </w:pPr>
            <w:r w:rsidRPr="00A82EF3">
              <w:rPr>
                <w:sz w:val="18"/>
              </w:rPr>
              <w:t>16.4%</w:t>
            </w:r>
          </w:p>
        </w:tc>
        <w:tc>
          <w:tcPr>
            <w:tcW w:w="980" w:type="dxa"/>
            <w:shd w:val="clear" w:color="auto" w:fill="auto"/>
            <w:noWrap/>
            <w:vAlign w:val="bottom"/>
          </w:tcPr>
          <w:p w14:paraId="7D328C06" w14:textId="77777777" w:rsidR="002A7898" w:rsidRPr="00A82EF3" w:rsidRDefault="002A7898" w:rsidP="0052441E">
            <w:pPr>
              <w:suppressAutoHyphens w:val="0"/>
              <w:spacing w:before="40" w:after="40" w:line="220" w:lineRule="exact"/>
              <w:ind w:right="113"/>
              <w:jc w:val="right"/>
              <w:rPr>
                <w:sz w:val="18"/>
              </w:rPr>
            </w:pPr>
            <w:r w:rsidRPr="00A82EF3">
              <w:rPr>
                <w:sz w:val="18"/>
              </w:rPr>
              <w:t>15.3%</w:t>
            </w:r>
          </w:p>
        </w:tc>
        <w:tc>
          <w:tcPr>
            <w:tcW w:w="980" w:type="dxa"/>
            <w:shd w:val="clear" w:color="auto" w:fill="auto"/>
            <w:noWrap/>
            <w:vAlign w:val="bottom"/>
          </w:tcPr>
          <w:p w14:paraId="1732B354" w14:textId="77777777" w:rsidR="002A7898" w:rsidRPr="00A82EF3" w:rsidRDefault="002A7898" w:rsidP="0052441E">
            <w:pPr>
              <w:suppressAutoHyphens w:val="0"/>
              <w:spacing w:before="40" w:after="40" w:line="220" w:lineRule="exact"/>
              <w:ind w:right="113"/>
              <w:jc w:val="right"/>
              <w:rPr>
                <w:sz w:val="18"/>
              </w:rPr>
            </w:pPr>
            <w:r w:rsidRPr="00A82EF3">
              <w:rPr>
                <w:sz w:val="18"/>
              </w:rPr>
              <w:t>16.5%</w:t>
            </w:r>
          </w:p>
        </w:tc>
        <w:tc>
          <w:tcPr>
            <w:tcW w:w="1003" w:type="dxa"/>
            <w:shd w:val="clear" w:color="auto" w:fill="auto"/>
            <w:noWrap/>
            <w:vAlign w:val="bottom"/>
          </w:tcPr>
          <w:p w14:paraId="0F164C59" w14:textId="77777777" w:rsidR="002A7898" w:rsidRPr="00A82EF3" w:rsidRDefault="002A7898" w:rsidP="0052441E">
            <w:pPr>
              <w:suppressAutoHyphens w:val="0"/>
              <w:spacing w:before="40" w:after="40" w:line="220" w:lineRule="exact"/>
              <w:ind w:right="113"/>
              <w:jc w:val="right"/>
              <w:rPr>
                <w:sz w:val="18"/>
              </w:rPr>
            </w:pPr>
            <w:r w:rsidRPr="00A82EF3">
              <w:rPr>
                <w:sz w:val="18"/>
              </w:rPr>
              <w:t>18.7%</w:t>
            </w:r>
          </w:p>
        </w:tc>
      </w:tr>
      <w:tr w:rsidR="002A7898" w:rsidRPr="00A82EF3" w14:paraId="4684ACFB" w14:textId="77777777" w:rsidTr="00CD6D85">
        <w:tc>
          <w:tcPr>
            <w:tcW w:w="2447" w:type="dxa"/>
            <w:shd w:val="clear" w:color="auto" w:fill="auto"/>
            <w:noWrap/>
            <w:hideMark/>
          </w:tcPr>
          <w:p w14:paraId="569A0515" w14:textId="77777777" w:rsidR="002A7898" w:rsidRPr="00A82EF3" w:rsidRDefault="002A7898" w:rsidP="0052441E">
            <w:pPr>
              <w:suppressAutoHyphens w:val="0"/>
              <w:spacing w:before="40" w:after="40" w:line="220" w:lineRule="exact"/>
              <w:ind w:right="113"/>
              <w:rPr>
                <w:sz w:val="18"/>
              </w:rPr>
            </w:pPr>
            <w:r w:rsidRPr="00A82EF3">
              <w:rPr>
                <w:sz w:val="18"/>
              </w:rPr>
              <w:t>Risk-of-poverty rate by gender</w:t>
            </w:r>
          </w:p>
        </w:tc>
        <w:tc>
          <w:tcPr>
            <w:tcW w:w="1097" w:type="dxa"/>
            <w:shd w:val="clear" w:color="auto" w:fill="auto"/>
            <w:noWrap/>
            <w:vAlign w:val="bottom"/>
          </w:tcPr>
          <w:p w14:paraId="6DC1D3FD" w14:textId="77777777" w:rsidR="002A7898" w:rsidRPr="00A82EF3" w:rsidRDefault="002A7898" w:rsidP="0052441E">
            <w:pPr>
              <w:suppressAutoHyphens w:val="0"/>
              <w:spacing w:before="40" w:after="40" w:line="220" w:lineRule="exact"/>
              <w:ind w:right="113"/>
              <w:jc w:val="right"/>
              <w:rPr>
                <w:sz w:val="18"/>
              </w:rPr>
            </w:pPr>
            <w:r w:rsidRPr="00A82EF3">
              <w:rPr>
                <w:sz w:val="18"/>
              </w:rPr>
              <w:t xml:space="preserve"> </w:t>
            </w:r>
          </w:p>
        </w:tc>
        <w:tc>
          <w:tcPr>
            <w:tcW w:w="863" w:type="dxa"/>
            <w:shd w:val="clear" w:color="auto" w:fill="auto"/>
            <w:noWrap/>
            <w:vAlign w:val="bottom"/>
          </w:tcPr>
          <w:p w14:paraId="3FEE7730" w14:textId="77777777" w:rsidR="002A7898" w:rsidRPr="00A82EF3" w:rsidRDefault="002A7898" w:rsidP="0052441E">
            <w:pPr>
              <w:suppressAutoHyphens w:val="0"/>
              <w:spacing w:before="40" w:after="40" w:line="220" w:lineRule="exact"/>
              <w:ind w:right="113"/>
              <w:jc w:val="right"/>
              <w:rPr>
                <w:sz w:val="18"/>
              </w:rPr>
            </w:pPr>
            <w:r w:rsidRPr="00A82EF3">
              <w:rPr>
                <w:sz w:val="18"/>
              </w:rPr>
              <w:t xml:space="preserve"> </w:t>
            </w:r>
          </w:p>
        </w:tc>
        <w:tc>
          <w:tcPr>
            <w:tcW w:w="980" w:type="dxa"/>
            <w:shd w:val="clear" w:color="auto" w:fill="auto"/>
            <w:noWrap/>
            <w:vAlign w:val="bottom"/>
          </w:tcPr>
          <w:p w14:paraId="3A5F4408" w14:textId="77777777" w:rsidR="002A7898" w:rsidRPr="00A82EF3" w:rsidRDefault="002A7898" w:rsidP="0052441E">
            <w:pPr>
              <w:suppressAutoHyphens w:val="0"/>
              <w:spacing w:before="40" w:after="40" w:line="220" w:lineRule="exact"/>
              <w:ind w:right="113"/>
              <w:jc w:val="right"/>
              <w:rPr>
                <w:sz w:val="18"/>
              </w:rPr>
            </w:pPr>
            <w:r w:rsidRPr="00A82EF3">
              <w:rPr>
                <w:sz w:val="18"/>
              </w:rPr>
              <w:t xml:space="preserve"> </w:t>
            </w:r>
          </w:p>
        </w:tc>
        <w:tc>
          <w:tcPr>
            <w:tcW w:w="980" w:type="dxa"/>
            <w:shd w:val="clear" w:color="auto" w:fill="auto"/>
            <w:noWrap/>
            <w:vAlign w:val="bottom"/>
          </w:tcPr>
          <w:p w14:paraId="73C1A757" w14:textId="77777777" w:rsidR="002A7898" w:rsidRPr="00A82EF3" w:rsidRDefault="002A7898" w:rsidP="0052441E">
            <w:pPr>
              <w:suppressAutoHyphens w:val="0"/>
              <w:spacing w:before="40" w:after="40" w:line="220" w:lineRule="exact"/>
              <w:ind w:right="113"/>
              <w:jc w:val="right"/>
              <w:rPr>
                <w:sz w:val="18"/>
              </w:rPr>
            </w:pPr>
            <w:r w:rsidRPr="00A82EF3">
              <w:rPr>
                <w:sz w:val="18"/>
              </w:rPr>
              <w:t xml:space="preserve"> </w:t>
            </w:r>
          </w:p>
        </w:tc>
        <w:tc>
          <w:tcPr>
            <w:tcW w:w="1003" w:type="dxa"/>
            <w:shd w:val="clear" w:color="auto" w:fill="auto"/>
            <w:noWrap/>
            <w:vAlign w:val="bottom"/>
          </w:tcPr>
          <w:p w14:paraId="673DBCE6" w14:textId="77777777" w:rsidR="002A7898" w:rsidRPr="00A82EF3" w:rsidRDefault="002A7898" w:rsidP="0052441E">
            <w:pPr>
              <w:suppressAutoHyphens w:val="0"/>
              <w:spacing w:before="40" w:after="40" w:line="220" w:lineRule="exact"/>
              <w:ind w:right="113"/>
              <w:jc w:val="right"/>
              <w:rPr>
                <w:sz w:val="18"/>
              </w:rPr>
            </w:pPr>
          </w:p>
        </w:tc>
      </w:tr>
      <w:tr w:rsidR="002A7898" w:rsidRPr="00A82EF3" w14:paraId="72409910" w14:textId="77777777" w:rsidTr="00CD6D85">
        <w:tc>
          <w:tcPr>
            <w:tcW w:w="2447" w:type="dxa"/>
            <w:shd w:val="clear" w:color="auto" w:fill="auto"/>
            <w:noWrap/>
            <w:hideMark/>
          </w:tcPr>
          <w:p w14:paraId="6AECE276" w14:textId="52917F9C" w:rsidR="002A7898" w:rsidRPr="000C0320" w:rsidRDefault="002A7898" w:rsidP="000C0320">
            <w:pPr>
              <w:pStyle w:val="SingleTxtG"/>
              <w:suppressAutoHyphens w:val="0"/>
              <w:spacing w:before="40" w:after="40" w:line="220" w:lineRule="exact"/>
              <w:ind w:left="284" w:right="0"/>
              <w:jc w:val="left"/>
              <w:rPr>
                <w:bCs/>
                <w:sz w:val="18"/>
                <w:lang w:val="es-ES_tradnl" w:eastAsia="es-ES"/>
              </w:rPr>
            </w:pPr>
            <w:proofErr w:type="spellStart"/>
            <w:r w:rsidRPr="000C0320">
              <w:rPr>
                <w:bCs/>
                <w:sz w:val="18"/>
                <w:lang w:val="es-ES_tradnl" w:eastAsia="es-ES"/>
              </w:rPr>
              <w:t>Men</w:t>
            </w:r>
            <w:proofErr w:type="spellEnd"/>
          </w:p>
        </w:tc>
        <w:tc>
          <w:tcPr>
            <w:tcW w:w="1097" w:type="dxa"/>
            <w:shd w:val="clear" w:color="auto" w:fill="auto"/>
            <w:noWrap/>
            <w:vAlign w:val="bottom"/>
          </w:tcPr>
          <w:p w14:paraId="1CB8BB6F" w14:textId="77777777" w:rsidR="002A7898" w:rsidRPr="00A82EF3" w:rsidRDefault="002A7898" w:rsidP="0052441E">
            <w:pPr>
              <w:suppressAutoHyphens w:val="0"/>
              <w:spacing w:before="40" w:after="40" w:line="220" w:lineRule="exact"/>
              <w:ind w:right="113"/>
              <w:jc w:val="right"/>
              <w:rPr>
                <w:sz w:val="18"/>
              </w:rPr>
            </w:pPr>
            <w:r w:rsidRPr="00A82EF3">
              <w:rPr>
                <w:sz w:val="18"/>
              </w:rPr>
              <w:t>15.7%</w:t>
            </w:r>
          </w:p>
        </w:tc>
        <w:tc>
          <w:tcPr>
            <w:tcW w:w="863" w:type="dxa"/>
            <w:shd w:val="clear" w:color="auto" w:fill="auto"/>
            <w:noWrap/>
            <w:vAlign w:val="bottom"/>
          </w:tcPr>
          <w:p w14:paraId="75FB60D2" w14:textId="77777777" w:rsidR="002A7898" w:rsidRPr="00A82EF3" w:rsidRDefault="002A7898" w:rsidP="0052441E">
            <w:pPr>
              <w:suppressAutoHyphens w:val="0"/>
              <w:spacing w:before="40" w:after="40" w:line="220" w:lineRule="exact"/>
              <w:ind w:right="113"/>
              <w:jc w:val="right"/>
              <w:rPr>
                <w:sz w:val="18"/>
              </w:rPr>
            </w:pPr>
            <w:r w:rsidRPr="00A82EF3">
              <w:rPr>
                <w:sz w:val="18"/>
              </w:rPr>
              <w:t>16.1%</w:t>
            </w:r>
          </w:p>
        </w:tc>
        <w:tc>
          <w:tcPr>
            <w:tcW w:w="980" w:type="dxa"/>
            <w:shd w:val="clear" w:color="auto" w:fill="auto"/>
            <w:noWrap/>
            <w:vAlign w:val="bottom"/>
          </w:tcPr>
          <w:p w14:paraId="47BE4DC7" w14:textId="77777777" w:rsidR="002A7898" w:rsidRPr="00A82EF3" w:rsidRDefault="002A7898" w:rsidP="0052441E">
            <w:pPr>
              <w:suppressAutoHyphens w:val="0"/>
              <w:spacing w:before="40" w:after="40" w:line="220" w:lineRule="exact"/>
              <w:ind w:right="113"/>
              <w:jc w:val="right"/>
              <w:rPr>
                <w:sz w:val="18"/>
              </w:rPr>
            </w:pPr>
            <w:r w:rsidRPr="00A82EF3">
              <w:rPr>
                <w:sz w:val="18"/>
              </w:rPr>
              <w:t>15.0%</w:t>
            </w:r>
          </w:p>
        </w:tc>
        <w:tc>
          <w:tcPr>
            <w:tcW w:w="980" w:type="dxa"/>
            <w:shd w:val="clear" w:color="auto" w:fill="auto"/>
            <w:noWrap/>
            <w:vAlign w:val="bottom"/>
          </w:tcPr>
          <w:p w14:paraId="6ABA9DF0" w14:textId="77777777" w:rsidR="002A7898" w:rsidRPr="00A82EF3" w:rsidRDefault="002A7898" w:rsidP="0052441E">
            <w:pPr>
              <w:suppressAutoHyphens w:val="0"/>
              <w:spacing w:before="40" w:after="40" w:line="220" w:lineRule="exact"/>
              <w:ind w:right="113"/>
              <w:jc w:val="right"/>
              <w:rPr>
                <w:sz w:val="18"/>
              </w:rPr>
            </w:pPr>
            <w:r w:rsidRPr="00A82EF3">
              <w:rPr>
                <w:sz w:val="18"/>
              </w:rPr>
              <w:t>15.6%</w:t>
            </w:r>
          </w:p>
        </w:tc>
        <w:tc>
          <w:tcPr>
            <w:tcW w:w="1003" w:type="dxa"/>
            <w:shd w:val="clear" w:color="auto" w:fill="auto"/>
            <w:noWrap/>
            <w:vAlign w:val="bottom"/>
          </w:tcPr>
          <w:p w14:paraId="1449E771" w14:textId="77777777" w:rsidR="002A7898" w:rsidRPr="00A82EF3" w:rsidRDefault="002A7898" w:rsidP="0052441E">
            <w:pPr>
              <w:suppressAutoHyphens w:val="0"/>
              <w:spacing w:before="40" w:after="40" w:line="220" w:lineRule="exact"/>
              <w:ind w:right="113"/>
              <w:jc w:val="right"/>
              <w:rPr>
                <w:sz w:val="18"/>
              </w:rPr>
            </w:pPr>
            <w:r w:rsidRPr="00A82EF3">
              <w:rPr>
                <w:sz w:val="18"/>
              </w:rPr>
              <w:t>17.9%</w:t>
            </w:r>
          </w:p>
        </w:tc>
      </w:tr>
      <w:tr w:rsidR="002A7898" w:rsidRPr="00A82EF3" w14:paraId="1D1FC267" w14:textId="77777777" w:rsidTr="00CD6D85">
        <w:tc>
          <w:tcPr>
            <w:tcW w:w="2447" w:type="dxa"/>
            <w:shd w:val="clear" w:color="auto" w:fill="auto"/>
            <w:noWrap/>
            <w:hideMark/>
          </w:tcPr>
          <w:p w14:paraId="333CF1CD" w14:textId="32D952D4" w:rsidR="002A7898" w:rsidRPr="000C0320" w:rsidRDefault="002A7898" w:rsidP="000C0320">
            <w:pPr>
              <w:pStyle w:val="SingleTxtG"/>
              <w:suppressAutoHyphens w:val="0"/>
              <w:spacing w:before="40" w:after="40" w:line="220" w:lineRule="exact"/>
              <w:ind w:left="284" w:right="0"/>
              <w:jc w:val="left"/>
              <w:rPr>
                <w:bCs/>
                <w:sz w:val="18"/>
                <w:lang w:val="es-ES_tradnl" w:eastAsia="es-ES"/>
              </w:rPr>
            </w:pPr>
            <w:proofErr w:type="spellStart"/>
            <w:r w:rsidRPr="000C0320">
              <w:rPr>
                <w:bCs/>
                <w:sz w:val="18"/>
                <w:lang w:val="es-ES_tradnl" w:eastAsia="es-ES"/>
              </w:rPr>
              <w:t>Women</w:t>
            </w:r>
            <w:proofErr w:type="spellEnd"/>
          </w:p>
        </w:tc>
        <w:tc>
          <w:tcPr>
            <w:tcW w:w="1097" w:type="dxa"/>
            <w:shd w:val="clear" w:color="auto" w:fill="auto"/>
            <w:noWrap/>
            <w:vAlign w:val="bottom"/>
          </w:tcPr>
          <w:p w14:paraId="44150A08" w14:textId="77777777" w:rsidR="002A7898" w:rsidRPr="00A82EF3" w:rsidRDefault="002A7898" w:rsidP="0052441E">
            <w:pPr>
              <w:suppressAutoHyphens w:val="0"/>
              <w:spacing w:before="40" w:after="40" w:line="220" w:lineRule="exact"/>
              <w:ind w:right="113"/>
              <w:jc w:val="right"/>
              <w:rPr>
                <w:sz w:val="18"/>
              </w:rPr>
            </w:pPr>
            <w:r w:rsidRPr="00A82EF3">
              <w:rPr>
                <w:sz w:val="18"/>
              </w:rPr>
              <w:t>16%.</w:t>
            </w:r>
          </w:p>
        </w:tc>
        <w:tc>
          <w:tcPr>
            <w:tcW w:w="863" w:type="dxa"/>
            <w:shd w:val="clear" w:color="auto" w:fill="auto"/>
            <w:noWrap/>
            <w:vAlign w:val="bottom"/>
          </w:tcPr>
          <w:p w14:paraId="762EB676" w14:textId="77777777" w:rsidR="002A7898" w:rsidRPr="00A82EF3" w:rsidRDefault="002A7898" w:rsidP="0052441E">
            <w:pPr>
              <w:suppressAutoHyphens w:val="0"/>
              <w:spacing w:before="40" w:after="40" w:line="220" w:lineRule="exact"/>
              <w:ind w:right="113"/>
              <w:jc w:val="right"/>
              <w:rPr>
                <w:sz w:val="18"/>
              </w:rPr>
            </w:pPr>
            <w:r w:rsidRPr="00A82EF3">
              <w:rPr>
                <w:sz w:val="18"/>
              </w:rPr>
              <w:t>16.6%</w:t>
            </w:r>
          </w:p>
        </w:tc>
        <w:tc>
          <w:tcPr>
            <w:tcW w:w="980" w:type="dxa"/>
            <w:shd w:val="clear" w:color="auto" w:fill="auto"/>
            <w:noWrap/>
            <w:vAlign w:val="bottom"/>
          </w:tcPr>
          <w:p w14:paraId="791AB9BC" w14:textId="77777777" w:rsidR="002A7898" w:rsidRPr="00A82EF3" w:rsidRDefault="002A7898" w:rsidP="0052441E">
            <w:pPr>
              <w:suppressAutoHyphens w:val="0"/>
              <w:spacing w:before="40" w:after="40" w:line="220" w:lineRule="exact"/>
              <w:ind w:right="113"/>
              <w:jc w:val="right"/>
              <w:rPr>
                <w:sz w:val="18"/>
              </w:rPr>
            </w:pPr>
            <w:r w:rsidRPr="00A82EF3">
              <w:rPr>
                <w:sz w:val="18"/>
              </w:rPr>
              <w:t>15.7%</w:t>
            </w:r>
          </w:p>
        </w:tc>
        <w:tc>
          <w:tcPr>
            <w:tcW w:w="980" w:type="dxa"/>
            <w:shd w:val="clear" w:color="auto" w:fill="auto"/>
            <w:noWrap/>
            <w:vAlign w:val="bottom"/>
          </w:tcPr>
          <w:p w14:paraId="11545EA8" w14:textId="77777777" w:rsidR="002A7898" w:rsidRPr="00A82EF3" w:rsidRDefault="002A7898" w:rsidP="0052441E">
            <w:pPr>
              <w:suppressAutoHyphens w:val="0"/>
              <w:spacing w:before="40" w:after="40" w:line="220" w:lineRule="exact"/>
              <w:ind w:right="113"/>
              <w:jc w:val="right"/>
              <w:rPr>
                <w:sz w:val="18"/>
              </w:rPr>
            </w:pPr>
            <w:r w:rsidRPr="00A82EF3">
              <w:rPr>
                <w:sz w:val="18"/>
              </w:rPr>
              <w:t>17.5%</w:t>
            </w:r>
          </w:p>
        </w:tc>
        <w:tc>
          <w:tcPr>
            <w:tcW w:w="1003" w:type="dxa"/>
            <w:shd w:val="clear" w:color="auto" w:fill="auto"/>
            <w:noWrap/>
            <w:vAlign w:val="bottom"/>
          </w:tcPr>
          <w:p w14:paraId="6CC00229" w14:textId="77777777" w:rsidR="002A7898" w:rsidRPr="00A82EF3" w:rsidRDefault="002A7898" w:rsidP="0052441E">
            <w:pPr>
              <w:suppressAutoHyphens w:val="0"/>
              <w:spacing w:before="40" w:after="40" w:line="220" w:lineRule="exact"/>
              <w:ind w:right="113"/>
              <w:jc w:val="right"/>
              <w:rPr>
                <w:sz w:val="18"/>
              </w:rPr>
            </w:pPr>
            <w:r w:rsidRPr="00A82EF3">
              <w:rPr>
                <w:sz w:val="18"/>
              </w:rPr>
              <w:t>19.4%</w:t>
            </w:r>
          </w:p>
        </w:tc>
      </w:tr>
      <w:tr w:rsidR="002A7898" w:rsidRPr="00A82EF3" w14:paraId="54727BE8" w14:textId="77777777" w:rsidTr="00CD6D85">
        <w:tc>
          <w:tcPr>
            <w:tcW w:w="2447" w:type="dxa"/>
            <w:shd w:val="clear" w:color="auto" w:fill="auto"/>
            <w:noWrap/>
          </w:tcPr>
          <w:p w14:paraId="6671A549" w14:textId="77777777" w:rsidR="002A7898" w:rsidRPr="00A82EF3" w:rsidRDefault="002A7898" w:rsidP="0052441E">
            <w:pPr>
              <w:suppressAutoHyphens w:val="0"/>
              <w:spacing w:before="40" w:after="40" w:line="220" w:lineRule="exact"/>
              <w:ind w:right="113"/>
              <w:rPr>
                <w:sz w:val="18"/>
              </w:rPr>
            </w:pPr>
            <w:r w:rsidRPr="00A82EF3">
              <w:rPr>
                <w:sz w:val="18"/>
              </w:rPr>
              <w:t>Risk-of-poverty rate for children</w:t>
            </w:r>
          </w:p>
        </w:tc>
        <w:tc>
          <w:tcPr>
            <w:tcW w:w="1097" w:type="dxa"/>
            <w:shd w:val="clear" w:color="auto" w:fill="auto"/>
            <w:noWrap/>
            <w:vAlign w:val="bottom"/>
          </w:tcPr>
          <w:p w14:paraId="30DEC061" w14:textId="77777777" w:rsidR="002A7898" w:rsidRPr="00A82EF3" w:rsidRDefault="002A7898" w:rsidP="0052441E">
            <w:pPr>
              <w:suppressAutoHyphens w:val="0"/>
              <w:spacing w:before="40" w:after="40" w:line="220" w:lineRule="exact"/>
              <w:ind w:right="113"/>
              <w:jc w:val="right"/>
              <w:rPr>
                <w:sz w:val="18"/>
              </w:rPr>
            </w:pPr>
            <w:r w:rsidRPr="00A82EF3">
              <w:rPr>
                <w:sz w:val="18"/>
              </w:rPr>
              <w:t>23.9%</w:t>
            </w:r>
          </w:p>
        </w:tc>
        <w:tc>
          <w:tcPr>
            <w:tcW w:w="863" w:type="dxa"/>
            <w:shd w:val="clear" w:color="auto" w:fill="auto"/>
            <w:noWrap/>
            <w:vAlign w:val="bottom"/>
          </w:tcPr>
          <w:p w14:paraId="6C87216D" w14:textId="77777777" w:rsidR="002A7898" w:rsidRPr="00A82EF3" w:rsidRDefault="002A7898" w:rsidP="0052441E">
            <w:pPr>
              <w:suppressAutoHyphens w:val="0"/>
              <w:spacing w:before="40" w:after="40" w:line="220" w:lineRule="exact"/>
              <w:ind w:right="113"/>
              <w:jc w:val="right"/>
              <w:rPr>
                <w:sz w:val="18"/>
              </w:rPr>
            </w:pPr>
            <w:r w:rsidRPr="00A82EF3">
              <w:rPr>
                <w:sz w:val="18"/>
              </w:rPr>
              <w:t>25%</w:t>
            </w:r>
          </w:p>
        </w:tc>
        <w:tc>
          <w:tcPr>
            <w:tcW w:w="980" w:type="dxa"/>
            <w:shd w:val="clear" w:color="auto" w:fill="auto"/>
            <w:noWrap/>
            <w:vAlign w:val="bottom"/>
          </w:tcPr>
          <w:p w14:paraId="171A4AC9" w14:textId="77777777" w:rsidR="002A7898" w:rsidRPr="00A82EF3" w:rsidRDefault="002A7898" w:rsidP="0052441E">
            <w:pPr>
              <w:suppressAutoHyphens w:val="0"/>
              <w:spacing w:before="40" w:after="40" w:line="220" w:lineRule="exact"/>
              <w:ind w:right="113"/>
              <w:jc w:val="right"/>
              <w:rPr>
                <w:sz w:val="18"/>
              </w:rPr>
            </w:pPr>
            <w:r w:rsidRPr="00A82EF3">
              <w:rPr>
                <w:sz w:val="18"/>
              </w:rPr>
              <w:t>21.5%</w:t>
            </w:r>
          </w:p>
        </w:tc>
        <w:tc>
          <w:tcPr>
            <w:tcW w:w="980" w:type="dxa"/>
            <w:shd w:val="clear" w:color="auto" w:fill="auto"/>
            <w:noWrap/>
            <w:vAlign w:val="bottom"/>
          </w:tcPr>
          <w:p w14:paraId="66B3C1FB" w14:textId="77777777" w:rsidR="002A7898" w:rsidRPr="00A82EF3" w:rsidRDefault="002A7898" w:rsidP="0052441E">
            <w:pPr>
              <w:suppressAutoHyphens w:val="0"/>
              <w:spacing w:before="40" w:after="40" w:line="220" w:lineRule="exact"/>
              <w:ind w:right="113"/>
              <w:jc w:val="right"/>
              <w:rPr>
                <w:sz w:val="18"/>
              </w:rPr>
            </w:pPr>
            <w:r w:rsidRPr="00A82EF3">
              <w:rPr>
                <w:sz w:val="18"/>
              </w:rPr>
              <w:t>21.8%</w:t>
            </w:r>
          </w:p>
        </w:tc>
        <w:tc>
          <w:tcPr>
            <w:tcW w:w="1003" w:type="dxa"/>
            <w:shd w:val="clear" w:color="auto" w:fill="auto"/>
            <w:noWrap/>
            <w:vAlign w:val="bottom"/>
          </w:tcPr>
          <w:p w14:paraId="1925A688" w14:textId="77777777" w:rsidR="002A7898" w:rsidRPr="00A82EF3" w:rsidRDefault="002A7898" w:rsidP="0052441E">
            <w:pPr>
              <w:suppressAutoHyphens w:val="0"/>
              <w:spacing w:before="40" w:after="40" w:line="220" w:lineRule="exact"/>
              <w:ind w:right="113"/>
              <w:jc w:val="right"/>
              <w:rPr>
                <w:sz w:val="18"/>
              </w:rPr>
            </w:pPr>
            <w:r w:rsidRPr="00A82EF3">
              <w:rPr>
                <w:sz w:val="18"/>
              </w:rPr>
              <w:t>22.8%</w:t>
            </w:r>
          </w:p>
        </w:tc>
      </w:tr>
      <w:tr w:rsidR="002A7898" w:rsidRPr="00A82EF3" w14:paraId="2549A443" w14:textId="77777777" w:rsidTr="00CD6D85">
        <w:tc>
          <w:tcPr>
            <w:tcW w:w="2447" w:type="dxa"/>
            <w:shd w:val="clear" w:color="auto" w:fill="auto"/>
            <w:noWrap/>
          </w:tcPr>
          <w:p w14:paraId="47085E94" w14:textId="77777777" w:rsidR="002A7898" w:rsidRPr="00A82EF3" w:rsidRDefault="002A7898" w:rsidP="0052441E">
            <w:pPr>
              <w:suppressAutoHyphens w:val="0"/>
              <w:spacing w:before="40" w:after="40" w:line="220" w:lineRule="exact"/>
              <w:ind w:right="113"/>
              <w:rPr>
                <w:sz w:val="18"/>
              </w:rPr>
            </w:pPr>
            <w:r w:rsidRPr="00A82EF3">
              <w:rPr>
                <w:sz w:val="18"/>
              </w:rPr>
              <w:t>Poverty rate for those 65 years and over</w:t>
            </w:r>
          </w:p>
        </w:tc>
        <w:tc>
          <w:tcPr>
            <w:tcW w:w="1097" w:type="dxa"/>
            <w:shd w:val="clear" w:color="auto" w:fill="auto"/>
            <w:noWrap/>
            <w:vAlign w:val="bottom"/>
          </w:tcPr>
          <w:p w14:paraId="272131CD" w14:textId="77777777" w:rsidR="002A7898" w:rsidRPr="00A82EF3" w:rsidRDefault="002A7898" w:rsidP="0052441E">
            <w:pPr>
              <w:suppressAutoHyphens w:val="0"/>
              <w:spacing w:before="40" w:after="40" w:line="220" w:lineRule="exact"/>
              <w:ind w:right="113"/>
              <w:jc w:val="right"/>
              <w:rPr>
                <w:sz w:val="18"/>
              </w:rPr>
            </w:pPr>
            <w:r w:rsidRPr="00A82EF3">
              <w:rPr>
                <w:sz w:val="18"/>
              </w:rPr>
              <w:t>6.2%</w:t>
            </w:r>
          </w:p>
        </w:tc>
        <w:tc>
          <w:tcPr>
            <w:tcW w:w="863" w:type="dxa"/>
            <w:shd w:val="clear" w:color="auto" w:fill="auto"/>
            <w:noWrap/>
            <w:vAlign w:val="bottom"/>
          </w:tcPr>
          <w:p w14:paraId="3F805DBD" w14:textId="77777777" w:rsidR="002A7898" w:rsidRPr="00A82EF3" w:rsidRDefault="002A7898" w:rsidP="0052441E">
            <w:pPr>
              <w:suppressAutoHyphens w:val="0"/>
              <w:spacing w:before="40" w:after="40" w:line="220" w:lineRule="exact"/>
              <w:ind w:right="113"/>
              <w:jc w:val="right"/>
              <w:rPr>
                <w:sz w:val="18"/>
              </w:rPr>
            </w:pPr>
            <w:r w:rsidRPr="00A82EF3">
              <w:rPr>
                <w:sz w:val="18"/>
              </w:rPr>
              <w:t>6.3%</w:t>
            </w:r>
          </w:p>
        </w:tc>
        <w:tc>
          <w:tcPr>
            <w:tcW w:w="980" w:type="dxa"/>
            <w:shd w:val="clear" w:color="auto" w:fill="auto"/>
            <w:noWrap/>
            <w:vAlign w:val="bottom"/>
          </w:tcPr>
          <w:p w14:paraId="3A98F473" w14:textId="77777777" w:rsidR="002A7898" w:rsidRPr="00A82EF3" w:rsidRDefault="002A7898" w:rsidP="0052441E">
            <w:pPr>
              <w:suppressAutoHyphens w:val="0"/>
              <w:spacing w:before="40" w:after="40" w:line="220" w:lineRule="exact"/>
              <w:ind w:right="113"/>
              <w:jc w:val="right"/>
              <w:rPr>
                <w:sz w:val="18"/>
              </w:rPr>
            </w:pPr>
            <w:r w:rsidRPr="00A82EF3">
              <w:rPr>
                <w:sz w:val="18"/>
              </w:rPr>
              <w:t>7.9%</w:t>
            </w:r>
          </w:p>
        </w:tc>
        <w:tc>
          <w:tcPr>
            <w:tcW w:w="980" w:type="dxa"/>
            <w:shd w:val="clear" w:color="auto" w:fill="auto"/>
            <w:noWrap/>
            <w:vAlign w:val="bottom"/>
          </w:tcPr>
          <w:p w14:paraId="18E6C2FC" w14:textId="77777777" w:rsidR="002A7898" w:rsidRPr="00A82EF3" w:rsidRDefault="002A7898" w:rsidP="0052441E">
            <w:pPr>
              <w:suppressAutoHyphens w:val="0"/>
              <w:spacing w:before="40" w:after="40" w:line="220" w:lineRule="exact"/>
              <w:ind w:right="113"/>
              <w:jc w:val="right"/>
              <w:rPr>
                <w:sz w:val="18"/>
              </w:rPr>
            </w:pPr>
            <w:r w:rsidRPr="00A82EF3">
              <w:rPr>
                <w:sz w:val="18"/>
              </w:rPr>
              <w:t>9.0%</w:t>
            </w:r>
          </w:p>
        </w:tc>
        <w:tc>
          <w:tcPr>
            <w:tcW w:w="1003" w:type="dxa"/>
            <w:shd w:val="clear" w:color="auto" w:fill="auto"/>
            <w:noWrap/>
            <w:vAlign w:val="bottom"/>
          </w:tcPr>
          <w:p w14:paraId="67D303E7" w14:textId="77777777" w:rsidR="002A7898" w:rsidRPr="00A82EF3" w:rsidRDefault="002A7898" w:rsidP="0052441E">
            <w:pPr>
              <w:suppressAutoHyphens w:val="0"/>
              <w:spacing w:before="40" w:after="40" w:line="220" w:lineRule="exact"/>
              <w:ind w:right="113"/>
              <w:jc w:val="right"/>
              <w:rPr>
                <w:sz w:val="18"/>
              </w:rPr>
            </w:pPr>
            <w:r w:rsidRPr="00A82EF3">
              <w:rPr>
                <w:sz w:val="18"/>
              </w:rPr>
              <w:t>12.1%</w:t>
            </w:r>
          </w:p>
        </w:tc>
      </w:tr>
      <w:tr w:rsidR="002A7898" w:rsidRPr="00A82EF3" w14:paraId="12267D80" w14:textId="77777777" w:rsidTr="00CD6D85">
        <w:tc>
          <w:tcPr>
            <w:tcW w:w="2447" w:type="dxa"/>
            <w:shd w:val="clear" w:color="auto" w:fill="auto"/>
            <w:noWrap/>
          </w:tcPr>
          <w:p w14:paraId="152F7509" w14:textId="77777777" w:rsidR="002A7898" w:rsidRPr="00A82EF3" w:rsidRDefault="002A7898" w:rsidP="0052441E">
            <w:pPr>
              <w:suppressAutoHyphens w:val="0"/>
              <w:spacing w:before="40" w:after="40" w:line="220" w:lineRule="exact"/>
              <w:ind w:right="113"/>
              <w:rPr>
                <w:sz w:val="18"/>
              </w:rPr>
            </w:pPr>
            <w:r w:rsidRPr="00A82EF3">
              <w:rPr>
                <w:sz w:val="18"/>
              </w:rPr>
              <w:t>Working poor</w:t>
            </w:r>
          </w:p>
        </w:tc>
        <w:tc>
          <w:tcPr>
            <w:tcW w:w="1097" w:type="dxa"/>
            <w:shd w:val="clear" w:color="auto" w:fill="auto"/>
            <w:noWrap/>
            <w:vAlign w:val="bottom"/>
          </w:tcPr>
          <w:p w14:paraId="58A993D0" w14:textId="77777777" w:rsidR="002A7898" w:rsidRPr="00A82EF3" w:rsidRDefault="002A7898" w:rsidP="0052441E">
            <w:pPr>
              <w:suppressAutoHyphens w:val="0"/>
              <w:spacing w:before="40" w:after="40" w:line="220" w:lineRule="exact"/>
              <w:ind w:right="113"/>
              <w:jc w:val="right"/>
              <w:rPr>
                <w:sz w:val="18"/>
              </w:rPr>
            </w:pPr>
            <w:r w:rsidRPr="00A82EF3">
              <w:rPr>
                <w:sz w:val="18"/>
              </w:rPr>
              <w:t>11.2%</w:t>
            </w:r>
          </w:p>
        </w:tc>
        <w:tc>
          <w:tcPr>
            <w:tcW w:w="863" w:type="dxa"/>
            <w:shd w:val="clear" w:color="auto" w:fill="auto"/>
            <w:noWrap/>
            <w:vAlign w:val="bottom"/>
          </w:tcPr>
          <w:p w14:paraId="7C987F94" w14:textId="77777777" w:rsidR="002A7898" w:rsidRPr="00A82EF3" w:rsidRDefault="002A7898" w:rsidP="0052441E">
            <w:pPr>
              <w:suppressAutoHyphens w:val="0"/>
              <w:spacing w:before="40" w:after="40" w:line="220" w:lineRule="exact"/>
              <w:ind w:right="113"/>
              <w:jc w:val="right"/>
              <w:rPr>
                <w:sz w:val="18"/>
              </w:rPr>
            </w:pPr>
            <w:r w:rsidRPr="00A82EF3">
              <w:rPr>
                <w:sz w:val="18"/>
              </w:rPr>
              <w:t>11.0%</w:t>
            </w:r>
          </w:p>
        </w:tc>
        <w:tc>
          <w:tcPr>
            <w:tcW w:w="980" w:type="dxa"/>
            <w:shd w:val="clear" w:color="auto" w:fill="auto"/>
            <w:noWrap/>
            <w:vAlign w:val="bottom"/>
          </w:tcPr>
          <w:p w14:paraId="01635BFD" w14:textId="77777777" w:rsidR="002A7898" w:rsidRPr="00A82EF3" w:rsidRDefault="002A7898" w:rsidP="0052441E">
            <w:pPr>
              <w:suppressAutoHyphens w:val="0"/>
              <w:spacing w:before="40" w:after="40" w:line="220" w:lineRule="exact"/>
              <w:ind w:right="113"/>
              <w:jc w:val="right"/>
              <w:rPr>
                <w:sz w:val="18"/>
              </w:rPr>
            </w:pPr>
            <w:r w:rsidRPr="00A82EF3">
              <w:rPr>
                <w:sz w:val="18"/>
              </w:rPr>
              <w:t>11.6%</w:t>
            </w:r>
          </w:p>
        </w:tc>
        <w:tc>
          <w:tcPr>
            <w:tcW w:w="980" w:type="dxa"/>
            <w:shd w:val="clear" w:color="auto" w:fill="auto"/>
            <w:noWrap/>
            <w:vAlign w:val="bottom"/>
          </w:tcPr>
          <w:p w14:paraId="5BCC98E7" w14:textId="77777777" w:rsidR="002A7898" w:rsidRPr="00A82EF3" w:rsidRDefault="002A7898" w:rsidP="0052441E">
            <w:pPr>
              <w:suppressAutoHyphens w:val="0"/>
              <w:spacing w:before="40" w:after="40" w:line="220" w:lineRule="exact"/>
              <w:ind w:right="113"/>
              <w:jc w:val="right"/>
              <w:rPr>
                <w:sz w:val="18"/>
              </w:rPr>
            </w:pPr>
            <w:r w:rsidRPr="00A82EF3">
              <w:rPr>
                <w:sz w:val="18"/>
              </w:rPr>
              <w:t>12.0%</w:t>
            </w:r>
          </w:p>
        </w:tc>
        <w:tc>
          <w:tcPr>
            <w:tcW w:w="1003" w:type="dxa"/>
            <w:shd w:val="clear" w:color="auto" w:fill="auto"/>
            <w:noWrap/>
            <w:vAlign w:val="bottom"/>
          </w:tcPr>
          <w:p w14:paraId="5312C543" w14:textId="77777777" w:rsidR="002A7898" w:rsidRPr="00A82EF3" w:rsidRDefault="002A7898" w:rsidP="0052441E">
            <w:pPr>
              <w:suppressAutoHyphens w:val="0"/>
              <w:spacing w:before="40" w:after="40" w:line="220" w:lineRule="exact"/>
              <w:ind w:right="113"/>
              <w:jc w:val="right"/>
              <w:rPr>
                <w:sz w:val="18"/>
              </w:rPr>
            </w:pPr>
            <w:r w:rsidRPr="00A82EF3">
              <w:rPr>
                <w:sz w:val="18"/>
              </w:rPr>
              <w:t>13.7%</w:t>
            </w:r>
          </w:p>
        </w:tc>
      </w:tr>
      <w:tr w:rsidR="002A7898" w:rsidRPr="00A82EF3" w14:paraId="360CF6A5" w14:textId="77777777" w:rsidTr="00CD6D85">
        <w:tc>
          <w:tcPr>
            <w:tcW w:w="2447" w:type="dxa"/>
            <w:shd w:val="clear" w:color="auto" w:fill="auto"/>
            <w:noWrap/>
          </w:tcPr>
          <w:p w14:paraId="69A94906" w14:textId="77777777" w:rsidR="002A7898" w:rsidRPr="00A82EF3" w:rsidRDefault="002A7898" w:rsidP="0052441E">
            <w:pPr>
              <w:suppressAutoHyphens w:val="0"/>
              <w:spacing w:before="40" w:after="40" w:line="220" w:lineRule="exact"/>
              <w:ind w:right="113"/>
              <w:rPr>
                <w:sz w:val="18"/>
              </w:rPr>
            </w:pPr>
            <w:r w:rsidRPr="00A82EF3">
              <w:rPr>
                <w:sz w:val="18"/>
              </w:rPr>
              <w:t>Single-parent families</w:t>
            </w:r>
          </w:p>
        </w:tc>
        <w:tc>
          <w:tcPr>
            <w:tcW w:w="1097" w:type="dxa"/>
            <w:shd w:val="clear" w:color="auto" w:fill="auto"/>
            <w:noWrap/>
            <w:vAlign w:val="bottom"/>
          </w:tcPr>
          <w:p w14:paraId="1E636DDB" w14:textId="77777777" w:rsidR="002A7898" w:rsidRPr="00A82EF3" w:rsidRDefault="002A7898" w:rsidP="0052441E">
            <w:pPr>
              <w:suppressAutoHyphens w:val="0"/>
              <w:spacing w:before="40" w:after="40" w:line="220" w:lineRule="exact"/>
              <w:ind w:right="113"/>
              <w:jc w:val="right"/>
              <w:rPr>
                <w:sz w:val="18"/>
              </w:rPr>
            </w:pPr>
            <w:r w:rsidRPr="00A82EF3">
              <w:rPr>
                <w:sz w:val="18"/>
              </w:rPr>
              <w:t>46.1%</w:t>
            </w:r>
          </w:p>
        </w:tc>
        <w:tc>
          <w:tcPr>
            <w:tcW w:w="863" w:type="dxa"/>
            <w:shd w:val="clear" w:color="auto" w:fill="auto"/>
            <w:noWrap/>
            <w:vAlign w:val="bottom"/>
          </w:tcPr>
          <w:p w14:paraId="677A3C01" w14:textId="77777777" w:rsidR="002A7898" w:rsidRPr="00A82EF3" w:rsidRDefault="002A7898" w:rsidP="0052441E">
            <w:pPr>
              <w:suppressAutoHyphens w:val="0"/>
              <w:spacing w:before="40" w:after="40" w:line="220" w:lineRule="exact"/>
              <w:ind w:right="113"/>
              <w:jc w:val="right"/>
              <w:rPr>
                <w:sz w:val="18"/>
              </w:rPr>
            </w:pPr>
            <w:r w:rsidRPr="00A82EF3">
              <w:rPr>
                <w:sz w:val="18"/>
              </w:rPr>
              <w:t>44.6%</w:t>
            </w:r>
          </w:p>
        </w:tc>
        <w:tc>
          <w:tcPr>
            <w:tcW w:w="980" w:type="dxa"/>
            <w:shd w:val="clear" w:color="auto" w:fill="auto"/>
            <w:noWrap/>
            <w:vAlign w:val="bottom"/>
          </w:tcPr>
          <w:p w14:paraId="575CDD36" w14:textId="77777777" w:rsidR="002A7898" w:rsidRPr="00A82EF3" w:rsidRDefault="002A7898" w:rsidP="0052441E">
            <w:pPr>
              <w:suppressAutoHyphens w:val="0"/>
              <w:spacing w:before="40" w:after="40" w:line="220" w:lineRule="exact"/>
              <w:ind w:right="113"/>
              <w:jc w:val="right"/>
              <w:rPr>
                <w:sz w:val="18"/>
              </w:rPr>
            </w:pPr>
            <w:r w:rsidRPr="00A82EF3">
              <w:rPr>
                <w:sz w:val="18"/>
              </w:rPr>
              <w:t>44.9%</w:t>
            </w:r>
          </w:p>
        </w:tc>
        <w:tc>
          <w:tcPr>
            <w:tcW w:w="980" w:type="dxa"/>
            <w:shd w:val="clear" w:color="auto" w:fill="auto"/>
            <w:noWrap/>
            <w:vAlign w:val="bottom"/>
          </w:tcPr>
          <w:p w14:paraId="209F3B35" w14:textId="77777777" w:rsidR="002A7898" w:rsidRPr="00A82EF3" w:rsidRDefault="002A7898" w:rsidP="0052441E">
            <w:pPr>
              <w:suppressAutoHyphens w:val="0"/>
              <w:spacing w:before="40" w:after="40" w:line="220" w:lineRule="exact"/>
              <w:ind w:right="113"/>
              <w:jc w:val="right"/>
              <w:rPr>
                <w:sz w:val="18"/>
              </w:rPr>
            </w:pPr>
            <w:r w:rsidRPr="00A82EF3">
              <w:rPr>
                <w:sz w:val="18"/>
              </w:rPr>
              <w:t>46.0%</w:t>
            </w:r>
          </w:p>
        </w:tc>
        <w:tc>
          <w:tcPr>
            <w:tcW w:w="1003" w:type="dxa"/>
            <w:shd w:val="clear" w:color="auto" w:fill="auto"/>
            <w:noWrap/>
            <w:vAlign w:val="bottom"/>
          </w:tcPr>
          <w:p w14:paraId="17AF2AE3" w14:textId="77777777" w:rsidR="002A7898" w:rsidRPr="00A82EF3" w:rsidRDefault="002A7898" w:rsidP="0052441E">
            <w:pPr>
              <w:suppressAutoHyphens w:val="0"/>
              <w:spacing w:before="40" w:after="40" w:line="220" w:lineRule="exact"/>
              <w:ind w:right="113"/>
              <w:jc w:val="right"/>
              <w:rPr>
                <w:sz w:val="18"/>
              </w:rPr>
            </w:pPr>
            <w:r w:rsidRPr="00A82EF3">
              <w:rPr>
                <w:sz w:val="18"/>
              </w:rPr>
              <w:t>46.2%</w:t>
            </w:r>
          </w:p>
        </w:tc>
      </w:tr>
    </w:tbl>
    <w:p w14:paraId="2A5EE9EA" w14:textId="40E947B0" w:rsidR="002A7898" w:rsidRPr="00A82EF3" w:rsidRDefault="002A7898" w:rsidP="00CD6D85">
      <w:pPr>
        <w:pStyle w:val="Heading1"/>
        <w:spacing w:before="120"/>
      </w:pPr>
      <w:bookmarkStart w:id="55" w:name="_Toc11407900"/>
      <w:bookmarkStart w:id="56" w:name="_Toc11408855"/>
      <w:bookmarkStart w:id="57" w:name="_Toc19201015"/>
      <w:r w:rsidRPr="00A82EF3">
        <w:t xml:space="preserve">Table 18 </w:t>
      </w:r>
    </w:p>
    <w:p w14:paraId="164084E9" w14:textId="74E432EB" w:rsidR="002A7898" w:rsidRPr="00A82EF3" w:rsidRDefault="002A7898" w:rsidP="00CD6D85">
      <w:pPr>
        <w:pStyle w:val="SingleTxtG"/>
        <w:spacing w:after="240"/>
        <w:rPr>
          <w:b/>
          <w:bCs/>
        </w:rPr>
      </w:pPr>
      <w:r w:rsidRPr="00A82EF3">
        <w:rPr>
          <w:b/>
          <w:bCs/>
        </w:rPr>
        <w:t xml:space="preserve">Food </w:t>
      </w:r>
      <w:bookmarkEnd w:id="55"/>
      <w:bookmarkEnd w:id="56"/>
      <w:bookmarkEnd w:id="57"/>
      <w:r w:rsidRPr="00A82EF3">
        <w:rPr>
          <w:b/>
          <w:bCs/>
        </w:rPr>
        <w:t>insecurity</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072"/>
        <w:gridCol w:w="668"/>
        <w:gridCol w:w="715"/>
        <w:gridCol w:w="715"/>
        <w:gridCol w:w="618"/>
        <w:gridCol w:w="582"/>
      </w:tblGrid>
      <w:tr w:rsidR="002A7898" w:rsidRPr="00A82EF3" w14:paraId="782F5281" w14:textId="77777777" w:rsidTr="00CD6D85">
        <w:trPr>
          <w:tblHeader/>
        </w:trPr>
        <w:tc>
          <w:tcPr>
            <w:tcW w:w="2763" w:type="pct"/>
            <w:tcBorders>
              <w:top w:val="single" w:sz="4" w:space="0" w:color="auto"/>
              <w:bottom w:val="single" w:sz="12" w:space="0" w:color="auto"/>
            </w:tcBorders>
            <w:shd w:val="clear" w:color="auto" w:fill="auto"/>
            <w:noWrap/>
            <w:vAlign w:val="bottom"/>
            <w:hideMark/>
          </w:tcPr>
          <w:p w14:paraId="44379C63" w14:textId="77777777" w:rsidR="002A7898" w:rsidRPr="00A82EF3" w:rsidRDefault="002A7898" w:rsidP="00CD6D85">
            <w:pPr>
              <w:suppressAutoHyphens w:val="0"/>
              <w:spacing w:before="80" w:after="80" w:line="200" w:lineRule="exact"/>
              <w:ind w:right="113"/>
              <w:rPr>
                <w:i/>
                <w:sz w:val="16"/>
              </w:rPr>
            </w:pPr>
            <w:r w:rsidRPr="00A82EF3">
              <w:rPr>
                <w:i/>
                <w:sz w:val="16"/>
              </w:rPr>
              <w:t>Year</w:t>
            </w:r>
          </w:p>
        </w:tc>
        <w:tc>
          <w:tcPr>
            <w:tcW w:w="453" w:type="pct"/>
            <w:tcBorders>
              <w:top w:val="single" w:sz="4" w:space="0" w:color="auto"/>
              <w:bottom w:val="single" w:sz="12" w:space="0" w:color="auto"/>
            </w:tcBorders>
            <w:shd w:val="clear" w:color="auto" w:fill="auto"/>
            <w:noWrap/>
            <w:vAlign w:val="bottom"/>
            <w:hideMark/>
          </w:tcPr>
          <w:p w14:paraId="24774F38" w14:textId="77777777" w:rsidR="002A7898" w:rsidRPr="00A82EF3" w:rsidRDefault="002A7898" w:rsidP="00CD6D85">
            <w:pPr>
              <w:suppressAutoHyphens w:val="0"/>
              <w:spacing w:before="80" w:after="80" w:line="200" w:lineRule="exact"/>
              <w:ind w:right="113"/>
              <w:jc w:val="right"/>
              <w:rPr>
                <w:i/>
                <w:sz w:val="16"/>
              </w:rPr>
            </w:pPr>
            <w:r w:rsidRPr="00A82EF3">
              <w:rPr>
                <w:i/>
                <w:sz w:val="16"/>
              </w:rPr>
              <w:t>2012</w:t>
            </w:r>
          </w:p>
        </w:tc>
        <w:tc>
          <w:tcPr>
            <w:tcW w:w="485" w:type="pct"/>
            <w:tcBorders>
              <w:top w:val="single" w:sz="4" w:space="0" w:color="auto"/>
              <w:bottom w:val="single" w:sz="12" w:space="0" w:color="auto"/>
            </w:tcBorders>
            <w:shd w:val="clear" w:color="auto" w:fill="auto"/>
            <w:noWrap/>
            <w:vAlign w:val="bottom"/>
            <w:hideMark/>
          </w:tcPr>
          <w:p w14:paraId="1026D53D" w14:textId="77777777" w:rsidR="002A7898" w:rsidRPr="00A82EF3" w:rsidRDefault="002A7898" w:rsidP="00CD6D85">
            <w:pPr>
              <w:suppressAutoHyphens w:val="0"/>
              <w:spacing w:before="80" w:after="80" w:line="200" w:lineRule="exact"/>
              <w:ind w:right="113"/>
              <w:jc w:val="right"/>
              <w:rPr>
                <w:i/>
                <w:sz w:val="16"/>
              </w:rPr>
            </w:pPr>
            <w:r w:rsidRPr="00A82EF3">
              <w:rPr>
                <w:i/>
                <w:sz w:val="16"/>
              </w:rPr>
              <w:t>2013</w:t>
            </w:r>
          </w:p>
        </w:tc>
        <w:tc>
          <w:tcPr>
            <w:tcW w:w="485" w:type="pct"/>
            <w:tcBorders>
              <w:top w:val="single" w:sz="4" w:space="0" w:color="auto"/>
              <w:bottom w:val="single" w:sz="12" w:space="0" w:color="auto"/>
            </w:tcBorders>
            <w:shd w:val="clear" w:color="auto" w:fill="auto"/>
            <w:noWrap/>
            <w:vAlign w:val="bottom"/>
            <w:hideMark/>
          </w:tcPr>
          <w:p w14:paraId="3CCF39FC" w14:textId="77777777" w:rsidR="002A7898" w:rsidRPr="00A82EF3" w:rsidRDefault="002A7898" w:rsidP="00CD6D85">
            <w:pPr>
              <w:suppressAutoHyphens w:val="0"/>
              <w:spacing w:before="80" w:after="80" w:line="200" w:lineRule="exact"/>
              <w:ind w:right="113"/>
              <w:jc w:val="right"/>
              <w:rPr>
                <w:i/>
                <w:sz w:val="16"/>
              </w:rPr>
            </w:pPr>
            <w:r w:rsidRPr="00A82EF3">
              <w:rPr>
                <w:i/>
                <w:sz w:val="16"/>
              </w:rPr>
              <w:t>2014</w:t>
            </w:r>
          </w:p>
        </w:tc>
        <w:tc>
          <w:tcPr>
            <w:tcW w:w="419" w:type="pct"/>
            <w:tcBorders>
              <w:top w:val="single" w:sz="4" w:space="0" w:color="auto"/>
              <w:bottom w:val="single" w:sz="12" w:space="0" w:color="auto"/>
            </w:tcBorders>
            <w:shd w:val="clear" w:color="auto" w:fill="auto"/>
            <w:noWrap/>
            <w:vAlign w:val="bottom"/>
            <w:hideMark/>
          </w:tcPr>
          <w:p w14:paraId="74F0548E" w14:textId="77777777" w:rsidR="002A7898" w:rsidRPr="00A82EF3" w:rsidRDefault="002A7898" w:rsidP="00CD6D85">
            <w:pPr>
              <w:suppressAutoHyphens w:val="0"/>
              <w:spacing w:before="80" w:after="80" w:line="200" w:lineRule="exact"/>
              <w:ind w:right="113"/>
              <w:jc w:val="right"/>
              <w:rPr>
                <w:i/>
                <w:sz w:val="16"/>
              </w:rPr>
            </w:pPr>
            <w:r w:rsidRPr="00A82EF3">
              <w:rPr>
                <w:i/>
                <w:sz w:val="16"/>
              </w:rPr>
              <w:t>2015</w:t>
            </w:r>
          </w:p>
        </w:tc>
        <w:tc>
          <w:tcPr>
            <w:tcW w:w="395" w:type="pct"/>
            <w:tcBorders>
              <w:top w:val="single" w:sz="4" w:space="0" w:color="auto"/>
              <w:bottom w:val="single" w:sz="12" w:space="0" w:color="auto"/>
            </w:tcBorders>
            <w:shd w:val="clear" w:color="auto" w:fill="auto"/>
            <w:noWrap/>
            <w:vAlign w:val="bottom"/>
            <w:hideMark/>
          </w:tcPr>
          <w:p w14:paraId="42E8CDE3" w14:textId="77777777" w:rsidR="002A7898" w:rsidRPr="00A82EF3" w:rsidRDefault="002A7898" w:rsidP="00CD6D85">
            <w:pPr>
              <w:suppressAutoHyphens w:val="0"/>
              <w:spacing w:before="80" w:after="80" w:line="200" w:lineRule="exact"/>
              <w:ind w:right="113"/>
              <w:jc w:val="right"/>
              <w:rPr>
                <w:i/>
                <w:sz w:val="16"/>
              </w:rPr>
            </w:pPr>
            <w:r w:rsidRPr="00A82EF3">
              <w:rPr>
                <w:i/>
                <w:sz w:val="16"/>
              </w:rPr>
              <w:t>2016</w:t>
            </w:r>
          </w:p>
        </w:tc>
      </w:tr>
      <w:tr w:rsidR="002A7898" w:rsidRPr="00A82EF3" w14:paraId="31EB1D6E" w14:textId="77777777" w:rsidTr="00CD6D85">
        <w:tc>
          <w:tcPr>
            <w:tcW w:w="2763" w:type="pct"/>
            <w:tcBorders>
              <w:top w:val="single" w:sz="12" w:space="0" w:color="auto"/>
            </w:tcBorders>
            <w:shd w:val="clear" w:color="auto" w:fill="auto"/>
            <w:hideMark/>
          </w:tcPr>
          <w:p w14:paraId="4A7D2549" w14:textId="77777777" w:rsidR="002A7898" w:rsidRPr="00A82EF3" w:rsidRDefault="002A7898" w:rsidP="00CD6D85">
            <w:pPr>
              <w:suppressAutoHyphens w:val="0"/>
              <w:spacing w:before="40" w:after="40" w:line="220" w:lineRule="exact"/>
              <w:ind w:right="113"/>
              <w:rPr>
                <w:sz w:val="18"/>
              </w:rPr>
            </w:pPr>
            <w:r w:rsidRPr="00A82EF3">
              <w:rPr>
                <w:sz w:val="18"/>
              </w:rPr>
              <w:t xml:space="preserve">Individuals living in households who report that they cannot afford a meal with meat, fish, chicken or vegetarian equivalent every second day </w:t>
            </w:r>
          </w:p>
        </w:tc>
        <w:tc>
          <w:tcPr>
            <w:tcW w:w="453" w:type="pct"/>
            <w:tcBorders>
              <w:top w:val="single" w:sz="12" w:space="0" w:color="auto"/>
            </w:tcBorders>
            <w:shd w:val="clear" w:color="auto" w:fill="auto"/>
            <w:noWrap/>
            <w:vAlign w:val="bottom"/>
          </w:tcPr>
          <w:p w14:paraId="3E0C3644" w14:textId="77777777" w:rsidR="002A7898" w:rsidRPr="00A82EF3" w:rsidRDefault="002A7898" w:rsidP="00CD6D85">
            <w:pPr>
              <w:suppressAutoHyphens w:val="0"/>
              <w:spacing w:before="40" w:after="40" w:line="220" w:lineRule="exact"/>
              <w:ind w:right="113"/>
              <w:jc w:val="right"/>
              <w:rPr>
                <w:sz w:val="18"/>
              </w:rPr>
            </w:pPr>
            <w:r w:rsidRPr="00A82EF3">
              <w:rPr>
                <w:sz w:val="18"/>
              </w:rPr>
              <w:t>1.4%</w:t>
            </w:r>
          </w:p>
        </w:tc>
        <w:tc>
          <w:tcPr>
            <w:tcW w:w="485" w:type="pct"/>
            <w:tcBorders>
              <w:top w:val="single" w:sz="12" w:space="0" w:color="auto"/>
            </w:tcBorders>
            <w:shd w:val="clear" w:color="auto" w:fill="auto"/>
            <w:noWrap/>
            <w:vAlign w:val="bottom"/>
          </w:tcPr>
          <w:p w14:paraId="758A92E3" w14:textId="77777777" w:rsidR="002A7898" w:rsidRPr="00A82EF3" w:rsidRDefault="002A7898" w:rsidP="00CD6D85">
            <w:pPr>
              <w:suppressAutoHyphens w:val="0"/>
              <w:spacing w:before="40" w:after="40" w:line="220" w:lineRule="exact"/>
              <w:ind w:right="113"/>
              <w:jc w:val="right"/>
              <w:rPr>
                <w:sz w:val="18"/>
              </w:rPr>
            </w:pPr>
            <w:r w:rsidRPr="00A82EF3">
              <w:rPr>
                <w:sz w:val="18"/>
              </w:rPr>
              <w:t>2.4%</w:t>
            </w:r>
          </w:p>
        </w:tc>
        <w:tc>
          <w:tcPr>
            <w:tcW w:w="485" w:type="pct"/>
            <w:tcBorders>
              <w:top w:val="single" w:sz="12" w:space="0" w:color="auto"/>
            </w:tcBorders>
            <w:shd w:val="clear" w:color="auto" w:fill="auto"/>
            <w:noWrap/>
            <w:vAlign w:val="bottom"/>
          </w:tcPr>
          <w:p w14:paraId="6031F38B" w14:textId="77777777" w:rsidR="002A7898" w:rsidRPr="00A82EF3" w:rsidRDefault="002A7898" w:rsidP="00CD6D85">
            <w:pPr>
              <w:suppressAutoHyphens w:val="0"/>
              <w:spacing w:before="40" w:after="40" w:line="220" w:lineRule="exact"/>
              <w:ind w:right="113"/>
              <w:jc w:val="right"/>
              <w:rPr>
                <w:sz w:val="18"/>
              </w:rPr>
            </w:pPr>
            <w:r w:rsidRPr="00A82EF3">
              <w:rPr>
                <w:sz w:val="18"/>
              </w:rPr>
              <w:t>2.5%</w:t>
            </w:r>
          </w:p>
        </w:tc>
        <w:tc>
          <w:tcPr>
            <w:tcW w:w="419" w:type="pct"/>
            <w:tcBorders>
              <w:top w:val="single" w:sz="12" w:space="0" w:color="auto"/>
            </w:tcBorders>
            <w:shd w:val="clear" w:color="auto" w:fill="auto"/>
            <w:noWrap/>
            <w:vAlign w:val="bottom"/>
          </w:tcPr>
          <w:p w14:paraId="7758F6AE" w14:textId="77777777" w:rsidR="002A7898" w:rsidRPr="00A82EF3" w:rsidRDefault="002A7898" w:rsidP="00CD6D85">
            <w:pPr>
              <w:suppressAutoHyphens w:val="0"/>
              <w:spacing w:before="40" w:after="40" w:line="220" w:lineRule="exact"/>
              <w:ind w:right="113"/>
              <w:jc w:val="right"/>
              <w:rPr>
                <w:sz w:val="18"/>
              </w:rPr>
            </w:pPr>
            <w:r w:rsidRPr="00A82EF3">
              <w:rPr>
                <w:sz w:val="18"/>
              </w:rPr>
              <w:t>2.2%</w:t>
            </w:r>
          </w:p>
        </w:tc>
        <w:tc>
          <w:tcPr>
            <w:tcW w:w="395" w:type="pct"/>
            <w:tcBorders>
              <w:top w:val="single" w:sz="12" w:space="0" w:color="auto"/>
            </w:tcBorders>
            <w:shd w:val="clear" w:color="auto" w:fill="auto"/>
            <w:noWrap/>
            <w:vAlign w:val="bottom"/>
          </w:tcPr>
          <w:p w14:paraId="2AFC7396" w14:textId="77777777" w:rsidR="002A7898" w:rsidRPr="00A82EF3" w:rsidRDefault="002A7898" w:rsidP="00CD6D85">
            <w:pPr>
              <w:suppressAutoHyphens w:val="0"/>
              <w:spacing w:before="40" w:after="40" w:line="220" w:lineRule="exact"/>
              <w:ind w:right="113"/>
              <w:jc w:val="right"/>
              <w:rPr>
                <w:sz w:val="18"/>
              </w:rPr>
            </w:pPr>
            <w:r w:rsidRPr="00A82EF3">
              <w:rPr>
                <w:sz w:val="18"/>
              </w:rPr>
              <w:t>2.6%</w:t>
            </w:r>
          </w:p>
        </w:tc>
      </w:tr>
    </w:tbl>
    <w:p w14:paraId="23D4D9EF" w14:textId="0F9C0874" w:rsidR="002A7898" w:rsidRPr="00A82EF3" w:rsidRDefault="002A7898" w:rsidP="003435DB">
      <w:pPr>
        <w:pStyle w:val="SingleTxtG"/>
        <w:spacing w:before="120"/>
      </w:pPr>
      <w:r w:rsidRPr="00A82EF3">
        <w:t>20.</w:t>
      </w:r>
      <w:r w:rsidRPr="00A82EF3">
        <w:tab/>
        <w:t xml:space="preserve">Income inequality in Luxembourg is very sensitive to changes in high incomes. The wealthiest 20 per cent have an average income that is </w:t>
      </w:r>
      <w:r w:rsidR="006C4CF7" w:rsidRPr="00A82EF3">
        <w:t>five</w:t>
      </w:r>
      <w:r w:rsidRPr="00A82EF3">
        <w:t xml:space="preserve"> times higher than that of the poorest 20 per cent. </w:t>
      </w:r>
    </w:p>
    <w:p w14:paraId="37B9588D" w14:textId="2489AEB6" w:rsidR="002A7898" w:rsidRPr="00A82EF3" w:rsidRDefault="002A7898" w:rsidP="002A7898">
      <w:pPr>
        <w:pStyle w:val="SingleTxtG"/>
      </w:pPr>
      <w:r w:rsidRPr="00A82EF3">
        <w:t>21.</w:t>
      </w:r>
      <w:r w:rsidRPr="00A82EF3">
        <w:tab/>
        <w:t xml:space="preserve">In 2017, the Gini coefficient in Luxembourg was 0.31, </w:t>
      </w:r>
      <w:r w:rsidR="006C4CF7" w:rsidRPr="00A82EF3">
        <w:t>remaining</w:t>
      </w:r>
      <w:r w:rsidRPr="00A82EF3">
        <w:t xml:space="preserve"> stable compared to the previous year. The contribution of social transfers (family benefits, housing </w:t>
      </w:r>
      <w:r w:rsidR="006C4CF7" w:rsidRPr="00A82EF3">
        <w:t xml:space="preserve">and </w:t>
      </w:r>
      <w:r w:rsidRPr="00A82EF3">
        <w:t>education grants, minimum social benefits) to inequality is negative, demonstrating the redistributive impact of such transfers. The Gini coefficient before and after social transfers is 0.31 if all social transfers, including pensions, are taken into account. If social transfers except for retirement pensions are excluded, the coefficient increases to 0.36. If pensions are also excluded, the coefficient rises further, to 0.50.</w:t>
      </w:r>
    </w:p>
    <w:p w14:paraId="5C86F1F0" w14:textId="4232437F" w:rsidR="002A7898" w:rsidRPr="00A82EF3" w:rsidRDefault="002A7898" w:rsidP="003435DB">
      <w:pPr>
        <w:pStyle w:val="Heading1"/>
      </w:pPr>
      <w:bookmarkStart w:id="58" w:name="_Toc11407901"/>
      <w:bookmarkStart w:id="59" w:name="_Toc11408856"/>
      <w:bookmarkStart w:id="60" w:name="_Toc19201016"/>
      <w:r w:rsidRPr="00A82EF3">
        <w:t xml:space="preserve">Table 19 </w:t>
      </w:r>
    </w:p>
    <w:p w14:paraId="3FFC606D" w14:textId="44960F6C" w:rsidR="002A7898" w:rsidRPr="00A82EF3" w:rsidRDefault="002A7898" w:rsidP="003435DB">
      <w:pPr>
        <w:pStyle w:val="SingleTxtG"/>
        <w:spacing w:after="240"/>
        <w:rPr>
          <w:b/>
          <w:bCs/>
        </w:rPr>
      </w:pPr>
      <w:r w:rsidRPr="00A82EF3">
        <w:rPr>
          <w:b/>
          <w:bCs/>
        </w:rPr>
        <w:t>Indicator of income inequality</w:t>
      </w:r>
      <w:bookmarkEnd w:id="58"/>
      <w:bookmarkEnd w:id="59"/>
      <w:bookmarkEnd w:id="60"/>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488"/>
        <w:gridCol w:w="1088"/>
        <w:gridCol w:w="986"/>
        <w:gridCol w:w="986"/>
        <w:gridCol w:w="986"/>
        <w:gridCol w:w="836"/>
      </w:tblGrid>
      <w:tr w:rsidR="002A7898" w:rsidRPr="00A82EF3" w14:paraId="6D641468" w14:textId="77777777" w:rsidTr="003435DB">
        <w:trPr>
          <w:tblHeader/>
        </w:trPr>
        <w:tc>
          <w:tcPr>
            <w:tcW w:w="1688" w:type="pct"/>
            <w:tcBorders>
              <w:top w:val="single" w:sz="4" w:space="0" w:color="auto"/>
              <w:bottom w:val="single" w:sz="12" w:space="0" w:color="auto"/>
            </w:tcBorders>
            <w:shd w:val="clear" w:color="auto" w:fill="auto"/>
            <w:noWrap/>
            <w:vAlign w:val="bottom"/>
            <w:hideMark/>
          </w:tcPr>
          <w:p w14:paraId="500C0013" w14:textId="77777777" w:rsidR="002A7898" w:rsidRPr="00A82EF3" w:rsidRDefault="002A7898" w:rsidP="003435DB">
            <w:pPr>
              <w:suppressAutoHyphens w:val="0"/>
              <w:spacing w:before="80" w:after="80" w:line="200" w:lineRule="exact"/>
              <w:ind w:right="113"/>
              <w:rPr>
                <w:i/>
                <w:sz w:val="16"/>
              </w:rPr>
            </w:pPr>
            <w:r w:rsidRPr="00A82EF3">
              <w:rPr>
                <w:i/>
                <w:sz w:val="16"/>
              </w:rPr>
              <w:t>Year</w:t>
            </w:r>
          </w:p>
        </w:tc>
        <w:tc>
          <w:tcPr>
            <w:tcW w:w="738" w:type="pct"/>
            <w:tcBorders>
              <w:top w:val="single" w:sz="4" w:space="0" w:color="auto"/>
              <w:bottom w:val="single" w:sz="12" w:space="0" w:color="auto"/>
            </w:tcBorders>
            <w:shd w:val="clear" w:color="auto" w:fill="auto"/>
            <w:noWrap/>
            <w:vAlign w:val="bottom"/>
            <w:hideMark/>
          </w:tcPr>
          <w:p w14:paraId="776BC7DE" w14:textId="77777777" w:rsidR="002A7898" w:rsidRPr="00A82EF3" w:rsidRDefault="002A7898" w:rsidP="003435DB">
            <w:pPr>
              <w:suppressAutoHyphens w:val="0"/>
              <w:spacing w:before="80" w:after="80" w:line="200" w:lineRule="exact"/>
              <w:ind w:right="113"/>
              <w:jc w:val="right"/>
              <w:rPr>
                <w:i/>
                <w:sz w:val="16"/>
              </w:rPr>
            </w:pPr>
            <w:r w:rsidRPr="00A82EF3">
              <w:rPr>
                <w:i/>
                <w:sz w:val="16"/>
              </w:rPr>
              <w:t>2012</w:t>
            </w:r>
          </w:p>
        </w:tc>
        <w:tc>
          <w:tcPr>
            <w:tcW w:w="669" w:type="pct"/>
            <w:tcBorders>
              <w:top w:val="single" w:sz="4" w:space="0" w:color="auto"/>
              <w:bottom w:val="single" w:sz="12" w:space="0" w:color="auto"/>
            </w:tcBorders>
            <w:shd w:val="clear" w:color="auto" w:fill="auto"/>
            <w:noWrap/>
            <w:vAlign w:val="bottom"/>
            <w:hideMark/>
          </w:tcPr>
          <w:p w14:paraId="7CDF9039" w14:textId="77777777" w:rsidR="002A7898" w:rsidRPr="00A82EF3" w:rsidRDefault="002A7898" w:rsidP="003435DB">
            <w:pPr>
              <w:suppressAutoHyphens w:val="0"/>
              <w:spacing w:before="80" w:after="80" w:line="200" w:lineRule="exact"/>
              <w:ind w:right="113"/>
              <w:jc w:val="right"/>
              <w:rPr>
                <w:i/>
                <w:sz w:val="16"/>
              </w:rPr>
            </w:pPr>
            <w:r w:rsidRPr="00A82EF3">
              <w:rPr>
                <w:i/>
                <w:sz w:val="16"/>
              </w:rPr>
              <w:t>2013</w:t>
            </w:r>
          </w:p>
        </w:tc>
        <w:tc>
          <w:tcPr>
            <w:tcW w:w="669" w:type="pct"/>
            <w:tcBorders>
              <w:top w:val="single" w:sz="4" w:space="0" w:color="auto"/>
              <w:bottom w:val="single" w:sz="12" w:space="0" w:color="auto"/>
            </w:tcBorders>
            <w:shd w:val="clear" w:color="auto" w:fill="auto"/>
            <w:noWrap/>
            <w:vAlign w:val="bottom"/>
            <w:hideMark/>
          </w:tcPr>
          <w:p w14:paraId="27ACCF39" w14:textId="77777777" w:rsidR="002A7898" w:rsidRPr="00A82EF3" w:rsidRDefault="002A7898" w:rsidP="003435DB">
            <w:pPr>
              <w:suppressAutoHyphens w:val="0"/>
              <w:spacing w:before="80" w:after="80" w:line="200" w:lineRule="exact"/>
              <w:ind w:right="113"/>
              <w:jc w:val="right"/>
              <w:rPr>
                <w:i/>
                <w:sz w:val="16"/>
              </w:rPr>
            </w:pPr>
            <w:r w:rsidRPr="00A82EF3">
              <w:rPr>
                <w:i/>
                <w:sz w:val="16"/>
              </w:rPr>
              <w:t>2014</w:t>
            </w:r>
          </w:p>
        </w:tc>
        <w:tc>
          <w:tcPr>
            <w:tcW w:w="669" w:type="pct"/>
            <w:tcBorders>
              <w:top w:val="single" w:sz="4" w:space="0" w:color="auto"/>
              <w:bottom w:val="single" w:sz="12" w:space="0" w:color="auto"/>
            </w:tcBorders>
            <w:shd w:val="clear" w:color="auto" w:fill="auto"/>
            <w:noWrap/>
            <w:vAlign w:val="bottom"/>
            <w:hideMark/>
          </w:tcPr>
          <w:p w14:paraId="2B968291" w14:textId="77777777" w:rsidR="002A7898" w:rsidRPr="00A82EF3" w:rsidRDefault="002A7898" w:rsidP="003435DB">
            <w:pPr>
              <w:suppressAutoHyphens w:val="0"/>
              <w:spacing w:before="80" w:after="80" w:line="200" w:lineRule="exact"/>
              <w:ind w:right="113"/>
              <w:jc w:val="right"/>
              <w:rPr>
                <w:i/>
                <w:sz w:val="16"/>
              </w:rPr>
            </w:pPr>
            <w:r w:rsidRPr="00A82EF3">
              <w:rPr>
                <w:i/>
                <w:sz w:val="16"/>
              </w:rPr>
              <w:t>2015</w:t>
            </w:r>
          </w:p>
        </w:tc>
        <w:tc>
          <w:tcPr>
            <w:tcW w:w="567" w:type="pct"/>
            <w:tcBorders>
              <w:top w:val="single" w:sz="4" w:space="0" w:color="auto"/>
              <w:bottom w:val="single" w:sz="12" w:space="0" w:color="auto"/>
            </w:tcBorders>
            <w:shd w:val="clear" w:color="auto" w:fill="auto"/>
            <w:noWrap/>
            <w:vAlign w:val="bottom"/>
            <w:hideMark/>
          </w:tcPr>
          <w:p w14:paraId="481BCBBE" w14:textId="77777777" w:rsidR="002A7898" w:rsidRPr="00A82EF3" w:rsidRDefault="002A7898" w:rsidP="003435DB">
            <w:pPr>
              <w:suppressAutoHyphens w:val="0"/>
              <w:spacing w:before="80" w:after="80" w:line="200" w:lineRule="exact"/>
              <w:ind w:right="113"/>
              <w:jc w:val="right"/>
              <w:rPr>
                <w:i/>
                <w:sz w:val="16"/>
              </w:rPr>
            </w:pPr>
            <w:r w:rsidRPr="00A82EF3">
              <w:rPr>
                <w:i/>
                <w:sz w:val="16"/>
              </w:rPr>
              <w:t>2016</w:t>
            </w:r>
          </w:p>
        </w:tc>
      </w:tr>
      <w:tr w:rsidR="002A7898" w:rsidRPr="00A82EF3" w14:paraId="003DCF00" w14:textId="77777777" w:rsidTr="003435DB">
        <w:tc>
          <w:tcPr>
            <w:tcW w:w="1688" w:type="pct"/>
            <w:tcBorders>
              <w:top w:val="single" w:sz="12" w:space="0" w:color="auto"/>
            </w:tcBorders>
            <w:shd w:val="clear" w:color="auto" w:fill="auto"/>
            <w:noWrap/>
            <w:hideMark/>
          </w:tcPr>
          <w:p w14:paraId="336FD890" w14:textId="77777777" w:rsidR="002A7898" w:rsidRPr="00A82EF3" w:rsidRDefault="002A7898" w:rsidP="003435DB">
            <w:pPr>
              <w:suppressAutoHyphens w:val="0"/>
              <w:spacing w:before="40" w:after="40" w:line="220" w:lineRule="exact"/>
              <w:ind w:right="113"/>
              <w:rPr>
                <w:sz w:val="18"/>
              </w:rPr>
            </w:pPr>
            <w:r w:rsidRPr="00A82EF3">
              <w:rPr>
                <w:sz w:val="18"/>
              </w:rPr>
              <w:t>Gini coefficient</w:t>
            </w:r>
          </w:p>
        </w:tc>
        <w:tc>
          <w:tcPr>
            <w:tcW w:w="738" w:type="pct"/>
            <w:tcBorders>
              <w:top w:val="single" w:sz="12" w:space="0" w:color="auto"/>
            </w:tcBorders>
            <w:shd w:val="clear" w:color="auto" w:fill="auto"/>
            <w:noWrap/>
            <w:vAlign w:val="bottom"/>
          </w:tcPr>
          <w:p w14:paraId="64D3CCAD" w14:textId="77777777" w:rsidR="002A7898" w:rsidRPr="00A82EF3" w:rsidRDefault="002A7898" w:rsidP="003435DB">
            <w:pPr>
              <w:suppressAutoHyphens w:val="0"/>
              <w:spacing w:before="40" w:after="40" w:line="220" w:lineRule="exact"/>
              <w:ind w:right="113"/>
              <w:jc w:val="right"/>
              <w:rPr>
                <w:sz w:val="18"/>
              </w:rPr>
            </w:pPr>
            <w:r w:rsidRPr="00A82EF3">
              <w:rPr>
                <w:sz w:val="18"/>
              </w:rPr>
              <w:t>0.28</w:t>
            </w:r>
          </w:p>
        </w:tc>
        <w:tc>
          <w:tcPr>
            <w:tcW w:w="669" w:type="pct"/>
            <w:tcBorders>
              <w:top w:val="single" w:sz="12" w:space="0" w:color="auto"/>
            </w:tcBorders>
            <w:shd w:val="clear" w:color="auto" w:fill="auto"/>
            <w:noWrap/>
            <w:vAlign w:val="bottom"/>
          </w:tcPr>
          <w:p w14:paraId="2C5FE3D0" w14:textId="77777777" w:rsidR="002A7898" w:rsidRPr="00A82EF3" w:rsidRDefault="002A7898" w:rsidP="003435DB">
            <w:pPr>
              <w:suppressAutoHyphens w:val="0"/>
              <w:spacing w:before="40" w:after="40" w:line="220" w:lineRule="exact"/>
              <w:ind w:right="113"/>
              <w:jc w:val="right"/>
              <w:rPr>
                <w:sz w:val="18"/>
              </w:rPr>
            </w:pPr>
            <w:r w:rsidRPr="00A82EF3">
              <w:rPr>
                <w:sz w:val="18"/>
              </w:rPr>
              <w:t>0.304</w:t>
            </w:r>
          </w:p>
        </w:tc>
        <w:tc>
          <w:tcPr>
            <w:tcW w:w="669" w:type="pct"/>
            <w:tcBorders>
              <w:top w:val="single" w:sz="12" w:space="0" w:color="auto"/>
            </w:tcBorders>
            <w:shd w:val="clear" w:color="auto" w:fill="auto"/>
            <w:noWrap/>
            <w:vAlign w:val="bottom"/>
          </w:tcPr>
          <w:p w14:paraId="75B369AB" w14:textId="77777777" w:rsidR="002A7898" w:rsidRPr="00A82EF3" w:rsidRDefault="002A7898" w:rsidP="003435DB">
            <w:pPr>
              <w:suppressAutoHyphens w:val="0"/>
              <w:spacing w:before="40" w:after="40" w:line="220" w:lineRule="exact"/>
              <w:ind w:right="113"/>
              <w:jc w:val="right"/>
              <w:rPr>
                <w:sz w:val="18"/>
              </w:rPr>
            </w:pPr>
            <w:r w:rsidRPr="00A82EF3">
              <w:rPr>
                <w:sz w:val="18"/>
              </w:rPr>
              <w:t>0.287</w:t>
            </w:r>
          </w:p>
        </w:tc>
        <w:tc>
          <w:tcPr>
            <w:tcW w:w="669" w:type="pct"/>
            <w:tcBorders>
              <w:top w:val="single" w:sz="12" w:space="0" w:color="auto"/>
            </w:tcBorders>
            <w:shd w:val="clear" w:color="auto" w:fill="auto"/>
            <w:noWrap/>
            <w:vAlign w:val="bottom"/>
          </w:tcPr>
          <w:p w14:paraId="7EE9AD6B" w14:textId="77777777" w:rsidR="002A7898" w:rsidRPr="00A82EF3" w:rsidRDefault="002A7898" w:rsidP="003435DB">
            <w:pPr>
              <w:suppressAutoHyphens w:val="0"/>
              <w:spacing w:before="40" w:after="40" w:line="220" w:lineRule="exact"/>
              <w:ind w:right="113"/>
              <w:jc w:val="right"/>
              <w:rPr>
                <w:sz w:val="18"/>
              </w:rPr>
            </w:pPr>
            <w:r w:rsidRPr="00A82EF3">
              <w:rPr>
                <w:sz w:val="18"/>
              </w:rPr>
              <w:t>0.285</w:t>
            </w:r>
          </w:p>
        </w:tc>
        <w:tc>
          <w:tcPr>
            <w:tcW w:w="567" w:type="pct"/>
            <w:tcBorders>
              <w:top w:val="single" w:sz="12" w:space="0" w:color="auto"/>
            </w:tcBorders>
            <w:shd w:val="clear" w:color="auto" w:fill="auto"/>
            <w:noWrap/>
            <w:vAlign w:val="bottom"/>
          </w:tcPr>
          <w:p w14:paraId="65AEDC14" w14:textId="77777777" w:rsidR="002A7898" w:rsidRPr="00A82EF3" w:rsidRDefault="002A7898" w:rsidP="003435DB">
            <w:pPr>
              <w:suppressAutoHyphens w:val="0"/>
              <w:spacing w:before="40" w:after="40" w:line="220" w:lineRule="exact"/>
              <w:ind w:right="113"/>
              <w:jc w:val="right"/>
              <w:rPr>
                <w:sz w:val="18"/>
              </w:rPr>
            </w:pPr>
            <w:r w:rsidRPr="00A82EF3">
              <w:rPr>
                <w:sz w:val="18"/>
              </w:rPr>
              <w:t>0.31</w:t>
            </w:r>
          </w:p>
        </w:tc>
      </w:tr>
    </w:tbl>
    <w:p w14:paraId="5E3ADD68" w14:textId="77777777" w:rsidR="002A7898" w:rsidRPr="00A82EF3" w:rsidRDefault="002A7898" w:rsidP="003435DB">
      <w:pPr>
        <w:pStyle w:val="SingleTxtG"/>
        <w:spacing w:before="120"/>
      </w:pPr>
      <w:r w:rsidRPr="00A82EF3">
        <w:t>22.</w:t>
      </w:r>
      <w:r w:rsidRPr="00A82EF3">
        <w:tab/>
        <w:t xml:space="preserve">In Luxembourg, schooling is compulsory from 4 to 16 years of age and includes a minimum number of years of primary and secondary education. </w:t>
      </w:r>
    </w:p>
    <w:p w14:paraId="134CD7A5" w14:textId="5100331D" w:rsidR="002A7898" w:rsidRPr="00A82EF3" w:rsidRDefault="002A7898" w:rsidP="002A7898">
      <w:pPr>
        <w:pStyle w:val="SingleTxtG"/>
      </w:pPr>
      <w:r w:rsidRPr="00A82EF3">
        <w:t>23.</w:t>
      </w:r>
      <w:r w:rsidRPr="00A82EF3">
        <w:tab/>
      </w:r>
      <w:r w:rsidR="006C4CF7" w:rsidRPr="00A82EF3">
        <w:t xml:space="preserve">Primary </w:t>
      </w:r>
      <w:r w:rsidRPr="00A82EF3">
        <w:t xml:space="preserve">education consists of four cycles: cycle 1 for children aged 4 and 5 (the first year of early education from the age of 3 is free, but enrolment is optional), cycle 2 for children aged 6 and 7, cycle 3 for children aged 8 and 9 and cycle 4 for children aged 10 and 11. </w:t>
      </w:r>
    </w:p>
    <w:p w14:paraId="05F99648" w14:textId="0FB5C5D1" w:rsidR="002A7898" w:rsidRPr="00A82EF3" w:rsidRDefault="002A7898" w:rsidP="002A7898">
      <w:pPr>
        <w:pStyle w:val="SingleTxtG"/>
      </w:pPr>
      <w:r w:rsidRPr="00A82EF3">
        <w:t>24.</w:t>
      </w:r>
      <w:r w:rsidRPr="00A82EF3">
        <w:tab/>
        <w:t xml:space="preserve">Secondary education consists of two tracks: </w:t>
      </w:r>
      <w:r w:rsidR="006C4CF7" w:rsidRPr="00A82EF3">
        <w:t xml:space="preserve">standard </w:t>
      </w:r>
      <w:r w:rsidRPr="00A82EF3">
        <w:t xml:space="preserve">secondary education, which lasts seven years, culminates in a secondary school diploma and prepares students primarily for university; and general secondary education, which comprises various training programmes lasting six to eight years depending on the specialty chosen, including vocational training. </w:t>
      </w:r>
    </w:p>
    <w:p w14:paraId="53070A9E" w14:textId="547ABAF0" w:rsidR="002A7898" w:rsidRPr="00A82EF3" w:rsidRDefault="002A7898" w:rsidP="003435DB">
      <w:pPr>
        <w:pStyle w:val="Heading1"/>
        <w:keepNext/>
        <w:keepLines/>
      </w:pPr>
      <w:bookmarkStart w:id="61" w:name="_Toc11407902"/>
      <w:bookmarkStart w:id="62" w:name="_Toc11408857"/>
      <w:bookmarkStart w:id="63" w:name="_Toc19201017"/>
      <w:r w:rsidRPr="00A82EF3">
        <w:t xml:space="preserve">Table 20 </w:t>
      </w:r>
    </w:p>
    <w:p w14:paraId="502F2DA8" w14:textId="194A5BAE" w:rsidR="002A7898" w:rsidRPr="00A82EF3" w:rsidRDefault="002A7898" w:rsidP="003435DB">
      <w:pPr>
        <w:pStyle w:val="SingleTxtG"/>
        <w:keepNext/>
        <w:keepLines/>
        <w:spacing w:after="240"/>
        <w:rPr>
          <w:b/>
          <w:bCs/>
        </w:rPr>
      </w:pPr>
      <w:r w:rsidRPr="00A82EF3">
        <w:rPr>
          <w:b/>
          <w:bCs/>
        </w:rPr>
        <w:t xml:space="preserve">Net </w:t>
      </w:r>
      <w:r w:rsidR="006619EE" w:rsidRPr="00A82EF3">
        <w:rPr>
          <w:b/>
          <w:bCs/>
        </w:rPr>
        <w:t xml:space="preserve">enrolment rate </w:t>
      </w:r>
      <w:bookmarkEnd w:id="61"/>
      <w:bookmarkEnd w:id="62"/>
      <w:bookmarkEnd w:id="63"/>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725"/>
        <w:gridCol w:w="929"/>
        <w:gridCol w:w="929"/>
        <w:gridCol w:w="929"/>
        <w:gridCol w:w="929"/>
        <w:gridCol w:w="929"/>
      </w:tblGrid>
      <w:tr w:rsidR="002A7898" w:rsidRPr="00A82EF3" w14:paraId="2EF18D27" w14:textId="77777777" w:rsidTr="003435DB">
        <w:trPr>
          <w:tblHeader/>
        </w:trPr>
        <w:tc>
          <w:tcPr>
            <w:tcW w:w="1849" w:type="pct"/>
            <w:tcBorders>
              <w:top w:val="single" w:sz="4" w:space="0" w:color="auto"/>
              <w:bottom w:val="single" w:sz="12" w:space="0" w:color="auto"/>
            </w:tcBorders>
            <w:shd w:val="clear" w:color="auto" w:fill="auto"/>
            <w:vAlign w:val="bottom"/>
            <w:hideMark/>
          </w:tcPr>
          <w:p w14:paraId="3CF77334" w14:textId="77777777" w:rsidR="002A7898" w:rsidRPr="00A82EF3" w:rsidRDefault="002A7898" w:rsidP="003435DB">
            <w:pPr>
              <w:suppressAutoHyphens w:val="0"/>
              <w:spacing w:before="80" w:after="80" w:line="200" w:lineRule="exact"/>
              <w:ind w:right="113"/>
              <w:rPr>
                <w:i/>
                <w:sz w:val="16"/>
              </w:rPr>
            </w:pPr>
            <w:r w:rsidRPr="00A82EF3">
              <w:rPr>
                <w:i/>
                <w:sz w:val="16"/>
              </w:rPr>
              <w:t>Year</w:t>
            </w:r>
          </w:p>
        </w:tc>
        <w:tc>
          <w:tcPr>
            <w:tcW w:w="630" w:type="pct"/>
            <w:tcBorders>
              <w:top w:val="single" w:sz="4" w:space="0" w:color="auto"/>
              <w:bottom w:val="single" w:sz="12" w:space="0" w:color="auto"/>
            </w:tcBorders>
            <w:shd w:val="clear" w:color="auto" w:fill="auto"/>
            <w:vAlign w:val="bottom"/>
            <w:hideMark/>
          </w:tcPr>
          <w:p w14:paraId="7C0B5E50" w14:textId="77777777" w:rsidR="002A7898" w:rsidRPr="00A82EF3" w:rsidRDefault="002A7898" w:rsidP="003435DB">
            <w:pPr>
              <w:suppressAutoHyphens w:val="0"/>
              <w:spacing w:before="80" w:after="80" w:line="200" w:lineRule="exact"/>
              <w:ind w:right="113"/>
              <w:jc w:val="right"/>
              <w:rPr>
                <w:i/>
                <w:sz w:val="16"/>
              </w:rPr>
            </w:pPr>
            <w:r w:rsidRPr="00A82EF3">
              <w:rPr>
                <w:i/>
                <w:sz w:val="16"/>
              </w:rPr>
              <w:t>2011</w:t>
            </w:r>
          </w:p>
        </w:tc>
        <w:tc>
          <w:tcPr>
            <w:tcW w:w="630" w:type="pct"/>
            <w:tcBorders>
              <w:top w:val="single" w:sz="4" w:space="0" w:color="auto"/>
              <w:bottom w:val="single" w:sz="12" w:space="0" w:color="auto"/>
            </w:tcBorders>
            <w:shd w:val="clear" w:color="auto" w:fill="auto"/>
            <w:vAlign w:val="bottom"/>
            <w:hideMark/>
          </w:tcPr>
          <w:p w14:paraId="5B2E2DC1" w14:textId="77777777" w:rsidR="002A7898" w:rsidRPr="00A82EF3" w:rsidRDefault="002A7898" w:rsidP="003435DB">
            <w:pPr>
              <w:suppressAutoHyphens w:val="0"/>
              <w:spacing w:before="80" w:after="80" w:line="200" w:lineRule="exact"/>
              <w:ind w:right="113"/>
              <w:jc w:val="right"/>
              <w:rPr>
                <w:i/>
                <w:sz w:val="16"/>
              </w:rPr>
            </w:pPr>
            <w:r w:rsidRPr="00A82EF3">
              <w:rPr>
                <w:i/>
                <w:sz w:val="16"/>
              </w:rPr>
              <w:t>2012</w:t>
            </w:r>
          </w:p>
        </w:tc>
        <w:tc>
          <w:tcPr>
            <w:tcW w:w="630" w:type="pct"/>
            <w:tcBorders>
              <w:top w:val="single" w:sz="4" w:space="0" w:color="auto"/>
              <w:bottom w:val="single" w:sz="12" w:space="0" w:color="auto"/>
            </w:tcBorders>
            <w:shd w:val="clear" w:color="auto" w:fill="auto"/>
            <w:vAlign w:val="bottom"/>
            <w:hideMark/>
          </w:tcPr>
          <w:p w14:paraId="159E2759" w14:textId="77777777" w:rsidR="002A7898" w:rsidRPr="00A82EF3" w:rsidRDefault="002A7898" w:rsidP="003435DB">
            <w:pPr>
              <w:suppressAutoHyphens w:val="0"/>
              <w:spacing w:before="80" w:after="80" w:line="200" w:lineRule="exact"/>
              <w:ind w:right="113"/>
              <w:jc w:val="right"/>
              <w:rPr>
                <w:i/>
                <w:sz w:val="16"/>
              </w:rPr>
            </w:pPr>
            <w:r w:rsidRPr="00A82EF3">
              <w:rPr>
                <w:i/>
                <w:sz w:val="16"/>
              </w:rPr>
              <w:t>2013</w:t>
            </w:r>
          </w:p>
        </w:tc>
        <w:tc>
          <w:tcPr>
            <w:tcW w:w="630" w:type="pct"/>
            <w:tcBorders>
              <w:top w:val="single" w:sz="4" w:space="0" w:color="auto"/>
              <w:bottom w:val="single" w:sz="12" w:space="0" w:color="auto"/>
            </w:tcBorders>
            <w:shd w:val="clear" w:color="auto" w:fill="auto"/>
            <w:vAlign w:val="bottom"/>
            <w:hideMark/>
          </w:tcPr>
          <w:p w14:paraId="6F5839D3" w14:textId="77777777" w:rsidR="002A7898" w:rsidRPr="00A82EF3" w:rsidRDefault="002A7898" w:rsidP="003435DB">
            <w:pPr>
              <w:suppressAutoHyphens w:val="0"/>
              <w:spacing w:before="80" w:after="80" w:line="200" w:lineRule="exact"/>
              <w:ind w:right="113"/>
              <w:jc w:val="right"/>
              <w:rPr>
                <w:i/>
                <w:sz w:val="16"/>
              </w:rPr>
            </w:pPr>
            <w:r w:rsidRPr="00A82EF3">
              <w:rPr>
                <w:i/>
                <w:sz w:val="16"/>
              </w:rPr>
              <w:t>2014</w:t>
            </w:r>
          </w:p>
        </w:tc>
        <w:tc>
          <w:tcPr>
            <w:tcW w:w="630" w:type="pct"/>
            <w:tcBorders>
              <w:top w:val="single" w:sz="4" w:space="0" w:color="auto"/>
              <w:bottom w:val="single" w:sz="12" w:space="0" w:color="auto"/>
            </w:tcBorders>
            <w:shd w:val="clear" w:color="auto" w:fill="auto"/>
            <w:vAlign w:val="bottom"/>
            <w:hideMark/>
          </w:tcPr>
          <w:p w14:paraId="26AF5235" w14:textId="77777777" w:rsidR="002A7898" w:rsidRPr="00A82EF3" w:rsidRDefault="002A7898" w:rsidP="003435DB">
            <w:pPr>
              <w:suppressAutoHyphens w:val="0"/>
              <w:spacing w:before="80" w:after="80" w:line="200" w:lineRule="exact"/>
              <w:ind w:right="113"/>
              <w:jc w:val="right"/>
              <w:rPr>
                <w:i/>
                <w:sz w:val="16"/>
              </w:rPr>
            </w:pPr>
            <w:r w:rsidRPr="00A82EF3">
              <w:rPr>
                <w:i/>
                <w:sz w:val="16"/>
              </w:rPr>
              <w:t>2015</w:t>
            </w:r>
          </w:p>
        </w:tc>
      </w:tr>
      <w:tr w:rsidR="002A7898" w:rsidRPr="00A82EF3" w14:paraId="10463687" w14:textId="77777777" w:rsidTr="003435DB">
        <w:tc>
          <w:tcPr>
            <w:tcW w:w="1849" w:type="pct"/>
            <w:tcBorders>
              <w:top w:val="single" w:sz="12" w:space="0" w:color="auto"/>
            </w:tcBorders>
            <w:shd w:val="clear" w:color="auto" w:fill="auto"/>
            <w:hideMark/>
          </w:tcPr>
          <w:p w14:paraId="03C0D91A" w14:textId="77777777" w:rsidR="002A7898" w:rsidRPr="00A82EF3" w:rsidRDefault="002A7898" w:rsidP="003435DB">
            <w:pPr>
              <w:suppressAutoHyphens w:val="0"/>
              <w:spacing w:before="40" w:after="40" w:line="220" w:lineRule="exact"/>
              <w:ind w:right="113"/>
              <w:rPr>
                <w:sz w:val="18"/>
              </w:rPr>
            </w:pPr>
            <w:r w:rsidRPr="00A82EF3">
              <w:rPr>
                <w:sz w:val="18"/>
              </w:rPr>
              <w:t>Primary education</w:t>
            </w:r>
          </w:p>
        </w:tc>
        <w:tc>
          <w:tcPr>
            <w:tcW w:w="630" w:type="pct"/>
            <w:tcBorders>
              <w:top w:val="single" w:sz="12" w:space="0" w:color="auto"/>
            </w:tcBorders>
            <w:shd w:val="clear" w:color="auto" w:fill="auto"/>
            <w:vAlign w:val="bottom"/>
          </w:tcPr>
          <w:p w14:paraId="18557C4F" w14:textId="77777777" w:rsidR="002A7898" w:rsidRPr="00A82EF3" w:rsidRDefault="002A7898" w:rsidP="003435DB">
            <w:pPr>
              <w:suppressAutoHyphens w:val="0"/>
              <w:spacing w:before="40" w:after="40" w:line="220" w:lineRule="exact"/>
              <w:ind w:right="113"/>
              <w:jc w:val="right"/>
              <w:rPr>
                <w:sz w:val="18"/>
              </w:rPr>
            </w:pPr>
            <w:r w:rsidRPr="00A82EF3">
              <w:rPr>
                <w:sz w:val="18"/>
              </w:rPr>
              <w:t>92.1%</w:t>
            </w:r>
          </w:p>
        </w:tc>
        <w:tc>
          <w:tcPr>
            <w:tcW w:w="630" w:type="pct"/>
            <w:tcBorders>
              <w:top w:val="single" w:sz="12" w:space="0" w:color="auto"/>
            </w:tcBorders>
            <w:shd w:val="clear" w:color="auto" w:fill="auto"/>
            <w:vAlign w:val="bottom"/>
          </w:tcPr>
          <w:p w14:paraId="228EAF94" w14:textId="77777777" w:rsidR="002A7898" w:rsidRPr="00A82EF3" w:rsidRDefault="002A7898" w:rsidP="003435DB">
            <w:pPr>
              <w:suppressAutoHyphens w:val="0"/>
              <w:spacing w:before="40" w:after="40" w:line="220" w:lineRule="exact"/>
              <w:ind w:right="113"/>
              <w:jc w:val="right"/>
              <w:rPr>
                <w:sz w:val="18"/>
              </w:rPr>
            </w:pPr>
            <w:r w:rsidRPr="00A82EF3">
              <w:rPr>
                <w:sz w:val="18"/>
              </w:rPr>
              <w:t>92.8%</w:t>
            </w:r>
          </w:p>
        </w:tc>
        <w:tc>
          <w:tcPr>
            <w:tcW w:w="630" w:type="pct"/>
            <w:tcBorders>
              <w:top w:val="single" w:sz="12" w:space="0" w:color="auto"/>
            </w:tcBorders>
            <w:shd w:val="clear" w:color="auto" w:fill="auto"/>
            <w:vAlign w:val="bottom"/>
          </w:tcPr>
          <w:p w14:paraId="56F2822D" w14:textId="77777777" w:rsidR="002A7898" w:rsidRPr="00A82EF3" w:rsidRDefault="002A7898" w:rsidP="003435DB">
            <w:pPr>
              <w:suppressAutoHyphens w:val="0"/>
              <w:spacing w:before="40" w:after="40" w:line="220" w:lineRule="exact"/>
              <w:ind w:right="113"/>
              <w:jc w:val="right"/>
              <w:rPr>
                <w:sz w:val="18"/>
              </w:rPr>
            </w:pPr>
            <w:r w:rsidRPr="00A82EF3">
              <w:rPr>
                <w:sz w:val="18"/>
              </w:rPr>
              <w:t>92.5%</w:t>
            </w:r>
          </w:p>
        </w:tc>
        <w:tc>
          <w:tcPr>
            <w:tcW w:w="630" w:type="pct"/>
            <w:tcBorders>
              <w:top w:val="single" w:sz="12" w:space="0" w:color="auto"/>
            </w:tcBorders>
            <w:shd w:val="clear" w:color="auto" w:fill="auto"/>
            <w:vAlign w:val="bottom"/>
          </w:tcPr>
          <w:p w14:paraId="3078E824" w14:textId="77777777" w:rsidR="002A7898" w:rsidRPr="00A82EF3" w:rsidRDefault="002A7898" w:rsidP="003435DB">
            <w:pPr>
              <w:suppressAutoHyphens w:val="0"/>
              <w:spacing w:before="40" w:after="40" w:line="220" w:lineRule="exact"/>
              <w:ind w:right="113"/>
              <w:jc w:val="right"/>
              <w:rPr>
                <w:sz w:val="18"/>
              </w:rPr>
            </w:pPr>
            <w:r w:rsidRPr="00A82EF3">
              <w:rPr>
                <w:sz w:val="18"/>
              </w:rPr>
              <w:t>93.0%</w:t>
            </w:r>
          </w:p>
        </w:tc>
        <w:tc>
          <w:tcPr>
            <w:tcW w:w="630" w:type="pct"/>
            <w:tcBorders>
              <w:top w:val="single" w:sz="12" w:space="0" w:color="auto"/>
            </w:tcBorders>
            <w:shd w:val="clear" w:color="auto" w:fill="auto"/>
            <w:vAlign w:val="bottom"/>
          </w:tcPr>
          <w:p w14:paraId="296E8738" w14:textId="77777777" w:rsidR="002A7898" w:rsidRPr="00A82EF3" w:rsidRDefault="002A7898" w:rsidP="003435DB">
            <w:pPr>
              <w:suppressAutoHyphens w:val="0"/>
              <w:spacing w:before="40" w:after="40" w:line="220" w:lineRule="exact"/>
              <w:ind w:right="113"/>
              <w:jc w:val="right"/>
              <w:rPr>
                <w:sz w:val="18"/>
              </w:rPr>
            </w:pPr>
            <w:r w:rsidRPr="00A82EF3">
              <w:rPr>
                <w:sz w:val="18"/>
              </w:rPr>
              <w:t>94.6%</w:t>
            </w:r>
          </w:p>
        </w:tc>
      </w:tr>
      <w:tr w:rsidR="002A7898" w:rsidRPr="00A82EF3" w14:paraId="7C8A7D68" w14:textId="77777777" w:rsidTr="003435DB">
        <w:tc>
          <w:tcPr>
            <w:tcW w:w="1849" w:type="pct"/>
            <w:shd w:val="clear" w:color="auto" w:fill="auto"/>
            <w:hideMark/>
          </w:tcPr>
          <w:p w14:paraId="70A6A1F2" w14:textId="77777777" w:rsidR="002A7898" w:rsidRPr="00A82EF3" w:rsidRDefault="002A7898" w:rsidP="003435DB">
            <w:pPr>
              <w:suppressAutoHyphens w:val="0"/>
              <w:spacing w:before="40" w:after="40" w:line="220" w:lineRule="exact"/>
              <w:ind w:right="113"/>
              <w:rPr>
                <w:sz w:val="18"/>
              </w:rPr>
            </w:pPr>
            <w:r w:rsidRPr="00A82EF3">
              <w:rPr>
                <w:sz w:val="18"/>
              </w:rPr>
              <w:t>Secondary education</w:t>
            </w:r>
          </w:p>
        </w:tc>
        <w:tc>
          <w:tcPr>
            <w:tcW w:w="630" w:type="pct"/>
            <w:shd w:val="clear" w:color="auto" w:fill="auto"/>
            <w:vAlign w:val="bottom"/>
          </w:tcPr>
          <w:p w14:paraId="439FB700" w14:textId="77777777" w:rsidR="002A7898" w:rsidRPr="00A82EF3" w:rsidRDefault="002A7898" w:rsidP="003435DB">
            <w:pPr>
              <w:suppressAutoHyphens w:val="0"/>
              <w:spacing w:before="40" w:after="40" w:line="220" w:lineRule="exact"/>
              <w:ind w:right="113"/>
              <w:jc w:val="right"/>
              <w:rPr>
                <w:sz w:val="18"/>
              </w:rPr>
            </w:pPr>
            <w:r w:rsidRPr="00A82EF3">
              <w:rPr>
                <w:sz w:val="18"/>
              </w:rPr>
              <w:t>86.5%</w:t>
            </w:r>
          </w:p>
        </w:tc>
        <w:tc>
          <w:tcPr>
            <w:tcW w:w="630" w:type="pct"/>
            <w:shd w:val="clear" w:color="auto" w:fill="auto"/>
            <w:vAlign w:val="bottom"/>
          </w:tcPr>
          <w:p w14:paraId="613C5F07" w14:textId="77777777" w:rsidR="002A7898" w:rsidRPr="00A82EF3" w:rsidRDefault="002A7898" w:rsidP="003435DB">
            <w:pPr>
              <w:suppressAutoHyphens w:val="0"/>
              <w:spacing w:before="40" w:after="40" w:line="220" w:lineRule="exact"/>
              <w:ind w:right="113"/>
              <w:jc w:val="right"/>
              <w:rPr>
                <w:sz w:val="18"/>
              </w:rPr>
            </w:pPr>
            <w:r w:rsidRPr="00A82EF3">
              <w:rPr>
                <w:sz w:val="18"/>
              </w:rPr>
              <w:t>85.8%</w:t>
            </w:r>
          </w:p>
        </w:tc>
        <w:tc>
          <w:tcPr>
            <w:tcW w:w="630" w:type="pct"/>
            <w:shd w:val="clear" w:color="auto" w:fill="auto"/>
            <w:vAlign w:val="bottom"/>
          </w:tcPr>
          <w:p w14:paraId="64167C30" w14:textId="77777777" w:rsidR="002A7898" w:rsidRPr="00A82EF3" w:rsidRDefault="002A7898" w:rsidP="003435DB">
            <w:pPr>
              <w:suppressAutoHyphens w:val="0"/>
              <w:spacing w:before="40" w:after="40" w:line="220" w:lineRule="exact"/>
              <w:ind w:right="113"/>
              <w:jc w:val="right"/>
              <w:rPr>
                <w:sz w:val="18"/>
              </w:rPr>
            </w:pPr>
            <w:r w:rsidRPr="00A82EF3">
              <w:rPr>
                <w:sz w:val="18"/>
              </w:rPr>
              <w:t>85.5%</w:t>
            </w:r>
          </w:p>
        </w:tc>
        <w:tc>
          <w:tcPr>
            <w:tcW w:w="630" w:type="pct"/>
            <w:shd w:val="clear" w:color="auto" w:fill="auto"/>
            <w:vAlign w:val="bottom"/>
          </w:tcPr>
          <w:p w14:paraId="4DA725D0" w14:textId="77777777" w:rsidR="002A7898" w:rsidRPr="00A82EF3" w:rsidRDefault="002A7898" w:rsidP="003435DB">
            <w:pPr>
              <w:suppressAutoHyphens w:val="0"/>
              <w:spacing w:before="40" w:after="40" w:line="220" w:lineRule="exact"/>
              <w:ind w:right="113"/>
              <w:jc w:val="right"/>
              <w:rPr>
                <w:sz w:val="18"/>
              </w:rPr>
            </w:pPr>
            <w:r w:rsidRPr="00A82EF3">
              <w:rPr>
                <w:sz w:val="18"/>
              </w:rPr>
              <w:t>84.6%</w:t>
            </w:r>
          </w:p>
        </w:tc>
        <w:tc>
          <w:tcPr>
            <w:tcW w:w="630" w:type="pct"/>
            <w:shd w:val="clear" w:color="auto" w:fill="auto"/>
            <w:vAlign w:val="bottom"/>
          </w:tcPr>
          <w:p w14:paraId="20627761" w14:textId="77777777" w:rsidR="002A7898" w:rsidRPr="00A82EF3" w:rsidRDefault="002A7898" w:rsidP="003435DB">
            <w:pPr>
              <w:suppressAutoHyphens w:val="0"/>
              <w:spacing w:before="40" w:after="40" w:line="220" w:lineRule="exact"/>
              <w:ind w:right="113"/>
              <w:jc w:val="right"/>
              <w:rPr>
                <w:sz w:val="18"/>
              </w:rPr>
            </w:pPr>
            <w:r w:rsidRPr="00A82EF3">
              <w:rPr>
                <w:sz w:val="18"/>
              </w:rPr>
              <w:t>84.1%</w:t>
            </w:r>
          </w:p>
        </w:tc>
      </w:tr>
    </w:tbl>
    <w:p w14:paraId="67F9EF52" w14:textId="4EA6BDFF" w:rsidR="002A7898" w:rsidRPr="00A82EF3" w:rsidRDefault="002A7898" w:rsidP="003435DB">
      <w:pPr>
        <w:spacing w:before="120" w:after="120"/>
        <w:ind w:left="1134" w:right="1134" w:firstLine="170"/>
        <w:rPr>
          <w:sz w:val="18"/>
        </w:rPr>
      </w:pPr>
      <w:r w:rsidRPr="00A82EF3">
        <w:rPr>
          <w:i/>
          <w:iCs/>
          <w:sz w:val="18"/>
        </w:rPr>
        <w:t>Source</w:t>
      </w:r>
      <w:r w:rsidR="0013372F">
        <w:rPr>
          <w:sz w:val="18"/>
        </w:rPr>
        <w:t xml:space="preserve">: </w:t>
      </w:r>
      <w:r w:rsidRPr="00A82EF3">
        <w:rPr>
          <w:sz w:val="18"/>
        </w:rPr>
        <w:t>United Nations Educational, Scientific and Cultural Organization (UNESCO).</w:t>
      </w:r>
    </w:p>
    <w:p w14:paraId="7A5F1665" w14:textId="4B729414" w:rsidR="002A7898" w:rsidRPr="00A82EF3" w:rsidRDefault="002A7898" w:rsidP="002A7898">
      <w:pPr>
        <w:pStyle w:val="SingleTxtG"/>
      </w:pPr>
      <w:r w:rsidRPr="00A82EF3">
        <w:t>25.</w:t>
      </w:r>
      <w:r w:rsidRPr="00A82EF3">
        <w:tab/>
        <w:t xml:space="preserve">In </w:t>
      </w:r>
      <w:r w:rsidR="00A27CDE" w:rsidRPr="00A82EF3">
        <w:t xml:space="preserve">primary </w:t>
      </w:r>
      <w:r w:rsidRPr="00A82EF3">
        <w:t xml:space="preserve">schools, teaching is provided mainly by teachers who have passed a competitive examination linked to their posts. A licence (three-year university degree) in education or an advanced teacher training degree recognized by the Ministry of National Education, Children and Youth is a prerequisite for taking the competitive examination for cycle 1 teaching posts. A higher education degree of at least three years recognized by the Ministry of National Education, Children and Youth is a prerequisite for taking the competitive examination for teaching posts in cycles 2 to 4. </w:t>
      </w:r>
    </w:p>
    <w:p w14:paraId="2CEB1954" w14:textId="77777777" w:rsidR="002A7898" w:rsidRPr="00A82EF3" w:rsidRDefault="002A7898" w:rsidP="002A7898">
      <w:pPr>
        <w:pStyle w:val="SingleTxtG"/>
      </w:pPr>
      <w:r w:rsidRPr="00A82EF3">
        <w:t>26.</w:t>
      </w:r>
      <w:r w:rsidRPr="00A82EF3">
        <w:tab/>
        <w:t xml:space="preserve">In secondary and technical secondary schools, teaching is provided mainly by teachers who have successfully completed their teacher placement. This placement is possible only once a candidate has successfully passed a competitive recruitment process in his or her respective speciality. A four-year higher education degree recognized by the Ministry of National Education, Children and Youth is required to register for the competitive examination. </w:t>
      </w:r>
    </w:p>
    <w:p w14:paraId="52377013" w14:textId="3502C46C" w:rsidR="002A7898" w:rsidRPr="00A82EF3" w:rsidRDefault="002A7898" w:rsidP="003435DB">
      <w:pPr>
        <w:pStyle w:val="Heading1"/>
      </w:pPr>
      <w:bookmarkStart w:id="64" w:name="_Toc11407903"/>
      <w:bookmarkStart w:id="65" w:name="_Toc11408858"/>
      <w:bookmarkStart w:id="66" w:name="_Toc19201018"/>
      <w:r w:rsidRPr="00A82EF3">
        <w:t xml:space="preserve">Table 21 </w:t>
      </w:r>
    </w:p>
    <w:p w14:paraId="33D36A76" w14:textId="2975D7B7" w:rsidR="002A7898" w:rsidRPr="00A82EF3" w:rsidRDefault="002A7898" w:rsidP="003435DB">
      <w:pPr>
        <w:pStyle w:val="SingleTxtG"/>
        <w:spacing w:after="240"/>
        <w:rPr>
          <w:b/>
          <w:bCs/>
        </w:rPr>
      </w:pPr>
      <w:r w:rsidRPr="00A82EF3">
        <w:rPr>
          <w:b/>
          <w:bCs/>
        </w:rPr>
        <w:t xml:space="preserve">Number of students per teacher </w:t>
      </w:r>
      <w:bookmarkEnd w:id="64"/>
      <w:bookmarkEnd w:id="65"/>
      <w:bookmarkEnd w:id="66"/>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564"/>
        <w:gridCol w:w="801"/>
        <w:gridCol w:w="801"/>
        <w:gridCol w:w="801"/>
        <w:gridCol w:w="801"/>
        <w:gridCol w:w="801"/>
        <w:gridCol w:w="801"/>
      </w:tblGrid>
      <w:tr w:rsidR="002A7898" w:rsidRPr="00A82EF3" w14:paraId="04BAA319" w14:textId="77777777" w:rsidTr="003435DB">
        <w:trPr>
          <w:tblHeader/>
        </w:trPr>
        <w:tc>
          <w:tcPr>
            <w:tcW w:w="2564" w:type="dxa"/>
            <w:tcBorders>
              <w:top w:val="single" w:sz="4" w:space="0" w:color="auto"/>
              <w:bottom w:val="single" w:sz="12" w:space="0" w:color="auto"/>
            </w:tcBorders>
            <w:shd w:val="clear" w:color="auto" w:fill="auto"/>
            <w:vAlign w:val="bottom"/>
            <w:hideMark/>
          </w:tcPr>
          <w:p w14:paraId="50A7F760" w14:textId="77777777" w:rsidR="002A7898" w:rsidRPr="00A82EF3" w:rsidRDefault="002A7898" w:rsidP="003435DB">
            <w:pPr>
              <w:suppressAutoHyphens w:val="0"/>
              <w:spacing w:before="80" w:after="80" w:line="200" w:lineRule="exact"/>
              <w:ind w:right="113"/>
              <w:rPr>
                <w:i/>
                <w:sz w:val="16"/>
              </w:rPr>
            </w:pPr>
            <w:r w:rsidRPr="00A82EF3">
              <w:rPr>
                <w:i/>
                <w:sz w:val="16"/>
              </w:rPr>
              <w:t>Year</w:t>
            </w:r>
          </w:p>
        </w:tc>
        <w:tc>
          <w:tcPr>
            <w:tcW w:w="801" w:type="dxa"/>
            <w:tcBorders>
              <w:top w:val="single" w:sz="4" w:space="0" w:color="auto"/>
              <w:bottom w:val="single" w:sz="12" w:space="0" w:color="auto"/>
            </w:tcBorders>
            <w:shd w:val="clear" w:color="auto" w:fill="auto"/>
            <w:noWrap/>
            <w:vAlign w:val="bottom"/>
            <w:hideMark/>
          </w:tcPr>
          <w:p w14:paraId="56C9F4CA" w14:textId="77777777" w:rsidR="002A7898" w:rsidRPr="00A82EF3" w:rsidRDefault="002A7898" w:rsidP="003435DB">
            <w:pPr>
              <w:suppressAutoHyphens w:val="0"/>
              <w:spacing w:before="80" w:after="80" w:line="200" w:lineRule="exact"/>
              <w:ind w:right="113"/>
              <w:jc w:val="right"/>
              <w:rPr>
                <w:i/>
                <w:sz w:val="16"/>
              </w:rPr>
            </w:pPr>
            <w:r w:rsidRPr="00A82EF3">
              <w:rPr>
                <w:i/>
                <w:sz w:val="16"/>
              </w:rPr>
              <w:t>2011</w:t>
            </w:r>
          </w:p>
        </w:tc>
        <w:tc>
          <w:tcPr>
            <w:tcW w:w="801" w:type="dxa"/>
            <w:tcBorders>
              <w:top w:val="single" w:sz="4" w:space="0" w:color="auto"/>
              <w:bottom w:val="single" w:sz="12" w:space="0" w:color="auto"/>
            </w:tcBorders>
            <w:shd w:val="clear" w:color="auto" w:fill="auto"/>
            <w:noWrap/>
            <w:vAlign w:val="bottom"/>
            <w:hideMark/>
          </w:tcPr>
          <w:p w14:paraId="1CC0DE33" w14:textId="77777777" w:rsidR="002A7898" w:rsidRPr="00A82EF3" w:rsidRDefault="002A7898" w:rsidP="003435DB">
            <w:pPr>
              <w:suppressAutoHyphens w:val="0"/>
              <w:spacing w:before="80" w:after="80" w:line="200" w:lineRule="exact"/>
              <w:ind w:right="113"/>
              <w:jc w:val="right"/>
              <w:rPr>
                <w:i/>
                <w:sz w:val="16"/>
              </w:rPr>
            </w:pPr>
            <w:r w:rsidRPr="00A82EF3">
              <w:rPr>
                <w:i/>
                <w:sz w:val="16"/>
              </w:rPr>
              <w:t>2012</w:t>
            </w:r>
          </w:p>
        </w:tc>
        <w:tc>
          <w:tcPr>
            <w:tcW w:w="801" w:type="dxa"/>
            <w:tcBorders>
              <w:top w:val="single" w:sz="4" w:space="0" w:color="auto"/>
              <w:bottom w:val="single" w:sz="12" w:space="0" w:color="auto"/>
            </w:tcBorders>
            <w:shd w:val="clear" w:color="auto" w:fill="auto"/>
            <w:noWrap/>
            <w:vAlign w:val="bottom"/>
            <w:hideMark/>
          </w:tcPr>
          <w:p w14:paraId="2E1904D3" w14:textId="77777777" w:rsidR="002A7898" w:rsidRPr="00A82EF3" w:rsidRDefault="002A7898" w:rsidP="003435DB">
            <w:pPr>
              <w:suppressAutoHyphens w:val="0"/>
              <w:spacing w:before="80" w:after="80" w:line="200" w:lineRule="exact"/>
              <w:ind w:right="113"/>
              <w:jc w:val="right"/>
              <w:rPr>
                <w:i/>
                <w:sz w:val="16"/>
              </w:rPr>
            </w:pPr>
            <w:r w:rsidRPr="00A82EF3">
              <w:rPr>
                <w:i/>
                <w:sz w:val="16"/>
              </w:rPr>
              <w:t>2013</w:t>
            </w:r>
          </w:p>
        </w:tc>
        <w:tc>
          <w:tcPr>
            <w:tcW w:w="801" w:type="dxa"/>
            <w:tcBorders>
              <w:top w:val="single" w:sz="4" w:space="0" w:color="auto"/>
              <w:bottom w:val="single" w:sz="12" w:space="0" w:color="auto"/>
            </w:tcBorders>
            <w:shd w:val="clear" w:color="auto" w:fill="auto"/>
            <w:noWrap/>
            <w:vAlign w:val="bottom"/>
            <w:hideMark/>
          </w:tcPr>
          <w:p w14:paraId="10DAD245" w14:textId="77777777" w:rsidR="002A7898" w:rsidRPr="00A82EF3" w:rsidRDefault="002A7898" w:rsidP="003435DB">
            <w:pPr>
              <w:suppressAutoHyphens w:val="0"/>
              <w:spacing w:before="80" w:after="80" w:line="200" w:lineRule="exact"/>
              <w:ind w:right="113"/>
              <w:jc w:val="right"/>
              <w:rPr>
                <w:i/>
                <w:sz w:val="16"/>
              </w:rPr>
            </w:pPr>
            <w:r w:rsidRPr="00A82EF3">
              <w:rPr>
                <w:i/>
                <w:sz w:val="16"/>
              </w:rPr>
              <w:t>2014</w:t>
            </w:r>
          </w:p>
        </w:tc>
        <w:tc>
          <w:tcPr>
            <w:tcW w:w="801" w:type="dxa"/>
            <w:tcBorders>
              <w:top w:val="single" w:sz="4" w:space="0" w:color="auto"/>
              <w:bottom w:val="single" w:sz="12" w:space="0" w:color="auto"/>
            </w:tcBorders>
            <w:shd w:val="clear" w:color="auto" w:fill="auto"/>
            <w:noWrap/>
            <w:vAlign w:val="bottom"/>
            <w:hideMark/>
          </w:tcPr>
          <w:p w14:paraId="35C15CB6" w14:textId="77777777" w:rsidR="002A7898" w:rsidRPr="00A82EF3" w:rsidRDefault="002A7898" w:rsidP="003435DB">
            <w:pPr>
              <w:suppressAutoHyphens w:val="0"/>
              <w:spacing w:before="80" w:after="80" w:line="200" w:lineRule="exact"/>
              <w:ind w:right="113"/>
              <w:jc w:val="right"/>
              <w:rPr>
                <w:i/>
                <w:sz w:val="16"/>
              </w:rPr>
            </w:pPr>
            <w:r w:rsidRPr="00A82EF3">
              <w:rPr>
                <w:i/>
                <w:sz w:val="16"/>
              </w:rPr>
              <w:t>2015</w:t>
            </w:r>
          </w:p>
        </w:tc>
        <w:tc>
          <w:tcPr>
            <w:tcW w:w="801" w:type="dxa"/>
            <w:tcBorders>
              <w:top w:val="single" w:sz="4" w:space="0" w:color="auto"/>
              <w:bottom w:val="single" w:sz="12" w:space="0" w:color="auto"/>
            </w:tcBorders>
            <w:shd w:val="clear" w:color="auto" w:fill="auto"/>
            <w:vAlign w:val="bottom"/>
          </w:tcPr>
          <w:p w14:paraId="560E7C12" w14:textId="77777777" w:rsidR="002A7898" w:rsidRPr="00A82EF3" w:rsidRDefault="002A7898" w:rsidP="003435DB">
            <w:pPr>
              <w:suppressAutoHyphens w:val="0"/>
              <w:spacing w:before="80" w:after="80" w:line="200" w:lineRule="exact"/>
              <w:ind w:right="113"/>
              <w:jc w:val="right"/>
              <w:rPr>
                <w:i/>
                <w:sz w:val="16"/>
              </w:rPr>
            </w:pPr>
            <w:r w:rsidRPr="00A82EF3">
              <w:rPr>
                <w:i/>
                <w:sz w:val="16"/>
              </w:rPr>
              <w:t>2016</w:t>
            </w:r>
          </w:p>
        </w:tc>
      </w:tr>
      <w:tr w:rsidR="002A7898" w:rsidRPr="00A82EF3" w14:paraId="3334A5E3" w14:textId="77777777" w:rsidTr="003435DB">
        <w:tc>
          <w:tcPr>
            <w:tcW w:w="2564" w:type="dxa"/>
            <w:tcBorders>
              <w:top w:val="single" w:sz="12" w:space="0" w:color="auto"/>
            </w:tcBorders>
            <w:shd w:val="clear" w:color="auto" w:fill="auto"/>
            <w:hideMark/>
          </w:tcPr>
          <w:p w14:paraId="070FA06C" w14:textId="77777777" w:rsidR="002A7898" w:rsidRPr="00A82EF3" w:rsidRDefault="002A7898" w:rsidP="003435DB">
            <w:pPr>
              <w:suppressAutoHyphens w:val="0"/>
              <w:spacing w:before="40" w:after="40" w:line="220" w:lineRule="exact"/>
              <w:ind w:right="113"/>
              <w:rPr>
                <w:sz w:val="18"/>
              </w:rPr>
            </w:pPr>
            <w:r w:rsidRPr="00A82EF3">
              <w:rPr>
                <w:sz w:val="18"/>
              </w:rPr>
              <w:t>Primary education</w:t>
            </w:r>
          </w:p>
        </w:tc>
        <w:tc>
          <w:tcPr>
            <w:tcW w:w="801" w:type="dxa"/>
            <w:tcBorders>
              <w:top w:val="single" w:sz="12" w:space="0" w:color="auto"/>
            </w:tcBorders>
            <w:shd w:val="clear" w:color="auto" w:fill="auto"/>
            <w:vAlign w:val="bottom"/>
          </w:tcPr>
          <w:p w14:paraId="7D89F465" w14:textId="77777777" w:rsidR="002A7898" w:rsidRPr="00A82EF3" w:rsidRDefault="002A7898" w:rsidP="003435DB">
            <w:pPr>
              <w:suppressAutoHyphens w:val="0"/>
              <w:spacing w:before="40" w:after="40" w:line="220" w:lineRule="exact"/>
              <w:ind w:right="113"/>
              <w:jc w:val="right"/>
              <w:rPr>
                <w:sz w:val="18"/>
              </w:rPr>
            </w:pPr>
            <w:r w:rsidRPr="00A82EF3">
              <w:rPr>
                <w:sz w:val="18"/>
              </w:rPr>
              <w:t>8.99</w:t>
            </w:r>
          </w:p>
        </w:tc>
        <w:tc>
          <w:tcPr>
            <w:tcW w:w="801" w:type="dxa"/>
            <w:tcBorders>
              <w:top w:val="single" w:sz="12" w:space="0" w:color="auto"/>
            </w:tcBorders>
            <w:shd w:val="clear" w:color="auto" w:fill="auto"/>
            <w:vAlign w:val="bottom"/>
          </w:tcPr>
          <w:p w14:paraId="3071CA7E" w14:textId="77777777" w:rsidR="002A7898" w:rsidRPr="00A82EF3" w:rsidRDefault="002A7898" w:rsidP="003435DB">
            <w:pPr>
              <w:suppressAutoHyphens w:val="0"/>
              <w:spacing w:before="40" w:after="40" w:line="220" w:lineRule="exact"/>
              <w:ind w:right="113"/>
              <w:jc w:val="right"/>
              <w:rPr>
                <w:sz w:val="18"/>
              </w:rPr>
            </w:pPr>
            <w:r w:rsidRPr="00A82EF3">
              <w:rPr>
                <w:sz w:val="18"/>
              </w:rPr>
              <w:t>8.37</w:t>
            </w:r>
          </w:p>
        </w:tc>
        <w:tc>
          <w:tcPr>
            <w:tcW w:w="801" w:type="dxa"/>
            <w:tcBorders>
              <w:top w:val="single" w:sz="12" w:space="0" w:color="auto"/>
            </w:tcBorders>
            <w:shd w:val="clear" w:color="auto" w:fill="auto"/>
            <w:vAlign w:val="bottom"/>
          </w:tcPr>
          <w:p w14:paraId="18720ABC" w14:textId="77777777" w:rsidR="002A7898" w:rsidRPr="00A82EF3" w:rsidRDefault="002A7898" w:rsidP="003435DB">
            <w:pPr>
              <w:suppressAutoHyphens w:val="0"/>
              <w:spacing w:before="40" w:after="40" w:line="220" w:lineRule="exact"/>
              <w:ind w:right="113"/>
              <w:jc w:val="right"/>
              <w:rPr>
                <w:sz w:val="18"/>
              </w:rPr>
            </w:pPr>
            <w:r w:rsidRPr="00A82EF3">
              <w:rPr>
                <w:sz w:val="18"/>
              </w:rPr>
              <w:t>8.14</w:t>
            </w:r>
          </w:p>
        </w:tc>
        <w:tc>
          <w:tcPr>
            <w:tcW w:w="801" w:type="dxa"/>
            <w:tcBorders>
              <w:top w:val="single" w:sz="12" w:space="0" w:color="auto"/>
            </w:tcBorders>
            <w:shd w:val="clear" w:color="auto" w:fill="auto"/>
            <w:vAlign w:val="bottom"/>
          </w:tcPr>
          <w:p w14:paraId="6A12824B" w14:textId="77777777" w:rsidR="002A7898" w:rsidRPr="00A82EF3" w:rsidRDefault="002A7898" w:rsidP="003435DB">
            <w:pPr>
              <w:suppressAutoHyphens w:val="0"/>
              <w:spacing w:before="40" w:after="40" w:line="220" w:lineRule="exact"/>
              <w:ind w:right="113"/>
              <w:jc w:val="right"/>
              <w:rPr>
                <w:sz w:val="18"/>
              </w:rPr>
            </w:pPr>
            <w:r w:rsidRPr="00A82EF3">
              <w:rPr>
                <w:sz w:val="18"/>
              </w:rPr>
              <w:t>8.17</w:t>
            </w:r>
          </w:p>
        </w:tc>
        <w:tc>
          <w:tcPr>
            <w:tcW w:w="801" w:type="dxa"/>
            <w:tcBorders>
              <w:top w:val="single" w:sz="12" w:space="0" w:color="auto"/>
            </w:tcBorders>
            <w:shd w:val="clear" w:color="auto" w:fill="auto"/>
            <w:vAlign w:val="bottom"/>
          </w:tcPr>
          <w:p w14:paraId="631D79B2" w14:textId="77777777" w:rsidR="002A7898" w:rsidRPr="00A82EF3" w:rsidRDefault="002A7898" w:rsidP="003435DB">
            <w:pPr>
              <w:suppressAutoHyphens w:val="0"/>
              <w:spacing w:before="40" w:after="40" w:line="220" w:lineRule="exact"/>
              <w:ind w:right="113"/>
              <w:jc w:val="right"/>
              <w:rPr>
                <w:sz w:val="18"/>
              </w:rPr>
            </w:pPr>
            <w:r w:rsidRPr="00A82EF3">
              <w:rPr>
                <w:sz w:val="18"/>
              </w:rPr>
              <w:t>8.46</w:t>
            </w:r>
          </w:p>
        </w:tc>
        <w:tc>
          <w:tcPr>
            <w:tcW w:w="801" w:type="dxa"/>
            <w:tcBorders>
              <w:top w:val="single" w:sz="12" w:space="0" w:color="auto"/>
            </w:tcBorders>
            <w:shd w:val="clear" w:color="auto" w:fill="auto"/>
            <w:vAlign w:val="bottom"/>
          </w:tcPr>
          <w:p w14:paraId="7CD28491" w14:textId="77777777" w:rsidR="002A7898" w:rsidRPr="00A82EF3" w:rsidRDefault="002A7898" w:rsidP="003435DB">
            <w:pPr>
              <w:suppressAutoHyphens w:val="0"/>
              <w:spacing w:before="40" w:after="40" w:line="220" w:lineRule="exact"/>
              <w:ind w:right="113"/>
              <w:jc w:val="right"/>
              <w:rPr>
                <w:sz w:val="18"/>
              </w:rPr>
            </w:pPr>
            <w:r w:rsidRPr="00A82EF3">
              <w:rPr>
                <w:sz w:val="18"/>
              </w:rPr>
              <w:t>8.30</w:t>
            </w:r>
          </w:p>
        </w:tc>
      </w:tr>
      <w:tr w:rsidR="002A7898" w:rsidRPr="00A82EF3" w14:paraId="6EBDF700" w14:textId="77777777" w:rsidTr="003435DB">
        <w:tc>
          <w:tcPr>
            <w:tcW w:w="2564" w:type="dxa"/>
            <w:shd w:val="clear" w:color="auto" w:fill="auto"/>
            <w:noWrap/>
            <w:hideMark/>
          </w:tcPr>
          <w:p w14:paraId="05CCCF02" w14:textId="77777777" w:rsidR="002A7898" w:rsidRPr="00A82EF3" w:rsidRDefault="002A7898" w:rsidP="003435DB">
            <w:pPr>
              <w:suppressAutoHyphens w:val="0"/>
              <w:spacing w:before="40" w:after="40" w:line="220" w:lineRule="exact"/>
              <w:ind w:right="113"/>
              <w:rPr>
                <w:sz w:val="18"/>
              </w:rPr>
            </w:pPr>
            <w:r w:rsidRPr="00A82EF3">
              <w:rPr>
                <w:sz w:val="18"/>
              </w:rPr>
              <w:t>Secondary education</w:t>
            </w:r>
          </w:p>
        </w:tc>
        <w:tc>
          <w:tcPr>
            <w:tcW w:w="801" w:type="dxa"/>
            <w:shd w:val="clear" w:color="auto" w:fill="auto"/>
            <w:vAlign w:val="bottom"/>
          </w:tcPr>
          <w:p w14:paraId="1D2E3587" w14:textId="77777777" w:rsidR="002A7898" w:rsidRPr="00A82EF3" w:rsidRDefault="002A7898" w:rsidP="003435DB">
            <w:pPr>
              <w:suppressAutoHyphens w:val="0"/>
              <w:spacing w:before="40" w:after="40" w:line="220" w:lineRule="exact"/>
              <w:ind w:right="113"/>
              <w:jc w:val="right"/>
              <w:rPr>
                <w:sz w:val="18"/>
              </w:rPr>
            </w:pPr>
            <w:r w:rsidRPr="00A82EF3">
              <w:rPr>
                <w:sz w:val="18"/>
              </w:rPr>
              <w:t>8.62</w:t>
            </w:r>
          </w:p>
        </w:tc>
        <w:tc>
          <w:tcPr>
            <w:tcW w:w="801" w:type="dxa"/>
            <w:shd w:val="clear" w:color="auto" w:fill="auto"/>
            <w:vAlign w:val="bottom"/>
          </w:tcPr>
          <w:p w14:paraId="10C83F8E" w14:textId="77777777" w:rsidR="002A7898" w:rsidRPr="00A82EF3" w:rsidRDefault="002A7898" w:rsidP="003435DB">
            <w:pPr>
              <w:suppressAutoHyphens w:val="0"/>
              <w:spacing w:before="40" w:after="40" w:line="220" w:lineRule="exact"/>
              <w:ind w:right="113"/>
              <w:jc w:val="right"/>
              <w:rPr>
                <w:sz w:val="18"/>
              </w:rPr>
            </w:pPr>
            <w:r w:rsidRPr="00A82EF3">
              <w:rPr>
                <w:sz w:val="18"/>
              </w:rPr>
              <w:t>7.88</w:t>
            </w:r>
          </w:p>
        </w:tc>
        <w:tc>
          <w:tcPr>
            <w:tcW w:w="801" w:type="dxa"/>
            <w:shd w:val="clear" w:color="auto" w:fill="auto"/>
            <w:vAlign w:val="bottom"/>
          </w:tcPr>
          <w:p w14:paraId="6D3AF74F" w14:textId="77777777" w:rsidR="002A7898" w:rsidRPr="00A82EF3" w:rsidRDefault="002A7898" w:rsidP="003435DB">
            <w:pPr>
              <w:suppressAutoHyphens w:val="0"/>
              <w:spacing w:before="40" w:after="40" w:line="220" w:lineRule="exact"/>
              <w:ind w:right="113"/>
              <w:jc w:val="right"/>
              <w:rPr>
                <w:sz w:val="18"/>
              </w:rPr>
            </w:pPr>
            <w:r w:rsidRPr="00A82EF3">
              <w:rPr>
                <w:sz w:val="18"/>
              </w:rPr>
              <w:t>7.95</w:t>
            </w:r>
          </w:p>
        </w:tc>
        <w:tc>
          <w:tcPr>
            <w:tcW w:w="801" w:type="dxa"/>
            <w:shd w:val="clear" w:color="auto" w:fill="auto"/>
            <w:vAlign w:val="bottom"/>
          </w:tcPr>
          <w:p w14:paraId="0A2E91E8" w14:textId="77777777" w:rsidR="002A7898" w:rsidRPr="00A82EF3" w:rsidRDefault="002A7898" w:rsidP="003435DB">
            <w:pPr>
              <w:suppressAutoHyphens w:val="0"/>
              <w:spacing w:before="40" w:after="40" w:line="220" w:lineRule="exact"/>
              <w:ind w:right="113"/>
              <w:jc w:val="right"/>
              <w:rPr>
                <w:sz w:val="18"/>
              </w:rPr>
            </w:pPr>
            <w:r w:rsidRPr="00A82EF3">
              <w:rPr>
                <w:sz w:val="18"/>
              </w:rPr>
              <w:t>9.12</w:t>
            </w:r>
          </w:p>
        </w:tc>
        <w:tc>
          <w:tcPr>
            <w:tcW w:w="801" w:type="dxa"/>
            <w:shd w:val="clear" w:color="auto" w:fill="auto"/>
            <w:vAlign w:val="bottom"/>
          </w:tcPr>
          <w:p w14:paraId="37A01CAA" w14:textId="77777777" w:rsidR="002A7898" w:rsidRPr="00A82EF3" w:rsidRDefault="002A7898" w:rsidP="003435DB">
            <w:pPr>
              <w:suppressAutoHyphens w:val="0"/>
              <w:spacing w:before="40" w:after="40" w:line="220" w:lineRule="exact"/>
              <w:ind w:right="113"/>
              <w:jc w:val="right"/>
              <w:rPr>
                <w:sz w:val="18"/>
              </w:rPr>
            </w:pPr>
            <w:r w:rsidRPr="00A82EF3">
              <w:rPr>
                <w:sz w:val="18"/>
              </w:rPr>
              <w:t>9.45</w:t>
            </w:r>
          </w:p>
        </w:tc>
        <w:tc>
          <w:tcPr>
            <w:tcW w:w="801" w:type="dxa"/>
            <w:shd w:val="clear" w:color="auto" w:fill="auto"/>
            <w:vAlign w:val="bottom"/>
          </w:tcPr>
          <w:p w14:paraId="1478861E" w14:textId="77777777" w:rsidR="002A7898" w:rsidRPr="00A82EF3" w:rsidRDefault="002A7898" w:rsidP="003435DB">
            <w:pPr>
              <w:suppressAutoHyphens w:val="0"/>
              <w:spacing w:before="40" w:after="40" w:line="220" w:lineRule="exact"/>
              <w:ind w:right="113"/>
              <w:jc w:val="right"/>
              <w:rPr>
                <w:sz w:val="18"/>
              </w:rPr>
            </w:pPr>
            <w:r w:rsidRPr="00A82EF3">
              <w:rPr>
                <w:sz w:val="18"/>
              </w:rPr>
              <w:t>8.83</w:t>
            </w:r>
          </w:p>
        </w:tc>
      </w:tr>
    </w:tbl>
    <w:p w14:paraId="08B9AD7E" w14:textId="7098D6CE" w:rsidR="002A7898" w:rsidRPr="00A82EF3" w:rsidRDefault="002A7898" w:rsidP="003435DB">
      <w:pPr>
        <w:spacing w:before="120" w:after="120"/>
        <w:ind w:left="1134" w:right="1134" w:firstLine="170"/>
        <w:rPr>
          <w:sz w:val="18"/>
        </w:rPr>
      </w:pPr>
      <w:r w:rsidRPr="00A82EF3">
        <w:rPr>
          <w:i/>
          <w:iCs/>
          <w:sz w:val="18"/>
        </w:rPr>
        <w:t>Source</w:t>
      </w:r>
      <w:r w:rsidR="0013372F">
        <w:rPr>
          <w:sz w:val="18"/>
        </w:rPr>
        <w:t xml:space="preserve">: </w:t>
      </w:r>
      <w:r w:rsidRPr="00A82EF3">
        <w:rPr>
          <w:sz w:val="18"/>
        </w:rPr>
        <w:t>UNESCO.</w:t>
      </w:r>
    </w:p>
    <w:p w14:paraId="5641833A" w14:textId="0B28DC23" w:rsidR="002A7898" w:rsidRPr="00A82EF3" w:rsidRDefault="002A7898" w:rsidP="002A7898">
      <w:pPr>
        <w:pStyle w:val="SingleTxtG"/>
      </w:pPr>
      <w:r w:rsidRPr="00A82EF3">
        <w:t>27.</w:t>
      </w:r>
      <w:r w:rsidRPr="00A82EF3">
        <w:tab/>
        <w:t xml:space="preserve">Schools in Luxembourg </w:t>
      </w:r>
      <w:r w:rsidR="00A27CDE" w:rsidRPr="00A82EF3">
        <w:t xml:space="preserve">adopted </w:t>
      </w:r>
      <w:r w:rsidRPr="00A82EF3">
        <w:t xml:space="preserve">specific measures and </w:t>
      </w:r>
      <w:r w:rsidR="00A27CDE" w:rsidRPr="00A82EF3">
        <w:t xml:space="preserve">provide special </w:t>
      </w:r>
      <w:r w:rsidRPr="00A82EF3">
        <w:t xml:space="preserve">classes at each level of education to </w:t>
      </w:r>
      <w:r w:rsidR="00A27CDE" w:rsidRPr="00A82EF3">
        <w:t xml:space="preserve">support </w:t>
      </w:r>
      <w:r w:rsidRPr="00A82EF3">
        <w:t xml:space="preserve">and educate foreign students. </w:t>
      </w:r>
    </w:p>
    <w:p w14:paraId="2A543AB6" w14:textId="77777777" w:rsidR="002A7898" w:rsidRPr="00A82EF3" w:rsidRDefault="002A7898" w:rsidP="002A7898">
      <w:pPr>
        <w:pStyle w:val="SingleTxtG"/>
      </w:pPr>
      <w:r w:rsidRPr="00A82EF3">
        <w:t>28.</w:t>
      </w:r>
      <w:r w:rsidRPr="00A82EF3">
        <w:tab/>
        <w:t xml:space="preserve">In addition, children with disabilities or special educational needs are either integrated into mainstream schools or enrolled in a differentiated education establishment or service. </w:t>
      </w:r>
    </w:p>
    <w:p w14:paraId="7C5D2E82" w14:textId="2E4A755A" w:rsidR="002A7898" w:rsidRPr="00A82EF3" w:rsidRDefault="002A7898" w:rsidP="002A7898">
      <w:pPr>
        <w:pStyle w:val="SingleTxtG"/>
      </w:pPr>
      <w:r w:rsidRPr="00A82EF3">
        <w:t>29.</w:t>
      </w:r>
      <w:r w:rsidRPr="00A82EF3">
        <w:tab/>
        <w:t>The multilingual tradition of Luxembourg is an essential feature of its education system. Luxembourg is a trilingual country: Luxemburgish is the national language, French is the legislative language and Luxemburgish, French and German are the administrative and judicial languages. Language teaching therefore occupies a central place in the education system and the teaching provided is plurilingual, involving all three of the country</w:t>
      </w:r>
      <w:r w:rsidR="008A383E" w:rsidRPr="00A82EF3">
        <w:t>’</w:t>
      </w:r>
      <w:r w:rsidRPr="00A82EF3">
        <w:t xml:space="preserve">s languages. While German is the main language of instruction in </w:t>
      </w:r>
      <w:r w:rsidR="00A27CDE" w:rsidRPr="00A82EF3">
        <w:t xml:space="preserve">primary </w:t>
      </w:r>
      <w:r w:rsidRPr="00A82EF3">
        <w:t xml:space="preserve">school and in the lower classes of secondary school, most subjects are taught in French in the upper classes of secondary school. Public school also offers international classes, including in French and English. </w:t>
      </w:r>
    </w:p>
    <w:p w14:paraId="1DCE1BA1" w14:textId="77777777" w:rsidR="002A7898" w:rsidRPr="00A82EF3" w:rsidRDefault="002A7898" w:rsidP="002A7898">
      <w:pPr>
        <w:pStyle w:val="SingleTxtG"/>
      </w:pPr>
      <w:r w:rsidRPr="00A82EF3">
        <w:t>30.</w:t>
      </w:r>
      <w:r w:rsidRPr="00A82EF3">
        <w:tab/>
        <w:t xml:space="preserve">One of the main causes of school dropout is failure or anticipated failure at school. As a result, some students leave school to seek out different types of training which they hope will give them a better chance of success. Inadequate guidance at school is also often cited as a reason for dropping out. Among those students who dropped out, some indicated that they had not liked the training that they were receiving, had not succeeded in obtaining the desired training (the training was not taught at their school or they failed to be admitted to it), or that there had been a lack of available apprenticeships. </w:t>
      </w:r>
    </w:p>
    <w:p w14:paraId="0706A045" w14:textId="77777777" w:rsidR="002A7898" w:rsidRPr="00A82EF3" w:rsidRDefault="002A7898" w:rsidP="002A7898">
      <w:pPr>
        <w:pStyle w:val="SingleTxtG"/>
      </w:pPr>
      <w:r w:rsidRPr="00A82EF3">
        <w:t>31.</w:t>
      </w:r>
      <w:r w:rsidRPr="00A82EF3">
        <w:tab/>
        <w:t xml:space="preserve">Personal reasons, such as those related to family or health, also cause a number of students to drop out of school. </w:t>
      </w:r>
    </w:p>
    <w:p w14:paraId="243F340F" w14:textId="3C2D8D50" w:rsidR="002A7898" w:rsidRPr="00A82EF3" w:rsidRDefault="002A7898" w:rsidP="003435DB">
      <w:pPr>
        <w:pStyle w:val="Heading1"/>
        <w:keepNext/>
        <w:keepLines/>
      </w:pPr>
      <w:bookmarkStart w:id="67" w:name="_Toc11407904"/>
      <w:bookmarkStart w:id="68" w:name="_Toc11408859"/>
      <w:bookmarkStart w:id="69" w:name="_Toc19201019"/>
      <w:r w:rsidRPr="00A82EF3">
        <w:t>Table 22</w:t>
      </w:r>
    </w:p>
    <w:p w14:paraId="27BCF7BF" w14:textId="38BE9489" w:rsidR="002A7898" w:rsidRPr="00A82EF3" w:rsidRDefault="002A7898" w:rsidP="003435DB">
      <w:pPr>
        <w:pStyle w:val="SingleTxtG"/>
        <w:keepNext/>
        <w:keepLines/>
        <w:spacing w:after="240"/>
        <w:rPr>
          <w:b/>
          <w:bCs/>
        </w:rPr>
      </w:pPr>
      <w:r w:rsidRPr="00A82EF3">
        <w:rPr>
          <w:b/>
          <w:bCs/>
        </w:rPr>
        <w:t>Dropout rates in public education</w:t>
      </w:r>
      <w:bookmarkEnd w:id="67"/>
      <w:bookmarkEnd w:id="68"/>
      <w:bookmarkEnd w:id="69"/>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385"/>
        <w:gridCol w:w="997"/>
        <w:gridCol w:w="997"/>
        <w:gridCol w:w="997"/>
        <w:gridCol w:w="997"/>
        <w:gridCol w:w="997"/>
      </w:tblGrid>
      <w:tr w:rsidR="002A7898" w:rsidRPr="00A82EF3" w14:paraId="3B12CE3E" w14:textId="77777777" w:rsidTr="003435DB">
        <w:trPr>
          <w:tblHeader/>
        </w:trPr>
        <w:tc>
          <w:tcPr>
            <w:tcW w:w="2385" w:type="dxa"/>
            <w:tcBorders>
              <w:top w:val="single" w:sz="4" w:space="0" w:color="auto"/>
              <w:bottom w:val="single" w:sz="12" w:space="0" w:color="auto"/>
            </w:tcBorders>
            <w:shd w:val="clear" w:color="auto" w:fill="auto"/>
            <w:vAlign w:val="bottom"/>
            <w:hideMark/>
          </w:tcPr>
          <w:p w14:paraId="17791B21" w14:textId="7984BC42" w:rsidR="002A7898" w:rsidRPr="00A82EF3" w:rsidRDefault="002A7898" w:rsidP="003435DB">
            <w:pPr>
              <w:suppressAutoHyphens w:val="0"/>
              <w:spacing w:before="80" w:after="80" w:line="200" w:lineRule="exact"/>
              <w:ind w:right="113"/>
              <w:rPr>
                <w:i/>
                <w:sz w:val="16"/>
              </w:rPr>
            </w:pPr>
            <w:r w:rsidRPr="00A82EF3">
              <w:rPr>
                <w:i/>
                <w:sz w:val="16"/>
              </w:rPr>
              <w:t xml:space="preserve">School </w:t>
            </w:r>
            <w:r w:rsidR="00A27CDE" w:rsidRPr="00A82EF3">
              <w:rPr>
                <w:i/>
                <w:sz w:val="16"/>
              </w:rPr>
              <w:t>y</w:t>
            </w:r>
            <w:r w:rsidRPr="00A82EF3">
              <w:rPr>
                <w:i/>
                <w:sz w:val="16"/>
              </w:rPr>
              <w:t>ear</w:t>
            </w:r>
          </w:p>
        </w:tc>
        <w:tc>
          <w:tcPr>
            <w:tcW w:w="997" w:type="dxa"/>
            <w:tcBorders>
              <w:top w:val="single" w:sz="4" w:space="0" w:color="auto"/>
              <w:bottom w:val="single" w:sz="12" w:space="0" w:color="auto"/>
            </w:tcBorders>
            <w:shd w:val="clear" w:color="auto" w:fill="auto"/>
            <w:noWrap/>
            <w:vAlign w:val="bottom"/>
            <w:hideMark/>
          </w:tcPr>
          <w:p w14:paraId="1C127212" w14:textId="77777777" w:rsidR="002A7898" w:rsidRPr="00A82EF3" w:rsidRDefault="002A7898" w:rsidP="003435DB">
            <w:pPr>
              <w:suppressAutoHyphens w:val="0"/>
              <w:spacing w:before="80" w:after="80" w:line="200" w:lineRule="exact"/>
              <w:ind w:right="113"/>
              <w:jc w:val="right"/>
              <w:rPr>
                <w:i/>
                <w:sz w:val="16"/>
              </w:rPr>
            </w:pPr>
            <w:r w:rsidRPr="00A82EF3">
              <w:rPr>
                <w:i/>
                <w:sz w:val="16"/>
              </w:rPr>
              <w:t>2010/2011</w:t>
            </w:r>
          </w:p>
        </w:tc>
        <w:tc>
          <w:tcPr>
            <w:tcW w:w="997" w:type="dxa"/>
            <w:tcBorders>
              <w:top w:val="single" w:sz="4" w:space="0" w:color="auto"/>
              <w:bottom w:val="single" w:sz="12" w:space="0" w:color="auto"/>
            </w:tcBorders>
            <w:shd w:val="clear" w:color="auto" w:fill="auto"/>
            <w:noWrap/>
            <w:vAlign w:val="bottom"/>
            <w:hideMark/>
          </w:tcPr>
          <w:p w14:paraId="0AAECF0B" w14:textId="77777777" w:rsidR="002A7898" w:rsidRPr="00A82EF3" w:rsidRDefault="002A7898" w:rsidP="003435DB">
            <w:pPr>
              <w:suppressAutoHyphens w:val="0"/>
              <w:spacing w:before="80" w:after="80" w:line="200" w:lineRule="exact"/>
              <w:ind w:right="113"/>
              <w:jc w:val="right"/>
              <w:rPr>
                <w:i/>
                <w:sz w:val="16"/>
              </w:rPr>
            </w:pPr>
            <w:r w:rsidRPr="00A82EF3">
              <w:rPr>
                <w:i/>
                <w:sz w:val="16"/>
              </w:rPr>
              <w:t>2011/2012</w:t>
            </w:r>
          </w:p>
        </w:tc>
        <w:tc>
          <w:tcPr>
            <w:tcW w:w="997" w:type="dxa"/>
            <w:tcBorders>
              <w:top w:val="single" w:sz="4" w:space="0" w:color="auto"/>
              <w:bottom w:val="single" w:sz="12" w:space="0" w:color="auto"/>
            </w:tcBorders>
            <w:shd w:val="clear" w:color="auto" w:fill="auto"/>
            <w:noWrap/>
            <w:vAlign w:val="bottom"/>
            <w:hideMark/>
          </w:tcPr>
          <w:p w14:paraId="6F499CCE" w14:textId="77777777" w:rsidR="002A7898" w:rsidRPr="00A82EF3" w:rsidRDefault="002A7898" w:rsidP="003435DB">
            <w:pPr>
              <w:suppressAutoHyphens w:val="0"/>
              <w:spacing w:before="80" w:after="80" w:line="200" w:lineRule="exact"/>
              <w:ind w:right="113"/>
              <w:jc w:val="right"/>
              <w:rPr>
                <w:i/>
                <w:sz w:val="16"/>
              </w:rPr>
            </w:pPr>
            <w:r w:rsidRPr="00A82EF3">
              <w:rPr>
                <w:i/>
                <w:sz w:val="16"/>
              </w:rPr>
              <w:t>2012/2013</w:t>
            </w:r>
          </w:p>
        </w:tc>
        <w:tc>
          <w:tcPr>
            <w:tcW w:w="997" w:type="dxa"/>
            <w:tcBorders>
              <w:top w:val="single" w:sz="4" w:space="0" w:color="auto"/>
              <w:bottom w:val="single" w:sz="12" w:space="0" w:color="auto"/>
            </w:tcBorders>
            <w:shd w:val="clear" w:color="auto" w:fill="auto"/>
            <w:noWrap/>
            <w:vAlign w:val="bottom"/>
            <w:hideMark/>
          </w:tcPr>
          <w:p w14:paraId="7611736F" w14:textId="77777777" w:rsidR="002A7898" w:rsidRPr="00A82EF3" w:rsidRDefault="002A7898" w:rsidP="003435DB">
            <w:pPr>
              <w:suppressAutoHyphens w:val="0"/>
              <w:spacing w:before="80" w:after="80" w:line="200" w:lineRule="exact"/>
              <w:ind w:right="113"/>
              <w:jc w:val="right"/>
              <w:rPr>
                <w:i/>
                <w:sz w:val="16"/>
              </w:rPr>
            </w:pPr>
            <w:r w:rsidRPr="00A82EF3">
              <w:rPr>
                <w:i/>
                <w:sz w:val="16"/>
              </w:rPr>
              <w:t>2013/2014</w:t>
            </w:r>
          </w:p>
        </w:tc>
        <w:tc>
          <w:tcPr>
            <w:tcW w:w="997" w:type="dxa"/>
            <w:tcBorders>
              <w:top w:val="single" w:sz="4" w:space="0" w:color="auto"/>
              <w:bottom w:val="single" w:sz="12" w:space="0" w:color="auto"/>
            </w:tcBorders>
            <w:shd w:val="clear" w:color="auto" w:fill="auto"/>
            <w:noWrap/>
            <w:vAlign w:val="bottom"/>
            <w:hideMark/>
          </w:tcPr>
          <w:p w14:paraId="1686590C" w14:textId="77777777" w:rsidR="002A7898" w:rsidRPr="00A82EF3" w:rsidRDefault="002A7898" w:rsidP="003435DB">
            <w:pPr>
              <w:suppressAutoHyphens w:val="0"/>
              <w:spacing w:before="80" w:after="80" w:line="200" w:lineRule="exact"/>
              <w:ind w:right="113"/>
              <w:jc w:val="right"/>
              <w:rPr>
                <w:i/>
                <w:sz w:val="16"/>
              </w:rPr>
            </w:pPr>
            <w:r w:rsidRPr="00A82EF3">
              <w:rPr>
                <w:i/>
                <w:sz w:val="16"/>
              </w:rPr>
              <w:t>2014/2015</w:t>
            </w:r>
          </w:p>
        </w:tc>
      </w:tr>
      <w:tr w:rsidR="002A7898" w:rsidRPr="00A82EF3" w14:paraId="65C63BCD" w14:textId="77777777" w:rsidTr="003435DB">
        <w:tc>
          <w:tcPr>
            <w:tcW w:w="2385" w:type="dxa"/>
            <w:tcBorders>
              <w:top w:val="single" w:sz="12" w:space="0" w:color="auto"/>
            </w:tcBorders>
            <w:shd w:val="clear" w:color="auto" w:fill="auto"/>
            <w:hideMark/>
          </w:tcPr>
          <w:p w14:paraId="5B7EF2CB" w14:textId="77777777" w:rsidR="002A7898" w:rsidRPr="00A82EF3" w:rsidRDefault="002A7898" w:rsidP="003435DB">
            <w:pPr>
              <w:suppressAutoHyphens w:val="0"/>
              <w:spacing w:before="40" w:after="40" w:line="220" w:lineRule="exact"/>
              <w:ind w:right="113"/>
              <w:rPr>
                <w:sz w:val="18"/>
              </w:rPr>
            </w:pPr>
            <w:r w:rsidRPr="00A82EF3">
              <w:rPr>
                <w:sz w:val="18"/>
              </w:rPr>
              <w:t>Number of dropouts</w:t>
            </w:r>
          </w:p>
        </w:tc>
        <w:tc>
          <w:tcPr>
            <w:tcW w:w="997" w:type="dxa"/>
            <w:tcBorders>
              <w:top w:val="single" w:sz="12" w:space="0" w:color="auto"/>
            </w:tcBorders>
            <w:shd w:val="clear" w:color="auto" w:fill="auto"/>
            <w:vAlign w:val="bottom"/>
          </w:tcPr>
          <w:p w14:paraId="30354085" w14:textId="77777777" w:rsidR="002A7898" w:rsidRPr="00A82EF3" w:rsidRDefault="002A7898" w:rsidP="003435DB">
            <w:pPr>
              <w:suppressAutoHyphens w:val="0"/>
              <w:spacing w:before="40" w:after="40" w:line="220" w:lineRule="exact"/>
              <w:ind w:right="113"/>
              <w:jc w:val="right"/>
              <w:rPr>
                <w:sz w:val="18"/>
              </w:rPr>
            </w:pPr>
            <w:r w:rsidRPr="00A82EF3">
              <w:rPr>
                <w:sz w:val="18"/>
              </w:rPr>
              <w:t>644</w:t>
            </w:r>
          </w:p>
        </w:tc>
        <w:tc>
          <w:tcPr>
            <w:tcW w:w="997" w:type="dxa"/>
            <w:tcBorders>
              <w:top w:val="single" w:sz="12" w:space="0" w:color="auto"/>
            </w:tcBorders>
            <w:shd w:val="clear" w:color="auto" w:fill="auto"/>
            <w:vAlign w:val="bottom"/>
          </w:tcPr>
          <w:p w14:paraId="05F901F1" w14:textId="77777777" w:rsidR="002A7898" w:rsidRPr="00A82EF3" w:rsidRDefault="002A7898" w:rsidP="003435DB">
            <w:pPr>
              <w:suppressAutoHyphens w:val="0"/>
              <w:spacing w:before="40" w:after="40" w:line="220" w:lineRule="exact"/>
              <w:ind w:right="113"/>
              <w:jc w:val="right"/>
              <w:rPr>
                <w:sz w:val="18"/>
              </w:rPr>
            </w:pPr>
            <w:r w:rsidRPr="00A82EF3">
              <w:rPr>
                <w:sz w:val="18"/>
              </w:rPr>
              <w:t>649</w:t>
            </w:r>
          </w:p>
        </w:tc>
        <w:tc>
          <w:tcPr>
            <w:tcW w:w="997" w:type="dxa"/>
            <w:tcBorders>
              <w:top w:val="single" w:sz="12" w:space="0" w:color="auto"/>
            </w:tcBorders>
            <w:shd w:val="clear" w:color="auto" w:fill="auto"/>
            <w:vAlign w:val="bottom"/>
          </w:tcPr>
          <w:p w14:paraId="3CCC22F0" w14:textId="77777777" w:rsidR="002A7898" w:rsidRPr="00A82EF3" w:rsidRDefault="002A7898" w:rsidP="003435DB">
            <w:pPr>
              <w:suppressAutoHyphens w:val="0"/>
              <w:spacing w:before="40" w:after="40" w:line="220" w:lineRule="exact"/>
              <w:ind w:right="113"/>
              <w:jc w:val="right"/>
              <w:rPr>
                <w:sz w:val="18"/>
              </w:rPr>
            </w:pPr>
            <w:r w:rsidRPr="00A82EF3">
              <w:rPr>
                <w:sz w:val="18"/>
              </w:rPr>
              <w:t>779</w:t>
            </w:r>
          </w:p>
        </w:tc>
        <w:tc>
          <w:tcPr>
            <w:tcW w:w="997" w:type="dxa"/>
            <w:tcBorders>
              <w:top w:val="single" w:sz="12" w:space="0" w:color="auto"/>
            </w:tcBorders>
            <w:shd w:val="clear" w:color="auto" w:fill="auto"/>
            <w:vAlign w:val="bottom"/>
          </w:tcPr>
          <w:p w14:paraId="7E65275A" w14:textId="77777777" w:rsidR="002A7898" w:rsidRPr="00A82EF3" w:rsidRDefault="002A7898" w:rsidP="003435DB">
            <w:pPr>
              <w:suppressAutoHyphens w:val="0"/>
              <w:spacing w:before="40" w:after="40" w:line="220" w:lineRule="exact"/>
              <w:ind w:right="113"/>
              <w:jc w:val="right"/>
              <w:rPr>
                <w:sz w:val="18"/>
              </w:rPr>
            </w:pPr>
            <w:r w:rsidRPr="00A82EF3">
              <w:rPr>
                <w:sz w:val="18"/>
              </w:rPr>
              <w:t>991</w:t>
            </w:r>
          </w:p>
        </w:tc>
        <w:tc>
          <w:tcPr>
            <w:tcW w:w="997" w:type="dxa"/>
            <w:tcBorders>
              <w:top w:val="single" w:sz="12" w:space="0" w:color="auto"/>
            </w:tcBorders>
            <w:shd w:val="clear" w:color="auto" w:fill="auto"/>
            <w:vAlign w:val="bottom"/>
          </w:tcPr>
          <w:p w14:paraId="09A3A38E" w14:textId="77777777" w:rsidR="002A7898" w:rsidRPr="00A82EF3" w:rsidRDefault="002A7898" w:rsidP="003435DB">
            <w:pPr>
              <w:suppressAutoHyphens w:val="0"/>
              <w:spacing w:before="40" w:after="40" w:line="220" w:lineRule="exact"/>
              <w:ind w:right="113"/>
              <w:jc w:val="right"/>
              <w:rPr>
                <w:sz w:val="18"/>
              </w:rPr>
            </w:pPr>
            <w:r w:rsidRPr="00A82EF3">
              <w:rPr>
                <w:sz w:val="18"/>
              </w:rPr>
              <w:t>1 007</w:t>
            </w:r>
          </w:p>
        </w:tc>
      </w:tr>
      <w:tr w:rsidR="002A7898" w:rsidRPr="00A82EF3" w14:paraId="0B36F7C0" w14:textId="77777777" w:rsidTr="003435DB">
        <w:tc>
          <w:tcPr>
            <w:tcW w:w="2385" w:type="dxa"/>
            <w:shd w:val="clear" w:color="auto" w:fill="auto"/>
            <w:noWrap/>
            <w:hideMark/>
          </w:tcPr>
          <w:p w14:paraId="00F110AD" w14:textId="77777777" w:rsidR="002A7898" w:rsidRPr="00A82EF3" w:rsidRDefault="002A7898" w:rsidP="003435DB">
            <w:pPr>
              <w:suppressAutoHyphens w:val="0"/>
              <w:spacing w:before="40" w:after="40" w:line="220" w:lineRule="exact"/>
              <w:ind w:right="113"/>
              <w:rPr>
                <w:sz w:val="18"/>
              </w:rPr>
            </w:pPr>
            <w:r w:rsidRPr="00A82EF3">
              <w:rPr>
                <w:sz w:val="18"/>
              </w:rPr>
              <w:t>Theoretical dropout rate</w:t>
            </w:r>
            <w:r w:rsidRPr="00A82EF3">
              <w:rPr>
                <w:rStyle w:val="FootnoteReference"/>
              </w:rPr>
              <w:footnoteReference w:id="4"/>
            </w:r>
          </w:p>
        </w:tc>
        <w:tc>
          <w:tcPr>
            <w:tcW w:w="997" w:type="dxa"/>
            <w:shd w:val="clear" w:color="auto" w:fill="auto"/>
            <w:vAlign w:val="bottom"/>
          </w:tcPr>
          <w:p w14:paraId="3B197139" w14:textId="77777777" w:rsidR="002A7898" w:rsidRPr="00A82EF3" w:rsidRDefault="002A7898" w:rsidP="003435DB">
            <w:pPr>
              <w:suppressAutoHyphens w:val="0"/>
              <w:spacing w:before="40" w:after="40" w:line="220" w:lineRule="exact"/>
              <w:ind w:right="113"/>
              <w:jc w:val="right"/>
              <w:rPr>
                <w:sz w:val="18"/>
              </w:rPr>
            </w:pPr>
            <w:r w:rsidRPr="00A82EF3">
              <w:rPr>
                <w:sz w:val="18"/>
              </w:rPr>
              <w:t>9.0%</w:t>
            </w:r>
          </w:p>
        </w:tc>
        <w:tc>
          <w:tcPr>
            <w:tcW w:w="997" w:type="dxa"/>
            <w:shd w:val="clear" w:color="auto" w:fill="auto"/>
            <w:vAlign w:val="bottom"/>
          </w:tcPr>
          <w:p w14:paraId="5A197046" w14:textId="77777777" w:rsidR="002A7898" w:rsidRPr="00A82EF3" w:rsidRDefault="002A7898" w:rsidP="003435DB">
            <w:pPr>
              <w:suppressAutoHyphens w:val="0"/>
              <w:spacing w:before="40" w:after="40" w:line="220" w:lineRule="exact"/>
              <w:ind w:right="113"/>
              <w:jc w:val="right"/>
              <w:rPr>
                <w:sz w:val="18"/>
              </w:rPr>
            </w:pPr>
            <w:r w:rsidRPr="00A82EF3">
              <w:rPr>
                <w:sz w:val="18"/>
              </w:rPr>
              <w:t>9.2%</w:t>
            </w:r>
          </w:p>
        </w:tc>
        <w:tc>
          <w:tcPr>
            <w:tcW w:w="997" w:type="dxa"/>
            <w:shd w:val="clear" w:color="auto" w:fill="auto"/>
            <w:vAlign w:val="bottom"/>
          </w:tcPr>
          <w:p w14:paraId="1CF50732" w14:textId="77777777" w:rsidR="002A7898" w:rsidRPr="00A82EF3" w:rsidRDefault="002A7898" w:rsidP="003435DB">
            <w:pPr>
              <w:suppressAutoHyphens w:val="0"/>
              <w:spacing w:before="40" w:after="40" w:line="220" w:lineRule="exact"/>
              <w:ind w:right="113"/>
              <w:jc w:val="right"/>
              <w:rPr>
                <w:sz w:val="18"/>
              </w:rPr>
            </w:pPr>
            <w:r w:rsidRPr="00A82EF3">
              <w:rPr>
                <w:sz w:val="18"/>
              </w:rPr>
              <w:t>11.6%</w:t>
            </w:r>
          </w:p>
        </w:tc>
        <w:tc>
          <w:tcPr>
            <w:tcW w:w="997" w:type="dxa"/>
            <w:shd w:val="clear" w:color="auto" w:fill="auto"/>
            <w:vAlign w:val="bottom"/>
          </w:tcPr>
          <w:p w14:paraId="7F21D3DD" w14:textId="77777777" w:rsidR="002A7898" w:rsidRPr="00A82EF3" w:rsidRDefault="002A7898" w:rsidP="003435DB">
            <w:pPr>
              <w:suppressAutoHyphens w:val="0"/>
              <w:spacing w:before="40" w:after="40" w:line="220" w:lineRule="exact"/>
              <w:ind w:right="113"/>
              <w:jc w:val="right"/>
              <w:rPr>
                <w:sz w:val="18"/>
              </w:rPr>
            </w:pPr>
            <w:r w:rsidRPr="00A82EF3">
              <w:rPr>
                <w:sz w:val="18"/>
              </w:rPr>
              <w:t>13.0%</w:t>
            </w:r>
          </w:p>
        </w:tc>
        <w:tc>
          <w:tcPr>
            <w:tcW w:w="997" w:type="dxa"/>
            <w:shd w:val="clear" w:color="auto" w:fill="auto"/>
            <w:vAlign w:val="bottom"/>
          </w:tcPr>
          <w:p w14:paraId="4FC9C929" w14:textId="77777777" w:rsidR="002A7898" w:rsidRPr="00A82EF3" w:rsidRDefault="002A7898" w:rsidP="003435DB">
            <w:pPr>
              <w:suppressAutoHyphens w:val="0"/>
              <w:spacing w:before="40" w:after="40" w:line="220" w:lineRule="exact"/>
              <w:ind w:right="113"/>
              <w:jc w:val="right"/>
              <w:rPr>
                <w:sz w:val="18"/>
              </w:rPr>
            </w:pPr>
            <w:r w:rsidRPr="00A82EF3">
              <w:rPr>
                <w:sz w:val="18"/>
              </w:rPr>
              <w:t>13.5%</w:t>
            </w:r>
          </w:p>
        </w:tc>
      </w:tr>
    </w:tbl>
    <w:p w14:paraId="56CB29A9" w14:textId="6486A0D8" w:rsidR="002A7898" w:rsidRPr="00A82EF3" w:rsidRDefault="002A7898" w:rsidP="003435DB">
      <w:pPr>
        <w:spacing w:before="120" w:after="120"/>
        <w:ind w:left="1134" w:right="1134" w:firstLine="170"/>
        <w:rPr>
          <w:sz w:val="18"/>
        </w:rPr>
      </w:pPr>
      <w:bookmarkStart w:id="70" w:name="_Toc11407905"/>
      <w:bookmarkStart w:id="71" w:name="_Toc11408860"/>
      <w:bookmarkStart w:id="72" w:name="_Toc19201020"/>
      <w:r w:rsidRPr="00A82EF3">
        <w:rPr>
          <w:i/>
          <w:iCs/>
          <w:sz w:val="18"/>
        </w:rPr>
        <w:t>Source</w:t>
      </w:r>
      <w:r w:rsidR="0013372F">
        <w:rPr>
          <w:sz w:val="18"/>
        </w:rPr>
        <w:t xml:space="preserve">: </w:t>
      </w:r>
      <w:r w:rsidRPr="00A82EF3">
        <w:rPr>
          <w:sz w:val="18"/>
        </w:rPr>
        <w:t>Ministry of National Education.</w:t>
      </w:r>
    </w:p>
    <w:p w14:paraId="4B0A18FA" w14:textId="46B142B1" w:rsidR="002A7898" w:rsidRPr="00A82EF3" w:rsidRDefault="002A7898" w:rsidP="003435DB">
      <w:pPr>
        <w:pStyle w:val="Heading1"/>
      </w:pPr>
      <w:r w:rsidRPr="00A82EF3">
        <w:t xml:space="preserve">Table 23 </w:t>
      </w:r>
    </w:p>
    <w:p w14:paraId="5D6D0DD4" w14:textId="6E83DD5E" w:rsidR="002A7898" w:rsidRPr="00A82EF3" w:rsidRDefault="002A7898" w:rsidP="003435DB">
      <w:pPr>
        <w:pStyle w:val="SingleTxtG"/>
        <w:spacing w:after="240"/>
        <w:rPr>
          <w:b/>
          <w:bCs/>
        </w:rPr>
      </w:pPr>
      <w:r w:rsidRPr="00A82EF3">
        <w:rPr>
          <w:b/>
          <w:bCs/>
        </w:rPr>
        <w:t>Dropout rates by gender</w:t>
      </w:r>
      <w:bookmarkEnd w:id="70"/>
      <w:bookmarkEnd w:id="71"/>
      <w:bookmarkEnd w:id="72"/>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474"/>
        <w:gridCol w:w="1474"/>
        <w:gridCol w:w="1474"/>
        <w:gridCol w:w="1474"/>
        <w:gridCol w:w="1474"/>
      </w:tblGrid>
      <w:tr w:rsidR="002A7898" w:rsidRPr="00A82EF3" w14:paraId="3AE6FB68" w14:textId="77777777" w:rsidTr="00882D83">
        <w:trPr>
          <w:tblHeader/>
        </w:trPr>
        <w:tc>
          <w:tcPr>
            <w:tcW w:w="1000" w:type="pct"/>
            <w:tcBorders>
              <w:top w:val="single" w:sz="4" w:space="0" w:color="auto"/>
              <w:bottom w:val="single" w:sz="12" w:space="0" w:color="auto"/>
            </w:tcBorders>
            <w:shd w:val="clear" w:color="auto" w:fill="auto"/>
            <w:vAlign w:val="bottom"/>
            <w:hideMark/>
          </w:tcPr>
          <w:p w14:paraId="3BB86425" w14:textId="77777777" w:rsidR="002A7898" w:rsidRPr="00A82EF3" w:rsidRDefault="002A7898" w:rsidP="00882D83">
            <w:pPr>
              <w:suppressAutoHyphens w:val="0"/>
              <w:spacing w:before="80" w:after="80" w:line="200" w:lineRule="exact"/>
              <w:ind w:right="113"/>
              <w:rPr>
                <w:i/>
                <w:sz w:val="16"/>
              </w:rPr>
            </w:pPr>
            <w:r w:rsidRPr="00A82EF3">
              <w:rPr>
                <w:i/>
                <w:sz w:val="16"/>
              </w:rPr>
              <w:t>Gender</w:t>
            </w:r>
          </w:p>
        </w:tc>
        <w:tc>
          <w:tcPr>
            <w:tcW w:w="1000" w:type="pct"/>
            <w:tcBorders>
              <w:top w:val="single" w:sz="4" w:space="0" w:color="auto"/>
              <w:bottom w:val="single" w:sz="12" w:space="0" w:color="auto"/>
            </w:tcBorders>
            <w:shd w:val="clear" w:color="auto" w:fill="auto"/>
            <w:noWrap/>
            <w:vAlign w:val="bottom"/>
            <w:hideMark/>
          </w:tcPr>
          <w:p w14:paraId="2BE6A906" w14:textId="77777777" w:rsidR="002A7898" w:rsidRPr="00A82EF3" w:rsidRDefault="002A7898" w:rsidP="00882D83">
            <w:pPr>
              <w:suppressAutoHyphens w:val="0"/>
              <w:spacing w:before="80" w:after="80" w:line="200" w:lineRule="exact"/>
              <w:ind w:right="113"/>
              <w:jc w:val="right"/>
              <w:rPr>
                <w:i/>
                <w:sz w:val="16"/>
              </w:rPr>
            </w:pPr>
            <w:r w:rsidRPr="00A82EF3">
              <w:rPr>
                <w:i/>
                <w:sz w:val="16"/>
              </w:rPr>
              <w:t>Total students</w:t>
            </w:r>
          </w:p>
        </w:tc>
        <w:tc>
          <w:tcPr>
            <w:tcW w:w="1000" w:type="pct"/>
            <w:tcBorders>
              <w:top w:val="single" w:sz="4" w:space="0" w:color="auto"/>
              <w:bottom w:val="single" w:sz="12" w:space="0" w:color="auto"/>
            </w:tcBorders>
            <w:shd w:val="clear" w:color="auto" w:fill="auto"/>
            <w:noWrap/>
            <w:vAlign w:val="bottom"/>
            <w:hideMark/>
          </w:tcPr>
          <w:p w14:paraId="4AEF0CE4" w14:textId="77777777" w:rsidR="002A7898" w:rsidRPr="00A82EF3" w:rsidRDefault="002A7898" w:rsidP="00882D83">
            <w:pPr>
              <w:suppressAutoHyphens w:val="0"/>
              <w:spacing w:before="80" w:after="80" w:line="200" w:lineRule="exact"/>
              <w:ind w:right="113"/>
              <w:jc w:val="right"/>
              <w:rPr>
                <w:i/>
                <w:sz w:val="16"/>
              </w:rPr>
            </w:pPr>
            <w:r w:rsidRPr="00A82EF3">
              <w:rPr>
                <w:i/>
                <w:sz w:val="16"/>
              </w:rPr>
              <w:t>Dropouts</w:t>
            </w:r>
          </w:p>
        </w:tc>
        <w:tc>
          <w:tcPr>
            <w:tcW w:w="1000" w:type="pct"/>
            <w:tcBorders>
              <w:top w:val="single" w:sz="4" w:space="0" w:color="auto"/>
              <w:bottom w:val="single" w:sz="12" w:space="0" w:color="auto"/>
            </w:tcBorders>
            <w:shd w:val="clear" w:color="auto" w:fill="auto"/>
            <w:noWrap/>
            <w:vAlign w:val="bottom"/>
            <w:hideMark/>
          </w:tcPr>
          <w:p w14:paraId="4FCE6C21" w14:textId="77777777" w:rsidR="002A7898" w:rsidRPr="00A82EF3" w:rsidRDefault="002A7898" w:rsidP="00882D83">
            <w:pPr>
              <w:suppressAutoHyphens w:val="0"/>
              <w:spacing w:before="80" w:after="80" w:line="200" w:lineRule="exact"/>
              <w:ind w:right="113"/>
              <w:jc w:val="right"/>
              <w:rPr>
                <w:i/>
                <w:sz w:val="16"/>
              </w:rPr>
            </w:pPr>
            <w:r w:rsidRPr="00A82EF3">
              <w:rPr>
                <w:i/>
                <w:sz w:val="16"/>
              </w:rPr>
              <w:t>Percentage of total students by gender</w:t>
            </w:r>
          </w:p>
        </w:tc>
        <w:tc>
          <w:tcPr>
            <w:tcW w:w="1000" w:type="pct"/>
            <w:tcBorders>
              <w:top w:val="single" w:sz="4" w:space="0" w:color="auto"/>
              <w:bottom w:val="single" w:sz="12" w:space="0" w:color="auto"/>
            </w:tcBorders>
            <w:shd w:val="clear" w:color="auto" w:fill="auto"/>
            <w:noWrap/>
            <w:vAlign w:val="bottom"/>
            <w:hideMark/>
          </w:tcPr>
          <w:p w14:paraId="3D171E02" w14:textId="77777777" w:rsidR="002A7898" w:rsidRPr="00A82EF3" w:rsidRDefault="002A7898" w:rsidP="00882D83">
            <w:pPr>
              <w:suppressAutoHyphens w:val="0"/>
              <w:spacing w:before="80" w:after="80" w:line="200" w:lineRule="exact"/>
              <w:ind w:right="113"/>
              <w:jc w:val="right"/>
              <w:rPr>
                <w:i/>
                <w:sz w:val="16"/>
              </w:rPr>
            </w:pPr>
            <w:r w:rsidRPr="00A82EF3">
              <w:rPr>
                <w:i/>
                <w:sz w:val="16"/>
              </w:rPr>
              <w:t>Percentage of dropouts by gender</w:t>
            </w:r>
          </w:p>
        </w:tc>
      </w:tr>
      <w:tr w:rsidR="002A7898" w:rsidRPr="00A82EF3" w14:paraId="205E2F0A" w14:textId="77777777" w:rsidTr="00882D83">
        <w:tc>
          <w:tcPr>
            <w:tcW w:w="1000" w:type="pct"/>
            <w:tcBorders>
              <w:top w:val="single" w:sz="12" w:space="0" w:color="auto"/>
            </w:tcBorders>
            <w:shd w:val="clear" w:color="auto" w:fill="auto"/>
            <w:hideMark/>
          </w:tcPr>
          <w:p w14:paraId="4A47A5F7" w14:textId="77777777" w:rsidR="002A7898" w:rsidRPr="00A82EF3" w:rsidRDefault="002A7898" w:rsidP="00882D83">
            <w:pPr>
              <w:suppressAutoHyphens w:val="0"/>
              <w:spacing w:before="40" w:after="40" w:line="220" w:lineRule="exact"/>
              <w:ind w:right="113"/>
              <w:rPr>
                <w:sz w:val="18"/>
              </w:rPr>
            </w:pPr>
            <w:r w:rsidRPr="00A82EF3">
              <w:rPr>
                <w:sz w:val="18"/>
              </w:rPr>
              <w:t>Female</w:t>
            </w:r>
          </w:p>
        </w:tc>
        <w:tc>
          <w:tcPr>
            <w:tcW w:w="1000" w:type="pct"/>
            <w:tcBorders>
              <w:top w:val="single" w:sz="12" w:space="0" w:color="auto"/>
            </w:tcBorders>
            <w:shd w:val="clear" w:color="auto" w:fill="auto"/>
            <w:vAlign w:val="bottom"/>
          </w:tcPr>
          <w:p w14:paraId="39B6BEC3" w14:textId="77777777" w:rsidR="002A7898" w:rsidRPr="00A82EF3" w:rsidRDefault="002A7898" w:rsidP="00882D83">
            <w:pPr>
              <w:suppressAutoHyphens w:val="0"/>
              <w:spacing w:before="40" w:after="40" w:line="220" w:lineRule="exact"/>
              <w:ind w:right="113"/>
              <w:jc w:val="right"/>
              <w:rPr>
                <w:sz w:val="18"/>
              </w:rPr>
            </w:pPr>
            <w:r w:rsidRPr="00A82EF3">
              <w:rPr>
                <w:sz w:val="18"/>
              </w:rPr>
              <w:t>19 837</w:t>
            </w:r>
          </w:p>
        </w:tc>
        <w:tc>
          <w:tcPr>
            <w:tcW w:w="1000" w:type="pct"/>
            <w:tcBorders>
              <w:top w:val="single" w:sz="12" w:space="0" w:color="auto"/>
            </w:tcBorders>
            <w:shd w:val="clear" w:color="auto" w:fill="auto"/>
            <w:vAlign w:val="bottom"/>
          </w:tcPr>
          <w:p w14:paraId="32C10400" w14:textId="77777777" w:rsidR="002A7898" w:rsidRPr="00A82EF3" w:rsidRDefault="002A7898" w:rsidP="00882D83">
            <w:pPr>
              <w:suppressAutoHyphens w:val="0"/>
              <w:spacing w:before="40" w:after="40" w:line="220" w:lineRule="exact"/>
              <w:ind w:right="113"/>
              <w:jc w:val="right"/>
              <w:rPr>
                <w:sz w:val="18"/>
              </w:rPr>
            </w:pPr>
            <w:r w:rsidRPr="00A82EF3">
              <w:rPr>
                <w:sz w:val="18"/>
              </w:rPr>
              <w:t>390</w:t>
            </w:r>
          </w:p>
        </w:tc>
        <w:tc>
          <w:tcPr>
            <w:tcW w:w="1000" w:type="pct"/>
            <w:tcBorders>
              <w:top w:val="single" w:sz="12" w:space="0" w:color="auto"/>
            </w:tcBorders>
            <w:shd w:val="clear" w:color="auto" w:fill="auto"/>
            <w:vAlign w:val="bottom"/>
          </w:tcPr>
          <w:p w14:paraId="31C34094" w14:textId="77777777" w:rsidR="002A7898" w:rsidRPr="00A82EF3" w:rsidRDefault="002A7898" w:rsidP="00882D83">
            <w:pPr>
              <w:suppressAutoHyphens w:val="0"/>
              <w:spacing w:before="40" w:after="40" w:line="220" w:lineRule="exact"/>
              <w:ind w:right="113"/>
              <w:jc w:val="right"/>
              <w:rPr>
                <w:sz w:val="18"/>
              </w:rPr>
            </w:pPr>
            <w:r w:rsidRPr="00A82EF3">
              <w:rPr>
                <w:sz w:val="18"/>
              </w:rPr>
              <w:t>49.9</w:t>
            </w:r>
          </w:p>
        </w:tc>
        <w:tc>
          <w:tcPr>
            <w:tcW w:w="1000" w:type="pct"/>
            <w:tcBorders>
              <w:top w:val="single" w:sz="12" w:space="0" w:color="auto"/>
            </w:tcBorders>
            <w:shd w:val="clear" w:color="auto" w:fill="auto"/>
            <w:vAlign w:val="bottom"/>
          </w:tcPr>
          <w:p w14:paraId="2A9139AB" w14:textId="77777777" w:rsidR="002A7898" w:rsidRPr="00A82EF3" w:rsidRDefault="002A7898" w:rsidP="00882D83">
            <w:pPr>
              <w:suppressAutoHyphens w:val="0"/>
              <w:spacing w:before="40" w:after="40" w:line="220" w:lineRule="exact"/>
              <w:ind w:right="113"/>
              <w:jc w:val="right"/>
              <w:rPr>
                <w:sz w:val="18"/>
              </w:rPr>
            </w:pPr>
            <w:r w:rsidRPr="00A82EF3">
              <w:rPr>
                <w:sz w:val="18"/>
              </w:rPr>
              <w:t>38.7</w:t>
            </w:r>
          </w:p>
        </w:tc>
      </w:tr>
      <w:tr w:rsidR="002A7898" w:rsidRPr="00A82EF3" w14:paraId="44103E6C" w14:textId="77777777" w:rsidTr="00882D83">
        <w:tc>
          <w:tcPr>
            <w:tcW w:w="1000" w:type="pct"/>
            <w:tcBorders>
              <w:bottom w:val="single" w:sz="4" w:space="0" w:color="auto"/>
            </w:tcBorders>
            <w:shd w:val="clear" w:color="auto" w:fill="auto"/>
            <w:noWrap/>
            <w:hideMark/>
          </w:tcPr>
          <w:p w14:paraId="583F44E9" w14:textId="77777777" w:rsidR="002A7898" w:rsidRPr="00A82EF3" w:rsidRDefault="002A7898" w:rsidP="00882D83">
            <w:pPr>
              <w:suppressAutoHyphens w:val="0"/>
              <w:spacing w:before="40" w:after="40" w:line="220" w:lineRule="exact"/>
              <w:ind w:right="113"/>
              <w:rPr>
                <w:sz w:val="18"/>
              </w:rPr>
            </w:pPr>
            <w:r w:rsidRPr="00A82EF3">
              <w:rPr>
                <w:sz w:val="18"/>
              </w:rPr>
              <w:t>Male</w:t>
            </w:r>
          </w:p>
        </w:tc>
        <w:tc>
          <w:tcPr>
            <w:tcW w:w="1000" w:type="pct"/>
            <w:tcBorders>
              <w:bottom w:val="single" w:sz="4" w:space="0" w:color="auto"/>
            </w:tcBorders>
            <w:shd w:val="clear" w:color="auto" w:fill="auto"/>
            <w:vAlign w:val="bottom"/>
          </w:tcPr>
          <w:p w14:paraId="0E4373EB" w14:textId="77777777" w:rsidR="002A7898" w:rsidRPr="00A82EF3" w:rsidRDefault="002A7898" w:rsidP="00882D83">
            <w:pPr>
              <w:suppressAutoHyphens w:val="0"/>
              <w:spacing w:before="40" w:after="40" w:line="220" w:lineRule="exact"/>
              <w:ind w:right="113"/>
              <w:jc w:val="right"/>
              <w:rPr>
                <w:sz w:val="18"/>
              </w:rPr>
            </w:pPr>
            <w:r w:rsidRPr="00A82EF3">
              <w:rPr>
                <w:sz w:val="18"/>
              </w:rPr>
              <w:t>19 922</w:t>
            </w:r>
          </w:p>
        </w:tc>
        <w:tc>
          <w:tcPr>
            <w:tcW w:w="1000" w:type="pct"/>
            <w:tcBorders>
              <w:bottom w:val="single" w:sz="4" w:space="0" w:color="auto"/>
            </w:tcBorders>
            <w:shd w:val="clear" w:color="auto" w:fill="auto"/>
            <w:vAlign w:val="bottom"/>
          </w:tcPr>
          <w:p w14:paraId="4CC2A69B" w14:textId="77777777" w:rsidR="002A7898" w:rsidRPr="00A82EF3" w:rsidRDefault="002A7898" w:rsidP="00882D83">
            <w:pPr>
              <w:suppressAutoHyphens w:val="0"/>
              <w:spacing w:before="40" w:after="40" w:line="220" w:lineRule="exact"/>
              <w:ind w:right="113"/>
              <w:jc w:val="right"/>
              <w:rPr>
                <w:sz w:val="18"/>
              </w:rPr>
            </w:pPr>
            <w:r w:rsidRPr="00A82EF3">
              <w:rPr>
                <w:sz w:val="18"/>
              </w:rPr>
              <w:t>617</w:t>
            </w:r>
          </w:p>
        </w:tc>
        <w:tc>
          <w:tcPr>
            <w:tcW w:w="1000" w:type="pct"/>
            <w:tcBorders>
              <w:bottom w:val="single" w:sz="4" w:space="0" w:color="auto"/>
            </w:tcBorders>
            <w:shd w:val="clear" w:color="auto" w:fill="auto"/>
            <w:vAlign w:val="bottom"/>
          </w:tcPr>
          <w:p w14:paraId="627E76E7" w14:textId="77777777" w:rsidR="002A7898" w:rsidRPr="00A82EF3" w:rsidRDefault="002A7898" w:rsidP="00882D83">
            <w:pPr>
              <w:suppressAutoHyphens w:val="0"/>
              <w:spacing w:before="40" w:after="40" w:line="220" w:lineRule="exact"/>
              <w:ind w:right="113"/>
              <w:jc w:val="right"/>
              <w:rPr>
                <w:sz w:val="18"/>
              </w:rPr>
            </w:pPr>
            <w:r w:rsidRPr="00A82EF3">
              <w:rPr>
                <w:sz w:val="18"/>
              </w:rPr>
              <w:t>50.1</w:t>
            </w:r>
          </w:p>
        </w:tc>
        <w:tc>
          <w:tcPr>
            <w:tcW w:w="1000" w:type="pct"/>
            <w:tcBorders>
              <w:bottom w:val="single" w:sz="4" w:space="0" w:color="auto"/>
            </w:tcBorders>
            <w:shd w:val="clear" w:color="auto" w:fill="auto"/>
            <w:vAlign w:val="bottom"/>
          </w:tcPr>
          <w:p w14:paraId="28A459A8" w14:textId="77777777" w:rsidR="002A7898" w:rsidRPr="00A82EF3" w:rsidRDefault="002A7898" w:rsidP="00882D83">
            <w:pPr>
              <w:suppressAutoHyphens w:val="0"/>
              <w:spacing w:before="40" w:after="40" w:line="220" w:lineRule="exact"/>
              <w:ind w:right="113"/>
              <w:jc w:val="right"/>
              <w:rPr>
                <w:sz w:val="18"/>
              </w:rPr>
            </w:pPr>
            <w:r w:rsidRPr="00A82EF3">
              <w:rPr>
                <w:sz w:val="18"/>
              </w:rPr>
              <w:t>61.3</w:t>
            </w:r>
          </w:p>
        </w:tc>
      </w:tr>
      <w:tr w:rsidR="002A7898" w:rsidRPr="00A82EF3" w14:paraId="06579E5E" w14:textId="77777777" w:rsidTr="00882D83">
        <w:tc>
          <w:tcPr>
            <w:tcW w:w="1000" w:type="pct"/>
            <w:tcBorders>
              <w:top w:val="single" w:sz="4" w:space="0" w:color="auto"/>
              <w:bottom w:val="single" w:sz="12" w:space="0" w:color="auto"/>
            </w:tcBorders>
            <w:shd w:val="clear" w:color="auto" w:fill="auto"/>
            <w:noWrap/>
            <w:vAlign w:val="bottom"/>
          </w:tcPr>
          <w:p w14:paraId="3E379E82" w14:textId="77777777" w:rsidR="002A7898" w:rsidRPr="00A82EF3" w:rsidRDefault="002A7898" w:rsidP="00882D83">
            <w:pPr>
              <w:suppressAutoHyphens w:val="0"/>
              <w:spacing w:before="80" w:after="80" w:line="220" w:lineRule="exact"/>
              <w:ind w:left="283"/>
              <w:rPr>
                <w:b/>
                <w:sz w:val="18"/>
              </w:rPr>
            </w:pPr>
            <w:r w:rsidRPr="00A82EF3">
              <w:rPr>
                <w:b/>
                <w:sz w:val="18"/>
              </w:rPr>
              <w:t>Total</w:t>
            </w:r>
          </w:p>
        </w:tc>
        <w:tc>
          <w:tcPr>
            <w:tcW w:w="1000" w:type="pct"/>
            <w:tcBorders>
              <w:top w:val="single" w:sz="4" w:space="0" w:color="auto"/>
              <w:bottom w:val="single" w:sz="12" w:space="0" w:color="auto"/>
            </w:tcBorders>
            <w:shd w:val="clear" w:color="auto" w:fill="auto"/>
            <w:vAlign w:val="bottom"/>
          </w:tcPr>
          <w:p w14:paraId="76C8C2EE" w14:textId="77777777" w:rsidR="002A7898" w:rsidRPr="00A82EF3" w:rsidRDefault="002A7898" w:rsidP="00882D83">
            <w:pPr>
              <w:suppressAutoHyphens w:val="0"/>
              <w:spacing w:before="40" w:after="40" w:line="220" w:lineRule="exact"/>
              <w:ind w:right="113"/>
              <w:jc w:val="right"/>
              <w:rPr>
                <w:b/>
                <w:bCs/>
                <w:sz w:val="18"/>
              </w:rPr>
            </w:pPr>
            <w:r w:rsidRPr="00A82EF3">
              <w:rPr>
                <w:b/>
                <w:bCs/>
                <w:sz w:val="18"/>
              </w:rPr>
              <w:t>39 759</w:t>
            </w:r>
          </w:p>
        </w:tc>
        <w:tc>
          <w:tcPr>
            <w:tcW w:w="1000" w:type="pct"/>
            <w:tcBorders>
              <w:top w:val="single" w:sz="4" w:space="0" w:color="auto"/>
              <w:bottom w:val="single" w:sz="12" w:space="0" w:color="auto"/>
            </w:tcBorders>
            <w:shd w:val="clear" w:color="auto" w:fill="auto"/>
            <w:vAlign w:val="bottom"/>
          </w:tcPr>
          <w:p w14:paraId="0EEB1F46" w14:textId="77777777" w:rsidR="002A7898" w:rsidRPr="00A82EF3" w:rsidRDefault="002A7898" w:rsidP="00882D83">
            <w:pPr>
              <w:suppressAutoHyphens w:val="0"/>
              <w:spacing w:before="40" w:after="40" w:line="220" w:lineRule="exact"/>
              <w:ind w:right="113"/>
              <w:jc w:val="right"/>
              <w:rPr>
                <w:b/>
                <w:bCs/>
                <w:sz w:val="18"/>
              </w:rPr>
            </w:pPr>
            <w:r w:rsidRPr="00A82EF3">
              <w:rPr>
                <w:b/>
                <w:bCs/>
                <w:sz w:val="18"/>
              </w:rPr>
              <w:t>1 007</w:t>
            </w:r>
          </w:p>
        </w:tc>
        <w:tc>
          <w:tcPr>
            <w:tcW w:w="1000" w:type="pct"/>
            <w:tcBorders>
              <w:top w:val="single" w:sz="4" w:space="0" w:color="auto"/>
              <w:bottom w:val="single" w:sz="12" w:space="0" w:color="auto"/>
            </w:tcBorders>
            <w:shd w:val="clear" w:color="auto" w:fill="auto"/>
            <w:vAlign w:val="bottom"/>
          </w:tcPr>
          <w:p w14:paraId="6D1B68D0" w14:textId="77777777" w:rsidR="002A7898" w:rsidRPr="00A82EF3" w:rsidRDefault="002A7898" w:rsidP="00882D83">
            <w:pPr>
              <w:suppressAutoHyphens w:val="0"/>
              <w:spacing w:before="40" w:after="40" w:line="220" w:lineRule="exact"/>
              <w:ind w:right="113"/>
              <w:jc w:val="right"/>
              <w:rPr>
                <w:b/>
                <w:bCs/>
                <w:sz w:val="18"/>
              </w:rPr>
            </w:pPr>
            <w:r w:rsidRPr="00A82EF3">
              <w:rPr>
                <w:b/>
                <w:bCs/>
                <w:sz w:val="18"/>
              </w:rPr>
              <w:t>100.0</w:t>
            </w:r>
          </w:p>
        </w:tc>
        <w:tc>
          <w:tcPr>
            <w:tcW w:w="1000" w:type="pct"/>
            <w:tcBorders>
              <w:top w:val="single" w:sz="4" w:space="0" w:color="auto"/>
              <w:bottom w:val="single" w:sz="12" w:space="0" w:color="auto"/>
            </w:tcBorders>
            <w:shd w:val="clear" w:color="auto" w:fill="auto"/>
            <w:vAlign w:val="bottom"/>
          </w:tcPr>
          <w:p w14:paraId="4F90F018" w14:textId="77777777" w:rsidR="002A7898" w:rsidRPr="00A82EF3" w:rsidRDefault="002A7898" w:rsidP="00882D83">
            <w:pPr>
              <w:suppressAutoHyphens w:val="0"/>
              <w:spacing w:before="40" w:after="40" w:line="220" w:lineRule="exact"/>
              <w:ind w:right="113"/>
              <w:jc w:val="right"/>
              <w:rPr>
                <w:b/>
                <w:bCs/>
                <w:sz w:val="18"/>
              </w:rPr>
            </w:pPr>
            <w:r w:rsidRPr="00A82EF3">
              <w:rPr>
                <w:b/>
                <w:bCs/>
                <w:sz w:val="18"/>
              </w:rPr>
              <w:t>100.0</w:t>
            </w:r>
          </w:p>
        </w:tc>
      </w:tr>
    </w:tbl>
    <w:p w14:paraId="6A6320DC" w14:textId="65C5DC8C" w:rsidR="002A7898" w:rsidRPr="00A82EF3" w:rsidRDefault="002A7898" w:rsidP="00882D83">
      <w:pPr>
        <w:spacing w:before="120" w:after="120"/>
        <w:ind w:left="1134" w:right="1134" w:firstLine="170"/>
        <w:rPr>
          <w:sz w:val="18"/>
        </w:rPr>
      </w:pPr>
      <w:bookmarkStart w:id="73" w:name="_Toc11407906"/>
      <w:bookmarkStart w:id="74" w:name="_Toc11408861"/>
      <w:bookmarkStart w:id="75" w:name="_Toc19201021"/>
      <w:r w:rsidRPr="00A82EF3">
        <w:rPr>
          <w:i/>
          <w:iCs/>
          <w:sz w:val="18"/>
        </w:rPr>
        <w:t>Source</w:t>
      </w:r>
      <w:r w:rsidR="0013372F">
        <w:rPr>
          <w:sz w:val="18"/>
        </w:rPr>
        <w:t xml:space="preserve">: </w:t>
      </w:r>
      <w:r w:rsidRPr="00A82EF3">
        <w:rPr>
          <w:sz w:val="18"/>
        </w:rPr>
        <w:t>Ministry of National Education.</w:t>
      </w:r>
    </w:p>
    <w:p w14:paraId="77F09845" w14:textId="1941D95A" w:rsidR="002A7898" w:rsidRPr="00A82EF3" w:rsidRDefault="002A7898" w:rsidP="00882D83">
      <w:pPr>
        <w:pStyle w:val="Heading1"/>
      </w:pPr>
      <w:r w:rsidRPr="00A82EF3">
        <w:t xml:space="preserve">Table 24 </w:t>
      </w:r>
    </w:p>
    <w:p w14:paraId="640E9509" w14:textId="324E3BC0" w:rsidR="002A7898" w:rsidRPr="00A82EF3" w:rsidRDefault="002A7898" w:rsidP="00882D83">
      <w:pPr>
        <w:pStyle w:val="SingleTxtG"/>
        <w:spacing w:after="240"/>
        <w:rPr>
          <w:b/>
          <w:bCs/>
        </w:rPr>
      </w:pPr>
      <w:r w:rsidRPr="00A82EF3">
        <w:rPr>
          <w:b/>
          <w:bCs/>
        </w:rPr>
        <w:t xml:space="preserve">Career paths of dropouts by gender </w:t>
      </w:r>
      <w:bookmarkEnd w:id="73"/>
      <w:bookmarkEnd w:id="74"/>
      <w:bookmarkEnd w:id="75"/>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3974"/>
        <w:gridCol w:w="849"/>
        <w:gridCol w:w="849"/>
        <w:gridCol w:w="849"/>
        <w:gridCol w:w="849"/>
      </w:tblGrid>
      <w:tr w:rsidR="002A7898" w:rsidRPr="00A82EF3" w14:paraId="35BDE1E1" w14:textId="77777777" w:rsidTr="00B00B9E">
        <w:trPr>
          <w:tblHeader/>
        </w:trPr>
        <w:tc>
          <w:tcPr>
            <w:tcW w:w="3974" w:type="dxa"/>
            <w:tcBorders>
              <w:top w:val="single" w:sz="4" w:space="0" w:color="auto"/>
              <w:bottom w:val="single" w:sz="12" w:space="0" w:color="auto"/>
            </w:tcBorders>
            <w:shd w:val="clear" w:color="auto" w:fill="auto"/>
            <w:vAlign w:val="bottom"/>
            <w:hideMark/>
          </w:tcPr>
          <w:p w14:paraId="1E7871C8" w14:textId="77777777" w:rsidR="002A7898" w:rsidRPr="00A82EF3" w:rsidRDefault="002A7898" w:rsidP="00B00B9E">
            <w:pPr>
              <w:suppressAutoHyphens w:val="0"/>
              <w:spacing w:before="80" w:after="80" w:line="200" w:lineRule="exact"/>
              <w:ind w:right="113"/>
              <w:rPr>
                <w:i/>
                <w:sz w:val="16"/>
              </w:rPr>
            </w:pPr>
            <w:r w:rsidRPr="00A82EF3">
              <w:rPr>
                <w:i/>
                <w:sz w:val="16"/>
              </w:rPr>
              <w:t>Occupation after dropping out</w:t>
            </w:r>
          </w:p>
        </w:tc>
        <w:tc>
          <w:tcPr>
            <w:tcW w:w="849" w:type="dxa"/>
            <w:tcBorders>
              <w:top w:val="single" w:sz="4" w:space="0" w:color="auto"/>
              <w:bottom w:val="single" w:sz="12" w:space="0" w:color="auto"/>
            </w:tcBorders>
            <w:shd w:val="clear" w:color="auto" w:fill="auto"/>
            <w:noWrap/>
            <w:vAlign w:val="bottom"/>
            <w:hideMark/>
          </w:tcPr>
          <w:p w14:paraId="0DB1D4A2" w14:textId="77777777" w:rsidR="002A7898" w:rsidRPr="00A82EF3" w:rsidRDefault="002A7898" w:rsidP="00B00B9E">
            <w:pPr>
              <w:suppressAutoHyphens w:val="0"/>
              <w:spacing w:before="80" w:after="80" w:line="200" w:lineRule="exact"/>
              <w:ind w:right="113"/>
              <w:jc w:val="right"/>
              <w:rPr>
                <w:i/>
                <w:sz w:val="16"/>
              </w:rPr>
            </w:pPr>
            <w:r w:rsidRPr="00A82EF3">
              <w:rPr>
                <w:i/>
                <w:sz w:val="16"/>
              </w:rPr>
              <w:t>Female</w:t>
            </w:r>
          </w:p>
        </w:tc>
        <w:tc>
          <w:tcPr>
            <w:tcW w:w="849" w:type="dxa"/>
            <w:tcBorders>
              <w:top w:val="single" w:sz="4" w:space="0" w:color="auto"/>
              <w:bottom w:val="single" w:sz="12" w:space="0" w:color="auto"/>
            </w:tcBorders>
            <w:shd w:val="clear" w:color="auto" w:fill="auto"/>
            <w:noWrap/>
            <w:vAlign w:val="bottom"/>
            <w:hideMark/>
          </w:tcPr>
          <w:p w14:paraId="7A370F8F" w14:textId="77777777" w:rsidR="002A7898" w:rsidRPr="00A82EF3" w:rsidRDefault="002A7898" w:rsidP="00B00B9E">
            <w:pPr>
              <w:suppressAutoHyphens w:val="0"/>
              <w:spacing w:before="80" w:after="80" w:line="200" w:lineRule="exact"/>
              <w:ind w:right="113"/>
              <w:jc w:val="right"/>
              <w:rPr>
                <w:i/>
                <w:sz w:val="16"/>
              </w:rPr>
            </w:pPr>
            <w:r w:rsidRPr="00A82EF3">
              <w:rPr>
                <w:i/>
                <w:sz w:val="16"/>
              </w:rPr>
              <w:t>Male</w:t>
            </w:r>
          </w:p>
        </w:tc>
        <w:tc>
          <w:tcPr>
            <w:tcW w:w="849" w:type="dxa"/>
            <w:tcBorders>
              <w:top w:val="single" w:sz="4" w:space="0" w:color="auto"/>
              <w:bottom w:val="single" w:sz="12" w:space="0" w:color="auto"/>
            </w:tcBorders>
            <w:shd w:val="clear" w:color="auto" w:fill="auto"/>
            <w:noWrap/>
            <w:vAlign w:val="bottom"/>
            <w:hideMark/>
          </w:tcPr>
          <w:p w14:paraId="2D5CD072" w14:textId="77777777" w:rsidR="002A7898" w:rsidRPr="00A82EF3" w:rsidRDefault="002A7898" w:rsidP="00B00B9E">
            <w:pPr>
              <w:suppressAutoHyphens w:val="0"/>
              <w:spacing w:before="80" w:after="80" w:line="200" w:lineRule="exact"/>
              <w:ind w:right="113"/>
              <w:jc w:val="right"/>
              <w:rPr>
                <w:i/>
                <w:sz w:val="16"/>
              </w:rPr>
            </w:pPr>
            <w:r w:rsidRPr="00A82EF3">
              <w:rPr>
                <w:i/>
                <w:sz w:val="16"/>
              </w:rPr>
              <w:t>Total</w:t>
            </w:r>
          </w:p>
        </w:tc>
        <w:tc>
          <w:tcPr>
            <w:tcW w:w="849" w:type="dxa"/>
            <w:tcBorders>
              <w:top w:val="single" w:sz="4" w:space="0" w:color="auto"/>
              <w:bottom w:val="single" w:sz="12" w:space="0" w:color="auto"/>
            </w:tcBorders>
            <w:shd w:val="clear" w:color="auto" w:fill="auto"/>
            <w:noWrap/>
            <w:vAlign w:val="bottom"/>
            <w:hideMark/>
          </w:tcPr>
          <w:p w14:paraId="5CB563AE" w14:textId="77777777" w:rsidR="002A7898" w:rsidRPr="00A82EF3" w:rsidRDefault="002A7898" w:rsidP="00B00B9E">
            <w:pPr>
              <w:suppressAutoHyphens w:val="0"/>
              <w:spacing w:before="80" w:after="80" w:line="200" w:lineRule="exact"/>
              <w:ind w:right="113"/>
              <w:jc w:val="right"/>
              <w:rPr>
                <w:i/>
                <w:sz w:val="16"/>
              </w:rPr>
            </w:pPr>
            <w:r w:rsidRPr="00A82EF3">
              <w:rPr>
                <w:i/>
                <w:sz w:val="16"/>
              </w:rPr>
              <w:t>%</w:t>
            </w:r>
          </w:p>
        </w:tc>
      </w:tr>
      <w:tr w:rsidR="002A7898" w:rsidRPr="00A82EF3" w14:paraId="1A15D8C8" w14:textId="77777777" w:rsidTr="00B00B9E">
        <w:tc>
          <w:tcPr>
            <w:tcW w:w="3974" w:type="dxa"/>
            <w:tcBorders>
              <w:top w:val="single" w:sz="12" w:space="0" w:color="auto"/>
            </w:tcBorders>
            <w:shd w:val="clear" w:color="auto" w:fill="auto"/>
            <w:hideMark/>
          </w:tcPr>
          <w:p w14:paraId="508F3C25" w14:textId="2E6B8D39" w:rsidR="002A7898" w:rsidRPr="00A82EF3" w:rsidRDefault="002A7898" w:rsidP="00B00B9E">
            <w:pPr>
              <w:suppressAutoHyphens w:val="0"/>
              <w:spacing w:before="40" w:after="40" w:line="220" w:lineRule="exact"/>
              <w:ind w:right="113"/>
              <w:rPr>
                <w:sz w:val="18"/>
              </w:rPr>
            </w:pPr>
            <w:r w:rsidRPr="00A82EF3">
              <w:rPr>
                <w:sz w:val="18"/>
              </w:rPr>
              <w:t>In search of training/school/apprenticeship</w:t>
            </w:r>
          </w:p>
        </w:tc>
        <w:tc>
          <w:tcPr>
            <w:tcW w:w="849" w:type="dxa"/>
            <w:tcBorders>
              <w:top w:val="single" w:sz="12" w:space="0" w:color="auto"/>
            </w:tcBorders>
            <w:shd w:val="clear" w:color="auto" w:fill="auto"/>
            <w:vAlign w:val="bottom"/>
          </w:tcPr>
          <w:p w14:paraId="22033541" w14:textId="77777777" w:rsidR="002A7898" w:rsidRPr="00A82EF3" w:rsidRDefault="002A7898" w:rsidP="00B00B9E">
            <w:pPr>
              <w:suppressAutoHyphens w:val="0"/>
              <w:spacing w:before="40" w:after="40" w:line="220" w:lineRule="exact"/>
              <w:ind w:right="113"/>
              <w:jc w:val="right"/>
              <w:rPr>
                <w:sz w:val="18"/>
              </w:rPr>
            </w:pPr>
            <w:r w:rsidRPr="00A82EF3">
              <w:rPr>
                <w:sz w:val="18"/>
              </w:rPr>
              <w:t>173</w:t>
            </w:r>
          </w:p>
        </w:tc>
        <w:tc>
          <w:tcPr>
            <w:tcW w:w="849" w:type="dxa"/>
            <w:tcBorders>
              <w:top w:val="single" w:sz="12" w:space="0" w:color="auto"/>
            </w:tcBorders>
            <w:shd w:val="clear" w:color="auto" w:fill="auto"/>
            <w:vAlign w:val="bottom"/>
          </w:tcPr>
          <w:p w14:paraId="701EC1F9" w14:textId="77777777" w:rsidR="002A7898" w:rsidRPr="00A82EF3" w:rsidRDefault="002A7898" w:rsidP="00B00B9E">
            <w:pPr>
              <w:suppressAutoHyphens w:val="0"/>
              <w:spacing w:before="40" w:after="40" w:line="220" w:lineRule="exact"/>
              <w:ind w:right="113"/>
              <w:jc w:val="right"/>
              <w:rPr>
                <w:sz w:val="18"/>
              </w:rPr>
            </w:pPr>
            <w:r w:rsidRPr="00A82EF3">
              <w:rPr>
                <w:sz w:val="18"/>
              </w:rPr>
              <w:t>246</w:t>
            </w:r>
          </w:p>
        </w:tc>
        <w:tc>
          <w:tcPr>
            <w:tcW w:w="849" w:type="dxa"/>
            <w:tcBorders>
              <w:top w:val="single" w:sz="12" w:space="0" w:color="auto"/>
            </w:tcBorders>
            <w:shd w:val="clear" w:color="auto" w:fill="auto"/>
            <w:vAlign w:val="bottom"/>
          </w:tcPr>
          <w:p w14:paraId="6704529C" w14:textId="77777777" w:rsidR="002A7898" w:rsidRPr="00A82EF3" w:rsidRDefault="002A7898" w:rsidP="00B00B9E">
            <w:pPr>
              <w:suppressAutoHyphens w:val="0"/>
              <w:spacing w:before="40" w:after="40" w:line="220" w:lineRule="exact"/>
              <w:ind w:right="113"/>
              <w:jc w:val="right"/>
              <w:rPr>
                <w:sz w:val="18"/>
              </w:rPr>
            </w:pPr>
            <w:r w:rsidRPr="00A82EF3">
              <w:rPr>
                <w:sz w:val="18"/>
              </w:rPr>
              <w:t>419</w:t>
            </w:r>
          </w:p>
        </w:tc>
        <w:tc>
          <w:tcPr>
            <w:tcW w:w="849" w:type="dxa"/>
            <w:tcBorders>
              <w:top w:val="single" w:sz="12" w:space="0" w:color="auto"/>
            </w:tcBorders>
            <w:shd w:val="clear" w:color="auto" w:fill="auto"/>
            <w:vAlign w:val="bottom"/>
          </w:tcPr>
          <w:p w14:paraId="2BE20CE8" w14:textId="77777777" w:rsidR="002A7898" w:rsidRPr="00A82EF3" w:rsidRDefault="002A7898" w:rsidP="00B00B9E">
            <w:pPr>
              <w:suppressAutoHyphens w:val="0"/>
              <w:spacing w:before="40" w:after="40" w:line="220" w:lineRule="exact"/>
              <w:ind w:right="113"/>
              <w:jc w:val="right"/>
              <w:rPr>
                <w:sz w:val="18"/>
              </w:rPr>
            </w:pPr>
            <w:r w:rsidRPr="00A82EF3">
              <w:rPr>
                <w:sz w:val="18"/>
              </w:rPr>
              <w:t>41.6</w:t>
            </w:r>
          </w:p>
        </w:tc>
      </w:tr>
      <w:tr w:rsidR="002A7898" w:rsidRPr="00A82EF3" w14:paraId="463AA09D" w14:textId="77777777" w:rsidTr="00B00B9E">
        <w:tc>
          <w:tcPr>
            <w:tcW w:w="3974" w:type="dxa"/>
            <w:shd w:val="clear" w:color="auto" w:fill="auto"/>
            <w:noWrap/>
            <w:hideMark/>
          </w:tcPr>
          <w:p w14:paraId="532A227C" w14:textId="77777777" w:rsidR="002A7898" w:rsidRPr="00A82EF3" w:rsidRDefault="002A7898" w:rsidP="00B00B9E">
            <w:pPr>
              <w:suppressAutoHyphens w:val="0"/>
              <w:spacing w:before="40" w:after="40" w:line="220" w:lineRule="exact"/>
              <w:ind w:right="113"/>
              <w:rPr>
                <w:sz w:val="18"/>
              </w:rPr>
            </w:pPr>
            <w:r w:rsidRPr="00A82EF3">
              <w:rPr>
                <w:sz w:val="18"/>
              </w:rPr>
              <w:t>In search of a job</w:t>
            </w:r>
          </w:p>
        </w:tc>
        <w:tc>
          <w:tcPr>
            <w:tcW w:w="849" w:type="dxa"/>
            <w:shd w:val="clear" w:color="auto" w:fill="auto"/>
            <w:vAlign w:val="bottom"/>
          </w:tcPr>
          <w:p w14:paraId="1279C0DF" w14:textId="77777777" w:rsidR="002A7898" w:rsidRPr="00A82EF3" w:rsidRDefault="002A7898" w:rsidP="00B00B9E">
            <w:pPr>
              <w:suppressAutoHyphens w:val="0"/>
              <w:spacing w:before="40" w:after="40" w:line="220" w:lineRule="exact"/>
              <w:ind w:right="113"/>
              <w:jc w:val="right"/>
              <w:rPr>
                <w:sz w:val="18"/>
              </w:rPr>
            </w:pPr>
            <w:r w:rsidRPr="00A82EF3">
              <w:rPr>
                <w:sz w:val="18"/>
              </w:rPr>
              <w:t>56</w:t>
            </w:r>
          </w:p>
        </w:tc>
        <w:tc>
          <w:tcPr>
            <w:tcW w:w="849" w:type="dxa"/>
            <w:shd w:val="clear" w:color="auto" w:fill="auto"/>
            <w:vAlign w:val="bottom"/>
          </w:tcPr>
          <w:p w14:paraId="63E8EBF9" w14:textId="77777777" w:rsidR="002A7898" w:rsidRPr="00A82EF3" w:rsidRDefault="002A7898" w:rsidP="00B00B9E">
            <w:pPr>
              <w:suppressAutoHyphens w:val="0"/>
              <w:spacing w:before="40" w:after="40" w:line="220" w:lineRule="exact"/>
              <w:ind w:right="113"/>
              <w:jc w:val="right"/>
              <w:rPr>
                <w:sz w:val="18"/>
              </w:rPr>
            </w:pPr>
            <w:r w:rsidRPr="00A82EF3">
              <w:rPr>
                <w:sz w:val="18"/>
              </w:rPr>
              <w:t>108</w:t>
            </w:r>
          </w:p>
        </w:tc>
        <w:tc>
          <w:tcPr>
            <w:tcW w:w="849" w:type="dxa"/>
            <w:shd w:val="clear" w:color="auto" w:fill="auto"/>
            <w:vAlign w:val="bottom"/>
          </w:tcPr>
          <w:p w14:paraId="79B19BCD" w14:textId="77777777" w:rsidR="002A7898" w:rsidRPr="00A82EF3" w:rsidRDefault="002A7898" w:rsidP="00B00B9E">
            <w:pPr>
              <w:suppressAutoHyphens w:val="0"/>
              <w:spacing w:before="40" w:after="40" w:line="220" w:lineRule="exact"/>
              <w:ind w:right="113"/>
              <w:jc w:val="right"/>
              <w:rPr>
                <w:sz w:val="18"/>
              </w:rPr>
            </w:pPr>
            <w:r w:rsidRPr="00A82EF3">
              <w:rPr>
                <w:sz w:val="18"/>
              </w:rPr>
              <w:t>164</w:t>
            </w:r>
          </w:p>
        </w:tc>
        <w:tc>
          <w:tcPr>
            <w:tcW w:w="849" w:type="dxa"/>
            <w:shd w:val="clear" w:color="auto" w:fill="auto"/>
            <w:vAlign w:val="bottom"/>
          </w:tcPr>
          <w:p w14:paraId="2DB2FA57" w14:textId="77777777" w:rsidR="002A7898" w:rsidRPr="00A82EF3" w:rsidRDefault="002A7898" w:rsidP="00B00B9E">
            <w:pPr>
              <w:suppressAutoHyphens w:val="0"/>
              <w:spacing w:before="40" w:after="40" w:line="220" w:lineRule="exact"/>
              <w:ind w:right="113"/>
              <w:jc w:val="right"/>
              <w:rPr>
                <w:sz w:val="18"/>
              </w:rPr>
            </w:pPr>
            <w:r w:rsidRPr="00A82EF3">
              <w:rPr>
                <w:sz w:val="18"/>
              </w:rPr>
              <w:t>16.3</w:t>
            </w:r>
          </w:p>
        </w:tc>
      </w:tr>
      <w:tr w:rsidR="002A7898" w:rsidRPr="00A82EF3" w14:paraId="2EACB571" w14:textId="77777777" w:rsidTr="00B00B9E">
        <w:tc>
          <w:tcPr>
            <w:tcW w:w="3974" w:type="dxa"/>
            <w:shd w:val="clear" w:color="auto" w:fill="auto"/>
            <w:noWrap/>
          </w:tcPr>
          <w:p w14:paraId="52308C0A" w14:textId="77777777" w:rsidR="002A7898" w:rsidRPr="00A82EF3" w:rsidRDefault="002A7898" w:rsidP="00B00B9E">
            <w:pPr>
              <w:suppressAutoHyphens w:val="0"/>
              <w:spacing w:before="40" w:after="40" w:line="220" w:lineRule="exact"/>
              <w:ind w:right="113"/>
              <w:rPr>
                <w:sz w:val="18"/>
              </w:rPr>
            </w:pPr>
            <w:r w:rsidRPr="00A82EF3">
              <w:rPr>
                <w:sz w:val="18"/>
              </w:rPr>
              <w:t>In search of employment</w:t>
            </w:r>
          </w:p>
        </w:tc>
        <w:tc>
          <w:tcPr>
            <w:tcW w:w="849" w:type="dxa"/>
            <w:shd w:val="clear" w:color="auto" w:fill="auto"/>
            <w:vAlign w:val="bottom"/>
          </w:tcPr>
          <w:p w14:paraId="2B792FC7" w14:textId="77777777" w:rsidR="002A7898" w:rsidRPr="00A82EF3" w:rsidRDefault="002A7898" w:rsidP="00B00B9E">
            <w:pPr>
              <w:suppressAutoHyphens w:val="0"/>
              <w:spacing w:before="40" w:after="40" w:line="220" w:lineRule="exact"/>
              <w:ind w:right="113"/>
              <w:jc w:val="right"/>
              <w:rPr>
                <w:sz w:val="18"/>
              </w:rPr>
            </w:pPr>
            <w:r w:rsidRPr="00A82EF3">
              <w:rPr>
                <w:sz w:val="18"/>
              </w:rPr>
              <w:t>61</w:t>
            </w:r>
          </w:p>
        </w:tc>
        <w:tc>
          <w:tcPr>
            <w:tcW w:w="849" w:type="dxa"/>
            <w:shd w:val="clear" w:color="auto" w:fill="auto"/>
            <w:vAlign w:val="bottom"/>
          </w:tcPr>
          <w:p w14:paraId="632ABE75" w14:textId="77777777" w:rsidR="002A7898" w:rsidRPr="00A82EF3" w:rsidRDefault="002A7898" w:rsidP="00B00B9E">
            <w:pPr>
              <w:suppressAutoHyphens w:val="0"/>
              <w:spacing w:before="40" w:after="40" w:line="220" w:lineRule="exact"/>
              <w:ind w:right="113"/>
              <w:jc w:val="right"/>
              <w:rPr>
                <w:sz w:val="18"/>
              </w:rPr>
            </w:pPr>
            <w:r w:rsidRPr="00A82EF3">
              <w:rPr>
                <w:sz w:val="18"/>
              </w:rPr>
              <w:t>72</w:t>
            </w:r>
          </w:p>
        </w:tc>
        <w:tc>
          <w:tcPr>
            <w:tcW w:w="849" w:type="dxa"/>
            <w:shd w:val="clear" w:color="auto" w:fill="auto"/>
            <w:vAlign w:val="bottom"/>
          </w:tcPr>
          <w:p w14:paraId="79D96E2F" w14:textId="77777777" w:rsidR="002A7898" w:rsidRPr="00A82EF3" w:rsidRDefault="002A7898" w:rsidP="00B00B9E">
            <w:pPr>
              <w:suppressAutoHyphens w:val="0"/>
              <w:spacing w:before="40" w:after="40" w:line="220" w:lineRule="exact"/>
              <w:ind w:right="113"/>
              <w:jc w:val="right"/>
              <w:rPr>
                <w:sz w:val="18"/>
              </w:rPr>
            </w:pPr>
            <w:r w:rsidRPr="00A82EF3">
              <w:rPr>
                <w:sz w:val="18"/>
              </w:rPr>
              <w:t>133</w:t>
            </w:r>
          </w:p>
        </w:tc>
        <w:tc>
          <w:tcPr>
            <w:tcW w:w="849" w:type="dxa"/>
            <w:shd w:val="clear" w:color="auto" w:fill="auto"/>
            <w:vAlign w:val="bottom"/>
          </w:tcPr>
          <w:p w14:paraId="2564FF8E" w14:textId="77777777" w:rsidR="002A7898" w:rsidRPr="00A82EF3" w:rsidRDefault="002A7898" w:rsidP="00B00B9E">
            <w:pPr>
              <w:suppressAutoHyphens w:val="0"/>
              <w:spacing w:before="40" w:after="40" w:line="220" w:lineRule="exact"/>
              <w:ind w:right="113"/>
              <w:jc w:val="right"/>
              <w:rPr>
                <w:sz w:val="18"/>
              </w:rPr>
            </w:pPr>
            <w:r w:rsidRPr="00A82EF3">
              <w:rPr>
                <w:sz w:val="18"/>
              </w:rPr>
              <w:t>13.2</w:t>
            </w:r>
          </w:p>
        </w:tc>
      </w:tr>
      <w:tr w:rsidR="002A7898" w:rsidRPr="00A82EF3" w14:paraId="5AB5A7FF" w14:textId="77777777" w:rsidTr="00B00B9E">
        <w:tc>
          <w:tcPr>
            <w:tcW w:w="3974" w:type="dxa"/>
            <w:shd w:val="clear" w:color="auto" w:fill="auto"/>
            <w:noWrap/>
          </w:tcPr>
          <w:p w14:paraId="32B97523" w14:textId="6034698B" w:rsidR="002A7898" w:rsidRPr="00A82EF3" w:rsidRDefault="002A7898" w:rsidP="00B00B9E">
            <w:pPr>
              <w:suppressAutoHyphens w:val="0"/>
              <w:spacing w:before="40" w:after="40" w:line="220" w:lineRule="exact"/>
              <w:ind w:right="113"/>
              <w:rPr>
                <w:sz w:val="18"/>
              </w:rPr>
            </w:pPr>
            <w:r w:rsidRPr="00A82EF3">
              <w:rPr>
                <w:sz w:val="18"/>
              </w:rPr>
              <w:t>Participating in a</w:t>
            </w:r>
            <w:r w:rsidR="008A383E" w:rsidRPr="00A82EF3">
              <w:rPr>
                <w:sz w:val="18"/>
              </w:rPr>
              <w:t>n</w:t>
            </w:r>
            <w:r w:rsidRPr="00A82EF3">
              <w:rPr>
                <w:sz w:val="18"/>
              </w:rPr>
              <w:t xml:space="preserve"> employment support programme</w:t>
            </w:r>
          </w:p>
        </w:tc>
        <w:tc>
          <w:tcPr>
            <w:tcW w:w="849" w:type="dxa"/>
            <w:shd w:val="clear" w:color="auto" w:fill="auto"/>
            <w:vAlign w:val="bottom"/>
          </w:tcPr>
          <w:p w14:paraId="0FCF8554" w14:textId="77777777" w:rsidR="002A7898" w:rsidRPr="00A82EF3" w:rsidRDefault="002A7898" w:rsidP="00B00B9E">
            <w:pPr>
              <w:suppressAutoHyphens w:val="0"/>
              <w:spacing w:before="40" w:after="40" w:line="220" w:lineRule="exact"/>
              <w:ind w:right="113"/>
              <w:jc w:val="right"/>
              <w:rPr>
                <w:sz w:val="18"/>
              </w:rPr>
            </w:pPr>
            <w:r w:rsidRPr="00A82EF3">
              <w:rPr>
                <w:sz w:val="18"/>
              </w:rPr>
              <w:t>32</w:t>
            </w:r>
          </w:p>
        </w:tc>
        <w:tc>
          <w:tcPr>
            <w:tcW w:w="849" w:type="dxa"/>
            <w:shd w:val="clear" w:color="auto" w:fill="auto"/>
            <w:vAlign w:val="bottom"/>
          </w:tcPr>
          <w:p w14:paraId="273A912D" w14:textId="77777777" w:rsidR="002A7898" w:rsidRPr="00A82EF3" w:rsidRDefault="002A7898" w:rsidP="00B00B9E">
            <w:pPr>
              <w:suppressAutoHyphens w:val="0"/>
              <w:spacing w:before="40" w:after="40" w:line="220" w:lineRule="exact"/>
              <w:ind w:right="113"/>
              <w:jc w:val="right"/>
              <w:rPr>
                <w:sz w:val="18"/>
              </w:rPr>
            </w:pPr>
            <w:r w:rsidRPr="00A82EF3">
              <w:rPr>
                <w:sz w:val="18"/>
              </w:rPr>
              <w:t>50</w:t>
            </w:r>
          </w:p>
        </w:tc>
        <w:tc>
          <w:tcPr>
            <w:tcW w:w="849" w:type="dxa"/>
            <w:shd w:val="clear" w:color="auto" w:fill="auto"/>
            <w:vAlign w:val="bottom"/>
          </w:tcPr>
          <w:p w14:paraId="0CE044E4" w14:textId="77777777" w:rsidR="002A7898" w:rsidRPr="00A82EF3" w:rsidRDefault="002A7898" w:rsidP="00B00B9E">
            <w:pPr>
              <w:suppressAutoHyphens w:val="0"/>
              <w:spacing w:before="40" w:after="40" w:line="220" w:lineRule="exact"/>
              <w:ind w:right="113"/>
              <w:jc w:val="right"/>
              <w:rPr>
                <w:sz w:val="18"/>
              </w:rPr>
            </w:pPr>
            <w:r w:rsidRPr="00A82EF3">
              <w:rPr>
                <w:sz w:val="18"/>
              </w:rPr>
              <w:t>82</w:t>
            </w:r>
          </w:p>
        </w:tc>
        <w:tc>
          <w:tcPr>
            <w:tcW w:w="849" w:type="dxa"/>
            <w:shd w:val="clear" w:color="auto" w:fill="auto"/>
            <w:vAlign w:val="bottom"/>
          </w:tcPr>
          <w:p w14:paraId="12BF94A1" w14:textId="77777777" w:rsidR="002A7898" w:rsidRPr="00A82EF3" w:rsidRDefault="002A7898" w:rsidP="00B00B9E">
            <w:pPr>
              <w:suppressAutoHyphens w:val="0"/>
              <w:spacing w:before="40" w:after="40" w:line="220" w:lineRule="exact"/>
              <w:ind w:right="113"/>
              <w:jc w:val="right"/>
              <w:rPr>
                <w:sz w:val="18"/>
              </w:rPr>
            </w:pPr>
            <w:r w:rsidRPr="00A82EF3">
              <w:rPr>
                <w:sz w:val="18"/>
              </w:rPr>
              <w:t>8.1</w:t>
            </w:r>
          </w:p>
        </w:tc>
      </w:tr>
      <w:tr w:rsidR="002A7898" w:rsidRPr="00A82EF3" w14:paraId="4125A8CB" w14:textId="77777777" w:rsidTr="00B00B9E">
        <w:tc>
          <w:tcPr>
            <w:tcW w:w="3974" w:type="dxa"/>
            <w:shd w:val="clear" w:color="auto" w:fill="auto"/>
            <w:noWrap/>
          </w:tcPr>
          <w:p w14:paraId="05FAD4BB" w14:textId="77777777" w:rsidR="002A7898" w:rsidRPr="00A82EF3" w:rsidRDefault="002A7898" w:rsidP="00B00B9E">
            <w:pPr>
              <w:suppressAutoHyphens w:val="0"/>
              <w:spacing w:before="40" w:after="40" w:line="220" w:lineRule="exact"/>
              <w:ind w:right="113"/>
              <w:rPr>
                <w:sz w:val="18"/>
              </w:rPr>
            </w:pPr>
            <w:r w:rsidRPr="00A82EF3">
              <w:rPr>
                <w:sz w:val="18"/>
              </w:rPr>
              <w:t>Doing something different</w:t>
            </w:r>
          </w:p>
        </w:tc>
        <w:tc>
          <w:tcPr>
            <w:tcW w:w="849" w:type="dxa"/>
            <w:shd w:val="clear" w:color="auto" w:fill="auto"/>
            <w:vAlign w:val="bottom"/>
          </w:tcPr>
          <w:p w14:paraId="02BFBD6A" w14:textId="77777777" w:rsidR="002A7898" w:rsidRPr="00A82EF3" w:rsidRDefault="002A7898" w:rsidP="00B00B9E">
            <w:pPr>
              <w:suppressAutoHyphens w:val="0"/>
              <w:spacing w:before="40" w:after="40" w:line="220" w:lineRule="exact"/>
              <w:ind w:right="113"/>
              <w:jc w:val="right"/>
              <w:rPr>
                <w:sz w:val="18"/>
              </w:rPr>
            </w:pPr>
            <w:r w:rsidRPr="00A82EF3">
              <w:rPr>
                <w:sz w:val="18"/>
              </w:rPr>
              <w:t>36</w:t>
            </w:r>
          </w:p>
        </w:tc>
        <w:tc>
          <w:tcPr>
            <w:tcW w:w="849" w:type="dxa"/>
            <w:shd w:val="clear" w:color="auto" w:fill="auto"/>
            <w:vAlign w:val="bottom"/>
          </w:tcPr>
          <w:p w14:paraId="10D236D2" w14:textId="77777777" w:rsidR="002A7898" w:rsidRPr="00A82EF3" w:rsidRDefault="002A7898" w:rsidP="00B00B9E">
            <w:pPr>
              <w:suppressAutoHyphens w:val="0"/>
              <w:spacing w:before="40" w:after="40" w:line="220" w:lineRule="exact"/>
              <w:ind w:right="113"/>
              <w:jc w:val="right"/>
              <w:rPr>
                <w:sz w:val="18"/>
              </w:rPr>
            </w:pPr>
            <w:r w:rsidRPr="00A82EF3">
              <w:rPr>
                <w:sz w:val="18"/>
              </w:rPr>
              <w:t>60</w:t>
            </w:r>
          </w:p>
        </w:tc>
        <w:tc>
          <w:tcPr>
            <w:tcW w:w="849" w:type="dxa"/>
            <w:shd w:val="clear" w:color="auto" w:fill="auto"/>
            <w:vAlign w:val="bottom"/>
          </w:tcPr>
          <w:p w14:paraId="6B8DC951" w14:textId="77777777" w:rsidR="002A7898" w:rsidRPr="00A82EF3" w:rsidRDefault="002A7898" w:rsidP="00B00B9E">
            <w:pPr>
              <w:suppressAutoHyphens w:val="0"/>
              <w:spacing w:before="40" w:after="40" w:line="220" w:lineRule="exact"/>
              <w:ind w:right="113"/>
              <w:jc w:val="right"/>
              <w:rPr>
                <w:sz w:val="18"/>
              </w:rPr>
            </w:pPr>
            <w:r w:rsidRPr="00A82EF3">
              <w:rPr>
                <w:sz w:val="18"/>
              </w:rPr>
              <w:t>96</w:t>
            </w:r>
          </w:p>
        </w:tc>
        <w:tc>
          <w:tcPr>
            <w:tcW w:w="849" w:type="dxa"/>
            <w:shd w:val="clear" w:color="auto" w:fill="auto"/>
            <w:vAlign w:val="bottom"/>
          </w:tcPr>
          <w:p w14:paraId="39710DA8" w14:textId="77777777" w:rsidR="002A7898" w:rsidRPr="00A82EF3" w:rsidRDefault="002A7898" w:rsidP="00B00B9E">
            <w:pPr>
              <w:suppressAutoHyphens w:val="0"/>
              <w:spacing w:before="40" w:after="40" w:line="220" w:lineRule="exact"/>
              <w:ind w:right="113"/>
              <w:jc w:val="right"/>
              <w:rPr>
                <w:sz w:val="18"/>
              </w:rPr>
            </w:pPr>
            <w:r w:rsidRPr="00A82EF3">
              <w:rPr>
                <w:sz w:val="18"/>
              </w:rPr>
              <w:t>9.5</w:t>
            </w:r>
          </w:p>
        </w:tc>
      </w:tr>
      <w:tr w:rsidR="002A7898" w:rsidRPr="00A82EF3" w14:paraId="024BC574" w14:textId="77777777" w:rsidTr="00B00B9E">
        <w:tc>
          <w:tcPr>
            <w:tcW w:w="3974" w:type="dxa"/>
            <w:shd w:val="clear" w:color="auto" w:fill="auto"/>
            <w:noWrap/>
          </w:tcPr>
          <w:p w14:paraId="5CC94784" w14:textId="2B04D8A3" w:rsidR="002A7898" w:rsidRPr="00A82EF3" w:rsidRDefault="002A7898" w:rsidP="00B00B9E">
            <w:pPr>
              <w:suppressAutoHyphens w:val="0"/>
              <w:spacing w:before="40" w:after="40" w:line="220" w:lineRule="exact"/>
              <w:ind w:right="113"/>
              <w:rPr>
                <w:sz w:val="18"/>
              </w:rPr>
            </w:pPr>
            <w:r w:rsidRPr="00A82EF3">
              <w:rPr>
                <w:sz w:val="18"/>
              </w:rPr>
              <w:t>Waiting to join the army/police (age, entrance exam results, etc.)</w:t>
            </w:r>
          </w:p>
        </w:tc>
        <w:tc>
          <w:tcPr>
            <w:tcW w:w="849" w:type="dxa"/>
            <w:shd w:val="clear" w:color="auto" w:fill="auto"/>
            <w:vAlign w:val="bottom"/>
          </w:tcPr>
          <w:p w14:paraId="30C96FA4" w14:textId="77777777" w:rsidR="002A7898" w:rsidRPr="00A82EF3" w:rsidRDefault="002A7898" w:rsidP="00B00B9E">
            <w:pPr>
              <w:suppressAutoHyphens w:val="0"/>
              <w:spacing w:before="40" w:after="40" w:line="220" w:lineRule="exact"/>
              <w:ind w:right="113"/>
              <w:jc w:val="right"/>
              <w:rPr>
                <w:sz w:val="18"/>
              </w:rPr>
            </w:pPr>
            <w:r w:rsidRPr="00A82EF3">
              <w:rPr>
                <w:sz w:val="18"/>
              </w:rPr>
              <w:t>7</w:t>
            </w:r>
          </w:p>
        </w:tc>
        <w:tc>
          <w:tcPr>
            <w:tcW w:w="849" w:type="dxa"/>
            <w:shd w:val="clear" w:color="auto" w:fill="auto"/>
            <w:vAlign w:val="bottom"/>
          </w:tcPr>
          <w:p w14:paraId="3ACCB481" w14:textId="77777777" w:rsidR="002A7898" w:rsidRPr="00A82EF3" w:rsidRDefault="002A7898" w:rsidP="00B00B9E">
            <w:pPr>
              <w:suppressAutoHyphens w:val="0"/>
              <w:spacing w:before="40" w:after="40" w:line="220" w:lineRule="exact"/>
              <w:ind w:right="113"/>
              <w:jc w:val="right"/>
              <w:rPr>
                <w:sz w:val="18"/>
              </w:rPr>
            </w:pPr>
            <w:r w:rsidRPr="00A82EF3">
              <w:rPr>
                <w:sz w:val="18"/>
              </w:rPr>
              <w:t>70</w:t>
            </w:r>
          </w:p>
        </w:tc>
        <w:tc>
          <w:tcPr>
            <w:tcW w:w="849" w:type="dxa"/>
            <w:shd w:val="clear" w:color="auto" w:fill="auto"/>
            <w:vAlign w:val="bottom"/>
          </w:tcPr>
          <w:p w14:paraId="5A358F1B" w14:textId="77777777" w:rsidR="002A7898" w:rsidRPr="00A82EF3" w:rsidRDefault="002A7898" w:rsidP="00B00B9E">
            <w:pPr>
              <w:suppressAutoHyphens w:val="0"/>
              <w:spacing w:before="40" w:after="40" w:line="220" w:lineRule="exact"/>
              <w:ind w:right="113"/>
              <w:jc w:val="right"/>
              <w:rPr>
                <w:sz w:val="18"/>
              </w:rPr>
            </w:pPr>
            <w:r w:rsidRPr="00A82EF3">
              <w:rPr>
                <w:sz w:val="18"/>
              </w:rPr>
              <w:t>77</w:t>
            </w:r>
          </w:p>
        </w:tc>
        <w:tc>
          <w:tcPr>
            <w:tcW w:w="849" w:type="dxa"/>
            <w:shd w:val="clear" w:color="auto" w:fill="auto"/>
            <w:vAlign w:val="bottom"/>
          </w:tcPr>
          <w:p w14:paraId="53BFDB45" w14:textId="77777777" w:rsidR="002A7898" w:rsidRPr="00A82EF3" w:rsidRDefault="002A7898" w:rsidP="00B00B9E">
            <w:pPr>
              <w:suppressAutoHyphens w:val="0"/>
              <w:spacing w:before="40" w:after="40" w:line="220" w:lineRule="exact"/>
              <w:ind w:right="113"/>
              <w:jc w:val="right"/>
              <w:rPr>
                <w:sz w:val="18"/>
              </w:rPr>
            </w:pPr>
            <w:r w:rsidRPr="00A82EF3">
              <w:rPr>
                <w:sz w:val="18"/>
              </w:rPr>
              <w:t>7.6</w:t>
            </w:r>
          </w:p>
        </w:tc>
      </w:tr>
      <w:tr w:rsidR="002A7898" w:rsidRPr="00A82EF3" w14:paraId="0D30FF96" w14:textId="77777777" w:rsidTr="00B00B9E">
        <w:tc>
          <w:tcPr>
            <w:tcW w:w="3974" w:type="dxa"/>
            <w:shd w:val="clear" w:color="auto" w:fill="auto"/>
            <w:noWrap/>
          </w:tcPr>
          <w:p w14:paraId="2FE2AF62" w14:textId="7FF0EA35" w:rsidR="002A7898" w:rsidRPr="00A82EF3" w:rsidRDefault="002A7898" w:rsidP="00B00B9E">
            <w:pPr>
              <w:suppressAutoHyphens w:val="0"/>
              <w:spacing w:before="40" w:after="40" w:line="220" w:lineRule="exact"/>
              <w:ind w:right="113"/>
              <w:rPr>
                <w:sz w:val="18"/>
              </w:rPr>
            </w:pPr>
            <w:r w:rsidRPr="00A82EF3">
              <w:rPr>
                <w:sz w:val="18"/>
              </w:rPr>
              <w:t>Recovering from illness, accident/in therapy</w:t>
            </w:r>
          </w:p>
        </w:tc>
        <w:tc>
          <w:tcPr>
            <w:tcW w:w="849" w:type="dxa"/>
            <w:shd w:val="clear" w:color="auto" w:fill="auto"/>
            <w:vAlign w:val="bottom"/>
          </w:tcPr>
          <w:p w14:paraId="266F1DF2" w14:textId="77777777" w:rsidR="002A7898" w:rsidRPr="00A82EF3" w:rsidRDefault="002A7898" w:rsidP="00B00B9E">
            <w:pPr>
              <w:suppressAutoHyphens w:val="0"/>
              <w:spacing w:before="40" w:after="40" w:line="220" w:lineRule="exact"/>
              <w:ind w:right="113"/>
              <w:jc w:val="right"/>
              <w:rPr>
                <w:sz w:val="18"/>
              </w:rPr>
            </w:pPr>
            <w:r w:rsidRPr="00A82EF3">
              <w:rPr>
                <w:sz w:val="18"/>
              </w:rPr>
              <w:t>12</w:t>
            </w:r>
          </w:p>
        </w:tc>
        <w:tc>
          <w:tcPr>
            <w:tcW w:w="849" w:type="dxa"/>
            <w:shd w:val="clear" w:color="auto" w:fill="auto"/>
            <w:vAlign w:val="bottom"/>
          </w:tcPr>
          <w:p w14:paraId="0FDC8124" w14:textId="77777777" w:rsidR="002A7898" w:rsidRPr="00A82EF3" w:rsidRDefault="002A7898" w:rsidP="00B00B9E">
            <w:pPr>
              <w:suppressAutoHyphens w:val="0"/>
              <w:spacing w:before="40" w:after="40" w:line="220" w:lineRule="exact"/>
              <w:ind w:right="113"/>
              <w:jc w:val="right"/>
              <w:rPr>
                <w:sz w:val="18"/>
              </w:rPr>
            </w:pPr>
            <w:r w:rsidRPr="00A82EF3">
              <w:rPr>
                <w:sz w:val="18"/>
              </w:rPr>
              <w:t>11</w:t>
            </w:r>
          </w:p>
        </w:tc>
        <w:tc>
          <w:tcPr>
            <w:tcW w:w="849" w:type="dxa"/>
            <w:shd w:val="clear" w:color="auto" w:fill="auto"/>
            <w:vAlign w:val="bottom"/>
          </w:tcPr>
          <w:p w14:paraId="19530CB6" w14:textId="77777777" w:rsidR="002A7898" w:rsidRPr="00A82EF3" w:rsidRDefault="002A7898" w:rsidP="00B00B9E">
            <w:pPr>
              <w:suppressAutoHyphens w:val="0"/>
              <w:spacing w:before="40" w:after="40" w:line="220" w:lineRule="exact"/>
              <w:ind w:right="113"/>
              <w:jc w:val="right"/>
              <w:rPr>
                <w:sz w:val="18"/>
              </w:rPr>
            </w:pPr>
            <w:r w:rsidRPr="00A82EF3">
              <w:rPr>
                <w:sz w:val="18"/>
              </w:rPr>
              <w:t>23</w:t>
            </w:r>
          </w:p>
        </w:tc>
        <w:tc>
          <w:tcPr>
            <w:tcW w:w="849" w:type="dxa"/>
            <w:shd w:val="clear" w:color="auto" w:fill="auto"/>
            <w:vAlign w:val="bottom"/>
          </w:tcPr>
          <w:p w14:paraId="221B524C" w14:textId="77777777" w:rsidR="002A7898" w:rsidRPr="00A82EF3" w:rsidRDefault="002A7898" w:rsidP="00B00B9E">
            <w:pPr>
              <w:suppressAutoHyphens w:val="0"/>
              <w:spacing w:before="40" w:after="40" w:line="220" w:lineRule="exact"/>
              <w:ind w:right="113"/>
              <w:jc w:val="right"/>
              <w:rPr>
                <w:sz w:val="18"/>
              </w:rPr>
            </w:pPr>
            <w:r w:rsidRPr="00A82EF3">
              <w:rPr>
                <w:sz w:val="18"/>
              </w:rPr>
              <w:t>2.3</w:t>
            </w:r>
          </w:p>
        </w:tc>
      </w:tr>
      <w:tr w:rsidR="002A7898" w:rsidRPr="00A82EF3" w14:paraId="412CCC26" w14:textId="77777777" w:rsidTr="00B00B9E">
        <w:tc>
          <w:tcPr>
            <w:tcW w:w="3974" w:type="dxa"/>
            <w:tcBorders>
              <w:bottom w:val="single" w:sz="4" w:space="0" w:color="auto"/>
            </w:tcBorders>
            <w:shd w:val="clear" w:color="auto" w:fill="auto"/>
            <w:noWrap/>
          </w:tcPr>
          <w:p w14:paraId="2BC9C608" w14:textId="77777777" w:rsidR="002A7898" w:rsidRPr="00A82EF3" w:rsidRDefault="002A7898" w:rsidP="00B00B9E">
            <w:pPr>
              <w:suppressAutoHyphens w:val="0"/>
              <w:spacing w:before="40" w:after="40" w:line="220" w:lineRule="exact"/>
              <w:ind w:right="113"/>
              <w:rPr>
                <w:sz w:val="18"/>
              </w:rPr>
            </w:pPr>
            <w:r w:rsidRPr="00A82EF3">
              <w:rPr>
                <w:sz w:val="18"/>
              </w:rPr>
              <w:t>Pregnant, caring for a child</w:t>
            </w:r>
          </w:p>
        </w:tc>
        <w:tc>
          <w:tcPr>
            <w:tcW w:w="849" w:type="dxa"/>
            <w:tcBorders>
              <w:bottom w:val="single" w:sz="4" w:space="0" w:color="auto"/>
            </w:tcBorders>
            <w:shd w:val="clear" w:color="auto" w:fill="auto"/>
            <w:vAlign w:val="bottom"/>
          </w:tcPr>
          <w:p w14:paraId="76BEDEA5" w14:textId="77777777" w:rsidR="002A7898" w:rsidRPr="00A82EF3" w:rsidRDefault="002A7898" w:rsidP="00B00B9E">
            <w:pPr>
              <w:suppressAutoHyphens w:val="0"/>
              <w:spacing w:before="40" w:after="40" w:line="220" w:lineRule="exact"/>
              <w:ind w:right="113"/>
              <w:jc w:val="right"/>
              <w:rPr>
                <w:sz w:val="18"/>
              </w:rPr>
            </w:pPr>
            <w:r w:rsidRPr="00A82EF3">
              <w:rPr>
                <w:sz w:val="18"/>
              </w:rPr>
              <w:t>13</w:t>
            </w:r>
          </w:p>
        </w:tc>
        <w:tc>
          <w:tcPr>
            <w:tcW w:w="849" w:type="dxa"/>
            <w:tcBorders>
              <w:bottom w:val="single" w:sz="4" w:space="0" w:color="auto"/>
            </w:tcBorders>
            <w:shd w:val="clear" w:color="auto" w:fill="auto"/>
            <w:vAlign w:val="bottom"/>
          </w:tcPr>
          <w:p w14:paraId="1370538F" w14:textId="77777777" w:rsidR="002A7898" w:rsidRPr="00A82EF3" w:rsidRDefault="002A7898" w:rsidP="00B00B9E">
            <w:pPr>
              <w:suppressAutoHyphens w:val="0"/>
              <w:spacing w:before="40" w:after="40" w:line="220" w:lineRule="exact"/>
              <w:ind w:right="113"/>
              <w:jc w:val="right"/>
              <w:rPr>
                <w:sz w:val="18"/>
              </w:rPr>
            </w:pPr>
            <w:r w:rsidRPr="00A82EF3">
              <w:rPr>
                <w:sz w:val="18"/>
              </w:rPr>
              <w:t>-</w:t>
            </w:r>
          </w:p>
        </w:tc>
        <w:tc>
          <w:tcPr>
            <w:tcW w:w="849" w:type="dxa"/>
            <w:tcBorders>
              <w:bottom w:val="single" w:sz="4" w:space="0" w:color="auto"/>
            </w:tcBorders>
            <w:shd w:val="clear" w:color="auto" w:fill="auto"/>
            <w:vAlign w:val="bottom"/>
          </w:tcPr>
          <w:p w14:paraId="574252EA" w14:textId="77777777" w:rsidR="002A7898" w:rsidRPr="00A82EF3" w:rsidRDefault="002A7898" w:rsidP="00B00B9E">
            <w:pPr>
              <w:suppressAutoHyphens w:val="0"/>
              <w:spacing w:before="40" w:after="40" w:line="220" w:lineRule="exact"/>
              <w:ind w:right="113"/>
              <w:jc w:val="right"/>
              <w:rPr>
                <w:sz w:val="18"/>
              </w:rPr>
            </w:pPr>
            <w:r w:rsidRPr="00A82EF3">
              <w:rPr>
                <w:sz w:val="18"/>
              </w:rPr>
              <w:t>13</w:t>
            </w:r>
          </w:p>
        </w:tc>
        <w:tc>
          <w:tcPr>
            <w:tcW w:w="849" w:type="dxa"/>
            <w:tcBorders>
              <w:bottom w:val="single" w:sz="4" w:space="0" w:color="auto"/>
            </w:tcBorders>
            <w:shd w:val="clear" w:color="auto" w:fill="auto"/>
            <w:vAlign w:val="bottom"/>
          </w:tcPr>
          <w:p w14:paraId="2673BD2A" w14:textId="77777777" w:rsidR="002A7898" w:rsidRPr="00A82EF3" w:rsidRDefault="002A7898" w:rsidP="00B00B9E">
            <w:pPr>
              <w:suppressAutoHyphens w:val="0"/>
              <w:spacing w:before="40" w:after="40" w:line="220" w:lineRule="exact"/>
              <w:ind w:right="113"/>
              <w:jc w:val="right"/>
              <w:rPr>
                <w:sz w:val="18"/>
              </w:rPr>
            </w:pPr>
            <w:r w:rsidRPr="00A82EF3">
              <w:rPr>
                <w:sz w:val="18"/>
              </w:rPr>
              <w:t>1.3</w:t>
            </w:r>
          </w:p>
        </w:tc>
      </w:tr>
      <w:tr w:rsidR="002A7898" w:rsidRPr="00A82EF3" w14:paraId="72D544DF" w14:textId="77777777" w:rsidTr="00B00B9E">
        <w:tc>
          <w:tcPr>
            <w:tcW w:w="3974" w:type="dxa"/>
            <w:tcBorders>
              <w:top w:val="single" w:sz="4" w:space="0" w:color="auto"/>
              <w:bottom w:val="single" w:sz="12" w:space="0" w:color="auto"/>
            </w:tcBorders>
            <w:shd w:val="clear" w:color="auto" w:fill="auto"/>
            <w:noWrap/>
            <w:vAlign w:val="bottom"/>
          </w:tcPr>
          <w:p w14:paraId="6EA0AA1D" w14:textId="77777777" w:rsidR="002A7898" w:rsidRPr="00A82EF3" w:rsidRDefault="002A7898" w:rsidP="00B00B9E">
            <w:pPr>
              <w:suppressAutoHyphens w:val="0"/>
              <w:spacing w:before="80" w:after="80" w:line="220" w:lineRule="exact"/>
              <w:ind w:left="283"/>
              <w:rPr>
                <w:b/>
                <w:sz w:val="18"/>
              </w:rPr>
            </w:pPr>
            <w:r w:rsidRPr="00A82EF3">
              <w:rPr>
                <w:b/>
                <w:sz w:val="18"/>
              </w:rPr>
              <w:t>Total</w:t>
            </w:r>
          </w:p>
        </w:tc>
        <w:tc>
          <w:tcPr>
            <w:tcW w:w="849" w:type="dxa"/>
            <w:tcBorders>
              <w:top w:val="single" w:sz="4" w:space="0" w:color="auto"/>
              <w:bottom w:val="single" w:sz="12" w:space="0" w:color="auto"/>
            </w:tcBorders>
            <w:shd w:val="clear" w:color="auto" w:fill="auto"/>
            <w:vAlign w:val="bottom"/>
          </w:tcPr>
          <w:p w14:paraId="24AB1259" w14:textId="77777777" w:rsidR="002A7898" w:rsidRPr="00A82EF3" w:rsidRDefault="002A7898" w:rsidP="00B00B9E">
            <w:pPr>
              <w:suppressAutoHyphens w:val="0"/>
              <w:spacing w:before="40" w:after="40" w:line="220" w:lineRule="exact"/>
              <w:ind w:right="113"/>
              <w:jc w:val="right"/>
              <w:rPr>
                <w:b/>
                <w:bCs/>
                <w:sz w:val="18"/>
              </w:rPr>
            </w:pPr>
            <w:r w:rsidRPr="00A82EF3">
              <w:rPr>
                <w:b/>
                <w:bCs/>
                <w:sz w:val="18"/>
              </w:rPr>
              <w:t>390</w:t>
            </w:r>
          </w:p>
        </w:tc>
        <w:tc>
          <w:tcPr>
            <w:tcW w:w="849" w:type="dxa"/>
            <w:tcBorders>
              <w:top w:val="single" w:sz="4" w:space="0" w:color="auto"/>
              <w:bottom w:val="single" w:sz="12" w:space="0" w:color="auto"/>
            </w:tcBorders>
            <w:shd w:val="clear" w:color="auto" w:fill="auto"/>
            <w:vAlign w:val="bottom"/>
          </w:tcPr>
          <w:p w14:paraId="51EBA4E4" w14:textId="77777777" w:rsidR="002A7898" w:rsidRPr="00A82EF3" w:rsidRDefault="002A7898" w:rsidP="00B00B9E">
            <w:pPr>
              <w:suppressAutoHyphens w:val="0"/>
              <w:spacing w:before="40" w:after="40" w:line="220" w:lineRule="exact"/>
              <w:ind w:right="113"/>
              <w:jc w:val="right"/>
              <w:rPr>
                <w:b/>
                <w:bCs/>
                <w:sz w:val="18"/>
              </w:rPr>
            </w:pPr>
            <w:r w:rsidRPr="00A82EF3">
              <w:rPr>
                <w:b/>
                <w:bCs/>
                <w:sz w:val="18"/>
              </w:rPr>
              <w:t>617</w:t>
            </w:r>
          </w:p>
        </w:tc>
        <w:tc>
          <w:tcPr>
            <w:tcW w:w="849" w:type="dxa"/>
            <w:tcBorders>
              <w:top w:val="single" w:sz="4" w:space="0" w:color="auto"/>
              <w:bottom w:val="single" w:sz="12" w:space="0" w:color="auto"/>
            </w:tcBorders>
            <w:shd w:val="clear" w:color="auto" w:fill="auto"/>
            <w:vAlign w:val="bottom"/>
          </w:tcPr>
          <w:p w14:paraId="5821A062" w14:textId="77777777" w:rsidR="002A7898" w:rsidRPr="00A82EF3" w:rsidRDefault="002A7898" w:rsidP="00B00B9E">
            <w:pPr>
              <w:suppressAutoHyphens w:val="0"/>
              <w:spacing w:before="40" w:after="40" w:line="220" w:lineRule="exact"/>
              <w:ind w:right="113"/>
              <w:jc w:val="right"/>
              <w:rPr>
                <w:b/>
                <w:bCs/>
                <w:sz w:val="18"/>
              </w:rPr>
            </w:pPr>
            <w:r w:rsidRPr="00A82EF3">
              <w:rPr>
                <w:b/>
                <w:bCs/>
                <w:sz w:val="18"/>
              </w:rPr>
              <w:t>1 007</w:t>
            </w:r>
          </w:p>
        </w:tc>
        <w:tc>
          <w:tcPr>
            <w:tcW w:w="849" w:type="dxa"/>
            <w:tcBorders>
              <w:top w:val="single" w:sz="4" w:space="0" w:color="auto"/>
              <w:bottom w:val="single" w:sz="12" w:space="0" w:color="auto"/>
            </w:tcBorders>
            <w:shd w:val="clear" w:color="auto" w:fill="auto"/>
            <w:vAlign w:val="bottom"/>
          </w:tcPr>
          <w:p w14:paraId="1D12BC7A" w14:textId="77777777" w:rsidR="002A7898" w:rsidRPr="00A82EF3" w:rsidRDefault="002A7898" w:rsidP="00B00B9E">
            <w:pPr>
              <w:suppressAutoHyphens w:val="0"/>
              <w:spacing w:before="40" w:after="40" w:line="220" w:lineRule="exact"/>
              <w:ind w:right="113"/>
              <w:jc w:val="right"/>
              <w:rPr>
                <w:b/>
                <w:bCs/>
                <w:sz w:val="18"/>
              </w:rPr>
            </w:pPr>
            <w:r w:rsidRPr="00A82EF3">
              <w:rPr>
                <w:b/>
                <w:bCs/>
                <w:sz w:val="18"/>
              </w:rPr>
              <w:t>100.0</w:t>
            </w:r>
          </w:p>
        </w:tc>
      </w:tr>
    </w:tbl>
    <w:p w14:paraId="7AC013D2" w14:textId="1D057550" w:rsidR="002A7898" w:rsidRPr="00A82EF3" w:rsidRDefault="002A7898" w:rsidP="00B00B9E">
      <w:pPr>
        <w:spacing w:before="120" w:after="120"/>
        <w:ind w:left="1134" w:right="1134" w:firstLine="170"/>
        <w:rPr>
          <w:sz w:val="18"/>
        </w:rPr>
      </w:pPr>
      <w:bookmarkStart w:id="76" w:name="_Toc19200952"/>
      <w:r w:rsidRPr="00A82EF3">
        <w:rPr>
          <w:i/>
          <w:iCs/>
          <w:sz w:val="18"/>
        </w:rPr>
        <w:t>Source</w:t>
      </w:r>
      <w:r w:rsidR="0013372F">
        <w:rPr>
          <w:sz w:val="18"/>
        </w:rPr>
        <w:t xml:space="preserve">: </w:t>
      </w:r>
      <w:r w:rsidRPr="00A82EF3">
        <w:rPr>
          <w:sz w:val="18"/>
        </w:rPr>
        <w:t>Ministry of National Education.</w:t>
      </w:r>
    </w:p>
    <w:p w14:paraId="35C56663" w14:textId="77777777" w:rsidR="002A7898" w:rsidRPr="00A82EF3" w:rsidRDefault="002A7898" w:rsidP="00B00B9E">
      <w:pPr>
        <w:pStyle w:val="H23G"/>
      </w:pPr>
      <w:r w:rsidRPr="00A82EF3">
        <w:tab/>
        <w:t>3.</w:t>
      </w:r>
      <w:r w:rsidRPr="00A82EF3">
        <w:tab/>
        <w:t>Economic information</w:t>
      </w:r>
      <w:bookmarkEnd w:id="76"/>
    </w:p>
    <w:p w14:paraId="70F5AA9F" w14:textId="77777777" w:rsidR="002A7898" w:rsidRPr="00A82EF3" w:rsidRDefault="002A7898" w:rsidP="002A7898">
      <w:pPr>
        <w:pStyle w:val="SingleTxtG"/>
      </w:pPr>
      <w:r w:rsidRPr="00A82EF3">
        <w:t>32.</w:t>
      </w:r>
      <w:r w:rsidRPr="00A82EF3">
        <w:tab/>
        <w:t>Since 2002, the unemployment rate, which had hitherto been relatively low, rose steadily before falling again from 2014 onwards. The unemployment rate, which was 5.9 per cent in 2017, is below the European average.</w:t>
      </w:r>
    </w:p>
    <w:p w14:paraId="1B9F7A9E" w14:textId="593EA467" w:rsidR="002A7898" w:rsidRPr="00A82EF3" w:rsidRDefault="002A7898" w:rsidP="00B00B9E">
      <w:pPr>
        <w:pStyle w:val="Heading1"/>
      </w:pPr>
      <w:bookmarkStart w:id="77" w:name="_Toc11407907"/>
      <w:bookmarkStart w:id="78" w:name="_Toc11408862"/>
      <w:bookmarkStart w:id="79" w:name="_Toc19201022"/>
      <w:r w:rsidRPr="00A82EF3">
        <w:t xml:space="preserve">Table 25 </w:t>
      </w:r>
    </w:p>
    <w:p w14:paraId="502FC5C1" w14:textId="54A6DC73" w:rsidR="002A7898" w:rsidRPr="00A82EF3" w:rsidRDefault="002A7898" w:rsidP="00B00B9E">
      <w:pPr>
        <w:pStyle w:val="SingleTxtG"/>
        <w:spacing w:after="240"/>
        <w:rPr>
          <w:b/>
          <w:bCs/>
        </w:rPr>
      </w:pPr>
      <w:r w:rsidRPr="00A82EF3">
        <w:rPr>
          <w:b/>
          <w:bCs/>
        </w:rPr>
        <w:t>Unemployment rate</w:t>
      </w:r>
      <w:bookmarkEnd w:id="77"/>
      <w:bookmarkEnd w:id="78"/>
      <w:bookmarkEnd w:id="79"/>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85"/>
        <w:gridCol w:w="1045"/>
        <w:gridCol w:w="1044"/>
        <w:gridCol w:w="1044"/>
        <w:gridCol w:w="926"/>
        <w:gridCol w:w="926"/>
      </w:tblGrid>
      <w:tr w:rsidR="002A7898" w:rsidRPr="00A82EF3" w14:paraId="597B3267" w14:textId="77777777" w:rsidTr="00B00B9E">
        <w:trPr>
          <w:tblHeader/>
        </w:trPr>
        <w:tc>
          <w:tcPr>
            <w:tcW w:w="1618" w:type="pct"/>
            <w:tcBorders>
              <w:top w:val="single" w:sz="4" w:space="0" w:color="auto"/>
              <w:bottom w:val="single" w:sz="12" w:space="0" w:color="auto"/>
            </w:tcBorders>
            <w:shd w:val="clear" w:color="auto" w:fill="auto"/>
            <w:noWrap/>
            <w:vAlign w:val="bottom"/>
            <w:hideMark/>
          </w:tcPr>
          <w:p w14:paraId="53C26C75" w14:textId="77777777" w:rsidR="002A7898" w:rsidRPr="00A82EF3" w:rsidRDefault="002A7898" w:rsidP="00B00B9E">
            <w:pPr>
              <w:suppressAutoHyphens w:val="0"/>
              <w:spacing w:before="80" w:after="80" w:line="200" w:lineRule="exact"/>
              <w:ind w:right="113"/>
              <w:rPr>
                <w:i/>
                <w:sz w:val="16"/>
              </w:rPr>
            </w:pPr>
            <w:r w:rsidRPr="00A82EF3">
              <w:rPr>
                <w:i/>
                <w:sz w:val="16"/>
              </w:rPr>
              <w:t>Year</w:t>
            </w:r>
          </w:p>
        </w:tc>
        <w:tc>
          <w:tcPr>
            <w:tcW w:w="709" w:type="pct"/>
            <w:tcBorders>
              <w:top w:val="single" w:sz="4" w:space="0" w:color="auto"/>
              <w:bottom w:val="single" w:sz="12" w:space="0" w:color="auto"/>
            </w:tcBorders>
            <w:shd w:val="clear" w:color="auto" w:fill="auto"/>
            <w:noWrap/>
            <w:vAlign w:val="bottom"/>
            <w:hideMark/>
          </w:tcPr>
          <w:p w14:paraId="64C79B32" w14:textId="77777777" w:rsidR="002A7898" w:rsidRPr="00A82EF3" w:rsidRDefault="002A7898" w:rsidP="00B00B9E">
            <w:pPr>
              <w:suppressAutoHyphens w:val="0"/>
              <w:spacing w:before="80" w:after="80" w:line="200" w:lineRule="exact"/>
              <w:ind w:right="113"/>
              <w:jc w:val="right"/>
              <w:rPr>
                <w:i/>
                <w:sz w:val="16"/>
              </w:rPr>
            </w:pPr>
            <w:r w:rsidRPr="00A82EF3">
              <w:rPr>
                <w:i/>
                <w:sz w:val="16"/>
              </w:rPr>
              <w:t>2013</w:t>
            </w:r>
          </w:p>
        </w:tc>
        <w:tc>
          <w:tcPr>
            <w:tcW w:w="708" w:type="pct"/>
            <w:tcBorders>
              <w:top w:val="single" w:sz="4" w:space="0" w:color="auto"/>
              <w:bottom w:val="single" w:sz="12" w:space="0" w:color="auto"/>
            </w:tcBorders>
            <w:shd w:val="clear" w:color="auto" w:fill="auto"/>
            <w:noWrap/>
            <w:vAlign w:val="bottom"/>
            <w:hideMark/>
          </w:tcPr>
          <w:p w14:paraId="5899AD12" w14:textId="77777777" w:rsidR="002A7898" w:rsidRPr="00A82EF3" w:rsidRDefault="002A7898" w:rsidP="00B00B9E">
            <w:pPr>
              <w:suppressAutoHyphens w:val="0"/>
              <w:spacing w:before="80" w:after="80" w:line="200" w:lineRule="exact"/>
              <w:ind w:right="113"/>
              <w:jc w:val="right"/>
              <w:rPr>
                <w:i/>
                <w:sz w:val="16"/>
              </w:rPr>
            </w:pPr>
            <w:r w:rsidRPr="00A82EF3">
              <w:rPr>
                <w:i/>
                <w:sz w:val="16"/>
              </w:rPr>
              <w:t>2014</w:t>
            </w:r>
          </w:p>
        </w:tc>
        <w:tc>
          <w:tcPr>
            <w:tcW w:w="708" w:type="pct"/>
            <w:tcBorders>
              <w:top w:val="single" w:sz="4" w:space="0" w:color="auto"/>
              <w:bottom w:val="single" w:sz="12" w:space="0" w:color="auto"/>
            </w:tcBorders>
            <w:shd w:val="clear" w:color="auto" w:fill="auto"/>
            <w:noWrap/>
            <w:vAlign w:val="bottom"/>
            <w:hideMark/>
          </w:tcPr>
          <w:p w14:paraId="1A917890" w14:textId="77777777" w:rsidR="002A7898" w:rsidRPr="00A82EF3" w:rsidRDefault="002A7898" w:rsidP="00B00B9E">
            <w:pPr>
              <w:suppressAutoHyphens w:val="0"/>
              <w:spacing w:before="80" w:after="80" w:line="200" w:lineRule="exact"/>
              <w:ind w:right="113"/>
              <w:jc w:val="right"/>
              <w:rPr>
                <w:i/>
                <w:sz w:val="16"/>
              </w:rPr>
            </w:pPr>
            <w:r w:rsidRPr="00A82EF3">
              <w:rPr>
                <w:i/>
                <w:sz w:val="16"/>
              </w:rPr>
              <w:t>2015</w:t>
            </w:r>
          </w:p>
        </w:tc>
        <w:tc>
          <w:tcPr>
            <w:tcW w:w="628" w:type="pct"/>
            <w:tcBorders>
              <w:top w:val="single" w:sz="4" w:space="0" w:color="auto"/>
              <w:bottom w:val="single" w:sz="12" w:space="0" w:color="auto"/>
            </w:tcBorders>
            <w:shd w:val="clear" w:color="auto" w:fill="auto"/>
            <w:noWrap/>
            <w:vAlign w:val="bottom"/>
            <w:hideMark/>
          </w:tcPr>
          <w:p w14:paraId="59CAEACD" w14:textId="77777777" w:rsidR="002A7898" w:rsidRPr="00A82EF3" w:rsidRDefault="002A7898" w:rsidP="00B00B9E">
            <w:pPr>
              <w:suppressAutoHyphens w:val="0"/>
              <w:spacing w:before="80" w:after="80" w:line="200" w:lineRule="exact"/>
              <w:ind w:right="113"/>
              <w:jc w:val="right"/>
              <w:rPr>
                <w:i/>
                <w:sz w:val="16"/>
              </w:rPr>
            </w:pPr>
            <w:r w:rsidRPr="00A82EF3">
              <w:rPr>
                <w:i/>
                <w:sz w:val="16"/>
              </w:rPr>
              <w:t>2016</w:t>
            </w:r>
          </w:p>
        </w:tc>
        <w:tc>
          <w:tcPr>
            <w:tcW w:w="628" w:type="pct"/>
            <w:tcBorders>
              <w:top w:val="single" w:sz="4" w:space="0" w:color="auto"/>
              <w:bottom w:val="single" w:sz="12" w:space="0" w:color="auto"/>
            </w:tcBorders>
            <w:shd w:val="clear" w:color="auto" w:fill="auto"/>
            <w:noWrap/>
            <w:vAlign w:val="bottom"/>
            <w:hideMark/>
          </w:tcPr>
          <w:p w14:paraId="589EA70B" w14:textId="77777777" w:rsidR="002A7898" w:rsidRPr="00A82EF3" w:rsidRDefault="002A7898" w:rsidP="00B00B9E">
            <w:pPr>
              <w:suppressAutoHyphens w:val="0"/>
              <w:spacing w:before="80" w:after="80" w:line="200" w:lineRule="exact"/>
              <w:ind w:right="113"/>
              <w:jc w:val="right"/>
              <w:rPr>
                <w:i/>
                <w:sz w:val="16"/>
              </w:rPr>
            </w:pPr>
            <w:r w:rsidRPr="00A82EF3">
              <w:rPr>
                <w:i/>
                <w:sz w:val="16"/>
              </w:rPr>
              <w:t>2017</w:t>
            </w:r>
          </w:p>
        </w:tc>
      </w:tr>
      <w:tr w:rsidR="002A7898" w:rsidRPr="00A82EF3" w14:paraId="0171F433" w14:textId="77777777" w:rsidTr="00B00B9E">
        <w:tc>
          <w:tcPr>
            <w:tcW w:w="1618" w:type="pct"/>
            <w:tcBorders>
              <w:top w:val="single" w:sz="12" w:space="0" w:color="auto"/>
            </w:tcBorders>
            <w:shd w:val="clear" w:color="auto" w:fill="auto"/>
            <w:noWrap/>
            <w:hideMark/>
          </w:tcPr>
          <w:p w14:paraId="6649785A" w14:textId="77777777" w:rsidR="002A7898" w:rsidRPr="00A82EF3" w:rsidRDefault="002A7898" w:rsidP="00B00B9E">
            <w:pPr>
              <w:suppressAutoHyphens w:val="0"/>
              <w:spacing w:before="40" w:after="40" w:line="220" w:lineRule="exact"/>
              <w:ind w:right="113"/>
              <w:rPr>
                <w:sz w:val="18"/>
              </w:rPr>
            </w:pPr>
            <w:r w:rsidRPr="00A82EF3">
              <w:rPr>
                <w:sz w:val="18"/>
              </w:rPr>
              <w:t>Unemployment rate</w:t>
            </w:r>
          </w:p>
        </w:tc>
        <w:tc>
          <w:tcPr>
            <w:tcW w:w="709" w:type="pct"/>
            <w:tcBorders>
              <w:top w:val="single" w:sz="12" w:space="0" w:color="auto"/>
            </w:tcBorders>
            <w:shd w:val="clear" w:color="auto" w:fill="auto"/>
            <w:noWrap/>
            <w:vAlign w:val="bottom"/>
          </w:tcPr>
          <w:p w14:paraId="2B9AF3DB" w14:textId="77777777" w:rsidR="002A7898" w:rsidRPr="00A82EF3" w:rsidRDefault="002A7898" w:rsidP="00B00B9E">
            <w:pPr>
              <w:suppressAutoHyphens w:val="0"/>
              <w:spacing w:before="40" w:after="40" w:line="220" w:lineRule="exact"/>
              <w:ind w:right="113"/>
              <w:jc w:val="right"/>
              <w:rPr>
                <w:sz w:val="18"/>
              </w:rPr>
            </w:pPr>
            <w:r w:rsidRPr="00A82EF3">
              <w:rPr>
                <w:sz w:val="18"/>
              </w:rPr>
              <w:t>6.8%</w:t>
            </w:r>
          </w:p>
        </w:tc>
        <w:tc>
          <w:tcPr>
            <w:tcW w:w="708" w:type="pct"/>
            <w:tcBorders>
              <w:top w:val="single" w:sz="12" w:space="0" w:color="auto"/>
            </w:tcBorders>
            <w:shd w:val="clear" w:color="auto" w:fill="auto"/>
            <w:noWrap/>
            <w:vAlign w:val="bottom"/>
          </w:tcPr>
          <w:p w14:paraId="7289E642" w14:textId="77777777" w:rsidR="002A7898" w:rsidRPr="00A82EF3" w:rsidRDefault="002A7898" w:rsidP="00B00B9E">
            <w:pPr>
              <w:suppressAutoHyphens w:val="0"/>
              <w:spacing w:before="40" w:after="40" w:line="220" w:lineRule="exact"/>
              <w:ind w:right="113"/>
              <w:jc w:val="right"/>
              <w:rPr>
                <w:sz w:val="18"/>
              </w:rPr>
            </w:pPr>
            <w:r w:rsidRPr="00A82EF3">
              <w:rPr>
                <w:sz w:val="18"/>
              </w:rPr>
              <w:t>7.1%</w:t>
            </w:r>
          </w:p>
        </w:tc>
        <w:tc>
          <w:tcPr>
            <w:tcW w:w="708" w:type="pct"/>
            <w:tcBorders>
              <w:top w:val="single" w:sz="12" w:space="0" w:color="auto"/>
            </w:tcBorders>
            <w:shd w:val="clear" w:color="auto" w:fill="auto"/>
            <w:noWrap/>
            <w:vAlign w:val="bottom"/>
          </w:tcPr>
          <w:p w14:paraId="2F5359AE" w14:textId="77777777" w:rsidR="002A7898" w:rsidRPr="00A82EF3" w:rsidRDefault="002A7898" w:rsidP="00B00B9E">
            <w:pPr>
              <w:suppressAutoHyphens w:val="0"/>
              <w:spacing w:before="40" w:after="40" w:line="220" w:lineRule="exact"/>
              <w:ind w:right="113"/>
              <w:jc w:val="right"/>
              <w:rPr>
                <w:sz w:val="18"/>
              </w:rPr>
            </w:pPr>
            <w:r w:rsidRPr="00A82EF3">
              <w:rPr>
                <w:sz w:val="18"/>
              </w:rPr>
              <w:t>6.8%</w:t>
            </w:r>
          </w:p>
        </w:tc>
        <w:tc>
          <w:tcPr>
            <w:tcW w:w="628" w:type="pct"/>
            <w:tcBorders>
              <w:top w:val="single" w:sz="12" w:space="0" w:color="auto"/>
            </w:tcBorders>
            <w:shd w:val="clear" w:color="auto" w:fill="auto"/>
            <w:noWrap/>
            <w:vAlign w:val="bottom"/>
          </w:tcPr>
          <w:p w14:paraId="2BA42AAD" w14:textId="77777777" w:rsidR="002A7898" w:rsidRPr="00A82EF3" w:rsidRDefault="002A7898" w:rsidP="00B00B9E">
            <w:pPr>
              <w:suppressAutoHyphens w:val="0"/>
              <w:spacing w:before="40" w:after="40" w:line="220" w:lineRule="exact"/>
              <w:ind w:right="113"/>
              <w:jc w:val="right"/>
              <w:rPr>
                <w:sz w:val="18"/>
              </w:rPr>
            </w:pPr>
            <w:r w:rsidRPr="00A82EF3">
              <w:rPr>
                <w:sz w:val="18"/>
              </w:rPr>
              <w:t>6.3%</w:t>
            </w:r>
          </w:p>
        </w:tc>
        <w:tc>
          <w:tcPr>
            <w:tcW w:w="628" w:type="pct"/>
            <w:tcBorders>
              <w:top w:val="single" w:sz="12" w:space="0" w:color="auto"/>
            </w:tcBorders>
            <w:shd w:val="clear" w:color="auto" w:fill="auto"/>
            <w:noWrap/>
            <w:vAlign w:val="bottom"/>
          </w:tcPr>
          <w:p w14:paraId="5405E6BE" w14:textId="77777777" w:rsidR="002A7898" w:rsidRPr="00A82EF3" w:rsidRDefault="002A7898" w:rsidP="00B00B9E">
            <w:pPr>
              <w:suppressAutoHyphens w:val="0"/>
              <w:spacing w:before="40" w:after="40" w:line="220" w:lineRule="exact"/>
              <w:ind w:right="113"/>
              <w:jc w:val="right"/>
              <w:rPr>
                <w:sz w:val="18"/>
              </w:rPr>
            </w:pPr>
            <w:r w:rsidRPr="00A82EF3">
              <w:rPr>
                <w:sz w:val="18"/>
              </w:rPr>
              <w:t>5.9%</w:t>
            </w:r>
          </w:p>
        </w:tc>
      </w:tr>
    </w:tbl>
    <w:p w14:paraId="0BB1EE98" w14:textId="77777777" w:rsidR="002A7898" w:rsidRPr="00A82EF3" w:rsidRDefault="002A7898" w:rsidP="00B00B9E">
      <w:pPr>
        <w:pStyle w:val="SingleTxtG"/>
        <w:spacing w:before="120"/>
      </w:pPr>
      <w:r w:rsidRPr="00A82EF3">
        <w:t>33.</w:t>
      </w:r>
      <w:r w:rsidRPr="00A82EF3">
        <w:tab/>
        <w:t xml:space="preserve">The employment rate is highest for the 30 to 50 age group, which accounted for 82.62 per cent of unemployment in 2016, peaking around the age of 33. At the age of 50, the employment rate starts to fall slowly and then more sharply; by the age of 57, less than half of people are still working and, by the age of 61, only a quarter are still working. </w:t>
      </w:r>
    </w:p>
    <w:p w14:paraId="441AFB30" w14:textId="77777777" w:rsidR="002A7898" w:rsidRPr="00A82EF3" w:rsidRDefault="002A7898" w:rsidP="002A7898">
      <w:pPr>
        <w:pStyle w:val="SingleTxtG"/>
      </w:pPr>
      <w:r w:rsidRPr="00A82EF3">
        <w:t>34.</w:t>
      </w:r>
      <w:r w:rsidRPr="00A82EF3">
        <w:tab/>
        <w:t xml:space="preserve">In 2017, for the 55 to 64 age group, Luxembourg had one of the lowest employment rates in the European Union at 39.8 per cent compared to the European average of 57.1 per cent. </w:t>
      </w:r>
    </w:p>
    <w:p w14:paraId="5A2327BB" w14:textId="76763A48" w:rsidR="002A7898" w:rsidRPr="00A82EF3" w:rsidRDefault="002A7898" w:rsidP="00B00B9E">
      <w:pPr>
        <w:pStyle w:val="Heading1"/>
      </w:pPr>
      <w:bookmarkStart w:id="80" w:name="_Toc11407908"/>
      <w:bookmarkStart w:id="81" w:name="_Toc11408863"/>
      <w:bookmarkStart w:id="82" w:name="_Toc19201023"/>
      <w:r w:rsidRPr="00A82EF3">
        <w:t xml:space="preserve">Table 26 </w:t>
      </w:r>
    </w:p>
    <w:p w14:paraId="11B81770" w14:textId="09A60686" w:rsidR="002A7898" w:rsidRPr="00A82EF3" w:rsidRDefault="002A7898" w:rsidP="00B00B9E">
      <w:pPr>
        <w:pStyle w:val="SingleTxtG"/>
        <w:spacing w:after="240"/>
        <w:rPr>
          <w:b/>
          <w:bCs/>
        </w:rPr>
      </w:pPr>
      <w:r w:rsidRPr="00A82EF3">
        <w:rPr>
          <w:b/>
          <w:bCs/>
        </w:rPr>
        <w:t>Employment rate of persons aged 20 to 64 (%)</w:t>
      </w:r>
      <w:bookmarkEnd w:id="80"/>
      <w:bookmarkEnd w:id="81"/>
      <w:bookmarkEnd w:id="82"/>
    </w:p>
    <w:tbl>
      <w:tblPr>
        <w:tblW w:w="7371"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381"/>
        <w:gridCol w:w="985"/>
        <w:gridCol w:w="985"/>
        <w:gridCol w:w="985"/>
        <w:gridCol w:w="985"/>
        <w:gridCol w:w="1050"/>
      </w:tblGrid>
      <w:tr w:rsidR="002A7898" w:rsidRPr="00A82EF3" w14:paraId="3FB551A7" w14:textId="77777777" w:rsidTr="00B00B9E">
        <w:trPr>
          <w:tblHeader/>
        </w:trPr>
        <w:tc>
          <w:tcPr>
            <w:tcW w:w="1616" w:type="pct"/>
            <w:tcBorders>
              <w:top w:val="single" w:sz="4" w:space="0" w:color="auto"/>
              <w:bottom w:val="single" w:sz="12" w:space="0" w:color="auto"/>
            </w:tcBorders>
            <w:shd w:val="clear" w:color="auto" w:fill="auto"/>
            <w:noWrap/>
            <w:vAlign w:val="bottom"/>
            <w:hideMark/>
          </w:tcPr>
          <w:p w14:paraId="5E67E9BE" w14:textId="77777777" w:rsidR="002A7898" w:rsidRPr="00A82EF3" w:rsidRDefault="002A7898" w:rsidP="00B00B9E">
            <w:pPr>
              <w:suppressAutoHyphens w:val="0"/>
              <w:spacing w:before="80" w:after="80" w:line="200" w:lineRule="exact"/>
              <w:ind w:right="113"/>
              <w:rPr>
                <w:i/>
                <w:sz w:val="16"/>
              </w:rPr>
            </w:pPr>
            <w:r w:rsidRPr="00A82EF3">
              <w:rPr>
                <w:i/>
                <w:sz w:val="16"/>
              </w:rPr>
              <w:t>Year</w:t>
            </w:r>
          </w:p>
        </w:tc>
        <w:tc>
          <w:tcPr>
            <w:tcW w:w="668" w:type="pct"/>
            <w:tcBorders>
              <w:top w:val="single" w:sz="4" w:space="0" w:color="auto"/>
              <w:bottom w:val="single" w:sz="12" w:space="0" w:color="auto"/>
            </w:tcBorders>
            <w:shd w:val="clear" w:color="auto" w:fill="auto"/>
            <w:noWrap/>
            <w:vAlign w:val="bottom"/>
            <w:hideMark/>
          </w:tcPr>
          <w:p w14:paraId="537F17DB" w14:textId="77777777" w:rsidR="002A7898" w:rsidRPr="00A82EF3" w:rsidRDefault="002A7898" w:rsidP="00B00B9E">
            <w:pPr>
              <w:suppressAutoHyphens w:val="0"/>
              <w:spacing w:before="80" w:after="80" w:line="200" w:lineRule="exact"/>
              <w:ind w:right="113"/>
              <w:jc w:val="right"/>
              <w:rPr>
                <w:i/>
                <w:sz w:val="16"/>
              </w:rPr>
            </w:pPr>
            <w:r w:rsidRPr="00A82EF3">
              <w:rPr>
                <w:i/>
                <w:sz w:val="16"/>
              </w:rPr>
              <w:t>2012</w:t>
            </w:r>
          </w:p>
        </w:tc>
        <w:tc>
          <w:tcPr>
            <w:tcW w:w="668" w:type="pct"/>
            <w:tcBorders>
              <w:top w:val="single" w:sz="4" w:space="0" w:color="auto"/>
              <w:bottom w:val="single" w:sz="12" w:space="0" w:color="auto"/>
            </w:tcBorders>
            <w:shd w:val="clear" w:color="auto" w:fill="auto"/>
            <w:noWrap/>
            <w:vAlign w:val="bottom"/>
            <w:hideMark/>
          </w:tcPr>
          <w:p w14:paraId="4DC313BC" w14:textId="77777777" w:rsidR="002A7898" w:rsidRPr="00A82EF3" w:rsidRDefault="002A7898" w:rsidP="00B00B9E">
            <w:pPr>
              <w:suppressAutoHyphens w:val="0"/>
              <w:spacing w:before="80" w:after="80" w:line="200" w:lineRule="exact"/>
              <w:ind w:right="113"/>
              <w:jc w:val="right"/>
              <w:rPr>
                <w:i/>
                <w:sz w:val="16"/>
              </w:rPr>
            </w:pPr>
            <w:r w:rsidRPr="00A82EF3">
              <w:rPr>
                <w:i/>
                <w:sz w:val="16"/>
              </w:rPr>
              <w:t>2013</w:t>
            </w:r>
          </w:p>
        </w:tc>
        <w:tc>
          <w:tcPr>
            <w:tcW w:w="668" w:type="pct"/>
            <w:tcBorders>
              <w:top w:val="single" w:sz="4" w:space="0" w:color="auto"/>
              <w:bottom w:val="single" w:sz="12" w:space="0" w:color="auto"/>
            </w:tcBorders>
            <w:shd w:val="clear" w:color="auto" w:fill="auto"/>
            <w:noWrap/>
            <w:vAlign w:val="bottom"/>
            <w:hideMark/>
          </w:tcPr>
          <w:p w14:paraId="4FD8F1B5" w14:textId="77777777" w:rsidR="002A7898" w:rsidRPr="00A82EF3" w:rsidRDefault="002A7898" w:rsidP="00B00B9E">
            <w:pPr>
              <w:suppressAutoHyphens w:val="0"/>
              <w:spacing w:before="80" w:after="80" w:line="200" w:lineRule="exact"/>
              <w:ind w:right="113"/>
              <w:jc w:val="right"/>
              <w:rPr>
                <w:i/>
                <w:sz w:val="16"/>
              </w:rPr>
            </w:pPr>
            <w:r w:rsidRPr="00A82EF3">
              <w:rPr>
                <w:i/>
                <w:sz w:val="16"/>
              </w:rPr>
              <w:t>2014</w:t>
            </w:r>
          </w:p>
        </w:tc>
        <w:tc>
          <w:tcPr>
            <w:tcW w:w="668" w:type="pct"/>
            <w:tcBorders>
              <w:top w:val="single" w:sz="4" w:space="0" w:color="auto"/>
              <w:bottom w:val="single" w:sz="12" w:space="0" w:color="auto"/>
            </w:tcBorders>
            <w:shd w:val="clear" w:color="auto" w:fill="auto"/>
            <w:noWrap/>
            <w:vAlign w:val="bottom"/>
            <w:hideMark/>
          </w:tcPr>
          <w:p w14:paraId="50BD817F" w14:textId="77777777" w:rsidR="002A7898" w:rsidRPr="00A82EF3" w:rsidRDefault="002A7898" w:rsidP="00B00B9E">
            <w:pPr>
              <w:suppressAutoHyphens w:val="0"/>
              <w:spacing w:before="80" w:after="80" w:line="200" w:lineRule="exact"/>
              <w:ind w:right="113"/>
              <w:jc w:val="right"/>
              <w:rPr>
                <w:i/>
                <w:sz w:val="16"/>
              </w:rPr>
            </w:pPr>
            <w:r w:rsidRPr="00A82EF3">
              <w:rPr>
                <w:i/>
                <w:sz w:val="16"/>
              </w:rPr>
              <w:t>2015</w:t>
            </w:r>
          </w:p>
        </w:tc>
        <w:tc>
          <w:tcPr>
            <w:tcW w:w="711" w:type="pct"/>
            <w:tcBorders>
              <w:top w:val="single" w:sz="4" w:space="0" w:color="auto"/>
              <w:bottom w:val="single" w:sz="12" w:space="0" w:color="auto"/>
            </w:tcBorders>
            <w:shd w:val="clear" w:color="auto" w:fill="auto"/>
            <w:noWrap/>
            <w:vAlign w:val="bottom"/>
            <w:hideMark/>
          </w:tcPr>
          <w:p w14:paraId="111DCFB0" w14:textId="77777777" w:rsidR="002A7898" w:rsidRPr="00A82EF3" w:rsidRDefault="002A7898" w:rsidP="00B00B9E">
            <w:pPr>
              <w:suppressAutoHyphens w:val="0"/>
              <w:spacing w:before="80" w:after="80" w:line="200" w:lineRule="exact"/>
              <w:ind w:right="113"/>
              <w:jc w:val="right"/>
              <w:rPr>
                <w:i/>
                <w:sz w:val="16"/>
              </w:rPr>
            </w:pPr>
            <w:r w:rsidRPr="00A82EF3">
              <w:rPr>
                <w:i/>
                <w:sz w:val="16"/>
              </w:rPr>
              <w:t>2016</w:t>
            </w:r>
          </w:p>
        </w:tc>
      </w:tr>
      <w:tr w:rsidR="002A7898" w:rsidRPr="00A82EF3" w14:paraId="2EB8FC91" w14:textId="77777777" w:rsidTr="00B00B9E">
        <w:tc>
          <w:tcPr>
            <w:tcW w:w="1616" w:type="pct"/>
            <w:tcBorders>
              <w:top w:val="single" w:sz="12" w:space="0" w:color="auto"/>
            </w:tcBorders>
            <w:shd w:val="clear" w:color="auto" w:fill="auto"/>
            <w:noWrap/>
            <w:hideMark/>
          </w:tcPr>
          <w:p w14:paraId="2A0A4EC8" w14:textId="77777777" w:rsidR="002A7898" w:rsidRPr="00A82EF3" w:rsidRDefault="002A7898" w:rsidP="00B00B9E">
            <w:pPr>
              <w:suppressAutoHyphens w:val="0"/>
              <w:spacing w:before="40" w:after="40" w:line="220" w:lineRule="exact"/>
              <w:ind w:right="113"/>
              <w:rPr>
                <w:sz w:val="18"/>
              </w:rPr>
            </w:pPr>
            <w:r w:rsidRPr="00A82EF3">
              <w:rPr>
                <w:sz w:val="18"/>
              </w:rPr>
              <w:t>Age</w:t>
            </w:r>
          </w:p>
        </w:tc>
        <w:tc>
          <w:tcPr>
            <w:tcW w:w="668" w:type="pct"/>
            <w:tcBorders>
              <w:top w:val="single" w:sz="12" w:space="0" w:color="auto"/>
            </w:tcBorders>
            <w:shd w:val="clear" w:color="auto" w:fill="auto"/>
            <w:noWrap/>
            <w:vAlign w:val="bottom"/>
            <w:hideMark/>
          </w:tcPr>
          <w:p w14:paraId="687D23B3" w14:textId="77777777" w:rsidR="002A7898" w:rsidRPr="00A82EF3" w:rsidRDefault="002A7898" w:rsidP="00B00B9E">
            <w:pPr>
              <w:suppressAutoHyphens w:val="0"/>
              <w:spacing w:before="40" w:after="40" w:line="220" w:lineRule="exact"/>
              <w:ind w:right="113"/>
              <w:jc w:val="right"/>
              <w:rPr>
                <w:sz w:val="18"/>
              </w:rPr>
            </w:pPr>
            <w:r w:rsidRPr="00A82EF3">
              <w:rPr>
                <w:sz w:val="18"/>
              </w:rPr>
              <w:t>71.4</w:t>
            </w:r>
          </w:p>
        </w:tc>
        <w:tc>
          <w:tcPr>
            <w:tcW w:w="668" w:type="pct"/>
            <w:tcBorders>
              <w:top w:val="single" w:sz="12" w:space="0" w:color="auto"/>
            </w:tcBorders>
            <w:shd w:val="clear" w:color="auto" w:fill="auto"/>
            <w:noWrap/>
            <w:vAlign w:val="bottom"/>
            <w:hideMark/>
          </w:tcPr>
          <w:p w14:paraId="23CF6A16" w14:textId="77777777" w:rsidR="002A7898" w:rsidRPr="00A82EF3" w:rsidRDefault="002A7898" w:rsidP="00B00B9E">
            <w:pPr>
              <w:suppressAutoHyphens w:val="0"/>
              <w:spacing w:before="40" w:after="40" w:line="220" w:lineRule="exact"/>
              <w:ind w:right="113"/>
              <w:jc w:val="right"/>
              <w:rPr>
                <w:sz w:val="18"/>
              </w:rPr>
            </w:pPr>
            <w:r w:rsidRPr="00A82EF3">
              <w:rPr>
                <w:sz w:val="18"/>
              </w:rPr>
              <w:t>70.6</w:t>
            </w:r>
          </w:p>
        </w:tc>
        <w:tc>
          <w:tcPr>
            <w:tcW w:w="668" w:type="pct"/>
            <w:tcBorders>
              <w:top w:val="single" w:sz="12" w:space="0" w:color="auto"/>
            </w:tcBorders>
            <w:shd w:val="clear" w:color="auto" w:fill="auto"/>
            <w:noWrap/>
            <w:vAlign w:val="bottom"/>
            <w:hideMark/>
          </w:tcPr>
          <w:p w14:paraId="6725A296" w14:textId="77777777" w:rsidR="002A7898" w:rsidRPr="00A82EF3" w:rsidRDefault="002A7898" w:rsidP="00B00B9E">
            <w:pPr>
              <w:suppressAutoHyphens w:val="0"/>
              <w:spacing w:before="40" w:after="40" w:line="220" w:lineRule="exact"/>
              <w:ind w:right="113"/>
              <w:jc w:val="right"/>
              <w:rPr>
                <w:sz w:val="18"/>
              </w:rPr>
            </w:pPr>
            <w:r w:rsidRPr="00A82EF3">
              <w:rPr>
                <w:sz w:val="18"/>
              </w:rPr>
              <w:t>71.3</w:t>
            </w:r>
          </w:p>
        </w:tc>
        <w:tc>
          <w:tcPr>
            <w:tcW w:w="668" w:type="pct"/>
            <w:tcBorders>
              <w:top w:val="single" w:sz="12" w:space="0" w:color="auto"/>
            </w:tcBorders>
            <w:shd w:val="clear" w:color="auto" w:fill="auto"/>
            <w:noWrap/>
            <w:vAlign w:val="bottom"/>
            <w:hideMark/>
          </w:tcPr>
          <w:p w14:paraId="29DB311B" w14:textId="77777777" w:rsidR="002A7898" w:rsidRPr="00A82EF3" w:rsidRDefault="002A7898" w:rsidP="00B00B9E">
            <w:pPr>
              <w:suppressAutoHyphens w:val="0"/>
              <w:spacing w:before="40" w:after="40" w:line="220" w:lineRule="exact"/>
              <w:ind w:right="113"/>
              <w:jc w:val="right"/>
              <w:rPr>
                <w:sz w:val="18"/>
              </w:rPr>
            </w:pPr>
            <w:r w:rsidRPr="00A82EF3">
              <w:rPr>
                <w:sz w:val="18"/>
              </w:rPr>
              <w:t>71</w:t>
            </w:r>
          </w:p>
        </w:tc>
        <w:tc>
          <w:tcPr>
            <w:tcW w:w="711" w:type="pct"/>
            <w:tcBorders>
              <w:top w:val="single" w:sz="12" w:space="0" w:color="auto"/>
            </w:tcBorders>
            <w:shd w:val="clear" w:color="auto" w:fill="auto"/>
            <w:noWrap/>
            <w:vAlign w:val="bottom"/>
            <w:hideMark/>
          </w:tcPr>
          <w:p w14:paraId="58F79FC4" w14:textId="77777777" w:rsidR="002A7898" w:rsidRPr="00A82EF3" w:rsidRDefault="002A7898" w:rsidP="00B00B9E">
            <w:pPr>
              <w:suppressAutoHyphens w:val="0"/>
              <w:spacing w:before="40" w:after="40" w:line="220" w:lineRule="exact"/>
              <w:ind w:right="113"/>
              <w:jc w:val="right"/>
              <w:rPr>
                <w:sz w:val="18"/>
              </w:rPr>
            </w:pPr>
            <w:r w:rsidRPr="00A82EF3">
              <w:rPr>
                <w:sz w:val="18"/>
              </w:rPr>
              <w:t>70.68</w:t>
            </w:r>
          </w:p>
        </w:tc>
      </w:tr>
      <w:tr w:rsidR="002A7898" w:rsidRPr="00A82EF3" w14:paraId="1AD4D9A5" w14:textId="77777777" w:rsidTr="00B00B9E">
        <w:tc>
          <w:tcPr>
            <w:tcW w:w="1616" w:type="pct"/>
            <w:shd w:val="clear" w:color="auto" w:fill="auto"/>
            <w:noWrap/>
            <w:hideMark/>
          </w:tcPr>
          <w:p w14:paraId="09BE22C4" w14:textId="77777777" w:rsidR="002A7898" w:rsidRPr="00A82EF3" w:rsidRDefault="002A7898" w:rsidP="00B00B9E">
            <w:pPr>
              <w:suppressAutoHyphens w:val="0"/>
              <w:spacing w:before="40" w:after="40" w:line="220" w:lineRule="exact"/>
              <w:ind w:right="113"/>
              <w:rPr>
                <w:sz w:val="18"/>
              </w:rPr>
            </w:pPr>
            <w:r w:rsidRPr="00A82EF3">
              <w:rPr>
                <w:sz w:val="18"/>
              </w:rPr>
              <w:t>20 to 64</w:t>
            </w:r>
          </w:p>
        </w:tc>
        <w:tc>
          <w:tcPr>
            <w:tcW w:w="668" w:type="pct"/>
            <w:shd w:val="clear" w:color="auto" w:fill="auto"/>
            <w:noWrap/>
            <w:vAlign w:val="bottom"/>
          </w:tcPr>
          <w:p w14:paraId="5E4875BE" w14:textId="77777777" w:rsidR="002A7898" w:rsidRPr="00A82EF3" w:rsidRDefault="002A7898" w:rsidP="00B00B9E">
            <w:pPr>
              <w:suppressAutoHyphens w:val="0"/>
              <w:spacing w:before="40" w:after="40" w:line="220" w:lineRule="exact"/>
              <w:ind w:right="113"/>
              <w:jc w:val="right"/>
              <w:rPr>
                <w:sz w:val="18"/>
              </w:rPr>
            </w:pPr>
            <w:r w:rsidRPr="00A82EF3">
              <w:rPr>
                <w:sz w:val="18"/>
              </w:rPr>
              <w:t>64.3</w:t>
            </w:r>
          </w:p>
        </w:tc>
        <w:tc>
          <w:tcPr>
            <w:tcW w:w="668" w:type="pct"/>
            <w:shd w:val="clear" w:color="auto" w:fill="auto"/>
            <w:noWrap/>
            <w:vAlign w:val="bottom"/>
          </w:tcPr>
          <w:p w14:paraId="1CD9F13D" w14:textId="77777777" w:rsidR="002A7898" w:rsidRPr="00A82EF3" w:rsidRDefault="002A7898" w:rsidP="00B00B9E">
            <w:pPr>
              <w:suppressAutoHyphens w:val="0"/>
              <w:spacing w:before="40" w:after="40" w:line="220" w:lineRule="exact"/>
              <w:ind w:right="113"/>
              <w:jc w:val="right"/>
              <w:rPr>
                <w:sz w:val="18"/>
              </w:rPr>
            </w:pPr>
            <w:r w:rsidRPr="00A82EF3">
              <w:rPr>
                <w:sz w:val="18"/>
              </w:rPr>
              <w:t>63.7</w:t>
            </w:r>
          </w:p>
        </w:tc>
        <w:tc>
          <w:tcPr>
            <w:tcW w:w="668" w:type="pct"/>
            <w:shd w:val="clear" w:color="auto" w:fill="auto"/>
            <w:noWrap/>
            <w:vAlign w:val="bottom"/>
          </w:tcPr>
          <w:p w14:paraId="70086442" w14:textId="77777777" w:rsidR="002A7898" w:rsidRPr="00A82EF3" w:rsidRDefault="002A7898" w:rsidP="00B00B9E">
            <w:pPr>
              <w:suppressAutoHyphens w:val="0"/>
              <w:spacing w:before="40" w:after="40" w:line="220" w:lineRule="exact"/>
              <w:ind w:right="113"/>
              <w:jc w:val="right"/>
              <w:rPr>
                <w:sz w:val="18"/>
              </w:rPr>
            </w:pPr>
            <w:r w:rsidRPr="00A82EF3">
              <w:rPr>
                <w:sz w:val="18"/>
              </w:rPr>
              <w:t>64.9</w:t>
            </w:r>
          </w:p>
        </w:tc>
        <w:tc>
          <w:tcPr>
            <w:tcW w:w="668" w:type="pct"/>
            <w:shd w:val="clear" w:color="auto" w:fill="auto"/>
            <w:noWrap/>
            <w:vAlign w:val="bottom"/>
          </w:tcPr>
          <w:p w14:paraId="0CFB3389" w14:textId="77777777" w:rsidR="002A7898" w:rsidRPr="00A82EF3" w:rsidRDefault="002A7898" w:rsidP="00B00B9E">
            <w:pPr>
              <w:suppressAutoHyphens w:val="0"/>
              <w:spacing w:before="40" w:after="40" w:line="220" w:lineRule="exact"/>
              <w:ind w:right="113"/>
              <w:jc w:val="right"/>
              <w:rPr>
                <w:sz w:val="18"/>
              </w:rPr>
            </w:pPr>
            <w:r w:rsidRPr="00A82EF3">
              <w:rPr>
                <w:sz w:val="18"/>
              </w:rPr>
              <w:t>65.1</w:t>
            </w:r>
          </w:p>
        </w:tc>
        <w:tc>
          <w:tcPr>
            <w:tcW w:w="711" w:type="pct"/>
            <w:shd w:val="clear" w:color="auto" w:fill="auto"/>
            <w:noWrap/>
            <w:vAlign w:val="bottom"/>
          </w:tcPr>
          <w:p w14:paraId="1BF4D67A" w14:textId="77777777" w:rsidR="002A7898" w:rsidRPr="00A82EF3" w:rsidRDefault="002A7898" w:rsidP="00B00B9E">
            <w:pPr>
              <w:suppressAutoHyphens w:val="0"/>
              <w:spacing w:before="40" w:after="40" w:line="220" w:lineRule="exact"/>
              <w:ind w:right="113"/>
              <w:jc w:val="right"/>
              <w:rPr>
                <w:sz w:val="18"/>
              </w:rPr>
            </w:pPr>
            <w:r w:rsidRPr="00A82EF3">
              <w:rPr>
                <w:sz w:val="18"/>
              </w:rPr>
              <w:t>65.04</w:t>
            </w:r>
          </w:p>
        </w:tc>
      </w:tr>
      <w:tr w:rsidR="002A7898" w:rsidRPr="00A82EF3" w14:paraId="6F012232" w14:textId="77777777" w:rsidTr="00B00B9E">
        <w:tc>
          <w:tcPr>
            <w:tcW w:w="1616" w:type="pct"/>
            <w:shd w:val="clear" w:color="auto" w:fill="auto"/>
            <w:noWrap/>
            <w:hideMark/>
          </w:tcPr>
          <w:p w14:paraId="72AE41D1" w14:textId="7642E7B2" w:rsidR="002A7898" w:rsidRPr="00A82EF3" w:rsidRDefault="002A7898" w:rsidP="00B00B9E">
            <w:pPr>
              <w:suppressAutoHyphens w:val="0"/>
              <w:spacing w:before="40" w:after="40" w:line="220" w:lineRule="exact"/>
              <w:ind w:left="170" w:right="113"/>
              <w:rPr>
                <w:sz w:val="18"/>
              </w:rPr>
            </w:pPr>
            <w:r w:rsidRPr="00A82EF3">
              <w:rPr>
                <w:sz w:val="18"/>
              </w:rPr>
              <w:t>Women</w:t>
            </w:r>
          </w:p>
        </w:tc>
        <w:tc>
          <w:tcPr>
            <w:tcW w:w="668" w:type="pct"/>
            <w:shd w:val="clear" w:color="auto" w:fill="auto"/>
            <w:noWrap/>
            <w:vAlign w:val="bottom"/>
          </w:tcPr>
          <w:p w14:paraId="221FD594" w14:textId="77777777" w:rsidR="002A7898" w:rsidRPr="00A82EF3" w:rsidRDefault="002A7898" w:rsidP="00B00B9E">
            <w:pPr>
              <w:suppressAutoHyphens w:val="0"/>
              <w:spacing w:before="40" w:after="40" w:line="220" w:lineRule="exact"/>
              <w:ind w:right="113"/>
              <w:jc w:val="right"/>
              <w:rPr>
                <w:sz w:val="18"/>
              </w:rPr>
            </w:pPr>
            <w:r w:rsidRPr="00A82EF3">
              <w:rPr>
                <w:sz w:val="18"/>
              </w:rPr>
              <w:t>78.3</w:t>
            </w:r>
          </w:p>
        </w:tc>
        <w:tc>
          <w:tcPr>
            <w:tcW w:w="668" w:type="pct"/>
            <w:shd w:val="clear" w:color="auto" w:fill="auto"/>
            <w:noWrap/>
            <w:vAlign w:val="bottom"/>
          </w:tcPr>
          <w:p w14:paraId="3A5162E9" w14:textId="77777777" w:rsidR="002A7898" w:rsidRPr="00A82EF3" w:rsidRDefault="002A7898" w:rsidP="00B00B9E">
            <w:pPr>
              <w:suppressAutoHyphens w:val="0"/>
              <w:spacing w:before="40" w:after="40" w:line="220" w:lineRule="exact"/>
              <w:ind w:right="113"/>
              <w:jc w:val="right"/>
              <w:rPr>
                <w:sz w:val="18"/>
              </w:rPr>
            </w:pPr>
            <w:r w:rsidRPr="00A82EF3">
              <w:rPr>
                <w:sz w:val="18"/>
              </w:rPr>
              <w:t>77.4</w:t>
            </w:r>
          </w:p>
        </w:tc>
        <w:tc>
          <w:tcPr>
            <w:tcW w:w="668" w:type="pct"/>
            <w:shd w:val="clear" w:color="auto" w:fill="auto"/>
            <w:noWrap/>
            <w:vAlign w:val="bottom"/>
          </w:tcPr>
          <w:p w14:paraId="5F4C5DCF" w14:textId="77777777" w:rsidR="002A7898" w:rsidRPr="00A82EF3" w:rsidRDefault="002A7898" w:rsidP="00B00B9E">
            <w:pPr>
              <w:suppressAutoHyphens w:val="0"/>
              <w:spacing w:before="40" w:after="40" w:line="220" w:lineRule="exact"/>
              <w:ind w:right="113"/>
              <w:jc w:val="right"/>
              <w:rPr>
                <w:sz w:val="18"/>
              </w:rPr>
            </w:pPr>
            <w:r w:rsidRPr="00A82EF3">
              <w:rPr>
                <w:sz w:val="18"/>
              </w:rPr>
              <w:t>77.7</w:t>
            </w:r>
          </w:p>
        </w:tc>
        <w:tc>
          <w:tcPr>
            <w:tcW w:w="668" w:type="pct"/>
            <w:shd w:val="clear" w:color="auto" w:fill="auto"/>
            <w:noWrap/>
            <w:vAlign w:val="bottom"/>
          </w:tcPr>
          <w:p w14:paraId="0FB7ADE3" w14:textId="77777777" w:rsidR="002A7898" w:rsidRPr="00A82EF3" w:rsidRDefault="002A7898" w:rsidP="00B00B9E">
            <w:pPr>
              <w:suppressAutoHyphens w:val="0"/>
              <w:spacing w:before="40" w:after="40" w:line="220" w:lineRule="exact"/>
              <w:ind w:right="113"/>
              <w:jc w:val="right"/>
              <w:rPr>
                <w:sz w:val="18"/>
              </w:rPr>
            </w:pPr>
            <w:r w:rsidRPr="00A82EF3">
              <w:rPr>
                <w:sz w:val="18"/>
              </w:rPr>
              <w:t>76.7</w:t>
            </w:r>
          </w:p>
        </w:tc>
        <w:tc>
          <w:tcPr>
            <w:tcW w:w="712" w:type="pct"/>
            <w:shd w:val="clear" w:color="auto" w:fill="auto"/>
            <w:noWrap/>
            <w:vAlign w:val="bottom"/>
          </w:tcPr>
          <w:p w14:paraId="14968F38" w14:textId="77777777" w:rsidR="002A7898" w:rsidRPr="00A82EF3" w:rsidRDefault="002A7898" w:rsidP="00B00B9E">
            <w:pPr>
              <w:suppressAutoHyphens w:val="0"/>
              <w:spacing w:before="40" w:after="40" w:line="220" w:lineRule="exact"/>
              <w:ind w:right="113"/>
              <w:jc w:val="right"/>
              <w:rPr>
                <w:sz w:val="18"/>
              </w:rPr>
            </w:pPr>
            <w:r w:rsidRPr="00A82EF3">
              <w:rPr>
                <w:sz w:val="18"/>
              </w:rPr>
              <w:t>76.15</w:t>
            </w:r>
          </w:p>
        </w:tc>
      </w:tr>
      <w:tr w:rsidR="002A7898" w:rsidRPr="00A82EF3" w14:paraId="5E442474" w14:textId="77777777" w:rsidTr="00B00B9E">
        <w:tc>
          <w:tcPr>
            <w:tcW w:w="1616" w:type="pct"/>
            <w:shd w:val="clear" w:color="auto" w:fill="auto"/>
            <w:noWrap/>
            <w:hideMark/>
          </w:tcPr>
          <w:p w14:paraId="1989C39D" w14:textId="7FBF80A3"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552223CB" w14:textId="77777777" w:rsidR="002A7898" w:rsidRPr="00A82EF3" w:rsidRDefault="002A7898" w:rsidP="00B00B9E">
            <w:pPr>
              <w:suppressAutoHyphens w:val="0"/>
              <w:spacing w:before="40" w:after="40" w:line="220" w:lineRule="exact"/>
              <w:ind w:right="113"/>
              <w:jc w:val="right"/>
              <w:rPr>
                <w:sz w:val="18"/>
              </w:rPr>
            </w:pPr>
            <w:r w:rsidRPr="00A82EF3">
              <w:rPr>
                <w:sz w:val="18"/>
              </w:rPr>
              <w:t>59.9</w:t>
            </w:r>
          </w:p>
        </w:tc>
        <w:tc>
          <w:tcPr>
            <w:tcW w:w="668" w:type="pct"/>
            <w:shd w:val="clear" w:color="auto" w:fill="auto"/>
            <w:noWrap/>
            <w:vAlign w:val="bottom"/>
          </w:tcPr>
          <w:p w14:paraId="19C400B5" w14:textId="77777777" w:rsidR="002A7898" w:rsidRPr="00A82EF3" w:rsidRDefault="002A7898" w:rsidP="00B00B9E">
            <w:pPr>
              <w:suppressAutoHyphens w:val="0"/>
              <w:spacing w:before="40" w:after="40" w:line="220" w:lineRule="exact"/>
              <w:ind w:right="113"/>
              <w:jc w:val="right"/>
              <w:rPr>
                <w:sz w:val="18"/>
              </w:rPr>
            </w:pPr>
            <w:r w:rsidRPr="00A82EF3">
              <w:rPr>
                <w:sz w:val="18"/>
              </w:rPr>
              <w:t>55.8</w:t>
            </w:r>
          </w:p>
        </w:tc>
        <w:tc>
          <w:tcPr>
            <w:tcW w:w="668" w:type="pct"/>
            <w:shd w:val="clear" w:color="auto" w:fill="auto"/>
            <w:noWrap/>
            <w:vAlign w:val="bottom"/>
          </w:tcPr>
          <w:p w14:paraId="0F5BF10E" w14:textId="77777777" w:rsidR="002A7898" w:rsidRPr="00A82EF3" w:rsidRDefault="002A7898" w:rsidP="00B00B9E">
            <w:pPr>
              <w:suppressAutoHyphens w:val="0"/>
              <w:spacing w:before="40" w:after="40" w:line="220" w:lineRule="exact"/>
              <w:ind w:right="113"/>
              <w:jc w:val="right"/>
              <w:rPr>
                <w:sz w:val="18"/>
              </w:rPr>
            </w:pPr>
            <w:r w:rsidRPr="00A82EF3">
              <w:rPr>
                <w:sz w:val="18"/>
              </w:rPr>
              <w:t>58.7</w:t>
            </w:r>
          </w:p>
        </w:tc>
        <w:tc>
          <w:tcPr>
            <w:tcW w:w="668" w:type="pct"/>
            <w:shd w:val="clear" w:color="auto" w:fill="auto"/>
            <w:noWrap/>
            <w:vAlign w:val="bottom"/>
          </w:tcPr>
          <w:p w14:paraId="553B5CA2" w14:textId="77777777" w:rsidR="002A7898" w:rsidRPr="00A82EF3" w:rsidRDefault="002A7898" w:rsidP="00B00B9E">
            <w:pPr>
              <w:suppressAutoHyphens w:val="0"/>
              <w:spacing w:before="40" w:after="40" w:line="220" w:lineRule="exact"/>
              <w:ind w:right="113"/>
              <w:jc w:val="right"/>
              <w:rPr>
                <w:sz w:val="18"/>
              </w:rPr>
            </w:pPr>
            <w:r w:rsidRPr="00A82EF3">
              <w:rPr>
                <w:sz w:val="18"/>
              </w:rPr>
              <w:t>63.9</w:t>
            </w:r>
          </w:p>
        </w:tc>
        <w:tc>
          <w:tcPr>
            <w:tcW w:w="712" w:type="pct"/>
            <w:shd w:val="clear" w:color="auto" w:fill="auto"/>
            <w:noWrap/>
            <w:vAlign w:val="bottom"/>
          </w:tcPr>
          <w:p w14:paraId="615D95AE" w14:textId="77777777" w:rsidR="002A7898" w:rsidRPr="00A82EF3" w:rsidRDefault="002A7898" w:rsidP="00B00B9E">
            <w:pPr>
              <w:suppressAutoHyphens w:val="0"/>
              <w:spacing w:before="40" w:after="40" w:line="220" w:lineRule="exact"/>
              <w:ind w:right="113"/>
              <w:jc w:val="right"/>
              <w:rPr>
                <w:sz w:val="18"/>
              </w:rPr>
            </w:pPr>
            <w:r w:rsidRPr="00A82EF3">
              <w:rPr>
                <w:sz w:val="18"/>
              </w:rPr>
              <w:t>63.23</w:t>
            </w:r>
          </w:p>
        </w:tc>
      </w:tr>
      <w:tr w:rsidR="002A7898" w:rsidRPr="00A82EF3" w14:paraId="5CAA4F7B" w14:textId="77777777" w:rsidTr="00B00B9E">
        <w:tc>
          <w:tcPr>
            <w:tcW w:w="1616" w:type="pct"/>
            <w:shd w:val="clear" w:color="auto" w:fill="auto"/>
            <w:noWrap/>
            <w:hideMark/>
          </w:tcPr>
          <w:p w14:paraId="773753B9" w14:textId="77777777" w:rsidR="002A7898" w:rsidRPr="00A82EF3" w:rsidRDefault="002A7898" w:rsidP="00B00B9E">
            <w:pPr>
              <w:suppressAutoHyphens w:val="0"/>
              <w:spacing w:before="40" w:after="40" w:line="220" w:lineRule="exact"/>
              <w:ind w:right="113"/>
              <w:rPr>
                <w:sz w:val="18"/>
              </w:rPr>
            </w:pPr>
            <w:r w:rsidRPr="00A82EF3">
              <w:rPr>
                <w:sz w:val="18"/>
              </w:rPr>
              <w:t>20 to 29</w:t>
            </w:r>
          </w:p>
        </w:tc>
        <w:tc>
          <w:tcPr>
            <w:tcW w:w="668" w:type="pct"/>
            <w:shd w:val="clear" w:color="auto" w:fill="auto"/>
            <w:noWrap/>
            <w:vAlign w:val="bottom"/>
          </w:tcPr>
          <w:p w14:paraId="2093DB64" w14:textId="77777777" w:rsidR="002A7898" w:rsidRPr="00A82EF3" w:rsidRDefault="002A7898" w:rsidP="00B00B9E">
            <w:pPr>
              <w:suppressAutoHyphens w:val="0"/>
              <w:spacing w:before="40" w:after="40" w:line="220" w:lineRule="exact"/>
              <w:ind w:right="113"/>
              <w:jc w:val="right"/>
              <w:rPr>
                <w:sz w:val="18"/>
              </w:rPr>
            </w:pPr>
            <w:r w:rsidRPr="00A82EF3">
              <w:rPr>
                <w:sz w:val="18"/>
              </w:rPr>
              <w:t>57.7</w:t>
            </w:r>
          </w:p>
        </w:tc>
        <w:tc>
          <w:tcPr>
            <w:tcW w:w="668" w:type="pct"/>
            <w:shd w:val="clear" w:color="auto" w:fill="auto"/>
            <w:noWrap/>
            <w:vAlign w:val="bottom"/>
          </w:tcPr>
          <w:p w14:paraId="6354567B" w14:textId="77777777" w:rsidR="002A7898" w:rsidRPr="00A82EF3" w:rsidRDefault="002A7898" w:rsidP="00B00B9E">
            <w:pPr>
              <w:suppressAutoHyphens w:val="0"/>
              <w:spacing w:before="40" w:after="40" w:line="220" w:lineRule="exact"/>
              <w:ind w:right="113"/>
              <w:jc w:val="right"/>
              <w:rPr>
                <w:sz w:val="18"/>
              </w:rPr>
            </w:pPr>
            <w:r w:rsidRPr="00A82EF3">
              <w:rPr>
                <w:sz w:val="18"/>
              </w:rPr>
              <w:t>52.5</w:t>
            </w:r>
          </w:p>
        </w:tc>
        <w:tc>
          <w:tcPr>
            <w:tcW w:w="668" w:type="pct"/>
            <w:shd w:val="clear" w:color="auto" w:fill="auto"/>
            <w:noWrap/>
            <w:vAlign w:val="bottom"/>
          </w:tcPr>
          <w:p w14:paraId="35868DA4" w14:textId="77777777" w:rsidR="002A7898" w:rsidRPr="00A82EF3" w:rsidRDefault="002A7898" w:rsidP="00B00B9E">
            <w:pPr>
              <w:suppressAutoHyphens w:val="0"/>
              <w:spacing w:before="40" w:after="40" w:line="220" w:lineRule="exact"/>
              <w:ind w:right="113"/>
              <w:jc w:val="right"/>
              <w:rPr>
                <w:sz w:val="18"/>
              </w:rPr>
            </w:pPr>
            <w:r w:rsidRPr="00A82EF3">
              <w:rPr>
                <w:sz w:val="18"/>
              </w:rPr>
              <w:t>58.3</w:t>
            </w:r>
          </w:p>
        </w:tc>
        <w:tc>
          <w:tcPr>
            <w:tcW w:w="668" w:type="pct"/>
            <w:shd w:val="clear" w:color="auto" w:fill="auto"/>
            <w:noWrap/>
            <w:vAlign w:val="bottom"/>
          </w:tcPr>
          <w:p w14:paraId="05F4A812" w14:textId="77777777" w:rsidR="002A7898" w:rsidRPr="00A82EF3" w:rsidRDefault="002A7898" w:rsidP="00B00B9E">
            <w:pPr>
              <w:suppressAutoHyphens w:val="0"/>
              <w:spacing w:before="40" w:after="40" w:line="220" w:lineRule="exact"/>
              <w:ind w:right="113"/>
              <w:jc w:val="right"/>
              <w:rPr>
                <w:sz w:val="18"/>
              </w:rPr>
            </w:pPr>
            <w:r w:rsidRPr="00A82EF3">
              <w:rPr>
                <w:sz w:val="18"/>
              </w:rPr>
              <w:t>61</w:t>
            </w:r>
          </w:p>
        </w:tc>
        <w:tc>
          <w:tcPr>
            <w:tcW w:w="711" w:type="pct"/>
            <w:shd w:val="clear" w:color="auto" w:fill="auto"/>
            <w:noWrap/>
            <w:vAlign w:val="bottom"/>
          </w:tcPr>
          <w:p w14:paraId="15E065B3" w14:textId="77777777" w:rsidR="002A7898" w:rsidRPr="00A82EF3" w:rsidRDefault="002A7898" w:rsidP="00B00B9E">
            <w:pPr>
              <w:suppressAutoHyphens w:val="0"/>
              <w:spacing w:before="40" w:after="40" w:line="220" w:lineRule="exact"/>
              <w:ind w:right="113"/>
              <w:jc w:val="right"/>
              <w:rPr>
                <w:sz w:val="18"/>
              </w:rPr>
            </w:pPr>
            <w:r w:rsidRPr="00A82EF3">
              <w:rPr>
                <w:sz w:val="18"/>
              </w:rPr>
              <w:t>62.35</w:t>
            </w:r>
          </w:p>
        </w:tc>
      </w:tr>
      <w:tr w:rsidR="002A7898" w:rsidRPr="00A82EF3" w14:paraId="381FB162" w14:textId="77777777" w:rsidTr="00B00B9E">
        <w:tc>
          <w:tcPr>
            <w:tcW w:w="1616" w:type="pct"/>
            <w:shd w:val="clear" w:color="auto" w:fill="auto"/>
            <w:noWrap/>
            <w:hideMark/>
          </w:tcPr>
          <w:p w14:paraId="0CB7F828" w14:textId="70B6D97C" w:rsidR="002A7898" w:rsidRPr="00A82EF3" w:rsidRDefault="002A7898" w:rsidP="00B00B9E">
            <w:pPr>
              <w:suppressAutoHyphens w:val="0"/>
              <w:spacing w:before="40" w:after="40" w:line="220" w:lineRule="exact"/>
              <w:ind w:left="170" w:right="113"/>
              <w:rPr>
                <w:sz w:val="18"/>
              </w:rPr>
            </w:pPr>
            <w:r w:rsidRPr="00A82EF3">
              <w:rPr>
                <w:sz w:val="18"/>
              </w:rPr>
              <w:t>Women</w:t>
            </w:r>
          </w:p>
        </w:tc>
        <w:tc>
          <w:tcPr>
            <w:tcW w:w="668" w:type="pct"/>
            <w:shd w:val="clear" w:color="auto" w:fill="auto"/>
            <w:noWrap/>
            <w:vAlign w:val="bottom"/>
          </w:tcPr>
          <w:p w14:paraId="08B7BB2D" w14:textId="77777777" w:rsidR="002A7898" w:rsidRPr="00A82EF3" w:rsidRDefault="002A7898" w:rsidP="00B00B9E">
            <w:pPr>
              <w:suppressAutoHyphens w:val="0"/>
              <w:spacing w:before="40" w:after="40" w:line="220" w:lineRule="exact"/>
              <w:ind w:right="113"/>
              <w:jc w:val="right"/>
              <w:rPr>
                <w:sz w:val="18"/>
              </w:rPr>
            </w:pPr>
            <w:r w:rsidRPr="00A82EF3">
              <w:rPr>
                <w:sz w:val="18"/>
              </w:rPr>
              <w:t>62</w:t>
            </w:r>
          </w:p>
        </w:tc>
        <w:tc>
          <w:tcPr>
            <w:tcW w:w="668" w:type="pct"/>
            <w:shd w:val="clear" w:color="auto" w:fill="auto"/>
            <w:noWrap/>
            <w:vAlign w:val="bottom"/>
          </w:tcPr>
          <w:p w14:paraId="0B945A02" w14:textId="77777777" w:rsidR="002A7898" w:rsidRPr="00A82EF3" w:rsidRDefault="002A7898" w:rsidP="00B00B9E">
            <w:pPr>
              <w:suppressAutoHyphens w:val="0"/>
              <w:spacing w:before="40" w:after="40" w:line="220" w:lineRule="exact"/>
              <w:ind w:right="113"/>
              <w:jc w:val="right"/>
              <w:rPr>
                <w:sz w:val="18"/>
              </w:rPr>
            </w:pPr>
            <w:r w:rsidRPr="00A82EF3">
              <w:rPr>
                <w:sz w:val="18"/>
              </w:rPr>
              <w:t>59.1</w:t>
            </w:r>
          </w:p>
        </w:tc>
        <w:tc>
          <w:tcPr>
            <w:tcW w:w="668" w:type="pct"/>
            <w:shd w:val="clear" w:color="auto" w:fill="auto"/>
            <w:noWrap/>
            <w:vAlign w:val="bottom"/>
          </w:tcPr>
          <w:p w14:paraId="554DBC18" w14:textId="77777777" w:rsidR="002A7898" w:rsidRPr="00A82EF3" w:rsidRDefault="002A7898" w:rsidP="00B00B9E">
            <w:pPr>
              <w:suppressAutoHyphens w:val="0"/>
              <w:spacing w:before="40" w:after="40" w:line="220" w:lineRule="exact"/>
              <w:ind w:right="113"/>
              <w:jc w:val="right"/>
              <w:rPr>
                <w:sz w:val="18"/>
              </w:rPr>
            </w:pPr>
            <w:r w:rsidRPr="00A82EF3">
              <w:rPr>
                <w:sz w:val="18"/>
              </w:rPr>
              <w:t>59.1</w:t>
            </w:r>
          </w:p>
        </w:tc>
        <w:tc>
          <w:tcPr>
            <w:tcW w:w="668" w:type="pct"/>
            <w:shd w:val="clear" w:color="auto" w:fill="auto"/>
            <w:noWrap/>
            <w:vAlign w:val="bottom"/>
          </w:tcPr>
          <w:p w14:paraId="2235B57E" w14:textId="77777777" w:rsidR="002A7898" w:rsidRPr="00A82EF3" w:rsidRDefault="002A7898" w:rsidP="00B00B9E">
            <w:pPr>
              <w:suppressAutoHyphens w:val="0"/>
              <w:spacing w:before="40" w:after="40" w:line="220" w:lineRule="exact"/>
              <w:ind w:right="113"/>
              <w:jc w:val="right"/>
              <w:rPr>
                <w:sz w:val="18"/>
              </w:rPr>
            </w:pPr>
            <w:r w:rsidRPr="00A82EF3">
              <w:rPr>
                <w:sz w:val="18"/>
              </w:rPr>
              <w:t>66.8</w:t>
            </w:r>
          </w:p>
        </w:tc>
        <w:tc>
          <w:tcPr>
            <w:tcW w:w="712" w:type="pct"/>
            <w:shd w:val="clear" w:color="auto" w:fill="auto"/>
            <w:noWrap/>
            <w:vAlign w:val="bottom"/>
          </w:tcPr>
          <w:p w14:paraId="01807546" w14:textId="77777777" w:rsidR="002A7898" w:rsidRPr="00A82EF3" w:rsidRDefault="002A7898" w:rsidP="00B00B9E">
            <w:pPr>
              <w:suppressAutoHyphens w:val="0"/>
              <w:spacing w:before="40" w:after="40" w:line="220" w:lineRule="exact"/>
              <w:ind w:right="113"/>
              <w:jc w:val="right"/>
              <w:rPr>
                <w:sz w:val="18"/>
              </w:rPr>
            </w:pPr>
            <w:r w:rsidRPr="00A82EF3">
              <w:rPr>
                <w:sz w:val="18"/>
              </w:rPr>
              <w:t>64.08</w:t>
            </w:r>
          </w:p>
        </w:tc>
      </w:tr>
      <w:tr w:rsidR="002A7898" w:rsidRPr="00A82EF3" w14:paraId="10209FBD" w14:textId="77777777" w:rsidTr="00B00B9E">
        <w:tc>
          <w:tcPr>
            <w:tcW w:w="1616" w:type="pct"/>
            <w:shd w:val="clear" w:color="auto" w:fill="auto"/>
            <w:noWrap/>
            <w:hideMark/>
          </w:tcPr>
          <w:p w14:paraId="32E4C3DC" w14:textId="31C25605"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0D3AAA43" w14:textId="77777777" w:rsidR="002A7898" w:rsidRPr="00A82EF3" w:rsidRDefault="002A7898" w:rsidP="00B00B9E">
            <w:pPr>
              <w:suppressAutoHyphens w:val="0"/>
              <w:spacing w:before="40" w:after="40" w:line="220" w:lineRule="exact"/>
              <w:ind w:right="113"/>
              <w:jc w:val="right"/>
              <w:rPr>
                <w:sz w:val="18"/>
              </w:rPr>
            </w:pPr>
            <w:r w:rsidRPr="00A82EF3">
              <w:rPr>
                <w:sz w:val="18"/>
              </w:rPr>
              <w:t>84</w:t>
            </w:r>
          </w:p>
        </w:tc>
        <w:tc>
          <w:tcPr>
            <w:tcW w:w="668" w:type="pct"/>
            <w:shd w:val="clear" w:color="auto" w:fill="auto"/>
            <w:noWrap/>
            <w:vAlign w:val="bottom"/>
          </w:tcPr>
          <w:p w14:paraId="1EA28FED" w14:textId="77777777" w:rsidR="002A7898" w:rsidRPr="00A82EF3" w:rsidRDefault="002A7898" w:rsidP="00B00B9E">
            <w:pPr>
              <w:suppressAutoHyphens w:val="0"/>
              <w:spacing w:before="40" w:after="40" w:line="220" w:lineRule="exact"/>
              <w:ind w:right="113"/>
              <w:jc w:val="right"/>
              <w:rPr>
                <w:sz w:val="18"/>
              </w:rPr>
            </w:pPr>
            <w:r w:rsidRPr="00A82EF3">
              <w:rPr>
                <w:sz w:val="18"/>
              </w:rPr>
              <w:t>84.2</w:t>
            </w:r>
          </w:p>
        </w:tc>
        <w:tc>
          <w:tcPr>
            <w:tcW w:w="668" w:type="pct"/>
            <w:shd w:val="clear" w:color="auto" w:fill="auto"/>
            <w:noWrap/>
            <w:vAlign w:val="bottom"/>
          </w:tcPr>
          <w:p w14:paraId="5D784ACB" w14:textId="77777777" w:rsidR="002A7898" w:rsidRPr="00A82EF3" w:rsidRDefault="002A7898" w:rsidP="00B00B9E">
            <w:pPr>
              <w:suppressAutoHyphens w:val="0"/>
              <w:spacing w:before="40" w:after="40" w:line="220" w:lineRule="exact"/>
              <w:ind w:right="113"/>
              <w:jc w:val="right"/>
              <w:rPr>
                <w:sz w:val="18"/>
              </w:rPr>
            </w:pPr>
            <w:r w:rsidRPr="00A82EF3">
              <w:rPr>
                <w:sz w:val="18"/>
              </w:rPr>
              <w:t>83.9</w:t>
            </w:r>
          </w:p>
        </w:tc>
        <w:tc>
          <w:tcPr>
            <w:tcW w:w="668" w:type="pct"/>
            <w:shd w:val="clear" w:color="auto" w:fill="auto"/>
            <w:noWrap/>
            <w:vAlign w:val="bottom"/>
          </w:tcPr>
          <w:p w14:paraId="6ADA2376" w14:textId="77777777" w:rsidR="002A7898" w:rsidRPr="00A82EF3" w:rsidRDefault="002A7898" w:rsidP="00B00B9E">
            <w:pPr>
              <w:suppressAutoHyphens w:val="0"/>
              <w:spacing w:before="40" w:after="40" w:line="220" w:lineRule="exact"/>
              <w:ind w:right="113"/>
              <w:jc w:val="right"/>
              <w:rPr>
                <w:sz w:val="18"/>
              </w:rPr>
            </w:pPr>
            <w:r w:rsidRPr="00A82EF3">
              <w:rPr>
                <w:sz w:val="18"/>
              </w:rPr>
              <w:t>83</w:t>
            </w:r>
          </w:p>
        </w:tc>
        <w:tc>
          <w:tcPr>
            <w:tcW w:w="712" w:type="pct"/>
            <w:shd w:val="clear" w:color="auto" w:fill="auto"/>
            <w:noWrap/>
            <w:vAlign w:val="bottom"/>
          </w:tcPr>
          <w:p w14:paraId="4D8F5E47" w14:textId="77777777" w:rsidR="002A7898" w:rsidRPr="00A82EF3" w:rsidRDefault="002A7898" w:rsidP="00B00B9E">
            <w:pPr>
              <w:suppressAutoHyphens w:val="0"/>
              <w:spacing w:before="40" w:after="40" w:line="220" w:lineRule="exact"/>
              <w:ind w:right="113"/>
              <w:jc w:val="right"/>
              <w:rPr>
                <w:sz w:val="18"/>
              </w:rPr>
            </w:pPr>
            <w:r w:rsidRPr="00A82EF3">
              <w:rPr>
                <w:sz w:val="18"/>
              </w:rPr>
              <w:t>82.62</w:t>
            </w:r>
          </w:p>
        </w:tc>
      </w:tr>
      <w:tr w:rsidR="002A7898" w:rsidRPr="00A82EF3" w14:paraId="3133E196" w14:textId="77777777" w:rsidTr="00B00B9E">
        <w:tc>
          <w:tcPr>
            <w:tcW w:w="1616" w:type="pct"/>
            <w:shd w:val="clear" w:color="auto" w:fill="auto"/>
            <w:noWrap/>
            <w:hideMark/>
          </w:tcPr>
          <w:p w14:paraId="4E9CD63F" w14:textId="77777777" w:rsidR="002A7898" w:rsidRPr="00A82EF3" w:rsidRDefault="002A7898" w:rsidP="00B00B9E">
            <w:pPr>
              <w:suppressAutoHyphens w:val="0"/>
              <w:spacing w:before="40" w:after="40" w:line="220" w:lineRule="exact"/>
              <w:ind w:right="113"/>
              <w:rPr>
                <w:sz w:val="18"/>
              </w:rPr>
            </w:pPr>
            <w:r w:rsidRPr="00A82EF3">
              <w:rPr>
                <w:sz w:val="18"/>
              </w:rPr>
              <w:t>30 to 54</w:t>
            </w:r>
          </w:p>
        </w:tc>
        <w:tc>
          <w:tcPr>
            <w:tcW w:w="668" w:type="pct"/>
            <w:shd w:val="clear" w:color="auto" w:fill="auto"/>
            <w:noWrap/>
            <w:vAlign w:val="bottom"/>
          </w:tcPr>
          <w:p w14:paraId="71D41EC0" w14:textId="77777777" w:rsidR="002A7898" w:rsidRPr="00A82EF3" w:rsidRDefault="002A7898" w:rsidP="00B00B9E">
            <w:pPr>
              <w:suppressAutoHyphens w:val="0"/>
              <w:spacing w:before="40" w:after="40" w:line="220" w:lineRule="exact"/>
              <w:ind w:right="113"/>
              <w:jc w:val="right"/>
              <w:rPr>
                <w:sz w:val="18"/>
              </w:rPr>
            </w:pPr>
            <w:r w:rsidRPr="00A82EF3">
              <w:rPr>
                <w:sz w:val="18"/>
              </w:rPr>
              <w:t>75</w:t>
            </w:r>
          </w:p>
        </w:tc>
        <w:tc>
          <w:tcPr>
            <w:tcW w:w="668" w:type="pct"/>
            <w:shd w:val="clear" w:color="auto" w:fill="auto"/>
            <w:noWrap/>
            <w:vAlign w:val="bottom"/>
          </w:tcPr>
          <w:p w14:paraId="71ACB338" w14:textId="77777777" w:rsidR="002A7898" w:rsidRPr="00A82EF3" w:rsidRDefault="002A7898" w:rsidP="00B00B9E">
            <w:pPr>
              <w:suppressAutoHyphens w:val="0"/>
              <w:spacing w:before="40" w:after="40" w:line="220" w:lineRule="exact"/>
              <w:ind w:right="113"/>
              <w:jc w:val="right"/>
              <w:rPr>
                <w:sz w:val="18"/>
              </w:rPr>
            </w:pPr>
            <w:r w:rsidRPr="00A82EF3">
              <w:rPr>
                <w:sz w:val="18"/>
              </w:rPr>
              <w:t>76.1</w:t>
            </w:r>
          </w:p>
        </w:tc>
        <w:tc>
          <w:tcPr>
            <w:tcW w:w="668" w:type="pct"/>
            <w:shd w:val="clear" w:color="auto" w:fill="auto"/>
            <w:noWrap/>
            <w:vAlign w:val="bottom"/>
          </w:tcPr>
          <w:p w14:paraId="096454C6" w14:textId="77777777" w:rsidR="002A7898" w:rsidRPr="00A82EF3" w:rsidRDefault="002A7898" w:rsidP="00B00B9E">
            <w:pPr>
              <w:suppressAutoHyphens w:val="0"/>
              <w:spacing w:before="40" w:after="40" w:line="220" w:lineRule="exact"/>
              <w:ind w:right="113"/>
              <w:jc w:val="right"/>
              <w:rPr>
                <w:sz w:val="18"/>
              </w:rPr>
            </w:pPr>
            <w:r w:rsidRPr="00A82EF3">
              <w:rPr>
                <w:sz w:val="18"/>
              </w:rPr>
              <w:t>75.7</w:t>
            </w:r>
          </w:p>
        </w:tc>
        <w:tc>
          <w:tcPr>
            <w:tcW w:w="668" w:type="pct"/>
            <w:shd w:val="clear" w:color="auto" w:fill="auto"/>
            <w:noWrap/>
            <w:vAlign w:val="bottom"/>
          </w:tcPr>
          <w:p w14:paraId="6914D2EB" w14:textId="77777777" w:rsidR="002A7898" w:rsidRPr="00A82EF3" w:rsidRDefault="002A7898" w:rsidP="00B00B9E">
            <w:pPr>
              <w:suppressAutoHyphens w:val="0"/>
              <w:spacing w:before="40" w:after="40" w:line="220" w:lineRule="exact"/>
              <w:ind w:right="113"/>
              <w:jc w:val="right"/>
              <w:rPr>
                <w:sz w:val="18"/>
              </w:rPr>
            </w:pPr>
            <w:r w:rsidRPr="00A82EF3">
              <w:rPr>
                <w:sz w:val="18"/>
              </w:rPr>
              <w:t>75.8</w:t>
            </w:r>
          </w:p>
        </w:tc>
        <w:tc>
          <w:tcPr>
            <w:tcW w:w="711" w:type="pct"/>
            <w:shd w:val="clear" w:color="auto" w:fill="auto"/>
            <w:noWrap/>
            <w:vAlign w:val="bottom"/>
          </w:tcPr>
          <w:p w14:paraId="5EEC7AE7" w14:textId="77777777" w:rsidR="002A7898" w:rsidRPr="00A82EF3" w:rsidRDefault="002A7898" w:rsidP="00B00B9E">
            <w:pPr>
              <w:suppressAutoHyphens w:val="0"/>
              <w:spacing w:before="40" w:after="40" w:line="220" w:lineRule="exact"/>
              <w:ind w:right="113"/>
              <w:jc w:val="right"/>
              <w:rPr>
                <w:sz w:val="18"/>
              </w:rPr>
            </w:pPr>
            <w:r w:rsidRPr="00A82EF3">
              <w:rPr>
                <w:sz w:val="18"/>
              </w:rPr>
              <w:t>75.74</w:t>
            </w:r>
          </w:p>
        </w:tc>
      </w:tr>
      <w:tr w:rsidR="002A7898" w:rsidRPr="00A82EF3" w14:paraId="7700AF23" w14:textId="77777777" w:rsidTr="00B00B9E">
        <w:tc>
          <w:tcPr>
            <w:tcW w:w="1616" w:type="pct"/>
            <w:shd w:val="clear" w:color="auto" w:fill="auto"/>
            <w:noWrap/>
            <w:hideMark/>
          </w:tcPr>
          <w:p w14:paraId="2E620006" w14:textId="076ACDEB" w:rsidR="002A7898" w:rsidRPr="00A82EF3" w:rsidRDefault="002A7898" w:rsidP="00B00B9E">
            <w:pPr>
              <w:suppressAutoHyphens w:val="0"/>
              <w:spacing w:before="40" w:after="40" w:line="220" w:lineRule="exact"/>
              <w:ind w:left="170" w:right="113"/>
              <w:rPr>
                <w:sz w:val="18"/>
              </w:rPr>
            </w:pPr>
            <w:r w:rsidRPr="00A82EF3">
              <w:rPr>
                <w:sz w:val="18"/>
              </w:rPr>
              <w:t>Women</w:t>
            </w:r>
          </w:p>
        </w:tc>
        <w:tc>
          <w:tcPr>
            <w:tcW w:w="668" w:type="pct"/>
            <w:shd w:val="clear" w:color="auto" w:fill="auto"/>
            <w:noWrap/>
            <w:vAlign w:val="bottom"/>
          </w:tcPr>
          <w:p w14:paraId="00A7B96E" w14:textId="77777777" w:rsidR="002A7898" w:rsidRPr="00A82EF3" w:rsidRDefault="002A7898" w:rsidP="00B00B9E">
            <w:pPr>
              <w:suppressAutoHyphens w:val="0"/>
              <w:spacing w:before="40" w:after="40" w:line="220" w:lineRule="exact"/>
              <w:ind w:right="113"/>
              <w:jc w:val="right"/>
              <w:rPr>
                <w:sz w:val="18"/>
              </w:rPr>
            </w:pPr>
            <w:r w:rsidRPr="00A82EF3">
              <w:rPr>
                <w:sz w:val="18"/>
              </w:rPr>
              <w:t>92.6</w:t>
            </w:r>
          </w:p>
        </w:tc>
        <w:tc>
          <w:tcPr>
            <w:tcW w:w="668" w:type="pct"/>
            <w:shd w:val="clear" w:color="auto" w:fill="auto"/>
            <w:noWrap/>
            <w:vAlign w:val="bottom"/>
          </w:tcPr>
          <w:p w14:paraId="3D815CDF" w14:textId="77777777" w:rsidR="002A7898" w:rsidRPr="00A82EF3" w:rsidRDefault="002A7898" w:rsidP="00B00B9E">
            <w:pPr>
              <w:suppressAutoHyphens w:val="0"/>
              <w:spacing w:before="40" w:after="40" w:line="220" w:lineRule="exact"/>
              <w:ind w:right="113"/>
              <w:jc w:val="right"/>
              <w:rPr>
                <w:sz w:val="18"/>
              </w:rPr>
            </w:pPr>
            <w:r w:rsidRPr="00A82EF3">
              <w:rPr>
                <w:sz w:val="18"/>
              </w:rPr>
              <w:t>92</w:t>
            </w:r>
          </w:p>
        </w:tc>
        <w:tc>
          <w:tcPr>
            <w:tcW w:w="668" w:type="pct"/>
            <w:shd w:val="clear" w:color="auto" w:fill="auto"/>
            <w:noWrap/>
            <w:vAlign w:val="bottom"/>
          </w:tcPr>
          <w:p w14:paraId="26D49B6D" w14:textId="77777777" w:rsidR="002A7898" w:rsidRPr="00A82EF3" w:rsidRDefault="002A7898" w:rsidP="00B00B9E">
            <w:pPr>
              <w:suppressAutoHyphens w:val="0"/>
              <w:spacing w:before="40" w:after="40" w:line="220" w:lineRule="exact"/>
              <w:ind w:right="113"/>
              <w:jc w:val="right"/>
              <w:rPr>
                <w:sz w:val="18"/>
              </w:rPr>
            </w:pPr>
            <w:r w:rsidRPr="00A82EF3">
              <w:rPr>
                <w:sz w:val="18"/>
              </w:rPr>
              <w:t>91.8</w:t>
            </w:r>
          </w:p>
        </w:tc>
        <w:tc>
          <w:tcPr>
            <w:tcW w:w="668" w:type="pct"/>
            <w:shd w:val="clear" w:color="auto" w:fill="auto"/>
            <w:noWrap/>
            <w:vAlign w:val="bottom"/>
          </w:tcPr>
          <w:p w14:paraId="455B5D52" w14:textId="77777777" w:rsidR="002A7898" w:rsidRPr="00A82EF3" w:rsidRDefault="002A7898" w:rsidP="00B00B9E">
            <w:pPr>
              <w:suppressAutoHyphens w:val="0"/>
              <w:spacing w:before="40" w:after="40" w:line="220" w:lineRule="exact"/>
              <w:ind w:right="113"/>
              <w:jc w:val="right"/>
              <w:rPr>
                <w:sz w:val="18"/>
              </w:rPr>
            </w:pPr>
            <w:r w:rsidRPr="00A82EF3">
              <w:rPr>
                <w:sz w:val="18"/>
              </w:rPr>
              <w:t>90.1</w:t>
            </w:r>
          </w:p>
        </w:tc>
        <w:tc>
          <w:tcPr>
            <w:tcW w:w="712" w:type="pct"/>
            <w:shd w:val="clear" w:color="auto" w:fill="auto"/>
            <w:noWrap/>
            <w:vAlign w:val="bottom"/>
          </w:tcPr>
          <w:p w14:paraId="5D17D985" w14:textId="77777777" w:rsidR="002A7898" w:rsidRPr="00A82EF3" w:rsidRDefault="002A7898" w:rsidP="00B00B9E">
            <w:pPr>
              <w:suppressAutoHyphens w:val="0"/>
              <w:spacing w:before="40" w:after="40" w:line="220" w:lineRule="exact"/>
              <w:ind w:right="113"/>
              <w:jc w:val="right"/>
              <w:rPr>
                <w:sz w:val="18"/>
              </w:rPr>
            </w:pPr>
            <w:r w:rsidRPr="00A82EF3">
              <w:rPr>
                <w:sz w:val="18"/>
              </w:rPr>
              <w:t>89.26</w:t>
            </w:r>
          </w:p>
        </w:tc>
      </w:tr>
      <w:tr w:rsidR="002A7898" w:rsidRPr="00A82EF3" w14:paraId="3F9BE46A" w14:textId="77777777" w:rsidTr="00B00B9E">
        <w:tc>
          <w:tcPr>
            <w:tcW w:w="1616" w:type="pct"/>
            <w:shd w:val="clear" w:color="auto" w:fill="auto"/>
            <w:noWrap/>
            <w:hideMark/>
          </w:tcPr>
          <w:p w14:paraId="704BBA2A" w14:textId="276A6A84"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2431BF31" w14:textId="77777777" w:rsidR="002A7898" w:rsidRPr="00A82EF3" w:rsidRDefault="002A7898" w:rsidP="00B00B9E">
            <w:pPr>
              <w:suppressAutoHyphens w:val="0"/>
              <w:spacing w:before="40" w:after="40" w:line="220" w:lineRule="exact"/>
              <w:ind w:right="113"/>
              <w:jc w:val="right"/>
              <w:rPr>
                <w:sz w:val="18"/>
              </w:rPr>
            </w:pPr>
            <w:r w:rsidRPr="00A82EF3">
              <w:rPr>
                <w:sz w:val="18"/>
              </w:rPr>
              <w:t>40.8</w:t>
            </w:r>
          </w:p>
        </w:tc>
        <w:tc>
          <w:tcPr>
            <w:tcW w:w="668" w:type="pct"/>
            <w:shd w:val="clear" w:color="auto" w:fill="auto"/>
            <w:noWrap/>
            <w:vAlign w:val="bottom"/>
          </w:tcPr>
          <w:p w14:paraId="23807DDD" w14:textId="77777777" w:rsidR="002A7898" w:rsidRPr="00A82EF3" w:rsidRDefault="002A7898" w:rsidP="00B00B9E">
            <w:pPr>
              <w:suppressAutoHyphens w:val="0"/>
              <w:spacing w:before="40" w:after="40" w:line="220" w:lineRule="exact"/>
              <w:ind w:right="113"/>
              <w:jc w:val="right"/>
              <w:rPr>
                <w:sz w:val="18"/>
              </w:rPr>
            </w:pPr>
            <w:r w:rsidRPr="00A82EF3">
              <w:rPr>
                <w:sz w:val="18"/>
              </w:rPr>
              <w:t>40.7</w:t>
            </w:r>
          </w:p>
        </w:tc>
        <w:tc>
          <w:tcPr>
            <w:tcW w:w="668" w:type="pct"/>
            <w:shd w:val="clear" w:color="auto" w:fill="auto"/>
            <w:noWrap/>
            <w:vAlign w:val="bottom"/>
          </w:tcPr>
          <w:p w14:paraId="13695091" w14:textId="77777777" w:rsidR="002A7898" w:rsidRPr="00A82EF3" w:rsidRDefault="002A7898" w:rsidP="00B00B9E">
            <w:pPr>
              <w:suppressAutoHyphens w:val="0"/>
              <w:spacing w:before="40" w:after="40" w:line="220" w:lineRule="exact"/>
              <w:ind w:right="113"/>
              <w:jc w:val="right"/>
              <w:rPr>
                <w:sz w:val="18"/>
              </w:rPr>
            </w:pPr>
            <w:r w:rsidRPr="00A82EF3">
              <w:rPr>
                <w:sz w:val="18"/>
              </w:rPr>
              <w:t>42.6</w:t>
            </w:r>
          </w:p>
        </w:tc>
        <w:tc>
          <w:tcPr>
            <w:tcW w:w="668" w:type="pct"/>
            <w:shd w:val="clear" w:color="auto" w:fill="auto"/>
            <w:noWrap/>
            <w:vAlign w:val="bottom"/>
          </w:tcPr>
          <w:p w14:paraId="4A4496E1" w14:textId="77777777" w:rsidR="002A7898" w:rsidRPr="00A82EF3" w:rsidRDefault="002A7898" w:rsidP="00B00B9E">
            <w:pPr>
              <w:suppressAutoHyphens w:val="0"/>
              <w:spacing w:before="40" w:after="40" w:line="220" w:lineRule="exact"/>
              <w:ind w:right="113"/>
              <w:jc w:val="right"/>
              <w:rPr>
                <w:sz w:val="18"/>
              </w:rPr>
            </w:pPr>
            <w:r w:rsidRPr="00A82EF3">
              <w:rPr>
                <w:sz w:val="18"/>
              </w:rPr>
              <w:t>38.2</w:t>
            </w:r>
          </w:p>
        </w:tc>
        <w:tc>
          <w:tcPr>
            <w:tcW w:w="712" w:type="pct"/>
            <w:shd w:val="clear" w:color="auto" w:fill="auto"/>
            <w:noWrap/>
            <w:vAlign w:val="bottom"/>
          </w:tcPr>
          <w:p w14:paraId="445D052A" w14:textId="77777777" w:rsidR="002A7898" w:rsidRPr="00A82EF3" w:rsidRDefault="002A7898" w:rsidP="00B00B9E">
            <w:pPr>
              <w:suppressAutoHyphens w:val="0"/>
              <w:spacing w:before="40" w:after="40" w:line="220" w:lineRule="exact"/>
              <w:ind w:right="113"/>
              <w:jc w:val="right"/>
              <w:rPr>
                <w:sz w:val="18"/>
              </w:rPr>
            </w:pPr>
            <w:r w:rsidRPr="00A82EF3">
              <w:rPr>
                <w:sz w:val="18"/>
              </w:rPr>
              <w:t>39.49</w:t>
            </w:r>
          </w:p>
        </w:tc>
      </w:tr>
      <w:tr w:rsidR="002A7898" w:rsidRPr="00A82EF3" w14:paraId="0DB9AA9C" w14:textId="77777777" w:rsidTr="00B00B9E">
        <w:tc>
          <w:tcPr>
            <w:tcW w:w="1616" w:type="pct"/>
            <w:shd w:val="clear" w:color="auto" w:fill="auto"/>
            <w:noWrap/>
            <w:hideMark/>
          </w:tcPr>
          <w:p w14:paraId="5A968D46" w14:textId="77777777" w:rsidR="002A7898" w:rsidRPr="00A82EF3" w:rsidRDefault="002A7898" w:rsidP="00B00B9E">
            <w:pPr>
              <w:suppressAutoHyphens w:val="0"/>
              <w:spacing w:before="40" w:after="40" w:line="220" w:lineRule="exact"/>
              <w:ind w:right="113"/>
              <w:rPr>
                <w:sz w:val="18"/>
              </w:rPr>
            </w:pPr>
            <w:r w:rsidRPr="00A82EF3">
              <w:rPr>
                <w:sz w:val="18"/>
              </w:rPr>
              <w:t>55 to 64</w:t>
            </w:r>
          </w:p>
        </w:tc>
        <w:tc>
          <w:tcPr>
            <w:tcW w:w="668" w:type="pct"/>
            <w:shd w:val="clear" w:color="auto" w:fill="auto"/>
            <w:noWrap/>
            <w:vAlign w:val="bottom"/>
          </w:tcPr>
          <w:p w14:paraId="5CB69D4E" w14:textId="77777777" w:rsidR="002A7898" w:rsidRPr="00A82EF3" w:rsidRDefault="002A7898" w:rsidP="00B00B9E">
            <w:pPr>
              <w:suppressAutoHyphens w:val="0"/>
              <w:spacing w:before="40" w:after="40" w:line="220" w:lineRule="exact"/>
              <w:ind w:right="113"/>
              <w:jc w:val="right"/>
              <w:rPr>
                <w:sz w:val="18"/>
              </w:rPr>
            </w:pPr>
            <w:r w:rsidRPr="00A82EF3">
              <w:rPr>
                <w:sz w:val="18"/>
              </w:rPr>
              <w:t>34.3</w:t>
            </w:r>
          </w:p>
        </w:tc>
        <w:tc>
          <w:tcPr>
            <w:tcW w:w="668" w:type="pct"/>
            <w:shd w:val="clear" w:color="auto" w:fill="auto"/>
            <w:noWrap/>
            <w:vAlign w:val="bottom"/>
          </w:tcPr>
          <w:p w14:paraId="64BDA23C" w14:textId="77777777" w:rsidR="002A7898" w:rsidRPr="00A82EF3" w:rsidRDefault="002A7898" w:rsidP="00B00B9E">
            <w:pPr>
              <w:suppressAutoHyphens w:val="0"/>
              <w:spacing w:before="40" w:after="40" w:line="220" w:lineRule="exact"/>
              <w:ind w:right="113"/>
              <w:jc w:val="right"/>
              <w:rPr>
                <w:sz w:val="18"/>
              </w:rPr>
            </w:pPr>
            <w:r w:rsidRPr="00A82EF3">
              <w:rPr>
                <w:sz w:val="18"/>
              </w:rPr>
              <w:t>33.5</w:t>
            </w:r>
          </w:p>
        </w:tc>
        <w:tc>
          <w:tcPr>
            <w:tcW w:w="668" w:type="pct"/>
            <w:shd w:val="clear" w:color="auto" w:fill="auto"/>
            <w:noWrap/>
            <w:vAlign w:val="bottom"/>
          </w:tcPr>
          <w:p w14:paraId="5A05BD06" w14:textId="77777777" w:rsidR="002A7898" w:rsidRPr="00A82EF3" w:rsidRDefault="002A7898" w:rsidP="00B00B9E">
            <w:pPr>
              <w:suppressAutoHyphens w:val="0"/>
              <w:spacing w:before="40" w:after="40" w:line="220" w:lineRule="exact"/>
              <w:ind w:right="113"/>
              <w:jc w:val="right"/>
              <w:rPr>
                <w:sz w:val="18"/>
              </w:rPr>
            </w:pPr>
            <w:r w:rsidRPr="00A82EF3">
              <w:rPr>
                <w:sz w:val="18"/>
              </w:rPr>
              <w:t>35.2</w:t>
            </w:r>
          </w:p>
        </w:tc>
        <w:tc>
          <w:tcPr>
            <w:tcW w:w="668" w:type="pct"/>
            <w:shd w:val="clear" w:color="auto" w:fill="auto"/>
            <w:noWrap/>
            <w:vAlign w:val="bottom"/>
          </w:tcPr>
          <w:p w14:paraId="2931783B" w14:textId="77777777" w:rsidR="002A7898" w:rsidRPr="00A82EF3" w:rsidRDefault="002A7898" w:rsidP="00B00B9E">
            <w:pPr>
              <w:suppressAutoHyphens w:val="0"/>
              <w:spacing w:before="40" w:after="40" w:line="220" w:lineRule="exact"/>
              <w:ind w:right="113"/>
              <w:jc w:val="right"/>
              <w:rPr>
                <w:sz w:val="18"/>
              </w:rPr>
            </w:pPr>
            <w:r w:rsidRPr="00A82EF3">
              <w:rPr>
                <w:sz w:val="18"/>
              </w:rPr>
              <w:t>33.4</w:t>
            </w:r>
          </w:p>
        </w:tc>
        <w:tc>
          <w:tcPr>
            <w:tcW w:w="711" w:type="pct"/>
            <w:shd w:val="clear" w:color="auto" w:fill="auto"/>
            <w:noWrap/>
            <w:vAlign w:val="bottom"/>
          </w:tcPr>
          <w:p w14:paraId="69DE3C3C" w14:textId="77777777" w:rsidR="002A7898" w:rsidRPr="00A82EF3" w:rsidRDefault="002A7898" w:rsidP="00B00B9E">
            <w:pPr>
              <w:suppressAutoHyphens w:val="0"/>
              <w:spacing w:before="40" w:after="40" w:line="220" w:lineRule="exact"/>
              <w:ind w:right="113"/>
              <w:jc w:val="right"/>
              <w:rPr>
                <w:sz w:val="18"/>
              </w:rPr>
            </w:pPr>
            <w:r w:rsidRPr="00A82EF3">
              <w:rPr>
                <w:sz w:val="18"/>
              </w:rPr>
              <w:t>32.32</w:t>
            </w:r>
          </w:p>
        </w:tc>
      </w:tr>
      <w:tr w:rsidR="002A7898" w:rsidRPr="00A82EF3" w14:paraId="782808D3" w14:textId="77777777" w:rsidTr="00B00B9E">
        <w:tc>
          <w:tcPr>
            <w:tcW w:w="1616" w:type="pct"/>
            <w:shd w:val="clear" w:color="auto" w:fill="auto"/>
            <w:noWrap/>
            <w:hideMark/>
          </w:tcPr>
          <w:p w14:paraId="26D2C9DC" w14:textId="5FC31F48" w:rsidR="002A7898" w:rsidRPr="00A82EF3" w:rsidRDefault="002A7898" w:rsidP="00B00B9E">
            <w:pPr>
              <w:suppressAutoHyphens w:val="0"/>
              <w:spacing w:before="40" w:after="40" w:line="220" w:lineRule="exact"/>
              <w:ind w:left="170" w:right="113"/>
              <w:rPr>
                <w:sz w:val="18"/>
              </w:rPr>
            </w:pPr>
            <w:r w:rsidRPr="00A82EF3">
              <w:rPr>
                <w:sz w:val="18"/>
              </w:rPr>
              <w:t>Women</w:t>
            </w:r>
          </w:p>
        </w:tc>
        <w:tc>
          <w:tcPr>
            <w:tcW w:w="668" w:type="pct"/>
            <w:shd w:val="clear" w:color="auto" w:fill="auto"/>
            <w:noWrap/>
            <w:vAlign w:val="bottom"/>
          </w:tcPr>
          <w:p w14:paraId="7F96D6AF" w14:textId="77777777" w:rsidR="002A7898" w:rsidRPr="00A82EF3" w:rsidRDefault="002A7898" w:rsidP="00B00B9E">
            <w:pPr>
              <w:suppressAutoHyphens w:val="0"/>
              <w:spacing w:before="40" w:after="40" w:line="220" w:lineRule="exact"/>
              <w:ind w:right="113"/>
              <w:jc w:val="right"/>
              <w:rPr>
                <w:sz w:val="18"/>
              </w:rPr>
            </w:pPr>
            <w:r w:rsidRPr="00A82EF3">
              <w:rPr>
                <w:sz w:val="18"/>
              </w:rPr>
              <w:t>47.2</w:t>
            </w:r>
          </w:p>
        </w:tc>
        <w:tc>
          <w:tcPr>
            <w:tcW w:w="668" w:type="pct"/>
            <w:shd w:val="clear" w:color="auto" w:fill="auto"/>
            <w:noWrap/>
            <w:vAlign w:val="bottom"/>
          </w:tcPr>
          <w:p w14:paraId="58B6E8A4" w14:textId="77777777" w:rsidR="002A7898" w:rsidRPr="00A82EF3" w:rsidRDefault="002A7898" w:rsidP="00B00B9E">
            <w:pPr>
              <w:suppressAutoHyphens w:val="0"/>
              <w:spacing w:before="40" w:after="40" w:line="220" w:lineRule="exact"/>
              <w:ind w:right="113"/>
              <w:jc w:val="right"/>
              <w:rPr>
                <w:sz w:val="18"/>
              </w:rPr>
            </w:pPr>
            <w:r w:rsidRPr="00A82EF3">
              <w:rPr>
                <w:sz w:val="18"/>
              </w:rPr>
              <w:t>47.6</w:t>
            </w:r>
          </w:p>
        </w:tc>
        <w:tc>
          <w:tcPr>
            <w:tcW w:w="668" w:type="pct"/>
            <w:shd w:val="clear" w:color="auto" w:fill="auto"/>
            <w:noWrap/>
            <w:vAlign w:val="bottom"/>
          </w:tcPr>
          <w:p w14:paraId="7C07B929" w14:textId="77777777" w:rsidR="002A7898" w:rsidRPr="00A82EF3" w:rsidRDefault="002A7898" w:rsidP="00B00B9E">
            <w:pPr>
              <w:suppressAutoHyphens w:val="0"/>
              <w:spacing w:before="40" w:after="40" w:line="220" w:lineRule="exact"/>
              <w:ind w:right="113"/>
              <w:jc w:val="right"/>
              <w:rPr>
                <w:sz w:val="18"/>
              </w:rPr>
            </w:pPr>
            <w:r w:rsidRPr="00A82EF3">
              <w:rPr>
                <w:sz w:val="18"/>
              </w:rPr>
              <w:t>49.9</w:t>
            </w:r>
          </w:p>
        </w:tc>
        <w:tc>
          <w:tcPr>
            <w:tcW w:w="668" w:type="pct"/>
            <w:shd w:val="clear" w:color="auto" w:fill="auto"/>
            <w:noWrap/>
            <w:vAlign w:val="bottom"/>
          </w:tcPr>
          <w:p w14:paraId="4F575513" w14:textId="77777777" w:rsidR="002A7898" w:rsidRPr="00A82EF3" w:rsidRDefault="002A7898" w:rsidP="00B00B9E">
            <w:pPr>
              <w:suppressAutoHyphens w:val="0"/>
              <w:spacing w:before="40" w:after="40" w:line="220" w:lineRule="exact"/>
              <w:ind w:right="113"/>
              <w:jc w:val="right"/>
              <w:rPr>
                <w:sz w:val="18"/>
              </w:rPr>
            </w:pPr>
            <w:r w:rsidRPr="00A82EF3">
              <w:rPr>
                <w:sz w:val="18"/>
              </w:rPr>
              <w:t>42.9</w:t>
            </w:r>
          </w:p>
        </w:tc>
        <w:tc>
          <w:tcPr>
            <w:tcW w:w="712" w:type="pct"/>
            <w:shd w:val="clear" w:color="auto" w:fill="auto"/>
            <w:noWrap/>
            <w:vAlign w:val="bottom"/>
          </w:tcPr>
          <w:p w14:paraId="6467AB6B" w14:textId="77777777" w:rsidR="002A7898" w:rsidRPr="00A82EF3" w:rsidRDefault="002A7898" w:rsidP="00B00B9E">
            <w:pPr>
              <w:suppressAutoHyphens w:val="0"/>
              <w:spacing w:before="40" w:after="40" w:line="220" w:lineRule="exact"/>
              <w:ind w:right="113"/>
              <w:jc w:val="right"/>
              <w:rPr>
                <w:sz w:val="18"/>
              </w:rPr>
            </w:pPr>
            <w:r w:rsidRPr="00A82EF3">
              <w:rPr>
                <w:sz w:val="18"/>
              </w:rPr>
              <w:t>46.35</w:t>
            </w:r>
          </w:p>
        </w:tc>
      </w:tr>
      <w:tr w:rsidR="002A7898" w:rsidRPr="00A82EF3" w14:paraId="31F6E9F0" w14:textId="77777777" w:rsidTr="00B00B9E">
        <w:tc>
          <w:tcPr>
            <w:tcW w:w="1616" w:type="pct"/>
            <w:shd w:val="clear" w:color="auto" w:fill="auto"/>
            <w:noWrap/>
            <w:hideMark/>
          </w:tcPr>
          <w:p w14:paraId="32E78881" w14:textId="2FE77AE0"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776C8E75" w14:textId="77777777" w:rsidR="002A7898" w:rsidRPr="00A82EF3" w:rsidRDefault="002A7898" w:rsidP="00B00B9E">
            <w:pPr>
              <w:suppressAutoHyphens w:val="0"/>
              <w:spacing w:before="40" w:after="40" w:line="220" w:lineRule="exact"/>
              <w:ind w:right="113"/>
              <w:jc w:val="right"/>
              <w:rPr>
                <w:sz w:val="18"/>
              </w:rPr>
            </w:pPr>
            <w:r w:rsidRPr="00A82EF3">
              <w:rPr>
                <w:sz w:val="18"/>
              </w:rPr>
              <w:t xml:space="preserve"> </w:t>
            </w:r>
          </w:p>
        </w:tc>
        <w:tc>
          <w:tcPr>
            <w:tcW w:w="668" w:type="pct"/>
            <w:shd w:val="clear" w:color="auto" w:fill="auto"/>
            <w:noWrap/>
            <w:vAlign w:val="bottom"/>
          </w:tcPr>
          <w:p w14:paraId="1AA2174A" w14:textId="77777777" w:rsidR="002A7898" w:rsidRPr="00A82EF3" w:rsidRDefault="002A7898" w:rsidP="00B00B9E">
            <w:pPr>
              <w:suppressAutoHyphens w:val="0"/>
              <w:spacing w:before="40" w:after="40" w:line="220" w:lineRule="exact"/>
              <w:ind w:right="113"/>
              <w:jc w:val="right"/>
              <w:rPr>
                <w:sz w:val="18"/>
              </w:rPr>
            </w:pPr>
            <w:r w:rsidRPr="00A82EF3">
              <w:rPr>
                <w:sz w:val="18"/>
              </w:rPr>
              <w:t xml:space="preserve"> </w:t>
            </w:r>
          </w:p>
        </w:tc>
        <w:tc>
          <w:tcPr>
            <w:tcW w:w="668" w:type="pct"/>
            <w:shd w:val="clear" w:color="auto" w:fill="auto"/>
            <w:noWrap/>
            <w:vAlign w:val="bottom"/>
          </w:tcPr>
          <w:p w14:paraId="5764443A" w14:textId="77777777" w:rsidR="002A7898" w:rsidRPr="00A82EF3" w:rsidRDefault="002A7898" w:rsidP="00B00B9E">
            <w:pPr>
              <w:suppressAutoHyphens w:val="0"/>
              <w:spacing w:before="40" w:after="40" w:line="220" w:lineRule="exact"/>
              <w:ind w:right="113"/>
              <w:jc w:val="right"/>
              <w:rPr>
                <w:sz w:val="18"/>
              </w:rPr>
            </w:pPr>
            <w:r w:rsidRPr="00A82EF3">
              <w:rPr>
                <w:sz w:val="18"/>
              </w:rPr>
              <w:t xml:space="preserve"> </w:t>
            </w:r>
          </w:p>
        </w:tc>
        <w:tc>
          <w:tcPr>
            <w:tcW w:w="668" w:type="pct"/>
            <w:shd w:val="clear" w:color="auto" w:fill="auto"/>
            <w:noWrap/>
            <w:vAlign w:val="bottom"/>
          </w:tcPr>
          <w:p w14:paraId="3C9A56D0" w14:textId="77777777" w:rsidR="002A7898" w:rsidRPr="00A82EF3" w:rsidRDefault="002A7898" w:rsidP="00B00B9E">
            <w:pPr>
              <w:suppressAutoHyphens w:val="0"/>
              <w:spacing w:before="40" w:after="40" w:line="220" w:lineRule="exact"/>
              <w:ind w:right="113"/>
              <w:jc w:val="right"/>
              <w:rPr>
                <w:sz w:val="18"/>
              </w:rPr>
            </w:pPr>
            <w:r w:rsidRPr="00A82EF3">
              <w:rPr>
                <w:sz w:val="18"/>
              </w:rPr>
              <w:t xml:space="preserve"> </w:t>
            </w:r>
          </w:p>
        </w:tc>
        <w:tc>
          <w:tcPr>
            <w:tcW w:w="712" w:type="pct"/>
            <w:shd w:val="clear" w:color="auto" w:fill="auto"/>
            <w:noWrap/>
            <w:vAlign w:val="bottom"/>
          </w:tcPr>
          <w:p w14:paraId="08013911" w14:textId="77777777" w:rsidR="002A7898" w:rsidRPr="00A82EF3" w:rsidRDefault="002A7898" w:rsidP="00B00B9E">
            <w:pPr>
              <w:suppressAutoHyphens w:val="0"/>
              <w:spacing w:before="40" w:after="40" w:line="220" w:lineRule="exact"/>
              <w:ind w:right="113"/>
              <w:jc w:val="right"/>
              <w:rPr>
                <w:sz w:val="18"/>
              </w:rPr>
            </w:pPr>
            <w:r w:rsidRPr="00A82EF3">
              <w:rPr>
                <w:sz w:val="18"/>
              </w:rPr>
              <w:t xml:space="preserve"> </w:t>
            </w:r>
          </w:p>
        </w:tc>
      </w:tr>
      <w:tr w:rsidR="002A7898" w:rsidRPr="00A82EF3" w14:paraId="4D70301A" w14:textId="77777777" w:rsidTr="00B00B9E">
        <w:tc>
          <w:tcPr>
            <w:tcW w:w="1616" w:type="pct"/>
            <w:shd w:val="clear" w:color="auto" w:fill="auto"/>
            <w:noWrap/>
            <w:hideMark/>
          </w:tcPr>
          <w:p w14:paraId="68796ED5" w14:textId="77777777" w:rsidR="002A7898" w:rsidRPr="00A82EF3" w:rsidRDefault="002A7898" w:rsidP="00B00B9E">
            <w:pPr>
              <w:suppressAutoHyphens w:val="0"/>
              <w:spacing w:before="40" w:after="40" w:line="220" w:lineRule="exact"/>
              <w:ind w:right="113"/>
              <w:rPr>
                <w:sz w:val="18"/>
              </w:rPr>
            </w:pPr>
            <w:r w:rsidRPr="00A82EF3">
              <w:rPr>
                <w:sz w:val="18"/>
              </w:rPr>
              <w:t>Level of education</w:t>
            </w:r>
          </w:p>
        </w:tc>
        <w:tc>
          <w:tcPr>
            <w:tcW w:w="668" w:type="pct"/>
            <w:shd w:val="clear" w:color="auto" w:fill="auto"/>
            <w:noWrap/>
            <w:vAlign w:val="bottom"/>
          </w:tcPr>
          <w:p w14:paraId="159DC8A2" w14:textId="77777777" w:rsidR="002A7898" w:rsidRPr="00A82EF3" w:rsidRDefault="002A7898" w:rsidP="00B00B9E">
            <w:pPr>
              <w:suppressAutoHyphens w:val="0"/>
              <w:spacing w:before="40" w:after="40" w:line="220" w:lineRule="exact"/>
              <w:ind w:right="113"/>
              <w:jc w:val="right"/>
              <w:rPr>
                <w:sz w:val="18"/>
              </w:rPr>
            </w:pPr>
            <w:r w:rsidRPr="00A82EF3">
              <w:rPr>
                <w:sz w:val="18"/>
              </w:rPr>
              <w:t>60</w:t>
            </w:r>
          </w:p>
        </w:tc>
        <w:tc>
          <w:tcPr>
            <w:tcW w:w="668" w:type="pct"/>
            <w:shd w:val="clear" w:color="auto" w:fill="auto"/>
            <w:noWrap/>
            <w:vAlign w:val="bottom"/>
          </w:tcPr>
          <w:p w14:paraId="6126ADDD" w14:textId="77777777" w:rsidR="002A7898" w:rsidRPr="00A82EF3" w:rsidRDefault="002A7898" w:rsidP="00B00B9E">
            <w:pPr>
              <w:suppressAutoHyphens w:val="0"/>
              <w:spacing w:before="40" w:after="40" w:line="220" w:lineRule="exact"/>
              <w:ind w:right="113"/>
              <w:jc w:val="right"/>
              <w:rPr>
                <w:sz w:val="18"/>
              </w:rPr>
            </w:pPr>
            <w:r w:rsidRPr="00A82EF3">
              <w:rPr>
                <w:sz w:val="18"/>
              </w:rPr>
              <w:t>58.5</w:t>
            </w:r>
          </w:p>
        </w:tc>
        <w:tc>
          <w:tcPr>
            <w:tcW w:w="668" w:type="pct"/>
            <w:shd w:val="clear" w:color="auto" w:fill="auto"/>
            <w:noWrap/>
            <w:vAlign w:val="bottom"/>
          </w:tcPr>
          <w:p w14:paraId="23E8EE46" w14:textId="77777777" w:rsidR="002A7898" w:rsidRPr="00A82EF3" w:rsidRDefault="002A7898" w:rsidP="00B00B9E">
            <w:pPr>
              <w:suppressAutoHyphens w:val="0"/>
              <w:spacing w:before="40" w:after="40" w:line="220" w:lineRule="exact"/>
              <w:ind w:right="113"/>
              <w:jc w:val="right"/>
              <w:rPr>
                <w:sz w:val="18"/>
              </w:rPr>
            </w:pPr>
            <w:r w:rsidRPr="00A82EF3">
              <w:rPr>
                <w:sz w:val="18"/>
              </w:rPr>
              <w:t>56.8</w:t>
            </w:r>
          </w:p>
        </w:tc>
        <w:tc>
          <w:tcPr>
            <w:tcW w:w="668" w:type="pct"/>
            <w:shd w:val="clear" w:color="auto" w:fill="auto"/>
            <w:noWrap/>
            <w:vAlign w:val="bottom"/>
          </w:tcPr>
          <w:p w14:paraId="3A09B7FD" w14:textId="77777777" w:rsidR="002A7898" w:rsidRPr="00A82EF3" w:rsidRDefault="002A7898" w:rsidP="00B00B9E">
            <w:pPr>
              <w:suppressAutoHyphens w:val="0"/>
              <w:spacing w:before="40" w:after="40" w:line="220" w:lineRule="exact"/>
              <w:ind w:right="113"/>
              <w:jc w:val="right"/>
              <w:rPr>
                <w:sz w:val="18"/>
              </w:rPr>
            </w:pPr>
            <w:r w:rsidRPr="00A82EF3">
              <w:rPr>
                <w:sz w:val="18"/>
              </w:rPr>
              <w:t>58.5</w:t>
            </w:r>
          </w:p>
        </w:tc>
        <w:tc>
          <w:tcPr>
            <w:tcW w:w="711" w:type="pct"/>
            <w:shd w:val="clear" w:color="auto" w:fill="auto"/>
            <w:noWrap/>
            <w:vAlign w:val="bottom"/>
          </w:tcPr>
          <w:p w14:paraId="21E44678" w14:textId="77777777" w:rsidR="002A7898" w:rsidRPr="00A82EF3" w:rsidRDefault="002A7898" w:rsidP="00B00B9E">
            <w:pPr>
              <w:suppressAutoHyphens w:val="0"/>
              <w:spacing w:before="40" w:after="40" w:line="220" w:lineRule="exact"/>
              <w:ind w:right="113"/>
              <w:jc w:val="right"/>
              <w:rPr>
                <w:sz w:val="18"/>
              </w:rPr>
            </w:pPr>
            <w:r w:rsidRPr="00A82EF3">
              <w:rPr>
                <w:sz w:val="18"/>
              </w:rPr>
              <w:t>56.51</w:t>
            </w:r>
          </w:p>
        </w:tc>
      </w:tr>
      <w:tr w:rsidR="002A7898" w:rsidRPr="00A82EF3" w14:paraId="31A8B05A" w14:textId="77777777" w:rsidTr="00B00B9E">
        <w:tc>
          <w:tcPr>
            <w:tcW w:w="1616" w:type="pct"/>
            <w:shd w:val="clear" w:color="auto" w:fill="auto"/>
            <w:noWrap/>
            <w:hideMark/>
          </w:tcPr>
          <w:p w14:paraId="63F22C5C" w14:textId="195568E6" w:rsidR="002A7898" w:rsidRPr="00A82EF3" w:rsidRDefault="002A7898" w:rsidP="00B00B9E">
            <w:pPr>
              <w:suppressAutoHyphens w:val="0"/>
              <w:spacing w:before="40" w:after="40" w:line="220" w:lineRule="exact"/>
              <w:ind w:right="113"/>
              <w:rPr>
                <w:sz w:val="18"/>
              </w:rPr>
            </w:pPr>
            <w:r w:rsidRPr="00A82EF3">
              <w:rPr>
                <w:sz w:val="18"/>
              </w:rPr>
              <w:t>International Standard Classification of Education (ISCED) 0</w:t>
            </w:r>
            <w:r w:rsidR="00B00B9E" w:rsidRPr="00A82EF3">
              <w:rPr>
                <w:sz w:val="18"/>
              </w:rPr>
              <w:t>–</w:t>
            </w:r>
            <w:r w:rsidRPr="00A82EF3">
              <w:rPr>
                <w:sz w:val="18"/>
              </w:rPr>
              <w:t>2</w:t>
            </w:r>
          </w:p>
        </w:tc>
        <w:tc>
          <w:tcPr>
            <w:tcW w:w="668" w:type="pct"/>
            <w:shd w:val="clear" w:color="auto" w:fill="auto"/>
            <w:noWrap/>
            <w:vAlign w:val="bottom"/>
          </w:tcPr>
          <w:p w14:paraId="5C9CBA3C" w14:textId="77777777" w:rsidR="002A7898" w:rsidRPr="00A82EF3" w:rsidRDefault="002A7898" w:rsidP="00B00B9E">
            <w:pPr>
              <w:suppressAutoHyphens w:val="0"/>
              <w:spacing w:before="40" w:after="40" w:line="220" w:lineRule="exact"/>
              <w:ind w:right="113"/>
              <w:jc w:val="right"/>
              <w:rPr>
                <w:sz w:val="18"/>
              </w:rPr>
            </w:pPr>
            <w:r w:rsidRPr="00A82EF3">
              <w:rPr>
                <w:sz w:val="18"/>
              </w:rPr>
              <w:t>52.9</w:t>
            </w:r>
          </w:p>
        </w:tc>
        <w:tc>
          <w:tcPr>
            <w:tcW w:w="668" w:type="pct"/>
            <w:shd w:val="clear" w:color="auto" w:fill="auto"/>
            <w:noWrap/>
            <w:vAlign w:val="bottom"/>
          </w:tcPr>
          <w:p w14:paraId="03A17075" w14:textId="77777777" w:rsidR="002A7898" w:rsidRPr="00A82EF3" w:rsidRDefault="002A7898" w:rsidP="00B00B9E">
            <w:pPr>
              <w:suppressAutoHyphens w:val="0"/>
              <w:spacing w:before="40" w:after="40" w:line="220" w:lineRule="exact"/>
              <w:ind w:right="113"/>
              <w:jc w:val="right"/>
              <w:rPr>
                <w:sz w:val="18"/>
              </w:rPr>
            </w:pPr>
            <w:r w:rsidRPr="00A82EF3">
              <w:rPr>
                <w:sz w:val="18"/>
              </w:rPr>
              <w:t>50.1</w:t>
            </w:r>
          </w:p>
        </w:tc>
        <w:tc>
          <w:tcPr>
            <w:tcW w:w="668" w:type="pct"/>
            <w:shd w:val="clear" w:color="auto" w:fill="auto"/>
            <w:noWrap/>
            <w:vAlign w:val="bottom"/>
          </w:tcPr>
          <w:p w14:paraId="6363F81E" w14:textId="77777777" w:rsidR="002A7898" w:rsidRPr="00A82EF3" w:rsidRDefault="002A7898" w:rsidP="00B00B9E">
            <w:pPr>
              <w:suppressAutoHyphens w:val="0"/>
              <w:spacing w:before="40" w:after="40" w:line="220" w:lineRule="exact"/>
              <w:ind w:right="113"/>
              <w:jc w:val="right"/>
              <w:rPr>
                <w:sz w:val="18"/>
              </w:rPr>
            </w:pPr>
            <w:r w:rsidRPr="00A82EF3">
              <w:rPr>
                <w:sz w:val="18"/>
              </w:rPr>
              <w:t>50.2</w:t>
            </w:r>
          </w:p>
        </w:tc>
        <w:tc>
          <w:tcPr>
            <w:tcW w:w="668" w:type="pct"/>
            <w:shd w:val="clear" w:color="auto" w:fill="auto"/>
            <w:noWrap/>
            <w:vAlign w:val="bottom"/>
          </w:tcPr>
          <w:p w14:paraId="0D3278E8" w14:textId="77777777" w:rsidR="002A7898" w:rsidRPr="00A82EF3" w:rsidRDefault="002A7898" w:rsidP="00B00B9E">
            <w:pPr>
              <w:suppressAutoHyphens w:val="0"/>
              <w:spacing w:before="40" w:after="40" w:line="220" w:lineRule="exact"/>
              <w:ind w:right="113"/>
              <w:jc w:val="right"/>
              <w:rPr>
                <w:sz w:val="18"/>
              </w:rPr>
            </w:pPr>
            <w:r w:rsidRPr="00A82EF3">
              <w:rPr>
                <w:sz w:val="18"/>
              </w:rPr>
              <w:t>50.9</w:t>
            </w:r>
          </w:p>
        </w:tc>
        <w:tc>
          <w:tcPr>
            <w:tcW w:w="711" w:type="pct"/>
            <w:shd w:val="clear" w:color="auto" w:fill="auto"/>
            <w:noWrap/>
            <w:vAlign w:val="bottom"/>
          </w:tcPr>
          <w:p w14:paraId="6455263C" w14:textId="77777777" w:rsidR="002A7898" w:rsidRPr="00A82EF3" w:rsidRDefault="002A7898" w:rsidP="00B00B9E">
            <w:pPr>
              <w:suppressAutoHyphens w:val="0"/>
              <w:spacing w:before="40" w:after="40" w:line="220" w:lineRule="exact"/>
              <w:ind w:right="113"/>
              <w:jc w:val="right"/>
              <w:rPr>
                <w:sz w:val="18"/>
              </w:rPr>
            </w:pPr>
            <w:r w:rsidRPr="00A82EF3">
              <w:rPr>
                <w:sz w:val="18"/>
              </w:rPr>
              <w:t>47.84</w:t>
            </w:r>
          </w:p>
        </w:tc>
      </w:tr>
      <w:tr w:rsidR="002A7898" w:rsidRPr="00A82EF3" w14:paraId="5224A8C8" w14:textId="77777777" w:rsidTr="00B00B9E">
        <w:tc>
          <w:tcPr>
            <w:tcW w:w="1616" w:type="pct"/>
            <w:shd w:val="clear" w:color="auto" w:fill="auto"/>
            <w:noWrap/>
            <w:hideMark/>
          </w:tcPr>
          <w:p w14:paraId="2F823D65" w14:textId="685D3E90" w:rsidR="002A7898" w:rsidRPr="00A82EF3" w:rsidRDefault="002A7898" w:rsidP="00B00B9E">
            <w:pPr>
              <w:suppressAutoHyphens w:val="0"/>
              <w:spacing w:before="40" w:after="40" w:line="220" w:lineRule="exact"/>
              <w:ind w:left="170" w:right="113"/>
              <w:rPr>
                <w:sz w:val="18"/>
              </w:rPr>
            </w:pPr>
            <w:r w:rsidRPr="00A82EF3">
              <w:rPr>
                <w:sz w:val="18"/>
              </w:rPr>
              <w:t>Women</w:t>
            </w:r>
          </w:p>
        </w:tc>
        <w:tc>
          <w:tcPr>
            <w:tcW w:w="668" w:type="pct"/>
            <w:shd w:val="clear" w:color="auto" w:fill="auto"/>
            <w:noWrap/>
            <w:vAlign w:val="bottom"/>
          </w:tcPr>
          <w:p w14:paraId="327A1738" w14:textId="77777777" w:rsidR="002A7898" w:rsidRPr="00A82EF3" w:rsidRDefault="002A7898" w:rsidP="00B00B9E">
            <w:pPr>
              <w:suppressAutoHyphens w:val="0"/>
              <w:spacing w:before="40" w:after="40" w:line="220" w:lineRule="exact"/>
              <w:ind w:right="113"/>
              <w:jc w:val="right"/>
              <w:rPr>
                <w:sz w:val="18"/>
              </w:rPr>
            </w:pPr>
            <w:r w:rsidRPr="00A82EF3">
              <w:rPr>
                <w:sz w:val="18"/>
              </w:rPr>
              <w:t>67.6</w:t>
            </w:r>
          </w:p>
        </w:tc>
        <w:tc>
          <w:tcPr>
            <w:tcW w:w="668" w:type="pct"/>
            <w:shd w:val="clear" w:color="auto" w:fill="auto"/>
            <w:noWrap/>
            <w:vAlign w:val="bottom"/>
          </w:tcPr>
          <w:p w14:paraId="10D99CC8" w14:textId="77777777" w:rsidR="002A7898" w:rsidRPr="00A82EF3" w:rsidRDefault="002A7898" w:rsidP="00B00B9E">
            <w:pPr>
              <w:suppressAutoHyphens w:val="0"/>
              <w:spacing w:before="40" w:after="40" w:line="220" w:lineRule="exact"/>
              <w:ind w:right="113"/>
              <w:jc w:val="right"/>
              <w:rPr>
                <w:sz w:val="18"/>
              </w:rPr>
            </w:pPr>
            <w:r w:rsidRPr="00A82EF3">
              <w:rPr>
                <w:sz w:val="18"/>
              </w:rPr>
              <w:t>67.1</w:t>
            </w:r>
          </w:p>
        </w:tc>
        <w:tc>
          <w:tcPr>
            <w:tcW w:w="668" w:type="pct"/>
            <w:shd w:val="clear" w:color="auto" w:fill="auto"/>
            <w:noWrap/>
            <w:vAlign w:val="bottom"/>
          </w:tcPr>
          <w:p w14:paraId="07606B8B" w14:textId="77777777" w:rsidR="002A7898" w:rsidRPr="00A82EF3" w:rsidRDefault="002A7898" w:rsidP="00B00B9E">
            <w:pPr>
              <w:suppressAutoHyphens w:val="0"/>
              <w:spacing w:before="40" w:after="40" w:line="220" w:lineRule="exact"/>
              <w:ind w:right="113"/>
              <w:jc w:val="right"/>
              <w:rPr>
                <w:sz w:val="18"/>
              </w:rPr>
            </w:pPr>
            <w:r w:rsidRPr="00A82EF3">
              <w:rPr>
                <w:sz w:val="18"/>
              </w:rPr>
              <w:t>64.8</w:t>
            </w:r>
          </w:p>
        </w:tc>
        <w:tc>
          <w:tcPr>
            <w:tcW w:w="668" w:type="pct"/>
            <w:shd w:val="clear" w:color="auto" w:fill="auto"/>
            <w:noWrap/>
            <w:vAlign w:val="bottom"/>
          </w:tcPr>
          <w:p w14:paraId="190A6088" w14:textId="77777777" w:rsidR="002A7898" w:rsidRPr="00A82EF3" w:rsidRDefault="002A7898" w:rsidP="00B00B9E">
            <w:pPr>
              <w:suppressAutoHyphens w:val="0"/>
              <w:spacing w:before="40" w:after="40" w:line="220" w:lineRule="exact"/>
              <w:ind w:right="113"/>
              <w:jc w:val="right"/>
              <w:rPr>
                <w:sz w:val="18"/>
              </w:rPr>
            </w:pPr>
            <w:r w:rsidRPr="00A82EF3">
              <w:rPr>
                <w:sz w:val="18"/>
              </w:rPr>
              <w:t>65.9</w:t>
            </w:r>
          </w:p>
        </w:tc>
        <w:tc>
          <w:tcPr>
            <w:tcW w:w="712" w:type="pct"/>
            <w:shd w:val="clear" w:color="auto" w:fill="auto"/>
            <w:noWrap/>
            <w:vAlign w:val="bottom"/>
          </w:tcPr>
          <w:p w14:paraId="3E25FB40" w14:textId="77777777" w:rsidR="002A7898" w:rsidRPr="00A82EF3" w:rsidRDefault="002A7898" w:rsidP="00B00B9E">
            <w:pPr>
              <w:suppressAutoHyphens w:val="0"/>
              <w:spacing w:before="40" w:after="40" w:line="220" w:lineRule="exact"/>
              <w:ind w:right="113"/>
              <w:jc w:val="right"/>
              <w:rPr>
                <w:sz w:val="18"/>
              </w:rPr>
            </w:pPr>
            <w:r w:rsidRPr="00A82EF3">
              <w:rPr>
                <w:sz w:val="18"/>
              </w:rPr>
              <w:t>65.1</w:t>
            </w:r>
          </w:p>
        </w:tc>
      </w:tr>
      <w:tr w:rsidR="002A7898" w:rsidRPr="00A82EF3" w14:paraId="21F2C360" w14:textId="77777777" w:rsidTr="00B00B9E">
        <w:tc>
          <w:tcPr>
            <w:tcW w:w="1616" w:type="pct"/>
            <w:shd w:val="clear" w:color="auto" w:fill="auto"/>
            <w:noWrap/>
            <w:hideMark/>
          </w:tcPr>
          <w:p w14:paraId="636BD506" w14:textId="61753451"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3AD83540" w14:textId="77777777" w:rsidR="002A7898" w:rsidRPr="00A82EF3" w:rsidRDefault="002A7898" w:rsidP="00B00B9E">
            <w:pPr>
              <w:suppressAutoHyphens w:val="0"/>
              <w:spacing w:before="40" w:after="40" w:line="220" w:lineRule="exact"/>
              <w:ind w:right="113"/>
              <w:jc w:val="right"/>
              <w:rPr>
                <w:sz w:val="18"/>
              </w:rPr>
            </w:pPr>
            <w:r w:rsidRPr="00A82EF3">
              <w:rPr>
                <w:sz w:val="18"/>
              </w:rPr>
              <w:t>66.8</w:t>
            </w:r>
          </w:p>
        </w:tc>
        <w:tc>
          <w:tcPr>
            <w:tcW w:w="668" w:type="pct"/>
            <w:shd w:val="clear" w:color="auto" w:fill="auto"/>
            <w:noWrap/>
            <w:vAlign w:val="bottom"/>
          </w:tcPr>
          <w:p w14:paraId="137FAB93" w14:textId="77777777" w:rsidR="002A7898" w:rsidRPr="00A82EF3" w:rsidRDefault="002A7898" w:rsidP="00B00B9E">
            <w:pPr>
              <w:suppressAutoHyphens w:val="0"/>
              <w:spacing w:before="40" w:after="40" w:line="220" w:lineRule="exact"/>
              <w:ind w:right="113"/>
              <w:jc w:val="right"/>
              <w:rPr>
                <w:sz w:val="18"/>
              </w:rPr>
            </w:pPr>
            <w:r w:rsidRPr="00A82EF3">
              <w:rPr>
                <w:sz w:val="18"/>
              </w:rPr>
              <w:t>65.3</w:t>
            </w:r>
          </w:p>
        </w:tc>
        <w:tc>
          <w:tcPr>
            <w:tcW w:w="668" w:type="pct"/>
            <w:shd w:val="clear" w:color="auto" w:fill="auto"/>
            <w:noWrap/>
            <w:vAlign w:val="bottom"/>
          </w:tcPr>
          <w:p w14:paraId="23E5D948" w14:textId="77777777" w:rsidR="002A7898" w:rsidRPr="00A82EF3" w:rsidRDefault="002A7898" w:rsidP="00B00B9E">
            <w:pPr>
              <w:suppressAutoHyphens w:val="0"/>
              <w:spacing w:before="40" w:after="40" w:line="220" w:lineRule="exact"/>
              <w:ind w:right="113"/>
              <w:jc w:val="right"/>
              <w:rPr>
                <w:sz w:val="18"/>
              </w:rPr>
            </w:pPr>
            <w:r w:rsidRPr="00A82EF3">
              <w:rPr>
                <w:sz w:val="18"/>
              </w:rPr>
              <w:t>66.2</w:t>
            </w:r>
          </w:p>
        </w:tc>
        <w:tc>
          <w:tcPr>
            <w:tcW w:w="668" w:type="pct"/>
            <w:shd w:val="clear" w:color="auto" w:fill="auto"/>
            <w:noWrap/>
            <w:vAlign w:val="bottom"/>
          </w:tcPr>
          <w:p w14:paraId="43CD5F72" w14:textId="77777777" w:rsidR="002A7898" w:rsidRPr="00A82EF3" w:rsidRDefault="002A7898" w:rsidP="00B00B9E">
            <w:pPr>
              <w:suppressAutoHyphens w:val="0"/>
              <w:spacing w:before="40" w:after="40" w:line="220" w:lineRule="exact"/>
              <w:ind w:right="113"/>
              <w:jc w:val="right"/>
              <w:rPr>
                <w:sz w:val="18"/>
              </w:rPr>
            </w:pPr>
            <w:r w:rsidRPr="00A82EF3">
              <w:rPr>
                <w:sz w:val="18"/>
              </w:rPr>
              <w:t>67</w:t>
            </w:r>
          </w:p>
        </w:tc>
        <w:tc>
          <w:tcPr>
            <w:tcW w:w="712" w:type="pct"/>
            <w:shd w:val="clear" w:color="auto" w:fill="auto"/>
            <w:noWrap/>
            <w:vAlign w:val="bottom"/>
          </w:tcPr>
          <w:p w14:paraId="38D36C69" w14:textId="77777777" w:rsidR="002A7898" w:rsidRPr="00A82EF3" w:rsidRDefault="002A7898" w:rsidP="00B00B9E">
            <w:pPr>
              <w:suppressAutoHyphens w:val="0"/>
              <w:spacing w:before="40" w:after="40" w:line="220" w:lineRule="exact"/>
              <w:ind w:right="113"/>
              <w:jc w:val="right"/>
              <w:rPr>
                <w:sz w:val="18"/>
              </w:rPr>
            </w:pPr>
            <w:r w:rsidRPr="00A82EF3">
              <w:rPr>
                <w:sz w:val="18"/>
              </w:rPr>
              <w:t>65.98</w:t>
            </w:r>
          </w:p>
        </w:tc>
      </w:tr>
      <w:tr w:rsidR="002A7898" w:rsidRPr="00A82EF3" w14:paraId="4BF921CF" w14:textId="77777777" w:rsidTr="00B00B9E">
        <w:tc>
          <w:tcPr>
            <w:tcW w:w="1616" w:type="pct"/>
            <w:shd w:val="clear" w:color="auto" w:fill="auto"/>
            <w:noWrap/>
            <w:hideMark/>
          </w:tcPr>
          <w:p w14:paraId="793DFB6F" w14:textId="3FA08989" w:rsidR="002A7898" w:rsidRPr="00A82EF3" w:rsidRDefault="002A7898" w:rsidP="00B00B9E">
            <w:pPr>
              <w:suppressAutoHyphens w:val="0"/>
              <w:spacing w:before="40" w:after="40" w:line="220" w:lineRule="exact"/>
              <w:ind w:right="113"/>
              <w:rPr>
                <w:sz w:val="18"/>
              </w:rPr>
            </w:pPr>
            <w:r w:rsidRPr="00A82EF3">
              <w:rPr>
                <w:sz w:val="18"/>
              </w:rPr>
              <w:t>ISCED 3</w:t>
            </w:r>
            <w:r w:rsidR="008A383E" w:rsidRPr="00A82EF3">
              <w:rPr>
                <w:sz w:val="18"/>
              </w:rPr>
              <w:t>–</w:t>
            </w:r>
            <w:r w:rsidRPr="00A82EF3">
              <w:rPr>
                <w:sz w:val="18"/>
              </w:rPr>
              <w:t>4</w:t>
            </w:r>
          </w:p>
        </w:tc>
        <w:tc>
          <w:tcPr>
            <w:tcW w:w="668" w:type="pct"/>
            <w:shd w:val="clear" w:color="auto" w:fill="auto"/>
            <w:noWrap/>
            <w:vAlign w:val="bottom"/>
          </w:tcPr>
          <w:p w14:paraId="59E3CF0D" w14:textId="77777777" w:rsidR="002A7898" w:rsidRPr="00A82EF3" w:rsidRDefault="002A7898" w:rsidP="00B00B9E">
            <w:pPr>
              <w:suppressAutoHyphens w:val="0"/>
              <w:spacing w:before="40" w:after="40" w:line="220" w:lineRule="exact"/>
              <w:ind w:right="113"/>
              <w:jc w:val="right"/>
              <w:rPr>
                <w:sz w:val="18"/>
              </w:rPr>
            </w:pPr>
            <w:r w:rsidRPr="00A82EF3">
              <w:rPr>
                <w:sz w:val="18"/>
              </w:rPr>
              <w:t>60.2</w:t>
            </w:r>
          </w:p>
        </w:tc>
        <w:tc>
          <w:tcPr>
            <w:tcW w:w="668" w:type="pct"/>
            <w:shd w:val="clear" w:color="auto" w:fill="auto"/>
            <w:noWrap/>
            <w:vAlign w:val="bottom"/>
          </w:tcPr>
          <w:p w14:paraId="138B1E23" w14:textId="77777777" w:rsidR="002A7898" w:rsidRPr="00A82EF3" w:rsidRDefault="002A7898" w:rsidP="00B00B9E">
            <w:pPr>
              <w:suppressAutoHyphens w:val="0"/>
              <w:spacing w:before="40" w:after="40" w:line="220" w:lineRule="exact"/>
              <w:ind w:right="113"/>
              <w:jc w:val="right"/>
              <w:rPr>
                <w:sz w:val="18"/>
              </w:rPr>
            </w:pPr>
            <w:r w:rsidRPr="00A82EF3">
              <w:rPr>
                <w:sz w:val="18"/>
              </w:rPr>
              <w:t>57.9</w:t>
            </w:r>
          </w:p>
        </w:tc>
        <w:tc>
          <w:tcPr>
            <w:tcW w:w="668" w:type="pct"/>
            <w:shd w:val="clear" w:color="auto" w:fill="auto"/>
            <w:noWrap/>
            <w:vAlign w:val="bottom"/>
          </w:tcPr>
          <w:p w14:paraId="5B0FD438" w14:textId="77777777" w:rsidR="002A7898" w:rsidRPr="00A82EF3" w:rsidRDefault="002A7898" w:rsidP="00B00B9E">
            <w:pPr>
              <w:suppressAutoHyphens w:val="0"/>
              <w:spacing w:before="40" w:after="40" w:line="220" w:lineRule="exact"/>
              <w:ind w:right="113"/>
              <w:jc w:val="right"/>
              <w:rPr>
                <w:sz w:val="18"/>
              </w:rPr>
            </w:pPr>
            <w:r w:rsidRPr="00A82EF3">
              <w:rPr>
                <w:sz w:val="18"/>
              </w:rPr>
              <w:t>58.9</w:t>
            </w:r>
          </w:p>
        </w:tc>
        <w:tc>
          <w:tcPr>
            <w:tcW w:w="668" w:type="pct"/>
            <w:shd w:val="clear" w:color="auto" w:fill="auto"/>
            <w:noWrap/>
            <w:vAlign w:val="bottom"/>
          </w:tcPr>
          <w:p w14:paraId="094D4855" w14:textId="77777777" w:rsidR="002A7898" w:rsidRPr="00A82EF3" w:rsidRDefault="002A7898" w:rsidP="00B00B9E">
            <w:pPr>
              <w:suppressAutoHyphens w:val="0"/>
              <w:spacing w:before="40" w:after="40" w:line="220" w:lineRule="exact"/>
              <w:ind w:right="113"/>
              <w:jc w:val="right"/>
              <w:rPr>
                <w:sz w:val="18"/>
              </w:rPr>
            </w:pPr>
            <w:r w:rsidRPr="00A82EF3">
              <w:rPr>
                <w:sz w:val="18"/>
              </w:rPr>
              <w:t>60.6</w:t>
            </w:r>
          </w:p>
        </w:tc>
        <w:tc>
          <w:tcPr>
            <w:tcW w:w="711" w:type="pct"/>
            <w:shd w:val="clear" w:color="auto" w:fill="auto"/>
            <w:noWrap/>
            <w:vAlign w:val="bottom"/>
          </w:tcPr>
          <w:p w14:paraId="74DC8C23" w14:textId="77777777" w:rsidR="002A7898" w:rsidRPr="00A82EF3" w:rsidRDefault="002A7898" w:rsidP="00B00B9E">
            <w:pPr>
              <w:suppressAutoHyphens w:val="0"/>
              <w:spacing w:before="40" w:after="40" w:line="220" w:lineRule="exact"/>
              <w:ind w:right="113"/>
              <w:jc w:val="right"/>
              <w:rPr>
                <w:sz w:val="18"/>
              </w:rPr>
            </w:pPr>
            <w:r w:rsidRPr="00A82EF3">
              <w:rPr>
                <w:sz w:val="18"/>
              </w:rPr>
              <w:t>60.2</w:t>
            </w:r>
          </w:p>
        </w:tc>
      </w:tr>
      <w:tr w:rsidR="002A7898" w:rsidRPr="00A82EF3" w14:paraId="01E4CCC4" w14:textId="77777777" w:rsidTr="00B00B9E">
        <w:tc>
          <w:tcPr>
            <w:tcW w:w="1616" w:type="pct"/>
            <w:shd w:val="clear" w:color="auto" w:fill="auto"/>
            <w:noWrap/>
            <w:hideMark/>
          </w:tcPr>
          <w:p w14:paraId="2F92EF39" w14:textId="305326EF" w:rsidR="002A7898" w:rsidRPr="00A82EF3" w:rsidRDefault="00B00B9E" w:rsidP="00B00B9E">
            <w:pPr>
              <w:suppressAutoHyphens w:val="0"/>
              <w:spacing w:before="40" w:after="40" w:line="220" w:lineRule="exact"/>
              <w:ind w:left="170" w:right="113"/>
              <w:rPr>
                <w:sz w:val="18"/>
              </w:rPr>
            </w:pPr>
            <w:r w:rsidRPr="00A82EF3">
              <w:rPr>
                <w:sz w:val="18"/>
              </w:rPr>
              <w:t>W</w:t>
            </w:r>
            <w:r w:rsidR="002A7898" w:rsidRPr="00A82EF3">
              <w:rPr>
                <w:sz w:val="18"/>
              </w:rPr>
              <w:t>omen</w:t>
            </w:r>
          </w:p>
        </w:tc>
        <w:tc>
          <w:tcPr>
            <w:tcW w:w="668" w:type="pct"/>
            <w:shd w:val="clear" w:color="auto" w:fill="auto"/>
            <w:noWrap/>
            <w:vAlign w:val="bottom"/>
          </w:tcPr>
          <w:p w14:paraId="32F01C33" w14:textId="77777777" w:rsidR="002A7898" w:rsidRPr="00A82EF3" w:rsidRDefault="002A7898" w:rsidP="00B00B9E">
            <w:pPr>
              <w:suppressAutoHyphens w:val="0"/>
              <w:spacing w:before="40" w:after="40" w:line="220" w:lineRule="exact"/>
              <w:ind w:right="113"/>
              <w:jc w:val="right"/>
              <w:rPr>
                <w:sz w:val="18"/>
              </w:rPr>
            </w:pPr>
            <w:r w:rsidRPr="00A82EF3">
              <w:rPr>
                <w:sz w:val="18"/>
              </w:rPr>
              <w:t>73.6</w:t>
            </w:r>
          </w:p>
        </w:tc>
        <w:tc>
          <w:tcPr>
            <w:tcW w:w="668" w:type="pct"/>
            <w:shd w:val="clear" w:color="auto" w:fill="auto"/>
            <w:noWrap/>
            <w:vAlign w:val="bottom"/>
          </w:tcPr>
          <w:p w14:paraId="407696BC" w14:textId="77777777" w:rsidR="002A7898" w:rsidRPr="00A82EF3" w:rsidRDefault="002A7898" w:rsidP="00B00B9E">
            <w:pPr>
              <w:suppressAutoHyphens w:val="0"/>
              <w:spacing w:before="40" w:after="40" w:line="220" w:lineRule="exact"/>
              <w:ind w:right="113"/>
              <w:jc w:val="right"/>
              <w:rPr>
                <w:sz w:val="18"/>
              </w:rPr>
            </w:pPr>
            <w:r w:rsidRPr="00A82EF3">
              <w:rPr>
                <w:sz w:val="18"/>
              </w:rPr>
              <w:t>72.8</w:t>
            </w:r>
          </w:p>
        </w:tc>
        <w:tc>
          <w:tcPr>
            <w:tcW w:w="668" w:type="pct"/>
            <w:shd w:val="clear" w:color="auto" w:fill="auto"/>
            <w:noWrap/>
            <w:vAlign w:val="bottom"/>
          </w:tcPr>
          <w:p w14:paraId="20818BB5" w14:textId="77777777" w:rsidR="002A7898" w:rsidRPr="00A82EF3" w:rsidRDefault="002A7898" w:rsidP="00B00B9E">
            <w:pPr>
              <w:suppressAutoHyphens w:val="0"/>
              <w:spacing w:before="40" w:after="40" w:line="220" w:lineRule="exact"/>
              <w:ind w:right="113"/>
              <w:jc w:val="right"/>
              <w:rPr>
                <w:sz w:val="18"/>
              </w:rPr>
            </w:pPr>
            <w:r w:rsidRPr="00A82EF3">
              <w:rPr>
                <w:sz w:val="18"/>
              </w:rPr>
              <w:t>73</w:t>
            </w:r>
          </w:p>
        </w:tc>
        <w:tc>
          <w:tcPr>
            <w:tcW w:w="668" w:type="pct"/>
            <w:shd w:val="clear" w:color="auto" w:fill="auto"/>
            <w:noWrap/>
            <w:vAlign w:val="bottom"/>
          </w:tcPr>
          <w:p w14:paraId="24D95754" w14:textId="77777777" w:rsidR="002A7898" w:rsidRPr="00A82EF3" w:rsidRDefault="002A7898" w:rsidP="00B00B9E">
            <w:pPr>
              <w:suppressAutoHyphens w:val="0"/>
              <w:spacing w:before="40" w:after="40" w:line="220" w:lineRule="exact"/>
              <w:ind w:right="113"/>
              <w:jc w:val="right"/>
              <w:rPr>
                <w:sz w:val="18"/>
              </w:rPr>
            </w:pPr>
            <w:r w:rsidRPr="00A82EF3">
              <w:rPr>
                <w:sz w:val="18"/>
              </w:rPr>
              <w:t>73.2</w:t>
            </w:r>
          </w:p>
        </w:tc>
        <w:tc>
          <w:tcPr>
            <w:tcW w:w="712" w:type="pct"/>
            <w:shd w:val="clear" w:color="auto" w:fill="auto"/>
            <w:noWrap/>
            <w:vAlign w:val="bottom"/>
          </w:tcPr>
          <w:p w14:paraId="40F7EA50" w14:textId="77777777" w:rsidR="002A7898" w:rsidRPr="00A82EF3" w:rsidRDefault="002A7898" w:rsidP="00B00B9E">
            <w:pPr>
              <w:suppressAutoHyphens w:val="0"/>
              <w:spacing w:before="40" w:after="40" w:line="220" w:lineRule="exact"/>
              <w:ind w:right="113"/>
              <w:jc w:val="right"/>
              <w:rPr>
                <w:sz w:val="18"/>
              </w:rPr>
            </w:pPr>
            <w:r w:rsidRPr="00A82EF3">
              <w:rPr>
                <w:sz w:val="18"/>
              </w:rPr>
              <w:t>71.35</w:t>
            </w:r>
          </w:p>
        </w:tc>
      </w:tr>
      <w:tr w:rsidR="002A7898" w:rsidRPr="00A82EF3" w14:paraId="061C1A19" w14:textId="77777777" w:rsidTr="00B00B9E">
        <w:tc>
          <w:tcPr>
            <w:tcW w:w="1616" w:type="pct"/>
            <w:shd w:val="clear" w:color="auto" w:fill="auto"/>
            <w:noWrap/>
            <w:hideMark/>
          </w:tcPr>
          <w:p w14:paraId="41903C8A" w14:textId="01096988"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556F62F5" w14:textId="77777777" w:rsidR="002A7898" w:rsidRPr="00A82EF3" w:rsidRDefault="002A7898" w:rsidP="00B00B9E">
            <w:pPr>
              <w:suppressAutoHyphens w:val="0"/>
              <w:spacing w:before="40" w:after="40" w:line="220" w:lineRule="exact"/>
              <w:ind w:right="113"/>
              <w:jc w:val="right"/>
              <w:rPr>
                <w:sz w:val="18"/>
              </w:rPr>
            </w:pPr>
            <w:r w:rsidRPr="00A82EF3">
              <w:rPr>
                <w:sz w:val="18"/>
              </w:rPr>
              <w:t>83.6</w:t>
            </w:r>
          </w:p>
        </w:tc>
        <w:tc>
          <w:tcPr>
            <w:tcW w:w="668" w:type="pct"/>
            <w:shd w:val="clear" w:color="auto" w:fill="auto"/>
            <w:noWrap/>
            <w:vAlign w:val="bottom"/>
          </w:tcPr>
          <w:p w14:paraId="2D344645" w14:textId="77777777" w:rsidR="002A7898" w:rsidRPr="00A82EF3" w:rsidRDefault="002A7898" w:rsidP="00B00B9E">
            <w:pPr>
              <w:suppressAutoHyphens w:val="0"/>
              <w:spacing w:before="40" w:after="40" w:line="220" w:lineRule="exact"/>
              <w:ind w:right="113"/>
              <w:jc w:val="right"/>
              <w:rPr>
                <w:sz w:val="18"/>
              </w:rPr>
            </w:pPr>
            <w:r w:rsidRPr="00A82EF3">
              <w:rPr>
                <w:sz w:val="18"/>
              </w:rPr>
              <w:t>82.7</w:t>
            </w:r>
          </w:p>
        </w:tc>
        <w:tc>
          <w:tcPr>
            <w:tcW w:w="668" w:type="pct"/>
            <w:shd w:val="clear" w:color="auto" w:fill="auto"/>
            <w:noWrap/>
            <w:vAlign w:val="bottom"/>
          </w:tcPr>
          <w:p w14:paraId="497882CF" w14:textId="77777777" w:rsidR="002A7898" w:rsidRPr="00A82EF3" w:rsidRDefault="002A7898" w:rsidP="00B00B9E">
            <w:pPr>
              <w:suppressAutoHyphens w:val="0"/>
              <w:spacing w:before="40" w:after="40" w:line="220" w:lineRule="exact"/>
              <w:ind w:right="113"/>
              <w:jc w:val="right"/>
              <w:rPr>
                <w:sz w:val="18"/>
              </w:rPr>
            </w:pPr>
            <w:r w:rsidRPr="00A82EF3">
              <w:rPr>
                <w:sz w:val="18"/>
              </w:rPr>
              <w:t>82.8</w:t>
            </w:r>
          </w:p>
        </w:tc>
        <w:tc>
          <w:tcPr>
            <w:tcW w:w="668" w:type="pct"/>
            <w:shd w:val="clear" w:color="auto" w:fill="auto"/>
            <w:noWrap/>
            <w:vAlign w:val="bottom"/>
          </w:tcPr>
          <w:p w14:paraId="2F3F0C74" w14:textId="77777777" w:rsidR="002A7898" w:rsidRPr="00A82EF3" w:rsidRDefault="002A7898" w:rsidP="00B00B9E">
            <w:pPr>
              <w:suppressAutoHyphens w:val="0"/>
              <w:spacing w:before="40" w:after="40" w:line="220" w:lineRule="exact"/>
              <w:ind w:right="113"/>
              <w:jc w:val="right"/>
              <w:rPr>
                <w:sz w:val="18"/>
              </w:rPr>
            </w:pPr>
            <w:r w:rsidRPr="00A82EF3">
              <w:rPr>
                <w:sz w:val="18"/>
              </w:rPr>
              <w:t>83.3</w:t>
            </w:r>
          </w:p>
        </w:tc>
        <w:tc>
          <w:tcPr>
            <w:tcW w:w="712" w:type="pct"/>
            <w:shd w:val="clear" w:color="auto" w:fill="auto"/>
            <w:noWrap/>
            <w:vAlign w:val="bottom"/>
          </w:tcPr>
          <w:p w14:paraId="20CD7C09" w14:textId="77777777" w:rsidR="002A7898" w:rsidRPr="00A82EF3" w:rsidRDefault="002A7898" w:rsidP="00B00B9E">
            <w:pPr>
              <w:suppressAutoHyphens w:val="0"/>
              <w:spacing w:before="40" w:after="40" w:line="220" w:lineRule="exact"/>
              <w:ind w:right="113"/>
              <w:jc w:val="right"/>
              <w:rPr>
                <w:sz w:val="18"/>
              </w:rPr>
            </w:pPr>
            <w:r w:rsidRPr="00A82EF3">
              <w:rPr>
                <w:sz w:val="18"/>
              </w:rPr>
              <w:t>80.12</w:t>
            </w:r>
          </w:p>
        </w:tc>
      </w:tr>
      <w:tr w:rsidR="002A7898" w:rsidRPr="00A82EF3" w14:paraId="26A8F9FE" w14:textId="77777777" w:rsidTr="00B00B9E">
        <w:tc>
          <w:tcPr>
            <w:tcW w:w="1616" w:type="pct"/>
            <w:shd w:val="clear" w:color="auto" w:fill="auto"/>
            <w:noWrap/>
            <w:hideMark/>
          </w:tcPr>
          <w:p w14:paraId="7F21E6BA" w14:textId="1CC6B5BE" w:rsidR="002A7898" w:rsidRPr="00A82EF3" w:rsidRDefault="002A7898" w:rsidP="00B00B9E">
            <w:pPr>
              <w:suppressAutoHyphens w:val="0"/>
              <w:spacing w:before="40" w:after="40" w:line="220" w:lineRule="exact"/>
              <w:ind w:right="113"/>
              <w:rPr>
                <w:sz w:val="18"/>
              </w:rPr>
            </w:pPr>
            <w:r w:rsidRPr="00A82EF3">
              <w:rPr>
                <w:sz w:val="18"/>
              </w:rPr>
              <w:t>ISCED 5</w:t>
            </w:r>
            <w:r w:rsidR="008A383E" w:rsidRPr="00A82EF3">
              <w:rPr>
                <w:sz w:val="18"/>
              </w:rPr>
              <w:t>–</w:t>
            </w:r>
            <w:r w:rsidRPr="00A82EF3">
              <w:rPr>
                <w:sz w:val="18"/>
              </w:rPr>
              <w:t>8</w:t>
            </w:r>
          </w:p>
        </w:tc>
        <w:tc>
          <w:tcPr>
            <w:tcW w:w="668" w:type="pct"/>
            <w:shd w:val="clear" w:color="auto" w:fill="auto"/>
            <w:noWrap/>
            <w:vAlign w:val="bottom"/>
          </w:tcPr>
          <w:p w14:paraId="529D6FDF" w14:textId="77777777" w:rsidR="002A7898" w:rsidRPr="00A82EF3" w:rsidRDefault="002A7898" w:rsidP="00B00B9E">
            <w:pPr>
              <w:suppressAutoHyphens w:val="0"/>
              <w:spacing w:before="40" w:after="40" w:line="220" w:lineRule="exact"/>
              <w:ind w:right="113"/>
              <w:jc w:val="right"/>
              <w:rPr>
                <w:sz w:val="18"/>
              </w:rPr>
            </w:pPr>
            <w:r w:rsidRPr="00A82EF3">
              <w:rPr>
                <w:sz w:val="18"/>
              </w:rPr>
              <w:t>77.3</w:t>
            </w:r>
          </w:p>
        </w:tc>
        <w:tc>
          <w:tcPr>
            <w:tcW w:w="668" w:type="pct"/>
            <w:shd w:val="clear" w:color="auto" w:fill="auto"/>
            <w:noWrap/>
            <w:vAlign w:val="bottom"/>
          </w:tcPr>
          <w:p w14:paraId="7CD9930D" w14:textId="77777777" w:rsidR="002A7898" w:rsidRPr="00A82EF3" w:rsidRDefault="002A7898" w:rsidP="00B00B9E">
            <w:pPr>
              <w:suppressAutoHyphens w:val="0"/>
              <w:spacing w:before="40" w:after="40" w:line="220" w:lineRule="exact"/>
              <w:ind w:right="113"/>
              <w:jc w:val="right"/>
              <w:rPr>
                <w:sz w:val="18"/>
              </w:rPr>
            </w:pPr>
            <w:r w:rsidRPr="00A82EF3">
              <w:rPr>
                <w:sz w:val="18"/>
              </w:rPr>
              <w:t>77.6</w:t>
            </w:r>
          </w:p>
        </w:tc>
        <w:tc>
          <w:tcPr>
            <w:tcW w:w="668" w:type="pct"/>
            <w:shd w:val="clear" w:color="auto" w:fill="auto"/>
            <w:noWrap/>
            <w:vAlign w:val="bottom"/>
          </w:tcPr>
          <w:p w14:paraId="41EB6025" w14:textId="77777777" w:rsidR="002A7898" w:rsidRPr="00A82EF3" w:rsidRDefault="002A7898" w:rsidP="00B00B9E">
            <w:pPr>
              <w:suppressAutoHyphens w:val="0"/>
              <w:spacing w:before="40" w:after="40" w:line="220" w:lineRule="exact"/>
              <w:ind w:right="113"/>
              <w:jc w:val="right"/>
              <w:rPr>
                <w:sz w:val="18"/>
              </w:rPr>
            </w:pPr>
            <w:r w:rsidRPr="00A82EF3">
              <w:rPr>
                <w:sz w:val="18"/>
              </w:rPr>
              <w:t>78.5</w:t>
            </w:r>
          </w:p>
        </w:tc>
        <w:tc>
          <w:tcPr>
            <w:tcW w:w="668" w:type="pct"/>
            <w:shd w:val="clear" w:color="auto" w:fill="auto"/>
            <w:noWrap/>
            <w:vAlign w:val="bottom"/>
          </w:tcPr>
          <w:p w14:paraId="7DD4402F" w14:textId="77777777" w:rsidR="002A7898" w:rsidRPr="00A82EF3" w:rsidRDefault="002A7898" w:rsidP="00B00B9E">
            <w:pPr>
              <w:suppressAutoHyphens w:val="0"/>
              <w:spacing w:before="40" w:after="40" w:line="220" w:lineRule="exact"/>
              <w:ind w:right="113"/>
              <w:jc w:val="right"/>
              <w:rPr>
                <w:sz w:val="18"/>
              </w:rPr>
            </w:pPr>
            <w:r w:rsidRPr="00A82EF3">
              <w:rPr>
                <w:sz w:val="18"/>
              </w:rPr>
              <w:t>79.2</w:t>
            </w:r>
          </w:p>
        </w:tc>
        <w:tc>
          <w:tcPr>
            <w:tcW w:w="711" w:type="pct"/>
            <w:shd w:val="clear" w:color="auto" w:fill="auto"/>
            <w:noWrap/>
            <w:vAlign w:val="bottom"/>
          </w:tcPr>
          <w:p w14:paraId="52AF359F" w14:textId="77777777" w:rsidR="002A7898" w:rsidRPr="00A82EF3" w:rsidRDefault="002A7898" w:rsidP="00B00B9E">
            <w:pPr>
              <w:suppressAutoHyphens w:val="0"/>
              <w:spacing w:before="40" w:after="40" w:line="220" w:lineRule="exact"/>
              <w:ind w:right="113"/>
              <w:jc w:val="right"/>
              <w:rPr>
                <w:sz w:val="18"/>
              </w:rPr>
            </w:pPr>
            <w:r w:rsidRPr="00A82EF3">
              <w:rPr>
                <w:sz w:val="18"/>
              </w:rPr>
              <w:t>79</w:t>
            </w:r>
          </w:p>
        </w:tc>
      </w:tr>
      <w:tr w:rsidR="002A7898" w:rsidRPr="00A82EF3" w14:paraId="2FBBF26D" w14:textId="77777777" w:rsidTr="00B00B9E">
        <w:tc>
          <w:tcPr>
            <w:tcW w:w="1616" w:type="pct"/>
            <w:shd w:val="clear" w:color="auto" w:fill="auto"/>
            <w:noWrap/>
            <w:hideMark/>
          </w:tcPr>
          <w:p w14:paraId="3B8B47F6" w14:textId="3CB0E06E" w:rsidR="002A7898" w:rsidRPr="00A82EF3" w:rsidRDefault="002A7898" w:rsidP="00B00B9E">
            <w:pPr>
              <w:suppressAutoHyphens w:val="0"/>
              <w:spacing w:before="40" w:after="40" w:line="220" w:lineRule="exact"/>
              <w:ind w:left="170" w:right="113"/>
              <w:rPr>
                <w:sz w:val="18"/>
              </w:rPr>
            </w:pPr>
            <w:r w:rsidRPr="00A82EF3">
              <w:rPr>
                <w:sz w:val="18"/>
              </w:rPr>
              <w:t>Women</w:t>
            </w:r>
          </w:p>
        </w:tc>
        <w:tc>
          <w:tcPr>
            <w:tcW w:w="668" w:type="pct"/>
            <w:shd w:val="clear" w:color="auto" w:fill="auto"/>
            <w:noWrap/>
            <w:vAlign w:val="bottom"/>
          </w:tcPr>
          <w:p w14:paraId="6954752B" w14:textId="77777777" w:rsidR="002A7898" w:rsidRPr="00A82EF3" w:rsidRDefault="002A7898" w:rsidP="00B00B9E">
            <w:pPr>
              <w:suppressAutoHyphens w:val="0"/>
              <w:spacing w:before="40" w:after="40" w:line="220" w:lineRule="exact"/>
              <w:ind w:right="113"/>
              <w:jc w:val="right"/>
              <w:rPr>
                <w:sz w:val="18"/>
              </w:rPr>
            </w:pPr>
            <w:r w:rsidRPr="00A82EF3">
              <w:rPr>
                <w:sz w:val="18"/>
              </w:rPr>
              <w:t>89.1</w:t>
            </w:r>
          </w:p>
        </w:tc>
        <w:tc>
          <w:tcPr>
            <w:tcW w:w="668" w:type="pct"/>
            <w:shd w:val="clear" w:color="auto" w:fill="auto"/>
            <w:noWrap/>
            <w:vAlign w:val="bottom"/>
          </w:tcPr>
          <w:p w14:paraId="681FD36D" w14:textId="77777777" w:rsidR="002A7898" w:rsidRPr="00A82EF3" w:rsidRDefault="002A7898" w:rsidP="00B00B9E">
            <w:pPr>
              <w:suppressAutoHyphens w:val="0"/>
              <w:spacing w:before="40" w:after="40" w:line="220" w:lineRule="exact"/>
              <w:ind w:right="113"/>
              <w:jc w:val="right"/>
              <w:rPr>
                <w:sz w:val="18"/>
              </w:rPr>
            </w:pPr>
            <w:r w:rsidRPr="00A82EF3">
              <w:rPr>
                <w:sz w:val="18"/>
              </w:rPr>
              <w:t>87.4</w:t>
            </w:r>
          </w:p>
        </w:tc>
        <w:tc>
          <w:tcPr>
            <w:tcW w:w="668" w:type="pct"/>
            <w:shd w:val="clear" w:color="auto" w:fill="auto"/>
            <w:noWrap/>
            <w:vAlign w:val="bottom"/>
          </w:tcPr>
          <w:p w14:paraId="27FEF083" w14:textId="77777777" w:rsidR="002A7898" w:rsidRPr="00A82EF3" w:rsidRDefault="002A7898" w:rsidP="00B00B9E">
            <w:pPr>
              <w:suppressAutoHyphens w:val="0"/>
              <w:spacing w:before="40" w:after="40" w:line="220" w:lineRule="exact"/>
              <w:ind w:right="113"/>
              <w:jc w:val="right"/>
              <w:rPr>
                <w:sz w:val="18"/>
              </w:rPr>
            </w:pPr>
            <w:r w:rsidRPr="00A82EF3">
              <w:rPr>
                <w:sz w:val="18"/>
              </w:rPr>
              <w:t>86.7</w:t>
            </w:r>
          </w:p>
        </w:tc>
        <w:tc>
          <w:tcPr>
            <w:tcW w:w="668" w:type="pct"/>
            <w:shd w:val="clear" w:color="auto" w:fill="auto"/>
            <w:noWrap/>
            <w:vAlign w:val="bottom"/>
          </w:tcPr>
          <w:p w14:paraId="7A5DAB5A" w14:textId="77777777" w:rsidR="002A7898" w:rsidRPr="00A82EF3" w:rsidRDefault="002A7898" w:rsidP="00B00B9E">
            <w:pPr>
              <w:suppressAutoHyphens w:val="0"/>
              <w:spacing w:before="40" w:after="40" w:line="220" w:lineRule="exact"/>
              <w:ind w:right="113"/>
              <w:jc w:val="right"/>
              <w:rPr>
                <w:sz w:val="18"/>
              </w:rPr>
            </w:pPr>
            <w:r w:rsidRPr="00A82EF3">
              <w:rPr>
                <w:sz w:val="18"/>
              </w:rPr>
              <w:t>87.4</w:t>
            </w:r>
          </w:p>
        </w:tc>
        <w:tc>
          <w:tcPr>
            <w:tcW w:w="712" w:type="pct"/>
            <w:shd w:val="clear" w:color="auto" w:fill="auto"/>
            <w:noWrap/>
            <w:vAlign w:val="bottom"/>
          </w:tcPr>
          <w:p w14:paraId="76838CC2" w14:textId="77777777" w:rsidR="002A7898" w:rsidRPr="00A82EF3" w:rsidRDefault="002A7898" w:rsidP="00B00B9E">
            <w:pPr>
              <w:suppressAutoHyphens w:val="0"/>
              <w:spacing w:before="40" w:after="40" w:line="220" w:lineRule="exact"/>
              <w:ind w:right="113"/>
              <w:jc w:val="right"/>
              <w:rPr>
                <w:sz w:val="18"/>
              </w:rPr>
            </w:pPr>
            <w:r w:rsidRPr="00A82EF3">
              <w:rPr>
                <w:sz w:val="18"/>
              </w:rPr>
              <w:t>81.41</w:t>
            </w:r>
          </w:p>
        </w:tc>
      </w:tr>
      <w:tr w:rsidR="002A7898" w:rsidRPr="00A82EF3" w14:paraId="1C27057E" w14:textId="77777777" w:rsidTr="00B00B9E">
        <w:tc>
          <w:tcPr>
            <w:tcW w:w="1616" w:type="pct"/>
            <w:shd w:val="clear" w:color="auto" w:fill="auto"/>
            <w:noWrap/>
            <w:hideMark/>
          </w:tcPr>
          <w:p w14:paraId="5850147E" w14:textId="689EAA8F"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132EF7E6" w14:textId="7CA5F905" w:rsidR="002A7898" w:rsidRPr="00A82EF3" w:rsidRDefault="002A7898" w:rsidP="00B00B9E">
            <w:pPr>
              <w:suppressAutoHyphens w:val="0"/>
              <w:spacing w:before="40" w:after="40" w:line="220" w:lineRule="exact"/>
              <w:ind w:right="113"/>
              <w:jc w:val="right"/>
              <w:rPr>
                <w:sz w:val="18"/>
              </w:rPr>
            </w:pPr>
          </w:p>
        </w:tc>
        <w:tc>
          <w:tcPr>
            <w:tcW w:w="668" w:type="pct"/>
            <w:shd w:val="clear" w:color="auto" w:fill="auto"/>
            <w:noWrap/>
            <w:vAlign w:val="bottom"/>
          </w:tcPr>
          <w:p w14:paraId="0BE8E908" w14:textId="064F413C" w:rsidR="002A7898" w:rsidRPr="00A82EF3" w:rsidRDefault="002A7898" w:rsidP="00B00B9E">
            <w:pPr>
              <w:suppressAutoHyphens w:val="0"/>
              <w:spacing w:before="40" w:after="40" w:line="220" w:lineRule="exact"/>
              <w:ind w:right="113"/>
              <w:jc w:val="right"/>
              <w:rPr>
                <w:sz w:val="18"/>
              </w:rPr>
            </w:pPr>
          </w:p>
        </w:tc>
        <w:tc>
          <w:tcPr>
            <w:tcW w:w="668" w:type="pct"/>
            <w:shd w:val="clear" w:color="auto" w:fill="auto"/>
            <w:noWrap/>
            <w:vAlign w:val="bottom"/>
          </w:tcPr>
          <w:p w14:paraId="01408D69" w14:textId="29865D8F" w:rsidR="002A7898" w:rsidRPr="00A82EF3" w:rsidRDefault="002A7898" w:rsidP="00B00B9E">
            <w:pPr>
              <w:suppressAutoHyphens w:val="0"/>
              <w:spacing w:before="40" w:after="40" w:line="220" w:lineRule="exact"/>
              <w:ind w:right="113"/>
              <w:jc w:val="right"/>
              <w:rPr>
                <w:sz w:val="18"/>
              </w:rPr>
            </w:pPr>
          </w:p>
        </w:tc>
        <w:tc>
          <w:tcPr>
            <w:tcW w:w="668" w:type="pct"/>
            <w:shd w:val="clear" w:color="auto" w:fill="auto"/>
            <w:noWrap/>
            <w:vAlign w:val="bottom"/>
          </w:tcPr>
          <w:p w14:paraId="247D9CC9" w14:textId="22C00AB9" w:rsidR="002A7898" w:rsidRPr="00A82EF3" w:rsidRDefault="002A7898" w:rsidP="00B00B9E">
            <w:pPr>
              <w:suppressAutoHyphens w:val="0"/>
              <w:spacing w:before="40" w:after="40" w:line="220" w:lineRule="exact"/>
              <w:ind w:right="113"/>
              <w:jc w:val="right"/>
              <w:rPr>
                <w:sz w:val="18"/>
              </w:rPr>
            </w:pPr>
          </w:p>
        </w:tc>
        <w:tc>
          <w:tcPr>
            <w:tcW w:w="712" w:type="pct"/>
            <w:shd w:val="clear" w:color="auto" w:fill="auto"/>
            <w:noWrap/>
            <w:vAlign w:val="bottom"/>
          </w:tcPr>
          <w:p w14:paraId="01F481DF" w14:textId="3C681188" w:rsidR="002A7898" w:rsidRPr="00A82EF3" w:rsidRDefault="002A7898" w:rsidP="00B00B9E">
            <w:pPr>
              <w:suppressAutoHyphens w:val="0"/>
              <w:spacing w:before="40" w:after="40" w:line="220" w:lineRule="exact"/>
              <w:ind w:right="113"/>
              <w:jc w:val="right"/>
              <w:rPr>
                <w:sz w:val="18"/>
              </w:rPr>
            </w:pPr>
          </w:p>
        </w:tc>
      </w:tr>
      <w:tr w:rsidR="002A7898" w:rsidRPr="00A82EF3" w14:paraId="6D33736C" w14:textId="77777777" w:rsidTr="00B00B9E">
        <w:tc>
          <w:tcPr>
            <w:tcW w:w="1616" w:type="pct"/>
            <w:shd w:val="clear" w:color="auto" w:fill="auto"/>
            <w:noWrap/>
            <w:hideMark/>
          </w:tcPr>
          <w:p w14:paraId="200A7AD2" w14:textId="77777777" w:rsidR="002A7898" w:rsidRPr="00A82EF3" w:rsidRDefault="002A7898" w:rsidP="00B00B9E">
            <w:pPr>
              <w:suppressAutoHyphens w:val="0"/>
              <w:spacing w:before="40" w:after="40" w:line="220" w:lineRule="exact"/>
              <w:ind w:right="113"/>
              <w:rPr>
                <w:sz w:val="18"/>
              </w:rPr>
            </w:pPr>
            <w:r w:rsidRPr="00A82EF3">
              <w:rPr>
                <w:sz w:val="18"/>
              </w:rPr>
              <w:t>Country of birth</w:t>
            </w:r>
          </w:p>
        </w:tc>
        <w:tc>
          <w:tcPr>
            <w:tcW w:w="668" w:type="pct"/>
            <w:shd w:val="clear" w:color="auto" w:fill="auto"/>
            <w:noWrap/>
            <w:vAlign w:val="bottom"/>
          </w:tcPr>
          <w:p w14:paraId="4D169A6D" w14:textId="77777777" w:rsidR="002A7898" w:rsidRPr="00A82EF3" w:rsidRDefault="002A7898" w:rsidP="00B00B9E">
            <w:pPr>
              <w:suppressAutoHyphens w:val="0"/>
              <w:spacing w:before="40" w:after="40" w:line="220" w:lineRule="exact"/>
              <w:ind w:right="113"/>
              <w:jc w:val="right"/>
              <w:rPr>
                <w:sz w:val="18"/>
              </w:rPr>
            </w:pPr>
            <w:r w:rsidRPr="00A82EF3">
              <w:rPr>
                <w:sz w:val="18"/>
              </w:rPr>
              <w:t>68.7</w:t>
            </w:r>
          </w:p>
        </w:tc>
        <w:tc>
          <w:tcPr>
            <w:tcW w:w="668" w:type="pct"/>
            <w:shd w:val="clear" w:color="auto" w:fill="auto"/>
            <w:noWrap/>
            <w:vAlign w:val="bottom"/>
          </w:tcPr>
          <w:p w14:paraId="772F1868" w14:textId="77777777" w:rsidR="002A7898" w:rsidRPr="00A82EF3" w:rsidRDefault="002A7898" w:rsidP="00B00B9E">
            <w:pPr>
              <w:suppressAutoHyphens w:val="0"/>
              <w:spacing w:before="40" w:after="40" w:line="220" w:lineRule="exact"/>
              <w:ind w:right="113"/>
              <w:jc w:val="right"/>
              <w:rPr>
                <w:sz w:val="18"/>
              </w:rPr>
            </w:pPr>
            <w:r w:rsidRPr="00A82EF3">
              <w:rPr>
                <w:sz w:val="18"/>
              </w:rPr>
              <w:t>67.9</w:t>
            </w:r>
          </w:p>
        </w:tc>
        <w:tc>
          <w:tcPr>
            <w:tcW w:w="668" w:type="pct"/>
            <w:shd w:val="clear" w:color="auto" w:fill="auto"/>
            <w:noWrap/>
            <w:vAlign w:val="bottom"/>
          </w:tcPr>
          <w:p w14:paraId="64C836FB" w14:textId="77777777" w:rsidR="002A7898" w:rsidRPr="00A82EF3" w:rsidRDefault="002A7898" w:rsidP="00B00B9E">
            <w:pPr>
              <w:suppressAutoHyphens w:val="0"/>
              <w:spacing w:before="40" w:after="40" w:line="220" w:lineRule="exact"/>
              <w:ind w:right="113"/>
              <w:jc w:val="right"/>
              <w:rPr>
                <w:sz w:val="18"/>
              </w:rPr>
            </w:pPr>
            <w:r w:rsidRPr="00A82EF3">
              <w:rPr>
                <w:sz w:val="18"/>
              </w:rPr>
              <w:t>69.3</w:t>
            </w:r>
          </w:p>
        </w:tc>
        <w:tc>
          <w:tcPr>
            <w:tcW w:w="668" w:type="pct"/>
            <w:shd w:val="clear" w:color="auto" w:fill="auto"/>
            <w:noWrap/>
            <w:vAlign w:val="bottom"/>
          </w:tcPr>
          <w:p w14:paraId="6FF215EB" w14:textId="77777777" w:rsidR="002A7898" w:rsidRPr="00A82EF3" w:rsidRDefault="002A7898" w:rsidP="00B00B9E">
            <w:pPr>
              <w:suppressAutoHyphens w:val="0"/>
              <w:spacing w:before="40" w:after="40" w:line="220" w:lineRule="exact"/>
              <w:ind w:right="113"/>
              <w:jc w:val="right"/>
              <w:rPr>
                <w:sz w:val="18"/>
              </w:rPr>
            </w:pPr>
            <w:r w:rsidRPr="00A82EF3">
              <w:rPr>
                <w:sz w:val="18"/>
              </w:rPr>
              <w:t>68.8</w:t>
            </w:r>
          </w:p>
        </w:tc>
        <w:tc>
          <w:tcPr>
            <w:tcW w:w="711" w:type="pct"/>
            <w:shd w:val="clear" w:color="auto" w:fill="auto"/>
            <w:noWrap/>
            <w:vAlign w:val="bottom"/>
          </w:tcPr>
          <w:p w14:paraId="353FD74D" w14:textId="77777777" w:rsidR="002A7898" w:rsidRPr="00A82EF3" w:rsidRDefault="002A7898" w:rsidP="00B00B9E">
            <w:pPr>
              <w:suppressAutoHyphens w:val="0"/>
              <w:spacing w:before="40" w:after="40" w:line="220" w:lineRule="exact"/>
              <w:ind w:right="113"/>
              <w:jc w:val="right"/>
              <w:rPr>
                <w:sz w:val="18"/>
              </w:rPr>
            </w:pPr>
            <w:r w:rsidRPr="00A82EF3">
              <w:rPr>
                <w:sz w:val="18"/>
              </w:rPr>
              <w:t>68.97</w:t>
            </w:r>
          </w:p>
        </w:tc>
      </w:tr>
      <w:tr w:rsidR="002A7898" w:rsidRPr="00A82EF3" w14:paraId="6AC99DF8" w14:textId="77777777" w:rsidTr="00B00B9E">
        <w:tc>
          <w:tcPr>
            <w:tcW w:w="1616" w:type="pct"/>
            <w:shd w:val="clear" w:color="auto" w:fill="auto"/>
            <w:noWrap/>
            <w:hideMark/>
          </w:tcPr>
          <w:p w14:paraId="69DFD6E4" w14:textId="77777777" w:rsidR="002A7898" w:rsidRPr="00A82EF3" w:rsidRDefault="002A7898" w:rsidP="00B00B9E">
            <w:pPr>
              <w:suppressAutoHyphens w:val="0"/>
              <w:spacing w:before="40" w:after="40" w:line="220" w:lineRule="exact"/>
              <w:ind w:right="113"/>
              <w:rPr>
                <w:sz w:val="18"/>
              </w:rPr>
            </w:pPr>
            <w:r w:rsidRPr="00A82EF3">
              <w:rPr>
                <w:sz w:val="18"/>
              </w:rPr>
              <w:t>Luxembourg</w:t>
            </w:r>
          </w:p>
        </w:tc>
        <w:tc>
          <w:tcPr>
            <w:tcW w:w="668" w:type="pct"/>
            <w:shd w:val="clear" w:color="auto" w:fill="auto"/>
            <w:noWrap/>
            <w:vAlign w:val="bottom"/>
          </w:tcPr>
          <w:p w14:paraId="4B43CEF4" w14:textId="77777777" w:rsidR="002A7898" w:rsidRPr="00A82EF3" w:rsidRDefault="002A7898" w:rsidP="00B00B9E">
            <w:pPr>
              <w:suppressAutoHyphens w:val="0"/>
              <w:spacing w:before="40" w:after="40" w:line="220" w:lineRule="exact"/>
              <w:ind w:right="113"/>
              <w:jc w:val="right"/>
              <w:rPr>
                <w:sz w:val="18"/>
              </w:rPr>
            </w:pPr>
            <w:r w:rsidRPr="00A82EF3">
              <w:rPr>
                <w:sz w:val="18"/>
              </w:rPr>
              <w:t>62.1</w:t>
            </w:r>
          </w:p>
        </w:tc>
        <w:tc>
          <w:tcPr>
            <w:tcW w:w="668" w:type="pct"/>
            <w:shd w:val="clear" w:color="auto" w:fill="auto"/>
            <w:noWrap/>
            <w:vAlign w:val="bottom"/>
          </w:tcPr>
          <w:p w14:paraId="03675696" w14:textId="77777777" w:rsidR="002A7898" w:rsidRPr="00A82EF3" w:rsidRDefault="002A7898" w:rsidP="00B00B9E">
            <w:pPr>
              <w:suppressAutoHyphens w:val="0"/>
              <w:spacing w:before="40" w:after="40" w:line="220" w:lineRule="exact"/>
              <w:ind w:right="113"/>
              <w:jc w:val="right"/>
              <w:rPr>
                <w:sz w:val="18"/>
              </w:rPr>
            </w:pPr>
            <w:r w:rsidRPr="00A82EF3">
              <w:rPr>
                <w:sz w:val="18"/>
              </w:rPr>
              <w:t>62.2</w:t>
            </w:r>
          </w:p>
        </w:tc>
        <w:tc>
          <w:tcPr>
            <w:tcW w:w="668" w:type="pct"/>
            <w:shd w:val="clear" w:color="auto" w:fill="auto"/>
            <w:noWrap/>
            <w:vAlign w:val="bottom"/>
          </w:tcPr>
          <w:p w14:paraId="2E717A35" w14:textId="77777777" w:rsidR="002A7898" w:rsidRPr="00A82EF3" w:rsidRDefault="002A7898" w:rsidP="00B00B9E">
            <w:pPr>
              <w:suppressAutoHyphens w:val="0"/>
              <w:spacing w:before="40" w:after="40" w:line="220" w:lineRule="exact"/>
              <w:ind w:right="113"/>
              <w:jc w:val="right"/>
              <w:rPr>
                <w:sz w:val="18"/>
              </w:rPr>
            </w:pPr>
            <w:r w:rsidRPr="00A82EF3">
              <w:rPr>
                <w:sz w:val="18"/>
              </w:rPr>
              <w:t>63.3</w:t>
            </w:r>
          </w:p>
        </w:tc>
        <w:tc>
          <w:tcPr>
            <w:tcW w:w="668" w:type="pct"/>
            <w:shd w:val="clear" w:color="auto" w:fill="auto"/>
            <w:noWrap/>
            <w:vAlign w:val="bottom"/>
          </w:tcPr>
          <w:p w14:paraId="526A0231" w14:textId="77777777" w:rsidR="002A7898" w:rsidRPr="00A82EF3" w:rsidRDefault="002A7898" w:rsidP="00B00B9E">
            <w:pPr>
              <w:suppressAutoHyphens w:val="0"/>
              <w:spacing w:before="40" w:after="40" w:line="220" w:lineRule="exact"/>
              <w:ind w:right="113"/>
              <w:jc w:val="right"/>
              <w:rPr>
                <w:sz w:val="18"/>
              </w:rPr>
            </w:pPr>
            <w:r w:rsidRPr="00A82EF3">
              <w:rPr>
                <w:sz w:val="18"/>
              </w:rPr>
              <w:t>63.9</w:t>
            </w:r>
          </w:p>
        </w:tc>
        <w:tc>
          <w:tcPr>
            <w:tcW w:w="711" w:type="pct"/>
            <w:shd w:val="clear" w:color="auto" w:fill="auto"/>
            <w:noWrap/>
            <w:vAlign w:val="bottom"/>
          </w:tcPr>
          <w:p w14:paraId="47E301D2" w14:textId="77777777" w:rsidR="002A7898" w:rsidRPr="00A82EF3" w:rsidRDefault="002A7898" w:rsidP="00B00B9E">
            <w:pPr>
              <w:suppressAutoHyphens w:val="0"/>
              <w:spacing w:before="40" w:after="40" w:line="220" w:lineRule="exact"/>
              <w:ind w:right="113"/>
              <w:jc w:val="right"/>
              <w:rPr>
                <w:sz w:val="18"/>
              </w:rPr>
            </w:pPr>
            <w:r w:rsidRPr="00A82EF3">
              <w:rPr>
                <w:sz w:val="18"/>
              </w:rPr>
              <w:t>64.28</w:t>
            </w:r>
          </w:p>
        </w:tc>
      </w:tr>
      <w:tr w:rsidR="002A7898" w:rsidRPr="00A82EF3" w14:paraId="44ADC30F" w14:textId="77777777" w:rsidTr="00B00B9E">
        <w:tc>
          <w:tcPr>
            <w:tcW w:w="1616" w:type="pct"/>
            <w:shd w:val="clear" w:color="auto" w:fill="auto"/>
            <w:noWrap/>
            <w:hideMark/>
          </w:tcPr>
          <w:p w14:paraId="53BE1446" w14:textId="78379BD2" w:rsidR="002A7898" w:rsidRPr="00A82EF3" w:rsidRDefault="002A7898" w:rsidP="00B00B9E">
            <w:pPr>
              <w:suppressAutoHyphens w:val="0"/>
              <w:spacing w:before="40" w:after="40" w:line="220" w:lineRule="exact"/>
              <w:ind w:left="170" w:right="113"/>
              <w:rPr>
                <w:sz w:val="18"/>
              </w:rPr>
            </w:pPr>
            <w:r w:rsidRPr="00A82EF3">
              <w:rPr>
                <w:sz w:val="18"/>
              </w:rPr>
              <w:t>Women</w:t>
            </w:r>
          </w:p>
        </w:tc>
        <w:tc>
          <w:tcPr>
            <w:tcW w:w="668" w:type="pct"/>
            <w:shd w:val="clear" w:color="auto" w:fill="auto"/>
            <w:noWrap/>
            <w:vAlign w:val="bottom"/>
          </w:tcPr>
          <w:p w14:paraId="3E1CB1E6" w14:textId="77777777" w:rsidR="002A7898" w:rsidRPr="00A82EF3" w:rsidRDefault="002A7898" w:rsidP="00B00B9E">
            <w:pPr>
              <w:suppressAutoHyphens w:val="0"/>
              <w:spacing w:before="40" w:after="40" w:line="220" w:lineRule="exact"/>
              <w:ind w:right="113"/>
              <w:jc w:val="right"/>
              <w:rPr>
                <w:sz w:val="18"/>
              </w:rPr>
            </w:pPr>
            <w:r w:rsidRPr="00A82EF3">
              <w:rPr>
                <w:sz w:val="18"/>
              </w:rPr>
              <w:t>74.9</w:t>
            </w:r>
          </w:p>
        </w:tc>
        <w:tc>
          <w:tcPr>
            <w:tcW w:w="668" w:type="pct"/>
            <w:shd w:val="clear" w:color="auto" w:fill="auto"/>
            <w:noWrap/>
            <w:vAlign w:val="bottom"/>
          </w:tcPr>
          <w:p w14:paraId="6DE190AE" w14:textId="77777777" w:rsidR="002A7898" w:rsidRPr="00A82EF3" w:rsidRDefault="002A7898" w:rsidP="00B00B9E">
            <w:pPr>
              <w:suppressAutoHyphens w:val="0"/>
              <w:spacing w:before="40" w:after="40" w:line="220" w:lineRule="exact"/>
              <w:ind w:right="113"/>
              <w:jc w:val="right"/>
              <w:rPr>
                <w:sz w:val="18"/>
              </w:rPr>
            </w:pPr>
            <w:r w:rsidRPr="00A82EF3">
              <w:rPr>
                <w:sz w:val="18"/>
              </w:rPr>
              <w:t>73.4</w:t>
            </w:r>
          </w:p>
        </w:tc>
        <w:tc>
          <w:tcPr>
            <w:tcW w:w="668" w:type="pct"/>
            <w:shd w:val="clear" w:color="auto" w:fill="auto"/>
            <w:noWrap/>
            <w:vAlign w:val="bottom"/>
          </w:tcPr>
          <w:p w14:paraId="01785209" w14:textId="77777777" w:rsidR="002A7898" w:rsidRPr="00A82EF3" w:rsidRDefault="002A7898" w:rsidP="00B00B9E">
            <w:pPr>
              <w:suppressAutoHyphens w:val="0"/>
              <w:spacing w:before="40" w:after="40" w:line="220" w:lineRule="exact"/>
              <w:ind w:right="113"/>
              <w:jc w:val="right"/>
              <w:rPr>
                <w:sz w:val="18"/>
              </w:rPr>
            </w:pPr>
            <w:r w:rsidRPr="00A82EF3">
              <w:rPr>
                <w:sz w:val="18"/>
              </w:rPr>
              <w:t>75.3</w:t>
            </w:r>
          </w:p>
        </w:tc>
        <w:tc>
          <w:tcPr>
            <w:tcW w:w="668" w:type="pct"/>
            <w:shd w:val="clear" w:color="auto" w:fill="auto"/>
            <w:noWrap/>
            <w:vAlign w:val="bottom"/>
          </w:tcPr>
          <w:p w14:paraId="7FEFC941" w14:textId="77777777" w:rsidR="002A7898" w:rsidRPr="00A82EF3" w:rsidRDefault="002A7898" w:rsidP="00B00B9E">
            <w:pPr>
              <w:suppressAutoHyphens w:val="0"/>
              <w:spacing w:before="40" w:after="40" w:line="220" w:lineRule="exact"/>
              <w:ind w:right="113"/>
              <w:jc w:val="right"/>
              <w:rPr>
                <w:sz w:val="18"/>
              </w:rPr>
            </w:pPr>
            <w:r w:rsidRPr="00A82EF3">
              <w:rPr>
                <w:sz w:val="18"/>
              </w:rPr>
              <w:t>73.7</w:t>
            </w:r>
          </w:p>
        </w:tc>
        <w:tc>
          <w:tcPr>
            <w:tcW w:w="712" w:type="pct"/>
            <w:shd w:val="clear" w:color="auto" w:fill="auto"/>
            <w:noWrap/>
            <w:vAlign w:val="bottom"/>
          </w:tcPr>
          <w:p w14:paraId="2D08C657" w14:textId="77777777" w:rsidR="002A7898" w:rsidRPr="00A82EF3" w:rsidRDefault="002A7898" w:rsidP="00B00B9E">
            <w:pPr>
              <w:suppressAutoHyphens w:val="0"/>
              <w:spacing w:before="40" w:after="40" w:line="220" w:lineRule="exact"/>
              <w:ind w:right="113"/>
              <w:jc w:val="right"/>
              <w:rPr>
                <w:sz w:val="18"/>
              </w:rPr>
            </w:pPr>
            <w:r w:rsidRPr="00A82EF3">
              <w:rPr>
                <w:sz w:val="18"/>
              </w:rPr>
              <w:t>73.65</w:t>
            </w:r>
          </w:p>
        </w:tc>
      </w:tr>
      <w:tr w:rsidR="002A7898" w:rsidRPr="00A82EF3" w14:paraId="3D59426A" w14:textId="77777777" w:rsidTr="00B00B9E">
        <w:tc>
          <w:tcPr>
            <w:tcW w:w="1616" w:type="pct"/>
            <w:shd w:val="clear" w:color="auto" w:fill="auto"/>
            <w:noWrap/>
            <w:hideMark/>
          </w:tcPr>
          <w:p w14:paraId="5920ECEA" w14:textId="0861C21A"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5F2DBE5F" w14:textId="77777777" w:rsidR="002A7898" w:rsidRPr="00A82EF3" w:rsidRDefault="002A7898" w:rsidP="00B00B9E">
            <w:pPr>
              <w:suppressAutoHyphens w:val="0"/>
              <w:spacing w:before="40" w:after="40" w:line="220" w:lineRule="exact"/>
              <w:ind w:right="113"/>
              <w:jc w:val="right"/>
              <w:rPr>
                <w:sz w:val="18"/>
              </w:rPr>
            </w:pPr>
            <w:r w:rsidRPr="00A82EF3">
              <w:rPr>
                <w:sz w:val="18"/>
              </w:rPr>
              <w:t>74</w:t>
            </w:r>
          </w:p>
        </w:tc>
        <w:tc>
          <w:tcPr>
            <w:tcW w:w="668" w:type="pct"/>
            <w:shd w:val="clear" w:color="auto" w:fill="auto"/>
            <w:noWrap/>
            <w:vAlign w:val="bottom"/>
          </w:tcPr>
          <w:p w14:paraId="78ED3BE4" w14:textId="77777777" w:rsidR="002A7898" w:rsidRPr="00A82EF3" w:rsidRDefault="002A7898" w:rsidP="00B00B9E">
            <w:pPr>
              <w:suppressAutoHyphens w:val="0"/>
              <w:spacing w:before="40" w:after="40" w:line="220" w:lineRule="exact"/>
              <w:ind w:right="113"/>
              <w:jc w:val="right"/>
              <w:rPr>
                <w:sz w:val="18"/>
              </w:rPr>
            </w:pPr>
            <w:r w:rsidRPr="00A82EF3">
              <w:rPr>
                <w:sz w:val="18"/>
              </w:rPr>
              <w:t>73.2</w:t>
            </w:r>
          </w:p>
        </w:tc>
        <w:tc>
          <w:tcPr>
            <w:tcW w:w="668" w:type="pct"/>
            <w:shd w:val="clear" w:color="auto" w:fill="auto"/>
            <w:noWrap/>
            <w:vAlign w:val="bottom"/>
          </w:tcPr>
          <w:p w14:paraId="401FA3EC" w14:textId="77777777" w:rsidR="002A7898" w:rsidRPr="00A82EF3" w:rsidRDefault="002A7898" w:rsidP="00B00B9E">
            <w:pPr>
              <w:suppressAutoHyphens w:val="0"/>
              <w:spacing w:before="40" w:after="40" w:line="220" w:lineRule="exact"/>
              <w:ind w:right="113"/>
              <w:jc w:val="right"/>
              <w:rPr>
                <w:sz w:val="18"/>
              </w:rPr>
            </w:pPr>
            <w:r w:rsidRPr="00A82EF3">
              <w:rPr>
                <w:sz w:val="18"/>
              </w:rPr>
              <w:t>73.4</w:t>
            </w:r>
          </w:p>
        </w:tc>
        <w:tc>
          <w:tcPr>
            <w:tcW w:w="668" w:type="pct"/>
            <w:shd w:val="clear" w:color="auto" w:fill="auto"/>
            <w:noWrap/>
            <w:vAlign w:val="bottom"/>
          </w:tcPr>
          <w:p w14:paraId="18E06596" w14:textId="77777777" w:rsidR="002A7898" w:rsidRPr="00A82EF3" w:rsidRDefault="002A7898" w:rsidP="00B00B9E">
            <w:pPr>
              <w:suppressAutoHyphens w:val="0"/>
              <w:spacing w:before="40" w:after="40" w:line="220" w:lineRule="exact"/>
              <w:ind w:right="113"/>
              <w:jc w:val="right"/>
              <w:rPr>
                <w:sz w:val="18"/>
              </w:rPr>
            </w:pPr>
            <w:r w:rsidRPr="00A82EF3">
              <w:rPr>
                <w:sz w:val="18"/>
              </w:rPr>
              <w:t>72.3</w:t>
            </w:r>
          </w:p>
        </w:tc>
        <w:tc>
          <w:tcPr>
            <w:tcW w:w="712" w:type="pct"/>
            <w:shd w:val="clear" w:color="auto" w:fill="auto"/>
            <w:noWrap/>
            <w:vAlign w:val="bottom"/>
          </w:tcPr>
          <w:p w14:paraId="73A5DE97" w14:textId="77777777" w:rsidR="002A7898" w:rsidRPr="00A82EF3" w:rsidRDefault="002A7898" w:rsidP="00B00B9E">
            <w:pPr>
              <w:suppressAutoHyphens w:val="0"/>
              <w:spacing w:before="40" w:after="40" w:line="220" w:lineRule="exact"/>
              <w:ind w:right="113"/>
              <w:jc w:val="right"/>
              <w:rPr>
                <w:sz w:val="18"/>
              </w:rPr>
            </w:pPr>
            <w:r w:rsidRPr="00A82EF3">
              <w:rPr>
                <w:sz w:val="18"/>
              </w:rPr>
              <w:t>72.33</w:t>
            </w:r>
          </w:p>
        </w:tc>
      </w:tr>
      <w:tr w:rsidR="002A7898" w:rsidRPr="00A82EF3" w14:paraId="2AF9818F" w14:textId="77777777" w:rsidTr="00B00B9E">
        <w:tc>
          <w:tcPr>
            <w:tcW w:w="1616" w:type="pct"/>
            <w:shd w:val="clear" w:color="auto" w:fill="auto"/>
            <w:noWrap/>
            <w:hideMark/>
          </w:tcPr>
          <w:p w14:paraId="2455A437" w14:textId="77777777" w:rsidR="002A7898" w:rsidRPr="00A82EF3" w:rsidRDefault="002A7898" w:rsidP="00B00B9E">
            <w:pPr>
              <w:suppressAutoHyphens w:val="0"/>
              <w:spacing w:before="40" w:after="40" w:line="220" w:lineRule="exact"/>
              <w:ind w:right="113"/>
              <w:rPr>
                <w:sz w:val="18"/>
              </w:rPr>
            </w:pPr>
            <w:r w:rsidRPr="00A82EF3">
              <w:rPr>
                <w:sz w:val="18"/>
              </w:rPr>
              <w:t>Abroad</w:t>
            </w:r>
          </w:p>
        </w:tc>
        <w:tc>
          <w:tcPr>
            <w:tcW w:w="668" w:type="pct"/>
            <w:shd w:val="clear" w:color="auto" w:fill="auto"/>
            <w:noWrap/>
            <w:vAlign w:val="bottom"/>
          </w:tcPr>
          <w:p w14:paraId="0489A54E" w14:textId="77777777" w:rsidR="002A7898" w:rsidRPr="00A82EF3" w:rsidRDefault="002A7898" w:rsidP="00B00B9E">
            <w:pPr>
              <w:suppressAutoHyphens w:val="0"/>
              <w:spacing w:before="40" w:after="40" w:line="220" w:lineRule="exact"/>
              <w:ind w:right="113"/>
              <w:jc w:val="right"/>
              <w:rPr>
                <w:sz w:val="18"/>
              </w:rPr>
            </w:pPr>
            <w:r w:rsidRPr="00A82EF3">
              <w:rPr>
                <w:sz w:val="18"/>
              </w:rPr>
              <w:t>66.3</w:t>
            </w:r>
          </w:p>
        </w:tc>
        <w:tc>
          <w:tcPr>
            <w:tcW w:w="668" w:type="pct"/>
            <w:shd w:val="clear" w:color="auto" w:fill="auto"/>
            <w:noWrap/>
            <w:vAlign w:val="bottom"/>
          </w:tcPr>
          <w:p w14:paraId="2F975437" w14:textId="77777777" w:rsidR="002A7898" w:rsidRPr="00A82EF3" w:rsidRDefault="002A7898" w:rsidP="00B00B9E">
            <w:pPr>
              <w:suppressAutoHyphens w:val="0"/>
              <w:spacing w:before="40" w:after="40" w:line="220" w:lineRule="exact"/>
              <w:ind w:right="113"/>
              <w:jc w:val="right"/>
              <w:rPr>
                <w:sz w:val="18"/>
              </w:rPr>
            </w:pPr>
            <w:r w:rsidRPr="00A82EF3">
              <w:rPr>
                <w:sz w:val="18"/>
              </w:rPr>
              <w:t>65.1</w:t>
            </w:r>
          </w:p>
        </w:tc>
        <w:tc>
          <w:tcPr>
            <w:tcW w:w="668" w:type="pct"/>
            <w:shd w:val="clear" w:color="auto" w:fill="auto"/>
            <w:noWrap/>
            <w:vAlign w:val="bottom"/>
          </w:tcPr>
          <w:p w14:paraId="5B868245" w14:textId="77777777" w:rsidR="002A7898" w:rsidRPr="00A82EF3" w:rsidRDefault="002A7898" w:rsidP="00B00B9E">
            <w:pPr>
              <w:suppressAutoHyphens w:val="0"/>
              <w:spacing w:before="40" w:after="40" w:line="220" w:lineRule="exact"/>
              <w:ind w:right="113"/>
              <w:jc w:val="right"/>
              <w:rPr>
                <w:sz w:val="18"/>
              </w:rPr>
            </w:pPr>
            <w:r w:rsidRPr="00A82EF3">
              <w:rPr>
                <w:sz w:val="18"/>
              </w:rPr>
              <w:t>66.5</w:t>
            </w:r>
          </w:p>
        </w:tc>
        <w:tc>
          <w:tcPr>
            <w:tcW w:w="668" w:type="pct"/>
            <w:shd w:val="clear" w:color="auto" w:fill="auto"/>
            <w:noWrap/>
            <w:vAlign w:val="bottom"/>
          </w:tcPr>
          <w:p w14:paraId="5240650F" w14:textId="77777777" w:rsidR="002A7898" w:rsidRPr="00A82EF3" w:rsidRDefault="002A7898" w:rsidP="00B00B9E">
            <w:pPr>
              <w:suppressAutoHyphens w:val="0"/>
              <w:spacing w:before="40" w:after="40" w:line="220" w:lineRule="exact"/>
              <w:ind w:right="113"/>
              <w:jc w:val="right"/>
              <w:rPr>
                <w:sz w:val="18"/>
              </w:rPr>
            </w:pPr>
            <w:r w:rsidRPr="00A82EF3">
              <w:rPr>
                <w:sz w:val="18"/>
              </w:rPr>
              <w:t>65.9</w:t>
            </w:r>
          </w:p>
        </w:tc>
        <w:tc>
          <w:tcPr>
            <w:tcW w:w="711" w:type="pct"/>
            <w:shd w:val="clear" w:color="auto" w:fill="auto"/>
            <w:noWrap/>
            <w:vAlign w:val="bottom"/>
          </w:tcPr>
          <w:p w14:paraId="0B71E20B" w14:textId="77777777" w:rsidR="002A7898" w:rsidRPr="00A82EF3" w:rsidRDefault="002A7898" w:rsidP="00B00B9E">
            <w:pPr>
              <w:suppressAutoHyphens w:val="0"/>
              <w:spacing w:before="40" w:after="40" w:line="220" w:lineRule="exact"/>
              <w:ind w:right="113"/>
              <w:jc w:val="right"/>
              <w:rPr>
                <w:sz w:val="18"/>
              </w:rPr>
            </w:pPr>
            <w:r w:rsidRPr="00A82EF3">
              <w:rPr>
                <w:sz w:val="18"/>
              </w:rPr>
              <w:t>65.79</w:t>
            </w:r>
          </w:p>
        </w:tc>
      </w:tr>
      <w:tr w:rsidR="002A7898" w:rsidRPr="00A82EF3" w14:paraId="1811BA9F" w14:textId="77777777" w:rsidTr="00B00B9E">
        <w:tc>
          <w:tcPr>
            <w:tcW w:w="1616" w:type="pct"/>
            <w:shd w:val="clear" w:color="auto" w:fill="auto"/>
            <w:noWrap/>
            <w:hideMark/>
          </w:tcPr>
          <w:p w14:paraId="40EC2251" w14:textId="2DE432C3" w:rsidR="002A7898" w:rsidRPr="00A82EF3" w:rsidRDefault="002A7898" w:rsidP="00B00B9E">
            <w:pPr>
              <w:suppressAutoHyphens w:val="0"/>
              <w:spacing w:before="40" w:after="40" w:line="220" w:lineRule="exact"/>
              <w:ind w:left="170" w:right="113"/>
              <w:rPr>
                <w:sz w:val="18"/>
              </w:rPr>
            </w:pPr>
            <w:r w:rsidRPr="00A82EF3">
              <w:rPr>
                <w:sz w:val="18"/>
              </w:rPr>
              <w:t>Women</w:t>
            </w:r>
          </w:p>
        </w:tc>
        <w:tc>
          <w:tcPr>
            <w:tcW w:w="668" w:type="pct"/>
            <w:shd w:val="clear" w:color="auto" w:fill="auto"/>
            <w:noWrap/>
            <w:vAlign w:val="bottom"/>
          </w:tcPr>
          <w:p w14:paraId="3DED4F53" w14:textId="77777777" w:rsidR="002A7898" w:rsidRPr="00A82EF3" w:rsidRDefault="002A7898" w:rsidP="00B00B9E">
            <w:pPr>
              <w:suppressAutoHyphens w:val="0"/>
              <w:spacing w:before="40" w:after="40" w:line="220" w:lineRule="exact"/>
              <w:ind w:right="113"/>
              <w:jc w:val="right"/>
              <w:rPr>
                <w:sz w:val="18"/>
              </w:rPr>
            </w:pPr>
            <w:r w:rsidRPr="00A82EF3">
              <w:rPr>
                <w:sz w:val="18"/>
              </w:rPr>
              <w:t>81.6</w:t>
            </w:r>
          </w:p>
        </w:tc>
        <w:tc>
          <w:tcPr>
            <w:tcW w:w="668" w:type="pct"/>
            <w:shd w:val="clear" w:color="auto" w:fill="auto"/>
            <w:noWrap/>
            <w:vAlign w:val="bottom"/>
          </w:tcPr>
          <w:p w14:paraId="5408EB15" w14:textId="77777777" w:rsidR="002A7898" w:rsidRPr="00A82EF3" w:rsidRDefault="002A7898" w:rsidP="00B00B9E">
            <w:pPr>
              <w:suppressAutoHyphens w:val="0"/>
              <w:spacing w:before="40" w:after="40" w:line="220" w:lineRule="exact"/>
              <w:ind w:right="113"/>
              <w:jc w:val="right"/>
              <w:rPr>
                <w:sz w:val="18"/>
              </w:rPr>
            </w:pPr>
            <w:r w:rsidRPr="00A82EF3">
              <w:rPr>
                <w:sz w:val="18"/>
              </w:rPr>
              <w:t>81.2</w:t>
            </w:r>
          </w:p>
        </w:tc>
        <w:tc>
          <w:tcPr>
            <w:tcW w:w="668" w:type="pct"/>
            <w:shd w:val="clear" w:color="auto" w:fill="auto"/>
            <w:noWrap/>
            <w:vAlign w:val="bottom"/>
          </w:tcPr>
          <w:p w14:paraId="752F6CDA" w14:textId="77777777" w:rsidR="002A7898" w:rsidRPr="00A82EF3" w:rsidRDefault="002A7898" w:rsidP="00B00B9E">
            <w:pPr>
              <w:suppressAutoHyphens w:val="0"/>
              <w:spacing w:before="40" w:after="40" w:line="220" w:lineRule="exact"/>
              <w:ind w:right="113"/>
              <w:jc w:val="right"/>
              <w:rPr>
                <w:sz w:val="18"/>
              </w:rPr>
            </w:pPr>
            <w:r w:rsidRPr="00A82EF3">
              <w:rPr>
                <w:sz w:val="18"/>
              </w:rPr>
              <w:t>80.1</w:t>
            </w:r>
          </w:p>
        </w:tc>
        <w:tc>
          <w:tcPr>
            <w:tcW w:w="668" w:type="pct"/>
            <w:shd w:val="clear" w:color="auto" w:fill="auto"/>
            <w:noWrap/>
            <w:vAlign w:val="bottom"/>
          </w:tcPr>
          <w:p w14:paraId="376FDA70" w14:textId="77777777" w:rsidR="002A7898" w:rsidRPr="00A82EF3" w:rsidRDefault="002A7898" w:rsidP="00B00B9E">
            <w:pPr>
              <w:suppressAutoHyphens w:val="0"/>
              <w:spacing w:before="40" w:after="40" w:line="220" w:lineRule="exact"/>
              <w:ind w:right="113"/>
              <w:jc w:val="right"/>
              <w:rPr>
                <w:sz w:val="18"/>
              </w:rPr>
            </w:pPr>
            <w:r w:rsidRPr="00A82EF3">
              <w:rPr>
                <w:sz w:val="18"/>
              </w:rPr>
              <w:t>78.6</w:t>
            </w:r>
          </w:p>
        </w:tc>
        <w:tc>
          <w:tcPr>
            <w:tcW w:w="712" w:type="pct"/>
            <w:shd w:val="clear" w:color="auto" w:fill="auto"/>
            <w:noWrap/>
            <w:vAlign w:val="bottom"/>
          </w:tcPr>
          <w:p w14:paraId="591BBC40" w14:textId="77777777" w:rsidR="002A7898" w:rsidRPr="00A82EF3" w:rsidRDefault="002A7898" w:rsidP="00B00B9E">
            <w:pPr>
              <w:suppressAutoHyphens w:val="0"/>
              <w:spacing w:before="40" w:after="40" w:line="220" w:lineRule="exact"/>
              <w:ind w:right="113"/>
              <w:jc w:val="right"/>
              <w:rPr>
                <w:sz w:val="18"/>
              </w:rPr>
            </w:pPr>
            <w:r w:rsidRPr="00A82EF3">
              <w:rPr>
                <w:sz w:val="18"/>
              </w:rPr>
              <w:t>78.49</w:t>
            </w:r>
          </w:p>
        </w:tc>
      </w:tr>
      <w:tr w:rsidR="002A7898" w:rsidRPr="00A82EF3" w14:paraId="5A397ED4" w14:textId="77777777" w:rsidTr="00B00B9E">
        <w:tc>
          <w:tcPr>
            <w:tcW w:w="1616" w:type="pct"/>
            <w:shd w:val="clear" w:color="auto" w:fill="auto"/>
            <w:noWrap/>
            <w:hideMark/>
          </w:tcPr>
          <w:p w14:paraId="7B31114B" w14:textId="267C1B6A" w:rsidR="002A7898" w:rsidRPr="00A82EF3" w:rsidRDefault="002A7898" w:rsidP="00B00B9E">
            <w:pPr>
              <w:suppressAutoHyphens w:val="0"/>
              <w:spacing w:before="40" w:after="40" w:line="220" w:lineRule="exact"/>
              <w:ind w:left="170" w:right="113"/>
              <w:rPr>
                <w:sz w:val="18"/>
              </w:rPr>
            </w:pPr>
            <w:r w:rsidRPr="00A82EF3">
              <w:rPr>
                <w:sz w:val="18"/>
              </w:rPr>
              <w:t>Men</w:t>
            </w:r>
          </w:p>
        </w:tc>
        <w:tc>
          <w:tcPr>
            <w:tcW w:w="668" w:type="pct"/>
            <w:shd w:val="clear" w:color="auto" w:fill="auto"/>
            <w:noWrap/>
            <w:vAlign w:val="bottom"/>
          </w:tcPr>
          <w:p w14:paraId="2471588B" w14:textId="77777777" w:rsidR="002A7898" w:rsidRPr="00A82EF3" w:rsidRDefault="002A7898" w:rsidP="00B00B9E">
            <w:pPr>
              <w:suppressAutoHyphens w:val="0"/>
              <w:spacing w:before="40" w:after="40" w:line="220" w:lineRule="exact"/>
              <w:ind w:right="113"/>
              <w:jc w:val="right"/>
              <w:rPr>
                <w:sz w:val="18"/>
              </w:rPr>
            </w:pPr>
            <w:r w:rsidRPr="00A82EF3">
              <w:rPr>
                <w:sz w:val="18"/>
              </w:rPr>
              <w:t>71.4</w:t>
            </w:r>
          </w:p>
        </w:tc>
        <w:tc>
          <w:tcPr>
            <w:tcW w:w="668" w:type="pct"/>
            <w:shd w:val="clear" w:color="auto" w:fill="auto"/>
            <w:noWrap/>
            <w:vAlign w:val="bottom"/>
          </w:tcPr>
          <w:p w14:paraId="2B5E8E5C" w14:textId="77777777" w:rsidR="002A7898" w:rsidRPr="00A82EF3" w:rsidRDefault="002A7898" w:rsidP="00B00B9E">
            <w:pPr>
              <w:suppressAutoHyphens w:val="0"/>
              <w:spacing w:before="40" w:after="40" w:line="220" w:lineRule="exact"/>
              <w:ind w:right="113"/>
              <w:jc w:val="right"/>
              <w:rPr>
                <w:sz w:val="18"/>
              </w:rPr>
            </w:pPr>
            <w:r w:rsidRPr="00A82EF3">
              <w:rPr>
                <w:sz w:val="18"/>
              </w:rPr>
              <w:t>70.6</w:t>
            </w:r>
          </w:p>
        </w:tc>
        <w:tc>
          <w:tcPr>
            <w:tcW w:w="668" w:type="pct"/>
            <w:shd w:val="clear" w:color="auto" w:fill="auto"/>
            <w:noWrap/>
            <w:vAlign w:val="bottom"/>
          </w:tcPr>
          <w:p w14:paraId="65882C4C" w14:textId="77777777" w:rsidR="002A7898" w:rsidRPr="00A82EF3" w:rsidRDefault="002A7898" w:rsidP="00B00B9E">
            <w:pPr>
              <w:suppressAutoHyphens w:val="0"/>
              <w:spacing w:before="40" w:after="40" w:line="220" w:lineRule="exact"/>
              <w:ind w:right="113"/>
              <w:jc w:val="right"/>
              <w:rPr>
                <w:sz w:val="18"/>
              </w:rPr>
            </w:pPr>
            <w:r w:rsidRPr="00A82EF3">
              <w:rPr>
                <w:sz w:val="18"/>
              </w:rPr>
              <w:t>71.3</w:t>
            </w:r>
          </w:p>
        </w:tc>
        <w:tc>
          <w:tcPr>
            <w:tcW w:w="668" w:type="pct"/>
            <w:shd w:val="clear" w:color="auto" w:fill="auto"/>
            <w:noWrap/>
            <w:vAlign w:val="bottom"/>
          </w:tcPr>
          <w:p w14:paraId="34184763" w14:textId="77777777" w:rsidR="002A7898" w:rsidRPr="00A82EF3" w:rsidRDefault="002A7898" w:rsidP="00B00B9E">
            <w:pPr>
              <w:suppressAutoHyphens w:val="0"/>
              <w:spacing w:before="40" w:after="40" w:line="220" w:lineRule="exact"/>
              <w:ind w:right="113"/>
              <w:jc w:val="right"/>
              <w:rPr>
                <w:sz w:val="18"/>
              </w:rPr>
            </w:pPr>
            <w:r w:rsidRPr="00A82EF3">
              <w:rPr>
                <w:sz w:val="18"/>
              </w:rPr>
              <w:t>71</w:t>
            </w:r>
          </w:p>
        </w:tc>
        <w:tc>
          <w:tcPr>
            <w:tcW w:w="712" w:type="pct"/>
            <w:shd w:val="clear" w:color="auto" w:fill="auto"/>
            <w:noWrap/>
            <w:vAlign w:val="bottom"/>
          </w:tcPr>
          <w:p w14:paraId="22776A66" w14:textId="77777777" w:rsidR="002A7898" w:rsidRPr="00A82EF3" w:rsidRDefault="002A7898" w:rsidP="00B00B9E">
            <w:pPr>
              <w:suppressAutoHyphens w:val="0"/>
              <w:spacing w:before="40" w:after="40" w:line="220" w:lineRule="exact"/>
              <w:ind w:right="113"/>
              <w:jc w:val="right"/>
              <w:rPr>
                <w:sz w:val="18"/>
              </w:rPr>
            </w:pPr>
            <w:r w:rsidRPr="00A82EF3">
              <w:rPr>
                <w:sz w:val="18"/>
              </w:rPr>
              <w:t>70.68</w:t>
            </w:r>
          </w:p>
        </w:tc>
      </w:tr>
    </w:tbl>
    <w:p w14:paraId="6AC3788F" w14:textId="77777777" w:rsidR="002A7898" w:rsidRPr="00A82EF3" w:rsidRDefault="002A7898" w:rsidP="00B00B9E">
      <w:pPr>
        <w:pStyle w:val="SingleTxtG"/>
        <w:spacing w:before="120"/>
      </w:pPr>
      <w:r w:rsidRPr="00A82EF3">
        <w:t>35.</w:t>
      </w:r>
      <w:r w:rsidRPr="00A82EF3">
        <w:tab/>
        <w:t>The Luxembourg labour market is an international and multicultural working environment, with an exceptionally high proportion of foreign and multilingual workers and a predominant tertiary sector. The transformation from an industrial economy largely dominated by the steel industry to a service economy led by the financial sector was completed in a single decade starting in the mid-1970s. The desire to diversify services from the 1980s onwards resulted in the creation and development of activities in the field of insurance and reinsurance, transport, trade, tourism, telecommunications, electronic commerce, audiovisual services and business services.</w:t>
      </w:r>
    </w:p>
    <w:p w14:paraId="67F4F537" w14:textId="5463FF1F" w:rsidR="002A7898" w:rsidRPr="00A82EF3" w:rsidRDefault="002A7898" w:rsidP="00B00B9E">
      <w:pPr>
        <w:pStyle w:val="Heading1"/>
      </w:pPr>
      <w:bookmarkStart w:id="83" w:name="_Toc11407909"/>
      <w:bookmarkStart w:id="84" w:name="_Toc11408864"/>
      <w:bookmarkStart w:id="85" w:name="_Toc19201024"/>
      <w:r w:rsidRPr="00A82EF3">
        <w:t xml:space="preserve">Table 27 </w:t>
      </w:r>
    </w:p>
    <w:p w14:paraId="3B703511" w14:textId="78242C1A" w:rsidR="002A7898" w:rsidRPr="00A82EF3" w:rsidRDefault="002A7898" w:rsidP="00B00B9E">
      <w:pPr>
        <w:pStyle w:val="SingleTxtG"/>
        <w:spacing w:after="240"/>
        <w:rPr>
          <w:b/>
          <w:bCs/>
        </w:rPr>
      </w:pPr>
      <w:r w:rsidRPr="00A82EF3">
        <w:rPr>
          <w:b/>
          <w:bCs/>
        </w:rPr>
        <w:t xml:space="preserve">Distribution of </w:t>
      </w:r>
      <w:r w:rsidR="00334E8D" w:rsidRPr="00A82EF3">
        <w:rPr>
          <w:b/>
          <w:bCs/>
        </w:rPr>
        <w:t xml:space="preserve">the </w:t>
      </w:r>
      <w:r w:rsidRPr="00A82EF3">
        <w:rPr>
          <w:b/>
          <w:bCs/>
        </w:rPr>
        <w:t>workforce by sector in the first trimester of 2018</w:t>
      </w:r>
      <w:bookmarkEnd w:id="83"/>
      <w:bookmarkEnd w:id="84"/>
      <w:bookmarkEnd w:id="85"/>
    </w:p>
    <w:tbl>
      <w:tblPr>
        <w:tblW w:w="8505" w:type="dxa"/>
        <w:tblInd w:w="1134" w:type="dxa"/>
        <w:tblBorders>
          <w:top w:val="single" w:sz="4" w:space="0" w:color="auto"/>
          <w:bottom w:val="single" w:sz="12" w:space="0" w:color="auto"/>
        </w:tblBorders>
        <w:tblLayout w:type="fixed"/>
        <w:tblCellMar>
          <w:left w:w="0" w:type="dxa"/>
          <w:right w:w="0" w:type="dxa"/>
        </w:tblCellMar>
        <w:tblLook w:val="0620" w:firstRow="1" w:lastRow="0" w:firstColumn="0" w:lastColumn="0" w:noHBand="1" w:noVBand="1"/>
      </w:tblPr>
      <w:tblGrid>
        <w:gridCol w:w="991"/>
        <w:gridCol w:w="992"/>
        <w:gridCol w:w="1135"/>
        <w:gridCol w:w="1276"/>
        <w:gridCol w:w="992"/>
        <w:gridCol w:w="1135"/>
        <w:gridCol w:w="1198"/>
        <w:gridCol w:w="786"/>
      </w:tblGrid>
      <w:tr w:rsidR="000C0320" w:rsidRPr="000C0320" w14:paraId="01CD4273" w14:textId="77777777" w:rsidTr="007A371A">
        <w:trPr>
          <w:cantSplit/>
          <w:trHeight w:val="1134"/>
          <w:tblHeader/>
        </w:trPr>
        <w:tc>
          <w:tcPr>
            <w:tcW w:w="583" w:type="pct"/>
            <w:tcBorders>
              <w:top w:val="single" w:sz="4" w:space="0" w:color="auto"/>
              <w:bottom w:val="single" w:sz="12" w:space="0" w:color="auto"/>
            </w:tcBorders>
            <w:shd w:val="clear" w:color="auto" w:fill="auto"/>
            <w:vAlign w:val="bottom"/>
            <w:hideMark/>
          </w:tcPr>
          <w:p w14:paraId="5AB0B134" w14:textId="77777777" w:rsidR="002A7898" w:rsidRPr="000C0320" w:rsidRDefault="002A7898" w:rsidP="000C0320">
            <w:pPr>
              <w:suppressAutoHyphens w:val="0"/>
              <w:spacing w:before="80" w:after="80" w:line="200" w:lineRule="exact"/>
              <w:jc w:val="right"/>
              <w:rPr>
                <w:i/>
                <w:sz w:val="16"/>
              </w:rPr>
            </w:pPr>
            <w:r w:rsidRPr="000C0320">
              <w:rPr>
                <w:i/>
                <w:sz w:val="16"/>
              </w:rPr>
              <w:t>Manufacturing</w:t>
            </w:r>
          </w:p>
        </w:tc>
        <w:tc>
          <w:tcPr>
            <w:tcW w:w="584" w:type="pct"/>
            <w:tcBorders>
              <w:top w:val="single" w:sz="4" w:space="0" w:color="auto"/>
              <w:bottom w:val="single" w:sz="12" w:space="0" w:color="auto"/>
            </w:tcBorders>
            <w:shd w:val="clear" w:color="auto" w:fill="auto"/>
            <w:vAlign w:val="bottom"/>
            <w:hideMark/>
          </w:tcPr>
          <w:p w14:paraId="478B0489" w14:textId="77777777" w:rsidR="002A7898" w:rsidRPr="000C0320" w:rsidRDefault="002A7898" w:rsidP="000C0320">
            <w:pPr>
              <w:suppressAutoHyphens w:val="0"/>
              <w:spacing w:before="80" w:after="80" w:line="200" w:lineRule="exact"/>
              <w:jc w:val="right"/>
              <w:rPr>
                <w:i/>
                <w:sz w:val="16"/>
              </w:rPr>
            </w:pPr>
            <w:r w:rsidRPr="000C0320">
              <w:rPr>
                <w:i/>
                <w:sz w:val="16"/>
              </w:rPr>
              <w:t>Construction</w:t>
            </w:r>
          </w:p>
        </w:tc>
        <w:tc>
          <w:tcPr>
            <w:tcW w:w="667" w:type="pct"/>
            <w:tcBorders>
              <w:top w:val="single" w:sz="4" w:space="0" w:color="auto"/>
              <w:bottom w:val="single" w:sz="12" w:space="0" w:color="auto"/>
            </w:tcBorders>
            <w:shd w:val="clear" w:color="auto" w:fill="auto"/>
            <w:vAlign w:val="bottom"/>
            <w:hideMark/>
          </w:tcPr>
          <w:p w14:paraId="3B39E425" w14:textId="77777777" w:rsidR="002A7898" w:rsidRPr="000C0320" w:rsidRDefault="002A7898" w:rsidP="000C0320">
            <w:pPr>
              <w:suppressAutoHyphens w:val="0"/>
              <w:spacing w:before="80" w:after="80" w:line="200" w:lineRule="exact"/>
              <w:jc w:val="right"/>
              <w:rPr>
                <w:i/>
                <w:sz w:val="16"/>
              </w:rPr>
            </w:pPr>
            <w:r w:rsidRPr="000C0320">
              <w:rPr>
                <w:i/>
                <w:sz w:val="16"/>
              </w:rPr>
              <w:t>Trade, transport, accommodation and food</w:t>
            </w:r>
          </w:p>
        </w:tc>
        <w:tc>
          <w:tcPr>
            <w:tcW w:w="750" w:type="pct"/>
            <w:tcBorders>
              <w:top w:val="single" w:sz="4" w:space="0" w:color="auto"/>
              <w:bottom w:val="single" w:sz="12" w:space="0" w:color="auto"/>
            </w:tcBorders>
            <w:shd w:val="clear" w:color="auto" w:fill="auto"/>
            <w:vAlign w:val="bottom"/>
            <w:hideMark/>
          </w:tcPr>
          <w:p w14:paraId="36F23A41" w14:textId="77777777" w:rsidR="002A7898" w:rsidRPr="000C0320" w:rsidRDefault="002A7898" w:rsidP="000C0320">
            <w:pPr>
              <w:suppressAutoHyphens w:val="0"/>
              <w:spacing w:before="80" w:after="80" w:line="200" w:lineRule="exact"/>
              <w:jc w:val="right"/>
              <w:rPr>
                <w:i/>
                <w:sz w:val="16"/>
              </w:rPr>
            </w:pPr>
            <w:r w:rsidRPr="000C0320">
              <w:rPr>
                <w:i/>
                <w:sz w:val="16"/>
              </w:rPr>
              <w:t>Information and communications</w:t>
            </w:r>
          </w:p>
        </w:tc>
        <w:tc>
          <w:tcPr>
            <w:tcW w:w="583" w:type="pct"/>
            <w:tcBorders>
              <w:top w:val="single" w:sz="4" w:space="0" w:color="auto"/>
              <w:bottom w:val="single" w:sz="12" w:space="0" w:color="auto"/>
            </w:tcBorders>
            <w:shd w:val="clear" w:color="auto" w:fill="auto"/>
            <w:vAlign w:val="bottom"/>
            <w:hideMark/>
          </w:tcPr>
          <w:p w14:paraId="05B1AF27" w14:textId="77777777" w:rsidR="002A7898" w:rsidRPr="000C0320" w:rsidRDefault="002A7898" w:rsidP="000C0320">
            <w:pPr>
              <w:suppressAutoHyphens w:val="0"/>
              <w:spacing w:before="80" w:after="80" w:line="200" w:lineRule="exact"/>
              <w:jc w:val="right"/>
              <w:rPr>
                <w:i/>
                <w:sz w:val="16"/>
              </w:rPr>
            </w:pPr>
            <w:r w:rsidRPr="000C0320">
              <w:rPr>
                <w:i/>
                <w:sz w:val="16"/>
              </w:rPr>
              <w:t>Finance and insurance</w:t>
            </w:r>
          </w:p>
        </w:tc>
        <w:tc>
          <w:tcPr>
            <w:tcW w:w="667" w:type="pct"/>
            <w:tcBorders>
              <w:top w:val="single" w:sz="4" w:space="0" w:color="auto"/>
              <w:bottom w:val="single" w:sz="12" w:space="0" w:color="auto"/>
            </w:tcBorders>
            <w:shd w:val="clear" w:color="auto" w:fill="auto"/>
            <w:vAlign w:val="bottom"/>
            <w:hideMark/>
          </w:tcPr>
          <w:p w14:paraId="0C990EFD" w14:textId="77777777" w:rsidR="002A7898" w:rsidRPr="000C0320" w:rsidRDefault="002A7898" w:rsidP="000C0320">
            <w:pPr>
              <w:suppressAutoHyphens w:val="0"/>
              <w:spacing w:before="80" w:after="80" w:line="200" w:lineRule="exact"/>
              <w:jc w:val="right"/>
              <w:rPr>
                <w:i/>
                <w:sz w:val="16"/>
              </w:rPr>
            </w:pPr>
            <w:r w:rsidRPr="000C0320">
              <w:rPr>
                <w:i/>
                <w:sz w:val="16"/>
              </w:rPr>
              <w:t>Specialized activities and support services</w:t>
            </w:r>
          </w:p>
        </w:tc>
        <w:tc>
          <w:tcPr>
            <w:tcW w:w="704" w:type="pct"/>
            <w:tcBorders>
              <w:top w:val="single" w:sz="4" w:space="0" w:color="auto"/>
              <w:bottom w:val="single" w:sz="12" w:space="0" w:color="auto"/>
            </w:tcBorders>
            <w:shd w:val="clear" w:color="auto" w:fill="auto"/>
            <w:vAlign w:val="bottom"/>
            <w:hideMark/>
          </w:tcPr>
          <w:p w14:paraId="66E0ACA4" w14:textId="77777777" w:rsidR="002A7898" w:rsidRPr="000C0320" w:rsidRDefault="002A7898" w:rsidP="000C0320">
            <w:pPr>
              <w:suppressAutoHyphens w:val="0"/>
              <w:spacing w:before="80" w:after="80" w:line="200" w:lineRule="exact"/>
              <w:jc w:val="right"/>
              <w:rPr>
                <w:i/>
                <w:sz w:val="16"/>
              </w:rPr>
            </w:pPr>
            <w:r w:rsidRPr="000C0320">
              <w:rPr>
                <w:i/>
                <w:sz w:val="16"/>
              </w:rPr>
              <w:t>Government and other public services</w:t>
            </w:r>
          </w:p>
        </w:tc>
        <w:tc>
          <w:tcPr>
            <w:tcW w:w="462" w:type="pct"/>
            <w:tcBorders>
              <w:top w:val="single" w:sz="4" w:space="0" w:color="auto"/>
              <w:bottom w:val="single" w:sz="12" w:space="0" w:color="auto"/>
            </w:tcBorders>
            <w:shd w:val="clear" w:color="auto" w:fill="auto"/>
            <w:vAlign w:val="bottom"/>
            <w:hideMark/>
          </w:tcPr>
          <w:p w14:paraId="544BFA46" w14:textId="77777777" w:rsidR="002A7898" w:rsidRPr="000C0320" w:rsidRDefault="002A7898" w:rsidP="000C0320">
            <w:pPr>
              <w:suppressAutoHyphens w:val="0"/>
              <w:spacing w:before="80" w:after="80" w:line="200" w:lineRule="exact"/>
              <w:jc w:val="right"/>
              <w:rPr>
                <w:i/>
                <w:sz w:val="16"/>
              </w:rPr>
            </w:pPr>
            <w:r w:rsidRPr="000C0320">
              <w:rPr>
                <w:i/>
                <w:sz w:val="16"/>
              </w:rPr>
              <w:t>Other activities</w:t>
            </w:r>
          </w:p>
        </w:tc>
      </w:tr>
      <w:tr w:rsidR="000C0320" w:rsidRPr="000C0320" w14:paraId="20E52279" w14:textId="77777777" w:rsidTr="007A371A">
        <w:trPr>
          <w:cantSplit/>
        </w:trPr>
        <w:tc>
          <w:tcPr>
            <w:tcW w:w="583" w:type="pct"/>
            <w:tcBorders>
              <w:top w:val="single" w:sz="12" w:space="0" w:color="auto"/>
            </w:tcBorders>
            <w:shd w:val="clear" w:color="auto" w:fill="auto"/>
            <w:noWrap/>
          </w:tcPr>
          <w:p w14:paraId="3A7AE249" w14:textId="77777777" w:rsidR="002A7898" w:rsidRPr="000C0320" w:rsidRDefault="002A7898" w:rsidP="000C0320">
            <w:pPr>
              <w:suppressAutoHyphens w:val="0"/>
              <w:spacing w:before="40" w:after="40" w:line="220" w:lineRule="exact"/>
              <w:ind w:right="113"/>
              <w:jc w:val="right"/>
              <w:rPr>
                <w:sz w:val="18"/>
              </w:rPr>
            </w:pPr>
            <w:r w:rsidRPr="000C0320">
              <w:rPr>
                <w:sz w:val="18"/>
              </w:rPr>
              <w:t>37 293</w:t>
            </w:r>
          </w:p>
        </w:tc>
        <w:tc>
          <w:tcPr>
            <w:tcW w:w="584" w:type="pct"/>
            <w:tcBorders>
              <w:top w:val="single" w:sz="12" w:space="0" w:color="auto"/>
            </w:tcBorders>
            <w:shd w:val="clear" w:color="auto" w:fill="auto"/>
            <w:noWrap/>
            <w:vAlign w:val="bottom"/>
          </w:tcPr>
          <w:p w14:paraId="1747E051" w14:textId="77777777" w:rsidR="002A7898" w:rsidRPr="000C0320" w:rsidRDefault="002A7898" w:rsidP="000C0320">
            <w:pPr>
              <w:suppressAutoHyphens w:val="0"/>
              <w:spacing w:before="40" w:after="40" w:line="220" w:lineRule="exact"/>
              <w:ind w:right="113"/>
              <w:jc w:val="right"/>
              <w:rPr>
                <w:sz w:val="18"/>
              </w:rPr>
            </w:pPr>
            <w:r w:rsidRPr="000C0320">
              <w:rPr>
                <w:sz w:val="18"/>
              </w:rPr>
              <w:t>44 136</w:t>
            </w:r>
          </w:p>
        </w:tc>
        <w:tc>
          <w:tcPr>
            <w:tcW w:w="667" w:type="pct"/>
            <w:tcBorders>
              <w:top w:val="single" w:sz="12" w:space="0" w:color="auto"/>
            </w:tcBorders>
            <w:shd w:val="clear" w:color="auto" w:fill="auto"/>
            <w:noWrap/>
            <w:vAlign w:val="bottom"/>
          </w:tcPr>
          <w:p w14:paraId="3B754D15" w14:textId="77777777" w:rsidR="002A7898" w:rsidRPr="000C0320" w:rsidRDefault="002A7898" w:rsidP="000C0320">
            <w:pPr>
              <w:suppressAutoHyphens w:val="0"/>
              <w:spacing w:before="40" w:after="40" w:line="220" w:lineRule="exact"/>
              <w:ind w:right="113"/>
              <w:jc w:val="right"/>
              <w:rPr>
                <w:sz w:val="18"/>
              </w:rPr>
            </w:pPr>
            <w:r w:rsidRPr="000C0320">
              <w:rPr>
                <w:sz w:val="18"/>
              </w:rPr>
              <w:t>95 209</w:t>
            </w:r>
          </w:p>
        </w:tc>
        <w:tc>
          <w:tcPr>
            <w:tcW w:w="750" w:type="pct"/>
            <w:tcBorders>
              <w:top w:val="single" w:sz="12" w:space="0" w:color="auto"/>
            </w:tcBorders>
            <w:shd w:val="clear" w:color="auto" w:fill="auto"/>
            <w:noWrap/>
            <w:vAlign w:val="bottom"/>
          </w:tcPr>
          <w:p w14:paraId="1E1AE750" w14:textId="77777777" w:rsidR="002A7898" w:rsidRPr="000C0320" w:rsidRDefault="002A7898" w:rsidP="000C0320">
            <w:pPr>
              <w:suppressAutoHyphens w:val="0"/>
              <w:spacing w:before="40" w:after="40" w:line="220" w:lineRule="exact"/>
              <w:ind w:right="113"/>
              <w:jc w:val="right"/>
              <w:rPr>
                <w:sz w:val="18"/>
              </w:rPr>
            </w:pPr>
            <w:r w:rsidRPr="000C0320">
              <w:rPr>
                <w:sz w:val="18"/>
              </w:rPr>
              <w:t>18 283</w:t>
            </w:r>
          </w:p>
        </w:tc>
        <w:tc>
          <w:tcPr>
            <w:tcW w:w="583" w:type="pct"/>
            <w:tcBorders>
              <w:top w:val="single" w:sz="12" w:space="0" w:color="auto"/>
            </w:tcBorders>
            <w:shd w:val="clear" w:color="auto" w:fill="auto"/>
            <w:noWrap/>
            <w:vAlign w:val="bottom"/>
          </w:tcPr>
          <w:p w14:paraId="0928A2E3" w14:textId="77777777" w:rsidR="002A7898" w:rsidRPr="000C0320" w:rsidRDefault="002A7898" w:rsidP="000C0320">
            <w:pPr>
              <w:suppressAutoHyphens w:val="0"/>
              <w:spacing w:before="40" w:after="40" w:line="220" w:lineRule="exact"/>
              <w:ind w:right="113"/>
              <w:jc w:val="right"/>
              <w:rPr>
                <w:sz w:val="18"/>
              </w:rPr>
            </w:pPr>
            <w:r w:rsidRPr="000C0320">
              <w:rPr>
                <w:sz w:val="18"/>
              </w:rPr>
              <w:t>48 339</w:t>
            </w:r>
          </w:p>
        </w:tc>
        <w:tc>
          <w:tcPr>
            <w:tcW w:w="667" w:type="pct"/>
            <w:tcBorders>
              <w:top w:val="single" w:sz="12" w:space="0" w:color="auto"/>
            </w:tcBorders>
            <w:shd w:val="clear" w:color="auto" w:fill="auto"/>
            <w:noWrap/>
            <w:vAlign w:val="bottom"/>
          </w:tcPr>
          <w:p w14:paraId="76FD8221" w14:textId="77777777" w:rsidR="002A7898" w:rsidRPr="000C0320" w:rsidRDefault="002A7898" w:rsidP="000C0320">
            <w:pPr>
              <w:suppressAutoHyphens w:val="0"/>
              <w:spacing w:before="40" w:after="40" w:line="220" w:lineRule="exact"/>
              <w:ind w:right="113"/>
              <w:jc w:val="right"/>
              <w:rPr>
                <w:sz w:val="18"/>
              </w:rPr>
            </w:pPr>
            <w:r w:rsidRPr="000C0320">
              <w:rPr>
                <w:sz w:val="18"/>
              </w:rPr>
              <w:t>67 037</w:t>
            </w:r>
          </w:p>
        </w:tc>
        <w:tc>
          <w:tcPr>
            <w:tcW w:w="704" w:type="pct"/>
            <w:tcBorders>
              <w:top w:val="single" w:sz="12" w:space="0" w:color="auto"/>
            </w:tcBorders>
            <w:shd w:val="clear" w:color="auto" w:fill="auto"/>
            <w:noWrap/>
            <w:vAlign w:val="bottom"/>
          </w:tcPr>
          <w:p w14:paraId="76761782" w14:textId="77777777" w:rsidR="002A7898" w:rsidRPr="000C0320" w:rsidRDefault="002A7898" w:rsidP="000C0320">
            <w:pPr>
              <w:suppressAutoHyphens w:val="0"/>
              <w:spacing w:before="40" w:after="40" w:line="220" w:lineRule="exact"/>
              <w:ind w:right="113"/>
              <w:jc w:val="right"/>
              <w:rPr>
                <w:sz w:val="18"/>
              </w:rPr>
            </w:pPr>
            <w:r w:rsidRPr="000C0320">
              <w:rPr>
                <w:sz w:val="18"/>
              </w:rPr>
              <w:t>84 891</w:t>
            </w:r>
          </w:p>
        </w:tc>
        <w:tc>
          <w:tcPr>
            <w:tcW w:w="462" w:type="pct"/>
            <w:tcBorders>
              <w:top w:val="single" w:sz="12" w:space="0" w:color="auto"/>
            </w:tcBorders>
            <w:shd w:val="clear" w:color="auto" w:fill="auto"/>
            <w:noWrap/>
            <w:vAlign w:val="bottom"/>
          </w:tcPr>
          <w:p w14:paraId="2B70C93E" w14:textId="77777777" w:rsidR="002A7898" w:rsidRPr="000C0320" w:rsidRDefault="002A7898" w:rsidP="000C0320">
            <w:pPr>
              <w:suppressAutoHyphens w:val="0"/>
              <w:spacing w:before="40" w:after="40" w:line="220" w:lineRule="exact"/>
              <w:ind w:right="113"/>
              <w:jc w:val="right"/>
              <w:rPr>
                <w:sz w:val="18"/>
              </w:rPr>
            </w:pPr>
            <w:r w:rsidRPr="000C0320">
              <w:rPr>
                <w:sz w:val="18"/>
              </w:rPr>
              <w:t>20 385</w:t>
            </w:r>
          </w:p>
        </w:tc>
      </w:tr>
      <w:tr w:rsidR="000C0320" w:rsidRPr="000C0320" w14:paraId="6D544359" w14:textId="77777777" w:rsidTr="007A371A">
        <w:trPr>
          <w:cantSplit/>
        </w:trPr>
        <w:tc>
          <w:tcPr>
            <w:tcW w:w="583" w:type="pct"/>
            <w:shd w:val="clear" w:color="auto" w:fill="auto"/>
            <w:noWrap/>
          </w:tcPr>
          <w:p w14:paraId="1168325C" w14:textId="77777777" w:rsidR="002A7898" w:rsidRPr="000C0320" w:rsidRDefault="002A7898" w:rsidP="000C0320">
            <w:pPr>
              <w:suppressAutoHyphens w:val="0"/>
              <w:spacing w:before="40" w:after="40" w:line="220" w:lineRule="exact"/>
              <w:ind w:right="113"/>
              <w:jc w:val="right"/>
              <w:rPr>
                <w:sz w:val="18"/>
              </w:rPr>
            </w:pPr>
            <w:r w:rsidRPr="000C0320">
              <w:rPr>
                <w:sz w:val="18"/>
              </w:rPr>
              <w:t>9.0%</w:t>
            </w:r>
          </w:p>
        </w:tc>
        <w:tc>
          <w:tcPr>
            <w:tcW w:w="584" w:type="pct"/>
            <w:shd w:val="clear" w:color="auto" w:fill="auto"/>
            <w:noWrap/>
            <w:vAlign w:val="bottom"/>
          </w:tcPr>
          <w:p w14:paraId="6560A1F3" w14:textId="77777777" w:rsidR="002A7898" w:rsidRPr="000C0320" w:rsidRDefault="002A7898" w:rsidP="000C0320">
            <w:pPr>
              <w:suppressAutoHyphens w:val="0"/>
              <w:spacing w:before="40" w:after="40" w:line="220" w:lineRule="exact"/>
              <w:ind w:right="113"/>
              <w:jc w:val="right"/>
              <w:rPr>
                <w:sz w:val="18"/>
              </w:rPr>
            </w:pPr>
            <w:r w:rsidRPr="000C0320">
              <w:rPr>
                <w:sz w:val="18"/>
              </w:rPr>
              <w:t>10.6%</w:t>
            </w:r>
          </w:p>
        </w:tc>
        <w:tc>
          <w:tcPr>
            <w:tcW w:w="667" w:type="pct"/>
            <w:shd w:val="clear" w:color="auto" w:fill="auto"/>
            <w:noWrap/>
            <w:vAlign w:val="bottom"/>
          </w:tcPr>
          <w:p w14:paraId="4731DFC3" w14:textId="77777777" w:rsidR="002A7898" w:rsidRPr="000C0320" w:rsidRDefault="002A7898" w:rsidP="000C0320">
            <w:pPr>
              <w:suppressAutoHyphens w:val="0"/>
              <w:spacing w:before="40" w:after="40" w:line="220" w:lineRule="exact"/>
              <w:ind w:right="113"/>
              <w:jc w:val="right"/>
              <w:rPr>
                <w:sz w:val="18"/>
              </w:rPr>
            </w:pPr>
            <w:r w:rsidRPr="000C0320">
              <w:rPr>
                <w:sz w:val="18"/>
              </w:rPr>
              <w:t>22.9%</w:t>
            </w:r>
          </w:p>
        </w:tc>
        <w:tc>
          <w:tcPr>
            <w:tcW w:w="750" w:type="pct"/>
            <w:shd w:val="clear" w:color="auto" w:fill="auto"/>
            <w:noWrap/>
            <w:vAlign w:val="bottom"/>
          </w:tcPr>
          <w:p w14:paraId="5F6218AD" w14:textId="77777777" w:rsidR="002A7898" w:rsidRPr="000C0320" w:rsidRDefault="002A7898" w:rsidP="000C0320">
            <w:pPr>
              <w:suppressAutoHyphens w:val="0"/>
              <w:spacing w:before="40" w:after="40" w:line="220" w:lineRule="exact"/>
              <w:ind w:right="113"/>
              <w:jc w:val="right"/>
              <w:rPr>
                <w:sz w:val="18"/>
              </w:rPr>
            </w:pPr>
            <w:r w:rsidRPr="000C0320">
              <w:rPr>
                <w:sz w:val="18"/>
              </w:rPr>
              <w:t>4.4%</w:t>
            </w:r>
          </w:p>
        </w:tc>
        <w:tc>
          <w:tcPr>
            <w:tcW w:w="583" w:type="pct"/>
            <w:shd w:val="clear" w:color="auto" w:fill="auto"/>
            <w:noWrap/>
            <w:vAlign w:val="bottom"/>
          </w:tcPr>
          <w:p w14:paraId="515980B6" w14:textId="77777777" w:rsidR="002A7898" w:rsidRPr="000C0320" w:rsidRDefault="002A7898" w:rsidP="000C0320">
            <w:pPr>
              <w:suppressAutoHyphens w:val="0"/>
              <w:spacing w:before="40" w:after="40" w:line="220" w:lineRule="exact"/>
              <w:ind w:right="113"/>
              <w:jc w:val="right"/>
              <w:rPr>
                <w:sz w:val="18"/>
              </w:rPr>
            </w:pPr>
            <w:r w:rsidRPr="000C0320">
              <w:rPr>
                <w:sz w:val="18"/>
              </w:rPr>
              <w:t>11.6%</w:t>
            </w:r>
          </w:p>
        </w:tc>
        <w:tc>
          <w:tcPr>
            <w:tcW w:w="667" w:type="pct"/>
            <w:shd w:val="clear" w:color="auto" w:fill="auto"/>
            <w:noWrap/>
            <w:vAlign w:val="bottom"/>
          </w:tcPr>
          <w:p w14:paraId="71AB941D" w14:textId="77777777" w:rsidR="002A7898" w:rsidRPr="000C0320" w:rsidRDefault="002A7898" w:rsidP="000C0320">
            <w:pPr>
              <w:suppressAutoHyphens w:val="0"/>
              <w:spacing w:before="40" w:after="40" w:line="220" w:lineRule="exact"/>
              <w:ind w:right="113"/>
              <w:jc w:val="right"/>
              <w:rPr>
                <w:sz w:val="18"/>
              </w:rPr>
            </w:pPr>
            <w:r w:rsidRPr="000C0320">
              <w:rPr>
                <w:sz w:val="18"/>
              </w:rPr>
              <w:t>16.1%</w:t>
            </w:r>
          </w:p>
        </w:tc>
        <w:tc>
          <w:tcPr>
            <w:tcW w:w="704" w:type="pct"/>
            <w:shd w:val="clear" w:color="auto" w:fill="auto"/>
            <w:noWrap/>
            <w:vAlign w:val="bottom"/>
          </w:tcPr>
          <w:p w14:paraId="5E5E201C" w14:textId="77777777" w:rsidR="002A7898" w:rsidRPr="000C0320" w:rsidRDefault="002A7898" w:rsidP="000C0320">
            <w:pPr>
              <w:suppressAutoHyphens w:val="0"/>
              <w:spacing w:before="40" w:after="40" w:line="220" w:lineRule="exact"/>
              <w:ind w:right="113"/>
              <w:jc w:val="right"/>
              <w:rPr>
                <w:sz w:val="18"/>
              </w:rPr>
            </w:pPr>
            <w:r w:rsidRPr="000C0320">
              <w:rPr>
                <w:sz w:val="18"/>
              </w:rPr>
              <w:t>20.4%</w:t>
            </w:r>
          </w:p>
        </w:tc>
        <w:tc>
          <w:tcPr>
            <w:tcW w:w="462" w:type="pct"/>
            <w:shd w:val="clear" w:color="auto" w:fill="auto"/>
            <w:noWrap/>
            <w:vAlign w:val="bottom"/>
          </w:tcPr>
          <w:p w14:paraId="5C02AA83" w14:textId="77777777" w:rsidR="002A7898" w:rsidRPr="000C0320" w:rsidRDefault="002A7898" w:rsidP="000C0320">
            <w:pPr>
              <w:suppressAutoHyphens w:val="0"/>
              <w:spacing w:before="40" w:after="40" w:line="220" w:lineRule="exact"/>
              <w:ind w:right="113"/>
              <w:jc w:val="right"/>
              <w:rPr>
                <w:sz w:val="18"/>
              </w:rPr>
            </w:pPr>
            <w:r w:rsidRPr="000C0320">
              <w:rPr>
                <w:sz w:val="18"/>
              </w:rPr>
              <w:t>4.9%</w:t>
            </w:r>
          </w:p>
        </w:tc>
      </w:tr>
    </w:tbl>
    <w:p w14:paraId="54A88C6A" w14:textId="59B5A1A0" w:rsidR="002A7898" w:rsidRPr="00A82EF3" w:rsidRDefault="002A7898" w:rsidP="00B00B9E">
      <w:pPr>
        <w:pStyle w:val="SingleTxtG"/>
        <w:spacing w:before="120"/>
      </w:pPr>
      <w:r w:rsidRPr="00A82EF3">
        <w:t>36.</w:t>
      </w:r>
      <w:r w:rsidRPr="00A82EF3">
        <w:tab/>
        <w:t xml:space="preserve">In Luxembourg, </w:t>
      </w:r>
      <w:bookmarkStart w:id="86" w:name="_Hlk50497908"/>
      <w:r w:rsidR="005F1692" w:rsidRPr="00A82EF3">
        <w:t xml:space="preserve">there are two types of </w:t>
      </w:r>
      <w:bookmarkEnd w:id="86"/>
      <w:r w:rsidRPr="00A82EF3">
        <w:t>employee representation: membership in one of the five trade associations is required, and employees also have the option of seeking membership in one of the trade unions. The unionization rate of employees in Luxembourg is around 35 per cent (2014).</w:t>
      </w:r>
    </w:p>
    <w:p w14:paraId="611FABAD" w14:textId="3B072ABE" w:rsidR="002A7898" w:rsidRPr="00A82EF3" w:rsidRDefault="002A7898" w:rsidP="00B00B9E">
      <w:pPr>
        <w:pStyle w:val="Heading1"/>
      </w:pPr>
      <w:bookmarkStart w:id="87" w:name="_Toc11407910"/>
      <w:bookmarkStart w:id="88" w:name="_Toc11408865"/>
      <w:bookmarkStart w:id="89" w:name="_Toc19201025"/>
      <w:r w:rsidRPr="00A82EF3">
        <w:t xml:space="preserve">Table 28 </w:t>
      </w:r>
    </w:p>
    <w:p w14:paraId="1709FEA4" w14:textId="14FBA894" w:rsidR="002A7898" w:rsidRPr="00A82EF3" w:rsidRDefault="002A7898" w:rsidP="00B00B9E">
      <w:pPr>
        <w:pStyle w:val="SingleTxtG"/>
        <w:spacing w:after="240"/>
        <w:rPr>
          <w:b/>
          <w:bCs/>
        </w:rPr>
      </w:pPr>
      <w:r w:rsidRPr="00A82EF3">
        <w:rPr>
          <w:b/>
          <w:bCs/>
        </w:rPr>
        <w:t xml:space="preserve">Unionization rates </w:t>
      </w:r>
      <w:bookmarkEnd w:id="87"/>
      <w:bookmarkEnd w:id="88"/>
      <w:bookmarkEnd w:id="89"/>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04"/>
        <w:gridCol w:w="1013"/>
        <w:gridCol w:w="1013"/>
        <w:gridCol w:w="1014"/>
        <w:gridCol w:w="1013"/>
        <w:gridCol w:w="1013"/>
      </w:tblGrid>
      <w:tr w:rsidR="002A7898" w:rsidRPr="00A82EF3" w14:paraId="0793432E" w14:textId="77777777" w:rsidTr="00B00B9E">
        <w:trPr>
          <w:tblHeader/>
        </w:trPr>
        <w:tc>
          <w:tcPr>
            <w:tcW w:w="2304" w:type="dxa"/>
            <w:tcBorders>
              <w:top w:val="single" w:sz="4" w:space="0" w:color="auto"/>
              <w:bottom w:val="single" w:sz="12" w:space="0" w:color="auto"/>
            </w:tcBorders>
            <w:shd w:val="clear" w:color="auto" w:fill="auto"/>
            <w:noWrap/>
            <w:vAlign w:val="bottom"/>
            <w:hideMark/>
          </w:tcPr>
          <w:p w14:paraId="757A978A" w14:textId="77777777" w:rsidR="002A7898" w:rsidRPr="00A82EF3" w:rsidRDefault="002A7898" w:rsidP="00B00B9E">
            <w:pPr>
              <w:suppressAutoHyphens w:val="0"/>
              <w:spacing w:before="80" w:after="80" w:line="200" w:lineRule="exact"/>
              <w:ind w:right="113"/>
              <w:rPr>
                <w:i/>
                <w:sz w:val="16"/>
              </w:rPr>
            </w:pPr>
            <w:r w:rsidRPr="00A82EF3">
              <w:rPr>
                <w:i/>
                <w:sz w:val="16"/>
              </w:rPr>
              <w:t>Unionization rates</w:t>
            </w:r>
          </w:p>
        </w:tc>
        <w:tc>
          <w:tcPr>
            <w:tcW w:w="1013" w:type="dxa"/>
            <w:tcBorders>
              <w:top w:val="single" w:sz="4" w:space="0" w:color="auto"/>
              <w:bottom w:val="single" w:sz="12" w:space="0" w:color="auto"/>
            </w:tcBorders>
            <w:shd w:val="clear" w:color="auto" w:fill="auto"/>
            <w:vAlign w:val="bottom"/>
            <w:hideMark/>
          </w:tcPr>
          <w:p w14:paraId="7B1491A6" w14:textId="77777777" w:rsidR="002A7898" w:rsidRPr="00A82EF3" w:rsidRDefault="002A7898" w:rsidP="00B00B9E">
            <w:pPr>
              <w:suppressAutoHyphens w:val="0"/>
              <w:spacing w:before="80" w:after="80" w:line="200" w:lineRule="exact"/>
              <w:ind w:right="113"/>
              <w:jc w:val="right"/>
              <w:rPr>
                <w:i/>
                <w:sz w:val="16"/>
              </w:rPr>
            </w:pPr>
            <w:r w:rsidRPr="00A82EF3">
              <w:rPr>
                <w:i/>
                <w:sz w:val="16"/>
              </w:rPr>
              <w:t>2010</w:t>
            </w:r>
          </w:p>
        </w:tc>
        <w:tc>
          <w:tcPr>
            <w:tcW w:w="1013" w:type="dxa"/>
            <w:tcBorders>
              <w:top w:val="single" w:sz="4" w:space="0" w:color="auto"/>
              <w:bottom w:val="single" w:sz="12" w:space="0" w:color="auto"/>
            </w:tcBorders>
            <w:shd w:val="clear" w:color="auto" w:fill="auto"/>
            <w:vAlign w:val="bottom"/>
            <w:hideMark/>
          </w:tcPr>
          <w:p w14:paraId="5F248BB5" w14:textId="77777777" w:rsidR="002A7898" w:rsidRPr="00A82EF3" w:rsidRDefault="002A7898" w:rsidP="00B00B9E">
            <w:pPr>
              <w:suppressAutoHyphens w:val="0"/>
              <w:spacing w:before="80" w:after="80" w:line="200" w:lineRule="exact"/>
              <w:ind w:right="113"/>
              <w:jc w:val="right"/>
              <w:rPr>
                <w:i/>
                <w:sz w:val="16"/>
              </w:rPr>
            </w:pPr>
            <w:r w:rsidRPr="00A82EF3">
              <w:rPr>
                <w:i/>
                <w:sz w:val="16"/>
              </w:rPr>
              <w:t>2011</w:t>
            </w:r>
          </w:p>
        </w:tc>
        <w:tc>
          <w:tcPr>
            <w:tcW w:w="1014" w:type="dxa"/>
            <w:tcBorders>
              <w:top w:val="single" w:sz="4" w:space="0" w:color="auto"/>
              <w:bottom w:val="single" w:sz="12" w:space="0" w:color="auto"/>
            </w:tcBorders>
            <w:shd w:val="clear" w:color="auto" w:fill="auto"/>
            <w:vAlign w:val="bottom"/>
            <w:hideMark/>
          </w:tcPr>
          <w:p w14:paraId="18108914" w14:textId="77777777" w:rsidR="002A7898" w:rsidRPr="00A82EF3" w:rsidRDefault="002A7898" w:rsidP="00B00B9E">
            <w:pPr>
              <w:suppressAutoHyphens w:val="0"/>
              <w:spacing w:before="80" w:after="80" w:line="200" w:lineRule="exact"/>
              <w:ind w:right="113"/>
              <w:jc w:val="right"/>
              <w:rPr>
                <w:i/>
                <w:sz w:val="16"/>
              </w:rPr>
            </w:pPr>
            <w:r w:rsidRPr="00A82EF3">
              <w:rPr>
                <w:i/>
                <w:sz w:val="16"/>
              </w:rPr>
              <w:t>2012</w:t>
            </w:r>
          </w:p>
        </w:tc>
        <w:tc>
          <w:tcPr>
            <w:tcW w:w="1013" w:type="dxa"/>
            <w:tcBorders>
              <w:top w:val="single" w:sz="4" w:space="0" w:color="auto"/>
              <w:bottom w:val="single" w:sz="12" w:space="0" w:color="auto"/>
            </w:tcBorders>
            <w:shd w:val="clear" w:color="auto" w:fill="auto"/>
            <w:vAlign w:val="bottom"/>
            <w:hideMark/>
          </w:tcPr>
          <w:p w14:paraId="4D679470" w14:textId="77777777" w:rsidR="002A7898" w:rsidRPr="00A82EF3" w:rsidRDefault="002A7898" w:rsidP="00B00B9E">
            <w:pPr>
              <w:suppressAutoHyphens w:val="0"/>
              <w:spacing w:before="80" w:after="80" w:line="200" w:lineRule="exact"/>
              <w:ind w:right="113"/>
              <w:jc w:val="right"/>
              <w:rPr>
                <w:i/>
                <w:sz w:val="16"/>
              </w:rPr>
            </w:pPr>
            <w:r w:rsidRPr="00A82EF3">
              <w:rPr>
                <w:i/>
                <w:sz w:val="16"/>
              </w:rPr>
              <w:t>2013</w:t>
            </w:r>
          </w:p>
        </w:tc>
        <w:tc>
          <w:tcPr>
            <w:tcW w:w="1013" w:type="dxa"/>
            <w:tcBorders>
              <w:top w:val="single" w:sz="4" w:space="0" w:color="auto"/>
              <w:bottom w:val="single" w:sz="12" w:space="0" w:color="auto"/>
            </w:tcBorders>
            <w:shd w:val="clear" w:color="auto" w:fill="auto"/>
            <w:vAlign w:val="bottom"/>
            <w:hideMark/>
          </w:tcPr>
          <w:p w14:paraId="19B6742B" w14:textId="77777777" w:rsidR="002A7898" w:rsidRPr="00A82EF3" w:rsidRDefault="002A7898" w:rsidP="00B00B9E">
            <w:pPr>
              <w:pStyle w:val="SingleTxtG"/>
              <w:suppressAutoHyphens w:val="0"/>
              <w:spacing w:before="80" w:after="80" w:line="200" w:lineRule="exact"/>
              <w:ind w:left="0" w:right="113"/>
              <w:jc w:val="right"/>
              <w:rPr>
                <w:i/>
                <w:sz w:val="16"/>
              </w:rPr>
            </w:pPr>
            <w:r w:rsidRPr="00A82EF3">
              <w:rPr>
                <w:i/>
                <w:sz w:val="16"/>
              </w:rPr>
              <w:t>2014</w:t>
            </w:r>
          </w:p>
        </w:tc>
      </w:tr>
      <w:tr w:rsidR="002A7898" w:rsidRPr="00A82EF3" w14:paraId="503D8688" w14:textId="77777777" w:rsidTr="00B00B9E">
        <w:tc>
          <w:tcPr>
            <w:tcW w:w="2304" w:type="dxa"/>
            <w:tcBorders>
              <w:top w:val="single" w:sz="12" w:space="0" w:color="auto"/>
            </w:tcBorders>
            <w:shd w:val="clear" w:color="auto" w:fill="auto"/>
            <w:hideMark/>
          </w:tcPr>
          <w:p w14:paraId="3784FFF9" w14:textId="77777777" w:rsidR="002A7898" w:rsidRPr="00A82EF3" w:rsidRDefault="002A7898" w:rsidP="00B00B9E">
            <w:pPr>
              <w:suppressAutoHyphens w:val="0"/>
              <w:spacing w:before="40" w:after="40" w:line="220" w:lineRule="exact"/>
              <w:ind w:right="113"/>
              <w:rPr>
                <w:sz w:val="18"/>
              </w:rPr>
            </w:pPr>
            <w:r w:rsidRPr="00A82EF3">
              <w:rPr>
                <w:sz w:val="18"/>
              </w:rPr>
              <w:t>Administrative data</w:t>
            </w:r>
          </w:p>
        </w:tc>
        <w:tc>
          <w:tcPr>
            <w:tcW w:w="1013" w:type="dxa"/>
            <w:tcBorders>
              <w:top w:val="single" w:sz="12" w:space="0" w:color="auto"/>
            </w:tcBorders>
            <w:shd w:val="clear" w:color="auto" w:fill="auto"/>
            <w:vAlign w:val="bottom"/>
          </w:tcPr>
          <w:p w14:paraId="045CB925" w14:textId="77777777" w:rsidR="002A7898" w:rsidRPr="00A82EF3" w:rsidRDefault="002A7898" w:rsidP="00B00B9E">
            <w:pPr>
              <w:suppressAutoHyphens w:val="0"/>
              <w:spacing w:before="40" w:after="40" w:line="220" w:lineRule="exact"/>
              <w:ind w:right="113"/>
              <w:jc w:val="right"/>
              <w:rPr>
                <w:sz w:val="18"/>
              </w:rPr>
            </w:pPr>
            <w:r w:rsidRPr="00A82EF3">
              <w:rPr>
                <w:sz w:val="18"/>
              </w:rPr>
              <w:t>35.1%</w:t>
            </w:r>
          </w:p>
        </w:tc>
        <w:tc>
          <w:tcPr>
            <w:tcW w:w="1013" w:type="dxa"/>
            <w:tcBorders>
              <w:top w:val="single" w:sz="12" w:space="0" w:color="auto"/>
            </w:tcBorders>
            <w:shd w:val="clear" w:color="auto" w:fill="auto"/>
            <w:vAlign w:val="bottom"/>
          </w:tcPr>
          <w:p w14:paraId="74377111" w14:textId="77777777" w:rsidR="002A7898" w:rsidRPr="00A82EF3" w:rsidRDefault="002A7898" w:rsidP="00B00B9E">
            <w:pPr>
              <w:suppressAutoHyphens w:val="0"/>
              <w:spacing w:before="40" w:after="40" w:line="220" w:lineRule="exact"/>
              <w:ind w:right="113"/>
              <w:jc w:val="right"/>
              <w:rPr>
                <w:sz w:val="18"/>
              </w:rPr>
            </w:pPr>
            <w:r w:rsidRPr="00A82EF3">
              <w:rPr>
                <w:sz w:val="18"/>
              </w:rPr>
              <w:t>/</w:t>
            </w:r>
          </w:p>
        </w:tc>
        <w:tc>
          <w:tcPr>
            <w:tcW w:w="1014" w:type="dxa"/>
            <w:tcBorders>
              <w:top w:val="single" w:sz="12" w:space="0" w:color="auto"/>
            </w:tcBorders>
            <w:shd w:val="clear" w:color="auto" w:fill="auto"/>
            <w:vAlign w:val="bottom"/>
          </w:tcPr>
          <w:p w14:paraId="0DF994F6" w14:textId="77777777" w:rsidR="002A7898" w:rsidRPr="00A82EF3" w:rsidRDefault="002A7898" w:rsidP="00B00B9E">
            <w:pPr>
              <w:suppressAutoHyphens w:val="0"/>
              <w:spacing w:before="40" w:after="40" w:line="220" w:lineRule="exact"/>
              <w:ind w:right="113"/>
              <w:jc w:val="right"/>
              <w:rPr>
                <w:sz w:val="18"/>
              </w:rPr>
            </w:pPr>
            <w:r w:rsidRPr="00A82EF3">
              <w:rPr>
                <w:sz w:val="18"/>
              </w:rPr>
              <w:t>35.3%</w:t>
            </w:r>
          </w:p>
        </w:tc>
        <w:tc>
          <w:tcPr>
            <w:tcW w:w="1013" w:type="dxa"/>
            <w:tcBorders>
              <w:top w:val="single" w:sz="12" w:space="0" w:color="auto"/>
            </w:tcBorders>
            <w:shd w:val="clear" w:color="auto" w:fill="auto"/>
            <w:vAlign w:val="bottom"/>
          </w:tcPr>
          <w:p w14:paraId="3AD4578A" w14:textId="77777777" w:rsidR="002A7898" w:rsidRPr="00A82EF3" w:rsidRDefault="002A7898" w:rsidP="00B00B9E">
            <w:pPr>
              <w:suppressAutoHyphens w:val="0"/>
              <w:spacing w:before="40" w:after="40" w:line="220" w:lineRule="exact"/>
              <w:ind w:right="113"/>
              <w:jc w:val="right"/>
              <w:rPr>
                <w:sz w:val="18"/>
              </w:rPr>
            </w:pPr>
            <w:r w:rsidRPr="00A82EF3">
              <w:rPr>
                <w:sz w:val="18"/>
              </w:rPr>
              <w:t>/</w:t>
            </w:r>
          </w:p>
        </w:tc>
        <w:tc>
          <w:tcPr>
            <w:tcW w:w="1013" w:type="dxa"/>
            <w:tcBorders>
              <w:top w:val="single" w:sz="12" w:space="0" w:color="auto"/>
            </w:tcBorders>
            <w:shd w:val="clear" w:color="auto" w:fill="auto"/>
            <w:vAlign w:val="bottom"/>
          </w:tcPr>
          <w:p w14:paraId="7F2F2F7B" w14:textId="77777777" w:rsidR="002A7898" w:rsidRPr="00A82EF3" w:rsidRDefault="002A7898" w:rsidP="00B00B9E">
            <w:pPr>
              <w:pStyle w:val="SingleTxtG"/>
              <w:suppressAutoHyphens w:val="0"/>
              <w:spacing w:before="40" w:after="40" w:line="220" w:lineRule="exact"/>
              <w:ind w:left="0" w:right="113"/>
              <w:jc w:val="right"/>
              <w:rPr>
                <w:sz w:val="18"/>
              </w:rPr>
            </w:pPr>
            <w:r w:rsidRPr="00A82EF3">
              <w:rPr>
                <w:sz w:val="18"/>
              </w:rPr>
              <w:t>34.1%</w:t>
            </w:r>
          </w:p>
        </w:tc>
      </w:tr>
      <w:tr w:rsidR="002A7898" w:rsidRPr="00A82EF3" w14:paraId="5F746348" w14:textId="77777777" w:rsidTr="00B00B9E">
        <w:tc>
          <w:tcPr>
            <w:tcW w:w="2304" w:type="dxa"/>
            <w:shd w:val="clear" w:color="auto" w:fill="auto"/>
            <w:hideMark/>
          </w:tcPr>
          <w:p w14:paraId="635EEB31" w14:textId="77777777" w:rsidR="002A7898" w:rsidRPr="00A82EF3" w:rsidRDefault="002A7898" w:rsidP="00B00B9E">
            <w:pPr>
              <w:suppressAutoHyphens w:val="0"/>
              <w:spacing w:before="40" w:after="40" w:line="220" w:lineRule="exact"/>
              <w:ind w:right="113"/>
              <w:rPr>
                <w:sz w:val="18"/>
              </w:rPr>
            </w:pPr>
            <w:r w:rsidRPr="00A82EF3">
              <w:rPr>
                <w:sz w:val="18"/>
              </w:rPr>
              <w:t>Survey data</w:t>
            </w:r>
          </w:p>
        </w:tc>
        <w:tc>
          <w:tcPr>
            <w:tcW w:w="1013" w:type="dxa"/>
            <w:shd w:val="clear" w:color="auto" w:fill="auto"/>
            <w:vAlign w:val="bottom"/>
          </w:tcPr>
          <w:p w14:paraId="4B71A432" w14:textId="77777777" w:rsidR="002A7898" w:rsidRPr="00A82EF3" w:rsidRDefault="002A7898" w:rsidP="00B00B9E">
            <w:pPr>
              <w:suppressAutoHyphens w:val="0"/>
              <w:spacing w:before="40" w:after="40" w:line="220" w:lineRule="exact"/>
              <w:ind w:right="113"/>
              <w:jc w:val="right"/>
              <w:rPr>
                <w:sz w:val="18"/>
              </w:rPr>
            </w:pPr>
            <w:r w:rsidRPr="00A82EF3">
              <w:rPr>
                <w:sz w:val="18"/>
              </w:rPr>
              <w:t>40%</w:t>
            </w:r>
          </w:p>
        </w:tc>
        <w:tc>
          <w:tcPr>
            <w:tcW w:w="1013" w:type="dxa"/>
            <w:shd w:val="clear" w:color="auto" w:fill="auto"/>
            <w:vAlign w:val="bottom"/>
          </w:tcPr>
          <w:p w14:paraId="61B4F37F" w14:textId="77777777" w:rsidR="002A7898" w:rsidRPr="00A82EF3" w:rsidRDefault="002A7898" w:rsidP="00B00B9E">
            <w:pPr>
              <w:suppressAutoHyphens w:val="0"/>
              <w:spacing w:before="40" w:after="40" w:line="220" w:lineRule="exact"/>
              <w:ind w:right="113"/>
              <w:jc w:val="right"/>
              <w:rPr>
                <w:sz w:val="18"/>
              </w:rPr>
            </w:pPr>
            <w:r w:rsidRPr="00A82EF3">
              <w:rPr>
                <w:sz w:val="18"/>
              </w:rPr>
              <w:t>36.6%</w:t>
            </w:r>
          </w:p>
        </w:tc>
        <w:tc>
          <w:tcPr>
            <w:tcW w:w="1014" w:type="dxa"/>
            <w:shd w:val="clear" w:color="auto" w:fill="auto"/>
            <w:vAlign w:val="bottom"/>
          </w:tcPr>
          <w:p w14:paraId="75EE2719" w14:textId="77777777" w:rsidR="002A7898" w:rsidRPr="00A82EF3" w:rsidRDefault="002A7898" w:rsidP="00B00B9E">
            <w:pPr>
              <w:suppressAutoHyphens w:val="0"/>
              <w:spacing w:before="40" w:after="40" w:line="220" w:lineRule="exact"/>
              <w:ind w:right="113"/>
              <w:jc w:val="right"/>
              <w:rPr>
                <w:sz w:val="18"/>
              </w:rPr>
            </w:pPr>
            <w:r w:rsidRPr="00A82EF3">
              <w:rPr>
                <w:sz w:val="18"/>
              </w:rPr>
              <w:t>35.2%</w:t>
            </w:r>
          </w:p>
        </w:tc>
        <w:tc>
          <w:tcPr>
            <w:tcW w:w="1013" w:type="dxa"/>
            <w:shd w:val="clear" w:color="auto" w:fill="auto"/>
            <w:vAlign w:val="bottom"/>
          </w:tcPr>
          <w:p w14:paraId="4C5EF3BA" w14:textId="77777777" w:rsidR="002A7898" w:rsidRPr="00A82EF3" w:rsidRDefault="002A7898" w:rsidP="00B00B9E">
            <w:pPr>
              <w:suppressAutoHyphens w:val="0"/>
              <w:spacing w:before="40" w:after="40" w:line="220" w:lineRule="exact"/>
              <w:ind w:right="113"/>
              <w:jc w:val="right"/>
              <w:rPr>
                <w:sz w:val="18"/>
              </w:rPr>
            </w:pPr>
            <w:r w:rsidRPr="00A82EF3">
              <w:rPr>
                <w:sz w:val="18"/>
              </w:rPr>
              <w:t>34%</w:t>
            </w:r>
          </w:p>
        </w:tc>
        <w:tc>
          <w:tcPr>
            <w:tcW w:w="1013" w:type="dxa"/>
            <w:shd w:val="clear" w:color="auto" w:fill="auto"/>
            <w:vAlign w:val="bottom"/>
          </w:tcPr>
          <w:p w14:paraId="71B8F3F8" w14:textId="77777777" w:rsidR="002A7898" w:rsidRPr="00A82EF3" w:rsidRDefault="002A7898" w:rsidP="00B00B9E">
            <w:pPr>
              <w:pStyle w:val="SingleTxtG"/>
              <w:suppressAutoHyphens w:val="0"/>
              <w:spacing w:before="40" w:after="40" w:line="220" w:lineRule="exact"/>
              <w:ind w:left="0" w:right="113"/>
              <w:jc w:val="right"/>
              <w:rPr>
                <w:sz w:val="18"/>
              </w:rPr>
            </w:pPr>
            <w:r w:rsidRPr="00A82EF3">
              <w:rPr>
                <w:sz w:val="18"/>
              </w:rPr>
              <w:t>36.3%</w:t>
            </w:r>
          </w:p>
        </w:tc>
      </w:tr>
    </w:tbl>
    <w:p w14:paraId="0F11BA78" w14:textId="3A13FF19" w:rsidR="002A7898" w:rsidRPr="00A82EF3" w:rsidRDefault="002A7898" w:rsidP="004F65E8">
      <w:pPr>
        <w:spacing w:before="120" w:after="120"/>
        <w:ind w:left="1134" w:right="1134" w:firstLine="170"/>
        <w:rPr>
          <w:sz w:val="18"/>
        </w:rPr>
      </w:pPr>
      <w:r w:rsidRPr="00A82EF3">
        <w:rPr>
          <w:i/>
          <w:iCs/>
          <w:sz w:val="18"/>
        </w:rPr>
        <w:t>Source</w:t>
      </w:r>
      <w:r w:rsidR="0013372F">
        <w:rPr>
          <w:sz w:val="18"/>
        </w:rPr>
        <w:t xml:space="preserve">: </w:t>
      </w:r>
      <w:r w:rsidRPr="00A82EF3">
        <w:rPr>
          <w:sz w:val="18"/>
        </w:rPr>
        <w:t>Organization for Economic Cooperation and Development (OECD).</w:t>
      </w:r>
    </w:p>
    <w:p w14:paraId="362B43FE" w14:textId="77777777" w:rsidR="002A7898" w:rsidRPr="00A82EF3" w:rsidRDefault="002A7898" w:rsidP="002A7898">
      <w:pPr>
        <w:pStyle w:val="SingleTxtG"/>
      </w:pPr>
      <w:r w:rsidRPr="00A82EF3">
        <w:t>37.</w:t>
      </w:r>
      <w:r w:rsidRPr="00A82EF3">
        <w:tab/>
        <w:t xml:space="preserve">For 2018 as a whole, economic expansion was driven mainly by non-financial services – especially in the areas of business services, health and social work and trade – as well as by the buoyancy of the construction sector. The growth of the gross domestic product (GDP) in 2018 was also due to the significant increase in private household consumption expenditure. Indeed, in 2018, household consumption grew by around 4 per cent, compared to 3 per cent in 2017, and well above the average of 2.5 per cent of the past 20 years. This is partly due to the substantial increase in household disposable income in 2017 and, to a lesser extent, in 2018. A stable labour market, a high level of consumer confidence and low interest rates have also led households to save less. </w:t>
      </w:r>
    </w:p>
    <w:p w14:paraId="34DC3C2B" w14:textId="16D26EBD" w:rsidR="002A7898" w:rsidRPr="00A82EF3" w:rsidRDefault="002A7898" w:rsidP="004F65E8">
      <w:pPr>
        <w:pStyle w:val="Heading1"/>
      </w:pPr>
      <w:bookmarkStart w:id="90" w:name="_Toc11407911"/>
      <w:bookmarkStart w:id="91" w:name="_Toc11408866"/>
      <w:bookmarkStart w:id="92" w:name="_Toc19201026"/>
      <w:r w:rsidRPr="00A82EF3">
        <w:t xml:space="preserve">Table 29 </w:t>
      </w:r>
    </w:p>
    <w:p w14:paraId="7FFD0FBD" w14:textId="6BC9942A" w:rsidR="002A7898" w:rsidRPr="00A82EF3" w:rsidRDefault="002A7898" w:rsidP="004F65E8">
      <w:pPr>
        <w:pStyle w:val="SingleTxtG"/>
        <w:spacing w:after="240"/>
        <w:rPr>
          <w:b/>
          <w:bCs/>
        </w:rPr>
      </w:pPr>
      <w:r w:rsidRPr="00A82EF3">
        <w:rPr>
          <w:b/>
          <w:bCs/>
        </w:rPr>
        <w:t xml:space="preserve">GDP at market prices </w:t>
      </w:r>
      <w:bookmarkEnd w:id="90"/>
      <w:bookmarkEnd w:id="91"/>
      <w:bookmarkEnd w:id="92"/>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7"/>
        <w:gridCol w:w="904"/>
        <w:gridCol w:w="902"/>
        <w:gridCol w:w="902"/>
        <w:gridCol w:w="902"/>
        <w:gridCol w:w="902"/>
        <w:gridCol w:w="901"/>
      </w:tblGrid>
      <w:tr w:rsidR="002A7898" w:rsidRPr="00A82EF3" w14:paraId="17BC779C" w14:textId="77777777" w:rsidTr="004F65E8">
        <w:trPr>
          <w:tblHeader/>
        </w:trPr>
        <w:tc>
          <w:tcPr>
            <w:tcW w:w="1328" w:type="pct"/>
            <w:tcBorders>
              <w:top w:val="single" w:sz="4" w:space="0" w:color="auto"/>
              <w:bottom w:val="single" w:sz="12" w:space="0" w:color="auto"/>
            </w:tcBorders>
            <w:shd w:val="clear" w:color="auto" w:fill="auto"/>
            <w:noWrap/>
            <w:vAlign w:val="bottom"/>
            <w:hideMark/>
          </w:tcPr>
          <w:p w14:paraId="2A51C8DC" w14:textId="77777777" w:rsidR="002A7898" w:rsidRPr="00A82EF3" w:rsidRDefault="002A7898" w:rsidP="004F65E8">
            <w:pPr>
              <w:suppressAutoHyphens w:val="0"/>
              <w:spacing w:before="80" w:after="80" w:line="200" w:lineRule="exact"/>
              <w:ind w:right="113"/>
              <w:rPr>
                <w:i/>
                <w:sz w:val="16"/>
              </w:rPr>
            </w:pPr>
            <w:r w:rsidRPr="00A82EF3">
              <w:rPr>
                <w:i/>
                <w:sz w:val="16"/>
              </w:rPr>
              <w:t>Year</w:t>
            </w:r>
          </w:p>
        </w:tc>
        <w:tc>
          <w:tcPr>
            <w:tcW w:w="613" w:type="pct"/>
            <w:tcBorders>
              <w:top w:val="single" w:sz="4" w:space="0" w:color="auto"/>
              <w:bottom w:val="single" w:sz="12" w:space="0" w:color="auto"/>
            </w:tcBorders>
            <w:shd w:val="clear" w:color="auto" w:fill="auto"/>
            <w:vAlign w:val="bottom"/>
            <w:hideMark/>
          </w:tcPr>
          <w:p w14:paraId="1E937BDC" w14:textId="77777777" w:rsidR="002A7898" w:rsidRPr="00A82EF3" w:rsidRDefault="002A7898" w:rsidP="004F65E8">
            <w:pPr>
              <w:suppressAutoHyphens w:val="0"/>
              <w:spacing w:before="80" w:after="80" w:line="200" w:lineRule="exact"/>
              <w:ind w:right="113"/>
              <w:jc w:val="right"/>
              <w:rPr>
                <w:i/>
                <w:sz w:val="16"/>
              </w:rPr>
            </w:pPr>
          </w:p>
        </w:tc>
        <w:tc>
          <w:tcPr>
            <w:tcW w:w="612" w:type="pct"/>
            <w:tcBorders>
              <w:top w:val="single" w:sz="4" w:space="0" w:color="auto"/>
              <w:bottom w:val="single" w:sz="12" w:space="0" w:color="auto"/>
            </w:tcBorders>
            <w:shd w:val="clear" w:color="auto" w:fill="auto"/>
            <w:vAlign w:val="bottom"/>
            <w:hideMark/>
          </w:tcPr>
          <w:p w14:paraId="1B037BE5" w14:textId="77777777" w:rsidR="002A7898" w:rsidRPr="00A82EF3" w:rsidRDefault="002A7898" w:rsidP="004F65E8">
            <w:pPr>
              <w:suppressAutoHyphens w:val="0"/>
              <w:spacing w:before="80" w:after="80" w:line="200" w:lineRule="exact"/>
              <w:ind w:right="113"/>
              <w:jc w:val="right"/>
              <w:rPr>
                <w:i/>
                <w:sz w:val="16"/>
              </w:rPr>
            </w:pPr>
            <w:r w:rsidRPr="00A82EF3">
              <w:rPr>
                <w:i/>
                <w:sz w:val="16"/>
              </w:rPr>
              <w:t xml:space="preserve">2014 </w:t>
            </w:r>
          </w:p>
        </w:tc>
        <w:tc>
          <w:tcPr>
            <w:tcW w:w="612" w:type="pct"/>
            <w:tcBorders>
              <w:top w:val="single" w:sz="4" w:space="0" w:color="auto"/>
              <w:bottom w:val="single" w:sz="12" w:space="0" w:color="auto"/>
            </w:tcBorders>
            <w:shd w:val="clear" w:color="auto" w:fill="auto"/>
            <w:vAlign w:val="bottom"/>
            <w:hideMark/>
          </w:tcPr>
          <w:p w14:paraId="6FB4B2EA" w14:textId="77777777" w:rsidR="002A7898" w:rsidRPr="00A82EF3" w:rsidRDefault="002A7898" w:rsidP="004F65E8">
            <w:pPr>
              <w:suppressAutoHyphens w:val="0"/>
              <w:spacing w:before="80" w:after="80" w:line="200" w:lineRule="exact"/>
              <w:ind w:right="113"/>
              <w:jc w:val="right"/>
              <w:rPr>
                <w:i/>
                <w:sz w:val="16"/>
              </w:rPr>
            </w:pPr>
            <w:r w:rsidRPr="00A82EF3">
              <w:rPr>
                <w:i/>
                <w:sz w:val="16"/>
              </w:rPr>
              <w:t xml:space="preserve">2015 </w:t>
            </w:r>
          </w:p>
        </w:tc>
        <w:tc>
          <w:tcPr>
            <w:tcW w:w="612" w:type="pct"/>
            <w:tcBorders>
              <w:top w:val="single" w:sz="4" w:space="0" w:color="auto"/>
              <w:bottom w:val="single" w:sz="12" w:space="0" w:color="auto"/>
            </w:tcBorders>
            <w:shd w:val="clear" w:color="auto" w:fill="auto"/>
            <w:vAlign w:val="bottom"/>
            <w:hideMark/>
          </w:tcPr>
          <w:p w14:paraId="0240BA17" w14:textId="77777777" w:rsidR="002A7898" w:rsidRPr="00A82EF3" w:rsidRDefault="002A7898" w:rsidP="004F65E8">
            <w:pPr>
              <w:suppressAutoHyphens w:val="0"/>
              <w:spacing w:before="80" w:after="80" w:line="200" w:lineRule="exact"/>
              <w:ind w:right="113"/>
              <w:jc w:val="right"/>
              <w:rPr>
                <w:i/>
                <w:sz w:val="16"/>
              </w:rPr>
            </w:pPr>
            <w:r w:rsidRPr="00A82EF3">
              <w:rPr>
                <w:i/>
                <w:sz w:val="16"/>
              </w:rPr>
              <w:t xml:space="preserve">2016 </w:t>
            </w:r>
          </w:p>
        </w:tc>
        <w:tc>
          <w:tcPr>
            <w:tcW w:w="612" w:type="pct"/>
            <w:tcBorders>
              <w:top w:val="single" w:sz="4" w:space="0" w:color="auto"/>
              <w:bottom w:val="single" w:sz="12" w:space="0" w:color="auto"/>
            </w:tcBorders>
            <w:shd w:val="clear" w:color="auto" w:fill="auto"/>
            <w:vAlign w:val="bottom"/>
            <w:hideMark/>
          </w:tcPr>
          <w:p w14:paraId="082FBA3C" w14:textId="77777777" w:rsidR="002A7898" w:rsidRPr="00A82EF3" w:rsidRDefault="002A7898" w:rsidP="004F65E8">
            <w:pPr>
              <w:suppressAutoHyphens w:val="0"/>
              <w:spacing w:before="80" w:after="80" w:line="200" w:lineRule="exact"/>
              <w:ind w:right="113"/>
              <w:jc w:val="right"/>
              <w:rPr>
                <w:i/>
                <w:sz w:val="16"/>
              </w:rPr>
            </w:pPr>
            <w:r w:rsidRPr="00A82EF3">
              <w:rPr>
                <w:i/>
                <w:sz w:val="16"/>
              </w:rPr>
              <w:t xml:space="preserve">2017 </w:t>
            </w:r>
          </w:p>
        </w:tc>
        <w:tc>
          <w:tcPr>
            <w:tcW w:w="611" w:type="pct"/>
            <w:tcBorders>
              <w:top w:val="single" w:sz="4" w:space="0" w:color="auto"/>
              <w:bottom w:val="single" w:sz="12" w:space="0" w:color="auto"/>
            </w:tcBorders>
            <w:shd w:val="clear" w:color="auto" w:fill="auto"/>
            <w:vAlign w:val="bottom"/>
          </w:tcPr>
          <w:p w14:paraId="2A0833EB" w14:textId="77777777" w:rsidR="002A7898" w:rsidRPr="00A82EF3" w:rsidRDefault="002A7898" w:rsidP="004F65E8">
            <w:pPr>
              <w:suppressAutoHyphens w:val="0"/>
              <w:spacing w:before="80" w:after="80" w:line="200" w:lineRule="exact"/>
              <w:ind w:right="113"/>
              <w:jc w:val="right"/>
              <w:rPr>
                <w:i/>
                <w:sz w:val="16"/>
              </w:rPr>
            </w:pPr>
            <w:r w:rsidRPr="00A82EF3">
              <w:rPr>
                <w:i/>
                <w:sz w:val="16"/>
              </w:rPr>
              <w:t>2018</w:t>
            </w:r>
          </w:p>
        </w:tc>
      </w:tr>
      <w:tr w:rsidR="002A7898" w:rsidRPr="00A82EF3" w14:paraId="5E058189" w14:textId="77777777" w:rsidTr="004F65E8">
        <w:tc>
          <w:tcPr>
            <w:tcW w:w="1328" w:type="pct"/>
            <w:tcBorders>
              <w:top w:val="single" w:sz="12" w:space="0" w:color="auto"/>
            </w:tcBorders>
            <w:shd w:val="clear" w:color="auto" w:fill="auto"/>
            <w:noWrap/>
            <w:hideMark/>
          </w:tcPr>
          <w:p w14:paraId="34455D93" w14:textId="77777777" w:rsidR="002A7898" w:rsidRPr="00A82EF3" w:rsidRDefault="002A7898" w:rsidP="004F65E8">
            <w:pPr>
              <w:suppressAutoHyphens w:val="0"/>
              <w:spacing w:before="40" w:after="40" w:line="220" w:lineRule="exact"/>
              <w:ind w:right="113"/>
              <w:rPr>
                <w:sz w:val="18"/>
              </w:rPr>
            </w:pPr>
            <w:r w:rsidRPr="00A82EF3">
              <w:rPr>
                <w:sz w:val="18"/>
              </w:rPr>
              <w:t>Current prices, millions of euros</w:t>
            </w:r>
          </w:p>
        </w:tc>
        <w:tc>
          <w:tcPr>
            <w:tcW w:w="613" w:type="pct"/>
            <w:tcBorders>
              <w:top w:val="single" w:sz="12" w:space="0" w:color="auto"/>
            </w:tcBorders>
            <w:shd w:val="clear" w:color="auto" w:fill="auto"/>
            <w:vAlign w:val="bottom"/>
            <w:hideMark/>
          </w:tcPr>
          <w:p w14:paraId="64238D94" w14:textId="77777777" w:rsidR="002A7898" w:rsidRPr="00A82EF3" w:rsidRDefault="002A7898" w:rsidP="004F65E8">
            <w:pPr>
              <w:suppressAutoHyphens w:val="0"/>
              <w:spacing w:before="40" w:after="40" w:line="220" w:lineRule="exact"/>
              <w:ind w:right="113"/>
              <w:jc w:val="right"/>
              <w:rPr>
                <w:sz w:val="18"/>
              </w:rPr>
            </w:pPr>
          </w:p>
        </w:tc>
        <w:tc>
          <w:tcPr>
            <w:tcW w:w="612" w:type="pct"/>
            <w:tcBorders>
              <w:top w:val="single" w:sz="12" w:space="0" w:color="auto"/>
            </w:tcBorders>
            <w:shd w:val="clear" w:color="auto" w:fill="auto"/>
            <w:vAlign w:val="bottom"/>
          </w:tcPr>
          <w:p w14:paraId="42FB5FAA" w14:textId="0B7B084F" w:rsidR="002A7898" w:rsidRPr="00A82EF3" w:rsidRDefault="002A7898" w:rsidP="004F65E8">
            <w:pPr>
              <w:suppressAutoHyphens w:val="0"/>
              <w:spacing w:before="40" w:after="40" w:line="220" w:lineRule="exact"/>
              <w:ind w:right="113"/>
              <w:jc w:val="right"/>
              <w:rPr>
                <w:sz w:val="18"/>
              </w:rPr>
            </w:pPr>
            <w:r w:rsidRPr="00A82EF3">
              <w:rPr>
                <w:sz w:val="18"/>
              </w:rPr>
              <w:t>49 824.5</w:t>
            </w:r>
            <w:r w:rsidR="0052441E" w:rsidRPr="00A82EF3">
              <w:rPr>
                <w:sz w:val="18"/>
              </w:rPr>
              <w:t xml:space="preserve"> </w:t>
            </w:r>
          </w:p>
        </w:tc>
        <w:tc>
          <w:tcPr>
            <w:tcW w:w="612" w:type="pct"/>
            <w:tcBorders>
              <w:top w:val="single" w:sz="12" w:space="0" w:color="auto"/>
            </w:tcBorders>
            <w:shd w:val="clear" w:color="auto" w:fill="auto"/>
            <w:vAlign w:val="bottom"/>
          </w:tcPr>
          <w:p w14:paraId="4091C656" w14:textId="07EB1808" w:rsidR="002A7898" w:rsidRPr="00A82EF3" w:rsidRDefault="002A7898" w:rsidP="004F65E8">
            <w:pPr>
              <w:suppressAutoHyphens w:val="0"/>
              <w:spacing w:before="40" w:after="40" w:line="220" w:lineRule="exact"/>
              <w:ind w:right="113"/>
              <w:jc w:val="right"/>
              <w:rPr>
                <w:sz w:val="18"/>
              </w:rPr>
            </w:pPr>
            <w:r w:rsidRPr="00A82EF3">
              <w:rPr>
                <w:sz w:val="18"/>
              </w:rPr>
              <w:t>51</w:t>
            </w:r>
            <w:r w:rsidR="0052441E" w:rsidRPr="00A82EF3">
              <w:rPr>
                <w:sz w:val="18"/>
              </w:rPr>
              <w:t xml:space="preserve"> </w:t>
            </w:r>
            <w:r w:rsidRPr="00A82EF3">
              <w:rPr>
                <w:sz w:val="18"/>
              </w:rPr>
              <w:t>578.9</w:t>
            </w:r>
            <w:r w:rsidR="0052441E" w:rsidRPr="00A82EF3">
              <w:rPr>
                <w:sz w:val="18"/>
              </w:rPr>
              <w:t xml:space="preserve"> </w:t>
            </w:r>
          </w:p>
        </w:tc>
        <w:tc>
          <w:tcPr>
            <w:tcW w:w="612" w:type="pct"/>
            <w:tcBorders>
              <w:top w:val="single" w:sz="12" w:space="0" w:color="auto"/>
            </w:tcBorders>
            <w:shd w:val="clear" w:color="auto" w:fill="auto"/>
            <w:vAlign w:val="bottom"/>
          </w:tcPr>
          <w:p w14:paraId="3372B952" w14:textId="2FFBA2E1" w:rsidR="002A7898" w:rsidRPr="00A82EF3" w:rsidRDefault="002A7898" w:rsidP="004F65E8">
            <w:pPr>
              <w:suppressAutoHyphens w:val="0"/>
              <w:spacing w:before="40" w:after="40" w:line="220" w:lineRule="exact"/>
              <w:ind w:right="113"/>
              <w:jc w:val="right"/>
              <w:rPr>
                <w:sz w:val="18"/>
              </w:rPr>
            </w:pPr>
            <w:r w:rsidRPr="00A82EF3">
              <w:rPr>
                <w:sz w:val="18"/>
              </w:rPr>
              <w:t>53 303.3</w:t>
            </w:r>
            <w:r w:rsidR="0052441E" w:rsidRPr="00A82EF3">
              <w:rPr>
                <w:sz w:val="18"/>
              </w:rPr>
              <w:t xml:space="preserve"> </w:t>
            </w:r>
          </w:p>
        </w:tc>
        <w:tc>
          <w:tcPr>
            <w:tcW w:w="612" w:type="pct"/>
            <w:tcBorders>
              <w:top w:val="single" w:sz="12" w:space="0" w:color="auto"/>
            </w:tcBorders>
            <w:shd w:val="clear" w:color="auto" w:fill="auto"/>
            <w:vAlign w:val="bottom"/>
          </w:tcPr>
          <w:p w14:paraId="533C3DBA" w14:textId="31EE8A69" w:rsidR="002A7898" w:rsidRPr="00A82EF3" w:rsidRDefault="002A7898" w:rsidP="004F65E8">
            <w:pPr>
              <w:suppressAutoHyphens w:val="0"/>
              <w:spacing w:before="40" w:after="40" w:line="220" w:lineRule="exact"/>
              <w:ind w:right="113"/>
              <w:jc w:val="right"/>
              <w:rPr>
                <w:sz w:val="18"/>
              </w:rPr>
            </w:pPr>
            <w:r w:rsidRPr="00A82EF3">
              <w:rPr>
                <w:sz w:val="18"/>
              </w:rPr>
              <w:t>55 299.4</w:t>
            </w:r>
            <w:r w:rsidR="0052441E" w:rsidRPr="00A82EF3">
              <w:rPr>
                <w:sz w:val="18"/>
              </w:rPr>
              <w:t xml:space="preserve"> </w:t>
            </w:r>
          </w:p>
        </w:tc>
        <w:tc>
          <w:tcPr>
            <w:tcW w:w="611" w:type="pct"/>
            <w:tcBorders>
              <w:top w:val="single" w:sz="12" w:space="0" w:color="auto"/>
            </w:tcBorders>
            <w:shd w:val="clear" w:color="auto" w:fill="auto"/>
            <w:vAlign w:val="bottom"/>
          </w:tcPr>
          <w:p w14:paraId="4918F896" w14:textId="7610708C" w:rsidR="002A7898" w:rsidRPr="00A82EF3" w:rsidRDefault="002A7898" w:rsidP="004F65E8">
            <w:pPr>
              <w:suppressAutoHyphens w:val="0"/>
              <w:spacing w:before="40" w:after="40" w:line="220" w:lineRule="exact"/>
              <w:ind w:right="113"/>
              <w:jc w:val="right"/>
              <w:rPr>
                <w:sz w:val="18"/>
              </w:rPr>
            </w:pPr>
            <w:r w:rsidRPr="00A82EF3">
              <w:rPr>
                <w:sz w:val="18"/>
              </w:rPr>
              <w:t>58</w:t>
            </w:r>
            <w:r w:rsidR="0052441E" w:rsidRPr="00A82EF3">
              <w:rPr>
                <w:sz w:val="18"/>
              </w:rPr>
              <w:t xml:space="preserve"> </w:t>
            </w:r>
            <w:r w:rsidRPr="00A82EF3">
              <w:rPr>
                <w:sz w:val="18"/>
              </w:rPr>
              <w:t>869.2</w:t>
            </w:r>
          </w:p>
        </w:tc>
      </w:tr>
      <w:tr w:rsidR="002A7898" w:rsidRPr="00A82EF3" w14:paraId="061AA6AC" w14:textId="77777777" w:rsidTr="004F65E8">
        <w:tc>
          <w:tcPr>
            <w:tcW w:w="1328" w:type="pct"/>
            <w:shd w:val="clear" w:color="auto" w:fill="auto"/>
            <w:hideMark/>
          </w:tcPr>
          <w:p w14:paraId="144745F4" w14:textId="280652FD" w:rsidR="002A7898" w:rsidRPr="00A82EF3" w:rsidRDefault="002A7898" w:rsidP="004F65E8">
            <w:pPr>
              <w:suppressAutoHyphens w:val="0"/>
              <w:spacing w:before="40" w:after="40" w:line="220" w:lineRule="exact"/>
              <w:ind w:right="113"/>
              <w:rPr>
                <w:sz w:val="18"/>
              </w:rPr>
            </w:pPr>
            <w:r w:rsidRPr="00A82EF3">
              <w:rPr>
                <w:sz w:val="18"/>
              </w:rPr>
              <w:t>Current prices, millions of standards of purchasing power</w:t>
            </w:r>
          </w:p>
        </w:tc>
        <w:tc>
          <w:tcPr>
            <w:tcW w:w="613" w:type="pct"/>
            <w:shd w:val="clear" w:color="auto" w:fill="auto"/>
            <w:vAlign w:val="bottom"/>
            <w:hideMark/>
          </w:tcPr>
          <w:p w14:paraId="0D536BAC" w14:textId="77777777" w:rsidR="002A7898" w:rsidRPr="00A82EF3" w:rsidRDefault="002A7898" w:rsidP="004F65E8">
            <w:pPr>
              <w:suppressAutoHyphens w:val="0"/>
              <w:spacing w:before="40" w:after="40" w:line="220" w:lineRule="exact"/>
              <w:ind w:right="113"/>
              <w:jc w:val="right"/>
              <w:rPr>
                <w:sz w:val="18"/>
              </w:rPr>
            </w:pPr>
          </w:p>
        </w:tc>
        <w:tc>
          <w:tcPr>
            <w:tcW w:w="612" w:type="pct"/>
            <w:shd w:val="clear" w:color="auto" w:fill="auto"/>
            <w:vAlign w:val="bottom"/>
          </w:tcPr>
          <w:p w14:paraId="54566AA4" w14:textId="7F174C73" w:rsidR="002A7898" w:rsidRPr="00A82EF3" w:rsidRDefault="002A7898" w:rsidP="004F65E8">
            <w:pPr>
              <w:suppressAutoHyphens w:val="0"/>
              <w:spacing w:before="40" w:after="40" w:line="220" w:lineRule="exact"/>
              <w:ind w:right="113"/>
              <w:jc w:val="right"/>
              <w:rPr>
                <w:sz w:val="18"/>
              </w:rPr>
            </w:pPr>
            <w:r w:rsidRPr="00A82EF3">
              <w:rPr>
                <w:sz w:val="18"/>
              </w:rPr>
              <w:t>41</w:t>
            </w:r>
            <w:r w:rsidR="0052441E" w:rsidRPr="00A82EF3">
              <w:rPr>
                <w:sz w:val="18"/>
              </w:rPr>
              <w:t xml:space="preserve"> </w:t>
            </w:r>
            <w:r w:rsidRPr="00A82EF3">
              <w:rPr>
                <w:sz w:val="18"/>
              </w:rPr>
              <w:t>674.0</w:t>
            </w:r>
            <w:r w:rsidR="0052441E" w:rsidRPr="00A82EF3">
              <w:rPr>
                <w:sz w:val="18"/>
              </w:rPr>
              <w:t xml:space="preserve"> </w:t>
            </w:r>
          </w:p>
        </w:tc>
        <w:tc>
          <w:tcPr>
            <w:tcW w:w="612" w:type="pct"/>
            <w:shd w:val="clear" w:color="auto" w:fill="auto"/>
            <w:vAlign w:val="bottom"/>
          </w:tcPr>
          <w:p w14:paraId="12460885" w14:textId="73E588D2" w:rsidR="002A7898" w:rsidRPr="00A82EF3" w:rsidRDefault="002A7898" w:rsidP="004F65E8">
            <w:pPr>
              <w:suppressAutoHyphens w:val="0"/>
              <w:spacing w:before="40" w:after="40" w:line="220" w:lineRule="exact"/>
              <w:ind w:right="113"/>
              <w:jc w:val="right"/>
              <w:rPr>
                <w:sz w:val="18"/>
              </w:rPr>
            </w:pPr>
            <w:r w:rsidRPr="00A82EF3">
              <w:rPr>
                <w:sz w:val="18"/>
              </w:rPr>
              <w:t>44</w:t>
            </w:r>
            <w:r w:rsidR="0052441E" w:rsidRPr="00A82EF3">
              <w:rPr>
                <w:sz w:val="18"/>
              </w:rPr>
              <w:t xml:space="preserve"> </w:t>
            </w:r>
            <w:r w:rsidRPr="00A82EF3">
              <w:rPr>
                <w:sz w:val="18"/>
              </w:rPr>
              <w:t>094.7</w:t>
            </w:r>
            <w:r w:rsidR="0052441E" w:rsidRPr="00A82EF3">
              <w:rPr>
                <w:sz w:val="18"/>
              </w:rPr>
              <w:t xml:space="preserve"> </w:t>
            </w:r>
          </w:p>
        </w:tc>
        <w:tc>
          <w:tcPr>
            <w:tcW w:w="612" w:type="pct"/>
            <w:shd w:val="clear" w:color="auto" w:fill="auto"/>
            <w:vAlign w:val="bottom"/>
          </w:tcPr>
          <w:p w14:paraId="23C1A239" w14:textId="440A0CD9" w:rsidR="002A7898" w:rsidRPr="00A82EF3" w:rsidRDefault="002A7898" w:rsidP="004F65E8">
            <w:pPr>
              <w:suppressAutoHyphens w:val="0"/>
              <w:spacing w:before="40" w:after="40" w:line="220" w:lineRule="exact"/>
              <w:ind w:right="113"/>
              <w:jc w:val="right"/>
              <w:rPr>
                <w:sz w:val="18"/>
              </w:rPr>
            </w:pPr>
            <w:r w:rsidRPr="00A82EF3">
              <w:rPr>
                <w:sz w:val="18"/>
              </w:rPr>
              <w:t>43</w:t>
            </w:r>
            <w:r w:rsidR="0052441E" w:rsidRPr="00A82EF3">
              <w:rPr>
                <w:sz w:val="18"/>
              </w:rPr>
              <w:t xml:space="preserve"> </w:t>
            </w:r>
            <w:r w:rsidRPr="00A82EF3">
              <w:rPr>
                <w:sz w:val="18"/>
              </w:rPr>
              <w:t>858.2</w:t>
            </w:r>
            <w:r w:rsidR="0052441E" w:rsidRPr="00A82EF3">
              <w:rPr>
                <w:sz w:val="18"/>
              </w:rPr>
              <w:t xml:space="preserve"> </w:t>
            </w:r>
          </w:p>
        </w:tc>
        <w:tc>
          <w:tcPr>
            <w:tcW w:w="612" w:type="pct"/>
            <w:shd w:val="clear" w:color="auto" w:fill="auto"/>
            <w:vAlign w:val="bottom"/>
          </w:tcPr>
          <w:p w14:paraId="56791842" w14:textId="18695204" w:rsidR="002A7898" w:rsidRPr="00A82EF3" w:rsidRDefault="002A7898" w:rsidP="004F65E8">
            <w:pPr>
              <w:suppressAutoHyphens w:val="0"/>
              <w:spacing w:before="40" w:after="40" w:line="220" w:lineRule="exact"/>
              <w:ind w:right="113"/>
              <w:jc w:val="right"/>
              <w:rPr>
                <w:sz w:val="18"/>
              </w:rPr>
            </w:pPr>
            <w:r w:rsidRPr="00A82EF3">
              <w:rPr>
                <w:sz w:val="18"/>
              </w:rPr>
              <w:t>45</w:t>
            </w:r>
            <w:r w:rsidR="0052441E" w:rsidRPr="00A82EF3">
              <w:rPr>
                <w:sz w:val="18"/>
              </w:rPr>
              <w:t xml:space="preserve"> </w:t>
            </w:r>
            <w:r w:rsidRPr="00A82EF3">
              <w:rPr>
                <w:sz w:val="18"/>
              </w:rPr>
              <w:t>234.8</w:t>
            </w:r>
            <w:r w:rsidR="0052441E" w:rsidRPr="00A82EF3">
              <w:rPr>
                <w:sz w:val="18"/>
              </w:rPr>
              <w:t xml:space="preserve"> </w:t>
            </w:r>
          </w:p>
        </w:tc>
        <w:tc>
          <w:tcPr>
            <w:tcW w:w="611" w:type="pct"/>
            <w:shd w:val="clear" w:color="auto" w:fill="auto"/>
            <w:vAlign w:val="bottom"/>
          </w:tcPr>
          <w:p w14:paraId="7EA4749D" w14:textId="02639E4B" w:rsidR="002A7898" w:rsidRPr="00A82EF3" w:rsidRDefault="002A7898" w:rsidP="004F65E8">
            <w:pPr>
              <w:suppressAutoHyphens w:val="0"/>
              <w:spacing w:before="40" w:after="40" w:line="220" w:lineRule="exact"/>
              <w:ind w:right="113"/>
              <w:jc w:val="right"/>
              <w:rPr>
                <w:sz w:val="18"/>
              </w:rPr>
            </w:pPr>
            <w:r w:rsidRPr="00A82EF3">
              <w:rPr>
                <w:sz w:val="18"/>
              </w:rPr>
              <w:t>47 821.5</w:t>
            </w:r>
          </w:p>
        </w:tc>
      </w:tr>
    </w:tbl>
    <w:p w14:paraId="4778BCDF" w14:textId="027338CB" w:rsidR="002A7898" w:rsidRPr="00A82EF3" w:rsidRDefault="002A7898" w:rsidP="004F65E8">
      <w:pPr>
        <w:spacing w:before="120" w:after="120"/>
        <w:ind w:left="1134" w:right="1134" w:firstLine="170"/>
        <w:rPr>
          <w:sz w:val="18"/>
        </w:rPr>
      </w:pPr>
      <w:bookmarkStart w:id="93" w:name="_Toc11407912"/>
      <w:bookmarkStart w:id="94" w:name="_Toc11408867"/>
      <w:bookmarkStart w:id="95" w:name="_Toc19201027"/>
      <w:r w:rsidRPr="00A82EF3">
        <w:rPr>
          <w:i/>
          <w:iCs/>
          <w:sz w:val="18"/>
        </w:rPr>
        <w:t>Source</w:t>
      </w:r>
      <w:r w:rsidR="0013372F">
        <w:rPr>
          <w:sz w:val="18"/>
        </w:rPr>
        <w:t xml:space="preserve">: </w:t>
      </w:r>
      <w:r w:rsidRPr="00A82EF3">
        <w:rPr>
          <w:sz w:val="18"/>
        </w:rPr>
        <w:t>Eurostat.</w:t>
      </w:r>
    </w:p>
    <w:bookmarkEnd w:id="93"/>
    <w:bookmarkEnd w:id="94"/>
    <w:bookmarkEnd w:id="95"/>
    <w:p w14:paraId="7DF28D2D" w14:textId="477B3714" w:rsidR="002A7898" w:rsidRPr="00A82EF3" w:rsidRDefault="002A7898" w:rsidP="004F65E8">
      <w:pPr>
        <w:pStyle w:val="SingleTxtG"/>
        <w:spacing w:after="240"/>
        <w:jc w:val="left"/>
        <w:rPr>
          <w:b/>
          <w:bCs/>
        </w:rPr>
      </w:pPr>
      <w:r w:rsidRPr="00A82EF3">
        <w:rPr>
          <w:rStyle w:val="Heading1Char"/>
        </w:rPr>
        <w:t>Table 30</w:t>
      </w:r>
      <w:r w:rsidR="0052441E" w:rsidRPr="00A82EF3">
        <w:rPr>
          <w:rStyle w:val="Heading1Char"/>
        </w:rPr>
        <w:t xml:space="preserve"> </w:t>
      </w:r>
      <w:r w:rsidRPr="00A82EF3">
        <w:rPr>
          <w:rStyle w:val="Heading1Char"/>
        </w:rPr>
        <w:br/>
      </w:r>
      <w:r w:rsidRPr="00A82EF3">
        <w:rPr>
          <w:b/>
          <w:bCs/>
        </w:rPr>
        <w:t>Annual growth rate of real GDP</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20"/>
        <w:gridCol w:w="1010"/>
        <w:gridCol w:w="1010"/>
        <w:gridCol w:w="1010"/>
        <w:gridCol w:w="1010"/>
        <w:gridCol w:w="1010"/>
      </w:tblGrid>
      <w:tr w:rsidR="002A7898" w:rsidRPr="00A82EF3" w14:paraId="4AEF7EF6" w14:textId="77777777" w:rsidTr="004F65E8">
        <w:trPr>
          <w:tblHeader/>
        </w:trPr>
        <w:tc>
          <w:tcPr>
            <w:tcW w:w="1574" w:type="pct"/>
            <w:tcBorders>
              <w:top w:val="single" w:sz="4" w:space="0" w:color="auto"/>
              <w:bottom w:val="single" w:sz="12" w:space="0" w:color="auto"/>
            </w:tcBorders>
            <w:shd w:val="clear" w:color="auto" w:fill="auto"/>
            <w:noWrap/>
            <w:vAlign w:val="bottom"/>
            <w:hideMark/>
          </w:tcPr>
          <w:p w14:paraId="5D1EF334" w14:textId="77777777" w:rsidR="002A7898" w:rsidRPr="00A82EF3" w:rsidRDefault="002A7898" w:rsidP="004F65E8">
            <w:pPr>
              <w:suppressAutoHyphens w:val="0"/>
              <w:spacing w:before="80" w:after="80" w:line="200" w:lineRule="exact"/>
              <w:ind w:right="113"/>
              <w:rPr>
                <w:i/>
                <w:sz w:val="16"/>
              </w:rPr>
            </w:pPr>
            <w:r w:rsidRPr="00A82EF3">
              <w:rPr>
                <w:i/>
                <w:sz w:val="16"/>
              </w:rPr>
              <w:t>Year</w:t>
            </w:r>
          </w:p>
        </w:tc>
        <w:tc>
          <w:tcPr>
            <w:tcW w:w="685" w:type="pct"/>
            <w:tcBorders>
              <w:top w:val="single" w:sz="4" w:space="0" w:color="auto"/>
              <w:bottom w:val="single" w:sz="12" w:space="0" w:color="auto"/>
            </w:tcBorders>
            <w:shd w:val="clear" w:color="auto" w:fill="auto"/>
            <w:noWrap/>
            <w:vAlign w:val="bottom"/>
            <w:hideMark/>
          </w:tcPr>
          <w:p w14:paraId="0764F579" w14:textId="77777777" w:rsidR="002A7898" w:rsidRPr="00A82EF3" w:rsidRDefault="002A7898" w:rsidP="004F65E8">
            <w:pPr>
              <w:suppressAutoHyphens w:val="0"/>
              <w:spacing w:before="80" w:after="80" w:line="200" w:lineRule="exact"/>
              <w:ind w:right="113"/>
              <w:jc w:val="right"/>
              <w:rPr>
                <w:i/>
                <w:sz w:val="16"/>
              </w:rPr>
            </w:pPr>
            <w:r w:rsidRPr="00A82EF3">
              <w:rPr>
                <w:i/>
                <w:sz w:val="16"/>
              </w:rPr>
              <w:t>2014</w:t>
            </w:r>
          </w:p>
        </w:tc>
        <w:tc>
          <w:tcPr>
            <w:tcW w:w="685" w:type="pct"/>
            <w:tcBorders>
              <w:top w:val="single" w:sz="4" w:space="0" w:color="auto"/>
              <w:bottom w:val="single" w:sz="12" w:space="0" w:color="auto"/>
            </w:tcBorders>
            <w:shd w:val="clear" w:color="auto" w:fill="auto"/>
            <w:noWrap/>
            <w:vAlign w:val="bottom"/>
            <w:hideMark/>
          </w:tcPr>
          <w:p w14:paraId="4729E5CB" w14:textId="77777777" w:rsidR="002A7898" w:rsidRPr="00A82EF3" w:rsidRDefault="002A7898" w:rsidP="004F65E8">
            <w:pPr>
              <w:suppressAutoHyphens w:val="0"/>
              <w:spacing w:before="80" w:after="80" w:line="200" w:lineRule="exact"/>
              <w:ind w:right="113"/>
              <w:jc w:val="right"/>
              <w:rPr>
                <w:i/>
                <w:sz w:val="16"/>
              </w:rPr>
            </w:pPr>
            <w:r w:rsidRPr="00A82EF3">
              <w:rPr>
                <w:i/>
                <w:sz w:val="16"/>
              </w:rPr>
              <w:t>2015</w:t>
            </w:r>
          </w:p>
        </w:tc>
        <w:tc>
          <w:tcPr>
            <w:tcW w:w="685" w:type="pct"/>
            <w:tcBorders>
              <w:top w:val="single" w:sz="4" w:space="0" w:color="auto"/>
              <w:bottom w:val="single" w:sz="12" w:space="0" w:color="auto"/>
            </w:tcBorders>
            <w:shd w:val="clear" w:color="auto" w:fill="auto"/>
            <w:noWrap/>
            <w:vAlign w:val="bottom"/>
            <w:hideMark/>
          </w:tcPr>
          <w:p w14:paraId="2D61777C" w14:textId="77777777" w:rsidR="002A7898" w:rsidRPr="00A82EF3" w:rsidRDefault="002A7898" w:rsidP="004F65E8">
            <w:pPr>
              <w:suppressAutoHyphens w:val="0"/>
              <w:spacing w:before="80" w:after="80" w:line="200" w:lineRule="exact"/>
              <w:ind w:right="113"/>
              <w:jc w:val="right"/>
              <w:rPr>
                <w:i/>
                <w:sz w:val="16"/>
              </w:rPr>
            </w:pPr>
            <w:r w:rsidRPr="00A82EF3">
              <w:rPr>
                <w:i/>
                <w:sz w:val="16"/>
              </w:rPr>
              <w:t>2016</w:t>
            </w:r>
          </w:p>
        </w:tc>
        <w:tc>
          <w:tcPr>
            <w:tcW w:w="685" w:type="pct"/>
            <w:tcBorders>
              <w:top w:val="single" w:sz="4" w:space="0" w:color="auto"/>
              <w:bottom w:val="single" w:sz="12" w:space="0" w:color="auto"/>
            </w:tcBorders>
            <w:shd w:val="clear" w:color="auto" w:fill="auto"/>
            <w:noWrap/>
            <w:vAlign w:val="bottom"/>
            <w:hideMark/>
          </w:tcPr>
          <w:p w14:paraId="0F31A89E" w14:textId="77777777" w:rsidR="002A7898" w:rsidRPr="00A82EF3" w:rsidRDefault="002A7898" w:rsidP="004F65E8">
            <w:pPr>
              <w:suppressAutoHyphens w:val="0"/>
              <w:spacing w:before="80" w:after="80" w:line="200" w:lineRule="exact"/>
              <w:ind w:right="113"/>
              <w:jc w:val="right"/>
              <w:rPr>
                <w:i/>
                <w:sz w:val="16"/>
              </w:rPr>
            </w:pPr>
            <w:r w:rsidRPr="00A82EF3">
              <w:rPr>
                <w:i/>
                <w:sz w:val="16"/>
              </w:rPr>
              <w:t>2017</w:t>
            </w:r>
          </w:p>
        </w:tc>
        <w:tc>
          <w:tcPr>
            <w:tcW w:w="685" w:type="pct"/>
            <w:tcBorders>
              <w:top w:val="single" w:sz="4" w:space="0" w:color="auto"/>
              <w:bottom w:val="single" w:sz="12" w:space="0" w:color="auto"/>
            </w:tcBorders>
            <w:shd w:val="clear" w:color="auto" w:fill="auto"/>
            <w:noWrap/>
            <w:vAlign w:val="bottom"/>
            <w:hideMark/>
          </w:tcPr>
          <w:p w14:paraId="7F1E5D55" w14:textId="77777777" w:rsidR="002A7898" w:rsidRPr="00A82EF3" w:rsidRDefault="002A7898" w:rsidP="004F65E8">
            <w:pPr>
              <w:suppressAutoHyphens w:val="0"/>
              <w:spacing w:before="80" w:after="80" w:line="200" w:lineRule="exact"/>
              <w:ind w:right="113"/>
              <w:jc w:val="right"/>
              <w:rPr>
                <w:i/>
                <w:sz w:val="16"/>
              </w:rPr>
            </w:pPr>
            <w:r w:rsidRPr="00A82EF3">
              <w:rPr>
                <w:i/>
                <w:sz w:val="16"/>
              </w:rPr>
              <w:t>2018</w:t>
            </w:r>
          </w:p>
        </w:tc>
      </w:tr>
      <w:tr w:rsidR="002A7898" w:rsidRPr="00A82EF3" w14:paraId="76A85C4D" w14:textId="77777777" w:rsidTr="004F65E8">
        <w:tc>
          <w:tcPr>
            <w:tcW w:w="1574" w:type="pct"/>
            <w:tcBorders>
              <w:top w:val="single" w:sz="12" w:space="0" w:color="auto"/>
            </w:tcBorders>
            <w:shd w:val="clear" w:color="auto" w:fill="auto"/>
            <w:noWrap/>
            <w:hideMark/>
          </w:tcPr>
          <w:p w14:paraId="60E69196" w14:textId="77777777" w:rsidR="002A7898" w:rsidRPr="00A82EF3" w:rsidRDefault="002A7898" w:rsidP="004F65E8">
            <w:pPr>
              <w:suppressAutoHyphens w:val="0"/>
              <w:spacing w:before="40" w:after="40" w:line="220" w:lineRule="exact"/>
              <w:ind w:right="113"/>
              <w:rPr>
                <w:sz w:val="18"/>
              </w:rPr>
            </w:pPr>
            <w:r w:rsidRPr="00A82EF3">
              <w:rPr>
                <w:sz w:val="18"/>
              </w:rPr>
              <w:t>GDP (in volume)</w:t>
            </w:r>
          </w:p>
        </w:tc>
        <w:tc>
          <w:tcPr>
            <w:tcW w:w="685" w:type="pct"/>
            <w:tcBorders>
              <w:top w:val="single" w:sz="12" w:space="0" w:color="auto"/>
            </w:tcBorders>
            <w:shd w:val="clear" w:color="auto" w:fill="auto"/>
            <w:noWrap/>
            <w:vAlign w:val="bottom"/>
          </w:tcPr>
          <w:p w14:paraId="086C08C1" w14:textId="5A298FD6" w:rsidR="002A7898" w:rsidRPr="00A82EF3" w:rsidRDefault="002A7898" w:rsidP="004F65E8">
            <w:pPr>
              <w:suppressAutoHyphens w:val="0"/>
              <w:spacing w:before="40" w:after="40" w:line="220" w:lineRule="exact"/>
              <w:ind w:right="113"/>
              <w:jc w:val="right"/>
              <w:rPr>
                <w:sz w:val="18"/>
              </w:rPr>
            </w:pPr>
            <w:r w:rsidRPr="00A82EF3">
              <w:rPr>
                <w:sz w:val="18"/>
              </w:rPr>
              <w:t>4.3</w:t>
            </w:r>
          </w:p>
        </w:tc>
        <w:tc>
          <w:tcPr>
            <w:tcW w:w="685" w:type="pct"/>
            <w:tcBorders>
              <w:top w:val="single" w:sz="12" w:space="0" w:color="auto"/>
            </w:tcBorders>
            <w:shd w:val="clear" w:color="auto" w:fill="auto"/>
            <w:noWrap/>
            <w:vAlign w:val="bottom"/>
          </w:tcPr>
          <w:p w14:paraId="33987EC0" w14:textId="150502CE" w:rsidR="002A7898" w:rsidRPr="00A82EF3" w:rsidRDefault="002A7898" w:rsidP="004F65E8">
            <w:pPr>
              <w:suppressAutoHyphens w:val="0"/>
              <w:spacing w:before="40" w:after="40" w:line="220" w:lineRule="exact"/>
              <w:ind w:right="113"/>
              <w:jc w:val="right"/>
              <w:rPr>
                <w:sz w:val="18"/>
              </w:rPr>
            </w:pPr>
            <w:r w:rsidRPr="00A82EF3">
              <w:rPr>
                <w:sz w:val="18"/>
              </w:rPr>
              <w:t>3.9</w:t>
            </w:r>
          </w:p>
        </w:tc>
        <w:tc>
          <w:tcPr>
            <w:tcW w:w="685" w:type="pct"/>
            <w:tcBorders>
              <w:top w:val="single" w:sz="12" w:space="0" w:color="auto"/>
            </w:tcBorders>
            <w:shd w:val="clear" w:color="auto" w:fill="auto"/>
            <w:noWrap/>
            <w:vAlign w:val="bottom"/>
          </w:tcPr>
          <w:p w14:paraId="7C434CC9" w14:textId="7C494D22" w:rsidR="002A7898" w:rsidRPr="00A82EF3" w:rsidRDefault="002A7898" w:rsidP="004F65E8">
            <w:pPr>
              <w:suppressAutoHyphens w:val="0"/>
              <w:spacing w:before="40" w:after="40" w:line="220" w:lineRule="exact"/>
              <w:ind w:right="113"/>
              <w:jc w:val="right"/>
              <w:rPr>
                <w:sz w:val="18"/>
              </w:rPr>
            </w:pPr>
            <w:r w:rsidRPr="00A82EF3">
              <w:rPr>
                <w:sz w:val="18"/>
              </w:rPr>
              <w:t>2.4</w:t>
            </w:r>
          </w:p>
        </w:tc>
        <w:tc>
          <w:tcPr>
            <w:tcW w:w="685" w:type="pct"/>
            <w:tcBorders>
              <w:top w:val="single" w:sz="12" w:space="0" w:color="auto"/>
            </w:tcBorders>
            <w:shd w:val="clear" w:color="auto" w:fill="auto"/>
            <w:noWrap/>
            <w:vAlign w:val="bottom"/>
          </w:tcPr>
          <w:p w14:paraId="3CE5AE56" w14:textId="23210950" w:rsidR="002A7898" w:rsidRPr="00A82EF3" w:rsidRDefault="002A7898" w:rsidP="004F65E8">
            <w:pPr>
              <w:suppressAutoHyphens w:val="0"/>
              <w:spacing w:before="40" w:after="40" w:line="220" w:lineRule="exact"/>
              <w:ind w:right="113"/>
              <w:jc w:val="right"/>
              <w:rPr>
                <w:sz w:val="18"/>
              </w:rPr>
            </w:pPr>
            <w:r w:rsidRPr="00A82EF3">
              <w:rPr>
                <w:sz w:val="18"/>
              </w:rPr>
              <w:t>1.5</w:t>
            </w:r>
          </w:p>
        </w:tc>
        <w:tc>
          <w:tcPr>
            <w:tcW w:w="685" w:type="pct"/>
            <w:tcBorders>
              <w:top w:val="single" w:sz="12" w:space="0" w:color="auto"/>
            </w:tcBorders>
            <w:shd w:val="clear" w:color="auto" w:fill="auto"/>
            <w:noWrap/>
            <w:vAlign w:val="bottom"/>
          </w:tcPr>
          <w:p w14:paraId="525DE1B2" w14:textId="456F148F" w:rsidR="002A7898" w:rsidRPr="00A82EF3" w:rsidRDefault="002A7898" w:rsidP="004F65E8">
            <w:pPr>
              <w:suppressAutoHyphens w:val="0"/>
              <w:spacing w:before="40" w:after="40" w:line="220" w:lineRule="exact"/>
              <w:ind w:right="113"/>
              <w:jc w:val="right"/>
              <w:rPr>
                <w:sz w:val="18"/>
              </w:rPr>
            </w:pPr>
            <w:r w:rsidRPr="00A82EF3">
              <w:rPr>
                <w:sz w:val="18"/>
              </w:rPr>
              <w:t>2.6</w:t>
            </w:r>
          </w:p>
        </w:tc>
      </w:tr>
    </w:tbl>
    <w:p w14:paraId="33E9F2BB" w14:textId="4A46F1D8" w:rsidR="002A7898" w:rsidRPr="00A82EF3" w:rsidRDefault="002A7898" w:rsidP="004F65E8">
      <w:pPr>
        <w:pStyle w:val="SingleTxtG"/>
        <w:spacing w:before="120"/>
      </w:pPr>
      <w:r w:rsidRPr="00A82EF3">
        <w:t>38.</w:t>
      </w:r>
      <w:r w:rsidRPr="00A82EF3">
        <w:tab/>
        <w:t>In 2016, the GDP of Luxembourg, expressed in purchasing power standards, stood at 267 per cent of the European average, according to Eurostat figures. This high level of per capita GDP is largely attributable to the fact that cross-border workers account for a substantial share of total employment and contribute to national GDP but are not considered part of the resident population. It is therefore better, for the purposes of comparison, to use gross national income (GNI) per capita, which excludes income transferred into or out of the country. Luxembourg nonetheless remains one of the countries with the highest levels of GNI per capita, according to OECD figures</w:t>
      </w:r>
      <w:r w:rsidR="00C6310E" w:rsidRPr="00A82EF3">
        <w:t>.</w:t>
      </w:r>
    </w:p>
    <w:p w14:paraId="3111B40B" w14:textId="7F0F76F5" w:rsidR="002A7898" w:rsidRPr="00A82EF3" w:rsidRDefault="002A7898" w:rsidP="004F65E8">
      <w:pPr>
        <w:pStyle w:val="Heading1"/>
      </w:pPr>
      <w:bookmarkStart w:id="96" w:name="_Toc11407913"/>
      <w:bookmarkStart w:id="97" w:name="_Toc11408868"/>
      <w:bookmarkStart w:id="98" w:name="_Toc19201028"/>
      <w:r w:rsidRPr="00A82EF3">
        <w:t xml:space="preserve">Table 31 </w:t>
      </w:r>
    </w:p>
    <w:p w14:paraId="0F34E81C" w14:textId="13119547" w:rsidR="002A7898" w:rsidRPr="00A82EF3" w:rsidRDefault="002A7898" w:rsidP="004F65E8">
      <w:pPr>
        <w:pStyle w:val="SingleTxtG"/>
        <w:spacing w:after="240"/>
        <w:rPr>
          <w:b/>
          <w:bCs/>
        </w:rPr>
      </w:pPr>
      <w:r w:rsidRPr="00A82EF3">
        <w:rPr>
          <w:b/>
          <w:bCs/>
        </w:rPr>
        <w:t xml:space="preserve">Gross national income (current US$) </w:t>
      </w:r>
      <w:bookmarkEnd w:id="96"/>
      <w:bookmarkEnd w:id="97"/>
      <w:bookmarkEnd w:id="98"/>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60"/>
        <w:gridCol w:w="1362"/>
        <w:gridCol w:w="1362"/>
        <w:gridCol w:w="1362"/>
        <w:gridCol w:w="1362"/>
        <w:gridCol w:w="1362"/>
      </w:tblGrid>
      <w:tr w:rsidR="002A7898" w:rsidRPr="00A82EF3" w14:paraId="620CE39A" w14:textId="77777777" w:rsidTr="004F65E8">
        <w:trPr>
          <w:tblHeader/>
        </w:trPr>
        <w:tc>
          <w:tcPr>
            <w:tcW w:w="698" w:type="dxa"/>
            <w:tcBorders>
              <w:top w:val="single" w:sz="4" w:space="0" w:color="auto"/>
              <w:bottom w:val="single" w:sz="12" w:space="0" w:color="auto"/>
            </w:tcBorders>
            <w:shd w:val="clear" w:color="auto" w:fill="auto"/>
            <w:noWrap/>
            <w:vAlign w:val="bottom"/>
            <w:hideMark/>
          </w:tcPr>
          <w:p w14:paraId="7BB9330A" w14:textId="77777777" w:rsidR="002A7898" w:rsidRPr="00A82EF3" w:rsidRDefault="002A7898" w:rsidP="004F65E8">
            <w:pPr>
              <w:suppressAutoHyphens w:val="0"/>
              <w:spacing w:before="80" w:after="80" w:line="200" w:lineRule="exact"/>
              <w:ind w:right="113"/>
              <w:rPr>
                <w:i/>
                <w:sz w:val="16"/>
              </w:rPr>
            </w:pPr>
            <w:r w:rsidRPr="00A82EF3">
              <w:rPr>
                <w:i/>
                <w:sz w:val="16"/>
              </w:rPr>
              <w:t>Year</w:t>
            </w:r>
          </w:p>
        </w:tc>
        <w:tc>
          <w:tcPr>
            <w:tcW w:w="1701" w:type="dxa"/>
            <w:tcBorders>
              <w:top w:val="single" w:sz="4" w:space="0" w:color="auto"/>
              <w:bottom w:val="single" w:sz="12" w:space="0" w:color="auto"/>
            </w:tcBorders>
            <w:shd w:val="clear" w:color="auto" w:fill="auto"/>
            <w:noWrap/>
            <w:vAlign w:val="bottom"/>
            <w:hideMark/>
          </w:tcPr>
          <w:p w14:paraId="0AE801AB" w14:textId="77777777" w:rsidR="002A7898" w:rsidRPr="00A82EF3" w:rsidRDefault="002A7898" w:rsidP="004F65E8">
            <w:pPr>
              <w:suppressAutoHyphens w:val="0"/>
              <w:spacing w:before="80" w:after="80" w:line="200" w:lineRule="exact"/>
              <w:ind w:right="113"/>
              <w:jc w:val="right"/>
              <w:rPr>
                <w:i/>
                <w:sz w:val="16"/>
              </w:rPr>
            </w:pPr>
            <w:r w:rsidRPr="00A82EF3">
              <w:rPr>
                <w:i/>
                <w:sz w:val="16"/>
              </w:rPr>
              <w:t>2013</w:t>
            </w:r>
          </w:p>
        </w:tc>
        <w:tc>
          <w:tcPr>
            <w:tcW w:w="1701" w:type="dxa"/>
            <w:tcBorders>
              <w:top w:val="single" w:sz="4" w:space="0" w:color="auto"/>
              <w:bottom w:val="single" w:sz="12" w:space="0" w:color="auto"/>
            </w:tcBorders>
            <w:shd w:val="clear" w:color="auto" w:fill="auto"/>
            <w:noWrap/>
            <w:vAlign w:val="bottom"/>
            <w:hideMark/>
          </w:tcPr>
          <w:p w14:paraId="0194BA7E" w14:textId="77777777" w:rsidR="002A7898" w:rsidRPr="00A82EF3" w:rsidRDefault="002A7898" w:rsidP="004F65E8">
            <w:pPr>
              <w:suppressAutoHyphens w:val="0"/>
              <w:spacing w:before="80" w:after="80" w:line="200" w:lineRule="exact"/>
              <w:ind w:right="113"/>
              <w:jc w:val="right"/>
              <w:rPr>
                <w:i/>
                <w:sz w:val="16"/>
              </w:rPr>
            </w:pPr>
            <w:r w:rsidRPr="00A82EF3">
              <w:rPr>
                <w:i/>
                <w:sz w:val="16"/>
              </w:rPr>
              <w:t>2014</w:t>
            </w:r>
          </w:p>
        </w:tc>
        <w:tc>
          <w:tcPr>
            <w:tcW w:w="1701" w:type="dxa"/>
            <w:tcBorders>
              <w:top w:val="single" w:sz="4" w:space="0" w:color="auto"/>
              <w:bottom w:val="single" w:sz="12" w:space="0" w:color="auto"/>
            </w:tcBorders>
            <w:shd w:val="clear" w:color="auto" w:fill="auto"/>
            <w:noWrap/>
            <w:vAlign w:val="bottom"/>
            <w:hideMark/>
          </w:tcPr>
          <w:p w14:paraId="41C31E2F" w14:textId="77777777" w:rsidR="002A7898" w:rsidRPr="00A82EF3" w:rsidRDefault="002A7898" w:rsidP="004F65E8">
            <w:pPr>
              <w:suppressAutoHyphens w:val="0"/>
              <w:spacing w:before="80" w:after="80" w:line="200" w:lineRule="exact"/>
              <w:ind w:right="113"/>
              <w:jc w:val="right"/>
              <w:rPr>
                <w:i/>
                <w:sz w:val="16"/>
              </w:rPr>
            </w:pPr>
            <w:r w:rsidRPr="00A82EF3">
              <w:rPr>
                <w:i/>
                <w:sz w:val="16"/>
              </w:rPr>
              <w:t>2015</w:t>
            </w:r>
          </w:p>
        </w:tc>
        <w:tc>
          <w:tcPr>
            <w:tcW w:w="1701" w:type="dxa"/>
            <w:tcBorders>
              <w:top w:val="single" w:sz="4" w:space="0" w:color="auto"/>
              <w:bottom w:val="single" w:sz="12" w:space="0" w:color="auto"/>
            </w:tcBorders>
            <w:shd w:val="clear" w:color="auto" w:fill="auto"/>
            <w:noWrap/>
            <w:vAlign w:val="bottom"/>
            <w:hideMark/>
          </w:tcPr>
          <w:p w14:paraId="7569C392" w14:textId="77777777" w:rsidR="002A7898" w:rsidRPr="00A82EF3" w:rsidRDefault="002A7898" w:rsidP="004F65E8">
            <w:pPr>
              <w:suppressAutoHyphens w:val="0"/>
              <w:spacing w:before="80" w:after="80" w:line="200" w:lineRule="exact"/>
              <w:ind w:right="113"/>
              <w:jc w:val="right"/>
              <w:rPr>
                <w:i/>
                <w:sz w:val="16"/>
              </w:rPr>
            </w:pPr>
            <w:r w:rsidRPr="00A82EF3">
              <w:rPr>
                <w:i/>
                <w:sz w:val="16"/>
              </w:rPr>
              <w:t>2016</w:t>
            </w:r>
          </w:p>
        </w:tc>
        <w:tc>
          <w:tcPr>
            <w:tcW w:w="1701" w:type="dxa"/>
            <w:tcBorders>
              <w:top w:val="single" w:sz="4" w:space="0" w:color="auto"/>
              <w:bottom w:val="single" w:sz="12" w:space="0" w:color="auto"/>
            </w:tcBorders>
            <w:shd w:val="clear" w:color="auto" w:fill="auto"/>
            <w:vAlign w:val="bottom"/>
          </w:tcPr>
          <w:p w14:paraId="75809CD1" w14:textId="77777777" w:rsidR="002A7898" w:rsidRPr="00A82EF3" w:rsidRDefault="002A7898" w:rsidP="004F65E8">
            <w:pPr>
              <w:suppressAutoHyphens w:val="0"/>
              <w:spacing w:before="80" w:after="80" w:line="200" w:lineRule="exact"/>
              <w:ind w:right="113"/>
              <w:jc w:val="right"/>
              <w:rPr>
                <w:i/>
                <w:sz w:val="16"/>
              </w:rPr>
            </w:pPr>
            <w:r w:rsidRPr="00A82EF3">
              <w:rPr>
                <w:i/>
                <w:sz w:val="16"/>
              </w:rPr>
              <w:t>2017</w:t>
            </w:r>
          </w:p>
        </w:tc>
      </w:tr>
      <w:tr w:rsidR="002A7898" w:rsidRPr="00A82EF3" w14:paraId="7054D67C" w14:textId="77777777" w:rsidTr="004F65E8">
        <w:tc>
          <w:tcPr>
            <w:tcW w:w="698" w:type="dxa"/>
            <w:tcBorders>
              <w:top w:val="single" w:sz="12" w:space="0" w:color="auto"/>
            </w:tcBorders>
            <w:shd w:val="clear" w:color="auto" w:fill="auto"/>
            <w:noWrap/>
            <w:hideMark/>
          </w:tcPr>
          <w:p w14:paraId="23847785" w14:textId="77777777" w:rsidR="002A7898" w:rsidRPr="00A82EF3" w:rsidRDefault="002A7898" w:rsidP="004F65E8">
            <w:pPr>
              <w:suppressAutoHyphens w:val="0"/>
              <w:spacing w:before="40" w:after="40" w:line="220" w:lineRule="exact"/>
              <w:ind w:right="113"/>
              <w:rPr>
                <w:sz w:val="18"/>
              </w:rPr>
            </w:pPr>
            <w:r w:rsidRPr="00A82EF3">
              <w:rPr>
                <w:sz w:val="18"/>
              </w:rPr>
              <w:t xml:space="preserve">GNI </w:t>
            </w:r>
          </w:p>
        </w:tc>
        <w:tc>
          <w:tcPr>
            <w:tcW w:w="1701" w:type="dxa"/>
            <w:tcBorders>
              <w:top w:val="single" w:sz="12" w:space="0" w:color="auto"/>
            </w:tcBorders>
            <w:shd w:val="clear" w:color="auto" w:fill="auto"/>
            <w:noWrap/>
            <w:vAlign w:val="bottom"/>
            <w:hideMark/>
          </w:tcPr>
          <w:p w14:paraId="2BE9E45D" w14:textId="77777777" w:rsidR="002A7898" w:rsidRPr="00A82EF3" w:rsidRDefault="002A7898" w:rsidP="004F65E8">
            <w:pPr>
              <w:suppressAutoHyphens w:val="0"/>
              <w:spacing w:before="40" w:after="40" w:line="220" w:lineRule="exact"/>
              <w:ind w:right="113"/>
              <w:jc w:val="right"/>
              <w:rPr>
                <w:sz w:val="18"/>
              </w:rPr>
            </w:pPr>
            <w:r w:rsidRPr="00A82EF3">
              <w:rPr>
                <w:sz w:val="18"/>
              </w:rPr>
              <w:t>41 234 842 180</w:t>
            </w:r>
          </w:p>
        </w:tc>
        <w:tc>
          <w:tcPr>
            <w:tcW w:w="1701" w:type="dxa"/>
            <w:tcBorders>
              <w:top w:val="single" w:sz="12" w:space="0" w:color="auto"/>
            </w:tcBorders>
            <w:shd w:val="clear" w:color="auto" w:fill="auto"/>
            <w:noWrap/>
            <w:vAlign w:val="bottom"/>
            <w:hideMark/>
          </w:tcPr>
          <w:p w14:paraId="46EA7C5B" w14:textId="77777777" w:rsidR="002A7898" w:rsidRPr="00A82EF3" w:rsidRDefault="002A7898" w:rsidP="004F65E8">
            <w:pPr>
              <w:suppressAutoHyphens w:val="0"/>
              <w:spacing w:before="40" w:after="40" w:line="220" w:lineRule="exact"/>
              <w:ind w:right="113"/>
              <w:jc w:val="right"/>
              <w:rPr>
                <w:sz w:val="18"/>
              </w:rPr>
            </w:pPr>
            <w:r w:rsidRPr="00A82EF3">
              <w:rPr>
                <w:sz w:val="18"/>
              </w:rPr>
              <w:t>42 922 224 641</w:t>
            </w:r>
          </w:p>
        </w:tc>
        <w:tc>
          <w:tcPr>
            <w:tcW w:w="1701" w:type="dxa"/>
            <w:tcBorders>
              <w:top w:val="single" w:sz="12" w:space="0" w:color="auto"/>
            </w:tcBorders>
            <w:shd w:val="clear" w:color="auto" w:fill="auto"/>
            <w:noWrap/>
            <w:vAlign w:val="bottom"/>
            <w:hideMark/>
          </w:tcPr>
          <w:p w14:paraId="2CB18E38" w14:textId="77777777" w:rsidR="002A7898" w:rsidRPr="00A82EF3" w:rsidRDefault="002A7898" w:rsidP="004F65E8">
            <w:pPr>
              <w:suppressAutoHyphens w:val="0"/>
              <w:spacing w:before="40" w:after="40" w:line="220" w:lineRule="exact"/>
              <w:ind w:right="113"/>
              <w:jc w:val="right"/>
              <w:rPr>
                <w:sz w:val="18"/>
              </w:rPr>
            </w:pPr>
            <w:r w:rsidRPr="00A82EF3">
              <w:rPr>
                <w:sz w:val="18"/>
              </w:rPr>
              <w:t>38 311 270 081</w:t>
            </w:r>
          </w:p>
        </w:tc>
        <w:tc>
          <w:tcPr>
            <w:tcW w:w="1701" w:type="dxa"/>
            <w:tcBorders>
              <w:top w:val="single" w:sz="12" w:space="0" w:color="auto"/>
            </w:tcBorders>
            <w:shd w:val="clear" w:color="auto" w:fill="auto"/>
            <w:noWrap/>
            <w:vAlign w:val="bottom"/>
            <w:hideMark/>
          </w:tcPr>
          <w:p w14:paraId="32A9C80C" w14:textId="77777777" w:rsidR="002A7898" w:rsidRPr="00A82EF3" w:rsidRDefault="002A7898" w:rsidP="004F65E8">
            <w:pPr>
              <w:suppressAutoHyphens w:val="0"/>
              <w:spacing w:before="40" w:after="40" w:line="220" w:lineRule="exact"/>
              <w:ind w:right="113"/>
              <w:jc w:val="right"/>
              <w:rPr>
                <w:sz w:val="18"/>
              </w:rPr>
            </w:pPr>
            <w:r w:rsidRPr="00A82EF3">
              <w:rPr>
                <w:sz w:val="18"/>
              </w:rPr>
              <w:t>39 875 552 272</w:t>
            </w:r>
          </w:p>
        </w:tc>
        <w:tc>
          <w:tcPr>
            <w:tcW w:w="1701" w:type="dxa"/>
            <w:tcBorders>
              <w:top w:val="single" w:sz="12" w:space="0" w:color="auto"/>
            </w:tcBorders>
            <w:shd w:val="clear" w:color="auto" w:fill="auto"/>
            <w:vAlign w:val="bottom"/>
          </w:tcPr>
          <w:p w14:paraId="366C35B3" w14:textId="77777777" w:rsidR="002A7898" w:rsidRPr="00A82EF3" w:rsidRDefault="002A7898" w:rsidP="004F65E8">
            <w:pPr>
              <w:suppressAutoHyphens w:val="0"/>
              <w:spacing w:before="40" w:after="40" w:line="220" w:lineRule="exact"/>
              <w:ind w:right="113"/>
              <w:jc w:val="right"/>
              <w:rPr>
                <w:sz w:val="18"/>
              </w:rPr>
            </w:pPr>
            <w:r w:rsidRPr="00A82EF3">
              <w:rPr>
                <w:sz w:val="18"/>
              </w:rPr>
              <w:t>43 727 291 084</w:t>
            </w:r>
          </w:p>
        </w:tc>
      </w:tr>
    </w:tbl>
    <w:p w14:paraId="01B557AD" w14:textId="2498DDD9" w:rsidR="002A7898" w:rsidRPr="00A82EF3" w:rsidRDefault="002A7898" w:rsidP="004F65E8">
      <w:pPr>
        <w:spacing w:before="120" w:after="120"/>
        <w:ind w:left="1134" w:right="1134" w:firstLine="170"/>
        <w:rPr>
          <w:sz w:val="18"/>
        </w:rPr>
      </w:pPr>
      <w:bookmarkStart w:id="99" w:name="_Toc11407914"/>
      <w:bookmarkStart w:id="100" w:name="_Toc11408869"/>
      <w:bookmarkStart w:id="101" w:name="_Toc19201029"/>
      <w:r w:rsidRPr="00A82EF3">
        <w:rPr>
          <w:i/>
          <w:iCs/>
          <w:sz w:val="18"/>
        </w:rPr>
        <w:t>Source</w:t>
      </w:r>
      <w:r w:rsidR="0013372F">
        <w:rPr>
          <w:sz w:val="18"/>
        </w:rPr>
        <w:t xml:space="preserve">: </w:t>
      </w:r>
      <w:r w:rsidRPr="00A82EF3">
        <w:rPr>
          <w:sz w:val="18"/>
        </w:rPr>
        <w:t>World Bank.</w:t>
      </w:r>
    </w:p>
    <w:p w14:paraId="24F12872" w14:textId="0F05EFEC" w:rsidR="002A7898" w:rsidRPr="00A82EF3" w:rsidRDefault="002A7898" w:rsidP="004F65E8">
      <w:pPr>
        <w:pStyle w:val="Heading1"/>
      </w:pPr>
      <w:r w:rsidRPr="00A82EF3">
        <w:t xml:space="preserve">Table 32 </w:t>
      </w:r>
    </w:p>
    <w:p w14:paraId="52A9516A" w14:textId="1EF2BD59" w:rsidR="002A7898" w:rsidRPr="00A82EF3" w:rsidRDefault="002A7898" w:rsidP="004F65E8">
      <w:pPr>
        <w:pStyle w:val="SingleTxtG"/>
        <w:spacing w:after="240"/>
        <w:rPr>
          <w:b/>
          <w:bCs/>
        </w:rPr>
      </w:pPr>
      <w:r w:rsidRPr="00A82EF3">
        <w:rPr>
          <w:b/>
          <w:bCs/>
        </w:rPr>
        <w:t xml:space="preserve">Gross national income per capita </w:t>
      </w:r>
      <w:bookmarkEnd w:id="99"/>
      <w:bookmarkEnd w:id="100"/>
      <w:bookmarkEnd w:id="101"/>
      <w:r w:rsidRPr="00A82EF3">
        <w:rPr>
          <w:b/>
          <w:bCs/>
        </w:rPr>
        <w:t>(current US$)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780"/>
        <w:gridCol w:w="1118"/>
        <w:gridCol w:w="1118"/>
        <w:gridCol w:w="1118"/>
        <w:gridCol w:w="1118"/>
        <w:gridCol w:w="1118"/>
      </w:tblGrid>
      <w:tr w:rsidR="002A7898" w:rsidRPr="00A82EF3" w14:paraId="6D60BFE1" w14:textId="77777777" w:rsidTr="004F65E8">
        <w:trPr>
          <w:tblHeader/>
        </w:trPr>
        <w:tc>
          <w:tcPr>
            <w:tcW w:w="1806" w:type="dxa"/>
            <w:tcBorders>
              <w:top w:val="single" w:sz="4" w:space="0" w:color="auto"/>
              <w:bottom w:val="single" w:sz="12" w:space="0" w:color="auto"/>
            </w:tcBorders>
            <w:shd w:val="clear" w:color="auto" w:fill="auto"/>
            <w:noWrap/>
            <w:vAlign w:val="bottom"/>
            <w:hideMark/>
          </w:tcPr>
          <w:p w14:paraId="44A54299" w14:textId="77777777" w:rsidR="002A7898" w:rsidRPr="00A82EF3" w:rsidRDefault="002A7898" w:rsidP="004F65E8">
            <w:pPr>
              <w:suppressAutoHyphens w:val="0"/>
              <w:spacing w:before="80" w:after="80" w:line="200" w:lineRule="exact"/>
              <w:ind w:right="113"/>
              <w:rPr>
                <w:i/>
                <w:sz w:val="16"/>
              </w:rPr>
            </w:pPr>
            <w:r w:rsidRPr="00A82EF3">
              <w:rPr>
                <w:i/>
                <w:sz w:val="16"/>
              </w:rPr>
              <w:t>Year</w:t>
            </w:r>
          </w:p>
        </w:tc>
        <w:tc>
          <w:tcPr>
            <w:tcW w:w="1134" w:type="dxa"/>
            <w:tcBorders>
              <w:top w:val="single" w:sz="4" w:space="0" w:color="auto"/>
              <w:bottom w:val="single" w:sz="12" w:space="0" w:color="auto"/>
            </w:tcBorders>
            <w:shd w:val="clear" w:color="auto" w:fill="auto"/>
            <w:noWrap/>
            <w:vAlign w:val="bottom"/>
            <w:hideMark/>
          </w:tcPr>
          <w:p w14:paraId="12F8C16D" w14:textId="77777777" w:rsidR="002A7898" w:rsidRPr="00A82EF3" w:rsidRDefault="002A7898" w:rsidP="004F65E8">
            <w:pPr>
              <w:suppressAutoHyphens w:val="0"/>
              <w:spacing w:before="80" w:after="80" w:line="200" w:lineRule="exact"/>
              <w:ind w:right="113"/>
              <w:jc w:val="right"/>
              <w:rPr>
                <w:i/>
                <w:sz w:val="16"/>
              </w:rPr>
            </w:pPr>
            <w:r w:rsidRPr="00A82EF3">
              <w:rPr>
                <w:i/>
                <w:sz w:val="16"/>
              </w:rPr>
              <w:t>2013</w:t>
            </w:r>
          </w:p>
        </w:tc>
        <w:tc>
          <w:tcPr>
            <w:tcW w:w="1134" w:type="dxa"/>
            <w:tcBorders>
              <w:top w:val="single" w:sz="4" w:space="0" w:color="auto"/>
              <w:bottom w:val="single" w:sz="12" w:space="0" w:color="auto"/>
            </w:tcBorders>
            <w:shd w:val="clear" w:color="auto" w:fill="auto"/>
            <w:noWrap/>
            <w:vAlign w:val="bottom"/>
            <w:hideMark/>
          </w:tcPr>
          <w:p w14:paraId="6C211DE7" w14:textId="77777777" w:rsidR="002A7898" w:rsidRPr="00A82EF3" w:rsidRDefault="002A7898" w:rsidP="004F65E8">
            <w:pPr>
              <w:suppressAutoHyphens w:val="0"/>
              <w:spacing w:before="80" w:after="80" w:line="200" w:lineRule="exact"/>
              <w:ind w:right="113"/>
              <w:jc w:val="right"/>
              <w:rPr>
                <w:i/>
                <w:sz w:val="16"/>
              </w:rPr>
            </w:pPr>
            <w:r w:rsidRPr="00A82EF3">
              <w:rPr>
                <w:i/>
                <w:sz w:val="16"/>
              </w:rPr>
              <w:t>2014</w:t>
            </w:r>
          </w:p>
        </w:tc>
        <w:tc>
          <w:tcPr>
            <w:tcW w:w="1134" w:type="dxa"/>
            <w:tcBorders>
              <w:top w:val="single" w:sz="4" w:space="0" w:color="auto"/>
              <w:bottom w:val="single" w:sz="12" w:space="0" w:color="auto"/>
            </w:tcBorders>
            <w:shd w:val="clear" w:color="auto" w:fill="auto"/>
            <w:noWrap/>
            <w:vAlign w:val="bottom"/>
            <w:hideMark/>
          </w:tcPr>
          <w:p w14:paraId="4D8526AC" w14:textId="77777777" w:rsidR="002A7898" w:rsidRPr="00A82EF3" w:rsidRDefault="002A7898" w:rsidP="004F65E8">
            <w:pPr>
              <w:suppressAutoHyphens w:val="0"/>
              <w:spacing w:before="80" w:after="80" w:line="200" w:lineRule="exact"/>
              <w:ind w:right="113"/>
              <w:jc w:val="right"/>
              <w:rPr>
                <w:i/>
                <w:sz w:val="16"/>
              </w:rPr>
            </w:pPr>
            <w:r w:rsidRPr="00A82EF3">
              <w:rPr>
                <w:i/>
                <w:sz w:val="16"/>
              </w:rPr>
              <w:t>2015</w:t>
            </w:r>
          </w:p>
        </w:tc>
        <w:tc>
          <w:tcPr>
            <w:tcW w:w="1134" w:type="dxa"/>
            <w:tcBorders>
              <w:top w:val="single" w:sz="4" w:space="0" w:color="auto"/>
              <w:bottom w:val="single" w:sz="12" w:space="0" w:color="auto"/>
            </w:tcBorders>
            <w:shd w:val="clear" w:color="auto" w:fill="auto"/>
            <w:noWrap/>
            <w:vAlign w:val="bottom"/>
            <w:hideMark/>
          </w:tcPr>
          <w:p w14:paraId="082962CA" w14:textId="77777777" w:rsidR="002A7898" w:rsidRPr="00A82EF3" w:rsidRDefault="002A7898" w:rsidP="004F65E8">
            <w:pPr>
              <w:suppressAutoHyphens w:val="0"/>
              <w:spacing w:before="80" w:after="80" w:line="200" w:lineRule="exact"/>
              <w:ind w:right="113"/>
              <w:jc w:val="right"/>
              <w:rPr>
                <w:i/>
                <w:sz w:val="16"/>
              </w:rPr>
            </w:pPr>
            <w:r w:rsidRPr="00A82EF3">
              <w:rPr>
                <w:i/>
                <w:sz w:val="16"/>
              </w:rPr>
              <w:t>2016</w:t>
            </w:r>
          </w:p>
        </w:tc>
        <w:tc>
          <w:tcPr>
            <w:tcW w:w="1134" w:type="dxa"/>
            <w:tcBorders>
              <w:top w:val="single" w:sz="4" w:space="0" w:color="auto"/>
              <w:bottom w:val="single" w:sz="12" w:space="0" w:color="auto"/>
            </w:tcBorders>
            <w:shd w:val="clear" w:color="auto" w:fill="auto"/>
            <w:noWrap/>
            <w:vAlign w:val="bottom"/>
            <w:hideMark/>
          </w:tcPr>
          <w:p w14:paraId="36BF8BBE" w14:textId="77777777" w:rsidR="002A7898" w:rsidRPr="00A82EF3" w:rsidRDefault="002A7898" w:rsidP="004F65E8">
            <w:pPr>
              <w:suppressAutoHyphens w:val="0"/>
              <w:spacing w:before="80" w:after="80" w:line="200" w:lineRule="exact"/>
              <w:ind w:right="113"/>
              <w:jc w:val="right"/>
              <w:rPr>
                <w:i/>
                <w:sz w:val="16"/>
              </w:rPr>
            </w:pPr>
            <w:r w:rsidRPr="00A82EF3">
              <w:rPr>
                <w:i/>
                <w:sz w:val="16"/>
              </w:rPr>
              <w:t>2017</w:t>
            </w:r>
          </w:p>
        </w:tc>
      </w:tr>
      <w:tr w:rsidR="002A7898" w:rsidRPr="00A82EF3" w14:paraId="393EFFCE" w14:textId="77777777" w:rsidTr="004F65E8">
        <w:tc>
          <w:tcPr>
            <w:tcW w:w="1806" w:type="dxa"/>
            <w:tcBorders>
              <w:top w:val="single" w:sz="12" w:space="0" w:color="auto"/>
            </w:tcBorders>
            <w:shd w:val="clear" w:color="auto" w:fill="auto"/>
            <w:noWrap/>
            <w:hideMark/>
          </w:tcPr>
          <w:p w14:paraId="33ADFBFF" w14:textId="77777777" w:rsidR="002A7898" w:rsidRPr="00A82EF3" w:rsidRDefault="002A7898" w:rsidP="004F65E8">
            <w:pPr>
              <w:suppressAutoHyphens w:val="0"/>
              <w:spacing w:before="40" w:after="40" w:line="220" w:lineRule="exact"/>
              <w:ind w:right="113"/>
              <w:rPr>
                <w:sz w:val="18"/>
              </w:rPr>
            </w:pPr>
            <w:r w:rsidRPr="00A82EF3">
              <w:rPr>
                <w:sz w:val="18"/>
              </w:rPr>
              <w:t>GNI per capita</w:t>
            </w:r>
          </w:p>
        </w:tc>
        <w:tc>
          <w:tcPr>
            <w:tcW w:w="1134" w:type="dxa"/>
            <w:tcBorders>
              <w:top w:val="single" w:sz="12" w:space="0" w:color="auto"/>
            </w:tcBorders>
            <w:shd w:val="clear" w:color="auto" w:fill="auto"/>
            <w:noWrap/>
            <w:vAlign w:val="bottom"/>
            <w:hideMark/>
          </w:tcPr>
          <w:p w14:paraId="34A936C9" w14:textId="77777777" w:rsidR="002A7898" w:rsidRPr="00A82EF3" w:rsidRDefault="002A7898" w:rsidP="004F65E8">
            <w:pPr>
              <w:suppressAutoHyphens w:val="0"/>
              <w:spacing w:before="40" w:after="40" w:line="220" w:lineRule="exact"/>
              <w:ind w:right="113"/>
              <w:jc w:val="right"/>
              <w:rPr>
                <w:sz w:val="18"/>
              </w:rPr>
            </w:pPr>
            <w:r w:rsidRPr="00A82EF3">
              <w:rPr>
                <w:sz w:val="18"/>
              </w:rPr>
              <w:t>63 614</w:t>
            </w:r>
          </w:p>
        </w:tc>
        <w:tc>
          <w:tcPr>
            <w:tcW w:w="1134" w:type="dxa"/>
            <w:tcBorders>
              <w:top w:val="single" w:sz="12" w:space="0" w:color="auto"/>
            </w:tcBorders>
            <w:shd w:val="clear" w:color="auto" w:fill="auto"/>
            <w:noWrap/>
            <w:vAlign w:val="bottom"/>
            <w:hideMark/>
          </w:tcPr>
          <w:p w14:paraId="5AA78BFE" w14:textId="77777777" w:rsidR="002A7898" w:rsidRPr="00A82EF3" w:rsidRDefault="002A7898" w:rsidP="004F65E8">
            <w:pPr>
              <w:suppressAutoHyphens w:val="0"/>
              <w:spacing w:before="40" w:after="40" w:line="220" w:lineRule="exact"/>
              <w:ind w:right="113"/>
              <w:jc w:val="right"/>
              <w:rPr>
                <w:sz w:val="18"/>
              </w:rPr>
            </w:pPr>
            <w:r w:rsidRPr="00A82EF3">
              <w:rPr>
                <w:sz w:val="18"/>
              </w:rPr>
              <w:t>67 048</w:t>
            </w:r>
          </w:p>
        </w:tc>
        <w:tc>
          <w:tcPr>
            <w:tcW w:w="1134" w:type="dxa"/>
            <w:tcBorders>
              <w:top w:val="single" w:sz="12" w:space="0" w:color="auto"/>
            </w:tcBorders>
            <w:shd w:val="clear" w:color="auto" w:fill="auto"/>
            <w:noWrap/>
            <w:vAlign w:val="bottom"/>
            <w:hideMark/>
          </w:tcPr>
          <w:p w14:paraId="68B27A58" w14:textId="77777777" w:rsidR="002A7898" w:rsidRPr="00A82EF3" w:rsidRDefault="002A7898" w:rsidP="004F65E8">
            <w:pPr>
              <w:suppressAutoHyphens w:val="0"/>
              <w:spacing w:before="40" w:after="40" w:line="220" w:lineRule="exact"/>
              <w:ind w:right="113"/>
              <w:jc w:val="right"/>
              <w:rPr>
                <w:sz w:val="18"/>
              </w:rPr>
            </w:pPr>
            <w:r w:rsidRPr="00A82EF3">
              <w:rPr>
                <w:sz w:val="18"/>
              </w:rPr>
              <w:t>69 498</w:t>
            </w:r>
          </w:p>
        </w:tc>
        <w:tc>
          <w:tcPr>
            <w:tcW w:w="1134" w:type="dxa"/>
            <w:tcBorders>
              <w:top w:val="single" w:sz="12" w:space="0" w:color="auto"/>
            </w:tcBorders>
            <w:shd w:val="clear" w:color="auto" w:fill="auto"/>
            <w:noWrap/>
            <w:vAlign w:val="bottom"/>
            <w:hideMark/>
          </w:tcPr>
          <w:p w14:paraId="220C7177" w14:textId="77777777" w:rsidR="002A7898" w:rsidRPr="00A82EF3" w:rsidRDefault="002A7898" w:rsidP="004F65E8">
            <w:pPr>
              <w:suppressAutoHyphens w:val="0"/>
              <w:spacing w:before="40" w:after="40" w:line="220" w:lineRule="exact"/>
              <w:ind w:right="113"/>
              <w:jc w:val="right"/>
              <w:rPr>
                <w:sz w:val="18"/>
              </w:rPr>
            </w:pPr>
            <w:r w:rsidRPr="00A82EF3">
              <w:rPr>
                <w:sz w:val="18"/>
              </w:rPr>
              <w:t>71 089</w:t>
            </w:r>
          </w:p>
        </w:tc>
        <w:tc>
          <w:tcPr>
            <w:tcW w:w="1134" w:type="dxa"/>
            <w:tcBorders>
              <w:top w:val="single" w:sz="12" w:space="0" w:color="auto"/>
            </w:tcBorders>
            <w:shd w:val="clear" w:color="auto" w:fill="auto"/>
            <w:noWrap/>
            <w:vAlign w:val="bottom"/>
            <w:hideMark/>
          </w:tcPr>
          <w:p w14:paraId="5269A07F" w14:textId="77777777" w:rsidR="002A7898" w:rsidRPr="00A82EF3" w:rsidRDefault="002A7898" w:rsidP="004F65E8">
            <w:pPr>
              <w:suppressAutoHyphens w:val="0"/>
              <w:spacing w:before="40" w:after="40" w:line="220" w:lineRule="exact"/>
              <w:ind w:right="113"/>
              <w:jc w:val="right"/>
              <w:rPr>
                <w:sz w:val="18"/>
              </w:rPr>
            </w:pPr>
            <w:r w:rsidRPr="00A82EF3">
              <w:rPr>
                <w:sz w:val="18"/>
              </w:rPr>
              <w:t>76 220</w:t>
            </w:r>
          </w:p>
        </w:tc>
      </w:tr>
    </w:tbl>
    <w:p w14:paraId="40E8493E" w14:textId="3087E5E0" w:rsidR="002A7898" w:rsidRPr="00A82EF3" w:rsidRDefault="002A7898" w:rsidP="004F65E8">
      <w:pPr>
        <w:spacing w:before="120" w:after="120"/>
        <w:ind w:left="1134" w:right="1134" w:firstLine="170"/>
        <w:rPr>
          <w:sz w:val="18"/>
        </w:rPr>
      </w:pPr>
      <w:r w:rsidRPr="00A82EF3">
        <w:rPr>
          <w:i/>
          <w:iCs/>
          <w:sz w:val="18"/>
        </w:rPr>
        <w:t>Source</w:t>
      </w:r>
      <w:r w:rsidR="0013372F">
        <w:rPr>
          <w:sz w:val="18"/>
        </w:rPr>
        <w:t xml:space="preserve">: </w:t>
      </w:r>
      <w:r w:rsidRPr="00A82EF3">
        <w:rPr>
          <w:sz w:val="18"/>
        </w:rPr>
        <w:t>OECD.</w:t>
      </w:r>
    </w:p>
    <w:p w14:paraId="2A4EAD56" w14:textId="77777777" w:rsidR="002A7898" w:rsidRPr="00A82EF3" w:rsidRDefault="002A7898" w:rsidP="002A7898">
      <w:pPr>
        <w:pStyle w:val="SingleTxtG"/>
      </w:pPr>
      <w:r w:rsidRPr="00A82EF3">
        <w:t>39.</w:t>
      </w:r>
      <w:r w:rsidRPr="00A82EF3">
        <w:tab/>
        <w:t xml:space="preserve">In December 2018, the national consumer price index fell by 0.3 per cent compared with the previous month. This downward movement was caused by a 5.8 per cent drop in the price of petroleum products, while prices for goods and services excluding petroleum products stayed the same as in November. </w:t>
      </w:r>
    </w:p>
    <w:p w14:paraId="275C7F9B" w14:textId="77777777" w:rsidR="002A7898" w:rsidRPr="00A82EF3" w:rsidRDefault="002A7898" w:rsidP="002A7898">
      <w:pPr>
        <w:pStyle w:val="SingleTxtG"/>
      </w:pPr>
      <w:r w:rsidRPr="00A82EF3">
        <w:t>40.</w:t>
      </w:r>
      <w:r w:rsidRPr="00A82EF3">
        <w:tab/>
        <w:t>Between February and March 2019, the annual inflation rate in Luxembourg rose by 0.3 percentage points while eurozone inflation slowed slightly by 0.1 percentage points. With an inflation rate of 2.4 per cent (in March 2019), Luxembourg is one of the nine European countries where price increases are felt most, according to Eurostat figures. The euro area annual inflation rate was directly impacted by increases in the prices of energy, services, food, alcohol, tobacco and non-energy industrial goods.</w:t>
      </w:r>
    </w:p>
    <w:p w14:paraId="22981C1A" w14:textId="45F5BCC2" w:rsidR="002A7898" w:rsidRPr="00A82EF3" w:rsidRDefault="002A7898" w:rsidP="004F65E8">
      <w:pPr>
        <w:pStyle w:val="Heading1"/>
      </w:pPr>
      <w:bookmarkStart w:id="102" w:name="_Toc11407915"/>
      <w:bookmarkStart w:id="103" w:name="_Toc11408870"/>
      <w:bookmarkStart w:id="104" w:name="_Toc19201030"/>
      <w:r w:rsidRPr="00A82EF3">
        <w:t xml:space="preserve">Table 33 </w:t>
      </w:r>
    </w:p>
    <w:p w14:paraId="407ACD2A" w14:textId="4F7D1415" w:rsidR="002A7898" w:rsidRPr="00A82EF3" w:rsidRDefault="002A7898" w:rsidP="002A7898">
      <w:pPr>
        <w:pStyle w:val="SingleTxtG"/>
        <w:rPr>
          <w:b/>
          <w:bCs/>
        </w:rPr>
      </w:pPr>
      <w:r w:rsidRPr="00A82EF3">
        <w:rPr>
          <w:b/>
          <w:bCs/>
        </w:rPr>
        <w:t>Consumer price index</w:t>
      </w:r>
      <w:bookmarkEnd w:id="102"/>
      <w:bookmarkEnd w:id="103"/>
      <w:bookmarkEnd w:id="104"/>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25"/>
        <w:gridCol w:w="769"/>
        <w:gridCol w:w="769"/>
        <w:gridCol w:w="769"/>
        <w:gridCol w:w="769"/>
        <w:gridCol w:w="769"/>
      </w:tblGrid>
      <w:tr w:rsidR="002A7898" w:rsidRPr="00A82EF3" w14:paraId="0983764F" w14:textId="77777777" w:rsidTr="004F65E8">
        <w:trPr>
          <w:tblHeader/>
        </w:trPr>
        <w:tc>
          <w:tcPr>
            <w:tcW w:w="3119" w:type="dxa"/>
            <w:tcBorders>
              <w:top w:val="single" w:sz="4" w:space="0" w:color="auto"/>
              <w:bottom w:val="single" w:sz="12" w:space="0" w:color="auto"/>
            </w:tcBorders>
            <w:shd w:val="clear" w:color="auto" w:fill="auto"/>
            <w:noWrap/>
            <w:vAlign w:val="bottom"/>
            <w:hideMark/>
          </w:tcPr>
          <w:p w14:paraId="421D952E" w14:textId="77777777" w:rsidR="002A7898" w:rsidRPr="00A82EF3" w:rsidRDefault="002A7898" w:rsidP="004F65E8">
            <w:pPr>
              <w:suppressAutoHyphens w:val="0"/>
              <w:spacing w:before="80" w:after="80" w:line="200" w:lineRule="exact"/>
              <w:ind w:right="113"/>
              <w:rPr>
                <w:i/>
                <w:sz w:val="16"/>
              </w:rPr>
            </w:pPr>
            <w:r w:rsidRPr="00A82EF3">
              <w:rPr>
                <w:i/>
                <w:sz w:val="16"/>
              </w:rPr>
              <w:t>Year</w:t>
            </w:r>
          </w:p>
        </w:tc>
        <w:tc>
          <w:tcPr>
            <w:tcW w:w="680" w:type="dxa"/>
            <w:tcBorders>
              <w:top w:val="single" w:sz="4" w:space="0" w:color="auto"/>
              <w:bottom w:val="single" w:sz="12" w:space="0" w:color="auto"/>
            </w:tcBorders>
            <w:shd w:val="clear" w:color="auto" w:fill="auto"/>
            <w:noWrap/>
            <w:vAlign w:val="bottom"/>
            <w:hideMark/>
          </w:tcPr>
          <w:p w14:paraId="03F0E626" w14:textId="77777777" w:rsidR="002A7898" w:rsidRPr="00A82EF3" w:rsidRDefault="002A7898" w:rsidP="004F65E8">
            <w:pPr>
              <w:suppressAutoHyphens w:val="0"/>
              <w:spacing w:before="80" w:after="80" w:line="200" w:lineRule="exact"/>
              <w:ind w:right="113"/>
              <w:jc w:val="right"/>
              <w:rPr>
                <w:i/>
                <w:sz w:val="16"/>
              </w:rPr>
            </w:pPr>
            <w:r w:rsidRPr="00A82EF3">
              <w:rPr>
                <w:i/>
                <w:sz w:val="16"/>
              </w:rPr>
              <w:t>2014</w:t>
            </w:r>
          </w:p>
        </w:tc>
        <w:tc>
          <w:tcPr>
            <w:tcW w:w="680" w:type="dxa"/>
            <w:tcBorders>
              <w:top w:val="single" w:sz="4" w:space="0" w:color="auto"/>
              <w:bottom w:val="single" w:sz="12" w:space="0" w:color="auto"/>
            </w:tcBorders>
            <w:shd w:val="clear" w:color="auto" w:fill="auto"/>
            <w:noWrap/>
            <w:vAlign w:val="bottom"/>
            <w:hideMark/>
          </w:tcPr>
          <w:p w14:paraId="4BB9EA83" w14:textId="77777777" w:rsidR="002A7898" w:rsidRPr="00A82EF3" w:rsidRDefault="002A7898" w:rsidP="004F65E8">
            <w:pPr>
              <w:suppressAutoHyphens w:val="0"/>
              <w:spacing w:before="80" w:after="80" w:line="200" w:lineRule="exact"/>
              <w:ind w:right="113"/>
              <w:jc w:val="right"/>
              <w:rPr>
                <w:i/>
                <w:sz w:val="16"/>
              </w:rPr>
            </w:pPr>
            <w:r w:rsidRPr="00A82EF3">
              <w:rPr>
                <w:i/>
                <w:sz w:val="16"/>
              </w:rPr>
              <w:t>2015</w:t>
            </w:r>
          </w:p>
        </w:tc>
        <w:tc>
          <w:tcPr>
            <w:tcW w:w="680" w:type="dxa"/>
            <w:tcBorders>
              <w:top w:val="single" w:sz="4" w:space="0" w:color="auto"/>
              <w:bottom w:val="single" w:sz="12" w:space="0" w:color="auto"/>
            </w:tcBorders>
            <w:shd w:val="clear" w:color="auto" w:fill="auto"/>
            <w:noWrap/>
            <w:vAlign w:val="bottom"/>
            <w:hideMark/>
          </w:tcPr>
          <w:p w14:paraId="366691F6" w14:textId="77777777" w:rsidR="002A7898" w:rsidRPr="00A82EF3" w:rsidRDefault="002A7898" w:rsidP="004F65E8">
            <w:pPr>
              <w:suppressAutoHyphens w:val="0"/>
              <w:spacing w:before="80" w:after="80" w:line="200" w:lineRule="exact"/>
              <w:ind w:right="113"/>
              <w:jc w:val="right"/>
              <w:rPr>
                <w:i/>
                <w:sz w:val="16"/>
              </w:rPr>
            </w:pPr>
            <w:r w:rsidRPr="00A82EF3">
              <w:rPr>
                <w:i/>
                <w:sz w:val="16"/>
              </w:rPr>
              <w:t>2016</w:t>
            </w:r>
          </w:p>
        </w:tc>
        <w:tc>
          <w:tcPr>
            <w:tcW w:w="680" w:type="dxa"/>
            <w:tcBorders>
              <w:top w:val="single" w:sz="4" w:space="0" w:color="auto"/>
              <w:bottom w:val="single" w:sz="12" w:space="0" w:color="auto"/>
            </w:tcBorders>
            <w:shd w:val="clear" w:color="auto" w:fill="auto"/>
            <w:noWrap/>
            <w:vAlign w:val="bottom"/>
            <w:hideMark/>
          </w:tcPr>
          <w:p w14:paraId="17FA5333" w14:textId="77777777" w:rsidR="002A7898" w:rsidRPr="00A82EF3" w:rsidRDefault="002A7898" w:rsidP="004F65E8">
            <w:pPr>
              <w:suppressAutoHyphens w:val="0"/>
              <w:spacing w:before="80" w:after="80" w:line="200" w:lineRule="exact"/>
              <w:ind w:right="113"/>
              <w:jc w:val="right"/>
              <w:rPr>
                <w:i/>
                <w:sz w:val="16"/>
              </w:rPr>
            </w:pPr>
            <w:r w:rsidRPr="00A82EF3">
              <w:rPr>
                <w:i/>
                <w:sz w:val="16"/>
              </w:rPr>
              <w:t>2017</w:t>
            </w:r>
          </w:p>
        </w:tc>
        <w:tc>
          <w:tcPr>
            <w:tcW w:w="680" w:type="dxa"/>
            <w:tcBorders>
              <w:top w:val="single" w:sz="4" w:space="0" w:color="auto"/>
              <w:bottom w:val="single" w:sz="12" w:space="0" w:color="auto"/>
            </w:tcBorders>
            <w:shd w:val="clear" w:color="auto" w:fill="auto"/>
            <w:noWrap/>
            <w:vAlign w:val="bottom"/>
            <w:hideMark/>
          </w:tcPr>
          <w:p w14:paraId="79569448" w14:textId="77777777" w:rsidR="002A7898" w:rsidRPr="00A82EF3" w:rsidRDefault="002A7898" w:rsidP="004F65E8">
            <w:pPr>
              <w:suppressAutoHyphens w:val="0"/>
              <w:spacing w:before="80" w:after="80" w:line="200" w:lineRule="exact"/>
              <w:ind w:right="113"/>
              <w:jc w:val="right"/>
              <w:rPr>
                <w:i/>
                <w:sz w:val="16"/>
              </w:rPr>
            </w:pPr>
            <w:r w:rsidRPr="00A82EF3">
              <w:rPr>
                <w:i/>
                <w:sz w:val="16"/>
              </w:rPr>
              <w:t>2018</w:t>
            </w:r>
          </w:p>
        </w:tc>
      </w:tr>
      <w:tr w:rsidR="002A7898" w:rsidRPr="00A82EF3" w14:paraId="7C2AEAF1" w14:textId="77777777" w:rsidTr="004F65E8">
        <w:tc>
          <w:tcPr>
            <w:tcW w:w="3119" w:type="dxa"/>
            <w:tcBorders>
              <w:top w:val="single" w:sz="12" w:space="0" w:color="auto"/>
            </w:tcBorders>
            <w:shd w:val="clear" w:color="auto" w:fill="auto"/>
            <w:hideMark/>
          </w:tcPr>
          <w:p w14:paraId="135E7AC3" w14:textId="77777777" w:rsidR="002A7898" w:rsidRPr="00A82EF3" w:rsidRDefault="002A7898" w:rsidP="004F65E8">
            <w:pPr>
              <w:suppressAutoHyphens w:val="0"/>
              <w:spacing w:before="40" w:after="40" w:line="220" w:lineRule="exact"/>
              <w:ind w:right="113"/>
              <w:rPr>
                <w:sz w:val="18"/>
              </w:rPr>
            </w:pPr>
            <w:r w:rsidRPr="00A82EF3">
              <w:rPr>
                <w:sz w:val="18"/>
              </w:rPr>
              <w:t>Consumer price index</w:t>
            </w:r>
          </w:p>
        </w:tc>
        <w:tc>
          <w:tcPr>
            <w:tcW w:w="680" w:type="dxa"/>
            <w:tcBorders>
              <w:top w:val="single" w:sz="12" w:space="0" w:color="auto"/>
            </w:tcBorders>
            <w:shd w:val="clear" w:color="auto" w:fill="auto"/>
            <w:noWrap/>
            <w:vAlign w:val="bottom"/>
            <w:hideMark/>
          </w:tcPr>
          <w:p w14:paraId="2A9837F3" w14:textId="77777777" w:rsidR="002A7898" w:rsidRPr="00A82EF3" w:rsidRDefault="002A7898" w:rsidP="004F65E8">
            <w:pPr>
              <w:suppressAutoHyphens w:val="0"/>
              <w:spacing w:before="40" w:after="40" w:line="220" w:lineRule="exact"/>
              <w:ind w:right="113"/>
              <w:jc w:val="right"/>
              <w:rPr>
                <w:sz w:val="18"/>
              </w:rPr>
            </w:pPr>
            <w:r w:rsidRPr="00A82EF3">
              <w:rPr>
                <w:sz w:val="18"/>
              </w:rPr>
              <w:t>0.6</w:t>
            </w:r>
          </w:p>
        </w:tc>
        <w:tc>
          <w:tcPr>
            <w:tcW w:w="680" w:type="dxa"/>
            <w:tcBorders>
              <w:top w:val="single" w:sz="12" w:space="0" w:color="auto"/>
            </w:tcBorders>
            <w:shd w:val="clear" w:color="auto" w:fill="auto"/>
            <w:noWrap/>
            <w:vAlign w:val="bottom"/>
            <w:hideMark/>
          </w:tcPr>
          <w:p w14:paraId="2CA72618" w14:textId="77777777" w:rsidR="002A7898" w:rsidRPr="00A82EF3" w:rsidRDefault="002A7898" w:rsidP="004F65E8">
            <w:pPr>
              <w:suppressAutoHyphens w:val="0"/>
              <w:spacing w:before="40" w:after="40" w:line="220" w:lineRule="exact"/>
              <w:ind w:right="113"/>
              <w:jc w:val="right"/>
              <w:rPr>
                <w:sz w:val="18"/>
              </w:rPr>
            </w:pPr>
            <w:r w:rsidRPr="00A82EF3">
              <w:rPr>
                <w:sz w:val="18"/>
              </w:rPr>
              <w:t>0.5</w:t>
            </w:r>
          </w:p>
        </w:tc>
        <w:tc>
          <w:tcPr>
            <w:tcW w:w="680" w:type="dxa"/>
            <w:tcBorders>
              <w:top w:val="single" w:sz="12" w:space="0" w:color="auto"/>
            </w:tcBorders>
            <w:shd w:val="clear" w:color="auto" w:fill="auto"/>
            <w:noWrap/>
            <w:vAlign w:val="bottom"/>
            <w:hideMark/>
          </w:tcPr>
          <w:p w14:paraId="236D1EC4" w14:textId="77777777" w:rsidR="002A7898" w:rsidRPr="00A82EF3" w:rsidRDefault="002A7898" w:rsidP="004F65E8">
            <w:pPr>
              <w:suppressAutoHyphens w:val="0"/>
              <w:spacing w:before="40" w:after="40" w:line="220" w:lineRule="exact"/>
              <w:ind w:right="113"/>
              <w:jc w:val="right"/>
              <w:rPr>
                <w:sz w:val="18"/>
              </w:rPr>
            </w:pPr>
            <w:r w:rsidRPr="00A82EF3">
              <w:rPr>
                <w:sz w:val="18"/>
              </w:rPr>
              <w:t>0.3</w:t>
            </w:r>
          </w:p>
        </w:tc>
        <w:tc>
          <w:tcPr>
            <w:tcW w:w="680" w:type="dxa"/>
            <w:tcBorders>
              <w:top w:val="single" w:sz="12" w:space="0" w:color="auto"/>
            </w:tcBorders>
            <w:shd w:val="clear" w:color="auto" w:fill="auto"/>
            <w:noWrap/>
            <w:vAlign w:val="bottom"/>
            <w:hideMark/>
          </w:tcPr>
          <w:p w14:paraId="2C4219F3" w14:textId="77777777" w:rsidR="002A7898" w:rsidRPr="00A82EF3" w:rsidRDefault="002A7898" w:rsidP="004F65E8">
            <w:pPr>
              <w:suppressAutoHyphens w:val="0"/>
              <w:spacing w:before="40" w:after="40" w:line="220" w:lineRule="exact"/>
              <w:ind w:right="113"/>
              <w:jc w:val="right"/>
              <w:rPr>
                <w:sz w:val="18"/>
              </w:rPr>
            </w:pPr>
            <w:r w:rsidRPr="00A82EF3">
              <w:rPr>
                <w:sz w:val="18"/>
              </w:rPr>
              <w:t>1.7</w:t>
            </w:r>
          </w:p>
        </w:tc>
        <w:tc>
          <w:tcPr>
            <w:tcW w:w="680" w:type="dxa"/>
            <w:tcBorders>
              <w:top w:val="single" w:sz="12" w:space="0" w:color="auto"/>
            </w:tcBorders>
            <w:shd w:val="clear" w:color="auto" w:fill="auto"/>
            <w:noWrap/>
            <w:vAlign w:val="bottom"/>
            <w:hideMark/>
          </w:tcPr>
          <w:p w14:paraId="7EEA4375" w14:textId="77777777" w:rsidR="002A7898" w:rsidRPr="00A82EF3" w:rsidRDefault="002A7898" w:rsidP="004F65E8">
            <w:pPr>
              <w:suppressAutoHyphens w:val="0"/>
              <w:spacing w:before="40" w:after="40" w:line="220" w:lineRule="exact"/>
              <w:ind w:right="113"/>
              <w:jc w:val="right"/>
              <w:rPr>
                <w:sz w:val="18"/>
              </w:rPr>
            </w:pPr>
            <w:r w:rsidRPr="00A82EF3">
              <w:rPr>
                <w:sz w:val="18"/>
              </w:rPr>
              <w:t>1.3</w:t>
            </w:r>
          </w:p>
        </w:tc>
      </w:tr>
    </w:tbl>
    <w:p w14:paraId="1584211B" w14:textId="77777777" w:rsidR="002A7898" w:rsidRPr="00A82EF3" w:rsidRDefault="002A7898" w:rsidP="0013372F">
      <w:pPr>
        <w:pStyle w:val="SingleTxtG"/>
        <w:spacing w:before="240"/>
      </w:pPr>
      <w:r w:rsidRPr="00A82EF3">
        <w:t>41.</w:t>
      </w:r>
      <w:r w:rsidRPr="00A82EF3">
        <w:tab/>
        <w:t xml:space="preserve">For several years now, Luxembourg has endeavoured to meet the target of allocating 1 per cent of its gross national income to official development assistance. This target is reaffirmed in the new coalition agreement for 2018–2023. </w:t>
      </w:r>
    </w:p>
    <w:p w14:paraId="08F6BE89" w14:textId="70F0BB17" w:rsidR="002A7898" w:rsidRPr="00A82EF3" w:rsidRDefault="002A7898" w:rsidP="004F65E8">
      <w:pPr>
        <w:pStyle w:val="Heading1"/>
      </w:pPr>
      <w:bookmarkStart w:id="105" w:name="_Toc11407916"/>
      <w:bookmarkStart w:id="106" w:name="_Toc11408871"/>
      <w:bookmarkStart w:id="107" w:name="_Toc19201031"/>
      <w:r w:rsidRPr="00A82EF3">
        <w:t xml:space="preserve">Table 34 </w:t>
      </w:r>
    </w:p>
    <w:p w14:paraId="7CF84A4F" w14:textId="4CA3A213" w:rsidR="002A7898" w:rsidRPr="00A82EF3" w:rsidRDefault="002A7898" w:rsidP="004F65E8">
      <w:pPr>
        <w:pStyle w:val="SingleTxtG"/>
        <w:spacing w:after="240"/>
        <w:rPr>
          <w:b/>
          <w:bCs/>
        </w:rPr>
      </w:pPr>
      <w:r w:rsidRPr="00A82EF3">
        <w:rPr>
          <w:b/>
          <w:bCs/>
        </w:rPr>
        <w:t xml:space="preserve">International assistance provided, as a percentage of gross national income </w:t>
      </w:r>
      <w:bookmarkEnd w:id="105"/>
      <w:bookmarkEnd w:id="106"/>
      <w:bookmarkEnd w:id="107"/>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115"/>
        <w:gridCol w:w="651"/>
        <w:gridCol w:w="651"/>
        <w:gridCol w:w="651"/>
        <w:gridCol w:w="651"/>
        <w:gridCol w:w="651"/>
      </w:tblGrid>
      <w:tr w:rsidR="002A7898" w:rsidRPr="00A82EF3" w14:paraId="2FBEF741" w14:textId="77777777" w:rsidTr="004F65E8">
        <w:trPr>
          <w:tblHeader/>
        </w:trPr>
        <w:tc>
          <w:tcPr>
            <w:tcW w:w="4306" w:type="dxa"/>
            <w:tcBorders>
              <w:top w:val="single" w:sz="4" w:space="0" w:color="auto"/>
              <w:bottom w:val="single" w:sz="12" w:space="0" w:color="auto"/>
            </w:tcBorders>
            <w:shd w:val="clear" w:color="auto" w:fill="auto"/>
            <w:vAlign w:val="bottom"/>
            <w:hideMark/>
          </w:tcPr>
          <w:p w14:paraId="5C47AFE9" w14:textId="77777777" w:rsidR="002A7898" w:rsidRPr="00A82EF3" w:rsidRDefault="002A7898" w:rsidP="004F65E8">
            <w:pPr>
              <w:suppressAutoHyphens w:val="0"/>
              <w:spacing w:before="80" w:after="80" w:line="200" w:lineRule="exact"/>
              <w:ind w:right="113"/>
              <w:rPr>
                <w:i/>
                <w:sz w:val="16"/>
              </w:rPr>
            </w:pPr>
            <w:r w:rsidRPr="00A82EF3">
              <w:rPr>
                <w:i/>
                <w:sz w:val="16"/>
              </w:rPr>
              <w:t>Year</w:t>
            </w:r>
          </w:p>
        </w:tc>
        <w:tc>
          <w:tcPr>
            <w:tcW w:w="680" w:type="dxa"/>
            <w:tcBorders>
              <w:top w:val="single" w:sz="4" w:space="0" w:color="auto"/>
              <w:bottom w:val="single" w:sz="12" w:space="0" w:color="auto"/>
            </w:tcBorders>
            <w:shd w:val="clear" w:color="auto" w:fill="auto"/>
            <w:vAlign w:val="bottom"/>
            <w:hideMark/>
          </w:tcPr>
          <w:p w14:paraId="4534572F" w14:textId="77777777" w:rsidR="002A7898" w:rsidRPr="00A82EF3" w:rsidRDefault="002A7898" w:rsidP="004F65E8">
            <w:pPr>
              <w:suppressAutoHyphens w:val="0"/>
              <w:spacing w:before="80" w:after="80" w:line="200" w:lineRule="exact"/>
              <w:ind w:right="113"/>
              <w:jc w:val="right"/>
              <w:rPr>
                <w:i/>
                <w:sz w:val="16"/>
              </w:rPr>
            </w:pPr>
            <w:r w:rsidRPr="00A82EF3">
              <w:rPr>
                <w:i/>
                <w:sz w:val="16"/>
              </w:rPr>
              <w:t>2013</w:t>
            </w:r>
          </w:p>
        </w:tc>
        <w:tc>
          <w:tcPr>
            <w:tcW w:w="680" w:type="dxa"/>
            <w:tcBorders>
              <w:top w:val="single" w:sz="4" w:space="0" w:color="auto"/>
              <w:bottom w:val="single" w:sz="12" w:space="0" w:color="auto"/>
            </w:tcBorders>
            <w:shd w:val="clear" w:color="auto" w:fill="auto"/>
            <w:vAlign w:val="bottom"/>
            <w:hideMark/>
          </w:tcPr>
          <w:p w14:paraId="0401823D" w14:textId="77777777" w:rsidR="002A7898" w:rsidRPr="00A82EF3" w:rsidRDefault="002A7898" w:rsidP="004F65E8">
            <w:pPr>
              <w:suppressAutoHyphens w:val="0"/>
              <w:spacing w:before="80" w:after="80" w:line="200" w:lineRule="exact"/>
              <w:ind w:right="113"/>
              <w:jc w:val="right"/>
              <w:rPr>
                <w:i/>
                <w:sz w:val="16"/>
              </w:rPr>
            </w:pPr>
            <w:r w:rsidRPr="00A82EF3">
              <w:rPr>
                <w:i/>
                <w:sz w:val="16"/>
              </w:rPr>
              <w:t>2014</w:t>
            </w:r>
          </w:p>
        </w:tc>
        <w:tc>
          <w:tcPr>
            <w:tcW w:w="680" w:type="dxa"/>
            <w:tcBorders>
              <w:top w:val="single" w:sz="4" w:space="0" w:color="auto"/>
              <w:bottom w:val="single" w:sz="12" w:space="0" w:color="auto"/>
            </w:tcBorders>
            <w:shd w:val="clear" w:color="auto" w:fill="auto"/>
            <w:vAlign w:val="bottom"/>
            <w:hideMark/>
          </w:tcPr>
          <w:p w14:paraId="48EE21AC" w14:textId="77777777" w:rsidR="002A7898" w:rsidRPr="00A82EF3" w:rsidRDefault="002A7898" w:rsidP="004F65E8">
            <w:pPr>
              <w:suppressAutoHyphens w:val="0"/>
              <w:spacing w:before="80" w:after="80" w:line="200" w:lineRule="exact"/>
              <w:ind w:right="113"/>
              <w:jc w:val="right"/>
              <w:rPr>
                <w:i/>
                <w:sz w:val="16"/>
              </w:rPr>
            </w:pPr>
            <w:r w:rsidRPr="00A82EF3">
              <w:rPr>
                <w:i/>
                <w:sz w:val="16"/>
              </w:rPr>
              <w:t>2015</w:t>
            </w:r>
          </w:p>
        </w:tc>
        <w:tc>
          <w:tcPr>
            <w:tcW w:w="680" w:type="dxa"/>
            <w:tcBorders>
              <w:top w:val="single" w:sz="4" w:space="0" w:color="auto"/>
              <w:bottom w:val="single" w:sz="12" w:space="0" w:color="auto"/>
            </w:tcBorders>
            <w:shd w:val="clear" w:color="auto" w:fill="auto"/>
            <w:vAlign w:val="bottom"/>
            <w:hideMark/>
          </w:tcPr>
          <w:p w14:paraId="728E9035" w14:textId="77777777" w:rsidR="002A7898" w:rsidRPr="00A82EF3" w:rsidRDefault="002A7898" w:rsidP="004F65E8">
            <w:pPr>
              <w:suppressAutoHyphens w:val="0"/>
              <w:spacing w:before="80" w:after="80" w:line="200" w:lineRule="exact"/>
              <w:ind w:right="113"/>
              <w:jc w:val="right"/>
              <w:rPr>
                <w:i/>
                <w:sz w:val="16"/>
              </w:rPr>
            </w:pPr>
            <w:r w:rsidRPr="00A82EF3">
              <w:rPr>
                <w:i/>
                <w:sz w:val="16"/>
              </w:rPr>
              <w:t>2016</w:t>
            </w:r>
          </w:p>
        </w:tc>
        <w:tc>
          <w:tcPr>
            <w:tcW w:w="680" w:type="dxa"/>
            <w:tcBorders>
              <w:top w:val="single" w:sz="4" w:space="0" w:color="auto"/>
              <w:bottom w:val="single" w:sz="12" w:space="0" w:color="auto"/>
            </w:tcBorders>
            <w:shd w:val="clear" w:color="auto" w:fill="auto"/>
            <w:vAlign w:val="bottom"/>
            <w:hideMark/>
          </w:tcPr>
          <w:p w14:paraId="623F4174" w14:textId="77777777" w:rsidR="002A7898" w:rsidRPr="00A82EF3" w:rsidRDefault="002A7898" w:rsidP="004F65E8">
            <w:pPr>
              <w:suppressAutoHyphens w:val="0"/>
              <w:spacing w:before="80" w:after="80" w:line="200" w:lineRule="exact"/>
              <w:ind w:right="113"/>
              <w:jc w:val="right"/>
              <w:rPr>
                <w:i/>
                <w:sz w:val="16"/>
              </w:rPr>
            </w:pPr>
            <w:r w:rsidRPr="00A82EF3">
              <w:rPr>
                <w:i/>
                <w:sz w:val="16"/>
              </w:rPr>
              <w:t>2017</w:t>
            </w:r>
          </w:p>
        </w:tc>
      </w:tr>
      <w:tr w:rsidR="002A7898" w:rsidRPr="00A82EF3" w14:paraId="4ED013AC" w14:textId="77777777" w:rsidTr="004F65E8">
        <w:tc>
          <w:tcPr>
            <w:tcW w:w="4306" w:type="dxa"/>
            <w:tcBorders>
              <w:top w:val="single" w:sz="12" w:space="0" w:color="auto"/>
            </w:tcBorders>
            <w:shd w:val="clear" w:color="auto" w:fill="auto"/>
            <w:noWrap/>
            <w:hideMark/>
          </w:tcPr>
          <w:p w14:paraId="4C20329B" w14:textId="77777777" w:rsidR="002A7898" w:rsidRPr="00A82EF3" w:rsidRDefault="002A7898" w:rsidP="004F65E8">
            <w:pPr>
              <w:suppressAutoHyphens w:val="0"/>
              <w:spacing w:before="40" w:after="40" w:line="220" w:lineRule="exact"/>
              <w:ind w:right="113"/>
              <w:rPr>
                <w:sz w:val="18"/>
              </w:rPr>
            </w:pPr>
            <w:r w:rsidRPr="00A82EF3">
              <w:rPr>
                <w:sz w:val="18"/>
              </w:rPr>
              <w:t>International assistance as a percentage of GNI</w:t>
            </w:r>
          </w:p>
        </w:tc>
        <w:tc>
          <w:tcPr>
            <w:tcW w:w="680" w:type="dxa"/>
            <w:tcBorders>
              <w:top w:val="single" w:sz="12" w:space="0" w:color="auto"/>
            </w:tcBorders>
            <w:shd w:val="clear" w:color="auto" w:fill="auto"/>
            <w:noWrap/>
            <w:vAlign w:val="bottom"/>
            <w:hideMark/>
          </w:tcPr>
          <w:p w14:paraId="0A4254C8" w14:textId="77777777" w:rsidR="002A7898" w:rsidRPr="00A82EF3" w:rsidRDefault="002A7898" w:rsidP="004F65E8">
            <w:pPr>
              <w:suppressAutoHyphens w:val="0"/>
              <w:spacing w:before="40" w:after="40" w:line="220" w:lineRule="exact"/>
              <w:ind w:right="113"/>
              <w:jc w:val="right"/>
              <w:rPr>
                <w:sz w:val="18"/>
              </w:rPr>
            </w:pPr>
            <w:r w:rsidRPr="00A82EF3">
              <w:rPr>
                <w:sz w:val="18"/>
              </w:rPr>
              <w:t>1.00</w:t>
            </w:r>
          </w:p>
        </w:tc>
        <w:tc>
          <w:tcPr>
            <w:tcW w:w="680" w:type="dxa"/>
            <w:tcBorders>
              <w:top w:val="single" w:sz="12" w:space="0" w:color="auto"/>
            </w:tcBorders>
            <w:shd w:val="clear" w:color="auto" w:fill="auto"/>
            <w:noWrap/>
            <w:vAlign w:val="bottom"/>
            <w:hideMark/>
          </w:tcPr>
          <w:p w14:paraId="2DBB226C" w14:textId="77777777" w:rsidR="002A7898" w:rsidRPr="00A82EF3" w:rsidRDefault="002A7898" w:rsidP="004F65E8">
            <w:pPr>
              <w:suppressAutoHyphens w:val="0"/>
              <w:spacing w:before="40" w:after="40" w:line="220" w:lineRule="exact"/>
              <w:ind w:right="113"/>
              <w:jc w:val="right"/>
              <w:rPr>
                <w:sz w:val="18"/>
              </w:rPr>
            </w:pPr>
            <w:r w:rsidRPr="00A82EF3">
              <w:rPr>
                <w:sz w:val="18"/>
              </w:rPr>
              <w:t>1.06</w:t>
            </w:r>
          </w:p>
        </w:tc>
        <w:tc>
          <w:tcPr>
            <w:tcW w:w="680" w:type="dxa"/>
            <w:tcBorders>
              <w:top w:val="single" w:sz="12" w:space="0" w:color="auto"/>
            </w:tcBorders>
            <w:shd w:val="clear" w:color="auto" w:fill="auto"/>
            <w:noWrap/>
            <w:vAlign w:val="bottom"/>
            <w:hideMark/>
          </w:tcPr>
          <w:p w14:paraId="7F2451B0" w14:textId="77777777" w:rsidR="002A7898" w:rsidRPr="00A82EF3" w:rsidRDefault="002A7898" w:rsidP="004F65E8">
            <w:pPr>
              <w:suppressAutoHyphens w:val="0"/>
              <w:spacing w:before="40" w:after="40" w:line="220" w:lineRule="exact"/>
              <w:ind w:right="113"/>
              <w:jc w:val="right"/>
              <w:rPr>
                <w:sz w:val="18"/>
              </w:rPr>
            </w:pPr>
            <w:r w:rsidRPr="00A82EF3">
              <w:rPr>
                <w:sz w:val="18"/>
              </w:rPr>
              <w:t>0.95</w:t>
            </w:r>
          </w:p>
        </w:tc>
        <w:tc>
          <w:tcPr>
            <w:tcW w:w="680" w:type="dxa"/>
            <w:tcBorders>
              <w:top w:val="single" w:sz="12" w:space="0" w:color="auto"/>
            </w:tcBorders>
            <w:shd w:val="clear" w:color="auto" w:fill="auto"/>
            <w:noWrap/>
            <w:vAlign w:val="bottom"/>
            <w:hideMark/>
          </w:tcPr>
          <w:p w14:paraId="2F5EBF94" w14:textId="77777777" w:rsidR="002A7898" w:rsidRPr="00A82EF3" w:rsidRDefault="002A7898" w:rsidP="004F65E8">
            <w:pPr>
              <w:suppressAutoHyphens w:val="0"/>
              <w:spacing w:before="40" w:after="40" w:line="220" w:lineRule="exact"/>
              <w:ind w:right="113"/>
              <w:jc w:val="right"/>
              <w:rPr>
                <w:sz w:val="18"/>
              </w:rPr>
            </w:pPr>
            <w:r w:rsidRPr="00A82EF3">
              <w:rPr>
                <w:sz w:val="18"/>
              </w:rPr>
              <w:t>1.00</w:t>
            </w:r>
          </w:p>
        </w:tc>
        <w:tc>
          <w:tcPr>
            <w:tcW w:w="680" w:type="dxa"/>
            <w:tcBorders>
              <w:top w:val="single" w:sz="12" w:space="0" w:color="auto"/>
            </w:tcBorders>
            <w:shd w:val="clear" w:color="auto" w:fill="auto"/>
            <w:noWrap/>
            <w:vAlign w:val="bottom"/>
            <w:hideMark/>
          </w:tcPr>
          <w:p w14:paraId="60E8674E" w14:textId="77777777" w:rsidR="002A7898" w:rsidRPr="00A82EF3" w:rsidRDefault="002A7898" w:rsidP="004F65E8">
            <w:pPr>
              <w:suppressAutoHyphens w:val="0"/>
              <w:spacing w:before="40" w:after="40" w:line="220" w:lineRule="exact"/>
              <w:ind w:right="113"/>
              <w:jc w:val="right"/>
              <w:rPr>
                <w:sz w:val="18"/>
              </w:rPr>
            </w:pPr>
            <w:r w:rsidRPr="00A82EF3">
              <w:rPr>
                <w:sz w:val="18"/>
              </w:rPr>
              <w:t>1.00</w:t>
            </w:r>
          </w:p>
        </w:tc>
      </w:tr>
    </w:tbl>
    <w:p w14:paraId="1F8F7C63" w14:textId="243F4DB4" w:rsidR="002A7898" w:rsidRPr="00A82EF3" w:rsidRDefault="002A7898" w:rsidP="004F65E8">
      <w:pPr>
        <w:spacing w:before="120" w:after="120"/>
        <w:ind w:left="1134" w:right="1134" w:firstLine="170"/>
        <w:rPr>
          <w:sz w:val="18"/>
        </w:rPr>
      </w:pPr>
      <w:r w:rsidRPr="00A82EF3">
        <w:rPr>
          <w:i/>
          <w:iCs/>
          <w:sz w:val="18"/>
        </w:rPr>
        <w:t>Source</w:t>
      </w:r>
      <w:r w:rsidR="0013372F">
        <w:rPr>
          <w:sz w:val="18"/>
        </w:rPr>
        <w:t xml:space="preserve">: </w:t>
      </w:r>
      <w:r w:rsidRPr="00A82EF3">
        <w:rPr>
          <w:sz w:val="18"/>
        </w:rPr>
        <w:t>OECD.</w:t>
      </w:r>
    </w:p>
    <w:p w14:paraId="5EA39FB4" w14:textId="77777777" w:rsidR="002A7898" w:rsidRPr="00A82EF3" w:rsidRDefault="002A7898" w:rsidP="002A7898">
      <w:pPr>
        <w:pStyle w:val="SingleTxtG"/>
      </w:pPr>
      <w:r w:rsidRPr="00A82EF3">
        <w:t>42.</w:t>
      </w:r>
      <w:r w:rsidRPr="00A82EF3">
        <w:tab/>
        <w:t xml:space="preserve">The Government has set itself the goal of keeping the public debt below 30 per cent of GDP. In 2018, Luxembourg had a budgetary surplus of 2.4 per cent of GDP and a public debt of 21.4 per cent of GDP. </w:t>
      </w:r>
    </w:p>
    <w:p w14:paraId="4632B001" w14:textId="355BD304" w:rsidR="002A7898" w:rsidRPr="00A82EF3" w:rsidRDefault="002A7898" w:rsidP="004F65E8">
      <w:pPr>
        <w:pStyle w:val="Heading1"/>
      </w:pPr>
      <w:bookmarkStart w:id="108" w:name="_Toc11407917"/>
      <w:bookmarkStart w:id="109" w:name="_Toc11408872"/>
      <w:bookmarkStart w:id="110" w:name="_Toc19201032"/>
      <w:r w:rsidRPr="00A82EF3">
        <w:t xml:space="preserve">Table 35 </w:t>
      </w:r>
    </w:p>
    <w:p w14:paraId="2196FA9F" w14:textId="0B3A1D6E" w:rsidR="002A7898" w:rsidRPr="00A82EF3" w:rsidRDefault="002A7898" w:rsidP="004F65E8">
      <w:pPr>
        <w:pStyle w:val="SingleTxtG"/>
        <w:spacing w:after="240"/>
        <w:rPr>
          <w:b/>
          <w:bCs/>
        </w:rPr>
      </w:pPr>
      <w:r w:rsidRPr="00A82EF3">
        <w:rPr>
          <w:b/>
          <w:bCs/>
        </w:rPr>
        <w:t xml:space="preserve">Public debt (€ millions) </w:t>
      </w:r>
      <w:bookmarkEnd w:id="108"/>
      <w:bookmarkEnd w:id="109"/>
      <w:bookmarkEnd w:id="110"/>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565"/>
        <w:gridCol w:w="961"/>
        <w:gridCol w:w="961"/>
        <w:gridCol w:w="961"/>
        <w:gridCol w:w="961"/>
        <w:gridCol w:w="961"/>
      </w:tblGrid>
      <w:tr w:rsidR="002A7898" w:rsidRPr="00A82EF3" w14:paraId="5EF4D1FB" w14:textId="77777777" w:rsidTr="004F65E8">
        <w:trPr>
          <w:tblHeader/>
        </w:trPr>
        <w:tc>
          <w:tcPr>
            <w:tcW w:w="2726" w:type="dxa"/>
            <w:tcBorders>
              <w:top w:val="single" w:sz="4" w:space="0" w:color="auto"/>
              <w:bottom w:val="single" w:sz="12" w:space="0" w:color="auto"/>
            </w:tcBorders>
            <w:shd w:val="clear" w:color="auto" w:fill="auto"/>
            <w:vAlign w:val="bottom"/>
            <w:hideMark/>
          </w:tcPr>
          <w:p w14:paraId="38195A96" w14:textId="77777777" w:rsidR="002A7898" w:rsidRPr="00A82EF3" w:rsidRDefault="002A7898" w:rsidP="004F65E8">
            <w:pPr>
              <w:suppressAutoHyphens w:val="0"/>
              <w:spacing w:before="80" w:after="80" w:line="200" w:lineRule="exact"/>
              <w:ind w:right="113"/>
              <w:rPr>
                <w:i/>
                <w:sz w:val="16"/>
              </w:rPr>
            </w:pPr>
            <w:r w:rsidRPr="00A82EF3">
              <w:rPr>
                <w:i/>
                <w:sz w:val="16"/>
              </w:rPr>
              <w:t>Year</w:t>
            </w:r>
          </w:p>
        </w:tc>
        <w:tc>
          <w:tcPr>
            <w:tcW w:w="1021" w:type="dxa"/>
            <w:tcBorders>
              <w:top w:val="single" w:sz="4" w:space="0" w:color="auto"/>
              <w:bottom w:val="single" w:sz="12" w:space="0" w:color="auto"/>
            </w:tcBorders>
            <w:shd w:val="clear" w:color="auto" w:fill="auto"/>
            <w:vAlign w:val="bottom"/>
            <w:hideMark/>
          </w:tcPr>
          <w:p w14:paraId="3FB50881" w14:textId="77777777" w:rsidR="002A7898" w:rsidRPr="00A82EF3" w:rsidRDefault="002A7898" w:rsidP="004F65E8">
            <w:pPr>
              <w:suppressAutoHyphens w:val="0"/>
              <w:spacing w:before="80" w:after="80" w:line="200" w:lineRule="exact"/>
              <w:ind w:right="113"/>
              <w:jc w:val="right"/>
              <w:rPr>
                <w:i/>
                <w:sz w:val="16"/>
              </w:rPr>
            </w:pPr>
            <w:r w:rsidRPr="00A82EF3">
              <w:rPr>
                <w:i/>
                <w:sz w:val="16"/>
              </w:rPr>
              <w:t>2014</w:t>
            </w:r>
          </w:p>
        </w:tc>
        <w:tc>
          <w:tcPr>
            <w:tcW w:w="1021" w:type="dxa"/>
            <w:tcBorders>
              <w:top w:val="single" w:sz="4" w:space="0" w:color="auto"/>
              <w:bottom w:val="single" w:sz="12" w:space="0" w:color="auto"/>
            </w:tcBorders>
            <w:shd w:val="clear" w:color="auto" w:fill="auto"/>
            <w:vAlign w:val="bottom"/>
            <w:hideMark/>
          </w:tcPr>
          <w:p w14:paraId="1F1418CD" w14:textId="77777777" w:rsidR="002A7898" w:rsidRPr="00A82EF3" w:rsidRDefault="002A7898" w:rsidP="004F65E8">
            <w:pPr>
              <w:suppressAutoHyphens w:val="0"/>
              <w:spacing w:before="80" w:after="80" w:line="200" w:lineRule="exact"/>
              <w:ind w:right="113"/>
              <w:jc w:val="right"/>
              <w:rPr>
                <w:i/>
                <w:sz w:val="16"/>
              </w:rPr>
            </w:pPr>
            <w:r w:rsidRPr="00A82EF3">
              <w:rPr>
                <w:i/>
                <w:sz w:val="16"/>
              </w:rPr>
              <w:t>2015</w:t>
            </w:r>
          </w:p>
        </w:tc>
        <w:tc>
          <w:tcPr>
            <w:tcW w:w="1021" w:type="dxa"/>
            <w:tcBorders>
              <w:top w:val="single" w:sz="4" w:space="0" w:color="auto"/>
              <w:bottom w:val="single" w:sz="12" w:space="0" w:color="auto"/>
            </w:tcBorders>
            <w:shd w:val="clear" w:color="auto" w:fill="auto"/>
            <w:vAlign w:val="bottom"/>
            <w:hideMark/>
          </w:tcPr>
          <w:p w14:paraId="61084571" w14:textId="77777777" w:rsidR="002A7898" w:rsidRPr="00A82EF3" w:rsidRDefault="002A7898" w:rsidP="004F65E8">
            <w:pPr>
              <w:suppressAutoHyphens w:val="0"/>
              <w:spacing w:before="80" w:after="80" w:line="200" w:lineRule="exact"/>
              <w:ind w:right="113"/>
              <w:jc w:val="right"/>
              <w:rPr>
                <w:i/>
                <w:sz w:val="16"/>
              </w:rPr>
            </w:pPr>
            <w:r w:rsidRPr="00A82EF3">
              <w:rPr>
                <w:i/>
                <w:sz w:val="16"/>
              </w:rPr>
              <w:t>2016</w:t>
            </w:r>
          </w:p>
        </w:tc>
        <w:tc>
          <w:tcPr>
            <w:tcW w:w="1021" w:type="dxa"/>
            <w:tcBorders>
              <w:top w:val="single" w:sz="4" w:space="0" w:color="auto"/>
              <w:bottom w:val="single" w:sz="12" w:space="0" w:color="auto"/>
            </w:tcBorders>
            <w:shd w:val="clear" w:color="auto" w:fill="auto"/>
            <w:vAlign w:val="bottom"/>
            <w:hideMark/>
          </w:tcPr>
          <w:p w14:paraId="155CD925" w14:textId="77777777" w:rsidR="002A7898" w:rsidRPr="00A82EF3" w:rsidRDefault="002A7898" w:rsidP="004F65E8">
            <w:pPr>
              <w:suppressAutoHyphens w:val="0"/>
              <w:spacing w:before="80" w:after="80" w:line="200" w:lineRule="exact"/>
              <w:ind w:right="113"/>
              <w:jc w:val="right"/>
              <w:rPr>
                <w:i/>
                <w:sz w:val="16"/>
              </w:rPr>
            </w:pPr>
            <w:r w:rsidRPr="00A82EF3">
              <w:rPr>
                <w:i/>
                <w:sz w:val="16"/>
              </w:rPr>
              <w:t>2017</w:t>
            </w:r>
          </w:p>
        </w:tc>
        <w:tc>
          <w:tcPr>
            <w:tcW w:w="1021" w:type="dxa"/>
            <w:tcBorders>
              <w:top w:val="single" w:sz="4" w:space="0" w:color="auto"/>
              <w:bottom w:val="single" w:sz="12" w:space="0" w:color="auto"/>
            </w:tcBorders>
            <w:shd w:val="clear" w:color="auto" w:fill="auto"/>
            <w:vAlign w:val="bottom"/>
            <w:hideMark/>
          </w:tcPr>
          <w:p w14:paraId="260312CC" w14:textId="77777777" w:rsidR="002A7898" w:rsidRPr="00A82EF3" w:rsidRDefault="002A7898" w:rsidP="004F65E8">
            <w:pPr>
              <w:suppressAutoHyphens w:val="0"/>
              <w:spacing w:before="80" w:after="80" w:line="200" w:lineRule="exact"/>
              <w:ind w:right="113"/>
              <w:jc w:val="right"/>
              <w:rPr>
                <w:i/>
                <w:sz w:val="16"/>
              </w:rPr>
            </w:pPr>
            <w:r w:rsidRPr="00A82EF3">
              <w:rPr>
                <w:i/>
                <w:sz w:val="16"/>
              </w:rPr>
              <w:t>2018</w:t>
            </w:r>
          </w:p>
        </w:tc>
      </w:tr>
      <w:tr w:rsidR="002A7898" w:rsidRPr="00A82EF3" w14:paraId="69AAF39E" w14:textId="77777777" w:rsidTr="004F65E8">
        <w:tc>
          <w:tcPr>
            <w:tcW w:w="2726" w:type="dxa"/>
            <w:tcBorders>
              <w:top w:val="single" w:sz="12" w:space="0" w:color="auto"/>
            </w:tcBorders>
            <w:shd w:val="clear" w:color="auto" w:fill="auto"/>
            <w:noWrap/>
          </w:tcPr>
          <w:p w14:paraId="71287B06" w14:textId="77777777" w:rsidR="002A7898" w:rsidRPr="00A82EF3" w:rsidRDefault="002A7898" w:rsidP="004F65E8">
            <w:pPr>
              <w:suppressAutoHyphens w:val="0"/>
              <w:spacing w:before="40" w:after="40" w:line="220" w:lineRule="exact"/>
              <w:ind w:right="113"/>
              <w:rPr>
                <w:sz w:val="18"/>
              </w:rPr>
            </w:pPr>
            <w:r w:rsidRPr="00A82EF3">
              <w:rPr>
                <w:sz w:val="18"/>
              </w:rPr>
              <w:t>General government gross debt</w:t>
            </w:r>
          </w:p>
        </w:tc>
        <w:tc>
          <w:tcPr>
            <w:tcW w:w="1021" w:type="dxa"/>
            <w:tcBorders>
              <w:top w:val="single" w:sz="12" w:space="0" w:color="auto"/>
            </w:tcBorders>
            <w:shd w:val="clear" w:color="auto" w:fill="auto"/>
            <w:noWrap/>
            <w:vAlign w:val="bottom"/>
          </w:tcPr>
          <w:p w14:paraId="39048426" w14:textId="77777777" w:rsidR="002A7898" w:rsidRPr="00A82EF3" w:rsidRDefault="002A7898" w:rsidP="004F65E8">
            <w:pPr>
              <w:suppressAutoHyphens w:val="0"/>
              <w:spacing w:before="40" w:after="40" w:line="220" w:lineRule="exact"/>
              <w:ind w:right="113"/>
              <w:jc w:val="right"/>
              <w:rPr>
                <w:sz w:val="18"/>
              </w:rPr>
            </w:pPr>
            <w:r w:rsidRPr="00A82EF3">
              <w:rPr>
                <w:sz w:val="18"/>
              </w:rPr>
              <w:t>11 330.5</w:t>
            </w:r>
          </w:p>
        </w:tc>
        <w:tc>
          <w:tcPr>
            <w:tcW w:w="1021" w:type="dxa"/>
            <w:tcBorders>
              <w:top w:val="single" w:sz="12" w:space="0" w:color="auto"/>
            </w:tcBorders>
            <w:shd w:val="clear" w:color="auto" w:fill="auto"/>
            <w:noWrap/>
            <w:vAlign w:val="bottom"/>
          </w:tcPr>
          <w:p w14:paraId="7D4E8017" w14:textId="77777777" w:rsidR="002A7898" w:rsidRPr="00A82EF3" w:rsidRDefault="002A7898" w:rsidP="004F65E8">
            <w:pPr>
              <w:suppressAutoHyphens w:val="0"/>
              <w:spacing w:before="40" w:after="40" w:line="220" w:lineRule="exact"/>
              <w:ind w:right="113"/>
              <w:jc w:val="right"/>
              <w:rPr>
                <w:sz w:val="18"/>
              </w:rPr>
            </w:pPr>
            <w:r w:rsidRPr="00A82EF3">
              <w:rPr>
                <w:sz w:val="18"/>
              </w:rPr>
              <w:t>11 446.9</w:t>
            </w:r>
          </w:p>
        </w:tc>
        <w:tc>
          <w:tcPr>
            <w:tcW w:w="1021" w:type="dxa"/>
            <w:tcBorders>
              <w:top w:val="single" w:sz="12" w:space="0" w:color="auto"/>
            </w:tcBorders>
            <w:shd w:val="clear" w:color="auto" w:fill="auto"/>
            <w:noWrap/>
            <w:vAlign w:val="bottom"/>
          </w:tcPr>
          <w:p w14:paraId="4794EDD6" w14:textId="77777777" w:rsidR="002A7898" w:rsidRPr="00A82EF3" w:rsidRDefault="002A7898" w:rsidP="004F65E8">
            <w:pPr>
              <w:suppressAutoHyphens w:val="0"/>
              <w:spacing w:before="40" w:after="40" w:line="220" w:lineRule="exact"/>
              <w:ind w:right="113"/>
              <w:jc w:val="right"/>
              <w:rPr>
                <w:sz w:val="18"/>
              </w:rPr>
            </w:pPr>
            <w:r w:rsidRPr="00A82EF3">
              <w:rPr>
                <w:sz w:val="18"/>
              </w:rPr>
              <w:t>11 024.4</w:t>
            </w:r>
          </w:p>
        </w:tc>
        <w:tc>
          <w:tcPr>
            <w:tcW w:w="1021" w:type="dxa"/>
            <w:tcBorders>
              <w:top w:val="single" w:sz="12" w:space="0" w:color="auto"/>
            </w:tcBorders>
            <w:shd w:val="clear" w:color="auto" w:fill="auto"/>
            <w:noWrap/>
            <w:vAlign w:val="bottom"/>
          </w:tcPr>
          <w:p w14:paraId="377511C5" w14:textId="77777777" w:rsidR="002A7898" w:rsidRPr="00A82EF3" w:rsidRDefault="002A7898" w:rsidP="004F65E8">
            <w:pPr>
              <w:suppressAutoHyphens w:val="0"/>
              <w:spacing w:before="40" w:after="40" w:line="220" w:lineRule="exact"/>
              <w:ind w:right="113"/>
              <w:jc w:val="right"/>
              <w:rPr>
                <w:sz w:val="18"/>
              </w:rPr>
            </w:pPr>
            <w:r w:rsidRPr="00A82EF3">
              <w:rPr>
                <w:sz w:val="18"/>
              </w:rPr>
              <w:t>12 697.1</w:t>
            </w:r>
          </w:p>
        </w:tc>
        <w:tc>
          <w:tcPr>
            <w:tcW w:w="1021" w:type="dxa"/>
            <w:tcBorders>
              <w:top w:val="single" w:sz="12" w:space="0" w:color="auto"/>
            </w:tcBorders>
            <w:shd w:val="clear" w:color="auto" w:fill="auto"/>
            <w:noWrap/>
            <w:vAlign w:val="bottom"/>
          </w:tcPr>
          <w:p w14:paraId="2137830B" w14:textId="77777777" w:rsidR="002A7898" w:rsidRPr="00A82EF3" w:rsidRDefault="002A7898" w:rsidP="004F65E8">
            <w:pPr>
              <w:suppressAutoHyphens w:val="0"/>
              <w:spacing w:before="40" w:after="40" w:line="220" w:lineRule="exact"/>
              <w:ind w:right="113"/>
              <w:jc w:val="right"/>
              <w:rPr>
                <w:sz w:val="18"/>
              </w:rPr>
            </w:pPr>
            <w:r w:rsidRPr="00A82EF3">
              <w:rPr>
                <w:sz w:val="18"/>
              </w:rPr>
              <w:t>12 586.6</w:t>
            </w:r>
          </w:p>
        </w:tc>
      </w:tr>
    </w:tbl>
    <w:p w14:paraId="5E50DE32" w14:textId="03E50235" w:rsidR="002A7898" w:rsidRPr="00A82EF3" w:rsidRDefault="002A7898" w:rsidP="004F65E8">
      <w:pPr>
        <w:spacing w:before="120"/>
        <w:ind w:left="1134" w:right="1134" w:firstLine="170"/>
        <w:rPr>
          <w:sz w:val="18"/>
        </w:rPr>
      </w:pPr>
      <w:r w:rsidRPr="00A82EF3">
        <w:rPr>
          <w:i/>
          <w:iCs/>
          <w:sz w:val="18"/>
        </w:rPr>
        <w:t>Source</w:t>
      </w:r>
      <w:r w:rsidR="0013372F">
        <w:rPr>
          <w:sz w:val="18"/>
        </w:rPr>
        <w:t xml:space="preserve">: </w:t>
      </w:r>
      <w:r w:rsidRPr="00A82EF3">
        <w:rPr>
          <w:sz w:val="18"/>
        </w:rPr>
        <w:t>National Institute of Statistics and Economic Research.</w:t>
      </w:r>
    </w:p>
    <w:p w14:paraId="5F691049" w14:textId="77777777" w:rsidR="002A7898" w:rsidRPr="00A82EF3" w:rsidRDefault="002A7898" w:rsidP="004F65E8">
      <w:pPr>
        <w:pStyle w:val="H1G"/>
      </w:pPr>
      <w:bookmarkStart w:id="111" w:name="_Toc19200953"/>
      <w:r w:rsidRPr="00A82EF3">
        <w:tab/>
        <w:t>B.</w:t>
      </w:r>
      <w:r w:rsidRPr="00A82EF3">
        <w:tab/>
        <w:t>Constitutional, political and legal structure of the State</w:t>
      </w:r>
      <w:bookmarkEnd w:id="111"/>
    </w:p>
    <w:p w14:paraId="5CA29E7A" w14:textId="77777777" w:rsidR="002A7898" w:rsidRPr="00A82EF3" w:rsidRDefault="002A7898" w:rsidP="004F65E8">
      <w:pPr>
        <w:pStyle w:val="H23G"/>
      </w:pPr>
      <w:bookmarkStart w:id="112" w:name="_Toc19200954"/>
      <w:r w:rsidRPr="00A82EF3">
        <w:tab/>
        <w:t>1.</w:t>
      </w:r>
      <w:r w:rsidRPr="00A82EF3">
        <w:tab/>
        <w:t>Political system and institutions</w:t>
      </w:r>
      <w:bookmarkEnd w:id="112"/>
    </w:p>
    <w:p w14:paraId="65A6A5FB" w14:textId="77777777" w:rsidR="002A7898" w:rsidRPr="00A82EF3" w:rsidRDefault="002A7898" w:rsidP="002A7898">
      <w:pPr>
        <w:pStyle w:val="SingleTxtG"/>
      </w:pPr>
      <w:r w:rsidRPr="00A82EF3">
        <w:t>43.</w:t>
      </w:r>
      <w:r w:rsidRPr="00A82EF3">
        <w:tab/>
        <w:t xml:space="preserve">The Grand Duchy of Luxembourg is a representative democracy in the form of a constitutional monarchy, whose Crown is hereditary in the Nassau family. Luxembourg has been a sovereign and independent State since the Treaty of London of 19 April 1839. </w:t>
      </w:r>
    </w:p>
    <w:p w14:paraId="453A6B18" w14:textId="6031C07E" w:rsidR="002A7898" w:rsidRPr="00A82EF3" w:rsidRDefault="002A7898" w:rsidP="002A7898">
      <w:pPr>
        <w:pStyle w:val="SingleTxtG"/>
      </w:pPr>
      <w:r w:rsidRPr="00A82EF3">
        <w:t>44.</w:t>
      </w:r>
      <w:r w:rsidRPr="00A82EF3">
        <w:tab/>
        <w:t>The Grand Duke is the Head of State. He embodies the country</w:t>
      </w:r>
      <w:r w:rsidR="008A383E" w:rsidRPr="00A82EF3">
        <w:t>’</w:t>
      </w:r>
      <w:r w:rsidRPr="00A82EF3">
        <w:t xml:space="preserve">s independence and the continuity of a State that has been strongly marked by the vicissitudes of history. Sovereign power resides in the nation and its exercise is entrusted to the Grand Duke. The Grand Duke has no powers other than those expressly conferred upon him by the Constitution and by law. His role thus strictly adheres to the maxim that </w:t>
      </w:r>
      <w:r w:rsidR="008A383E" w:rsidRPr="00A82EF3">
        <w:t>“</w:t>
      </w:r>
      <w:r w:rsidRPr="00A82EF3">
        <w:t>the sovereign reigns but does not rule</w:t>
      </w:r>
      <w:r w:rsidR="008A383E" w:rsidRPr="00A82EF3">
        <w:t>”</w:t>
      </w:r>
      <w:r w:rsidRPr="00A82EF3">
        <w:t>.</w:t>
      </w:r>
    </w:p>
    <w:p w14:paraId="6D2B5A8C" w14:textId="7483B17B" w:rsidR="002A7898" w:rsidRPr="00A82EF3" w:rsidRDefault="002A7898" w:rsidP="002A7898">
      <w:pPr>
        <w:pStyle w:val="SingleTxtG"/>
      </w:pPr>
      <w:r w:rsidRPr="00A82EF3">
        <w:t>45.</w:t>
      </w:r>
      <w:r w:rsidRPr="00A82EF3">
        <w:tab/>
        <w:t xml:space="preserve">The Constitution of Luxembourg dates from 17 October 1868 and it has undergone several revisions since then. It is a </w:t>
      </w:r>
      <w:r w:rsidR="008A383E" w:rsidRPr="00A82EF3">
        <w:t>“</w:t>
      </w:r>
      <w:r w:rsidRPr="00A82EF3">
        <w:t>rigid</w:t>
      </w:r>
      <w:r w:rsidR="008A383E" w:rsidRPr="00A82EF3">
        <w:t>”</w:t>
      </w:r>
      <w:r w:rsidRPr="00A82EF3">
        <w:t xml:space="preserve"> written Constitution which, because of its fundamental nature, is more stable than ordinary law. The current Constitution is composed of 121 articles, divided into 12 chapters. It describes the foundations of the State, the guarantee of citizens</w:t>
      </w:r>
      <w:r w:rsidR="008A383E" w:rsidRPr="00A82EF3">
        <w:t>’</w:t>
      </w:r>
      <w:r w:rsidRPr="00A82EF3">
        <w:t xml:space="preserve"> rights and freedoms and the organization of the public authorities. The Chamber of Deputies is currently working on a general overhaul of the Constitution. This is considered necessary to </w:t>
      </w:r>
      <w:r w:rsidR="008A383E" w:rsidRPr="00A82EF3">
        <w:t>“</w:t>
      </w:r>
      <w:r w:rsidRPr="00A82EF3">
        <w:t>modernize</w:t>
      </w:r>
      <w:r w:rsidR="008A383E" w:rsidRPr="00A82EF3">
        <w:t>”</w:t>
      </w:r>
      <w:r w:rsidRPr="00A82EF3">
        <w:t xml:space="preserve"> the basic law, given that it was originally drafted in 1868, and adapt it to the needs of a modern democracy.</w:t>
      </w:r>
    </w:p>
    <w:p w14:paraId="333D9D1A" w14:textId="77777777" w:rsidR="002A7898" w:rsidRPr="00A82EF3" w:rsidRDefault="002A7898" w:rsidP="002A7898">
      <w:pPr>
        <w:pStyle w:val="SingleTxtG"/>
      </w:pPr>
      <w:r w:rsidRPr="00A82EF3">
        <w:t>46.</w:t>
      </w:r>
      <w:r w:rsidRPr="00A82EF3">
        <w:tab/>
        <w:t>The organization of the State is based on the principle that different functions must be divided among different authorities. As in many other parliamentary democracies, in Luxembourg the separation of powers is flexible. Indeed, there are many relationships between the executive and legislative branches, although the judiciary remains totally independent. Legislative power is exercised jointly by the Chamber of Deputies, the Government and the Council of State. The Grand Duke and the Government form the constitutional body that holds executive power. The courts and tribunals are constitutionally mandated to exercise judicial power and are independent in the exercise of their functions.</w:t>
      </w:r>
    </w:p>
    <w:p w14:paraId="5DC0CC2E" w14:textId="77777777" w:rsidR="002A7898" w:rsidRPr="00A82EF3" w:rsidRDefault="002A7898" w:rsidP="002A7898">
      <w:pPr>
        <w:pStyle w:val="SingleTxtG"/>
      </w:pPr>
      <w:r w:rsidRPr="00A82EF3">
        <w:t>47.</w:t>
      </w:r>
      <w:r w:rsidRPr="00A82EF3">
        <w:tab/>
        <w:t>Under the Constitution, executive power is vested in the Grand Duke. To exercise it, he issues the regulations required to implement legislation. In practice, however, this task is carried out by the Government. The Constitution also gives the Head of State complete freedom to choose Government ministers. However, democratic principle requires that members of the Government must enjoy not only the confidence of the Head of State, but also that of a parliamentary majority. Consequently, the Grand Duke respects the results of parliamentary elections by appointing a formateur who then seeks to form a Government that will gain the support of most deputies. As the body holding executive power, the Government is responsible for the general administration of public affairs. Each member of the Government is appointed by the Grand Duke to take charge of at least one ministry. The Government also has the right to introduce legislative proposals. The Government Council discusses bills that will be submitted to the Chamber of Deputies and decisions are taken by a majority vote. The Government administers the State budget, which is put to an annual vote of the Chamber of Deputies.</w:t>
      </w:r>
    </w:p>
    <w:p w14:paraId="4865E377" w14:textId="77777777" w:rsidR="002A7898" w:rsidRPr="00A82EF3" w:rsidRDefault="002A7898" w:rsidP="002A7898">
      <w:pPr>
        <w:pStyle w:val="SingleTxtG"/>
      </w:pPr>
      <w:r w:rsidRPr="00A82EF3">
        <w:t>48.</w:t>
      </w:r>
      <w:r w:rsidRPr="00A82EF3">
        <w:tab/>
        <w:t>The Chamber of Deputies is the parliament of the Grand Duchy of Luxembourg. It is composed of 60 deputies, who are elected for five years on the basis of straightforward universal suffrage and proportional representation. The most recent parliamentary elections were held on 14 October 2018, and the next elections will be held in 2023. Luxembourg has a unicameral parliamentary system, in which the Chamber of Deputies, the Government and the Council of State are all involved in the legislative process. The main function of the Chamber of Deputies is to vote on bills and legislative proposals. Deputies have the right to introduce legislation, in the form of legislative proposals, although this right is exercised somewhat sparingly. The Constitution also reserves certain powers for the Chamber in financial matters and confers on it a right to oversee the acts of the Government. The consent of the Chamber is necessary for an international treaty to take effect within the territory of Luxembourg. The Chamber sits in the capital and its meetings are public.</w:t>
      </w:r>
    </w:p>
    <w:p w14:paraId="07D43582" w14:textId="5E69F3C2" w:rsidR="002A7898" w:rsidRPr="00A82EF3" w:rsidRDefault="002A7898" w:rsidP="002A7898">
      <w:pPr>
        <w:pStyle w:val="SingleTxtG"/>
      </w:pPr>
      <w:r w:rsidRPr="00A82EF3">
        <w:t>49.</w:t>
      </w:r>
      <w:r w:rsidRPr="00A82EF3">
        <w:tab/>
        <w:t>The Council of State is an independent institution which, under the Constitution, is called upon to exert the moderating influence of a second chamber in the unicameral system of Luxembourg. It is composed of 21 councillors. Councillors are formally appointed and dismissed by the Grand Duke at the recommendation of the Government, the Chamber of Deputies or the Council of State itself. They serve a non-renewable 15-year term, unless they first reach the age limit of 72 or accept a post incompatible with membership. The Council acts as an advisory body in the legislative process. Indeed, it is required to give its opinion on all bills submitted by the Government and all legislative proposals put forward by the Chamber of Deputies. In preparing such opinions, it is required to examine the conformity of the draft legislation with the Constitution, international conventions and general principles of law.</w:t>
      </w:r>
    </w:p>
    <w:p w14:paraId="73157791" w14:textId="77777777" w:rsidR="002A7898" w:rsidRPr="00A82EF3" w:rsidRDefault="002A7898" w:rsidP="004F65E8">
      <w:pPr>
        <w:pStyle w:val="H23G"/>
      </w:pPr>
      <w:bookmarkStart w:id="113" w:name="_Toc19200955"/>
      <w:r w:rsidRPr="00A82EF3">
        <w:tab/>
        <w:t>2.</w:t>
      </w:r>
      <w:r w:rsidRPr="00A82EF3">
        <w:tab/>
        <w:t>Electoral system</w:t>
      </w:r>
      <w:bookmarkEnd w:id="113"/>
    </w:p>
    <w:p w14:paraId="1998F07C" w14:textId="77777777" w:rsidR="002A7898" w:rsidRPr="00A82EF3" w:rsidRDefault="002A7898" w:rsidP="002A7898">
      <w:pPr>
        <w:pStyle w:val="SingleTxtG"/>
      </w:pPr>
      <w:r w:rsidRPr="00A82EF3">
        <w:t>50.</w:t>
      </w:r>
      <w:r w:rsidRPr="00A82EF3">
        <w:tab/>
        <w:t>In Luxembourg, the universal right to vote and stand as a candidate in elections was introduced on 26 October 1919. Voting is a compulsory civic act and a refusal to vote may be punished by a fine. Parliamentary elections are held every five years and communal elections every six years. Six Luxembourg representatives are elected to the European Parliament, by direct universal suffrage, every five years.</w:t>
      </w:r>
    </w:p>
    <w:p w14:paraId="1B4E93CD" w14:textId="77777777" w:rsidR="002A7898" w:rsidRPr="00A82EF3" w:rsidRDefault="002A7898" w:rsidP="002A7898">
      <w:pPr>
        <w:pStyle w:val="SingleTxtG"/>
      </w:pPr>
      <w:r w:rsidRPr="00A82EF3">
        <w:t>51.</w:t>
      </w:r>
      <w:r w:rsidRPr="00A82EF3">
        <w:tab/>
        <w:t>Because voting is compulsory in Luxembourg, voter turnout for the different types of elections is high. At the last European elections in 2019, the turnout in Luxembourg was one of the highest in the European Union, at 84.24 per cent. For the 2018 parliamentary elections, the national turnout was 89.66 per cent.</w:t>
      </w:r>
    </w:p>
    <w:p w14:paraId="3088CF47" w14:textId="6AC4D222" w:rsidR="002A7898" w:rsidRPr="00A82EF3" w:rsidRDefault="002A7898" w:rsidP="00CD30BD">
      <w:pPr>
        <w:pStyle w:val="Heading1"/>
        <w:spacing w:before="240"/>
      </w:pPr>
      <w:bookmarkStart w:id="114" w:name="_Toc11407918"/>
      <w:bookmarkStart w:id="115" w:name="_Toc11408873"/>
      <w:bookmarkStart w:id="116" w:name="_Toc19201033"/>
      <w:r w:rsidRPr="00A82EF3">
        <w:t xml:space="preserve">Table 36 </w:t>
      </w:r>
    </w:p>
    <w:p w14:paraId="0B84AC4A" w14:textId="6D48A7D6" w:rsidR="002A7898" w:rsidRPr="00A82EF3" w:rsidRDefault="002A7898" w:rsidP="00CD30BD">
      <w:pPr>
        <w:pStyle w:val="SingleTxtG"/>
        <w:rPr>
          <w:b/>
          <w:bCs/>
        </w:rPr>
      </w:pPr>
      <w:r w:rsidRPr="00A82EF3">
        <w:rPr>
          <w:b/>
          <w:bCs/>
        </w:rPr>
        <w:t xml:space="preserve">Voter turnout for the 2018 parliamentary elections, by </w:t>
      </w:r>
      <w:bookmarkEnd w:id="114"/>
      <w:bookmarkEnd w:id="115"/>
      <w:bookmarkEnd w:id="116"/>
      <w:r w:rsidRPr="00A82EF3">
        <w:rPr>
          <w:b/>
          <w:bCs/>
        </w:rPr>
        <w:t xml:space="preserve">constituency </w:t>
      </w:r>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701"/>
        <w:gridCol w:w="1231"/>
        <w:gridCol w:w="1593"/>
        <w:gridCol w:w="1487"/>
        <w:gridCol w:w="1358"/>
      </w:tblGrid>
      <w:tr w:rsidR="002A7898" w:rsidRPr="00A82EF3" w14:paraId="180EAF63" w14:textId="77777777" w:rsidTr="004F65E8">
        <w:trPr>
          <w:tblHeader/>
        </w:trPr>
        <w:tc>
          <w:tcPr>
            <w:tcW w:w="1154" w:type="pct"/>
            <w:tcBorders>
              <w:top w:val="single" w:sz="4" w:space="0" w:color="auto"/>
              <w:bottom w:val="single" w:sz="12" w:space="0" w:color="auto"/>
            </w:tcBorders>
            <w:shd w:val="clear" w:color="auto" w:fill="auto"/>
            <w:noWrap/>
            <w:vAlign w:val="bottom"/>
            <w:hideMark/>
          </w:tcPr>
          <w:p w14:paraId="7BD25005" w14:textId="77777777" w:rsidR="002A7898" w:rsidRPr="00A82EF3" w:rsidRDefault="002A7898" w:rsidP="004F65E8">
            <w:pPr>
              <w:suppressAutoHyphens w:val="0"/>
              <w:spacing w:before="80" w:after="80" w:line="200" w:lineRule="exact"/>
              <w:ind w:right="113"/>
              <w:rPr>
                <w:i/>
                <w:sz w:val="16"/>
              </w:rPr>
            </w:pPr>
            <w:r w:rsidRPr="00A82EF3">
              <w:rPr>
                <w:i/>
                <w:sz w:val="16"/>
              </w:rPr>
              <w:t>Constituency</w:t>
            </w:r>
          </w:p>
        </w:tc>
        <w:tc>
          <w:tcPr>
            <w:tcW w:w="835" w:type="pct"/>
            <w:tcBorders>
              <w:top w:val="single" w:sz="4" w:space="0" w:color="auto"/>
              <w:bottom w:val="single" w:sz="12" w:space="0" w:color="auto"/>
            </w:tcBorders>
            <w:shd w:val="clear" w:color="auto" w:fill="auto"/>
            <w:noWrap/>
            <w:vAlign w:val="bottom"/>
            <w:hideMark/>
          </w:tcPr>
          <w:p w14:paraId="4E54D869" w14:textId="77777777" w:rsidR="002A7898" w:rsidRPr="00A82EF3" w:rsidRDefault="002A7898" w:rsidP="004F65E8">
            <w:pPr>
              <w:suppressAutoHyphens w:val="0"/>
              <w:spacing w:before="80" w:after="80" w:line="200" w:lineRule="exact"/>
              <w:ind w:right="113"/>
              <w:jc w:val="right"/>
              <w:rPr>
                <w:i/>
                <w:sz w:val="16"/>
              </w:rPr>
            </w:pPr>
            <w:r w:rsidRPr="00A82EF3">
              <w:rPr>
                <w:i/>
                <w:sz w:val="16"/>
              </w:rPr>
              <w:t>South</w:t>
            </w:r>
          </w:p>
        </w:tc>
        <w:tc>
          <w:tcPr>
            <w:tcW w:w="1081" w:type="pct"/>
            <w:tcBorders>
              <w:top w:val="single" w:sz="4" w:space="0" w:color="auto"/>
              <w:bottom w:val="single" w:sz="12" w:space="0" w:color="auto"/>
            </w:tcBorders>
            <w:shd w:val="clear" w:color="auto" w:fill="auto"/>
            <w:noWrap/>
            <w:vAlign w:val="bottom"/>
            <w:hideMark/>
          </w:tcPr>
          <w:p w14:paraId="27FF1315" w14:textId="77777777" w:rsidR="002A7898" w:rsidRPr="00A82EF3" w:rsidRDefault="002A7898" w:rsidP="004F65E8">
            <w:pPr>
              <w:suppressAutoHyphens w:val="0"/>
              <w:spacing w:before="80" w:after="80" w:line="200" w:lineRule="exact"/>
              <w:ind w:right="113"/>
              <w:jc w:val="right"/>
              <w:rPr>
                <w:i/>
                <w:sz w:val="16"/>
              </w:rPr>
            </w:pPr>
            <w:r w:rsidRPr="00A82EF3">
              <w:rPr>
                <w:i/>
                <w:sz w:val="16"/>
              </w:rPr>
              <w:t>Centre</w:t>
            </w:r>
          </w:p>
        </w:tc>
        <w:tc>
          <w:tcPr>
            <w:tcW w:w="1009" w:type="pct"/>
            <w:tcBorders>
              <w:top w:val="single" w:sz="4" w:space="0" w:color="auto"/>
              <w:bottom w:val="single" w:sz="12" w:space="0" w:color="auto"/>
            </w:tcBorders>
            <w:shd w:val="clear" w:color="auto" w:fill="auto"/>
            <w:noWrap/>
            <w:vAlign w:val="bottom"/>
            <w:hideMark/>
          </w:tcPr>
          <w:p w14:paraId="7F8BC56C" w14:textId="77777777" w:rsidR="002A7898" w:rsidRPr="00A82EF3" w:rsidRDefault="002A7898" w:rsidP="004F65E8">
            <w:pPr>
              <w:suppressAutoHyphens w:val="0"/>
              <w:spacing w:before="80" w:after="80" w:line="200" w:lineRule="exact"/>
              <w:ind w:right="113"/>
              <w:jc w:val="right"/>
              <w:rPr>
                <w:i/>
                <w:sz w:val="16"/>
              </w:rPr>
            </w:pPr>
            <w:r w:rsidRPr="00A82EF3">
              <w:rPr>
                <w:i/>
                <w:sz w:val="16"/>
              </w:rPr>
              <w:t>North</w:t>
            </w:r>
          </w:p>
        </w:tc>
        <w:tc>
          <w:tcPr>
            <w:tcW w:w="921" w:type="pct"/>
            <w:tcBorders>
              <w:top w:val="single" w:sz="4" w:space="0" w:color="auto"/>
              <w:bottom w:val="single" w:sz="12" w:space="0" w:color="auto"/>
            </w:tcBorders>
            <w:shd w:val="clear" w:color="auto" w:fill="auto"/>
            <w:noWrap/>
            <w:vAlign w:val="bottom"/>
            <w:hideMark/>
          </w:tcPr>
          <w:p w14:paraId="3021B44D" w14:textId="77777777" w:rsidR="002A7898" w:rsidRPr="00A82EF3" w:rsidRDefault="002A7898" w:rsidP="004F65E8">
            <w:pPr>
              <w:suppressAutoHyphens w:val="0"/>
              <w:spacing w:before="80" w:after="80" w:line="200" w:lineRule="exact"/>
              <w:ind w:right="113"/>
              <w:jc w:val="right"/>
              <w:rPr>
                <w:i/>
                <w:sz w:val="16"/>
              </w:rPr>
            </w:pPr>
            <w:r w:rsidRPr="00A82EF3">
              <w:rPr>
                <w:i/>
                <w:sz w:val="16"/>
              </w:rPr>
              <w:t>East</w:t>
            </w:r>
          </w:p>
        </w:tc>
      </w:tr>
      <w:tr w:rsidR="002A7898" w:rsidRPr="00A82EF3" w14:paraId="5A40D934" w14:textId="77777777" w:rsidTr="004F65E8">
        <w:tc>
          <w:tcPr>
            <w:tcW w:w="1154" w:type="pct"/>
            <w:tcBorders>
              <w:top w:val="single" w:sz="12" w:space="0" w:color="auto"/>
            </w:tcBorders>
            <w:shd w:val="clear" w:color="auto" w:fill="auto"/>
            <w:noWrap/>
            <w:hideMark/>
          </w:tcPr>
          <w:p w14:paraId="066B3266" w14:textId="77777777" w:rsidR="002A7898" w:rsidRPr="00A82EF3" w:rsidRDefault="002A7898" w:rsidP="004F65E8">
            <w:pPr>
              <w:suppressAutoHyphens w:val="0"/>
              <w:spacing w:before="40" w:after="40" w:line="220" w:lineRule="exact"/>
              <w:ind w:right="113"/>
              <w:rPr>
                <w:sz w:val="18"/>
              </w:rPr>
            </w:pPr>
            <w:r w:rsidRPr="00A82EF3">
              <w:rPr>
                <w:sz w:val="18"/>
              </w:rPr>
              <w:t>Turnout (%)</w:t>
            </w:r>
          </w:p>
        </w:tc>
        <w:tc>
          <w:tcPr>
            <w:tcW w:w="835" w:type="pct"/>
            <w:tcBorders>
              <w:top w:val="single" w:sz="12" w:space="0" w:color="auto"/>
            </w:tcBorders>
            <w:shd w:val="clear" w:color="auto" w:fill="auto"/>
            <w:noWrap/>
            <w:vAlign w:val="bottom"/>
            <w:hideMark/>
          </w:tcPr>
          <w:p w14:paraId="597926D4" w14:textId="77777777" w:rsidR="002A7898" w:rsidRPr="00A82EF3" w:rsidRDefault="002A7898" w:rsidP="004F65E8">
            <w:pPr>
              <w:suppressAutoHyphens w:val="0"/>
              <w:spacing w:before="40" w:after="40" w:line="220" w:lineRule="exact"/>
              <w:ind w:right="113"/>
              <w:jc w:val="right"/>
              <w:rPr>
                <w:sz w:val="18"/>
              </w:rPr>
            </w:pPr>
            <w:r w:rsidRPr="00A82EF3">
              <w:rPr>
                <w:sz w:val="18"/>
              </w:rPr>
              <w:t>90.01</w:t>
            </w:r>
          </w:p>
        </w:tc>
        <w:tc>
          <w:tcPr>
            <w:tcW w:w="1081" w:type="pct"/>
            <w:tcBorders>
              <w:top w:val="single" w:sz="12" w:space="0" w:color="auto"/>
            </w:tcBorders>
            <w:shd w:val="clear" w:color="auto" w:fill="auto"/>
            <w:noWrap/>
            <w:vAlign w:val="bottom"/>
            <w:hideMark/>
          </w:tcPr>
          <w:p w14:paraId="17D38090" w14:textId="77777777" w:rsidR="002A7898" w:rsidRPr="00A82EF3" w:rsidRDefault="002A7898" w:rsidP="004F65E8">
            <w:pPr>
              <w:suppressAutoHyphens w:val="0"/>
              <w:spacing w:before="40" w:after="40" w:line="220" w:lineRule="exact"/>
              <w:ind w:right="113"/>
              <w:jc w:val="right"/>
              <w:rPr>
                <w:sz w:val="18"/>
              </w:rPr>
            </w:pPr>
            <w:r w:rsidRPr="00A82EF3">
              <w:rPr>
                <w:sz w:val="18"/>
              </w:rPr>
              <w:t>87.13</w:t>
            </w:r>
          </w:p>
        </w:tc>
        <w:tc>
          <w:tcPr>
            <w:tcW w:w="1009" w:type="pct"/>
            <w:tcBorders>
              <w:top w:val="single" w:sz="12" w:space="0" w:color="auto"/>
            </w:tcBorders>
            <w:shd w:val="clear" w:color="auto" w:fill="auto"/>
            <w:noWrap/>
            <w:vAlign w:val="bottom"/>
            <w:hideMark/>
          </w:tcPr>
          <w:p w14:paraId="27F7DD38" w14:textId="77777777" w:rsidR="002A7898" w:rsidRPr="00A82EF3" w:rsidRDefault="002A7898" w:rsidP="004F65E8">
            <w:pPr>
              <w:suppressAutoHyphens w:val="0"/>
              <w:spacing w:before="40" w:after="40" w:line="220" w:lineRule="exact"/>
              <w:ind w:right="113"/>
              <w:jc w:val="right"/>
              <w:rPr>
                <w:sz w:val="18"/>
              </w:rPr>
            </w:pPr>
            <w:r w:rsidRPr="00A82EF3">
              <w:rPr>
                <w:sz w:val="18"/>
              </w:rPr>
              <w:t>91.89</w:t>
            </w:r>
          </w:p>
        </w:tc>
        <w:tc>
          <w:tcPr>
            <w:tcW w:w="921" w:type="pct"/>
            <w:tcBorders>
              <w:top w:val="single" w:sz="12" w:space="0" w:color="auto"/>
            </w:tcBorders>
            <w:shd w:val="clear" w:color="auto" w:fill="auto"/>
            <w:noWrap/>
            <w:vAlign w:val="bottom"/>
            <w:hideMark/>
          </w:tcPr>
          <w:p w14:paraId="6AEE7D11" w14:textId="77777777" w:rsidR="002A7898" w:rsidRPr="00A82EF3" w:rsidRDefault="002A7898" w:rsidP="004F65E8">
            <w:pPr>
              <w:suppressAutoHyphens w:val="0"/>
              <w:spacing w:before="40" w:after="40" w:line="220" w:lineRule="exact"/>
              <w:ind w:right="113"/>
              <w:jc w:val="right"/>
              <w:rPr>
                <w:sz w:val="18"/>
              </w:rPr>
            </w:pPr>
            <w:r w:rsidRPr="00A82EF3">
              <w:rPr>
                <w:sz w:val="18"/>
              </w:rPr>
              <w:t>91.05</w:t>
            </w:r>
          </w:p>
        </w:tc>
      </w:tr>
    </w:tbl>
    <w:p w14:paraId="04D98C9E" w14:textId="77777777" w:rsidR="002A7898" w:rsidRPr="00A82EF3" w:rsidRDefault="002A7898" w:rsidP="00CD30BD">
      <w:pPr>
        <w:pStyle w:val="SingleTxtG"/>
        <w:spacing w:before="240"/>
      </w:pPr>
      <w:r w:rsidRPr="00A82EF3">
        <w:t>52.</w:t>
      </w:r>
      <w:r w:rsidRPr="00A82EF3">
        <w:tab/>
        <w:t>To qualify as a voter in parliamentary elections, a person must be a citizen of Luxembourg, be over 18 years of age on voting day, enjoy their civil and political rights and be domiciled in the Grand Duchy. Luxembourg nationals who are domiciled abroad are allowed to cast a postal ballot in parliamentary elections. Other European Union nationals who reside in the Grand Duchy may take part in European and communal elections. Communal elections are also open to non-European Union foreign nationals. The law on communal elections allows all foreign nationals to run for local office, including the offices of mayor and alderman. Candidates must have resided in Luxembourg for at least 5 years – of which the last year of residence must be uninterrupted – and have been living in the commune for at least 6 months.</w:t>
      </w:r>
    </w:p>
    <w:p w14:paraId="28F42C04" w14:textId="77777777" w:rsidR="002A7898" w:rsidRPr="00A82EF3" w:rsidRDefault="002A7898" w:rsidP="002A7898">
      <w:pPr>
        <w:pStyle w:val="SingleTxtG"/>
      </w:pPr>
      <w:r w:rsidRPr="00A82EF3">
        <w:t>53.</w:t>
      </w:r>
      <w:r w:rsidRPr="00A82EF3">
        <w:tab/>
        <w:t>Elections for the Chamber of Deputies are held by direct universal suffrage to appoint the 60 deputies who will make up the national parliament under the unicameral system. For parliamentary elections, the Grand Duchy is divided into four constituencies. Deputies are elected by the list system. In each constituency, the political groups must draw up lists of candidates, whose number may not exceed the total number of deputies to be elected in that constituency. The seats are distributed according to the rules of proportional representation and in conformity with the principle of the smallest electoral quotient. Parliamentary elections are held by law every five years, and most recently took place on 14 October 2018.</w:t>
      </w:r>
    </w:p>
    <w:p w14:paraId="3A496C25" w14:textId="77777777" w:rsidR="002A7898" w:rsidRPr="00A82EF3" w:rsidRDefault="002A7898" w:rsidP="002A7898">
      <w:pPr>
        <w:pStyle w:val="SingleTxtG"/>
      </w:pPr>
      <w:r w:rsidRPr="00A82EF3">
        <w:t>54.</w:t>
      </w:r>
      <w:r w:rsidRPr="00A82EF3">
        <w:tab/>
        <w:t>Political parties or political groups are defined under the Act of 21 December 2007 on political party funding. Under the Act, political parties or groups are associations of natural persons, whether or not the association is recognized as having legal personality, that participate, in accordance with the fundamental principles of democracy, in the expression of universal suffrage and the popular will in the manner set out in their statutes or programme. In the interest of creating a better balance between men and women in decision-making processes, in December 2016 the Act was amended to stipulate that the funding allocated to political parties could be reduced by specific amounts if their lists failed to meet certain thresholds for the inclusion of candidates of the underrepresented sex.</w:t>
      </w:r>
    </w:p>
    <w:p w14:paraId="2DC6A75A" w14:textId="77777777" w:rsidR="002A7898" w:rsidRPr="00A82EF3" w:rsidRDefault="002A7898" w:rsidP="002A7898">
      <w:pPr>
        <w:pStyle w:val="SingleTxtG"/>
      </w:pPr>
      <w:r w:rsidRPr="00A82EF3">
        <w:t>55.</w:t>
      </w:r>
      <w:r w:rsidRPr="00A82EF3">
        <w:tab/>
        <w:t>Currently, a dozen political parties are active in Luxembourg. The current coalition government is made up of three parties. Since the 2018 parliamentary elections, seven parties have been represented in the Chamber of Deputies. Here is a list of political parties, in alphabetical order: Alternativ Demokratesch Reformpartei, Chrëschtlech-Sozial Vollekspartei, Déi Gréng, Déi Lénk, Demokratesch Partei, Fräi Sozial Alternativ, Fräi Wieler, Kommunistesch Partei Lëtzebuerg, Lëtzebuerger Sozialistesch Aarbechterpartei, Partei fir Integral Demokratie, Piratepartei and Sozialliberal Partei Lëtzebuerg.</w:t>
      </w:r>
    </w:p>
    <w:p w14:paraId="390EEE5A" w14:textId="77777777" w:rsidR="002A7898" w:rsidRPr="00A82EF3" w:rsidRDefault="002A7898" w:rsidP="002A7898">
      <w:pPr>
        <w:pStyle w:val="SingleTxtG"/>
      </w:pPr>
      <w:r w:rsidRPr="00A82EF3">
        <w:t>56.</w:t>
      </w:r>
      <w:r w:rsidRPr="00A82EF3">
        <w:tab/>
        <w:t xml:space="preserve">The distribution of seats in the Chamber of Deputies after each of the last five parliamentary elections was as follows: </w:t>
      </w:r>
    </w:p>
    <w:p w14:paraId="0CDAD78D" w14:textId="76229A80" w:rsidR="002A7898" w:rsidRPr="00A82EF3" w:rsidRDefault="002A7898" w:rsidP="00CD30BD">
      <w:pPr>
        <w:pStyle w:val="Heading1"/>
        <w:spacing w:before="240"/>
      </w:pPr>
      <w:bookmarkStart w:id="117" w:name="_Toc19201034"/>
      <w:bookmarkStart w:id="118" w:name="_Toc11407919"/>
      <w:bookmarkStart w:id="119" w:name="_Toc11408874"/>
      <w:r w:rsidRPr="00A82EF3">
        <w:t xml:space="preserve">Table 37 </w:t>
      </w:r>
    </w:p>
    <w:p w14:paraId="428C026E" w14:textId="6E0DFC35" w:rsidR="002A7898" w:rsidRPr="00A82EF3" w:rsidRDefault="002A7898" w:rsidP="00CD30BD">
      <w:pPr>
        <w:pStyle w:val="SingleTxtG"/>
        <w:rPr>
          <w:b/>
          <w:bCs/>
        </w:rPr>
      </w:pPr>
      <w:r w:rsidRPr="00A82EF3">
        <w:rPr>
          <w:b/>
          <w:bCs/>
        </w:rPr>
        <w:t xml:space="preserve">Distribution of seats in the Chamber of Deputies following parliamentary elections, 1999–2018 </w:t>
      </w:r>
      <w:bookmarkEnd w:id="117"/>
      <w:bookmarkEnd w:id="118"/>
      <w:bookmarkEnd w:id="119"/>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968"/>
        <w:gridCol w:w="727"/>
        <w:gridCol w:w="727"/>
        <w:gridCol w:w="728"/>
        <w:gridCol w:w="610"/>
        <w:gridCol w:w="610"/>
      </w:tblGrid>
      <w:tr w:rsidR="002A7898" w:rsidRPr="00A82EF3" w14:paraId="56CA9345" w14:textId="77777777" w:rsidTr="004F65E8">
        <w:trPr>
          <w:tblHeader/>
        </w:trPr>
        <w:tc>
          <w:tcPr>
            <w:tcW w:w="2692" w:type="pct"/>
            <w:tcBorders>
              <w:top w:val="single" w:sz="4" w:space="0" w:color="auto"/>
              <w:bottom w:val="single" w:sz="12" w:space="0" w:color="auto"/>
            </w:tcBorders>
            <w:shd w:val="clear" w:color="auto" w:fill="auto"/>
            <w:noWrap/>
            <w:vAlign w:val="bottom"/>
            <w:hideMark/>
          </w:tcPr>
          <w:p w14:paraId="1046175F" w14:textId="77777777" w:rsidR="002A7898" w:rsidRPr="00A82EF3" w:rsidRDefault="002A7898" w:rsidP="004F65E8">
            <w:pPr>
              <w:suppressAutoHyphens w:val="0"/>
              <w:spacing w:before="80" w:after="80" w:line="200" w:lineRule="exact"/>
              <w:ind w:right="113"/>
              <w:rPr>
                <w:i/>
                <w:sz w:val="16"/>
              </w:rPr>
            </w:pPr>
            <w:r w:rsidRPr="00A82EF3">
              <w:rPr>
                <w:i/>
                <w:sz w:val="16"/>
              </w:rPr>
              <w:t xml:space="preserve">Year </w:t>
            </w:r>
          </w:p>
        </w:tc>
        <w:tc>
          <w:tcPr>
            <w:tcW w:w="493" w:type="pct"/>
            <w:tcBorders>
              <w:top w:val="single" w:sz="4" w:space="0" w:color="auto"/>
              <w:bottom w:val="single" w:sz="12" w:space="0" w:color="auto"/>
            </w:tcBorders>
            <w:shd w:val="clear" w:color="auto" w:fill="auto"/>
            <w:noWrap/>
            <w:vAlign w:val="bottom"/>
            <w:hideMark/>
          </w:tcPr>
          <w:p w14:paraId="6BFB5015" w14:textId="77777777" w:rsidR="002A7898" w:rsidRPr="00A82EF3" w:rsidRDefault="002A7898" w:rsidP="004F65E8">
            <w:pPr>
              <w:suppressAutoHyphens w:val="0"/>
              <w:spacing w:before="80" w:after="80" w:line="200" w:lineRule="exact"/>
              <w:ind w:right="113"/>
              <w:jc w:val="right"/>
              <w:rPr>
                <w:i/>
                <w:sz w:val="16"/>
              </w:rPr>
            </w:pPr>
            <w:r w:rsidRPr="00A82EF3">
              <w:rPr>
                <w:i/>
                <w:sz w:val="16"/>
              </w:rPr>
              <w:t>1999</w:t>
            </w:r>
          </w:p>
        </w:tc>
        <w:tc>
          <w:tcPr>
            <w:tcW w:w="493" w:type="pct"/>
            <w:tcBorders>
              <w:top w:val="single" w:sz="4" w:space="0" w:color="auto"/>
              <w:bottom w:val="single" w:sz="12" w:space="0" w:color="auto"/>
            </w:tcBorders>
            <w:shd w:val="clear" w:color="auto" w:fill="auto"/>
            <w:noWrap/>
            <w:vAlign w:val="bottom"/>
            <w:hideMark/>
          </w:tcPr>
          <w:p w14:paraId="233C14CA" w14:textId="77777777" w:rsidR="002A7898" w:rsidRPr="00A82EF3" w:rsidRDefault="002A7898" w:rsidP="004F65E8">
            <w:pPr>
              <w:suppressAutoHyphens w:val="0"/>
              <w:spacing w:before="80" w:after="80" w:line="200" w:lineRule="exact"/>
              <w:ind w:right="113"/>
              <w:jc w:val="right"/>
              <w:rPr>
                <w:i/>
                <w:sz w:val="16"/>
              </w:rPr>
            </w:pPr>
            <w:r w:rsidRPr="00A82EF3">
              <w:rPr>
                <w:i/>
                <w:sz w:val="16"/>
              </w:rPr>
              <w:t>2004</w:t>
            </w:r>
          </w:p>
        </w:tc>
        <w:tc>
          <w:tcPr>
            <w:tcW w:w="494" w:type="pct"/>
            <w:tcBorders>
              <w:top w:val="single" w:sz="4" w:space="0" w:color="auto"/>
              <w:bottom w:val="single" w:sz="12" w:space="0" w:color="auto"/>
            </w:tcBorders>
            <w:shd w:val="clear" w:color="auto" w:fill="auto"/>
            <w:noWrap/>
            <w:vAlign w:val="bottom"/>
            <w:hideMark/>
          </w:tcPr>
          <w:p w14:paraId="52F6573C" w14:textId="77777777" w:rsidR="002A7898" w:rsidRPr="00A82EF3" w:rsidRDefault="002A7898" w:rsidP="004F65E8">
            <w:pPr>
              <w:suppressAutoHyphens w:val="0"/>
              <w:spacing w:before="80" w:after="80" w:line="200" w:lineRule="exact"/>
              <w:ind w:right="113"/>
              <w:jc w:val="right"/>
              <w:rPr>
                <w:i/>
                <w:sz w:val="16"/>
              </w:rPr>
            </w:pPr>
            <w:r w:rsidRPr="00A82EF3">
              <w:rPr>
                <w:i/>
                <w:sz w:val="16"/>
              </w:rPr>
              <w:t>2009</w:t>
            </w:r>
          </w:p>
        </w:tc>
        <w:tc>
          <w:tcPr>
            <w:tcW w:w="414" w:type="pct"/>
            <w:tcBorders>
              <w:top w:val="single" w:sz="4" w:space="0" w:color="auto"/>
              <w:bottom w:val="single" w:sz="12" w:space="0" w:color="auto"/>
            </w:tcBorders>
            <w:shd w:val="clear" w:color="auto" w:fill="auto"/>
            <w:noWrap/>
            <w:vAlign w:val="bottom"/>
            <w:hideMark/>
          </w:tcPr>
          <w:p w14:paraId="4F7D6812" w14:textId="77777777" w:rsidR="002A7898" w:rsidRPr="00A82EF3" w:rsidRDefault="002A7898" w:rsidP="004F65E8">
            <w:pPr>
              <w:suppressAutoHyphens w:val="0"/>
              <w:spacing w:before="80" w:after="80" w:line="200" w:lineRule="exact"/>
              <w:ind w:right="113"/>
              <w:jc w:val="right"/>
              <w:rPr>
                <w:i/>
                <w:sz w:val="16"/>
              </w:rPr>
            </w:pPr>
            <w:r w:rsidRPr="00A82EF3">
              <w:rPr>
                <w:i/>
                <w:sz w:val="16"/>
              </w:rPr>
              <w:t>2013</w:t>
            </w:r>
          </w:p>
        </w:tc>
        <w:tc>
          <w:tcPr>
            <w:tcW w:w="414" w:type="pct"/>
            <w:tcBorders>
              <w:top w:val="single" w:sz="4" w:space="0" w:color="auto"/>
              <w:bottom w:val="single" w:sz="12" w:space="0" w:color="auto"/>
            </w:tcBorders>
            <w:shd w:val="clear" w:color="auto" w:fill="auto"/>
            <w:noWrap/>
            <w:vAlign w:val="bottom"/>
            <w:hideMark/>
          </w:tcPr>
          <w:p w14:paraId="190E5B20" w14:textId="77777777" w:rsidR="002A7898" w:rsidRPr="00A82EF3" w:rsidRDefault="002A7898" w:rsidP="004F65E8">
            <w:pPr>
              <w:suppressAutoHyphens w:val="0"/>
              <w:spacing w:before="80" w:after="80" w:line="200" w:lineRule="exact"/>
              <w:ind w:right="113"/>
              <w:jc w:val="right"/>
              <w:rPr>
                <w:i/>
                <w:sz w:val="16"/>
              </w:rPr>
            </w:pPr>
            <w:r w:rsidRPr="00A82EF3">
              <w:rPr>
                <w:i/>
                <w:sz w:val="16"/>
              </w:rPr>
              <w:t>2018</w:t>
            </w:r>
          </w:p>
        </w:tc>
      </w:tr>
      <w:tr w:rsidR="002A7898" w:rsidRPr="00A82EF3" w14:paraId="7013938D" w14:textId="77777777" w:rsidTr="004F65E8">
        <w:tc>
          <w:tcPr>
            <w:tcW w:w="2692" w:type="pct"/>
            <w:tcBorders>
              <w:top w:val="single" w:sz="12" w:space="0" w:color="auto"/>
            </w:tcBorders>
            <w:shd w:val="clear" w:color="auto" w:fill="auto"/>
            <w:noWrap/>
          </w:tcPr>
          <w:p w14:paraId="3480A432" w14:textId="15AA81EA" w:rsidR="002A7898" w:rsidRPr="00A82EF3" w:rsidRDefault="00EA0793" w:rsidP="004F65E8">
            <w:pPr>
              <w:suppressAutoHyphens w:val="0"/>
              <w:spacing w:before="40" w:after="40" w:line="220" w:lineRule="exact"/>
              <w:ind w:right="113"/>
              <w:rPr>
                <w:sz w:val="18"/>
              </w:rPr>
            </w:pPr>
            <w:proofErr w:type="spellStart"/>
            <w:r w:rsidRPr="00A82EF3">
              <w:rPr>
                <w:sz w:val="18"/>
                <w:szCs w:val="18"/>
              </w:rPr>
              <w:t>Chrëschtlech-Sozial</w:t>
            </w:r>
            <w:proofErr w:type="spellEnd"/>
            <w:r w:rsidRPr="00A82EF3">
              <w:rPr>
                <w:sz w:val="18"/>
                <w:szCs w:val="18"/>
              </w:rPr>
              <w:t xml:space="preserve"> </w:t>
            </w:r>
            <w:proofErr w:type="spellStart"/>
            <w:r w:rsidRPr="00A82EF3">
              <w:rPr>
                <w:sz w:val="18"/>
                <w:szCs w:val="18"/>
              </w:rPr>
              <w:t>Vollekspartei</w:t>
            </w:r>
            <w:proofErr w:type="spellEnd"/>
          </w:p>
        </w:tc>
        <w:tc>
          <w:tcPr>
            <w:tcW w:w="493" w:type="pct"/>
            <w:tcBorders>
              <w:top w:val="single" w:sz="12" w:space="0" w:color="auto"/>
            </w:tcBorders>
            <w:shd w:val="clear" w:color="auto" w:fill="auto"/>
            <w:noWrap/>
            <w:vAlign w:val="bottom"/>
          </w:tcPr>
          <w:p w14:paraId="4627DBBE" w14:textId="77777777" w:rsidR="002A7898" w:rsidRPr="00A82EF3" w:rsidRDefault="002A7898" w:rsidP="004F65E8">
            <w:pPr>
              <w:suppressAutoHyphens w:val="0"/>
              <w:spacing w:before="40" w:after="40" w:line="220" w:lineRule="exact"/>
              <w:ind w:right="113"/>
              <w:jc w:val="right"/>
              <w:rPr>
                <w:sz w:val="18"/>
              </w:rPr>
            </w:pPr>
            <w:r w:rsidRPr="00A82EF3">
              <w:rPr>
                <w:sz w:val="18"/>
              </w:rPr>
              <w:t>19</w:t>
            </w:r>
          </w:p>
        </w:tc>
        <w:tc>
          <w:tcPr>
            <w:tcW w:w="493" w:type="pct"/>
            <w:tcBorders>
              <w:top w:val="single" w:sz="12" w:space="0" w:color="auto"/>
            </w:tcBorders>
            <w:shd w:val="clear" w:color="auto" w:fill="auto"/>
            <w:noWrap/>
            <w:vAlign w:val="bottom"/>
          </w:tcPr>
          <w:p w14:paraId="0225F01A" w14:textId="77777777" w:rsidR="002A7898" w:rsidRPr="00A82EF3" w:rsidRDefault="002A7898" w:rsidP="004F65E8">
            <w:pPr>
              <w:suppressAutoHyphens w:val="0"/>
              <w:spacing w:before="40" w:after="40" w:line="220" w:lineRule="exact"/>
              <w:ind w:right="113"/>
              <w:jc w:val="right"/>
              <w:rPr>
                <w:sz w:val="18"/>
              </w:rPr>
            </w:pPr>
            <w:r w:rsidRPr="00A82EF3">
              <w:rPr>
                <w:sz w:val="18"/>
              </w:rPr>
              <w:t>24</w:t>
            </w:r>
          </w:p>
        </w:tc>
        <w:tc>
          <w:tcPr>
            <w:tcW w:w="494" w:type="pct"/>
            <w:tcBorders>
              <w:top w:val="single" w:sz="12" w:space="0" w:color="auto"/>
            </w:tcBorders>
            <w:shd w:val="clear" w:color="auto" w:fill="auto"/>
            <w:noWrap/>
            <w:vAlign w:val="bottom"/>
          </w:tcPr>
          <w:p w14:paraId="0478D464" w14:textId="77777777" w:rsidR="002A7898" w:rsidRPr="00A82EF3" w:rsidRDefault="002A7898" w:rsidP="004F65E8">
            <w:pPr>
              <w:suppressAutoHyphens w:val="0"/>
              <w:spacing w:before="40" w:after="40" w:line="220" w:lineRule="exact"/>
              <w:ind w:right="113"/>
              <w:jc w:val="right"/>
              <w:rPr>
                <w:sz w:val="18"/>
              </w:rPr>
            </w:pPr>
            <w:r w:rsidRPr="00A82EF3">
              <w:rPr>
                <w:sz w:val="18"/>
              </w:rPr>
              <w:t>26</w:t>
            </w:r>
          </w:p>
        </w:tc>
        <w:tc>
          <w:tcPr>
            <w:tcW w:w="414" w:type="pct"/>
            <w:tcBorders>
              <w:top w:val="single" w:sz="12" w:space="0" w:color="auto"/>
            </w:tcBorders>
            <w:shd w:val="clear" w:color="auto" w:fill="auto"/>
            <w:noWrap/>
            <w:vAlign w:val="bottom"/>
          </w:tcPr>
          <w:p w14:paraId="2A78A3A0" w14:textId="77777777" w:rsidR="002A7898" w:rsidRPr="00A82EF3" w:rsidRDefault="002A7898" w:rsidP="004F65E8">
            <w:pPr>
              <w:suppressAutoHyphens w:val="0"/>
              <w:spacing w:before="40" w:after="40" w:line="220" w:lineRule="exact"/>
              <w:ind w:right="113"/>
              <w:jc w:val="right"/>
              <w:rPr>
                <w:sz w:val="18"/>
              </w:rPr>
            </w:pPr>
            <w:r w:rsidRPr="00A82EF3">
              <w:rPr>
                <w:sz w:val="18"/>
              </w:rPr>
              <w:t>23</w:t>
            </w:r>
          </w:p>
        </w:tc>
        <w:tc>
          <w:tcPr>
            <w:tcW w:w="414" w:type="pct"/>
            <w:tcBorders>
              <w:top w:val="single" w:sz="12" w:space="0" w:color="auto"/>
            </w:tcBorders>
            <w:shd w:val="clear" w:color="auto" w:fill="auto"/>
            <w:noWrap/>
            <w:vAlign w:val="bottom"/>
          </w:tcPr>
          <w:p w14:paraId="7129EA6F" w14:textId="77777777" w:rsidR="002A7898" w:rsidRPr="00A82EF3" w:rsidRDefault="002A7898" w:rsidP="004F65E8">
            <w:pPr>
              <w:suppressAutoHyphens w:val="0"/>
              <w:spacing w:before="40" w:after="40" w:line="220" w:lineRule="exact"/>
              <w:ind w:right="113"/>
              <w:jc w:val="right"/>
              <w:rPr>
                <w:sz w:val="18"/>
              </w:rPr>
            </w:pPr>
            <w:r w:rsidRPr="00A82EF3">
              <w:rPr>
                <w:sz w:val="18"/>
              </w:rPr>
              <w:t>21</w:t>
            </w:r>
          </w:p>
        </w:tc>
      </w:tr>
      <w:tr w:rsidR="002A7898" w:rsidRPr="00A82EF3" w14:paraId="55793989" w14:textId="77777777" w:rsidTr="004F65E8">
        <w:tc>
          <w:tcPr>
            <w:tcW w:w="2692" w:type="pct"/>
            <w:shd w:val="clear" w:color="auto" w:fill="auto"/>
            <w:noWrap/>
          </w:tcPr>
          <w:p w14:paraId="3A108E1F" w14:textId="362F3DE6" w:rsidR="002A7898" w:rsidRPr="00A82EF3" w:rsidRDefault="00EA0793" w:rsidP="004F65E8">
            <w:pPr>
              <w:suppressAutoHyphens w:val="0"/>
              <w:spacing w:before="40" w:after="40" w:line="220" w:lineRule="exact"/>
              <w:ind w:right="113"/>
              <w:rPr>
                <w:sz w:val="18"/>
              </w:rPr>
            </w:pPr>
            <w:proofErr w:type="spellStart"/>
            <w:r w:rsidRPr="00A82EF3">
              <w:rPr>
                <w:sz w:val="18"/>
                <w:szCs w:val="18"/>
              </w:rPr>
              <w:t>Demokratesch</w:t>
            </w:r>
            <w:proofErr w:type="spellEnd"/>
            <w:r w:rsidRPr="00A82EF3">
              <w:rPr>
                <w:sz w:val="18"/>
                <w:szCs w:val="18"/>
              </w:rPr>
              <w:t xml:space="preserve"> </w:t>
            </w:r>
            <w:proofErr w:type="spellStart"/>
            <w:r w:rsidRPr="00A82EF3">
              <w:rPr>
                <w:sz w:val="18"/>
                <w:szCs w:val="18"/>
              </w:rPr>
              <w:t>Partei</w:t>
            </w:r>
            <w:proofErr w:type="spellEnd"/>
          </w:p>
        </w:tc>
        <w:tc>
          <w:tcPr>
            <w:tcW w:w="493" w:type="pct"/>
            <w:shd w:val="clear" w:color="auto" w:fill="auto"/>
            <w:noWrap/>
            <w:vAlign w:val="bottom"/>
          </w:tcPr>
          <w:p w14:paraId="28290584" w14:textId="77777777" w:rsidR="002A7898" w:rsidRPr="00A82EF3" w:rsidRDefault="002A7898" w:rsidP="004F65E8">
            <w:pPr>
              <w:suppressAutoHyphens w:val="0"/>
              <w:spacing w:before="40" w:after="40" w:line="220" w:lineRule="exact"/>
              <w:ind w:right="113"/>
              <w:jc w:val="right"/>
              <w:rPr>
                <w:sz w:val="18"/>
              </w:rPr>
            </w:pPr>
            <w:r w:rsidRPr="00A82EF3">
              <w:rPr>
                <w:sz w:val="18"/>
              </w:rPr>
              <w:t>15</w:t>
            </w:r>
          </w:p>
        </w:tc>
        <w:tc>
          <w:tcPr>
            <w:tcW w:w="493" w:type="pct"/>
            <w:shd w:val="clear" w:color="auto" w:fill="auto"/>
            <w:noWrap/>
            <w:vAlign w:val="bottom"/>
          </w:tcPr>
          <w:p w14:paraId="48C57304" w14:textId="77777777" w:rsidR="002A7898" w:rsidRPr="00A82EF3" w:rsidRDefault="002A7898" w:rsidP="004F65E8">
            <w:pPr>
              <w:suppressAutoHyphens w:val="0"/>
              <w:spacing w:before="40" w:after="40" w:line="220" w:lineRule="exact"/>
              <w:ind w:right="113"/>
              <w:jc w:val="right"/>
              <w:rPr>
                <w:sz w:val="18"/>
              </w:rPr>
            </w:pPr>
            <w:r w:rsidRPr="00A82EF3">
              <w:rPr>
                <w:sz w:val="18"/>
              </w:rPr>
              <w:t>10</w:t>
            </w:r>
          </w:p>
        </w:tc>
        <w:tc>
          <w:tcPr>
            <w:tcW w:w="494" w:type="pct"/>
            <w:shd w:val="clear" w:color="auto" w:fill="auto"/>
            <w:noWrap/>
            <w:vAlign w:val="bottom"/>
          </w:tcPr>
          <w:p w14:paraId="59DA4707" w14:textId="77777777" w:rsidR="002A7898" w:rsidRPr="00A82EF3" w:rsidRDefault="002A7898" w:rsidP="004F65E8">
            <w:pPr>
              <w:suppressAutoHyphens w:val="0"/>
              <w:spacing w:before="40" w:after="40" w:line="220" w:lineRule="exact"/>
              <w:ind w:right="113"/>
              <w:jc w:val="right"/>
              <w:rPr>
                <w:sz w:val="18"/>
              </w:rPr>
            </w:pPr>
            <w:r w:rsidRPr="00A82EF3">
              <w:rPr>
                <w:sz w:val="18"/>
              </w:rPr>
              <w:t>9</w:t>
            </w:r>
          </w:p>
        </w:tc>
        <w:tc>
          <w:tcPr>
            <w:tcW w:w="414" w:type="pct"/>
            <w:shd w:val="clear" w:color="auto" w:fill="auto"/>
            <w:noWrap/>
            <w:vAlign w:val="bottom"/>
          </w:tcPr>
          <w:p w14:paraId="25E3CAEF" w14:textId="77777777" w:rsidR="002A7898" w:rsidRPr="00A82EF3" w:rsidRDefault="002A7898" w:rsidP="004F65E8">
            <w:pPr>
              <w:suppressAutoHyphens w:val="0"/>
              <w:spacing w:before="40" w:after="40" w:line="220" w:lineRule="exact"/>
              <w:ind w:right="113"/>
              <w:jc w:val="right"/>
              <w:rPr>
                <w:sz w:val="18"/>
              </w:rPr>
            </w:pPr>
            <w:r w:rsidRPr="00A82EF3">
              <w:rPr>
                <w:sz w:val="18"/>
              </w:rPr>
              <w:t>13</w:t>
            </w:r>
          </w:p>
        </w:tc>
        <w:tc>
          <w:tcPr>
            <w:tcW w:w="414" w:type="pct"/>
            <w:shd w:val="clear" w:color="auto" w:fill="auto"/>
            <w:noWrap/>
            <w:vAlign w:val="bottom"/>
          </w:tcPr>
          <w:p w14:paraId="2EED022D" w14:textId="77777777" w:rsidR="002A7898" w:rsidRPr="00A82EF3" w:rsidRDefault="002A7898" w:rsidP="004F65E8">
            <w:pPr>
              <w:suppressAutoHyphens w:val="0"/>
              <w:spacing w:before="40" w:after="40" w:line="220" w:lineRule="exact"/>
              <w:ind w:right="113"/>
              <w:jc w:val="right"/>
              <w:rPr>
                <w:sz w:val="18"/>
              </w:rPr>
            </w:pPr>
            <w:r w:rsidRPr="00A82EF3">
              <w:rPr>
                <w:sz w:val="18"/>
              </w:rPr>
              <w:t>12</w:t>
            </w:r>
          </w:p>
        </w:tc>
      </w:tr>
      <w:tr w:rsidR="002A7898" w:rsidRPr="00A82EF3" w14:paraId="1E1B7FA5" w14:textId="77777777" w:rsidTr="004F65E8">
        <w:tc>
          <w:tcPr>
            <w:tcW w:w="2692" w:type="pct"/>
            <w:shd w:val="clear" w:color="auto" w:fill="auto"/>
            <w:noWrap/>
          </w:tcPr>
          <w:p w14:paraId="26A117A9" w14:textId="4D668050" w:rsidR="002A7898" w:rsidRPr="00A82EF3" w:rsidRDefault="00EA0793" w:rsidP="004F65E8">
            <w:pPr>
              <w:suppressAutoHyphens w:val="0"/>
              <w:spacing w:before="40" w:after="40" w:line="220" w:lineRule="exact"/>
              <w:ind w:right="113"/>
              <w:rPr>
                <w:sz w:val="18"/>
              </w:rPr>
            </w:pPr>
            <w:proofErr w:type="spellStart"/>
            <w:r w:rsidRPr="00A82EF3">
              <w:rPr>
                <w:sz w:val="18"/>
                <w:szCs w:val="18"/>
              </w:rPr>
              <w:t>Lëtzebuerger</w:t>
            </w:r>
            <w:proofErr w:type="spellEnd"/>
            <w:r w:rsidRPr="00A82EF3">
              <w:rPr>
                <w:sz w:val="18"/>
                <w:szCs w:val="18"/>
              </w:rPr>
              <w:t xml:space="preserve"> </w:t>
            </w:r>
            <w:proofErr w:type="spellStart"/>
            <w:r w:rsidRPr="00A82EF3">
              <w:rPr>
                <w:sz w:val="18"/>
                <w:szCs w:val="18"/>
              </w:rPr>
              <w:t>Sozialistesch</w:t>
            </w:r>
            <w:proofErr w:type="spellEnd"/>
            <w:r w:rsidRPr="00A82EF3">
              <w:rPr>
                <w:sz w:val="18"/>
                <w:szCs w:val="18"/>
              </w:rPr>
              <w:t xml:space="preserve"> </w:t>
            </w:r>
            <w:proofErr w:type="spellStart"/>
            <w:r w:rsidRPr="00A82EF3">
              <w:rPr>
                <w:sz w:val="18"/>
                <w:szCs w:val="18"/>
              </w:rPr>
              <w:t>Aarbechterpartei</w:t>
            </w:r>
            <w:proofErr w:type="spellEnd"/>
          </w:p>
        </w:tc>
        <w:tc>
          <w:tcPr>
            <w:tcW w:w="493" w:type="pct"/>
            <w:shd w:val="clear" w:color="auto" w:fill="auto"/>
            <w:noWrap/>
            <w:vAlign w:val="bottom"/>
          </w:tcPr>
          <w:p w14:paraId="0D156E89" w14:textId="77777777" w:rsidR="002A7898" w:rsidRPr="00A82EF3" w:rsidRDefault="002A7898" w:rsidP="004F65E8">
            <w:pPr>
              <w:suppressAutoHyphens w:val="0"/>
              <w:spacing w:before="40" w:after="40" w:line="220" w:lineRule="exact"/>
              <w:ind w:right="113"/>
              <w:jc w:val="right"/>
              <w:rPr>
                <w:sz w:val="18"/>
              </w:rPr>
            </w:pPr>
            <w:r w:rsidRPr="00A82EF3">
              <w:rPr>
                <w:sz w:val="18"/>
              </w:rPr>
              <w:t>13</w:t>
            </w:r>
          </w:p>
        </w:tc>
        <w:tc>
          <w:tcPr>
            <w:tcW w:w="493" w:type="pct"/>
            <w:shd w:val="clear" w:color="auto" w:fill="auto"/>
            <w:noWrap/>
            <w:vAlign w:val="bottom"/>
          </w:tcPr>
          <w:p w14:paraId="0A3E43D5" w14:textId="77777777" w:rsidR="002A7898" w:rsidRPr="00A82EF3" w:rsidRDefault="002A7898" w:rsidP="004F65E8">
            <w:pPr>
              <w:suppressAutoHyphens w:val="0"/>
              <w:spacing w:before="40" w:after="40" w:line="220" w:lineRule="exact"/>
              <w:ind w:right="113"/>
              <w:jc w:val="right"/>
              <w:rPr>
                <w:sz w:val="18"/>
              </w:rPr>
            </w:pPr>
            <w:r w:rsidRPr="00A82EF3">
              <w:rPr>
                <w:sz w:val="18"/>
              </w:rPr>
              <w:t>14</w:t>
            </w:r>
          </w:p>
        </w:tc>
        <w:tc>
          <w:tcPr>
            <w:tcW w:w="494" w:type="pct"/>
            <w:shd w:val="clear" w:color="auto" w:fill="auto"/>
            <w:noWrap/>
            <w:vAlign w:val="bottom"/>
          </w:tcPr>
          <w:p w14:paraId="11BCEF7D" w14:textId="77777777" w:rsidR="002A7898" w:rsidRPr="00A82EF3" w:rsidRDefault="002A7898" w:rsidP="004F65E8">
            <w:pPr>
              <w:suppressAutoHyphens w:val="0"/>
              <w:spacing w:before="40" w:after="40" w:line="220" w:lineRule="exact"/>
              <w:ind w:right="113"/>
              <w:jc w:val="right"/>
              <w:rPr>
                <w:sz w:val="18"/>
              </w:rPr>
            </w:pPr>
            <w:r w:rsidRPr="00A82EF3">
              <w:rPr>
                <w:sz w:val="18"/>
              </w:rPr>
              <w:t>13</w:t>
            </w:r>
          </w:p>
        </w:tc>
        <w:tc>
          <w:tcPr>
            <w:tcW w:w="414" w:type="pct"/>
            <w:shd w:val="clear" w:color="auto" w:fill="auto"/>
            <w:noWrap/>
            <w:vAlign w:val="bottom"/>
          </w:tcPr>
          <w:p w14:paraId="183C4F3A" w14:textId="77777777" w:rsidR="002A7898" w:rsidRPr="00A82EF3" w:rsidRDefault="002A7898" w:rsidP="004F65E8">
            <w:pPr>
              <w:suppressAutoHyphens w:val="0"/>
              <w:spacing w:before="40" w:after="40" w:line="220" w:lineRule="exact"/>
              <w:ind w:right="113"/>
              <w:jc w:val="right"/>
              <w:rPr>
                <w:sz w:val="18"/>
              </w:rPr>
            </w:pPr>
            <w:r w:rsidRPr="00A82EF3">
              <w:rPr>
                <w:sz w:val="18"/>
              </w:rPr>
              <w:t>13</w:t>
            </w:r>
          </w:p>
        </w:tc>
        <w:tc>
          <w:tcPr>
            <w:tcW w:w="414" w:type="pct"/>
            <w:shd w:val="clear" w:color="auto" w:fill="auto"/>
            <w:noWrap/>
            <w:vAlign w:val="bottom"/>
          </w:tcPr>
          <w:p w14:paraId="5CB81C1E" w14:textId="77777777" w:rsidR="002A7898" w:rsidRPr="00A82EF3" w:rsidRDefault="002A7898" w:rsidP="004F65E8">
            <w:pPr>
              <w:suppressAutoHyphens w:val="0"/>
              <w:spacing w:before="40" w:after="40" w:line="220" w:lineRule="exact"/>
              <w:ind w:right="113"/>
              <w:jc w:val="right"/>
              <w:rPr>
                <w:sz w:val="18"/>
              </w:rPr>
            </w:pPr>
            <w:r w:rsidRPr="00A82EF3">
              <w:rPr>
                <w:sz w:val="18"/>
              </w:rPr>
              <w:t>10</w:t>
            </w:r>
          </w:p>
        </w:tc>
      </w:tr>
      <w:tr w:rsidR="002A7898" w:rsidRPr="00A82EF3" w14:paraId="037E7538" w14:textId="77777777" w:rsidTr="004F65E8">
        <w:tc>
          <w:tcPr>
            <w:tcW w:w="2692" w:type="pct"/>
            <w:shd w:val="clear" w:color="auto" w:fill="auto"/>
            <w:noWrap/>
          </w:tcPr>
          <w:p w14:paraId="1FFCA121" w14:textId="15BCE48A" w:rsidR="002A7898" w:rsidRPr="00A82EF3" w:rsidRDefault="002A7898" w:rsidP="004F65E8">
            <w:pPr>
              <w:suppressAutoHyphens w:val="0"/>
              <w:spacing w:before="40" w:after="40" w:line="220" w:lineRule="exact"/>
              <w:ind w:right="113"/>
              <w:rPr>
                <w:sz w:val="18"/>
              </w:rPr>
            </w:pPr>
            <w:r w:rsidRPr="00A82EF3">
              <w:rPr>
                <w:sz w:val="18"/>
              </w:rPr>
              <w:t>(</w:t>
            </w:r>
            <w:proofErr w:type="spellStart"/>
            <w:r w:rsidRPr="00A82EF3">
              <w:rPr>
                <w:sz w:val="18"/>
              </w:rPr>
              <w:t>Déi</w:t>
            </w:r>
            <w:proofErr w:type="spellEnd"/>
            <w:r w:rsidRPr="00A82EF3">
              <w:rPr>
                <w:sz w:val="18"/>
              </w:rPr>
              <w:t xml:space="preserve"> </w:t>
            </w:r>
            <w:proofErr w:type="spellStart"/>
            <w:r w:rsidRPr="00A82EF3">
              <w:rPr>
                <w:sz w:val="18"/>
              </w:rPr>
              <w:t>Gréng</w:t>
            </w:r>
            <w:proofErr w:type="spellEnd"/>
          </w:p>
        </w:tc>
        <w:tc>
          <w:tcPr>
            <w:tcW w:w="493" w:type="pct"/>
            <w:shd w:val="clear" w:color="auto" w:fill="auto"/>
            <w:noWrap/>
            <w:vAlign w:val="bottom"/>
          </w:tcPr>
          <w:p w14:paraId="39BE2DB4" w14:textId="77777777" w:rsidR="002A7898" w:rsidRPr="00A82EF3" w:rsidRDefault="002A7898" w:rsidP="004F65E8">
            <w:pPr>
              <w:suppressAutoHyphens w:val="0"/>
              <w:spacing w:before="40" w:after="40" w:line="220" w:lineRule="exact"/>
              <w:ind w:right="113"/>
              <w:jc w:val="right"/>
              <w:rPr>
                <w:sz w:val="18"/>
              </w:rPr>
            </w:pPr>
            <w:r w:rsidRPr="00A82EF3">
              <w:rPr>
                <w:sz w:val="18"/>
              </w:rPr>
              <w:t>5</w:t>
            </w:r>
          </w:p>
        </w:tc>
        <w:tc>
          <w:tcPr>
            <w:tcW w:w="493" w:type="pct"/>
            <w:shd w:val="clear" w:color="auto" w:fill="auto"/>
            <w:noWrap/>
            <w:vAlign w:val="bottom"/>
          </w:tcPr>
          <w:p w14:paraId="4FEC2D81" w14:textId="77777777" w:rsidR="002A7898" w:rsidRPr="00A82EF3" w:rsidRDefault="002A7898" w:rsidP="004F65E8">
            <w:pPr>
              <w:suppressAutoHyphens w:val="0"/>
              <w:spacing w:before="40" w:after="40" w:line="220" w:lineRule="exact"/>
              <w:ind w:right="113"/>
              <w:jc w:val="right"/>
              <w:rPr>
                <w:sz w:val="18"/>
              </w:rPr>
            </w:pPr>
            <w:r w:rsidRPr="00A82EF3">
              <w:rPr>
                <w:sz w:val="18"/>
              </w:rPr>
              <w:t>7</w:t>
            </w:r>
          </w:p>
        </w:tc>
        <w:tc>
          <w:tcPr>
            <w:tcW w:w="494" w:type="pct"/>
            <w:shd w:val="clear" w:color="auto" w:fill="auto"/>
            <w:noWrap/>
            <w:vAlign w:val="bottom"/>
          </w:tcPr>
          <w:p w14:paraId="329A82E8" w14:textId="77777777" w:rsidR="002A7898" w:rsidRPr="00A82EF3" w:rsidRDefault="002A7898" w:rsidP="004F65E8">
            <w:pPr>
              <w:suppressAutoHyphens w:val="0"/>
              <w:spacing w:before="40" w:after="40" w:line="220" w:lineRule="exact"/>
              <w:ind w:right="113"/>
              <w:jc w:val="right"/>
              <w:rPr>
                <w:sz w:val="18"/>
              </w:rPr>
            </w:pPr>
            <w:r w:rsidRPr="00A82EF3">
              <w:rPr>
                <w:sz w:val="18"/>
              </w:rPr>
              <w:t>7</w:t>
            </w:r>
          </w:p>
        </w:tc>
        <w:tc>
          <w:tcPr>
            <w:tcW w:w="414" w:type="pct"/>
            <w:shd w:val="clear" w:color="auto" w:fill="auto"/>
            <w:noWrap/>
            <w:vAlign w:val="bottom"/>
          </w:tcPr>
          <w:p w14:paraId="6C9CDE56" w14:textId="77777777" w:rsidR="002A7898" w:rsidRPr="00A82EF3" w:rsidRDefault="002A7898" w:rsidP="004F65E8">
            <w:pPr>
              <w:suppressAutoHyphens w:val="0"/>
              <w:spacing w:before="40" w:after="40" w:line="220" w:lineRule="exact"/>
              <w:ind w:right="113"/>
              <w:jc w:val="right"/>
              <w:rPr>
                <w:sz w:val="18"/>
              </w:rPr>
            </w:pPr>
            <w:r w:rsidRPr="00A82EF3">
              <w:rPr>
                <w:sz w:val="18"/>
              </w:rPr>
              <w:t>6</w:t>
            </w:r>
          </w:p>
        </w:tc>
        <w:tc>
          <w:tcPr>
            <w:tcW w:w="414" w:type="pct"/>
            <w:shd w:val="clear" w:color="auto" w:fill="auto"/>
            <w:noWrap/>
            <w:vAlign w:val="bottom"/>
          </w:tcPr>
          <w:p w14:paraId="590A8433" w14:textId="77777777" w:rsidR="002A7898" w:rsidRPr="00A82EF3" w:rsidRDefault="002A7898" w:rsidP="004F65E8">
            <w:pPr>
              <w:suppressAutoHyphens w:val="0"/>
              <w:spacing w:before="40" w:after="40" w:line="220" w:lineRule="exact"/>
              <w:ind w:right="113"/>
              <w:jc w:val="right"/>
              <w:rPr>
                <w:sz w:val="18"/>
              </w:rPr>
            </w:pPr>
            <w:r w:rsidRPr="00A82EF3">
              <w:rPr>
                <w:sz w:val="18"/>
              </w:rPr>
              <w:t>9</w:t>
            </w:r>
          </w:p>
        </w:tc>
      </w:tr>
      <w:tr w:rsidR="002A7898" w:rsidRPr="00A82EF3" w14:paraId="1086DC9A" w14:textId="77777777" w:rsidTr="004F65E8">
        <w:tc>
          <w:tcPr>
            <w:tcW w:w="2692" w:type="pct"/>
            <w:shd w:val="clear" w:color="auto" w:fill="auto"/>
            <w:noWrap/>
          </w:tcPr>
          <w:p w14:paraId="25638CE8" w14:textId="7452161D" w:rsidR="002A7898" w:rsidRPr="00A82EF3" w:rsidRDefault="00EA0793" w:rsidP="004F65E8">
            <w:pPr>
              <w:suppressAutoHyphens w:val="0"/>
              <w:spacing w:before="40" w:after="40" w:line="220" w:lineRule="exact"/>
              <w:ind w:right="113"/>
              <w:rPr>
                <w:sz w:val="18"/>
              </w:rPr>
            </w:pPr>
            <w:proofErr w:type="spellStart"/>
            <w:r w:rsidRPr="00A82EF3">
              <w:rPr>
                <w:sz w:val="18"/>
                <w:szCs w:val="18"/>
              </w:rPr>
              <w:t>Alternativ</w:t>
            </w:r>
            <w:proofErr w:type="spellEnd"/>
            <w:r w:rsidRPr="00A82EF3">
              <w:rPr>
                <w:sz w:val="18"/>
                <w:szCs w:val="18"/>
              </w:rPr>
              <w:t xml:space="preserve"> </w:t>
            </w:r>
            <w:proofErr w:type="spellStart"/>
            <w:r w:rsidRPr="00A82EF3">
              <w:rPr>
                <w:sz w:val="18"/>
                <w:szCs w:val="18"/>
              </w:rPr>
              <w:t>Demokratesch</w:t>
            </w:r>
            <w:proofErr w:type="spellEnd"/>
            <w:r w:rsidRPr="00A82EF3">
              <w:rPr>
                <w:sz w:val="18"/>
                <w:szCs w:val="18"/>
              </w:rPr>
              <w:t xml:space="preserve"> </w:t>
            </w:r>
            <w:proofErr w:type="spellStart"/>
            <w:r w:rsidRPr="00A82EF3">
              <w:rPr>
                <w:sz w:val="18"/>
                <w:szCs w:val="18"/>
              </w:rPr>
              <w:t>Reformpartei</w:t>
            </w:r>
            <w:proofErr w:type="spellEnd"/>
          </w:p>
        </w:tc>
        <w:tc>
          <w:tcPr>
            <w:tcW w:w="493" w:type="pct"/>
            <w:shd w:val="clear" w:color="auto" w:fill="auto"/>
            <w:noWrap/>
            <w:vAlign w:val="bottom"/>
          </w:tcPr>
          <w:p w14:paraId="77217685" w14:textId="77777777" w:rsidR="002A7898" w:rsidRPr="00A82EF3" w:rsidRDefault="002A7898" w:rsidP="004F65E8">
            <w:pPr>
              <w:suppressAutoHyphens w:val="0"/>
              <w:spacing w:before="40" w:after="40" w:line="220" w:lineRule="exact"/>
              <w:ind w:right="113"/>
              <w:jc w:val="right"/>
              <w:rPr>
                <w:sz w:val="18"/>
              </w:rPr>
            </w:pPr>
            <w:r w:rsidRPr="00A82EF3">
              <w:rPr>
                <w:sz w:val="18"/>
              </w:rPr>
              <w:t>7</w:t>
            </w:r>
          </w:p>
        </w:tc>
        <w:tc>
          <w:tcPr>
            <w:tcW w:w="493" w:type="pct"/>
            <w:shd w:val="clear" w:color="auto" w:fill="auto"/>
            <w:noWrap/>
            <w:vAlign w:val="bottom"/>
          </w:tcPr>
          <w:p w14:paraId="59CCCF24" w14:textId="77777777" w:rsidR="002A7898" w:rsidRPr="00A82EF3" w:rsidRDefault="002A7898" w:rsidP="004F65E8">
            <w:pPr>
              <w:suppressAutoHyphens w:val="0"/>
              <w:spacing w:before="40" w:after="40" w:line="220" w:lineRule="exact"/>
              <w:ind w:right="113"/>
              <w:jc w:val="right"/>
              <w:rPr>
                <w:sz w:val="18"/>
              </w:rPr>
            </w:pPr>
            <w:r w:rsidRPr="00A82EF3">
              <w:rPr>
                <w:sz w:val="18"/>
              </w:rPr>
              <w:t>5</w:t>
            </w:r>
          </w:p>
        </w:tc>
        <w:tc>
          <w:tcPr>
            <w:tcW w:w="494" w:type="pct"/>
            <w:shd w:val="clear" w:color="auto" w:fill="auto"/>
            <w:noWrap/>
            <w:vAlign w:val="bottom"/>
          </w:tcPr>
          <w:p w14:paraId="2133779D" w14:textId="77777777" w:rsidR="002A7898" w:rsidRPr="00A82EF3" w:rsidRDefault="002A7898" w:rsidP="004F65E8">
            <w:pPr>
              <w:suppressAutoHyphens w:val="0"/>
              <w:spacing w:before="40" w:after="40" w:line="220" w:lineRule="exact"/>
              <w:ind w:right="113"/>
              <w:jc w:val="right"/>
              <w:rPr>
                <w:sz w:val="18"/>
              </w:rPr>
            </w:pPr>
            <w:r w:rsidRPr="00A82EF3">
              <w:rPr>
                <w:sz w:val="18"/>
              </w:rPr>
              <w:t>4</w:t>
            </w:r>
          </w:p>
        </w:tc>
        <w:tc>
          <w:tcPr>
            <w:tcW w:w="414" w:type="pct"/>
            <w:shd w:val="clear" w:color="auto" w:fill="auto"/>
            <w:noWrap/>
            <w:vAlign w:val="bottom"/>
          </w:tcPr>
          <w:p w14:paraId="4E808C37" w14:textId="77777777" w:rsidR="002A7898" w:rsidRPr="00A82EF3" w:rsidRDefault="002A7898" w:rsidP="004F65E8">
            <w:pPr>
              <w:suppressAutoHyphens w:val="0"/>
              <w:spacing w:before="40" w:after="40" w:line="220" w:lineRule="exact"/>
              <w:ind w:right="113"/>
              <w:jc w:val="right"/>
              <w:rPr>
                <w:sz w:val="18"/>
              </w:rPr>
            </w:pPr>
            <w:r w:rsidRPr="00A82EF3">
              <w:rPr>
                <w:sz w:val="18"/>
              </w:rPr>
              <w:t>3</w:t>
            </w:r>
          </w:p>
        </w:tc>
        <w:tc>
          <w:tcPr>
            <w:tcW w:w="414" w:type="pct"/>
            <w:shd w:val="clear" w:color="auto" w:fill="auto"/>
            <w:noWrap/>
            <w:vAlign w:val="bottom"/>
          </w:tcPr>
          <w:p w14:paraId="348FED14" w14:textId="77777777" w:rsidR="002A7898" w:rsidRPr="00A82EF3" w:rsidRDefault="002A7898" w:rsidP="004F65E8">
            <w:pPr>
              <w:suppressAutoHyphens w:val="0"/>
              <w:spacing w:before="40" w:after="40" w:line="220" w:lineRule="exact"/>
              <w:ind w:right="113"/>
              <w:jc w:val="right"/>
              <w:rPr>
                <w:sz w:val="18"/>
              </w:rPr>
            </w:pPr>
            <w:r w:rsidRPr="00A82EF3">
              <w:rPr>
                <w:sz w:val="18"/>
              </w:rPr>
              <w:t>4</w:t>
            </w:r>
          </w:p>
        </w:tc>
      </w:tr>
      <w:tr w:rsidR="002A7898" w:rsidRPr="00A82EF3" w14:paraId="16F1D1E6" w14:textId="77777777" w:rsidTr="004F65E8">
        <w:tc>
          <w:tcPr>
            <w:tcW w:w="2692" w:type="pct"/>
            <w:shd w:val="clear" w:color="auto" w:fill="auto"/>
            <w:noWrap/>
          </w:tcPr>
          <w:p w14:paraId="20C9CC99" w14:textId="0C275850" w:rsidR="002A7898" w:rsidRPr="00A82EF3" w:rsidRDefault="00EA0793" w:rsidP="004F65E8">
            <w:pPr>
              <w:suppressAutoHyphens w:val="0"/>
              <w:spacing w:before="40" w:after="40" w:line="220" w:lineRule="exact"/>
              <w:ind w:right="113"/>
              <w:rPr>
                <w:sz w:val="18"/>
              </w:rPr>
            </w:pPr>
            <w:proofErr w:type="spellStart"/>
            <w:r w:rsidRPr="00A82EF3">
              <w:rPr>
                <w:sz w:val="18"/>
                <w:szCs w:val="18"/>
              </w:rPr>
              <w:t>Déi</w:t>
            </w:r>
            <w:proofErr w:type="spellEnd"/>
            <w:r w:rsidRPr="00A82EF3">
              <w:rPr>
                <w:sz w:val="18"/>
                <w:szCs w:val="18"/>
              </w:rPr>
              <w:t xml:space="preserve"> </w:t>
            </w:r>
            <w:proofErr w:type="spellStart"/>
            <w:r w:rsidRPr="00A82EF3">
              <w:rPr>
                <w:sz w:val="18"/>
                <w:szCs w:val="18"/>
              </w:rPr>
              <w:t>Lénk</w:t>
            </w:r>
            <w:proofErr w:type="spellEnd"/>
          </w:p>
        </w:tc>
        <w:tc>
          <w:tcPr>
            <w:tcW w:w="493" w:type="pct"/>
            <w:shd w:val="clear" w:color="auto" w:fill="auto"/>
            <w:noWrap/>
            <w:vAlign w:val="bottom"/>
          </w:tcPr>
          <w:p w14:paraId="78BADC73" w14:textId="77777777" w:rsidR="002A7898" w:rsidRPr="00A82EF3" w:rsidRDefault="002A7898" w:rsidP="004F65E8">
            <w:pPr>
              <w:suppressAutoHyphens w:val="0"/>
              <w:spacing w:before="40" w:after="40" w:line="220" w:lineRule="exact"/>
              <w:ind w:right="113"/>
              <w:jc w:val="right"/>
              <w:rPr>
                <w:sz w:val="18"/>
              </w:rPr>
            </w:pPr>
            <w:r w:rsidRPr="00A82EF3">
              <w:rPr>
                <w:sz w:val="18"/>
              </w:rPr>
              <w:t>1</w:t>
            </w:r>
          </w:p>
        </w:tc>
        <w:tc>
          <w:tcPr>
            <w:tcW w:w="493" w:type="pct"/>
            <w:shd w:val="clear" w:color="auto" w:fill="auto"/>
            <w:noWrap/>
            <w:vAlign w:val="bottom"/>
          </w:tcPr>
          <w:p w14:paraId="33A823EF" w14:textId="77777777" w:rsidR="002A7898" w:rsidRPr="00A82EF3" w:rsidRDefault="002A7898" w:rsidP="004F65E8">
            <w:pPr>
              <w:suppressAutoHyphens w:val="0"/>
              <w:spacing w:before="40" w:after="40" w:line="220" w:lineRule="exact"/>
              <w:ind w:right="113"/>
              <w:jc w:val="right"/>
              <w:rPr>
                <w:sz w:val="18"/>
              </w:rPr>
            </w:pPr>
            <w:r w:rsidRPr="00A82EF3">
              <w:rPr>
                <w:sz w:val="18"/>
              </w:rPr>
              <w:t>-</w:t>
            </w:r>
          </w:p>
        </w:tc>
        <w:tc>
          <w:tcPr>
            <w:tcW w:w="494" w:type="pct"/>
            <w:shd w:val="clear" w:color="auto" w:fill="auto"/>
            <w:noWrap/>
            <w:vAlign w:val="bottom"/>
          </w:tcPr>
          <w:p w14:paraId="547760EA" w14:textId="77777777" w:rsidR="002A7898" w:rsidRPr="00A82EF3" w:rsidRDefault="002A7898" w:rsidP="004F65E8">
            <w:pPr>
              <w:suppressAutoHyphens w:val="0"/>
              <w:spacing w:before="40" w:after="40" w:line="220" w:lineRule="exact"/>
              <w:ind w:right="113"/>
              <w:jc w:val="right"/>
              <w:rPr>
                <w:sz w:val="18"/>
              </w:rPr>
            </w:pPr>
            <w:r w:rsidRPr="00A82EF3">
              <w:rPr>
                <w:sz w:val="18"/>
              </w:rPr>
              <w:t>1</w:t>
            </w:r>
          </w:p>
        </w:tc>
        <w:tc>
          <w:tcPr>
            <w:tcW w:w="414" w:type="pct"/>
            <w:shd w:val="clear" w:color="auto" w:fill="auto"/>
            <w:noWrap/>
            <w:vAlign w:val="bottom"/>
          </w:tcPr>
          <w:p w14:paraId="02CDC9BA" w14:textId="77777777" w:rsidR="002A7898" w:rsidRPr="00A82EF3" w:rsidRDefault="002A7898" w:rsidP="004F65E8">
            <w:pPr>
              <w:suppressAutoHyphens w:val="0"/>
              <w:spacing w:before="40" w:after="40" w:line="220" w:lineRule="exact"/>
              <w:ind w:right="113"/>
              <w:jc w:val="right"/>
              <w:rPr>
                <w:sz w:val="18"/>
              </w:rPr>
            </w:pPr>
            <w:r w:rsidRPr="00A82EF3">
              <w:rPr>
                <w:sz w:val="18"/>
              </w:rPr>
              <w:t>2</w:t>
            </w:r>
          </w:p>
        </w:tc>
        <w:tc>
          <w:tcPr>
            <w:tcW w:w="414" w:type="pct"/>
            <w:shd w:val="clear" w:color="auto" w:fill="auto"/>
            <w:noWrap/>
            <w:vAlign w:val="bottom"/>
          </w:tcPr>
          <w:p w14:paraId="2BC09A72" w14:textId="77777777" w:rsidR="002A7898" w:rsidRPr="00A82EF3" w:rsidRDefault="002A7898" w:rsidP="004F65E8">
            <w:pPr>
              <w:suppressAutoHyphens w:val="0"/>
              <w:spacing w:before="40" w:after="40" w:line="220" w:lineRule="exact"/>
              <w:ind w:right="113"/>
              <w:jc w:val="right"/>
              <w:rPr>
                <w:sz w:val="18"/>
              </w:rPr>
            </w:pPr>
            <w:r w:rsidRPr="00A82EF3">
              <w:rPr>
                <w:sz w:val="18"/>
              </w:rPr>
              <w:t>2</w:t>
            </w:r>
          </w:p>
        </w:tc>
      </w:tr>
      <w:tr w:rsidR="002A7898" w:rsidRPr="00A82EF3" w14:paraId="6EB84D53" w14:textId="77777777" w:rsidTr="004F65E8">
        <w:tc>
          <w:tcPr>
            <w:tcW w:w="2692" w:type="pct"/>
            <w:shd w:val="clear" w:color="auto" w:fill="auto"/>
            <w:noWrap/>
          </w:tcPr>
          <w:p w14:paraId="560E1DCD" w14:textId="5C73BF9D" w:rsidR="002A7898" w:rsidRPr="00A82EF3" w:rsidRDefault="00EA0793" w:rsidP="004F65E8">
            <w:pPr>
              <w:suppressAutoHyphens w:val="0"/>
              <w:spacing w:before="40" w:after="40" w:line="220" w:lineRule="exact"/>
              <w:ind w:right="113"/>
              <w:rPr>
                <w:sz w:val="18"/>
              </w:rPr>
            </w:pPr>
            <w:proofErr w:type="spellStart"/>
            <w:r w:rsidRPr="00A82EF3">
              <w:rPr>
                <w:sz w:val="18"/>
                <w:szCs w:val="18"/>
              </w:rPr>
              <w:t>Piratepartei</w:t>
            </w:r>
            <w:proofErr w:type="spellEnd"/>
          </w:p>
        </w:tc>
        <w:tc>
          <w:tcPr>
            <w:tcW w:w="493" w:type="pct"/>
            <w:shd w:val="clear" w:color="auto" w:fill="auto"/>
            <w:noWrap/>
            <w:vAlign w:val="bottom"/>
          </w:tcPr>
          <w:p w14:paraId="769A129E" w14:textId="77777777" w:rsidR="002A7898" w:rsidRPr="00A82EF3" w:rsidRDefault="002A7898" w:rsidP="004F65E8">
            <w:pPr>
              <w:suppressAutoHyphens w:val="0"/>
              <w:spacing w:before="40" w:after="40" w:line="220" w:lineRule="exact"/>
              <w:ind w:right="113"/>
              <w:jc w:val="right"/>
              <w:rPr>
                <w:sz w:val="18"/>
              </w:rPr>
            </w:pPr>
            <w:r w:rsidRPr="00A82EF3">
              <w:rPr>
                <w:sz w:val="18"/>
              </w:rPr>
              <w:t>-</w:t>
            </w:r>
          </w:p>
        </w:tc>
        <w:tc>
          <w:tcPr>
            <w:tcW w:w="493" w:type="pct"/>
            <w:shd w:val="clear" w:color="auto" w:fill="auto"/>
            <w:noWrap/>
            <w:vAlign w:val="bottom"/>
          </w:tcPr>
          <w:p w14:paraId="0FC92CBD" w14:textId="77777777" w:rsidR="002A7898" w:rsidRPr="00A82EF3" w:rsidRDefault="002A7898" w:rsidP="004F65E8">
            <w:pPr>
              <w:suppressAutoHyphens w:val="0"/>
              <w:spacing w:before="40" w:after="40" w:line="220" w:lineRule="exact"/>
              <w:ind w:right="113"/>
              <w:jc w:val="right"/>
              <w:rPr>
                <w:sz w:val="18"/>
              </w:rPr>
            </w:pPr>
            <w:r w:rsidRPr="00A82EF3">
              <w:rPr>
                <w:sz w:val="18"/>
              </w:rPr>
              <w:t>-</w:t>
            </w:r>
          </w:p>
        </w:tc>
        <w:tc>
          <w:tcPr>
            <w:tcW w:w="494" w:type="pct"/>
            <w:shd w:val="clear" w:color="auto" w:fill="auto"/>
            <w:noWrap/>
            <w:vAlign w:val="bottom"/>
          </w:tcPr>
          <w:p w14:paraId="33C61385" w14:textId="77777777" w:rsidR="002A7898" w:rsidRPr="00A82EF3" w:rsidRDefault="002A7898" w:rsidP="004F65E8">
            <w:pPr>
              <w:suppressAutoHyphens w:val="0"/>
              <w:spacing w:before="40" w:after="40" w:line="220" w:lineRule="exact"/>
              <w:ind w:right="113"/>
              <w:jc w:val="right"/>
              <w:rPr>
                <w:sz w:val="18"/>
              </w:rPr>
            </w:pPr>
            <w:r w:rsidRPr="00A82EF3">
              <w:rPr>
                <w:sz w:val="18"/>
              </w:rPr>
              <w:t>-</w:t>
            </w:r>
          </w:p>
        </w:tc>
        <w:tc>
          <w:tcPr>
            <w:tcW w:w="414" w:type="pct"/>
            <w:shd w:val="clear" w:color="auto" w:fill="auto"/>
            <w:noWrap/>
            <w:vAlign w:val="bottom"/>
          </w:tcPr>
          <w:p w14:paraId="50E7AC62" w14:textId="77777777" w:rsidR="002A7898" w:rsidRPr="00A82EF3" w:rsidRDefault="002A7898" w:rsidP="004F65E8">
            <w:pPr>
              <w:suppressAutoHyphens w:val="0"/>
              <w:spacing w:before="40" w:after="40" w:line="220" w:lineRule="exact"/>
              <w:ind w:right="113"/>
              <w:jc w:val="right"/>
              <w:rPr>
                <w:sz w:val="18"/>
              </w:rPr>
            </w:pPr>
            <w:r w:rsidRPr="00A82EF3">
              <w:rPr>
                <w:sz w:val="18"/>
              </w:rPr>
              <w:t>-</w:t>
            </w:r>
          </w:p>
        </w:tc>
        <w:tc>
          <w:tcPr>
            <w:tcW w:w="414" w:type="pct"/>
            <w:shd w:val="clear" w:color="auto" w:fill="auto"/>
            <w:noWrap/>
            <w:vAlign w:val="bottom"/>
          </w:tcPr>
          <w:p w14:paraId="62CD07FD" w14:textId="77777777" w:rsidR="002A7898" w:rsidRPr="00A82EF3" w:rsidRDefault="002A7898" w:rsidP="004F65E8">
            <w:pPr>
              <w:suppressAutoHyphens w:val="0"/>
              <w:spacing w:before="40" w:after="40" w:line="220" w:lineRule="exact"/>
              <w:ind w:right="113"/>
              <w:jc w:val="right"/>
              <w:rPr>
                <w:sz w:val="18"/>
              </w:rPr>
            </w:pPr>
            <w:r w:rsidRPr="00A82EF3">
              <w:rPr>
                <w:sz w:val="18"/>
              </w:rPr>
              <w:t>2</w:t>
            </w:r>
          </w:p>
        </w:tc>
      </w:tr>
      <w:tr w:rsidR="002A7898" w:rsidRPr="00A82EF3" w14:paraId="25985086" w14:textId="77777777" w:rsidTr="004F65E8">
        <w:tc>
          <w:tcPr>
            <w:tcW w:w="2692" w:type="pct"/>
            <w:shd w:val="clear" w:color="auto" w:fill="auto"/>
            <w:noWrap/>
            <w:hideMark/>
          </w:tcPr>
          <w:p w14:paraId="2F7B4FE1" w14:textId="77777777" w:rsidR="002A7898" w:rsidRPr="00A82EF3" w:rsidRDefault="002A7898" w:rsidP="004F65E8">
            <w:pPr>
              <w:suppressAutoHyphens w:val="0"/>
              <w:spacing w:before="40" w:after="40" w:line="220" w:lineRule="exact"/>
              <w:ind w:right="113"/>
              <w:rPr>
                <w:sz w:val="18"/>
              </w:rPr>
            </w:pPr>
            <w:r w:rsidRPr="00A82EF3">
              <w:rPr>
                <w:sz w:val="18"/>
              </w:rPr>
              <w:t>All parties</w:t>
            </w:r>
          </w:p>
        </w:tc>
        <w:tc>
          <w:tcPr>
            <w:tcW w:w="493" w:type="pct"/>
            <w:shd w:val="clear" w:color="auto" w:fill="auto"/>
            <w:noWrap/>
            <w:vAlign w:val="bottom"/>
            <w:hideMark/>
          </w:tcPr>
          <w:p w14:paraId="28B445C7" w14:textId="77777777" w:rsidR="002A7898" w:rsidRPr="00A82EF3" w:rsidRDefault="002A7898" w:rsidP="004F65E8">
            <w:pPr>
              <w:suppressAutoHyphens w:val="0"/>
              <w:spacing w:before="40" w:after="40" w:line="220" w:lineRule="exact"/>
              <w:ind w:right="113"/>
              <w:jc w:val="right"/>
              <w:rPr>
                <w:sz w:val="18"/>
              </w:rPr>
            </w:pPr>
            <w:r w:rsidRPr="00A82EF3">
              <w:rPr>
                <w:sz w:val="18"/>
              </w:rPr>
              <w:t>60</w:t>
            </w:r>
          </w:p>
        </w:tc>
        <w:tc>
          <w:tcPr>
            <w:tcW w:w="493" w:type="pct"/>
            <w:shd w:val="clear" w:color="auto" w:fill="auto"/>
            <w:noWrap/>
            <w:vAlign w:val="bottom"/>
            <w:hideMark/>
          </w:tcPr>
          <w:p w14:paraId="26E5B15F" w14:textId="77777777" w:rsidR="002A7898" w:rsidRPr="00A82EF3" w:rsidRDefault="002A7898" w:rsidP="004F65E8">
            <w:pPr>
              <w:suppressAutoHyphens w:val="0"/>
              <w:spacing w:before="40" w:after="40" w:line="220" w:lineRule="exact"/>
              <w:ind w:right="113"/>
              <w:jc w:val="right"/>
              <w:rPr>
                <w:sz w:val="18"/>
              </w:rPr>
            </w:pPr>
            <w:r w:rsidRPr="00A82EF3">
              <w:rPr>
                <w:sz w:val="18"/>
              </w:rPr>
              <w:t>60</w:t>
            </w:r>
          </w:p>
        </w:tc>
        <w:tc>
          <w:tcPr>
            <w:tcW w:w="494" w:type="pct"/>
            <w:shd w:val="clear" w:color="auto" w:fill="auto"/>
            <w:noWrap/>
            <w:vAlign w:val="bottom"/>
            <w:hideMark/>
          </w:tcPr>
          <w:p w14:paraId="54D24754" w14:textId="77777777" w:rsidR="002A7898" w:rsidRPr="00A82EF3" w:rsidRDefault="002A7898" w:rsidP="004F65E8">
            <w:pPr>
              <w:suppressAutoHyphens w:val="0"/>
              <w:spacing w:before="40" w:after="40" w:line="220" w:lineRule="exact"/>
              <w:ind w:right="113"/>
              <w:jc w:val="right"/>
              <w:rPr>
                <w:sz w:val="18"/>
              </w:rPr>
            </w:pPr>
            <w:r w:rsidRPr="00A82EF3">
              <w:rPr>
                <w:sz w:val="18"/>
              </w:rPr>
              <w:t>60</w:t>
            </w:r>
          </w:p>
        </w:tc>
        <w:tc>
          <w:tcPr>
            <w:tcW w:w="414" w:type="pct"/>
            <w:shd w:val="clear" w:color="auto" w:fill="auto"/>
            <w:noWrap/>
            <w:vAlign w:val="bottom"/>
            <w:hideMark/>
          </w:tcPr>
          <w:p w14:paraId="220735BD" w14:textId="77777777" w:rsidR="002A7898" w:rsidRPr="00A82EF3" w:rsidRDefault="002A7898" w:rsidP="004F65E8">
            <w:pPr>
              <w:suppressAutoHyphens w:val="0"/>
              <w:spacing w:before="40" w:after="40" w:line="220" w:lineRule="exact"/>
              <w:ind w:right="113"/>
              <w:jc w:val="right"/>
              <w:rPr>
                <w:sz w:val="18"/>
              </w:rPr>
            </w:pPr>
            <w:r w:rsidRPr="00A82EF3">
              <w:rPr>
                <w:sz w:val="18"/>
              </w:rPr>
              <w:t>60</w:t>
            </w:r>
          </w:p>
        </w:tc>
        <w:tc>
          <w:tcPr>
            <w:tcW w:w="414" w:type="pct"/>
            <w:shd w:val="clear" w:color="auto" w:fill="auto"/>
            <w:noWrap/>
            <w:vAlign w:val="bottom"/>
            <w:hideMark/>
          </w:tcPr>
          <w:p w14:paraId="09A54D6F" w14:textId="77777777" w:rsidR="002A7898" w:rsidRPr="00A82EF3" w:rsidRDefault="002A7898" w:rsidP="004F65E8">
            <w:pPr>
              <w:suppressAutoHyphens w:val="0"/>
              <w:spacing w:before="40" w:after="40" w:line="220" w:lineRule="exact"/>
              <w:ind w:right="113"/>
              <w:jc w:val="right"/>
              <w:rPr>
                <w:sz w:val="18"/>
              </w:rPr>
            </w:pPr>
            <w:r w:rsidRPr="00A82EF3">
              <w:rPr>
                <w:sz w:val="18"/>
              </w:rPr>
              <w:t>60</w:t>
            </w:r>
          </w:p>
        </w:tc>
      </w:tr>
    </w:tbl>
    <w:p w14:paraId="5F55FD2B" w14:textId="77777777" w:rsidR="002A7898" w:rsidRPr="00A82EF3" w:rsidRDefault="002A7898" w:rsidP="00CD30BD">
      <w:pPr>
        <w:pStyle w:val="SingleTxtG"/>
        <w:spacing w:before="240" w:after="240"/>
      </w:pPr>
      <w:r w:rsidRPr="00A82EF3">
        <w:t>57.</w:t>
      </w:r>
      <w:r w:rsidRPr="00A82EF3">
        <w:tab/>
        <w:t>For the communal elections of 8 October 2017, the number of voters registered on the electoral rolls of the 105 communes of Luxembourg was as follows:</w:t>
      </w:r>
    </w:p>
    <w:p w14:paraId="00DE4852" w14:textId="713DE016" w:rsidR="002A7898" w:rsidRPr="00A82EF3" w:rsidRDefault="002A7898" w:rsidP="004F65E8">
      <w:pPr>
        <w:pStyle w:val="Heading1"/>
      </w:pPr>
      <w:bookmarkStart w:id="120" w:name="_Toc11407920"/>
      <w:bookmarkStart w:id="121" w:name="_Toc11408875"/>
      <w:bookmarkStart w:id="122" w:name="_Toc19201035"/>
      <w:r w:rsidRPr="0013372F">
        <w:t>Table 38</w:t>
      </w:r>
      <w:r w:rsidRPr="00A82EF3">
        <w:t xml:space="preserve"> </w:t>
      </w:r>
    </w:p>
    <w:p w14:paraId="6A892244" w14:textId="118516B4" w:rsidR="002A7898" w:rsidRPr="00A82EF3" w:rsidRDefault="002A7898" w:rsidP="00CD30BD">
      <w:pPr>
        <w:pStyle w:val="SingleTxtG"/>
        <w:rPr>
          <w:b/>
          <w:bCs/>
        </w:rPr>
      </w:pPr>
      <w:r w:rsidRPr="00A82EF3">
        <w:rPr>
          <w:b/>
          <w:bCs/>
        </w:rPr>
        <w:t>Voters registered for the 2017 communal elections</w:t>
      </w:r>
      <w:bookmarkEnd w:id="120"/>
      <w:bookmarkEnd w:id="121"/>
      <w:bookmarkEnd w:id="122"/>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868"/>
        <w:gridCol w:w="1502"/>
      </w:tblGrid>
      <w:tr w:rsidR="002A7898" w:rsidRPr="00A82EF3" w14:paraId="74CF5A07" w14:textId="77777777" w:rsidTr="008A5A5D">
        <w:trPr>
          <w:tblHeader/>
        </w:trPr>
        <w:tc>
          <w:tcPr>
            <w:tcW w:w="3981" w:type="pct"/>
            <w:tcBorders>
              <w:top w:val="single" w:sz="12" w:space="0" w:color="auto"/>
              <w:bottom w:val="nil"/>
            </w:tcBorders>
            <w:shd w:val="clear" w:color="auto" w:fill="auto"/>
            <w:vAlign w:val="bottom"/>
          </w:tcPr>
          <w:p w14:paraId="29F4788D" w14:textId="77777777" w:rsidR="002A7898" w:rsidRPr="00A82EF3" w:rsidRDefault="002A7898" w:rsidP="008A5A5D">
            <w:pPr>
              <w:suppressAutoHyphens w:val="0"/>
              <w:spacing w:before="40" w:after="40" w:line="220" w:lineRule="exact"/>
              <w:ind w:right="113"/>
              <w:rPr>
                <w:iCs/>
                <w:sz w:val="18"/>
                <w:szCs w:val="18"/>
              </w:rPr>
            </w:pPr>
            <w:r w:rsidRPr="00A82EF3">
              <w:rPr>
                <w:iCs/>
                <w:sz w:val="18"/>
                <w:szCs w:val="18"/>
              </w:rPr>
              <w:t>Luxembourg nationals</w:t>
            </w:r>
          </w:p>
        </w:tc>
        <w:tc>
          <w:tcPr>
            <w:tcW w:w="1019" w:type="pct"/>
            <w:tcBorders>
              <w:top w:val="single" w:sz="12" w:space="0" w:color="auto"/>
              <w:bottom w:val="nil"/>
            </w:tcBorders>
            <w:shd w:val="clear" w:color="auto" w:fill="auto"/>
            <w:vAlign w:val="bottom"/>
          </w:tcPr>
          <w:p w14:paraId="22C1831B" w14:textId="77777777" w:rsidR="002A7898" w:rsidRPr="00A82EF3" w:rsidRDefault="002A7898" w:rsidP="008A5A5D">
            <w:pPr>
              <w:suppressAutoHyphens w:val="0"/>
              <w:spacing w:before="40" w:after="40" w:line="220" w:lineRule="exact"/>
              <w:ind w:right="113"/>
              <w:jc w:val="right"/>
              <w:rPr>
                <w:iCs/>
                <w:sz w:val="18"/>
                <w:szCs w:val="18"/>
              </w:rPr>
            </w:pPr>
            <w:r w:rsidRPr="00A82EF3">
              <w:rPr>
                <w:iCs/>
                <w:sz w:val="18"/>
                <w:szCs w:val="18"/>
              </w:rPr>
              <w:t>249 943</w:t>
            </w:r>
          </w:p>
        </w:tc>
      </w:tr>
      <w:tr w:rsidR="002A7898" w:rsidRPr="00A82EF3" w14:paraId="48B59D2A" w14:textId="77777777" w:rsidTr="008A5A5D">
        <w:tc>
          <w:tcPr>
            <w:tcW w:w="3981" w:type="pct"/>
            <w:tcBorders>
              <w:top w:val="nil"/>
              <w:bottom w:val="single" w:sz="4" w:space="0" w:color="auto"/>
            </w:tcBorders>
            <w:shd w:val="clear" w:color="auto" w:fill="auto"/>
          </w:tcPr>
          <w:p w14:paraId="51BDB9B9" w14:textId="77777777" w:rsidR="002A7898" w:rsidRPr="00A82EF3" w:rsidRDefault="002A7898" w:rsidP="008A5A5D">
            <w:pPr>
              <w:suppressAutoHyphens w:val="0"/>
              <w:spacing w:before="40" w:after="40" w:line="220" w:lineRule="exact"/>
              <w:ind w:right="113"/>
              <w:rPr>
                <w:sz w:val="18"/>
              </w:rPr>
            </w:pPr>
            <w:r w:rsidRPr="00A82EF3">
              <w:rPr>
                <w:sz w:val="18"/>
              </w:rPr>
              <w:t>Foreign nationals</w:t>
            </w:r>
          </w:p>
        </w:tc>
        <w:tc>
          <w:tcPr>
            <w:tcW w:w="1019" w:type="pct"/>
            <w:tcBorders>
              <w:top w:val="nil"/>
              <w:bottom w:val="single" w:sz="4" w:space="0" w:color="auto"/>
            </w:tcBorders>
            <w:shd w:val="clear" w:color="auto" w:fill="auto"/>
            <w:vAlign w:val="bottom"/>
          </w:tcPr>
          <w:p w14:paraId="768ADFB8" w14:textId="77777777" w:rsidR="002A7898" w:rsidRPr="00A82EF3" w:rsidRDefault="002A7898" w:rsidP="008A5A5D">
            <w:pPr>
              <w:suppressAutoHyphens w:val="0"/>
              <w:spacing w:before="40" w:after="40" w:line="220" w:lineRule="exact"/>
              <w:ind w:right="113"/>
              <w:jc w:val="right"/>
              <w:rPr>
                <w:sz w:val="18"/>
              </w:rPr>
            </w:pPr>
            <w:r w:rsidRPr="00A82EF3">
              <w:rPr>
                <w:sz w:val="18"/>
              </w:rPr>
              <w:t>34 634</w:t>
            </w:r>
          </w:p>
        </w:tc>
      </w:tr>
      <w:tr w:rsidR="002A7898" w:rsidRPr="00A82EF3" w14:paraId="70B52107" w14:textId="77777777" w:rsidTr="008A5A5D">
        <w:tc>
          <w:tcPr>
            <w:tcW w:w="3981" w:type="pct"/>
            <w:tcBorders>
              <w:top w:val="single" w:sz="4" w:space="0" w:color="auto"/>
              <w:bottom w:val="single" w:sz="12" w:space="0" w:color="auto"/>
            </w:tcBorders>
            <w:shd w:val="clear" w:color="auto" w:fill="auto"/>
          </w:tcPr>
          <w:p w14:paraId="7A5B2FE4" w14:textId="77777777" w:rsidR="002A7898" w:rsidRPr="00A82EF3" w:rsidRDefault="002A7898" w:rsidP="0013372F">
            <w:pPr>
              <w:suppressAutoHyphens w:val="0"/>
              <w:spacing w:before="80" w:after="80" w:line="220" w:lineRule="exact"/>
              <w:ind w:left="282"/>
              <w:rPr>
                <w:b/>
                <w:sz w:val="18"/>
              </w:rPr>
            </w:pPr>
            <w:r w:rsidRPr="00A82EF3">
              <w:rPr>
                <w:b/>
                <w:sz w:val="18"/>
              </w:rPr>
              <w:t>Total number of registered voters</w:t>
            </w:r>
          </w:p>
        </w:tc>
        <w:tc>
          <w:tcPr>
            <w:tcW w:w="1019" w:type="pct"/>
            <w:tcBorders>
              <w:top w:val="single" w:sz="4" w:space="0" w:color="auto"/>
              <w:bottom w:val="single" w:sz="12" w:space="0" w:color="auto"/>
            </w:tcBorders>
            <w:shd w:val="clear" w:color="auto" w:fill="auto"/>
            <w:vAlign w:val="bottom"/>
          </w:tcPr>
          <w:p w14:paraId="174943A7" w14:textId="77777777" w:rsidR="002A7898" w:rsidRPr="00A82EF3" w:rsidRDefault="002A7898" w:rsidP="008A5A5D">
            <w:pPr>
              <w:suppressAutoHyphens w:val="0"/>
              <w:spacing w:before="40" w:after="40" w:line="220" w:lineRule="exact"/>
              <w:ind w:right="113"/>
              <w:jc w:val="right"/>
              <w:rPr>
                <w:b/>
                <w:bCs/>
                <w:sz w:val="18"/>
              </w:rPr>
            </w:pPr>
            <w:r w:rsidRPr="00A82EF3">
              <w:rPr>
                <w:b/>
                <w:bCs/>
                <w:sz w:val="18"/>
              </w:rPr>
              <w:t>284 577</w:t>
            </w:r>
          </w:p>
        </w:tc>
      </w:tr>
    </w:tbl>
    <w:p w14:paraId="6FC0EEB2" w14:textId="77777777" w:rsidR="002A7898" w:rsidRPr="00A82EF3" w:rsidRDefault="002A7898" w:rsidP="00CD30BD">
      <w:pPr>
        <w:pStyle w:val="SingleTxtG"/>
        <w:spacing w:before="240"/>
      </w:pPr>
      <w:r w:rsidRPr="00A82EF3">
        <w:t>58.</w:t>
      </w:r>
      <w:r w:rsidRPr="00A82EF3">
        <w:tab/>
        <w:t>Fifteen of the 60 representatives elected to the Chamber of Deputies in the 2018 parliamentary elections were women (25 per cent). In order to move towards parity in national politics, a quota applies to party lists for parliamentary and European elections. A law adopted in late 2016 established a minimum 40 per cent quota for each gender and introduced financial penalties for parties that fail to meet the quota. The further a party deviates from the 40 per cent threshold, the greater the financial penalty that will be imposed upon it.</w:t>
      </w:r>
    </w:p>
    <w:p w14:paraId="579204E5" w14:textId="77777777" w:rsidR="002A7898" w:rsidRPr="00A82EF3" w:rsidRDefault="002A7898" w:rsidP="008A5A5D">
      <w:pPr>
        <w:pStyle w:val="H23G"/>
      </w:pPr>
      <w:bookmarkStart w:id="123" w:name="_Toc19200956"/>
      <w:r w:rsidRPr="00A82EF3">
        <w:tab/>
        <w:t>3.</w:t>
      </w:r>
      <w:r w:rsidRPr="00A82EF3">
        <w:tab/>
        <w:t>Administration of justice</w:t>
      </w:r>
      <w:bookmarkEnd w:id="123"/>
    </w:p>
    <w:p w14:paraId="17D2A421" w14:textId="3885F9DF" w:rsidR="002A7898" w:rsidRPr="00A82EF3" w:rsidRDefault="002A7898" w:rsidP="008A5A5D">
      <w:pPr>
        <w:pStyle w:val="Heading1"/>
        <w:keepNext/>
        <w:keepLines/>
      </w:pPr>
      <w:bookmarkStart w:id="124" w:name="_Toc11408249"/>
      <w:bookmarkStart w:id="125" w:name="_Toc19201044"/>
      <w:r w:rsidRPr="00A82EF3">
        <w:t xml:space="preserve">Graph 4 </w:t>
      </w:r>
    </w:p>
    <w:bookmarkEnd w:id="124"/>
    <w:bookmarkEnd w:id="125"/>
    <w:p w14:paraId="06EF3ECA" w14:textId="66F4D614" w:rsidR="002A7898" w:rsidRPr="00A82EF3" w:rsidRDefault="002A7898" w:rsidP="008A5A5D">
      <w:pPr>
        <w:pStyle w:val="SingleTxtG"/>
        <w:keepNext/>
        <w:keepLines/>
        <w:spacing w:after="240"/>
        <w:rPr>
          <w:b/>
          <w:bCs/>
        </w:rPr>
      </w:pPr>
      <w:r w:rsidRPr="00A82EF3">
        <w:rPr>
          <w:b/>
          <w:bCs/>
        </w:rPr>
        <w:t>The judicial system</w:t>
      </w:r>
    </w:p>
    <w:p w14:paraId="234872B9" w14:textId="77777777" w:rsidR="002A7898" w:rsidRPr="00A82EF3" w:rsidRDefault="002A7898" w:rsidP="002A7898">
      <w:pPr>
        <w:pStyle w:val="SingleTxtG"/>
      </w:pPr>
      <w:r w:rsidRPr="00A82EF3">
        <w:rPr>
          <w:noProof/>
        </w:rPr>
        <w:drawing>
          <wp:inline distT="0" distB="0" distL="0" distR="0" wp14:anchorId="3CE4C1A5" wp14:editId="2EE5B0EF">
            <wp:extent cx="4718050" cy="303548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17" t="21862" r="32916" b="7599"/>
                    <a:stretch/>
                  </pic:blipFill>
                  <pic:spPr bwMode="auto">
                    <a:xfrm>
                      <a:off x="0" y="0"/>
                      <a:ext cx="4745056" cy="3052855"/>
                    </a:xfrm>
                    <a:prstGeom prst="rect">
                      <a:avLst/>
                    </a:prstGeom>
                    <a:ln>
                      <a:noFill/>
                    </a:ln>
                    <a:extLst>
                      <a:ext uri="{53640926-AAD7-44D8-BBD7-CCE9431645EC}">
                        <a14:shadowObscured xmlns:a14="http://schemas.microsoft.com/office/drawing/2010/main"/>
                      </a:ext>
                    </a:extLst>
                  </pic:spPr>
                </pic:pic>
              </a:graphicData>
            </a:graphic>
          </wp:inline>
        </w:drawing>
      </w:r>
    </w:p>
    <w:p w14:paraId="2D65E48C" w14:textId="77777777" w:rsidR="002A7898" w:rsidRPr="00A82EF3" w:rsidRDefault="002A7898" w:rsidP="008A5A5D">
      <w:pPr>
        <w:pStyle w:val="H23G"/>
      </w:pPr>
      <w:bookmarkStart w:id="126" w:name="_Toc19200957"/>
      <w:r w:rsidRPr="00A82EF3">
        <w:tab/>
        <w:t>(a)</w:t>
      </w:r>
      <w:r w:rsidRPr="00A82EF3">
        <w:tab/>
        <w:t>Judicial institutions</w:t>
      </w:r>
      <w:bookmarkEnd w:id="126"/>
    </w:p>
    <w:p w14:paraId="38FD9152" w14:textId="476312F3" w:rsidR="002A7898" w:rsidRPr="00A82EF3" w:rsidRDefault="002A7898" w:rsidP="002A7898">
      <w:pPr>
        <w:pStyle w:val="SingleTxtG"/>
      </w:pPr>
      <w:r w:rsidRPr="00A82EF3">
        <w:t>59.</w:t>
      </w:r>
      <w:r w:rsidRPr="00A82EF3">
        <w:tab/>
        <w:t>In Luxembourg the judiciary is organized into two branches, the ordinary and the administrative courts. This organizational structure reflects different types of disputes. The ordinary courts consist of three magistrates</w:t>
      </w:r>
      <w:r w:rsidR="008A383E" w:rsidRPr="00A82EF3">
        <w:t>’</w:t>
      </w:r>
      <w:r w:rsidRPr="00A82EF3">
        <w:t xml:space="preserve"> courts, two district courts, the Court of Appeal and the Court of Cassation. These courts essentially hear disputes under civil, commercial, criminal and labour law. The administrative branch consists of the Administrative Tribunal and the Administrative Court, which settle disputes of an administrative or fiscal nature. The Constitutional Court is composed of judges from the ordinary courts and the administrative courts. It examines the compliance of laws with the Constitution, which is the supreme law of the land.</w:t>
      </w:r>
    </w:p>
    <w:p w14:paraId="72BCD50C" w14:textId="77777777" w:rsidR="002A7898" w:rsidRPr="00A82EF3" w:rsidRDefault="002A7898" w:rsidP="008A5A5D">
      <w:pPr>
        <w:pStyle w:val="H4G"/>
      </w:pPr>
      <w:bookmarkStart w:id="127" w:name="_Toc19200958"/>
      <w:r w:rsidRPr="00A82EF3">
        <w:tab/>
        <w:t>(i)</w:t>
      </w:r>
      <w:r w:rsidRPr="00A82EF3">
        <w:tab/>
        <w:t>The Constitutional Court</w:t>
      </w:r>
      <w:bookmarkEnd w:id="127"/>
    </w:p>
    <w:p w14:paraId="51461A87" w14:textId="77777777" w:rsidR="002A7898" w:rsidRPr="00A82EF3" w:rsidRDefault="002A7898" w:rsidP="002A7898">
      <w:pPr>
        <w:pStyle w:val="SingleTxtG"/>
      </w:pPr>
      <w:r w:rsidRPr="00A82EF3">
        <w:t>60.</w:t>
      </w:r>
      <w:r w:rsidRPr="00A82EF3">
        <w:tab/>
        <w:t>The Constitutional Court adjudicates on the constitutionality of laws, except those regarding the adoption of treaties. When a litigant raises a question relating to the constitutionality of a law before an ordinary or administrative court, that court must bring it before the Constitutional Court, unless it deems that: (a) a decision on the matter is not necessary for it to hand down judgment; (b) the claim is unfounded; or (c) the Constitutional Court has already ruled on a case with the same subject matter.</w:t>
      </w:r>
    </w:p>
    <w:p w14:paraId="09749FE9" w14:textId="77777777" w:rsidR="002A7898" w:rsidRPr="00A82EF3" w:rsidRDefault="002A7898" w:rsidP="002A7898">
      <w:pPr>
        <w:pStyle w:val="SingleTxtG"/>
      </w:pPr>
      <w:r w:rsidRPr="00A82EF3">
        <w:t>61.</w:t>
      </w:r>
      <w:r w:rsidRPr="00A82EF3">
        <w:tab/>
        <w:t>The Constitutional Court is composed of the president of the High Court of Justice, the president of the Administrative Court, two associate judges of the Court of Cassation and five judges appointed by the Grand Duke on the joint recommendation of the High Court of Justice and the Administrative Court. It sits in a five-member panel.</w:t>
      </w:r>
    </w:p>
    <w:p w14:paraId="5A277294" w14:textId="77777777" w:rsidR="002A7898" w:rsidRPr="00A82EF3" w:rsidRDefault="002A7898" w:rsidP="008A5A5D">
      <w:pPr>
        <w:pStyle w:val="H4G"/>
      </w:pPr>
      <w:bookmarkStart w:id="128" w:name="_Toc19200959"/>
      <w:r w:rsidRPr="00A82EF3">
        <w:tab/>
        <w:t>(ii)</w:t>
      </w:r>
      <w:r w:rsidRPr="00A82EF3">
        <w:tab/>
        <w:t>Ordinary courts</w:t>
      </w:r>
      <w:bookmarkEnd w:id="128"/>
    </w:p>
    <w:p w14:paraId="366375CD" w14:textId="77777777" w:rsidR="002A7898" w:rsidRPr="00A82EF3" w:rsidRDefault="002A7898" w:rsidP="008A5A5D">
      <w:pPr>
        <w:pStyle w:val="H56G"/>
      </w:pPr>
      <w:r w:rsidRPr="00A82EF3">
        <w:tab/>
      </w:r>
      <w:r w:rsidRPr="00A82EF3">
        <w:tab/>
        <w:t>The High Court of Justice</w:t>
      </w:r>
    </w:p>
    <w:p w14:paraId="20AB11BE" w14:textId="6D166711" w:rsidR="002A7898" w:rsidRPr="00A82EF3" w:rsidRDefault="002A7898" w:rsidP="002A7898">
      <w:pPr>
        <w:pStyle w:val="SingleTxtG"/>
      </w:pPr>
      <w:r w:rsidRPr="00A82EF3">
        <w:t>62.</w:t>
      </w:r>
      <w:r w:rsidRPr="00A82EF3">
        <w:tab/>
        <w:t>At the apex of the ordinary court system is the High Court of Justice, which is composed of the Court of Cassation, the Court of Appeal and the Chief Public Prosecutor</w:t>
      </w:r>
      <w:r w:rsidR="008A383E" w:rsidRPr="00A82EF3">
        <w:t>’</w:t>
      </w:r>
      <w:r w:rsidRPr="00A82EF3">
        <w:t>s Office.</w:t>
      </w:r>
    </w:p>
    <w:p w14:paraId="5DD45873" w14:textId="77777777" w:rsidR="002A7898" w:rsidRPr="00A82EF3" w:rsidRDefault="002A7898" w:rsidP="002A7898">
      <w:pPr>
        <w:pStyle w:val="SingleTxtG"/>
      </w:pPr>
      <w:r w:rsidRPr="00A82EF3">
        <w:t>63.</w:t>
      </w:r>
      <w:r w:rsidRPr="00A82EF3">
        <w:tab/>
        <w:t>The Court of Cassation, which consists of one division with five judges, mainly hears applications for the annulment or judicial review of decisions handed down by the various divisions of the Court of Appeal and last-instance judgments. Representation by a lawyer is compulsory.</w:t>
      </w:r>
    </w:p>
    <w:p w14:paraId="365216FC" w14:textId="4884320D" w:rsidR="002A7898" w:rsidRPr="00A82EF3" w:rsidRDefault="002A7898" w:rsidP="002A7898">
      <w:pPr>
        <w:pStyle w:val="SingleTxtG"/>
      </w:pPr>
      <w:r w:rsidRPr="00A82EF3">
        <w:t>64.</w:t>
      </w:r>
      <w:r w:rsidRPr="00A82EF3">
        <w:tab/>
        <w:t>The Court of Appeal consists of nine divisions, each with three judges. It hears civil, commercial and criminal matters, as well as cases tried by the labour courts in the country</w:t>
      </w:r>
      <w:r w:rsidR="008A383E" w:rsidRPr="00A82EF3">
        <w:t>’</w:t>
      </w:r>
      <w:r w:rsidRPr="00A82EF3">
        <w:t xml:space="preserve">s two judicial districts. Representation by lawyer is compulsory in all cases, except in criminal cases and urgent applications. The criminal division of the Court of Appeal hears appeals against the judgments of the criminal divisions of the district courts. It has five judges. </w:t>
      </w:r>
    </w:p>
    <w:p w14:paraId="064887E9" w14:textId="77777777" w:rsidR="002A7898" w:rsidRPr="00A82EF3" w:rsidRDefault="002A7898" w:rsidP="008A5A5D">
      <w:pPr>
        <w:pStyle w:val="H56G"/>
      </w:pPr>
      <w:r w:rsidRPr="00A82EF3">
        <w:tab/>
      </w:r>
      <w:r w:rsidRPr="00A82EF3">
        <w:tab/>
        <w:t>District courts</w:t>
      </w:r>
    </w:p>
    <w:p w14:paraId="27929843" w14:textId="2B1A0932" w:rsidR="002A7898" w:rsidRPr="00A82EF3" w:rsidRDefault="002A7898" w:rsidP="002A7898">
      <w:pPr>
        <w:pStyle w:val="SingleTxtG"/>
      </w:pPr>
      <w:r w:rsidRPr="00A82EF3">
        <w:t>65.</w:t>
      </w:r>
      <w:r w:rsidRPr="00A82EF3">
        <w:tab/>
        <w:t xml:space="preserve">The country is divided into two judicial districts, Luxembourg and Diekirch, each of which has a district court. The two district courts are divided into sections each of which is assigned three judges, and each court has a prosecution team composed of a public prosecutor and a number of substitute prosecutors. Investigating judges at each district court are responsible for conducting pretrial judicial inquiries into serious offences and, where appropriate, </w:t>
      </w:r>
      <w:r w:rsidR="00E14070" w:rsidRPr="00A82EF3">
        <w:t xml:space="preserve">lesser </w:t>
      </w:r>
      <w:r w:rsidRPr="00A82EF3">
        <w:t>offences</w:t>
      </w:r>
      <w:r w:rsidR="00E14070" w:rsidRPr="00A82EF3">
        <w:t xml:space="preserve"> carrying a sentence of up to 5 years’ imprisonment</w:t>
      </w:r>
      <w:r w:rsidRPr="00A82EF3">
        <w:t>.</w:t>
      </w:r>
    </w:p>
    <w:p w14:paraId="3DE81908" w14:textId="77777777" w:rsidR="002A7898" w:rsidRPr="00A82EF3" w:rsidRDefault="002A7898" w:rsidP="002A7898">
      <w:pPr>
        <w:pStyle w:val="SingleTxtG"/>
      </w:pPr>
      <w:r w:rsidRPr="00A82EF3">
        <w:t>66.</w:t>
      </w:r>
      <w:r w:rsidRPr="00A82EF3">
        <w:tab/>
        <w:t>In civil and commercial matters, the district court is the court of general jurisdiction; it hears all cases other than those falling expressly within the jurisdiction of another court by reason of the nature or the amount of the claim.</w:t>
      </w:r>
    </w:p>
    <w:p w14:paraId="0C1527D1" w14:textId="77777777" w:rsidR="002A7898" w:rsidRPr="00A82EF3" w:rsidRDefault="002A7898" w:rsidP="002A7898">
      <w:pPr>
        <w:pStyle w:val="SingleTxtG"/>
      </w:pPr>
      <w:r w:rsidRPr="00A82EF3">
        <w:t>67.</w:t>
      </w:r>
      <w:r w:rsidRPr="00A82EF3">
        <w:tab/>
        <w:t xml:space="preserve">It has jurisdiction </w:t>
      </w:r>
      <w:r w:rsidRPr="00A82EF3">
        <w:rPr>
          <w:i/>
          <w:iCs/>
        </w:rPr>
        <w:t>ratione valoris</w:t>
      </w:r>
      <w:r w:rsidRPr="00A82EF3">
        <w:t xml:space="preserve"> in claims in excess of €10,000.</w:t>
      </w:r>
    </w:p>
    <w:p w14:paraId="22A54396" w14:textId="77777777" w:rsidR="002A7898" w:rsidRPr="00A82EF3" w:rsidRDefault="002A7898" w:rsidP="002A7898">
      <w:pPr>
        <w:pStyle w:val="SingleTxtG"/>
      </w:pPr>
      <w:r w:rsidRPr="00A82EF3">
        <w:t>68.</w:t>
      </w:r>
      <w:r w:rsidRPr="00A82EF3">
        <w:tab/>
        <w:t>District courts have exclusive jurisdiction to hear cases which, due to their nature, are specifically assigned to them by law. They alone can consider applications for authority to enforce judgments handed down by foreign courts and legal instruments authenticated by foreign public officers. They also exercise non-contentious jurisdiction, for example in regard to adoption, guardianship and emancipation of minors.</w:t>
      </w:r>
    </w:p>
    <w:p w14:paraId="391E8FFC" w14:textId="789F628F" w:rsidR="002A7898" w:rsidRPr="00A82EF3" w:rsidRDefault="002A7898" w:rsidP="002A7898">
      <w:pPr>
        <w:pStyle w:val="SingleTxtG"/>
      </w:pPr>
      <w:r w:rsidRPr="00A82EF3">
        <w:t>69.</w:t>
      </w:r>
      <w:r w:rsidRPr="00A82EF3">
        <w:tab/>
        <w:t>District courts hear appeals against first-instance decisions by the magistrates</w:t>
      </w:r>
      <w:r w:rsidR="008A383E" w:rsidRPr="00A82EF3">
        <w:t>’</w:t>
      </w:r>
      <w:r w:rsidRPr="00A82EF3">
        <w:t xml:space="preserve"> courts located in the judicial district.</w:t>
      </w:r>
    </w:p>
    <w:p w14:paraId="64867CC1" w14:textId="77777777" w:rsidR="002A7898" w:rsidRPr="00A82EF3" w:rsidRDefault="002A7898" w:rsidP="002A7898">
      <w:pPr>
        <w:pStyle w:val="SingleTxtG"/>
      </w:pPr>
      <w:r w:rsidRPr="00A82EF3">
        <w:t>70.</w:t>
      </w:r>
      <w:r w:rsidRPr="00A82EF3">
        <w:tab/>
        <w:t>Proceedings before the district court are as a rule initiated by a writ of summons, which is served on the opposing party by a bailiff.</w:t>
      </w:r>
    </w:p>
    <w:p w14:paraId="166CD986" w14:textId="77777777" w:rsidR="002A7898" w:rsidRPr="00A82EF3" w:rsidRDefault="002A7898" w:rsidP="002A7898">
      <w:pPr>
        <w:pStyle w:val="SingleTxtG"/>
      </w:pPr>
      <w:r w:rsidRPr="00A82EF3">
        <w:t>71.</w:t>
      </w:r>
      <w:r w:rsidRPr="00A82EF3">
        <w:tab/>
        <w:t>The presidents of the district courts, or the judges replacing them, hear urgent applications for interim measures, both in civil and commercial matters.</w:t>
      </w:r>
    </w:p>
    <w:p w14:paraId="68E1A240" w14:textId="3D748296" w:rsidR="002A7898" w:rsidRPr="00A82EF3" w:rsidRDefault="002A7898" w:rsidP="002A7898">
      <w:pPr>
        <w:pStyle w:val="SingleTxtG"/>
      </w:pPr>
      <w:r w:rsidRPr="00A82EF3">
        <w:t>72.</w:t>
      </w:r>
      <w:r w:rsidRPr="00A82EF3">
        <w:tab/>
        <w:t xml:space="preserve">District courts exercise criminal jurisdiction through their criminal divisions. They are competent to try all </w:t>
      </w:r>
      <w:r w:rsidR="00FC64E0" w:rsidRPr="00A82EF3">
        <w:t xml:space="preserve">lesser </w:t>
      </w:r>
      <w:r w:rsidRPr="00A82EF3">
        <w:t>offences</w:t>
      </w:r>
      <w:r w:rsidR="00FC64E0" w:rsidRPr="00A82EF3">
        <w:t xml:space="preserve"> carrying a sentence of up to 5 years’ imprisonment</w:t>
      </w:r>
      <w:r w:rsidRPr="00A82EF3">
        <w:t xml:space="preserve">, </w:t>
      </w:r>
      <w:r w:rsidR="00FC64E0" w:rsidRPr="00A82EF3">
        <w:t xml:space="preserve">as well as </w:t>
      </w:r>
      <w:r w:rsidRPr="00A82EF3">
        <w:t>serious offences</w:t>
      </w:r>
      <w:r w:rsidR="00FC64E0" w:rsidRPr="00A82EF3">
        <w:t>,</w:t>
      </w:r>
      <w:r w:rsidRPr="00A82EF3">
        <w:t xml:space="preserve"> where the case is referred to them by the judges</w:t>
      </w:r>
      <w:r w:rsidR="008A383E" w:rsidRPr="00A82EF3">
        <w:t>’</w:t>
      </w:r>
      <w:r w:rsidRPr="00A82EF3">
        <w:t xml:space="preserve"> council chamber or the council chamber of the Court of Appeal. Defendants must appear in person, except where the offence is punishable only by a fine, in which case they have the right to be represented by a lawyer.</w:t>
      </w:r>
    </w:p>
    <w:p w14:paraId="331A5069" w14:textId="77777777" w:rsidR="002A7898" w:rsidRPr="00A82EF3" w:rsidRDefault="002A7898" w:rsidP="002A7898">
      <w:pPr>
        <w:pStyle w:val="SingleTxtG"/>
      </w:pPr>
      <w:r w:rsidRPr="00A82EF3">
        <w:t>73.</w:t>
      </w:r>
      <w:r w:rsidRPr="00A82EF3">
        <w:tab/>
        <w:t>As a rule, parties are required to have legal representation before the district courts, although the law provides for certain exceptions, such as in commercial cases and urgent applications, when they may argue their own cases.</w:t>
      </w:r>
    </w:p>
    <w:p w14:paraId="138B99D9" w14:textId="7616D849" w:rsidR="002A7898" w:rsidRPr="00A82EF3" w:rsidRDefault="002A7898" w:rsidP="008A5A5D">
      <w:pPr>
        <w:pStyle w:val="H56G"/>
      </w:pPr>
      <w:r w:rsidRPr="00A82EF3">
        <w:tab/>
      </w:r>
      <w:r w:rsidRPr="00A82EF3">
        <w:tab/>
        <w:t>Magistrates</w:t>
      </w:r>
      <w:r w:rsidR="008A383E" w:rsidRPr="00A82EF3">
        <w:t>’</w:t>
      </w:r>
      <w:r w:rsidRPr="00A82EF3">
        <w:t xml:space="preserve"> courts</w:t>
      </w:r>
    </w:p>
    <w:p w14:paraId="6D99DB2B" w14:textId="3C475C73" w:rsidR="002A7898" w:rsidRPr="00A82EF3" w:rsidRDefault="002A7898" w:rsidP="002A7898">
      <w:pPr>
        <w:pStyle w:val="SingleTxtG"/>
      </w:pPr>
      <w:r w:rsidRPr="00A82EF3">
        <w:t>74.</w:t>
      </w:r>
      <w:r w:rsidRPr="00A82EF3">
        <w:tab/>
        <w:t>The three magistrates</w:t>
      </w:r>
      <w:r w:rsidR="008A383E" w:rsidRPr="00A82EF3">
        <w:t>’</w:t>
      </w:r>
      <w:r w:rsidRPr="00A82EF3">
        <w:t xml:space="preserve"> courts are located in Luxembourg City, Esch-sur-Alzette (judicial district of Luxembourg) and Diekirch (judicial district of Diekirch).</w:t>
      </w:r>
    </w:p>
    <w:p w14:paraId="4279E972" w14:textId="77777777" w:rsidR="002A7898" w:rsidRPr="00A82EF3" w:rsidRDefault="002A7898" w:rsidP="002A7898">
      <w:pPr>
        <w:pStyle w:val="SingleTxtG"/>
      </w:pPr>
      <w:r w:rsidRPr="00A82EF3">
        <w:t>75.</w:t>
      </w:r>
      <w:r w:rsidRPr="00A82EF3">
        <w:tab/>
        <w:t>In civil and commercial matters, these courts hear all cases for which they have been given jurisdiction under the new Code of Civil Procedure or other legal provisions; they have final jurisdiction in cases concerning disputed amounts of up to €1,250 and jurisdiction subject to appeal in cases concerning amounts of up to €10,000.</w:t>
      </w:r>
    </w:p>
    <w:p w14:paraId="59FD98BF" w14:textId="77777777" w:rsidR="002A7898" w:rsidRPr="00A82EF3" w:rsidRDefault="002A7898" w:rsidP="002A7898">
      <w:pPr>
        <w:pStyle w:val="SingleTxtG"/>
      </w:pPr>
      <w:r w:rsidRPr="00A82EF3">
        <w:t>76.</w:t>
      </w:r>
      <w:r w:rsidRPr="00A82EF3">
        <w:tab/>
        <w:t>They hear cases such as those concerning attachment of earnings orders, and they rule on the distribution of sums raised by such orders, whatever the amount of the debt.</w:t>
      </w:r>
    </w:p>
    <w:p w14:paraId="70D9CB86" w14:textId="762A824D" w:rsidR="002A7898" w:rsidRPr="00A82EF3" w:rsidRDefault="002A7898" w:rsidP="002A7898">
      <w:pPr>
        <w:pStyle w:val="SingleTxtG"/>
      </w:pPr>
      <w:r w:rsidRPr="00A82EF3">
        <w:t>77.</w:t>
      </w:r>
      <w:r w:rsidRPr="00A82EF3">
        <w:tab/>
        <w:t>As a rule, actions are brought before the magistrate</w:t>
      </w:r>
      <w:r w:rsidR="008A383E" w:rsidRPr="00A82EF3">
        <w:t>’</w:t>
      </w:r>
      <w:r w:rsidRPr="00A82EF3">
        <w:t>s court by the issue of a summons served by a bailiff. Some cases are initiated by filing an application with the court office. Parties appear before the magistrate</w:t>
      </w:r>
      <w:r w:rsidR="008A383E" w:rsidRPr="00A82EF3">
        <w:t>’</w:t>
      </w:r>
      <w:r w:rsidRPr="00A82EF3">
        <w:t>s court either in person or through a representative. This representative may be a lawyer, a spouse, a relative by blood or marriage to the third degree of kinship, or a person working exclusively in the service of the party or in his or her business.</w:t>
      </w:r>
    </w:p>
    <w:p w14:paraId="6E61C259" w14:textId="39C298F9" w:rsidR="002A7898" w:rsidRPr="00A82EF3" w:rsidRDefault="002A7898" w:rsidP="002A7898">
      <w:pPr>
        <w:pStyle w:val="SingleTxtG"/>
      </w:pPr>
      <w:r w:rsidRPr="00A82EF3">
        <w:t>78.</w:t>
      </w:r>
      <w:r w:rsidRPr="00A82EF3">
        <w:tab/>
        <w:t>In criminal matters, magistrates</w:t>
      </w:r>
      <w:r w:rsidR="008A383E" w:rsidRPr="00A82EF3">
        <w:t>’</w:t>
      </w:r>
      <w:r w:rsidRPr="00A82EF3">
        <w:t xml:space="preserve"> courts function as police courts. In this capacity, they hear cases involving minor offences punishable by fines of €25 to €250, as well as offences referred to them by the judges</w:t>
      </w:r>
      <w:r w:rsidR="008A383E" w:rsidRPr="00A82EF3">
        <w:t>’</w:t>
      </w:r>
      <w:r w:rsidRPr="00A82EF3">
        <w:t xml:space="preserve"> council chamber.</w:t>
      </w:r>
    </w:p>
    <w:p w14:paraId="3769B51D" w14:textId="64719938" w:rsidR="002A7898" w:rsidRPr="00A82EF3" w:rsidRDefault="002A7898" w:rsidP="002A7898">
      <w:pPr>
        <w:pStyle w:val="SingleTxtG"/>
      </w:pPr>
      <w:r w:rsidRPr="00A82EF3">
        <w:t>79.</w:t>
      </w:r>
      <w:r w:rsidRPr="00A82EF3">
        <w:tab/>
        <w:t>They also try minor offences which carry a more severe penalty than is usually within the jurisdiction of the police court, in cases where jurisdiction is given to them by statute. Judgments handed down by police courts are always open to appeal. The time limit for lodging an appeal is 40 days from the date the judgment is delivered, or, in the event of a judgment by default, from the date it is served on the person or at the person</w:t>
      </w:r>
      <w:r w:rsidR="008A383E" w:rsidRPr="00A82EF3">
        <w:t>’</w:t>
      </w:r>
      <w:r w:rsidRPr="00A82EF3">
        <w:t>s address. Appeals are heard by the district courts.</w:t>
      </w:r>
    </w:p>
    <w:p w14:paraId="6D55D8D9" w14:textId="7CCEF09A" w:rsidR="002A7898" w:rsidRPr="00A82EF3" w:rsidRDefault="002A7898" w:rsidP="002A7898">
      <w:pPr>
        <w:pStyle w:val="SingleTxtG"/>
      </w:pPr>
      <w:r w:rsidRPr="00A82EF3">
        <w:t>80.</w:t>
      </w:r>
      <w:r w:rsidRPr="00A82EF3">
        <w:tab/>
        <w:t>Each magistrate</w:t>
      </w:r>
      <w:r w:rsidR="008A383E" w:rsidRPr="00A82EF3">
        <w:t>’</w:t>
      </w:r>
      <w:r w:rsidRPr="00A82EF3">
        <w:t>s court includes a labour tribunal with jurisdiction over disputes relating to employment or apprenticeship contracts. Appeals are heard by the High Court of Justice.</w:t>
      </w:r>
    </w:p>
    <w:p w14:paraId="116CE955" w14:textId="77777777" w:rsidR="002A7898" w:rsidRPr="00A82EF3" w:rsidRDefault="002A7898" w:rsidP="008A5A5D">
      <w:pPr>
        <w:pStyle w:val="H56G"/>
      </w:pPr>
      <w:r w:rsidRPr="00A82EF3">
        <w:tab/>
      </w:r>
      <w:r w:rsidRPr="00A82EF3">
        <w:tab/>
        <w:t>Social Insurance Arbitration Board and Social Insurance Appeals Board</w:t>
      </w:r>
    </w:p>
    <w:p w14:paraId="1A4015F5" w14:textId="77777777" w:rsidR="002A7898" w:rsidRPr="00A82EF3" w:rsidRDefault="002A7898" w:rsidP="002A7898">
      <w:pPr>
        <w:pStyle w:val="SingleTxtG"/>
      </w:pPr>
      <w:r w:rsidRPr="00A82EF3">
        <w:t>81.</w:t>
      </w:r>
      <w:r w:rsidRPr="00A82EF3">
        <w:tab/>
        <w:t>All social security disputes concerning affiliation or liability, contributions, fines and benefits, except those covered by article 317 or relating to articles 147 and 148 of the Social Insurance Code, are settled by the Social Insurance Arbitration Board or, on appeal, by the Social Insurance Appeals Board. Final decisions handed down by the Arbitration Board and judgments of the Appeals Board can be appealed to the Court of Cassation.</w:t>
      </w:r>
    </w:p>
    <w:p w14:paraId="279714B3" w14:textId="77777777" w:rsidR="002A7898" w:rsidRPr="00A82EF3" w:rsidRDefault="002A7898" w:rsidP="008A5A5D">
      <w:pPr>
        <w:pStyle w:val="H4G"/>
      </w:pPr>
      <w:bookmarkStart w:id="129" w:name="_Toc19200960"/>
      <w:r w:rsidRPr="00A82EF3">
        <w:tab/>
        <w:t>(iii)</w:t>
      </w:r>
      <w:r w:rsidRPr="00A82EF3">
        <w:tab/>
        <w:t>Administrative courts</w:t>
      </w:r>
      <w:bookmarkEnd w:id="129"/>
    </w:p>
    <w:p w14:paraId="6A01CF72" w14:textId="7973522F" w:rsidR="002A7898" w:rsidRPr="00A82EF3" w:rsidRDefault="002A7898" w:rsidP="008A5A5D">
      <w:pPr>
        <w:pStyle w:val="H56G"/>
      </w:pPr>
      <w:r w:rsidRPr="00A82EF3">
        <w:tab/>
      </w:r>
      <w:r w:rsidRPr="00A82EF3">
        <w:tab/>
        <w:t>Administrative Court</w:t>
      </w:r>
    </w:p>
    <w:p w14:paraId="62803FFF" w14:textId="77777777" w:rsidR="002A7898" w:rsidRPr="00A82EF3" w:rsidRDefault="002A7898" w:rsidP="002A7898">
      <w:pPr>
        <w:pStyle w:val="SingleTxtG"/>
      </w:pPr>
      <w:r w:rsidRPr="00A82EF3">
        <w:t>82.</w:t>
      </w:r>
      <w:r w:rsidRPr="00A82EF3">
        <w:tab/>
        <w:t>Unless otherwise stipulated by law, the Administrative Court may hear appeals against decisions taken by the Administrative Tribunal to set aside an administrative decision and against decisions on administrative acts of a regulatory nature. In its capacity as a trial and appeals court, the Administrative Court hears appeals against the decisions of other administrative courts regarding appeals for correction over which they have statutory authority.</w:t>
      </w:r>
    </w:p>
    <w:p w14:paraId="6D2415F1" w14:textId="59D0F54B" w:rsidR="002A7898" w:rsidRPr="00A82EF3" w:rsidRDefault="002A7898" w:rsidP="002A7898">
      <w:pPr>
        <w:pStyle w:val="SingleTxtG"/>
      </w:pPr>
      <w:r w:rsidRPr="00A82EF3">
        <w:t>83.</w:t>
      </w:r>
      <w:r w:rsidRPr="00A82EF3">
        <w:tab/>
        <w:t xml:space="preserve">All lawyers who have right of audience in the courts of the Grand Duchy also have right of audience in the Administrative Court; nevertheless, only </w:t>
      </w:r>
      <w:r w:rsidR="008A383E" w:rsidRPr="00A82EF3">
        <w:t>“</w:t>
      </w:r>
      <w:r w:rsidRPr="00A82EF3">
        <w:t>lawyers included in list I</w:t>
      </w:r>
      <w:r w:rsidR="008A383E" w:rsidRPr="00A82EF3">
        <w:t>”</w:t>
      </w:r>
      <w:r w:rsidRPr="00A82EF3">
        <w:t xml:space="preserve"> of the bar association registers that are drawn up each year are entitled to perform preparatory and procedural measures (legal representation). </w:t>
      </w:r>
    </w:p>
    <w:p w14:paraId="1C6AA581" w14:textId="77777777" w:rsidR="002A7898" w:rsidRPr="00A82EF3" w:rsidRDefault="002A7898" w:rsidP="002A7898">
      <w:pPr>
        <w:pStyle w:val="SingleTxtG"/>
      </w:pPr>
      <w:r w:rsidRPr="00A82EF3">
        <w:t>84.</w:t>
      </w:r>
      <w:r w:rsidRPr="00A82EF3">
        <w:tab/>
        <w:t>The State is represented before the Administrative Court by a representative or by a lawyer.</w:t>
      </w:r>
    </w:p>
    <w:p w14:paraId="425C0F85" w14:textId="77777777" w:rsidR="002A7898" w:rsidRPr="00A82EF3" w:rsidRDefault="002A7898" w:rsidP="008A5A5D">
      <w:pPr>
        <w:pStyle w:val="H56G"/>
      </w:pPr>
      <w:r w:rsidRPr="00A82EF3">
        <w:tab/>
      </w:r>
      <w:r w:rsidRPr="00A82EF3">
        <w:tab/>
        <w:t>Administrative Tribunal</w:t>
      </w:r>
    </w:p>
    <w:p w14:paraId="60CC29FF" w14:textId="77777777" w:rsidR="002A7898" w:rsidRPr="00A82EF3" w:rsidRDefault="002A7898" w:rsidP="002A7898">
      <w:pPr>
        <w:pStyle w:val="SingleTxtG"/>
      </w:pPr>
      <w:r w:rsidRPr="00A82EF3">
        <w:t>85.</w:t>
      </w:r>
      <w:r w:rsidRPr="00A82EF3">
        <w:tab/>
        <w:t>The Administrative Tribunal, which also sits in Luxembourg City, rules on cases of incompetence, abuse or misuse of authority; legal or procedural violations for the purpose of protecting personal interests; appeals against all administrative decisions for which no other remedy is stipulated by the law or regulations; and appeals against administrative acts of a regulatory nature, irrespective of the issuing authority. In theory, it also hears disputes regarding direct taxes and communal taxes.</w:t>
      </w:r>
    </w:p>
    <w:p w14:paraId="1373FCD2" w14:textId="77777777" w:rsidR="002A7898" w:rsidRPr="00A82EF3" w:rsidRDefault="002A7898" w:rsidP="002A7898">
      <w:pPr>
        <w:pStyle w:val="SingleTxtG"/>
      </w:pPr>
      <w:r w:rsidRPr="00A82EF3">
        <w:t>86.</w:t>
      </w:r>
      <w:r w:rsidRPr="00A82EF3">
        <w:tab/>
        <w:t>Decisions of the Administrative Tribunal can be appealed to the Administrative Court.</w:t>
      </w:r>
    </w:p>
    <w:p w14:paraId="63B6CE51" w14:textId="466E97AB" w:rsidR="002A7898" w:rsidRPr="00A82EF3" w:rsidRDefault="002A7898" w:rsidP="002A7898">
      <w:pPr>
        <w:pStyle w:val="SingleTxtG"/>
      </w:pPr>
      <w:r w:rsidRPr="00A82EF3">
        <w:t>87.</w:t>
      </w:r>
      <w:r w:rsidRPr="00A82EF3">
        <w:tab/>
        <w:t>In its capacity as a trial court, the Administrative Tribunal hears appeals against decisions of the Direct Taxation Service, in situations where the relevant laws provide for such appeals.</w:t>
      </w:r>
    </w:p>
    <w:p w14:paraId="7715E4F2" w14:textId="5C956C0E" w:rsidR="002A7898" w:rsidRPr="00A82EF3" w:rsidRDefault="002A7898" w:rsidP="008A5A5D">
      <w:pPr>
        <w:pStyle w:val="H23G"/>
      </w:pPr>
      <w:bookmarkStart w:id="130" w:name="_Toc19200961"/>
      <w:r w:rsidRPr="00A82EF3">
        <w:tab/>
        <w:t>(b)</w:t>
      </w:r>
      <w:r w:rsidRPr="00A82EF3">
        <w:tab/>
        <w:t>Indicators on crime and the administration of justice</w:t>
      </w:r>
      <w:bookmarkEnd w:id="130"/>
    </w:p>
    <w:p w14:paraId="1DFD0ADB" w14:textId="168FE822" w:rsidR="002A7898" w:rsidRPr="00A82EF3" w:rsidRDefault="002A7898" w:rsidP="00CD30BD">
      <w:pPr>
        <w:pStyle w:val="SingleTxtG"/>
        <w:spacing w:after="240"/>
      </w:pPr>
      <w:bookmarkStart w:id="131" w:name="_Toc11407921"/>
      <w:bookmarkStart w:id="132" w:name="_Toc11408876"/>
      <w:bookmarkStart w:id="133" w:name="_Toc19201036"/>
      <w:r w:rsidRPr="00A82EF3">
        <w:t>88.</w:t>
      </w:r>
      <w:r w:rsidRPr="00A82EF3">
        <w:tab/>
        <w:t xml:space="preserve">By virtue of the Act of 31 May 1999 establishing the </w:t>
      </w:r>
      <w:r w:rsidR="00FC64E0" w:rsidRPr="00A82EF3">
        <w:t>Grand-Ducal police force</w:t>
      </w:r>
      <w:r w:rsidRPr="00A82EF3">
        <w:t xml:space="preserve"> and the General Police Inspectorate, the gendarmerie and the police were merged into a single force on 1 January 2000. The </w:t>
      </w:r>
      <w:r w:rsidR="00FC64E0" w:rsidRPr="00A82EF3">
        <w:t>Grand-Ducal police force</w:t>
      </w:r>
      <w:r w:rsidRPr="00A82EF3">
        <w:t xml:space="preserve"> is a national police service with nationwide jurisdiction. Since 2015, its ranks have swelled significantly, which has made it possible to increase the presence of the police, day and night, throughout the country. </w:t>
      </w:r>
    </w:p>
    <w:p w14:paraId="0F963F9D" w14:textId="415DE051" w:rsidR="002A7898" w:rsidRPr="00A82EF3" w:rsidRDefault="002A7898" w:rsidP="008A5A5D">
      <w:pPr>
        <w:pStyle w:val="Heading1"/>
      </w:pPr>
      <w:r w:rsidRPr="00A82EF3">
        <w:t xml:space="preserve">Table 39 </w:t>
      </w:r>
    </w:p>
    <w:p w14:paraId="12132B87" w14:textId="29C90B5D" w:rsidR="002A7898" w:rsidRPr="00A82EF3" w:rsidRDefault="00FC64E0" w:rsidP="00CD30BD">
      <w:pPr>
        <w:pStyle w:val="SingleTxtG"/>
        <w:rPr>
          <w:b/>
          <w:bCs/>
        </w:rPr>
      </w:pPr>
      <w:r w:rsidRPr="00A82EF3">
        <w:rPr>
          <w:b/>
          <w:bCs/>
        </w:rPr>
        <w:t>Grand-Ducal police</w:t>
      </w:r>
      <w:r w:rsidR="002A7898" w:rsidRPr="00A82EF3">
        <w:rPr>
          <w:b/>
          <w:bCs/>
        </w:rPr>
        <w:t xml:space="preserve"> officer numbers, 2015–2018</w:t>
      </w:r>
      <w:bookmarkEnd w:id="131"/>
      <w:bookmarkEnd w:id="132"/>
      <w:bookmarkEnd w:id="133"/>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78"/>
        <w:gridCol w:w="1098"/>
        <w:gridCol w:w="1098"/>
        <w:gridCol w:w="1098"/>
        <w:gridCol w:w="1098"/>
      </w:tblGrid>
      <w:tr w:rsidR="008A5A5D" w:rsidRPr="00A82EF3" w14:paraId="18E876AB" w14:textId="77777777" w:rsidTr="008A5A5D">
        <w:trPr>
          <w:tblHeader/>
        </w:trPr>
        <w:tc>
          <w:tcPr>
            <w:tcW w:w="2020" w:type="pct"/>
            <w:tcBorders>
              <w:top w:val="single" w:sz="4" w:space="0" w:color="auto"/>
              <w:bottom w:val="single" w:sz="12" w:space="0" w:color="auto"/>
            </w:tcBorders>
            <w:shd w:val="clear" w:color="auto" w:fill="auto"/>
            <w:noWrap/>
            <w:vAlign w:val="bottom"/>
            <w:hideMark/>
          </w:tcPr>
          <w:p w14:paraId="04798415" w14:textId="77777777" w:rsidR="002A7898" w:rsidRPr="00A82EF3" w:rsidRDefault="002A7898" w:rsidP="008A5A5D">
            <w:pPr>
              <w:suppressAutoHyphens w:val="0"/>
              <w:spacing w:before="80" w:after="80" w:line="200" w:lineRule="exact"/>
              <w:ind w:right="113"/>
              <w:rPr>
                <w:i/>
                <w:sz w:val="16"/>
              </w:rPr>
            </w:pPr>
            <w:r w:rsidRPr="00A82EF3">
              <w:rPr>
                <w:i/>
                <w:sz w:val="16"/>
              </w:rPr>
              <w:t>Year</w:t>
            </w:r>
          </w:p>
        </w:tc>
        <w:tc>
          <w:tcPr>
            <w:tcW w:w="745" w:type="pct"/>
            <w:tcBorders>
              <w:top w:val="single" w:sz="4" w:space="0" w:color="auto"/>
              <w:bottom w:val="single" w:sz="12" w:space="0" w:color="auto"/>
            </w:tcBorders>
            <w:shd w:val="clear" w:color="auto" w:fill="auto"/>
            <w:noWrap/>
            <w:vAlign w:val="bottom"/>
            <w:hideMark/>
          </w:tcPr>
          <w:p w14:paraId="44CCC949" w14:textId="77777777" w:rsidR="002A7898" w:rsidRPr="00A82EF3" w:rsidRDefault="002A7898" w:rsidP="008A5A5D">
            <w:pPr>
              <w:suppressAutoHyphens w:val="0"/>
              <w:spacing w:before="80" w:after="80" w:line="200" w:lineRule="exact"/>
              <w:ind w:right="113"/>
              <w:jc w:val="right"/>
              <w:rPr>
                <w:i/>
                <w:sz w:val="16"/>
              </w:rPr>
            </w:pPr>
            <w:r w:rsidRPr="00A82EF3">
              <w:rPr>
                <w:i/>
                <w:sz w:val="16"/>
              </w:rPr>
              <w:t>2015</w:t>
            </w:r>
          </w:p>
        </w:tc>
        <w:tc>
          <w:tcPr>
            <w:tcW w:w="745" w:type="pct"/>
            <w:tcBorders>
              <w:top w:val="single" w:sz="4" w:space="0" w:color="auto"/>
              <w:bottom w:val="single" w:sz="12" w:space="0" w:color="auto"/>
            </w:tcBorders>
            <w:shd w:val="clear" w:color="auto" w:fill="auto"/>
            <w:noWrap/>
            <w:vAlign w:val="bottom"/>
            <w:hideMark/>
          </w:tcPr>
          <w:p w14:paraId="7F52BD13" w14:textId="77777777" w:rsidR="002A7898" w:rsidRPr="00A82EF3" w:rsidRDefault="002A7898" w:rsidP="008A5A5D">
            <w:pPr>
              <w:suppressAutoHyphens w:val="0"/>
              <w:spacing w:before="80" w:after="80" w:line="200" w:lineRule="exact"/>
              <w:ind w:right="113"/>
              <w:jc w:val="right"/>
              <w:rPr>
                <w:i/>
                <w:sz w:val="16"/>
              </w:rPr>
            </w:pPr>
            <w:r w:rsidRPr="00A82EF3">
              <w:rPr>
                <w:i/>
                <w:sz w:val="16"/>
              </w:rPr>
              <w:t>2016</w:t>
            </w:r>
          </w:p>
        </w:tc>
        <w:tc>
          <w:tcPr>
            <w:tcW w:w="745" w:type="pct"/>
            <w:tcBorders>
              <w:top w:val="single" w:sz="4" w:space="0" w:color="auto"/>
              <w:bottom w:val="single" w:sz="12" w:space="0" w:color="auto"/>
            </w:tcBorders>
            <w:shd w:val="clear" w:color="auto" w:fill="auto"/>
            <w:noWrap/>
            <w:vAlign w:val="bottom"/>
            <w:hideMark/>
          </w:tcPr>
          <w:p w14:paraId="242C6DA7" w14:textId="77777777" w:rsidR="002A7898" w:rsidRPr="00A82EF3" w:rsidRDefault="002A7898" w:rsidP="008A5A5D">
            <w:pPr>
              <w:suppressAutoHyphens w:val="0"/>
              <w:spacing w:before="80" w:after="80" w:line="200" w:lineRule="exact"/>
              <w:ind w:right="113"/>
              <w:jc w:val="right"/>
              <w:rPr>
                <w:i/>
                <w:sz w:val="16"/>
              </w:rPr>
            </w:pPr>
            <w:r w:rsidRPr="00A82EF3">
              <w:rPr>
                <w:i/>
                <w:sz w:val="16"/>
              </w:rPr>
              <w:t>2017</w:t>
            </w:r>
          </w:p>
        </w:tc>
        <w:tc>
          <w:tcPr>
            <w:tcW w:w="746" w:type="pct"/>
            <w:tcBorders>
              <w:top w:val="single" w:sz="4" w:space="0" w:color="auto"/>
              <w:bottom w:val="single" w:sz="12" w:space="0" w:color="auto"/>
            </w:tcBorders>
            <w:shd w:val="clear" w:color="auto" w:fill="auto"/>
            <w:noWrap/>
            <w:vAlign w:val="bottom"/>
            <w:hideMark/>
          </w:tcPr>
          <w:p w14:paraId="57775AEF" w14:textId="77777777" w:rsidR="002A7898" w:rsidRPr="00A82EF3" w:rsidRDefault="002A7898" w:rsidP="008A5A5D">
            <w:pPr>
              <w:suppressAutoHyphens w:val="0"/>
              <w:spacing w:before="80" w:after="80" w:line="200" w:lineRule="exact"/>
              <w:ind w:right="113"/>
              <w:jc w:val="right"/>
              <w:rPr>
                <w:i/>
                <w:sz w:val="16"/>
              </w:rPr>
            </w:pPr>
            <w:r w:rsidRPr="00A82EF3">
              <w:rPr>
                <w:i/>
                <w:sz w:val="16"/>
              </w:rPr>
              <w:t>2018</w:t>
            </w:r>
          </w:p>
        </w:tc>
      </w:tr>
      <w:tr w:rsidR="008A5A5D" w:rsidRPr="00A82EF3" w14:paraId="5740AA71" w14:textId="77777777" w:rsidTr="008A5A5D">
        <w:tc>
          <w:tcPr>
            <w:tcW w:w="2020" w:type="pct"/>
            <w:tcBorders>
              <w:top w:val="single" w:sz="12" w:space="0" w:color="auto"/>
              <w:bottom w:val="single" w:sz="4" w:space="0" w:color="auto"/>
            </w:tcBorders>
            <w:shd w:val="clear" w:color="auto" w:fill="auto"/>
            <w:noWrap/>
            <w:hideMark/>
          </w:tcPr>
          <w:p w14:paraId="291D2A8E" w14:textId="77777777" w:rsidR="002A7898" w:rsidRPr="00A82EF3" w:rsidRDefault="002A7898" w:rsidP="008A5A5D">
            <w:pPr>
              <w:suppressAutoHyphens w:val="0"/>
              <w:spacing w:before="40" w:after="40" w:line="220" w:lineRule="exact"/>
              <w:ind w:right="113"/>
              <w:rPr>
                <w:sz w:val="18"/>
              </w:rPr>
            </w:pPr>
            <w:r w:rsidRPr="00A82EF3">
              <w:rPr>
                <w:sz w:val="18"/>
              </w:rPr>
              <w:t>Police officers per 100,000 inhabitants</w:t>
            </w:r>
          </w:p>
        </w:tc>
        <w:tc>
          <w:tcPr>
            <w:tcW w:w="745" w:type="pct"/>
            <w:tcBorders>
              <w:top w:val="single" w:sz="12" w:space="0" w:color="auto"/>
              <w:bottom w:val="single" w:sz="4" w:space="0" w:color="auto"/>
            </w:tcBorders>
            <w:shd w:val="clear" w:color="auto" w:fill="auto"/>
            <w:noWrap/>
            <w:vAlign w:val="bottom"/>
            <w:hideMark/>
          </w:tcPr>
          <w:p w14:paraId="5EF65869" w14:textId="77777777" w:rsidR="002A7898" w:rsidRPr="00A82EF3" w:rsidRDefault="002A7898" w:rsidP="008A5A5D">
            <w:pPr>
              <w:suppressAutoHyphens w:val="0"/>
              <w:spacing w:before="40" w:after="40" w:line="220" w:lineRule="exact"/>
              <w:ind w:right="113"/>
              <w:jc w:val="right"/>
              <w:rPr>
                <w:sz w:val="18"/>
              </w:rPr>
            </w:pPr>
            <w:r w:rsidRPr="00A82EF3">
              <w:rPr>
                <w:sz w:val="18"/>
              </w:rPr>
              <w:t>344</w:t>
            </w:r>
          </w:p>
        </w:tc>
        <w:tc>
          <w:tcPr>
            <w:tcW w:w="745" w:type="pct"/>
            <w:tcBorders>
              <w:top w:val="single" w:sz="12" w:space="0" w:color="auto"/>
              <w:bottom w:val="single" w:sz="4" w:space="0" w:color="auto"/>
            </w:tcBorders>
            <w:shd w:val="clear" w:color="auto" w:fill="auto"/>
            <w:noWrap/>
            <w:vAlign w:val="bottom"/>
            <w:hideMark/>
          </w:tcPr>
          <w:p w14:paraId="2BAA9148" w14:textId="77777777" w:rsidR="002A7898" w:rsidRPr="00A82EF3" w:rsidRDefault="002A7898" w:rsidP="008A5A5D">
            <w:pPr>
              <w:suppressAutoHyphens w:val="0"/>
              <w:spacing w:before="40" w:after="40" w:line="220" w:lineRule="exact"/>
              <w:ind w:right="113"/>
              <w:jc w:val="right"/>
              <w:rPr>
                <w:sz w:val="18"/>
              </w:rPr>
            </w:pPr>
            <w:r w:rsidRPr="00A82EF3">
              <w:rPr>
                <w:sz w:val="18"/>
              </w:rPr>
              <w:t>345</w:t>
            </w:r>
          </w:p>
        </w:tc>
        <w:tc>
          <w:tcPr>
            <w:tcW w:w="745" w:type="pct"/>
            <w:tcBorders>
              <w:top w:val="single" w:sz="12" w:space="0" w:color="auto"/>
              <w:bottom w:val="single" w:sz="4" w:space="0" w:color="auto"/>
            </w:tcBorders>
            <w:shd w:val="clear" w:color="auto" w:fill="auto"/>
            <w:noWrap/>
            <w:vAlign w:val="bottom"/>
            <w:hideMark/>
          </w:tcPr>
          <w:p w14:paraId="49944887" w14:textId="77777777" w:rsidR="002A7898" w:rsidRPr="00A82EF3" w:rsidRDefault="002A7898" w:rsidP="008A5A5D">
            <w:pPr>
              <w:suppressAutoHyphens w:val="0"/>
              <w:spacing w:before="40" w:after="40" w:line="220" w:lineRule="exact"/>
              <w:ind w:right="113"/>
              <w:jc w:val="right"/>
              <w:rPr>
                <w:sz w:val="18"/>
              </w:rPr>
            </w:pPr>
            <w:r w:rsidRPr="00A82EF3">
              <w:rPr>
                <w:sz w:val="18"/>
              </w:rPr>
              <w:t>342</w:t>
            </w:r>
          </w:p>
        </w:tc>
        <w:tc>
          <w:tcPr>
            <w:tcW w:w="746" w:type="pct"/>
            <w:tcBorders>
              <w:top w:val="single" w:sz="12" w:space="0" w:color="auto"/>
              <w:bottom w:val="single" w:sz="4" w:space="0" w:color="auto"/>
            </w:tcBorders>
            <w:shd w:val="clear" w:color="auto" w:fill="auto"/>
            <w:noWrap/>
            <w:vAlign w:val="bottom"/>
            <w:hideMark/>
          </w:tcPr>
          <w:p w14:paraId="58AF46EC" w14:textId="77777777" w:rsidR="002A7898" w:rsidRPr="00A82EF3" w:rsidRDefault="002A7898" w:rsidP="008A5A5D">
            <w:pPr>
              <w:suppressAutoHyphens w:val="0"/>
              <w:spacing w:before="40" w:after="40" w:line="220" w:lineRule="exact"/>
              <w:ind w:right="113"/>
              <w:jc w:val="right"/>
              <w:rPr>
                <w:sz w:val="18"/>
              </w:rPr>
            </w:pPr>
            <w:r w:rsidRPr="00A82EF3">
              <w:rPr>
                <w:sz w:val="18"/>
              </w:rPr>
              <w:t>348</w:t>
            </w:r>
          </w:p>
        </w:tc>
      </w:tr>
      <w:tr w:rsidR="008A5A5D" w:rsidRPr="00A82EF3" w14:paraId="0F94D789" w14:textId="77777777" w:rsidTr="008A5A5D">
        <w:tc>
          <w:tcPr>
            <w:tcW w:w="2020" w:type="pct"/>
            <w:tcBorders>
              <w:top w:val="single" w:sz="4" w:space="0" w:color="auto"/>
              <w:bottom w:val="single" w:sz="12" w:space="0" w:color="auto"/>
            </w:tcBorders>
            <w:shd w:val="clear" w:color="auto" w:fill="auto"/>
            <w:noWrap/>
            <w:vAlign w:val="bottom"/>
            <w:hideMark/>
          </w:tcPr>
          <w:p w14:paraId="66D7A1AA" w14:textId="77777777" w:rsidR="002A7898" w:rsidRPr="00A82EF3" w:rsidRDefault="002A7898" w:rsidP="008A5A5D">
            <w:pPr>
              <w:suppressAutoHyphens w:val="0"/>
              <w:spacing w:before="80" w:after="80" w:line="220" w:lineRule="exact"/>
              <w:ind w:left="283"/>
              <w:rPr>
                <w:b/>
                <w:sz w:val="18"/>
              </w:rPr>
            </w:pPr>
            <w:r w:rsidRPr="00A82EF3">
              <w:rPr>
                <w:b/>
                <w:sz w:val="18"/>
              </w:rPr>
              <w:t>Total number of police officers</w:t>
            </w:r>
          </w:p>
        </w:tc>
        <w:tc>
          <w:tcPr>
            <w:tcW w:w="745" w:type="pct"/>
            <w:tcBorders>
              <w:top w:val="single" w:sz="4" w:space="0" w:color="auto"/>
              <w:bottom w:val="single" w:sz="12" w:space="0" w:color="auto"/>
            </w:tcBorders>
            <w:shd w:val="clear" w:color="auto" w:fill="auto"/>
            <w:noWrap/>
            <w:vAlign w:val="bottom"/>
            <w:hideMark/>
          </w:tcPr>
          <w:p w14:paraId="7961F72F" w14:textId="77777777" w:rsidR="002A7898" w:rsidRPr="00A82EF3" w:rsidRDefault="002A7898" w:rsidP="008A5A5D">
            <w:pPr>
              <w:suppressAutoHyphens w:val="0"/>
              <w:spacing w:before="40" w:after="40" w:line="220" w:lineRule="exact"/>
              <w:ind w:right="113"/>
              <w:jc w:val="right"/>
              <w:rPr>
                <w:b/>
                <w:bCs/>
                <w:sz w:val="18"/>
              </w:rPr>
            </w:pPr>
            <w:r w:rsidRPr="00A82EF3">
              <w:rPr>
                <w:b/>
                <w:bCs/>
                <w:sz w:val="18"/>
              </w:rPr>
              <w:t>1 939</w:t>
            </w:r>
          </w:p>
        </w:tc>
        <w:tc>
          <w:tcPr>
            <w:tcW w:w="745" w:type="pct"/>
            <w:tcBorders>
              <w:top w:val="single" w:sz="4" w:space="0" w:color="auto"/>
              <w:bottom w:val="single" w:sz="12" w:space="0" w:color="auto"/>
            </w:tcBorders>
            <w:shd w:val="clear" w:color="auto" w:fill="auto"/>
            <w:noWrap/>
            <w:vAlign w:val="bottom"/>
            <w:hideMark/>
          </w:tcPr>
          <w:p w14:paraId="3E54ACA7" w14:textId="77777777" w:rsidR="002A7898" w:rsidRPr="00A82EF3" w:rsidRDefault="002A7898" w:rsidP="008A5A5D">
            <w:pPr>
              <w:suppressAutoHyphens w:val="0"/>
              <w:spacing w:before="40" w:after="40" w:line="220" w:lineRule="exact"/>
              <w:ind w:right="113"/>
              <w:jc w:val="right"/>
              <w:rPr>
                <w:b/>
                <w:bCs/>
                <w:sz w:val="18"/>
              </w:rPr>
            </w:pPr>
            <w:r w:rsidRPr="00A82EF3">
              <w:rPr>
                <w:b/>
                <w:bCs/>
                <w:sz w:val="18"/>
              </w:rPr>
              <w:t>1 990</w:t>
            </w:r>
          </w:p>
        </w:tc>
        <w:tc>
          <w:tcPr>
            <w:tcW w:w="745" w:type="pct"/>
            <w:tcBorders>
              <w:top w:val="single" w:sz="4" w:space="0" w:color="auto"/>
              <w:bottom w:val="single" w:sz="12" w:space="0" w:color="auto"/>
            </w:tcBorders>
            <w:shd w:val="clear" w:color="auto" w:fill="auto"/>
            <w:noWrap/>
            <w:vAlign w:val="bottom"/>
            <w:hideMark/>
          </w:tcPr>
          <w:p w14:paraId="51704FC5" w14:textId="77777777" w:rsidR="002A7898" w:rsidRPr="00A82EF3" w:rsidRDefault="002A7898" w:rsidP="008A5A5D">
            <w:pPr>
              <w:suppressAutoHyphens w:val="0"/>
              <w:spacing w:before="40" w:after="40" w:line="220" w:lineRule="exact"/>
              <w:ind w:right="113"/>
              <w:jc w:val="right"/>
              <w:rPr>
                <w:b/>
                <w:bCs/>
                <w:sz w:val="18"/>
              </w:rPr>
            </w:pPr>
            <w:r w:rsidRPr="00A82EF3">
              <w:rPr>
                <w:b/>
                <w:bCs/>
                <w:sz w:val="18"/>
              </w:rPr>
              <w:t>2 020</w:t>
            </w:r>
          </w:p>
        </w:tc>
        <w:tc>
          <w:tcPr>
            <w:tcW w:w="746" w:type="pct"/>
            <w:tcBorders>
              <w:top w:val="single" w:sz="4" w:space="0" w:color="auto"/>
              <w:bottom w:val="single" w:sz="12" w:space="0" w:color="auto"/>
            </w:tcBorders>
            <w:shd w:val="clear" w:color="auto" w:fill="auto"/>
            <w:noWrap/>
            <w:vAlign w:val="bottom"/>
            <w:hideMark/>
          </w:tcPr>
          <w:p w14:paraId="5CB10EE2" w14:textId="77777777" w:rsidR="002A7898" w:rsidRPr="00A82EF3" w:rsidRDefault="002A7898" w:rsidP="008A5A5D">
            <w:pPr>
              <w:suppressAutoHyphens w:val="0"/>
              <w:spacing w:before="40" w:after="40" w:line="220" w:lineRule="exact"/>
              <w:ind w:right="113"/>
              <w:jc w:val="right"/>
              <w:rPr>
                <w:b/>
                <w:bCs/>
                <w:sz w:val="18"/>
              </w:rPr>
            </w:pPr>
            <w:r w:rsidRPr="00A82EF3">
              <w:rPr>
                <w:b/>
                <w:bCs/>
                <w:sz w:val="18"/>
              </w:rPr>
              <w:t>2 098</w:t>
            </w:r>
          </w:p>
        </w:tc>
      </w:tr>
    </w:tbl>
    <w:p w14:paraId="5C1D57AB" w14:textId="2508B3F8" w:rsidR="002A7898" w:rsidRPr="00A82EF3" w:rsidRDefault="002A7898" w:rsidP="00CD30BD">
      <w:pPr>
        <w:pStyle w:val="SingleTxtG"/>
        <w:spacing w:before="240"/>
      </w:pPr>
      <w:r w:rsidRPr="00A82EF3">
        <w:t>89.</w:t>
      </w:r>
      <w:r w:rsidRPr="00A82EF3">
        <w:tab/>
        <w:t>Luxembourg currently has two prisons with a combined capacity of 710 places. Luxembourg Prison, in Schrassig, is a closed prison with men</w:t>
      </w:r>
      <w:r w:rsidR="008A383E" w:rsidRPr="00A82EF3">
        <w:t>’</w:t>
      </w:r>
      <w:r w:rsidRPr="00A82EF3">
        <w:t>s and women</w:t>
      </w:r>
      <w:r w:rsidR="008A383E" w:rsidRPr="00A82EF3">
        <w:t>’</w:t>
      </w:r>
      <w:r w:rsidRPr="00A82EF3">
        <w:t>s sections and a capacity of 597 beds. The second prison, in Givenich, is a semi-open prison with a capacity of 113 beds. It was designed to allow persons approaching the end of their sentence or serving a short sentence to prepare for their release during a relatively short stay, generally not exceeding two years. Prisoners there are required to work (agricultural work, horticulture, carpentry, handicrafts), either inside one of the many prison workshops or, if they have an employment contract, outside the prison.</w:t>
      </w:r>
    </w:p>
    <w:p w14:paraId="6CB91E19" w14:textId="77777777" w:rsidR="002A7898" w:rsidRPr="00A82EF3" w:rsidRDefault="002A7898" w:rsidP="00CD30BD">
      <w:pPr>
        <w:pStyle w:val="SingleTxtG"/>
        <w:spacing w:after="240"/>
      </w:pPr>
      <w:r w:rsidRPr="00A82EF3">
        <w:t>90.</w:t>
      </w:r>
      <w:r w:rsidRPr="00A82EF3">
        <w:tab/>
        <w:t>As the prison population has increased in recent years – Luxembourg Prison exceeded its maximum capacity by 7.5 per cent in 2016 – it appeared necessary to build a third prison to prevent overcrowding. In 2016, preparations commenced for the construction of a third prison at Uerschterhaff, in the commune of Sanem, which is expected to accommodate 400 people. According to the construction schedule, this prison should be operational by 2022.</w:t>
      </w:r>
    </w:p>
    <w:p w14:paraId="14C4A344" w14:textId="0789D000" w:rsidR="002A7898" w:rsidRPr="00A82EF3" w:rsidRDefault="002A7898" w:rsidP="008A5A5D">
      <w:pPr>
        <w:pStyle w:val="Heading1"/>
      </w:pPr>
      <w:bookmarkStart w:id="134" w:name="_Toc19201037"/>
      <w:bookmarkStart w:id="135" w:name="_Toc11408877"/>
      <w:bookmarkStart w:id="136" w:name="_Toc11407922"/>
      <w:r w:rsidRPr="00A82EF3">
        <w:t xml:space="preserve">Table 40 </w:t>
      </w:r>
    </w:p>
    <w:p w14:paraId="56B816AF" w14:textId="2C854050" w:rsidR="002A7898" w:rsidRPr="00A82EF3" w:rsidRDefault="002A7898" w:rsidP="00CD30BD">
      <w:pPr>
        <w:pStyle w:val="SingleTxtG"/>
        <w:rPr>
          <w:b/>
          <w:bCs/>
        </w:rPr>
      </w:pPr>
      <w:r w:rsidRPr="00A82EF3">
        <w:rPr>
          <w:b/>
          <w:bCs/>
        </w:rPr>
        <w:t xml:space="preserve">Prison population, 2013–2017 </w:t>
      </w:r>
      <w:bookmarkEnd w:id="134"/>
      <w:bookmarkEnd w:id="135"/>
      <w:bookmarkEnd w:id="136"/>
    </w:p>
    <w:tbl>
      <w:tblPr>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620"/>
        <w:gridCol w:w="938"/>
        <w:gridCol w:w="937"/>
        <w:gridCol w:w="937"/>
        <w:gridCol w:w="937"/>
        <w:gridCol w:w="1001"/>
      </w:tblGrid>
      <w:tr w:rsidR="002A7898" w:rsidRPr="00A82EF3" w14:paraId="2B61EA50" w14:textId="77777777" w:rsidTr="008A5A5D">
        <w:trPr>
          <w:tblHeader/>
        </w:trPr>
        <w:tc>
          <w:tcPr>
            <w:tcW w:w="1777" w:type="pct"/>
            <w:tcBorders>
              <w:top w:val="single" w:sz="4" w:space="0" w:color="auto"/>
              <w:bottom w:val="single" w:sz="12" w:space="0" w:color="auto"/>
            </w:tcBorders>
            <w:shd w:val="clear" w:color="auto" w:fill="auto"/>
            <w:noWrap/>
            <w:vAlign w:val="bottom"/>
            <w:hideMark/>
          </w:tcPr>
          <w:p w14:paraId="6F4B0D24" w14:textId="77777777" w:rsidR="002A7898" w:rsidRPr="00A82EF3" w:rsidRDefault="002A7898" w:rsidP="008A5A5D">
            <w:pPr>
              <w:suppressAutoHyphens w:val="0"/>
              <w:spacing w:before="80" w:after="80" w:line="200" w:lineRule="exact"/>
              <w:ind w:right="113"/>
              <w:rPr>
                <w:i/>
                <w:sz w:val="16"/>
              </w:rPr>
            </w:pPr>
            <w:r w:rsidRPr="00A82EF3">
              <w:rPr>
                <w:i/>
                <w:sz w:val="16"/>
              </w:rPr>
              <w:t>Year</w:t>
            </w:r>
          </w:p>
        </w:tc>
        <w:tc>
          <w:tcPr>
            <w:tcW w:w="636" w:type="pct"/>
            <w:tcBorders>
              <w:top w:val="single" w:sz="4" w:space="0" w:color="auto"/>
              <w:bottom w:val="single" w:sz="12" w:space="0" w:color="auto"/>
            </w:tcBorders>
            <w:shd w:val="clear" w:color="auto" w:fill="auto"/>
            <w:noWrap/>
            <w:vAlign w:val="bottom"/>
            <w:hideMark/>
          </w:tcPr>
          <w:p w14:paraId="2D44088D" w14:textId="77777777" w:rsidR="002A7898" w:rsidRPr="00A82EF3" w:rsidRDefault="002A7898" w:rsidP="008A5A5D">
            <w:pPr>
              <w:suppressAutoHyphens w:val="0"/>
              <w:spacing w:before="80" w:after="80" w:line="200" w:lineRule="exact"/>
              <w:ind w:right="113"/>
              <w:jc w:val="right"/>
              <w:rPr>
                <w:i/>
                <w:sz w:val="16"/>
              </w:rPr>
            </w:pPr>
            <w:r w:rsidRPr="00A82EF3">
              <w:rPr>
                <w:i/>
                <w:sz w:val="16"/>
              </w:rPr>
              <w:t>2013</w:t>
            </w:r>
          </w:p>
        </w:tc>
        <w:tc>
          <w:tcPr>
            <w:tcW w:w="636" w:type="pct"/>
            <w:tcBorders>
              <w:top w:val="single" w:sz="4" w:space="0" w:color="auto"/>
              <w:bottom w:val="single" w:sz="12" w:space="0" w:color="auto"/>
            </w:tcBorders>
            <w:shd w:val="clear" w:color="auto" w:fill="auto"/>
            <w:noWrap/>
            <w:vAlign w:val="bottom"/>
            <w:hideMark/>
          </w:tcPr>
          <w:p w14:paraId="2608E769" w14:textId="77777777" w:rsidR="002A7898" w:rsidRPr="00A82EF3" w:rsidRDefault="002A7898" w:rsidP="008A5A5D">
            <w:pPr>
              <w:suppressAutoHyphens w:val="0"/>
              <w:spacing w:before="80" w:after="80" w:line="200" w:lineRule="exact"/>
              <w:ind w:right="113"/>
              <w:jc w:val="right"/>
              <w:rPr>
                <w:i/>
                <w:sz w:val="16"/>
              </w:rPr>
            </w:pPr>
            <w:r w:rsidRPr="00A82EF3">
              <w:rPr>
                <w:i/>
                <w:sz w:val="16"/>
              </w:rPr>
              <w:t>2014</w:t>
            </w:r>
          </w:p>
        </w:tc>
        <w:tc>
          <w:tcPr>
            <w:tcW w:w="636" w:type="pct"/>
            <w:tcBorders>
              <w:top w:val="single" w:sz="4" w:space="0" w:color="auto"/>
              <w:bottom w:val="single" w:sz="12" w:space="0" w:color="auto"/>
            </w:tcBorders>
            <w:shd w:val="clear" w:color="auto" w:fill="auto"/>
            <w:noWrap/>
            <w:vAlign w:val="bottom"/>
            <w:hideMark/>
          </w:tcPr>
          <w:p w14:paraId="3EA266FC" w14:textId="77777777" w:rsidR="002A7898" w:rsidRPr="00A82EF3" w:rsidRDefault="002A7898" w:rsidP="008A5A5D">
            <w:pPr>
              <w:suppressAutoHyphens w:val="0"/>
              <w:spacing w:before="80" w:after="80" w:line="200" w:lineRule="exact"/>
              <w:ind w:right="113"/>
              <w:jc w:val="right"/>
              <w:rPr>
                <w:i/>
                <w:sz w:val="16"/>
              </w:rPr>
            </w:pPr>
            <w:r w:rsidRPr="00A82EF3">
              <w:rPr>
                <w:i/>
                <w:sz w:val="16"/>
              </w:rPr>
              <w:t>2015</w:t>
            </w:r>
          </w:p>
        </w:tc>
        <w:tc>
          <w:tcPr>
            <w:tcW w:w="636" w:type="pct"/>
            <w:tcBorders>
              <w:top w:val="single" w:sz="4" w:space="0" w:color="auto"/>
              <w:bottom w:val="single" w:sz="12" w:space="0" w:color="auto"/>
            </w:tcBorders>
            <w:shd w:val="clear" w:color="auto" w:fill="auto"/>
            <w:noWrap/>
            <w:vAlign w:val="bottom"/>
            <w:hideMark/>
          </w:tcPr>
          <w:p w14:paraId="7755A217" w14:textId="77777777" w:rsidR="002A7898" w:rsidRPr="00A82EF3" w:rsidRDefault="002A7898" w:rsidP="008A5A5D">
            <w:pPr>
              <w:suppressAutoHyphens w:val="0"/>
              <w:spacing w:before="80" w:after="80" w:line="200" w:lineRule="exact"/>
              <w:ind w:right="113"/>
              <w:jc w:val="right"/>
              <w:rPr>
                <w:i/>
                <w:sz w:val="16"/>
              </w:rPr>
            </w:pPr>
            <w:r w:rsidRPr="00A82EF3">
              <w:rPr>
                <w:i/>
                <w:sz w:val="16"/>
              </w:rPr>
              <w:t>2016</w:t>
            </w:r>
          </w:p>
        </w:tc>
        <w:tc>
          <w:tcPr>
            <w:tcW w:w="679" w:type="pct"/>
            <w:tcBorders>
              <w:top w:val="single" w:sz="4" w:space="0" w:color="auto"/>
              <w:bottom w:val="single" w:sz="12" w:space="0" w:color="auto"/>
            </w:tcBorders>
            <w:shd w:val="clear" w:color="auto" w:fill="auto"/>
            <w:noWrap/>
            <w:vAlign w:val="bottom"/>
            <w:hideMark/>
          </w:tcPr>
          <w:p w14:paraId="2B3856AD" w14:textId="77777777" w:rsidR="002A7898" w:rsidRPr="00A82EF3" w:rsidRDefault="002A7898" w:rsidP="008A5A5D">
            <w:pPr>
              <w:suppressAutoHyphens w:val="0"/>
              <w:spacing w:before="80" w:after="80" w:line="200" w:lineRule="exact"/>
              <w:ind w:right="113"/>
              <w:jc w:val="right"/>
              <w:rPr>
                <w:i/>
                <w:sz w:val="16"/>
              </w:rPr>
            </w:pPr>
            <w:r w:rsidRPr="00A82EF3">
              <w:rPr>
                <w:i/>
                <w:sz w:val="16"/>
              </w:rPr>
              <w:t>2017</w:t>
            </w:r>
          </w:p>
        </w:tc>
      </w:tr>
      <w:tr w:rsidR="002A7898" w:rsidRPr="00A82EF3" w14:paraId="7ADF1AE8" w14:textId="77777777" w:rsidTr="008A5A5D">
        <w:tc>
          <w:tcPr>
            <w:tcW w:w="1777" w:type="pct"/>
            <w:tcBorders>
              <w:top w:val="single" w:sz="12" w:space="0" w:color="auto"/>
            </w:tcBorders>
            <w:shd w:val="clear" w:color="auto" w:fill="auto"/>
            <w:noWrap/>
            <w:hideMark/>
          </w:tcPr>
          <w:p w14:paraId="6666D321" w14:textId="77777777" w:rsidR="002A7898" w:rsidRPr="00A82EF3" w:rsidRDefault="002A7898" w:rsidP="008A5A5D">
            <w:pPr>
              <w:suppressAutoHyphens w:val="0"/>
              <w:spacing w:before="40" w:after="40" w:line="220" w:lineRule="exact"/>
              <w:ind w:right="113"/>
              <w:rPr>
                <w:sz w:val="18"/>
              </w:rPr>
            </w:pPr>
            <w:r w:rsidRPr="00A82EF3">
              <w:rPr>
                <w:sz w:val="18"/>
              </w:rPr>
              <w:t>Population at year end</w:t>
            </w:r>
          </w:p>
        </w:tc>
        <w:tc>
          <w:tcPr>
            <w:tcW w:w="636" w:type="pct"/>
            <w:tcBorders>
              <w:top w:val="single" w:sz="12" w:space="0" w:color="auto"/>
            </w:tcBorders>
            <w:shd w:val="clear" w:color="auto" w:fill="auto"/>
            <w:noWrap/>
            <w:vAlign w:val="bottom"/>
            <w:hideMark/>
          </w:tcPr>
          <w:p w14:paraId="11BE918D" w14:textId="77777777" w:rsidR="002A7898" w:rsidRPr="00A82EF3" w:rsidRDefault="002A7898" w:rsidP="008A5A5D">
            <w:pPr>
              <w:suppressAutoHyphens w:val="0"/>
              <w:spacing w:before="40" w:after="40" w:line="220" w:lineRule="exact"/>
              <w:ind w:right="113"/>
              <w:jc w:val="right"/>
              <w:rPr>
                <w:sz w:val="18"/>
              </w:rPr>
            </w:pPr>
            <w:r w:rsidRPr="00A82EF3">
              <w:rPr>
                <w:sz w:val="18"/>
              </w:rPr>
              <w:t>705</w:t>
            </w:r>
          </w:p>
        </w:tc>
        <w:tc>
          <w:tcPr>
            <w:tcW w:w="636" w:type="pct"/>
            <w:tcBorders>
              <w:top w:val="single" w:sz="12" w:space="0" w:color="auto"/>
            </w:tcBorders>
            <w:shd w:val="clear" w:color="auto" w:fill="auto"/>
            <w:noWrap/>
            <w:vAlign w:val="bottom"/>
            <w:hideMark/>
          </w:tcPr>
          <w:p w14:paraId="56E28BAA" w14:textId="77777777" w:rsidR="002A7898" w:rsidRPr="00A82EF3" w:rsidRDefault="002A7898" w:rsidP="008A5A5D">
            <w:pPr>
              <w:suppressAutoHyphens w:val="0"/>
              <w:spacing w:before="40" w:after="40" w:line="220" w:lineRule="exact"/>
              <w:ind w:right="113"/>
              <w:jc w:val="right"/>
              <w:rPr>
                <w:sz w:val="18"/>
              </w:rPr>
            </w:pPr>
            <w:r w:rsidRPr="00A82EF3">
              <w:rPr>
                <w:sz w:val="18"/>
              </w:rPr>
              <w:t>627</w:t>
            </w:r>
          </w:p>
        </w:tc>
        <w:tc>
          <w:tcPr>
            <w:tcW w:w="636" w:type="pct"/>
            <w:tcBorders>
              <w:top w:val="single" w:sz="12" w:space="0" w:color="auto"/>
            </w:tcBorders>
            <w:shd w:val="clear" w:color="auto" w:fill="auto"/>
            <w:noWrap/>
            <w:vAlign w:val="bottom"/>
            <w:hideMark/>
          </w:tcPr>
          <w:p w14:paraId="4C14D080" w14:textId="77777777" w:rsidR="002A7898" w:rsidRPr="00A82EF3" w:rsidRDefault="002A7898" w:rsidP="008A5A5D">
            <w:pPr>
              <w:suppressAutoHyphens w:val="0"/>
              <w:spacing w:before="40" w:after="40" w:line="220" w:lineRule="exact"/>
              <w:ind w:right="113"/>
              <w:jc w:val="right"/>
              <w:rPr>
                <w:sz w:val="18"/>
              </w:rPr>
            </w:pPr>
            <w:r w:rsidRPr="00A82EF3">
              <w:rPr>
                <w:sz w:val="18"/>
              </w:rPr>
              <w:t>693</w:t>
            </w:r>
          </w:p>
        </w:tc>
        <w:tc>
          <w:tcPr>
            <w:tcW w:w="636" w:type="pct"/>
            <w:tcBorders>
              <w:top w:val="single" w:sz="12" w:space="0" w:color="auto"/>
            </w:tcBorders>
            <w:shd w:val="clear" w:color="auto" w:fill="auto"/>
            <w:noWrap/>
            <w:vAlign w:val="bottom"/>
            <w:hideMark/>
          </w:tcPr>
          <w:p w14:paraId="558F8CE0" w14:textId="77777777" w:rsidR="002A7898" w:rsidRPr="00A82EF3" w:rsidRDefault="002A7898" w:rsidP="008A5A5D">
            <w:pPr>
              <w:suppressAutoHyphens w:val="0"/>
              <w:spacing w:before="40" w:after="40" w:line="220" w:lineRule="exact"/>
              <w:ind w:right="113"/>
              <w:jc w:val="right"/>
              <w:rPr>
                <w:sz w:val="18"/>
              </w:rPr>
            </w:pPr>
            <w:r w:rsidRPr="00A82EF3">
              <w:rPr>
                <w:sz w:val="18"/>
              </w:rPr>
              <w:t>724</w:t>
            </w:r>
          </w:p>
        </w:tc>
        <w:tc>
          <w:tcPr>
            <w:tcW w:w="679" w:type="pct"/>
            <w:tcBorders>
              <w:top w:val="single" w:sz="12" w:space="0" w:color="auto"/>
            </w:tcBorders>
            <w:shd w:val="clear" w:color="auto" w:fill="auto"/>
            <w:noWrap/>
            <w:vAlign w:val="bottom"/>
            <w:hideMark/>
          </w:tcPr>
          <w:p w14:paraId="7F1C4710" w14:textId="77777777" w:rsidR="002A7898" w:rsidRPr="00A82EF3" w:rsidRDefault="002A7898" w:rsidP="008A5A5D">
            <w:pPr>
              <w:suppressAutoHyphens w:val="0"/>
              <w:spacing w:before="40" w:after="40" w:line="220" w:lineRule="exact"/>
              <w:ind w:right="113"/>
              <w:jc w:val="right"/>
              <w:rPr>
                <w:sz w:val="18"/>
              </w:rPr>
            </w:pPr>
            <w:r w:rsidRPr="00A82EF3">
              <w:rPr>
                <w:sz w:val="18"/>
              </w:rPr>
              <w:t>684</w:t>
            </w:r>
          </w:p>
        </w:tc>
      </w:tr>
      <w:tr w:rsidR="002A7898" w:rsidRPr="00A82EF3" w14:paraId="3DB56D66" w14:textId="77777777" w:rsidTr="008A5A5D">
        <w:tc>
          <w:tcPr>
            <w:tcW w:w="1777" w:type="pct"/>
            <w:shd w:val="clear" w:color="auto" w:fill="auto"/>
            <w:noWrap/>
            <w:hideMark/>
          </w:tcPr>
          <w:p w14:paraId="5C183E46" w14:textId="77777777" w:rsidR="002A7898" w:rsidRPr="00A82EF3" w:rsidRDefault="002A7898" w:rsidP="008A5A5D">
            <w:pPr>
              <w:suppressAutoHyphens w:val="0"/>
              <w:spacing w:before="40" w:after="40" w:line="220" w:lineRule="exact"/>
              <w:ind w:left="170" w:right="113"/>
              <w:rPr>
                <w:sz w:val="18"/>
              </w:rPr>
            </w:pPr>
            <w:r w:rsidRPr="00A82EF3">
              <w:rPr>
                <w:sz w:val="18"/>
              </w:rPr>
              <w:t>Men</w:t>
            </w:r>
          </w:p>
        </w:tc>
        <w:tc>
          <w:tcPr>
            <w:tcW w:w="636" w:type="pct"/>
            <w:shd w:val="clear" w:color="auto" w:fill="auto"/>
            <w:noWrap/>
            <w:vAlign w:val="bottom"/>
            <w:hideMark/>
          </w:tcPr>
          <w:p w14:paraId="2919F758" w14:textId="77777777" w:rsidR="002A7898" w:rsidRPr="00A82EF3" w:rsidRDefault="002A7898" w:rsidP="008A5A5D">
            <w:pPr>
              <w:suppressAutoHyphens w:val="0"/>
              <w:spacing w:before="40" w:after="40" w:line="220" w:lineRule="exact"/>
              <w:ind w:right="113"/>
              <w:jc w:val="right"/>
              <w:rPr>
                <w:sz w:val="18"/>
              </w:rPr>
            </w:pPr>
            <w:r w:rsidRPr="00A82EF3">
              <w:rPr>
                <w:sz w:val="18"/>
              </w:rPr>
              <w:t>668</w:t>
            </w:r>
          </w:p>
        </w:tc>
        <w:tc>
          <w:tcPr>
            <w:tcW w:w="636" w:type="pct"/>
            <w:shd w:val="clear" w:color="auto" w:fill="auto"/>
            <w:noWrap/>
            <w:vAlign w:val="bottom"/>
            <w:hideMark/>
          </w:tcPr>
          <w:p w14:paraId="6432C4BB" w14:textId="77777777" w:rsidR="002A7898" w:rsidRPr="00A82EF3" w:rsidRDefault="002A7898" w:rsidP="008A5A5D">
            <w:pPr>
              <w:suppressAutoHyphens w:val="0"/>
              <w:spacing w:before="40" w:after="40" w:line="220" w:lineRule="exact"/>
              <w:ind w:right="113"/>
              <w:jc w:val="right"/>
              <w:rPr>
                <w:sz w:val="18"/>
              </w:rPr>
            </w:pPr>
            <w:r w:rsidRPr="00A82EF3">
              <w:rPr>
                <w:sz w:val="18"/>
              </w:rPr>
              <w:t>601</w:t>
            </w:r>
          </w:p>
        </w:tc>
        <w:tc>
          <w:tcPr>
            <w:tcW w:w="636" w:type="pct"/>
            <w:shd w:val="clear" w:color="auto" w:fill="auto"/>
            <w:noWrap/>
            <w:vAlign w:val="bottom"/>
            <w:hideMark/>
          </w:tcPr>
          <w:p w14:paraId="0AB22B01" w14:textId="77777777" w:rsidR="002A7898" w:rsidRPr="00A82EF3" w:rsidRDefault="002A7898" w:rsidP="008A5A5D">
            <w:pPr>
              <w:suppressAutoHyphens w:val="0"/>
              <w:spacing w:before="40" w:after="40" w:line="220" w:lineRule="exact"/>
              <w:ind w:right="113"/>
              <w:jc w:val="right"/>
              <w:rPr>
                <w:sz w:val="18"/>
              </w:rPr>
            </w:pPr>
            <w:r w:rsidRPr="00A82EF3">
              <w:rPr>
                <w:sz w:val="18"/>
              </w:rPr>
              <w:t>653</w:t>
            </w:r>
          </w:p>
        </w:tc>
        <w:tc>
          <w:tcPr>
            <w:tcW w:w="636" w:type="pct"/>
            <w:shd w:val="clear" w:color="auto" w:fill="auto"/>
            <w:noWrap/>
            <w:vAlign w:val="bottom"/>
            <w:hideMark/>
          </w:tcPr>
          <w:p w14:paraId="70287C82" w14:textId="77777777" w:rsidR="002A7898" w:rsidRPr="00A82EF3" w:rsidRDefault="002A7898" w:rsidP="008A5A5D">
            <w:pPr>
              <w:suppressAutoHyphens w:val="0"/>
              <w:spacing w:before="40" w:after="40" w:line="220" w:lineRule="exact"/>
              <w:ind w:right="113"/>
              <w:jc w:val="right"/>
              <w:rPr>
                <w:sz w:val="18"/>
              </w:rPr>
            </w:pPr>
            <w:r w:rsidRPr="00A82EF3">
              <w:rPr>
                <w:sz w:val="18"/>
              </w:rPr>
              <w:t>688</w:t>
            </w:r>
          </w:p>
        </w:tc>
        <w:tc>
          <w:tcPr>
            <w:tcW w:w="679" w:type="pct"/>
            <w:shd w:val="clear" w:color="auto" w:fill="auto"/>
            <w:noWrap/>
            <w:vAlign w:val="bottom"/>
            <w:hideMark/>
          </w:tcPr>
          <w:p w14:paraId="5C3D7B70" w14:textId="77777777" w:rsidR="002A7898" w:rsidRPr="00A82EF3" w:rsidRDefault="002A7898" w:rsidP="008A5A5D">
            <w:pPr>
              <w:suppressAutoHyphens w:val="0"/>
              <w:spacing w:before="40" w:after="40" w:line="220" w:lineRule="exact"/>
              <w:ind w:right="113"/>
              <w:jc w:val="right"/>
              <w:rPr>
                <w:sz w:val="18"/>
              </w:rPr>
            </w:pPr>
            <w:r w:rsidRPr="00A82EF3">
              <w:rPr>
                <w:sz w:val="18"/>
              </w:rPr>
              <w:t>647</w:t>
            </w:r>
          </w:p>
        </w:tc>
      </w:tr>
      <w:tr w:rsidR="002A7898" w:rsidRPr="00A82EF3" w14:paraId="59E0A564" w14:textId="77777777" w:rsidTr="008A5A5D">
        <w:tc>
          <w:tcPr>
            <w:tcW w:w="1777" w:type="pct"/>
            <w:shd w:val="clear" w:color="auto" w:fill="auto"/>
            <w:noWrap/>
            <w:hideMark/>
          </w:tcPr>
          <w:p w14:paraId="7432C99A" w14:textId="77777777" w:rsidR="002A7898" w:rsidRPr="00A82EF3" w:rsidRDefault="002A7898" w:rsidP="008A5A5D">
            <w:pPr>
              <w:suppressAutoHyphens w:val="0"/>
              <w:spacing w:before="40" w:after="40" w:line="220" w:lineRule="exact"/>
              <w:ind w:left="170" w:right="113"/>
              <w:rPr>
                <w:sz w:val="18"/>
              </w:rPr>
            </w:pPr>
            <w:r w:rsidRPr="00A82EF3">
              <w:rPr>
                <w:sz w:val="18"/>
              </w:rPr>
              <w:t>Women</w:t>
            </w:r>
          </w:p>
        </w:tc>
        <w:tc>
          <w:tcPr>
            <w:tcW w:w="636" w:type="pct"/>
            <w:shd w:val="clear" w:color="auto" w:fill="auto"/>
            <w:noWrap/>
            <w:vAlign w:val="bottom"/>
            <w:hideMark/>
          </w:tcPr>
          <w:p w14:paraId="5B6D1A32" w14:textId="77777777" w:rsidR="002A7898" w:rsidRPr="00A82EF3" w:rsidRDefault="002A7898" w:rsidP="008A5A5D">
            <w:pPr>
              <w:suppressAutoHyphens w:val="0"/>
              <w:spacing w:before="40" w:after="40" w:line="220" w:lineRule="exact"/>
              <w:ind w:right="113"/>
              <w:jc w:val="right"/>
              <w:rPr>
                <w:sz w:val="18"/>
              </w:rPr>
            </w:pPr>
            <w:r w:rsidRPr="00A82EF3">
              <w:rPr>
                <w:sz w:val="18"/>
              </w:rPr>
              <w:t>37</w:t>
            </w:r>
          </w:p>
        </w:tc>
        <w:tc>
          <w:tcPr>
            <w:tcW w:w="636" w:type="pct"/>
            <w:shd w:val="clear" w:color="auto" w:fill="auto"/>
            <w:noWrap/>
            <w:vAlign w:val="bottom"/>
            <w:hideMark/>
          </w:tcPr>
          <w:p w14:paraId="0392D6BF" w14:textId="77777777" w:rsidR="002A7898" w:rsidRPr="00A82EF3" w:rsidRDefault="002A7898" w:rsidP="008A5A5D">
            <w:pPr>
              <w:suppressAutoHyphens w:val="0"/>
              <w:spacing w:before="40" w:after="40" w:line="220" w:lineRule="exact"/>
              <w:ind w:right="113"/>
              <w:jc w:val="right"/>
              <w:rPr>
                <w:sz w:val="18"/>
              </w:rPr>
            </w:pPr>
            <w:r w:rsidRPr="00A82EF3">
              <w:rPr>
                <w:sz w:val="18"/>
              </w:rPr>
              <w:t>26</w:t>
            </w:r>
          </w:p>
        </w:tc>
        <w:tc>
          <w:tcPr>
            <w:tcW w:w="636" w:type="pct"/>
            <w:shd w:val="clear" w:color="auto" w:fill="auto"/>
            <w:noWrap/>
            <w:vAlign w:val="bottom"/>
            <w:hideMark/>
          </w:tcPr>
          <w:p w14:paraId="3345040D" w14:textId="77777777" w:rsidR="002A7898" w:rsidRPr="00A82EF3" w:rsidRDefault="002A7898" w:rsidP="008A5A5D">
            <w:pPr>
              <w:suppressAutoHyphens w:val="0"/>
              <w:spacing w:before="40" w:after="40" w:line="220" w:lineRule="exact"/>
              <w:ind w:right="113"/>
              <w:jc w:val="right"/>
              <w:rPr>
                <w:sz w:val="18"/>
              </w:rPr>
            </w:pPr>
            <w:r w:rsidRPr="00A82EF3">
              <w:rPr>
                <w:sz w:val="18"/>
              </w:rPr>
              <w:t>40</w:t>
            </w:r>
          </w:p>
        </w:tc>
        <w:tc>
          <w:tcPr>
            <w:tcW w:w="636" w:type="pct"/>
            <w:shd w:val="clear" w:color="auto" w:fill="auto"/>
            <w:noWrap/>
            <w:vAlign w:val="bottom"/>
            <w:hideMark/>
          </w:tcPr>
          <w:p w14:paraId="79B93612" w14:textId="77777777" w:rsidR="002A7898" w:rsidRPr="00A82EF3" w:rsidRDefault="002A7898" w:rsidP="008A5A5D">
            <w:pPr>
              <w:suppressAutoHyphens w:val="0"/>
              <w:spacing w:before="40" w:after="40" w:line="220" w:lineRule="exact"/>
              <w:ind w:right="113"/>
              <w:jc w:val="right"/>
              <w:rPr>
                <w:sz w:val="18"/>
              </w:rPr>
            </w:pPr>
            <w:r w:rsidRPr="00A82EF3">
              <w:rPr>
                <w:sz w:val="18"/>
              </w:rPr>
              <w:t>36</w:t>
            </w:r>
          </w:p>
        </w:tc>
        <w:tc>
          <w:tcPr>
            <w:tcW w:w="679" w:type="pct"/>
            <w:shd w:val="clear" w:color="auto" w:fill="auto"/>
            <w:noWrap/>
            <w:vAlign w:val="bottom"/>
            <w:hideMark/>
          </w:tcPr>
          <w:p w14:paraId="515C3817" w14:textId="77777777" w:rsidR="002A7898" w:rsidRPr="00A82EF3" w:rsidRDefault="002A7898" w:rsidP="008A5A5D">
            <w:pPr>
              <w:suppressAutoHyphens w:val="0"/>
              <w:spacing w:before="40" w:after="40" w:line="220" w:lineRule="exact"/>
              <w:ind w:right="113"/>
              <w:jc w:val="right"/>
              <w:rPr>
                <w:sz w:val="18"/>
              </w:rPr>
            </w:pPr>
            <w:r w:rsidRPr="00A82EF3">
              <w:rPr>
                <w:sz w:val="18"/>
              </w:rPr>
              <w:t>37</w:t>
            </w:r>
          </w:p>
        </w:tc>
      </w:tr>
      <w:tr w:rsidR="002A7898" w:rsidRPr="00A82EF3" w14:paraId="464A4C2B" w14:textId="77777777" w:rsidTr="008A5A5D">
        <w:tc>
          <w:tcPr>
            <w:tcW w:w="1777" w:type="pct"/>
            <w:shd w:val="clear" w:color="auto" w:fill="auto"/>
            <w:noWrap/>
            <w:hideMark/>
          </w:tcPr>
          <w:p w14:paraId="1A35E1C5" w14:textId="77777777" w:rsidR="002A7898" w:rsidRPr="00A82EF3" w:rsidRDefault="002A7898" w:rsidP="008A5A5D">
            <w:pPr>
              <w:suppressAutoHyphens w:val="0"/>
              <w:spacing w:before="40" w:after="40" w:line="220" w:lineRule="exact"/>
              <w:ind w:right="113"/>
              <w:rPr>
                <w:sz w:val="18"/>
              </w:rPr>
            </w:pPr>
            <w:r w:rsidRPr="00A82EF3">
              <w:rPr>
                <w:sz w:val="18"/>
              </w:rPr>
              <w:t>Prisoners serving life sentences</w:t>
            </w:r>
          </w:p>
        </w:tc>
        <w:tc>
          <w:tcPr>
            <w:tcW w:w="636" w:type="pct"/>
            <w:shd w:val="clear" w:color="auto" w:fill="auto"/>
            <w:noWrap/>
            <w:vAlign w:val="bottom"/>
            <w:hideMark/>
          </w:tcPr>
          <w:p w14:paraId="20230062" w14:textId="77777777" w:rsidR="002A7898" w:rsidRPr="00A82EF3" w:rsidRDefault="002A7898" w:rsidP="008A5A5D">
            <w:pPr>
              <w:suppressAutoHyphens w:val="0"/>
              <w:spacing w:before="40" w:after="40" w:line="220" w:lineRule="exact"/>
              <w:ind w:right="113"/>
              <w:jc w:val="right"/>
              <w:rPr>
                <w:sz w:val="18"/>
              </w:rPr>
            </w:pPr>
            <w:r w:rsidRPr="00A82EF3">
              <w:rPr>
                <w:sz w:val="18"/>
              </w:rPr>
              <w:t>14</w:t>
            </w:r>
          </w:p>
        </w:tc>
        <w:tc>
          <w:tcPr>
            <w:tcW w:w="636" w:type="pct"/>
            <w:shd w:val="clear" w:color="auto" w:fill="auto"/>
            <w:noWrap/>
            <w:vAlign w:val="bottom"/>
            <w:hideMark/>
          </w:tcPr>
          <w:p w14:paraId="79D283D1" w14:textId="77777777" w:rsidR="002A7898" w:rsidRPr="00A82EF3" w:rsidRDefault="002A7898" w:rsidP="008A5A5D">
            <w:pPr>
              <w:suppressAutoHyphens w:val="0"/>
              <w:spacing w:before="40" w:after="40" w:line="220" w:lineRule="exact"/>
              <w:ind w:right="113"/>
              <w:jc w:val="right"/>
              <w:rPr>
                <w:sz w:val="18"/>
              </w:rPr>
            </w:pPr>
            <w:r w:rsidRPr="00A82EF3">
              <w:rPr>
                <w:sz w:val="18"/>
              </w:rPr>
              <w:t>12</w:t>
            </w:r>
          </w:p>
        </w:tc>
        <w:tc>
          <w:tcPr>
            <w:tcW w:w="636" w:type="pct"/>
            <w:shd w:val="clear" w:color="auto" w:fill="auto"/>
            <w:noWrap/>
            <w:vAlign w:val="bottom"/>
            <w:hideMark/>
          </w:tcPr>
          <w:p w14:paraId="1C17EF6D" w14:textId="77777777" w:rsidR="002A7898" w:rsidRPr="00A82EF3" w:rsidRDefault="002A7898" w:rsidP="008A5A5D">
            <w:pPr>
              <w:suppressAutoHyphens w:val="0"/>
              <w:spacing w:before="40" w:after="40" w:line="220" w:lineRule="exact"/>
              <w:ind w:right="113"/>
              <w:jc w:val="right"/>
              <w:rPr>
                <w:sz w:val="18"/>
              </w:rPr>
            </w:pPr>
            <w:r w:rsidRPr="00A82EF3">
              <w:rPr>
                <w:sz w:val="18"/>
              </w:rPr>
              <w:t>12</w:t>
            </w:r>
          </w:p>
        </w:tc>
        <w:tc>
          <w:tcPr>
            <w:tcW w:w="636" w:type="pct"/>
            <w:shd w:val="clear" w:color="auto" w:fill="auto"/>
            <w:noWrap/>
            <w:vAlign w:val="bottom"/>
            <w:hideMark/>
          </w:tcPr>
          <w:p w14:paraId="5D48DDDF" w14:textId="77777777" w:rsidR="002A7898" w:rsidRPr="00A82EF3" w:rsidRDefault="002A7898" w:rsidP="008A5A5D">
            <w:pPr>
              <w:suppressAutoHyphens w:val="0"/>
              <w:spacing w:before="40" w:after="40" w:line="220" w:lineRule="exact"/>
              <w:ind w:right="113"/>
              <w:jc w:val="right"/>
              <w:rPr>
                <w:sz w:val="18"/>
              </w:rPr>
            </w:pPr>
            <w:r w:rsidRPr="00A82EF3">
              <w:rPr>
                <w:sz w:val="18"/>
              </w:rPr>
              <w:t>13</w:t>
            </w:r>
          </w:p>
        </w:tc>
        <w:tc>
          <w:tcPr>
            <w:tcW w:w="679" w:type="pct"/>
            <w:shd w:val="clear" w:color="auto" w:fill="auto"/>
            <w:noWrap/>
            <w:vAlign w:val="bottom"/>
            <w:hideMark/>
          </w:tcPr>
          <w:p w14:paraId="4F749378" w14:textId="77777777" w:rsidR="002A7898" w:rsidRPr="00A82EF3" w:rsidRDefault="002A7898" w:rsidP="008A5A5D">
            <w:pPr>
              <w:suppressAutoHyphens w:val="0"/>
              <w:spacing w:before="40" w:after="40" w:line="220" w:lineRule="exact"/>
              <w:ind w:right="113"/>
              <w:jc w:val="right"/>
              <w:rPr>
                <w:sz w:val="18"/>
              </w:rPr>
            </w:pPr>
            <w:r w:rsidRPr="00A82EF3">
              <w:rPr>
                <w:sz w:val="18"/>
              </w:rPr>
              <w:t>10</w:t>
            </w:r>
          </w:p>
        </w:tc>
      </w:tr>
      <w:tr w:rsidR="002A7898" w:rsidRPr="00A82EF3" w14:paraId="06528721" w14:textId="77777777" w:rsidTr="008A5A5D">
        <w:tc>
          <w:tcPr>
            <w:tcW w:w="1777" w:type="pct"/>
            <w:shd w:val="clear" w:color="auto" w:fill="auto"/>
            <w:noWrap/>
            <w:hideMark/>
          </w:tcPr>
          <w:p w14:paraId="2B58E4D7" w14:textId="77777777" w:rsidR="002A7898" w:rsidRPr="00A82EF3" w:rsidRDefault="002A7898" w:rsidP="008A5A5D">
            <w:pPr>
              <w:suppressAutoHyphens w:val="0"/>
              <w:spacing w:before="40" w:after="40" w:line="220" w:lineRule="exact"/>
              <w:ind w:left="170" w:right="113"/>
              <w:rPr>
                <w:sz w:val="18"/>
              </w:rPr>
            </w:pPr>
            <w:r w:rsidRPr="00A82EF3">
              <w:rPr>
                <w:sz w:val="18"/>
              </w:rPr>
              <w:t>Men</w:t>
            </w:r>
          </w:p>
        </w:tc>
        <w:tc>
          <w:tcPr>
            <w:tcW w:w="636" w:type="pct"/>
            <w:shd w:val="clear" w:color="auto" w:fill="auto"/>
            <w:noWrap/>
            <w:vAlign w:val="bottom"/>
            <w:hideMark/>
          </w:tcPr>
          <w:p w14:paraId="0C4FD012" w14:textId="77777777" w:rsidR="002A7898" w:rsidRPr="00A82EF3" w:rsidRDefault="002A7898" w:rsidP="008A5A5D">
            <w:pPr>
              <w:suppressAutoHyphens w:val="0"/>
              <w:spacing w:before="40" w:after="40" w:line="220" w:lineRule="exact"/>
              <w:ind w:right="113"/>
              <w:jc w:val="right"/>
              <w:rPr>
                <w:sz w:val="18"/>
              </w:rPr>
            </w:pPr>
            <w:r w:rsidRPr="00A82EF3">
              <w:rPr>
                <w:sz w:val="18"/>
              </w:rPr>
              <w:t>13</w:t>
            </w:r>
          </w:p>
        </w:tc>
        <w:tc>
          <w:tcPr>
            <w:tcW w:w="636" w:type="pct"/>
            <w:shd w:val="clear" w:color="auto" w:fill="auto"/>
            <w:noWrap/>
            <w:vAlign w:val="bottom"/>
            <w:hideMark/>
          </w:tcPr>
          <w:p w14:paraId="6CEDEC59" w14:textId="77777777" w:rsidR="002A7898" w:rsidRPr="00A82EF3" w:rsidRDefault="002A7898" w:rsidP="008A5A5D">
            <w:pPr>
              <w:suppressAutoHyphens w:val="0"/>
              <w:spacing w:before="40" w:after="40" w:line="220" w:lineRule="exact"/>
              <w:ind w:right="113"/>
              <w:jc w:val="right"/>
              <w:rPr>
                <w:sz w:val="18"/>
              </w:rPr>
            </w:pPr>
            <w:r w:rsidRPr="00A82EF3">
              <w:rPr>
                <w:sz w:val="18"/>
              </w:rPr>
              <w:t>11</w:t>
            </w:r>
          </w:p>
        </w:tc>
        <w:tc>
          <w:tcPr>
            <w:tcW w:w="636" w:type="pct"/>
            <w:shd w:val="clear" w:color="auto" w:fill="auto"/>
            <w:noWrap/>
            <w:vAlign w:val="bottom"/>
            <w:hideMark/>
          </w:tcPr>
          <w:p w14:paraId="7E90F9CE" w14:textId="77777777" w:rsidR="002A7898" w:rsidRPr="00A82EF3" w:rsidRDefault="002A7898" w:rsidP="008A5A5D">
            <w:pPr>
              <w:suppressAutoHyphens w:val="0"/>
              <w:spacing w:before="40" w:after="40" w:line="220" w:lineRule="exact"/>
              <w:ind w:right="113"/>
              <w:jc w:val="right"/>
              <w:rPr>
                <w:sz w:val="18"/>
              </w:rPr>
            </w:pPr>
            <w:r w:rsidRPr="00A82EF3">
              <w:rPr>
                <w:sz w:val="18"/>
              </w:rPr>
              <w:t>11</w:t>
            </w:r>
          </w:p>
        </w:tc>
        <w:tc>
          <w:tcPr>
            <w:tcW w:w="636" w:type="pct"/>
            <w:shd w:val="clear" w:color="auto" w:fill="auto"/>
            <w:noWrap/>
            <w:vAlign w:val="bottom"/>
            <w:hideMark/>
          </w:tcPr>
          <w:p w14:paraId="1ACC4E32" w14:textId="77777777" w:rsidR="002A7898" w:rsidRPr="00A82EF3" w:rsidRDefault="002A7898" w:rsidP="008A5A5D">
            <w:pPr>
              <w:suppressAutoHyphens w:val="0"/>
              <w:spacing w:before="40" w:after="40" w:line="220" w:lineRule="exact"/>
              <w:ind w:right="113"/>
              <w:jc w:val="right"/>
              <w:rPr>
                <w:sz w:val="18"/>
              </w:rPr>
            </w:pPr>
            <w:r w:rsidRPr="00A82EF3">
              <w:rPr>
                <w:sz w:val="18"/>
              </w:rPr>
              <w:t>12</w:t>
            </w:r>
          </w:p>
        </w:tc>
        <w:tc>
          <w:tcPr>
            <w:tcW w:w="679" w:type="pct"/>
            <w:shd w:val="clear" w:color="auto" w:fill="auto"/>
            <w:noWrap/>
            <w:vAlign w:val="bottom"/>
            <w:hideMark/>
          </w:tcPr>
          <w:p w14:paraId="2AE09F78" w14:textId="77777777" w:rsidR="002A7898" w:rsidRPr="00A82EF3" w:rsidRDefault="002A7898" w:rsidP="008A5A5D">
            <w:pPr>
              <w:suppressAutoHyphens w:val="0"/>
              <w:spacing w:before="40" w:after="40" w:line="220" w:lineRule="exact"/>
              <w:ind w:right="113"/>
              <w:jc w:val="right"/>
              <w:rPr>
                <w:sz w:val="18"/>
              </w:rPr>
            </w:pPr>
            <w:r w:rsidRPr="00A82EF3">
              <w:rPr>
                <w:sz w:val="18"/>
              </w:rPr>
              <w:t>9</w:t>
            </w:r>
          </w:p>
        </w:tc>
      </w:tr>
      <w:tr w:rsidR="002A7898" w:rsidRPr="00A82EF3" w14:paraId="1F1BE647" w14:textId="77777777" w:rsidTr="008A5A5D">
        <w:tc>
          <w:tcPr>
            <w:tcW w:w="1777" w:type="pct"/>
            <w:shd w:val="clear" w:color="auto" w:fill="auto"/>
            <w:noWrap/>
            <w:hideMark/>
          </w:tcPr>
          <w:p w14:paraId="2716A9DF" w14:textId="77777777" w:rsidR="002A7898" w:rsidRPr="00A82EF3" w:rsidRDefault="002A7898" w:rsidP="008A5A5D">
            <w:pPr>
              <w:suppressAutoHyphens w:val="0"/>
              <w:spacing w:before="40" w:after="40" w:line="220" w:lineRule="exact"/>
              <w:ind w:left="170" w:right="113"/>
              <w:rPr>
                <w:sz w:val="18"/>
              </w:rPr>
            </w:pPr>
            <w:r w:rsidRPr="00A82EF3">
              <w:rPr>
                <w:sz w:val="18"/>
              </w:rPr>
              <w:t>Women</w:t>
            </w:r>
          </w:p>
        </w:tc>
        <w:tc>
          <w:tcPr>
            <w:tcW w:w="636" w:type="pct"/>
            <w:shd w:val="clear" w:color="auto" w:fill="auto"/>
            <w:noWrap/>
            <w:vAlign w:val="bottom"/>
            <w:hideMark/>
          </w:tcPr>
          <w:p w14:paraId="2B7FA249" w14:textId="77777777" w:rsidR="002A7898" w:rsidRPr="00A82EF3" w:rsidRDefault="002A7898" w:rsidP="008A5A5D">
            <w:pPr>
              <w:suppressAutoHyphens w:val="0"/>
              <w:spacing w:before="40" w:after="40" w:line="220" w:lineRule="exact"/>
              <w:ind w:right="113"/>
              <w:jc w:val="right"/>
              <w:rPr>
                <w:sz w:val="18"/>
              </w:rPr>
            </w:pPr>
            <w:r w:rsidRPr="00A82EF3">
              <w:rPr>
                <w:sz w:val="18"/>
              </w:rPr>
              <w:t>1</w:t>
            </w:r>
          </w:p>
        </w:tc>
        <w:tc>
          <w:tcPr>
            <w:tcW w:w="636" w:type="pct"/>
            <w:shd w:val="clear" w:color="auto" w:fill="auto"/>
            <w:noWrap/>
            <w:vAlign w:val="bottom"/>
            <w:hideMark/>
          </w:tcPr>
          <w:p w14:paraId="5A818EEE" w14:textId="77777777" w:rsidR="002A7898" w:rsidRPr="00A82EF3" w:rsidRDefault="002A7898" w:rsidP="008A5A5D">
            <w:pPr>
              <w:suppressAutoHyphens w:val="0"/>
              <w:spacing w:before="40" w:after="40" w:line="220" w:lineRule="exact"/>
              <w:ind w:right="113"/>
              <w:jc w:val="right"/>
              <w:rPr>
                <w:sz w:val="18"/>
              </w:rPr>
            </w:pPr>
            <w:r w:rsidRPr="00A82EF3">
              <w:rPr>
                <w:sz w:val="18"/>
              </w:rPr>
              <w:t>1</w:t>
            </w:r>
          </w:p>
        </w:tc>
        <w:tc>
          <w:tcPr>
            <w:tcW w:w="636" w:type="pct"/>
            <w:shd w:val="clear" w:color="auto" w:fill="auto"/>
            <w:noWrap/>
            <w:vAlign w:val="bottom"/>
            <w:hideMark/>
          </w:tcPr>
          <w:p w14:paraId="37551415" w14:textId="77777777" w:rsidR="002A7898" w:rsidRPr="00A82EF3" w:rsidRDefault="002A7898" w:rsidP="008A5A5D">
            <w:pPr>
              <w:suppressAutoHyphens w:val="0"/>
              <w:spacing w:before="40" w:after="40" w:line="220" w:lineRule="exact"/>
              <w:ind w:right="113"/>
              <w:jc w:val="right"/>
              <w:rPr>
                <w:sz w:val="18"/>
              </w:rPr>
            </w:pPr>
            <w:r w:rsidRPr="00A82EF3">
              <w:rPr>
                <w:sz w:val="18"/>
              </w:rPr>
              <w:t>1</w:t>
            </w:r>
          </w:p>
        </w:tc>
        <w:tc>
          <w:tcPr>
            <w:tcW w:w="636" w:type="pct"/>
            <w:shd w:val="clear" w:color="auto" w:fill="auto"/>
            <w:noWrap/>
            <w:vAlign w:val="bottom"/>
            <w:hideMark/>
          </w:tcPr>
          <w:p w14:paraId="55F03861" w14:textId="77777777" w:rsidR="002A7898" w:rsidRPr="00A82EF3" w:rsidRDefault="002A7898" w:rsidP="008A5A5D">
            <w:pPr>
              <w:suppressAutoHyphens w:val="0"/>
              <w:spacing w:before="40" w:after="40" w:line="220" w:lineRule="exact"/>
              <w:ind w:right="113"/>
              <w:jc w:val="right"/>
              <w:rPr>
                <w:sz w:val="18"/>
              </w:rPr>
            </w:pPr>
            <w:r w:rsidRPr="00A82EF3">
              <w:rPr>
                <w:sz w:val="18"/>
              </w:rPr>
              <w:t>1</w:t>
            </w:r>
          </w:p>
        </w:tc>
        <w:tc>
          <w:tcPr>
            <w:tcW w:w="679" w:type="pct"/>
            <w:shd w:val="clear" w:color="auto" w:fill="auto"/>
            <w:noWrap/>
            <w:vAlign w:val="bottom"/>
            <w:hideMark/>
          </w:tcPr>
          <w:p w14:paraId="7BAFB767" w14:textId="77777777" w:rsidR="002A7898" w:rsidRPr="00A82EF3" w:rsidRDefault="002A7898" w:rsidP="008A5A5D">
            <w:pPr>
              <w:suppressAutoHyphens w:val="0"/>
              <w:spacing w:before="40" w:after="40" w:line="220" w:lineRule="exact"/>
              <w:ind w:right="113"/>
              <w:jc w:val="right"/>
              <w:rPr>
                <w:sz w:val="18"/>
              </w:rPr>
            </w:pPr>
            <w:r w:rsidRPr="00A82EF3">
              <w:rPr>
                <w:sz w:val="18"/>
              </w:rPr>
              <w:t>1</w:t>
            </w:r>
          </w:p>
        </w:tc>
      </w:tr>
      <w:tr w:rsidR="002A7898" w:rsidRPr="00A82EF3" w14:paraId="44A91010" w14:textId="77777777" w:rsidTr="008A5A5D">
        <w:tc>
          <w:tcPr>
            <w:tcW w:w="1777" w:type="pct"/>
            <w:shd w:val="clear" w:color="auto" w:fill="auto"/>
            <w:noWrap/>
            <w:hideMark/>
          </w:tcPr>
          <w:p w14:paraId="0C5DEF03" w14:textId="77777777" w:rsidR="002A7898" w:rsidRPr="00A82EF3" w:rsidRDefault="002A7898" w:rsidP="008A5A5D">
            <w:pPr>
              <w:suppressAutoHyphens w:val="0"/>
              <w:spacing w:before="40" w:after="40" w:line="220" w:lineRule="exact"/>
              <w:ind w:right="113"/>
              <w:rPr>
                <w:sz w:val="18"/>
              </w:rPr>
            </w:pPr>
            <w:r w:rsidRPr="00A82EF3">
              <w:rPr>
                <w:sz w:val="18"/>
              </w:rPr>
              <w:t>Prisoners convicted of serious offences</w:t>
            </w:r>
          </w:p>
        </w:tc>
        <w:tc>
          <w:tcPr>
            <w:tcW w:w="636" w:type="pct"/>
            <w:shd w:val="clear" w:color="auto" w:fill="auto"/>
            <w:noWrap/>
            <w:vAlign w:val="bottom"/>
            <w:hideMark/>
          </w:tcPr>
          <w:p w14:paraId="0AA708EE" w14:textId="77777777" w:rsidR="002A7898" w:rsidRPr="00A82EF3" w:rsidRDefault="002A7898" w:rsidP="008A5A5D">
            <w:pPr>
              <w:suppressAutoHyphens w:val="0"/>
              <w:spacing w:before="40" w:after="40" w:line="220" w:lineRule="exact"/>
              <w:ind w:right="113"/>
              <w:jc w:val="right"/>
              <w:rPr>
                <w:sz w:val="18"/>
              </w:rPr>
            </w:pPr>
            <w:r w:rsidRPr="00A82EF3">
              <w:rPr>
                <w:sz w:val="18"/>
              </w:rPr>
              <w:t>117</w:t>
            </w:r>
          </w:p>
        </w:tc>
        <w:tc>
          <w:tcPr>
            <w:tcW w:w="636" w:type="pct"/>
            <w:shd w:val="clear" w:color="auto" w:fill="auto"/>
            <w:noWrap/>
            <w:vAlign w:val="bottom"/>
            <w:hideMark/>
          </w:tcPr>
          <w:p w14:paraId="450E46D6" w14:textId="77777777" w:rsidR="002A7898" w:rsidRPr="00A82EF3" w:rsidRDefault="002A7898" w:rsidP="008A5A5D">
            <w:pPr>
              <w:suppressAutoHyphens w:val="0"/>
              <w:spacing w:before="40" w:after="40" w:line="220" w:lineRule="exact"/>
              <w:ind w:right="113"/>
              <w:jc w:val="right"/>
              <w:rPr>
                <w:sz w:val="18"/>
              </w:rPr>
            </w:pPr>
            <w:r w:rsidRPr="00A82EF3">
              <w:rPr>
                <w:sz w:val="18"/>
              </w:rPr>
              <w:t>113</w:t>
            </w:r>
          </w:p>
        </w:tc>
        <w:tc>
          <w:tcPr>
            <w:tcW w:w="636" w:type="pct"/>
            <w:shd w:val="clear" w:color="auto" w:fill="auto"/>
            <w:noWrap/>
            <w:vAlign w:val="bottom"/>
            <w:hideMark/>
          </w:tcPr>
          <w:p w14:paraId="4FC0584F" w14:textId="77777777" w:rsidR="002A7898" w:rsidRPr="00A82EF3" w:rsidRDefault="002A7898" w:rsidP="008A5A5D">
            <w:pPr>
              <w:suppressAutoHyphens w:val="0"/>
              <w:spacing w:before="40" w:after="40" w:line="220" w:lineRule="exact"/>
              <w:ind w:right="113"/>
              <w:jc w:val="right"/>
              <w:rPr>
                <w:sz w:val="18"/>
              </w:rPr>
            </w:pPr>
            <w:r w:rsidRPr="00A82EF3">
              <w:rPr>
                <w:sz w:val="18"/>
              </w:rPr>
              <w:t>120</w:t>
            </w:r>
          </w:p>
        </w:tc>
        <w:tc>
          <w:tcPr>
            <w:tcW w:w="636" w:type="pct"/>
            <w:shd w:val="clear" w:color="auto" w:fill="auto"/>
            <w:noWrap/>
            <w:vAlign w:val="bottom"/>
            <w:hideMark/>
          </w:tcPr>
          <w:p w14:paraId="21089D00" w14:textId="77777777" w:rsidR="002A7898" w:rsidRPr="00A82EF3" w:rsidRDefault="002A7898" w:rsidP="008A5A5D">
            <w:pPr>
              <w:suppressAutoHyphens w:val="0"/>
              <w:spacing w:before="40" w:after="40" w:line="220" w:lineRule="exact"/>
              <w:ind w:right="113"/>
              <w:jc w:val="right"/>
              <w:rPr>
                <w:sz w:val="18"/>
              </w:rPr>
            </w:pPr>
            <w:r w:rsidRPr="00A82EF3">
              <w:rPr>
                <w:sz w:val="18"/>
              </w:rPr>
              <w:t>113</w:t>
            </w:r>
          </w:p>
        </w:tc>
        <w:tc>
          <w:tcPr>
            <w:tcW w:w="679" w:type="pct"/>
            <w:shd w:val="clear" w:color="auto" w:fill="auto"/>
            <w:noWrap/>
            <w:vAlign w:val="bottom"/>
            <w:hideMark/>
          </w:tcPr>
          <w:p w14:paraId="627BDBB8" w14:textId="77777777" w:rsidR="002A7898" w:rsidRPr="00A82EF3" w:rsidRDefault="002A7898" w:rsidP="008A5A5D">
            <w:pPr>
              <w:suppressAutoHyphens w:val="0"/>
              <w:spacing w:before="40" w:after="40" w:line="220" w:lineRule="exact"/>
              <w:ind w:right="113"/>
              <w:jc w:val="right"/>
              <w:rPr>
                <w:sz w:val="18"/>
              </w:rPr>
            </w:pPr>
            <w:r w:rsidRPr="00A82EF3">
              <w:rPr>
                <w:sz w:val="18"/>
              </w:rPr>
              <w:t>112</w:t>
            </w:r>
          </w:p>
        </w:tc>
      </w:tr>
      <w:tr w:rsidR="002A7898" w:rsidRPr="00A82EF3" w14:paraId="40A54EA9" w14:textId="77777777" w:rsidTr="008A5A5D">
        <w:tc>
          <w:tcPr>
            <w:tcW w:w="1777" w:type="pct"/>
            <w:shd w:val="clear" w:color="auto" w:fill="auto"/>
            <w:noWrap/>
            <w:hideMark/>
          </w:tcPr>
          <w:p w14:paraId="24DA1712" w14:textId="77777777" w:rsidR="002A7898" w:rsidRPr="00A82EF3" w:rsidRDefault="002A7898" w:rsidP="008A5A5D">
            <w:pPr>
              <w:suppressAutoHyphens w:val="0"/>
              <w:spacing w:before="40" w:after="40" w:line="220" w:lineRule="exact"/>
              <w:ind w:left="170" w:right="113"/>
              <w:rPr>
                <w:sz w:val="18"/>
              </w:rPr>
            </w:pPr>
            <w:r w:rsidRPr="00A82EF3">
              <w:rPr>
                <w:sz w:val="18"/>
              </w:rPr>
              <w:t>Men</w:t>
            </w:r>
          </w:p>
        </w:tc>
        <w:tc>
          <w:tcPr>
            <w:tcW w:w="636" w:type="pct"/>
            <w:shd w:val="clear" w:color="auto" w:fill="auto"/>
            <w:noWrap/>
            <w:vAlign w:val="bottom"/>
            <w:hideMark/>
          </w:tcPr>
          <w:p w14:paraId="5DB3DE89" w14:textId="77777777" w:rsidR="002A7898" w:rsidRPr="00A82EF3" w:rsidRDefault="002A7898" w:rsidP="008A5A5D">
            <w:pPr>
              <w:suppressAutoHyphens w:val="0"/>
              <w:spacing w:before="40" w:after="40" w:line="220" w:lineRule="exact"/>
              <w:ind w:right="113"/>
              <w:jc w:val="right"/>
              <w:rPr>
                <w:sz w:val="18"/>
              </w:rPr>
            </w:pPr>
            <w:r w:rsidRPr="00A82EF3">
              <w:rPr>
                <w:sz w:val="18"/>
              </w:rPr>
              <w:t>111</w:t>
            </w:r>
          </w:p>
        </w:tc>
        <w:tc>
          <w:tcPr>
            <w:tcW w:w="636" w:type="pct"/>
            <w:shd w:val="clear" w:color="auto" w:fill="auto"/>
            <w:noWrap/>
            <w:vAlign w:val="bottom"/>
            <w:hideMark/>
          </w:tcPr>
          <w:p w14:paraId="586D152B" w14:textId="77777777" w:rsidR="002A7898" w:rsidRPr="00A82EF3" w:rsidRDefault="002A7898" w:rsidP="008A5A5D">
            <w:pPr>
              <w:suppressAutoHyphens w:val="0"/>
              <w:spacing w:before="40" w:after="40" w:line="220" w:lineRule="exact"/>
              <w:ind w:right="113"/>
              <w:jc w:val="right"/>
              <w:rPr>
                <w:sz w:val="18"/>
              </w:rPr>
            </w:pPr>
            <w:r w:rsidRPr="00A82EF3">
              <w:rPr>
                <w:sz w:val="18"/>
              </w:rPr>
              <w:t>109</w:t>
            </w:r>
          </w:p>
        </w:tc>
        <w:tc>
          <w:tcPr>
            <w:tcW w:w="636" w:type="pct"/>
            <w:shd w:val="clear" w:color="auto" w:fill="auto"/>
            <w:noWrap/>
            <w:vAlign w:val="bottom"/>
            <w:hideMark/>
          </w:tcPr>
          <w:p w14:paraId="6BD205EF" w14:textId="77777777" w:rsidR="002A7898" w:rsidRPr="00A82EF3" w:rsidRDefault="002A7898" w:rsidP="008A5A5D">
            <w:pPr>
              <w:suppressAutoHyphens w:val="0"/>
              <w:spacing w:before="40" w:after="40" w:line="220" w:lineRule="exact"/>
              <w:ind w:right="113"/>
              <w:jc w:val="right"/>
              <w:rPr>
                <w:sz w:val="18"/>
              </w:rPr>
            </w:pPr>
            <w:r w:rsidRPr="00A82EF3">
              <w:rPr>
                <w:sz w:val="18"/>
              </w:rPr>
              <w:t>116</w:t>
            </w:r>
          </w:p>
        </w:tc>
        <w:tc>
          <w:tcPr>
            <w:tcW w:w="636" w:type="pct"/>
            <w:shd w:val="clear" w:color="auto" w:fill="auto"/>
            <w:noWrap/>
            <w:vAlign w:val="bottom"/>
            <w:hideMark/>
          </w:tcPr>
          <w:p w14:paraId="733A9091" w14:textId="77777777" w:rsidR="002A7898" w:rsidRPr="00A82EF3" w:rsidRDefault="002A7898" w:rsidP="008A5A5D">
            <w:pPr>
              <w:suppressAutoHyphens w:val="0"/>
              <w:spacing w:before="40" w:after="40" w:line="220" w:lineRule="exact"/>
              <w:ind w:right="113"/>
              <w:jc w:val="right"/>
              <w:rPr>
                <w:sz w:val="18"/>
              </w:rPr>
            </w:pPr>
            <w:r w:rsidRPr="00A82EF3">
              <w:rPr>
                <w:sz w:val="18"/>
              </w:rPr>
              <w:t>106</w:t>
            </w:r>
          </w:p>
        </w:tc>
        <w:tc>
          <w:tcPr>
            <w:tcW w:w="679" w:type="pct"/>
            <w:shd w:val="clear" w:color="auto" w:fill="auto"/>
            <w:noWrap/>
            <w:vAlign w:val="bottom"/>
            <w:hideMark/>
          </w:tcPr>
          <w:p w14:paraId="28C8F680" w14:textId="77777777" w:rsidR="002A7898" w:rsidRPr="00A82EF3" w:rsidRDefault="002A7898" w:rsidP="008A5A5D">
            <w:pPr>
              <w:suppressAutoHyphens w:val="0"/>
              <w:spacing w:before="40" w:after="40" w:line="220" w:lineRule="exact"/>
              <w:ind w:right="113"/>
              <w:jc w:val="right"/>
              <w:rPr>
                <w:sz w:val="18"/>
              </w:rPr>
            </w:pPr>
            <w:r w:rsidRPr="00A82EF3">
              <w:rPr>
                <w:sz w:val="18"/>
              </w:rPr>
              <w:t>107</w:t>
            </w:r>
          </w:p>
        </w:tc>
      </w:tr>
      <w:tr w:rsidR="002A7898" w:rsidRPr="00A82EF3" w14:paraId="253CF7EB" w14:textId="77777777" w:rsidTr="008A5A5D">
        <w:tc>
          <w:tcPr>
            <w:tcW w:w="1777" w:type="pct"/>
            <w:shd w:val="clear" w:color="auto" w:fill="auto"/>
            <w:noWrap/>
            <w:hideMark/>
          </w:tcPr>
          <w:p w14:paraId="20C79226" w14:textId="77777777" w:rsidR="002A7898" w:rsidRPr="00A82EF3" w:rsidRDefault="002A7898" w:rsidP="008A5A5D">
            <w:pPr>
              <w:suppressAutoHyphens w:val="0"/>
              <w:spacing w:before="40" w:after="40" w:line="220" w:lineRule="exact"/>
              <w:ind w:left="170" w:right="113"/>
              <w:rPr>
                <w:sz w:val="18"/>
              </w:rPr>
            </w:pPr>
            <w:r w:rsidRPr="00A82EF3">
              <w:rPr>
                <w:sz w:val="18"/>
              </w:rPr>
              <w:t>Women</w:t>
            </w:r>
          </w:p>
        </w:tc>
        <w:tc>
          <w:tcPr>
            <w:tcW w:w="636" w:type="pct"/>
            <w:shd w:val="clear" w:color="auto" w:fill="auto"/>
            <w:noWrap/>
            <w:vAlign w:val="bottom"/>
            <w:hideMark/>
          </w:tcPr>
          <w:p w14:paraId="233E6CBC" w14:textId="77777777" w:rsidR="002A7898" w:rsidRPr="00A82EF3" w:rsidRDefault="002A7898" w:rsidP="008A5A5D">
            <w:pPr>
              <w:suppressAutoHyphens w:val="0"/>
              <w:spacing w:before="40" w:after="40" w:line="220" w:lineRule="exact"/>
              <w:ind w:right="113"/>
              <w:jc w:val="right"/>
              <w:rPr>
                <w:sz w:val="18"/>
              </w:rPr>
            </w:pPr>
            <w:r w:rsidRPr="00A82EF3">
              <w:rPr>
                <w:sz w:val="18"/>
              </w:rPr>
              <w:t>6</w:t>
            </w:r>
          </w:p>
        </w:tc>
        <w:tc>
          <w:tcPr>
            <w:tcW w:w="636" w:type="pct"/>
            <w:shd w:val="clear" w:color="auto" w:fill="auto"/>
            <w:noWrap/>
            <w:vAlign w:val="bottom"/>
            <w:hideMark/>
          </w:tcPr>
          <w:p w14:paraId="2CDE333A" w14:textId="77777777" w:rsidR="002A7898" w:rsidRPr="00A82EF3" w:rsidRDefault="002A7898" w:rsidP="008A5A5D">
            <w:pPr>
              <w:suppressAutoHyphens w:val="0"/>
              <w:spacing w:before="40" w:after="40" w:line="220" w:lineRule="exact"/>
              <w:ind w:right="113"/>
              <w:jc w:val="right"/>
              <w:rPr>
                <w:sz w:val="18"/>
              </w:rPr>
            </w:pPr>
            <w:r w:rsidRPr="00A82EF3">
              <w:rPr>
                <w:sz w:val="18"/>
              </w:rPr>
              <w:t>4</w:t>
            </w:r>
          </w:p>
        </w:tc>
        <w:tc>
          <w:tcPr>
            <w:tcW w:w="636" w:type="pct"/>
            <w:shd w:val="clear" w:color="auto" w:fill="auto"/>
            <w:noWrap/>
            <w:vAlign w:val="bottom"/>
            <w:hideMark/>
          </w:tcPr>
          <w:p w14:paraId="6360041F" w14:textId="77777777" w:rsidR="002A7898" w:rsidRPr="00A82EF3" w:rsidRDefault="002A7898" w:rsidP="008A5A5D">
            <w:pPr>
              <w:suppressAutoHyphens w:val="0"/>
              <w:spacing w:before="40" w:after="40" w:line="220" w:lineRule="exact"/>
              <w:ind w:right="113"/>
              <w:jc w:val="right"/>
              <w:rPr>
                <w:sz w:val="18"/>
              </w:rPr>
            </w:pPr>
            <w:r w:rsidRPr="00A82EF3">
              <w:rPr>
                <w:sz w:val="18"/>
              </w:rPr>
              <w:t>4</w:t>
            </w:r>
          </w:p>
        </w:tc>
        <w:tc>
          <w:tcPr>
            <w:tcW w:w="636" w:type="pct"/>
            <w:shd w:val="clear" w:color="auto" w:fill="auto"/>
            <w:noWrap/>
            <w:vAlign w:val="bottom"/>
            <w:hideMark/>
          </w:tcPr>
          <w:p w14:paraId="758B011C" w14:textId="77777777" w:rsidR="002A7898" w:rsidRPr="00A82EF3" w:rsidRDefault="002A7898" w:rsidP="008A5A5D">
            <w:pPr>
              <w:suppressAutoHyphens w:val="0"/>
              <w:spacing w:before="40" w:after="40" w:line="220" w:lineRule="exact"/>
              <w:ind w:right="113"/>
              <w:jc w:val="right"/>
              <w:rPr>
                <w:sz w:val="18"/>
              </w:rPr>
            </w:pPr>
            <w:r w:rsidRPr="00A82EF3">
              <w:rPr>
                <w:sz w:val="18"/>
              </w:rPr>
              <w:t>7</w:t>
            </w:r>
          </w:p>
        </w:tc>
        <w:tc>
          <w:tcPr>
            <w:tcW w:w="679" w:type="pct"/>
            <w:shd w:val="clear" w:color="auto" w:fill="auto"/>
            <w:noWrap/>
            <w:vAlign w:val="bottom"/>
            <w:hideMark/>
          </w:tcPr>
          <w:p w14:paraId="70B685EE" w14:textId="77777777" w:rsidR="002A7898" w:rsidRPr="00A82EF3" w:rsidRDefault="002A7898" w:rsidP="008A5A5D">
            <w:pPr>
              <w:suppressAutoHyphens w:val="0"/>
              <w:spacing w:before="40" w:after="40" w:line="220" w:lineRule="exact"/>
              <w:ind w:right="113"/>
              <w:jc w:val="right"/>
              <w:rPr>
                <w:sz w:val="18"/>
              </w:rPr>
            </w:pPr>
            <w:r w:rsidRPr="00A82EF3">
              <w:rPr>
                <w:sz w:val="18"/>
              </w:rPr>
              <w:t>5</w:t>
            </w:r>
          </w:p>
        </w:tc>
      </w:tr>
      <w:tr w:rsidR="002A7898" w:rsidRPr="00A82EF3" w14:paraId="1A9F595B" w14:textId="77777777" w:rsidTr="008A5A5D">
        <w:tc>
          <w:tcPr>
            <w:tcW w:w="1777" w:type="pct"/>
            <w:shd w:val="clear" w:color="auto" w:fill="auto"/>
            <w:noWrap/>
            <w:hideMark/>
          </w:tcPr>
          <w:p w14:paraId="2EFFC0F9" w14:textId="46417D03" w:rsidR="002A7898" w:rsidRPr="00A82EF3" w:rsidRDefault="002A7898" w:rsidP="008A5A5D">
            <w:pPr>
              <w:suppressAutoHyphens w:val="0"/>
              <w:spacing w:before="40" w:after="40" w:line="220" w:lineRule="exact"/>
              <w:ind w:right="113"/>
              <w:rPr>
                <w:sz w:val="18"/>
              </w:rPr>
            </w:pPr>
            <w:r w:rsidRPr="00A82EF3">
              <w:rPr>
                <w:sz w:val="18"/>
              </w:rPr>
              <w:t xml:space="preserve">Prisoners convicted of </w:t>
            </w:r>
            <w:r w:rsidR="0069224E" w:rsidRPr="00A82EF3">
              <w:rPr>
                <w:sz w:val="18"/>
              </w:rPr>
              <w:t xml:space="preserve">lesser </w:t>
            </w:r>
            <w:r w:rsidRPr="00A82EF3">
              <w:rPr>
                <w:sz w:val="18"/>
              </w:rPr>
              <w:t>offences</w:t>
            </w:r>
          </w:p>
        </w:tc>
        <w:tc>
          <w:tcPr>
            <w:tcW w:w="636" w:type="pct"/>
            <w:shd w:val="clear" w:color="auto" w:fill="auto"/>
            <w:noWrap/>
            <w:vAlign w:val="bottom"/>
            <w:hideMark/>
          </w:tcPr>
          <w:p w14:paraId="249AD8B1" w14:textId="77777777" w:rsidR="002A7898" w:rsidRPr="00A82EF3" w:rsidRDefault="002A7898" w:rsidP="008A5A5D">
            <w:pPr>
              <w:suppressAutoHyphens w:val="0"/>
              <w:spacing w:before="40" w:after="40" w:line="220" w:lineRule="exact"/>
              <w:ind w:right="113"/>
              <w:jc w:val="right"/>
              <w:rPr>
                <w:sz w:val="18"/>
              </w:rPr>
            </w:pPr>
            <w:r w:rsidRPr="00A82EF3">
              <w:rPr>
                <w:sz w:val="18"/>
              </w:rPr>
              <w:t>234</w:t>
            </w:r>
          </w:p>
        </w:tc>
        <w:tc>
          <w:tcPr>
            <w:tcW w:w="636" w:type="pct"/>
            <w:shd w:val="clear" w:color="auto" w:fill="auto"/>
            <w:noWrap/>
            <w:vAlign w:val="bottom"/>
            <w:hideMark/>
          </w:tcPr>
          <w:p w14:paraId="6377B5AC" w14:textId="77777777" w:rsidR="002A7898" w:rsidRPr="00A82EF3" w:rsidRDefault="002A7898" w:rsidP="008A5A5D">
            <w:pPr>
              <w:suppressAutoHyphens w:val="0"/>
              <w:spacing w:before="40" w:after="40" w:line="220" w:lineRule="exact"/>
              <w:ind w:right="113"/>
              <w:jc w:val="right"/>
              <w:rPr>
                <w:sz w:val="18"/>
              </w:rPr>
            </w:pPr>
            <w:r w:rsidRPr="00A82EF3">
              <w:rPr>
                <w:sz w:val="18"/>
              </w:rPr>
              <w:t>193</w:t>
            </w:r>
          </w:p>
        </w:tc>
        <w:tc>
          <w:tcPr>
            <w:tcW w:w="636" w:type="pct"/>
            <w:shd w:val="clear" w:color="auto" w:fill="auto"/>
            <w:noWrap/>
            <w:vAlign w:val="bottom"/>
            <w:hideMark/>
          </w:tcPr>
          <w:p w14:paraId="02816A3E" w14:textId="77777777" w:rsidR="002A7898" w:rsidRPr="00A82EF3" w:rsidRDefault="002A7898" w:rsidP="008A5A5D">
            <w:pPr>
              <w:suppressAutoHyphens w:val="0"/>
              <w:spacing w:before="40" w:after="40" w:line="220" w:lineRule="exact"/>
              <w:ind w:right="113"/>
              <w:jc w:val="right"/>
              <w:rPr>
                <w:sz w:val="18"/>
              </w:rPr>
            </w:pPr>
            <w:r w:rsidRPr="00A82EF3">
              <w:rPr>
                <w:sz w:val="18"/>
              </w:rPr>
              <w:t>245</w:t>
            </w:r>
          </w:p>
        </w:tc>
        <w:tc>
          <w:tcPr>
            <w:tcW w:w="636" w:type="pct"/>
            <w:shd w:val="clear" w:color="auto" w:fill="auto"/>
            <w:noWrap/>
            <w:vAlign w:val="bottom"/>
            <w:hideMark/>
          </w:tcPr>
          <w:p w14:paraId="39D58F6F" w14:textId="77777777" w:rsidR="002A7898" w:rsidRPr="00A82EF3" w:rsidRDefault="002A7898" w:rsidP="008A5A5D">
            <w:pPr>
              <w:suppressAutoHyphens w:val="0"/>
              <w:spacing w:before="40" w:after="40" w:line="220" w:lineRule="exact"/>
              <w:ind w:right="113"/>
              <w:jc w:val="right"/>
              <w:rPr>
                <w:sz w:val="18"/>
              </w:rPr>
            </w:pPr>
            <w:r w:rsidRPr="00A82EF3">
              <w:rPr>
                <w:sz w:val="18"/>
              </w:rPr>
              <w:t>243</w:t>
            </w:r>
          </w:p>
        </w:tc>
        <w:tc>
          <w:tcPr>
            <w:tcW w:w="679" w:type="pct"/>
            <w:shd w:val="clear" w:color="auto" w:fill="auto"/>
            <w:noWrap/>
            <w:vAlign w:val="bottom"/>
            <w:hideMark/>
          </w:tcPr>
          <w:p w14:paraId="50EC7708" w14:textId="77777777" w:rsidR="002A7898" w:rsidRPr="00A82EF3" w:rsidRDefault="002A7898" w:rsidP="008A5A5D">
            <w:pPr>
              <w:suppressAutoHyphens w:val="0"/>
              <w:spacing w:before="40" w:after="40" w:line="220" w:lineRule="exact"/>
              <w:ind w:right="113"/>
              <w:jc w:val="right"/>
              <w:rPr>
                <w:sz w:val="18"/>
              </w:rPr>
            </w:pPr>
            <w:r w:rsidRPr="00A82EF3">
              <w:rPr>
                <w:sz w:val="18"/>
              </w:rPr>
              <w:t>248</w:t>
            </w:r>
          </w:p>
        </w:tc>
      </w:tr>
      <w:tr w:rsidR="002A7898" w:rsidRPr="00A82EF3" w14:paraId="0E08BE02" w14:textId="77777777" w:rsidTr="008A5A5D">
        <w:tc>
          <w:tcPr>
            <w:tcW w:w="1777" w:type="pct"/>
            <w:shd w:val="clear" w:color="auto" w:fill="auto"/>
            <w:noWrap/>
            <w:hideMark/>
          </w:tcPr>
          <w:p w14:paraId="6E33BDAA" w14:textId="77777777" w:rsidR="002A7898" w:rsidRPr="00A82EF3" w:rsidRDefault="002A7898" w:rsidP="008A5A5D">
            <w:pPr>
              <w:suppressAutoHyphens w:val="0"/>
              <w:spacing w:before="40" w:after="40" w:line="220" w:lineRule="exact"/>
              <w:ind w:left="170" w:right="113"/>
              <w:rPr>
                <w:sz w:val="18"/>
              </w:rPr>
            </w:pPr>
            <w:r w:rsidRPr="00A82EF3">
              <w:rPr>
                <w:sz w:val="18"/>
              </w:rPr>
              <w:t>Men</w:t>
            </w:r>
          </w:p>
        </w:tc>
        <w:tc>
          <w:tcPr>
            <w:tcW w:w="636" w:type="pct"/>
            <w:shd w:val="clear" w:color="auto" w:fill="auto"/>
            <w:noWrap/>
            <w:vAlign w:val="bottom"/>
            <w:hideMark/>
          </w:tcPr>
          <w:p w14:paraId="52001925" w14:textId="77777777" w:rsidR="002A7898" w:rsidRPr="00A82EF3" w:rsidRDefault="002A7898" w:rsidP="008A5A5D">
            <w:pPr>
              <w:suppressAutoHyphens w:val="0"/>
              <w:spacing w:before="40" w:after="40" w:line="220" w:lineRule="exact"/>
              <w:ind w:right="113"/>
              <w:jc w:val="right"/>
              <w:rPr>
                <w:sz w:val="18"/>
              </w:rPr>
            </w:pPr>
            <w:r w:rsidRPr="00A82EF3">
              <w:rPr>
                <w:sz w:val="18"/>
              </w:rPr>
              <w:t>224</w:t>
            </w:r>
          </w:p>
        </w:tc>
        <w:tc>
          <w:tcPr>
            <w:tcW w:w="636" w:type="pct"/>
            <w:shd w:val="clear" w:color="auto" w:fill="auto"/>
            <w:noWrap/>
            <w:vAlign w:val="bottom"/>
            <w:hideMark/>
          </w:tcPr>
          <w:p w14:paraId="68D179FB" w14:textId="77777777" w:rsidR="002A7898" w:rsidRPr="00A82EF3" w:rsidRDefault="002A7898" w:rsidP="008A5A5D">
            <w:pPr>
              <w:suppressAutoHyphens w:val="0"/>
              <w:spacing w:before="40" w:after="40" w:line="220" w:lineRule="exact"/>
              <w:ind w:right="113"/>
              <w:jc w:val="right"/>
              <w:rPr>
                <w:sz w:val="18"/>
              </w:rPr>
            </w:pPr>
            <w:r w:rsidRPr="00A82EF3">
              <w:rPr>
                <w:sz w:val="18"/>
              </w:rPr>
              <w:t>184</w:t>
            </w:r>
          </w:p>
        </w:tc>
        <w:tc>
          <w:tcPr>
            <w:tcW w:w="636" w:type="pct"/>
            <w:shd w:val="clear" w:color="auto" w:fill="auto"/>
            <w:noWrap/>
            <w:vAlign w:val="bottom"/>
            <w:hideMark/>
          </w:tcPr>
          <w:p w14:paraId="47416E58" w14:textId="77777777" w:rsidR="002A7898" w:rsidRPr="00A82EF3" w:rsidRDefault="002A7898" w:rsidP="008A5A5D">
            <w:pPr>
              <w:suppressAutoHyphens w:val="0"/>
              <w:spacing w:before="40" w:after="40" w:line="220" w:lineRule="exact"/>
              <w:ind w:right="113"/>
              <w:jc w:val="right"/>
              <w:rPr>
                <w:sz w:val="18"/>
              </w:rPr>
            </w:pPr>
            <w:r w:rsidRPr="00A82EF3">
              <w:rPr>
                <w:sz w:val="18"/>
              </w:rPr>
              <w:t>230</w:t>
            </w:r>
          </w:p>
        </w:tc>
        <w:tc>
          <w:tcPr>
            <w:tcW w:w="636" w:type="pct"/>
            <w:shd w:val="clear" w:color="auto" w:fill="auto"/>
            <w:noWrap/>
            <w:vAlign w:val="bottom"/>
            <w:hideMark/>
          </w:tcPr>
          <w:p w14:paraId="34330FD8" w14:textId="77777777" w:rsidR="002A7898" w:rsidRPr="00A82EF3" w:rsidRDefault="002A7898" w:rsidP="008A5A5D">
            <w:pPr>
              <w:suppressAutoHyphens w:val="0"/>
              <w:spacing w:before="40" w:after="40" w:line="220" w:lineRule="exact"/>
              <w:ind w:right="113"/>
              <w:jc w:val="right"/>
              <w:rPr>
                <w:sz w:val="18"/>
              </w:rPr>
            </w:pPr>
            <w:r w:rsidRPr="00A82EF3">
              <w:rPr>
                <w:sz w:val="18"/>
              </w:rPr>
              <w:t>231</w:t>
            </w:r>
          </w:p>
        </w:tc>
        <w:tc>
          <w:tcPr>
            <w:tcW w:w="679" w:type="pct"/>
            <w:shd w:val="clear" w:color="auto" w:fill="auto"/>
            <w:noWrap/>
            <w:vAlign w:val="bottom"/>
            <w:hideMark/>
          </w:tcPr>
          <w:p w14:paraId="25F39E32" w14:textId="77777777" w:rsidR="002A7898" w:rsidRPr="00A82EF3" w:rsidRDefault="002A7898" w:rsidP="008A5A5D">
            <w:pPr>
              <w:suppressAutoHyphens w:val="0"/>
              <w:spacing w:before="40" w:after="40" w:line="220" w:lineRule="exact"/>
              <w:ind w:right="113"/>
              <w:jc w:val="right"/>
              <w:rPr>
                <w:sz w:val="18"/>
              </w:rPr>
            </w:pPr>
            <w:r w:rsidRPr="00A82EF3">
              <w:rPr>
                <w:sz w:val="18"/>
              </w:rPr>
              <w:t>231</w:t>
            </w:r>
          </w:p>
        </w:tc>
      </w:tr>
      <w:tr w:rsidR="002A7898" w:rsidRPr="00A82EF3" w14:paraId="170D998D" w14:textId="77777777" w:rsidTr="008A5A5D">
        <w:tc>
          <w:tcPr>
            <w:tcW w:w="1777" w:type="pct"/>
            <w:shd w:val="clear" w:color="auto" w:fill="auto"/>
            <w:noWrap/>
            <w:hideMark/>
          </w:tcPr>
          <w:p w14:paraId="006DFE0A" w14:textId="77777777" w:rsidR="002A7898" w:rsidRPr="00A82EF3" w:rsidRDefault="002A7898" w:rsidP="008A5A5D">
            <w:pPr>
              <w:suppressAutoHyphens w:val="0"/>
              <w:spacing w:before="40" w:after="40" w:line="220" w:lineRule="exact"/>
              <w:ind w:left="170" w:right="113"/>
              <w:rPr>
                <w:sz w:val="18"/>
              </w:rPr>
            </w:pPr>
            <w:r w:rsidRPr="00A82EF3">
              <w:rPr>
                <w:sz w:val="18"/>
              </w:rPr>
              <w:t>Women</w:t>
            </w:r>
          </w:p>
        </w:tc>
        <w:tc>
          <w:tcPr>
            <w:tcW w:w="636" w:type="pct"/>
            <w:shd w:val="clear" w:color="auto" w:fill="auto"/>
            <w:noWrap/>
            <w:vAlign w:val="bottom"/>
            <w:hideMark/>
          </w:tcPr>
          <w:p w14:paraId="16B778A9" w14:textId="77777777" w:rsidR="002A7898" w:rsidRPr="00A82EF3" w:rsidRDefault="002A7898" w:rsidP="008A5A5D">
            <w:pPr>
              <w:suppressAutoHyphens w:val="0"/>
              <w:spacing w:before="40" w:after="40" w:line="220" w:lineRule="exact"/>
              <w:ind w:right="113"/>
              <w:jc w:val="right"/>
              <w:rPr>
                <w:sz w:val="18"/>
              </w:rPr>
            </w:pPr>
            <w:r w:rsidRPr="00A82EF3">
              <w:rPr>
                <w:sz w:val="18"/>
              </w:rPr>
              <w:t>10</w:t>
            </w:r>
          </w:p>
        </w:tc>
        <w:tc>
          <w:tcPr>
            <w:tcW w:w="636" w:type="pct"/>
            <w:shd w:val="clear" w:color="auto" w:fill="auto"/>
            <w:noWrap/>
            <w:vAlign w:val="bottom"/>
            <w:hideMark/>
          </w:tcPr>
          <w:p w14:paraId="179CB9A0" w14:textId="77777777" w:rsidR="002A7898" w:rsidRPr="00A82EF3" w:rsidRDefault="002A7898" w:rsidP="008A5A5D">
            <w:pPr>
              <w:suppressAutoHyphens w:val="0"/>
              <w:spacing w:before="40" w:after="40" w:line="220" w:lineRule="exact"/>
              <w:ind w:right="113"/>
              <w:jc w:val="right"/>
              <w:rPr>
                <w:sz w:val="18"/>
              </w:rPr>
            </w:pPr>
            <w:r w:rsidRPr="00A82EF3">
              <w:rPr>
                <w:sz w:val="18"/>
              </w:rPr>
              <w:t>9</w:t>
            </w:r>
          </w:p>
        </w:tc>
        <w:tc>
          <w:tcPr>
            <w:tcW w:w="636" w:type="pct"/>
            <w:shd w:val="clear" w:color="auto" w:fill="auto"/>
            <w:noWrap/>
            <w:vAlign w:val="bottom"/>
            <w:hideMark/>
          </w:tcPr>
          <w:p w14:paraId="7289E003" w14:textId="77777777" w:rsidR="002A7898" w:rsidRPr="00A82EF3" w:rsidRDefault="002A7898" w:rsidP="008A5A5D">
            <w:pPr>
              <w:suppressAutoHyphens w:val="0"/>
              <w:spacing w:before="40" w:after="40" w:line="220" w:lineRule="exact"/>
              <w:ind w:right="113"/>
              <w:jc w:val="right"/>
              <w:rPr>
                <w:sz w:val="18"/>
              </w:rPr>
            </w:pPr>
            <w:r w:rsidRPr="00A82EF3">
              <w:rPr>
                <w:sz w:val="18"/>
              </w:rPr>
              <w:t>15</w:t>
            </w:r>
          </w:p>
        </w:tc>
        <w:tc>
          <w:tcPr>
            <w:tcW w:w="636" w:type="pct"/>
            <w:shd w:val="clear" w:color="auto" w:fill="auto"/>
            <w:noWrap/>
            <w:vAlign w:val="bottom"/>
            <w:hideMark/>
          </w:tcPr>
          <w:p w14:paraId="2E63D415" w14:textId="77777777" w:rsidR="002A7898" w:rsidRPr="00A82EF3" w:rsidRDefault="002A7898" w:rsidP="008A5A5D">
            <w:pPr>
              <w:suppressAutoHyphens w:val="0"/>
              <w:spacing w:before="40" w:after="40" w:line="220" w:lineRule="exact"/>
              <w:ind w:right="113"/>
              <w:jc w:val="right"/>
              <w:rPr>
                <w:sz w:val="18"/>
              </w:rPr>
            </w:pPr>
            <w:r w:rsidRPr="00A82EF3">
              <w:rPr>
                <w:sz w:val="18"/>
              </w:rPr>
              <w:t>12</w:t>
            </w:r>
          </w:p>
        </w:tc>
        <w:tc>
          <w:tcPr>
            <w:tcW w:w="679" w:type="pct"/>
            <w:shd w:val="clear" w:color="auto" w:fill="auto"/>
            <w:noWrap/>
            <w:vAlign w:val="bottom"/>
            <w:hideMark/>
          </w:tcPr>
          <w:p w14:paraId="46CBE499" w14:textId="77777777" w:rsidR="002A7898" w:rsidRPr="00A82EF3" w:rsidRDefault="002A7898" w:rsidP="008A5A5D">
            <w:pPr>
              <w:suppressAutoHyphens w:val="0"/>
              <w:spacing w:before="40" w:after="40" w:line="220" w:lineRule="exact"/>
              <w:ind w:right="113"/>
              <w:jc w:val="right"/>
              <w:rPr>
                <w:sz w:val="18"/>
              </w:rPr>
            </w:pPr>
            <w:r w:rsidRPr="00A82EF3">
              <w:rPr>
                <w:sz w:val="18"/>
              </w:rPr>
              <w:t>17</w:t>
            </w:r>
          </w:p>
        </w:tc>
      </w:tr>
      <w:tr w:rsidR="002A7898" w:rsidRPr="00A82EF3" w14:paraId="1E7C5E31" w14:textId="77777777" w:rsidTr="008A5A5D">
        <w:tc>
          <w:tcPr>
            <w:tcW w:w="1777" w:type="pct"/>
            <w:shd w:val="clear" w:color="auto" w:fill="auto"/>
            <w:noWrap/>
            <w:hideMark/>
          </w:tcPr>
          <w:p w14:paraId="7FC87323" w14:textId="77777777" w:rsidR="002A7898" w:rsidRPr="00A82EF3" w:rsidRDefault="002A7898" w:rsidP="008A5A5D">
            <w:pPr>
              <w:suppressAutoHyphens w:val="0"/>
              <w:spacing w:before="40" w:after="40" w:line="220" w:lineRule="exact"/>
              <w:ind w:right="113"/>
              <w:rPr>
                <w:sz w:val="18"/>
              </w:rPr>
            </w:pPr>
            <w:r w:rsidRPr="00A82EF3">
              <w:rPr>
                <w:sz w:val="18"/>
              </w:rPr>
              <w:t>Other categories</w:t>
            </w:r>
          </w:p>
        </w:tc>
        <w:tc>
          <w:tcPr>
            <w:tcW w:w="636" w:type="pct"/>
            <w:shd w:val="clear" w:color="auto" w:fill="auto"/>
            <w:noWrap/>
            <w:vAlign w:val="bottom"/>
            <w:hideMark/>
          </w:tcPr>
          <w:p w14:paraId="47F5F967" w14:textId="77777777" w:rsidR="002A7898" w:rsidRPr="00A82EF3" w:rsidRDefault="002A7898" w:rsidP="008A5A5D">
            <w:pPr>
              <w:suppressAutoHyphens w:val="0"/>
              <w:spacing w:before="40" w:after="40" w:line="220" w:lineRule="exact"/>
              <w:ind w:right="113"/>
              <w:jc w:val="right"/>
              <w:rPr>
                <w:sz w:val="18"/>
              </w:rPr>
            </w:pPr>
            <w:r w:rsidRPr="00A82EF3">
              <w:rPr>
                <w:sz w:val="18"/>
              </w:rPr>
              <w:t>349</w:t>
            </w:r>
          </w:p>
        </w:tc>
        <w:tc>
          <w:tcPr>
            <w:tcW w:w="636" w:type="pct"/>
            <w:shd w:val="clear" w:color="auto" w:fill="auto"/>
            <w:noWrap/>
            <w:vAlign w:val="bottom"/>
            <w:hideMark/>
          </w:tcPr>
          <w:p w14:paraId="426DCFA4" w14:textId="77777777" w:rsidR="002A7898" w:rsidRPr="00A82EF3" w:rsidRDefault="002A7898" w:rsidP="008A5A5D">
            <w:pPr>
              <w:suppressAutoHyphens w:val="0"/>
              <w:spacing w:before="40" w:after="40" w:line="220" w:lineRule="exact"/>
              <w:ind w:right="113"/>
              <w:jc w:val="right"/>
              <w:rPr>
                <w:sz w:val="18"/>
              </w:rPr>
            </w:pPr>
            <w:r w:rsidRPr="00A82EF3">
              <w:rPr>
                <w:sz w:val="18"/>
              </w:rPr>
              <w:t>309</w:t>
            </w:r>
          </w:p>
        </w:tc>
        <w:tc>
          <w:tcPr>
            <w:tcW w:w="636" w:type="pct"/>
            <w:shd w:val="clear" w:color="auto" w:fill="auto"/>
            <w:noWrap/>
            <w:vAlign w:val="bottom"/>
            <w:hideMark/>
          </w:tcPr>
          <w:p w14:paraId="09C39DA6" w14:textId="77777777" w:rsidR="002A7898" w:rsidRPr="00A82EF3" w:rsidRDefault="002A7898" w:rsidP="008A5A5D">
            <w:pPr>
              <w:suppressAutoHyphens w:val="0"/>
              <w:spacing w:before="40" w:after="40" w:line="220" w:lineRule="exact"/>
              <w:ind w:right="113"/>
              <w:jc w:val="right"/>
              <w:rPr>
                <w:sz w:val="18"/>
              </w:rPr>
            </w:pPr>
            <w:r w:rsidRPr="00A82EF3">
              <w:rPr>
                <w:sz w:val="18"/>
              </w:rPr>
              <w:t>316</w:t>
            </w:r>
          </w:p>
        </w:tc>
        <w:tc>
          <w:tcPr>
            <w:tcW w:w="636" w:type="pct"/>
            <w:shd w:val="clear" w:color="auto" w:fill="auto"/>
            <w:noWrap/>
            <w:vAlign w:val="bottom"/>
            <w:hideMark/>
          </w:tcPr>
          <w:p w14:paraId="30839F54" w14:textId="77777777" w:rsidR="002A7898" w:rsidRPr="00A82EF3" w:rsidRDefault="002A7898" w:rsidP="008A5A5D">
            <w:pPr>
              <w:suppressAutoHyphens w:val="0"/>
              <w:spacing w:before="40" w:after="40" w:line="220" w:lineRule="exact"/>
              <w:ind w:right="113"/>
              <w:jc w:val="right"/>
              <w:rPr>
                <w:sz w:val="18"/>
              </w:rPr>
            </w:pPr>
            <w:r w:rsidRPr="00A82EF3">
              <w:rPr>
                <w:sz w:val="18"/>
              </w:rPr>
              <w:t>355</w:t>
            </w:r>
          </w:p>
        </w:tc>
        <w:tc>
          <w:tcPr>
            <w:tcW w:w="679" w:type="pct"/>
            <w:shd w:val="clear" w:color="auto" w:fill="auto"/>
            <w:noWrap/>
            <w:vAlign w:val="bottom"/>
            <w:hideMark/>
          </w:tcPr>
          <w:p w14:paraId="448431EE" w14:textId="77777777" w:rsidR="002A7898" w:rsidRPr="00A82EF3" w:rsidRDefault="002A7898" w:rsidP="008A5A5D">
            <w:pPr>
              <w:suppressAutoHyphens w:val="0"/>
              <w:spacing w:before="40" w:after="40" w:line="220" w:lineRule="exact"/>
              <w:ind w:right="113"/>
              <w:jc w:val="right"/>
              <w:rPr>
                <w:sz w:val="18"/>
              </w:rPr>
            </w:pPr>
            <w:r w:rsidRPr="00A82EF3">
              <w:rPr>
                <w:sz w:val="18"/>
              </w:rPr>
              <w:t>314</w:t>
            </w:r>
          </w:p>
        </w:tc>
      </w:tr>
      <w:tr w:rsidR="002A7898" w:rsidRPr="00A82EF3" w14:paraId="2141CA80" w14:textId="77777777" w:rsidTr="008A5A5D">
        <w:tc>
          <w:tcPr>
            <w:tcW w:w="1777" w:type="pct"/>
            <w:shd w:val="clear" w:color="auto" w:fill="auto"/>
            <w:noWrap/>
            <w:hideMark/>
          </w:tcPr>
          <w:p w14:paraId="24363267" w14:textId="77777777" w:rsidR="002A7898" w:rsidRPr="00A82EF3" w:rsidRDefault="002A7898" w:rsidP="008A5A5D">
            <w:pPr>
              <w:suppressAutoHyphens w:val="0"/>
              <w:spacing w:before="40" w:after="40" w:line="220" w:lineRule="exact"/>
              <w:ind w:left="170" w:right="113"/>
              <w:rPr>
                <w:sz w:val="18"/>
              </w:rPr>
            </w:pPr>
            <w:r w:rsidRPr="00A82EF3">
              <w:rPr>
                <w:sz w:val="18"/>
              </w:rPr>
              <w:t>Men</w:t>
            </w:r>
          </w:p>
        </w:tc>
        <w:tc>
          <w:tcPr>
            <w:tcW w:w="636" w:type="pct"/>
            <w:shd w:val="clear" w:color="auto" w:fill="auto"/>
            <w:noWrap/>
            <w:vAlign w:val="bottom"/>
            <w:hideMark/>
          </w:tcPr>
          <w:p w14:paraId="4E386086" w14:textId="77777777" w:rsidR="002A7898" w:rsidRPr="00A82EF3" w:rsidRDefault="002A7898" w:rsidP="008A5A5D">
            <w:pPr>
              <w:suppressAutoHyphens w:val="0"/>
              <w:spacing w:before="40" w:after="40" w:line="220" w:lineRule="exact"/>
              <w:ind w:right="113"/>
              <w:jc w:val="right"/>
              <w:rPr>
                <w:sz w:val="18"/>
              </w:rPr>
            </w:pPr>
            <w:r w:rsidRPr="00A82EF3">
              <w:rPr>
                <w:sz w:val="18"/>
              </w:rPr>
              <w:t>328</w:t>
            </w:r>
          </w:p>
        </w:tc>
        <w:tc>
          <w:tcPr>
            <w:tcW w:w="636" w:type="pct"/>
            <w:shd w:val="clear" w:color="auto" w:fill="auto"/>
            <w:noWrap/>
            <w:vAlign w:val="bottom"/>
            <w:hideMark/>
          </w:tcPr>
          <w:p w14:paraId="63DBDCFA" w14:textId="77777777" w:rsidR="002A7898" w:rsidRPr="00A82EF3" w:rsidRDefault="002A7898" w:rsidP="008A5A5D">
            <w:pPr>
              <w:suppressAutoHyphens w:val="0"/>
              <w:spacing w:before="40" w:after="40" w:line="220" w:lineRule="exact"/>
              <w:ind w:right="113"/>
              <w:jc w:val="right"/>
              <w:rPr>
                <w:sz w:val="18"/>
              </w:rPr>
            </w:pPr>
            <w:r w:rsidRPr="00A82EF3">
              <w:rPr>
                <w:sz w:val="18"/>
              </w:rPr>
              <w:t>297</w:t>
            </w:r>
          </w:p>
        </w:tc>
        <w:tc>
          <w:tcPr>
            <w:tcW w:w="636" w:type="pct"/>
            <w:shd w:val="clear" w:color="auto" w:fill="auto"/>
            <w:noWrap/>
            <w:vAlign w:val="bottom"/>
            <w:hideMark/>
          </w:tcPr>
          <w:p w14:paraId="04B95D08" w14:textId="77777777" w:rsidR="002A7898" w:rsidRPr="00A82EF3" w:rsidRDefault="002A7898" w:rsidP="008A5A5D">
            <w:pPr>
              <w:suppressAutoHyphens w:val="0"/>
              <w:spacing w:before="40" w:after="40" w:line="220" w:lineRule="exact"/>
              <w:ind w:right="113"/>
              <w:jc w:val="right"/>
              <w:rPr>
                <w:sz w:val="18"/>
              </w:rPr>
            </w:pPr>
            <w:r w:rsidRPr="00A82EF3">
              <w:rPr>
                <w:sz w:val="18"/>
              </w:rPr>
              <w:t>296</w:t>
            </w:r>
          </w:p>
        </w:tc>
        <w:tc>
          <w:tcPr>
            <w:tcW w:w="636" w:type="pct"/>
            <w:shd w:val="clear" w:color="auto" w:fill="auto"/>
            <w:noWrap/>
            <w:vAlign w:val="bottom"/>
            <w:hideMark/>
          </w:tcPr>
          <w:p w14:paraId="5632B932" w14:textId="77777777" w:rsidR="002A7898" w:rsidRPr="00A82EF3" w:rsidRDefault="002A7898" w:rsidP="008A5A5D">
            <w:pPr>
              <w:suppressAutoHyphens w:val="0"/>
              <w:spacing w:before="40" w:after="40" w:line="220" w:lineRule="exact"/>
              <w:ind w:right="113"/>
              <w:jc w:val="right"/>
              <w:rPr>
                <w:sz w:val="18"/>
              </w:rPr>
            </w:pPr>
            <w:r w:rsidRPr="00A82EF3">
              <w:rPr>
                <w:sz w:val="18"/>
              </w:rPr>
              <w:t>339</w:t>
            </w:r>
          </w:p>
        </w:tc>
        <w:tc>
          <w:tcPr>
            <w:tcW w:w="679" w:type="pct"/>
            <w:shd w:val="clear" w:color="auto" w:fill="auto"/>
            <w:noWrap/>
            <w:vAlign w:val="bottom"/>
            <w:hideMark/>
          </w:tcPr>
          <w:p w14:paraId="72F7A354" w14:textId="77777777" w:rsidR="002A7898" w:rsidRPr="00A82EF3" w:rsidRDefault="002A7898" w:rsidP="008A5A5D">
            <w:pPr>
              <w:suppressAutoHyphens w:val="0"/>
              <w:spacing w:before="40" w:after="40" w:line="220" w:lineRule="exact"/>
              <w:ind w:right="113"/>
              <w:jc w:val="right"/>
              <w:rPr>
                <w:sz w:val="18"/>
              </w:rPr>
            </w:pPr>
            <w:r w:rsidRPr="00A82EF3">
              <w:rPr>
                <w:sz w:val="18"/>
              </w:rPr>
              <w:t>300</w:t>
            </w:r>
          </w:p>
        </w:tc>
      </w:tr>
      <w:tr w:rsidR="002A7898" w:rsidRPr="00A82EF3" w14:paraId="2874586B" w14:textId="77777777" w:rsidTr="008A5A5D">
        <w:tc>
          <w:tcPr>
            <w:tcW w:w="1777" w:type="pct"/>
            <w:shd w:val="clear" w:color="auto" w:fill="auto"/>
            <w:noWrap/>
            <w:hideMark/>
          </w:tcPr>
          <w:p w14:paraId="74024313" w14:textId="77777777" w:rsidR="002A7898" w:rsidRPr="00A82EF3" w:rsidRDefault="002A7898" w:rsidP="008A5A5D">
            <w:pPr>
              <w:suppressAutoHyphens w:val="0"/>
              <w:spacing w:before="40" w:after="40" w:line="220" w:lineRule="exact"/>
              <w:ind w:left="170" w:right="113"/>
              <w:rPr>
                <w:sz w:val="18"/>
              </w:rPr>
            </w:pPr>
            <w:r w:rsidRPr="00A82EF3">
              <w:rPr>
                <w:sz w:val="18"/>
              </w:rPr>
              <w:t>Women</w:t>
            </w:r>
          </w:p>
        </w:tc>
        <w:tc>
          <w:tcPr>
            <w:tcW w:w="636" w:type="pct"/>
            <w:shd w:val="clear" w:color="auto" w:fill="auto"/>
            <w:noWrap/>
            <w:vAlign w:val="bottom"/>
            <w:hideMark/>
          </w:tcPr>
          <w:p w14:paraId="15D4210C" w14:textId="77777777" w:rsidR="002A7898" w:rsidRPr="00A82EF3" w:rsidRDefault="002A7898" w:rsidP="008A5A5D">
            <w:pPr>
              <w:suppressAutoHyphens w:val="0"/>
              <w:spacing w:before="40" w:after="40" w:line="220" w:lineRule="exact"/>
              <w:ind w:right="113"/>
              <w:jc w:val="right"/>
              <w:rPr>
                <w:sz w:val="18"/>
              </w:rPr>
            </w:pPr>
            <w:r w:rsidRPr="00A82EF3">
              <w:rPr>
                <w:sz w:val="18"/>
              </w:rPr>
              <w:t>21</w:t>
            </w:r>
          </w:p>
        </w:tc>
        <w:tc>
          <w:tcPr>
            <w:tcW w:w="636" w:type="pct"/>
            <w:shd w:val="clear" w:color="auto" w:fill="auto"/>
            <w:noWrap/>
            <w:vAlign w:val="bottom"/>
            <w:hideMark/>
          </w:tcPr>
          <w:p w14:paraId="060487A1" w14:textId="77777777" w:rsidR="002A7898" w:rsidRPr="00A82EF3" w:rsidRDefault="002A7898" w:rsidP="008A5A5D">
            <w:pPr>
              <w:suppressAutoHyphens w:val="0"/>
              <w:spacing w:before="40" w:after="40" w:line="220" w:lineRule="exact"/>
              <w:ind w:right="113"/>
              <w:jc w:val="right"/>
              <w:rPr>
                <w:sz w:val="18"/>
              </w:rPr>
            </w:pPr>
            <w:r w:rsidRPr="00A82EF3">
              <w:rPr>
                <w:sz w:val="18"/>
              </w:rPr>
              <w:t>12</w:t>
            </w:r>
          </w:p>
        </w:tc>
        <w:tc>
          <w:tcPr>
            <w:tcW w:w="636" w:type="pct"/>
            <w:shd w:val="clear" w:color="auto" w:fill="auto"/>
            <w:noWrap/>
            <w:vAlign w:val="bottom"/>
            <w:hideMark/>
          </w:tcPr>
          <w:p w14:paraId="76D3DCCA" w14:textId="77777777" w:rsidR="002A7898" w:rsidRPr="00A82EF3" w:rsidRDefault="002A7898" w:rsidP="008A5A5D">
            <w:pPr>
              <w:suppressAutoHyphens w:val="0"/>
              <w:spacing w:before="40" w:after="40" w:line="220" w:lineRule="exact"/>
              <w:ind w:right="113"/>
              <w:jc w:val="right"/>
              <w:rPr>
                <w:sz w:val="18"/>
              </w:rPr>
            </w:pPr>
            <w:r w:rsidRPr="00A82EF3">
              <w:rPr>
                <w:sz w:val="18"/>
              </w:rPr>
              <w:t>20</w:t>
            </w:r>
          </w:p>
        </w:tc>
        <w:tc>
          <w:tcPr>
            <w:tcW w:w="636" w:type="pct"/>
            <w:shd w:val="clear" w:color="auto" w:fill="auto"/>
            <w:noWrap/>
            <w:vAlign w:val="bottom"/>
            <w:hideMark/>
          </w:tcPr>
          <w:p w14:paraId="38CA1F27" w14:textId="77777777" w:rsidR="002A7898" w:rsidRPr="00A82EF3" w:rsidRDefault="002A7898" w:rsidP="008A5A5D">
            <w:pPr>
              <w:suppressAutoHyphens w:val="0"/>
              <w:spacing w:before="40" w:after="40" w:line="220" w:lineRule="exact"/>
              <w:ind w:right="113"/>
              <w:jc w:val="right"/>
              <w:rPr>
                <w:sz w:val="18"/>
              </w:rPr>
            </w:pPr>
            <w:r w:rsidRPr="00A82EF3">
              <w:rPr>
                <w:sz w:val="18"/>
              </w:rPr>
              <w:t>16</w:t>
            </w:r>
          </w:p>
        </w:tc>
        <w:tc>
          <w:tcPr>
            <w:tcW w:w="679" w:type="pct"/>
            <w:shd w:val="clear" w:color="auto" w:fill="auto"/>
            <w:noWrap/>
            <w:vAlign w:val="bottom"/>
            <w:hideMark/>
          </w:tcPr>
          <w:p w14:paraId="3D19F90E" w14:textId="77777777" w:rsidR="002A7898" w:rsidRPr="00A82EF3" w:rsidRDefault="002A7898" w:rsidP="008A5A5D">
            <w:pPr>
              <w:suppressAutoHyphens w:val="0"/>
              <w:spacing w:before="40" w:after="40" w:line="220" w:lineRule="exact"/>
              <w:ind w:right="113"/>
              <w:jc w:val="right"/>
              <w:rPr>
                <w:sz w:val="18"/>
              </w:rPr>
            </w:pPr>
            <w:r w:rsidRPr="00A82EF3">
              <w:rPr>
                <w:sz w:val="18"/>
              </w:rPr>
              <w:t>14</w:t>
            </w:r>
          </w:p>
        </w:tc>
      </w:tr>
    </w:tbl>
    <w:p w14:paraId="1270BB8B" w14:textId="2231D322" w:rsidR="002A7898" w:rsidRPr="00A82EF3" w:rsidRDefault="002A7898" w:rsidP="008A5A5D">
      <w:pPr>
        <w:spacing w:before="120"/>
        <w:ind w:left="1134" w:right="1134" w:firstLine="170"/>
        <w:rPr>
          <w:sz w:val="18"/>
        </w:rPr>
      </w:pPr>
      <w:r w:rsidRPr="00A82EF3">
        <w:rPr>
          <w:i/>
          <w:iCs/>
          <w:sz w:val="18"/>
        </w:rPr>
        <w:t>Source</w:t>
      </w:r>
      <w:r w:rsidR="0013372F">
        <w:rPr>
          <w:sz w:val="18"/>
        </w:rPr>
        <w:t xml:space="preserve">: </w:t>
      </w:r>
      <w:r w:rsidRPr="00A82EF3">
        <w:rPr>
          <w:sz w:val="18"/>
        </w:rPr>
        <w:t>National Institute of Statistics and Economic Research.</w:t>
      </w:r>
    </w:p>
    <w:p w14:paraId="09D77F98" w14:textId="77777777" w:rsidR="002A7898" w:rsidRPr="00A82EF3" w:rsidRDefault="002A7898" w:rsidP="008A5A5D">
      <w:pPr>
        <w:pStyle w:val="SingleTxtG"/>
        <w:spacing w:before="120"/>
      </w:pPr>
      <w:r w:rsidRPr="00A82EF3">
        <w:t>91.</w:t>
      </w:r>
      <w:r w:rsidRPr="00A82EF3">
        <w:tab/>
        <w:t xml:space="preserve">In 2017, the number of offences against persons (7,568) accounted for 20.6 per cent of all offences (36,721). The figure fell by 8.34 per cent compared with 2016. </w:t>
      </w:r>
    </w:p>
    <w:p w14:paraId="2B469142" w14:textId="77777777" w:rsidR="002A7898" w:rsidRPr="00A82EF3" w:rsidRDefault="002A7898" w:rsidP="00CD30BD">
      <w:pPr>
        <w:pStyle w:val="SingleTxtG"/>
        <w:spacing w:after="240"/>
      </w:pPr>
      <w:r w:rsidRPr="00A82EF3">
        <w:t>92.</w:t>
      </w:r>
      <w:r w:rsidRPr="00A82EF3">
        <w:tab/>
        <w:t>The number of murders is relatively low, although the number of attempted murders is much higher, as shown in the table below.</w:t>
      </w:r>
    </w:p>
    <w:p w14:paraId="12D81DC9" w14:textId="03060509" w:rsidR="002A7898" w:rsidRPr="0013372F" w:rsidRDefault="0013372F" w:rsidP="0013372F">
      <w:pPr>
        <w:pStyle w:val="H23G"/>
      </w:pPr>
      <w:bookmarkStart w:id="137" w:name="_Toc19201038"/>
      <w:bookmarkStart w:id="138" w:name="_Toc11408878"/>
      <w:bookmarkStart w:id="139" w:name="_Toc11407923"/>
      <w:r w:rsidRPr="0013372F">
        <w:rPr>
          <w:b w:val="0"/>
          <w:bCs/>
        </w:rPr>
        <w:tab/>
      </w:r>
      <w:r w:rsidRPr="0013372F">
        <w:rPr>
          <w:b w:val="0"/>
          <w:bCs/>
        </w:rPr>
        <w:tab/>
      </w:r>
      <w:r w:rsidR="002A7898" w:rsidRPr="0013372F">
        <w:rPr>
          <w:b w:val="0"/>
          <w:bCs/>
        </w:rPr>
        <w:t>Table 41</w:t>
      </w:r>
      <w:r w:rsidRPr="0013372F">
        <w:rPr>
          <w:b w:val="0"/>
          <w:bCs/>
        </w:rPr>
        <w:br/>
      </w:r>
      <w:r w:rsidR="002A7898" w:rsidRPr="0013372F">
        <w:t xml:space="preserve">Murders and attempted murders, 2014–2018 </w:t>
      </w:r>
      <w:bookmarkEnd w:id="137"/>
      <w:bookmarkEnd w:id="138"/>
      <w:bookmarkEnd w:id="139"/>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58"/>
        <w:gridCol w:w="942"/>
        <w:gridCol w:w="942"/>
        <w:gridCol w:w="942"/>
        <w:gridCol w:w="943"/>
        <w:gridCol w:w="943"/>
      </w:tblGrid>
      <w:tr w:rsidR="002A7898" w:rsidRPr="00A82EF3" w14:paraId="2ADA6DAC" w14:textId="77777777" w:rsidTr="008A5A5D">
        <w:trPr>
          <w:tblHeader/>
        </w:trPr>
        <w:tc>
          <w:tcPr>
            <w:tcW w:w="1803" w:type="pct"/>
            <w:tcBorders>
              <w:top w:val="single" w:sz="4" w:space="0" w:color="auto"/>
              <w:bottom w:val="single" w:sz="12" w:space="0" w:color="auto"/>
            </w:tcBorders>
            <w:shd w:val="clear" w:color="auto" w:fill="auto"/>
            <w:noWrap/>
            <w:vAlign w:val="bottom"/>
            <w:hideMark/>
          </w:tcPr>
          <w:p w14:paraId="07FB5E6C" w14:textId="77777777" w:rsidR="002A7898" w:rsidRPr="00A82EF3" w:rsidRDefault="002A7898" w:rsidP="008A5A5D">
            <w:pPr>
              <w:suppressAutoHyphens w:val="0"/>
              <w:spacing w:before="80" w:after="80" w:line="200" w:lineRule="exact"/>
              <w:ind w:right="113"/>
              <w:rPr>
                <w:i/>
                <w:sz w:val="16"/>
              </w:rPr>
            </w:pPr>
            <w:r w:rsidRPr="00A82EF3">
              <w:rPr>
                <w:i/>
                <w:sz w:val="16"/>
              </w:rPr>
              <w:t>Year</w:t>
            </w:r>
          </w:p>
        </w:tc>
        <w:tc>
          <w:tcPr>
            <w:tcW w:w="639" w:type="pct"/>
            <w:tcBorders>
              <w:top w:val="single" w:sz="4" w:space="0" w:color="auto"/>
              <w:bottom w:val="single" w:sz="12" w:space="0" w:color="auto"/>
            </w:tcBorders>
            <w:shd w:val="clear" w:color="auto" w:fill="auto"/>
            <w:vAlign w:val="bottom"/>
            <w:hideMark/>
          </w:tcPr>
          <w:p w14:paraId="516203C4" w14:textId="77777777" w:rsidR="002A7898" w:rsidRPr="00A82EF3" w:rsidRDefault="002A7898" w:rsidP="008A5A5D">
            <w:pPr>
              <w:suppressAutoHyphens w:val="0"/>
              <w:spacing w:before="80" w:after="80" w:line="200" w:lineRule="exact"/>
              <w:ind w:right="113"/>
              <w:jc w:val="right"/>
              <w:rPr>
                <w:i/>
                <w:sz w:val="16"/>
              </w:rPr>
            </w:pPr>
            <w:r w:rsidRPr="00A82EF3">
              <w:rPr>
                <w:i/>
                <w:sz w:val="16"/>
              </w:rPr>
              <w:t>2014</w:t>
            </w:r>
          </w:p>
        </w:tc>
        <w:tc>
          <w:tcPr>
            <w:tcW w:w="639" w:type="pct"/>
            <w:tcBorders>
              <w:top w:val="single" w:sz="4" w:space="0" w:color="auto"/>
              <w:bottom w:val="single" w:sz="12" w:space="0" w:color="auto"/>
            </w:tcBorders>
            <w:shd w:val="clear" w:color="auto" w:fill="auto"/>
            <w:noWrap/>
            <w:vAlign w:val="bottom"/>
            <w:hideMark/>
          </w:tcPr>
          <w:p w14:paraId="38374853" w14:textId="77777777" w:rsidR="002A7898" w:rsidRPr="00A82EF3" w:rsidRDefault="002A7898" w:rsidP="008A5A5D">
            <w:pPr>
              <w:suppressAutoHyphens w:val="0"/>
              <w:spacing w:before="80" w:after="80" w:line="200" w:lineRule="exact"/>
              <w:ind w:right="113"/>
              <w:jc w:val="right"/>
              <w:rPr>
                <w:i/>
                <w:sz w:val="16"/>
              </w:rPr>
            </w:pPr>
            <w:r w:rsidRPr="00A82EF3">
              <w:rPr>
                <w:i/>
                <w:sz w:val="16"/>
              </w:rPr>
              <w:t>2015</w:t>
            </w:r>
          </w:p>
        </w:tc>
        <w:tc>
          <w:tcPr>
            <w:tcW w:w="639" w:type="pct"/>
            <w:tcBorders>
              <w:top w:val="single" w:sz="4" w:space="0" w:color="auto"/>
              <w:bottom w:val="single" w:sz="12" w:space="0" w:color="auto"/>
            </w:tcBorders>
            <w:shd w:val="clear" w:color="auto" w:fill="auto"/>
            <w:noWrap/>
            <w:vAlign w:val="bottom"/>
            <w:hideMark/>
          </w:tcPr>
          <w:p w14:paraId="3BDE74FD" w14:textId="77777777" w:rsidR="002A7898" w:rsidRPr="00A82EF3" w:rsidRDefault="002A7898" w:rsidP="008A5A5D">
            <w:pPr>
              <w:suppressAutoHyphens w:val="0"/>
              <w:spacing w:before="80" w:after="80" w:line="200" w:lineRule="exact"/>
              <w:ind w:right="113"/>
              <w:jc w:val="right"/>
              <w:rPr>
                <w:i/>
                <w:sz w:val="16"/>
              </w:rPr>
            </w:pPr>
            <w:r w:rsidRPr="00A82EF3">
              <w:rPr>
                <w:i/>
                <w:sz w:val="16"/>
              </w:rPr>
              <w:t>2016</w:t>
            </w:r>
          </w:p>
        </w:tc>
        <w:tc>
          <w:tcPr>
            <w:tcW w:w="640" w:type="pct"/>
            <w:tcBorders>
              <w:top w:val="single" w:sz="4" w:space="0" w:color="auto"/>
              <w:bottom w:val="single" w:sz="12" w:space="0" w:color="auto"/>
            </w:tcBorders>
            <w:shd w:val="clear" w:color="auto" w:fill="auto"/>
            <w:noWrap/>
            <w:vAlign w:val="bottom"/>
            <w:hideMark/>
          </w:tcPr>
          <w:p w14:paraId="603AE9C5" w14:textId="77777777" w:rsidR="002A7898" w:rsidRPr="00A82EF3" w:rsidRDefault="002A7898" w:rsidP="008A5A5D">
            <w:pPr>
              <w:suppressAutoHyphens w:val="0"/>
              <w:spacing w:before="80" w:after="80" w:line="200" w:lineRule="exact"/>
              <w:ind w:right="113"/>
              <w:jc w:val="right"/>
              <w:rPr>
                <w:i/>
                <w:sz w:val="16"/>
              </w:rPr>
            </w:pPr>
            <w:r w:rsidRPr="00A82EF3">
              <w:rPr>
                <w:i/>
                <w:sz w:val="16"/>
              </w:rPr>
              <w:t>2017</w:t>
            </w:r>
          </w:p>
        </w:tc>
        <w:tc>
          <w:tcPr>
            <w:tcW w:w="640" w:type="pct"/>
            <w:tcBorders>
              <w:top w:val="single" w:sz="4" w:space="0" w:color="auto"/>
              <w:bottom w:val="single" w:sz="12" w:space="0" w:color="auto"/>
            </w:tcBorders>
            <w:shd w:val="clear" w:color="auto" w:fill="auto"/>
            <w:noWrap/>
            <w:vAlign w:val="bottom"/>
            <w:hideMark/>
          </w:tcPr>
          <w:p w14:paraId="4F271EEE" w14:textId="77777777" w:rsidR="002A7898" w:rsidRPr="00A82EF3" w:rsidRDefault="002A7898" w:rsidP="008A5A5D">
            <w:pPr>
              <w:suppressAutoHyphens w:val="0"/>
              <w:spacing w:before="80" w:after="80" w:line="200" w:lineRule="exact"/>
              <w:ind w:right="113"/>
              <w:jc w:val="right"/>
              <w:rPr>
                <w:i/>
                <w:sz w:val="16"/>
              </w:rPr>
            </w:pPr>
            <w:r w:rsidRPr="00A82EF3">
              <w:rPr>
                <w:i/>
                <w:sz w:val="16"/>
              </w:rPr>
              <w:t>2018</w:t>
            </w:r>
          </w:p>
        </w:tc>
      </w:tr>
      <w:tr w:rsidR="002A7898" w:rsidRPr="00A82EF3" w14:paraId="75365E89" w14:textId="77777777" w:rsidTr="008A5A5D">
        <w:tc>
          <w:tcPr>
            <w:tcW w:w="1803" w:type="pct"/>
            <w:tcBorders>
              <w:top w:val="single" w:sz="12" w:space="0" w:color="auto"/>
            </w:tcBorders>
            <w:shd w:val="clear" w:color="auto" w:fill="auto"/>
            <w:noWrap/>
            <w:hideMark/>
          </w:tcPr>
          <w:p w14:paraId="18AE37D4" w14:textId="77777777" w:rsidR="002A7898" w:rsidRPr="00A82EF3" w:rsidRDefault="002A7898" w:rsidP="008A5A5D">
            <w:pPr>
              <w:suppressAutoHyphens w:val="0"/>
              <w:spacing w:before="40" w:after="40" w:line="220" w:lineRule="exact"/>
              <w:ind w:right="113"/>
              <w:rPr>
                <w:sz w:val="18"/>
              </w:rPr>
            </w:pPr>
            <w:r w:rsidRPr="00A82EF3">
              <w:rPr>
                <w:sz w:val="18"/>
              </w:rPr>
              <w:t>Murders</w:t>
            </w:r>
          </w:p>
        </w:tc>
        <w:tc>
          <w:tcPr>
            <w:tcW w:w="639" w:type="pct"/>
            <w:tcBorders>
              <w:top w:val="single" w:sz="12" w:space="0" w:color="auto"/>
            </w:tcBorders>
            <w:shd w:val="clear" w:color="auto" w:fill="auto"/>
            <w:vAlign w:val="bottom"/>
            <w:hideMark/>
          </w:tcPr>
          <w:p w14:paraId="6EA07968" w14:textId="77777777" w:rsidR="002A7898" w:rsidRPr="00A82EF3" w:rsidRDefault="002A7898" w:rsidP="008A5A5D">
            <w:pPr>
              <w:suppressAutoHyphens w:val="0"/>
              <w:spacing w:before="40" w:after="40" w:line="220" w:lineRule="exact"/>
              <w:ind w:right="113"/>
              <w:jc w:val="right"/>
              <w:rPr>
                <w:sz w:val="18"/>
              </w:rPr>
            </w:pPr>
            <w:r w:rsidRPr="00A82EF3">
              <w:rPr>
                <w:sz w:val="18"/>
              </w:rPr>
              <w:t>4</w:t>
            </w:r>
          </w:p>
        </w:tc>
        <w:tc>
          <w:tcPr>
            <w:tcW w:w="639" w:type="pct"/>
            <w:tcBorders>
              <w:top w:val="single" w:sz="12" w:space="0" w:color="auto"/>
            </w:tcBorders>
            <w:shd w:val="clear" w:color="auto" w:fill="auto"/>
            <w:noWrap/>
            <w:vAlign w:val="bottom"/>
            <w:hideMark/>
          </w:tcPr>
          <w:p w14:paraId="1D5E903B" w14:textId="77777777" w:rsidR="002A7898" w:rsidRPr="00A82EF3" w:rsidRDefault="002A7898" w:rsidP="008A5A5D">
            <w:pPr>
              <w:suppressAutoHyphens w:val="0"/>
              <w:spacing w:before="40" w:after="40" w:line="220" w:lineRule="exact"/>
              <w:ind w:right="113"/>
              <w:jc w:val="right"/>
              <w:rPr>
                <w:sz w:val="18"/>
              </w:rPr>
            </w:pPr>
            <w:r w:rsidRPr="00A82EF3">
              <w:rPr>
                <w:sz w:val="18"/>
              </w:rPr>
              <w:t>5</w:t>
            </w:r>
          </w:p>
        </w:tc>
        <w:tc>
          <w:tcPr>
            <w:tcW w:w="639" w:type="pct"/>
            <w:tcBorders>
              <w:top w:val="single" w:sz="12" w:space="0" w:color="auto"/>
            </w:tcBorders>
            <w:shd w:val="clear" w:color="auto" w:fill="auto"/>
            <w:noWrap/>
            <w:vAlign w:val="bottom"/>
            <w:hideMark/>
          </w:tcPr>
          <w:p w14:paraId="4FCFEE3D" w14:textId="77777777" w:rsidR="002A7898" w:rsidRPr="00A82EF3" w:rsidRDefault="002A7898" w:rsidP="008A5A5D">
            <w:pPr>
              <w:suppressAutoHyphens w:val="0"/>
              <w:spacing w:before="40" w:after="40" w:line="220" w:lineRule="exact"/>
              <w:ind w:right="113"/>
              <w:jc w:val="right"/>
              <w:rPr>
                <w:sz w:val="18"/>
              </w:rPr>
            </w:pPr>
            <w:r w:rsidRPr="00A82EF3">
              <w:rPr>
                <w:sz w:val="18"/>
              </w:rPr>
              <w:t>5</w:t>
            </w:r>
          </w:p>
        </w:tc>
        <w:tc>
          <w:tcPr>
            <w:tcW w:w="640" w:type="pct"/>
            <w:tcBorders>
              <w:top w:val="single" w:sz="12" w:space="0" w:color="auto"/>
            </w:tcBorders>
            <w:shd w:val="clear" w:color="auto" w:fill="auto"/>
            <w:noWrap/>
            <w:vAlign w:val="bottom"/>
            <w:hideMark/>
          </w:tcPr>
          <w:p w14:paraId="76F38CF3" w14:textId="77777777" w:rsidR="002A7898" w:rsidRPr="00A82EF3" w:rsidRDefault="002A7898" w:rsidP="008A5A5D">
            <w:pPr>
              <w:suppressAutoHyphens w:val="0"/>
              <w:spacing w:before="40" w:after="40" w:line="220" w:lineRule="exact"/>
              <w:ind w:right="113"/>
              <w:jc w:val="right"/>
              <w:rPr>
                <w:sz w:val="18"/>
              </w:rPr>
            </w:pPr>
            <w:r w:rsidRPr="00A82EF3">
              <w:rPr>
                <w:sz w:val="18"/>
              </w:rPr>
              <w:t>2</w:t>
            </w:r>
          </w:p>
        </w:tc>
        <w:tc>
          <w:tcPr>
            <w:tcW w:w="640" w:type="pct"/>
            <w:tcBorders>
              <w:top w:val="single" w:sz="12" w:space="0" w:color="auto"/>
            </w:tcBorders>
            <w:shd w:val="clear" w:color="auto" w:fill="auto"/>
            <w:noWrap/>
            <w:vAlign w:val="bottom"/>
            <w:hideMark/>
          </w:tcPr>
          <w:p w14:paraId="78732A9A" w14:textId="77777777" w:rsidR="002A7898" w:rsidRPr="00A82EF3" w:rsidRDefault="002A7898" w:rsidP="008A5A5D">
            <w:pPr>
              <w:suppressAutoHyphens w:val="0"/>
              <w:spacing w:before="40" w:after="40" w:line="220" w:lineRule="exact"/>
              <w:ind w:right="113"/>
              <w:jc w:val="right"/>
              <w:rPr>
                <w:sz w:val="18"/>
              </w:rPr>
            </w:pPr>
            <w:r w:rsidRPr="00A82EF3">
              <w:rPr>
                <w:sz w:val="18"/>
              </w:rPr>
              <w:t>3</w:t>
            </w:r>
          </w:p>
        </w:tc>
      </w:tr>
      <w:tr w:rsidR="002A7898" w:rsidRPr="00A82EF3" w14:paraId="7F51A2F8" w14:textId="77777777" w:rsidTr="008A5A5D">
        <w:tc>
          <w:tcPr>
            <w:tcW w:w="1803" w:type="pct"/>
            <w:shd w:val="clear" w:color="auto" w:fill="auto"/>
            <w:noWrap/>
            <w:hideMark/>
          </w:tcPr>
          <w:p w14:paraId="41D5B311" w14:textId="77777777" w:rsidR="002A7898" w:rsidRPr="00A82EF3" w:rsidRDefault="002A7898" w:rsidP="008A5A5D">
            <w:pPr>
              <w:suppressAutoHyphens w:val="0"/>
              <w:spacing w:before="40" w:after="40" w:line="220" w:lineRule="exact"/>
              <w:ind w:right="113"/>
              <w:rPr>
                <w:sz w:val="18"/>
              </w:rPr>
            </w:pPr>
            <w:r w:rsidRPr="00A82EF3">
              <w:rPr>
                <w:sz w:val="18"/>
              </w:rPr>
              <w:t>Attempted murders</w:t>
            </w:r>
          </w:p>
        </w:tc>
        <w:tc>
          <w:tcPr>
            <w:tcW w:w="639" w:type="pct"/>
            <w:shd w:val="clear" w:color="auto" w:fill="auto"/>
            <w:vAlign w:val="bottom"/>
            <w:hideMark/>
          </w:tcPr>
          <w:p w14:paraId="3E437269" w14:textId="77777777" w:rsidR="002A7898" w:rsidRPr="00A82EF3" w:rsidRDefault="002A7898" w:rsidP="008A5A5D">
            <w:pPr>
              <w:suppressAutoHyphens w:val="0"/>
              <w:spacing w:before="40" w:after="40" w:line="220" w:lineRule="exact"/>
              <w:ind w:right="113"/>
              <w:jc w:val="right"/>
              <w:rPr>
                <w:sz w:val="18"/>
              </w:rPr>
            </w:pPr>
            <w:r w:rsidRPr="00A82EF3">
              <w:rPr>
                <w:sz w:val="18"/>
              </w:rPr>
              <w:t>84</w:t>
            </w:r>
          </w:p>
        </w:tc>
        <w:tc>
          <w:tcPr>
            <w:tcW w:w="639" w:type="pct"/>
            <w:shd w:val="clear" w:color="auto" w:fill="auto"/>
            <w:noWrap/>
            <w:vAlign w:val="bottom"/>
            <w:hideMark/>
          </w:tcPr>
          <w:p w14:paraId="3C88FAD0" w14:textId="77777777" w:rsidR="002A7898" w:rsidRPr="00A82EF3" w:rsidRDefault="002A7898" w:rsidP="008A5A5D">
            <w:pPr>
              <w:suppressAutoHyphens w:val="0"/>
              <w:spacing w:before="40" w:after="40" w:line="220" w:lineRule="exact"/>
              <w:ind w:right="113"/>
              <w:jc w:val="right"/>
              <w:rPr>
                <w:sz w:val="18"/>
              </w:rPr>
            </w:pPr>
            <w:r w:rsidRPr="00A82EF3">
              <w:rPr>
                <w:sz w:val="18"/>
              </w:rPr>
              <w:t>65</w:t>
            </w:r>
          </w:p>
        </w:tc>
        <w:tc>
          <w:tcPr>
            <w:tcW w:w="639" w:type="pct"/>
            <w:shd w:val="clear" w:color="auto" w:fill="auto"/>
            <w:noWrap/>
            <w:vAlign w:val="bottom"/>
            <w:hideMark/>
          </w:tcPr>
          <w:p w14:paraId="6E0AE124" w14:textId="77777777" w:rsidR="002A7898" w:rsidRPr="00A82EF3" w:rsidRDefault="002A7898" w:rsidP="008A5A5D">
            <w:pPr>
              <w:suppressAutoHyphens w:val="0"/>
              <w:spacing w:before="40" w:after="40" w:line="220" w:lineRule="exact"/>
              <w:ind w:right="113"/>
              <w:jc w:val="right"/>
              <w:rPr>
                <w:sz w:val="18"/>
              </w:rPr>
            </w:pPr>
            <w:r w:rsidRPr="00A82EF3">
              <w:rPr>
                <w:sz w:val="18"/>
              </w:rPr>
              <w:t>72</w:t>
            </w:r>
          </w:p>
        </w:tc>
        <w:tc>
          <w:tcPr>
            <w:tcW w:w="640" w:type="pct"/>
            <w:shd w:val="clear" w:color="auto" w:fill="auto"/>
            <w:noWrap/>
            <w:vAlign w:val="bottom"/>
            <w:hideMark/>
          </w:tcPr>
          <w:p w14:paraId="326C0B47" w14:textId="77777777" w:rsidR="002A7898" w:rsidRPr="00A82EF3" w:rsidRDefault="002A7898" w:rsidP="008A5A5D">
            <w:pPr>
              <w:suppressAutoHyphens w:val="0"/>
              <w:spacing w:before="40" w:after="40" w:line="220" w:lineRule="exact"/>
              <w:ind w:right="113"/>
              <w:jc w:val="right"/>
              <w:rPr>
                <w:sz w:val="18"/>
              </w:rPr>
            </w:pPr>
            <w:r w:rsidRPr="00A82EF3">
              <w:rPr>
                <w:sz w:val="18"/>
              </w:rPr>
              <w:t>74</w:t>
            </w:r>
          </w:p>
        </w:tc>
        <w:tc>
          <w:tcPr>
            <w:tcW w:w="640" w:type="pct"/>
            <w:shd w:val="clear" w:color="auto" w:fill="auto"/>
            <w:noWrap/>
            <w:vAlign w:val="bottom"/>
            <w:hideMark/>
          </w:tcPr>
          <w:p w14:paraId="75F97D87" w14:textId="77777777" w:rsidR="002A7898" w:rsidRPr="00A82EF3" w:rsidRDefault="002A7898" w:rsidP="008A5A5D">
            <w:pPr>
              <w:suppressAutoHyphens w:val="0"/>
              <w:spacing w:before="40" w:after="40" w:line="220" w:lineRule="exact"/>
              <w:ind w:right="113"/>
              <w:jc w:val="right"/>
              <w:rPr>
                <w:sz w:val="18"/>
              </w:rPr>
            </w:pPr>
            <w:r w:rsidRPr="00A82EF3">
              <w:rPr>
                <w:sz w:val="18"/>
              </w:rPr>
              <w:t>-</w:t>
            </w:r>
          </w:p>
        </w:tc>
      </w:tr>
    </w:tbl>
    <w:p w14:paraId="79E5F8E7" w14:textId="25518DAE" w:rsidR="002A7898" w:rsidRPr="00A82EF3" w:rsidRDefault="002A7898" w:rsidP="00CD30BD">
      <w:pPr>
        <w:spacing w:before="120" w:after="240"/>
        <w:ind w:left="1134" w:right="1134" w:firstLine="170"/>
        <w:rPr>
          <w:sz w:val="18"/>
        </w:rPr>
      </w:pPr>
      <w:r w:rsidRPr="00A82EF3">
        <w:rPr>
          <w:i/>
          <w:iCs/>
          <w:sz w:val="18"/>
        </w:rPr>
        <w:t>Source</w:t>
      </w:r>
      <w:r w:rsidR="0013372F">
        <w:rPr>
          <w:sz w:val="18"/>
        </w:rPr>
        <w:t xml:space="preserve">: </w:t>
      </w:r>
      <w:r w:rsidR="00FC64E0" w:rsidRPr="00A82EF3">
        <w:rPr>
          <w:sz w:val="18"/>
        </w:rPr>
        <w:t>Grand-Ducal police</w:t>
      </w:r>
      <w:r w:rsidRPr="00A82EF3">
        <w:rPr>
          <w:sz w:val="18"/>
        </w:rPr>
        <w:t>.</w:t>
      </w:r>
    </w:p>
    <w:p w14:paraId="068ABD04" w14:textId="77777777" w:rsidR="002A7898" w:rsidRPr="00A82EF3" w:rsidRDefault="002A7898" w:rsidP="00CD30BD">
      <w:pPr>
        <w:pStyle w:val="SingleTxtG"/>
        <w:spacing w:after="240"/>
      </w:pPr>
      <w:r w:rsidRPr="00A82EF3">
        <w:t>93.</w:t>
      </w:r>
      <w:r w:rsidRPr="00A82EF3">
        <w:tab/>
        <w:t xml:space="preserve">In 2011, article 375 of the Criminal Code, concerning rape, was amended to make lack of consent a constituent element of that offence. Thus, victims of rape no longer have to prove that they did not consent, as was previously the case. </w:t>
      </w:r>
    </w:p>
    <w:p w14:paraId="1382091D" w14:textId="5873ABB6" w:rsidR="002A7898" w:rsidRPr="00A82EF3" w:rsidRDefault="002A7898" w:rsidP="008A5A5D">
      <w:pPr>
        <w:pStyle w:val="Heading1"/>
      </w:pPr>
      <w:bookmarkStart w:id="140" w:name="_Toc19201039"/>
      <w:bookmarkStart w:id="141" w:name="_Toc11408879"/>
      <w:bookmarkStart w:id="142" w:name="_Toc11407924"/>
      <w:r w:rsidRPr="00A82EF3">
        <w:t xml:space="preserve">Table 42 </w:t>
      </w:r>
    </w:p>
    <w:p w14:paraId="7EA45C06" w14:textId="5DD047BF" w:rsidR="002A7898" w:rsidRPr="00A82EF3" w:rsidRDefault="002A7898" w:rsidP="00CD30BD">
      <w:pPr>
        <w:pStyle w:val="SingleTxtG"/>
        <w:rPr>
          <w:b/>
          <w:bCs/>
        </w:rPr>
      </w:pPr>
      <w:r w:rsidRPr="00A82EF3">
        <w:rPr>
          <w:b/>
          <w:bCs/>
        </w:rPr>
        <w:t xml:space="preserve">Complaints of rape and indecent assault, 2014–2018 </w:t>
      </w:r>
      <w:bookmarkEnd w:id="140"/>
      <w:bookmarkEnd w:id="141"/>
      <w:bookmarkEnd w:id="142"/>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94"/>
        <w:gridCol w:w="776"/>
        <w:gridCol w:w="775"/>
        <w:gridCol w:w="775"/>
        <w:gridCol w:w="775"/>
        <w:gridCol w:w="775"/>
      </w:tblGrid>
      <w:tr w:rsidR="002A7898" w:rsidRPr="00A82EF3" w14:paraId="2262504A" w14:textId="77777777" w:rsidTr="008A5A5D">
        <w:trPr>
          <w:tblHeader/>
        </w:trPr>
        <w:tc>
          <w:tcPr>
            <w:tcW w:w="2370" w:type="pct"/>
            <w:tcBorders>
              <w:top w:val="single" w:sz="4" w:space="0" w:color="auto"/>
              <w:bottom w:val="single" w:sz="12" w:space="0" w:color="auto"/>
            </w:tcBorders>
            <w:shd w:val="clear" w:color="auto" w:fill="auto"/>
            <w:noWrap/>
            <w:vAlign w:val="bottom"/>
            <w:hideMark/>
          </w:tcPr>
          <w:p w14:paraId="026B3EC1" w14:textId="77777777" w:rsidR="002A7898" w:rsidRPr="00A82EF3" w:rsidRDefault="002A7898" w:rsidP="008A5A5D">
            <w:pPr>
              <w:suppressAutoHyphens w:val="0"/>
              <w:spacing w:before="80" w:after="80" w:line="200" w:lineRule="exact"/>
              <w:ind w:right="113"/>
              <w:rPr>
                <w:i/>
                <w:sz w:val="16"/>
              </w:rPr>
            </w:pPr>
            <w:r w:rsidRPr="00A82EF3">
              <w:rPr>
                <w:i/>
                <w:sz w:val="16"/>
              </w:rPr>
              <w:t>Year</w:t>
            </w:r>
          </w:p>
        </w:tc>
        <w:tc>
          <w:tcPr>
            <w:tcW w:w="526" w:type="pct"/>
            <w:tcBorders>
              <w:top w:val="single" w:sz="4" w:space="0" w:color="auto"/>
              <w:bottom w:val="single" w:sz="12" w:space="0" w:color="auto"/>
            </w:tcBorders>
            <w:shd w:val="clear" w:color="auto" w:fill="auto"/>
            <w:vAlign w:val="bottom"/>
            <w:hideMark/>
          </w:tcPr>
          <w:p w14:paraId="67532D3B" w14:textId="77777777" w:rsidR="002A7898" w:rsidRPr="00A82EF3" w:rsidRDefault="002A7898" w:rsidP="008A5A5D">
            <w:pPr>
              <w:suppressAutoHyphens w:val="0"/>
              <w:spacing w:before="80" w:after="80" w:line="200" w:lineRule="exact"/>
              <w:ind w:right="113"/>
              <w:jc w:val="right"/>
              <w:rPr>
                <w:i/>
                <w:sz w:val="16"/>
              </w:rPr>
            </w:pPr>
            <w:r w:rsidRPr="00A82EF3">
              <w:rPr>
                <w:i/>
                <w:sz w:val="16"/>
              </w:rPr>
              <w:t>2014</w:t>
            </w:r>
          </w:p>
        </w:tc>
        <w:tc>
          <w:tcPr>
            <w:tcW w:w="526" w:type="pct"/>
            <w:tcBorders>
              <w:top w:val="single" w:sz="4" w:space="0" w:color="auto"/>
              <w:bottom w:val="single" w:sz="12" w:space="0" w:color="auto"/>
            </w:tcBorders>
            <w:shd w:val="clear" w:color="auto" w:fill="auto"/>
            <w:noWrap/>
            <w:vAlign w:val="bottom"/>
            <w:hideMark/>
          </w:tcPr>
          <w:p w14:paraId="7CFB1656" w14:textId="77777777" w:rsidR="002A7898" w:rsidRPr="00A82EF3" w:rsidRDefault="002A7898" w:rsidP="008A5A5D">
            <w:pPr>
              <w:suppressAutoHyphens w:val="0"/>
              <w:spacing w:before="80" w:after="80" w:line="200" w:lineRule="exact"/>
              <w:ind w:right="113"/>
              <w:jc w:val="right"/>
              <w:rPr>
                <w:i/>
                <w:sz w:val="16"/>
              </w:rPr>
            </w:pPr>
            <w:r w:rsidRPr="00A82EF3">
              <w:rPr>
                <w:i/>
                <w:sz w:val="16"/>
              </w:rPr>
              <w:t>2015</w:t>
            </w:r>
          </w:p>
        </w:tc>
        <w:tc>
          <w:tcPr>
            <w:tcW w:w="526" w:type="pct"/>
            <w:tcBorders>
              <w:top w:val="single" w:sz="4" w:space="0" w:color="auto"/>
              <w:bottom w:val="single" w:sz="12" w:space="0" w:color="auto"/>
            </w:tcBorders>
            <w:shd w:val="clear" w:color="auto" w:fill="auto"/>
            <w:noWrap/>
            <w:vAlign w:val="bottom"/>
            <w:hideMark/>
          </w:tcPr>
          <w:p w14:paraId="4794D348" w14:textId="77777777" w:rsidR="002A7898" w:rsidRPr="00A82EF3" w:rsidRDefault="002A7898" w:rsidP="008A5A5D">
            <w:pPr>
              <w:suppressAutoHyphens w:val="0"/>
              <w:spacing w:before="80" w:after="80" w:line="200" w:lineRule="exact"/>
              <w:ind w:right="113"/>
              <w:jc w:val="right"/>
              <w:rPr>
                <w:i/>
                <w:sz w:val="16"/>
              </w:rPr>
            </w:pPr>
            <w:r w:rsidRPr="00A82EF3">
              <w:rPr>
                <w:i/>
                <w:sz w:val="16"/>
              </w:rPr>
              <w:t>2016</w:t>
            </w:r>
          </w:p>
        </w:tc>
        <w:tc>
          <w:tcPr>
            <w:tcW w:w="526" w:type="pct"/>
            <w:tcBorders>
              <w:top w:val="single" w:sz="4" w:space="0" w:color="auto"/>
              <w:bottom w:val="single" w:sz="12" w:space="0" w:color="auto"/>
            </w:tcBorders>
            <w:shd w:val="clear" w:color="auto" w:fill="auto"/>
            <w:noWrap/>
            <w:vAlign w:val="bottom"/>
            <w:hideMark/>
          </w:tcPr>
          <w:p w14:paraId="337A5CAE" w14:textId="77777777" w:rsidR="002A7898" w:rsidRPr="00A82EF3" w:rsidRDefault="002A7898" w:rsidP="008A5A5D">
            <w:pPr>
              <w:suppressAutoHyphens w:val="0"/>
              <w:spacing w:before="80" w:after="80" w:line="200" w:lineRule="exact"/>
              <w:ind w:right="113"/>
              <w:jc w:val="right"/>
              <w:rPr>
                <w:i/>
                <w:sz w:val="16"/>
              </w:rPr>
            </w:pPr>
            <w:r w:rsidRPr="00A82EF3">
              <w:rPr>
                <w:i/>
                <w:sz w:val="16"/>
              </w:rPr>
              <w:t>2017</w:t>
            </w:r>
          </w:p>
        </w:tc>
        <w:tc>
          <w:tcPr>
            <w:tcW w:w="526" w:type="pct"/>
            <w:tcBorders>
              <w:top w:val="single" w:sz="4" w:space="0" w:color="auto"/>
              <w:bottom w:val="single" w:sz="12" w:space="0" w:color="auto"/>
            </w:tcBorders>
            <w:shd w:val="clear" w:color="auto" w:fill="auto"/>
            <w:noWrap/>
            <w:vAlign w:val="bottom"/>
            <w:hideMark/>
          </w:tcPr>
          <w:p w14:paraId="78424BC9" w14:textId="77777777" w:rsidR="002A7898" w:rsidRPr="00A82EF3" w:rsidRDefault="002A7898" w:rsidP="008A5A5D">
            <w:pPr>
              <w:suppressAutoHyphens w:val="0"/>
              <w:spacing w:before="80" w:after="80" w:line="200" w:lineRule="exact"/>
              <w:ind w:right="113"/>
              <w:jc w:val="right"/>
              <w:rPr>
                <w:i/>
                <w:sz w:val="16"/>
              </w:rPr>
            </w:pPr>
            <w:r w:rsidRPr="00A82EF3">
              <w:rPr>
                <w:i/>
                <w:sz w:val="16"/>
              </w:rPr>
              <w:t>2018</w:t>
            </w:r>
          </w:p>
        </w:tc>
      </w:tr>
      <w:tr w:rsidR="002A7898" w:rsidRPr="00A82EF3" w14:paraId="36469B8A" w14:textId="77777777" w:rsidTr="008A5A5D">
        <w:tc>
          <w:tcPr>
            <w:tcW w:w="2370" w:type="pct"/>
            <w:tcBorders>
              <w:top w:val="single" w:sz="12" w:space="0" w:color="auto"/>
            </w:tcBorders>
            <w:shd w:val="clear" w:color="auto" w:fill="auto"/>
            <w:noWrap/>
            <w:hideMark/>
          </w:tcPr>
          <w:p w14:paraId="30AEDA82" w14:textId="77777777" w:rsidR="002A7898" w:rsidRPr="00A82EF3" w:rsidRDefault="002A7898" w:rsidP="008A5A5D">
            <w:pPr>
              <w:suppressAutoHyphens w:val="0"/>
              <w:spacing w:before="40" w:after="40" w:line="220" w:lineRule="exact"/>
              <w:ind w:right="113"/>
              <w:rPr>
                <w:sz w:val="18"/>
              </w:rPr>
            </w:pPr>
            <w:r w:rsidRPr="00A82EF3">
              <w:rPr>
                <w:sz w:val="18"/>
              </w:rPr>
              <w:t>Complaints of rape</w:t>
            </w:r>
          </w:p>
        </w:tc>
        <w:tc>
          <w:tcPr>
            <w:tcW w:w="526" w:type="pct"/>
            <w:tcBorders>
              <w:top w:val="single" w:sz="12" w:space="0" w:color="auto"/>
            </w:tcBorders>
            <w:shd w:val="clear" w:color="auto" w:fill="auto"/>
            <w:vAlign w:val="bottom"/>
            <w:hideMark/>
          </w:tcPr>
          <w:p w14:paraId="3F018CD6" w14:textId="77777777" w:rsidR="002A7898" w:rsidRPr="00A82EF3" w:rsidRDefault="002A7898" w:rsidP="008A5A5D">
            <w:pPr>
              <w:suppressAutoHyphens w:val="0"/>
              <w:spacing w:before="40" w:after="40" w:line="220" w:lineRule="exact"/>
              <w:ind w:right="113"/>
              <w:jc w:val="right"/>
              <w:rPr>
                <w:sz w:val="18"/>
              </w:rPr>
            </w:pPr>
            <w:r w:rsidRPr="00A82EF3">
              <w:rPr>
                <w:sz w:val="18"/>
              </w:rPr>
              <w:t>73</w:t>
            </w:r>
          </w:p>
        </w:tc>
        <w:tc>
          <w:tcPr>
            <w:tcW w:w="526" w:type="pct"/>
            <w:tcBorders>
              <w:top w:val="single" w:sz="12" w:space="0" w:color="auto"/>
            </w:tcBorders>
            <w:shd w:val="clear" w:color="auto" w:fill="auto"/>
            <w:noWrap/>
            <w:vAlign w:val="bottom"/>
            <w:hideMark/>
          </w:tcPr>
          <w:p w14:paraId="3984BEE4" w14:textId="77777777" w:rsidR="002A7898" w:rsidRPr="00A82EF3" w:rsidRDefault="002A7898" w:rsidP="008A5A5D">
            <w:pPr>
              <w:suppressAutoHyphens w:val="0"/>
              <w:spacing w:before="40" w:after="40" w:line="220" w:lineRule="exact"/>
              <w:ind w:right="113"/>
              <w:jc w:val="right"/>
              <w:rPr>
                <w:sz w:val="18"/>
              </w:rPr>
            </w:pPr>
            <w:r w:rsidRPr="00A82EF3">
              <w:rPr>
                <w:sz w:val="18"/>
              </w:rPr>
              <w:t>68</w:t>
            </w:r>
          </w:p>
        </w:tc>
        <w:tc>
          <w:tcPr>
            <w:tcW w:w="526" w:type="pct"/>
            <w:tcBorders>
              <w:top w:val="single" w:sz="12" w:space="0" w:color="auto"/>
            </w:tcBorders>
            <w:shd w:val="clear" w:color="auto" w:fill="auto"/>
            <w:noWrap/>
            <w:vAlign w:val="bottom"/>
            <w:hideMark/>
          </w:tcPr>
          <w:p w14:paraId="349BFFCE" w14:textId="77777777" w:rsidR="002A7898" w:rsidRPr="00A82EF3" w:rsidRDefault="002A7898" w:rsidP="008A5A5D">
            <w:pPr>
              <w:suppressAutoHyphens w:val="0"/>
              <w:spacing w:before="40" w:after="40" w:line="220" w:lineRule="exact"/>
              <w:ind w:right="113"/>
              <w:jc w:val="right"/>
              <w:rPr>
                <w:sz w:val="18"/>
              </w:rPr>
            </w:pPr>
            <w:r w:rsidRPr="00A82EF3">
              <w:rPr>
                <w:sz w:val="18"/>
              </w:rPr>
              <w:t>106</w:t>
            </w:r>
          </w:p>
        </w:tc>
        <w:tc>
          <w:tcPr>
            <w:tcW w:w="526" w:type="pct"/>
            <w:tcBorders>
              <w:top w:val="single" w:sz="12" w:space="0" w:color="auto"/>
            </w:tcBorders>
            <w:shd w:val="clear" w:color="auto" w:fill="auto"/>
            <w:noWrap/>
            <w:vAlign w:val="bottom"/>
            <w:hideMark/>
          </w:tcPr>
          <w:p w14:paraId="5FB1468B" w14:textId="77777777" w:rsidR="002A7898" w:rsidRPr="00A82EF3" w:rsidRDefault="002A7898" w:rsidP="008A5A5D">
            <w:pPr>
              <w:suppressAutoHyphens w:val="0"/>
              <w:spacing w:before="40" w:after="40" w:line="220" w:lineRule="exact"/>
              <w:ind w:right="113"/>
              <w:jc w:val="right"/>
              <w:rPr>
                <w:sz w:val="18"/>
              </w:rPr>
            </w:pPr>
            <w:r w:rsidRPr="00A82EF3">
              <w:rPr>
                <w:sz w:val="18"/>
              </w:rPr>
              <w:t>84</w:t>
            </w:r>
          </w:p>
        </w:tc>
        <w:tc>
          <w:tcPr>
            <w:tcW w:w="526" w:type="pct"/>
            <w:tcBorders>
              <w:top w:val="single" w:sz="12" w:space="0" w:color="auto"/>
            </w:tcBorders>
            <w:shd w:val="clear" w:color="auto" w:fill="auto"/>
            <w:noWrap/>
            <w:vAlign w:val="bottom"/>
            <w:hideMark/>
          </w:tcPr>
          <w:p w14:paraId="2EEC31FE" w14:textId="77777777" w:rsidR="002A7898" w:rsidRPr="00A82EF3" w:rsidRDefault="002A7898" w:rsidP="008A5A5D">
            <w:pPr>
              <w:suppressAutoHyphens w:val="0"/>
              <w:spacing w:before="40" w:after="40" w:line="220" w:lineRule="exact"/>
              <w:ind w:right="113"/>
              <w:jc w:val="right"/>
              <w:rPr>
                <w:sz w:val="18"/>
              </w:rPr>
            </w:pPr>
            <w:r w:rsidRPr="00A82EF3">
              <w:rPr>
                <w:sz w:val="18"/>
              </w:rPr>
              <w:t>76</w:t>
            </w:r>
          </w:p>
        </w:tc>
      </w:tr>
      <w:tr w:rsidR="002A7898" w:rsidRPr="00A82EF3" w14:paraId="6D369215" w14:textId="77777777" w:rsidTr="008A5A5D">
        <w:tc>
          <w:tcPr>
            <w:tcW w:w="2370" w:type="pct"/>
            <w:shd w:val="clear" w:color="auto" w:fill="auto"/>
            <w:noWrap/>
            <w:hideMark/>
          </w:tcPr>
          <w:p w14:paraId="4DC9D4CC" w14:textId="77777777" w:rsidR="002A7898" w:rsidRPr="00A82EF3" w:rsidRDefault="002A7898" w:rsidP="008A5A5D">
            <w:pPr>
              <w:suppressAutoHyphens w:val="0"/>
              <w:spacing w:before="40" w:after="40" w:line="220" w:lineRule="exact"/>
              <w:ind w:right="113"/>
              <w:rPr>
                <w:sz w:val="18"/>
              </w:rPr>
            </w:pPr>
            <w:r w:rsidRPr="00A82EF3">
              <w:rPr>
                <w:sz w:val="18"/>
              </w:rPr>
              <w:t>Complaints of indecent assault</w:t>
            </w:r>
          </w:p>
        </w:tc>
        <w:tc>
          <w:tcPr>
            <w:tcW w:w="526" w:type="pct"/>
            <w:shd w:val="clear" w:color="auto" w:fill="auto"/>
            <w:vAlign w:val="bottom"/>
            <w:hideMark/>
          </w:tcPr>
          <w:p w14:paraId="52F583E1" w14:textId="77777777" w:rsidR="002A7898" w:rsidRPr="00A82EF3" w:rsidRDefault="002A7898" w:rsidP="008A5A5D">
            <w:pPr>
              <w:suppressAutoHyphens w:val="0"/>
              <w:spacing w:before="40" w:after="40" w:line="220" w:lineRule="exact"/>
              <w:ind w:right="113"/>
              <w:jc w:val="right"/>
              <w:rPr>
                <w:sz w:val="18"/>
              </w:rPr>
            </w:pPr>
            <w:r w:rsidRPr="00A82EF3">
              <w:rPr>
                <w:sz w:val="18"/>
              </w:rPr>
              <w:t>108</w:t>
            </w:r>
          </w:p>
        </w:tc>
        <w:tc>
          <w:tcPr>
            <w:tcW w:w="526" w:type="pct"/>
            <w:shd w:val="clear" w:color="auto" w:fill="auto"/>
            <w:noWrap/>
            <w:vAlign w:val="bottom"/>
            <w:hideMark/>
          </w:tcPr>
          <w:p w14:paraId="2FD12C8D" w14:textId="77777777" w:rsidR="002A7898" w:rsidRPr="00A82EF3" w:rsidRDefault="002A7898" w:rsidP="008A5A5D">
            <w:pPr>
              <w:suppressAutoHyphens w:val="0"/>
              <w:spacing w:before="40" w:after="40" w:line="220" w:lineRule="exact"/>
              <w:ind w:right="113"/>
              <w:jc w:val="right"/>
              <w:rPr>
                <w:sz w:val="18"/>
              </w:rPr>
            </w:pPr>
            <w:r w:rsidRPr="00A82EF3">
              <w:rPr>
                <w:sz w:val="18"/>
              </w:rPr>
              <w:t>100</w:t>
            </w:r>
          </w:p>
        </w:tc>
        <w:tc>
          <w:tcPr>
            <w:tcW w:w="526" w:type="pct"/>
            <w:shd w:val="clear" w:color="auto" w:fill="auto"/>
            <w:noWrap/>
            <w:vAlign w:val="bottom"/>
            <w:hideMark/>
          </w:tcPr>
          <w:p w14:paraId="06A6E096" w14:textId="77777777" w:rsidR="002A7898" w:rsidRPr="00A82EF3" w:rsidRDefault="002A7898" w:rsidP="008A5A5D">
            <w:pPr>
              <w:suppressAutoHyphens w:val="0"/>
              <w:spacing w:before="40" w:after="40" w:line="220" w:lineRule="exact"/>
              <w:ind w:right="113"/>
              <w:jc w:val="right"/>
              <w:rPr>
                <w:sz w:val="18"/>
              </w:rPr>
            </w:pPr>
            <w:r w:rsidRPr="00A82EF3">
              <w:rPr>
                <w:sz w:val="18"/>
              </w:rPr>
              <w:t>135</w:t>
            </w:r>
          </w:p>
        </w:tc>
        <w:tc>
          <w:tcPr>
            <w:tcW w:w="526" w:type="pct"/>
            <w:shd w:val="clear" w:color="auto" w:fill="auto"/>
            <w:noWrap/>
            <w:vAlign w:val="bottom"/>
            <w:hideMark/>
          </w:tcPr>
          <w:p w14:paraId="4B029948" w14:textId="77777777" w:rsidR="002A7898" w:rsidRPr="00A82EF3" w:rsidRDefault="002A7898" w:rsidP="008A5A5D">
            <w:pPr>
              <w:suppressAutoHyphens w:val="0"/>
              <w:spacing w:before="40" w:after="40" w:line="220" w:lineRule="exact"/>
              <w:ind w:right="113"/>
              <w:jc w:val="right"/>
              <w:rPr>
                <w:sz w:val="18"/>
              </w:rPr>
            </w:pPr>
            <w:r w:rsidRPr="00A82EF3">
              <w:rPr>
                <w:sz w:val="18"/>
              </w:rPr>
              <w:t>126</w:t>
            </w:r>
          </w:p>
        </w:tc>
        <w:tc>
          <w:tcPr>
            <w:tcW w:w="526" w:type="pct"/>
            <w:shd w:val="clear" w:color="auto" w:fill="auto"/>
            <w:noWrap/>
            <w:vAlign w:val="bottom"/>
            <w:hideMark/>
          </w:tcPr>
          <w:p w14:paraId="3DBF413D" w14:textId="77777777" w:rsidR="002A7898" w:rsidRPr="00A82EF3" w:rsidRDefault="002A7898" w:rsidP="008A5A5D">
            <w:pPr>
              <w:suppressAutoHyphens w:val="0"/>
              <w:spacing w:before="40" w:after="40" w:line="220" w:lineRule="exact"/>
              <w:ind w:right="113"/>
              <w:jc w:val="right"/>
              <w:rPr>
                <w:sz w:val="18"/>
              </w:rPr>
            </w:pPr>
            <w:r w:rsidRPr="00A82EF3">
              <w:rPr>
                <w:sz w:val="18"/>
              </w:rPr>
              <w:t>122</w:t>
            </w:r>
          </w:p>
        </w:tc>
      </w:tr>
    </w:tbl>
    <w:p w14:paraId="618F100F" w14:textId="6FE7076A" w:rsidR="002A7898" w:rsidRPr="00A82EF3" w:rsidRDefault="002A7898" w:rsidP="00CD30BD">
      <w:pPr>
        <w:spacing w:before="120" w:after="240"/>
        <w:ind w:left="1134" w:right="1134" w:firstLine="170"/>
        <w:rPr>
          <w:sz w:val="18"/>
        </w:rPr>
      </w:pPr>
      <w:r w:rsidRPr="00A82EF3">
        <w:rPr>
          <w:i/>
          <w:iCs/>
          <w:sz w:val="18"/>
        </w:rPr>
        <w:t>Source</w:t>
      </w:r>
      <w:r w:rsidR="0013372F">
        <w:rPr>
          <w:sz w:val="18"/>
        </w:rPr>
        <w:t xml:space="preserve">: </w:t>
      </w:r>
      <w:r w:rsidR="00FC64E0" w:rsidRPr="00A82EF3">
        <w:rPr>
          <w:sz w:val="18"/>
        </w:rPr>
        <w:t>Grand-Ducal police</w:t>
      </w:r>
      <w:r w:rsidRPr="00A82EF3">
        <w:rPr>
          <w:sz w:val="18"/>
        </w:rPr>
        <w:t>.</w:t>
      </w:r>
    </w:p>
    <w:p w14:paraId="486806F6" w14:textId="77777777" w:rsidR="002A7898" w:rsidRPr="00A82EF3" w:rsidRDefault="002A7898" w:rsidP="002A7898">
      <w:pPr>
        <w:pStyle w:val="SingleTxtG"/>
      </w:pPr>
      <w:r w:rsidRPr="00A82EF3">
        <w:t>94.</w:t>
      </w:r>
      <w:r w:rsidRPr="00A82EF3">
        <w:tab/>
        <w:t xml:space="preserve">In 2017, Luxembourg allocated 1.1 per cent of its GDP, or 2.5 per cent of total government expenditure, to public order and security. </w:t>
      </w:r>
    </w:p>
    <w:p w14:paraId="59DFDA57" w14:textId="77777777" w:rsidR="002A7898" w:rsidRPr="00A82EF3" w:rsidRDefault="002A7898" w:rsidP="00360832">
      <w:pPr>
        <w:pStyle w:val="H23G"/>
      </w:pPr>
      <w:bookmarkStart w:id="143" w:name="_Toc19200962"/>
      <w:r w:rsidRPr="00A82EF3">
        <w:tab/>
        <w:t>4.</w:t>
      </w:r>
      <w:r w:rsidRPr="00A82EF3">
        <w:tab/>
        <w:t>Media and civil society</w:t>
      </w:r>
      <w:bookmarkEnd w:id="143"/>
    </w:p>
    <w:p w14:paraId="7BC826AD" w14:textId="77777777" w:rsidR="002A7898" w:rsidRPr="00A82EF3" w:rsidRDefault="002A7898" w:rsidP="00360832">
      <w:pPr>
        <w:pStyle w:val="H23G"/>
      </w:pPr>
      <w:bookmarkStart w:id="144" w:name="_Toc19200963"/>
      <w:r w:rsidRPr="00A82EF3">
        <w:tab/>
        <w:t>(a)</w:t>
      </w:r>
      <w:r w:rsidRPr="00A82EF3">
        <w:tab/>
        <w:t>The media in Luxembourg</w:t>
      </w:r>
      <w:bookmarkEnd w:id="144"/>
    </w:p>
    <w:p w14:paraId="4880AA57" w14:textId="77777777" w:rsidR="002A7898" w:rsidRPr="00A82EF3" w:rsidRDefault="002A7898" w:rsidP="002A7898">
      <w:pPr>
        <w:pStyle w:val="SingleTxtG"/>
      </w:pPr>
      <w:r w:rsidRPr="00A82EF3">
        <w:t>95.</w:t>
      </w:r>
      <w:r w:rsidRPr="00A82EF3">
        <w:tab/>
        <w:t>Luxembourg can lay claim to a rich and pluralistic media landscape. Alongside a national press whose main daily newspapers readily acknowledge their political orientation, foreign titles, audiovisual media and new media are abundant.</w:t>
      </w:r>
    </w:p>
    <w:p w14:paraId="0B13B03D" w14:textId="0A158F10" w:rsidR="002A7898" w:rsidRPr="00A82EF3" w:rsidRDefault="002A7898" w:rsidP="002A7898">
      <w:pPr>
        <w:pStyle w:val="SingleTxtG"/>
      </w:pPr>
      <w:r w:rsidRPr="00A82EF3">
        <w:t>96.</w:t>
      </w:r>
      <w:r w:rsidRPr="00A82EF3">
        <w:tab/>
        <w:t>The use of the country</w:t>
      </w:r>
      <w:r w:rsidR="008A383E" w:rsidRPr="00A82EF3">
        <w:t>’</w:t>
      </w:r>
      <w:r w:rsidRPr="00A82EF3">
        <w:t xml:space="preserve">s three </w:t>
      </w:r>
      <w:r w:rsidR="0069224E" w:rsidRPr="00A82EF3">
        <w:t xml:space="preserve">official </w:t>
      </w:r>
      <w:r w:rsidRPr="00A82EF3">
        <w:t xml:space="preserve">languages – Luxemburgish, German and French – is one of the most striking features of the Luxembourg press. In the print media, at least before the emergence of exclusively French-language media outlets in the early 2000s, it was common to find articles in German and French side by side on the same page. All Luxembourg media outlets also have an online presence; some are found exclusively online, since they do not exist in non-digital formats. </w:t>
      </w:r>
    </w:p>
    <w:p w14:paraId="0D5CC577" w14:textId="09DCF095" w:rsidR="002A7898" w:rsidRPr="00A82EF3" w:rsidRDefault="002A7898" w:rsidP="002A7898">
      <w:pPr>
        <w:pStyle w:val="SingleTxtG"/>
      </w:pPr>
      <w:r w:rsidRPr="00A82EF3">
        <w:t>97.</w:t>
      </w:r>
      <w:r w:rsidRPr="00A82EF3">
        <w:tab/>
        <w:t xml:space="preserve">On the other hand, the media landscape in Luxembourg features neither family-owned media groups </w:t>
      </w:r>
      <w:r w:rsidR="00BA6D6E" w:rsidRPr="00A82EF3">
        <w:t xml:space="preserve">nor </w:t>
      </w:r>
      <w:r w:rsidRPr="00A82EF3">
        <w:t>media controlled by industrial capital. Four media groups dominate the market: RTL Group in the audiovisual segment, and Saint-Paul Luxembourg, Editpress Luxembourg and Maison Moderne in the print segment.</w:t>
      </w:r>
    </w:p>
    <w:p w14:paraId="3B102DA3" w14:textId="77777777" w:rsidR="002A7898" w:rsidRPr="00A82EF3" w:rsidRDefault="002A7898" w:rsidP="00360832">
      <w:pPr>
        <w:pStyle w:val="H4G"/>
      </w:pPr>
      <w:bookmarkStart w:id="145" w:name="_Toc19200964"/>
      <w:r w:rsidRPr="00A82EF3">
        <w:tab/>
        <w:t>(i)</w:t>
      </w:r>
      <w:r w:rsidRPr="00A82EF3">
        <w:tab/>
        <w:t>Print media</w:t>
      </w:r>
      <w:bookmarkEnd w:id="145"/>
    </w:p>
    <w:p w14:paraId="76B3A406" w14:textId="77777777" w:rsidR="002A7898" w:rsidRPr="00A82EF3" w:rsidRDefault="002A7898" w:rsidP="002A7898">
      <w:pPr>
        <w:pStyle w:val="SingleTxtG"/>
      </w:pPr>
      <w:r w:rsidRPr="00A82EF3">
        <w:t>98.</w:t>
      </w:r>
      <w:r w:rsidRPr="00A82EF3">
        <w:tab/>
        <w:t xml:space="preserve">More than two thirds of people read one or more newspapers, with 57 per cent doing so every day. Many households subscribe to at least one daily newspaper. Three quarters of the population regularly read magazines. </w:t>
      </w:r>
    </w:p>
    <w:p w14:paraId="64A863E7" w14:textId="77777777" w:rsidR="002A7898" w:rsidRPr="00A82EF3" w:rsidRDefault="002A7898" w:rsidP="002A7898">
      <w:pPr>
        <w:pStyle w:val="SingleTxtG"/>
      </w:pPr>
      <w:r w:rsidRPr="00A82EF3">
        <w:t>99.</w:t>
      </w:r>
      <w:r w:rsidRPr="00A82EF3">
        <w:tab/>
        <w:t>The Government pursues a pro-media policy, in particular by providing financial subsidies for the print media.</w:t>
      </w:r>
    </w:p>
    <w:p w14:paraId="2B0D7A26" w14:textId="781E1DBE" w:rsidR="002A7898" w:rsidRPr="00A82EF3" w:rsidRDefault="002A7898" w:rsidP="002A7898">
      <w:pPr>
        <w:pStyle w:val="SingleTxtG"/>
      </w:pPr>
      <w:r w:rsidRPr="00A82EF3">
        <w:t>100.</w:t>
      </w:r>
      <w:r w:rsidRPr="00A82EF3">
        <w:tab/>
        <w:t>One distinctive feature of the written press is its partisan</w:t>
      </w:r>
      <w:r w:rsidR="006D49C9" w:rsidRPr="00A82EF3">
        <w:t>ship</w:t>
      </w:r>
      <w:r w:rsidRPr="00A82EF3">
        <w:t>. All the main publications are considered to be close to a political current.</w:t>
      </w:r>
    </w:p>
    <w:p w14:paraId="3F13C67E" w14:textId="77777777" w:rsidR="002A7898" w:rsidRPr="00A82EF3" w:rsidRDefault="002A7898" w:rsidP="00360832">
      <w:pPr>
        <w:pStyle w:val="H4G"/>
      </w:pPr>
      <w:bookmarkStart w:id="146" w:name="_Toc19200965"/>
      <w:r w:rsidRPr="00A82EF3">
        <w:tab/>
        <w:t>(ii)</w:t>
      </w:r>
      <w:r w:rsidRPr="00A82EF3">
        <w:tab/>
        <w:t>Radio</w:t>
      </w:r>
      <w:bookmarkEnd w:id="146"/>
    </w:p>
    <w:p w14:paraId="74B29C92" w14:textId="77777777" w:rsidR="002A7898" w:rsidRPr="00A82EF3" w:rsidRDefault="002A7898" w:rsidP="002A7898">
      <w:pPr>
        <w:pStyle w:val="SingleTxtG"/>
      </w:pPr>
      <w:r w:rsidRPr="00A82EF3">
        <w:t>101.</w:t>
      </w:r>
      <w:r w:rsidRPr="00A82EF3">
        <w:tab/>
        <w:t>Like the print media, the radio landscape of Luxembourg is multilingual. However, Luxemburgish is much more prevalent here than in the other media.</w:t>
      </w:r>
    </w:p>
    <w:p w14:paraId="032D9437" w14:textId="77777777" w:rsidR="002A7898" w:rsidRPr="00A82EF3" w:rsidRDefault="002A7898" w:rsidP="002A7898">
      <w:pPr>
        <w:pStyle w:val="SingleTxtG"/>
      </w:pPr>
      <w:r w:rsidRPr="00A82EF3">
        <w:t>102.</w:t>
      </w:r>
      <w:r w:rsidRPr="00A82EF3">
        <w:tab/>
        <w:t>For a long time, the audiovisual landscape was characterized by the monopoly held by RTL. Unlike in neighbouring countries, this monopoly was not public but private. The RTL monopoly, which was supported by exclusive concessions, lasted until 1991, when the legislature opened the radio-frequency spectrum to competition. After the liberalization of the airwaves, a second national radio station, Radio 100.7 – the only public radio station in Luxembourg – was created in 1993.</w:t>
      </w:r>
    </w:p>
    <w:p w14:paraId="069BA92C" w14:textId="77777777" w:rsidR="002A7898" w:rsidRPr="00A82EF3" w:rsidRDefault="002A7898" w:rsidP="002A7898">
      <w:pPr>
        <w:pStyle w:val="SingleTxtG"/>
      </w:pPr>
      <w:r w:rsidRPr="00A82EF3">
        <w:t>103.</w:t>
      </w:r>
      <w:r w:rsidRPr="00A82EF3">
        <w:tab/>
        <w:t>Today, RTL Radio Lëtzebuerg, which broadcasts general-interest programmes in Luxemburgish 24 hours a day, is the most popular radio station in the Grand Duchy.</w:t>
      </w:r>
    </w:p>
    <w:p w14:paraId="1CB5B064" w14:textId="77777777" w:rsidR="002A7898" w:rsidRPr="00A82EF3" w:rsidRDefault="002A7898" w:rsidP="00360832">
      <w:pPr>
        <w:pStyle w:val="H4G"/>
      </w:pPr>
      <w:bookmarkStart w:id="147" w:name="_Toc19200966"/>
      <w:r w:rsidRPr="00A82EF3">
        <w:tab/>
        <w:t>(iii)</w:t>
      </w:r>
      <w:r w:rsidRPr="00A82EF3">
        <w:tab/>
        <w:t>Television</w:t>
      </w:r>
      <w:bookmarkEnd w:id="147"/>
    </w:p>
    <w:p w14:paraId="013CA7AB" w14:textId="77777777" w:rsidR="002A7898" w:rsidRPr="00A82EF3" w:rsidRDefault="002A7898" w:rsidP="00CD30BD">
      <w:pPr>
        <w:pStyle w:val="SingleTxtG"/>
        <w:spacing w:after="240"/>
      </w:pPr>
      <w:r w:rsidRPr="00A82EF3">
        <w:t>104.</w:t>
      </w:r>
      <w:r w:rsidRPr="00A82EF3">
        <w:tab/>
        <w:t>Television is an important medium in a country where 95 per cent of households have cable access and only one household in a hundred does not have a television set. The multilingual nature of the population inevitably also influences its television consumption. Thanks to cable television, since the 1970s the people of Luxembourg have been able to choose between more than 10 public television channels, including those of neighbouring countries.</w:t>
      </w:r>
    </w:p>
    <w:p w14:paraId="0EF8E9F5" w14:textId="3B424662" w:rsidR="002A7898" w:rsidRPr="00A82EF3" w:rsidRDefault="002A7898" w:rsidP="00360832">
      <w:pPr>
        <w:pStyle w:val="Heading1"/>
      </w:pPr>
      <w:bookmarkStart w:id="148" w:name="_Toc19201045"/>
      <w:bookmarkStart w:id="149" w:name="_Toc11408250"/>
      <w:r w:rsidRPr="00A82EF3">
        <w:t xml:space="preserve">Graph 5 </w:t>
      </w:r>
    </w:p>
    <w:p w14:paraId="7E3418E1" w14:textId="358DE55E" w:rsidR="002A7898" w:rsidRPr="00A82EF3" w:rsidRDefault="002A7898" w:rsidP="00CD30BD">
      <w:pPr>
        <w:pStyle w:val="SingleTxtG"/>
        <w:rPr>
          <w:b/>
          <w:bCs/>
        </w:rPr>
      </w:pPr>
      <w:r w:rsidRPr="00A82EF3">
        <w:rPr>
          <w:b/>
          <w:bCs/>
        </w:rPr>
        <w:t xml:space="preserve">Daily and weekly </w:t>
      </w:r>
      <w:bookmarkEnd w:id="148"/>
      <w:bookmarkEnd w:id="149"/>
      <w:r w:rsidRPr="00A82EF3">
        <w:rPr>
          <w:b/>
          <w:bCs/>
        </w:rPr>
        <w:t>media consumption</w:t>
      </w:r>
    </w:p>
    <w:p w14:paraId="2FAB7EA1" w14:textId="77777777" w:rsidR="002A7898" w:rsidRPr="00A82EF3" w:rsidRDefault="002A7898" w:rsidP="002A7898">
      <w:pPr>
        <w:pStyle w:val="SingleTxtG"/>
      </w:pPr>
      <w:r w:rsidRPr="00A82EF3">
        <w:rPr>
          <w:noProof/>
        </w:rPr>
        <w:drawing>
          <wp:inline distT="0" distB="0" distL="0" distR="0" wp14:anchorId="3CC17A12" wp14:editId="6574D5AF">
            <wp:extent cx="4646295" cy="2695575"/>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8681" t="11934" r="9491" b="3703"/>
                    <a:stretch>
                      <a:fillRect/>
                    </a:stretch>
                  </pic:blipFill>
                  <pic:spPr bwMode="auto">
                    <a:xfrm>
                      <a:off x="0" y="0"/>
                      <a:ext cx="4646295" cy="2695575"/>
                    </a:xfrm>
                    <a:prstGeom prst="rect">
                      <a:avLst/>
                    </a:prstGeom>
                    <a:noFill/>
                    <a:ln>
                      <a:noFill/>
                    </a:ln>
                  </pic:spPr>
                </pic:pic>
              </a:graphicData>
            </a:graphic>
          </wp:inline>
        </w:drawing>
      </w:r>
    </w:p>
    <w:p w14:paraId="6125A8F3" w14:textId="0022D771" w:rsidR="002A7898" w:rsidRPr="00A82EF3" w:rsidRDefault="002A7898" w:rsidP="00360832">
      <w:pPr>
        <w:pStyle w:val="Heading1"/>
        <w:keepNext/>
        <w:keepLines/>
      </w:pPr>
      <w:bookmarkStart w:id="150" w:name="_Toc19201046"/>
      <w:bookmarkStart w:id="151" w:name="_Toc11408251"/>
      <w:r w:rsidRPr="00A82EF3">
        <w:t xml:space="preserve">Graph 6 </w:t>
      </w:r>
    </w:p>
    <w:p w14:paraId="7CCF5089" w14:textId="15F00DC6" w:rsidR="002A7898" w:rsidRPr="00A82EF3" w:rsidRDefault="002A7898" w:rsidP="00360832">
      <w:pPr>
        <w:pStyle w:val="SingleTxtG"/>
        <w:keepNext/>
        <w:keepLines/>
        <w:spacing w:after="240"/>
        <w:rPr>
          <w:b/>
          <w:bCs/>
        </w:rPr>
      </w:pPr>
      <w:r w:rsidRPr="00A82EF3">
        <w:rPr>
          <w:b/>
          <w:bCs/>
        </w:rPr>
        <w:t>Ranking of media outlets in Luxembourg</w:t>
      </w:r>
      <w:bookmarkEnd w:id="150"/>
      <w:bookmarkEnd w:id="151"/>
    </w:p>
    <w:p w14:paraId="385184F1" w14:textId="77777777" w:rsidR="002A7898" w:rsidRPr="00A82EF3" w:rsidRDefault="002A7898" w:rsidP="002A7898">
      <w:pPr>
        <w:pStyle w:val="SingleTxtG"/>
      </w:pPr>
      <w:r w:rsidRPr="00A82EF3">
        <w:rPr>
          <w:noProof/>
        </w:rPr>
        <w:drawing>
          <wp:inline distT="0" distB="0" distL="0" distR="0" wp14:anchorId="4E368FE9" wp14:editId="1E3BC8B8">
            <wp:extent cx="4667250" cy="2706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8913" t="12140" r="9721" b="4115"/>
                    <a:stretch>
                      <a:fillRect/>
                    </a:stretch>
                  </pic:blipFill>
                  <pic:spPr bwMode="auto">
                    <a:xfrm>
                      <a:off x="0" y="0"/>
                      <a:ext cx="4667250" cy="2706370"/>
                    </a:xfrm>
                    <a:prstGeom prst="rect">
                      <a:avLst/>
                    </a:prstGeom>
                    <a:noFill/>
                    <a:ln>
                      <a:noFill/>
                    </a:ln>
                  </pic:spPr>
                </pic:pic>
              </a:graphicData>
            </a:graphic>
          </wp:inline>
        </w:drawing>
      </w:r>
    </w:p>
    <w:p w14:paraId="2A65DE0E" w14:textId="77777777" w:rsidR="002A7898" w:rsidRPr="00A82EF3" w:rsidRDefault="002A7898" w:rsidP="00360832">
      <w:pPr>
        <w:pStyle w:val="H23G"/>
      </w:pPr>
      <w:bookmarkStart w:id="152" w:name="_Toc19200967"/>
      <w:r w:rsidRPr="00A82EF3">
        <w:tab/>
        <w:t>(b)</w:t>
      </w:r>
      <w:r w:rsidRPr="00A82EF3">
        <w:tab/>
        <w:t>Civil society</w:t>
      </w:r>
      <w:bookmarkEnd w:id="152"/>
    </w:p>
    <w:p w14:paraId="21048406" w14:textId="77777777" w:rsidR="002A7898" w:rsidRPr="00A82EF3" w:rsidRDefault="002A7898" w:rsidP="002A7898">
      <w:pPr>
        <w:pStyle w:val="SingleTxtG"/>
      </w:pPr>
      <w:r w:rsidRPr="00A82EF3">
        <w:t>105.</w:t>
      </w:r>
      <w:r w:rsidRPr="00A82EF3">
        <w:tab/>
        <w:t xml:space="preserve">Pursuant to article 7 of the Act of 9 May 2012 amending the amended Act of 6 January 1996 on development cooperation, non-profit associations and foundations established under the amended Act of 21 April 1928 on non-profit associations and foundations, and whose social purpose includes development cooperation, are granted status as non-governmental development organizations. This status is granted by a minister on the basis of a request from the organization justifying its capabilities, competences and experience in the area of development cooperation and, more particularly, in implementing programmes and projects for the benefit of people living in developing countries. Status is granted for a period of one year and may be renewed. The Ministry of Foreign and European Affairs has approved about 100 non-governmental organizations. </w:t>
      </w:r>
    </w:p>
    <w:p w14:paraId="454991DA" w14:textId="77777777" w:rsidR="002A7898" w:rsidRPr="00A82EF3" w:rsidRDefault="002A7898" w:rsidP="00360832">
      <w:pPr>
        <w:pStyle w:val="H23G"/>
      </w:pPr>
      <w:bookmarkStart w:id="153" w:name="_Toc19200968"/>
      <w:r w:rsidRPr="00A82EF3">
        <w:tab/>
        <w:t>5.</w:t>
      </w:r>
      <w:r w:rsidRPr="00A82EF3">
        <w:tab/>
        <w:t>Cultural life</w:t>
      </w:r>
      <w:bookmarkEnd w:id="153"/>
    </w:p>
    <w:p w14:paraId="326D3076" w14:textId="75C7AB22" w:rsidR="002A7898" w:rsidRPr="00A82EF3" w:rsidRDefault="002A7898" w:rsidP="002A7898">
      <w:pPr>
        <w:pStyle w:val="SingleTxtG"/>
      </w:pPr>
      <w:r w:rsidRPr="00A82EF3">
        <w:t>106.</w:t>
      </w:r>
      <w:r w:rsidRPr="00A82EF3">
        <w:tab/>
        <w:t>Cultural life in Luxembourg is incredibly high-quality and diverse. It is multicultural and open to the world, features multilingualism in every area of activity, boasts a multitude of first-rate cultural facilities, and hosts a number of festivals and traditions. The result is a cultural landscape of astounding literary, artistic, architectural and musical diversity which pervades everyday life and which also reflects the rapid and continuing development of the Luxembourg cultural scene. Accordingly, cultural policy is based on a broad definition of the concept of culture and is focused on safeguarding the democratic values of the country</w:t>
      </w:r>
      <w:r w:rsidR="008A383E" w:rsidRPr="00A82EF3">
        <w:t>’</w:t>
      </w:r>
      <w:r w:rsidRPr="00A82EF3">
        <w:t xml:space="preserve">s multicultural society. </w:t>
      </w:r>
    </w:p>
    <w:p w14:paraId="21E8F7A9" w14:textId="41D32829" w:rsidR="002A7898" w:rsidRPr="00A82EF3" w:rsidRDefault="002A7898" w:rsidP="002A7898">
      <w:pPr>
        <w:pStyle w:val="SingleTxtG"/>
      </w:pPr>
      <w:r w:rsidRPr="00A82EF3">
        <w:t>107.</w:t>
      </w:r>
      <w:r w:rsidRPr="00A82EF3">
        <w:tab/>
        <w:t>Situated at the heart of Europe and home to people of more than 170 nationalities, Luxembourg has established itself as a cultural crossroads. Respect, tolerance and openness are distinctive features of culture in Luxembourg, and its multicultural environment offers many opportunities for culture to flourish – and in several languages at that.</w:t>
      </w:r>
    </w:p>
    <w:p w14:paraId="0171CB3E" w14:textId="4A54149F" w:rsidR="002A7898" w:rsidRPr="00A82EF3" w:rsidRDefault="002A7898" w:rsidP="002A7898">
      <w:pPr>
        <w:pStyle w:val="SingleTxtG"/>
      </w:pPr>
      <w:r w:rsidRPr="00A82EF3">
        <w:t>108.</w:t>
      </w:r>
      <w:r w:rsidRPr="00A82EF3">
        <w:tab/>
        <w:t xml:space="preserve">Given its history and geographical location, Luxembourg has been influenced since the Middle Ages by two major cultures – those of France and Germany. The indigenous cultural scene has nevertheless managed to preserve its special features and identity – a </w:t>
      </w:r>
      <w:r w:rsidR="008A383E" w:rsidRPr="00A82EF3">
        <w:t>“</w:t>
      </w:r>
      <w:r w:rsidRPr="00A82EF3">
        <w:t>personal touch</w:t>
      </w:r>
      <w:r w:rsidR="008A383E" w:rsidRPr="00A82EF3">
        <w:t>”</w:t>
      </w:r>
      <w:r w:rsidRPr="00A82EF3">
        <w:t xml:space="preserve"> that weaves together past and present. Great importance is attached, for instance, to the Luxemburgish language and literature. However, performances such as plays are staged mainly in their original version, and films are consistently shown in their original version in cinemas.</w:t>
      </w:r>
    </w:p>
    <w:p w14:paraId="058EA986" w14:textId="42849B0E" w:rsidR="002A7898" w:rsidRPr="00A82EF3" w:rsidRDefault="002A7898" w:rsidP="002A7898">
      <w:pPr>
        <w:pStyle w:val="SingleTxtG"/>
      </w:pPr>
      <w:r w:rsidRPr="00A82EF3">
        <w:t>109.</w:t>
      </w:r>
      <w:r w:rsidRPr="00A82EF3">
        <w:tab/>
        <w:t>Luxembourg culture gained considerable international recognition during the country</w:t>
      </w:r>
      <w:r w:rsidR="008A383E" w:rsidRPr="00A82EF3">
        <w:t>’</w:t>
      </w:r>
      <w:r w:rsidRPr="00A82EF3">
        <w:t xml:space="preserve">s preparations for 1995, when the City of Luxembourg – listed as a UNESCO World Heritage site since 1994 – was first designated European Capital of Culture. As the only city so far to have had that title bestowed on it twice, Luxembourg made the innovative move of involving the border regions of neighbouring countries when it was named </w:t>
      </w:r>
      <w:r w:rsidR="008A383E" w:rsidRPr="00A82EF3">
        <w:t>“</w:t>
      </w:r>
      <w:r w:rsidRPr="00A82EF3">
        <w:t>Luxembourg and Greater Region, European Capital of Culture 2007</w:t>
      </w:r>
      <w:r w:rsidR="008A383E" w:rsidRPr="00A82EF3">
        <w:t>”</w:t>
      </w:r>
      <w:r w:rsidRPr="00A82EF3">
        <w:t>. In order to ensure the continued cooperation of all concerned, the cultural authorities of the Grand Duchy of Luxembourg, Saarland, Rhineland-Palatinate, Lorraine and Wallonia (including the French- and German-speaking communities of Belgium) created the Espace Culturel Grande Région association in Luxembourg in 2008. The aim of the association is not only to promote the richness, diversity and originality of the cultural and artistic scene in the Greater Region – the first cross-border region to define and present itself as a common cultural space – but also to increase the mobility of those involved in staging cultural events and audiences, as well as to increase the number of events.</w:t>
      </w:r>
    </w:p>
    <w:p w14:paraId="4D0A1C4C" w14:textId="77777777" w:rsidR="002A7898" w:rsidRPr="00A82EF3" w:rsidRDefault="002A7898" w:rsidP="002A7898">
      <w:pPr>
        <w:pStyle w:val="SingleTxtG"/>
      </w:pPr>
      <w:r w:rsidRPr="00A82EF3">
        <w:t>110.</w:t>
      </w:r>
      <w:r w:rsidRPr="00A82EF3">
        <w:tab/>
        <w:t xml:space="preserve">Luxembourg also attaches importance to regional cultural development: while the capital plays a prominent role in cultural life, regional cultural provision is equally comprehensive and enables people to participate both actively and passively. Despite its small size, Luxembourg has an impressive number of talented artists and modern cultural sites and facilities, and is home to many local and foreign organizers of cultural events. </w:t>
      </w:r>
    </w:p>
    <w:p w14:paraId="17EC71CD" w14:textId="76957489" w:rsidR="002A7898" w:rsidRPr="00A82EF3" w:rsidRDefault="002A7898" w:rsidP="002A7898">
      <w:pPr>
        <w:pStyle w:val="SingleTxtG"/>
      </w:pPr>
      <w:r w:rsidRPr="00A82EF3">
        <w:t>111.</w:t>
      </w:r>
      <w:r w:rsidRPr="00A82EF3">
        <w:tab/>
        <w:t>Culture is an integral part of everyday life, and is enjoyed by consumers and participants alike. The Luxembourg cultural scene, like artistic and creative talent in general and talented young people in particular, enjoys strong public support and encouragement and certainly deserves wider recognition beyond the country</w:t>
      </w:r>
      <w:r w:rsidR="008A383E" w:rsidRPr="00A82EF3">
        <w:t>’</w:t>
      </w:r>
      <w:r w:rsidRPr="00A82EF3">
        <w:t>s borders. The international recognition gained by many Luxembourg artists abroad, as reflected in international cooperation projects and partnerships with renowned cultural institutions, highlights the country</w:t>
      </w:r>
      <w:r w:rsidR="008A383E" w:rsidRPr="00A82EF3">
        <w:t>’</w:t>
      </w:r>
      <w:r w:rsidRPr="00A82EF3">
        <w:t>s many and varied cultural activities.</w:t>
      </w:r>
    </w:p>
    <w:p w14:paraId="64D6860F" w14:textId="77777777" w:rsidR="002A7898" w:rsidRPr="00A82EF3" w:rsidRDefault="002A7898" w:rsidP="00360832">
      <w:pPr>
        <w:pStyle w:val="HChG"/>
      </w:pPr>
      <w:bookmarkStart w:id="154" w:name="_Toc19200969"/>
      <w:r w:rsidRPr="00A82EF3">
        <w:tab/>
        <w:t>II.</w:t>
      </w:r>
      <w:r w:rsidRPr="00A82EF3">
        <w:tab/>
        <w:t>General framework for the protection and promotion of human rights</w:t>
      </w:r>
      <w:bookmarkEnd w:id="154"/>
    </w:p>
    <w:p w14:paraId="14E1DD52" w14:textId="77777777" w:rsidR="002A7898" w:rsidRPr="00A82EF3" w:rsidRDefault="002A7898" w:rsidP="00360832">
      <w:pPr>
        <w:pStyle w:val="H1G"/>
      </w:pPr>
      <w:bookmarkStart w:id="155" w:name="_Toc19200970"/>
      <w:r w:rsidRPr="00A82EF3">
        <w:tab/>
        <w:t>A.</w:t>
      </w:r>
      <w:r w:rsidRPr="00A82EF3">
        <w:tab/>
        <w:t>Acceptance of international human rights norms</w:t>
      </w:r>
      <w:bookmarkEnd w:id="155"/>
    </w:p>
    <w:p w14:paraId="37F44D89" w14:textId="77777777" w:rsidR="002A7898" w:rsidRPr="00A82EF3" w:rsidRDefault="002A7898" w:rsidP="00CD30BD">
      <w:pPr>
        <w:pStyle w:val="H23G"/>
      </w:pPr>
      <w:bookmarkStart w:id="156" w:name="_Toc19200971"/>
      <w:r w:rsidRPr="00A82EF3">
        <w:tab/>
        <w:t>1.</w:t>
      </w:r>
      <w:r w:rsidRPr="00A82EF3">
        <w:tab/>
        <w:t>Status of treaty ratification by Luxembourg</w:t>
      </w:r>
      <w:bookmarkEnd w:id="156"/>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02"/>
        <w:gridCol w:w="1418"/>
        <w:gridCol w:w="1237"/>
        <w:gridCol w:w="1313"/>
      </w:tblGrid>
      <w:tr w:rsidR="002A7898" w:rsidRPr="00A82EF3" w14:paraId="03124BE3" w14:textId="77777777" w:rsidTr="00360832">
        <w:trPr>
          <w:tblHeader/>
        </w:trPr>
        <w:tc>
          <w:tcPr>
            <w:tcW w:w="2308" w:type="pct"/>
            <w:tcBorders>
              <w:top w:val="single" w:sz="4" w:space="0" w:color="auto"/>
              <w:bottom w:val="single" w:sz="12" w:space="0" w:color="auto"/>
            </w:tcBorders>
            <w:shd w:val="clear" w:color="auto" w:fill="auto"/>
            <w:vAlign w:val="bottom"/>
            <w:hideMark/>
          </w:tcPr>
          <w:p w14:paraId="324F43D5" w14:textId="77777777" w:rsidR="002A7898" w:rsidRPr="00A82EF3" w:rsidRDefault="002A7898" w:rsidP="00360832">
            <w:pPr>
              <w:suppressAutoHyphens w:val="0"/>
              <w:spacing w:before="80" w:after="80" w:line="200" w:lineRule="exact"/>
              <w:ind w:right="113"/>
              <w:rPr>
                <w:i/>
                <w:sz w:val="16"/>
              </w:rPr>
            </w:pPr>
            <w:r w:rsidRPr="00A82EF3">
              <w:rPr>
                <w:i/>
                <w:sz w:val="16"/>
              </w:rPr>
              <w:t>Treaty</w:t>
            </w:r>
          </w:p>
        </w:tc>
        <w:tc>
          <w:tcPr>
            <w:tcW w:w="962" w:type="pct"/>
            <w:tcBorders>
              <w:top w:val="single" w:sz="4" w:space="0" w:color="auto"/>
              <w:bottom w:val="single" w:sz="12" w:space="0" w:color="auto"/>
            </w:tcBorders>
            <w:shd w:val="clear" w:color="auto" w:fill="auto"/>
            <w:vAlign w:val="bottom"/>
          </w:tcPr>
          <w:p w14:paraId="25EA0BA9" w14:textId="77777777" w:rsidR="002A7898" w:rsidRPr="00A82EF3" w:rsidRDefault="002A7898" w:rsidP="00360832">
            <w:pPr>
              <w:suppressAutoHyphens w:val="0"/>
              <w:spacing w:before="80" w:after="80" w:line="200" w:lineRule="exact"/>
              <w:ind w:right="113"/>
              <w:rPr>
                <w:i/>
                <w:sz w:val="16"/>
              </w:rPr>
            </w:pPr>
          </w:p>
        </w:tc>
        <w:tc>
          <w:tcPr>
            <w:tcW w:w="839" w:type="pct"/>
            <w:tcBorders>
              <w:top w:val="single" w:sz="4" w:space="0" w:color="auto"/>
              <w:bottom w:val="single" w:sz="12" w:space="0" w:color="auto"/>
            </w:tcBorders>
            <w:shd w:val="clear" w:color="auto" w:fill="auto"/>
            <w:vAlign w:val="bottom"/>
            <w:hideMark/>
          </w:tcPr>
          <w:p w14:paraId="1ECE1E99" w14:textId="77777777" w:rsidR="002A7898" w:rsidRPr="00A82EF3" w:rsidRDefault="002A7898" w:rsidP="00360832">
            <w:pPr>
              <w:suppressAutoHyphens w:val="0"/>
              <w:spacing w:before="80" w:after="80" w:line="200" w:lineRule="exact"/>
              <w:ind w:right="113"/>
              <w:rPr>
                <w:i/>
                <w:sz w:val="16"/>
              </w:rPr>
            </w:pPr>
            <w:r w:rsidRPr="00A82EF3">
              <w:rPr>
                <w:i/>
                <w:sz w:val="16"/>
              </w:rPr>
              <w:t>Date of signature</w:t>
            </w:r>
          </w:p>
        </w:tc>
        <w:tc>
          <w:tcPr>
            <w:tcW w:w="891" w:type="pct"/>
            <w:tcBorders>
              <w:top w:val="single" w:sz="4" w:space="0" w:color="auto"/>
              <w:bottom w:val="single" w:sz="12" w:space="0" w:color="auto"/>
            </w:tcBorders>
            <w:shd w:val="clear" w:color="auto" w:fill="auto"/>
            <w:vAlign w:val="bottom"/>
            <w:hideMark/>
          </w:tcPr>
          <w:p w14:paraId="6478A301" w14:textId="77777777" w:rsidR="002A7898" w:rsidRPr="00A82EF3" w:rsidRDefault="002A7898" w:rsidP="00360832">
            <w:pPr>
              <w:suppressAutoHyphens w:val="0"/>
              <w:spacing w:before="80" w:after="80" w:line="200" w:lineRule="exact"/>
              <w:ind w:right="113"/>
              <w:rPr>
                <w:i/>
                <w:sz w:val="16"/>
              </w:rPr>
            </w:pPr>
            <w:r w:rsidRPr="00A82EF3">
              <w:rPr>
                <w:i/>
                <w:sz w:val="16"/>
              </w:rPr>
              <w:t>Date of ratification</w:t>
            </w:r>
          </w:p>
        </w:tc>
      </w:tr>
      <w:tr w:rsidR="002A7898" w:rsidRPr="00A82EF3" w14:paraId="1BCC5EC2" w14:textId="77777777" w:rsidTr="00360832">
        <w:trPr>
          <w:trHeight w:hRule="exact" w:val="113"/>
          <w:tblHeader/>
        </w:trPr>
        <w:tc>
          <w:tcPr>
            <w:tcW w:w="2308" w:type="pct"/>
            <w:tcBorders>
              <w:top w:val="single" w:sz="12" w:space="0" w:color="auto"/>
            </w:tcBorders>
            <w:shd w:val="clear" w:color="auto" w:fill="auto"/>
          </w:tcPr>
          <w:p w14:paraId="6FF5F3DE" w14:textId="77777777" w:rsidR="002A7898" w:rsidRPr="00A82EF3" w:rsidRDefault="002A7898" w:rsidP="00360832">
            <w:pPr>
              <w:suppressAutoHyphens w:val="0"/>
              <w:spacing w:before="40" w:after="120" w:line="220" w:lineRule="exact"/>
              <w:ind w:right="113"/>
            </w:pPr>
          </w:p>
        </w:tc>
        <w:tc>
          <w:tcPr>
            <w:tcW w:w="962" w:type="pct"/>
            <w:tcBorders>
              <w:top w:val="single" w:sz="12" w:space="0" w:color="auto"/>
            </w:tcBorders>
            <w:shd w:val="clear" w:color="auto" w:fill="auto"/>
          </w:tcPr>
          <w:p w14:paraId="49997287" w14:textId="77777777" w:rsidR="002A7898" w:rsidRPr="00A82EF3" w:rsidRDefault="002A7898" w:rsidP="00360832">
            <w:pPr>
              <w:suppressAutoHyphens w:val="0"/>
              <w:spacing w:before="40" w:after="120" w:line="220" w:lineRule="exact"/>
              <w:ind w:right="113"/>
            </w:pPr>
          </w:p>
        </w:tc>
        <w:tc>
          <w:tcPr>
            <w:tcW w:w="839" w:type="pct"/>
            <w:tcBorders>
              <w:top w:val="single" w:sz="12" w:space="0" w:color="auto"/>
            </w:tcBorders>
            <w:shd w:val="clear" w:color="auto" w:fill="auto"/>
          </w:tcPr>
          <w:p w14:paraId="1ECB7E96" w14:textId="77777777" w:rsidR="002A7898" w:rsidRPr="00A82EF3" w:rsidRDefault="002A7898" w:rsidP="00360832">
            <w:pPr>
              <w:suppressAutoHyphens w:val="0"/>
              <w:spacing w:before="40" w:after="120" w:line="220" w:lineRule="exact"/>
              <w:ind w:right="113"/>
            </w:pPr>
          </w:p>
        </w:tc>
        <w:tc>
          <w:tcPr>
            <w:tcW w:w="891" w:type="pct"/>
            <w:tcBorders>
              <w:top w:val="single" w:sz="12" w:space="0" w:color="auto"/>
            </w:tcBorders>
            <w:shd w:val="clear" w:color="auto" w:fill="auto"/>
          </w:tcPr>
          <w:p w14:paraId="7FC3F64A" w14:textId="77777777" w:rsidR="002A7898" w:rsidRPr="00A82EF3" w:rsidRDefault="002A7898" w:rsidP="00360832">
            <w:pPr>
              <w:suppressAutoHyphens w:val="0"/>
              <w:spacing w:before="40" w:after="120" w:line="220" w:lineRule="exact"/>
              <w:ind w:right="113"/>
            </w:pPr>
          </w:p>
        </w:tc>
      </w:tr>
      <w:tr w:rsidR="002A7898" w:rsidRPr="00A82EF3" w14:paraId="2A2B77A0" w14:textId="77777777" w:rsidTr="00360832">
        <w:tc>
          <w:tcPr>
            <w:tcW w:w="2308" w:type="pct"/>
            <w:shd w:val="clear" w:color="auto" w:fill="auto"/>
            <w:hideMark/>
          </w:tcPr>
          <w:p w14:paraId="0A5C0548" w14:textId="77777777" w:rsidR="002A7898" w:rsidRPr="00A82EF3" w:rsidRDefault="002A7898" w:rsidP="00360832">
            <w:pPr>
              <w:suppressAutoHyphens w:val="0"/>
              <w:spacing w:before="40" w:after="120" w:line="220" w:lineRule="exact"/>
              <w:ind w:right="113"/>
            </w:pPr>
            <w:r w:rsidRPr="00A82EF3">
              <w:t>Convention against Torture and Other Cruel, Inhuman or Degrading Treatment or Punishment</w:t>
            </w:r>
          </w:p>
        </w:tc>
        <w:tc>
          <w:tcPr>
            <w:tcW w:w="962" w:type="pct"/>
            <w:shd w:val="clear" w:color="auto" w:fill="auto"/>
            <w:hideMark/>
          </w:tcPr>
          <w:p w14:paraId="0743559B" w14:textId="77777777" w:rsidR="002A7898" w:rsidRPr="00A82EF3" w:rsidRDefault="002A7898" w:rsidP="00360832">
            <w:pPr>
              <w:suppressAutoHyphens w:val="0"/>
              <w:spacing w:before="40" w:after="120" w:line="220" w:lineRule="exact"/>
              <w:ind w:right="113"/>
            </w:pPr>
            <w:r w:rsidRPr="00A82EF3">
              <w:t>CAT</w:t>
            </w:r>
          </w:p>
        </w:tc>
        <w:tc>
          <w:tcPr>
            <w:tcW w:w="839" w:type="pct"/>
            <w:shd w:val="clear" w:color="auto" w:fill="auto"/>
            <w:hideMark/>
          </w:tcPr>
          <w:p w14:paraId="3D37C27F" w14:textId="77777777" w:rsidR="002A7898" w:rsidRPr="00A82EF3" w:rsidRDefault="002A7898" w:rsidP="00360832">
            <w:pPr>
              <w:suppressAutoHyphens w:val="0"/>
              <w:spacing w:before="40" w:after="120" w:line="220" w:lineRule="exact"/>
              <w:ind w:right="113"/>
            </w:pPr>
            <w:r w:rsidRPr="00A82EF3">
              <w:t>22 Feb. 1985</w:t>
            </w:r>
          </w:p>
        </w:tc>
        <w:tc>
          <w:tcPr>
            <w:tcW w:w="891" w:type="pct"/>
            <w:shd w:val="clear" w:color="auto" w:fill="auto"/>
            <w:hideMark/>
          </w:tcPr>
          <w:p w14:paraId="1F2D5BE7" w14:textId="77777777" w:rsidR="002A7898" w:rsidRPr="00A82EF3" w:rsidRDefault="002A7898" w:rsidP="00360832">
            <w:pPr>
              <w:suppressAutoHyphens w:val="0"/>
              <w:spacing w:before="40" w:after="120" w:line="220" w:lineRule="exact"/>
              <w:ind w:right="113"/>
            </w:pPr>
            <w:r w:rsidRPr="00A82EF3">
              <w:t>29 Sep. 1987</w:t>
            </w:r>
          </w:p>
        </w:tc>
      </w:tr>
      <w:tr w:rsidR="002A7898" w:rsidRPr="00A82EF3" w14:paraId="17C96382" w14:textId="77777777" w:rsidTr="00360832">
        <w:tc>
          <w:tcPr>
            <w:tcW w:w="2308" w:type="pct"/>
            <w:shd w:val="clear" w:color="auto" w:fill="auto"/>
            <w:hideMark/>
          </w:tcPr>
          <w:p w14:paraId="6098EC45" w14:textId="77777777" w:rsidR="002A7898" w:rsidRPr="00A82EF3" w:rsidRDefault="002A7898" w:rsidP="00360832">
            <w:pPr>
              <w:suppressAutoHyphens w:val="0"/>
              <w:spacing w:before="40" w:after="120" w:line="220" w:lineRule="exact"/>
              <w:ind w:right="113"/>
            </w:pPr>
            <w:r w:rsidRPr="00A82EF3">
              <w:t>Optional Protocol to the Convention against Torture and Other Cruel, Inhuman or Degrading Treatment or Punishment</w:t>
            </w:r>
          </w:p>
        </w:tc>
        <w:tc>
          <w:tcPr>
            <w:tcW w:w="962" w:type="pct"/>
            <w:shd w:val="clear" w:color="auto" w:fill="auto"/>
            <w:hideMark/>
          </w:tcPr>
          <w:p w14:paraId="65AD0747" w14:textId="77777777" w:rsidR="002A7898" w:rsidRPr="00A82EF3" w:rsidRDefault="002A7898" w:rsidP="00360832">
            <w:pPr>
              <w:suppressAutoHyphens w:val="0"/>
              <w:spacing w:before="40" w:after="120" w:line="220" w:lineRule="exact"/>
              <w:ind w:right="113"/>
            </w:pPr>
            <w:r w:rsidRPr="00A82EF3">
              <w:t>CAT-OP</w:t>
            </w:r>
          </w:p>
        </w:tc>
        <w:tc>
          <w:tcPr>
            <w:tcW w:w="839" w:type="pct"/>
            <w:shd w:val="clear" w:color="auto" w:fill="auto"/>
            <w:hideMark/>
          </w:tcPr>
          <w:p w14:paraId="39FD246E" w14:textId="77777777" w:rsidR="002A7898" w:rsidRPr="00A82EF3" w:rsidRDefault="002A7898" w:rsidP="00360832">
            <w:pPr>
              <w:suppressAutoHyphens w:val="0"/>
              <w:spacing w:before="40" w:after="120" w:line="220" w:lineRule="exact"/>
              <w:ind w:right="113"/>
            </w:pPr>
            <w:r w:rsidRPr="00A82EF3">
              <w:t>13 Jan. 2005</w:t>
            </w:r>
          </w:p>
        </w:tc>
        <w:tc>
          <w:tcPr>
            <w:tcW w:w="891" w:type="pct"/>
            <w:shd w:val="clear" w:color="auto" w:fill="auto"/>
            <w:hideMark/>
          </w:tcPr>
          <w:p w14:paraId="3F6B708B" w14:textId="77777777" w:rsidR="002A7898" w:rsidRPr="00A82EF3" w:rsidRDefault="002A7898" w:rsidP="00360832">
            <w:pPr>
              <w:suppressAutoHyphens w:val="0"/>
              <w:spacing w:before="40" w:after="120" w:line="220" w:lineRule="exact"/>
              <w:ind w:right="113"/>
            </w:pPr>
            <w:r w:rsidRPr="00A82EF3">
              <w:t>19 May 2010</w:t>
            </w:r>
          </w:p>
        </w:tc>
      </w:tr>
      <w:tr w:rsidR="002A7898" w:rsidRPr="00A82EF3" w14:paraId="3C165B0A" w14:textId="77777777" w:rsidTr="00360832">
        <w:tc>
          <w:tcPr>
            <w:tcW w:w="2308" w:type="pct"/>
            <w:shd w:val="clear" w:color="auto" w:fill="auto"/>
            <w:hideMark/>
          </w:tcPr>
          <w:p w14:paraId="23FB31FE" w14:textId="77777777" w:rsidR="002A7898" w:rsidRPr="00A82EF3" w:rsidRDefault="002A7898" w:rsidP="00360832">
            <w:pPr>
              <w:suppressAutoHyphens w:val="0"/>
              <w:spacing w:before="40" w:after="120" w:line="220" w:lineRule="exact"/>
              <w:ind w:right="113"/>
            </w:pPr>
            <w:r w:rsidRPr="00A82EF3">
              <w:t>International Covenant on Civil and Political Rights</w:t>
            </w:r>
          </w:p>
        </w:tc>
        <w:tc>
          <w:tcPr>
            <w:tcW w:w="962" w:type="pct"/>
            <w:shd w:val="clear" w:color="auto" w:fill="auto"/>
            <w:hideMark/>
          </w:tcPr>
          <w:p w14:paraId="76B9A6DA" w14:textId="77777777" w:rsidR="002A7898" w:rsidRPr="00A82EF3" w:rsidRDefault="002A7898" w:rsidP="00360832">
            <w:pPr>
              <w:suppressAutoHyphens w:val="0"/>
              <w:spacing w:before="40" w:after="120" w:line="220" w:lineRule="exact"/>
              <w:ind w:right="113"/>
            </w:pPr>
            <w:r w:rsidRPr="00A82EF3">
              <w:t>CCPR</w:t>
            </w:r>
          </w:p>
        </w:tc>
        <w:tc>
          <w:tcPr>
            <w:tcW w:w="839" w:type="pct"/>
            <w:shd w:val="clear" w:color="auto" w:fill="auto"/>
            <w:hideMark/>
          </w:tcPr>
          <w:p w14:paraId="4B42E145" w14:textId="77777777" w:rsidR="002A7898" w:rsidRPr="00A82EF3" w:rsidRDefault="002A7898" w:rsidP="00360832">
            <w:pPr>
              <w:suppressAutoHyphens w:val="0"/>
              <w:spacing w:before="40" w:after="120" w:line="220" w:lineRule="exact"/>
              <w:ind w:right="113"/>
            </w:pPr>
            <w:r w:rsidRPr="00A82EF3">
              <w:t>26 Nov. 1974</w:t>
            </w:r>
          </w:p>
        </w:tc>
        <w:tc>
          <w:tcPr>
            <w:tcW w:w="891" w:type="pct"/>
            <w:shd w:val="clear" w:color="auto" w:fill="auto"/>
            <w:hideMark/>
          </w:tcPr>
          <w:p w14:paraId="5FC8F971" w14:textId="77777777" w:rsidR="002A7898" w:rsidRPr="00A82EF3" w:rsidRDefault="002A7898" w:rsidP="00360832">
            <w:pPr>
              <w:suppressAutoHyphens w:val="0"/>
              <w:spacing w:before="40" w:after="120" w:line="220" w:lineRule="exact"/>
              <w:ind w:right="113"/>
            </w:pPr>
            <w:r w:rsidRPr="00A82EF3">
              <w:t>18 Aug. 1983</w:t>
            </w:r>
          </w:p>
        </w:tc>
      </w:tr>
      <w:tr w:rsidR="002A7898" w:rsidRPr="00A82EF3" w14:paraId="4BC25BB0" w14:textId="77777777" w:rsidTr="00360832">
        <w:tc>
          <w:tcPr>
            <w:tcW w:w="2308" w:type="pct"/>
            <w:shd w:val="clear" w:color="auto" w:fill="auto"/>
            <w:hideMark/>
          </w:tcPr>
          <w:p w14:paraId="40AF5331" w14:textId="77777777" w:rsidR="002A7898" w:rsidRPr="00A82EF3" w:rsidRDefault="002A7898" w:rsidP="00360832">
            <w:pPr>
              <w:suppressAutoHyphens w:val="0"/>
              <w:spacing w:before="40" w:after="120" w:line="220" w:lineRule="exact"/>
              <w:ind w:right="113"/>
            </w:pPr>
            <w:r w:rsidRPr="00A82EF3">
              <w:t>Second Optional Protocol to the International Covenant on Civil and Political Rights, aiming at the abolition of the death penalty</w:t>
            </w:r>
          </w:p>
        </w:tc>
        <w:tc>
          <w:tcPr>
            <w:tcW w:w="962" w:type="pct"/>
            <w:shd w:val="clear" w:color="auto" w:fill="auto"/>
            <w:hideMark/>
          </w:tcPr>
          <w:p w14:paraId="2117605C" w14:textId="77777777" w:rsidR="002A7898" w:rsidRPr="00A82EF3" w:rsidRDefault="002A7898" w:rsidP="00360832">
            <w:pPr>
              <w:suppressAutoHyphens w:val="0"/>
              <w:spacing w:before="40" w:after="120" w:line="220" w:lineRule="exact"/>
              <w:ind w:right="113"/>
            </w:pPr>
            <w:r w:rsidRPr="00A82EF3">
              <w:t>CCPR-OP2-DP</w:t>
            </w:r>
          </w:p>
        </w:tc>
        <w:tc>
          <w:tcPr>
            <w:tcW w:w="839" w:type="pct"/>
            <w:shd w:val="clear" w:color="auto" w:fill="auto"/>
            <w:hideMark/>
          </w:tcPr>
          <w:p w14:paraId="18D86FEF" w14:textId="77777777" w:rsidR="002A7898" w:rsidRPr="00A82EF3" w:rsidRDefault="002A7898" w:rsidP="00360832">
            <w:pPr>
              <w:suppressAutoHyphens w:val="0"/>
              <w:spacing w:before="40" w:after="120" w:line="220" w:lineRule="exact"/>
              <w:ind w:right="113"/>
            </w:pPr>
            <w:r w:rsidRPr="00A82EF3">
              <w:t>13 Feb. 1990</w:t>
            </w:r>
          </w:p>
        </w:tc>
        <w:tc>
          <w:tcPr>
            <w:tcW w:w="891" w:type="pct"/>
            <w:shd w:val="clear" w:color="auto" w:fill="auto"/>
            <w:hideMark/>
          </w:tcPr>
          <w:p w14:paraId="424AD461" w14:textId="77777777" w:rsidR="002A7898" w:rsidRPr="00A82EF3" w:rsidRDefault="002A7898" w:rsidP="00360832">
            <w:pPr>
              <w:suppressAutoHyphens w:val="0"/>
              <w:spacing w:before="40" w:after="120" w:line="220" w:lineRule="exact"/>
              <w:ind w:right="113"/>
            </w:pPr>
            <w:r w:rsidRPr="00A82EF3">
              <w:t>12 Feb. 1992</w:t>
            </w:r>
          </w:p>
        </w:tc>
      </w:tr>
      <w:tr w:rsidR="002A7898" w:rsidRPr="00A82EF3" w14:paraId="592EC2A1" w14:textId="77777777" w:rsidTr="00360832">
        <w:tc>
          <w:tcPr>
            <w:tcW w:w="2308" w:type="pct"/>
            <w:tcBorders>
              <w:bottom w:val="nil"/>
            </w:tcBorders>
            <w:shd w:val="clear" w:color="auto" w:fill="auto"/>
            <w:hideMark/>
          </w:tcPr>
          <w:p w14:paraId="7A444F97" w14:textId="77777777" w:rsidR="002A7898" w:rsidRPr="00A82EF3" w:rsidRDefault="002A7898" w:rsidP="00360832">
            <w:pPr>
              <w:suppressAutoHyphens w:val="0"/>
              <w:spacing w:before="40" w:after="120" w:line="220" w:lineRule="exact"/>
              <w:ind w:right="113"/>
            </w:pPr>
            <w:r w:rsidRPr="00A82EF3">
              <w:t>International Convention for the Protection of All Persons from Enforced Disappearance</w:t>
            </w:r>
          </w:p>
        </w:tc>
        <w:tc>
          <w:tcPr>
            <w:tcW w:w="962" w:type="pct"/>
            <w:tcBorders>
              <w:bottom w:val="nil"/>
            </w:tcBorders>
            <w:shd w:val="clear" w:color="auto" w:fill="auto"/>
            <w:hideMark/>
          </w:tcPr>
          <w:p w14:paraId="29AE6033" w14:textId="77777777" w:rsidR="002A7898" w:rsidRPr="00A82EF3" w:rsidRDefault="002A7898" w:rsidP="00360832">
            <w:pPr>
              <w:suppressAutoHyphens w:val="0"/>
              <w:spacing w:before="40" w:after="120" w:line="220" w:lineRule="exact"/>
              <w:ind w:right="113"/>
            </w:pPr>
            <w:r w:rsidRPr="00A82EF3">
              <w:t>CED</w:t>
            </w:r>
          </w:p>
        </w:tc>
        <w:tc>
          <w:tcPr>
            <w:tcW w:w="839" w:type="pct"/>
            <w:tcBorders>
              <w:bottom w:val="nil"/>
            </w:tcBorders>
            <w:shd w:val="clear" w:color="auto" w:fill="auto"/>
            <w:hideMark/>
          </w:tcPr>
          <w:p w14:paraId="21AD403F" w14:textId="77777777" w:rsidR="002A7898" w:rsidRPr="00A82EF3" w:rsidRDefault="002A7898" w:rsidP="00360832">
            <w:pPr>
              <w:suppressAutoHyphens w:val="0"/>
              <w:spacing w:before="40" w:after="120" w:line="220" w:lineRule="exact"/>
              <w:ind w:right="113"/>
            </w:pPr>
            <w:r w:rsidRPr="00A82EF3">
              <w:t>6 Feb. 2007</w:t>
            </w:r>
          </w:p>
        </w:tc>
        <w:tc>
          <w:tcPr>
            <w:tcW w:w="891" w:type="pct"/>
            <w:tcBorders>
              <w:bottom w:val="nil"/>
            </w:tcBorders>
            <w:shd w:val="clear" w:color="auto" w:fill="auto"/>
            <w:hideMark/>
          </w:tcPr>
          <w:p w14:paraId="0E8681D0" w14:textId="26D0DA3B" w:rsidR="002A7898" w:rsidRPr="00A82EF3" w:rsidRDefault="0052441E" w:rsidP="00360832">
            <w:pPr>
              <w:suppressAutoHyphens w:val="0"/>
              <w:spacing w:before="40" w:after="120" w:line="220" w:lineRule="exact"/>
              <w:ind w:right="113"/>
            </w:pPr>
            <w:r w:rsidRPr="00A82EF3">
              <w:t xml:space="preserve"> </w:t>
            </w:r>
          </w:p>
        </w:tc>
      </w:tr>
      <w:tr w:rsidR="002A7898" w:rsidRPr="00A82EF3" w14:paraId="69F0CBEB" w14:textId="77777777" w:rsidTr="00360832">
        <w:tc>
          <w:tcPr>
            <w:tcW w:w="2308" w:type="pct"/>
            <w:tcBorders>
              <w:top w:val="nil"/>
              <w:bottom w:val="nil"/>
            </w:tcBorders>
            <w:shd w:val="clear" w:color="auto" w:fill="auto"/>
            <w:hideMark/>
          </w:tcPr>
          <w:p w14:paraId="71ED91EC" w14:textId="77777777" w:rsidR="002A7898" w:rsidRPr="00A82EF3" w:rsidRDefault="002A7898" w:rsidP="00360832">
            <w:pPr>
              <w:suppressAutoHyphens w:val="0"/>
              <w:spacing w:before="40" w:after="120" w:line="220" w:lineRule="exact"/>
              <w:ind w:right="113"/>
            </w:pPr>
            <w:r w:rsidRPr="00A82EF3">
              <w:t>Convention on the Elimination of All Forms of Discrimination against Women</w:t>
            </w:r>
          </w:p>
        </w:tc>
        <w:tc>
          <w:tcPr>
            <w:tcW w:w="962" w:type="pct"/>
            <w:tcBorders>
              <w:top w:val="nil"/>
              <w:bottom w:val="nil"/>
            </w:tcBorders>
            <w:shd w:val="clear" w:color="auto" w:fill="auto"/>
            <w:hideMark/>
          </w:tcPr>
          <w:p w14:paraId="4203F91B" w14:textId="77777777" w:rsidR="002A7898" w:rsidRPr="00A82EF3" w:rsidRDefault="002A7898" w:rsidP="00360832">
            <w:pPr>
              <w:suppressAutoHyphens w:val="0"/>
              <w:spacing w:before="40" w:after="120" w:line="220" w:lineRule="exact"/>
              <w:ind w:right="113"/>
            </w:pPr>
            <w:r w:rsidRPr="00A82EF3">
              <w:t>CEDAW</w:t>
            </w:r>
          </w:p>
        </w:tc>
        <w:tc>
          <w:tcPr>
            <w:tcW w:w="839" w:type="pct"/>
            <w:tcBorders>
              <w:top w:val="nil"/>
              <w:bottom w:val="nil"/>
            </w:tcBorders>
            <w:shd w:val="clear" w:color="auto" w:fill="auto"/>
            <w:hideMark/>
          </w:tcPr>
          <w:p w14:paraId="2D7849B7" w14:textId="77777777" w:rsidR="002A7898" w:rsidRPr="00A82EF3" w:rsidRDefault="002A7898" w:rsidP="00360832">
            <w:pPr>
              <w:suppressAutoHyphens w:val="0"/>
              <w:spacing w:before="40" w:after="120" w:line="220" w:lineRule="exact"/>
              <w:ind w:right="113"/>
            </w:pPr>
            <w:r w:rsidRPr="00A82EF3">
              <w:t>17 July 1980</w:t>
            </w:r>
          </w:p>
        </w:tc>
        <w:tc>
          <w:tcPr>
            <w:tcW w:w="891" w:type="pct"/>
            <w:tcBorders>
              <w:top w:val="nil"/>
              <w:bottom w:val="nil"/>
            </w:tcBorders>
            <w:shd w:val="clear" w:color="auto" w:fill="auto"/>
            <w:hideMark/>
          </w:tcPr>
          <w:p w14:paraId="7AB0C133" w14:textId="77777777" w:rsidR="002A7898" w:rsidRPr="00A82EF3" w:rsidRDefault="002A7898" w:rsidP="00360832">
            <w:pPr>
              <w:suppressAutoHyphens w:val="0"/>
              <w:spacing w:before="40" w:after="120" w:line="220" w:lineRule="exact"/>
              <w:ind w:right="113"/>
            </w:pPr>
            <w:r w:rsidRPr="00A82EF3">
              <w:t>2 Feb. 1989</w:t>
            </w:r>
          </w:p>
        </w:tc>
      </w:tr>
      <w:tr w:rsidR="002A7898" w:rsidRPr="00A82EF3" w14:paraId="649305C5" w14:textId="77777777" w:rsidTr="00360832">
        <w:tc>
          <w:tcPr>
            <w:tcW w:w="2308" w:type="pct"/>
            <w:tcBorders>
              <w:top w:val="nil"/>
            </w:tcBorders>
            <w:shd w:val="clear" w:color="auto" w:fill="auto"/>
            <w:hideMark/>
          </w:tcPr>
          <w:p w14:paraId="55CBE317" w14:textId="77777777" w:rsidR="002A7898" w:rsidRPr="00A82EF3" w:rsidRDefault="002A7898" w:rsidP="00CD30BD">
            <w:pPr>
              <w:keepNext/>
              <w:suppressAutoHyphens w:val="0"/>
              <w:spacing w:before="40" w:after="120" w:line="220" w:lineRule="exact"/>
              <w:ind w:right="113"/>
            </w:pPr>
            <w:r w:rsidRPr="00A82EF3">
              <w:t>International Convention on the Elimination of All Forms of Racial Discrimination</w:t>
            </w:r>
          </w:p>
        </w:tc>
        <w:tc>
          <w:tcPr>
            <w:tcW w:w="962" w:type="pct"/>
            <w:tcBorders>
              <w:top w:val="nil"/>
            </w:tcBorders>
            <w:shd w:val="clear" w:color="auto" w:fill="auto"/>
            <w:hideMark/>
          </w:tcPr>
          <w:p w14:paraId="09D3D8B4" w14:textId="77777777" w:rsidR="002A7898" w:rsidRPr="00A82EF3" w:rsidRDefault="002A7898" w:rsidP="00360832">
            <w:pPr>
              <w:suppressAutoHyphens w:val="0"/>
              <w:spacing w:before="40" w:after="120" w:line="220" w:lineRule="exact"/>
              <w:ind w:right="113"/>
            </w:pPr>
            <w:r w:rsidRPr="00A82EF3">
              <w:t>CERD</w:t>
            </w:r>
          </w:p>
        </w:tc>
        <w:tc>
          <w:tcPr>
            <w:tcW w:w="839" w:type="pct"/>
            <w:tcBorders>
              <w:top w:val="nil"/>
            </w:tcBorders>
            <w:shd w:val="clear" w:color="auto" w:fill="auto"/>
            <w:hideMark/>
          </w:tcPr>
          <w:p w14:paraId="1F2D21B9" w14:textId="77777777" w:rsidR="002A7898" w:rsidRPr="00A82EF3" w:rsidRDefault="002A7898" w:rsidP="00360832">
            <w:pPr>
              <w:suppressAutoHyphens w:val="0"/>
              <w:spacing w:before="40" w:after="120" w:line="220" w:lineRule="exact"/>
              <w:ind w:right="113"/>
            </w:pPr>
            <w:r w:rsidRPr="00A82EF3">
              <w:t>12 Dec. 1967</w:t>
            </w:r>
          </w:p>
        </w:tc>
        <w:tc>
          <w:tcPr>
            <w:tcW w:w="891" w:type="pct"/>
            <w:tcBorders>
              <w:top w:val="nil"/>
            </w:tcBorders>
            <w:shd w:val="clear" w:color="auto" w:fill="auto"/>
            <w:hideMark/>
          </w:tcPr>
          <w:p w14:paraId="21736FC1" w14:textId="77777777" w:rsidR="002A7898" w:rsidRPr="00A82EF3" w:rsidRDefault="002A7898" w:rsidP="00360832">
            <w:pPr>
              <w:suppressAutoHyphens w:val="0"/>
              <w:spacing w:before="40" w:after="120" w:line="220" w:lineRule="exact"/>
              <w:ind w:right="113"/>
            </w:pPr>
            <w:r w:rsidRPr="00A82EF3">
              <w:t>1 May 1978</w:t>
            </w:r>
          </w:p>
        </w:tc>
      </w:tr>
      <w:tr w:rsidR="002A7898" w:rsidRPr="00A82EF3" w14:paraId="71B8D7D0" w14:textId="77777777" w:rsidTr="00360832">
        <w:tc>
          <w:tcPr>
            <w:tcW w:w="2308" w:type="pct"/>
            <w:shd w:val="clear" w:color="auto" w:fill="auto"/>
            <w:hideMark/>
          </w:tcPr>
          <w:p w14:paraId="77513B6B" w14:textId="77777777" w:rsidR="002A7898" w:rsidRPr="00A82EF3" w:rsidRDefault="002A7898" w:rsidP="00360832">
            <w:pPr>
              <w:suppressAutoHyphens w:val="0"/>
              <w:spacing w:before="40" w:after="120" w:line="220" w:lineRule="exact"/>
              <w:ind w:right="113"/>
            </w:pPr>
            <w:r w:rsidRPr="00A82EF3">
              <w:t>International Covenant on Economic, Social and Cultural Rights</w:t>
            </w:r>
          </w:p>
        </w:tc>
        <w:tc>
          <w:tcPr>
            <w:tcW w:w="962" w:type="pct"/>
            <w:shd w:val="clear" w:color="auto" w:fill="auto"/>
            <w:hideMark/>
          </w:tcPr>
          <w:p w14:paraId="02616472" w14:textId="77777777" w:rsidR="002A7898" w:rsidRPr="00A82EF3" w:rsidRDefault="002A7898" w:rsidP="00360832">
            <w:pPr>
              <w:suppressAutoHyphens w:val="0"/>
              <w:spacing w:before="40" w:after="120" w:line="220" w:lineRule="exact"/>
              <w:ind w:right="113"/>
            </w:pPr>
            <w:r w:rsidRPr="00A82EF3">
              <w:t>CESCR</w:t>
            </w:r>
          </w:p>
        </w:tc>
        <w:tc>
          <w:tcPr>
            <w:tcW w:w="839" w:type="pct"/>
            <w:shd w:val="clear" w:color="auto" w:fill="auto"/>
            <w:hideMark/>
          </w:tcPr>
          <w:p w14:paraId="6D572488" w14:textId="77777777" w:rsidR="002A7898" w:rsidRPr="00A82EF3" w:rsidRDefault="002A7898" w:rsidP="00360832">
            <w:pPr>
              <w:suppressAutoHyphens w:val="0"/>
              <w:spacing w:before="40" w:after="120" w:line="220" w:lineRule="exact"/>
              <w:ind w:right="113"/>
            </w:pPr>
            <w:r w:rsidRPr="00A82EF3">
              <w:t>26 Nov. 1974</w:t>
            </w:r>
          </w:p>
        </w:tc>
        <w:tc>
          <w:tcPr>
            <w:tcW w:w="891" w:type="pct"/>
            <w:shd w:val="clear" w:color="auto" w:fill="auto"/>
            <w:hideMark/>
          </w:tcPr>
          <w:p w14:paraId="43215B50" w14:textId="77777777" w:rsidR="002A7898" w:rsidRPr="00A82EF3" w:rsidRDefault="002A7898" w:rsidP="00360832">
            <w:pPr>
              <w:suppressAutoHyphens w:val="0"/>
              <w:spacing w:before="40" w:after="120" w:line="220" w:lineRule="exact"/>
              <w:ind w:right="113"/>
            </w:pPr>
            <w:r w:rsidRPr="00A82EF3">
              <w:t>18 Aug. 1983</w:t>
            </w:r>
          </w:p>
        </w:tc>
      </w:tr>
      <w:tr w:rsidR="002A7898" w:rsidRPr="00A82EF3" w14:paraId="33DFEDDB" w14:textId="77777777" w:rsidTr="00360832">
        <w:tc>
          <w:tcPr>
            <w:tcW w:w="2308" w:type="pct"/>
            <w:shd w:val="clear" w:color="auto" w:fill="auto"/>
            <w:hideMark/>
          </w:tcPr>
          <w:p w14:paraId="5B3C38E7" w14:textId="77777777" w:rsidR="002A7898" w:rsidRPr="00A82EF3" w:rsidRDefault="002A7898" w:rsidP="00360832">
            <w:pPr>
              <w:suppressAutoHyphens w:val="0"/>
              <w:spacing w:before="40" w:after="120" w:line="220" w:lineRule="exact"/>
              <w:ind w:right="113"/>
            </w:pPr>
            <w:r w:rsidRPr="00A82EF3">
              <w:t>International Convention on the Protection of the Rights of All Migrant Workers and Members of Their Families</w:t>
            </w:r>
          </w:p>
        </w:tc>
        <w:tc>
          <w:tcPr>
            <w:tcW w:w="962" w:type="pct"/>
            <w:shd w:val="clear" w:color="auto" w:fill="auto"/>
            <w:hideMark/>
          </w:tcPr>
          <w:p w14:paraId="305FD6F4" w14:textId="77777777" w:rsidR="002A7898" w:rsidRPr="00A82EF3" w:rsidRDefault="002A7898" w:rsidP="00360832">
            <w:pPr>
              <w:suppressAutoHyphens w:val="0"/>
              <w:spacing w:before="40" w:after="120" w:line="220" w:lineRule="exact"/>
              <w:ind w:right="113"/>
            </w:pPr>
            <w:r w:rsidRPr="00A82EF3">
              <w:t>CMW</w:t>
            </w:r>
          </w:p>
        </w:tc>
        <w:tc>
          <w:tcPr>
            <w:tcW w:w="839" w:type="pct"/>
            <w:shd w:val="clear" w:color="auto" w:fill="auto"/>
            <w:hideMark/>
          </w:tcPr>
          <w:p w14:paraId="67C60ABB" w14:textId="7AF8086D" w:rsidR="002A7898" w:rsidRPr="00A82EF3" w:rsidRDefault="0052441E" w:rsidP="00360832">
            <w:pPr>
              <w:suppressAutoHyphens w:val="0"/>
              <w:spacing w:before="40" w:after="120" w:line="220" w:lineRule="exact"/>
              <w:ind w:right="113"/>
            </w:pPr>
            <w:r w:rsidRPr="00A82EF3">
              <w:t xml:space="preserve"> </w:t>
            </w:r>
          </w:p>
        </w:tc>
        <w:tc>
          <w:tcPr>
            <w:tcW w:w="891" w:type="pct"/>
            <w:shd w:val="clear" w:color="auto" w:fill="auto"/>
            <w:hideMark/>
          </w:tcPr>
          <w:p w14:paraId="33969BB3" w14:textId="71A4B864" w:rsidR="002A7898" w:rsidRPr="00A82EF3" w:rsidRDefault="0052441E" w:rsidP="00360832">
            <w:pPr>
              <w:suppressAutoHyphens w:val="0"/>
              <w:spacing w:before="40" w:after="120" w:line="220" w:lineRule="exact"/>
              <w:ind w:right="113"/>
            </w:pPr>
            <w:r w:rsidRPr="00A82EF3">
              <w:t xml:space="preserve"> </w:t>
            </w:r>
          </w:p>
        </w:tc>
      </w:tr>
      <w:tr w:rsidR="002A7898" w:rsidRPr="00A82EF3" w14:paraId="0CE04A07" w14:textId="77777777" w:rsidTr="00360832">
        <w:tc>
          <w:tcPr>
            <w:tcW w:w="2308" w:type="pct"/>
            <w:shd w:val="clear" w:color="auto" w:fill="auto"/>
            <w:hideMark/>
          </w:tcPr>
          <w:p w14:paraId="30B4BD81" w14:textId="77777777" w:rsidR="002A7898" w:rsidRPr="00A82EF3" w:rsidRDefault="002A7898" w:rsidP="00360832">
            <w:pPr>
              <w:suppressAutoHyphens w:val="0"/>
              <w:spacing w:before="40" w:after="120" w:line="220" w:lineRule="exact"/>
              <w:ind w:right="113"/>
            </w:pPr>
            <w:r w:rsidRPr="00A82EF3">
              <w:t>Convention on the Rights of the Child</w:t>
            </w:r>
          </w:p>
        </w:tc>
        <w:tc>
          <w:tcPr>
            <w:tcW w:w="962" w:type="pct"/>
            <w:shd w:val="clear" w:color="auto" w:fill="auto"/>
            <w:hideMark/>
          </w:tcPr>
          <w:p w14:paraId="20D6DAA0" w14:textId="77777777" w:rsidR="002A7898" w:rsidRPr="00A82EF3" w:rsidRDefault="002A7898" w:rsidP="00360832">
            <w:pPr>
              <w:suppressAutoHyphens w:val="0"/>
              <w:spacing w:before="40" w:after="120" w:line="220" w:lineRule="exact"/>
              <w:ind w:right="113"/>
            </w:pPr>
            <w:r w:rsidRPr="00A82EF3">
              <w:t>CRC</w:t>
            </w:r>
          </w:p>
        </w:tc>
        <w:tc>
          <w:tcPr>
            <w:tcW w:w="839" w:type="pct"/>
            <w:shd w:val="clear" w:color="auto" w:fill="auto"/>
            <w:hideMark/>
          </w:tcPr>
          <w:p w14:paraId="6D8E0104" w14:textId="77777777" w:rsidR="002A7898" w:rsidRPr="00A82EF3" w:rsidRDefault="002A7898" w:rsidP="00360832">
            <w:pPr>
              <w:suppressAutoHyphens w:val="0"/>
              <w:spacing w:before="40" w:after="120" w:line="220" w:lineRule="exact"/>
              <w:ind w:right="113"/>
            </w:pPr>
            <w:r w:rsidRPr="00A82EF3">
              <w:t>21 Mar. 1990</w:t>
            </w:r>
          </w:p>
        </w:tc>
        <w:tc>
          <w:tcPr>
            <w:tcW w:w="891" w:type="pct"/>
            <w:shd w:val="clear" w:color="auto" w:fill="auto"/>
            <w:hideMark/>
          </w:tcPr>
          <w:p w14:paraId="7BC9EEEF" w14:textId="77777777" w:rsidR="002A7898" w:rsidRPr="00A82EF3" w:rsidRDefault="002A7898" w:rsidP="00360832">
            <w:pPr>
              <w:suppressAutoHyphens w:val="0"/>
              <w:spacing w:before="40" w:after="120" w:line="220" w:lineRule="exact"/>
              <w:ind w:right="113"/>
            </w:pPr>
            <w:r w:rsidRPr="00A82EF3">
              <w:t>7 Mar. 1994</w:t>
            </w:r>
          </w:p>
        </w:tc>
      </w:tr>
      <w:tr w:rsidR="002A7898" w:rsidRPr="00A82EF3" w14:paraId="6184261C" w14:textId="77777777" w:rsidTr="00360832">
        <w:tc>
          <w:tcPr>
            <w:tcW w:w="2308" w:type="pct"/>
            <w:shd w:val="clear" w:color="auto" w:fill="auto"/>
            <w:hideMark/>
          </w:tcPr>
          <w:p w14:paraId="1384A41F" w14:textId="77777777" w:rsidR="002A7898" w:rsidRPr="00A82EF3" w:rsidRDefault="002A7898" w:rsidP="00360832">
            <w:pPr>
              <w:suppressAutoHyphens w:val="0"/>
              <w:spacing w:before="40" w:after="120" w:line="220" w:lineRule="exact"/>
              <w:ind w:right="113"/>
            </w:pPr>
            <w:r w:rsidRPr="00A82EF3">
              <w:t>Optional Protocol to the Convention on the Rights of the Child on the involvement of children in armed conflict</w:t>
            </w:r>
          </w:p>
        </w:tc>
        <w:tc>
          <w:tcPr>
            <w:tcW w:w="962" w:type="pct"/>
            <w:shd w:val="clear" w:color="auto" w:fill="auto"/>
            <w:hideMark/>
          </w:tcPr>
          <w:p w14:paraId="6298E7DE" w14:textId="77777777" w:rsidR="002A7898" w:rsidRPr="00A82EF3" w:rsidRDefault="002A7898" w:rsidP="00360832">
            <w:pPr>
              <w:suppressAutoHyphens w:val="0"/>
              <w:spacing w:before="40" w:after="120" w:line="220" w:lineRule="exact"/>
              <w:ind w:right="113"/>
            </w:pPr>
            <w:r w:rsidRPr="00A82EF3">
              <w:t>CRC-OPAC</w:t>
            </w:r>
          </w:p>
        </w:tc>
        <w:tc>
          <w:tcPr>
            <w:tcW w:w="839" w:type="pct"/>
            <w:shd w:val="clear" w:color="auto" w:fill="auto"/>
            <w:hideMark/>
          </w:tcPr>
          <w:p w14:paraId="1F0408BE" w14:textId="77777777" w:rsidR="002A7898" w:rsidRPr="00A82EF3" w:rsidRDefault="002A7898" w:rsidP="00360832">
            <w:pPr>
              <w:suppressAutoHyphens w:val="0"/>
              <w:spacing w:before="40" w:after="120" w:line="220" w:lineRule="exact"/>
              <w:ind w:right="113"/>
            </w:pPr>
            <w:r w:rsidRPr="00A82EF3">
              <w:t>8 Sep. 2000</w:t>
            </w:r>
          </w:p>
        </w:tc>
        <w:tc>
          <w:tcPr>
            <w:tcW w:w="891" w:type="pct"/>
            <w:shd w:val="clear" w:color="auto" w:fill="auto"/>
            <w:hideMark/>
          </w:tcPr>
          <w:p w14:paraId="78D0135F" w14:textId="77777777" w:rsidR="002A7898" w:rsidRPr="00A82EF3" w:rsidRDefault="002A7898" w:rsidP="00360832">
            <w:pPr>
              <w:suppressAutoHyphens w:val="0"/>
              <w:spacing w:before="40" w:after="120" w:line="220" w:lineRule="exact"/>
              <w:ind w:right="113"/>
            </w:pPr>
            <w:r w:rsidRPr="00A82EF3">
              <w:t>4 Aug. 2004</w:t>
            </w:r>
          </w:p>
        </w:tc>
      </w:tr>
      <w:tr w:rsidR="002A7898" w:rsidRPr="00A82EF3" w14:paraId="7FB97DAA" w14:textId="77777777" w:rsidTr="00360832">
        <w:tc>
          <w:tcPr>
            <w:tcW w:w="2308" w:type="pct"/>
            <w:shd w:val="clear" w:color="auto" w:fill="auto"/>
            <w:hideMark/>
          </w:tcPr>
          <w:p w14:paraId="25B6F117" w14:textId="77777777" w:rsidR="002A7898" w:rsidRPr="00A82EF3" w:rsidRDefault="002A7898" w:rsidP="00360832">
            <w:pPr>
              <w:suppressAutoHyphens w:val="0"/>
              <w:spacing w:before="40" w:after="120" w:line="220" w:lineRule="exact"/>
              <w:ind w:right="113"/>
            </w:pPr>
            <w:r w:rsidRPr="00A82EF3">
              <w:t>Optional Protocol to the Convention on the Rights of the Child on the sale of children, child prostitution and child pornography</w:t>
            </w:r>
          </w:p>
        </w:tc>
        <w:tc>
          <w:tcPr>
            <w:tcW w:w="962" w:type="pct"/>
            <w:shd w:val="clear" w:color="auto" w:fill="auto"/>
            <w:hideMark/>
          </w:tcPr>
          <w:p w14:paraId="764BCEED" w14:textId="77777777" w:rsidR="002A7898" w:rsidRPr="00A82EF3" w:rsidRDefault="002A7898" w:rsidP="00360832">
            <w:pPr>
              <w:suppressAutoHyphens w:val="0"/>
              <w:spacing w:before="40" w:after="120" w:line="220" w:lineRule="exact"/>
              <w:ind w:right="113"/>
            </w:pPr>
            <w:r w:rsidRPr="00A82EF3">
              <w:t>CRC-OPSC</w:t>
            </w:r>
          </w:p>
        </w:tc>
        <w:tc>
          <w:tcPr>
            <w:tcW w:w="839" w:type="pct"/>
            <w:shd w:val="clear" w:color="auto" w:fill="auto"/>
            <w:hideMark/>
          </w:tcPr>
          <w:p w14:paraId="554E568D" w14:textId="77777777" w:rsidR="002A7898" w:rsidRPr="00A82EF3" w:rsidRDefault="002A7898" w:rsidP="00360832">
            <w:pPr>
              <w:suppressAutoHyphens w:val="0"/>
              <w:spacing w:before="40" w:after="120" w:line="220" w:lineRule="exact"/>
              <w:ind w:right="113"/>
            </w:pPr>
            <w:r w:rsidRPr="00A82EF3">
              <w:t>8 Sep. 2000</w:t>
            </w:r>
          </w:p>
        </w:tc>
        <w:tc>
          <w:tcPr>
            <w:tcW w:w="891" w:type="pct"/>
            <w:shd w:val="clear" w:color="auto" w:fill="auto"/>
            <w:hideMark/>
          </w:tcPr>
          <w:p w14:paraId="395B5430" w14:textId="77777777" w:rsidR="002A7898" w:rsidRPr="00A82EF3" w:rsidRDefault="002A7898" w:rsidP="00360832">
            <w:pPr>
              <w:suppressAutoHyphens w:val="0"/>
              <w:spacing w:before="40" w:after="120" w:line="220" w:lineRule="exact"/>
              <w:ind w:right="113"/>
            </w:pPr>
            <w:r w:rsidRPr="00A82EF3">
              <w:t>2 Sep. 2011</w:t>
            </w:r>
          </w:p>
        </w:tc>
      </w:tr>
      <w:tr w:rsidR="002A7898" w:rsidRPr="00A82EF3" w14:paraId="580CA2EC" w14:textId="77777777" w:rsidTr="00360832">
        <w:tc>
          <w:tcPr>
            <w:tcW w:w="2308" w:type="pct"/>
            <w:shd w:val="clear" w:color="auto" w:fill="auto"/>
            <w:hideMark/>
          </w:tcPr>
          <w:p w14:paraId="0A16E6DC" w14:textId="77777777" w:rsidR="002A7898" w:rsidRPr="00A82EF3" w:rsidRDefault="002A7898" w:rsidP="00360832">
            <w:pPr>
              <w:suppressAutoHyphens w:val="0"/>
              <w:spacing w:before="40" w:after="120" w:line="220" w:lineRule="exact"/>
              <w:ind w:right="113"/>
            </w:pPr>
            <w:r w:rsidRPr="00A82EF3">
              <w:t>Convention on the Rights of Persons with Disabilities</w:t>
            </w:r>
          </w:p>
        </w:tc>
        <w:tc>
          <w:tcPr>
            <w:tcW w:w="962" w:type="pct"/>
            <w:shd w:val="clear" w:color="auto" w:fill="auto"/>
            <w:hideMark/>
          </w:tcPr>
          <w:p w14:paraId="2BA34264" w14:textId="77777777" w:rsidR="002A7898" w:rsidRPr="00A82EF3" w:rsidRDefault="002A7898" w:rsidP="00360832">
            <w:pPr>
              <w:suppressAutoHyphens w:val="0"/>
              <w:spacing w:before="40" w:after="120" w:line="220" w:lineRule="exact"/>
              <w:ind w:right="113"/>
            </w:pPr>
            <w:r w:rsidRPr="00A82EF3">
              <w:t>CRPD</w:t>
            </w:r>
          </w:p>
        </w:tc>
        <w:tc>
          <w:tcPr>
            <w:tcW w:w="839" w:type="pct"/>
            <w:shd w:val="clear" w:color="auto" w:fill="auto"/>
            <w:hideMark/>
          </w:tcPr>
          <w:p w14:paraId="3136C035" w14:textId="77777777" w:rsidR="002A7898" w:rsidRPr="00A82EF3" w:rsidRDefault="002A7898" w:rsidP="00360832">
            <w:pPr>
              <w:suppressAutoHyphens w:val="0"/>
              <w:spacing w:before="40" w:after="120" w:line="220" w:lineRule="exact"/>
              <w:ind w:right="113"/>
            </w:pPr>
            <w:r w:rsidRPr="00A82EF3">
              <w:t>30 Mar. 2007</w:t>
            </w:r>
          </w:p>
        </w:tc>
        <w:tc>
          <w:tcPr>
            <w:tcW w:w="891" w:type="pct"/>
            <w:shd w:val="clear" w:color="auto" w:fill="auto"/>
            <w:hideMark/>
          </w:tcPr>
          <w:p w14:paraId="1C788ED8" w14:textId="77777777" w:rsidR="002A7898" w:rsidRPr="00A82EF3" w:rsidRDefault="002A7898" w:rsidP="00360832">
            <w:pPr>
              <w:suppressAutoHyphens w:val="0"/>
              <w:spacing w:before="40" w:after="120" w:line="220" w:lineRule="exact"/>
              <w:ind w:right="113"/>
            </w:pPr>
            <w:r w:rsidRPr="00A82EF3">
              <w:t>26 Sep. 2011</w:t>
            </w:r>
          </w:p>
        </w:tc>
      </w:tr>
    </w:tbl>
    <w:p w14:paraId="77D3293F" w14:textId="77777777" w:rsidR="002A7898" w:rsidRPr="00A82EF3" w:rsidRDefault="002A7898" w:rsidP="00CD30BD">
      <w:pPr>
        <w:pStyle w:val="H23G"/>
      </w:pPr>
      <w:bookmarkStart w:id="157" w:name="_Toc19200972"/>
      <w:r w:rsidRPr="00A82EF3">
        <w:tab/>
        <w:t>2.</w:t>
      </w:r>
      <w:r w:rsidRPr="00A82EF3">
        <w:tab/>
        <w:t>Acceptance of individual complaints procedures by Luxembourg</w:t>
      </w:r>
      <w:bookmarkEnd w:id="157"/>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134"/>
        <w:gridCol w:w="1412"/>
        <w:gridCol w:w="1412"/>
        <w:gridCol w:w="1412"/>
      </w:tblGrid>
      <w:tr w:rsidR="002A7898" w:rsidRPr="00A82EF3" w14:paraId="64AECED3" w14:textId="77777777" w:rsidTr="00360832">
        <w:trPr>
          <w:tblHeader/>
        </w:trPr>
        <w:tc>
          <w:tcPr>
            <w:tcW w:w="2895" w:type="dxa"/>
            <w:tcBorders>
              <w:top w:val="single" w:sz="4" w:space="0" w:color="auto"/>
              <w:bottom w:val="single" w:sz="12" w:space="0" w:color="auto"/>
            </w:tcBorders>
            <w:shd w:val="clear" w:color="auto" w:fill="auto"/>
            <w:vAlign w:val="bottom"/>
            <w:hideMark/>
          </w:tcPr>
          <w:p w14:paraId="7AE25D34" w14:textId="77777777" w:rsidR="002A7898" w:rsidRPr="00A82EF3" w:rsidRDefault="002A7898" w:rsidP="00360832">
            <w:pPr>
              <w:suppressAutoHyphens w:val="0"/>
              <w:spacing w:before="80" w:after="80" w:line="200" w:lineRule="exact"/>
              <w:ind w:right="113"/>
              <w:rPr>
                <w:i/>
                <w:sz w:val="16"/>
              </w:rPr>
            </w:pPr>
            <w:r w:rsidRPr="00A82EF3">
              <w:rPr>
                <w:i/>
                <w:sz w:val="16"/>
              </w:rPr>
              <w:t>Treaty</w:t>
            </w:r>
          </w:p>
        </w:tc>
        <w:tc>
          <w:tcPr>
            <w:tcW w:w="1304" w:type="dxa"/>
            <w:tcBorders>
              <w:top w:val="single" w:sz="4" w:space="0" w:color="auto"/>
              <w:bottom w:val="single" w:sz="12" w:space="0" w:color="auto"/>
            </w:tcBorders>
            <w:shd w:val="clear" w:color="auto" w:fill="auto"/>
            <w:vAlign w:val="bottom"/>
          </w:tcPr>
          <w:p w14:paraId="591E95E4" w14:textId="77777777" w:rsidR="002A7898" w:rsidRPr="00A82EF3" w:rsidRDefault="002A7898" w:rsidP="00360832">
            <w:pPr>
              <w:suppressAutoHyphens w:val="0"/>
              <w:spacing w:before="80" w:after="80" w:line="200" w:lineRule="exact"/>
              <w:ind w:right="113"/>
              <w:rPr>
                <w:i/>
                <w:sz w:val="16"/>
              </w:rPr>
            </w:pPr>
          </w:p>
        </w:tc>
        <w:tc>
          <w:tcPr>
            <w:tcW w:w="1304" w:type="dxa"/>
            <w:tcBorders>
              <w:top w:val="single" w:sz="4" w:space="0" w:color="auto"/>
              <w:bottom w:val="single" w:sz="12" w:space="0" w:color="auto"/>
            </w:tcBorders>
            <w:shd w:val="clear" w:color="auto" w:fill="auto"/>
            <w:vAlign w:val="bottom"/>
            <w:hideMark/>
          </w:tcPr>
          <w:p w14:paraId="05692B5E" w14:textId="77777777" w:rsidR="002A7898" w:rsidRPr="00A82EF3" w:rsidRDefault="002A7898" w:rsidP="00360832">
            <w:pPr>
              <w:suppressAutoHyphens w:val="0"/>
              <w:spacing w:before="80" w:after="80" w:line="200" w:lineRule="exact"/>
              <w:ind w:right="113"/>
              <w:rPr>
                <w:i/>
                <w:sz w:val="16"/>
              </w:rPr>
            </w:pPr>
            <w:r w:rsidRPr="00A82EF3">
              <w:rPr>
                <w:i/>
                <w:sz w:val="16"/>
              </w:rPr>
              <w:t>Acceptance of individual complaints procedures</w:t>
            </w:r>
          </w:p>
        </w:tc>
        <w:tc>
          <w:tcPr>
            <w:tcW w:w="1304" w:type="dxa"/>
            <w:tcBorders>
              <w:top w:val="single" w:sz="4" w:space="0" w:color="auto"/>
              <w:bottom w:val="single" w:sz="12" w:space="0" w:color="auto"/>
            </w:tcBorders>
            <w:shd w:val="clear" w:color="auto" w:fill="auto"/>
            <w:vAlign w:val="bottom"/>
            <w:hideMark/>
          </w:tcPr>
          <w:p w14:paraId="2EB158F7" w14:textId="77777777" w:rsidR="002A7898" w:rsidRPr="00A82EF3" w:rsidRDefault="002A7898" w:rsidP="00360832">
            <w:pPr>
              <w:suppressAutoHyphens w:val="0"/>
              <w:spacing w:before="80" w:after="80" w:line="200" w:lineRule="exact"/>
              <w:ind w:right="113"/>
              <w:rPr>
                <w:i/>
                <w:sz w:val="16"/>
              </w:rPr>
            </w:pPr>
            <w:r w:rsidRPr="00A82EF3">
              <w:rPr>
                <w:i/>
                <w:sz w:val="16"/>
              </w:rPr>
              <w:t>Date of acceptance</w:t>
            </w:r>
          </w:p>
        </w:tc>
      </w:tr>
      <w:tr w:rsidR="002A7898" w:rsidRPr="00A82EF3" w14:paraId="3F575F97" w14:textId="77777777" w:rsidTr="00360832">
        <w:trPr>
          <w:trHeight w:hRule="exact" w:val="113"/>
        </w:trPr>
        <w:tc>
          <w:tcPr>
            <w:tcW w:w="2895" w:type="dxa"/>
            <w:tcBorders>
              <w:top w:val="single" w:sz="12" w:space="0" w:color="auto"/>
            </w:tcBorders>
            <w:shd w:val="clear" w:color="auto" w:fill="auto"/>
          </w:tcPr>
          <w:p w14:paraId="21415F5A" w14:textId="77777777" w:rsidR="002A7898" w:rsidRPr="00A82EF3" w:rsidRDefault="002A7898" w:rsidP="00360832">
            <w:pPr>
              <w:suppressAutoHyphens w:val="0"/>
              <w:spacing w:before="40" w:after="120" w:line="220" w:lineRule="exact"/>
              <w:ind w:right="113"/>
            </w:pPr>
          </w:p>
        </w:tc>
        <w:tc>
          <w:tcPr>
            <w:tcW w:w="1304" w:type="dxa"/>
            <w:tcBorders>
              <w:top w:val="single" w:sz="12" w:space="0" w:color="auto"/>
            </w:tcBorders>
            <w:shd w:val="clear" w:color="auto" w:fill="auto"/>
          </w:tcPr>
          <w:p w14:paraId="63F3CC58" w14:textId="77777777" w:rsidR="002A7898" w:rsidRPr="00A82EF3" w:rsidRDefault="002A7898" w:rsidP="00360832">
            <w:pPr>
              <w:suppressAutoHyphens w:val="0"/>
              <w:spacing w:before="40" w:after="120" w:line="220" w:lineRule="exact"/>
              <w:ind w:right="113"/>
            </w:pPr>
          </w:p>
        </w:tc>
        <w:tc>
          <w:tcPr>
            <w:tcW w:w="1304" w:type="dxa"/>
            <w:tcBorders>
              <w:top w:val="single" w:sz="12" w:space="0" w:color="auto"/>
            </w:tcBorders>
            <w:shd w:val="clear" w:color="auto" w:fill="auto"/>
          </w:tcPr>
          <w:p w14:paraId="1AF34535" w14:textId="77777777" w:rsidR="002A7898" w:rsidRPr="00A82EF3" w:rsidRDefault="002A7898" w:rsidP="00360832">
            <w:pPr>
              <w:suppressAutoHyphens w:val="0"/>
              <w:spacing w:before="40" w:after="120" w:line="220" w:lineRule="exact"/>
              <w:ind w:right="113"/>
            </w:pPr>
          </w:p>
        </w:tc>
        <w:tc>
          <w:tcPr>
            <w:tcW w:w="1304" w:type="dxa"/>
            <w:tcBorders>
              <w:top w:val="single" w:sz="12" w:space="0" w:color="auto"/>
            </w:tcBorders>
            <w:shd w:val="clear" w:color="auto" w:fill="auto"/>
          </w:tcPr>
          <w:p w14:paraId="01B2B1B0" w14:textId="77777777" w:rsidR="002A7898" w:rsidRPr="00A82EF3" w:rsidRDefault="002A7898" w:rsidP="00360832">
            <w:pPr>
              <w:suppressAutoHyphens w:val="0"/>
              <w:spacing w:before="40" w:after="120" w:line="220" w:lineRule="exact"/>
              <w:ind w:right="113"/>
            </w:pPr>
          </w:p>
        </w:tc>
      </w:tr>
      <w:tr w:rsidR="002A7898" w:rsidRPr="00A82EF3" w14:paraId="76395D6A" w14:textId="77777777" w:rsidTr="00360832">
        <w:tc>
          <w:tcPr>
            <w:tcW w:w="2895" w:type="dxa"/>
            <w:shd w:val="clear" w:color="auto" w:fill="auto"/>
            <w:hideMark/>
          </w:tcPr>
          <w:p w14:paraId="15FAF59C" w14:textId="77777777" w:rsidR="002A7898" w:rsidRPr="00A82EF3" w:rsidRDefault="002A7898" w:rsidP="00360832">
            <w:pPr>
              <w:suppressAutoHyphens w:val="0"/>
              <w:spacing w:before="40" w:after="120" w:line="220" w:lineRule="exact"/>
              <w:ind w:right="113"/>
            </w:pPr>
            <w:r w:rsidRPr="00A82EF3">
              <w:t>Individual complaints procedure under the Convention against Torture</w:t>
            </w:r>
          </w:p>
        </w:tc>
        <w:tc>
          <w:tcPr>
            <w:tcW w:w="1304" w:type="dxa"/>
            <w:shd w:val="clear" w:color="auto" w:fill="auto"/>
            <w:hideMark/>
          </w:tcPr>
          <w:p w14:paraId="57AD0C4E" w14:textId="77777777" w:rsidR="002A7898" w:rsidRPr="00A82EF3" w:rsidRDefault="002A7898" w:rsidP="00360832">
            <w:pPr>
              <w:suppressAutoHyphens w:val="0"/>
              <w:spacing w:before="40" w:after="120" w:line="220" w:lineRule="exact"/>
              <w:ind w:right="113"/>
            </w:pPr>
            <w:r w:rsidRPr="00A82EF3">
              <w:t>CAT, art. 22</w:t>
            </w:r>
          </w:p>
        </w:tc>
        <w:tc>
          <w:tcPr>
            <w:tcW w:w="1304" w:type="dxa"/>
            <w:shd w:val="clear" w:color="auto" w:fill="auto"/>
            <w:hideMark/>
          </w:tcPr>
          <w:p w14:paraId="24BDF3BD" w14:textId="699D7E2C" w:rsidR="002A7898" w:rsidRPr="00A82EF3" w:rsidRDefault="002A7898" w:rsidP="00360832">
            <w:pPr>
              <w:suppressAutoHyphens w:val="0"/>
              <w:spacing w:before="40" w:after="120" w:line="220" w:lineRule="exact"/>
              <w:ind w:right="113"/>
            </w:pPr>
            <w:r w:rsidRPr="00A82EF3">
              <w:t>Y</w:t>
            </w:r>
            <w:r w:rsidR="00360832" w:rsidRPr="00A82EF3">
              <w:t>es</w:t>
            </w:r>
          </w:p>
        </w:tc>
        <w:tc>
          <w:tcPr>
            <w:tcW w:w="1304" w:type="dxa"/>
            <w:shd w:val="clear" w:color="auto" w:fill="auto"/>
            <w:hideMark/>
          </w:tcPr>
          <w:p w14:paraId="263C669D" w14:textId="77777777" w:rsidR="002A7898" w:rsidRPr="00A82EF3" w:rsidRDefault="002A7898" w:rsidP="00360832">
            <w:pPr>
              <w:suppressAutoHyphens w:val="0"/>
              <w:spacing w:before="40" w:after="120" w:line="220" w:lineRule="exact"/>
              <w:ind w:right="113"/>
            </w:pPr>
            <w:r w:rsidRPr="00A82EF3">
              <w:t>29 Sep. 1987</w:t>
            </w:r>
          </w:p>
        </w:tc>
      </w:tr>
      <w:tr w:rsidR="002A7898" w:rsidRPr="00A82EF3" w14:paraId="586D8561" w14:textId="77777777" w:rsidTr="00360832">
        <w:tc>
          <w:tcPr>
            <w:tcW w:w="2895" w:type="dxa"/>
            <w:shd w:val="clear" w:color="auto" w:fill="auto"/>
            <w:hideMark/>
          </w:tcPr>
          <w:p w14:paraId="11C1972F" w14:textId="77777777" w:rsidR="002A7898" w:rsidRPr="00A82EF3" w:rsidRDefault="002A7898" w:rsidP="00360832">
            <w:pPr>
              <w:suppressAutoHyphens w:val="0"/>
              <w:spacing w:before="40" w:after="120" w:line="220" w:lineRule="exact"/>
              <w:ind w:right="113"/>
            </w:pPr>
            <w:r w:rsidRPr="00A82EF3">
              <w:t>Optional Protocol to the International Covenant on Civil and Political Rights</w:t>
            </w:r>
          </w:p>
        </w:tc>
        <w:tc>
          <w:tcPr>
            <w:tcW w:w="1304" w:type="dxa"/>
            <w:shd w:val="clear" w:color="auto" w:fill="auto"/>
            <w:hideMark/>
          </w:tcPr>
          <w:p w14:paraId="4AD19A4D" w14:textId="77777777" w:rsidR="002A7898" w:rsidRPr="00A82EF3" w:rsidRDefault="002A7898" w:rsidP="00360832">
            <w:pPr>
              <w:suppressAutoHyphens w:val="0"/>
              <w:spacing w:before="40" w:after="120" w:line="220" w:lineRule="exact"/>
              <w:ind w:right="113"/>
            </w:pPr>
            <w:r w:rsidRPr="00A82EF3">
              <w:t>CCPR-OP1</w:t>
            </w:r>
          </w:p>
        </w:tc>
        <w:tc>
          <w:tcPr>
            <w:tcW w:w="1304" w:type="dxa"/>
            <w:shd w:val="clear" w:color="auto" w:fill="auto"/>
            <w:hideMark/>
          </w:tcPr>
          <w:p w14:paraId="66194699" w14:textId="4B73DCE0" w:rsidR="002A7898" w:rsidRPr="00A82EF3" w:rsidRDefault="002A7898" w:rsidP="00360832">
            <w:pPr>
              <w:suppressAutoHyphens w:val="0"/>
              <w:spacing w:before="40" w:after="120" w:line="220" w:lineRule="exact"/>
              <w:ind w:right="113"/>
            </w:pPr>
            <w:r w:rsidRPr="00A82EF3">
              <w:t>Y</w:t>
            </w:r>
            <w:r w:rsidR="00360832" w:rsidRPr="00A82EF3">
              <w:t>es</w:t>
            </w:r>
          </w:p>
        </w:tc>
        <w:tc>
          <w:tcPr>
            <w:tcW w:w="1304" w:type="dxa"/>
            <w:shd w:val="clear" w:color="auto" w:fill="auto"/>
            <w:hideMark/>
          </w:tcPr>
          <w:p w14:paraId="72B6587C" w14:textId="77777777" w:rsidR="002A7898" w:rsidRPr="00A82EF3" w:rsidRDefault="002A7898" w:rsidP="00360832">
            <w:pPr>
              <w:suppressAutoHyphens w:val="0"/>
              <w:spacing w:before="40" w:after="120" w:line="220" w:lineRule="exact"/>
              <w:ind w:right="113"/>
            </w:pPr>
            <w:r w:rsidRPr="00A82EF3">
              <w:t>18 Aug. 1983</w:t>
            </w:r>
          </w:p>
        </w:tc>
      </w:tr>
      <w:tr w:rsidR="002A7898" w:rsidRPr="00A82EF3" w14:paraId="27DFCA99" w14:textId="77777777" w:rsidTr="00360832">
        <w:tc>
          <w:tcPr>
            <w:tcW w:w="2895" w:type="dxa"/>
            <w:shd w:val="clear" w:color="auto" w:fill="auto"/>
            <w:hideMark/>
          </w:tcPr>
          <w:p w14:paraId="7CA2CFA6" w14:textId="77777777" w:rsidR="002A7898" w:rsidRPr="00A82EF3" w:rsidRDefault="002A7898" w:rsidP="00360832">
            <w:pPr>
              <w:suppressAutoHyphens w:val="0"/>
              <w:spacing w:before="40" w:after="120" w:line="220" w:lineRule="exact"/>
              <w:ind w:right="113"/>
            </w:pPr>
            <w:r w:rsidRPr="00A82EF3">
              <w:t>Individual complaints procedure under the International Convention for the Protection of All Persons from Enforced Disappearance</w:t>
            </w:r>
          </w:p>
        </w:tc>
        <w:tc>
          <w:tcPr>
            <w:tcW w:w="1304" w:type="dxa"/>
            <w:shd w:val="clear" w:color="auto" w:fill="auto"/>
            <w:hideMark/>
          </w:tcPr>
          <w:p w14:paraId="0D050559" w14:textId="77777777" w:rsidR="002A7898" w:rsidRPr="00A82EF3" w:rsidRDefault="002A7898" w:rsidP="00360832">
            <w:pPr>
              <w:suppressAutoHyphens w:val="0"/>
              <w:spacing w:before="40" w:after="120" w:line="220" w:lineRule="exact"/>
              <w:ind w:right="113"/>
            </w:pPr>
            <w:r w:rsidRPr="00A82EF3">
              <w:t>CED, art. 31</w:t>
            </w:r>
          </w:p>
        </w:tc>
        <w:tc>
          <w:tcPr>
            <w:tcW w:w="1304" w:type="dxa"/>
            <w:shd w:val="clear" w:color="auto" w:fill="auto"/>
            <w:hideMark/>
          </w:tcPr>
          <w:p w14:paraId="14AAEC7E" w14:textId="77777777" w:rsidR="002A7898" w:rsidRPr="00A82EF3" w:rsidRDefault="002A7898" w:rsidP="00360832">
            <w:pPr>
              <w:suppressAutoHyphens w:val="0"/>
              <w:spacing w:before="40" w:after="120" w:line="220" w:lineRule="exact"/>
              <w:ind w:right="113"/>
            </w:pPr>
            <w:r w:rsidRPr="00A82EF3">
              <w:t>-</w:t>
            </w:r>
          </w:p>
        </w:tc>
        <w:tc>
          <w:tcPr>
            <w:tcW w:w="1304" w:type="dxa"/>
            <w:shd w:val="clear" w:color="auto" w:fill="auto"/>
            <w:hideMark/>
          </w:tcPr>
          <w:p w14:paraId="7C3F6A59" w14:textId="36CF7A89" w:rsidR="002A7898" w:rsidRPr="00A82EF3" w:rsidRDefault="0052441E" w:rsidP="00360832">
            <w:pPr>
              <w:suppressAutoHyphens w:val="0"/>
              <w:spacing w:before="40" w:after="120" w:line="220" w:lineRule="exact"/>
              <w:ind w:right="113"/>
            </w:pPr>
            <w:r w:rsidRPr="00A82EF3">
              <w:t xml:space="preserve"> </w:t>
            </w:r>
          </w:p>
        </w:tc>
      </w:tr>
      <w:tr w:rsidR="002A7898" w:rsidRPr="00A82EF3" w14:paraId="0D0E42C3" w14:textId="77777777" w:rsidTr="00360832">
        <w:tc>
          <w:tcPr>
            <w:tcW w:w="2895" w:type="dxa"/>
            <w:shd w:val="clear" w:color="auto" w:fill="auto"/>
            <w:hideMark/>
          </w:tcPr>
          <w:p w14:paraId="4F6C2992" w14:textId="77777777" w:rsidR="002A7898" w:rsidRPr="00A82EF3" w:rsidRDefault="002A7898" w:rsidP="00360832">
            <w:pPr>
              <w:suppressAutoHyphens w:val="0"/>
              <w:spacing w:before="40" w:after="120" w:line="220" w:lineRule="exact"/>
              <w:ind w:right="113"/>
            </w:pPr>
            <w:r w:rsidRPr="00A82EF3">
              <w:t>Optional Protocol to the Convention on the Elimination of All Forms of Discrimination against Women</w:t>
            </w:r>
          </w:p>
        </w:tc>
        <w:tc>
          <w:tcPr>
            <w:tcW w:w="1304" w:type="dxa"/>
            <w:shd w:val="clear" w:color="auto" w:fill="auto"/>
            <w:hideMark/>
          </w:tcPr>
          <w:p w14:paraId="0383A5A7" w14:textId="77777777" w:rsidR="002A7898" w:rsidRPr="00A82EF3" w:rsidRDefault="002A7898" w:rsidP="00360832">
            <w:pPr>
              <w:suppressAutoHyphens w:val="0"/>
              <w:spacing w:before="40" w:after="120" w:line="220" w:lineRule="exact"/>
              <w:ind w:right="113"/>
            </w:pPr>
            <w:r w:rsidRPr="00A82EF3">
              <w:t>CEDAW-OP</w:t>
            </w:r>
          </w:p>
        </w:tc>
        <w:tc>
          <w:tcPr>
            <w:tcW w:w="1304" w:type="dxa"/>
            <w:shd w:val="clear" w:color="auto" w:fill="auto"/>
            <w:hideMark/>
          </w:tcPr>
          <w:p w14:paraId="6C76A273" w14:textId="3D0D42A6" w:rsidR="002A7898" w:rsidRPr="00A82EF3" w:rsidRDefault="002A7898" w:rsidP="00360832">
            <w:pPr>
              <w:suppressAutoHyphens w:val="0"/>
              <w:spacing w:before="40" w:after="120" w:line="220" w:lineRule="exact"/>
              <w:ind w:right="113"/>
            </w:pPr>
            <w:r w:rsidRPr="00A82EF3">
              <w:t>Y</w:t>
            </w:r>
            <w:r w:rsidR="00360832" w:rsidRPr="00A82EF3">
              <w:t>es</w:t>
            </w:r>
          </w:p>
        </w:tc>
        <w:tc>
          <w:tcPr>
            <w:tcW w:w="1304" w:type="dxa"/>
            <w:shd w:val="clear" w:color="auto" w:fill="auto"/>
            <w:hideMark/>
          </w:tcPr>
          <w:p w14:paraId="1E430B1E" w14:textId="77777777" w:rsidR="002A7898" w:rsidRPr="00A82EF3" w:rsidRDefault="002A7898" w:rsidP="00360832">
            <w:pPr>
              <w:suppressAutoHyphens w:val="0"/>
              <w:spacing w:before="40" w:after="120" w:line="220" w:lineRule="exact"/>
              <w:ind w:right="113"/>
            </w:pPr>
            <w:r w:rsidRPr="00A82EF3">
              <w:t>1 July 2003</w:t>
            </w:r>
          </w:p>
        </w:tc>
      </w:tr>
      <w:tr w:rsidR="002A7898" w:rsidRPr="00A82EF3" w14:paraId="59F53710" w14:textId="77777777" w:rsidTr="00360832">
        <w:tc>
          <w:tcPr>
            <w:tcW w:w="2895" w:type="dxa"/>
            <w:shd w:val="clear" w:color="auto" w:fill="auto"/>
            <w:hideMark/>
          </w:tcPr>
          <w:p w14:paraId="7723E38A" w14:textId="77777777" w:rsidR="002A7898" w:rsidRPr="00A82EF3" w:rsidRDefault="002A7898" w:rsidP="00360832">
            <w:pPr>
              <w:suppressAutoHyphens w:val="0"/>
              <w:spacing w:before="40" w:after="120" w:line="220" w:lineRule="exact"/>
              <w:ind w:right="113"/>
            </w:pPr>
            <w:r w:rsidRPr="00A82EF3">
              <w:t>Individual complaints procedure under the International Convention on the Elimination of All Forms of Racial Discrimination</w:t>
            </w:r>
          </w:p>
        </w:tc>
        <w:tc>
          <w:tcPr>
            <w:tcW w:w="1304" w:type="dxa"/>
            <w:shd w:val="clear" w:color="auto" w:fill="auto"/>
            <w:hideMark/>
          </w:tcPr>
          <w:p w14:paraId="36DD27E2" w14:textId="77777777" w:rsidR="002A7898" w:rsidRPr="00A82EF3" w:rsidRDefault="002A7898" w:rsidP="00360832">
            <w:pPr>
              <w:suppressAutoHyphens w:val="0"/>
              <w:spacing w:before="40" w:after="120" w:line="220" w:lineRule="exact"/>
              <w:ind w:right="113"/>
            </w:pPr>
            <w:r w:rsidRPr="00A82EF3">
              <w:t>CERD, art. 14</w:t>
            </w:r>
          </w:p>
        </w:tc>
        <w:tc>
          <w:tcPr>
            <w:tcW w:w="1304" w:type="dxa"/>
            <w:shd w:val="clear" w:color="auto" w:fill="auto"/>
            <w:hideMark/>
          </w:tcPr>
          <w:p w14:paraId="5D4FE197" w14:textId="60BD1CDA" w:rsidR="002A7898" w:rsidRPr="00A82EF3" w:rsidRDefault="002A7898" w:rsidP="00360832">
            <w:pPr>
              <w:suppressAutoHyphens w:val="0"/>
              <w:spacing w:before="40" w:after="120" w:line="220" w:lineRule="exact"/>
              <w:ind w:right="113"/>
            </w:pPr>
            <w:r w:rsidRPr="00A82EF3">
              <w:t>Y</w:t>
            </w:r>
            <w:r w:rsidR="00360832" w:rsidRPr="00A82EF3">
              <w:t>es</w:t>
            </w:r>
          </w:p>
        </w:tc>
        <w:tc>
          <w:tcPr>
            <w:tcW w:w="1304" w:type="dxa"/>
            <w:shd w:val="clear" w:color="auto" w:fill="auto"/>
            <w:hideMark/>
          </w:tcPr>
          <w:p w14:paraId="5C8E4B8D" w14:textId="77777777" w:rsidR="002A7898" w:rsidRPr="00A82EF3" w:rsidRDefault="002A7898" w:rsidP="00360832">
            <w:pPr>
              <w:suppressAutoHyphens w:val="0"/>
              <w:spacing w:before="40" w:after="120" w:line="220" w:lineRule="exact"/>
              <w:ind w:right="113"/>
            </w:pPr>
            <w:r w:rsidRPr="00A82EF3">
              <w:t>22 July 1996</w:t>
            </w:r>
          </w:p>
        </w:tc>
      </w:tr>
      <w:tr w:rsidR="002A7898" w:rsidRPr="00A82EF3" w14:paraId="72EC018F" w14:textId="77777777" w:rsidTr="00360832">
        <w:tc>
          <w:tcPr>
            <w:tcW w:w="2895" w:type="dxa"/>
            <w:tcBorders>
              <w:bottom w:val="nil"/>
            </w:tcBorders>
            <w:shd w:val="clear" w:color="auto" w:fill="auto"/>
            <w:hideMark/>
          </w:tcPr>
          <w:p w14:paraId="2F4E4EA9" w14:textId="77777777" w:rsidR="002A7898" w:rsidRPr="00A82EF3" w:rsidRDefault="002A7898" w:rsidP="00360832">
            <w:pPr>
              <w:suppressAutoHyphens w:val="0"/>
              <w:spacing w:before="40" w:after="120" w:line="220" w:lineRule="exact"/>
              <w:ind w:right="113"/>
            </w:pPr>
            <w:r w:rsidRPr="00A82EF3">
              <w:t>Optional Protocol to the International Covenant on Economic, Social and Cultural Rights</w:t>
            </w:r>
          </w:p>
        </w:tc>
        <w:tc>
          <w:tcPr>
            <w:tcW w:w="1304" w:type="dxa"/>
            <w:tcBorders>
              <w:bottom w:val="nil"/>
            </w:tcBorders>
            <w:shd w:val="clear" w:color="auto" w:fill="auto"/>
            <w:hideMark/>
          </w:tcPr>
          <w:p w14:paraId="6A2C67CF" w14:textId="77777777" w:rsidR="002A7898" w:rsidRPr="00A82EF3" w:rsidRDefault="002A7898" w:rsidP="00360832">
            <w:pPr>
              <w:suppressAutoHyphens w:val="0"/>
              <w:spacing w:before="40" w:after="120" w:line="220" w:lineRule="exact"/>
              <w:ind w:right="113"/>
            </w:pPr>
            <w:r w:rsidRPr="00A82EF3">
              <w:t>CESCR-OP</w:t>
            </w:r>
          </w:p>
        </w:tc>
        <w:tc>
          <w:tcPr>
            <w:tcW w:w="1304" w:type="dxa"/>
            <w:tcBorders>
              <w:bottom w:val="nil"/>
            </w:tcBorders>
            <w:shd w:val="clear" w:color="auto" w:fill="auto"/>
            <w:hideMark/>
          </w:tcPr>
          <w:p w14:paraId="449755CD" w14:textId="36C65282" w:rsidR="002A7898" w:rsidRPr="00A82EF3" w:rsidRDefault="002A7898" w:rsidP="00360832">
            <w:pPr>
              <w:suppressAutoHyphens w:val="0"/>
              <w:spacing w:before="40" w:after="120" w:line="220" w:lineRule="exact"/>
              <w:ind w:right="113"/>
            </w:pPr>
            <w:r w:rsidRPr="00A82EF3">
              <w:t>Y</w:t>
            </w:r>
            <w:r w:rsidR="00360832" w:rsidRPr="00A82EF3">
              <w:t>es</w:t>
            </w:r>
          </w:p>
        </w:tc>
        <w:tc>
          <w:tcPr>
            <w:tcW w:w="1304" w:type="dxa"/>
            <w:tcBorders>
              <w:bottom w:val="nil"/>
            </w:tcBorders>
            <w:shd w:val="clear" w:color="auto" w:fill="auto"/>
            <w:hideMark/>
          </w:tcPr>
          <w:p w14:paraId="7CC37EFF" w14:textId="77777777" w:rsidR="002A7898" w:rsidRPr="00A82EF3" w:rsidRDefault="002A7898" w:rsidP="00360832">
            <w:pPr>
              <w:suppressAutoHyphens w:val="0"/>
              <w:spacing w:before="40" w:after="120" w:line="220" w:lineRule="exact"/>
              <w:ind w:right="113"/>
            </w:pPr>
            <w:r w:rsidRPr="00A82EF3">
              <w:t>3 Feb. 2015</w:t>
            </w:r>
          </w:p>
        </w:tc>
      </w:tr>
      <w:tr w:rsidR="002A7898" w:rsidRPr="00A82EF3" w14:paraId="625D6218" w14:textId="77777777" w:rsidTr="00360832">
        <w:tc>
          <w:tcPr>
            <w:tcW w:w="2895" w:type="dxa"/>
            <w:tcBorders>
              <w:top w:val="nil"/>
              <w:bottom w:val="nil"/>
            </w:tcBorders>
            <w:shd w:val="clear" w:color="auto" w:fill="auto"/>
            <w:hideMark/>
          </w:tcPr>
          <w:p w14:paraId="6304ADC7" w14:textId="77777777" w:rsidR="002A7898" w:rsidRPr="00A82EF3" w:rsidRDefault="002A7898" w:rsidP="00360832">
            <w:pPr>
              <w:suppressAutoHyphens w:val="0"/>
              <w:spacing w:before="40" w:after="120" w:line="220" w:lineRule="exact"/>
              <w:ind w:right="113"/>
            </w:pPr>
            <w:r w:rsidRPr="00A82EF3">
              <w:t>Individual complaints procedure under the International Convention on the Protection of the Rights of All Migrant Workers and Members of Their Families</w:t>
            </w:r>
          </w:p>
        </w:tc>
        <w:tc>
          <w:tcPr>
            <w:tcW w:w="1304" w:type="dxa"/>
            <w:tcBorders>
              <w:top w:val="nil"/>
              <w:bottom w:val="nil"/>
            </w:tcBorders>
            <w:shd w:val="clear" w:color="auto" w:fill="auto"/>
            <w:hideMark/>
          </w:tcPr>
          <w:p w14:paraId="458B9B9C" w14:textId="77777777" w:rsidR="002A7898" w:rsidRPr="00A82EF3" w:rsidRDefault="002A7898" w:rsidP="00360832">
            <w:pPr>
              <w:suppressAutoHyphens w:val="0"/>
              <w:spacing w:before="40" w:after="120" w:line="220" w:lineRule="exact"/>
              <w:ind w:right="113"/>
            </w:pPr>
            <w:r w:rsidRPr="00A82EF3">
              <w:t>CMW, art. 77</w:t>
            </w:r>
          </w:p>
        </w:tc>
        <w:tc>
          <w:tcPr>
            <w:tcW w:w="1304" w:type="dxa"/>
            <w:tcBorders>
              <w:top w:val="nil"/>
              <w:bottom w:val="nil"/>
            </w:tcBorders>
            <w:shd w:val="clear" w:color="auto" w:fill="auto"/>
            <w:hideMark/>
          </w:tcPr>
          <w:p w14:paraId="17DD943A" w14:textId="77777777" w:rsidR="002A7898" w:rsidRPr="00A82EF3" w:rsidRDefault="002A7898" w:rsidP="00360832">
            <w:pPr>
              <w:suppressAutoHyphens w:val="0"/>
              <w:spacing w:before="40" w:after="120" w:line="220" w:lineRule="exact"/>
              <w:ind w:right="113"/>
            </w:pPr>
            <w:r w:rsidRPr="00A82EF3">
              <w:t>-</w:t>
            </w:r>
          </w:p>
        </w:tc>
        <w:tc>
          <w:tcPr>
            <w:tcW w:w="1304" w:type="dxa"/>
            <w:tcBorders>
              <w:top w:val="nil"/>
              <w:bottom w:val="nil"/>
            </w:tcBorders>
            <w:shd w:val="clear" w:color="auto" w:fill="auto"/>
            <w:hideMark/>
          </w:tcPr>
          <w:p w14:paraId="2A8C45C5" w14:textId="24C8EEAF" w:rsidR="002A7898" w:rsidRPr="00A82EF3" w:rsidRDefault="0052441E" w:rsidP="00360832">
            <w:pPr>
              <w:suppressAutoHyphens w:val="0"/>
              <w:spacing w:before="40" w:after="120" w:line="220" w:lineRule="exact"/>
              <w:ind w:right="113"/>
            </w:pPr>
            <w:r w:rsidRPr="00A82EF3">
              <w:t xml:space="preserve"> </w:t>
            </w:r>
          </w:p>
        </w:tc>
      </w:tr>
      <w:tr w:rsidR="002A7898" w:rsidRPr="00A82EF3" w14:paraId="56CD7A28" w14:textId="77777777" w:rsidTr="00360832">
        <w:tc>
          <w:tcPr>
            <w:tcW w:w="2895" w:type="dxa"/>
            <w:tcBorders>
              <w:top w:val="nil"/>
            </w:tcBorders>
            <w:shd w:val="clear" w:color="auto" w:fill="auto"/>
            <w:hideMark/>
          </w:tcPr>
          <w:p w14:paraId="33891028" w14:textId="77777777" w:rsidR="002A7898" w:rsidRPr="00A82EF3" w:rsidRDefault="002A7898" w:rsidP="00360832">
            <w:pPr>
              <w:suppressAutoHyphens w:val="0"/>
              <w:spacing w:before="40" w:after="120" w:line="220" w:lineRule="exact"/>
              <w:ind w:right="113"/>
            </w:pPr>
            <w:r w:rsidRPr="00A82EF3">
              <w:t>Optional Protocol to the Convention on the Rights of the Child on a communications procedure</w:t>
            </w:r>
          </w:p>
        </w:tc>
        <w:tc>
          <w:tcPr>
            <w:tcW w:w="1304" w:type="dxa"/>
            <w:tcBorders>
              <w:top w:val="nil"/>
            </w:tcBorders>
            <w:shd w:val="clear" w:color="auto" w:fill="auto"/>
            <w:hideMark/>
          </w:tcPr>
          <w:p w14:paraId="2C3D956A" w14:textId="77777777" w:rsidR="002A7898" w:rsidRPr="00A82EF3" w:rsidRDefault="002A7898" w:rsidP="00360832">
            <w:pPr>
              <w:suppressAutoHyphens w:val="0"/>
              <w:spacing w:before="40" w:after="120" w:line="220" w:lineRule="exact"/>
              <w:ind w:right="113"/>
            </w:pPr>
            <w:r w:rsidRPr="00A82EF3">
              <w:t>CRC-OP-IC</w:t>
            </w:r>
          </w:p>
        </w:tc>
        <w:tc>
          <w:tcPr>
            <w:tcW w:w="1304" w:type="dxa"/>
            <w:tcBorders>
              <w:top w:val="nil"/>
            </w:tcBorders>
            <w:shd w:val="clear" w:color="auto" w:fill="auto"/>
            <w:hideMark/>
          </w:tcPr>
          <w:p w14:paraId="5199D6E7" w14:textId="09B23C0E" w:rsidR="002A7898" w:rsidRPr="00A82EF3" w:rsidRDefault="002A7898" w:rsidP="00360832">
            <w:pPr>
              <w:suppressAutoHyphens w:val="0"/>
              <w:spacing w:before="40" w:after="120" w:line="220" w:lineRule="exact"/>
              <w:ind w:right="113"/>
            </w:pPr>
            <w:r w:rsidRPr="00A82EF3">
              <w:t>Y</w:t>
            </w:r>
            <w:r w:rsidR="00360832" w:rsidRPr="00A82EF3">
              <w:t>es</w:t>
            </w:r>
          </w:p>
        </w:tc>
        <w:tc>
          <w:tcPr>
            <w:tcW w:w="1304" w:type="dxa"/>
            <w:tcBorders>
              <w:top w:val="nil"/>
            </w:tcBorders>
            <w:shd w:val="clear" w:color="auto" w:fill="auto"/>
            <w:hideMark/>
          </w:tcPr>
          <w:p w14:paraId="15D63C21" w14:textId="77777777" w:rsidR="002A7898" w:rsidRPr="00A82EF3" w:rsidRDefault="002A7898" w:rsidP="00360832">
            <w:pPr>
              <w:suppressAutoHyphens w:val="0"/>
              <w:spacing w:before="40" w:after="120" w:line="220" w:lineRule="exact"/>
              <w:ind w:right="113"/>
            </w:pPr>
            <w:r w:rsidRPr="00A82EF3">
              <w:t>12 Feb. 2016</w:t>
            </w:r>
          </w:p>
        </w:tc>
      </w:tr>
      <w:tr w:rsidR="002A7898" w:rsidRPr="00A82EF3" w14:paraId="3D19B552" w14:textId="77777777" w:rsidTr="00360832">
        <w:tc>
          <w:tcPr>
            <w:tcW w:w="2895" w:type="dxa"/>
            <w:shd w:val="clear" w:color="auto" w:fill="auto"/>
            <w:hideMark/>
          </w:tcPr>
          <w:p w14:paraId="23D424E7" w14:textId="77777777" w:rsidR="002A7898" w:rsidRPr="00A82EF3" w:rsidRDefault="002A7898" w:rsidP="00360832">
            <w:pPr>
              <w:suppressAutoHyphens w:val="0"/>
              <w:spacing w:before="40" w:after="120" w:line="220" w:lineRule="exact"/>
              <w:ind w:right="113"/>
            </w:pPr>
            <w:r w:rsidRPr="00A82EF3">
              <w:t>Optional Protocol to the Convention on the Rights of Persons with Disabilities</w:t>
            </w:r>
          </w:p>
        </w:tc>
        <w:tc>
          <w:tcPr>
            <w:tcW w:w="1304" w:type="dxa"/>
            <w:shd w:val="clear" w:color="auto" w:fill="auto"/>
            <w:hideMark/>
          </w:tcPr>
          <w:p w14:paraId="1C9879A0" w14:textId="77777777" w:rsidR="002A7898" w:rsidRPr="00A82EF3" w:rsidRDefault="002A7898" w:rsidP="00360832">
            <w:pPr>
              <w:suppressAutoHyphens w:val="0"/>
              <w:spacing w:before="40" w:after="120" w:line="220" w:lineRule="exact"/>
              <w:ind w:right="113"/>
            </w:pPr>
            <w:r w:rsidRPr="00A82EF3">
              <w:t>CRPD-OP</w:t>
            </w:r>
          </w:p>
        </w:tc>
        <w:tc>
          <w:tcPr>
            <w:tcW w:w="1304" w:type="dxa"/>
            <w:shd w:val="clear" w:color="auto" w:fill="auto"/>
            <w:hideMark/>
          </w:tcPr>
          <w:p w14:paraId="207EC273" w14:textId="79FC0D89" w:rsidR="002A7898" w:rsidRPr="00A82EF3" w:rsidRDefault="002A7898" w:rsidP="00360832">
            <w:pPr>
              <w:suppressAutoHyphens w:val="0"/>
              <w:spacing w:before="40" w:after="120" w:line="220" w:lineRule="exact"/>
              <w:ind w:right="113"/>
            </w:pPr>
            <w:r w:rsidRPr="00A82EF3">
              <w:t>Y</w:t>
            </w:r>
            <w:r w:rsidR="00360832" w:rsidRPr="00A82EF3">
              <w:t>es</w:t>
            </w:r>
          </w:p>
        </w:tc>
        <w:tc>
          <w:tcPr>
            <w:tcW w:w="1304" w:type="dxa"/>
            <w:shd w:val="clear" w:color="auto" w:fill="auto"/>
            <w:hideMark/>
          </w:tcPr>
          <w:p w14:paraId="39F668A8" w14:textId="77777777" w:rsidR="002A7898" w:rsidRPr="00A82EF3" w:rsidRDefault="002A7898" w:rsidP="00360832">
            <w:pPr>
              <w:suppressAutoHyphens w:val="0"/>
              <w:spacing w:before="40" w:after="120" w:line="220" w:lineRule="exact"/>
              <w:ind w:right="113"/>
            </w:pPr>
            <w:r w:rsidRPr="00A82EF3">
              <w:t>26 Sep. 2011</w:t>
            </w:r>
          </w:p>
        </w:tc>
      </w:tr>
    </w:tbl>
    <w:p w14:paraId="1E4DDEC9" w14:textId="21B94201" w:rsidR="002A7898" w:rsidRPr="00A82EF3" w:rsidRDefault="002A7898" w:rsidP="00360832">
      <w:pPr>
        <w:pStyle w:val="H23G"/>
        <w:spacing w:after="240"/>
      </w:pPr>
      <w:bookmarkStart w:id="158" w:name="_Toc19200973"/>
      <w:r w:rsidRPr="00A82EF3">
        <w:tab/>
        <w:t>3.</w:t>
      </w:r>
      <w:r w:rsidRPr="00A82EF3">
        <w:tab/>
        <w:t>Acceptance of inquiry procedures by Luxembourg</w:t>
      </w:r>
      <w:bookmarkEnd w:id="158"/>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338"/>
        <w:gridCol w:w="1344"/>
        <w:gridCol w:w="1344"/>
        <w:gridCol w:w="1344"/>
      </w:tblGrid>
      <w:tr w:rsidR="002A7898" w:rsidRPr="00A82EF3" w14:paraId="56A4775A" w14:textId="77777777" w:rsidTr="00EB5E36">
        <w:trPr>
          <w:tblHeader/>
        </w:trPr>
        <w:tc>
          <w:tcPr>
            <w:tcW w:w="3338" w:type="dxa"/>
            <w:tcBorders>
              <w:top w:val="single" w:sz="4" w:space="0" w:color="auto"/>
              <w:bottom w:val="single" w:sz="12" w:space="0" w:color="auto"/>
            </w:tcBorders>
            <w:shd w:val="clear" w:color="auto" w:fill="auto"/>
            <w:vAlign w:val="bottom"/>
            <w:hideMark/>
          </w:tcPr>
          <w:p w14:paraId="2C689040" w14:textId="77777777" w:rsidR="002A7898" w:rsidRPr="00A82EF3" w:rsidRDefault="002A7898" w:rsidP="00360832">
            <w:pPr>
              <w:suppressAutoHyphens w:val="0"/>
              <w:spacing w:before="80" w:after="80" w:line="200" w:lineRule="exact"/>
              <w:ind w:right="113"/>
              <w:rPr>
                <w:i/>
                <w:sz w:val="16"/>
              </w:rPr>
            </w:pPr>
            <w:r w:rsidRPr="00A82EF3">
              <w:rPr>
                <w:i/>
                <w:sz w:val="16"/>
              </w:rPr>
              <w:t>Treaty</w:t>
            </w:r>
          </w:p>
        </w:tc>
        <w:tc>
          <w:tcPr>
            <w:tcW w:w="1344" w:type="dxa"/>
            <w:tcBorders>
              <w:top w:val="single" w:sz="4" w:space="0" w:color="auto"/>
              <w:bottom w:val="single" w:sz="12" w:space="0" w:color="auto"/>
            </w:tcBorders>
            <w:shd w:val="clear" w:color="auto" w:fill="auto"/>
            <w:vAlign w:val="bottom"/>
          </w:tcPr>
          <w:p w14:paraId="4272A8D0" w14:textId="77777777" w:rsidR="002A7898" w:rsidRPr="00A82EF3" w:rsidRDefault="002A7898" w:rsidP="00360832">
            <w:pPr>
              <w:suppressAutoHyphens w:val="0"/>
              <w:spacing w:before="80" w:after="80" w:line="200" w:lineRule="exact"/>
              <w:ind w:right="113"/>
              <w:rPr>
                <w:i/>
                <w:sz w:val="16"/>
              </w:rPr>
            </w:pPr>
          </w:p>
        </w:tc>
        <w:tc>
          <w:tcPr>
            <w:tcW w:w="1344" w:type="dxa"/>
            <w:tcBorders>
              <w:top w:val="single" w:sz="4" w:space="0" w:color="auto"/>
              <w:bottom w:val="single" w:sz="12" w:space="0" w:color="auto"/>
            </w:tcBorders>
            <w:shd w:val="clear" w:color="auto" w:fill="auto"/>
            <w:vAlign w:val="bottom"/>
            <w:hideMark/>
          </w:tcPr>
          <w:p w14:paraId="43C30AEE" w14:textId="77777777" w:rsidR="002A7898" w:rsidRPr="00A82EF3" w:rsidRDefault="002A7898" w:rsidP="00360832">
            <w:pPr>
              <w:suppressAutoHyphens w:val="0"/>
              <w:spacing w:before="80" w:after="80" w:line="200" w:lineRule="exact"/>
              <w:ind w:right="113"/>
              <w:rPr>
                <w:i/>
                <w:sz w:val="16"/>
              </w:rPr>
            </w:pPr>
            <w:r w:rsidRPr="00A82EF3">
              <w:rPr>
                <w:i/>
                <w:sz w:val="16"/>
              </w:rPr>
              <w:t>Acceptance of the inquiry procedure</w:t>
            </w:r>
          </w:p>
        </w:tc>
        <w:tc>
          <w:tcPr>
            <w:tcW w:w="1344" w:type="dxa"/>
            <w:tcBorders>
              <w:top w:val="single" w:sz="4" w:space="0" w:color="auto"/>
              <w:bottom w:val="single" w:sz="12" w:space="0" w:color="auto"/>
            </w:tcBorders>
            <w:shd w:val="clear" w:color="auto" w:fill="auto"/>
            <w:vAlign w:val="bottom"/>
            <w:hideMark/>
          </w:tcPr>
          <w:p w14:paraId="2C871E5C" w14:textId="77777777" w:rsidR="002A7898" w:rsidRPr="00A82EF3" w:rsidRDefault="002A7898" w:rsidP="00360832">
            <w:pPr>
              <w:suppressAutoHyphens w:val="0"/>
              <w:spacing w:before="80" w:after="80" w:line="200" w:lineRule="exact"/>
              <w:ind w:right="113"/>
              <w:rPr>
                <w:i/>
                <w:sz w:val="16"/>
              </w:rPr>
            </w:pPr>
            <w:r w:rsidRPr="00A82EF3">
              <w:rPr>
                <w:i/>
                <w:sz w:val="16"/>
              </w:rPr>
              <w:t>Date of acceptance</w:t>
            </w:r>
          </w:p>
        </w:tc>
      </w:tr>
      <w:tr w:rsidR="00A2117A" w:rsidRPr="00A82EF3" w14:paraId="69AE9F1D" w14:textId="77777777" w:rsidTr="00EB5E36">
        <w:trPr>
          <w:trHeight w:hRule="exact" w:val="113"/>
          <w:tblHeader/>
        </w:trPr>
        <w:tc>
          <w:tcPr>
            <w:tcW w:w="3338" w:type="dxa"/>
            <w:tcBorders>
              <w:top w:val="single" w:sz="12" w:space="0" w:color="auto"/>
              <w:bottom w:val="nil"/>
            </w:tcBorders>
            <w:shd w:val="clear" w:color="auto" w:fill="auto"/>
            <w:vAlign w:val="bottom"/>
          </w:tcPr>
          <w:p w14:paraId="3987E5A1" w14:textId="77777777" w:rsidR="00A2117A" w:rsidRPr="00A82EF3" w:rsidRDefault="00A2117A" w:rsidP="00360832">
            <w:pPr>
              <w:suppressAutoHyphens w:val="0"/>
              <w:spacing w:before="80" w:after="80" w:line="200" w:lineRule="exact"/>
              <w:ind w:right="113"/>
              <w:rPr>
                <w:i/>
                <w:sz w:val="16"/>
              </w:rPr>
            </w:pPr>
          </w:p>
        </w:tc>
        <w:tc>
          <w:tcPr>
            <w:tcW w:w="1344" w:type="dxa"/>
            <w:tcBorders>
              <w:top w:val="single" w:sz="12" w:space="0" w:color="auto"/>
              <w:bottom w:val="nil"/>
            </w:tcBorders>
            <w:shd w:val="clear" w:color="auto" w:fill="auto"/>
            <w:vAlign w:val="bottom"/>
          </w:tcPr>
          <w:p w14:paraId="2D8117B3" w14:textId="77777777" w:rsidR="00A2117A" w:rsidRPr="00A82EF3" w:rsidRDefault="00A2117A" w:rsidP="00360832">
            <w:pPr>
              <w:suppressAutoHyphens w:val="0"/>
              <w:spacing w:before="80" w:after="80" w:line="200" w:lineRule="exact"/>
              <w:ind w:right="113"/>
              <w:rPr>
                <w:i/>
                <w:sz w:val="16"/>
              </w:rPr>
            </w:pPr>
          </w:p>
        </w:tc>
        <w:tc>
          <w:tcPr>
            <w:tcW w:w="1344" w:type="dxa"/>
            <w:tcBorders>
              <w:top w:val="single" w:sz="12" w:space="0" w:color="auto"/>
              <w:bottom w:val="nil"/>
            </w:tcBorders>
            <w:shd w:val="clear" w:color="auto" w:fill="auto"/>
            <w:vAlign w:val="bottom"/>
          </w:tcPr>
          <w:p w14:paraId="4C76E912" w14:textId="77777777" w:rsidR="00A2117A" w:rsidRPr="00A82EF3" w:rsidRDefault="00A2117A" w:rsidP="00360832">
            <w:pPr>
              <w:suppressAutoHyphens w:val="0"/>
              <w:spacing w:before="80" w:after="80" w:line="200" w:lineRule="exact"/>
              <w:ind w:right="113"/>
              <w:rPr>
                <w:i/>
                <w:sz w:val="16"/>
              </w:rPr>
            </w:pPr>
          </w:p>
        </w:tc>
        <w:tc>
          <w:tcPr>
            <w:tcW w:w="1344" w:type="dxa"/>
            <w:tcBorders>
              <w:top w:val="single" w:sz="12" w:space="0" w:color="auto"/>
              <w:bottom w:val="nil"/>
            </w:tcBorders>
            <w:shd w:val="clear" w:color="auto" w:fill="auto"/>
            <w:vAlign w:val="bottom"/>
          </w:tcPr>
          <w:p w14:paraId="08D8367A" w14:textId="77777777" w:rsidR="00A2117A" w:rsidRPr="00A82EF3" w:rsidRDefault="00A2117A" w:rsidP="00360832">
            <w:pPr>
              <w:suppressAutoHyphens w:val="0"/>
              <w:spacing w:before="80" w:after="80" w:line="200" w:lineRule="exact"/>
              <w:ind w:right="113"/>
              <w:rPr>
                <w:i/>
                <w:sz w:val="16"/>
              </w:rPr>
            </w:pPr>
          </w:p>
        </w:tc>
      </w:tr>
      <w:tr w:rsidR="002A7898" w:rsidRPr="00A82EF3" w14:paraId="004E9945" w14:textId="77777777" w:rsidTr="00EB5E36">
        <w:tc>
          <w:tcPr>
            <w:tcW w:w="3338" w:type="dxa"/>
            <w:tcBorders>
              <w:top w:val="nil"/>
            </w:tcBorders>
            <w:shd w:val="clear" w:color="auto" w:fill="auto"/>
            <w:hideMark/>
          </w:tcPr>
          <w:p w14:paraId="23731B5B" w14:textId="77777777" w:rsidR="002A7898" w:rsidRPr="00A82EF3" w:rsidRDefault="002A7898" w:rsidP="00360832">
            <w:pPr>
              <w:suppressAutoHyphens w:val="0"/>
              <w:spacing w:before="40" w:after="120" w:line="220" w:lineRule="exact"/>
              <w:ind w:right="113"/>
            </w:pPr>
            <w:r w:rsidRPr="00A82EF3">
              <w:t>Inquiry procedure under the Convention against Torture</w:t>
            </w:r>
          </w:p>
        </w:tc>
        <w:tc>
          <w:tcPr>
            <w:tcW w:w="1344" w:type="dxa"/>
            <w:tcBorders>
              <w:top w:val="nil"/>
            </w:tcBorders>
            <w:shd w:val="clear" w:color="auto" w:fill="auto"/>
            <w:hideMark/>
          </w:tcPr>
          <w:p w14:paraId="11ED3AF8" w14:textId="77777777" w:rsidR="002A7898" w:rsidRPr="00A82EF3" w:rsidRDefault="002A7898" w:rsidP="00360832">
            <w:pPr>
              <w:suppressAutoHyphens w:val="0"/>
              <w:spacing w:before="40" w:after="120" w:line="220" w:lineRule="exact"/>
              <w:ind w:right="113"/>
            </w:pPr>
            <w:r w:rsidRPr="00A82EF3">
              <w:t>CAT, art. 20</w:t>
            </w:r>
          </w:p>
        </w:tc>
        <w:tc>
          <w:tcPr>
            <w:tcW w:w="1344" w:type="dxa"/>
            <w:tcBorders>
              <w:top w:val="nil"/>
            </w:tcBorders>
            <w:shd w:val="clear" w:color="auto" w:fill="auto"/>
            <w:hideMark/>
          </w:tcPr>
          <w:p w14:paraId="54FBE574" w14:textId="261E41B8" w:rsidR="002A7898" w:rsidRPr="00A82EF3" w:rsidRDefault="002A7898" w:rsidP="00360832">
            <w:pPr>
              <w:suppressAutoHyphens w:val="0"/>
              <w:spacing w:before="40" w:after="120" w:line="220" w:lineRule="exact"/>
              <w:ind w:right="113"/>
            </w:pPr>
            <w:r w:rsidRPr="00A82EF3">
              <w:t>Y</w:t>
            </w:r>
            <w:r w:rsidR="00360832" w:rsidRPr="00A82EF3">
              <w:t>es</w:t>
            </w:r>
          </w:p>
        </w:tc>
        <w:tc>
          <w:tcPr>
            <w:tcW w:w="1344" w:type="dxa"/>
            <w:tcBorders>
              <w:top w:val="nil"/>
            </w:tcBorders>
            <w:shd w:val="clear" w:color="auto" w:fill="auto"/>
            <w:hideMark/>
          </w:tcPr>
          <w:p w14:paraId="5E9E772B" w14:textId="77777777" w:rsidR="002A7898" w:rsidRPr="00A82EF3" w:rsidRDefault="002A7898" w:rsidP="00360832">
            <w:pPr>
              <w:suppressAutoHyphens w:val="0"/>
              <w:spacing w:before="40" w:after="120" w:line="220" w:lineRule="exact"/>
              <w:ind w:right="113"/>
            </w:pPr>
            <w:r w:rsidRPr="00A82EF3">
              <w:t>29 Sep. 1987</w:t>
            </w:r>
          </w:p>
        </w:tc>
      </w:tr>
      <w:tr w:rsidR="002A7898" w:rsidRPr="00A82EF3" w14:paraId="5C141CC5" w14:textId="77777777" w:rsidTr="00360832">
        <w:tc>
          <w:tcPr>
            <w:tcW w:w="3338" w:type="dxa"/>
            <w:shd w:val="clear" w:color="auto" w:fill="auto"/>
            <w:hideMark/>
          </w:tcPr>
          <w:p w14:paraId="625AAE14" w14:textId="77777777" w:rsidR="002A7898" w:rsidRPr="00A82EF3" w:rsidRDefault="002A7898" w:rsidP="00360832">
            <w:pPr>
              <w:suppressAutoHyphens w:val="0"/>
              <w:spacing w:before="40" w:after="120" w:line="220" w:lineRule="exact"/>
              <w:ind w:right="113"/>
            </w:pPr>
            <w:r w:rsidRPr="00A82EF3">
              <w:t>Inquiry procedure under the International Convention for the Protection of All Persons from Enforced Disappearance</w:t>
            </w:r>
          </w:p>
        </w:tc>
        <w:tc>
          <w:tcPr>
            <w:tcW w:w="1344" w:type="dxa"/>
            <w:shd w:val="clear" w:color="auto" w:fill="auto"/>
            <w:hideMark/>
          </w:tcPr>
          <w:p w14:paraId="4BD51014" w14:textId="77777777" w:rsidR="002A7898" w:rsidRPr="00A82EF3" w:rsidRDefault="002A7898" w:rsidP="00360832">
            <w:pPr>
              <w:suppressAutoHyphens w:val="0"/>
              <w:spacing w:before="40" w:after="120" w:line="220" w:lineRule="exact"/>
              <w:ind w:right="113"/>
            </w:pPr>
            <w:r w:rsidRPr="00A82EF3">
              <w:t>CED, art. 33</w:t>
            </w:r>
          </w:p>
        </w:tc>
        <w:tc>
          <w:tcPr>
            <w:tcW w:w="1344" w:type="dxa"/>
            <w:shd w:val="clear" w:color="auto" w:fill="auto"/>
            <w:hideMark/>
          </w:tcPr>
          <w:p w14:paraId="47D6BD2F" w14:textId="77777777" w:rsidR="002A7898" w:rsidRPr="00A82EF3" w:rsidRDefault="002A7898" w:rsidP="00360832">
            <w:pPr>
              <w:suppressAutoHyphens w:val="0"/>
              <w:spacing w:before="40" w:after="120" w:line="220" w:lineRule="exact"/>
              <w:ind w:right="113"/>
            </w:pPr>
            <w:r w:rsidRPr="00A82EF3">
              <w:t>-</w:t>
            </w:r>
          </w:p>
        </w:tc>
        <w:tc>
          <w:tcPr>
            <w:tcW w:w="1344" w:type="dxa"/>
            <w:shd w:val="clear" w:color="auto" w:fill="auto"/>
            <w:hideMark/>
          </w:tcPr>
          <w:p w14:paraId="14249FD3" w14:textId="0EF2EC32" w:rsidR="002A7898" w:rsidRPr="00A82EF3" w:rsidRDefault="0052441E" w:rsidP="00360832">
            <w:pPr>
              <w:suppressAutoHyphens w:val="0"/>
              <w:spacing w:before="40" w:after="120" w:line="220" w:lineRule="exact"/>
              <w:ind w:right="113"/>
            </w:pPr>
            <w:r w:rsidRPr="00A82EF3">
              <w:t xml:space="preserve"> </w:t>
            </w:r>
          </w:p>
        </w:tc>
      </w:tr>
      <w:tr w:rsidR="002A7898" w:rsidRPr="00A82EF3" w14:paraId="71A46902" w14:textId="77777777" w:rsidTr="0013372F">
        <w:tc>
          <w:tcPr>
            <w:tcW w:w="3338" w:type="dxa"/>
            <w:tcBorders>
              <w:bottom w:val="nil"/>
            </w:tcBorders>
            <w:shd w:val="clear" w:color="auto" w:fill="auto"/>
            <w:hideMark/>
          </w:tcPr>
          <w:p w14:paraId="0AA09779" w14:textId="77777777" w:rsidR="002A7898" w:rsidRPr="00A82EF3" w:rsidRDefault="002A7898" w:rsidP="00360832">
            <w:pPr>
              <w:suppressAutoHyphens w:val="0"/>
              <w:spacing w:before="40" w:after="120" w:line="220" w:lineRule="exact"/>
              <w:ind w:right="113"/>
            </w:pPr>
            <w:r w:rsidRPr="00A82EF3">
              <w:t>Inquiry procedure under the Optional Protocol to the Convention on the Elimination of All Forms of Discrimination against Women</w:t>
            </w:r>
          </w:p>
        </w:tc>
        <w:tc>
          <w:tcPr>
            <w:tcW w:w="1344" w:type="dxa"/>
            <w:tcBorders>
              <w:bottom w:val="nil"/>
            </w:tcBorders>
            <w:shd w:val="clear" w:color="auto" w:fill="auto"/>
            <w:hideMark/>
          </w:tcPr>
          <w:p w14:paraId="4DDFB1A2" w14:textId="6D4A8D45" w:rsidR="002A7898" w:rsidRPr="00A82EF3" w:rsidRDefault="002A7898" w:rsidP="00360832">
            <w:pPr>
              <w:suppressAutoHyphens w:val="0"/>
              <w:spacing w:before="40" w:after="120" w:line="220" w:lineRule="exact"/>
              <w:ind w:right="113"/>
            </w:pPr>
            <w:r w:rsidRPr="00A82EF3">
              <w:t>CEDAW-OP, arts. 8</w:t>
            </w:r>
            <w:r w:rsidR="008A383E" w:rsidRPr="00A82EF3">
              <w:t>–</w:t>
            </w:r>
            <w:r w:rsidRPr="00A82EF3">
              <w:t>9</w:t>
            </w:r>
          </w:p>
        </w:tc>
        <w:tc>
          <w:tcPr>
            <w:tcW w:w="1344" w:type="dxa"/>
            <w:tcBorders>
              <w:bottom w:val="nil"/>
            </w:tcBorders>
            <w:shd w:val="clear" w:color="auto" w:fill="auto"/>
            <w:hideMark/>
          </w:tcPr>
          <w:p w14:paraId="19AE61EE" w14:textId="2288C58B" w:rsidR="002A7898" w:rsidRPr="00A82EF3" w:rsidRDefault="002A7898" w:rsidP="00360832">
            <w:pPr>
              <w:suppressAutoHyphens w:val="0"/>
              <w:spacing w:before="40" w:after="120" w:line="220" w:lineRule="exact"/>
              <w:ind w:right="113"/>
            </w:pPr>
            <w:r w:rsidRPr="00A82EF3">
              <w:t>Y</w:t>
            </w:r>
            <w:r w:rsidR="00360832" w:rsidRPr="00A82EF3">
              <w:t>es</w:t>
            </w:r>
          </w:p>
        </w:tc>
        <w:tc>
          <w:tcPr>
            <w:tcW w:w="1344" w:type="dxa"/>
            <w:tcBorders>
              <w:bottom w:val="nil"/>
            </w:tcBorders>
            <w:shd w:val="clear" w:color="auto" w:fill="auto"/>
            <w:hideMark/>
          </w:tcPr>
          <w:p w14:paraId="51EFA547" w14:textId="77777777" w:rsidR="002A7898" w:rsidRPr="00A82EF3" w:rsidRDefault="002A7898" w:rsidP="00360832">
            <w:pPr>
              <w:suppressAutoHyphens w:val="0"/>
              <w:spacing w:before="40" w:after="120" w:line="220" w:lineRule="exact"/>
              <w:ind w:right="113"/>
            </w:pPr>
            <w:r w:rsidRPr="00A82EF3">
              <w:t>1 July 2003</w:t>
            </w:r>
          </w:p>
        </w:tc>
      </w:tr>
      <w:tr w:rsidR="002A7898" w:rsidRPr="00A82EF3" w14:paraId="75480F33" w14:textId="77777777" w:rsidTr="0013372F">
        <w:tc>
          <w:tcPr>
            <w:tcW w:w="3338" w:type="dxa"/>
            <w:tcBorders>
              <w:top w:val="nil"/>
              <w:bottom w:val="nil"/>
            </w:tcBorders>
            <w:shd w:val="clear" w:color="auto" w:fill="auto"/>
            <w:hideMark/>
          </w:tcPr>
          <w:p w14:paraId="4B5D7839" w14:textId="77777777" w:rsidR="002A7898" w:rsidRPr="00A82EF3" w:rsidRDefault="002A7898" w:rsidP="00360832">
            <w:pPr>
              <w:suppressAutoHyphens w:val="0"/>
              <w:spacing w:before="40" w:after="120" w:line="220" w:lineRule="exact"/>
              <w:ind w:right="113"/>
            </w:pPr>
            <w:r w:rsidRPr="00A82EF3">
              <w:t>Inquiry procedure under the Optional Protocol to the International Covenant on Economic, Social and Cultural Rights</w:t>
            </w:r>
          </w:p>
        </w:tc>
        <w:tc>
          <w:tcPr>
            <w:tcW w:w="1344" w:type="dxa"/>
            <w:tcBorders>
              <w:top w:val="nil"/>
              <w:bottom w:val="nil"/>
            </w:tcBorders>
            <w:shd w:val="clear" w:color="auto" w:fill="auto"/>
            <w:hideMark/>
          </w:tcPr>
          <w:p w14:paraId="5BD9FE58" w14:textId="77777777" w:rsidR="002A7898" w:rsidRPr="00A82EF3" w:rsidRDefault="002A7898" w:rsidP="00360832">
            <w:pPr>
              <w:suppressAutoHyphens w:val="0"/>
              <w:spacing w:before="40" w:after="120" w:line="220" w:lineRule="exact"/>
              <w:ind w:right="113"/>
            </w:pPr>
            <w:r w:rsidRPr="00A82EF3">
              <w:t>CESCR-OP, art. 11</w:t>
            </w:r>
          </w:p>
        </w:tc>
        <w:tc>
          <w:tcPr>
            <w:tcW w:w="1344" w:type="dxa"/>
            <w:tcBorders>
              <w:top w:val="nil"/>
              <w:bottom w:val="nil"/>
            </w:tcBorders>
            <w:shd w:val="clear" w:color="auto" w:fill="auto"/>
            <w:hideMark/>
          </w:tcPr>
          <w:p w14:paraId="54FF556D" w14:textId="77777777" w:rsidR="002A7898" w:rsidRPr="00A82EF3" w:rsidRDefault="002A7898" w:rsidP="00360832">
            <w:pPr>
              <w:suppressAutoHyphens w:val="0"/>
              <w:spacing w:before="40" w:after="120" w:line="220" w:lineRule="exact"/>
              <w:ind w:right="113"/>
            </w:pPr>
            <w:r w:rsidRPr="00A82EF3">
              <w:t>-</w:t>
            </w:r>
          </w:p>
        </w:tc>
        <w:tc>
          <w:tcPr>
            <w:tcW w:w="1344" w:type="dxa"/>
            <w:tcBorders>
              <w:top w:val="nil"/>
              <w:bottom w:val="nil"/>
            </w:tcBorders>
            <w:shd w:val="clear" w:color="auto" w:fill="auto"/>
            <w:hideMark/>
          </w:tcPr>
          <w:p w14:paraId="627D202B" w14:textId="1873ACDE" w:rsidR="002A7898" w:rsidRPr="00A82EF3" w:rsidRDefault="0052441E" w:rsidP="00360832">
            <w:pPr>
              <w:suppressAutoHyphens w:val="0"/>
              <w:spacing w:before="40" w:after="120" w:line="220" w:lineRule="exact"/>
              <w:ind w:right="113"/>
            </w:pPr>
            <w:r w:rsidRPr="00A82EF3">
              <w:t xml:space="preserve"> </w:t>
            </w:r>
          </w:p>
        </w:tc>
      </w:tr>
      <w:tr w:rsidR="002A7898" w:rsidRPr="00A82EF3" w14:paraId="2BEC5391" w14:textId="77777777" w:rsidTr="0013372F">
        <w:tc>
          <w:tcPr>
            <w:tcW w:w="3338" w:type="dxa"/>
            <w:tcBorders>
              <w:top w:val="nil"/>
            </w:tcBorders>
            <w:shd w:val="clear" w:color="auto" w:fill="auto"/>
            <w:hideMark/>
          </w:tcPr>
          <w:p w14:paraId="687C01D9" w14:textId="77777777" w:rsidR="002A7898" w:rsidRPr="00A82EF3" w:rsidRDefault="002A7898" w:rsidP="00360832">
            <w:pPr>
              <w:suppressAutoHyphens w:val="0"/>
              <w:spacing w:before="40" w:after="120" w:line="220" w:lineRule="exact"/>
              <w:ind w:right="113"/>
            </w:pPr>
            <w:r w:rsidRPr="00A82EF3">
              <w:t>Inquiry procedure under the Optional Protocol to the Convention on the Rights of the Child on a communications procedure</w:t>
            </w:r>
          </w:p>
        </w:tc>
        <w:tc>
          <w:tcPr>
            <w:tcW w:w="1344" w:type="dxa"/>
            <w:tcBorders>
              <w:top w:val="nil"/>
            </w:tcBorders>
            <w:shd w:val="clear" w:color="auto" w:fill="auto"/>
            <w:hideMark/>
          </w:tcPr>
          <w:p w14:paraId="785FD871" w14:textId="77777777" w:rsidR="002A7898" w:rsidRPr="00A82EF3" w:rsidRDefault="002A7898" w:rsidP="00360832">
            <w:pPr>
              <w:suppressAutoHyphens w:val="0"/>
              <w:spacing w:before="40" w:after="120" w:line="220" w:lineRule="exact"/>
              <w:ind w:right="113"/>
            </w:pPr>
            <w:r w:rsidRPr="00A82EF3">
              <w:t>CRC-OPIC, art. 13</w:t>
            </w:r>
          </w:p>
        </w:tc>
        <w:tc>
          <w:tcPr>
            <w:tcW w:w="1344" w:type="dxa"/>
            <w:tcBorders>
              <w:top w:val="nil"/>
            </w:tcBorders>
            <w:shd w:val="clear" w:color="auto" w:fill="auto"/>
            <w:hideMark/>
          </w:tcPr>
          <w:p w14:paraId="0FFF5580" w14:textId="75D73FB2" w:rsidR="002A7898" w:rsidRPr="00A82EF3" w:rsidRDefault="002A7898" w:rsidP="00360832">
            <w:pPr>
              <w:suppressAutoHyphens w:val="0"/>
              <w:spacing w:before="40" w:after="120" w:line="220" w:lineRule="exact"/>
              <w:ind w:right="113"/>
            </w:pPr>
            <w:r w:rsidRPr="00A82EF3">
              <w:t>Y</w:t>
            </w:r>
            <w:r w:rsidR="00360832" w:rsidRPr="00A82EF3">
              <w:t>es</w:t>
            </w:r>
          </w:p>
        </w:tc>
        <w:tc>
          <w:tcPr>
            <w:tcW w:w="1344" w:type="dxa"/>
            <w:tcBorders>
              <w:top w:val="nil"/>
            </w:tcBorders>
            <w:shd w:val="clear" w:color="auto" w:fill="auto"/>
            <w:hideMark/>
          </w:tcPr>
          <w:p w14:paraId="517FB916" w14:textId="77777777" w:rsidR="002A7898" w:rsidRPr="00A82EF3" w:rsidRDefault="002A7898" w:rsidP="00360832">
            <w:pPr>
              <w:suppressAutoHyphens w:val="0"/>
              <w:spacing w:before="40" w:after="120" w:line="220" w:lineRule="exact"/>
              <w:ind w:right="113"/>
            </w:pPr>
            <w:r w:rsidRPr="00A82EF3">
              <w:t>12 Feb. 2016</w:t>
            </w:r>
          </w:p>
        </w:tc>
      </w:tr>
      <w:tr w:rsidR="002A7898" w:rsidRPr="00A82EF3" w14:paraId="7CE9FE37" w14:textId="77777777" w:rsidTr="00360832">
        <w:tc>
          <w:tcPr>
            <w:tcW w:w="3338" w:type="dxa"/>
            <w:shd w:val="clear" w:color="auto" w:fill="auto"/>
            <w:hideMark/>
          </w:tcPr>
          <w:p w14:paraId="244E9B99" w14:textId="77777777" w:rsidR="002A7898" w:rsidRPr="00A82EF3" w:rsidRDefault="002A7898" w:rsidP="00360832">
            <w:pPr>
              <w:suppressAutoHyphens w:val="0"/>
              <w:spacing w:before="40" w:after="120" w:line="220" w:lineRule="exact"/>
              <w:ind w:right="113"/>
            </w:pPr>
            <w:r w:rsidRPr="00A82EF3">
              <w:t>Inquiry procedure under the Optional Protocol to the Convention on the Rights of Persons with Disabilities</w:t>
            </w:r>
          </w:p>
        </w:tc>
        <w:tc>
          <w:tcPr>
            <w:tcW w:w="1344" w:type="dxa"/>
            <w:shd w:val="clear" w:color="auto" w:fill="auto"/>
            <w:hideMark/>
          </w:tcPr>
          <w:p w14:paraId="76B3FFB7" w14:textId="76B8B1D4" w:rsidR="002A7898" w:rsidRPr="00A82EF3" w:rsidRDefault="002A7898" w:rsidP="00360832">
            <w:pPr>
              <w:suppressAutoHyphens w:val="0"/>
              <w:spacing w:before="40" w:after="120" w:line="220" w:lineRule="exact"/>
              <w:ind w:right="113"/>
            </w:pPr>
            <w:r w:rsidRPr="00A82EF3">
              <w:t>CRPD-OP, arts. 6</w:t>
            </w:r>
            <w:r w:rsidR="008A383E" w:rsidRPr="00A82EF3">
              <w:t>–</w:t>
            </w:r>
            <w:r w:rsidRPr="00A82EF3">
              <w:t>7</w:t>
            </w:r>
          </w:p>
        </w:tc>
        <w:tc>
          <w:tcPr>
            <w:tcW w:w="1344" w:type="dxa"/>
            <w:shd w:val="clear" w:color="auto" w:fill="auto"/>
            <w:hideMark/>
          </w:tcPr>
          <w:p w14:paraId="72660617" w14:textId="15D6B623" w:rsidR="002A7898" w:rsidRPr="00A82EF3" w:rsidRDefault="002A7898" w:rsidP="00360832">
            <w:pPr>
              <w:suppressAutoHyphens w:val="0"/>
              <w:spacing w:before="40" w:after="120" w:line="220" w:lineRule="exact"/>
              <w:ind w:right="113"/>
            </w:pPr>
            <w:r w:rsidRPr="00A82EF3">
              <w:t>Y</w:t>
            </w:r>
            <w:r w:rsidR="00360832" w:rsidRPr="00A82EF3">
              <w:t>es</w:t>
            </w:r>
          </w:p>
        </w:tc>
        <w:tc>
          <w:tcPr>
            <w:tcW w:w="1344" w:type="dxa"/>
            <w:shd w:val="clear" w:color="auto" w:fill="auto"/>
            <w:hideMark/>
          </w:tcPr>
          <w:p w14:paraId="4F048EE0" w14:textId="77777777" w:rsidR="002A7898" w:rsidRPr="00A82EF3" w:rsidRDefault="002A7898" w:rsidP="00360832">
            <w:pPr>
              <w:suppressAutoHyphens w:val="0"/>
              <w:spacing w:before="40" w:after="120" w:line="220" w:lineRule="exact"/>
              <w:ind w:right="113"/>
            </w:pPr>
            <w:r w:rsidRPr="00A82EF3">
              <w:t>26 Sep. 2011</w:t>
            </w:r>
          </w:p>
        </w:tc>
      </w:tr>
    </w:tbl>
    <w:p w14:paraId="37CA71D4" w14:textId="77777777" w:rsidR="002A7898" w:rsidRPr="00A82EF3" w:rsidRDefault="002A7898" w:rsidP="00360832">
      <w:pPr>
        <w:pStyle w:val="H1G"/>
      </w:pPr>
      <w:bookmarkStart w:id="159" w:name="_Toc19200974"/>
      <w:r w:rsidRPr="00A82EF3">
        <w:tab/>
        <w:t>B.</w:t>
      </w:r>
      <w:r w:rsidRPr="00A82EF3">
        <w:tab/>
        <w:t>Legal framework for the protection of human rights</w:t>
      </w:r>
      <w:bookmarkEnd w:id="159"/>
    </w:p>
    <w:p w14:paraId="6C7D9094" w14:textId="77777777" w:rsidR="002A7898" w:rsidRPr="00A82EF3" w:rsidRDefault="002A7898" w:rsidP="002A7898">
      <w:pPr>
        <w:pStyle w:val="SingleTxtG"/>
      </w:pPr>
      <w:r w:rsidRPr="00A82EF3">
        <w:t>112.</w:t>
      </w:r>
      <w:r w:rsidRPr="00A82EF3">
        <w:tab/>
        <w:t>Any dispute that originates in a human rights violation listed in national legislation or in one of the international covenants or conventions to which Luxembourg is a party may be brought before the national courts. The subject of the dispute determines the competent court. The formal context guaranteeing respect for human rights and fundamental freedoms, that is, the working of the judicial system of Luxembourg, has already been discussed in the section on national courts and tribunals. We shall therefore not deal with it again here.</w:t>
      </w:r>
    </w:p>
    <w:p w14:paraId="2820714F" w14:textId="77777777" w:rsidR="002A7898" w:rsidRPr="00A82EF3" w:rsidRDefault="002A7898" w:rsidP="00360832">
      <w:pPr>
        <w:pStyle w:val="H23G"/>
      </w:pPr>
      <w:bookmarkStart w:id="160" w:name="__RefHeading__60_636534684"/>
      <w:bookmarkStart w:id="161" w:name="__RefHeading__166_955706699"/>
      <w:bookmarkStart w:id="162" w:name="_Toc19200975"/>
      <w:bookmarkEnd w:id="160"/>
      <w:bookmarkEnd w:id="161"/>
      <w:r w:rsidRPr="00A82EF3">
        <w:tab/>
        <w:t>1.</w:t>
      </w:r>
      <w:r w:rsidRPr="00A82EF3">
        <w:tab/>
        <w:t>Main constitutional guarantees of human rights and fundamental freedoms</w:t>
      </w:r>
      <w:bookmarkEnd w:id="162"/>
    </w:p>
    <w:p w14:paraId="7FA79AC5" w14:textId="5C0C2C3C" w:rsidR="002A7898" w:rsidRPr="00A82EF3" w:rsidRDefault="002A7898" w:rsidP="002A7898">
      <w:pPr>
        <w:pStyle w:val="SingleTxtG"/>
      </w:pPr>
      <w:r w:rsidRPr="00A82EF3">
        <w:t>113.</w:t>
      </w:r>
      <w:r w:rsidRPr="00A82EF3">
        <w:tab/>
        <w:t xml:space="preserve">The Constitution of Luxembourg, which is a </w:t>
      </w:r>
      <w:r w:rsidR="008A383E" w:rsidRPr="00A82EF3">
        <w:t>“</w:t>
      </w:r>
      <w:r w:rsidRPr="00A82EF3">
        <w:t>rigid</w:t>
      </w:r>
      <w:r w:rsidR="008A383E" w:rsidRPr="00A82EF3">
        <w:t>”</w:t>
      </w:r>
      <w:r w:rsidRPr="00A82EF3">
        <w:t xml:space="preserve"> written Constitution, guarantees the rights of citizens. The relatively large number of articles in the Constitution devoted to the rights and freedoms of citizens of Luxembourg highlights the importance attached, in the organization of the State, to the free development of individuals and their protection vis-à-vis those in authority. This is especially significant as in Luxembourg the Constitution prevails over any other national rule of law. In the event of conflict, therefore, the Constitution sets aside any incompatible national rule.</w:t>
      </w:r>
    </w:p>
    <w:p w14:paraId="5BE964CF" w14:textId="77777777" w:rsidR="002A7898" w:rsidRPr="00A82EF3" w:rsidRDefault="002A7898" w:rsidP="002A7898">
      <w:pPr>
        <w:pStyle w:val="SingleTxtG"/>
      </w:pPr>
      <w:r w:rsidRPr="00A82EF3">
        <w:t>114.</w:t>
      </w:r>
      <w:r w:rsidRPr="00A82EF3">
        <w:tab/>
        <w:t>Specifically, the Constitution guarantees the following 15 public rights to all citizens and, in principle, to all aliens residing on the territory of the Grand Duchy:</w:t>
      </w:r>
    </w:p>
    <w:p w14:paraId="23CD531C" w14:textId="149DBC56" w:rsidR="002A7898" w:rsidRPr="00A82EF3" w:rsidRDefault="002A7898" w:rsidP="00360832">
      <w:pPr>
        <w:pStyle w:val="Bullet1G"/>
      </w:pPr>
      <w:r w:rsidRPr="00A82EF3">
        <w:t>Equality before the law</w:t>
      </w:r>
    </w:p>
    <w:p w14:paraId="16FA20F5" w14:textId="29B8235C" w:rsidR="002A7898" w:rsidRPr="00A82EF3" w:rsidRDefault="002A7898" w:rsidP="00360832">
      <w:pPr>
        <w:pStyle w:val="Bullet1G"/>
      </w:pPr>
      <w:r w:rsidRPr="00A82EF3">
        <w:t>Individual freedom</w:t>
      </w:r>
    </w:p>
    <w:p w14:paraId="14CF0AEF" w14:textId="35194AC7" w:rsidR="002A7898" w:rsidRPr="00A82EF3" w:rsidRDefault="002A7898" w:rsidP="00360832">
      <w:pPr>
        <w:pStyle w:val="Bullet1G"/>
      </w:pPr>
      <w:r w:rsidRPr="00A82EF3">
        <w:t>Inviolability of the domicile</w:t>
      </w:r>
    </w:p>
    <w:p w14:paraId="65E32194" w14:textId="6246D822" w:rsidR="002A7898" w:rsidRPr="00A82EF3" w:rsidRDefault="002A7898" w:rsidP="00360832">
      <w:pPr>
        <w:pStyle w:val="Bullet1G"/>
      </w:pPr>
      <w:r w:rsidRPr="00A82EF3">
        <w:t>Inviolability of property</w:t>
      </w:r>
    </w:p>
    <w:p w14:paraId="558C11CB" w14:textId="3C1DAEA2" w:rsidR="002A7898" w:rsidRPr="00A82EF3" w:rsidRDefault="002A7898" w:rsidP="00360832">
      <w:pPr>
        <w:pStyle w:val="Bullet1G"/>
      </w:pPr>
      <w:r w:rsidRPr="00A82EF3">
        <w:t>Freedom of opinion</w:t>
      </w:r>
    </w:p>
    <w:p w14:paraId="79936937" w14:textId="695873C6" w:rsidR="002A7898" w:rsidRPr="00A82EF3" w:rsidRDefault="002A7898" w:rsidP="00360832">
      <w:pPr>
        <w:pStyle w:val="Bullet1G"/>
      </w:pPr>
      <w:r w:rsidRPr="00A82EF3">
        <w:t>Freedom of the press</w:t>
      </w:r>
    </w:p>
    <w:p w14:paraId="27386655" w14:textId="1AA28882" w:rsidR="002A7898" w:rsidRPr="00A82EF3" w:rsidRDefault="002A7898" w:rsidP="00360832">
      <w:pPr>
        <w:pStyle w:val="Bullet1G"/>
      </w:pPr>
      <w:r w:rsidRPr="00A82EF3">
        <w:t>Inviolability of correspondence</w:t>
      </w:r>
    </w:p>
    <w:p w14:paraId="39BA8E64" w14:textId="1D1BAFC8" w:rsidR="002A7898" w:rsidRPr="00A82EF3" w:rsidRDefault="002A7898" w:rsidP="00360832">
      <w:pPr>
        <w:pStyle w:val="Bullet1G"/>
      </w:pPr>
      <w:r w:rsidRPr="00A82EF3">
        <w:t>Right of petition</w:t>
      </w:r>
    </w:p>
    <w:p w14:paraId="44F55F0E" w14:textId="2D5152C6" w:rsidR="002A7898" w:rsidRPr="00A82EF3" w:rsidRDefault="002A7898" w:rsidP="00360832">
      <w:pPr>
        <w:pStyle w:val="Bullet1G"/>
      </w:pPr>
      <w:r w:rsidRPr="00A82EF3">
        <w:t>Freedom of worship</w:t>
      </w:r>
    </w:p>
    <w:p w14:paraId="144C75EE" w14:textId="1109A06E" w:rsidR="002A7898" w:rsidRPr="00A82EF3" w:rsidRDefault="002A7898" w:rsidP="00360832">
      <w:pPr>
        <w:pStyle w:val="Bullet1G"/>
      </w:pPr>
      <w:r w:rsidRPr="00A82EF3">
        <w:t>Freedom of assembly</w:t>
      </w:r>
    </w:p>
    <w:p w14:paraId="5454D6C5" w14:textId="255D6D7E" w:rsidR="002A7898" w:rsidRPr="00A82EF3" w:rsidRDefault="002A7898" w:rsidP="00360832">
      <w:pPr>
        <w:pStyle w:val="Bullet1G"/>
      </w:pPr>
      <w:r w:rsidRPr="00A82EF3">
        <w:t>Freedom of association</w:t>
      </w:r>
    </w:p>
    <w:p w14:paraId="55C01CF4" w14:textId="490DF896" w:rsidR="002A7898" w:rsidRPr="00A82EF3" w:rsidRDefault="002A7898" w:rsidP="00360832">
      <w:pPr>
        <w:pStyle w:val="Bullet1G"/>
      </w:pPr>
      <w:r w:rsidRPr="00A82EF3">
        <w:t>Right to public education</w:t>
      </w:r>
    </w:p>
    <w:p w14:paraId="4623B13B" w14:textId="67E17CC9" w:rsidR="002A7898" w:rsidRPr="00A82EF3" w:rsidRDefault="002A7898" w:rsidP="00360832">
      <w:pPr>
        <w:pStyle w:val="Bullet1G"/>
      </w:pPr>
      <w:r w:rsidRPr="00A82EF3">
        <w:t>Right to institute proceedings against public officials</w:t>
      </w:r>
    </w:p>
    <w:p w14:paraId="6252F02F" w14:textId="67F694AB" w:rsidR="002A7898" w:rsidRPr="00A82EF3" w:rsidRDefault="002A7898" w:rsidP="00360832">
      <w:pPr>
        <w:pStyle w:val="Bullet1G"/>
      </w:pPr>
      <w:r w:rsidRPr="00A82EF3">
        <w:t>Right to employment and social security</w:t>
      </w:r>
    </w:p>
    <w:p w14:paraId="22D52D6B" w14:textId="494FD1E3" w:rsidR="002A7898" w:rsidRPr="00A82EF3" w:rsidRDefault="002A7898" w:rsidP="00360832">
      <w:pPr>
        <w:pStyle w:val="Bullet1G"/>
      </w:pPr>
      <w:r w:rsidRPr="00A82EF3">
        <w:t>Freedom of trade and industry.</w:t>
      </w:r>
    </w:p>
    <w:p w14:paraId="673C1C63" w14:textId="6A868DE5" w:rsidR="002A7898" w:rsidRPr="00A82EF3" w:rsidRDefault="002A7898" w:rsidP="002A7898">
      <w:pPr>
        <w:pStyle w:val="SingleTxtG"/>
      </w:pPr>
      <w:r w:rsidRPr="00A82EF3">
        <w:t>115.</w:t>
      </w:r>
      <w:r w:rsidRPr="00A82EF3">
        <w:tab/>
        <w:t>Furthermore, all citizens are entitled to forbid anyone access to their residence. No residence may be searched except in the cases established by law and in the forms prescribed by it. Freedom of opinion and freedom of the press are guaranteed, except for abuses such as encouragement to commit crimes or offences and attacks upon a person</w:t>
      </w:r>
      <w:r w:rsidR="008A383E" w:rsidRPr="00A82EF3">
        <w:t>’</w:t>
      </w:r>
      <w:r w:rsidRPr="00A82EF3">
        <w:t>s honour or the reputation of others.</w:t>
      </w:r>
    </w:p>
    <w:p w14:paraId="0819FCDA" w14:textId="2AAEDD4B" w:rsidR="002A7898" w:rsidRPr="00A82EF3" w:rsidRDefault="002A7898" w:rsidP="002A7898">
      <w:pPr>
        <w:pStyle w:val="SingleTxtG"/>
      </w:pPr>
      <w:r w:rsidRPr="00A82EF3">
        <w:t>116.</w:t>
      </w:r>
      <w:r w:rsidRPr="00A82EF3">
        <w:tab/>
        <w:t>The Constitution guarantees freedom of religion and worship, as well as the freedom to manifest one</w:t>
      </w:r>
      <w:r w:rsidR="008A383E" w:rsidRPr="00A82EF3">
        <w:t>’</w:t>
      </w:r>
      <w:r w:rsidRPr="00A82EF3">
        <w:t xml:space="preserve">s religious opinions. It also guarantees freedom of conscience by stating that no one may be compelled to take part in any way in the acts and ceremonies of a religion, or to observe its days of rest. </w:t>
      </w:r>
    </w:p>
    <w:p w14:paraId="6805E679" w14:textId="77777777" w:rsidR="002A7898" w:rsidRPr="00A82EF3" w:rsidRDefault="002A7898" w:rsidP="002A7898">
      <w:pPr>
        <w:pStyle w:val="SingleTxtG"/>
      </w:pPr>
      <w:r w:rsidRPr="00A82EF3">
        <w:t>117.</w:t>
      </w:r>
      <w:r w:rsidRPr="00A82EF3">
        <w:tab/>
        <w:t>Primary education is compulsory and free of charge. The Constitution makes it obligatory for the State to set up free secondary education establishments and the requisite higher education programmes.</w:t>
      </w:r>
    </w:p>
    <w:p w14:paraId="4567A166" w14:textId="01C98A8B" w:rsidR="002A7898" w:rsidRPr="00A82EF3" w:rsidRDefault="002A7898" w:rsidP="002A7898">
      <w:pPr>
        <w:pStyle w:val="SingleTxtG"/>
      </w:pPr>
      <w:r w:rsidRPr="00A82EF3">
        <w:t>118.</w:t>
      </w:r>
      <w:r w:rsidRPr="00A82EF3">
        <w:tab/>
        <w:t>Finally, the Constitution does not merely protect paid work and trade union freedoms, but generally safeguards all occupations, trade, industry, independent professions and agricultural work. It also compels the legislature to organize social security, health protection and workers</w:t>
      </w:r>
      <w:r w:rsidR="008A383E" w:rsidRPr="00A82EF3">
        <w:t>’</w:t>
      </w:r>
      <w:r w:rsidRPr="00A82EF3">
        <w:t xml:space="preserve"> time off.</w:t>
      </w:r>
    </w:p>
    <w:p w14:paraId="33A7A00B" w14:textId="77777777" w:rsidR="002A7898" w:rsidRPr="00A82EF3" w:rsidRDefault="002A7898" w:rsidP="002A7898">
      <w:pPr>
        <w:pStyle w:val="SingleTxtG"/>
      </w:pPr>
      <w:r w:rsidRPr="00A82EF3">
        <w:t>119.</w:t>
      </w:r>
      <w:r w:rsidRPr="00A82EF3">
        <w:tab/>
        <w:t>Since the Constitution may be revised only by a very strict procedure (dissolution and the convening of a new Chamber, vote by a two-thirds majority), the guarantees it confers in the field of human rights are sufficiently protected.</w:t>
      </w:r>
    </w:p>
    <w:p w14:paraId="40B3A59B" w14:textId="1633D6D8" w:rsidR="002A7898" w:rsidRPr="00A82EF3" w:rsidRDefault="002A7898" w:rsidP="00360832">
      <w:pPr>
        <w:pStyle w:val="H23G"/>
      </w:pPr>
      <w:bookmarkStart w:id="163" w:name="__RefHeading__62_636534684"/>
      <w:bookmarkStart w:id="164" w:name="__RefHeading__132_955706699"/>
      <w:bookmarkStart w:id="165" w:name="_Toc19200976"/>
      <w:bookmarkEnd w:id="163"/>
      <w:bookmarkEnd w:id="164"/>
      <w:r w:rsidRPr="00A82EF3">
        <w:tab/>
        <w:t>2.</w:t>
      </w:r>
      <w:r w:rsidRPr="00A82EF3">
        <w:tab/>
        <w:t>Scope of treaties, covenants and protocols</w:t>
      </w:r>
      <w:bookmarkEnd w:id="165"/>
    </w:p>
    <w:p w14:paraId="46E4FC75" w14:textId="1A0D95AD" w:rsidR="002A7898" w:rsidRPr="00A82EF3" w:rsidRDefault="002A7898" w:rsidP="002A7898">
      <w:pPr>
        <w:pStyle w:val="SingleTxtG"/>
      </w:pPr>
      <w:r w:rsidRPr="00A82EF3">
        <w:t>120.</w:t>
      </w:r>
      <w:r w:rsidRPr="00A82EF3">
        <w:tab/>
        <w:t>International instruments are self-executing and do not require implementing regulations, unless their terms expressly state the contrary. Consequently, they directly confer rights and obligations on the subjects of national sovereignty and may, without any other action, be implemented by the country</w:t>
      </w:r>
      <w:r w:rsidR="008A383E" w:rsidRPr="00A82EF3">
        <w:t>’</w:t>
      </w:r>
      <w:r w:rsidRPr="00A82EF3">
        <w:t>s administrative courts and courts of law. Disregard of them by a domestic court opens the way for an appeal.</w:t>
      </w:r>
    </w:p>
    <w:p w14:paraId="59B5E37A" w14:textId="77777777" w:rsidR="002A7898" w:rsidRPr="00A82EF3" w:rsidRDefault="002A7898" w:rsidP="002A7898">
      <w:pPr>
        <w:pStyle w:val="SingleTxtG"/>
      </w:pPr>
      <w:r w:rsidRPr="00A82EF3">
        <w:t>121.</w:t>
      </w:r>
      <w:r w:rsidRPr="00A82EF3">
        <w:tab/>
        <w:t>With respect to the relationship between international law and national law, it is a generally established principle that international law has priority over national law; in other words, international treaties take precedence over laws and all other provisions of national law. However, prior to the conclusion of international treaties, every effort is made to ascertain whether their substance is in conformity with existing domestic law. If that is not the case, national legislation is adopted prior to ratification of the treaty. The provisions of the Constitution ensure that the internal implementation of treaties is equated with the implementation of laws. Implementation measures are based on the provisions of the treaty. The treaty prevails over national law, even a subsequent law, because the treaty derives from a higher source than the will of an internal body. Specifically, therefore, the covenants of concern to us form part of the positive law of Luxembourg with effect from the time of their ratification.</w:t>
      </w:r>
    </w:p>
    <w:p w14:paraId="31E4AA65" w14:textId="77777777" w:rsidR="002A7898" w:rsidRPr="00A82EF3" w:rsidRDefault="002A7898" w:rsidP="00360832">
      <w:pPr>
        <w:pStyle w:val="H23G"/>
      </w:pPr>
      <w:bookmarkStart w:id="166" w:name="__RefHeading__64_636534684"/>
      <w:bookmarkStart w:id="167" w:name="__RefHeading__134_955706699"/>
      <w:bookmarkStart w:id="168" w:name="_Toc19200977"/>
      <w:bookmarkEnd w:id="166"/>
      <w:bookmarkEnd w:id="167"/>
      <w:r w:rsidRPr="00A82EF3">
        <w:tab/>
        <w:t>3.</w:t>
      </w:r>
      <w:r w:rsidRPr="00A82EF3">
        <w:tab/>
        <w:t>Judicial penalties</w:t>
      </w:r>
      <w:bookmarkEnd w:id="168"/>
    </w:p>
    <w:p w14:paraId="2C69ADD3" w14:textId="77777777" w:rsidR="002A7898" w:rsidRPr="00A82EF3" w:rsidRDefault="002A7898" w:rsidP="002A7898">
      <w:pPr>
        <w:pStyle w:val="SingleTxtG"/>
      </w:pPr>
      <w:r w:rsidRPr="00A82EF3">
        <w:t>122.</w:t>
      </w:r>
      <w:r w:rsidRPr="00A82EF3">
        <w:tab/>
        <w:t>In Luxembourg, no one may be prosecuted save in the cases provided for by law and following the form prescribed by law. No one may be arrested or detained other than in cases provided for by law and following the form prescribed by it, and no one may be arrested, apart from in cases of flagrante delicto, other than on the basis of a reasoned court order, which must be served on the person concerned. Every person must be informed without delay of the legal remedies available to help them regain their freedom. The law determines in advance which court will be competent to hear civil or criminal cases, either by reason of the residence of the parties or by reason of the acts to be tried. No one may be reassigned against his or her will from the jurisdiction of the court designated by law. No penalty may be handed down or applied except under the law.</w:t>
      </w:r>
    </w:p>
    <w:p w14:paraId="6D3E35EA" w14:textId="77777777" w:rsidR="002A7898" w:rsidRPr="00A82EF3" w:rsidRDefault="002A7898" w:rsidP="00360832">
      <w:pPr>
        <w:pStyle w:val="H1G"/>
      </w:pPr>
      <w:bookmarkStart w:id="169" w:name="_Toc19200978"/>
      <w:r w:rsidRPr="00A82EF3">
        <w:tab/>
        <w:t>C.</w:t>
      </w:r>
      <w:r w:rsidRPr="00A82EF3">
        <w:tab/>
        <w:t>Framework within which human rights are promoted at the national level</w:t>
      </w:r>
      <w:bookmarkEnd w:id="169"/>
    </w:p>
    <w:p w14:paraId="06A7500B" w14:textId="77777777" w:rsidR="002A7898" w:rsidRPr="00A82EF3" w:rsidRDefault="002A7898" w:rsidP="00360832">
      <w:pPr>
        <w:pStyle w:val="H23G"/>
      </w:pPr>
      <w:bookmarkStart w:id="170" w:name="_Toc19200979"/>
      <w:r w:rsidRPr="00A82EF3">
        <w:tab/>
        <w:t>1.</w:t>
      </w:r>
      <w:r w:rsidRPr="00A82EF3">
        <w:tab/>
        <w:t>National human rights institutions</w:t>
      </w:r>
      <w:bookmarkEnd w:id="170"/>
    </w:p>
    <w:p w14:paraId="5BB65730" w14:textId="77777777" w:rsidR="002A7898" w:rsidRPr="00A82EF3" w:rsidRDefault="002A7898" w:rsidP="00360832">
      <w:pPr>
        <w:pStyle w:val="H23G"/>
      </w:pPr>
      <w:bookmarkStart w:id="171" w:name="_Toc19200980"/>
      <w:r w:rsidRPr="00A82EF3">
        <w:tab/>
        <w:t>(a)</w:t>
      </w:r>
      <w:r w:rsidRPr="00A82EF3">
        <w:tab/>
        <w:t xml:space="preserve">Office of the Ombudsman </w:t>
      </w:r>
      <w:bookmarkEnd w:id="171"/>
    </w:p>
    <w:p w14:paraId="7D3BB82E" w14:textId="77777777" w:rsidR="002A7898" w:rsidRPr="00A82EF3" w:rsidRDefault="002A7898" w:rsidP="002A7898">
      <w:pPr>
        <w:pStyle w:val="SingleTxtG"/>
      </w:pPr>
      <w:r w:rsidRPr="00A82EF3">
        <w:t>123.</w:t>
      </w:r>
      <w:r w:rsidRPr="00A82EF3">
        <w:tab/>
        <w:t xml:space="preserve">The Office of the Ombudsman was set up on 1 May 2004 pursuant to the Ombudsman Act of 22 August 2003. </w:t>
      </w:r>
    </w:p>
    <w:p w14:paraId="7715C48E" w14:textId="77777777" w:rsidR="002A7898" w:rsidRPr="00A82EF3" w:rsidRDefault="002A7898" w:rsidP="002A7898">
      <w:pPr>
        <w:pStyle w:val="SingleTxtG"/>
      </w:pPr>
      <w:r w:rsidRPr="00A82EF3">
        <w:t>124.</w:t>
      </w:r>
      <w:r w:rsidRPr="00A82EF3">
        <w:tab/>
        <w:t xml:space="preserve">The Office of the Ombudsman is an independent body that does not receive instructions from any authority. It is not answerable to either the administrative authorities or the Government. </w:t>
      </w:r>
    </w:p>
    <w:p w14:paraId="19226191" w14:textId="77777777" w:rsidR="002A7898" w:rsidRPr="00A82EF3" w:rsidRDefault="002A7898" w:rsidP="002A7898">
      <w:pPr>
        <w:pStyle w:val="SingleTxtG"/>
      </w:pPr>
      <w:r w:rsidRPr="00A82EF3">
        <w:t>125.</w:t>
      </w:r>
      <w:r w:rsidRPr="00A82EF3">
        <w:tab/>
        <w:t xml:space="preserve">The Office was established as part of an administrative reform aimed at bringing the authorities closer to the people and improving relations between citizens and the authorities. </w:t>
      </w:r>
    </w:p>
    <w:p w14:paraId="5705B364" w14:textId="5B0AD922" w:rsidR="002A7898" w:rsidRPr="00A82EF3" w:rsidRDefault="002A7898" w:rsidP="002A7898">
      <w:pPr>
        <w:pStyle w:val="SingleTxtG"/>
      </w:pPr>
      <w:r w:rsidRPr="00A82EF3">
        <w:t>126.</w:t>
      </w:r>
      <w:r w:rsidRPr="00A82EF3">
        <w:tab/>
        <w:t>The Ombudsman is appointed for a non-renewable eight-year term by a simple majority of the Chamber of Deputies. He or she must be a Luxembourg national, hold a university degree and be proficient in the country</w:t>
      </w:r>
      <w:r w:rsidR="008A383E" w:rsidRPr="00A82EF3">
        <w:t>’</w:t>
      </w:r>
      <w:r w:rsidRPr="00A82EF3">
        <w:t xml:space="preserve">s three languages. </w:t>
      </w:r>
    </w:p>
    <w:p w14:paraId="10BFFA9E" w14:textId="77777777" w:rsidR="002A7898" w:rsidRPr="00A82EF3" w:rsidRDefault="002A7898" w:rsidP="002A7898">
      <w:pPr>
        <w:pStyle w:val="SingleTxtG"/>
      </w:pPr>
      <w:r w:rsidRPr="00A82EF3">
        <w:t>127.</w:t>
      </w:r>
      <w:r w:rsidRPr="00A82EF3">
        <w:tab/>
        <w:t>The Office of the Ombudsman receives complaints from natural and legal persons, on matters affecting them, in relation to the functioning of the State and communal authorities.</w:t>
      </w:r>
    </w:p>
    <w:p w14:paraId="2FFE3978" w14:textId="77777777" w:rsidR="002A7898" w:rsidRPr="00A82EF3" w:rsidRDefault="002A7898" w:rsidP="002A7898">
      <w:pPr>
        <w:pStyle w:val="SingleTxtG"/>
      </w:pPr>
      <w:r w:rsidRPr="00A82EF3">
        <w:t>128.</w:t>
      </w:r>
      <w:r w:rsidRPr="00A82EF3">
        <w:tab/>
        <w:t xml:space="preserve">It balances the different viewpoints, questions the authorities concerned, consults the necessary documents and meets with the officials responsible in the situation in question. If appropriate, the Office may transmit its recommendations to the authorities concerned with a view to reaching an amicable solution to the dispute. </w:t>
      </w:r>
    </w:p>
    <w:p w14:paraId="46EF81AB" w14:textId="00BFA326" w:rsidR="002A7898" w:rsidRPr="00A82EF3" w:rsidRDefault="002A7898" w:rsidP="002A7898">
      <w:pPr>
        <w:pStyle w:val="SingleTxtG"/>
      </w:pPr>
      <w:r w:rsidRPr="00A82EF3">
        <w:t>129.</w:t>
      </w:r>
      <w:r w:rsidRPr="00A82EF3">
        <w:tab/>
        <w:t>This free service is aimed at strengthening citizens</w:t>
      </w:r>
      <w:r w:rsidR="008A383E" w:rsidRPr="00A82EF3">
        <w:t>’</w:t>
      </w:r>
      <w:r w:rsidRPr="00A82EF3">
        <w:t xml:space="preserve"> confidence in democracy and institutions. Citizens may submit their claims directly to the Office or indirectly, through a member of the Chamber of Deputies. The Ombudsman is regarded as the representative of citizens. </w:t>
      </w:r>
    </w:p>
    <w:p w14:paraId="6D4E4520" w14:textId="77777777" w:rsidR="002A7898" w:rsidRPr="00A82EF3" w:rsidRDefault="002A7898" w:rsidP="002A7898">
      <w:pPr>
        <w:pStyle w:val="SingleTxtG"/>
      </w:pPr>
      <w:r w:rsidRPr="00A82EF3">
        <w:t>130.</w:t>
      </w:r>
      <w:r w:rsidRPr="00A82EF3">
        <w:tab/>
        <w:t>The Office of the Ombudsman is also designated as the national preventive mechanism in accordance with article 3 of the Optional Protocol to the Convention against Torture and Other Cruel, Inhuman or Degrading Treatment or Punishment. In this capacity, it is responsible for the external monitoring and assessment of places where persons are deprived of their liberty on the national territory.</w:t>
      </w:r>
    </w:p>
    <w:p w14:paraId="6EBECBD1" w14:textId="37B416D5" w:rsidR="002A7898" w:rsidRPr="00A82EF3" w:rsidRDefault="002A7898" w:rsidP="0045704C">
      <w:pPr>
        <w:pStyle w:val="H23G"/>
      </w:pPr>
      <w:bookmarkStart w:id="172" w:name="_Toc19200981"/>
      <w:r w:rsidRPr="00A82EF3">
        <w:tab/>
        <w:t>(b)</w:t>
      </w:r>
      <w:r w:rsidRPr="00A82EF3">
        <w:tab/>
        <w:t xml:space="preserve">Ombudscomité fir </w:t>
      </w:r>
      <w:proofErr w:type="spellStart"/>
      <w:r w:rsidRPr="00A82EF3">
        <w:t>d</w:t>
      </w:r>
      <w:r w:rsidR="008A383E" w:rsidRPr="00A82EF3">
        <w:t>’</w:t>
      </w:r>
      <w:r w:rsidRPr="00A82EF3">
        <w:t>Rechter</w:t>
      </w:r>
      <w:proofErr w:type="spellEnd"/>
      <w:r w:rsidRPr="00A82EF3">
        <w:t xml:space="preserve"> </w:t>
      </w:r>
      <w:proofErr w:type="spellStart"/>
      <w:r w:rsidRPr="00A82EF3">
        <w:t>vum</w:t>
      </w:r>
      <w:proofErr w:type="spellEnd"/>
      <w:r w:rsidRPr="00A82EF3">
        <w:t xml:space="preserve"> </w:t>
      </w:r>
      <w:proofErr w:type="spellStart"/>
      <w:r w:rsidRPr="00A82EF3">
        <w:t>Kand</w:t>
      </w:r>
      <w:bookmarkEnd w:id="172"/>
      <w:proofErr w:type="spellEnd"/>
    </w:p>
    <w:p w14:paraId="289E000C" w14:textId="5D7CBF5E" w:rsidR="002A7898" w:rsidRPr="00A82EF3" w:rsidRDefault="002A7898" w:rsidP="002A7898">
      <w:pPr>
        <w:pStyle w:val="SingleTxtG"/>
      </w:pPr>
      <w:r w:rsidRPr="00A82EF3">
        <w:t>131.</w:t>
      </w:r>
      <w:r w:rsidRPr="00A82EF3">
        <w:tab/>
        <w:t xml:space="preserve">A Luxembourg committee on the rights of the child known as the </w:t>
      </w:r>
      <w:proofErr w:type="spellStart"/>
      <w:r w:rsidRPr="00A82EF3">
        <w:t>Ombuds</w:t>
      </w:r>
      <w:r w:rsidR="0024023D" w:rsidRPr="00A82EF3">
        <w:t>c</w:t>
      </w:r>
      <w:r w:rsidRPr="00A82EF3">
        <w:t>omité</w:t>
      </w:r>
      <w:proofErr w:type="spellEnd"/>
      <w:r w:rsidRPr="00A82EF3">
        <w:t xml:space="preserve"> fir </w:t>
      </w:r>
      <w:proofErr w:type="spellStart"/>
      <w:r w:rsidRPr="00A82EF3">
        <w:t>d</w:t>
      </w:r>
      <w:r w:rsidR="008A383E" w:rsidRPr="00A82EF3">
        <w:t>’</w:t>
      </w:r>
      <w:r w:rsidRPr="00A82EF3">
        <w:t>Rechter</w:t>
      </w:r>
      <w:proofErr w:type="spellEnd"/>
      <w:r w:rsidRPr="00A82EF3">
        <w:t xml:space="preserve"> </w:t>
      </w:r>
      <w:proofErr w:type="spellStart"/>
      <w:r w:rsidRPr="00A82EF3">
        <w:t>vum</w:t>
      </w:r>
      <w:proofErr w:type="spellEnd"/>
      <w:r w:rsidRPr="00A82EF3">
        <w:t xml:space="preserve"> Kand was established by the Act of 25 July 2002. The </w:t>
      </w:r>
      <w:proofErr w:type="spellStart"/>
      <w:r w:rsidRPr="00A82EF3">
        <w:t>Ombuds</w:t>
      </w:r>
      <w:r w:rsidR="0024023D" w:rsidRPr="00A82EF3">
        <w:t>comité</w:t>
      </w:r>
      <w:proofErr w:type="spellEnd"/>
      <w:r w:rsidRPr="00A82EF3">
        <w:t xml:space="preserve"> is an independent and neutral committee responsible for implementing and promoting the Convention on the Rights of the Child, which was ratified by Luxembourg in 1993. </w:t>
      </w:r>
    </w:p>
    <w:p w14:paraId="50748E38" w14:textId="15C6564A" w:rsidR="002A7898" w:rsidRPr="00A82EF3" w:rsidRDefault="002A7898" w:rsidP="002A7898">
      <w:pPr>
        <w:pStyle w:val="SingleTxtG"/>
      </w:pPr>
      <w:r w:rsidRPr="00A82EF3">
        <w:t>132.</w:t>
      </w:r>
      <w:r w:rsidRPr="00A82EF3">
        <w:tab/>
        <w:t xml:space="preserve">The duties of the </w:t>
      </w:r>
      <w:proofErr w:type="spellStart"/>
      <w:r w:rsidR="0024023D" w:rsidRPr="00A82EF3">
        <w:t>Ombudscomité</w:t>
      </w:r>
      <w:proofErr w:type="spellEnd"/>
      <w:r w:rsidR="0024023D" w:rsidRPr="00A82EF3">
        <w:t xml:space="preserve"> </w:t>
      </w:r>
      <w:r w:rsidRPr="00A82EF3">
        <w:t xml:space="preserve">are to: </w:t>
      </w:r>
    </w:p>
    <w:p w14:paraId="2280ED96" w14:textId="6FBA39FE" w:rsidR="002A7898" w:rsidRPr="00A82EF3" w:rsidRDefault="002A7898" w:rsidP="0045704C">
      <w:pPr>
        <w:pStyle w:val="Bullet1G"/>
      </w:pPr>
      <w:r w:rsidRPr="00A82EF3">
        <w:t xml:space="preserve">Examine the mechanisms established to protect and promote the rights of children, with a view to recommending adjustments, where appropriate, to the competent authorities </w:t>
      </w:r>
    </w:p>
    <w:p w14:paraId="472754E8" w14:textId="4B666184" w:rsidR="002A7898" w:rsidRPr="00A82EF3" w:rsidRDefault="002A7898" w:rsidP="0045704C">
      <w:pPr>
        <w:pStyle w:val="Bullet1G"/>
      </w:pPr>
      <w:r w:rsidRPr="00A82EF3">
        <w:t xml:space="preserve">Issue opinions on laws and regulations, including in draft form, concerning the rights of the child </w:t>
      </w:r>
    </w:p>
    <w:p w14:paraId="4AF111B6" w14:textId="758C07AF" w:rsidR="002A7898" w:rsidRPr="00A82EF3" w:rsidRDefault="002A7898" w:rsidP="0045704C">
      <w:pPr>
        <w:pStyle w:val="Bullet1G"/>
      </w:pPr>
      <w:r w:rsidRPr="00A82EF3">
        <w:t xml:space="preserve">Investigate the situation of children and ensure the implementation of the Convention on the Rights of the Child </w:t>
      </w:r>
    </w:p>
    <w:p w14:paraId="1D414D42" w14:textId="26952252" w:rsidR="002A7898" w:rsidRPr="00A82EF3" w:rsidRDefault="002A7898" w:rsidP="0045704C">
      <w:pPr>
        <w:pStyle w:val="Bullet1G"/>
      </w:pPr>
      <w:r w:rsidRPr="00A82EF3">
        <w:t>Submit to the Government and the Chamber of Deputies an annual report on the situation of children</w:t>
      </w:r>
      <w:r w:rsidR="008A383E" w:rsidRPr="00A82EF3">
        <w:t>’</w:t>
      </w:r>
      <w:r w:rsidRPr="00A82EF3">
        <w:t xml:space="preserve">s rights and on its own activities </w:t>
      </w:r>
    </w:p>
    <w:p w14:paraId="6D3DA428" w14:textId="6EC1DCA7" w:rsidR="002A7898" w:rsidRPr="00A82EF3" w:rsidRDefault="002A7898" w:rsidP="0045704C">
      <w:pPr>
        <w:pStyle w:val="Bullet1G"/>
      </w:pPr>
      <w:r w:rsidRPr="00A82EF3">
        <w:t>Promote the development of children</w:t>
      </w:r>
      <w:r w:rsidR="008A383E" w:rsidRPr="00A82EF3">
        <w:t>’</w:t>
      </w:r>
      <w:r w:rsidRPr="00A82EF3">
        <w:t xml:space="preserve">s freedom of expression and their active participation in matters that concern them </w:t>
      </w:r>
    </w:p>
    <w:p w14:paraId="70CF81CC" w14:textId="6740CE98" w:rsidR="002A7898" w:rsidRPr="00A82EF3" w:rsidRDefault="002A7898" w:rsidP="0045704C">
      <w:pPr>
        <w:pStyle w:val="Bullet1G"/>
      </w:pPr>
      <w:r w:rsidRPr="00A82EF3">
        <w:t xml:space="preserve">Examine situations in which the rights of children are not respected and make recommendations to remedy such situations </w:t>
      </w:r>
    </w:p>
    <w:p w14:paraId="63B36545" w14:textId="556D5361" w:rsidR="002A7898" w:rsidRPr="00A82EF3" w:rsidRDefault="002A7898" w:rsidP="0045704C">
      <w:pPr>
        <w:pStyle w:val="Bullet1G"/>
      </w:pPr>
      <w:r w:rsidRPr="00A82EF3">
        <w:t>Receive information and complaints concerning violations of children</w:t>
      </w:r>
      <w:r w:rsidR="008A383E" w:rsidRPr="00A82EF3">
        <w:t>’</w:t>
      </w:r>
      <w:r w:rsidRPr="00A82EF3">
        <w:t xml:space="preserve">s rights and, in accordance with procedures which it shall determine, hear any child who requests a hearing </w:t>
      </w:r>
    </w:p>
    <w:p w14:paraId="7440F323" w14:textId="2940AC39" w:rsidR="002A7898" w:rsidRPr="00A82EF3" w:rsidRDefault="002A7898" w:rsidP="0045704C">
      <w:pPr>
        <w:pStyle w:val="Bullet1G"/>
      </w:pPr>
      <w:r w:rsidRPr="00A82EF3">
        <w:t>Issue, on the basis of information or complaints or in connection with particular cases that it has investigated, recommendations or advice designed to better protect the rights and interests of children</w:t>
      </w:r>
    </w:p>
    <w:p w14:paraId="7ABC7534" w14:textId="29ADB1B6" w:rsidR="002A7898" w:rsidRPr="00A82EF3" w:rsidRDefault="002A7898" w:rsidP="002A7898">
      <w:pPr>
        <w:pStyle w:val="SingleTxtG"/>
      </w:pPr>
      <w:r w:rsidRPr="00A82EF3">
        <w:t>133.</w:t>
      </w:r>
      <w:r w:rsidRPr="00A82EF3">
        <w:tab/>
        <w:t xml:space="preserve">The </w:t>
      </w:r>
      <w:proofErr w:type="spellStart"/>
      <w:r w:rsidR="00313DD2" w:rsidRPr="00A82EF3">
        <w:t>Ombudscomité</w:t>
      </w:r>
      <w:proofErr w:type="spellEnd"/>
      <w:r w:rsidR="00313DD2" w:rsidRPr="00A82EF3">
        <w:t xml:space="preserve"> </w:t>
      </w:r>
      <w:r w:rsidRPr="00A82EF3">
        <w:t xml:space="preserve">is composed of six members appointed by the Grand Duke; gender parity is observed in the selection of the chair and vice-chair. They serve a five-year term, which may be renewed once. The members of the </w:t>
      </w:r>
      <w:proofErr w:type="spellStart"/>
      <w:r w:rsidR="00313DD2" w:rsidRPr="00A82EF3">
        <w:t>Ombudscomité</w:t>
      </w:r>
      <w:proofErr w:type="spellEnd"/>
      <w:r w:rsidR="00313DD2" w:rsidRPr="00A82EF3">
        <w:t xml:space="preserve"> </w:t>
      </w:r>
      <w:r w:rsidRPr="00A82EF3">
        <w:t>are appointed on the basis of their expertise in the area of children</w:t>
      </w:r>
      <w:r w:rsidR="008A383E" w:rsidRPr="00A82EF3">
        <w:t>’</w:t>
      </w:r>
      <w:r w:rsidRPr="00A82EF3">
        <w:t xml:space="preserve">s rights. </w:t>
      </w:r>
    </w:p>
    <w:p w14:paraId="2AE956E2" w14:textId="6C69BE5A" w:rsidR="002A7898" w:rsidRPr="00A82EF3" w:rsidRDefault="002A7898" w:rsidP="002A7898">
      <w:pPr>
        <w:pStyle w:val="SingleTxtG"/>
      </w:pPr>
      <w:r w:rsidRPr="00A82EF3">
        <w:t>134.</w:t>
      </w:r>
      <w:r w:rsidRPr="00A82EF3">
        <w:tab/>
        <w:t xml:space="preserve">The members of the </w:t>
      </w:r>
      <w:proofErr w:type="spellStart"/>
      <w:r w:rsidR="00804910" w:rsidRPr="00A82EF3">
        <w:t>Ombudscomité</w:t>
      </w:r>
      <w:proofErr w:type="spellEnd"/>
      <w:r w:rsidR="00804910" w:rsidRPr="00A82EF3">
        <w:t xml:space="preserve"> </w:t>
      </w:r>
      <w:r w:rsidRPr="00A82EF3">
        <w:t>are completely neutral and independent in the discharge of their duties.</w:t>
      </w:r>
    </w:p>
    <w:p w14:paraId="54B6F3D7" w14:textId="2FB87F01" w:rsidR="002A7898" w:rsidRPr="00A82EF3" w:rsidRDefault="002A7898" w:rsidP="002A7898">
      <w:pPr>
        <w:pStyle w:val="SingleTxtG"/>
      </w:pPr>
      <w:r w:rsidRPr="00A82EF3">
        <w:t>135.</w:t>
      </w:r>
      <w:r w:rsidRPr="00A82EF3">
        <w:tab/>
        <w:t xml:space="preserve">In the exercise of their duties and within the limits set by laws and regulations, </w:t>
      </w:r>
      <w:proofErr w:type="spellStart"/>
      <w:r w:rsidR="00804910" w:rsidRPr="00A82EF3">
        <w:t>Ombudscomité</w:t>
      </w:r>
      <w:proofErr w:type="spellEnd"/>
      <w:r w:rsidR="00804910" w:rsidRPr="00A82EF3">
        <w:t xml:space="preserve"> </w:t>
      </w:r>
      <w:r w:rsidRPr="00A82EF3">
        <w:t xml:space="preserve">members have free access to the facilities of all public and private organizations that offer residential or non-residential care for children, or that examine, assist, guide, train or work with them. They are entitled to request any information or document, except for those subject to medical confidentiality or any other form of professional confidentiality. However, they may not intervene in judicial proceedings. </w:t>
      </w:r>
    </w:p>
    <w:p w14:paraId="09B573D9" w14:textId="311BCCFE" w:rsidR="002A7898" w:rsidRPr="00A82EF3" w:rsidRDefault="002A7898" w:rsidP="0045704C">
      <w:pPr>
        <w:pStyle w:val="H23G"/>
      </w:pPr>
      <w:bookmarkStart w:id="173" w:name="_Toc19200982"/>
      <w:r w:rsidRPr="00A82EF3">
        <w:tab/>
      </w:r>
      <w:r w:rsidR="0045704C" w:rsidRPr="00A82EF3">
        <w:t>(</w:t>
      </w:r>
      <w:r w:rsidRPr="00A82EF3">
        <w:t>c)</w:t>
      </w:r>
      <w:r w:rsidRPr="00A82EF3">
        <w:tab/>
        <w:t>Centre for Equal Treatment</w:t>
      </w:r>
      <w:bookmarkEnd w:id="173"/>
    </w:p>
    <w:p w14:paraId="1129FF29" w14:textId="77777777" w:rsidR="002A7898" w:rsidRPr="00A82EF3" w:rsidRDefault="002A7898" w:rsidP="002A7898">
      <w:pPr>
        <w:pStyle w:val="SingleTxtG"/>
      </w:pPr>
      <w:r w:rsidRPr="00A82EF3">
        <w:t>136.</w:t>
      </w:r>
      <w:r w:rsidRPr="00A82EF3">
        <w:tab/>
        <w:t xml:space="preserve">The Centre for Equal Treatment was set up under the Act of 28 November 2006. It operates independently with the aim of promoting, analysing and monitoring equal treatment for all persons without discrimination on grounds of race, ethnic origin, sex, religion or belief, disability or age. </w:t>
      </w:r>
    </w:p>
    <w:p w14:paraId="132E8BA2" w14:textId="77777777" w:rsidR="002A7898" w:rsidRPr="00A82EF3" w:rsidRDefault="002A7898" w:rsidP="002A7898">
      <w:pPr>
        <w:pStyle w:val="SingleTxtG"/>
      </w:pPr>
      <w:r w:rsidRPr="00A82EF3">
        <w:t>137.</w:t>
      </w:r>
      <w:r w:rsidRPr="00A82EF3">
        <w:tab/>
        <w:t xml:space="preserve">In fulfilling its mandate, the Centre performs a number of functions, including: </w:t>
      </w:r>
    </w:p>
    <w:p w14:paraId="7BAF811E" w14:textId="50294155" w:rsidR="002A7898" w:rsidRPr="00A82EF3" w:rsidRDefault="002A7898" w:rsidP="0045704C">
      <w:pPr>
        <w:pStyle w:val="Bullet1G"/>
      </w:pPr>
      <w:r w:rsidRPr="00A82EF3">
        <w:t xml:space="preserve">Publishing reports, issuing opinions and recommendations and undertaking studies on all matters related to discrimination </w:t>
      </w:r>
    </w:p>
    <w:p w14:paraId="16F94FBE" w14:textId="24F361B0" w:rsidR="002A7898" w:rsidRPr="00A82EF3" w:rsidRDefault="002A7898" w:rsidP="0045704C">
      <w:pPr>
        <w:pStyle w:val="Bullet1G"/>
      </w:pPr>
      <w:r w:rsidRPr="00A82EF3">
        <w:t xml:space="preserve">Producing and providing any information and documentation relating to its mandate </w:t>
      </w:r>
    </w:p>
    <w:p w14:paraId="7574D89A" w14:textId="5A91CD9A" w:rsidR="002A7898" w:rsidRPr="00A82EF3" w:rsidRDefault="002A7898" w:rsidP="0045704C">
      <w:pPr>
        <w:pStyle w:val="Bullet1G"/>
      </w:pPr>
      <w:r w:rsidRPr="00A82EF3">
        <w:t xml:space="preserve">Providing assistance to persons who consider themselves to be victims of discrimination by offering advice and guidance designed to inform them of their individual rights, legislation, jurisprudence and available remedies </w:t>
      </w:r>
    </w:p>
    <w:p w14:paraId="1EA68F12" w14:textId="77777777" w:rsidR="002A7898" w:rsidRPr="00A82EF3" w:rsidRDefault="002A7898" w:rsidP="002A7898">
      <w:pPr>
        <w:pStyle w:val="SingleTxtG"/>
      </w:pPr>
      <w:r w:rsidRPr="00A82EF3">
        <w:t>138.</w:t>
      </w:r>
      <w:r w:rsidRPr="00A82EF3">
        <w:tab/>
        <w:t>The Centre is composed of a collegiate body of five members, including the chair. The chair and the other members each serve a five-year term. They are appointed by the Head of State at the recommendation of the Chamber of Deputies on the basis of their expertise in the promotion of equal treatment. The Centre submits a comprehensive annual report on its activities to the Government and the Chamber of Deputies.</w:t>
      </w:r>
    </w:p>
    <w:p w14:paraId="76CB7A94" w14:textId="26897FF6" w:rsidR="002A7898" w:rsidRPr="00A82EF3" w:rsidRDefault="002A7898" w:rsidP="0045704C">
      <w:pPr>
        <w:pStyle w:val="H23G"/>
      </w:pPr>
      <w:bookmarkStart w:id="174" w:name="_Toc19200983"/>
      <w:r w:rsidRPr="00A82EF3">
        <w:tab/>
      </w:r>
      <w:r w:rsidR="0045704C" w:rsidRPr="00A82EF3">
        <w:t>(</w:t>
      </w:r>
      <w:r w:rsidRPr="00A82EF3">
        <w:t>d)</w:t>
      </w:r>
      <w:r w:rsidRPr="00A82EF3">
        <w:tab/>
        <w:t>Advisory Commission on Human Rights</w:t>
      </w:r>
      <w:bookmarkEnd w:id="174"/>
    </w:p>
    <w:p w14:paraId="772A862F" w14:textId="59639970" w:rsidR="002A7898" w:rsidRPr="00A82EF3" w:rsidRDefault="002A7898" w:rsidP="002A7898">
      <w:pPr>
        <w:pStyle w:val="SingleTxtG"/>
      </w:pPr>
      <w:r w:rsidRPr="00A82EF3">
        <w:t>139.</w:t>
      </w:r>
      <w:r w:rsidRPr="00A82EF3">
        <w:tab/>
        <w:t xml:space="preserve">The Act of 21 November 2008 on the establishment of an Advisory Commission on Human Rights in the Grand Duchy of Luxembourg conferred legal status on the Commission, which has the same formal rank as the Office of the Ombudsman, the </w:t>
      </w:r>
      <w:r w:rsidR="00804910" w:rsidRPr="00A82EF3">
        <w:t xml:space="preserve">Ombudscomité fir </w:t>
      </w:r>
      <w:proofErr w:type="spellStart"/>
      <w:r w:rsidR="00804910" w:rsidRPr="00A82EF3">
        <w:t>d’Rechter</w:t>
      </w:r>
      <w:proofErr w:type="spellEnd"/>
      <w:r w:rsidR="00804910" w:rsidRPr="00A82EF3">
        <w:t xml:space="preserve"> </w:t>
      </w:r>
      <w:proofErr w:type="spellStart"/>
      <w:r w:rsidR="00804910" w:rsidRPr="00A82EF3">
        <w:t>vum</w:t>
      </w:r>
      <w:proofErr w:type="spellEnd"/>
      <w:r w:rsidR="00804910" w:rsidRPr="00A82EF3">
        <w:t xml:space="preserve"> </w:t>
      </w:r>
      <w:proofErr w:type="spellStart"/>
      <w:r w:rsidR="00804910" w:rsidRPr="00A82EF3">
        <w:t>Kand</w:t>
      </w:r>
      <w:proofErr w:type="spellEnd"/>
      <w:r w:rsidR="00804910" w:rsidRPr="00A82EF3" w:rsidDel="00804910">
        <w:t xml:space="preserve"> </w:t>
      </w:r>
      <w:r w:rsidRPr="00A82EF3">
        <w:t xml:space="preserve">and the Centre for Equal Treatment. </w:t>
      </w:r>
    </w:p>
    <w:p w14:paraId="356AB42F" w14:textId="77777777" w:rsidR="002A7898" w:rsidRPr="00A82EF3" w:rsidRDefault="002A7898" w:rsidP="002A7898">
      <w:pPr>
        <w:pStyle w:val="SingleTxtG"/>
      </w:pPr>
      <w:r w:rsidRPr="00A82EF3">
        <w:t>140.</w:t>
      </w:r>
      <w:r w:rsidRPr="00A82EF3">
        <w:tab/>
        <w:t xml:space="preserve">The duties of the Advisory Commission on Human Rights are set out in a new law, under which: </w:t>
      </w:r>
    </w:p>
    <w:p w14:paraId="598F3355" w14:textId="61FAA0F4" w:rsidR="002A7898" w:rsidRPr="00A82EF3" w:rsidRDefault="002A7898" w:rsidP="0045704C">
      <w:pPr>
        <w:pStyle w:val="Bullet1G"/>
      </w:pPr>
      <w:r w:rsidRPr="00A82EF3">
        <w:t xml:space="preserve">The Government must seek the opinion of the Advisory Commission on all human rights projects. </w:t>
      </w:r>
    </w:p>
    <w:p w14:paraId="65B12FEC" w14:textId="2796C3C8" w:rsidR="002A7898" w:rsidRPr="00A82EF3" w:rsidRDefault="002A7898" w:rsidP="0045704C">
      <w:pPr>
        <w:pStyle w:val="Bullet1G"/>
      </w:pPr>
      <w:r w:rsidRPr="00A82EF3">
        <w:t xml:space="preserve">The Advisory Commission may, on its own initiative, examine any issues it deems appropriate. </w:t>
      </w:r>
    </w:p>
    <w:p w14:paraId="59886E17" w14:textId="306A95C6" w:rsidR="002A7898" w:rsidRPr="00A82EF3" w:rsidRDefault="002A7898" w:rsidP="0045704C">
      <w:pPr>
        <w:pStyle w:val="Bullet1G"/>
      </w:pPr>
      <w:r w:rsidRPr="00A82EF3">
        <w:t xml:space="preserve">The Government must transmit the opinions of the Advisory Commission on draft legislation to the Chamber of Deputies and the Council of State; this gives the opinions the status of a parliamentary document. In its deliberations, the parliamentary committee examining a bill takes into account the proposals made by the Advisory Commission with regard to the bill. </w:t>
      </w:r>
    </w:p>
    <w:p w14:paraId="61F43DC6" w14:textId="77777777" w:rsidR="002A7898" w:rsidRPr="00A82EF3" w:rsidRDefault="002A7898" w:rsidP="0045704C">
      <w:pPr>
        <w:pStyle w:val="H23G"/>
      </w:pPr>
      <w:bookmarkStart w:id="175" w:name="_Toc19200984"/>
      <w:r w:rsidRPr="00A82EF3">
        <w:tab/>
        <w:t>2.</w:t>
      </w:r>
      <w:r w:rsidRPr="00A82EF3">
        <w:tab/>
        <w:t>Dissemination of human rights instruments</w:t>
      </w:r>
      <w:bookmarkEnd w:id="175"/>
    </w:p>
    <w:p w14:paraId="71F2B177" w14:textId="77777777" w:rsidR="002A7898" w:rsidRPr="00A82EF3" w:rsidRDefault="002A7898" w:rsidP="002A7898">
      <w:pPr>
        <w:pStyle w:val="SingleTxtG"/>
      </w:pPr>
      <w:r w:rsidRPr="00A82EF3">
        <w:t>141.</w:t>
      </w:r>
      <w:r w:rsidRPr="00A82EF3">
        <w:tab/>
        <w:t>The Government regularly informs the public of the submission of periodic reports, mainly through press releases issued to all the media.</w:t>
      </w:r>
    </w:p>
    <w:p w14:paraId="068F0896" w14:textId="77777777" w:rsidR="002A7898" w:rsidRPr="00A82EF3" w:rsidRDefault="002A7898" w:rsidP="0045704C">
      <w:pPr>
        <w:pStyle w:val="H23G"/>
      </w:pPr>
      <w:bookmarkStart w:id="176" w:name="_Toc19200985"/>
      <w:r w:rsidRPr="00A82EF3">
        <w:tab/>
        <w:t>3.</w:t>
      </w:r>
      <w:r w:rsidRPr="00A82EF3">
        <w:tab/>
        <w:t>Raising human rights awareness among public officials and other professionals</w:t>
      </w:r>
      <w:bookmarkEnd w:id="176"/>
    </w:p>
    <w:p w14:paraId="38491AC4" w14:textId="3B41E150" w:rsidR="002A7898" w:rsidRPr="00A82EF3" w:rsidRDefault="002A7898" w:rsidP="002A7898">
      <w:pPr>
        <w:pStyle w:val="SingleTxtG"/>
      </w:pPr>
      <w:r w:rsidRPr="00A82EF3">
        <w:t>142.</w:t>
      </w:r>
      <w:r w:rsidRPr="00A82EF3">
        <w:tab/>
        <w:t xml:space="preserve">Article 10 of the Civil Service Code on the duties of civil servants provides that civil servants </w:t>
      </w:r>
      <w:r w:rsidR="008A383E" w:rsidRPr="00A82EF3">
        <w:t>“</w:t>
      </w:r>
      <w:r w:rsidR="00D54DA3" w:rsidRPr="00A82EF3">
        <w:t>…</w:t>
      </w:r>
      <w:r w:rsidRPr="00A82EF3">
        <w:t xml:space="preserve"> must behave with dignity and civility both in their dealings with their superiors, colleagues and subordinates and in their dealings with the users of their services, whom they are to treat with understanding, thoughtfulness and without any discrimination</w:t>
      </w:r>
      <w:r w:rsidR="008A383E" w:rsidRPr="00A82EF3">
        <w:t>”</w:t>
      </w:r>
      <w:r w:rsidR="009C6C3D" w:rsidRPr="00A82EF3">
        <w:t>.</w:t>
      </w:r>
      <w:r w:rsidRPr="00A82EF3">
        <w:t xml:space="preserve"> Before taking office, civil servants must also take an oath stating that they will perform their duties with integrity, precision and impartiality. </w:t>
      </w:r>
    </w:p>
    <w:p w14:paraId="6794947D" w14:textId="77777777" w:rsidR="002A7898" w:rsidRPr="00A82EF3" w:rsidRDefault="002A7898" w:rsidP="002A7898">
      <w:pPr>
        <w:pStyle w:val="SingleTxtG"/>
      </w:pPr>
      <w:r w:rsidRPr="00A82EF3">
        <w:t>143.</w:t>
      </w:r>
      <w:r w:rsidRPr="00A82EF3">
        <w:tab/>
        <w:t xml:space="preserve">The Training Institute of National Education is continually striving to offer training to support teachers in their interaction with others, whether it is support for language learning or specific information on issues, such as traumas and challenges faced by certain categories of students who have recently arrived, among others. These courses are offered both as part of initial training and as continuous learning. In addition, the Office of Education for Foreign Children participates in specific events to raise the awareness of school staff in particular on the importance of intercultural communication. </w:t>
      </w:r>
    </w:p>
    <w:p w14:paraId="4A115D98" w14:textId="00930803" w:rsidR="002A7898" w:rsidRPr="00A82EF3" w:rsidRDefault="002A7898" w:rsidP="002A7898">
      <w:pPr>
        <w:pStyle w:val="SingleTxtG"/>
      </w:pPr>
      <w:r w:rsidRPr="00A82EF3">
        <w:t>144.</w:t>
      </w:r>
      <w:r w:rsidRPr="00A82EF3">
        <w:tab/>
        <w:t xml:space="preserve">The basic training of probationary police officers from the B1, C1 and C2 forces was modified in 2018. The </w:t>
      </w:r>
      <w:r w:rsidR="008A383E" w:rsidRPr="00A82EF3">
        <w:t>“</w:t>
      </w:r>
      <w:r w:rsidRPr="00A82EF3">
        <w:t>Police and Society</w:t>
      </w:r>
      <w:r w:rsidR="008A383E" w:rsidRPr="00A82EF3">
        <w:t>”</w:t>
      </w:r>
      <w:r w:rsidRPr="00A82EF3">
        <w:t xml:space="preserve"> module is still part of the curriculum. It consists mainly of the study of the police</w:t>
      </w:r>
      <w:r w:rsidR="008A383E" w:rsidRPr="00A82EF3">
        <w:t>’</w:t>
      </w:r>
      <w:r w:rsidRPr="00A82EF3">
        <w:t>s interactions with citizens at the legal and regulatory level (human rights and individual freedoms) and also in terms of professional standards and intercultural sensitivity. The module currently includes the following courses:</w:t>
      </w:r>
    </w:p>
    <w:p w14:paraId="1740766C" w14:textId="25FC9CE8" w:rsidR="002A7898" w:rsidRPr="00A82EF3" w:rsidRDefault="002A7898" w:rsidP="0045704C">
      <w:pPr>
        <w:pStyle w:val="Bullet1G"/>
      </w:pPr>
      <w:r w:rsidRPr="00A82EF3">
        <w:t>Human rights (10 hours)</w:t>
      </w:r>
    </w:p>
    <w:p w14:paraId="1F0BDDC9" w14:textId="414C1057" w:rsidR="002A7898" w:rsidRPr="00A82EF3" w:rsidRDefault="002A7898" w:rsidP="0045704C">
      <w:pPr>
        <w:pStyle w:val="Bullet1G"/>
      </w:pPr>
      <w:r w:rsidRPr="00A82EF3">
        <w:t>Constitution and public freedoms (18 hours)</w:t>
      </w:r>
    </w:p>
    <w:p w14:paraId="2548259D" w14:textId="2A3B3182" w:rsidR="002A7898" w:rsidRPr="00A82EF3" w:rsidRDefault="002A7898" w:rsidP="0045704C">
      <w:pPr>
        <w:pStyle w:val="Bullet1G"/>
      </w:pPr>
      <w:r w:rsidRPr="00A82EF3">
        <w:t>Constitutional principles, fundamental rights and civil liberties (12 hours)</w:t>
      </w:r>
    </w:p>
    <w:p w14:paraId="5BD7B759" w14:textId="28C009A4" w:rsidR="002A7898" w:rsidRPr="00A82EF3" w:rsidRDefault="002A7898" w:rsidP="0045704C">
      <w:pPr>
        <w:pStyle w:val="Bullet1G"/>
      </w:pPr>
      <w:r w:rsidRPr="00A82EF3">
        <w:t>Rights and duties of public officials (14 hours)</w:t>
      </w:r>
    </w:p>
    <w:p w14:paraId="7DA1BDD3" w14:textId="7E8C8FDD" w:rsidR="002A7898" w:rsidRPr="00A82EF3" w:rsidRDefault="002A7898" w:rsidP="0045704C">
      <w:pPr>
        <w:pStyle w:val="Bullet1G"/>
      </w:pPr>
      <w:r w:rsidRPr="00A82EF3">
        <w:t>Professional standards for the police and efforts to combat extremism/fanaticism (14 hours)</w:t>
      </w:r>
    </w:p>
    <w:p w14:paraId="40FC4874" w14:textId="261E5BEA" w:rsidR="002A7898" w:rsidRPr="00A82EF3" w:rsidRDefault="002A7898" w:rsidP="0045704C">
      <w:pPr>
        <w:pStyle w:val="Bullet1G"/>
      </w:pPr>
      <w:r w:rsidRPr="00A82EF3">
        <w:t>Victimology (12 hours)</w:t>
      </w:r>
    </w:p>
    <w:p w14:paraId="29746D46" w14:textId="6D977A04" w:rsidR="002A7898" w:rsidRPr="00A82EF3" w:rsidRDefault="002A7898" w:rsidP="002A7898">
      <w:pPr>
        <w:pStyle w:val="SingleTxtG"/>
      </w:pPr>
      <w:r w:rsidRPr="00A82EF3">
        <w:t>145.</w:t>
      </w:r>
      <w:r w:rsidRPr="00A82EF3">
        <w:tab/>
        <w:t>The Act of 18 July 2018</w:t>
      </w:r>
      <w:r w:rsidRPr="00A82EF3">
        <w:rPr>
          <w:rStyle w:val="FootnoteReference"/>
        </w:rPr>
        <w:footnoteReference w:id="5"/>
      </w:r>
      <w:r w:rsidRPr="00A82EF3">
        <w:t xml:space="preserve"> on the General Police Inspectorate provides in its article 10 (3) </w:t>
      </w:r>
      <w:r w:rsidR="008A383E" w:rsidRPr="00A82EF3">
        <w:t>“</w:t>
      </w:r>
      <w:r w:rsidRPr="00A82EF3">
        <w:t>that [the General Police Inspectorate] shall participate in the training of members of the police in professional standards and human rights</w:t>
      </w:r>
      <w:r w:rsidR="008A383E" w:rsidRPr="00A82EF3">
        <w:t>”</w:t>
      </w:r>
      <w:r w:rsidRPr="00A82EF3">
        <w:t xml:space="preserve">. </w:t>
      </w:r>
    </w:p>
    <w:p w14:paraId="7290D5D1" w14:textId="3B7D4C2B" w:rsidR="002A7898" w:rsidRPr="00A82EF3" w:rsidRDefault="002A7898" w:rsidP="002A7898">
      <w:pPr>
        <w:pStyle w:val="SingleTxtG"/>
      </w:pPr>
      <w:r w:rsidRPr="00A82EF3">
        <w:t>146.</w:t>
      </w:r>
      <w:r w:rsidRPr="00A82EF3">
        <w:tab/>
        <w:t>Non-governmental associations</w:t>
      </w:r>
      <w:r w:rsidR="00DD3D41" w:rsidRPr="00A82EF3">
        <w:t xml:space="preserve"> that are</w:t>
      </w:r>
      <w:r w:rsidRPr="00A82EF3">
        <w:t xml:space="preserve"> active in areas such as immigration and </w:t>
      </w:r>
      <w:r w:rsidR="00DD3D41" w:rsidRPr="00A82EF3">
        <w:t xml:space="preserve">that work with </w:t>
      </w:r>
      <w:r w:rsidRPr="00A82EF3">
        <w:t>different cultures (for instance, the Support Association for Migrant Workers and the Foreigners</w:t>
      </w:r>
      <w:r w:rsidR="008A383E" w:rsidRPr="00A82EF3">
        <w:t>’</w:t>
      </w:r>
      <w:r w:rsidRPr="00A82EF3">
        <w:t xml:space="preserve"> Action and Liaison Committee) regularly give lectures about their work and </w:t>
      </w:r>
      <w:r w:rsidR="00DD3D41" w:rsidRPr="00A82EF3">
        <w:t>train police officers</w:t>
      </w:r>
      <w:r w:rsidRPr="00A82EF3">
        <w:t xml:space="preserve"> in intercultural sensitivity. These sessions may be organized as initial or continuous training.</w:t>
      </w:r>
    </w:p>
    <w:p w14:paraId="3967A664" w14:textId="77777777" w:rsidR="002A7898" w:rsidRPr="00A82EF3" w:rsidRDefault="002A7898" w:rsidP="0045704C">
      <w:pPr>
        <w:pStyle w:val="H23G"/>
      </w:pPr>
      <w:bookmarkStart w:id="177" w:name="_Toc19200986"/>
      <w:r w:rsidRPr="00A82EF3">
        <w:tab/>
        <w:t>4.</w:t>
      </w:r>
      <w:r w:rsidRPr="00A82EF3">
        <w:tab/>
        <w:t>Promotion of human rights awareness through educational programmes and Government-sponsored public information</w:t>
      </w:r>
      <w:bookmarkEnd w:id="177"/>
    </w:p>
    <w:p w14:paraId="586720B8" w14:textId="5B082C0E" w:rsidR="002A7898" w:rsidRPr="00A82EF3" w:rsidRDefault="002A7898" w:rsidP="002A7898">
      <w:pPr>
        <w:pStyle w:val="SingleTxtG"/>
      </w:pPr>
      <w:r w:rsidRPr="00A82EF3">
        <w:t>147.</w:t>
      </w:r>
      <w:r w:rsidRPr="00A82EF3">
        <w:tab/>
        <w:t xml:space="preserve">In 2016, a new course, entitled </w:t>
      </w:r>
      <w:r w:rsidR="008A383E" w:rsidRPr="00A82EF3">
        <w:t>“</w:t>
      </w:r>
      <w:r w:rsidRPr="00A82EF3">
        <w:t>Life and Society</w:t>
      </w:r>
      <w:r w:rsidR="008A383E" w:rsidRPr="00A82EF3">
        <w:t>”</w:t>
      </w:r>
      <w:r w:rsidRPr="00A82EF3">
        <w:t xml:space="preserve">, was added to </w:t>
      </w:r>
      <w:r w:rsidR="00DD3D41" w:rsidRPr="00A82EF3">
        <w:t xml:space="preserve">the </w:t>
      </w:r>
      <w:r w:rsidRPr="00A82EF3">
        <w:t xml:space="preserve">school curriculum. Among its key objectives is the promotion of tolerance based on understanding. This understanding is meant to cover the plurality of lifestyles, cultures and religions and the values and beliefs, with a view to mitigating the effects that ignorance can have on radical or dogmatic positions regarding other cultures or groups of people. The Universal Declaration of Human Rights is an integral part of the </w:t>
      </w:r>
      <w:r w:rsidR="008A383E" w:rsidRPr="00A82EF3">
        <w:t>“</w:t>
      </w:r>
      <w:r w:rsidRPr="00A82EF3">
        <w:t>Life and Society</w:t>
      </w:r>
      <w:r w:rsidR="008A383E" w:rsidRPr="00A82EF3">
        <w:t>”</w:t>
      </w:r>
      <w:r w:rsidRPr="00A82EF3">
        <w:t xml:space="preserve"> course. </w:t>
      </w:r>
    </w:p>
    <w:p w14:paraId="075F1D3F" w14:textId="77777777" w:rsidR="002A7898" w:rsidRPr="00A82EF3" w:rsidRDefault="002A7898" w:rsidP="0045704C">
      <w:pPr>
        <w:pStyle w:val="H23G"/>
      </w:pPr>
      <w:bookmarkStart w:id="178" w:name="_Toc19200987"/>
      <w:r w:rsidRPr="00A82EF3">
        <w:tab/>
        <w:t>5.</w:t>
      </w:r>
      <w:r w:rsidRPr="00A82EF3">
        <w:tab/>
        <w:t>Development cooperation and assistance</w:t>
      </w:r>
      <w:bookmarkEnd w:id="178"/>
    </w:p>
    <w:p w14:paraId="66F1AAAA" w14:textId="638F0554" w:rsidR="002A7898" w:rsidRPr="00A82EF3" w:rsidRDefault="002A7898" w:rsidP="002A7898">
      <w:pPr>
        <w:pStyle w:val="SingleTxtG"/>
      </w:pPr>
      <w:r w:rsidRPr="00A82EF3">
        <w:t>148.</w:t>
      </w:r>
      <w:r w:rsidRPr="00A82EF3">
        <w:tab/>
        <w:t xml:space="preserve">The government programme issued in December 2013 provides for </w:t>
      </w:r>
      <w:r w:rsidR="004121C9" w:rsidRPr="00A82EF3">
        <w:t>robust</w:t>
      </w:r>
      <w:r w:rsidRPr="00A82EF3">
        <w:t>, proactive action in the area of development cooperation, in particular by maintaining the rate of 1 per cent of gross national income devoted to official development assistance for the period 2014</w:t>
      </w:r>
      <w:r w:rsidR="008A383E" w:rsidRPr="00A82EF3">
        <w:t>–</w:t>
      </w:r>
      <w:r w:rsidRPr="00A82EF3">
        <w:t xml:space="preserve">2018. </w:t>
      </w:r>
    </w:p>
    <w:p w14:paraId="602D1F1C" w14:textId="77777777" w:rsidR="002A7898" w:rsidRPr="00A82EF3" w:rsidRDefault="002A7898" w:rsidP="002A7898">
      <w:pPr>
        <w:pStyle w:val="SingleTxtG"/>
      </w:pPr>
      <w:r w:rsidRPr="00A82EF3">
        <w:t>149.</w:t>
      </w:r>
      <w:r w:rsidRPr="00A82EF3">
        <w:tab/>
        <w:t xml:space="preserve">For 2018, the budget allocated to official development assistance is €400.3 million, some 83 per cent of which is managed by the Ministry of Foreign and European Affairs. The development cooperation funds, through which some 56 per cent of official development assistance is channelled, finance bilateral and multilateral cooperation activities, initiatives led by non-governmental development organizations and the deployment of volunteers, associate experts, young experts, cooperation officers, trainees and fellows in the service of development cooperation. The ratio between bilateral and multilateral cooperation within official development assistance has been around 70/30 per cent for several years. </w:t>
      </w:r>
    </w:p>
    <w:p w14:paraId="3E0F6FD4" w14:textId="739DBB6D" w:rsidR="002A7898" w:rsidRPr="00A82EF3" w:rsidRDefault="002A7898" w:rsidP="002A7898">
      <w:pPr>
        <w:pStyle w:val="SingleTxtG"/>
      </w:pPr>
      <w:r w:rsidRPr="00A82EF3">
        <w:t>150.</w:t>
      </w:r>
      <w:r w:rsidRPr="00A82EF3">
        <w:tab/>
        <w:t>Luxembourg</w:t>
      </w:r>
      <w:r w:rsidR="008A383E" w:rsidRPr="00A82EF3">
        <w:t>’</w:t>
      </w:r>
      <w:r w:rsidRPr="00A82EF3">
        <w:t xml:space="preserve">s official development assistance consists solely of donations and is untied. However, public aid often serves as a catalyst for mobilizing other funds, including from the private sector. </w:t>
      </w:r>
    </w:p>
    <w:p w14:paraId="7141FF1D" w14:textId="3783CB44" w:rsidR="002A7898" w:rsidRPr="00A82EF3" w:rsidRDefault="002A7898" w:rsidP="002A7898">
      <w:pPr>
        <w:pStyle w:val="SingleTxtG"/>
      </w:pPr>
      <w:r w:rsidRPr="00A82EF3">
        <w:t>151.</w:t>
      </w:r>
      <w:r w:rsidRPr="00A82EF3">
        <w:tab/>
        <w:t xml:space="preserve">In order to maximize the impact of its cooperation programme, Luxembourg continues to pursue a policy of targeted intervention in a limited number of </w:t>
      </w:r>
      <w:r w:rsidR="004121C9" w:rsidRPr="00A82EF3">
        <w:t xml:space="preserve">key </w:t>
      </w:r>
      <w:r w:rsidRPr="00A82EF3">
        <w:t xml:space="preserve">partner countries. Five of these countries are in sub-Saharan Africa (Burkina Faso, Cabo Verde, Mali, the Niger and Senegal); one is in Central America (Nicaragua); and one is in South-East Asia (Laos). Bilateral aid is channelled mainly to the least developed countries. Thus, in 2016, two former partner countries, which had graduated to the category of middle-income countries, ceased to benefit from multi-annual Indicative Cooperation Programmes. The cooperation programme of Luxembourg nevertheless maintains a presence in these countries – El Salvador and Viet Nam – in order to consolidate its activities and promote a transition towards other forms of cooperation. </w:t>
      </w:r>
    </w:p>
    <w:p w14:paraId="0BE4F958" w14:textId="6D5405BB" w:rsidR="002A7898" w:rsidRPr="00A82EF3" w:rsidRDefault="002A7898" w:rsidP="002A7898">
      <w:pPr>
        <w:pStyle w:val="SingleTxtG"/>
      </w:pPr>
      <w:r w:rsidRPr="00A82EF3">
        <w:t>152.</w:t>
      </w:r>
      <w:r w:rsidRPr="00A82EF3">
        <w:tab/>
        <w:t>In September 2018, the Government of Luxembourg approved the country</w:t>
      </w:r>
      <w:r w:rsidR="008A383E" w:rsidRPr="00A82EF3">
        <w:t>’</w:t>
      </w:r>
      <w:r w:rsidRPr="00A82EF3">
        <w:t>s new comprehensive strategy for cooperation, which incorporates a needs-based approach and is designed to address the new development cooperation context. The main objective is to contribute to the reduction and eventual eradication</w:t>
      </w:r>
      <w:r w:rsidR="00BB3CDF" w:rsidRPr="00A82EF3">
        <w:t xml:space="preserve"> of</w:t>
      </w:r>
      <w:r w:rsidRPr="00A82EF3">
        <w:t xml:space="preserve"> extreme poverty by providing support for sustainable economic, social and environmental development.</w:t>
      </w:r>
    </w:p>
    <w:p w14:paraId="6A3E578B" w14:textId="77777777" w:rsidR="002A7898" w:rsidRPr="00A82EF3" w:rsidRDefault="002A7898" w:rsidP="002A7898">
      <w:pPr>
        <w:pStyle w:val="SingleTxtG"/>
      </w:pPr>
      <w:r w:rsidRPr="00A82EF3">
        <w:t>153.</w:t>
      </w:r>
      <w:r w:rsidRPr="00A82EF3">
        <w:tab/>
        <w:t>To achieve this objective, Luxembourg continues to promote a multi-stakeholder approach to the implementation of the 2030 Agenda for Sustainable Development and the achievement of the related Sustainable Development Goals. Alongside gender equality and environmental sustainability, human rights are one of the three cross-cutting priorities.</w:t>
      </w:r>
    </w:p>
    <w:p w14:paraId="74B160A3" w14:textId="5619BADB" w:rsidR="002A7898" w:rsidRPr="00A82EF3" w:rsidRDefault="002A7898" w:rsidP="002A7898">
      <w:pPr>
        <w:pStyle w:val="SingleTxtG"/>
      </w:pPr>
      <w:r w:rsidRPr="00A82EF3">
        <w:t>154.</w:t>
      </w:r>
      <w:r w:rsidRPr="00A82EF3">
        <w:tab/>
        <w:t xml:space="preserve">In order to contribute effectively to the collective commitment to </w:t>
      </w:r>
      <w:r w:rsidR="008A383E" w:rsidRPr="00A82EF3">
        <w:t>“</w:t>
      </w:r>
      <w:r w:rsidRPr="00A82EF3">
        <w:t>leave no one behind</w:t>
      </w:r>
      <w:r w:rsidR="008A383E" w:rsidRPr="00A82EF3">
        <w:t>”</w:t>
      </w:r>
      <w:r w:rsidRPr="00A82EF3">
        <w:t xml:space="preserve"> and to work towards the achievement of the Sustainable Development Goals, official development assistance will be focused on four thematic priorities: improving access to high-quality basic social services, enhancing the socioeconomic integration of women and young people, promoting inclusive and sustainable growth and strengthening inclusive governance. </w:t>
      </w:r>
    </w:p>
    <w:p w14:paraId="53D531B1" w14:textId="34224FFB" w:rsidR="002A7898" w:rsidRPr="00A82EF3" w:rsidRDefault="002A7898" w:rsidP="002A7898">
      <w:pPr>
        <w:pStyle w:val="SingleTxtG"/>
      </w:pPr>
      <w:r w:rsidRPr="00A82EF3">
        <w:t>155.</w:t>
      </w:r>
      <w:r w:rsidRPr="00A82EF3">
        <w:tab/>
        <w:t xml:space="preserve">The coalition agreement concluded in December 2018 is a continuation of the 2013 agreement. </w:t>
      </w:r>
      <w:r w:rsidR="004121C9" w:rsidRPr="00A82EF3">
        <w:t>T</w:t>
      </w:r>
      <w:r w:rsidRPr="00A82EF3">
        <w:t>he commitment to continue to allocate one per cent of the gross national income to official development assistance is reaffirmed</w:t>
      </w:r>
      <w:r w:rsidR="004121C9" w:rsidRPr="00A82EF3">
        <w:t xml:space="preserve"> in the agreement</w:t>
      </w:r>
      <w:r w:rsidRPr="00A82EF3">
        <w:t xml:space="preserve">. </w:t>
      </w:r>
    </w:p>
    <w:p w14:paraId="34E04378" w14:textId="4D12EBED" w:rsidR="002A7898" w:rsidRPr="00A82EF3" w:rsidRDefault="002A7898" w:rsidP="006C0961">
      <w:pPr>
        <w:pStyle w:val="H1G"/>
      </w:pPr>
      <w:bookmarkStart w:id="179" w:name="_Toc19200988"/>
      <w:r w:rsidRPr="00A82EF3">
        <w:tab/>
        <w:t>D.</w:t>
      </w:r>
      <w:r w:rsidRPr="00A82EF3">
        <w:tab/>
        <w:t>Reporting process at the national level</w:t>
      </w:r>
      <w:bookmarkEnd w:id="179"/>
    </w:p>
    <w:p w14:paraId="1A892937" w14:textId="236323A8" w:rsidR="002A7898" w:rsidRPr="00A82EF3" w:rsidRDefault="002A7898" w:rsidP="002A7898">
      <w:pPr>
        <w:pStyle w:val="SingleTxtG"/>
      </w:pPr>
      <w:r w:rsidRPr="00A82EF3">
        <w:t>156.</w:t>
      </w:r>
      <w:r w:rsidRPr="00A82EF3">
        <w:tab/>
        <w:t>In June 2015, the Government</w:t>
      </w:r>
      <w:r w:rsidR="008A5D03" w:rsidRPr="00A82EF3">
        <w:t xml:space="preserve"> in council</w:t>
      </w:r>
      <w:r w:rsidRPr="00A82EF3">
        <w:t xml:space="preserve"> decided to establish an Interministerial Human Rights Committee with responsibility for the ongoing coordination of its work of monitoring the implementation of international human rights law in Luxembourg, including by submitting regular reports to the treaty bodies of the United Nations system. The Interministerial Committee holds working sessions every six to eight weeks, bringing together representatives of all ministries and administrative authorities concerned with human rights. Each session is followed by a consultation meeting with civil society and national human rights institutions. The Committee also monitors the implementation of the recommendations made under the universal periodic review of the Human Rights Council. The work of the Interministerial Committee is coordinated by the Ministry of Foreign and European Affairs, and its meetings are chaired by the Ambassador-at-Large for Human Rights. </w:t>
      </w:r>
    </w:p>
    <w:p w14:paraId="1AFED58F" w14:textId="696D8AFC" w:rsidR="002A7898" w:rsidRPr="00A82EF3" w:rsidRDefault="002A7898" w:rsidP="006C0961">
      <w:pPr>
        <w:pStyle w:val="HChG"/>
      </w:pPr>
      <w:bookmarkStart w:id="180" w:name="_Toc19200989"/>
      <w:r w:rsidRPr="00A82EF3">
        <w:tab/>
        <w:t>III.</w:t>
      </w:r>
      <w:r w:rsidRPr="00A82EF3">
        <w:tab/>
        <w:t>Information on non-discrimination and equality</w:t>
      </w:r>
      <w:bookmarkEnd w:id="180"/>
    </w:p>
    <w:p w14:paraId="3D5399BA" w14:textId="2D5BA4D8" w:rsidR="002A7898" w:rsidRPr="00A82EF3" w:rsidRDefault="002A7898" w:rsidP="002A7898">
      <w:pPr>
        <w:pStyle w:val="SingleTxtG"/>
      </w:pPr>
      <w:r w:rsidRPr="00A82EF3">
        <w:t>157.</w:t>
      </w:r>
      <w:r w:rsidRPr="00A82EF3">
        <w:tab/>
        <w:t xml:space="preserve">With a view to emphasizing the importance attached to the principle of equality and non-discrimination, many laws in Luxembourg contain specific provisions </w:t>
      </w:r>
      <w:r w:rsidR="00E52F9E" w:rsidRPr="00A82EF3">
        <w:t>that</w:t>
      </w:r>
      <w:r w:rsidRPr="00A82EF3">
        <w:t xml:space="preserve"> reiterate the prohibition of all forms of discrimination.</w:t>
      </w:r>
    </w:p>
    <w:p w14:paraId="4B3D590C" w14:textId="0A8A853C" w:rsidR="002A7898" w:rsidRPr="00A82EF3" w:rsidRDefault="002A7898" w:rsidP="002A7898">
      <w:pPr>
        <w:pStyle w:val="SingleTxtG"/>
      </w:pPr>
      <w:r w:rsidRPr="00A82EF3">
        <w:t>158.</w:t>
      </w:r>
      <w:r w:rsidRPr="00A82EF3">
        <w:tab/>
        <w:t>In criminal matters, the main legal provision on combating discrimination is article 454 of the Criminal Code, which was introduced by the Act of 19 July 1997</w:t>
      </w:r>
      <w:r w:rsidRPr="00A82EF3">
        <w:rPr>
          <w:rStyle w:val="FootnoteReference"/>
        </w:rPr>
        <w:footnoteReference w:id="6"/>
      </w:r>
      <w:r w:rsidRPr="00A82EF3">
        <w:t xml:space="preserve"> and which contains an exhaustive list of all forms of discrimination</w:t>
      </w:r>
      <w:r w:rsidR="00E52F9E" w:rsidRPr="00A82EF3">
        <w:t>, including on the basis of</w:t>
      </w:r>
      <w:r w:rsidRPr="00A82EF3">
        <w:t xml:space="preserve"> origin, skin colour, sex</w:t>
      </w:r>
      <w:r w:rsidR="00E52F9E" w:rsidRPr="00A82EF3">
        <w:t xml:space="preserve"> or</w:t>
      </w:r>
      <w:r w:rsidRPr="00A82EF3">
        <w:t xml:space="preserve"> age.</w:t>
      </w:r>
    </w:p>
    <w:p w14:paraId="0B8E1175" w14:textId="23D75272" w:rsidR="002A7898" w:rsidRPr="00A82EF3" w:rsidRDefault="002A7898" w:rsidP="002A7898">
      <w:pPr>
        <w:pStyle w:val="SingleTxtG"/>
      </w:pPr>
      <w:r w:rsidRPr="00A82EF3">
        <w:t>159.</w:t>
      </w:r>
      <w:r w:rsidRPr="00A82EF3">
        <w:tab/>
        <w:t xml:space="preserve">In addition, the concept of </w:t>
      </w:r>
      <w:r w:rsidR="008A383E" w:rsidRPr="00A82EF3">
        <w:t>“</w:t>
      </w:r>
      <w:r w:rsidRPr="00A82EF3">
        <w:t>gender identity</w:t>
      </w:r>
      <w:r w:rsidR="008A383E" w:rsidRPr="00A82EF3">
        <w:t>”</w:t>
      </w:r>
      <w:r w:rsidRPr="00A82EF3">
        <w:t xml:space="preserve"> was added to article 454 of the Criminal Code by the Act of 20 July 2018, </w:t>
      </w:r>
      <w:bookmarkStart w:id="181" w:name="_Hlk49189890"/>
      <w:r w:rsidRPr="00A82EF3">
        <w:t>approving the Council of Europe Convention on Preventing and Combating Violence against Women and Domestic Violence (Istanbul Convention)</w:t>
      </w:r>
      <w:bookmarkEnd w:id="181"/>
      <w:r w:rsidRPr="00A82EF3">
        <w:t>.</w:t>
      </w:r>
      <w:r w:rsidRPr="00A82EF3">
        <w:rPr>
          <w:rStyle w:val="FootnoteReference"/>
        </w:rPr>
        <w:footnoteReference w:id="7"/>
      </w:r>
    </w:p>
    <w:p w14:paraId="64405ECA" w14:textId="77777777" w:rsidR="002A7898" w:rsidRPr="00A82EF3" w:rsidRDefault="002A7898" w:rsidP="002A7898">
      <w:pPr>
        <w:pStyle w:val="SingleTxtG"/>
      </w:pPr>
      <w:r w:rsidRPr="00A82EF3">
        <w:t>160.</w:t>
      </w:r>
      <w:r w:rsidRPr="00A82EF3">
        <w:tab/>
        <w:t xml:space="preserve">Article 455 of the Criminal Code sets out the applicable penalties for the various forms of discrimination. </w:t>
      </w:r>
    </w:p>
    <w:p w14:paraId="14814872" w14:textId="7F260D82" w:rsidR="002A7898" w:rsidRPr="00A82EF3" w:rsidRDefault="002A7898" w:rsidP="002A7898">
      <w:pPr>
        <w:pStyle w:val="SingleTxtG"/>
      </w:pPr>
      <w:r w:rsidRPr="00A82EF3">
        <w:t>161.</w:t>
      </w:r>
      <w:r w:rsidRPr="00A82EF3">
        <w:tab/>
        <w:t xml:space="preserve">In addition to the Criminal Code, other national laws also deal with discrimination. </w:t>
      </w:r>
    </w:p>
    <w:p w14:paraId="3EC507D1" w14:textId="77777777" w:rsidR="002A7898" w:rsidRPr="00A82EF3" w:rsidRDefault="002A7898" w:rsidP="002A7898">
      <w:pPr>
        <w:pStyle w:val="SingleTxtG"/>
      </w:pPr>
      <w:r w:rsidRPr="00A82EF3">
        <w:t>162.</w:t>
      </w:r>
      <w:r w:rsidRPr="00A82EF3">
        <w:tab/>
        <w:t>Firstly, the Act of 28 November 2006 on equal treatment, which transposes European Council Directive 2000/43/EC of 29 June 2000 into national law, defines and promotes the principle of equality by prohibiting any direct or indirect discrimination based on religion or belief, sex or sexual orientation.</w:t>
      </w:r>
      <w:r w:rsidRPr="00A82EF3">
        <w:rPr>
          <w:rStyle w:val="FootnoteReference"/>
        </w:rPr>
        <w:footnoteReference w:id="8"/>
      </w:r>
    </w:p>
    <w:p w14:paraId="27C9C4EE" w14:textId="71E135B3" w:rsidR="002A7898" w:rsidRPr="00A82EF3" w:rsidRDefault="002A7898" w:rsidP="002A7898">
      <w:pPr>
        <w:pStyle w:val="SingleTxtG"/>
      </w:pPr>
      <w:r w:rsidRPr="00A82EF3">
        <w:t>163.</w:t>
      </w:r>
      <w:r w:rsidRPr="00A82EF3">
        <w:tab/>
        <w:t xml:space="preserve">Secondly, the Act of 16 December 2008 on the Reception and Integration of Foreign Nationals in the Grand Duchy of Luxembourg gives the Luxembourg Reception and Integration Agency legal powers to combat all forms of discrimination and provides for the establishment of a </w:t>
      </w:r>
      <w:r w:rsidR="003E58FE" w:rsidRPr="00A82EF3">
        <w:t>National Integration and Anti-Discrimination Action Plan</w:t>
      </w:r>
      <w:r w:rsidRPr="00A82EF3">
        <w:t>.</w:t>
      </w:r>
      <w:r w:rsidRPr="00A82EF3">
        <w:rPr>
          <w:rStyle w:val="FootnoteReference"/>
        </w:rPr>
        <w:footnoteReference w:id="9"/>
      </w:r>
      <w:r w:rsidRPr="00A82EF3">
        <w:t xml:space="preserve"> A range of anti-discrimination projects were launched under the first Action Plan, which was published in November 2010 and focused on four areas of action, namely reception, integration, action against discrimination and migration monitoring.</w:t>
      </w:r>
      <w:r w:rsidRPr="00A82EF3">
        <w:rPr>
          <w:rStyle w:val="FootnoteReference"/>
        </w:rPr>
        <w:footnoteReference w:id="10"/>
      </w:r>
      <w:r w:rsidRPr="00A82EF3">
        <w:t xml:space="preserve"> In the new National Integration Action Plan adopted in July 2018, the fight against discrimination, the promotion of diversity and equal opportunities have been integrated into all the areas of action.</w:t>
      </w:r>
      <w:r w:rsidRPr="00A82EF3">
        <w:rPr>
          <w:rStyle w:val="FootnoteReference"/>
        </w:rPr>
        <w:footnoteReference w:id="11"/>
      </w:r>
      <w:r w:rsidRPr="00A82EF3">
        <w:t xml:space="preserve"> </w:t>
      </w:r>
    </w:p>
    <w:p w14:paraId="02949670" w14:textId="67D60F6F" w:rsidR="002A7898" w:rsidRPr="00A82EF3" w:rsidRDefault="002A7898" w:rsidP="002A7898">
      <w:pPr>
        <w:pStyle w:val="SingleTxtG"/>
      </w:pPr>
      <w:r w:rsidRPr="00A82EF3">
        <w:t>164.</w:t>
      </w:r>
      <w:r w:rsidRPr="00A82EF3">
        <w:tab/>
        <w:t xml:space="preserve">Since 2002, the Luxembourg Reception and Integration Agency has been operating a programme of </w:t>
      </w:r>
      <w:r w:rsidR="003E58FE" w:rsidRPr="00A82EF3">
        <w:t xml:space="preserve">information </w:t>
      </w:r>
      <w:r w:rsidRPr="00A82EF3">
        <w:t>and awareness-raising activities to combat discrimination.</w:t>
      </w:r>
    </w:p>
    <w:p w14:paraId="195BEE1A" w14:textId="77777777" w:rsidR="002A7898" w:rsidRPr="00A82EF3" w:rsidRDefault="002A7898" w:rsidP="002A7898">
      <w:pPr>
        <w:pStyle w:val="SingleTxtG"/>
      </w:pPr>
      <w:r w:rsidRPr="00A82EF3">
        <w:t>165.</w:t>
      </w:r>
      <w:r w:rsidRPr="00A82EF3">
        <w:tab/>
        <w:t>These activities are supported by the PROGRESS community programme and are designed to combat discrimination within the meaning of article 19 of the Treaty on the Functioning of the European Union, namely discrimination based on religion or belief, disability, age, sexual orientation or racial or ethnic origin.</w:t>
      </w:r>
    </w:p>
    <w:p w14:paraId="76CA23C0" w14:textId="77777777" w:rsidR="002A7898" w:rsidRPr="00A82EF3" w:rsidRDefault="002A7898" w:rsidP="002A7898">
      <w:pPr>
        <w:pStyle w:val="SingleTxtG"/>
      </w:pPr>
      <w:r w:rsidRPr="00A82EF3">
        <w:t>166.</w:t>
      </w:r>
      <w:r w:rsidRPr="00A82EF3">
        <w:tab/>
        <w:t>Since its creation, the Reception and Integration Agency has represented the Grand Duchy of Luxembourg</w:t>
      </w:r>
      <w:r w:rsidRPr="00A82EF3" w:rsidDel="00AF185D">
        <w:t xml:space="preserve"> </w:t>
      </w:r>
      <w:r w:rsidRPr="00A82EF3">
        <w:t>in the Governmental Expert Group on Non-Discrimination.</w:t>
      </w:r>
    </w:p>
    <w:p w14:paraId="43CA7875" w14:textId="77777777" w:rsidR="002A7898" w:rsidRPr="00A82EF3" w:rsidRDefault="002A7898" w:rsidP="002A7898">
      <w:pPr>
        <w:pStyle w:val="SingleTxtG"/>
      </w:pPr>
      <w:r w:rsidRPr="00A82EF3">
        <w:t>167.</w:t>
      </w:r>
      <w:r w:rsidRPr="00A82EF3">
        <w:tab/>
        <w:t>In order to encourage associations and public and private companies in Luxembourg to promote diversity, the Luxembourg Charter for Diversity was launched in 2012.</w:t>
      </w:r>
    </w:p>
    <w:p w14:paraId="497BF626" w14:textId="28FD15AB" w:rsidR="002A7898" w:rsidRPr="00A82EF3" w:rsidRDefault="002A7898" w:rsidP="002A7898">
      <w:pPr>
        <w:pStyle w:val="SingleTxtG"/>
      </w:pPr>
      <w:r w:rsidRPr="00A82EF3">
        <w:t>168.</w:t>
      </w:r>
      <w:r w:rsidRPr="00A82EF3">
        <w:tab/>
        <w:t>The Charter operates at the national level and is supported, by the Union of Luxembourg Enterprises and other employers</w:t>
      </w:r>
      <w:r w:rsidR="008A383E" w:rsidRPr="00A82EF3">
        <w:t>’</w:t>
      </w:r>
      <w:r w:rsidRPr="00A82EF3">
        <w:t xml:space="preserve"> associations, the American Chamber of Commerce Luxembourg and business networks, </w:t>
      </w:r>
      <w:r w:rsidR="00562C73" w:rsidRPr="00A82EF3">
        <w:t>as well as</w:t>
      </w:r>
      <w:r w:rsidRPr="00A82EF3">
        <w:t xml:space="preserve"> by the European Commission, the Ministry of Family Affairs, Integration and the Greater Region, the Ministry of Equality between Women and Men and the Centre for Equal Treatment.</w:t>
      </w:r>
    </w:p>
    <w:p w14:paraId="339EDAE2" w14:textId="77777777" w:rsidR="002A7898" w:rsidRPr="00A82EF3" w:rsidRDefault="002A7898" w:rsidP="002A7898">
      <w:pPr>
        <w:pStyle w:val="SingleTxtG"/>
      </w:pPr>
      <w:r w:rsidRPr="00A82EF3">
        <w:t>169.</w:t>
      </w:r>
      <w:r w:rsidRPr="00A82EF3">
        <w:tab/>
        <w:t xml:space="preserve">In order to monitor the Inspiring More Sustainability project launched under the Charter, the Government has set up a Luxembourg Charter for Diversity Committee composed of the following key </w:t>
      </w:r>
      <w:bookmarkStart w:id="182" w:name="_Hlk49191992"/>
      <w:r w:rsidRPr="00A82EF3">
        <w:t>partners</w:t>
      </w:r>
      <w:bookmarkEnd w:id="182"/>
      <w:r w:rsidRPr="00A82EF3">
        <w:t>: Deutsche Bank, the Luxembourg Reception and Integration Agency, PricewaterhouseCoopers, RBC Investor &amp; Treasury Services and Sodexo.</w:t>
      </w:r>
      <w:r w:rsidRPr="00A82EF3">
        <w:rPr>
          <w:rStyle w:val="FootnoteReference"/>
        </w:rPr>
        <w:footnoteReference w:id="12"/>
      </w:r>
      <w:r w:rsidRPr="00A82EF3">
        <w:t xml:space="preserve"> The Committee steers the project and collaborates with two working groups composed of representatives from 10 different entities, including public institutions and companies. </w:t>
      </w:r>
    </w:p>
    <w:p w14:paraId="703FEA16" w14:textId="77777777" w:rsidR="002A7898" w:rsidRPr="00A82EF3" w:rsidRDefault="002A7898" w:rsidP="002A7898">
      <w:pPr>
        <w:pStyle w:val="SingleTxtG"/>
      </w:pPr>
      <w:r w:rsidRPr="00A82EF3">
        <w:t>170.</w:t>
      </w:r>
      <w:r w:rsidRPr="00A82EF3">
        <w:tab/>
        <w:t>In order to promote diversity within companies and among the general public, since 2012, the Luxembourg Charter for Diversity Committee has organized a national Diversity Day. The event aims to bring together companies, public entities and associations to promote diversity.</w:t>
      </w:r>
    </w:p>
    <w:p w14:paraId="5F0453F6" w14:textId="376B2258" w:rsidR="002A7898" w:rsidRPr="00A82EF3" w:rsidRDefault="002A7898" w:rsidP="002A7898">
      <w:pPr>
        <w:pStyle w:val="SingleTxtG"/>
      </w:pPr>
      <w:r w:rsidRPr="00A82EF3">
        <w:t>171.</w:t>
      </w:r>
      <w:r w:rsidRPr="00A82EF3">
        <w:tab/>
        <w:t>In addition to its direct anti-discrimination efforts, the Government is implementing an equal opportunities policy through its integration programmes. In order to place the integration of applicants for international protection at the heart of its reception policy, the Government has developed the Supported Integration Programme. This Programme lays the groundwork for the integration of persons who are applying for or who have been granted international protection, beginning in the first weeks after they arrive in Luxembourg. The Programme is based on the principle that there are two prerequisites for well-planned integration: learning the country</w:t>
      </w:r>
      <w:r w:rsidR="008A383E" w:rsidRPr="00A82EF3">
        <w:t>’</w:t>
      </w:r>
      <w:r w:rsidRPr="00A82EF3">
        <w:t xml:space="preserve">s national and administrative language and understanding how everyday life works in Luxembourg. In order to promote the social and professional integration of all persons seeking international protection, it is imperative that all adults in that category are able to attend information and training sessions, irrespective of their age and level of education. </w:t>
      </w:r>
    </w:p>
    <w:p w14:paraId="4415FBE1" w14:textId="77777777" w:rsidR="002A7898" w:rsidRPr="00A82EF3" w:rsidRDefault="002A7898" w:rsidP="002A7898">
      <w:pPr>
        <w:pStyle w:val="SingleTxtG"/>
      </w:pPr>
      <w:r w:rsidRPr="00A82EF3">
        <w:t>172.</w:t>
      </w:r>
      <w:r w:rsidRPr="00A82EF3">
        <w:tab/>
        <w:t>Lastly, staff from the Luxembourg Reception and Integration Agency have taken a large number of training courses on preventing all forms of discrimination, including courses on cultural, sexual and gender diversity, the Arab world and diversity management.</w:t>
      </w:r>
    </w:p>
    <w:p w14:paraId="1A6CB5B7" w14:textId="77777777" w:rsidR="002A7898" w:rsidRPr="00A82EF3" w:rsidRDefault="002A7898" w:rsidP="002A7898">
      <w:pPr>
        <w:pStyle w:val="SingleTxtG"/>
      </w:pPr>
      <w:r w:rsidRPr="00A82EF3">
        <w:t>173.</w:t>
      </w:r>
      <w:r w:rsidRPr="00A82EF3">
        <w:tab/>
        <w:t>With regard to equality between women and men, in the legal sphere the 2006 constitutional amendments anchored equality between women and men in the Constitution. There have also been legal reforms concerning parity in lists for European and national elections (Act of 15 December 2016),</w:t>
      </w:r>
      <w:r w:rsidRPr="00A82EF3">
        <w:rPr>
          <w:rStyle w:val="FootnoteReference"/>
        </w:rPr>
        <w:footnoteReference w:id="13"/>
      </w:r>
      <w:r w:rsidRPr="00A82EF3">
        <w:t xml:space="preserve"> domestic violence (2003,</w:t>
      </w:r>
      <w:r w:rsidRPr="00A82EF3">
        <w:rPr>
          <w:rStyle w:val="FootnoteReference"/>
        </w:rPr>
        <w:footnoteReference w:id="14"/>
      </w:r>
      <w:r w:rsidRPr="00A82EF3">
        <w:t xml:space="preserve"> 2013</w:t>
      </w:r>
      <w:r w:rsidRPr="00A82EF3">
        <w:rPr>
          <w:rStyle w:val="FootnoteReference"/>
        </w:rPr>
        <w:footnoteReference w:id="15"/>
      </w:r>
      <w:r w:rsidRPr="00A82EF3">
        <w:t xml:space="preserve"> and 2018</w:t>
      </w:r>
      <w:r w:rsidRPr="00A82EF3">
        <w:rPr>
          <w:rStyle w:val="FootnoteReference"/>
        </w:rPr>
        <w:footnoteReference w:id="16"/>
      </w:r>
      <w:r w:rsidRPr="00A82EF3">
        <w:t>) and violence against women in general (ratification of the Istanbul Convention in 2018,</w:t>
      </w:r>
      <w:r w:rsidRPr="00A82EF3">
        <w:rPr>
          <w:rStyle w:val="FootnoteReference"/>
        </w:rPr>
        <w:footnoteReference w:id="17"/>
      </w:r>
      <w:r w:rsidRPr="00A82EF3">
        <w:t xml:space="preserve"> criminalizing all forms of violence against girls and women), and equal treatment in access to and supply of goods and services (2012).</w:t>
      </w:r>
      <w:r w:rsidRPr="00A82EF3">
        <w:rPr>
          <w:rStyle w:val="FootnoteReference"/>
        </w:rPr>
        <w:footnoteReference w:id="18"/>
      </w:r>
      <w:r w:rsidRPr="00A82EF3">
        <w:t xml:space="preserve"> In addition, the Labour Code has been amended to guarantee equal pay, combat sexual harassment and encourage companies to promote equality between women and men in the workplace, including through participation in the positive actions programme.</w:t>
      </w:r>
      <w:r w:rsidRPr="00A82EF3">
        <w:rPr>
          <w:rStyle w:val="FootnoteReference"/>
        </w:rPr>
        <w:footnoteReference w:id="19"/>
      </w:r>
    </w:p>
    <w:p w14:paraId="5783F230" w14:textId="42249E1D" w:rsidR="002A7898" w:rsidRPr="00A82EF3" w:rsidRDefault="002A7898" w:rsidP="002A7898">
      <w:pPr>
        <w:pStyle w:val="SingleTxtG"/>
      </w:pPr>
      <w:r w:rsidRPr="00A82EF3">
        <w:t>174.</w:t>
      </w:r>
      <w:r w:rsidRPr="00A82EF3">
        <w:tab/>
        <w:t>Article 26 bis of the amended Act of 27 July 1991</w:t>
      </w:r>
      <w:r w:rsidRPr="00A82EF3">
        <w:rPr>
          <w:rStyle w:val="FootnoteReference"/>
        </w:rPr>
        <w:footnoteReference w:id="20"/>
      </w:r>
      <w:r w:rsidRPr="00A82EF3">
        <w:t xml:space="preserve"> on electronic media provides that </w:t>
      </w:r>
      <w:r w:rsidR="008A383E" w:rsidRPr="00A82EF3">
        <w:t>“</w:t>
      </w:r>
      <w:r w:rsidRPr="00A82EF3">
        <w:t>audiovisual and sound media services shall not feature any incitement to hatred based on race, sex, opinion, religion or nationality</w:t>
      </w:r>
      <w:r w:rsidR="008A383E" w:rsidRPr="00A82EF3">
        <w:t>”</w:t>
      </w:r>
      <w:r w:rsidRPr="00A82EF3">
        <w:t xml:space="preserve">. Article 27 bis (1) (d) of the same Act stipulates that commercial communications must not feature </w:t>
      </w:r>
      <w:r w:rsidR="008A383E" w:rsidRPr="00A82EF3">
        <w:t>“</w:t>
      </w:r>
      <w:r w:rsidRPr="00A82EF3">
        <w:t>any discrimination based on sex, racial or ethnic origin, nationality, religion or belief, disability, age or sexual orientation</w:t>
      </w:r>
      <w:r w:rsidR="008A383E" w:rsidRPr="00A82EF3">
        <w:t>”</w:t>
      </w:r>
      <w:r w:rsidRPr="00A82EF3">
        <w:t>.</w:t>
      </w:r>
    </w:p>
    <w:p w14:paraId="7BEF0AED" w14:textId="10350875" w:rsidR="002A7898" w:rsidRPr="00A82EF3" w:rsidRDefault="002A7898" w:rsidP="002A7898">
      <w:pPr>
        <w:pStyle w:val="SingleTxtG"/>
      </w:pPr>
      <w:r w:rsidRPr="00A82EF3">
        <w:t>175.</w:t>
      </w:r>
      <w:r w:rsidRPr="00A82EF3">
        <w:tab/>
        <w:t xml:space="preserve">In 1991, Luxembourg introduced binding legislation to combat sexist discrimination in the media and advertising. Article 26 bis of the amended Act of 27 July 1991 on electronic media provides that </w:t>
      </w:r>
      <w:r w:rsidR="008A383E" w:rsidRPr="00A82EF3">
        <w:t>“</w:t>
      </w:r>
      <w:r w:rsidRPr="00A82EF3">
        <w:t>audiovisual and sound media services shall not feature any incitement to hatred based on race, sex, opinion, religion or nationality</w:t>
      </w:r>
      <w:r w:rsidR="008A383E" w:rsidRPr="00A82EF3">
        <w:t>”</w:t>
      </w:r>
      <w:r w:rsidR="008E1689" w:rsidRPr="00A82EF3">
        <w:t>.</w:t>
      </w:r>
      <w:r w:rsidRPr="00A82EF3">
        <w:t xml:space="preserve"> Article 27 bis of the same Act states that commercial communications may not </w:t>
      </w:r>
      <w:r w:rsidR="00562C73" w:rsidRPr="00A82EF3">
        <w:t xml:space="preserve">offend human dignity or feature </w:t>
      </w:r>
      <w:r w:rsidRPr="00A82EF3">
        <w:t>any discrimination based on sex, racial or ethnic origin, nationality, religion or belief, disability, age or sexual orientation.</w:t>
      </w:r>
    </w:p>
    <w:p w14:paraId="1C833118" w14:textId="495457B3" w:rsidR="002A7898" w:rsidRPr="00A82EF3" w:rsidRDefault="002A7898" w:rsidP="002A7898">
      <w:pPr>
        <w:pStyle w:val="SingleTxtG"/>
      </w:pPr>
      <w:r w:rsidRPr="00A82EF3">
        <w:t>176.</w:t>
      </w:r>
      <w:r w:rsidRPr="00A82EF3">
        <w:tab/>
        <w:t>In addition to the amended Act of 8 June 2004 on freedom of expression in the media, the Press Council has drawn up a code of conduct that applies to all actors in the Luxembourg press and to all media. Article 5 of the Act specifies that the press must avoid and must oppose any discrimination on grounds of sex, race, nationality, language, religion, ideology, ethnic origin, culture, class or belief, while ensuring respect for fundamental human rights. Thus, the press has undertaken to indicate a person</w:t>
      </w:r>
      <w:r w:rsidR="008A383E" w:rsidRPr="00A82EF3">
        <w:t>’</w:t>
      </w:r>
      <w:r w:rsidRPr="00A82EF3">
        <w:t xml:space="preserve">s racial, religious, national or ethnic origins only when this information is essential for understanding the facts or when there is a direct link with the information. </w:t>
      </w:r>
    </w:p>
    <w:p w14:paraId="6FFF1718" w14:textId="50B36320" w:rsidR="002A7898" w:rsidRPr="00A82EF3" w:rsidRDefault="002A7898" w:rsidP="002A7898">
      <w:pPr>
        <w:pStyle w:val="SingleTxtG"/>
      </w:pPr>
      <w:r w:rsidRPr="00A82EF3">
        <w:t>177.</w:t>
      </w:r>
      <w:r w:rsidRPr="00A82EF3">
        <w:tab/>
        <w:t>In 20</w:t>
      </w:r>
      <w:bookmarkStart w:id="183" w:name="_GoBack"/>
      <w:bookmarkEnd w:id="183"/>
      <w:r w:rsidRPr="00A82EF3">
        <w:t>13, Luxembourg created the Luxembourg Independent Media Authority, a public institution responsible for monitoring the proper application of current regulations in the area of audiovisual media. Listening to radio and television audiences is one of the priorities of the Luxembourg Independent Media Authority. Thus, any natural or legal person who considers himself or herself aggrieved by the content of a service may lodge a complaint with the Authority insofar as the content undermines the protection of minors or human dignity or contains pornographic elements. In the interest of transparency, the Authority publishes all decisions taken by the Board on its website.</w:t>
      </w:r>
    </w:p>
    <w:p w14:paraId="0CEE96A0" w14:textId="33CE27B7" w:rsidR="006C0961" w:rsidRPr="00A82EF3" w:rsidRDefault="006C0961" w:rsidP="00BE43B8">
      <w:pPr>
        <w:pStyle w:val="SingleTxtG"/>
        <w:spacing w:before="240" w:after="240"/>
        <w:jc w:val="center"/>
      </w:pPr>
      <w:r w:rsidRPr="00A82EF3">
        <w:rPr>
          <w:u w:val="single"/>
        </w:rPr>
        <w:tab/>
      </w:r>
      <w:r w:rsidRPr="00A82EF3">
        <w:rPr>
          <w:u w:val="single"/>
        </w:rPr>
        <w:tab/>
      </w:r>
      <w:r w:rsidR="00BE43B8">
        <w:rPr>
          <w:u w:val="single"/>
        </w:rPr>
        <w:tab/>
      </w:r>
      <w:r w:rsidRPr="00A82EF3">
        <w:rPr>
          <w:u w:val="single"/>
        </w:rPr>
        <w:tab/>
      </w:r>
    </w:p>
    <w:sectPr w:rsidR="006C0961" w:rsidRPr="00A82EF3" w:rsidSect="006C5DD3">
      <w:headerReference w:type="even" r:id="rId17"/>
      <w:headerReference w:type="default" r:id="rId18"/>
      <w:footerReference w:type="even" r:id="rId19"/>
      <w:footerReference w:type="default" r:id="rId20"/>
      <w:footerReference w:type="first" r:id="rId21"/>
      <w:endnotePr>
        <w:numFmt w:val="decimal"/>
      </w:endnotePr>
      <w:type w:val="continuous"/>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4A35A" w14:textId="77777777" w:rsidR="00530AE7" w:rsidRDefault="00530AE7"/>
  </w:endnote>
  <w:endnote w:type="continuationSeparator" w:id="0">
    <w:p w14:paraId="62E04490" w14:textId="77777777" w:rsidR="00530AE7" w:rsidRDefault="00530AE7"/>
  </w:endnote>
  <w:endnote w:type="continuationNotice" w:id="1">
    <w:p w14:paraId="045A1686" w14:textId="77777777" w:rsidR="00530AE7" w:rsidRDefault="00530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Light">
    <w:altName w:val="Roboto Light"/>
    <w:panose1 w:val="00000000000000000000"/>
    <w:charset w:val="00"/>
    <w:family w:val="swiss"/>
    <w:notTrueType/>
    <w:pitch w:val="default"/>
    <w:sig w:usb0="00000003" w:usb1="00000000" w:usb2="00000000" w:usb3="00000000" w:csb0="00000001"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5AF6A" w14:textId="77777777" w:rsidR="00530AE7" w:rsidRDefault="00530AE7" w:rsidP="002A7898">
    <w:pPr>
      <w:pStyle w:val="Footer"/>
      <w:tabs>
        <w:tab w:val="right" w:pos="9638"/>
      </w:tabs>
    </w:pPr>
    <w:r w:rsidRPr="002A7898">
      <w:rPr>
        <w:b/>
        <w:bCs/>
        <w:sz w:val="18"/>
      </w:rPr>
      <w:fldChar w:fldCharType="begin"/>
    </w:r>
    <w:r w:rsidRPr="002A7898">
      <w:rPr>
        <w:b/>
        <w:bCs/>
        <w:sz w:val="18"/>
      </w:rPr>
      <w:instrText xml:space="preserve"> PAGE  \* MERGEFORMAT </w:instrText>
    </w:r>
    <w:r w:rsidRPr="002A7898">
      <w:rPr>
        <w:b/>
        <w:bCs/>
        <w:sz w:val="18"/>
      </w:rPr>
      <w:fldChar w:fldCharType="separate"/>
    </w:r>
    <w:r w:rsidRPr="002A7898">
      <w:rPr>
        <w:b/>
        <w:bCs/>
        <w:noProof/>
        <w:sz w:val="18"/>
      </w:rPr>
      <w:t>2</w:t>
    </w:r>
    <w:r w:rsidRPr="002A7898">
      <w:rPr>
        <w:b/>
        <w:bCs/>
        <w:sz w:val="18"/>
      </w:rPr>
      <w:fldChar w:fldCharType="end"/>
    </w:r>
    <w:r>
      <w:tab/>
      <w:t>GE.20-06393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6FF37" w14:textId="77777777" w:rsidR="00530AE7" w:rsidRDefault="00530AE7" w:rsidP="002A7898">
    <w:pPr>
      <w:pStyle w:val="Footer"/>
      <w:tabs>
        <w:tab w:val="right" w:pos="9638"/>
      </w:tabs>
    </w:pPr>
    <w:r>
      <w:t>GE.20-06393</w:t>
    </w:r>
    <w:r>
      <w:tab/>
    </w:r>
    <w:r w:rsidRPr="002A7898">
      <w:rPr>
        <w:b/>
        <w:bCs/>
        <w:sz w:val="18"/>
      </w:rPr>
      <w:fldChar w:fldCharType="begin"/>
    </w:r>
    <w:r w:rsidRPr="002A7898">
      <w:rPr>
        <w:b/>
        <w:bCs/>
        <w:sz w:val="18"/>
      </w:rPr>
      <w:instrText xml:space="preserve"> PAGE  \* MERGEFORMAT </w:instrText>
    </w:r>
    <w:r w:rsidRPr="002A7898">
      <w:rPr>
        <w:b/>
        <w:bCs/>
        <w:sz w:val="18"/>
      </w:rPr>
      <w:fldChar w:fldCharType="separate"/>
    </w:r>
    <w:r w:rsidRPr="002A7898">
      <w:rPr>
        <w:b/>
        <w:bCs/>
        <w:noProof/>
        <w:sz w:val="18"/>
      </w:rPr>
      <w:t>3</w:t>
    </w:r>
    <w:r w:rsidRPr="002A7898">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9791" w14:textId="77777777" w:rsidR="00530AE7" w:rsidRDefault="00530AE7" w:rsidP="0069577F">
    <w:pPr>
      <w:pStyle w:val="FootnoteText"/>
      <w:tabs>
        <w:tab w:val="clear" w:pos="1021"/>
        <w:tab w:val="right" w:pos="1020"/>
      </w:tabs>
      <w:rPr>
        <w:sz w:val="20"/>
      </w:rPr>
    </w:pPr>
    <w:r>
      <w:rPr>
        <w:noProof/>
      </w:rPr>
      <w:drawing>
        <wp:anchor distT="0" distB="0" distL="114300" distR="114300" simplePos="0" relativeHeight="251658240" behindDoc="1" locked="1" layoutInCell="1" allowOverlap="1" wp14:anchorId="43FD6870" wp14:editId="6B9C7444">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58D560A" w14:textId="2B79ABAC" w:rsidR="00530AE7" w:rsidRDefault="00530AE7" w:rsidP="002A7898">
    <w:pPr>
      <w:pStyle w:val="FootnoteText"/>
      <w:tabs>
        <w:tab w:val="clear" w:pos="1021"/>
        <w:tab w:val="right" w:pos="1020"/>
      </w:tabs>
      <w:rPr>
        <w:sz w:val="20"/>
      </w:rPr>
    </w:pPr>
    <w:r>
      <w:rPr>
        <w:sz w:val="20"/>
      </w:rPr>
      <w:t xml:space="preserve">GE.20-06393  (E)    250820    </w:t>
    </w:r>
    <w:r w:rsidR="00287492">
      <w:rPr>
        <w:sz w:val="20"/>
      </w:rPr>
      <w:t>0909</w:t>
    </w:r>
    <w:r>
      <w:rPr>
        <w:sz w:val="20"/>
      </w:rPr>
      <w:t>20</w:t>
    </w:r>
  </w:p>
  <w:p w14:paraId="0A2A989A" w14:textId="77777777" w:rsidR="00530AE7" w:rsidRPr="002A7898" w:rsidRDefault="00530AE7" w:rsidP="002A7898">
    <w:pPr>
      <w:pStyle w:val="FootnoteText"/>
      <w:tabs>
        <w:tab w:val="clear" w:pos="1021"/>
        <w:tab w:val="right" w:pos="1020"/>
      </w:tabs>
      <w:spacing w:line="240" w:lineRule="auto"/>
      <w:rPr>
        <w:rFonts w:ascii="C39T30Lfz" w:hAnsi="C39T30Lfz" w:hint="eastAsia"/>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58241" behindDoc="0" locked="0" layoutInCell="1" allowOverlap="1" wp14:anchorId="6C253DE6" wp14:editId="6BC4A1A7">
          <wp:simplePos x="0" y="0"/>
          <wp:positionH relativeFrom="margin">
            <wp:posOffset>5478780</wp:posOffset>
          </wp:positionH>
          <wp:positionV relativeFrom="margin">
            <wp:posOffset>8794750</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BD8EE" w14:textId="77777777" w:rsidR="00530AE7" w:rsidRPr="000B175B" w:rsidRDefault="00530AE7" w:rsidP="000B175B">
      <w:pPr>
        <w:tabs>
          <w:tab w:val="right" w:pos="2155"/>
        </w:tabs>
        <w:spacing w:after="80"/>
        <w:ind w:left="680"/>
        <w:rPr>
          <w:u w:val="single"/>
        </w:rPr>
      </w:pPr>
      <w:r>
        <w:rPr>
          <w:u w:val="single"/>
        </w:rPr>
        <w:tab/>
      </w:r>
    </w:p>
  </w:footnote>
  <w:footnote w:type="continuationSeparator" w:id="0">
    <w:p w14:paraId="5DAA209A" w14:textId="77777777" w:rsidR="00530AE7" w:rsidRPr="00FC68B7" w:rsidRDefault="00530AE7" w:rsidP="00FC68B7">
      <w:pPr>
        <w:tabs>
          <w:tab w:val="left" w:pos="2155"/>
        </w:tabs>
        <w:spacing w:after="80"/>
        <w:ind w:left="680"/>
        <w:rPr>
          <w:u w:val="single"/>
        </w:rPr>
      </w:pPr>
      <w:r>
        <w:rPr>
          <w:u w:val="single"/>
        </w:rPr>
        <w:tab/>
      </w:r>
    </w:p>
  </w:footnote>
  <w:footnote w:type="continuationNotice" w:id="1">
    <w:p w14:paraId="54BDD9F8" w14:textId="77777777" w:rsidR="00530AE7" w:rsidRDefault="00530AE7"/>
  </w:footnote>
  <w:footnote w:id="2">
    <w:p w14:paraId="769003F9" w14:textId="77777777" w:rsidR="00530AE7" w:rsidRPr="00A82EF3" w:rsidRDefault="00530AE7" w:rsidP="002A7898">
      <w:pPr>
        <w:pStyle w:val="FootnoteText"/>
      </w:pPr>
      <w:r w:rsidRPr="00A82EF3">
        <w:tab/>
      </w:r>
      <w:r w:rsidRPr="00A82EF3">
        <w:rPr>
          <w:rStyle w:val="FootnoteReference"/>
          <w:sz w:val="20"/>
          <w:vertAlign w:val="baseline"/>
        </w:rPr>
        <w:t>*</w:t>
      </w:r>
      <w:r w:rsidRPr="00A82EF3">
        <w:rPr>
          <w:sz w:val="20"/>
        </w:rPr>
        <w:tab/>
      </w:r>
      <w:r w:rsidRPr="00A82EF3">
        <w:t>The present document is being issued without formal editing.</w:t>
      </w:r>
    </w:p>
  </w:footnote>
  <w:footnote w:id="3">
    <w:p w14:paraId="0DF54C17" w14:textId="77777777" w:rsidR="00530AE7" w:rsidRPr="00A82EF3" w:rsidRDefault="00530AE7" w:rsidP="002A7898">
      <w:pPr>
        <w:pStyle w:val="FootnoteText"/>
      </w:pPr>
      <w:r w:rsidRPr="00A82EF3">
        <w:tab/>
      </w:r>
      <w:r w:rsidRPr="00A82EF3">
        <w:rPr>
          <w:rStyle w:val="FootnoteReference"/>
        </w:rPr>
        <w:footnoteRef/>
      </w:r>
      <w:r w:rsidRPr="00A82EF3">
        <w:t xml:space="preserve"> </w:t>
      </w:r>
      <w:r w:rsidRPr="00A82EF3">
        <w:tab/>
        <w:t xml:space="preserve">The fertility rate measures the number of children a woman would have over the course of her lifetime if the fertility rates observed in the year under review at each age remained unchanged. </w:t>
      </w:r>
    </w:p>
  </w:footnote>
  <w:footnote w:id="4">
    <w:p w14:paraId="1674BFBC" w14:textId="7F44AD50" w:rsidR="00530AE7" w:rsidRPr="00A82EF3" w:rsidRDefault="00530AE7" w:rsidP="002A7898">
      <w:pPr>
        <w:pStyle w:val="FootnoteText"/>
        <w:rPr>
          <w:color w:val="181716"/>
        </w:rPr>
      </w:pPr>
      <w:r w:rsidRPr="00A82EF3">
        <w:tab/>
      </w:r>
      <w:r w:rsidRPr="00A82EF3">
        <w:rPr>
          <w:rStyle w:val="FootnoteReference"/>
        </w:rPr>
        <w:footnoteRef/>
      </w:r>
      <w:r w:rsidRPr="00A82EF3">
        <w:tab/>
        <w:t>Calculated on the basis of the theoretical monthly average number of dropouts until the end of their schooling. This number has been extrapolated based on actual current dropout rates.</w:t>
      </w:r>
    </w:p>
  </w:footnote>
  <w:footnote w:id="5">
    <w:p w14:paraId="17EC5DAD" w14:textId="5D9220FB" w:rsidR="00530AE7" w:rsidRPr="00A82EF3" w:rsidRDefault="00530AE7" w:rsidP="002A7898">
      <w:pPr>
        <w:pStyle w:val="FootnoteText"/>
      </w:pPr>
      <w:r w:rsidRPr="00A82EF3">
        <w:tab/>
      </w:r>
      <w:r w:rsidRPr="00A82EF3">
        <w:rPr>
          <w:rStyle w:val="FootnoteReference"/>
        </w:rPr>
        <w:footnoteRef/>
      </w:r>
      <w:r w:rsidRPr="00A82EF3">
        <w:tab/>
        <w:t xml:space="preserve">Act of 18 July 2018 on the Grand-Ducal Police: http://data.legilux.public.lu/eli/etat/leg/loi/2018/07/18/a621/jo. </w:t>
      </w:r>
    </w:p>
  </w:footnote>
  <w:footnote w:id="6">
    <w:p w14:paraId="61D2692C" w14:textId="77777777" w:rsidR="00530AE7" w:rsidRPr="00A82EF3" w:rsidRDefault="00530AE7" w:rsidP="002A7898">
      <w:pPr>
        <w:pStyle w:val="FootnoteText"/>
      </w:pPr>
      <w:r w:rsidRPr="00A82EF3">
        <w:tab/>
      </w:r>
      <w:r w:rsidRPr="00A82EF3">
        <w:rPr>
          <w:rStyle w:val="FootnoteReference"/>
        </w:rPr>
        <w:footnoteRef/>
      </w:r>
      <w:r w:rsidRPr="00A82EF3">
        <w:tab/>
        <w:t>Act of 19 July 1997: http://legilux.public.lu/eli/etat/leg/loi/1997/07/19/n1/jo.</w:t>
      </w:r>
    </w:p>
  </w:footnote>
  <w:footnote w:id="7">
    <w:p w14:paraId="6019A715" w14:textId="77777777" w:rsidR="00530AE7" w:rsidRPr="00A82EF3" w:rsidRDefault="00530AE7" w:rsidP="002A7898">
      <w:pPr>
        <w:pStyle w:val="FootnoteText"/>
      </w:pPr>
      <w:r w:rsidRPr="00A82EF3">
        <w:tab/>
      </w:r>
      <w:r w:rsidRPr="00A82EF3">
        <w:rPr>
          <w:rStyle w:val="FootnoteReference"/>
        </w:rPr>
        <w:footnoteRef/>
      </w:r>
      <w:r w:rsidRPr="00A82EF3">
        <w:tab/>
        <w:t>Act of 20 July 2018: http://data.legilux.public.lu/eli/etat/leg/loi/2018/07/20/a631/jo.</w:t>
      </w:r>
    </w:p>
  </w:footnote>
  <w:footnote w:id="8">
    <w:p w14:paraId="532BB242" w14:textId="77777777" w:rsidR="00530AE7" w:rsidRPr="00A82EF3" w:rsidRDefault="00530AE7" w:rsidP="002A7898">
      <w:pPr>
        <w:pStyle w:val="FootnoteText"/>
      </w:pPr>
      <w:r w:rsidRPr="00A82EF3">
        <w:tab/>
      </w:r>
      <w:r w:rsidRPr="00A82EF3">
        <w:rPr>
          <w:rStyle w:val="FootnoteReference"/>
        </w:rPr>
        <w:footnoteRef/>
      </w:r>
      <w:r w:rsidRPr="00A82EF3">
        <w:tab/>
        <w:t>Act of 28 November 2006: http://data.legilux.public.lu/eli/etat/leg/loi/2006/11/28/n1/jo.</w:t>
      </w:r>
    </w:p>
  </w:footnote>
  <w:footnote w:id="9">
    <w:p w14:paraId="4E6281D1" w14:textId="77777777" w:rsidR="00530AE7" w:rsidRPr="00A82EF3" w:rsidRDefault="00530AE7" w:rsidP="002A7898">
      <w:pPr>
        <w:pStyle w:val="FootnoteText"/>
      </w:pPr>
      <w:r w:rsidRPr="00A82EF3">
        <w:tab/>
      </w:r>
      <w:r w:rsidRPr="00A82EF3">
        <w:rPr>
          <w:rStyle w:val="FootnoteReference"/>
        </w:rPr>
        <w:footnoteRef/>
      </w:r>
      <w:r w:rsidRPr="00A82EF3">
        <w:tab/>
        <w:t>Act of 16 December 2008: http://data.legilux.public.lu/eli/etat/leg/loi/2008/12/16/n5/jo.</w:t>
      </w:r>
    </w:p>
  </w:footnote>
  <w:footnote w:id="10">
    <w:p w14:paraId="341B01B9" w14:textId="77777777" w:rsidR="00530AE7" w:rsidRPr="00A82EF3" w:rsidRDefault="00530AE7" w:rsidP="002A7898">
      <w:pPr>
        <w:pStyle w:val="FootnoteText"/>
      </w:pPr>
      <w:r w:rsidRPr="00A82EF3">
        <w:tab/>
      </w:r>
      <w:r w:rsidRPr="00A82EF3">
        <w:rPr>
          <w:rStyle w:val="FootnoteReference"/>
        </w:rPr>
        <w:footnoteRef/>
      </w:r>
      <w:r w:rsidRPr="00A82EF3">
        <w:tab/>
        <w:t>http://www.olai.public.lu/fr/publications/programmes-planactions-campagnes/plan/07-olai_plan_daction_fr.pdf.</w:t>
      </w:r>
    </w:p>
  </w:footnote>
  <w:footnote w:id="11">
    <w:p w14:paraId="0B1DE509" w14:textId="77777777" w:rsidR="00530AE7" w:rsidRPr="00A82EF3" w:rsidRDefault="00530AE7" w:rsidP="002A7898">
      <w:pPr>
        <w:pStyle w:val="FootnoteText"/>
      </w:pPr>
      <w:r w:rsidRPr="00A82EF3">
        <w:tab/>
      </w:r>
      <w:r w:rsidRPr="00A82EF3">
        <w:rPr>
          <w:rStyle w:val="FootnoteReference"/>
        </w:rPr>
        <w:footnoteRef/>
      </w:r>
      <w:r w:rsidRPr="00A82EF3">
        <w:tab/>
        <w:t>http://www.olai.public.lu/fr/actualites/2018/07/pan/PAN-integration.pdf.</w:t>
      </w:r>
    </w:p>
  </w:footnote>
  <w:footnote w:id="12">
    <w:p w14:paraId="14E8410C" w14:textId="77777777" w:rsidR="00530AE7" w:rsidRPr="00A82EF3" w:rsidRDefault="00530AE7" w:rsidP="002A7898">
      <w:pPr>
        <w:pStyle w:val="FootnoteText"/>
      </w:pPr>
      <w:r w:rsidRPr="00A82EF3">
        <w:tab/>
      </w:r>
      <w:r w:rsidRPr="00A82EF3">
        <w:rPr>
          <w:rStyle w:val="FootnoteReference"/>
        </w:rPr>
        <w:footnoteRef/>
      </w:r>
      <w:r w:rsidRPr="00A82EF3">
        <w:tab/>
        <w:t>http://www.chartediversite.lu/.</w:t>
      </w:r>
    </w:p>
  </w:footnote>
  <w:footnote w:id="13">
    <w:p w14:paraId="2D14145F" w14:textId="5850E6BD" w:rsidR="00530AE7" w:rsidRPr="00A82EF3" w:rsidRDefault="00530AE7" w:rsidP="002A7898">
      <w:pPr>
        <w:pStyle w:val="FootnoteText"/>
      </w:pPr>
      <w:r w:rsidRPr="00A82EF3">
        <w:tab/>
      </w:r>
      <w:r w:rsidRPr="00A82EF3">
        <w:rPr>
          <w:rStyle w:val="FootnoteReference"/>
        </w:rPr>
        <w:footnoteRef/>
      </w:r>
      <w:r w:rsidRPr="00A82EF3">
        <w:tab/>
        <w:t xml:space="preserve">Act of 15 December 2016: </w:t>
      </w:r>
      <w:hyperlink r:id="rId1" w:history="1">
        <w:r w:rsidRPr="00A82EF3">
          <w:t>http://data.legilux.public.lu/eli/etat/leg/loi/2016/12/15/n2/jo</w:t>
        </w:r>
      </w:hyperlink>
      <w:r w:rsidRPr="00A82EF3">
        <w:t>.</w:t>
      </w:r>
    </w:p>
  </w:footnote>
  <w:footnote w:id="14">
    <w:p w14:paraId="765E3E06" w14:textId="71AFEDE2" w:rsidR="00530AE7" w:rsidRPr="00A82EF3" w:rsidRDefault="00530AE7" w:rsidP="002A7898">
      <w:pPr>
        <w:pStyle w:val="FootnoteText"/>
      </w:pPr>
      <w:r w:rsidRPr="00A82EF3">
        <w:tab/>
      </w:r>
      <w:r w:rsidRPr="00A82EF3">
        <w:rPr>
          <w:rStyle w:val="FootnoteReference"/>
        </w:rPr>
        <w:footnoteRef/>
      </w:r>
      <w:r w:rsidRPr="00A82EF3">
        <w:tab/>
        <w:t xml:space="preserve">Act of 8 September 2003 on domestic violence: </w:t>
      </w:r>
      <w:hyperlink r:id="rId2" w:history="1">
        <w:r w:rsidRPr="00A82EF3">
          <w:t xml:space="preserve">http://data.legilux.public.lu/eli/etat/leg/loi/2003/09/08/n1/jo. </w:t>
        </w:r>
      </w:hyperlink>
    </w:p>
  </w:footnote>
  <w:footnote w:id="15">
    <w:p w14:paraId="187E7141" w14:textId="23E167F5" w:rsidR="00530AE7" w:rsidRPr="00A82EF3" w:rsidRDefault="00530AE7" w:rsidP="002A7898">
      <w:pPr>
        <w:pStyle w:val="FootnoteText"/>
      </w:pPr>
      <w:r w:rsidRPr="00A82EF3">
        <w:tab/>
      </w:r>
      <w:r w:rsidRPr="00A82EF3">
        <w:rPr>
          <w:rStyle w:val="FootnoteReference"/>
        </w:rPr>
        <w:footnoteRef/>
      </w:r>
      <w:r w:rsidRPr="00A82EF3">
        <w:tab/>
        <w:t xml:space="preserve">Act of 30 July 2013 amending the Act of 8 September 2003: </w:t>
      </w:r>
      <w:hyperlink r:id="rId3" w:history="1">
        <w:r w:rsidRPr="00A82EF3">
          <w:t>http://data.legilux.public.lu/eli/etat/leg/loi/2013/07/30/n1/jo</w:t>
        </w:r>
      </w:hyperlink>
      <w:r w:rsidRPr="00A82EF3">
        <w:t>.</w:t>
      </w:r>
    </w:p>
  </w:footnote>
  <w:footnote w:id="16">
    <w:p w14:paraId="45CB94DE" w14:textId="32BB7F9F" w:rsidR="00530AE7" w:rsidRPr="00A82EF3" w:rsidRDefault="00530AE7" w:rsidP="002A7898">
      <w:pPr>
        <w:pStyle w:val="FootnoteText"/>
      </w:pPr>
      <w:r w:rsidRPr="00A82EF3">
        <w:tab/>
      </w:r>
      <w:r w:rsidRPr="00A82EF3">
        <w:rPr>
          <w:rStyle w:val="FootnoteReference"/>
        </w:rPr>
        <w:footnoteRef/>
      </w:r>
      <w:r w:rsidRPr="00A82EF3">
        <w:tab/>
        <w:t xml:space="preserve">Act of 20 July 2018 approving the Council of Europe Convention on Preventing and Combating Violence against Women and Domestic Violence, signed in Istanbul on 11 May 2011: </w:t>
      </w:r>
      <w:hyperlink r:id="rId4" w:history="1">
        <w:r w:rsidRPr="00A82EF3">
          <w:t xml:space="preserve">http://data.legilux.public.lu/eli/etat/leg/loi/2018/07/20/a631/jo. </w:t>
        </w:r>
      </w:hyperlink>
    </w:p>
  </w:footnote>
  <w:footnote w:id="17">
    <w:p w14:paraId="2E1AE2B7" w14:textId="221F867D" w:rsidR="00530AE7" w:rsidRPr="00A82EF3" w:rsidRDefault="00530AE7" w:rsidP="002A7898">
      <w:pPr>
        <w:pStyle w:val="FootnoteText"/>
      </w:pPr>
      <w:r w:rsidRPr="00A82EF3">
        <w:tab/>
      </w:r>
      <w:r w:rsidRPr="00A82EF3">
        <w:rPr>
          <w:rStyle w:val="FootnoteReference"/>
        </w:rPr>
        <w:footnoteRef/>
      </w:r>
      <w:r w:rsidRPr="00A82EF3">
        <w:tab/>
        <w:t xml:space="preserve">Council of Europe Convention on Preventing and Combating Violence against Women and Domestic Violence </w:t>
      </w:r>
      <w:hyperlink r:id="rId5" w:history="1">
        <w:r w:rsidRPr="00A82EF3">
          <w:t>https://rm.coe.int/090000168008482e</w:t>
        </w:r>
      </w:hyperlink>
      <w:r w:rsidRPr="00A82EF3">
        <w:t>.</w:t>
      </w:r>
    </w:p>
  </w:footnote>
  <w:footnote w:id="18">
    <w:p w14:paraId="587846B1" w14:textId="36679053" w:rsidR="00530AE7" w:rsidRPr="00A82EF3" w:rsidRDefault="00530AE7" w:rsidP="002A7898">
      <w:pPr>
        <w:pStyle w:val="FootnoteText"/>
      </w:pPr>
      <w:r w:rsidRPr="00A82EF3">
        <w:tab/>
      </w:r>
      <w:r w:rsidRPr="00A82EF3">
        <w:rPr>
          <w:rStyle w:val="FootnoteReference"/>
        </w:rPr>
        <w:footnoteRef/>
      </w:r>
      <w:r w:rsidRPr="00A82EF3">
        <w:tab/>
        <w:t>While the Convention is focused on all forms of violence against women, it explicitly recognizes that domestic and other violence also affects male victims. The Convention therefore encourages States to apply its provisions to male victims as well. As its legislation is generally gender-neutral, Luxembourg applies the Convention to both sexes.</w:t>
      </w:r>
    </w:p>
  </w:footnote>
  <w:footnote w:id="19">
    <w:p w14:paraId="193CE7B1" w14:textId="77777777" w:rsidR="00530AE7" w:rsidRPr="00A82EF3" w:rsidRDefault="00530AE7" w:rsidP="002A7898">
      <w:pPr>
        <w:pStyle w:val="FootnoteText"/>
      </w:pPr>
      <w:r w:rsidRPr="00A82EF3">
        <w:tab/>
      </w:r>
      <w:r w:rsidRPr="00A82EF3">
        <w:rPr>
          <w:rStyle w:val="FootnoteReference"/>
        </w:rPr>
        <w:footnoteRef/>
      </w:r>
      <w:r w:rsidRPr="00A82EF3">
        <w:tab/>
        <w:t>Positive actions programme: http://mega.public.lu/fr/travail/programme-actions-positives/index.html.</w:t>
      </w:r>
    </w:p>
  </w:footnote>
  <w:footnote w:id="20">
    <w:p w14:paraId="509140A6" w14:textId="77777777" w:rsidR="00530AE7" w:rsidRPr="00A82EF3" w:rsidRDefault="00530AE7" w:rsidP="002A7898">
      <w:pPr>
        <w:pStyle w:val="FootnoteText"/>
      </w:pPr>
      <w:r w:rsidRPr="00A82EF3">
        <w:tab/>
      </w:r>
      <w:r w:rsidRPr="00A82EF3">
        <w:rPr>
          <w:rStyle w:val="FootnoteReference"/>
        </w:rPr>
        <w:footnoteRef/>
      </w:r>
      <w:r w:rsidRPr="00A82EF3">
        <w:tab/>
        <w:t xml:space="preserve">Act of 27 July 1991: http://data.legilux.public.lu/eli/etat/leg/loi/1991/07/27/n1/jo.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24C76" w14:textId="77777777" w:rsidR="00530AE7" w:rsidRDefault="00530AE7" w:rsidP="002A7898">
    <w:pPr>
      <w:pStyle w:val="Header"/>
    </w:pPr>
    <w:r>
      <w:t>HRI/CORE/LUX/2020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8787F" w14:textId="77777777" w:rsidR="00530AE7" w:rsidRDefault="00530AE7" w:rsidP="002A7898">
    <w:pPr>
      <w:pStyle w:val="Header"/>
      <w:jc w:val="right"/>
    </w:pPr>
    <w:r>
      <w:t>HRI/CORE/LUX/2020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61B4EDA"/>
    <w:multiLevelType w:val="hybridMultilevel"/>
    <w:tmpl w:val="DFD81A38"/>
    <w:lvl w:ilvl="0" w:tplc="4C943784">
      <w:start w:val="1"/>
      <w:numFmt w:val="lowerRoman"/>
      <w:pStyle w:val="Titre5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2C7065"/>
    <w:multiLevelType w:val="hybridMultilevel"/>
    <w:tmpl w:val="6F2698AA"/>
    <w:lvl w:ilvl="0" w:tplc="203E4ACA">
      <w:start w:val="1"/>
      <w:numFmt w:val="lowerLetter"/>
      <w:pStyle w:val="Titre4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6"/>
  </w:num>
  <w:num w:numId="12">
    <w:abstractNumId w:val="15"/>
  </w:num>
  <w:num w:numId="13">
    <w:abstractNumId w:val="10"/>
  </w:num>
  <w:num w:numId="14">
    <w:abstractNumId w:val="18"/>
  </w:num>
  <w:num w:numId="15">
    <w:abstractNumId w:val="13"/>
  </w:num>
  <w:num w:numId="16">
    <w:abstractNumId w:val="11"/>
  </w:num>
  <w:num w:numId="17">
    <w:abstractNumId w:val="12"/>
  </w:num>
  <w:num w:numId="18">
    <w:abstractNumId w:val="17"/>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E8"/>
    <w:rsid w:val="000122F8"/>
    <w:rsid w:val="00016EDB"/>
    <w:rsid w:val="00043C54"/>
    <w:rsid w:val="000476A0"/>
    <w:rsid w:val="00050F6B"/>
    <w:rsid w:val="0005374A"/>
    <w:rsid w:val="0005518A"/>
    <w:rsid w:val="00055535"/>
    <w:rsid w:val="00057E97"/>
    <w:rsid w:val="00060C3A"/>
    <w:rsid w:val="00062774"/>
    <w:rsid w:val="000643E3"/>
    <w:rsid w:val="000713B0"/>
    <w:rsid w:val="000726BE"/>
    <w:rsid w:val="00072C8C"/>
    <w:rsid w:val="000733B5"/>
    <w:rsid w:val="00081815"/>
    <w:rsid w:val="0008312D"/>
    <w:rsid w:val="00091E93"/>
    <w:rsid w:val="000931C0"/>
    <w:rsid w:val="000B13D5"/>
    <w:rsid w:val="000B175B"/>
    <w:rsid w:val="000B3A0F"/>
    <w:rsid w:val="000B4EF7"/>
    <w:rsid w:val="000B7099"/>
    <w:rsid w:val="000C0320"/>
    <w:rsid w:val="000C2C03"/>
    <w:rsid w:val="000C2D2E"/>
    <w:rsid w:val="000D36AC"/>
    <w:rsid w:val="000D785A"/>
    <w:rsid w:val="000E0415"/>
    <w:rsid w:val="000E1350"/>
    <w:rsid w:val="000E4ECA"/>
    <w:rsid w:val="000E5D4F"/>
    <w:rsid w:val="000F1023"/>
    <w:rsid w:val="000F60E8"/>
    <w:rsid w:val="001103AA"/>
    <w:rsid w:val="0013372F"/>
    <w:rsid w:val="001349B8"/>
    <w:rsid w:val="00134EE2"/>
    <w:rsid w:val="001451BF"/>
    <w:rsid w:val="0016049F"/>
    <w:rsid w:val="001657D0"/>
    <w:rsid w:val="00165F3A"/>
    <w:rsid w:val="00183968"/>
    <w:rsid w:val="001A11B7"/>
    <w:rsid w:val="001A402A"/>
    <w:rsid w:val="001A6686"/>
    <w:rsid w:val="001B4B04"/>
    <w:rsid w:val="001B4E45"/>
    <w:rsid w:val="001C0710"/>
    <w:rsid w:val="001C6663"/>
    <w:rsid w:val="001C7895"/>
    <w:rsid w:val="001D0C8C"/>
    <w:rsid w:val="001D12AE"/>
    <w:rsid w:val="001D26DF"/>
    <w:rsid w:val="001D3A03"/>
    <w:rsid w:val="001E2C07"/>
    <w:rsid w:val="001E318C"/>
    <w:rsid w:val="001E44C2"/>
    <w:rsid w:val="001F0914"/>
    <w:rsid w:val="001F20C3"/>
    <w:rsid w:val="00202DA8"/>
    <w:rsid w:val="00211E0B"/>
    <w:rsid w:val="00212F3C"/>
    <w:rsid w:val="0022775C"/>
    <w:rsid w:val="0023004B"/>
    <w:rsid w:val="0023210C"/>
    <w:rsid w:val="0024023D"/>
    <w:rsid w:val="002504B4"/>
    <w:rsid w:val="0025562C"/>
    <w:rsid w:val="00262C26"/>
    <w:rsid w:val="00263D12"/>
    <w:rsid w:val="002649EC"/>
    <w:rsid w:val="00267F5F"/>
    <w:rsid w:val="00286B4D"/>
    <w:rsid w:val="00287492"/>
    <w:rsid w:val="002937F7"/>
    <w:rsid w:val="002A772E"/>
    <w:rsid w:val="002A7898"/>
    <w:rsid w:val="002B274B"/>
    <w:rsid w:val="002C51E0"/>
    <w:rsid w:val="002D552C"/>
    <w:rsid w:val="002D66EB"/>
    <w:rsid w:val="002D699E"/>
    <w:rsid w:val="002F0D00"/>
    <w:rsid w:val="002F175C"/>
    <w:rsid w:val="00300C25"/>
    <w:rsid w:val="003067F3"/>
    <w:rsid w:val="00313DD2"/>
    <w:rsid w:val="00314242"/>
    <w:rsid w:val="00320535"/>
    <w:rsid w:val="003229D8"/>
    <w:rsid w:val="00334E8D"/>
    <w:rsid w:val="003407C8"/>
    <w:rsid w:val="003435DB"/>
    <w:rsid w:val="00352709"/>
    <w:rsid w:val="00360832"/>
    <w:rsid w:val="00367567"/>
    <w:rsid w:val="00371178"/>
    <w:rsid w:val="00374EE1"/>
    <w:rsid w:val="003A17A5"/>
    <w:rsid w:val="003A6810"/>
    <w:rsid w:val="003B6FED"/>
    <w:rsid w:val="003C2CC4"/>
    <w:rsid w:val="003D0164"/>
    <w:rsid w:val="003D2160"/>
    <w:rsid w:val="003D3599"/>
    <w:rsid w:val="003D365D"/>
    <w:rsid w:val="003D4B23"/>
    <w:rsid w:val="003E58FE"/>
    <w:rsid w:val="003F5C11"/>
    <w:rsid w:val="004000B0"/>
    <w:rsid w:val="00403784"/>
    <w:rsid w:val="00410C89"/>
    <w:rsid w:val="004121C9"/>
    <w:rsid w:val="004162EE"/>
    <w:rsid w:val="004266A6"/>
    <w:rsid w:val="00426B9B"/>
    <w:rsid w:val="00426E85"/>
    <w:rsid w:val="004323D3"/>
    <w:rsid w:val="004325CB"/>
    <w:rsid w:val="0043695C"/>
    <w:rsid w:val="00436B33"/>
    <w:rsid w:val="00442A83"/>
    <w:rsid w:val="004430EC"/>
    <w:rsid w:val="00446005"/>
    <w:rsid w:val="0045495B"/>
    <w:rsid w:val="00455EEB"/>
    <w:rsid w:val="0045704C"/>
    <w:rsid w:val="00464FD3"/>
    <w:rsid w:val="004724C3"/>
    <w:rsid w:val="004762F5"/>
    <w:rsid w:val="0048149A"/>
    <w:rsid w:val="00481F4A"/>
    <w:rsid w:val="004829D1"/>
    <w:rsid w:val="00487488"/>
    <w:rsid w:val="00490321"/>
    <w:rsid w:val="004A3BC8"/>
    <w:rsid w:val="004D6A1D"/>
    <w:rsid w:val="004E231B"/>
    <w:rsid w:val="004E5D67"/>
    <w:rsid w:val="004F239E"/>
    <w:rsid w:val="004F3D20"/>
    <w:rsid w:val="004F649F"/>
    <w:rsid w:val="004F65E8"/>
    <w:rsid w:val="0052136D"/>
    <w:rsid w:val="0052441E"/>
    <w:rsid w:val="0052775E"/>
    <w:rsid w:val="00530AE7"/>
    <w:rsid w:val="0053353B"/>
    <w:rsid w:val="005409E2"/>
    <w:rsid w:val="005420F2"/>
    <w:rsid w:val="005628B6"/>
    <w:rsid w:val="00562C73"/>
    <w:rsid w:val="00580E26"/>
    <w:rsid w:val="00584036"/>
    <w:rsid w:val="005848B3"/>
    <w:rsid w:val="00584DAE"/>
    <w:rsid w:val="00594DD2"/>
    <w:rsid w:val="00597051"/>
    <w:rsid w:val="005A051B"/>
    <w:rsid w:val="005B3DB3"/>
    <w:rsid w:val="005C3552"/>
    <w:rsid w:val="005E65E8"/>
    <w:rsid w:val="005F1692"/>
    <w:rsid w:val="005F7717"/>
    <w:rsid w:val="005F7B75"/>
    <w:rsid w:val="006001EE"/>
    <w:rsid w:val="00605042"/>
    <w:rsid w:val="00611FC4"/>
    <w:rsid w:val="006176FB"/>
    <w:rsid w:val="00617CC1"/>
    <w:rsid w:val="00640867"/>
    <w:rsid w:val="00640B26"/>
    <w:rsid w:val="00650CCE"/>
    <w:rsid w:val="00650E59"/>
    <w:rsid w:val="00651162"/>
    <w:rsid w:val="00652D0A"/>
    <w:rsid w:val="006619EE"/>
    <w:rsid w:val="00662446"/>
    <w:rsid w:val="00662BB6"/>
    <w:rsid w:val="00666A42"/>
    <w:rsid w:val="006755E9"/>
    <w:rsid w:val="00684C21"/>
    <w:rsid w:val="006872A6"/>
    <w:rsid w:val="0069224E"/>
    <w:rsid w:val="0069577F"/>
    <w:rsid w:val="006C0961"/>
    <w:rsid w:val="006C4CF7"/>
    <w:rsid w:val="006C5DD3"/>
    <w:rsid w:val="006D37AF"/>
    <w:rsid w:val="006D49C9"/>
    <w:rsid w:val="006D51D0"/>
    <w:rsid w:val="006D7E31"/>
    <w:rsid w:val="006E564B"/>
    <w:rsid w:val="006E7191"/>
    <w:rsid w:val="00703577"/>
    <w:rsid w:val="007177D2"/>
    <w:rsid w:val="007227CC"/>
    <w:rsid w:val="0072632A"/>
    <w:rsid w:val="007327D5"/>
    <w:rsid w:val="00733979"/>
    <w:rsid w:val="0074612C"/>
    <w:rsid w:val="00754AE5"/>
    <w:rsid w:val="00754C43"/>
    <w:rsid w:val="007629C8"/>
    <w:rsid w:val="0077341B"/>
    <w:rsid w:val="007749DD"/>
    <w:rsid w:val="00777ABD"/>
    <w:rsid w:val="00782B1B"/>
    <w:rsid w:val="0078437F"/>
    <w:rsid w:val="00790531"/>
    <w:rsid w:val="007927C5"/>
    <w:rsid w:val="007A371A"/>
    <w:rsid w:val="007A51B0"/>
    <w:rsid w:val="007B612A"/>
    <w:rsid w:val="007B6BA5"/>
    <w:rsid w:val="007C3390"/>
    <w:rsid w:val="007C4F4B"/>
    <w:rsid w:val="007C784F"/>
    <w:rsid w:val="007E01B9"/>
    <w:rsid w:val="007E0B2D"/>
    <w:rsid w:val="007E7D1D"/>
    <w:rsid w:val="007F6611"/>
    <w:rsid w:val="007F6A7A"/>
    <w:rsid w:val="007F6A95"/>
    <w:rsid w:val="00804910"/>
    <w:rsid w:val="00817EC8"/>
    <w:rsid w:val="008242D7"/>
    <w:rsid w:val="008257B1"/>
    <w:rsid w:val="0082778C"/>
    <w:rsid w:val="00843767"/>
    <w:rsid w:val="008679D9"/>
    <w:rsid w:val="0087353A"/>
    <w:rsid w:val="00882D83"/>
    <w:rsid w:val="0088552D"/>
    <w:rsid w:val="008876B7"/>
    <w:rsid w:val="008938A6"/>
    <w:rsid w:val="008979B1"/>
    <w:rsid w:val="008A0471"/>
    <w:rsid w:val="008A1DB2"/>
    <w:rsid w:val="008A383E"/>
    <w:rsid w:val="008A5117"/>
    <w:rsid w:val="008A5A5D"/>
    <w:rsid w:val="008A5D03"/>
    <w:rsid w:val="008A6B25"/>
    <w:rsid w:val="008A6C4F"/>
    <w:rsid w:val="008B2335"/>
    <w:rsid w:val="008B4690"/>
    <w:rsid w:val="008C5732"/>
    <w:rsid w:val="008C6A2E"/>
    <w:rsid w:val="008D2E59"/>
    <w:rsid w:val="008E0678"/>
    <w:rsid w:val="008E1689"/>
    <w:rsid w:val="008E7E3A"/>
    <w:rsid w:val="008F6105"/>
    <w:rsid w:val="00910F40"/>
    <w:rsid w:val="0091168A"/>
    <w:rsid w:val="00912C08"/>
    <w:rsid w:val="00917523"/>
    <w:rsid w:val="009223CA"/>
    <w:rsid w:val="00940F93"/>
    <w:rsid w:val="009511AB"/>
    <w:rsid w:val="0095347F"/>
    <w:rsid w:val="00967D17"/>
    <w:rsid w:val="009760F3"/>
    <w:rsid w:val="009909F5"/>
    <w:rsid w:val="00997EE2"/>
    <w:rsid w:val="009A0E8D"/>
    <w:rsid w:val="009A3304"/>
    <w:rsid w:val="009A4916"/>
    <w:rsid w:val="009B1C5E"/>
    <w:rsid w:val="009B26E7"/>
    <w:rsid w:val="009C0F71"/>
    <w:rsid w:val="009C6C3D"/>
    <w:rsid w:val="009D25FC"/>
    <w:rsid w:val="00A00A3F"/>
    <w:rsid w:val="00A00E5E"/>
    <w:rsid w:val="00A01489"/>
    <w:rsid w:val="00A16415"/>
    <w:rsid w:val="00A2046E"/>
    <w:rsid w:val="00A2117A"/>
    <w:rsid w:val="00A21664"/>
    <w:rsid w:val="00A27CDE"/>
    <w:rsid w:val="00A31388"/>
    <w:rsid w:val="00A31B6F"/>
    <w:rsid w:val="00A338F1"/>
    <w:rsid w:val="00A374DD"/>
    <w:rsid w:val="00A404FE"/>
    <w:rsid w:val="00A44274"/>
    <w:rsid w:val="00A5333E"/>
    <w:rsid w:val="00A609B0"/>
    <w:rsid w:val="00A631AC"/>
    <w:rsid w:val="00A64FD8"/>
    <w:rsid w:val="00A72726"/>
    <w:rsid w:val="00A72F22"/>
    <w:rsid w:val="00A7360F"/>
    <w:rsid w:val="00A748A6"/>
    <w:rsid w:val="00A7517C"/>
    <w:rsid w:val="00A769F4"/>
    <w:rsid w:val="00A773EF"/>
    <w:rsid w:val="00A776B4"/>
    <w:rsid w:val="00A82EF3"/>
    <w:rsid w:val="00A864AC"/>
    <w:rsid w:val="00A926A1"/>
    <w:rsid w:val="00A94361"/>
    <w:rsid w:val="00AA293C"/>
    <w:rsid w:val="00AA71B4"/>
    <w:rsid w:val="00AB6108"/>
    <w:rsid w:val="00AD47CE"/>
    <w:rsid w:val="00B00B9E"/>
    <w:rsid w:val="00B13E9B"/>
    <w:rsid w:val="00B154D3"/>
    <w:rsid w:val="00B16A7F"/>
    <w:rsid w:val="00B27420"/>
    <w:rsid w:val="00B30179"/>
    <w:rsid w:val="00B30325"/>
    <w:rsid w:val="00B339A7"/>
    <w:rsid w:val="00B50BC8"/>
    <w:rsid w:val="00B56E4A"/>
    <w:rsid w:val="00B56E9C"/>
    <w:rsid w:val="00B64B1F"/>
    <w:rsid w:val="00B6553F"/>
    <w:rsid w:val="00B66E5E"/>
    <w:rsid w:val="00B74F45"/>
    <w:rsid w:val="00B77D05"/>
    <w:rsid w:val="00B81206"/>
    <w:rsid w:val="00B81E12"/>
    <w:rsid w:val="00B861DF"/>
    <w:rsid w:val="00B8797C"/>
    <w:rsid w:val="00B87A5C"/>
    <w:rsid w:val="00B9067B"/>
    <w:rsid w:val="00BA05D4"/>
    <w:rsid w:val="00BA6D6E"/>
    <w:rsid w:val="00BB3CDF"/>
    <w:rsid w:val="00BB4BD6"/>
    <w:rsid w:val="00BC2C23"/>
    <w:rsid w:val="00BC74E9"/>
    <w:rsid w:val="00BE0C8E"/>
    <w:rsid w:val="00BE2ABE"/>
    <w:rsid w:val="00BE43B8"/>
    <w:rsid w:val="00BF5011"/>
    <w:rsid w:val="00BF68A8"/>
    <w:rsid w:val="00BF7A1F"/>
    <w:rsid w:val="00C00051"/>
    <w:rsid w:val="00C11A03"/>
    <w:rsid w:val="00C31678"/>
    <w:rsid w:val="00C429C5"/>
    <w:rsid w:val="00C463DD"/>
    <w:rsid w:val="00C4724C"/>
    <w:rsid w:val="00C565F0"/>
    <w:rsid w:val="00C629A0"/>
    <w:rsid w:val="00C6310E"/>
    <w:rsid w:val="00C668D1"/>
    <w:rsid w:val="00C745C3"/>
    <w:rsid w:val="00C80BCC"/>
    <w:rsid w:val="00C969F4"/>
    <w:rsid w:val="00CB5C9A"/>
    <w:rsid w:val="00CB78A3"/>
    <w:rsid w:val="00CC7F29"/>
    <w:rsid w:val="00CD30BD"/>
    <w:rsid w:val="00CD6D85"/>
    <w:rsid w:val="00CE4A8F"/>
    <w:rsid w:val="00D00828"/>
    <w:rsid w:val="00D039E7"/>
    <w:rsid w:val="00D2031B"/>
    <w:rsid w:val="00D24275"/>
    <w:rsid w:val="00D25FE2"/>
    <w:rsid w:val="00D35CAB"/>
    <w:rsid w:val="00D35EEF"/>
    <w:rsid w:val="00D41E8D"/>
    <w:rsid w:val="00D43252"/>
    <w:rsid w:val="00D47EEA"/>
    <w:rsid w:val="00D54DA3"/>
    <w:rsid w:val="00D668F7"/>
    <w:rsid w:val="00D87F85"/>
    <w:rsid w:val="00D90D6D"/>
    <w:rsid w:val="00D952C9"/>
    <w:rsid w:val="00D95303"/>
    <w:rsid w:val="00D978C6"/>
    <w:rsid w:val="00DA3111"/>
    <w:rsid w:val="00DA3C1C"/>
    <w:rsid w:val="00DB0C79"/>
    <w:rsid w:val="00DB2153"/>
    <w:rsid w:val="00DC0D99"/>
    <w:rsid w:val="00DC1590"/>
    <w:rsid w:val="00DC3008"/>
    <w:rsid w:val="00DD32EB"/>
    <w:rsid w:val="00DD3D41"/>
    <w:rsid w:val="00DD555E"/>
    <w:rsid w:val="00DE4F37"/>
    <w:rsid w:val="00DF007B"/>
    <w:rsid w:val="00DF09EB"/>
    <w:rsid w:val="00DF38B6"/>
    <w:rsid w:val="00E14070"/>
    <w:rsid w:val="00E27346"/>
    <w:rsid w:val="00E402C8"/>
    <w:rsid w:val="00E41A3B"/>
    <w:rsid w:val="00E51F5C"/>
    <w:rsid w:val="00E52F9E"/>
    <w:rsid w:val="00E67DE4"/>
    <w:rsid w:val="00E71101"/>
    <w:rsid w:val="00E71BC8"/>
    <w:rsid w:val="00E7260F"/>
    <w:rsid w:val="00E768D2"/>
    <w:rsid w:val="00E779FC"/>
    <w:rsid w:val="00E8416C"/>
    <w:rsid w:val="00E95085"/>
    <w:rsid w:val="00E96630"/>
    <w:rsid w:val="00EA0793"/>
    <w:rsid w:val="00EA4C9B"/>
    <w:rsid w:val="00EB2581"/>
    <w:rsid w:val="00EB5E36"/>
    <w:rsid w:val="00ED0D9A"/>
    <w:rsid w:val="00ED7A2A"/>
    <w:rsid w:val="00EE0E48"/>
    <w:rsid w:val="00EE27CB"/>
    <w:rsid w:val="00EE5485"/>
    <w:rsid w:val="00EF1D7F"/>
    <w:rsid w:val="00EF77B0"/>
    <w:rsid w:val="00F12662"/>
    <w:rsid w:val="00F16689"/>
    <w:rsid w:val="00F20C3D"/>
    <w:rsid w:val="00F3302D"/>
    <w:rsid w:val="00F35FB8"/>
    <w:rsid w:val="00F43E9E"/>
    <w:rsid w:val="00F477DE"/>
    <w:rsid w:val="00F50821"/>
    <w:rsid w:val="00F51C9C"/>
    <w:rsid w:val="00F67492"/>
    <w:rsid w:val="00F7110B"/>
    <w:rsid w:val="00F9057C"/>
    <w:rsid w:val="00F906D7"/>
    <w:rsid w:val="00F93781"/>
    <w:rsid w:val="00FA3E6B"/>
    <w:rsid w:val="00FB613B"/>
    <w:rsid w:val="00FC277E"/>
    <w:rsid w:val="00FC64E0"/>
    <w:rsid w:val="00FC68B7"/>
    <w:rsid w:val="00FC7B06"/>
    <w:rsid w:val="00FD1A94"/>
    <w:rsid w:val="00FD3132"/>
    <w:rsid w:val="00FE106A"/>
    <w:rsid w:val="00FE5E2B"/>
    <w:rsid w:val="00FF4F53"/>
    <w:rsid w:val="00FF65EB"/>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F3D5D5"/>
  <w15:docId w15:val="{8981BF42-CBCA-4B54-8533-1FBEF2E1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6E9C"/>
    <w:pPr>
      <w:suppressAutoHyphens/>
      <w:spacing w:line="240" w:lineRule="atLeast"/>
    </w:pPr>
    <w:rPr>
      <w:lang w:eastAsia="en-US"/>
    </w:rPr>
  </w:style>
  <w:style w:type="paragraph" w:styleId="Heading1">
    <w:name w:val="heading 1"/>
    <w:aliases w:val="Table_G"/>
    <w:basedOn w:val="SingleTxtG"/>
    <w:next w:val="SingleTxtG"/>
    <w:link w:val="Heading1Char"/>
    <w:rsid w:val="002A7898"/>
    <w:pPr>
      <w:suppressAutoHyphens w:val="0"/>
      <w:spacing w:after="0" w:line="240" w:lineRule="auto"/>
      <w:ind w:right="0"/>
      <w:jc w:val="left"/>
      <w:outlineLvl w:val="0"/>
    </w:pPr>
    <w:rPr>
      <w:rFonts w:eastAsia="SimSun"/>
      <w:lang w:eastAsia="zh-CN"/>
    </w:rPr>
  </w:style>
  <w:style w:type="paragraph" w:styleId="Heading2">
    <w:name w:val="heading 2"/>
    <w:basedOn w:val="Normal"/>
    <w:next w:val="Normal"/>
    <w:link w:val="Heading2Char"/>
    <w:uiPriority w:val="9"/>
    <w:qFormat/>
    <w:pPr>
      <w:spacing w:line="240" w:lineRule="auto"/>
      <w:outlineLvl w:val="1"/>
    </w:pPr>
  </w:style>
  <w:style w:type="paragraph" w:styleId="Heading3">
    <w:name w:val="heading 3"/>
    <w:basedOn w:val="Normal"/>
    <w:next w:val="Normal"/>
    <w:link w:val="Heading3Char"/>
    <w:uiPriority w:val="9"/>
    <w:qFormat/>
    <w:pPr>
      <w:spacing w:line="240" w:lineRule="auto"/>
      <w:outlineLvl w:val="2"/>
    </w:pPr>
  </w:style>
  <w:style w:type="paragraph" w:styleId="Heading4">
    <w:name w:val="heading 4"/>
    <w:basedOn w:val="Normal"/>
    <w:next w:val="Normal"/>
    <w:link w:val="Heading4Char"/>
    <w:uiPriority w:val="9"/>
    <w:qFormat/>
    <w:pPr>
      <w:spacing w:line="240" w:lineRule="auto"/>
      <w:outlineLvl w:val="3"/>
    </w:pPr>
  </w:style>
  <w:style w:type="paragraph" w:styleId="Heading5">
    <w:name w:val="heading 5"/>
    <w:basedOn w:val="Normal"/>
    <w:next w:val="Normal"/>
    <w:link w:val="Heading5Char"/>
    <w:uiPriority w:val="9"/>
    <w:qFormat/>
    <w:pPr>
      <w:spacing w:line="240" w:lineRule="auto"/>
      <w:outlineLvl w:val="4"/>
    </w:pPr>
  </w:style>
  <w:style w:type="paragraph" w:styleId="Heading6">
    <w:name w:val="heading 6"/>
    <w:basedOn w:val="Normal"/>
    <w:next w:val="Normal"/>
    <w:link w:val="Heading6Char"/>
    <w:uiPriority w:val="9"/>
    <w:qFormat/>
    <w:pPr>
      <w:spacing w:line="240" w:lineRule="auto"/>
      <w:outlineLvl w:val="5"/>
    </w:pPr>
  </w:style>
  <w:style w:type="paragraph" w:styleId="Heading7">
    <w:name w:val="heading 7"/>
    <w:basedOn w:val="Normal"/>
    <w:next w:val="Normal"/>
    <w:link w:val="Heading7Char"/>
    <w:uiPriority w:val="9"/>
    <w:qFormat/>
    <w:pPr>
      <w:spacing w:line="240" w:lineRule="auto"/>
      <w:outlineLvl w:val="6"/>
    </w:pPr>
  </w:style>
  <w:style w:type="paragraph" w:styleId="Heading8">
    <w:name w:val="heading 8"/>
    <w:basedOn w:val="Normal"/>
    <w:next w:val="Normal"/>
    <w:link w:val="Heading8Char"/>
    <w:uiPriority w:val="9"/>
    <w:qFormat/>
    <w:pPr>
      <w:spacing w:line="240" w:lineRule="auto"/>
      <w:outlineLvl w:val="7"/>
    </w:pPr>
  </w:style>
  <w:style w:type="paragraph" w:styleId="Heading9">
    <w:name w:val="heading 9"/>
    <w:basedOn w:val="Normal"/>
    <w:next w:val="Normal"/>
    <w:link w:val="Heading9Char"/>
    <w:uiPriority w:val="9"/>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link w:val="SingleTxtGChar"/>
    <w:qFormat/>
    <w:pPr>
      <w:spacing w:after="120"/>
      <w:ind w:left="1134" w:right="1134"/>
      <w:jc w:val="both"/>
    </w:pPr>
  </w:style>
  <w:style w:type="character" w:styleId="PageNumber">
    <w:name w:val="page number"/>
    <w:aliases w:val="7_G"/>
    <w:basedOn w:val="DefaultParagraphFont"/>
    <w:qFormat/>
    <w:rsid w:val="008979B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7B6BA5"/>
    <w:rPr>
      <w:rFonts w:ascii="Times New Roman" w:hAnsi="Times New Roman"/>
      <w:sz w:val="18"/>
      <w:vertAlign w:val="superscript"/>
    </w:rPr>
  </w:style>
  <w:style w:type="character" w:styleId="FootnoteReference">
    <w:name w:val="footnote reference"/>
    <w:aliases w:val="4_G"/>
    <w:rsid w:val="004A3BC8"/>
    <w:rPr>
      <w:rFonts w:ascii="Times New Roman" w:hAnsi="Times New Roman"/>
      <w:sz w:val="18"/>
      <w:vertAlign w:val="superscript"/>
    </w:rPr>
  </w:style>
  <w:style w:type="paragraph" w:styleId="FootnoteText">
    <w:name w:val="footnote text"/>
    <w:aliases w:val="5_G"/>
    <w:basedOn w:val="Normal"/>
    <w:link w:val="FootnoteTextChar"/>
    <w:rsid w:val="004A3BC8"/>
    <w:pPr>
      <w:tabs>
        <w:tab w:val="right" w:pos="1021"/>
      </w:tabs>
      <w:suppressAutoHyphens w:val="0"/>
      <w:spacing w:line="220" w:lineRule="exact"/>
      <w:ind w:left="1134" w:right="1134" w:hanging="1134"/>
    </w:pPr>
    <w:rPr>
      <w:rFonts w:eastAsia="SimSun"/>
      <w:sz w:val="18"/>
      <w:lang w:eastAsia="zh-CN"/>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qFormat/>
    <w:rsid w:val="0072632A"/>
    <w:pPr>
      <w:numPr>
        <w:numId w:val="11"/>
      </w:numPr>
      <w:spacing w:after="120"/>
      <w:ind w:right="1134"/>
      <w:jc w:val="both"/>
    </w:pPr>
  </w:style>
  <w:style w:type="paragraph" w:styleId="EndnoteText">
    <w:name w:val="endnote text"/>
    <w:aliases w:val="2_G"/>
    <w:basedOn w:val="FootnoteText"/>
    <w:link w:val="EndnoteTextChar"/>
    <w:qFormat/>
    <w:rsid w:val="007B6BA5"/>
  </w:style>
  <w:style w:type="character" w:styleId="CommentReference">
    <w:name w:val="annotation reference"/>
    <w:basedOn w:val="DefaultParagraphFont"/>
    <w:uiPriority w:val="99"/>
    <w:semiHidden/>
    <w:rPr>
      <w:sz w:val="6"/>
    </w:rPr>
  </w:style>
  <w:style w:type="paragraph" w:styleId="CommentText">
    <w:name w:val="annotation text"/>
    <w:basedOn w:val="Normal"/>
    <w:link w:val="CommentTextChar1"/>
    <w:uiPriority w:val="99"/>
  </w:style>
  <w:style w:type="character" w:styleId="LineNumber">
    <w:name w:val="line number"/>
    <w:basedOn w:val="DefaultParagraphFont"/>
    <w:semiHidden/>
    <w:rPr>
      <w:sz w:val="14"/>
    </w:rPr>
  </w:style>
  <w:style w:type="paragraph" w:customStyle="1" w:styleId="Bullet2G">
    <w:name w:val="_Bullet 2_G"/>
    <w:basedOn w:val="Normal"/>
    <w:qFormat/>
    <w:rsid w:val="003C2CC4"/>
    <w:pPr>
      <w:numPr>
        <w:numId w:val="12"/>
      </w:num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8A5A5D"/>
    <w:pPr>
      <w:keepNext/>
      <w:keepLines/>
      <w:tabs>
        <w:tab w:val="right" w:pos="851"/>
      </w:tabs>
      <w:suppressAutoHyphens w:val="0"/>
      <w:spacing w:before="240" w:after="120" w:line="240" w:lineRule="exact"/>
      <w:ind w:left="1134" w:right="1134" w:hanging="1134"/>
    </w:pPr>
    <w:rPr>
      <w:rFonts w:eastAsia="SimSun"/>
      <w:i/>
      <w:lang w:eastAsia="zh-CN"/>
    </w:rPr>
  </w:style>
  <w:style w:type="paragraph" w:customStyle="1" w:styleId="H56G">
    <w:name w:val="_ H_5/6_G"/>
    <w:basedOn w:val="Normal"/>
    <w:next w:val="Normal"/>
    <w:rsid w:val="008A5A5D"/>
    <w:pPr>
      <w:keepNext/>
      <w:keepLines/>
      <w:tabs>
        <w:tab w:val="right" w:pos="851"/>
      </w:tabs>
      <w:suppressAutoHyphens w:val="0"/>
      <w:spacing w:before="240" w:after="120" w:line="240" w:lineRule="exact"/>
      <w:ind w:left="1134" w:right="1134" w:hanging="1134"/>
    </w:pPr>
    <w:rPr>
      <w:rFonts w:eastAsia="SimSun"/>
      <w:lang w:eastAsia="zh-CN"/>
    </w:r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basedOn w:val="DefaultParagraphFont"/>
    <w:uiPriority w:val="99"/>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95347F"/>
    <w:pPr>
      <w:spacing w:line="240" w:lineRule="auto"/>
    </w:pPr>
    <w:rPr>
      <w:sz w:val="16"/>
    </w:rPr>
  </w:style>
  <w:style w:type="paragraph" w:styleId="Header">
    <w:name w:val="header"/>
    <w:aliases w:val="6_G"/>
    <w:basedOn w:val="Normal"/>
    <w:link w:val="HeaderChar"/>
    <w:uiPriority w:val="99"/>
    <w:qFormat/>
    <w:rsid w:val="00050F6B"/>
    <w:pPr>
      <w:pBdr>
        <w:bottom w:val="single" w:sz="4" w:space="4" w:color="auto"/>
      </w:pBdr>
      <w:spacing w:line="240" w:lineRule="auto"/>
    </w:pPr>
    <w:rPr>
      <w:b/>
      <w:sz w:val="18"/>
    </w:rPr>
  </w:style>
  <w:style w:type="paragraph" w:styleId="BalloonText">
    <w:name w:val="Balloon Text"/>
    <w:basedOn w:val="Normal"/>
    <w:link w:val="BalloonTextChar"/>
    <w:uiPriority w:val="99"/>
    <w:rsid w:val="000F10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F1023"/>
    <w:rPr>
      <w:rFonts w:ascii="Tahoma" w:hAnsi="Tahoma" w:cs="Tahoma"/>
      <w:sz w:val="16"/>
      <w:szCs w:val="16"/>
      <w:lang w:eastAsia="en-US"/>
    </w:rPr>
  </w:style>
  <w:style w:type="character" w:customStyle="1" w:styleId="Heading1Char">
    <w:name w:val="Heading 1 Char"/>
    <w:aliases w:val="Table_G Char"/>
    <w:basedOn w:val="DefaultParagraphFont"/>
    <w:link w:val="Heading1"/>
    <w:rsid w:val="002A7898"/>
    <w:rPr>
      <w:rFonts w:eastAsia="SimSun"/>
    </w:rPr>
  </w:style>
  <w:style w:type="character" w:customStyle="1" w:styleId="HeaderChar">
    <w:name w:val="Header Char"/>
    <w:aliases w:val="6_G Char"/>
    <w:basedOn w:val="DefaultParagraphFont"/>
    <w:link w:val="Header"/>
    <w:uiPriority w:val="99"/>
    <w:rsid w:val="002A7898"/>
    <w:rPr>
      <w:b/>
      <w:sz w:val="18"/>
      <w:lang w:eastAsia="en-US"/>
    </w:rPr>
  </w:style>
  <w:style w:type="character" w:customStyle="1" w:styleId="FooterChar">
    <w:name w:val="Footer Char"/>
    <w:aliases w:val="3_G Char"/>
    <w:basedOn w:val="DefaultParagraphFont"/>
    <w:link w:val="Footer"/>
    <w:uiPriority w:val="99"/>
    <w:rsid w:val="002A7898"/>
    <w:rPr>
      <w:sz w:val="16"/>
      <w:lang w:eastAsia="en-US"/>
    </w:rPr>
  </w:style>
  <w:style w:type="character" w:customStyle="1" w:styleId="FootnoteTextChar">
    <w:name w:val="Footnote Text Char"/>
    <w:aliases w:val="5_G Char"/>
    <w:basedOn w:val="DefaultParagraphFont"/>
    <w:link w:val="FootnoteText"/>
    <w:rsid w:val="004A3BC8"/>
    <w:rPr>
      <w:rFonts w:eastAsia="SimSun"/>
      <w:sz w:val="18"/>
    </w:rPr>
  </w:style>
  <w:style w:type="character" w:customStyle="1" w:styleId="EndnoteTextChar">
    <w:name w:val="Endnote Text Char"/>
    <w:aliases w:val="2_G Char"/>
    <w:basedOn w:val="DefaultParagraphFont"/>
    <w:link w:val="EndnoteText"/>
    <w:rsid w:val="002A7898"/>
    <w:rPr>
      <w:sz w:val="18"/>
      <w:lang w:eastAsia="en-US"/>
    </w:rPr>
  </w:style>
  <w:style w:type="character" w:customStyle="1" w:styleId="Heading2Char">
    <w:name w:val="Heading 2 Char"/>
    <w:basedOn w:val="DefaultParagraphFont"/>
    <w:link w:val="Heading2"/>
    <w:uiPriority w:val="9"/>
    <w:rsid w:val="002A7898"/>
    <w:rPr>
      <w:lang w:eastAsia="en-US"/>
    </w:rPr>
  </w:style>
  <w:style w:type="character" w:customStyle="1" w:styleId="Heading3Char">
    <w:name w:val="Heading 3 Char"/>
    <w:basedOn w:val="DefaultParagraphFont"/>
    <w:link w:val="Heading3"/>
    <w:uiPriority w:val="9"/>
    <w:rsid w:val="002A7898"/>
    <w:rPr>
      <w:lang w:eastAsia="en-US"/>
    </w:rPr>
  </w:style>
  <w:style w:type="character" w:customStyle="1" w:styleId="Heading4Char">
    <w:name w:val="Heading 4 Char"/>
    <w:basedOn w:val="DefaultParagraphFont"/>
    <w:link w:val="Heading4"/>
    <w:uiPriority w:val="9"/>
    <w:rsid w:val="002A7898"/>
    <w:rPr>
      <w:lang w:eastAsia="en-US"/>
    </w:rPr>
  </w:style>
  <w:style w:type="character" w:customStyle="1" w:styleId="Heading5Char">
    <w:name w:val="Heading 5 Char"/>
    <w:basedOn w:val="DefaultParagraphFont"/>
    <w:link w:val="Heading5"/>
    <w:uiPriority w:val="9"/>
    <w:rsid w:val="002A7898"/>
    <w:rPr>
      <w:lang w:eastAsia="en-US"/>
    </w:rPr>
  </w:style>
  <w:style w:type="character" w:customStyle="1" w:styleId="Heading6Char">
    <w:name w:val="Heading 6 Char"/>
    <w:basedOn w:val="DefaultParagraphFont"/>
    <w:link w:val="Heading6"/>
    <w:uiPriority w:val="9"/>
    <w:rsid w:val="002A7898"/>
    <w:rPr>
      <w:lang w:eastAsia="en-US"/>
    </w:rPr>
  </w:style>
  <w:style w:type="character" w:customStyle="1" w:styleId="Heading7Char">
    <w:name w:val="Heading 7 Char"/>
    <w:basedOn w:val="DefaultParagraphFont"/>
    <w:link w:val="Heading7"/>
    <w:uiPriority w:val="9"/>
    <w:rsid w:val="002A7898"/>
    <w:rPr>
      <w:lang w:eastAsia="en-US"/>
    </w:rPr>
  </w:style>
  <w:style w:type="character" w:customStyle="1" w:styleId="Heading8Char">
    <w:name w:val="Heading 8 Char"/>
    <w:basedOn w:val="DefaultParagraphFont"/>
    <w:link w:val="Heading8"/>
    <w:uiPriority w:val="9"/>
    <w:rsid w:val="002A7898"/>
    <w:rPr>
      <w:lang w:eastAsia="en-US"/>
    </w:rPr>
  </w:style>
  <w:style w:type="character" w:customStyle="1" w:styleId="Heading9Char">
    <w:name w:val="Heading 9 Char"/>
    <w:basedOn w:val="DefaultParagraphFont"/>
    <w:link w:val="Heading9"/>
    <w:uiPriority w:val="9"/>
    <w:rsid w:val="002A7898"/>
    <w:rPr>
      <w:lang w:eastAsia="en-US"/>
    </w:rPr>
  </w:style>
  <w:style w:type="paragraph" w:customStyle="1" w:styleId="ParNoG">
    <w:name w:val="_ParNo_G"/>
    <w:basedOn w:val="SingleTxtG"/>
    <w:qFormat/>
    <w:rsid w:val="002A7898"/>
    <w:pPr>
      <w:numPr>
        <w:numId w:val="17"/>
      </w:numPr>
      <w:suppressAutoHyphens w:val="0"/>
      <w:spacing w:line="240" w:lineRule="auto"/>
    </w:pPr>
    <w:rPr>
      <w:lang w:val="fr-CH"/>
    </w:rPr>
  </w:style>
  <w:style w:type="paragraph" w:styleId="ListParagraph">
    <w:name w:val="List Paragraph"/>
    <w:basedOn w:val="Normal"/>
    <w:link w:val="ListParagraphChar"/>
    <w:uiPriority w:val="34"/>
    <w:qFormat/>
    <w:rsid w:val="002A7898"/>
    <w:pPr>
      <w:suppressAutoHyphens w:val="0"/>
      <w:spacing w:after="160" w:line="259" w:lineRule="auto"/>
      <w:ind w:left="720"/>
      <w:contextualSpacing/>
      <w:jc w:val="both"/>
    </w:pPr>
    <w:rPr>
      <w:rFonts w:eastAsiaTheme="minorHAnsi" w:cstheme="minorBidi"/>
      <w:sz w:val="22"/>
      <w:szCs w:val="22"/>
      <w:lang w:val="en-US"/>
    </w:rPr>
  </w:style>
  <w:style w:type="character" w:customStyle="1" w:styleId="ListParagraphChar">
    <w:name w:val="List Paragraph Char"/>
    <w:basedOn w:val="DefaultParagraphFont"/>
    <w:link w:val="ListParagraph"/>
    <w:uiPriority w:val="34"/>
    <w:rsid w:val="002A7898"/>
    <w:rPr>
      <w:rFonts w:eastAsiaTheme="minorHAnsi" w:cstheme="minorBidi"/>
      <w:sz w:val="22"/>
      <w:szCs w:val="22"/>
      <w:lang w:val="en-US" w:eastAsia="en-US"/>
    </w:rPr>
  </w:style>
  <w:style w:type="table" w:styleId="PlainTable2">
    <w:name w:val="Plain Table 2"/>
    <w:basedOn w:val="TableNormal"/>
    <w:uiPriority w:val="42"/>
    <w:rsid w:val="002A7898"/>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uiPriority w:val="99"/>
    <w:rsid w:val="002A7898"/>
    <w:rPr>
      <w:rFonts w:eastAsiaTheme="minorHAnsi" w:cstheme="minorBidi"/>
      <w:sz w:val="22"/>
      <w:lang w:val="en-US" w:eastAsia="en-US"/>
    </w:rPr>
  </w:style>
  <w:style w:type="paragraph" w:styleId="CommentSubject">
    <w:name w:val="annotation subject"/>
    <w:basedOn w:val="CommentText"/>
    <w:next w:val="CommentText"/>
    <w:link w:val="CommentSubjectChar"/>
    <w:uiPriority w:val="99"/>
    <w:semiHidden/>
    <w:unhideWhenUsed/>
    <w:rsid w:val="002A7898"/>
    <w:pPr>
      <w:suppressAutoHyphens w:val="0"/>
      <w:spacing w:after="160" w:line="240" w:lineRule="auto"/>
      <w:jc w:val="both"/>
    </w:pPr>
    <w:rPr>
      <w:rFonts w:eastAsiaTheme="minorHAnsi" w:cstheme="minorBidi"/>
      <w:b/>
      <w:bCs/>
      <w:sz w:val="22"/>
      <w:lang w:val="en-US"/>
    </w:rPr>
  </w:style>
  <w:style w:type="character" w:customStyle="1" w:styleId="CommentTextChar1">
    <w:name w:val="Comment Text Char1"/>
    <w:basedOn w:val="DefaultParagraphFont"/>
    <w:link w:val="CommentText"/>
    <w:uiPriority w:val="99"/>
    <w:rsid w:val="002A7898"/>
    <w:rPr>
      <w:lang w:eastAsia="en-US"/>
    </w:rPr>
  </w:style>
  <w:style w:type="character" w:customStyle="1" w:styleId="CommentSubjectChar">
    <w:name w:val="Comment Subject Char"/>
    <w:basedOn w:val="CommentTextChar1"/>
    <w:link w:val="CommentSubject"/>
    <w:uiPriority w:val="99"/>
    <w:semiHidden/>
    <w:rsid w:val="002A7898"/>
    <w:rPr>
      <w:rFonts w:eastAsiaTheme="minorHAnsi" w:cstheme="minorBidi"/>
      <w:b/>
      <w:bCs/>
      <w:sz w:val="22"/>
      <w:lang w:val="en-US" w:eastAsia="en-US"/>
    </w:rPr>
  </w:style>
  <w:style w:type="paragraph" w:styleId="Revision">
    <w:name w:val="Revision"/>
    <w:hidden/>
    <w:uiPriority w:val="99"/>
    <w:semiHidden/>
    <w:rsid w:val="002A7898"/>
    <w:rPr>
      <w:rFonts w:asciiTheme="minorHAnsi" w:eastAsiaTheme="minorHAnsi" w:hAnsiTheme="minorHAnsi" w:cstheme="minorBidi"/>
      <w:sz w:val="22"/>
      <w:szCs w:val="22"/>
      <w:lang w:val="en-US" w:eastAsia="en-US"/>
    </w:rPr>
  </w:style>
  <w:style w:type="paragraph" w:customStyle="1" w:styleId="richtextp1">
    <w:name w:val="richtext_p1"/>
    <w:basedOn w:val="Normal"/>
    <w:rsid w:val="002A7898"/>
    <w:pPr>
      <w:suppressAutoHyphens w:val="0"/>
      <w:spacing w:after="85" w:line="240" w:lineRule="auto"/>
      <w:jc w:val="both"/>
    </w:pPr>
    <w:rPr>
      <w:sz w:val="24"/>
      <w:szCs w:val="24"/>
      <w:lang w:val="en-US"/>
    </w:rPr>
  </w:style>
  <w:style w:type="paragraph" w:customStyle="1" w:styleId="Titre41">
    <w:name w:val="Titre 41"/>
    <w:basedOn w:val="Heading1"/>
    <w:link w:val="Titre4Char"/>
    <w:rsid w:val="002A7898"/>
    <w:pPr>
      <w:keepNext/>
      <w:keepLines/>
      <w:numPr>
        <w:numId w:val="18"/>
      </w:numPr>
      <w:tabs>
        <w:tab w:val="left" w:pos="851"/>
      </w:tabs>
      <w:spacing w:before="240" w:after="120" w:line="240" w:lineRule="exact"/>
      <w:ind w:right="1134"/>
      <w:contextualSpacing/>
      <w:jc w:val="both"/>
    </w:pPr>
    <w:rPr>
      <w:rFonts w:eastAsiaTheme="majorEastAsia"/>
      <w:b/>
      <w:szCs w:val="32"/>
      <w:lang w:val="fr-CH"/>
    </w:rPr>
  </w:style>
  <w:style w:type="character" w:customStyle="1" w:styleId="Titre4Char">
    <w:name w:val="Titre 4 Char"/>
    <w:basedOn w:val="Heading1Char"/>
    <w:link w:val="Titre41"/>
    <w:rsid w:val="002A7898"/>
    <w:rPr>
      <w:rFonts w:eastAsiaTheme="majorEastAsia"/>
      <w:b/>
      <w:szCs w:val="32"/>
      <w:lang w:val="fr-CH"/>
    </w:rPr>
  </w:style>
  <w:style w:type="paragraph" w:customStyle="1" w:styleId="Titre51">
    <w:name w:val="Titre 51"/>
    <w:basedOn w:val="Titre41"/>
    <w:link w:val="Titre5Char"/>
    <w:rsid w:val="002A7898"/>
    <w:pPr>
      <w:numPr>
        <w:numId w:val="19"/>
      </w:numPr>
    </w:pPr>
    <w:rPr>
      <w:b w:val="0"/>
      <w:i/>
    </w:rPr>
  </w:style>
  <w:style w:type="character" w:customStyle="1" w:styleId="Titre5Char">
    <w:name w:val="Titre 5 Char"/>
    <w:basedOn w:val="Titre4Char"/>
    <w:link w:val="Titre51"/>
    <w:rsid w:val="002A7898"/>
    <w:rPr>
      <w:rFonts w:eastAsiaTheme="majorEastAsia"/>
      <w:b w:val="0"/>
      <w:i/>
      <w:szCs w:val="32"/>
      <w:lang w:val="fr-CH"/>
    </w:rPr>
  </w:style>
  <w:style w:type="paragraph" w:styleId="TOCHeading">
    <w:name w:val="TOC Heading"/>
    <w:basedOn w:val="Heading1"/>
    <w:next w:val="Normal"/>
    <w:uiPriority w:val="39"/>
    <w:unhideWhenUsed/>
    <w:qFormat/>
    <w:rsid w:val="002A7898"/>
    <w:pPr>
      <w:keepNext/>
      <w:keepLines/>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2A7898"/>
    <w:pPr>
      <w:suppressAutoHyphens w:val="0"/>
      <w:spacing w:after="100" w:line="259" w:lineRule="auto"/>
      <w:ind w:left="220"/>
    </w:pPr>
    <w:rPr>
      <w:rFonts w:eastAsiaTheme="minorEastAsia"/>
      <w:b/>
      <w:sz w:val="22"/>
      <w:szCs w:val="22"/>
      <w:lang w:val="en-US"/>
    </w:rPr>
  </w:style>
  <w:style w:type="paragraph" w:styleId="TOC1">
    <w:name w:val="toc 1"/>
    <w:basedOn w:val="Normal"/>
    <w:next w:val="Normal"/>
    <w:autoRedefine/>
    <w:uiPriority w:val="39"/>
    <w:unhideWhenUsed/>
    <w:rsid w:val="002A7898"/>
    <w:pPr>
      <w:suppressAutoHyphens w:val="0"/>
      <w:spacing w:after="100" w:line="259" w:lineRule="auto"/>
    </w:pPr>
    <w:rPr>
      <w:rFonts w:eastAsiaTheme="minorEastAsia"/>
      <w:b/>
      <w:sz w:val="24"/>
      <w:szCs w:val="22"/>
      <w:lang w:val="en-US"/>
    </w:rPr>
  </w:style>
  <w:style w:type="paragraph" w:styleId="TOC3">
    <w:name w:val="toc 3"/>
    <w:basedOn w:val="Normal"/>
    <w:next w:val="Normal"/>
    <w:autoRedefine/>
    <w:uiPriority w:val="39"/>
    <w:unhideWhenUsed/>
    <w:rsid w:val="002A7898"/>
    <w:pPr>
      <w:suppressAutoHyphens w:val="0"/>
      <w:spacing w:after="100" w:line="259" w:lineRule="auto"/>
      <w:ind w:left="440"/>
    </w:pPr>
    <w:rPr>
      <w:rFonts w:eastAsiaTheme="minorEastAsia"/>
      <w:sz w:val="22"/>
      <w:szCs w:val="22"/>
      <w:lang w:val="en-US"/>
    </w:rPr>
  </w:style>
  <w:style w:type="character" w:customStyle="1" w:styleId="sessionsubtitle">
    <w:name w:val="sessionsubtitle"/>
    <w:basedOn w:val="DefaultParagraphFont"/>
    <w:rsid w:val="002A7898"/>
  </w:style>
  <w:style w:type="paragraph" w:customStyle="1" w:styleId="Default">
    <w:name w:val="Default"/>
    <w:rsid w:val="002A7898"/>
    <w:pPr>
      <w:autoSpaceDE w:val="0"/>
      <w:autoSpaceDN w:val="0"/>
      <w:adjustRightInd w:val="0"/>
    </w:pPr>
    <w:rPr>
      <w:rFonts w:eastAsiaTheme="minorHAnsi"/>
      <w:color w:val="000000"/>
      <w:sz w:val="24"/>
      <w:szCs w:val="24"/>
      <w:lang w:val="en-US" w:eastAsia="en-US"/>
    </w:rPr>
  </w:style>
  <w:style w:type="table" w:styleId="GridTable1Light">
    <w:name w:val="Grid Table 1 Light"/>
    <w:basedOn w:val="TableNormal"/>
    <w:uiPriority w:val="46"/>
    <w:rsid w:val="002A7898"/>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6">
    <w:name w:val="A6"/>
    <w:uiPriority w:val="99"/>
    <w:rsid w:val="002A7898"/>
    <w:rPr>
      <w:rFonts w:cs="Roboto Light"/>
      <w:color w:val="000000"/>
      <w:sz w:val="20"/>
      <w:szCs w:val="20"/>
    </w:rPr>
  </w:style>
  <w:style w:type="character" w:customStyle="1" w:styleId="table-chart-value">
    <w:name w:val="table-chart-value"/>
    <w:basedOn w:val="DefaultParagraphFont"/>
    <w:rsid w:val="002A7898"/>
  </w:style>
  <w:style w:type="paragraph" w:styleId="TOC5">
    <w:name w:val="toc 5"/>
    <w:basedOn w:val="Normal"/>
    <w:next w:val="Normal"/>
    <w:autoRedefine/>
    <w:uiPriority w:val="39"/>
    <w:unhideWhenUsed/>
    <w:rsid w:val="002A7898"/>
    <w:pPr>
      <w:suppressAutoHyphens w:val="0"/>
      <w:spacing w:after="100" w:line="259" w:lineRule="auto"/>
      <w:ind w:left="880"/>
      <w:jc w:val="both"/>
    </w:pPr>
    <w:rPr>
      <w:rFonts w:eastAsiaTheme="minorHAnsi" w:cstheme="minorBidi"/>
      <w:szCs w:val="22"/>
      <w:lang w:val="en-US"/>
    </w:rPr>
  </w:style>
  <w:style w:type="paragraph" w:styleId="TOC4">
    <w:name w:val="toc 4"/>
    <w:basedOn w:val="Normal"/>
    <w:next w:val="Normal"/>
    <w:autoRedefine/>
    <w:uiPriority w:val="39"/>
    <w:unhideWhenUsed/>
    <w:rsid w:val="002A7898"/>
    <w:pPr>
      <w:suppressAutoHyphens w:val="0"/>
      <w:spacing w:after="100" w:line="259" w:lineRule="auto"/>
      <w:ind w:left="660"/>
      <w:jc w:val="both"/>
    </w:pPr>
    <w:rPr>
      <w:rFonts w:eastAsiaTheme="minorHAnsi" w:cstheme="minorBidi"/>
      <w:i/>
      <w:sz w:val="22"/>
      <w:szCs w:val="22"/>
      <w:lang w:val="en-US"/>
    </w:rPr>
  </w:style>
  <w:style w:type="paragraph" w:customStyle="1" w:styleId="Tableaux">
    <w:name w:val="Tableaux"/>
    <w:basedOn w:val="Normal"/>
    <w:link w:val="TableauxChar"/>
    <w:qFormat/>
    <w:rsid w:val="002A7898"/>
    <w:pPr>
      <w:suppressAutoHyphens w:val="0"/>
      <w:autoSpaceDE w:val="0"/>
      <w:autoSpaceDN w:val="0"/>
      <w:adjustRightInd w:val="0"/>
      <w:spacing w:before="240" w:after="120" w:line="240" w:lineRule="auto"/>
      <w:jc w:val="both"/>
    </w:pPr>
    <w:rPr>
      <w:rFonts w:eastAsiaTheme="minorHAnsi"/>
      <w:b/>
      <w:sz w:val="22"/>
      <w:lang w:val="fr-FR"/>
    </w:rPr>
  </w:style>
  <w:style w:type="character" w:customStyle="1" w:styleId="TableauxChar">
    <w:name w:val="Tableaux Char"/>
    <w:basedOn w:val="DefaultParagraphFont"/>
    <w:link w:val="Tableaux"/>
    <w:rsid w:val="002A7898"/>
    <w:rPr>
      <w:rFonts w:eastAsiaTheme="minorHAnsi"/>
      <w:b/>
      <w:sz w:val="22"/>
      <w:lang w:val="fr-FR" w:eastAsia="en-US"/>
    </w:rPr>
  </w:style>
  <w:style w:type="paragraph" w:customStyle="1" w:styleId="Graphique">
    <w:name w:val="Graphique"/>
    <w:basedOn w:val="Normal"/>
    <w:link w:val="GraphiqueChar"/>
    <w:qFormat/>
    <w:rsid w:val="002A7898"/>
    <w:pPr>
      <w:suppressAutoHyphens w:val="0"/>
      <w:spacing w:before="160" w:after="160" w:line="259" w:lineRule="auto"/>
      <w:jc w:val="center"/>
    </w:pPr>
    <w:rPr>
      <w:rFonts w:eastAsiaTheme="minorHAnsi"/>
      <w:b/>
      <w:sz w:val="24"/>
      <w:szCs w:val="24"/>
      <w:lang w:val="fr-FR"/>
    </w:rPr>
  </w:style>
  <w:style w:type="character" w:customStyle="1" w:styleId="GraphiqueChar">
    <w:name w:val="Graphique Char"/>
    <w:basedOn w:val="DefaultParagraphFont"/>
    <w:link w:val="Graphique"/>
    <w:rsid w:val="002A7898"/>
    <w:rPr>
      <w:rFonts w:eastAsiaTheme="minorHAnsi"/>
      <w:b/>
      <w:sz w:val="24"/>
      <w:szCs w:val="24"/>
      <w:lang w:val="fr-FR" w:eastAsia="en-US"/>
    </w:rPr>
  </w:style>
  <w:style w:type="paragraph" w:styleId="TOC6">
    <w:name w:val="toc 6"/>
    <w:basedOn w:val="Normal"/>
    <w:next w:val="Normal"/>
    <w:autoRedefine/>
    <w:uiPriority w:val="39"/>
    <w:unhideWhenUsed/>
    <w:rsid w:val="002A7898"/>
    <w:pPr>
      <w:suppressAutoHyphens w:val="0"/>
      <w:spacing w:after="100" w:line="259" w:lineRule="auto"/>
      <w:jc w:val="both"/>
    </w:pPr>
    <w:rPr>
      <w:rFonts w:eastAsiaTheme="minorHAnsi" w:cstheme="minorBidi"/>
      <w:sz w:val="22"/>
      <w:szCs w:val="22"/>
      <w:lang w:val="en-US"/>
    </w:rPr>
  </w:style>
  <w:style w:type="character" w:customStyle="1" w:styleId="highlight">
    <w:name w:val="highlight"/>
    <w:basedOn w:val="DefaultParagraphFont"/>
    <w:rsid w:val="002A7898"/>
  </w:style>
  <w:style w:type="character" w:customStyle="1" w:styleId="st">
    <w:name w:val="st"/>
    <w:basedOn w:val="DefaultParagraphFont"/>
    <w:rsid w:val="002A7898"/>
  </w:style>
  <w:style w:type="paragraph" w:customStyle="1" w:styleId="richtextp">
    <w:name w:val="richtext_p"/>
    <w:basedOn w:val="Normal"/>
    <w:uiPriority w:val="99"/>
    <w:semiHidden/>
    <w:rsid w:val="002A7898"/>
    <w:pPr>
      <w:suppressAutoHyphens w:val="0"/>
      <w:spacing w:before="100" w:beforeAutospacing="1" w:after="100" w:afterAutospacing="1" w:line="240" w:lineRule="auto"/>
    </w:pPr>
    <w:rPr>
      <w:sz w:val="24"/>
      <w:szCs w:val="24"/>
      <w:lang w:val="en-US" w:eastAsia="zh-CN"/>
    </w:rPr>
  </w:style>
  <w:style w:type="character" w:styleId="UnresolvedMention">
    <w:name w:val="Unresolved Mention"/>
    <w:basedOn w:val="DefaultParagraphFont"/>
    <w:uiPriority w:val="99"/>
    <w:semiHidden/>
    <w:unhideWhenUsed/>
    <w:rsid w:val="002A7898"/>
    <w:rPr>
      <w:color w:val="605E5C"/>
      <w:shd w:val="clear" w:color="auto" w:fill="E1DFDD"/>
    </w:rPr>
  </w:style>
  <w:style w:type="character" w:customStyle="1" w:styleId="SingleTxtGChar">
    <w:name w:val="_ Single Txt_G Char"/>
    <w:link w:val="SingleTxtG"/>
    <w:rsid w:val="000C032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data.legilux.public.lu/eli/etat/leg/loi/2013/07/30/n1/jo" TargetMode="External"/><Relationship Id="rId2" Type="http://schemas.openxmlformats.org/officeDocument/2006/relationships/hyperlink" Target="http://data.legilux.public.lu/eli/etat/leg/loi/2003/09/08/n1/jo.%20" TargetMode="External"/><Relationship Id="rId1" Type="http://schemas.openxmlformats.org/officeDocument/2006/relationships/hyperlink" Target="http://data.legilux.public.lu/eli/etat/leg/loi/2016/12/15/n2/jo" TargetMode="External"/><Relationship Id="rId5" Type="http://schemas.openxmlformats.org/officeDocument/2006/relationships/hyperlink" Target="https://rm.coe.int/090000168008482e" TargetMode="External"/><Relationship Id="rId4" Type="http://schemas.openxmlformats.org/officeDocument/2006/relationships/hyperlink" Target="http://data.legilux.public.lu/eli/etat/leg/loi/2018/07/20/a631/jo.%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HR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0E499BC8D4AB41A22914F70C56D00B" ma:contentTypeVersion="6" ma:contentTypeDescription="Create a new document." ma:contentTypeScope="" ma:versionID="9c94080386505b6ca7ab5bb9d0d87e91">
  <xsd:schema xmlns:xsd="http://www.w3.org/2001/XMLSchema" xmlns:xs="http://www.w3.org/2001/XMLSchema" xmlns:p="http://schemas.microsoft.com/office/2006/metadata/properties" xmlns:ns2="b74d0cff-1a86-4c28-8fbe-ac645d255c1b" xmlns:ns3="9f574a69-6113-48f8-8a10-50e06038c6cb" targetNamespace="http://schemas.microsoft.com/office/2006/metadata/properties" ma:root="true" ma:fieldsID="46d972f871b191e87dd88f2d5a1bfda1" ns2:_="" ns3:_="">
    <xsd:import namespace="b74d0cff-1a86-4c28-8fbe-ac645d255c1b"/>
    <xsd:import namespace="9f574a69-6113-48f8-8a10-50e06038c6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d0cff-1a86-4c28-8fbe-ac645d255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574a69-6113-48f8-8a10-50e06038c6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B6313F-A3E4-4415-B557-0068763CE0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A947B6-9986-41C4-93D1-9A87B825A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d0cff-1a86-4c28-8fbe-ac645d255c1b"/>
    <ds:schemaRef ds:uri="9f574a69-6113-48f8-8a10-50e06038c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A7A34-0076-4DFE-B66E-8361F74C2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HRI.dotm</Template>
  <TotalTime>0</TotalTime>
  <Pages>37</Pages>
  <Words>15540</Words>
  <Characters>80324</Characters>
  <Application>Microsoft Office Word</Application>
  <DocSecurity>0</DocSecurity>
  <Lines>3045</Lines>
  <Paragraphs>2125</Paragraphs>
  <ScaleCrop>false</ScaleCrop>
  <HeadingPairs>
    <vt:vector size="2" baseType="variant">
      <vt:variant>
        <vt:lpstr>Title</vt:lpstr>
      </vt:variant>
      <vt:variant>
        <vt:i4>1</vt:i4>
      </vt:variant>
    </vt:vector>
  </HeadingPairs>
  <TitlesOfParts>
    <vt:vector size="1" baseType="lpstr">
      <vt:lpstr>HRI/CORE/LUX/2020</vt:lpstr>
    </vt:vector>
  </TitlesOfParts>
  <Company>CSD</Company>
  <LinksUpToDate>false</LinksUpToDate>
  <CharactersWithSpaces>94059</CharactersWithSpaces>
  <SharedDoc>false</SharedDoc>
  <HLinks>
    <vt:vector size="30" baseType="variant">
      <vt:variant>
        <vt:i4>6815779</vt:i4>
      </vt:variant>
      <vt:variant>
        <vt:i4>12</vt:i4>
      </vt:variant>
      <vt:variant>
        <vt:i4>0</vt:i4>
      </vt:variant>
      <vt:variant>
        <vt:i4>5</vt:i4>
      </vt:variant>
      <vt:variant>
        <vt:lpwstr>https://rm.coe.int/090000168008482e</vt:lpwstr>
      </vt:variant>
      <vt:variant>
        <vt:lpwstr/>
      </vt:variant>
      <vt:variant>
        <vt:i4>7536686</vt:i4>
      </vt:variant>
      <vt:variant>
        <vt:i4>9</vt:i4>
      </vt:variant>
      <vt:variant>
        <vt:i4>0</vt:i4>
      </vt:variant>
      <vt:variant>
        <vt:i4>5</vt:i4>
      </vt:variant>
      <vt:variant>
        <vt:lpwstr>http://data.legilux.public.lu/eli/etat/leg/loi/2018/07/20/a631/jo.</vt:lpwstr>
      </vt:variant>
      <vt:variant>
        <vt:lpwstr/>
      </vt:variant>
      <vt:variant>
        <vt:i4>6946934</vt:i4>
      </vt:variant>
      <vt:variant>
        <vt:i4>6</vt:i4>
      </vt:variant>
      <vt:variant>
        <vt:i4>0</vt:i4>
      </vt:variant>
      <vt:variant>
        <vt:i4>5</vt:i4>
      </vt:variant>
      <vt:variant>
        <vt:lpwstr>http://data.legilux.public.lu/eli/etat/leg/loi/2013/07/30/n1/jo</vt:lpwstr>
      </vt:variant>
      <vt:variant>
        <vt:lpwstr/>
      </vt:variant>
      <vt:variant>
        <vt:i4>4718609</vt:i4>
      </vt:variant>
      <vt:variant>
        <vt:i4>3</vt:i4>
      </vt:variant>
      <vt:variant>
        <vt:i4>0</vt:i4>
      </vt:variant>
      <vt:variant>
        <vt:i4>5</vt:i4>
      </vt:variant>
      <vt:variant>
        <vt:lpwstr>http://data.legilux.public.lu/eli/etat/leg/loi/2003/09/08/n1/jo.</vt:lpwstr>
      </vt:variant>
      <vt:variant>
        <vt:lpwstr/>
      </vt:variant>
      <vt:variant>
        <vt:i4>7209079</vt:i4>
      </vt:variant>
      <vt:variant>
        <vt:i4>0</vt:i4>
      </vt:variant>
      <vt:variant>
        <vt:i4>0</vt:i4>
      </vt:variant>
      <vt:variant>
        <vt:i4>5</vt:i4>
      </vt:variant>
      <vt:variant>
        <vt:lpwstr>http://data.legilux.public.lu/eli/etat/leg/loi/2016/12/15/n2/jo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HRI/CORE/LUX/2020</dc:title>
  <dc:subject>2006393</dc:subject>
  <dc:creator>Giltsoff</dc:creator>
  <cp:keywords/>
  <dc:description/>
  <cp:lastModifiedBy>Anni Vi TIROL</cp:lastModifiedBy>
  <cp:revision>2</cp:revision>
  <cp:lastPrinted>2020-09-09T09:08:00Z</cp:lastPrinted>
  <dcterms:created xsi:type="dcterms:W3CDTF">2020-09-09T09:11:00Z</dcterms:created>
  <dcterms:modified xsi:type="dcterms:W3CDTF">2020-09-09T09:11:00Z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0x0101006F0E499BC8D4AB41A22914F70C56D00B</vt:lpwstr>
  </property>
</Properties>
</file>