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0" w:rsidRDefault="001329D0" w:rsidP="001329D0">
      <w:pPr>
        <w:spacing w:line="60" w:lineRule="exact"/>
        <w:rPr>
          <w:sz w:val="6"/>
          <w:lang w:val="en-US"/>
        </w:rPr>
        <w:sectPr w:rsidR="001329D0" w:rsidSect="001329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D788D" w:rsidRDefault="007D788D" w:rsidP="007D78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7D788D" w:rsidRDefault="007D788D" w:rsidP="007D788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Сорок четвертая сессия</w:t>
      </w:r>
    </w:p>
    <w:p w:rsidR="007D788D" w:rsidRDefault="007D788D" w:rsidP="007D788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20 июля — 7 августа 2009 года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Лаосская Народно-Демократическая Республика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1.</w:t>
      </w:r>
      <w:r>
        <w:tab/>
        <w:t>Комитет рассмотрел объединенный шестой и седьмой доклад Лаосской Народно-Демократической Республики (</w:t>
      </w:r>
      <w:r>
        <w:rPr>
          <w:lang w:val="en-US"/>
        </w:rPr>
        <w:t>CEDAW</w:t>
      </w:r>
      <w:r w:rsidRPr="00BD1D54">
        <w:t>/</w:t>
      </w:r>
      <w:r>
        <w:rPr>
          <w:lang w:val="en-US"/>
        </w:rPr>
        <w:t>C</w:t>
      </w:r>
      <w:r w:rsidRPr="00BD1D54">
        <w:t>/</w:t>
      </w:r>
      <w:r>
        <w:rPr>
          <w:lang w:val="en-US"/>
        </w:rPr>
        <w:t>LAO</w:t>
      </w:r>
      <w:r w:rsidRPr="00BD1D54">
        <w:t>/7</w:t>
      </w:r>
      <w:r>
        <w:t>) на своих 892</w:t>
      </w:r>
      <w:r>
        <w:noBreakHyphen/>
        <w:t>м и 893</w:t>
      </w:r>
      <w:r>
        <w:noBreakHyphen/>
        <w:t>м заседаниях 24 июля 2009 года (см. </w:t>
      </w:r>
      <w:r>
        <w:rPr>
          <w:lang w:val="en-US"/>
        </w:rPr>
        <w:t>CEDAW</w:t>
      </w:r>
      <w:r w:rsidRPr="00BD1D54">
        <w:t>/</w:t>
      </w:r>
      <w:r>
        <w:rPr>
          <w:lang w:val="en-US"/>
        </w:rPr>
        <w:t>C</w:t>
      </w:r>
      <w:r w:rsidRPr="00BD1D54">
        <w:t>/</w:t>
      </w:r>
      <w:r>
        <w:rPr>
          <w:lang w:val="en-US"/>
        </w:rPr>
        <w:t>SR</w:t>
      </w:r>
      <w:r w:rsidRPr="00BD1D54">
        <w:t>.892</w:t>
      </w:r>
      <w:r>
        <w:t xml:space="preserve"> и 893). Пере-</w:t>
      </w:r>
      <w:r>
        <w:br/>
        <w:t>чень тем и вопросов, составленный Комитетом, содержится в докумен</w:t>
      </w:r>
      <w:r>
        <w:softHyphen/>
        <w:t>те </w:t>
      </w:r>
      <w:r>
        <w:rPr>
          <w:lang w:val="en-US"/>
        </w:rPr>
        <w:t>CEDAW</w:t>
      </w:r>
      <w:r w:rsidRPr="00BD1D54">
        <w:t>/</w:t>
      </w:r>
      <w:r>
        <w:rPr>
          <w:lang w:val="en-US"/>
        </w:rPr>
        <w:t>C</w:t>
      </w:r>
      <w:r w:rsidRPr="00BD1D54">
        <w:t>/</w:t>
      </w:r>
      <w:r>
        <w:rPr>
          <w:lang w:val="en-US"/>
        </w:rPr>
        <w:t>LAO</w:t>
      </w:r>
      <w:r w:rsidRPr="00BD1D54">
        <w:t>/</w:t>
      </w:r>
      <w:r>
        <w:rPr>
          <w:lang w:val="en-US"/>
        </w:rPr>
        <w:t>Q</w:t>
      </w:r>
      <w:r>
        <w:t>/</w:t>
      </w:r>
      <w:r w:rsidRPr="00BD1D54">
        <w:t>7</w:t>
      </w:r>
      <w:r>
        <w:t>, а ответы Лаосской Народно-Демократической Респу</w:t>
      </w:r>
      <w:r>
        <w:t>б</w:t>
      </w:r>
      <w:r>
        <w:t>лики — в документе </w:t>
      </w:r>
      <w:r>
        <w:rPr>
          <w:lang w:val="en-US"/>
        </w:rPr>
        <w:t>CEDAW</w:t>
      </w:r>
      <w:r w:rsidRPr="00BD1D54">
        <w:t>/</w:t>
      </w:r>
      <w:r>
        <w:rPr>
          <w:lang w:val="en-US"/>
        </w:rPr>
        <w:t>C</w:t>
      </w:r>
      <w:r w:rsidRPr="00BD1D54">
        <w:t>/</w:t>
      </w:r>
      <w:r>
        <w:rPr>
          <w:lang w:val="en-US"/>
        </w:rPr>
        <w:t>LAO</w:t>
      </w:r>
      <w:r w:rsidRPr="00BD1D54">
        <w:t>/</w:t>
      </w:r>
      <w:r>
        <w:rPr>
          <w:lang w:val="en-US"/>
        </w:rPr>
        <w:t>Q</w:t>
      </w:r>
      <w:r>
        <w:t>/</w:t>
      </w:r>
      <w:r w:rsidRPr="00BD1D54">
        <w:t>7</w:t>
      </w:r>
      <w:r>
        <w:t>/</w:t>
      </w:r>
      <w:r>
        <w:rPr>
          <w:lang w:val="en-US"/>
        </w:rPr>
        <w:t>Add</w:t>
      </w:r>
      <w:r w:rsidRPr="00B815E3">
        <w:t>.1</w:t>
      </w:r>
      <w:r>
        <w:t>.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объединенного шестого и седьмого периодического доклада, который составлен с учетом ранее принятых Комитетом методических указаний подг</w:t>
      </w:r>
      <w:r>
        <w:t>о</w:t>
      </w:r>
      <w:r>
        <w:t>товки докладов, но в котором не содержится ссылок на предыдущие заключ</w:t>
      </w:r>
      <w:r>
        <w:t>и</w:t>
      </w:r>
      <w:r>
        <w:t>тельные замечания. Комитет сожалеет о том, что представленная в докладе и</w:t>
      </w:r>
      <w:r>
        <w:t>н</w:t>
      </w:r>
      <w:r>
        <w:t>формация во многих отношениях носит слишком общий характер и что в нем отсутствуют необходимые дезагрегированные данные, в частности по разли</w:t>
      </w:r>
      <w:r>
        <w:t>ч</w:t>
      </w:r>
      <w:r>
        <w:t>ным этническим группам, которые позволили бы Комитету конкретно оценить положение женщин. Комитет выражает признательность государству-участнику за устное выступление, письменные ответы на перечень тем и в</w:t>
      </w:r>
      <w:r>
        <w:t>о</w:t>
      </w:r>
      <w:r>
        <w:t>просов, по</w:t>
      </w:r>
      <w:r>
        <w:t>д</w:t>
      </w:r>
      <w:r>
        <w:t>нятых его предсессионной рабочей группой, и дополнительные разъяснения по вопросам, устно заданным Комитетом, но сожалеет о том, что не на все из этих вопросов были даны ответы.</w:t>
      </w:r>
    </w:p>
    <w:p w:rsidR="007D788D" w:rsidRDefault="007D788D" w:rsidP="007D788D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высокого уровня во главе с первым заместителем премьер-министра и председателем лаосской Национальной комиссии по улучшению положения женщин и дает высокую оценку конструктивному диалогу, сост</w:t>
      </w:r>
      <w:r>
        <w:t>о</w:t>
      </w:r>
      <w:r>
        <w:t>явшемуся между делегацией и членами Комитета.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4.</w:t>
      </w:r>
      <w:r>
        <w:tab/>
        <w:t>Комитет приветствует принятие Национальной стратегии по улучшению положения женщин на период 2006–2010 годов, которая призвана устранить причины, не позволяющие женщинам отстаивать свои интересы, и обеспечить их равноправие и развитие наравне с мужчинами во всех аспектах.</w:t>
      </w:r>
    </w:p>
    <w:p w:rsidR="007D788D" w:rsidRDefault="007D788D" w:rsidP="007D788D">
      <w:pPr>
        <w:pStyle w:val="SingleTxt"/>
      </w:pPr>
      <w:r>
        <w:t>5.</w:t>
      </w:r>
      <w:r>
        <w:tab/>
        <w:t>Комитет выражает признательность государству-участнику за принима</w:t>
      </w:r>
      <w:r>
        <w:t>е</w:t>
      </w:r>
      <w:r>
        <w:t>мые меры по борьбе с торговлей женщинами и девочками, в том числе за пр</w:t>
      </w:r>
      <w:r>
        <w:t>о</w:t>
      </w:r>
      <w:r>
        <w:t>должающуюся деятельность Национального комитета по борьбе с торговлей людьми, осуществление регионального Плана действий II, а также за подпис</w:t>
      </w:r>
      <w:r>
        <w:t>а</w:t>
      </w:r>
      <w:r>
        <w:t>ние в 2005 году меморандума о взаимопонимании с Таиландом по вопросу о двустороннем сотрудничестве в борьбе с торговлей людьми.</w:t>
      </w:r>
    </w:p>
    <w:p w:rsidR="007D788D" w:rsidRDefault="007D788D" w:rsidP="007D788D">
      <w:pPr>
        <w:pStyle w:val="SingleTxt"/>
      </w:pPr>
      <w:r>
        <w:t>6.</w:t>
      </w:r>
      <w:r>
        <w:tab/>
        <w:t>Комитет положительно оценивает тот факт, что со времени ра</w:t>
      </w:r>
      <w:r>
        <w:t>с</w:t>
      </w:r>
      <w:r>
        <w:t>смотрения предыдущего доклада государство-участник ратифицировало либо присоед</w:t>
      </w:r>
      <w:r>
        <w:t>и</w:t>
      </w:r>
      <w:r>
        <w:t xml:space="preserve">нилось к следующим международным документам: </w:t>
      </w:r>
    </w:p>
    <w:p w:rsidR="007D788D" w:rsidRDefault="007D788D" w:rsidP="007D788D">
      <w:pPr>
        <w:pStyle w:val="SingleTxt"/>
      </w:pPr>
      <w:r>
        <w:tab/>
        <w:t>a)</w:t>
      </w:r>
      <w:r>
        <w:tab/>
        <w:t xml:space="preserve">Международный пакт об экономических, социальных и культурных правах — в 2007 году; </w:t>
      </w:r>
    </w:p>
    <w:p w:rsidR="007D788D" w:rsidRDefault="007D788D" w:rsidP="007D788D">
      <w:pPr>
        <w:pStyle w:val="SingleTxt"/>
      </w:pPr>
      <w:r>
        <w:tab/>
        <w:t>b)</w:t>
      </w:r>
      <w:r>
        <w:tab/>
        <w:t>Факультативный протокол к Конвенции о правах ребенка, каса</w:t>
      </w:r>
      <w:r>
        <w:t>ю</w:t>
      </w:r>
      <w:r>
        <w:t>щийся участия детей в вооруженных конфликтах — в 2006 году;</w:t>
      </w:r>
    </w:p>
    <w:p w:rsidR="007D788D" w:rsidRDefault="007D788D" w:rsidP="007D788D">
      <w:pPr>
        <w:pStyle w:val="SingleTxt"/>
      </w:pPr>
      <w:r>
        <w:tab/>
        <w:t>c)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 — в 2006 году.</w:t>
      </w: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7.</w:t>
      </w:r>
      <w:r>
        <w:tab/>
      </w:r>
      <w:r>
        <w:rPr>
          <w:b/>
        </w:rPr>
        <w:t>Комитет напоминает о том, что государство-участник обязано сист</w:t>
      </w:r>
      <w:r>
        <w:rPr>
          <w:b/>
        </w:rPr>
        <w:t>е</w:t>
      </w:r>
      <w:r>
        <w:rPr>
          <w:b/>
        </w:rPr>
        <w:t>матически и постоянно выполнять все положения Конвенции о ликвид</w:t>
      </w:r>
      <w:r>
        <w:rPr>
          <w:b/>
        </w:rPr>
        <w:t>а</w:t>
      </w:r>
      <w:r>
        <w:rPr>
          <w:b/>
        </w:rPr>
        <w:t>ции дискриминации в отношении женщин, и считает, что проблемные о</w:t>
      </w:r>
      <w:r>
        <w:rPr>
          <w:b/>
        </w:rPr>
        <w:t>б</w:t>
      </w:r>
      <w:r>
        <w:rPr>
          <w:b/>
        </w:rPr>
        <w:t>ласти и рекомендации, о которых говорится в насто</w:t>
      </w:r>
      <w:r>
        <w:rPr>
          <w:b/>
        </w:rPr>
        <w:t>я</w:t>
      </w:r>
      <w:r>
        <w:rPr>
          <w:b/>
        </w:rPr>
        <w:t>щих заключительных замечаниях, должны стать предметом пр</w:t>
      </w:r>
      <w:r>
        <w:rPr>
          <w:b/>
        </w:rPr>
        <w:t>и</w:t>
      </w:r>
      <w:r>
        <w:rPr>
          <w:b/>
        </w:rPr>
        <w:t>стального внимания со стороны государства-участника начиная с сегодняшнего дня и до представления следующего периодического доклада. По этой причине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сосредоточить внимание на этих областях в своей деятельности по выполнению Конвенции и сообщить о принятых мерах и достигнутых результатах в следующем периодическом докладе. Он призывает государство-участник препроводить настоящие з</w:t>
      </w:r>
      <w:r>
        <w:rPr>
          <w:b/>
        </w:rPr>
        <w:t>а</w:t>
      </w:r>
      <w:r>
        <w:rPr>
          <w:b/>
        </w:rPr>
        <w:t>ключительные замечания всем соответствующим министерствам, наци</w:t>
      </w:r>
      <w:r>
        <w:rPr>
          <w:b/>
        </w:rPr>
        <w:t>о</w:t>
      </w:r>
      <w:r>
        <w:rPr>
          <w:b/>
        </w:rPr>
        <w:t>нальному собранию и судебным органам, чтобы обеспечить их полное осущ</w:t>
      </w:r>
      <w:r>
        <w:rPr>
          <w:b/>
        </w:rPr>
        <w:t>е</w:t>
      </w:r>
      <w:r>
        <w:rPr>
          <w:b/>
        </w:rPr>
        <w:t>ствление.</w:t>
      </w:r>
    </w:p>
    <w:p w:rsidR="007D788D" w:rsidRPr="00FC7F18" w:rsidRDefault="007D788D" w:rsidP="007D788D">
      <w:pPr>
        <w:pStyle w:val="SingleTxt"/>
        <w:spacing w:after="0" w:line="120" w:lineRule="exact"/>
        <w:rPr>
          <w:b/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Национальное собрание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Подтверждая, что главную ответственность за полное выполнение обязательств государства-участника по Конвенции несет правительство и что оно в первую очередь обязано отчитываться о достигнутых результ</w:t>
      </w:r>
      <w:r>
        <w:rPr>
          <w:b/>
        </w:rPr>
        <w:t>а</w:t>
      </w:r>
      <w:r>
        <w:rPr>
          <w:b/>
        </w:rPr>
        <w:t>тах, Комитет подчеркивает, что Конвенция носит обязательный характер для всех ветвей государственной власти, и предлагает государству-участнику обратиться к национальному собранию с призывом принять, с учетом действующих в нем процедур, необходимые меры в связи с осущ</w:t>
      </w:r>
      <w:r>
        <w:rPr>
          <w:b/>
        </w:rPr>
        <w:t>е</w:t>
      </w:r>
      <w:r>
        <w:rPr>
          <w:b/>
        </w:rPr>
        <w:t>ствлением этих заключительных замечаний и подготовкой правительс</w:t>
      </w:r>
      <w:r>
        <w:rPr>
          <w:b/>
        </w:rPr>
        <w:t>т</w:t>
      </w:r>
      <w:r>
        <w:rPr>
          <w:b/>
        </w:rPr>
        <w:t>вом будущей отчетности на основании Конвенции.</w:t>
      </w: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</w:t>
      </w:r>
    </w:p>
    <w:p w:rsidR="007D788D" w:rsidRPr="00066D0C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9.</w:t>
      </w:r>
      <w:r>
        <w:tab/>
        <w:t>Комитет вновь заявляет о своей обеспокоенности тем, что статус Конве</w:t>
      </w:r>
      <w:r>
        <w:t>н</w:t>
      </w:r>
      <w:r>
        <w:t>ции во внутреннем законодательстве остается неясным. Отмечая, что опред</w:t>
      </w:r>
      <w:r>
        <w:t>е</w:t>
      </w:r>
      <w:r>
        <w:t>ление понятия «дискриминация в отношении женщин» было включено в Указ премьер-министра № 26/</w:t>
      </w:r>
      <w:r>
        <w:rPr>
          <w:lang w:val="en-US"/>
        </w:rPr>
        <w:t>PM</w:t>
      </w:r>
      <w:r>
        <w:t xml:space="preserve"> от 6 февраля 2006 года об осущ</w:t>
      </w:r>
      <w:r>
        <w:t>е</w:t>
      </w:r>
      <w:r>
        <w:t>ствлении Закона о развитии потенциала и защите женщин, Комитет все же обеспокоен тем, что ни в Конституцию, ни в другие соответствующие законы не включено такое опр</w:t>
      </w:r>
      <w:r>
        <w:t>е</w:t>
      </w:r>
      <w:r>
        <w:t>деление дискриминации, которое охватывало бы как прямую  и косвенную ди</w:t>
      </w:r>
      <w:r>
        <w:t>с</w:t>
      </w:r>
      <w:r>
        <w:t>криминацию, так и дискриминацию в общественной и частной жизни по смы</w:t>
      </w:r>
      <w:r>
        <w:t>с</w:t>
      </w:r>
      <w:r>
        <w:t>лу статьи 1 Конвенции.</w:t>
      </w:r>
    </w:p>
    <w:p w:rsidR="007D788D" w:rsidRDefault="007D788D" w:rsidP="007D788D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Комитет призывает государство-участник рассмотреть возможность включения в Конституцию или другие соответствующие законы такого определения дискриминации, которое охватывало бы как прямую и ко</w:t>
      </w:r>
      <w:r>
        <w:rPr>
          <w:b/>
        </w:rPr>
        <w:t>с</w:t>
      </w:r>
      <w:r>
        <w:rPr>
          <w:b/>
        </w:rPr>
        <w:t>венную дискриминацию, так и дискриминацию в общественной и частной жизни по смыслу статьи 1 Конвенции. Комитет также призывает госуда</w:t>
      </w:r>
      <w:r>
        <w:rPr>
          <w:b/>
        </w:rPr>
        <w:t>р</w:t>
      </w:r>
      <w:r>
        <w:rPr>
          <w:b/>
        </w:rPr>
        <w:t>ство-участник прямо указать в Конституции или других соответствующих законах, что полож</w:t>
      </w:r>
      <w:r>
        <w:rPr>
          <w:b/>
        </w:rPr>
        <w:t>е</w:t>
      </w:r>
      <w:r>
        <w:rPr>
          <w:b/>
        </w:rPr>
        <w:t>ния международных соглашений по правам человека, в частности Конвенции, могут применяться непосредственным образом и имеют преимущественную силу над законодательством, противоречащим ее нормам.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11.</w:t>
      </w:r>
      <w:r>
        <w:tab/>
        <w:t>Отмечая, что текст Конвенции был переведен на лаосский язык, что были организованы практикумы и семинары по вопросам осуществления Конвенции в Лаосской Народно-Демократической Республике и что СМИ применяют творческий подход к распространению информации в этой связи, Комитет все же обеспокоен недостаточным уровнем знаний о правах женщин, провозгл</w:t>
      </w:r>
      <w:r>
        <w:t>а</w:t>
      </w:r>
      <w:r>
        <w:t>шенных в Конвенции, закрепленной в ней концепции фактического равенс</w:t>
      </w:r>
      <w:r>
        <w:t>т</w:t>
      </w:r>
      <w:r>
        <w:t>ва между мужчинами и женщинами и общих рекомендациях Комитета в общ</w:t>
      </w:r>
      <w:r>
        <w:t>е</w:t>
      </w:r>
      <w:r>
        <w:t>стве в целом, в том числе среди всех ветвей государственной власти и судебных о</w:t>
      </w:r>
      <w:r>
        <w:t>р</w:t>
      </w:r>
      <w:r>
        <w:t>ганов на всех уровнях, о чем свидетельствует отсутствие информации о каких бы то ни было судебных решениях, принятых со ссылкой на Конвенцию. Он также обеспокоен тем, что сами женщины, в особенности живущие в сельских и удаленных районах, не знают о своих правах по Конвенции и поэтому не имеют возможности для их реализации.</w:t>
      </w:r>
    </w:p>
    <w:p w:rsidR="007D788D" w:rsidRDefault="007D788D" w:rsidP="007D788D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принять все необходимые меры к тому, чтобы все ветви государственной власти были достаточно осведомлены о Конвенции и применяли ее в качестве основы для всех законов, судебных решений и стратегий обеспечения гендерного равенства и улучшения положения женщин. Комитет призывает госуда</w:t>
      </w:r>
      <w:r>
        <w:rPr>
          <w:b/>
        </w:rPr>
        <w:t>р</w:t>
      </w:r>
      <w:r>
        <w:rPr>
          <w:b/>
        </w:rPr>
        <w:t>ство-участник обеспечить, чтобы Конвенция и соответствующие наци</w:t>
      </w:r>
      <w:r>
        <w:rPr>
          <w:b/>
        </w:rPr>
        <w:t>о</w:t>
      </w:r>
      <w:r>
        <w:rPr>
          <w:b/>
        </w:rPr>
        <w:t>нальные законодательные акты были сделаны неотъемлемой частью пр</w:t>
      </w:r>
      <w:r>
        <w:rPr>
          <w:b/>
        </w:rPr>
        <w:t>о</w:t>
      </w:r>
      <w:r>
        <w:rPr>
          <w:b/>
        </w:rPr>
        <w:t>граммы образования и профессиональной подготовки для всех, в том чи</w:t>
      </w:r>
      <w:r>
        <w:rPr>
          <w:b/>
        </w:rPr>
        <w:t>с</w:t>
      </w:r>
      <w:r>
        <w:rPr>
          <w:b/>
        </w:rPr>
        <w:t>ле для лиц юридической профессии, сотрудников правоохранительных о</w:t>
      </w:r>
      <w:r>
        <w:rPr>
          <w:b/>
        </w:rPr>
        <w:t>р</w:t>
      </w:r>
      <w:r>
        <w:rPr>
          <w:b/>
        </w:rPr>
        <w:t>ганов и работников судебной системы. Комитет также рекомендует гос</w:t>
      </w:r>
      <w:r>
        <w:rPr>
          <w:b/>
        </w:rPr>
        <w:t>у</w:t>
      </w:r>
      <w:r>
        <w:rPr>
          <w:b/>
        </w:rPr>
        <w:t>дарству-участнику позаботиться о том, чтобы судьи на всех уровнях пр</w:t>
      </w:r>
      <w:r>
        <w:rPr>
          <w:b/>
        </w:rPr>
        <w:t>о</w:t>
      </w:r>
      <w:r>
        <w:rPr>
          <w:b/>
        </w:rPr>
        <w:t>ходили надлежащее обучение по вопросам прав человека и положениям Конвенции и чтобы женщины могли обращаться в суды наравне с мужч</w:t>
      </w:r>
      <w:r>
        <w:rPr>
          <w:b/>
        </w:rPr>
        <w:t>и</w:t>
      </w:r>
      <w:r>
        <w:rPr>
          <w:b/>
        </w:rPr>
        <w:t>нами. Он также настоятельно призывает государство-участник обесп</w:t>
      </w:r>
      <w:r>
        <w:rPr>
          <w:b/>
        </w:rPr>
        <w:t>е</w:t>
      </w:r>
      <w:r>
        <w:rPr>
          <w:b/>
        </w:rPr>
        <w:t>чить, чтобы женщины получали информацию о Конвенции по всем соо</w:t>
      </w:r>
      <w:r>
        <w:rPr>
          <w:b/>
        </w:rPr>
        <w:t>т</w:t>
      </w:r>
      <w:r>
        <w:rPr>
          <w:b/>
        </w:rPr>
        <w:t xml:space="preserve">ветствующим каналам, в том числе через СМИ и в устной форме, с тем чтобы такая информация могла достигнуть всех уголков страны, в том числе сельских и удаленных районов. 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Механизмы возбуждения судебных исков, включая национальное учреждение по правам человека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13.</w:t>
      </w:r>
      <w:r>
        <w:tab/>
        <w:t>Комитет принимает к сведению предоставленную информацию о мерах по расширению юридических знаний женщин и существующих механизмах разбирательства дела, возбуждаемых женщинами, включая прокуратуру и н</w:t>
      </w:r>
      <w:r>
        <w:t>а</w:t>
      </w:r>
      <w:r>
        <w:t>родные суды. Комитет, однако, обеспокоен отсутствием в государстве-участнике комплексной и эффективной системы рассмотрения жалоб, особенно от женщин, принадлежащих к этническим группам, и сожалеет об отсутствии данных о жалобах, поданных через существующие механизмы, и результатах их рассмотрения. Комитет сожалеет о том, что в государстве-участнике до сих пор не создано национальное учреждение по правам человека в соответствии с принципами, касающимися статуса национальных учреждений, занимающихся поощрением и защитой прав человека (резолюция 48/134 Генеральной Ассам</w:t>
      </w:r>
      <w:r>
        <w:t>б</w:t>
      </w:r>
      <w:r>
        <w:t>леи, приложение, известные как «Парижские принц</w:t>
      </w:r>
      <w:r>
        <w:t>и</w:t>
      </w:r>
      <w:r>
        <w:t>пы»).</w:t>
      </w:r>
    </w:p>
    <w:p w:rsidR="007D788D" w:rsidRDefault="007D788D" w:rsidP="007D788D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 укрепить систему возбуждения судебных исков, с тем чтобы женщины, в особенн</w:t>
      </w:r>
      <w:r>
        <w:rPr>
          <w:b/>
        </w:rPr>
        <w:t>о</w:t>
      </w:r>
      <w:r>
        <w:rPr>
          <w:b/>
        </w:rPr>
        <w:t>сти принадлежащие к этническим группам, получили эффективный до</w:t>
      </w:r>
      <w:r>
        <w:rPr>
          <w:b/>
        </w:rPr>
        <w:t>с</w:t>
      </w:r>
      <w:r>
        <w:rPr>
          <w:b/>
        </w:rPr>
        <w:t>туп к системе отправления правосудия. Государству-участнику рекоменд</w:t>
      </w:r>
      <w:r>
        <w:rPr>
          <w:b/>
        </w:rPr>
        <w:t>у</w:t>
      </w:r>
      <w:r>
        <w:rPr>
          <w:b/>
        </w:rPr>
        <w:t>ется изучить возможность создания национального учреждения по правам человека в соответствии с Парижскими принципами. Государство-участник должно позаботиться о том, чтобы это учреждение имело шир</w:t>
      </w:r>
      <w:r>
        <w:rPr>
          <w:b/>
        </w:rPr>
        <w:t>о</w:t>
      </w:r>
      <w:r>
        <w:rPr>
          <w:b/>
        </w:rPr>
        <w:t>кий мандат в области прав человека, а также достаточные по объему лю</w:t>
      </w:r>
      <w:r>
        <w:rPr>
          <w:b/>
        </w:rPr>
        <w:t>д</w:t>
      </w:r>
      <w:r>
        <w:rPr>
          <w:b/>
        </w:rPr>
        <w:t>ские, финансовые и технические ресурсы для эффективного функцион</w:t>
      </w:r>
      <w:r>
        <w:rPr>
          <w:b/>
        </w:rPr>
        <w:t>и</w:t>
      </w:r>
      <w:r>
        <w:rPr>
          <w:b/>
        </w:rPr>
        <w:t>рования, чтобы в его состав входили представители обоих полов, а де</w:t>
      </w:r>
      <w:r>
        <w:rPr>
          <w:b/>
        </w:rPr>
        <w:t>я</w:t>
      </w:r>
      <w:r>
        <w:rPr>
          <w:b/>
        </w:rPr>
        <w:t>тельность в по</w:t>
      </w:r>
      <w:r>
        <w:rPr>
          <w:b/>
        </w:rPr>
        <w:t>л</w:t>
      </w:r>
      <w:r>
        <w:rPr>
          <w:b/>
        </w:rPr>
        <w:t>ной мере отражала проблематику прав человека женщин. Кроме того, Комитет призывает государство-участник собрать данные о количестве жалоб, поданных через различные механизмы, типах пода</w:t>
      </w:r>
      <w:r>
        <w:rPr>
          <w:b/>
        </w:rPr>
        <w:t>н</w:t>
      </w:r>
      <w:r>
        <w:rPr>
          <w:b/>
        </w:rPr>
        <w:t>ных жалоб, а также информацию о результатах их рассмотрения. Госуда</w:t>
      </w:r>
      <w:r>
        <w:rPr>
          <w:b/>
        </w:rPr>
        <w:t>р</w:t>
      </w:r>
      <w:r>
        <w:rPr>
          <w:b/>
        </w:rPr>
        <w:t>ство-участник должно предоставить такую информацию в своем следу</w:t>
      </w:r>
      <w:r>
        <w:rPr>
          <w:b/>
        </w:rPr>
        <w:t>ю</w:t>
      </w:r>
      <w:r>
        <w:rPr>
          <w:b/>
        </w:rPr>
        <w:t>щем периодическом до</w:t>
      </w:r>
      <w:r>
        <w:rPr>
          <w:b/>
        </w:rPr>
        <w:t>к</w:t>
      </w:r>
      <w:r>
        <w:rPr>
          <w:b/>
        </w:rPr>
        <w:t>ладе.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15.</w:t>
      </w:r>
      <w:r>
        <w:tab/>
        <w:t>Комитет обеспокоен тем, что понимание государством-участником ко</w:t>
      </w:r>
      <w:r>
        <w:t>н</w:t>
      </w:r>
      <w:r>
        <w:t>цепции временных специальных мер не совпадает с толкованием этих мер, данных Комитетом в его общей рекомендации 25, и что такие меры не прим</w:t>
      </w:r>
      <w:r>
        <w:t>е</w:t>
      </w:r>
      <w:r>
        <w:t>няются на систематической основе как необходимая стратегия для ускорения установления фактического или реального равенства между женщинами и мужчинами во всех областях, охватываемых Конвенцией.</w:t>
      </w:r>
    </w:p>
    <w:p w:rsidR="007D788D" w:rsidRDefault="00CE4F64" w:rsidP="007D788D">
      <w:pPr>
        <w:pStyle w:val="SingleTxt"/>
        <w:rPr>
          <w:b/>
        </w:rPr>
      </w:pPr>
      <w:r>
        <w:br w:type="page"/>
      </w:r>
      <w:r w:rsidR="007D788D">
        <w:t>16.</w:t>
      </w:r>
      <w:r w:rsidR="007D788D">
        <w:tab/>
      </w:r>
      <w:r w:rsidR="007D788D">
        <w:rPr>
          <w:b/>
        </w:rPr>
        <w:t>Комитет рекомендует государству-участнику ознакомить всех соо</w:t>
      </w:r>
      <w:r w:rsidR="007D788D">
        <w:rPr>
          <w:b/>
        </w:rPr>
        <w:t>т</w:t>
      </w:r>
      <w:r w:rsidR="007D788D">
        <w:rPr>
          <w:b/>
        </w:rPr>
        <w:t>ветствующих должностных лиц с концепцией временных специальных мер, изложенной в пункте 1 статьи 4 Конвенции и истолкованной в общей рекомендации 25 Комитета. Комитет рекомендует государству-участнику применять временные специальные меры в различных формах в тех о</w:t>
      </w:r>
      <w:r w:rsidR="007D788D">
        <w:rPr>
          <w:b/>
        </w:rPr>
        <w:t>б</w:t>
      </w:r>
      <w:r w:rsidR="007D788D">
        <w:rPr>
          <w:b/>
        </w:rPr>
        <w:t>ластях, где женщины недостаточно представлены либо находятся в нев</w:t>
      </w:r>
      <w:r w:rsidR="007D788D">
        <w:rPr>
          <w:b/>
        </w:rPr>
        <w:t>ы</w:t>
      </w:r>
      <w:r w:rsidR="007D788D">
        <w:rPr>
          <w:b/>
        </w:rPr>
        <w:t>годном положении, и при необходимости выделять дополнительные ресу</w:t>
      </w:r>
      <w:r w:rsidR="007D788D">
        <w:rPr>
          <w:b/>
        </w:rPr>
        <w:t>р</w:t>
      </w:r>
      <w:r w:rsidR="007D788D">
        <w:rPr>
          <w:b/>
        </w:rPr>
        <w:t>сы с целью ускорить процесс улучшения положения женщин. Комитет также рекомендует государству-участнику включить в свое законодател</w:t>
      </w:r>
      <w:r w:rsidR="007D788D">
        <w:rPr>
          <w:b/>
        </w:rPr>
        <w:t>ь</w:t>
      </w:r>
      <w:r w:rsidR="007D788D">
        <w:rPr>
          <w:b/>
        </w:rPr>
        <w:t>ство конкретные положения о применении временных специальных мер, которые поощряли бы их использование как в общественной, так и в ч</w:t>
      </w:r>
      <w:r w:rsidR="007D788D">
        <w:rPr>
          <w:b/>
        </w:rPr>
        <w:t>а</w:t>
      </w:r>
      <w:r w:rsidR="007D788D">
        <w:rPr>
          <w:b/>
        </w:rPr>
        <w:t>стной жи</w:t>
      </w:r>
      <w:r w:rsidR="007D788D">
        <w:rPr>
          <w:b/>
        </w:rPr>
        <w:t>з</w:t>
      </w:r>
      <w:r w:rsidR="007D788D">
        <w:rPr>
          <w:b/>
        </w:rPr>
        <w:t>ни.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7D788D" w:rsidRPr="00BE3F99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CA3B90" w:rsidRDefault="007D788D" w:rsidP="007D788D">
      <w:pPr>
        <w:pStyle w:val="SingleTxt"/>
      </w:pPr>
      <w:r w:rsidRPr="00CA3B90">
        <w:t>17.</w:t>
      </w:r>
      <w:r w:rsidRPr="00CA3B90">
        <w:tab/>
      </w:r>
      <w:r>
        <w:t>Комитет отмечает деятельность Национальной комиссии по улучшению положения женщин и Союза лаосских женщин, а также учреждение подкоми</w:t>
      </w:r>
      <w:r>
        <w:t>с</w:t>
      </w:r>
      <w:r>
        <w:t>сий по улучшению положения женщин на ведомственном и провинциальном уровнях. Комитет также принимает к сведению предоставленную делегацией информацию о создании механизма для координации действий Национальной комиссии по улучшению положения женщин, Союза лаосских женщин и нов</w:t>
      </w:r>
      <w:r>
        <w:t>о</w:t>
      </w:r>
      <w:r>
        <w:t>образованной группы парламентариев-женщин. Комитет, однако, обеспокоен нечеткостью поставленных задач и отсутствием координации между разли</w:t>
      </w:r>
      <w:r>
        <w:t>ч</w:t>
      </w:r>
      <w:r>
        <w:t>ными организациями и ведомствами, а также тем, что они не получают от г</w:t>
      </w:r>
      <w:r>
        <w:t>о</w:t>
      </w:r>
      <w:r>
        <w:t>сударства-участника достаточных бюджетных средств для эффективного в</w:t>
      </w:r>
      <w:r>
        <w:t>ы</w:t>
      </w:r>
      <w:r>
        <w:t>полнения своих руководящих, координационных и исполнительных функций, имеющих отношение к женской проблематике. Он также обеспокоен тем, что такие недоработки могут помешать им эффективно в</w:t>
      </w:r>
      <w:r>
        <w:t>ы</w:t>
      </w:r>
      <w:r>
        <w:t>полнять свои мандаты.</w:t>
      </w:r>
    </w:p>
    <w:p w:rsidR="007D788D" w:rsidRPr="00CA3B90" w:rsidRDefault="007D788D" w:rsidP="007D788D">
      <w:pPr>
        <w:pStyle w:val="SingleTxt"/>
        <w:rPr>
          <w:b/>
        </w:rPr>
      </w:pPr>
      <w:r w:rsidRPr="00CA3B90">
        <w:t>18.</w:t>
      </w:r>
      <w:r w:rsidRPr="00CA3B90">
        <w:tab/>
      </w:r>
      <w:r>
        <w:rPr>
          <w:b/>
        </w:rPr>
        <w:t>Комитет рекомендует государству-участнику в ускоренном порядке укрепить свой национальный механизм, в том числе конкретные ма</w:t>
      </w:r>
      <w:r>
        <w:rPr>
          <w:b/>
        </w:rPr>
        <w:t>н</w:t>
      </w:r>
      <w:r>
        <w:rPr>
          <w:b/>
        </w:rPr>
        <w:t xml:space="preserve">даты и функции </w:t>
      </w:r>
      <w:r w:rsidRPr="006C022A">
        <w:rPr>
          <w:b/>
        </w:rPr>
        <w:t>Национальной комиссии по улучшению положения женщин</w:t>
      </w:r>
      <w:r>
        <w:rPr>
          <w:b/>
        </w:rPr>
        <w:t xml:space="preserve"> и Союза лаосских женщин, а также обеспечить лучшую скоординирова</w:t>
      </w:r>
      <w:r>
        <w:rPr>
          <w:b/>
        </w:rPr>
        <w:t>н</w:t>
      </w:r>
      <w:r>
        <w:rPr>
          <w:b/>
        </w:rPr>
        <w:t>ность и согласованность в деятельности организационных механизмов, имеющих целью укрепление гендерного равенства. В частности, Комитет настоятельно призывает государство-участник пересмотреть действу</w:t>
      </w:r>
      <w:r>
        <w:rPr>
          <w:b/>
        </w:rPr>
        <w:t>ю</w:t>
      </w:r>
      <w:r>
        <w:rPr>
          <w:b/>
        </w:rPr>
        <w:t>щую политику выделения бюджетных ассигнований и предоставить н</w:t>
      </w:r>
      <w:r>
        <w:rPr>
          <w:b/>
        </w:rPr>
        <w:t>а</w:t>
      </w:r>
      <w:r>
        <w:rPr>
          <w:b/>
        </w:rPr>
        <w:t>циональному механизму достаточные по объему людские, финансовые и технические ресурсы для скоординированного осуществления стратегий учета женской проблематики и обязательств по выполнению положений Конвенции в интересах налаживания эффективной работы по укреплению гендерного равенства и установления прочных связей с женскими общес</w:t>
      </w:r>
      <w:r>
        <w:rPr>
          <w:b/>
        </w:rPr>
        <w:t>т</w:t>
      </w:r>
      <w:r>
        <w:rPr>
          <w:b/>
        </w:rPr>
        <w:t>венными группами и непр</w:t>
      </w:r>
      <w:r>
        <w:rPr>
          <w:b/>
        </w:rPr>
        <w:t>а</w:t>
      </w:r>
      <w:r>
        <w:rPr>
          <w:b/>
        </w:rPr>
        <w:t>вительственными организациями.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CA3B90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B90">
        <w:tab/>
      </w:r>
      <w:r w:rsidRPr="00CA3B90">
        <w:tab/>
      </w:r>
      <w:r>
        <w:t xml:space="preserve">Неправительственные организации 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4903E9" w:rsidRDefault="007D788D" w:rsidP="007D788D">
      <w:pPr>
        <w:pStyle w:val="SingleTxt"/>
      </w:pPr>
      <w:r w:rsidRPr="004903E9">
        <w:t>19.</w:t>
      </w:r>
      <w:r w:rsidRPr="004903E9">
        <w:tab/>
      </w:r>
      <w:r>
        <w:t>Признавая важную роль, которую активно действующие женские и прав</w:t>
      </w:r>
      <w:r>
        <w:t>о</w:t>
      </w:r>
      <w:r>
        <w:t>защитные организации играют в деле эффективного осуществления Конвенции и достижения гендерного равенства, Комитет, как и прежде, обеспокоен тем, что в Лаосской Народно-Демократической Республике нет энергичных, сам</w:t>
      </w:r>
      <w:r>
        <w:t>о</w:t>
      </w:r>
      <w:r>
        <w:t>стоятельных и активно действующих женских и правозащитных организ</w:t>
      </w:r>
      <w:r>
        <w:t>а</w:t>
      </w:r>
      <w:r>
        <w:t>ций. Вместе с тем Комитет принимает к сведению новый указ о создании ассоци</w:t>
      </w:r>
      <w:r>
        <w:t>а</w:t>
      </w:r>
      <w:r>
        <w:t>ций, который был подп</w:t>
      </w:r>
      <w:r>
        <w:t>и</w:t>
      </w:r>
      <w:r>
        <w:t>сан премьер-министром 29 апреля 2009 года.</w:t>
      </w:r>
    </w:p>
    <w:p w:rsidR="007D788D" w:rsidRPr="004903E9" w:rsidRDefault="007D788D" w:rsidP="007D788D">
      <w:pPr>
        <w:pStyle w:val="SingleTxt"/>
        <w:rPr>
          <w:b/>
        </w:rPr>
      </w:pPr>
      <w:r w:rsidRPr="004903E9">
        <w:t>20.</w:t>
      </w:r>
      <w:r w:rsidRPr="004903E9">
        <w:tab/>
      </w:r>
      <w:r>
        <w:rPr>
          <w:b/>
        </w:rPr>
        <w:t>Комитет настоятельно призывает государство-участник предпринять конкретные шаги для создания и сохранения благоприятных условий, в которых могли бы создаваться и осуществлять свои программы и мер</w:t>
      </w:r>
      <w:r>
        <w:rPr>
          <w:b/>
        </w:rPr>
        <w:t>о</w:t>
      </w:r>
      <w:r>
        <w:rPr>
          <w:b/>
        </w:rPr>
        <w:t>приятия общественные и женские группы, занимающиеся вопросами ге</w:t>
      </w:r>
      <w:r>
        <w:rPr>
          <w:b/>
        </w:rPr>
        <w:t>н</w:t>
      </w:r>
      <w:r>
        <w:rPr>
          <w:b/>
        </w:rPr>
        <w:t>дерного равенства и расширения прав и возможностей женщин. Госуда</w:t>
      </w:r>
      <w:r>
        <w:rPr>
          <w:b/>
        </w:rPr>
        <w:t>р</w:t>
      </w:r>
      <w:r>
        <w:rPr>
          <w:b/>
        </w:rPr>
        <w:t>ство-участник должно также принимать эффективные меры для поощр</w:t>
      </w:r>
      <w:r>
        <w:rPr>
          <w:b/>
        </w:rPr>
        <w:t>е</w:t>
      </w:r>
      <w:r>
        <w:rPr>
          <w:b/>
        </w:rPr>
        <w:t>ния и облегчения активного участия гражданского общества во всест</w:t>
      </w:r>
      <w:r>
        <w:rPr>
          <w:b/>
        </w:rPr>
        <w:t>о</w:t>
      </w:r>
      <w:r>
        <w:rPr>
          <w:b/>
        </w:rPr>
        <w:t>роннем осуществлении Конвенции, в том числе по итогам заключител</w:t>
      </w:r>
      <w:r>
        <w:rPr>
          <w:b/>
        </w:rPr>
        <w:t>ь</w:t>
      </w:r>
      <w:r>
        <w:rPr>
          <w:b/>
        </w:rPr>
        <w:t xml:space="preserve">ных замечаний, в интересах поощрения и защиты прав человека женщин. Комитет рекомендует государству-участнику признать ценность </w:t>
      </w:r>
      <w:r w:rsidRPr="006C022A">
        <w:rPr>
          <w:b/>
        </w:rPr>
        <w:t>вклада</w:t>
      </w:r>
      <w:r>
        <w:rPr>
          <w:b/>
        </w:rPr>
        <w:t xml:space="preserve"> таких организаций и свести к минимуму все препятствия для работы н</w:t>
      </w:r>
      <w:r>
        <w:rPr>
          <w:b/>
        </w:rPr>
        <w:t>е</w:t>
      </w:r>
      <w:r>
        <w:rPr>
          <w:b/>
        </w:rPr>
        <w:t>правительственных организаций в Лаосской Народно-Демократической Республике.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4903E9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3E9">
        <w:tab/>
      </w:r>
      <w:r w:rsidRPr="004903E9">
        <w:tab/>
      </w:r>
      <w:r>
        <w:t xml:space="preserve">Стереотипы </w:t>
      </w:r>
      <w:r w:rsidR="00CE4F64">
        <w:t>и</w:t>
      </w:r>
      <w:r>
        <w:t xml:space="preserve"> культурная практика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4903E9" w:rsidRDefault="007D788D" w:rsidP="007D788D">
      <w:pPr>
        <w:pStyle w:val="SingleTxt"/>
      </w:pPr>
      <w:r w:rsidRPr="004903E9">
        <w:t>21.</w:t>
      </w:r>
      <w:r w:rsidRPr="004903E9">
        <w:tab/>
      </w:r>
      <w:r>
        <w:t>Отмечая, что министерство образования разрабатывает учебную пр</w:t>
      </w:r>
      <w:r>
        <w:t>о</w:t>
      </w:r>
      <w:r>
        <w:t>грамму, предусматривающую ознакомление с ролями мужчин и женщин и в</w:t>
      </w:r>
      <w:r>
        <w:t>о</w:t>
      </w:r>
      <w:r>
        <w:t>просами гендерного равенства, Комитет все же обеспокоен сохранением п</w:t>
      </w:r>
      <w:r>
        <w:t>а</w:t>
      </w:r>
      <w:r>
        <w:t>губных норм, обычаев и традиций, а также патриархального уклада и глубоко укоренившихся стереотипов в отношении ролей, обязанностей и личности женщин и мужчин во всех областях жизни, особенно в некоторых этнических группах. Комитет также обеспокоен тем, что такие обычаи и практика ведут к укоренению дискриминации женщин и девочек и что они отражаются на их неблагоприятном и неравном положении во многих областях, в том числе в о</w:t>
      </w:r>
      <w:r>
        <w:t>б</w:t>
      </w:r>
      <w:r>
        <w:t>разовании, общественной жизни и в сфере принятия решений, и являются пр</w:t>
      </w:r>
      <w:r>
        <w:t>и</w:t>
      </w:r>
      <w:r>
        <w:t>чиной сохранения насилия в отношении женщин, а также тем, что государство-участник пока не принимает последовательных и систематических мер для и</w:t>
      </w:r>
      <w:r>
        <w:t>з</w:t>
      </w:r>
      <w:r>
        <w:t>менения или и</w:t>
      </w:r>
      <w:r>
        <w:t>с</w:t>
      </w:r>
      <w:r>
        <w:t>коренения стереотипов и пагубных традиционных ценностей и обычаев. Комитет также обеспокоен сообщениями о практике изнасилования девочек до н</w:t>
      </w:r>
      <w:r>
        <w:t>а</w:t>
      </w:r>
      <w:r>
        <w:t>ступления половой зрелости, бытующей в некоторых этнических группах.</w:t>
      </w:r>
    </w:p>
    <w:p w:rsidR="007D788D" w:rsidRDefault="007D788D" w:rsidP="007D788D">
      <w:pPr>
        <w:pStyle w:val="SingleTxt"/>
      </w:pPr>
      <w:r w:rsidRPr="004903E9">
        <w:t>22.</w:t>
      </w:r>
      <w:r w:rsidRPr="004903E9">
        <w:tab/>
      </w:r>
      <w:r>
        <w:rPr>
          <w:b/>
        </w:rPr>
        <w:t>Комитет считает, что культуру следует рассматривать как динамич</w:t>
      </w:r>
      <w:r>
        <w:rPr>
          <w:b/>
        </w:rPr>
        <w:t>е</w:t>
      </w:r>
      <w:r>
        <w:rPr>
          <w:b/>
        </w:rPr>
        <w:t>ский аспект жизни и социального устройства любой страны, который, с</w:t>
      </w:r>
      <w:r>
        <w:rPr>
          <w:b/>
        </w:rPr>
        <w:t>о</w:t>
      </w:r>
      <w:r>
        <w:rPr>
          <w:b/>
        </w:rPr>
        <w:t>ответственно, может быть подвержен изменениям. Он настоятельно пр</w:t>
      </w:r>
      <w:r>
        <w:rPr>
          <w:b/>
        </w:rPr>
        <w:t>и</w:t>
      </w:r>
      <w:r>
        <w:rPr>
          <w:b/>
        </w:rPr>
        <w:t>зывает государство-участник безотлагательно ввести в действие ко</w:t>
      </w:r>
      <w:r>
        <w:rPr>
          <w:b/>
        </w:rPr>
        <w:t>м</w:t>
      </w:r>
      <w:r>
        <w:rPr>
          <w:b/>
        </w:rPr>
        <w:t>плексную стратегию, предусматривающую пересмотр и разработку зак</w:t>
      </w:r>
      <w:r>
        <w:rPr>
          <w:b/>
        </w:rPr>
        <w:t>о</w:t>
      </w:r>
      <w:r>
        <w:rPr>
          <w:b/>
        </w:rPr>
        <w:t>нодательства, для изменения или искоренения традиционных обычаев и стереотипов, содержащих в себе элемент дискриминации женщин, в соо</w:t>
      </w:r>
      <w:r>
        <w:rPr>
          <w:b/>
        </w:rPr>
        <w:t>т</w:t>
      </w:r>
      <w:r>
        <w:rPr>
          <w:b/>
        </w:rPr>
        <w:t>ветствии со статьями 2(f) и 5(a) Конвенции. Такие меры должны включать в себя усилия по повышению осведомленности в этом вопросе, рассчита</w:t>
      </w:r>
      <w:r>
        <w:rPr>
          <w:b/>
        </w:rPr>
        <w:t>н</w:t>
      </w:r>
      <w:r>
        <w:rPr>
          <w:b/>
        </w:rPr>
        <w:t>ные на женщин и мужчин из всех слоев общества, которые должны пре</w:t>
      </w:r>
      <w:r>
        <w:rPr>
          <w:b/>
        </w:rPr>
        <w:t>д</w:t>
      </w:r>
      <w:r>
        <w:rPr>
          <w:b/>
        </w:rPr>
        <w:t>приниматься в сотрудничестве с гражданским обществом. Комитет рек</w:t>
      </w:r>
      <w:r>
        <w:rPr>
          <w:b/>
        </w:rPr>
        <w:t>о</w:t>
      </w:r>
      <w:r>
        <w:rPr>
          <w:b/>
        </w:rPr>
        <w:t>мендует государству-участнику эффективно использовать нетрадицио</w:t>
      </w:r>
      <w:r>
        <w:rPr>
          <w:b/>
        </w:rPr>
        <w:t>н</w:t>
      </w:r>
      <w:r>
        <w:rPr>
          <w:b/>
        </w:rPr>
        <w:t>ные методы для обеспечения лучшего понимания вопросов равенства м</w:t>
      </w:r>
      <w:r>
        <w:rPr>
          <w:b/>
        </w:rPr>
        <w:t>е</w:t>
      </w:r>
      <w:r>
        <w:rPr>
          <w:b/>
        </w:rPr>
        <w:t>жду мужчинами и женщинами и сотрудничать со СМИ, с тем чтобы же</w:t>
      </w:r>
      <w:r>
        <w:rPr>
          <w:b/>
        </w:rPr>
        <w:t>н</w:t>
      </w:r>
      <w:r>
        <w:rPr>
          <w:b/>
        </w:rPr>
        <w:t>щины все чаще изображались в позитивном, объективном и недискрим</w:t>
      </w:r>
      <w:r>
        <w:rPr>
          <w:b/>
        </w:rPr>
        <w:t>и</w:t>
      </w:r>
      <w:r>
        <w:rPr>
          <w:b/>
        </w:rPr>
        <w:t>национном свете.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использовать все формы образования — официальное, неофициальное и неформальное, — включая процесс общения через родителей и через с</w:t>
      </w:r>
      <w:r>
        <w:rPr>
          <w:b/>
        </w:rPr>
        <w:t>о</w:t>
      </w:r>
      <w:r>
        <w:rPr>
          <w:b/>
        </w:rPr>
        <w:t>циальное взаимодействие в обществе, для искоренения негативных ст</w:t>
      </w:r>
      <w:r>
        <w:rPr>
          <w:b/>
        </w:rPr>
        <w:t>е</w:t>
      </w:r>
      <w:r>
        <w:rPr>
          <w:b/>
        </w:rPr>
        <w:t>реотипов, установок и практики. Государству-участнику рекомендуется проводить исследования на эту тему, в том числе среди этнических групп, и предметом таких исследований должен также быть сбор информации о практике изнасилования девочек до наступления половой зрелости, б</w:t>
      </w:r>
      <w:r>
        <w:rPr>
          <w:b/>
        </w:rPr>
        <w:t>ы</w:t>
      </w:r>
      <w:r>
        <w:rPr>
          <w:b/>
        </w:rPr>
        <w:t>тующей в некоторых этнических группах. Государству-участнику также рекомендуется при необходимости запрашивать с этой целью помощь у междун</w:t>
      </w:r>
      <w:r>
        <w:rPr>
          <w:b/>
        </w:rPr>
        <w:t>а</w:t>
      </w:r>
      <w:r>
        <w:rPr>
          <w:b/>
        </w:rPr>
        <w:t>родного сообщества.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23.</w:t>
      </w:r>
      <w:r>
        <w:tab/>
        <w:t>Комитет принимает к сведению тот факт, что в 2004 году в стране был принят Закон о развитии и защите женщин, а в 2005 году в Уголовный кодекс</w:t>
      </w:r>
      <w:r w:rsidRPr="006C022A">
        <w:t xml:space="preserve"> </w:t>
      </w:r>
      <w:r>
        <w:t>были внесены поправки, в соответствии с которыми его статья 177 устанавл</w:t>
      </w:r>
      <w:r>
        <w:t>и</w:t>
      </w:r>
      <w:r>
        <w:t>вала уголовную ответственность за дискриминацию женщин. Комитет также принимает к сведению тот факт, что в стране действует Центр по предоставл</w:t>
      </w:r>
      <w:r>
        <w:t>е</w:t>
      </w:r>
      <w:r>
        <w:t>нию консультаций и защите женщин и детей. Однако Комитет выражает обе</w:t>
      </w:r>
      <w:r>
        <w:t>с</w:t>
      </w:r>
      <w:r>
        <w:t>покоенность широкими масштабами насилия в отношении женщин и девочек, включая бытовое насилие. Комитет также обеспокоен проведением различия между серьезными и менее серьезными актами насилия, поскольку менее сер</w:t>
      </w:r>
      <w:r>
        <w:t>ь</w:t>
      </w:r>
      <w:r>
        <w:t>езные не влекут за собой никакой уголовной ответственности и, как предста</w:t>
      </w:r>
      <w:r>
        <w:t>в</w:t>
      </w:r>
      <w:r>
        <w:t>ляется, считаются вполне допустимыми в обществе, поэтому они, как правило, замалчиваются и остаются безнаказанными. Комитет также обеспокоен тем, что не все случаи насилия регистрируются соответствующими органами, а те, которые регистрируются, урегулируются без судебного разбирательства, в том числе посредством сельских посреднических механизмов. Комитет с сожал</w:t>
      </w:r>
      <w:r>
        <w:t>е</w:t>
      </w:r>
      <w:r>
        <w:t>нием отмечает отсутствие данных и информации о насилии в отношении же</w:t>
      </w:r>
      <w:r>
        <w:t>н</w:t>
      </w:r>
      <w:r>
        <w:t>щин, включая бытовое насилие, с разбивкой по возрасту и этническим гру</w:t>
      </w:r>
      <w:r>
        <w:t>п</w:t>
      </w:r>
      <w:r>
        <w:t>пам, а также отсутствие исследований и/или опросов, позволяющих установить масштабы насилия и выявить его коренные причины. Он также с сожалением отмечает крайне ограниченный объем информации о наличии приютов и мед</w:t>
      </w:r>
      <w:r>
        <w:t>и</w:t>
      </w:r>
      <w:r>
        <w:t>цинских и социальных услуг для жертв насилия, а также информации об ос</w:t>
      </w:r>
      <w:r>
        <w:t>у</w:t>
      </w:r>
      <w:r>
        <w:t>ществлении программ создания потенциала и повышения информированности для различных групп населения и обществе</w:t>
      </w:r>
      <w:r>
        <w:t>н</w:t>
      </w:r>
      <w:r>
        <w:t>ности в целом.</w:t>
      </w:r>
    </w:p>
    <w:p w:rsidR="007D788D" w:rsidRDefault="007D788D" w:rsidP="007D788D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воочередное внимание борьбе с насилием в отношении женщин и девочек и принятию комплексных мер, направленных на искоренение всех форм такого насилия, в соответствии с его общей рекомендацией 19. Комитет призывает государство-участник принять конкретный закон, к</w:t>
      </w:r>
      <w:r>
        <w:rPr>
          <w:b/>
        </w:rPr>
        <w:t>а</w:t>
      </w:r>
      <w:r>
        <w:rPr>
          <w:b/>
        </w:rPr>
        <w:t>сающийся бытового насилия и насилия в отношении женщин, обусловленного ге</w:t>
      </w:r>
      <w:r>
        <w:rPr>
          <w:b/>
        </w:rPr>
        <w:t>н</w:t>
      </w:r>
      <w:r>
        <w:rPr>
          <w:b/>
        </w:rPr>
        <w:t>дерными факторами, а также разработать и осуществлять согл</w:t>
      </w:r>
      <w:r>
        <w:rPr>
          <w:b/>
        </w:rPr>
        <w:t>а</w:t>
      </w:r>
      <w:r>
        <w:rPr>
          <w:b/>
        </w:rPr>
        <w:t>сованный межведомственный национальный план действий по предотвращению н</w:t>
      </w:r>
      <w:r>
        <w:rPr>
          <w:b/>
        </w:rPr>
        <w:t>а</w:t>
      </w:r>
      <w:r>
        <w:rPr>
          <w:b/>
        </w:rPr>
        <w:t>силия в отношении женщин, в том числе посредством законодательных мер, эффективных мер защиты и систематического сб</w:t>
      </w:r>
      <w:r>
        <w:rPr>
          <w:b/>
        </w:rPr>
        <w:t>о</w:t>
      </w:r>
      <w:r>
        <w:rPr>
          <w:b/>
        </w:rPr>
        <w:t>ра данных в рамках процесса, в котором должны принимать участие как г</w:t>
      </w:r>
      <w:r>
        <w:rPr>
          <w:b/>
        </w:rPr>
        <w:t>о</w:t>
      </w:r>
      <w:r>
        <w:rPr>
          <w:b/>
        </w:rPr>
        <w:t>сударственный, так и негосударственный сектор. Комитет также просит государство-участник с помощью средств массовой информации и просветительных программ</w:t>
      </w:r>
      <w:r w:rsidRPr="006C022A">
        <w:rPr>
          <w:b/>
        </w:rPr>
        <w:t xml:space="preserve"> </w:t>
      </w:r>
      <w:r>
        <w:rPr>
          <w:b/>
        </w:rPr>
        <w:t>повышать информированность населения о том, что в соответствии с Конвенцией все формы насилия в отношении женщин являются дискр</w:t>
      </w:r>
      <w:r>
        <w:rPr>
          <w:b/>
        </w:rPr>
        <w:t>и</w:t>
      </w:r>
      <w:r>
        <w:rPr>
          <w:b/>
        </w:rPr>
        <w:t>минацией, а следовательно, и нарушением их прав человека. Комитет пр</w:t>
      </w:r>
      <w:r>
        <w:rPr>
          <w:b/>
        </w:rPr>
        <w:t>о</w:t>
      </w:r>
      <w:r>
        <w:rPr>
          <w:b/>
        </w:rPr>
        <w:t>сит государство-участник устранить все препятствия, с которыми сталк</w:t>
      </w:r>
      <w:r>
        <w:rPr>
          <w:b/>
        </w:rPr>
        <w:t>и</w:t>
      </w:r>
      <w:r>
        <w:rPr>
          <w:b/>
        </w:rPr>
        <w:t>ваются женщины, пострадавшие от насилия, в попытках пол</w:t>
      </w:r>
      <w:r>
        <w:rPr>
          <w:b/>
        </w:rPr>
        <w:t>у</w:t>
      </w:r>
      <w:r>
        <w:rPr>
          <w:b/>
        </w:rPr>
        <w:t>чить доступ к органам правосудия и к непосредственным механизмам правовой пом</w:t>
      </w:r>
      <w:r>
        <w:rPr>
          <w:b/>
        </w:rPr>
        <w:t>о</w:t>
      </w:r>
      <w:r>
        <w:rPr>
          <w:b/>
        </w:rPr>
        <w:t>щи и защиты, и рекомендует организовать соответствующую подготовку должностных лиц судебных органов и органов местного управления, в ч</w:t>
      </w:r>
      <w:r>
        <w:rPr>
          <w:b/>
        </w:rPr>
        <w:t>а</w:t>
      </w:r>
      <w:r>
        <w:rPr>
          <w:b/>
        </w:rPr>
        <w:t>стности сотрудников правоохранительных органов и медицинских учре</w:t>
      </w:r>
      <w:r>
        <w:rPr>
          <w:b/>
        </w:rPr>
        <w:t>ж</w:t>
      </w:r>
      <w:r>
        <w:rPr>
          <w:b/>
        </w:rPr>
        <w:t>дений и членов сельских групп по урегулированию конфликтов для того, чтобы они имели четкое представление о всех формах насилия в отнош</w:t>
      </w:r>
      <w:r>
        <w:rPr>
          <w:b/>
        </w:rPr>
        <w:t>е</w:t>
      </w:r>
      <w:r>
        <w:rPr>
          <w:b/>
        </w:rPr>
        <w:t>нии женщин и могли оказывать необходимую поддержку его жертвам, учитывая их гендерные особенности. Комитет также рекомендует предо</w:t>
      </w:r>
      <w:r>
        <w:rPr>
          <w:b/>
        </w:rPr>
        <w:t>с</w:t>
      </w:r>
      <w:r>
        <w:rPr>
          <w:b/>
        </w:rPr>
        <w:t>тавлять жертвам насилия качественные консультационные услуги и со</w:t>
      </w:r>
      <w:r>
        <w:rPr>
          <w:b/>
        </w:rPr>
        <w:t>з</w:t>
      </w:r>
      <w:r>
        <w:rPr>
          <w:b/>
        </w:rPr>
        <w:t>давать для них дополнительные приюты. Комитет просит гос</w:t>
      </w:r>
      <w:r>
        <w:rPr>
          <w:b/>
        </w:rPr>
        <w:t>у</w:t>
      </w:r>
      <w:r>
        <w:rPr>
          <w:b/>
        </w:rPr>
        <w:t xml:space="preserve">дарство-участник представить информацию о принятых в стране законах и </w:t>
      </w:r>
      <w:r w:rsidR="00BF3B16">
        <w:rPr>
          <w:b/>
        </w:rPr>
        <w:t>норм</w:t>
      </w:r>
      <w:r w:rsidR="00BF3B16">
        <w:rPr>
          <w:b/>
        </w:rPr>
        <w:t>а</w:t>
      </w:r>
      <w:r w:rsidR="00BF3B16">
        <w:rPr>
          <w:b/>
        </w:rPr>
        <w:t>тивных актах</w:t>
      </w:r>
      <w:r>
        <w:rPr>
          <w:b/>
        </w:rPr>
        <w:t>, направленных на борьбу с насилием в отношении женщин и девочек, а также информацию о результативности принимаемых мер и о те</w:t>
      </w:r>
      <w:r>
        <w:rPr>
          <w:b/>
        </w:rPr>
        <w:t>н</w:t>
      </w:r>
      <w:r>
        <w:rPr>
          <w:b/>
        </w:rPr>
        <w:t xml:space="preserve">денциях, касающихся различных форм такого насилия, с разбивкой по возрасту и этническим группам. Комитет также рекомендует государству-участнику проводить исследования масштабов </w:t>
      </w:r>
      <w:r w:rsidR="00BF3B16">
        <w:rPr>
          <w:b/>
        </w:rPr>
        <w:t xml:space="preserve">распространения </w:t>
      </w:r>
      <w:r>
        <w:rPr>
          <w:b/>
        </w:rPr>
        <w:t>такого насилия и его к</w:t>
      </w:r>
      <w:r>
        <w:rPr>
          <w:b/>
        </w:rPr>
        <w:t>о</w:t>
      </w:r>
      <w:r>
        <w:rPr>
          <w:b/>
        </w:rPr>
        <w:t>ренных причин.</w:t>
      </w:r>
    </w:p>
    <w:p w:rsidR="007D788D" w:rsidRDefault="007D788D" w:rsidP="007D788D">
      <w:pPr>
        <w:pStyle w:val="SingleTxt"/>
      </w:pPr>
      <w:r>
        <w:t>25.</w:t>
      </w:r>
      <w:r>
        <w:tab/>
        <w:t>Комитет обеспокоен слишком узким определением изнасилования в н</w:t>
      </w:r>
      <w:r>
        <w:t>ы</w:t>
      </w:r>
      <w:r>
        <w:t>нешнем Уголовном кодексе страны, а также тем, что государство-участник не ввело уголовную ответственность за изнасилование супруги супругом.</w:t>
      </w:r>
    </w:p>
    <w:p w:rsidR="007D788D" w:rsidRDefault="007D788D" w:rsidP="007D788D">
      <w:pPr>
        <w:pStyle w:val="SingleTxt"/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 расширить определение изнасилования в его Уголовном кодексе, с тем чтобы оно включало любые сексуальные отношения, осуществляемые без согласия женщины, учитывать различные формы сексуального насилия, с котор</w:t>
      </w:r>
      <w:r>
        <w:rPr>
          <w:b/>
        </w:rPr>
        <w:t>ы</w:t>
      </w:r>
      <w:r>
        <w:rPr>
          <w:b/>
        </w:rPr>
        <w:t>ми сталкиваются женщины, и включить в определение изнасилования и</w:t>
      </w:r>
      <w:r>
        <w:rPr>
          <w:b/>
        </w:rPr>
        <w:t>з</w:t>
      </w:r>
      <w:r>
        <w:rPr>
          <w:b/>
        </w:rPr>
        <w:t>насилование супруги супругом. Комитет рекомендует государству-участнику в процессе реформирования его законодательства и процедур, касающихся изнасилования и сексуал</w:t>
      </w:r>
      <w:r>
        <w:rPr>
          <w:b/>
        </w:rPr>
        <w:t>ь</w:t>
      </w:r>
      <w:r>
        <w:rPr>
          <w:b/>
        </w:rPr>
        <w:t>ного насилия,</w:t>
      </w:r>
      <w:r w:rsidRPr="005C2CD5">
        <w:rPr>
          <w:b/>
        </w:rPr>
        <w:t xml:space="preserve"> </w:t>
      </w:r>
      <w:r>
        <w:rPr>
          <w:b/>
        </w:rPr>
        <w:t>консультироваться с широким кругом женских групп и организаций.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7D788D" w:rsidRPr="00034015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27.</w:t>
      </w:r>
      <w:r>
        <w:tab/>
        <w:t>Отмечая меры, упомянутые в пункте 5 выше, а также подготовку должн</w:t>
      </w:r>
      <w:r>
        <w:t>о</w:t>
      </w:r>
      <w:r>
        <w:t>стных лиц и мероприятия по повышению информированности и создание вр</w:t>
      </w:r>
      <w:r>
        <w:t>е</w:t>
      </w:r>
      <w:r>
        <w:t>менных приютов для женщин и детей, ставших жертвами торговли людьми, Комитет выражает свою обеспокоенность продолжающейся сексуальной эк</w:t>
      </w:r>
      <w:r>
        <w:t>с</w:t>
      </w:r>
      <w:r>
        <w:t>плуатацией женщин и девочек и торговлей ими, включая трансграничную то</w:t>
      </w:r>
      <w:r>
        <w:t>р</w:t>
      </w:r>
      <w:r>
        <w:t>говлю и торговлю девочками из сельских районов для их вывоза в городские районы. Комитет особо обеспокоен тем, что 60 процентов жертв такой торго</w:t>
      </w:r>
      <w:r>
        <w:t>в</w:t>
      </w:r>
      <w:r>
        <w:t>ли, согласно сообщениям, составляют девочки в возрасте от 12 до 18 лет. К</w:t>
      </w:r>
      <w:r>
        <w:t>о</w:t>
      </w:r>
      <w:r>
        <w:t>митет также обеспокоен неадекватными механизмами защиты жертв торговли, возвращающихся из других стран, особенно из Таиланда, в приграничных ра</w:t>
      </w:r>
      <w:r>
        <w:t>й</w:t>
      </w:r>
      <w:r>
        <w:t>онах, а также тем, что государство-участник не устраняет коренные причины миграции женщин и девочек в Таиланд, Китай и другие страны этого р</w:t>
      </w:r>
      <w:r>
        <w:t>е</w:t>
      </w:r>
      <w:r>
        <w:t>гиона и из этих стран, что препятствует усилиям, направленным на эффективное реш</w:t>
      </w:r>
      <w:r>
        <w:t>е</w:t>
      </w:r>
      <w:r>
        <w:t>ние проблемы то</w:t>
      </w:r>
      <w:r>
        <w:t>р</w:t>
      </w:r>
      <w:r>
        <w:t>говли людьми.</w:t>
      </w:r>
    </w:p>
    <w:p w:rsidR="007D788D" w:rsidRDefault="007D788D" w:rsidP="007D788D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принять и эффективно осуществлять комплексный национальный план действий по борьбе с торговлей людьми, включая предотвращение торговли; своевр</w:t>
      </w:r>
      <w:r>
        <w:rPr>
          <w:b/>
        </w:rPr>
        <w:t>е</w:t>
      </w:r>
      <w:r>
        <w:rPr>
          <w:b/>
        </w:rPr>
        <w:t>менное привлечение к ответственности виновных, как тех, кто непосре</w:t>
      </w:r>
      <w:r>
        <w:rPr>
          <w:b/>
        </w:rPr>
        <w:t>д</w:t>
      </w:r>
      <w:r>
        <w:rPr>
          <w:b/>
        </w:rPr>
        <w:t>ственно или косвенно причастен к такой торговле, так и тех, кто не пр</w:t>
      </w:r>
      <w:r>
        <w:rPr>
          <w:b/>
        </w:rPr>
        <w:t>и</w:t>
      </w:r>
      <w:r>
        <w:rPr>
          <w:b/>
        </w:rPr>
        <w:t>нимает должных мер по борьбе с торговлей людьми или ее предотвращ</w:t>
      </w:r>
      <w:r>
        <w:rPr>
          <w:b/>
        </w:rPr>
        <w:t>е</w:t>
      </w:r>
      <w:r>
        <w:rPr>
          <w:b/>
        </w:rPr>
        <w:t>нию; а также обеспечение защиты от торговцев/агентов и оказание по</w:t>
      </w:r>
      <w:r>
        <w:rPr>
          <w:b/>
        </w:rPr>
        <w:t>д</w:t>
      </w:r>
      <w:r>
        <w:rPr>
          <w:b/>
        </w:rPr>
        <w:t xml:space="preserve">держки жертвам. Комитет также призывает государство-участник более эффективно осуществлять подписанный с Таиландом в 2005 году </w:t>
      </w:r>
      <w:r w:rsidR="00BF3B16">
        <w:rPr>
          <w:b/>
        </w:rPr>
        <w:t>м</w:t>
      </w:r>
      <w:r>
        <w:rPr>
          <w:b/>
        </w:rPr>
        <w:t>ем</w:t>
      </w:r>
      <w:r>
        <w:rPr>
          <w:b/>
        </w:rPr>
        <w:t>о</w:t>
      </w:r>
      <w:r>
        <w:rPr>
          <w:b/>
        </w:rPr>
        <w:t>рандум о договоренности по борьбе с торговлей людьми, особенно в пр</w:t>
      </w:r>
      <w:r>
        <w:rPr>
          <w:b/>
        </w:rPr>
        <w:t>и</w:t>
      </w:r>
      <w:r>
        <w:rPr>
          <w:b/>
        </w:rPr>
        <w:t>граничных районах. Комитет также рекомендует обеспечить подготовку по вопросам, касающимся законодательства по борьбе с торговлей людьми, для сотрудников судебных и правоохранительных органов, включая с</w:t>
      </w:r>
      <w:r>
        <w:rPr>
          <w:b/>
        </w:rPr>
        <w:t>о</w:t>
      </w:r>
      <w:r>
        <w:rPr>
          <w:b/>
        </w:rPr>
        <w:t>трудников пограничной полиции, а также сотрудников органов местного управления и социальных сотрудников во всех районах страны. Кроме т</w:t>
      </w:r>
      <w:r>
        <w:rPr>
          <w:b/>
        </w:rPr>
        <w:t>о</w:t>
      </w:r>
      <w:r>
        <w:rPr>
          <w:b/>
        </w:rPr>
        <w:t>го, К</w:t>
      </w:r>
      <w:r>
        <w:rPr>
          <w:b/>
        </w:rPr>
        <w:t>о</w:t>
      </w:r>
      <w:r>
        <w:rPr>
          <w:b/>
        </w:rPr>
        <w:t>митет рекомендует государству-участнику провести сравнительные исследования по вопросу о торговле людьми, охватывающие трансграни</w:t>
      </w:r>
      <w:r>
        <w:rPr>
          <w:b/>
        </w:rPr>
        <w:t>ч</w:t>
      </w:r>
      <w:r>
        <w:rPr>
          <w:b/>
        </w:rPr>
        <w:t>ную торговлю и торговлю с вывозом людей из сельских в городские ра</w:t>
      </w:r>
      <w:r>
        <w:rPr>
          <w:b/>
        </w:rPr>
        <w:t>й</w:t>
      </w:r>
      <w:r>
        <w:rPr>
          <w:b/>
        </w:rPr>
        <w:t>оны, а также устранять коренные причины торговли людьми, с тем чтобы женщины и девочки не подвергались сексуальной эксплуатации и не ст</w:t>
      </w:r>
      <w:r>
        <w:rPr>
          <w:b/>
        </w:rPr>
        <w:t>а</w:t>
      </w:r>
      <w:r>
        <w:rPr>
          <w:b/>
        </w:rPr>
        <w:t>новились предметом торговли, и предпринимать усилия по оказанию п</w:t>
      </w:r>
      <w:r>
        <w:rPr>
          <w:b/>
        </w:rPr>
        <w:t>о</w:t>
      </w:r>
      <w:r>
        <w:rPr>
          <w:b/>
        </w:rPr>
        <w:t>мощи жертвам торговли людьми</w:t>
      </w:r>
      <w:r w:rsidRPr="0084162B">
        <w:rPr>
          <w:b/>
        </w:rPr>
        <w:t xml:space="preserve"> </w:t>
      </w:r>
      <w:r>
        <w:rPr>
          <w:b/>
        </w:rPr>
        <w:t>и их социальной интеграции. В связи с этим государству-участнику следует принять необходимые меры для обе</w:t>
      </w:r>
      <w:r>
        <w:rPr>
          <w:b/>
        </w:rPr>
        <w:t>с</w:t>
      </w:r>
      <w:r>
        <w:rPr>
          <w:b/>
        </w:rPr>
        <w:t>печения доступа женщин и девочек, пострадавших от торговли людьми, к к</w:t>
      </w:r>
      <w:r>
        <w:rPr>
          <w:b/>
        </w:rPr>
        <w:t>а</w:t>
      </w:r>
      <w:r>
        <w:rPr>
          <w:b/>
        </w:rPr>
        <w:t>чественному медицинскому обслуживанию, консультационным услугам, финансовой поддержке, соответствующему жилью и возможностям для профессиональной подготовки, а также доступа к бесплатным юридич</w:t>
      </w:r>
      <w:r>
        <w:rPr>
          <w:b/>
        </w:rPr>
        <w:t>е</w:t>
      </w:r>
      <w:r>
        <w:rPr>
          <w:b/>
        </w:rPr>
        <w:t>ским услугам. Комитет призывает государство-участник обеспечить си</w:t>
      </w:r>
      <w:r>
        <w:rPr>
          <w:b/>
        </w:rPr>
        <w:t>с</w:t>
      </w:r>
      <w:r>
        <w:rPr>
          <w:b/>
        </w:rPr>
        <w:t>тематические наблюдение и периодическую оценку деятельности, осущ</w:t>
      </w:r>
      <w:r>
        <w:rPr>
          <w:b/>
        </w:rPr>
        <w:t>е</w:t>
      </w:r>
      <w:r>
        <w:rPr>
          <w:b/>
        </w:rPr>
        <w:t>ствляемой в этой области, включая сбор и анализ данных.</w:t>
      </w:r>
    </w:p>
    <w:p w:rsidR="007D788D" w:rsidRPr="0075567C" w:rsidRDefault="007D788D" w:rsidP="007D788D">
      <w:pPr>
        <w:pStyle w:val="SingleTxt"/>
        <w:spacing w:after="0" w:line="120" w:lineRule="exact"/>
        <w:rPr>
          <w:b/>
          <w:sz w:val="10"/>
        </w:rPr>
      </w:pPr>
    </w:p>
    <w:p w:rsidR="007D788D" w:rsidRPr="00AC5A22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788D">
        <w:tab/>
      </w:r>
      <w:r>
        <w:tab/>
      </w:r>
      <w:r w:rsidRPr="00AC5A22">
        <w:t>Эксплуатация проституции</w:t>
      </w:r>
    </w:p>
    <w:p w:rsidR="007D788D" w:rsidRPr="007217A0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29.</w:t>
      </w:r>
      <w:r>
        <w:tab/>
        <w:t>Отмечая увеличение числа развлекательных учреждений, таких как но</w:t>
      </w:r>
      <w:r>
        <w:t>ч</w:t>
      </w:r>
      <w:r>
        <w:t>ные клубы, Комитет вновь выражает свою обеспокоенность эксплуатацией женщин</w:t>
      </w:r>
      <w:r w:rsidRPr="00BF0779">
        <w:t xml:space="preserve"> </w:t>
      </w:r>
      <w:r>
        <w:t>в целях проституции и выражает сожаление по поводу того, что о н</w:t>
      </w:r>
      <w:r>
        <w:t>а</w:t>
      </w:r>
      <w:r>
        <w:t>личии и масштабах этой проблемы, в том числе в приграничных районах, представлен лишь ограниченный объем информации, а о каких-либо иници</w:t>
      </w:r>
      <w:r>
        <w:t>а</w:t>
      </w:r>
      <w:r>
        <w:t>тивах по оказанию помощи и реинтеграции женщин, которые хотели бы пр</w:t>
      </w:r>
      <w:r>
        <w:t>е</w:t>
      </w:r>
      <w:r>
        <w:t>кратить заниматься проституцией, вообще не представлено никаких сведений. Комитет также сожалеет по поводу того, что государство-участник не предпр</w:t>
      </w:r>
      <w:r>
        <w:t>и</w:t>
      </w:r>
      <w:r>
        <w:t>нимает никаких усилий по уменьшению спроса на проституцию, несмотря на наличие такой просьбы в его предыдущих заключительных замечаниях.</w:t>
      </w:r>
    </w:p>
    <w:p w:rsidR="007D788D" w:rsidRDefault="007D788D" w:rsidP="007D788D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рекомендует государству-участнику изучить масштабы пр</w:t>
      </w:r>
      <w:r>
        <w:rPr>
          <w:b/>
        </w:rPr>
        <w:t>о</w:t>
      </w:r>
      <w:r>
        <w:rPr>
          <w:b/>
        </w:rPr>
        <w:t xml:space="preserve">ституции в </w:t>
      </w:r>
      <w:r w:rsidR="00BF3B16">
        <w:rPr>
          <w:b/>
        </w:rPr>
        <w:t xml:space="preserve">стране </w:t>
      </w:r>
      <w:r>
        <w:rPr>
          <w:b/>
        </w:rPr>
        <w:t>и включить в его следующий доклад</w:t>
      </w:r>
      <w:r w:rsidRPr="00BF0779">
        <w:rPr>
          <w:b/>
        </w:rPr>
        <w:t xml:space="preserve"> </w:t>
      </w:r>
      <w:r>
        <w:rPr>
          <w:b/>
        </w:rPr>
        <w:t>информацию и данные об эксплуатации проституции с разбивкой по признаку пола. К</w:t>
      </w:r>
      <w:r>
        <w:rPr>
          <w:b/>
        </w:rPr>
        <w:t>о</w:t>
      </w:r>
      <w:r>
        <w:rPr>
          <w:b/>
        </w:rPr>
        <w:t>митет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 уделять большее внимание проблеме эксплуатации проституции и разработать комплек</w:t>
      </w:r>
      <w:r>
        <w:rPr>
          <w:b/>
        </w:rPr>
        <w:t>с</w:t>
      </w:r>
      <w:r>
        <w:rPr>
          <w:b/>
        </w:rPr>
        <w:t>ные стратегии, противодействующие вовлеч</w:t>
      </w:r>
      <w:r>
        <w:rPr>
          <w:b/>
        </w:rPr>
        <w:t>е</w:t>
      </w:r>
      <w:r>
        <w:rPr>
          <w:b/>
        </w:rPr>
        <w:t>нию женщин в проституцию, включая программы, направленные на уменьшение спроса на такие усл</w:t>
      </w:r>
      <w:r>
        <w:rPr>
          <w:b/>
        </w:rPr>
        <w:t>у</w:t>
      </w:r>
      <w:r>
        <w:rPr>
          <w:b/>
        </w:rPr>
        <w:t>ги, а также разрабатывать и осущест</w:t>
      </w:r>
      <w:r>
        <w:rPr>
          <w:b/>
        </w:rPr>
        <w:t>в</w:t>
      </w:r>
      <w:r>
        <w:rPr>
          <w:b/>
        </w:rPr>
        <w:t xml:space="preserve">лять программы оказания помощи и поддержки женщинам, желающим прекратить заниматься проституцией. </w:t>
      </w:r>
    </w:p>
    <w:p w:rsidR="007D788D" w:rsidRPr="005A18DB" w:rsidRDefault="007D788D" w:rsidP="007D788D">
      <w:pPr>
        <w:pStyle w:val="SingleTxt"/>
        <w:spacing w:after="0" w:line="120" w:lineRule="exact"/>
        <w:rPr>
          <w:b/>
          <w:sz w:val="10"/>
        </w:rPr>
      </w:pPr>
    </w:p>
    <w:p w:rsidR="007D788D" w:rsidRPr="009528B2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7D788D" w:rsidRPr="007217A0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31.</w:t>
      </w:r>
      <w:r>
        <w:tab/>
        <w:t>Комитет принимает к сведению тот факт, что в стране недавно была со</w:t>
      </w:r>
      <w:r>
        <w:t>з</w:t>
      </w:r>
      <w:r>
        <w:t>дана Женская парламентская группа, и число женщин — членов Национальн</w:t>
      </w:r>
      <w:r>
        <w:t>о</w:t>
      </w:r>
      <w:r>
        <w:t>го собрания продолжает увеличиваться, однако он обеспокоен крайне огран</w:t>
      </w:r>
      <w:r>
        <w:t>и</w:t>
      </w:r>
      <w:r>
        <w:t>ченным участием женщин во всех областях общественной и политической жи</w:t>
      </w:r>
      <w:r>
        <w:t>з</w:t>
      </w:r>
      <w:r>
        <w:t>ни и профессиональной деятельности, в том числе в государственных учре</w:t>
      </w:r>
      <w:r>
        <w:t>ж</w:t>
      </w:r>
      <w:r>
        <w:t>дениях, на дипломатической службе и в органах государственного управления, особенно на старших руководящих должностях. Он также обеспокоен отсутс</w:t>
      </w:r>
      <w:r>
        <w:t>т</w:t>
      </w:r>
      <w:r>
        <w:t>вием информации о представленности женщин в судебных и правоохранител</w:t>
      </w:r>
      <w:r>
        <w:t>ь</w:t>
      </w:r>
      <w:r>
        <w:t>ных органах и в вооруженных силах. Комитет с сожалением</w:t>
      </w:r>
      <w:r w:rsidRPr="00BF0779">
        <w:t xml:space="preserve"> </w:t>
      </w:r>
      <w:r>
        <w:t>отмечает</w:t>
      </w:r>
      <w:r w:rsidRPr="00BF0779">
        <w:t xml:space="preserve"> </w:t>
      </w:r>
      <w:r>
        <w:t>весьма незначительное число женщин на старших руководящих должностях. Учит</w:t>
      </w:r>
      <w:r>
        <w:t>ы</w:t>
      </w:r>
      <w:r>
        <w:t>вая тот факт, что почти 80 процентов населения страны проживает в сельских районах и что большинство проблем, возникающих в повседневной жизни, р</w:t>
      </w:r>
      <w:r>
        <w:t>е</w:t>
      </w:r>
      <w:r>
        <w:t>шается сельскими советами или сельскими старостами, Комитет серьезно обеспокоен тем, что среди</w:t>
      </w:r>
      <w:r w:rsidRPr="00BF0779">
        <w:t xml:space="preserve"> </w:t>
      </w:r>
      <w:r>
        <w:t>сельских старост страны женщины составляют н</w:t>
      </w:r>
      <w:r>
        <w:t>е</w:t>
      </w:r>
      <w:r>
        <w:t>многим более 1 процента.</w:t>
      </w:r>
    </w:p>
    <w:p w:rsidR="007D788D" w:rsidRDefault="007D788D" w:rsidP="007D788D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рекомендует государству-участнику продолжать последов</w:t>
      </w:r>
      <w:r>
        <w:rPr>
          <w:b/>
        </w:rPr>
        <w:t>а</w:t>
      </w:r>
      <w:r>
        <w:rPr>
          <w:b/>
        </w:rPr>
        <w:t>тельную политику, направленную на содействие равноправному и всест</w:t>
      </w:r>
      <w:r>
        <w:rPr>
          <w:b/>
        </w:rPr>
        <w:t>о</w:t>
      </w:r>
      <w:r>
        <w:rPr>
          <w:b/>
        </w:rPr>
        <w:t>роннему участию женщин в принятии решений во всех областях общес</w:t>
      </w:r>
      <w:r>
        <w:rPr>
          <w:b/>
        </w:rPr>
        <w:t>т</w:t>
      </w:r>
      <w:r>
        <w:rPr>
          <w:b/>
        </w:rPr>
        <w:t>венной и политической</w:t>
      </w:r>
      <w:r w:rsidRPr="00BF0779">
        <w:rPr>
          <w:b/>
        </w:rPr>
        <w:t xml:space="preserve"> </w:t>
      </w:r>
      <w:r>
        <w:rPr>
          <w:b/>
        </w:rPr>
        <w:t>жизни и профессиональной деятельности. Он р</w:t>
      </w:r>
      <w:r>
        <w:rPr>
          <w:b/>
        </w:rPr>
        <w:t>е</w:t>
      </w:r>
      <w:r>
        <w:rPr>
          <w:b/>
        </w:rPr>
        <w:t>комендует государству-участнику в полной мере использовать общую р</w:t>
      </w:r>
      <w:r>
        <w:rPr>
          <w:b/>
        </w:rPr>
        <w:t>е</w:t>
      </w:r>
      <w:r>
        <w:rPr>
          <w:b/>
        </w:rPr>
        <w:t>комендацию 23, касающуюся участия женщин в общественной жизни, и призывает государство-участник принять, где это необходимо, временные специальные меры, о которых идет речь в пункте 16 выше, с тем чтобы ускорить достижение всестороннего и равноправного участия женщин в общественной и политической жизни, в частности на высоких уровнях принятия решений. Комитет рекомендует проводить мероприятия, н</w:t>
      </w:r>
      <w:r>
        <w:rPr>
          <w:b/>
        </w:rPr>
        <w:t>а</w:t>
      </w:r>
      <w:r>
        <w:rPr>
          <w:b/>
        </w:rPr>
        <w:t>правленные на п</w:t>
      </w:r>
      <w:r>
        <w:rPr>
          <w:b/>
        </w:rPr>
        <w:t>о</w:t>
      </w:r>
      <w:r>
        <w:rPr>
          <w:b/>
        </w:rPr>
        <w:t>вышение информированности населения о важности участия женщин в принятии решений, касающихся всего общества, а также разработать целенаправленные программы подготовки и наставн</w:t>
      </w:r>
      <w:r>
        <w:rPr>
          <w:b/>
        </w:rPr>
        <w:t>и</w:t>
      </w:r>
      <w:r>
        <w:rPr>
          <w:b/>
        </w:rPr>
        <w:t>чества для кандидатов-женщин и женщин, уже избранных в государстве</w:t>
      </w:r>
      <w:r>
        <w:rPr>
          <w:b/>
        </w:rPr>
        <w:t>н</w:t>
      </w:r>
      <w:r>
        <w:rPr>
          <w:b/>
        </w:rPr>
        <w:t>ные или общественные органы. К</w:t>
      </w:r>
      <w:r>
        <w:rPr>
          <w:b/>
        </w:rPr>
        <w:t>о</w:t>
      </w:r>
      <w:r>
        <w:rPr>
          <w:b/>
        </w:rPr>
        <w:t>митет также рекомендует государству-участнику организовать</w:t>
      </w:r>
      <w:r w:rsidRPr="00BF0779">
        <w:rPr>
          <w:b/>
        </w:rPr>
        <w:t xml:space="preserve"> </w:t>
      </w:r>
      <w:r>
        <w:rPr>
          <w:b/>
        </w:rPr>
        <w:t>для женщин-руководителей и женщин, которые станут руководителями в будущем, программы подготовки по развитию руководящих и переговорных навыков. Комитет настоятельно пр</w:t>
      </w:r>
      <w:r>
        <w:rPr>
          <w:b/>
        </w:rPr>
        <w:t>и</w:t>
      </w:r>
      <w:r>
        <w:rPr>
          <w:b/>
        </w:rPr>
        <w:t>зывает государство-участник принимать меры по расширению прав и возможн</w:t>
      </w:r>
      <w:r>
        <w:rPr>
          <w:b/>
        </w:rPr>
        <w:t>о</w:t>
      </w:r>
      <w:r>
        <w:rPr>
          <w:b/>
        </w:rPr>
        <w:t>стей сельских женщин, с тем чтобы они могли на равных условиях учас</w:t>
      </w:r>
      <w:r>
        <w:rPr>
          <w:b/>
        </w:rPr>
        <w:t>т</w:t>
      </w:r>
      <w:r>
        <w:rPr>
          <w:b/>
        </w:rPr>
        <w:t>вовать в решении вопросов в сельских общинах и выполнять функции сельских старост. Комитет рекомендует государству-участнику тщательно следить за эффективностью принимаемых мер и их результативностью и включить эту информацию в его следующий доклад Комитету. Государс</w:t>
      </w:r>
      <w:r>
        <w:rPr>
          <w:b/>
        </w:rPr>
        <w:t>т</w:t>
      </w:r>
      <w:r>
        <w:rPr>
          <w:b/>
        </w:rPr>
        <w:t>ву-участнику также предлагается представить статистические данные о представленности женщин во всех областях политической и общественной жизни, в том числе в судебных и правоохранительных органах и в воор</w:t>
      </w:r>
      <w:r>
        <w:rPr>
          <w:b/>
        </w:rPr>
        <w:t>у</w:t>
      </w:r>
      <w:r>
        <w:rPr>
          <w:b/>
        </w:rPr>
        <w:t xml:space="preserve">женных силах. </w:t>
      </w:r>
    </w:p>
    <w:p w:rsidR="007D788D" w:rsidRPr="00862CA7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Образование </w:t>
      </w:r>
    </w:p>
    <w:p w:rsidR="007D788D" w:rsidRPr="007217A0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33.</w:t>
      </w:r>
      <w:r>
        <w:tab/>
        <w:t>Комитет принимает к сведению принятие в стране Рамочной программы развития сектора образования на 2009–2015 годы и внесение изменений в З</w:t>
      </w:r>
      <w:r>
        <w:t>а</w:t>
      </w:r>
      <w:r>
        <w:t>кон об образовании в июле 2007 года, а также различные меры и проекты, осуществляемые в сфере образования, однако он по-прежнему серьезно обе</w:t>
      </w:r>
      <w:r>
        <w:t>с</w:t>
      </w:r>
      <w:r>
        <w:t>покоен чрезмерно высоким уровнем неграмотности среди женщин (37 процентов) и слишком большой разницей между показателями грамотн</w:t>
      </w:r>
      <w:r>
        <w:t>о</w:t>
      </w:r>
      <w:r>
        <w:t>сти мужчин и женщин и между уровнем образования сельских</w:t>
      </w:r>
      <w:r w:rsidRPr="00BF0779">
        <w:t xml:space="preserve"> </w:t>
      </w:r>
      <w:r>
        <w:t>женщин и</w:t>
      </w:r>
      <w:r w:rsidRPr="00BF0779">
        <w:t xml:space="preserve"> </w:t>
      </w:r>
      <w:r>
        <w:t>же</w:t>
      </w:r>
      <w:r>
        <w:t>н</w:t>
      </w:r>
      <w:r>
        <w:t>щин, проживающих в городских районах. Комитет особенно обеспокоен крайне ни</w:t>
      </w:r>
      <w:r>
        <w:t>з</w:t>
      </w:r>
      <w:r>
        <w:t xml:space="preserve">кими показателями грамотности среди женщин, принадлежащих к </w:t>
      </w:r>
      <w:r w:rsidR="00BF3B16">
        <w:t>определе</w:t>
      </w:r>
      <w:r w:rsidR="00BF3B16">
        <w:t>н</w:t>
      </w:r>
      <w:r w:rsidR="00BF3B16">
        <w:t xml:space="preserve">ным </w:t>
      </w:r>
      <w:r>
        <w:t>этн</w:t>
      </w:r>
      <w:r>
        <w:t>и</w:t>
      </w:r>
      <w:r>
        <w:t>ческим группам. Он также выражает свою обеспокоенность в связи с низким уровнем развития инфраструктуры системы образования, в частности большим числом неполных школ, нехваткой квалифицированных учителей и существе</w:t>
      </w:r>
      <w:r>
        <w:t>н</w:t>
      </w:r>
      <w:r>
        <w:t>ными различиями в качестве образования</w:t>
      </w:r>
      <w:r w:rsidRPr="00BF0779">
        <w:t xml:space="preserve"> </w:t>
      </w:r>
      <w:r>
        <w:t>и в доступе к нему между городскими и сельскими или отдаленными районами. Комитет также обеспок</w:t>
      </w:r>
      <w:r>
        <w:t>о</w:t>
      </w:r>
      <w:r>
        <w:t>ен сохраня</w:t>
      </w:r>
      <w:r>
        <w:t>ю</w:t>
      </w:r>
      <w:r>
        <w:t>щимися стереотипными представлениями о роли женщин, что препятствует образованию девочек, а также большим числом девочек, которые вынуждены бросать школу из</w:t>
      </w:r>
      <w:r>
        <w:noBreakHyphen/>
        <w:t>за работы в домашнем хозяйстве. Комитет отм</w:t>
      </w:r>
      <w:r>
        <w:t>е</w:t>
      </w:r>
      <w:r>
        <w:t>чает, что образование является одним из важнейших условий улучшения пол</w:t>
      </w:r>
      <w:r>
        <w:t>о</w:t>
      </w:r>
      <w:r>
        <w:t>жения же</w:t>
      </w:r>
      <w:r>
        <w:t>н</w:t>
      </w:r>
      <w:r>
        <w:t>щин и что низкий уровень образования женщин и девочек по-прежнему является одной из самых серьезных проблем, препятствующих вс</w:t>
      </w:r>
      <w:r>
        <w:t>е</w:t>
      </w:r>
      <w:r>
        <w:t>сторонней ре</w:t>
      </w:r>
      <w:r>
        <w:t>а</w:t>
      </w:r>
      <w:r>
        <w:t xml:space="preserve">лизации их прав человека. </w:t>
      </w:r>
    </w:p>
    <w:p w:rsidR="007D788D" w:rsidRDefault="007D788D" w:rsidP="007D788D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более строго соблюдать статью 10 Конвенции, в том числе в контексте осуществления Рамочной программы развития сектора образования. Он также насто</w:t>
      </w:r>
      <w:r>
        <w:rPr>
          <w:b/>
        </w:rPr>
        <w:t>я</w:t>
      </w:r>
      <w:r>
        <w:rPr>
          <w:b/>
        </w:rPr>
        <w:t>тельно призывает государство-участник обеспечить равный доступ дев</w:t>
      </w:r>
      <w:r>
        <w:rPr>
          <w:b/>
        </w:rPr>
        <w:t>о</w:t>
      </w:r>
      <w:r>
        <w:rPr>
          <w:b/>
        </w:rPr>
        <w:t>чек и женщин ко всем уровням образования, принять меры по искорен</w:t>
      </w:r>
      <w:r>
        <w:rPr>
          <w:b/>
        </w:rPr>
        <w:t>е</w:t>
      </w:r>
      <w:r>
        <w:rPr>
          <w:b/>
        </w:rPr>
        <w:t>нию традиционных стереотипов, которые препятствуют образованию женщин и девочек и продолжению их учебы в школе. Государству-участнику следует активизировать усилия по оказанию помощи начал</w:t>
      </w:r>
      <w:r>
        <w:rPr>
          <w:b/>
        </w:rPr>
        <w:t>ь</w:t>
      </w:r>
      <w:r>
        <w:rPr>
          <w:b/>
        </w:rPr>
        <w:t>ным школам, с тем чтобы все они могли обеспечивать полное пятилетнее начальное образование. Эти усилия должны включать расширение ма</w:t>
      </w:r>
      <w:r>
        <w:rPr>
          <w:b/>
        </w:rPr>
        <w:t>с</w:t>
      </w:r>
      <w:r>
        <w:rPr>
          <w:b/>
        </w:rPr>
        <w:t>штабов строительства школьных помещений; подготовку учителей, с тем чтобы они могли преподавать в разных классах; и специальные меры, н</w:t>
      </w:r>
      <w:r>
        <w:rPr>
          <w:b/>
        </w:rPr>
        <w:t>а</w:t>
      </w:r>
      <w:r>
        <w:rPr>
          <w:b/>
        </w:rPr>
        <w:t>правленные на то, чтобы бóльшее число женщин из этнических общин выбирали профессию учителя. Комитет также рекомендует государству-участнику изучить возможности организации школьного обучения на ра</w:t>
      </w:r>
      <w:r>
        <w:rPr>
          <w:b/>
        </w:rPr>
        <w:t>з</w:t>
      </w:r>
      <w:r>
        <w:rPr>
          <w:b/>
        </w:rPr>
        <w:t>ных языках, в частности для изучения лаосского языка теми, кто говорит на других языках, уделяя должное внимание их родному языку, а также возможности осуществления долгосрочного проекта, в рамках которого добровольцы из числа студентов высших учебных заведений могли бы преподавать лаосский язык в этнических общинах, проживающих в сел</w:t>
      </w:r>
      <w:r>
        <w:rPr>
          <w:b/>
        </w:rPr>
        <w:t>ь</w:t>
      </w:r>
      <w:r>
        <w:rPr>
          <w:b/>
        </w:rPr>
        <w:t>ской местности. Комитет настоятельно призывает государство-участник выделять необходимые бюджетные ассигнования для осуществления ра</w:t>
      </w:r>
      <w:r>
        <w:rPr>
          <w:b/>
        </w:rPr>
        <w:t>з</w:t>
      </w:r>
      <w:r>
        <w:rPr>
          <w:b/>
        </w:rPr>
        <w:t>личных проектов и программ и просит государство-участник предст</w:t>
      </w:r>
      <w:r>
        <w:rPr>
          <w:b/>
        </w:rPr>
        <w:t>а</w:t>
      </w:r>
      <w:r>
        <w:rPr>
          <w:b/>
        </w:rPr>
        <w:t>вить в его следующем докладе информацию о принимаемых в связи с этим м</w:t>
      </w:r>
      <w:r>
        <w:rPr>
          <w:b/>
        </w:rPr>
        <w:t>е</w:t>
      </w:r>
      <w:r>
        <w:rPr>
          <w:b/>
        </w:rPr>
        <w:t>рах и их генде</w:t>
      </w:r>
      <w:r>
        <w:rPr>
          <w:b/>
        </w:rPr>
        <w:t>р</w:t>
      </w:r>
      <w:r>
        <w:rPr>
          <w:b/>
        </w:rPr>
        <w:t xml:space="preserve">ном воздействии. </w:t>
      </w:r>
    </w:p>
    <w:p w:rsidR="007D788D" w:rsidRPr="007217A0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Pr="00642F15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Занятость</w:t>
      </w:r>
    </w:p>
    <w:p w:rsidR="007D788D" w:rsidRPr="007217A0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 w:rsidRPr="00642F15">
        <w:t>35.</w:t>
      </w:r>
      <w:r w:rsidRPr="00642F15">
        <w:tab/>
      </w:r>
      <w:r>
        <w:t>Комитет выражает свою обеспокоенность в связи с плохими условиями труда на фабриках по изготовлению одежды, где 80 процентов работников с</w:t>
      </w:r>
      <w:r>
        <w:t>о</w:t>
      </w:r>
      <w:r>
        <w:t>ставляют молодые женщины из сельских районов. Он также обеспокоен сохр</w:t>
      </w:r>
      <w:r>
        <w:t>а</w:t>
      </w:r>
      <w:r>
        <w:t>няющимися различиями в оплате труда между мужчинами и женщинами и ве</w:t>
      </w:r>
      <w:r>
        <w:t>р</w:t>
      </w:r>
      <w:r>
        <w:t>тикальной и горизонтальной сегрегацией рабочей силы, а также тем, что же</w:t>
      </w:r>
      <w:r>
        <w:t>н</w:t>
      </w:r>
      <w:r>
        <w:t>щины, как правило, выполняют временные и сезонные работы с меньшими г</w:t>
      </w:r>
      <w:r>
        <w:t>а</w:t>
      </w:r>
      <w:r>
        <w:t>рантиями занятости. Комитет также обеспокоен тем, что женщины, работа</w:t>
      </w:r>
      <w:r>
        <w:t>ю</w:t>
      </w:r>
      <w:r>
        <w:t>щие на малых и средних предприятиях, сталкиваются с большими и более серьезными проблемами, чем работники-мужчины.</w:t>
      </w:r>
    </w:p>
    <w:p w:rsidR="007D788D" w:rsidRDefault="007D788D" w:rsidP="007D788D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просит государство-участник обеспечить женщинам равные возможности на рынке труда в соответствии со статьей 11 Конвенции. Он настоятельно призывает государство-участник уделять особое внимание улучшению условий труда на фабриках, где производится одежда, и пр</w:t>
      </w:r>
      <w:r>
        <w:rPr>
          <w:b/>
        </w:rPr>
        <w:t>и</w:t>
      </w:r>
      <w:r>
        <w:rPr>
          <w:b/>
        </w:rPr>
        <w:t>менять для этого комплексный подход. Он также призывает государство-участник принимать и укреплять меры по защите женщин от дискрим</w:t>
      </w:r>
      <w:r>
        <w:rPr>
          <w:b/>
        </w:rPr>
        <w:t>и</w:t>
      </w:r>
      <w:r>
        <w:rPr>
          <w:b/>
        </w:rPr>
        <w:t>нации и эксплуатации и активно выявлять и устранять случаи дискрим</w:t>
      </w:r>
      <w:r>
        <w:rPr>
          <w:b/>
        </w:rPr>
        <w:t>и</w:t>
      </w:r>
      <w:r>
        <w:rPr>
          <w:b/>
        </w:rPr>
        <w:t>нации женщин в оплате труда, применяя принцип равного вознагражд</w:t>
      </w:r>
      <w:r>
        <w:rPr>
          <w:b/>
        </w:rPr>
        <w:t>е</w:t>
      </w:r>
      <w:r>
        <w:rPr>
          <w:b/>
        </w:rPr>
        <w:t>ния и равных возможностей на работе. Он предлагает государству-участнику представить в его следующем докладе: подробную информацию по этому вопросу, включая данные с разбивкой по признаку пола; анализ положения женщин, в том что касается занятости в формальном и нефо</w:t>
      </w:r>
      <w:r>
        <w:rPr>
          <w:b/>
        </w:rPr>
        <w:t>р</w:t>
      </w:r>
      <w:r>
        <w:rPr>
          <w:b/>
        </w:rPr>
        <w:t>мальном секторах, и тенденций в этой области; информацию о принима</w:t>
      </w:r>
      <w:r>
        <w:rPr>
          <w:b/>
        </w:rPr>
        <w:t>е</w:t>
      </w:r>
      <w:r>
        <w:rPr>
          <w:b/>
        </w:rPr>
        <w:t>мых мерах и их воздействии на обеспечение равных во</w:t>
      </w:r>
      <w:r>
        <w:rPr>
          <w:b/>
        </w:rPr>
        <w:t>з</w:t>
      </w:r>
      <w:r>
        <w:rPr>
          <w:b/>
        </w:rPr>
        <w:t>можностей для женщин в сфере занятости, в том числе в новых областях занятости и предпринимательства; а также конкретную и подробную информацию о проблемах, с которыми сталкиваются женщины, работающие на малых и средних предприятиях.</w:t>
      </w:r>
    </w:p>
    <w:p w:rsidR="007D788D" w:rsidRPr="00AC5A22" w:rsidRDefault="007D788D" w:rsidP="007D78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5A22">
        <w:tab/>
      </w:r>
      <w:r w:rsidRPr="00AC5A22">
        <w:tab/>
      </w:r>
      <w:r>
        <w:t>Здравоохранение</w:t>
      </w:r>
    </w:p>
    <w:p w:rsidR="007D788D" w:rsidRPr="000B6741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37.</w:t>
      </w:r>
      <w:r>
        <w:tab/>
        <w:t>Принимая к сведению информацию, изложенную в докладе, и ответы на перечень вопросов, связанных с программами, проектами и практическими м</w:t>
      </w:r>
      <w:r>
        <w:t>е</w:t>
      </w:r>
      <w:r>
        <w:t>рами по улучшению доступа женщин к медицинскому обслуживанию и сокр</w:t>
      </w:r>
      <w:r>
        <w:t>а</w:t>
      </w:r>
      <w:r>
        <w:t>щению показателей материнской и младенческой смертности, а также создание технической группы, занимающейся вопросами здоровья матери и ребенка на всей территории страны, Комитет выражает свою серьезную озабоченность в связи с тем, что показатели материнской и младенческой смертности по</w:t>
      </w:r>
      <w:r>
        <w:noBreakHyphen/>
        <w:t>прежнему остаются довольно высокими, особенно в сельских районах. О</w:t>
      </w:r>
      <w:r>
        <w:t>т</w:t>
      </w:r>
      <w:r>
        <w:t>мечая, что ситуация продолжает улучшаться, Комитет также испытывает оз</w:t>
      </w:r>
      <w:r>
        <w:t>а</w:t>
      </w:r>
      <w:r>
        <w:t>боченность в связи с проблемой недоедания и неадекватностью услуг в вопр</w:t>
      </w:r>
      <w:r>
        <w:t>о</w:t>
      </w:r>
      <w:r>
        <w:t>сах акушерства и планирования семьи, а также сохраняющееся отсутствие до</w:t>
      </w:r>
      <w:r>
        <w:t>с</w:t>
      </w:r>
      <w:r>
        <w:t>тупа женщин к качественным услугам в области сексуального и репродукти</w:t>
      </w:r>
      <w:r>
        <w:t>в</w:t>
      </w:r>
      <w:r>
        <w:t>ного здоровья.</w:t>
      </w:r>
    </w:p>
    <w:p w:rsidR="007D788D" w:rsidRDefault="007D788D" w:rsidP="007D788D">
      <w:pPr>
        <w:pStyle w:val="SingleTxt"/>
        <w:rPr>
          <w:b/>
        </w:rPr>
      </w:pPr>
      <w:r>
        <w:t>38.</w:t>
      </w:r>
      <w:r>
        <w:tab/>
      </w:r>
      <w:r w:rsidRPr="001A059A">
        <w:rPr>
          <w:b/>
        </w:rPr>
        <w:t>Комитет настоятельно призывает государство-участник уделять п</w:t>
      </w:r>
      <w:r w:rsidRPr="001A059A">
        <w:rPr>
          <w:b/>
        </w:rPr>
        <w:t>о</w:t>
      </w:r>
      <w:r w:rsidRPr="001A059A">
        <w:rPr>
          <w:b/>
        </w:rPr>
        <w:t>вышенное внимание</w:t>
      </w:r>
      <w:r>
        <w:rPr>
          <w:b/>
        </w:rPr>
        <w:t xml:space="preserve"> вопросам здоровья женщин в течение всего жизне</w:t>
      </w:r>
      <w:r>
        <w:rPr>
          <w:b/>
        </w:rPr>
        <w:t>н</w:t>
      </w:r>
      <w:r>
        <w:rPr>
          <w:b/>
        </w:rPr>
        <w:t>ного цикла, в том числе путем выделения необходимых ресурсов для ос</w:t>
      </w:r>
      <w:r>
        <w:rPr>
          <w:b/>
        </w:rPr>
        <w:t>у</w:t>
      </w:r>
      <w:r>
        <w:rPr>
          <w:b/>
        </w:rPr>
        <w:t>ществления различных проектов и программ. Комитет также настоятел</w:t>
      </w:r>
      <w:r>
        <w:rPr>
          <w:b/>
        </w:rPr>
        <w:t>ь</w:t>
      </w:r>
      <w:r>
        <w:rPr>
          <w:b/>
        </w:rPr>
        <w:t>но призывает государство-участник уделять первоочередное внимание д</w:t>
      </w:r>
      <w:r>
        <w:rPr>
          <w:b/>
        </w:rPr>
        <w:t>е</w:t>
      </w:r>
      <w:r>
        <w:rPr>
          <w:b/>
        </w:rPr>
        <w:t>лу сокращения показателей материнской и младенческой смертности п</w:t>
      </w:r>
      <w:r>
        <w:rPr>
          <w:b/>
        </w:rPr>
        <w:t>у</w:t>
      </w:r>
      <w:r>
        <w:rPr>
          <w:b/>
        </w:rPr>
        <w:t>тем создания акушерской службы и предоставления услуг по обеспечению квалифицированного ухода при рождении и обеспечении доступа к нему, включая создание служб</w:t>
      </w:r>
      <w:r w:rsidRPr="000B6741">
        <w:rPr>
          <w:b/>
        </w:rPr>
        <w:t xml:space="preserve"> </w:t>
      </w:r>
      <w:r>
        <w:rPr>
          <w:b/>
        </w:rPr>
        <w:t>срочной акушерской помощи и предоставление бесплатных услуг, когда это необходимо. Комитет призывает государство-участник улучшить продовольственную безопасность, базовое медици</w:t>
      </w:r>
      <w:r>
        <w:rPr>
          <w:b/>
        </w:rPr>
        <w:t>н</w:t>
      </w:r>
      <w:r>
        <w:rPr>
          <w:b/>
        </w:rPr>
        <w:t>ское обслуживание и адекватную санитарию, особенно в сельских ра</w:t>
      </w:r>
      <w:r>
        <w:rPr>
          <w:b/>
        </w:rPr>
        <w:t>й</w:t>
      </w:r>
      <w:r>
        <w:rPr>
          <w:b/>
        </w:rPr>
        <w:t>онах, и создать механизмы для контроля за доступом женщин к системам медицинского обслуживания и здравоохранения. Он также рекомендует активизировать и расширить усилия по расширению осведомленности и улучшению доступа к общедоступным методам контрацепции на всей те</w:t>
      </w:r>
      <w:r>
        <w:rPr>
          <w:b/>
        </w:rPr>
        <w:t>р</w:t>
      </w:r>
      <w:r>
        <w:rPr>
          <w:b/>
        </w:rPr>
        <w:t>ритории страны, с тем чтобы женщины и мужчины могли делать инфо</w:t>
      </w:r>
      <w:r>
        <w:rPr>
          <w:b/>
        </w:rPr>
        <w:t>р</w:t>
      </w:r>
      <w:r>
        <w:rPr>
          <w:b/>
        </w:rPr>
        <w:t>мированный выбор относительно числа детей и сроков их рождения. Он далее рекомендует широко пропагандировать сексуальное просвещение, которое должно быть ориентировано на девушек и юношей с уделением особого внимания предотвращению беременности в раннем возрасте и профилактике заболеваний, передаваемых половым путем, а также уч</w:t>
      </w:r>
      <w:r>
        <w:rPr>
          <w:b/>
        </w:rPr>
        <w:t>и</w:t>
      </w:r>
      <w:r>
        <w:rPr>
          <w:b/>
        </w:rPr>
        <w:t>тывать в программах просвещения по вопросам семейного планирования традиции и физические барьеры, с которыми женщины сталкиваются в сельской местн</w:t>
      </w:r>
      <w:r>
        <w:rPr>
          <w:b/>
        </w:rPr>
        <w:t>о</w:t>
      </w:r>
      <w:r>
        <w:rPr>
          <w:b/>
        </w:rPr>
        <w:t>сти.</w:t>
      </w:r>
    </w:p>
    <w:p w:rsidR="007D788D" w:rsidRDefault="007D788D" w:rsidP="007D788D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рекомендует государству-участнику уделять особое внимание его общей рекомендации</w:t>
      </w:r>
      <w:r w:rsidR="00BF3B16">
        <w:rPr>
          <w:b/>
        </w:rPr>
        <w:t> </w:t>
      </w:r>
      <w:r>
        <w:rPr>
          <w:b/>
        </w:rPr>
        <w:t>№ 24 и продолжать стремиться получить фина</w:t>
      </w:r>
      <w:r>
        <w:rPr>
          <w:b/>
        </w:rPr>
        <w:t>н</w:t>
      </w:r>
      <w:r>
        <w:rPr>
          <w:b/>
        </w:rPr>
        <w:t>совую и техническую поддержку со стороны международного сообщества, с тем чтобы претворить в жизнь меры по улучшению здоровья женщин. Он далее рекомендует государству-участнику в своем следующем периодич</w:t>
      </w:r>
      <w:r>
        <w:rPr>
          <w:b/>
        </w:rPr>
        <w:t>е</w:t>
      </w:r>
      <w:r>
        <w:rPr>
          <w:b/>
        </w:rPr>
        <w:t>ском докладе</w:t>
      </w:r>
      <w:r w:rsidRPr="000B6741">
        <w:rPr>
          <w:b/>
        </w:rPr>
        <w:t xml:space="preserve"> </w:t>
      </w:r>
      <w:r>
        <w:rPr>
          <w:b/>
        </w:rPr>
        <w:t>представить подробную информацию о результатах осущес</w:t>
      </w:r>
      <w:r>
        <w:rPr>
          <w:b/>
        </w:rPr>
        <w:t>т</w:t>
      </w:r>
      <w:r>
        <w:rPr>
          <w:b/>
        </w:rPr>
        <w:t>вления программ по улучшению доступа женщин к медицинскому обсл</w:t>
      </w:r>
      <w:r>
        <w:rPr>
          <w:b/>
        </w:rPr>
        <w:t>у</w:t>
      </w:r>
      <w:r>
        <w:rPr>
          <w:b/>
        </w:rPr>
        <w:t>живанию и сокращения показателей материнской и детской смертности и возникших с течением времени те</w:t>
      </w:r>
      <w:r>
        <w:rPr>
          <w:b/>
        </w:rPr>
        <w:t>н</w:t>
      </w:r>
      <w:r>
        <w:rPr>
          <w:b/>
        </w:rPr>
        <w:t>денциях.</w:t>
      </w:r>
    </w:p>
    <w:p w:rsidR="007D788D" w:rsidRPr="000B6741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ВИЧ/СПИД</w:t>
      </w:r>
    </w:p>
    <w:p w:rsidR="007D788D" w:rsidRPr="000B6741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 w:rsidRPr="00732961">
        <w:t>40.</w:t>
      </w:r>
      <w:r w:rsidRPr="00732961">
        <w:tab/>
        <w:t>Отмечая</w:t>
      </w:r>
      <w:r>
        <w:t xml:space="preserve"> назначение Национального комитета по борьбе с ВИЧ/СПИДом, создание центра «Анти</w:t>
      </w:r>
      <w:r w:rsidR="00BF3B16">
        <w:t>ВИЧ/</w:t>
      </w:r>
      <w:r>
        <w:t>СПИД», а также информацию о числе сущес</w:t>
      </w:r>
      <w:r>
        <w:t>т</w:t>
      </w:r>
      <w:r>
        <w:t>вующих планов, программ и мер, принятых с целью борьбы с ВИЧ/СПИДом, Комитет испытывает озабоченность в связи с тем, что число, согласно сообщ</w:t>
      </w:r>
      <w:r>
        <w:t>е</w:t>
      </w:r>
      <w:r>
        <w:t>ниям,</w:t>
      </w:r>
      <w:r w:rsidRPr="000B6741">
        <w:t xml:space="preserve"> </w:t>
      </w:r>
      <w:r>
        <w:t>женщин, инфицированных ВИЧ/СПИДом, растет средними темпами в 8 процентов в год, что женщины и девочки могут быть особенно уязвимы п</w:t>
      </w:r>
      <w:r>
        <w:t>е</w:t>
      </w:r>
      <w:r>
        <w:t>ред лицом такой инфекции по причине норм гендерного характера и что нек</w:t>
      </w:r>
      <w:r>
        <w:t>о</w:t>
      </w:r>
      <w:r>
        <w:t>торые группы женщин, в том числе женщины, занимающиеся проституцией и трудящиеся женщины-мигранты, находятся под угрозой инфицирования ВИЧ/СПИДом. Комитет испытывает особую озабоченность в связи с сохран</w:t>
      </w:r>
      <w:r>
        <w:t>е</w:t>
      </w:r>
      <w:r>
        <w:t>нием неравн</w:t>
      </w:r>
      <w:r>
        <w:t>о</w:t>
      </w:r>
      <w:r>
        <w:t>правных силовых отношений между женщинами и мужчинами и тем, что более низкий статус женщин и девочек может сказаться на их возмо</w:t>
      </w:r>
      <w:r>
        <w:t>ж</w:t>
      </w:r>
      <w:r>
        <w:t>ности обсуждать вопросы безопасных половых отношений и усилить их уя</w:t>
      </w:r>
      <w:r>
        <w:t>з</w:t>
      </w:r>
      <w:r>
        <w:t>вимость к инфекции. Он также испытывает озабоченность в связи с тем, что в рамках нынешней политики и законодательства, вероятно, неадекватным обр</w:t>
      </w:r>
      <w:r>
        <w:t>а</w:t>
      </w:r>
      <w:r>
        <w:t>зом принимаются во внимание имеющие специфический гендерный характер проблемы и они не обеспечивают адекватную защиту женщин и девочек, п</w:t>
      </w:r>
      <w:r>
        <w:t>о</w:t>
      </w:r>
      <w:r>
        <w:t>страдавших от ВИЧ/СПИДа.</w:t>
      </w:r>
    </w:p>
    <w:p w:rsidR="007D788D" w:rsidRDefault="007D788D" w:rsidP="007D788D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рекомендует продолжать принимать последовательные ус</w:t>
      </w:r>
      <w:r>
        <w:rPr>
          <w:b/>
        </w:rPr>
        <w:t>и</w:t>
      </w:r>
      <w:r>
        <w:rPr>
          <w:b/>
        </w:rPr>
        <w:t>лия с целью решения проблем и последствий ВИЧ/СПИДа для женщин и девочек, а также</w:t>
      </w:r>
      <w:r>
        <w:t xml:space="preserve"> </w:t>
      </w:r>
      <w:r w:rsidRPr="009B1BDD">
        <w:rPr>
          <w:b/>
        </w:rPr>
        <w:t>учитывать</w:t>
      </w:r>
      <w:r>
        <w:rPr>
          <w:b/>
        </w:rPr>
        <w:t xml:space="preserve"> их последствия для общества и семей. Он н</w:t>
      </w:r>
      <w:r>
        <w:rPr>
          <w:b/>
        </w:rPr>
        <w:t>а</w:t>
      </w:r>
      <w:r>
        <w:rPr>
          <w:b/>
        </w:rPr>
        <w:t>стоятельно призывает государство-участник усилить то внимание, которое он уделяет расширению возможностей женщин и включать четкие и з</w:t>
      </w:r>
      <w:r>
        <w:rPr>
          <w:b/>
        </w:rPr>
        <w:t>а</w:t>
      </w:r>
      <w:r>
        <w:rPr>
          <w:b/>
        </w:rPr>
        <w:t>метные орие</w:t>
      </w:r>
      <w:r>
        <w:rPr>
          <w:b/>
        </w:rPr>
        <w:t>н</w:t>
      </w:r>
      <w:r>
        <w:rPr>
          <w:b/>
        </w:rPr>
        <w:t>тиры в свою политику и программы, касающиеся ВИЧ/СПИДа, а также повысить роль мужчин во всех соответствующих мерах. Государству-участнику рекомендуется провести кампании по ра</w:t>
      </w:r>
      <w:r>
        <w:rPr>
          <w:b/>
        </w:rPr>
        <w:t>с</w:t>
      </w:r>
      <w:r>
        <w:rPr>
          <w:b/>
        </w:rPr>
        <w:t>ширению осведомленности среди сотрудников правительственных учре</w:t>
      </w:r>
      <w:r>
        <w:rPr>
          <w:b/>
        </w:rPr>
        <w:t>ж</w:t>
      </w:r>
      <w:r>
        <w:rPr>
          <w:b/>
        </w:rPr>
        <w:t>дений по вопросам предотвращения, защиты и сохранения конфиденц</w:t>
      </w:r>
      <w:r>
        <w:rPr>
          <w:b/>
        </w:rPr>
        <w:t>и</w:t>
      </w:r>
      <w:r>
        <w:rPr>
          <w:b/>
        </w:rPr>
        <w:t>альности, с тем чтобы систематизировать и интегрировать подходы в ра</w:t>
      </w:r>
      <w:r>
        <w:rPr>
          <w:b/>
        </w:rPr>
        <w:t>з</w:t>
      </w:r>
      <w:r>
        <w:rPr>
          <w:b/>
        </w:rPr>
        <w:t>личных се</w:t>
      </w:r>
      <w:r>
        <w:rPr>
          <w:b/>
        </w:rPr>
        <w:t>к</w:t>
      </w:r>
      <w:r>
        <w:rPr>
          <w:b/>
        </w:rPr>
        <w:t>торах правительственной деятельности. Комитет рекомендует государству-участнику представить информацию о принятых в этой связи мерах, возникших препятствиях и достигнутых результатах в его следу</w:t>
      </w:r>
      <w:r>
        <w:rPr>
          <w:b/>
        </w:rPr>
        <w:t>ю</w:t>
      </w:r>
      <w:r>
        <w:rPr>
          <w:b/>
        </w:rPr>
        <w:t>щем докл</w:t>
      </w:r>
      <w:r>
        <w:rPr>
          <w:b/>
        </w:rPr>
        <w:t>а</w:t>
      </w:r>
      <w:r>
        <w:rPr>
          <w:b/>
        </w:rPr>
        <w:t xml:space="preserve">де. </w:t>
      </w: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Трудящиеся женщины-мигранты</w:t>
      </w:r>
    </w:p>
    <w:p w:rsidR="007D788D" w:rsidRPr="000B6741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42.</w:t>
      </w:r>
      <w:r>
        <w:tab/>
        <w:t>С удовлетворением отмечая заключение государством-участником мем</w:t>
      </w:r>
      <w:r>
        <w:t>о</w:t>
      </w:r>
      <w:r>
        <w:t xml:space="preserve">рандума о </w:t>
      </w:r>
      <w:r w:rsidR="00BF3B16">
        <w:t xml:space="preserve">договоренности по соблюдению </w:t>
      </w:r>
      <w:r>
        <w:t>прав трудящихся-мигрантов с Та</w:t>
      </w:r>
      <w:r>
        <w:t>и</w:t>
      </w:r>
      <w:r>
        <w:t>ландом, Комитет испытывает озабоченность в связи с сохраняющейся фемин</w:t>
      </w:r>
      <w:r>
        <w:t>и</w:t>
      </w:r>
      <w:r>
        <w:t>зацией миграции и тем, что лаосские женщины сейчас составляют примерно 70 процентов мигрантов страны. Он также испытывает озабоченность в связи с тем, что не существует двусторонних соглашений и меморандумов о взаим</w:t>
      </w:r>
      <w:r>
        <w:t>о</w:t>
      </w:r>
      <w:r>
        <w:t>понимании со всеми странами и регионами, куда мигрируют лаосские женщ</w:t>
      </w:r>
      <w:r>
        <w:t>и</w:t>
      </w:r>
      <w:r>
        <w:t>ны, и что трудящиеся женщины, которые мигрируют в другие страны и реги</w:t>
      </w:r>
      <w:r>
        <w:t>о</w:t>
      </w:r>
      <w:r>
        <w:t>ны в поисках возможностей трудоустройства, используя неофициальные кан</w:t>
      </w:r>
      <w:r>
        <w:t>а</w:t>
      </w:r>
      <w:r>
        <w:t>лы, по</w:t>
      </w:r>
      <w:r>
        <w:noBreakHyphen/>
        <w:t>прежнему могут стать жертвами различных форм эксплуатации, нас</w:t>
      </w:r>
      <w:r>
        <w:t>и</w:t>
      </w:r>
      <w:r>
        <w:t>лия и торговли людьми.</w:t>
      </w:r>
    </w:p>
    <w:p w:rsidR="007D788D" w:rsidRDefault="007D788D" w:rsidP="007D788D">
      <w:pPr>
        <w:pStyle w:val="SingleTxt"/>
        <w:rPr>
          <w:b/>
        </w:rPr>
      </w:pPr>
      <w:r w:rsidRPr="00F96822">
        <w:t>43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принять вс</w:t>
      </w:r>
      <w:r>
        <w:rPr>
          <w:b/>
        </w:rPr>
        <w:t>е</w:t>
      </w:r>
      <w:r>
        <w:rPr>
          <w:b/>
        </w:rPr>
        <w:t>объемлющую политику миграции с учетом гендерных факторов и продо</w:t>
      </w:r>
      <w:r>
        <w:rPr>
          <w:b/>
        </w:rPr>
        <w:t>л</w:t>
      </w:r>
      <w:r>
        <w:rPr>
          <w:b/>
        </w:rPr>
        <w:t>жать заключать двусторонние соглашения и меморандумы о взаимопон</w:t>
      </w:r>
      <w:r>
        <w:rPr>
          <w:b/>
        </w:rPr>
        <w:t>и</w:t>
      </w:r>
      <w:r>
        <w:rPr>
          <w:b/>
        </w:rPr>
        <w:t>мании со странами и регионами, куда мигрируют лаосские женщины в поисках работы, обеспечивая при этом, чтобы такие соглашения в полной мере учитывали права человека женщин и соответствовали Конвенции. Кроме того, он просит государство-участник активизировать его инфо</w:t>
      </w:r>
      <w:r>
        <w:rPr>
          <w:b/>
        </w:rPr>
        <w:t>р</w:t>
      </w:r>
      <w:r>
        <w:rPr>
          <w:b/>
        </w:rPr>
        <w:t>мационную деятельность, с тем чтобы потенциальные женщины-мигранты в полной мере знали о своих правах, а также о потенциальных угрозах, связанных с таким трудоустройством. Государству-участнику н</w:t>
      </w:r>
      <w:r>
        <w:rPr>
          <w:b/>
        </w:rPr>
        <w:t>а</w:t>
      </w:r>
      <w:r>
        <w:rPr>
          <w:b/>
        </w:rPr>
        <w:t>стоятельно предлагается принять стратегии, законодательство и пр</w:t>
      </w:r>
      <w:r>
        <w:rPr>
          <w:b/>
        </w:rPr>
        <w:t>о</w:t>
      </w:r>
      <w:r>
        <w:rPr>
          <w:b/>
        </w:rPr>
        <w:t>граммы, учитывающие гендерные факторы с целью защиты эмигриру</w:t>
      </w:r>
      <w:r>
        <w:rPr>
          <w:b/>
        </w:rPr>
        <w:t>ю</w:t>
      </w:r>
      <w:r>
        <w:rPr>
          <w:b/>
        </w:rPr>
        <w:t>щих, возвращающихся и вновь прибывающих трудящихся женщин-мигрантов, включая женщин, которые выезжают за границу, используя неофициальные каналы, от всех форм насилия и нарушения их прав. К</w:t>
      </w:r>
      <w:r>
        <w:rPr>
          <w:b/>
        </w:rPr>
        <w:t>о</w:t>
      </w:r>
      <w:r>
        <w:rPr>
          <w:b/>
        </w:rPr>
        <w:t>митет далее рекомендует государству-участнику применять согласова</w:t>
      </w:r>
      <w:r>
        <w:rPr>
          <w:b/>
        </w:rPr>
        <w:t>н</w:t>
      </w:r>
      <w:r>
        <w:rPr>
          <w:b/>
        </w:rPr>
        <w:t>ный всеобъе</w:t>
      </w:r>
      <w:r>
        <w:rPr>
          <w:b/>
        </w:rPr>
        <w:t>м</w:t>
      </w:r>
      <w:r>
        <w:rPr>
          <w:b/>
        </w:rPr>
        <w:t>лющий подход к решению коренных проблем миграции женщин, в том числе путем создания условий, необходимых для устойч</w:t>
      </w:r>
      <w:r>
        <w:rPr>
          <w:b/>
        </w:rPr>
        <w:t>и</w:t>
      </w:r>
      <w:r>
        <w:rPr>
          <w:b/>
        </w:rPr>
        <w:t>вого развития и создания безопасных и обеспеченных защитой рабочих мест для женщин в качестве реальной экономической альтернативы м</w:t>
      </w:r>
      <w:r>
        <w:rPr>
          <w:b/>
        </w:rPr>
        <w:t>и</w:t>
      </w:r>
      <w:r>
        <w:rPr>
          <w:b/>
        </w:rPr>
        <w:t>грации и безработице. Комитет рекомендует государству-участнику уд</w:t>
      </w:r>
      <w:r>
        <w:rPr>
          <w:b/>
        </w:rPr>
        <w:t>е</w:t>
      </w:r>
      <w:r>
        <w:rPr>
          <w:b/>
        </w:rPr>
        <w:t>лить надлежащее внимание его общей рекомендации № 26 в этой связи.</w:t>
      </w: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44.</w:t>
      </w:r>
      <w:r>
        <w:tab/>
        <w:t>Комитет принимает к сведению принятие программы ослабления после</w:t>
      </w:r>
      <w:r>
        <w:t>д</w:t>
      </w:r>
      <w:r>
        <w:t>ствий нищеты, создание Национального руководящего комитета по сел</w:t>
      </w:r>
      <w:r>
        <w:t>ь</w:t>
      </w:r>
      <w:r>
        <w:t>скому развитию и искоренению нищеты и различные проекты, программы и меры в области развития, инициированные государством-участником, в том числе в сельских и отдаленных районах, и осуществление этапов I и II программы в</w:t>
      </w:r>
      <w:r>
        <w:t>ы</w:t>
      </w:r>
      <w:r>
        <w:t>дачи титулов на землю. Однако Комитет выражает свою серьезную озабоче</w:t>
      </w:r>
      <w:r>
        <w:t>н</w:t>
      </w:r>
      <w:r>
        <w:t>ность в связи с уязвимым положением женщин в сельских и отдаленных ра</w:t>
      </w:r>
      <w:r>
        <w:t>й</w:t>
      </w:r>
      <w:r>
        <w:t>онах, ибо они составля</w:t>
      </w:r>
      <w:r>
        <w:t>ю</w:t>
      </w:r>
      <w:r>
        <w:t>т большинство женщин Лаосской Народно-Демократической Республики, жизнь которых характеризуется нищетой, н</w:t>
      </w:r>
      <w:r>
        <w:t>е</w:t>
      </w:r>
      <w:r>
        <w:t>грамотностью, трудностями в доступе к услугам в области здравоохранения, образования и социальным услугам и отсутствием участия в процессах прин</w:t>
      </w:r>
      <w:r>
        <w:t>я</w:t>
      </w:r>
      <w:r>
        <w:t>тия решений на общинном уровне, в том числе в деревенских советах. Он та</w:t>
      </w:r>
      <w:r>
        <w:t>к</w:t>
      </w:r>
      <w:r>
        <w:t>же испытывает озабоченность в связи с тем, что различные проекты в области развития не всегда учитывают гендерные факторы. Комитет испытывает та</w:t>
      </w:r>
      <w:r>
        <w:t>к</w:t>
      </w:r>
      <w:r>
        <w:t>же озабоченность в связи с тем, что традиционные стереотипы, касающиеся же</w:t>
      </w:r>
      <w:r>
        <w:t>н</w:t>
      </w:r>
      <w:r>
        <w:t>щин, в большей степени распространены в сельских общинах. Кроме того, К</w:t>
      </w:r>
      <w:r>
        <w:t>о</w:t>
      </w:r>
      <w:r>
        <w:t>митет испытывает озабоченность в связи с сообщениями о том, что осущест</w:t>
      </w:r>
      <w:r>
        <w:t>в</w:t>
      </w:r>
      <w:r>
        <w:t>ление государственных программ борьбы с наркотиками, включая запрет на выращивание опиумного мака без обеспечения устойчивых альтернативных средств существования, также привело к крупномасштабной нехватке прод</w:t>
      </w:r>
      <w:r>
        <w:t>о</w:t>
      </w:r>
      <w:r>
        <w:t>вольствия и миграции и что иностранные инвестиционные проекты могут ок</w:t>
      </w:r>
      <w:r>
        <w:t>а</w:t>
      </w:r>
      <w:r>
        <w:t>зывать негативное во</w:t>
      </w:r>
      <w:r>
        <w:t>з</w:t>
      </w:r>
      <w:r>
        <w:t>действие на положение сельских женщин.</w:t>
      </w:r>
    </w:p>
    <w:p w:rsidR="007D788D" w:rsidRDefault="007D788D" w:rsidP="007D788D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призывает государство-участник принять необходимые м</w:t>
      </w:r>
      <w:r>
        <w:rPr>
          <w:b/>
        </w:rPr>
        <w:t>е</w:t>
      </w:r>
      <w:r>
        <w:rPr>
          <w:b/>
        </w:rPr>
        <w:t>ры с тем, чтобы активизировать и расширить участие женщин в разр</w:t>
      </w:r>
      <w:r>
        <w:rPr>
          <w:b/>
        </w:rPr>
        <w:t>а</w:t>
      </w:r>
      <w:r>
        <w:rPr>
          <w:b/>
        </w:rPr>
        <w:t>ботке и осуществлении местных планов в области развития и уделять ос</w:t>
      </w:r>
      <w:r>
        <w:rPr>
          <w:b/>
        </w:rPr>
        <w:t>о</w:t>
      </w:r>
      <w:r>
        <w:rPr>
          <w:b/>
        </w:rPr>
        <w:t>бое внимание потребностям сельских женщин путем обеспечения того, чтобы они могли участвовать в процессах принятия решений и имели б</w:t>
      </w:r>
      <w:r>
        <w:rPr>
          <w:b/>
        </w:rPr>
        <w:t>о</w:t>
      </w:r>
      <w:r>
        <w:rPr>
          <w:b/>
        </w:rPr>
        <w:t>лее надежный доступ, в частности к услугам здравоохранения и образов</w:t>
      </w:r>
      <w:r>
        <w:rPr>
          <w:b/>
        </w:rPr>
        <w:t>а</w:t>
      </w:r>
      <w:r>
        <w:rPr>
          <w:b/>
        </w:rPr>
        <w:t>ния и социальным услугам. Далее государство-участник должно обесп</w:t>
      </w:r>
      <w:r>
        <w:rPr>
          <w:b/>
        </w:rPr>
        <w:t>е</w:t>
      </w:r>
      <w:r>
        <w:rPr>
          <w:b/>
        </w:rPr>
        <w:t>чить, чтобы проекты в области развития осуществлялись только после проведения оценки гендерного воздействия, в том числе и на сельских женщин. Далее государство-участник должно обеспечить, чтобы искорен</w:t>
      </w:r>
      <w:r>
        <w:rPr>
          <w:b/>
        </w:rPr>
        <w:t>е</w:t>
      </w:r>
      <w:r>
        <w:rPr>
          <w:b/>
        </w:rPr>
        <w:t>ние опия осуществлялось вместе с разработкой устойчивых альтернати</w:t>
      </w:r>
      <w:r>
        <w:rPr>
          <w:b/>
        </w:rPr>
        <w:t>в</w:t>
      </w:r>
      <w:r>
        <w:rPr>
          <w:b/>
        </w:rPr>
        <w:t>ных источников средств существования совместно с местными общинами, где эта деятельность в наибольшей ст</w:t>
      </w:r>
      <w:r>
        <w:rPr>
          <w:b/>
        </w:rPr>
        <w:t>е</w:t>
      </w:r>
      <w:r>
        <w:rPr>
          <w:b/>
        </w:rPr>
        <w:t>пени затрагивает сельских женщин и женщин, относящихся к этническим группам. Комитет просит госуда</w:t>
      </w:r>
      <w:r>
        <w:rPr>
          <w:b/>
        </w:rPr>
        <w:t>р</w:t>
      </w:r>
      <w:r>
        <w:rPr>
          <w:b/>
        </w:rPr>
        <w:t>ство-участник включить в его следующий доклад информацию о резул</w:t>
      </w:r>
      <w:r>
        <w:rPr>
          <w:b/>
        </w:rPr>
        <w:t>ь</w:t>
      </w:r>
      <w:r>
        <w:rPr>
          <w:b/>
        </w:rPr>
        <w:t>татах осуществления конструктивных инициатив правительства и вс</w:t>
      </w:r>
      <w:r>
        <w:rPr>
          <w:b/>
        </w:rPr>
        <w:t>е</w:t>
      </w:r>
      <w:r>
        <w:rPr>
          <w:b/>
        </w:rPr>
        <w:t>объемлющие данные о положении сельских женщин во всех областях, о</w:t>
      </w:r>
      <w:r>
        <w:rPr>
          <w:b/>
        </w:rPr>
        <w:t>х</w:t>
      </w:r>
      <w:r>
        <w:rPr>
          <w:b/>
        </w:rPr>
        <w:t>ватываемых Конвенцией.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46.</w:t>
      </w:r>
      <w:r>
        <w:tab/>
        <w:t>Комитет принимает к сведению весьма ограниченную информацию и ст</w:t>
      </w:r>
      <w:r>
        <w:t>а</w:t>
      </w:r>
      <w:r>
        <w:t>тистические данные об уязвимых группах женщин, включая престарелых женщин и женщин-инвалидов, таких как жертвы неразорвавшихся боеприп</w:t>
      </w:r>
      <w:r>
        <w:t>а</w:t>
      </w:r>
      <w:r>
        <w:t>сов, которые часто страдают от многочисленным форм дискриминации, ос</w:t>
      </w:r>
      <w:r>
        <w:t>о</w:t>
      </w:r>
      <w:r>
        <w:t>бенно в плане доступа к образованию, занятости, доступа к медицинским у</w:t>
      </w:r>
      <w:r>
        <w:t>с</w:t>
      </w:r>
      <w:r>
        <w:t>лугам, насилия и доступа к правосудию.</w:t>
      </w:r>
    </w:p>
    <w:p w:rsidR="007D788D" w:rsidRDefault="007D788D" w:rsidP="007D788D">
      <w:pPr>
        <w:pStyle w:val="SingleTxt"/>
        <w:rPr>
          <w:b/>
        </w:rPr>
      </w:pPr>
      <w:r>
        <w:t>47.</w:t>
      </w:r>
      <w:r>
        <w:tab/>
      </w:r>
      <w:r>
        <w:rPr>
          <w:b/>
        </w:rPr>
        <w:t>Комитет просит государство-участник представить в его следующем докладе всеобъемлющую информацию о реальном положении уязвимых групп женщин во всех областях, охватываемых Конвенцией, и информ</w:t>
      </w:r>
      <w:r>
        <w:rPr>
          <w:b/>
        </w:rPr>
        <w:t>а</w:t>
      </w:r>
      <w:r>
        <w:rPr>
          <w:b/>
        </w:rPr>
        <w:t>цию о конкретных программах и достижениях. Комитет рекомендует гос</w:t>
      </w:r>
      <w:r>
        <w:rPr>
          <w:b/>
        </w:rPr>
        <w:t>у</w:t>
      </w:r>
      <w:r>
        <w:rPr>
          <w:b/>
        </w:rPr>
        <w:t>дарству-участнику осуществить исследования и анализ гендерных аспе</w:t>
      </w:r>
      <w:r>
        <w:rPr>
          <w:b/>
        </w:rPr>
        <w:t>к</w:t>
      </w:r>
      <w:r>
        <w:rPr>
          <w:b/>
        </w:rPr>
        <w:t>тов воздействия неразорвавшихся боеприпасов на сельское население с целью определения различных последствий для мужчин и женщин, уч</w:t>
      </w:r>
      <w:r>
        <w:rPr>
          <w:b/>
        </w:rPr>
        <w:t>и</w:t>
      </w:r>
      <w:r>
        <w:rPr>
          <w:b/>
        </w:rPr>
        <w:t>тывая их различные трудовые функции, и представить р</w:t>
      </w:r>
      <w:r>
        <w:rPr>
          <w:b/>
        </w:rPr>
        <w:t>е</w:t>
      </w:r>
      <w:r>
        <w:rPr>
          <w:b/>
        </w:rPr>
        <w:t>зультаты такого анализа в его следующем периодическом докладе.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48.</w:t>
      </w:r>
      <w:r>
        <w:tab/>
        <w:t>Комитет принимает к сведению принятую в 2008 году поправку к Закону о семье, в соответствии с которой было отклонено предложение о возможности снижения брачного возраста до 15 лет в особых и необходимых случаях. Тем не менее он испытывает озабоченность в связи с тем, что, хотя официально з</w:t>
      </w:r>
      <w:r>
        <w:t>а</w:t>
      </w:r>
      <w:r>
        <w:t>прещена полигамия, существуют случаи «миа нои» (младшая жена). Комитет отмечает, что в статье 28 Закона о семье о равном распределении семейного имущества содержится исключение, касающееся вины одного из супругов, и испытывается озабоченность в связи с тем, что такое исключением может п</w:t>
      </w:r>
      <w:r>
        <w:t>о</w:t>
      </w:r>
      <w:r>
        <w:t>ставить женщин в невыгодное положение.</w:t>
      </w:r>
    </w:p>
    <w:p w:rsidR="007D788D" w:rsidRDefault="007D788D" w:rsidP="007D788D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призывает государство-участник осуществить меры, н</w:t>
      </w:r>
      <w:r>
        <w:rPr>
          <w:b/>
        </w:rPr>
        <w:t>а</w:t>
      </w:r>
      <w:r>
        <w:rPr>
          <w:b/>
        </w:rPr>
        <w:t>правленные на искоренение полигамии, как предусмотрено в общей рек</w:t>
      </w:r>
      <w:r>
        <w:rPr>
          <w:b/>
        </w:rPr>
        <w:t>о</w:t>
      </w:r>
      <w:r>
        <w:rPr>
          <w:b/>
        </w:rPr>
        <w:t>мендации № 21 Комитета о равенстве в брачных и семейных отношениях. Кроме того, Комитет рекомендует государству-участнику пересмотреть статью 28 Закона о семье с целью отмены исключения о равном распред</w:t>
      </w:r>
      <w:r>
        <w:rPr>
          <w:b/>
        </w:rPr>
        <w:t>е</w:t>
      </w:r>
      <w:r>
        <w:rPr>
          <w:b/>
        </w:rPr>
        <w:t>лении семейного имущества на основе вины одного из супр</w:t>
      </w:r>
      <w:r>
        <w:rPr>
          <w:b/>
        </w:rPr>
        <w:t>у</w:t>
      </w:r>
      <w:r>
        <w:rPr>
          <w:b/>
        </w:rPr>
        <w:t>гов.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</w:t>
      </w:r>
      <w:r w:rsidR="00BF3B16">
        <w:t xml:space="preserve"> данных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</w:pPr>
      <w:r>
        <w:t>50.</w:t>
      </w:r>
      <w:r>
        <w:tab/>
        <w:t>Комитет испытывает озабоченность в связи с тем, что в докладе не с</w:t>
      </w:r>
      <w:r>
        <w:t>о</w:t>
      </w:r>
      <w:r>
        <w:t>держится достаточной статистической информации о положении женщин во всех областях, охватываемых Конвенцией, в том числе о насилии в отношении женщин, торговле женщинами, проституции, а также о сельских женщинах и других уязвимых группах женщин. Комитет также испытывает озабоченность в связи с отсутствием информации о результатах принятых мер, возникших тру</w:t>
      </w:r>
      <w:r>
        <w:t>д</w:t>
      </w:r>
      <w:r>
        <w:t>ностях и достигнутых результатах в различных областях Конвенции.</w:t>
      </w:r>
    </w:p>
    <w:p w:rsidR="007D788D" w:rsidRDefault="007D788D" w:rsidP="007D788D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призывает государство-участник укреплять его систему сб</w:t>
      </w:r>
      <w:r>
        <w:rPr>
          <w:b/>
        </w:rPr>
        <w:t>о</w:t>
      </w:r>
      <w:r>
        <w:rPr>
          <w:b/>
        </w:rPr>
        <w:t>ра данных, включая использование поддающихся измерению показателей для оценки тенденций в положении женщин и о прогрессе, достигнутом в обеспечении фактического равенства женщин, и выделять достаточные бюджетные средства для этой цели. Комитет предлагает государс</w:t>
      </w:r>
      <w:r>
        <w:rPr>
          <w:b/>
        </w:rPr>
        <w:t>т</w:t>
      </w:r>
      <w:r>
        <w:rPr>
          <w:b/>
        </w:rPr>
        <w:t>ву-участнику, в случае необходимости, стремиться получить междунаро</w:t>
      </w:r>
      <w:r>
        <w:rPr>
          <w:b/>
        </w:rPr>
        <w:t>д</w:t>
      </w:r>
      <w:r>
        <w:rPr>
          <w:b/>
        </w:rPr>
        <w:t>ную помощь для обеспечения сбора таких данных и анализа. Комитет также просит государство-участник включить в его следующий доклад статист</w:t>
      </w:r>
      <w:r>
        <w:rPr>
          <w:b/>
        </w:rPr>
        <w:t>и</w:t>
      </w:r>
      <w:r>
        <w:rPr>
          <w:b/>
        </w:rPr>
        <w:t>ческие данные и результаты анализа с разбивкой по признакам пола, э</w:t>
      </w:r>
      <w:r>
        <w:rPr>
          <w:b/>
        </w:rPr>
        <w:t>т</w:t>
      </w:r>
      <w:r>
        <w:rPr>
          <w:b/>
        </w:rPr>
        <w:t>нических групп, сельских и городских районов и на государстве</w:t>
      </w:r>
      <w:r>
        <w:rPr>
          <w:b/>
        </w:rPr>
        <w:t>н</w:t>
      </w:r>
      <w:r>
        <w:rPr>
          <w:b/>
        </w:rPr>
        <w:t>ном и районном уровне с указанием результатов осуществления стратег</w:t>
      </w:r>
      <w:r>
        <w:rPr>
          <w:b/>
        </w:rPr>
        <w:t>и</w:t>
      </w:r>
      <w:r>
        <w:rPr>
          <w:b/>
        </w:rPr>
        <w:t>ческих и программных мер, возникших препятствиях и достигнутых р</w:t>
      </w:r>
      <w:r>
        <w:rPr>
          <w:b/>
        </w:rPr>
        <w:t>е</w:t>
      </w:r>
      <w:r>
        <w:rPr>
          <w:b/>
        </w:rPr>
        <w:t>зультатах.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 w:rsidRPr="001D0A50">
        <w:t>52</w:t>
      </w:r>
      <w:r>
        <w:t>.</w:t>
      </w:r>
      <w:r w:rsidRPr="001D0A50">
        <w:tab/>
      </w:r>
      <w:r w:rsidRPr="001D0A50">
        <w:rPr>
          <w:b/>
        </w:rPr>
        <w:t>Отмечая</w:t>
      </w:r>
      <w:r>
        <w:rPr>
          <w:b/>
        </w:rPr>
        <w:t>, что эти проблемы находятся на рассмотрении государства-участника, Комитет призывает государство-участник подписать и рат</w:t>
      </w:r>
      <w:r>
        <w:rPr>
          <w:b/>
        </w:rPr>
        <w:t>и</w:t>
      </w:r>
      <w:r>
        <w:rPr>
          <w:b/>
        </w:rPr>
        <w:t>фицировать Факультативный протокол к Конвенции, а также предлагает государству-участнику принять поправку к пункту 1 статьи 20 Конвенции, касающемуся сроков проведения сессий Комитета.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53.</w:t>
      </w:r>
      <w:r>
        <w:tab/>
      </w:r>
      <w:r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его следующего доклада, а также провести консультации с неправительственными орг</w:t>
      </w:r>
      <w:r>
        <w:rPr>
          <w:b/>
        </w:rPr>
        <w:t>а</w:t>
      </w:r>
      <w:r>
        <w:rPr>
          <w:b/>
        </w:rPr>
        <w:t>низациями на этом этапе.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54.</w:t>
      </w:r>
      <w:r>
        <w:tab/>
      </w:r>
      <w:r>
        <w:rPr>
          <w:b/>
        </w:rPr>
        <w:t>Комитет настоятельно призывает государство-участник при выпо</w:t>
      </w:r>
      <w:r>
        <w:rPr>
          <w:b/>
        </w:rPr>
        <w:t>л</w:t>
      </w:r>
      <w:r>
        <w:rPr>
          <w:b/>
        </w:rPr>
        <w:t>нении его обязательства по Конвенции в полной мере учитывать Пеки</w:t>
      </w:r>
      <w:r>
        <w:rPr>
          <w:b/>
        </w:rPr>
        <w:t>н</w:t>
      </w:r>
      <w:r>
        <w:rPr>
          <w:b/>
        </w:rPr>
        <w:t>скую декларацию и Платформу действий с тем, чтобы укрепить полож</w:t>
      </w:r>
      <w:r>
        <w:rPr>
          <w:b/>
        </w:rPr>
        <w:t>е</w:t>
      </w:r>
      <w:r>
        <w:rPr>
          <w:b/>
        </w:rPr>
        <w:t>ния Конвенции и просит государство-участник включить информацию об этом в его следующий периодический доклад.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55.</w:t>
      </w:r>
      <w:r>
        <w:tab/>
      </w:r>
      <w:r>
        <w:rPr>
          <w:b/>
        </w:rPr>
        <w:t xml:space="preserve">Комитет подчеркивает, что полное и эффективное осуществление Конвенции является </w:t>
      </w:r>
      <w:r w:rsidR="00BF3B16">
        <w:rPr>
          <w:b/>
        </w:rPr>
        <w:t xml:space="preserve">непреложным </w:t>
      </w:r>
      <w:r>
        <w:rPr>
          <w:b/>
        </w:rPr>
        <w:t>условием для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Он пр</w:t>
      </w:r>
      <w:r>
        <w:rPr>
          <w:b/>
        </w:rPr>
        <w:t>и</w:t>
      </w:r>
      <w:r>
        <w:rPr>
          <w:b/>
        </w:rPr>
        <w:t>зывает учитывать гендерные факторы и четко отражать положения Ко</w:t>
      </w:r>
      <w:r>
        <w:rPr>
          <w:b/>
        </w:rPr>
        <w:t>н</w:t>
      </w:r>
      <w:r>
        <w:rPr>
          <w:b/>
        </w:rPr>
        <w:t>венции во всех усилиях, направленных на достижение целей в области развития, сформулированных в Декларации тысячелетия, и просит гос</w:t>
      </w:r>
      <w:r>
        <w:rPr>
          <w:b/>
        </w:rPr>
        <w:t>у</w:t>
      </w:r>
      <w:r>
        <w:rPr>
          <w:b/>
        </w:rPr>
        <w:t>дарство-участник включить информацию об этом в его следующий пери</w:t>
      </w:r>
      <w:r>
        <w:rPr>
          <w:b/>
        </w:rPr>
        <w:t>о</w:t>
      </w:r>
      <w:r>
        <w:rPr>
          <w:b/>
        </w:rPr>
        <w:t>дический доклад.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788D">
        <w:tab/>
      </w:r>
      <w:r w:rsidRPr="007D788D">
        <w:tab/>
      </w:r>
      <w:r>
        <w:t>Распространение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56.</w:t>
      </w:r>
      <w:r>
        <w:tab/>
      </w:r>
      <w:r>
        <w:rPr>
          <w:b/>
        </w:rPr>
        <w:t>Комитет просит обеспечить широкое распространение в Лаосской Народно-Демократической Республике настоящих заключительных зам</w:t>
      </w:r>
      <w:r>
        <w:rPr>
          <w:b/>
        </w:rPr>
        <w:t>е</w:t>
      </w:r>
      <w:r>
        <w:rPr>
          <w:b/>
        </w:rPr>
        <w:t>чаний, с тем чтобы народ, в том числе правительственные и должностные лица, политики, парламентарии и представители женских и правозащи</w:t>
      </w:r>
      <w:r>
        <w:rPr>
          <w:b/>
        </w:rPr>
        <w:t>т</w:t>
      </w:r>
      <w:r>
        <w:rPr>
          <w:b/>
        </w:rPr>
        <w:t>ных организаций, были информированы о мерах, принимаемых для обе</w:t>
      </w:r>
      <w:r>
        <w:rPr>
          <w:b/>
        </w:rPr>
        <w:t>с</w:t>
      </w:r>
      <w:r>
        <w:rPr>
          <w:b/>
        </w:rPr>
        <w:t>печения юридического и фактического равенства женщин, а также о дальнейших шагах, которые требуются в этой связи. Комитет рекомендует перевести заключительные замечания на лаосский и основные этнические языки и обеспечить их распространение на уровне местных общин. Гос</w:t>
      </w:r>
      <w:r>
        <w:rPr>
          <w:b/>
        </w:rPr>
        <w:t>у</w:t>
      </w:r>
      <w:r>
        <w:rPr>
          <w:b/>
        </w:rPr>
        <w:t>дарству-участнику рекомендуется организовать ряд совещаний по обсу</w:t>
      </w:r>
      <w:r>
        <w:rPr>
          <w:b/>
        </w:rPr>
        <w:t>ж</w:t>
      </w:r>
      <w:r>
        <w:rPr>
          <w:b/>
        </w:rPr>
        <w:t>дению достигнутого прогресса в осуществлении этих настоящих замеч</w:t>
      </w:r>
      <w:r>
        <w:rPr>
          <w:b/>
        </w:rPr>
        <w:t>а</w:t>
      </w:r>
      <w:r>
        <w:rPr>
          <w:b/>
        </w:rPr>
        <w:t>ний. Комитет просит государство-участник продолжать широко распр</w:t>
      </w:r>
      <w:r>
        <w:rPr>
          <w:b/>
        </w:rPr>
        <w:t>о</w:t>
      </w:r>
      <w:r>
        <w:rPr>
          <w:b/>
        </w:rPr>
        <w:t>странять, в частности среди женских и правозащитных организаций, о</w:t>
      </w:r>
      <w:r>
        <w:rPr>
          <w:b/>
        </w:rPr>
        <w:t>б</w:t>
      </w:r>
      <w:r>
        <w:rPr>
          <w:b/>
        </w:rPr>
        <w:t>щие рекомендации Комитета, Пекинскую декларацию и Платформу де</w:t>
      </w:r>
      <w:r>
        <w:rPr>
          <w:b/>
        </w:rPr>
        <w:t>й</w:t>
      </w:r>
      <w:r>
        <w:rPr>
          <w:b/>
        </w:rPr>
        <w:t>ствий и Итоговый документ двадцать третьей специальной сессии Ген</w:t>
      </w:r>
      <w:r>
        <w:rPr>
          <w:b/>
        </w:rPr>
        <w:t>е</w:t>
      </w:r>
      <w:r>
        <w:rPr>
          <w:b/>
        </w:rPr>
        <w:t>ральной Ассамблеи под названием «Женщины в 2000 году: равенство ме</w:t>
      </w:r>
      <w:r>
        <w:rPr>
          <w:b/>
        </w:rPr>
        <w:t>ж</w:t>
      </w:r>
      <w:r>
        <w:rPr>
          <w:b/>
        </w:rPr>
        <w:t>ду му</w:t>
      </w:r>
      <w:r>
        <w:rPr>
          <w:b/>
        </w:rPr>
        <w:t>ж</w:t>
      </w:r>
      <w:r>
        <w:rPr>
          <w:b/>
        </w:rPr>
        <w:t xml:space="preserve">чинами и женщинами, развитие и мир в </w:t>
      </w:r>
      <w:r>
        <w:rPr>
          <w:b/>
          <w:lang w:val="en-US"/>
        </w:rPr>
        <w:t>XXI</w:t>
      </w:r>
      <w:r>
        <w:rPr>
          <w:b/>
        </w:rPr>
        <w:t> веке».</w:t>
      </w: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</w:t>
      </w:r>
      <w:r w:rsidR="00BF3B16">
        <w:t xml:space="preserve">ных документов 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SingleTxt"/>
        <w:rPr>
          <w:b/>
        </w:rPr>
      </w:pPr>
      <w:r>
        <w:t>57.</w:t>
      </w:r>
      <w:r>
        <w:tab/>
      </w:r>
      <w:r w:rsidRPr="00EB3679">
        <w:rPr>
          <w:b/>
        </w:rPr>
        <w:t>Комитет</w:t>
      </w:r>
      <w:r>
        <w:rPr>
          <w:b/>
        </w:rPr>
        <w:t xml:space="preserve"> отмечает, что присоединение государства-участника к дев</w:t>
      </w:r>
      <w:r>
        <w:rPr>
          <w:b/>
        </w:rPr>
        <w:t>я</w:t>
      </w:r>
      <w:r>
        <w:rPr>
          <w:b/>
        </w:rPr>
        <w:t xml:space="preserve">ти основным международным </w:t>
      </w:r>
      <w:r w:rsidR="00BF3B16">
        <w:rPr>
          <w:b/>
        </w:rPr>
        <w:t xml:space="preserve">документам </w:t>
      </w:r>
      <w:r>
        <w:rPr>
          <w:b/>
        </w:rPr>
        <w:t>по правам человека</w:t>
      </w:r>
      <w:r w:rsidRPr="006B615F">
        <w:rPr>
          <w:rStyle w:val="FootnoteReference"/>
        </w:rPr>
        <w:footnoteReference w:id="1"/>
      </w:r>
      <w:r>
        <w:rPr>
          <w:b/>
        </w:rPr>
        <w:t xml:space="preserve"> укрепило бы осуществление женщинами своих прав человека и основных свобод во всех аспектах жизни. Комитет поэтому призывает правительство Лао</w:t>
      </w:r>
      <w:r>
        <w:rPr>
          <w:b/>
        </w:rPr>
        <w:t>с</w:t>
      </w:r>
      <w:r>
        <w:rPr>
          <w:b/>
        </w:rPr>
        <w:t>ской Народно-Демократической Республики рассмотреть вопрос о рат</w:t>
      </w:r>
      <w:r>
        <w:rPr>
          <w:b/>
        </w:rPr>
        <w:t>и</w:t>
      </w:r>
      <w:r>
        <w:rPr>
          <w:b/>
        </w:rPr>
        <w:t>фикации договоров, участником которого страна еще не является, а име</w:t>
      </w:r>
      <w:r>
        <w:rPr>
          <w:b/>
        </w:rPr>
        <w:t>н</w:t>
      </w:r>
      <w:r>
        <w:rPr>
          <w:b/>
        </w:rPr>
        <w:t>но Международного пакта о гражданских и политических правах, Конве</w:t>
      </w:r>
      <w:r>
        <w:rPr>
          <w:b/>
        </w:rPr>
        <w:t>н</w:t>
      </w:r>
      <w:r>
        <w:rPr>
          <w:b/>
        </w:rPr>
        <w:t>ции против пыток и других жестоких, бесчеловечных или унижающих достоинство видов обращения и наказания, Международной конвенции о защите всех трудящихся-мигрантов и членов их семей, Международной конвенции для защиты всех лиц от насильственных исчезновений и Ко</w:t>
      </w:r>
      <w:r>
        <w:rPr>
          <w:b/>
        </w:rPr>
        <w:t>н</w:t>
      </w:r>
      <w:r>
        <w:rPr>
          <w:b/>
        </w:rPr>
        <w:t>венции о правах инвалидов.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7D788D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</w:t>
      </w:r>
      <w:r w:rsidR="00BF3B16">
        <w:t xml:space="preserve">ие меры по выполнению </w:t>
      </w:r>
      <w:r>
        <w:t>заключительны</w:t>
      </w:r>
      <w:r w:rsidR="00BF3B16">
        <w:t>х</w:t>
      </w:r>
      <w:r>
        <w:t xml:space="preserve"> замечани</w:t>
      </w:r>
      <w:r w:rsidR="00BF3B16">
        <w:t>й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BF3B16" w:rsidRDefault="007D788D" w:rsidP="007D788D">
      <w:pPr>
        <w:pStyle w:val="SingleTxt"/>
        <w:rPr>
          <w:b/>
        </w:rPr>
      </w:pPr>
      <w:r>
        <w:t>58.</w:t>
      </w:r>
      <w:r>
        <w:tab/>
      </w:r>
      <w:r w:rsidRPr="00D01C7A">
        <w:rPr>
          <w:b/>
        </w:rPr>
        <w:t xml:space="preserve">Комитет просит государство-участник представить в течение </w:t>
      </w:r>
      <w:r w:rsidR="00BF3B16">
        <w:rPr>
          <w:b/>
        </w:rPr>
        <w:t xml:space="preserve">двух лет </w:t>
      </w:r>
      <w:r w:rsidRPr="00D01C7A">
        <w:rPr>
          <w:b/>
        </w:rPr>
        <w:t>письменную информацию о</w:t>
      </w:r>
      <w:r w:rsidR="00BF3B16">
        <w:rPr>
          <w:b/>
        </w:rPr>
        <w:t xml:space="preserve"> </w:t>
      </w:r>
      <w:r w:rsidRPr="00D01C7A">
        <w:rPr>
          <w:b/>
        </w:rPr>
        <w:t xml:space="preserve">предпринятых </w:t>
      </w:r>
      <w:r w:rsidR="00BF3B16">
        <w:rPr>
          <w:b/>
        </w:rPr>
        <w:t xml:space="preserve">шагах по </w:t>
      </w:r>
      <w:r w:rsidRPr="00D01C7A">
        <w:rPr>
          <w:b/>
        </w:rPr>
        <w:t>осуществлени</w:t>
      </w:r>
      <w:r w:rsidR="00BF3B16">
        <w:rPr>
          <w:b/>
        </w:rPr>
        <w:t>ю</w:t>
      </w:r>
      <w:r w:rsidRPr="00D01C7A">
        <w:rPr>
          <w:b/>
        </w:rPr>
        <w:t xml:space="preserve"> р</w:t>
      </w:r>
      <w:r w:rsidRPr="00D01C7A">
        <w:rPr>
          <w:b/>
        </w:rPr>
        <w:t>е</w:t>
      </w:r>
      <w:r w:rsidRPr="00D01C7A">
        <w:rPr>
          <w:b/>
        </w:rPr>
        <w:t>комендаций, содержащихся в пунктах</w:t>
      </w:r>
      <w:r w:rsidR="00BF3B16">
        <w:rPr>
          <w:b/>
        </w:rPr>
        <w:t> </w:t>
      </w:r>
      <w:r w:rsidRPr="00D01C7A">
        <w:rPr>
          <w:b/>
        </w:rPr>
        <w:t>24 (насилие в о</w:t>
      </w:r>
      <w:r w:rsidRPr="00D01C7A">
        <w:rPr>
          <w:b/>
        </w:rPr>
        <w:t>т</w:t>
      </w:r>
      <w:r w:rsidRPr="00D01C7A">
        <w:rPr>
          <w:b/>
        </w:rPr>
        <w:t>ношении женщин)</w:t>
      </w:r>
      <w:r w:rsidR="00BF3B16">
        <w:rPr>
          <w:b/>
        </w:rPr>
        <w:t xml:space="preserve"> и</w:t>
      </w:r>
      <w:r w:rsidRPr="00D01C7A">
        <w:rPr>
          <w:b/>
        </w:rPr>
        <w:t xml:space="preserve"> 43 (трудящиеся женщины-мигранты) выше. </w:t>
      </w:r>
    </w:p>
    <w:p w:rsidR="006B615F" w:rsidRPr="006B615F" w:rsidRDefault="006B615F" w:rsidP="006B615F">
      <w:pPr>
        <w:pStyle w:val="SingleTxt"/>
        <w:spacing w:after="0" w:line="120" w:lineRule="exact"/>
        <w:rPr>
          <w:b/>
          <w:sz w:val="10"/>
        </w:rPr>
      </w:pPr>
    </w:p>
    <w:p w:rsidR="006B615F" w:rsidRDefault="00BF3B16" w:rsidP="006B61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B615F">
        <w:t>Техническая помощь</w:t>
      </w:r>
    </w:p>
    <w:p w:rsidR="006B615F" w:rsidRPr="00DC00C2" w:rsidRDefault="006B615F" w:rsidP="006B615F">
      <w:pPr>
        <w:pStyle w:val="SingleTxt"/>
        <w:spacing w:after="0" w:line="120" w:lineRule="exact"/>
        <w:rPr>
          <w:sz w:val="10"/>
        </w:rPr>
      </w:pPr>
    </w:p>
    <w:p w:rsidR="006B615F" w:rsidRDefault="006B615F" w:rsidP="006B615F">
      <w:pPr>
        <w:pStyle w:val="SingleTxt"/>
      </w:pPr>
      <w:r>
        <w:t>59.</w:t>
      </w:r>
      <w:r>
        <w:tab/>
      </w:r>
      <w:r w:rsidRPr="00A52E86">
        <w:rPr>
          <w:b/>
        </w:rPr>
        <w:t>Комитет рекомендует государству-участнику воспользоваться техн</w:t>
      </w:r>
      <w:r w:rsidRPr="00A52E86">
        <w:rPr>
          <w:b/>
        </w:rPr>
        <w:t>и</w:t>
      </w:r>
      <w:r w:rsidRPr="00A52E86">
        <w:rPr>
          <w:b/>
        </w:rPr>
        <w:t>ческой помощью при разработке и осуществлении всеобъемлющей пр</w:t>
      </w:r>
      <w:r w:rsidRPr="00A52E86">
        <w:rPr>
          <w:b/>
        </w:rPr>
        <w:t>о</w:t>
      </w:r>
      <w:r w:rsidRPr="00A52E86">
        <w:rPr>
          <w:b/>
        </w:rPr>
        <w:t>граммы реализации вышеупомянутых рекомендаций и Конвенции в ц</w:t>
      </w:r>
      <w:r w:rsidRPr="00A52E86">
        <w:rPr>
          <w:b/>
        </w:rPr>
        <w:t>е</w:t>
      </w:r>
      <w:r w:rsidRPr="00A52E86">
        <w:rPr>
          <w:b/>
        </w:rPr>
        <w:t>лом. Комитет также призывает государство-участник продолжать укре</w:t>
      </w:r>
      <w:r w:rsidRPr="00A52E86">
        <w:rPr>
          <w:b/>
        </w:rPr>
        <w:t>п</w:t>
      </w:r>
      <w:r w:rsidRPr="00A52E86">
        <w:rPr>
          <w:b/>
        </w:rPr>
        <w:t>лять сотрудничество со специализированными учреждениями и програ</w:t>
      </w:r>
      <w:r w:rsidRPr="00A52E86">
        <w:rPr>
          <w:b/>
        </w:rPr>
        <w:t>м</w:t>
      </w:r>
      <w:r w:rsidRPr="00A52E86">
        <w:rPr>
          <w:b/>
        </w:rPr>
        <w:t>мами системы Организации Объединенных Наций, включая Программу развития Организации Объединенных Наций, Фонд Организации Объед</w:t>
      </w:r>
      <w:r w:rsidRPr="00A52E86">
        <w:rPr>
          <w:b/>
        </w:rPr>
        <w:t>и</w:t>
      </w:r>
      <w:r w:rsidRPr="00A52E86">
        <w:rPr>
          <w:b/>
        </w:rPr>
        <w:t>ненных Наций для развития в интересах женщин, Детский фонд Орган</w:t>
      </w:r>
      <w:r w:rsidRPr="00A52E86">
        <w:rPr>
          <w:b/>
        </w:rPr>
        <w:t>и</w:t>
      </w:r>
      <w:r w:rsidRPr="00A52E86">
        <w:rPr>
          <w:b/>
        </w:rPr>
        <w:t>зации Объединенных Наций, Фонд Организации Объединенных Наций в области народонаселения, Всемирную организацию здрав</w:t>
      </w:r>
      <w:r w:rsidRPr="00A52E86">
        <w:rPr>
          <w:b/>
        </w:rPr>
        <w:t>о</w:t>
      </w:r>
      <w:r w:rsidRPr="00A52E86">
        <w:rPr>
          <w:b/>
        </w:rPr>
        <w:t xml:space="preserve">охранения, Управление Верховного комиссара Организации Объединенных Наций по правам человека, </w:t>
      </w:r>
      <w:r>
        <w:rPr>
          <w:b/>
        </w:rPr>
        <w:t xml:space="preserve">а также </w:t>
      </w:r>
      <w:r w:rsidRPr="00A52E86">
        <w:rPr>
          <w:b/>
        </w:rPr>
        <w:t>Статистический отдел и Отдел по улучшению положения женщин Департамента по экономическим и социальным в</w:t>
      </w:r>
      <w:r w:rsidRPr="00A52E86">
        <w:rPr>
          <w:b/>
        </w:rPr>
        <w:t>о</w:t>
      </w:r>
      <w:r w:rsidRPr="00A52E86">
        <w:rPr>
          <w:b/>
        </w:rPr>
        <w:t>просам Секретари</w:t>
      </w:r>
      <w:r w:rsidRPr="00A52E86">
        <w:rPr>
          <w:b/>
        </w:rPr>
        <w:t>а</w:t>
      </w:r>
      <w:r w:rsidRPr="00A52E86">
        <w:rPr>
          <w:b/>
        </w:rPr>
        <w:t>та.</w:t>
      </w:r>
      <w:r>
        <w:t xml:space="preserve"> </w:t>
      </w:r>
    </w:p>
    <w:p w:rsidR="006B615F" w:rsidRDefault="006B615F" w:rsidP="007D788D">
      <w:pPr>
        <w:pStyle w:val="SingleTxt"/>
        <w:spacing w:after="0" w:line="120" w:lineRule="exact"/>
        <w:rPr>
          <w:sz w:val="10"/>
        </w:rPr>
      </w:pPr>
    </w:p>
    <w:p w:rsidR="007D788D" w:rsidRDefault="00CE4F64" w:rsidP="007D7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D788D">
        <w:tab/>
      </w:r>
      <w:r w:rsidR="007D788D">
        <w:tab/>
        <w:t>Срок представления следующего доклада</w:t>
      </w:r>
    </w:p>
    <w:p w:rsidR="007D788D" w:rsidRPr="00D01C7A" w:rsidRDefault="007D788D" w:rsidP="007D788D">
      <w:pPr>
        <w:pStyle w:val="SingleTxt"/>
        <w:spacing w:after="0" w:line="120" w:lineRule="exact"/>
        <w:rPr>
          <w:sz w:val="10"/>
        </w:rPr>
      </w:pPr>
    </w:p>
    <w:p w:rsidR="007D788D" w:rsidRDefault="00BF3B16" w:rsidP="007D788D">
      <w:pPr>
        <w:pStyle w:val="SingleTxt"/>
        <w:rPr>
          <w:b/>
        </w:rPr>
      </w:pPr>
      <w:r>
        <w:t>60</w:t>
      </w:r>
      <w:r w:rsidR="007D788D">
        <w:t>.</w:t>
      </w:r>
      <w:r w:rsidR="007D788D">
        <w:tab/>
      </w:r>
      <w:r w:rsidR="007D788D" w:rsidRPr="00CB2146">
        <w:rPr>
          <w:b/>
        </w:rPr>
        <w:t>Комитет</w:t>
      </w:r>
      <w:r w:rsidR="007D788D">
        <w:rPr>
          <w:b/>
        </w:rPr>
        <w:t xml:space="preserve"> просит государство-участник ответить на вызывающие обеспокоенность вопросы, высказанные в настоящих заключительных з</w:t>
      </w:r>
      <w:r w:rsidR="007D788D">
        <w:rPr>
          <w:b/>
        </w:rPr>
        <w:t>а</w:t>
      </w:r>
      <w:r w:rsidR="007D788D">
        <w:rPr>
          <w:b/>
        </w:rPr>
        <w:t>мечаниях, в своем следующем периодическом докладе, согласно статье 18 Конвенции. Комитет предлагает государству-участнику представить свой восьмой периодический доклад, который подлежит представлению в се</w:t>
      </w:r>
      <w:r w:rsidR="007D788D">
        <w:rPr>
          <w:b/>
        </w:rPr>
        <w:t>н</w:t>
      </w:r>
      <w:r w:rsidR="007D788D">
        <w:rPr>
          <w:b/>
        </w:rPr>
        <w:t xml:space="preserve">тябре 2010 года, и его девятый периодический доклад, который подлежит представлению в сентябре 2014 года, в виде </w:t>
      </w:r>
      <w:r>
        <w:rPr>
          <w:b/>
        </w:rPr>
        <w:t xml:space="preserve">сводного </w:t>
      </w:r>
      <w:r w:rsidR="007D788D">
        <w:rPr>
          <w:b/>
        </w:rPr>
        <w:t>доклада в 2014 году.</w:t>
      </w:r>
    </w:p>
    <w:p w:rsidR="007D788D" w:rsidRPr="00FD70E9" w:rsidRDefault="007D788D" w:rsidP="007D788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7D788D" w:rsidRPr="007D788D" w:rsidRDefault="007D788D" w:rsidP="001329D0">
      <w:pPr>
        <w:pStyle w:val="SingleTxt"/>
      </w:pPr>
    </w:p>
    <w:sectPr w:rsidR="007D788D" w:rsidRPr="007D788D" w:rsidSect="001329D0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9-11T10:49:00Z" w:initials="Start">
    <w:p w:rsidR="00A56B90" w:rsidRPr="00CE4F64" w:rsidRDefault="00A56B90">
      <w:pPr>
        <w:pStyle w:val="CommentText"/>
        <w:rPr>
          <w:lang w:val="en-US"/>
        </w:rPr>
      </w:pPr>
      <w:r>
        <w:fldChar w:fldCharType="begin"/>
      </w:r>
      <w:r w:rsidRPr="007D788D">
        <w:rPr>
          <w:rStyle w:val="CommentReference"/>
          <w:lang w:val="en-US"/>
        </w:rPr>
        <w:instrText xml:space="preserve"> </w:instrText>
      </w:r>
      <w:r w:rsidRPr="007D788D">
        <w:rPr>
          <w:lang w:val="en-US"/>
        </w:rPr>
        <w:instrText>PAGE \# "'Page: '#'</w:instrText>
      </w:r>
      <w:r w:rsidRPr="007D788D">
        <w:rPr>
          <w:lang w:val="en-US"/>
        </w:rPr>
        <w:br/>
        <w:instrText>'"</w:instrText>
      </w:r>
      <w:r w:rsidRPr="007D788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E4F64">
        <w:rPr>
          <w:lang w:val="en-US"/>
        </w:rPr>
        <w:t>&lt;&lt;ODS JOB NO&gt;&gt;N0946046R&lt;&lt;ODS JOB NO&gt;&gt;</w:t>
      </w:r>
    </w:p>
    <w:p w:rsidR="00A56B90" w:rsidRPr="00CE4F64" w:rsidRDefault="00A56B90">
      <w:pPr>
        <w:pStyle w:val="CommentText"/>
        <w:rPr>
          <w:lang w:val="en-US"/>
        </w:rPr>
      </w:pPr>
      <w:r w:rsidRPr="00CE4F64">
        <w:rPr>
          <w:lang w:val="en-US"/>
        </w:rPr>
        <w:t>&lt;&lt;ODS DOC SYMBOL1&gt;&gt;CEDAW/C/LAO/CO/7&lt;&lt;ODS DOC SYMBOL1&gt;&gt;</w:t>
      </w:r>
    </w:p>
    <w:p w:rsidR="00A56B90" w:rsidRPr="007D788D" w:rsidRDefault="00A56B90">
      <w:pPr>
        <w:pStyle w:val="CommentText"/>
        <w:rPr>
          <w:lang w:val="en-US"/>
        </w:rPr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F2" w:rsidRPr="00962EA7" w:rsidRDefault="00FC6CF2" w:rsidP="001329D0">
      <w:pPr>
        <w:rPr>
          <w:sz w:val="14"/>
        </w:rPr>
      </w:pPr>
      <w:r>
        <w:separator/>
      </w:r>
    </w:p>
  </w:endnote>
  <w:endnote w:type="continuationSeparator" w:id="0">
    <w:p w:rsidR="00FC6CF2" w:rsidRPr="00962EA7" w:rsidRDefault="00FC6CF2" w:rsidP="001329D0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6B90" w:rsidTr="001329D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6689">
            <w:t>18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D6689">
            <w:rPr>
              <w:b w:val="0"/>
              <w:sz w:val="14"/>
            </w:rPr>
            <w:t>09-46046</w:t>
          </w:r>
          <w:r>
            <w:rPr>
              <w:b w:val="0"/>
              <w:sz w:val="14"/>
            </w:rPr>
            <w:fldChar w:fldCharType="end"/>
          </w:r>
        </w:p>
      </w:tc>
    </w:tr>
  </w:tbl>
  <w:p w:rsidR="00A56B90" w:rsidRPr="001329D0" w:rsidRDefault="00A56B90" w:rsidP="0013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6B90" w:rsidTr="001329D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D6689">
            <w:rPr>
              <w:b w:val="0"/>
              <w:sz w:val="14"/>
            </w:rPr>
            <w:t>09-46046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75E1">
            <w:t>7</w:t>
          </w:r>
          <w:r>
            <w:fldChar w:fldCharType="end"/>
          </w:r>
        </w:p>
      </w:tc>
    </w:tr>
  </w:tbl>
  <w:p w:rsidR="00A56B90" w:rsidRPr="001329D0" w:rsidRDefault="00A56B90" w:rsidP="00132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90" w:rsidRDefault="00A56B90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6B9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A56B90" w:rsidRDefault="00A56B90" w:rsidP="001329D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D6689">
            <w:rPr>
              <w:b w:val="0"/>
              <w:sz w:val="20"/>
            </w:rPr>
            <w:t>09-46046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030909    110909</w:t>
          </w:r>
        </w:p>
        <w:p w:rsidR="00A56B90" w:rsidRPr="001329D0" w:rsidRDefault="00A56B90" w:rsidP="001329D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9D6689">
            <w:rPr>
              <w:rFonts w:ascii="Barcode 3 of 9 by request" w:hAnsi="Barcode 3 of 9 by request"/>
              <w:b w:val="0"/>
              <w:sz w:val="24"/>
            </w:rPr>
            <w:t>*0946046*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A56B90" w:rsidRDefault="00A56B90" w:rsidP="001329D0">
          <w:pPr>
            <w:pStyle w:val="Footer"/>
            <w:jc w:val="right"/>
            <w:rPr>
              <w:b w:val="0"/>
              <w:sz w:val="20"/>
            </w:rPr>
          </w:pPr>
          <w:r w:rsidRPr="001329D0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56B90" w:rsidRPr="001329D0" w:rsidRDefault="00A56B90" w:rsidP="001329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F2" w:rsidRPr="006B615F" w:rsidRDefault="00FC6CF2" w:rsidP="006B615F">
      <w:pPr>
        <w:pStyle w:val="Footer"/>
        <w:spacing w:after="80"/>
        <w:ind w:left="792"/>
        <w:rPr>
          <w:sz w:val="16"/>
        </w:rPr>
      </w:pPr>
      <w:r w:rsidRPr="006B615F">
        <w:rPr>
          <w:sz w:val="16"/>
        </w:rPr>
        <w:t>__________________</w:t>
      </w:r>
    </w:p>
  </w:footnote>
  <w:footnote w:type="continuationSeparator" w:id="0">
    <w:p w:rsidR="00FC6CF2" w:rsidRPr="006B615F" w:rsidRDefault="00FC6CF2" w:rsidP="006B615F">
      <w:pPr>
        <w:pStyle w:val="Footer"/>
        <w:spacing w:after="80"/>
        <w:ind w:left="792"/>
        <w:rPr>
          <w:sz w:val="16"/>
        </w:rPr>
      </w:pPr>
      <w:r w:rsidRPr="006B615F">
        <w:rPr>
          <w:sz w:val="16"/>
        </w:rPr>
        <w:t>__________________</w:t>
      </w:r>
    </w:p>
  </w:footnote>
  <w:footnote w:id="1">
    <w:p w:rsidR="00A56B90" w:rsidRDefault="00A56B90" w:rsidP="006B615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о защите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6B90" w:rsidTr="001329D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6689">
            <w:rPr>
              <w:b/>
            </w:rPr>
            <w:t>CEDAW/C/LAO/CO/7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6B90" w:rsidRDefault="00A56B90" w:rsidP="001329D0">
          <w:pPr>
            <w:pStyle w:val="Header"/>
          </w:pPr>
        </w:p>
      </w:tc>
    </w:tr>
  </w:tbl>
  <w:p w:rsidR="00A56B90" w:rsidRPr="001329D0" w:rsidRDefault="00A56B90" w:rsidP="00132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6B90" w:rsidTr="001329D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6B90" w:rsidRDefault="00A56B90" w:rsidP="001329D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56B90" w:rsidRPr="001329D0" w:rsidRDefault="00A56B90" w:rsidP="001329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6689">
            <w:rPr>
              <w:b/>
            </w:rPr>
            <w:t>CEDAW/C/LAO/CO/7</w:t>
          </w:r>
          <w:r>
            <w:rPr>
              <w:b/>
            </w:rPr>
            <w:fldChar w:fldCharType="end"/>
          </w:r>
        </w:p>
      </w:tc>
    </w:tr>
  </w:tbl>
  <w:p w:rsidR="00A56B90" w:rsidRPr="001329D0" w:rsidRDefault="00A56B90" w:rsidP="00132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56B90" w:rsidTr="001329D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56B90" w:rsidRPr="001329D0" w:rsidRDefault="00A56B90" w:rsidP="001329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6B90" w:rsidRDefault="00A56B90" w:rsidP="001329D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56B90" w:rsidRPr="001329D0" w:rsidRDefault="00A56B90" w:rsidP="001329D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/C/LAO/CO/7</w:t>
          </w:r>
        </w:p>
      </w:tc>
    </w:tr>
    <w:tr w:rsidR="00A56B90" w:rsidRPr="007D788D" w:rsidTr="001329D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B90" w:rsidRDefault="00A56B90" w:rsidP="001329D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56B90" w:rsidRPr="001329D0" w:rsidRDefault="00A56B90" w:rsidP="001329D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B90" w:rsidRPr="001329D0" w:rsidRDefault="00A56B90" w:rsidP="001329D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B90" w:rsidRPr="007D788D" w:rsidRDefault="00A56B90" w:rsidP="001329D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B90" w:rsidRPr="007D788D" w:rsidRDefault="00A56B90" w:rsidP="001329D0">
          <w:pPr>
            <w:spacing w:before="240"/>
            <w:rPr>
              <w:lang w:val="en-US"/>
            </w:rPr>
          </w:pPr>
          <w:r w:rsidRPr="007D788D">
            <w:rPr>
              <w:lang w:val="en-US"/>
            </w:rPr>
            <w:t>Distr.: General</w:t>
          </w:r>
        </w:p>
        <w:p w:rsidR="00A56B90" w:rsidRPr="007D788D" w:rsidRDefault="00A56B90" w:rsidP="001329D0">
          <w:pPr>
            <w:rPr>
              <w:lang w:val="en-US"/>
            </w:rPr>
          </w:pPr>
          <w:r w:rsidRPr="007D788D">
            <w:rPr>
              <w:lang w:val="en-US"/>
            </w:rPr>
            <w:t>14 August 2009</w:t>
          </w:r>
        </w:p>
        <w:p w:rsidR="00A56B90" w:rsidRPr="007D788D" w:rsidRDefault="00A56B90" w:rsidP="001329D0">
          <w:pPr>
            <w:rPr>
              <w:lang w:val="en-US"/>
            </w:rPr>
          </w:pPr>
          <w:r w:rsidRPr="007D788D">
            <w:rPr>
              <w:lang w:val="en-US"/>
            </w:rPr>
            <w:t>Russian</w:t>
          </w:r>
        </w:p>
        <w:p w:rsidR="00A56B90" w:rsidRPr="007D788D" w:rsidRDefault="00A56B90" w:rsidP="001329D0">
          <w:pPr>
            <w:rPr>
              <w:lang w:val="en-US"/>
            </w:rPr>
          </w:pPr>
          <w:r w:rsidRPr="007D788D">
            <w:rPr>
              <w:lang w:val="en-US"/>
            </w:rPr>
            <w:t>Original: English</w:t>
          </w:r>
        </w:p>
      </w:tc>
    </w:tr>
  </w:tbl>
  <w:p w:rsidR="00A56B90" w:rsidRPr="001329D0" w:rsidRDefault="00A56B90" w:rsidP="001329D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6046*"/>
    <w:docVar w:name="CreationDt" w:val="11/09/2009 10:09:20"/>
    <w:docVar w:name="DocCategory" w:val="Doc"/>
    <w:docVar w:name="DocType" w:val="Final"/>
    <w:docVar w:name="FooterJN" w:val="09-46046"/>
    <w:docVar w:name="Jobn" w:val="09-46046 (R)"/>
    <w:docVar w:name="jobnDT" w:val="09-46067 (R)   110909"/>
    <w:docVar w:name="jobnDTDT" w:val="09-46067 (R)   110909   110909"/>
    <w:docVar w:name="JobNo" w:val="0946046R"/>
    <w:docVar w:name="OandT" w:val=" "/>
    <w:docVar w:name="sss1" w:val="CEDAW/C/LAO/CO/7"/>
    <w:docVar w:name="sss2" w:val="-"/>
    <w:docVar w:name="Symbol1" w:val="CEDAW/C/LAO/CO/7"/>
    <w:docVar w:name="Symbol2" w:val="-"/>
  </w:docVars>
  <w:rsids>
    <w:rsidRoot w:val="00913FA8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9D0"/>
    <w:rsid w:val="00137928"/>
    <w:rsid w:val="00147F87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84C1A"/>
    <w:rsid w:val="00295953"/>
    <w:rsid w:val="002A529E"/>
    <w:rsid w:val="002B7B47"/>
    <w:rsid w:val="002F7CE3"/>
    <w:rsid w:val="00301FA0"/>
    <w:rsid w:val="00302376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279"/>
    <w:rsid w:val="003723B7"/>
    <w:rsid w:val="00385C15"/>
    <w:rsid w:val="00386001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32C2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9750D"/>
    <w:rsid w:val="006A4674"/>
    <w:rsid w:val="006A70C8"/>
    <w:rsid w:val="006B615F"/>
    <w:rsid w:val="006E57BD"/>
    <w:rsid w:val="006F23E6"/>
    <w:rsid w:val="006F365F"/>
    <w:rsid w:val="0070092E"/>
    <w:rsid w:val="007211BA"/>
    <w:rsid w:val="007465AD"/>
    <w:rsid w:val="007529E4"/>
    <w:rsid w:val="0077752C"/>
    <w:rsid w:val="00777664"/>
    <w:rsid w:val="007807F7"/>
    <w:rsid w:val="00785467"/>
    <w:rsid w:val="007A7D19"/>
    <w:rsid w:val="007D0821"/>
    <w:rsid w:val="007D788D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5331A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3FA8"/>
    <w:rsid w:val="0091632F"/>
    <w:rsid w:val="00920724"/>
    <w:rsid w:val="00927EEA"/>
    <w:rsid w:val="00944E74"/>
    <w:rsid w:val="00956090"/>
    <w:rsid w:val="00960D80"/>
    <w:rsid w:val="00976EC7"/>
    <w:rsid w:val="00981D86"/>
    <w:rsid w:val="00990926"/>
    <w:rsid w:val="009A4712"/>
    <w:rsid w:val="009B1853"/>
    <w:rsid w:val="009B3F4B"/>
    <w:rsid w:val="009C1519"/>
    <w:rsid w:val="009C5D0D"/>
    <w:rsid w:val="009D5AA3"/>
    <w:rsid w:val="009D6689"/>
    <w:rsid w:val="009D76A8"/>
    <w:rsid w:val="009E7068"/>
    <w:rsid w:val="009F64BE"/>
    <w:rsid w:val="00A25540"/>
    <w:rsid w:val="00A56B90"/>
    <w:rsid w:val="00A64D14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3B16"/>
    <w:rsid w:val="00BF521A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4F64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4655F"/>
    <w:rsid w:val="00F91203"/>
    <w:rsid w:val="00FA0AC9"/>
    <w:rsid w:val="00FB6F38"/>
    <w:rsid w:val="00FC49A2"/>
    <w:rsid w:val="00FC6CE4"/>
    <w:rsid w:val="00FC6CF2"/>
    <w:rsid w:val="00FD3C21"/>
    <w:rsid w:val="00FD75E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329D0"/>
  </w:style>
  <w:style w:type="paragraph" w:styleId="CommentSubject">
    <w:name w:val="annotation subject"/>
    <w:basedOn w:val="CommentText"/>
    <w:next w:val="CommentText"/>
    <w:semiHidden/>
    <w:rsid w:val="00132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6570</Words>
  <Characters>46193</Characters>
  <Application>Microsoft Office Word</Application>
  <DocSecurity>4</DocSecurity>
  <Lines>905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Lyubov Kolyvagina</cp:lastModifiedBy>
  <cp:revision>3</cp:revision>
  <cp:lastPrinted>2009-09-11T13:15:00Z</cp:lastPrinted>
  <dcterms:created xsi:type="dcterms:W3CDTF">2009-09-11T13:06:00Z</dcterms:created>
  <dcterms:modified xsi:type="dcterms:W3CDTF">2009-09-11T13:26:00Z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CEDAW/C/LAO/CO/7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0946046R</vt:lpwstr>
  </property>
  <property fmtid="{D5CDD505-2E9C-101B-9397-08002B2CF9AE}" pid="6" name="Comment">
    <vt:lpwstr/>
  </property>
  <property fmtid="{D5CDD505-2E9C-101B-9397-08002B2CF9AE}" pid="7" name="DraftPages">
    <vt:lpwstr> 19</vt:lpwstr>
  </property>
  <property fmtid="{D5CDD505-2E9C-101B-9397-08002B2CF9AE}" pid="8" name="Operator">
    <vt:lpwstr>Kolyvaguina</vt:lpwstr>
  </property>
</Properties>
</file>