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C125B8">
        <w:trPr>
          <w:trHeight w:hRule="exact" w:val="851"/>
        </w:trPr>
        <w:tc>
          <w:tcPr>
            <w:tcW w:w="1280" w:type="dxa"/>
            <w:tcBorders>
              <w:bottom w:val="single" w:sz="4" w:space="0" w:color="auto"/>
            </w:tcBorders>
          </w:tcPr>
          <w:p w:rsidR="00CE1D1C" w:rsidRPr="00F124C6" w:rsidRDefault="00CE1D1C" w:rsidP="00C125B8">
            <w:pPr>
              <w:pStyle w:val="H23GC"/>
            </w:pPr>
          </w:p>
        </w:tc>
        <w:tc>
          <w:tcPr>
            <w:tcW w:w="2273" w:type="dxa"/>
            <w:tcBorders>
              <w:bottom w:val="single" w:sz="4" w:space="0" w:color="auto"/>
            </w:tcBorders>
            <w:vAlign w:val="bottom"/>
          </w:tcPr>
          <w:p w:rsidR="00CE1D1C" w:rsidRPr="0050687F" w:rsidRDefault="00CE1D1C" w:rsidP="00C125B8">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63459" w:rsidRDefault="00C125B8" w:rsidP="00C125B8">
            <w:pPr>
              <w:spacing w:line="240" w:lineRule="atLeast"/>
              <w:jc w:val="right"/>
              <w:rPr>
                <w:sz w:val="20"/>
                <w:szCs w:val="21"/>
              </w:rPr>
            </w:pPr>
            <w:r>
              <w:rPr>
                <w:sz w:val="40"/>
                <w:szCs w:val="21"/>
              </w:rPr>
              <w:t>CCPR</w:t>
            </w:r>
            <w:r w:rsidR="00B63459">
              <w:rPr>
                <w:sz w:val="20"/>
                <w:szCs w:val="21"/>
              </w:rPr>
              <w:t>/</w:t>
            </w:r>
            <w:r>
              <w:rPr>
                <w:sz w:val="20"/>
                <w:szCs w:val="21"/>
              </w:rPr>
              <w:t>C</w:t>
            </w:r>
            <w:r w:rsidR="00B63459">
              <w:rPr>
                <w:sz w:val="20"/>
                <w:szCs w:val="21"/>
              </w:rPr>
              <w:t>/</w:t>
            </w:r>
            <w:r>
              <w:rPr>
                <w:sz w:val="20"/>
                <w:szCs w:val="21"/>
              </w:rPr>
              <w:t>112</w:t>
            </w:r>
            <w:r w:rsidR="00B63459">
              <w:rPr>
                <w:sz w:val="20"/>
                <w:szCs w:val="21"/>
              </w:rPr>
              <w:t>/</w:t>
            </w:r>
            <w:r>
              <w:rPr>
                <w:sz w:val="20"/>
                <w:szCs w:val="21"/>
              </w:rPr>
              <w:t>D</w:t>
            </w:r>
            <w:r w:rsidR="00B63459">
              <w:rPr>
                <w:sz w:val="20"/>
                <w:szCs w:val="21"/>
              </w:rPr>
              <w:t>/</w:t>
            </w:r>
            <w:r>
              <w:rPr>
                <w:sz w:val="20"/>
                <w:szCs w:val="21"/>
              </w:rPr>
              <w:t>2</w:t>
            </w:r>
            <w:r w:rsidR="00B63459">
              <w:rPr>
                <w:sz w:val="20"/>
                <w:szCs w:val="21"/>
              </w:rPr>
              <w:t>0</w:t>
            </w:r>
            <w:r>
              <w:rPr>
                <w:sz w:val="20"/>
                <w:szCs w:val="21"/>
              </w:rPr>
              <w:t>53</w:t>
            </w:r>
            <w:r w:rsidR="00B63459">
              <w:rPr>
                <w:sz w:val="20"/>
                <w:szCs w:val="21"/>
              </w:rPr>
              <w:t>/</w:t>
            </w:r>
            <w:r>
              <w:rPr>
                <w:sz w:val="20"/>
                <w:szCs w:val="21"/>
              </w:rPr>
              <w:t>2</w:t>
            </w:r>
            <w:r w:rsidR="00B63459">
              <w:rPr>
                <w:sz w:val="20"/>
                <w:szCs w:val="21"/>
              </w:rPr>
              <w:t>0</w:t>
            </w:r>
            <w:r>
              <w:rPr>
                <w:sz w:val="20"/>
                <w:szCs w:val="21"/>
              </w:rPr>
              <w:t>11</w:t>
            </w:r>
          </w:p>
        </w:tc>
      </w:tr>
      <w:tr w:rsidR="00CE1D1C" w:rsidRPr="00F124C6" w:rsidTr="00C125B8">
        <w:trPr>
          <w:trHeight w:hRule="exact" w:val="2835"/>
        </w:trPr>
        <w:tc>
          <w:tcPr>
            <w:tcW w:w="1280" w:type="dxa"/>
            <w:tcBorders>
              <w:top w:val="single" w:sz="4" w:space="0" w:color="auto"/>
              <w:bottom w:val="single" w:sz="12" w:space="0" w:color="auto"/>
            </w:tcBorders>
          </w:tcPr>
          <w:p w:rsidR="00CE1D1C" w:rsidRPr="00F124C6" w:rsidRDefault="00CE1D1C" w:rsidP="00C125B8">
            <w:pPr>
              <w:spacing w:line="120" w:lineRule="atLeast"/>
              <w:rPr>
                <w:sz w:val="10"/>
                <w:szCs w:val="10"/>
              </w:rPr>
            </w:pPr>
          </w:p>
          <w:p w:rsidR="00CE1D1C" w:rsidRPr="00F124C6" w:rsidRDefault="00CE1D1C" w:rsidP="00C125B8">
            <w:pPr>
              <w:spacing w:line="120" w:lineRule="atLeast"/>
              <w:rPr>
                <w:sz w:val="10"/>
                <w:szCs w:val="10"/>
              </w:rPr>
            </w:pPr>
            <w:r>
              <w:rPr>
                <w:rFonts w:hint="eastAsia"/>
                <w:noProof/>
                <w:snapToGrid/>
              </w:rPr>
              <w:drawing>
                <wp:inline distT="0" distB="0" distL="0" distR="0" wp14:anchorId="12F73A74" wp14:editId="318A3D7F">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C125B8">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125B8" w:rsidP="00B63459">
            <w:pPr>
              <w:spacing w:before="240" w:line="240" w:lineRule="atLeast"/>
              <w:rPr>
                <w:sz w:val="20"/>
              </w:rPr>
            </w:pPr>
            <w:r>
              <w:rPr>
                <w:sz w:val="20"/>
              </w:rPr>
              <w:t>Distr.: General</w:t>
            </w:r>
          </w:p>
          <w:p w:rsidR="00CE1D1C" w:rsidRPr="00F124C6" w:rsidRDefault="00C125B8" w:rsidP="00C125B8">
            <w:pPr>
              <w:spacing w:line="240" w:lineRule="atLeast"/>
              <w:rPr>
                <w:sz w:val="20"/>
              </w:rPr>
            </w:pPr>
            <w:r>
              <w:rPr>
                <w:sz w:val="20"/>
              </w:rPr>
              <w:t>7</w:t>
            </w:r>
            <w:r w:rsidR="00B63459">
              <w:rPr>
                <w:sz w:val="20"/>
              </w:rPr>
              <w:t xml:space="preserve"> </w:t>
            </w:r>
            <w:r>
              <w:rPr>
                <w:sz w:val="20"/>
              </w:rPr>
              <w:t>January</w:t>
            </w:r>
            <w:r w:rsidR="00EA7E67">
              <w:rPr>
                <w:sz w:val="20"/>
              </w:rPr>
              <w:t xml:space="preserve"> </w:t>
            </w:r>
            <w:r>
              <w:rPr>
                <w:sz w:val="20"/>
              </w:rPr>
              <w:t>2</w:t>
            </w:r>
            <w:r w:rsidR="00EA7E67">
              <w:rPr>
                <w:sz w:val="20"/>
              </w:rPr>
              <w:t>0</w:t>
            </w:r>
            <w:r>
              <w:rPr>
                <w:sz w:val="20"/>
              </w:rPr>
              <w:t>1</w:t>
            </w:r>
            <w:r>
              <w:rPr>
                <w:rFonts w:hint="eastAsia"/>
                <w:sz w:val="20"/>
              </w:rPr>
              <w:t>5</w:t>
            </w:r>
          </w:p>
          <w:p w:rsidR="00CE1D1C" w:rsidRPr="00F124C6" w:rsidRDefault="00C125B8" w:rsidP="00C125B8">
            <w:pPr>
              <w:spacing w:line="240" w:lineRule="atLeast"/>
              <w:rPr>
                <w:sz w:val="20"/>
              </w:rPr>
            </w:pPr>
            <w:r>
              <w:rPr>
                <w:sz w:val="20"/>
              </w:rPr>
              <w:t>Chinese</w:t>
            </w:r>
            <w:r w:rsidR="00CE1D1C" w:rsidRPr="00F124C6">
              <w:rPr>
                <w:sz w:val="20"/>
              </w:rPr>
              <w:t xml:space="preserve"> </w:t>
            </w:r>
          </w:p>
          <w:p w:rsidR="00CE1D1C" w:rsidRPr="00F124C6" w:rsidRDefault="00C125B8" w:rsidP="00C125B8">
            <w:pPr>
              <w:spacing w:line="240" w:lineRule="atLeast"/>
            </w:pPr>
            <w:r>
              <w:rPr>
                <w:sz w:val="20"/>
              </w:rPr>
              <w:t>Original: English</w:t>
            </w:r>
          </w:p>
        </w:tc>
      </w:tr>
    </w:tbl>
    <w:p w:rsidR="00B63459" w:rsidRDefault="00B63459"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63459" w:rsidRDefault="00B63459" w:rsidP="001225B9">
      <w:pPr>
        <w:pStyle w:val="HChGC"/>
      </w:pPr>
      <w:r>
        <w:tab/>
      </w:r>
      <w:r>
        <w:tab/>
      </w:r>
      <w:r>
        <w:rPr>
          <w:rFonts w:hint="eastAsia"/>
        </w:rPr>
        <w:t>第</w:t>
      </w:r>
      <w:r w:rsidR="00C125B8">
        <w:rPr>
          <w:rFonts w:hint="eastAsia"/>
          <w:lang w:val="en-GB"/>
        </w:rPr>
        <w:t>2</w:t>
      </w:r>
      <w:r w:rsidR="001225B9" w:rsidRPr="001225B9">
        <w:rPr>
          <w:rFonts w:hint="eastAsia"/>
          <w:lang w:val="en-GB"/>
        </w:rPr>
        <w:t>0</w:t>
      </w:r>
      <w:r w:rsidR="00C125B8">
        <w:rPr>
          <w:rFonts w:hint="eastAsia"/>
          <w:lang w:val="en-GB"/>
        </w:rPr>
        <w:t>53</w:t>
      </w:r>
      <w:r w:rsidR="001225B9" w:rsidRPr="001225B9">
        <w:rPr>
          <w:rFonts w:hint="eastAsia"/>
          <w:lang w:val="en-GB"/>
        </w:rPr>
        <w:t>/</w:t>
      </w:r>
      <w:r w:rsidR="00C125B8">
        <w:rPr>
          <w:rFonts w:hint="eastAsia"/>
          <w:lang w:val="en-GB"/>
        </w:rPr>
        <w:t>2</w:t>
      </w:r>
      <w:r w:rsidR="001225B9" w:rsidRPr="001225B9">
        <w:rPr>
          <w:rFonts w:hint="eastAsia"/>
          <w:lang w:val="en-GB"/>
        </w:rPr>
        <w:t>0</w:t>
      </w:r>
      <w:r w:rsidR="00C125B8">
        <w:rPr>
          <w:rFonts w:hint="eastAsia"/>
          <w:lang w:val="en-GB"/>
        </w:rPr>
        <w:t>11</w:t>
      </w:r>
      <w:r>
        <w:rPr>
          <w:rFonts w:hint="eastAsia"/>
        </w:rPr>
        <w:t>号来文</w:t>
      </w:r>
      <w:bookmarkStart w:id="0" w:name="_GoBack"/>
      <w:bookmarkEnd w:id="0"/>
    </w:p>
    <w:p w:rsidR="00B63459" w:rsidRDefault="00B63459" w:rsidP="001225B9">
      <w:pPr>
        <w:pStyle w:val="H1GC"/>
      </w:pPr>
      <w:r>
        <w:tab/>
      </w:r>
      <w:r>
        <w:tab/>
      </w:r>
      <w:r w:rsidR="001225B9" w:rsidRPr="001225B9">
        <w:rPr>
          <w:rFonts w:hint="eastAsia"/>
          <w:lang w:val="en-GB"/>
        </w:rPr>
        <w:t>委员会第一一二届会议</w:t>
      </w:r>
      <w:r w:rsidR="00C125B8">
        <w:rPr>
          <w:rFonts w:hint="eastAsia"/>
          <w:lang w:val="en-GB"/>
        </w:rPr>
        <w:t>(2</w:t>
      </w:r>
      <w:r w:rsidR="001225B9" w:rsidRPr="001225B9">
        <w:rPr>
          <w:rFonts w:hint="eastAsia"/>
          <w:lang w:val="en-GB"/>
        </w:rPr>
        <w:t>0</w:t>
      </w:r>
      <w:r w:rsidR="00C125B8">
        <w:rPr>
          <w:rFonts w:hint="eastAsia"/>
          <w:lang w:val="en-GB"/>
        </w:rPr>
        <w:t>14</w:t>
      </w:r>
      <w:r w:rsidR="001225B9" w:rsidRPr="001225B9">
        <w:rPr>
          <w:rFonts w:hint="eastAsia"/>
          <w:lang w:val="en-GB"/>
        </w:rPr>
        <w:t>年</w:t>
      </w:r>
      <w:r w:rsidR="00C125B8">
        <w:rPr>
          <w:rFonts w:hint="eastAsia"/>
          <w:lang w:val="en-GB"/>
        </w:rPr>
        <w:t>1</w:t>
      </w:r>
      <w:r w:rsidR="001225B9" w:rsidRPr="001225B9">
        <w:rPr>
          <w:rFonts w:hint="eastAsia"/>
          <w:lang w:val="en-GB"/>
        </w:rPr>
        <w:t>0</w:t>
      </w:r>
      <w:r w:rsidR="001225B9" w:rsidRPr="001225B9">
        <w:rPr>
          <w:rFonts w:hint="eastAsia"/>
          <w:lang w:val="en-GB"/>
        </w:rPr>
        <w:t>月</w:t>
      </w:r>
      <w:r w:rsidR="00C125B8">
        <w:rPr>
          <w:rFonts w:hint="eastAsia"/>
          <w:lang w:val="en-GB"/>
        </w:rPr>
        <w:t>7</w:t>
      </w:r>
      <w:r w:rsidR="001225B9" w:rsidRPr="001225B9">
        <w:rPr>
          <w:rFonts w:hint="eastAsia"/>
          <w:lang w:val="en-GB"/>
        </w:rPr>
        <w:t>日至</w:t>
      </w:r>
      <w:r w:rsidR="00C125B8">
        <w:rPr>
          <w:rFonts w:hint="eastAsia"/>
          <w:lang w:val="en-GB"/>
        </w:rPr>
        <w:t>31</w:t>
      </w:r>
      <w:r w:rsidR="001225B9" w:rsidRPr="001225B9">
        <w:rPr>
          <w:rFonts w:hint="eastAsia"/>
          <w:lang w:val="en-GB"/>
        </w:rPr>
        <w:t>日</w:t>
      </w:r>
      <w:r w:rsidR="00C125B8">
        <w:rPr>
          <w:rFonts w:hint="eastAsia"/>
          <w:lang w:val="en-GB"/>
        </w:rPr>
        <w:t>)</w:t>
      </w:r>
      <w:r w:rsidR="001225B9" w:rsidRPr="001225B9">
        <w:rPr>
          <w:rFonts w:hint="eastAsia"/>
          <w:lang w:val="en-GB"/>
        </w:rPr>
        <w:t>通过的意见</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B63459" w:rsidTr="00C125B8">
        <w:trPr>
          <w:cantSplit/>
        </w:trPr>
        <w:tc>
          <w:tcPr>
            <w:tcW w:w="2205" w:type="dxa"/>
          </w:tcPr>
          <w:p w:rsidR="00B63459" w:rsidRPr="00172E04" w:rsidRDefault="00B63459" w:rsidP="00C125B8">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4726" w:type="dxa"/>
          </w:tcPr>
          <w:p w:rsidR="00B63459" w:rsidRPr="00C74FB6" w:rsidRDefault="00C125B8" w:rsidP="001225B9">
            <w:pPr>
              <w:pStyle w:val="SingleTxtGC"/>
              <w:ind w:left="0" w:right="0"/>
            </w:pPr>
            <w:r>
              <w:rPr>
                <w:rFonts w:hint="eastAsia"/>
                <w:lang w:val="en-GB"/>
              </w:rPr>
              <w:t>B</w:t>
            </w:r>
            <w:r w:rsidR="001225B9" w:rsidRPr="001225B9">
              <w:rPr>
                <w:rFonts w:hint="eastAsia"/>
                <w:lang w:val="en-GB"/>
              </w:rPr>
              <w:t>.</w:t>
            </w:r>
            <w:r>
              <w:rPr>
                <w:rFonts w:hint="eastAsia"/>
                <w:lang w:val="en-GB"/>
              </w:rPr>
              <w:t>L</w:t>
            </w:r>
            <w:r w:rsidR="001225B9" w:rsidRPr="001225B9">
              <w:rPr>
                <w:rFonts w:hint="eastAsia"/>
                <w:lang w:val="en-GB"/>
              </w:rPr>
              <w:t>.</w:t>
            </w:r>
            <w:r>
              <w:rPr>
                <w:rFonts w:hint="eastAsia"/>
                <w:lang w:val="en-GB"/>
              </w:rPr>
              <w:t>(</w:t>
            </w:r>
            <w:r w:rsidR="001225B9" w:rsidRPr="001225B9">
              <w:rPr>
                <w:rFonts w:hint="eastAsia"/>
                <w:lang w:val="en-GB"/>
              </w:rPr>
              <w:t>由巴尔曼难民援助组织代理</w:t>
            </w:r>
            <w:r>
              <w:rPr>
                <w:rFonts w:hint="eastAsia"/>
                <w:lang w:val="en-GB"/>
              </w:rPr>
              <w:t>)</w:t>
            </w:r>
          </w:p>
        </w:tc>
      </w:tr>
      <w:tr w:rsidR="00B63459" w:rsidTr="00C125B8">
        <w:trPr>
          <w:cantSplit/>
        </w:trPr>
        <w:tc>
          <w:tcPr>
            <w:tcW w:w="2205" w:type="dxa"/>
          </w:tcPr>
          <w:p w:rsidR="00B63459" w:rsidRPr="00172E04" w:rsidRDefault="00B63459" w:rsidP="00C125B8">
            <w:pPr>
              <w:pStyle w:val="SingleTxtGC"/>
              <w:ind w:left="0" w:right="0"/>
              <w:rPr>
                <w:rFonts w:eastAsia="楷体"/>
              </w:rPr>
            </w:pPr>
            <w:r w:rsidRPr="00172E04">
              <w:rPr>
                <w:rFonts w:ascii="Time New Roman" w:eastAsia="楷体" w:hAnsi="Time New Roman" w:hint="eastAsia"/>
              </w:rPr>
              <w:t>据称受害人：</w:t>
            </w:r>
          </w:p>
        </w:tc>
        <w:tc>
          <w:tcPr>
            <w:tcW w:w="4726" w:type="dxa"/>
          </w:tcPr>
          <w:p w:rsidR="00B63459" w:rsidRPr="00C74FB6" w:rsidRDefault="00B63459" w:rsidP="00C125B8">
            <w:pPr>
              <w:pStyle w:val="SingleTxtGC"/>
              <w:ind w:left="0" w:right="0"/>
            </w:pPr>
            <w:r w:rsidRPr="00C74FB6">
              <w:rPr>
                <w:rFonts w:hint="eastAsia"/>
              </w:rPr>
              <w:t>提交人</w:t>
            </w:r>
          </w:p>
        </w:tc>
      </w:tr>
      <w:tr w:rsidR="00B63459" w:rsidTr="00C125B8">
        <w:trPr>
          <w:cantSplit/>
        </w:trPr>
        <w:tc>
          <w:tcPr>
            <w:tcW w:w="2205" w:type="dxa"/>
          </w:tcPr>
          <w:p w:rsidR="00B63459" w:rsidRPr="00172E04" w:rsidRDefault="00B63459" w:rsidP="00C125B8">
            <w:pPr>
              <w:pStyle w:val="SingleTxtGC"/>
              <w:ind w:left="0" w:right="0"/>
              <w:rPr>
                <w:rFonts w:eastAsia="楷体"/>
              </w:rPr>
            </w:pPr>
            <w:r w:rsidRPr="00172E04">
              <w:rPr>
                <w:rFonts w:ascii="Time New Roman" w:eastAsia="楷体" w:hAnsi="Time New Roman" w:hint="eastAsia"/>
              </w:rPr>
              <w:t>所涉缔约国：</w:t>
            </w:r>
          </w:p>
        </w:tc>
        <w:tc>
          <w:tcPr>
            <w:tcW w:w="4726" w:type="dxa"/>
          </w:tcPr>
          <w:p w:rsidR="00B63459" w:rsidRPr="00C74FB6" w:rsidRDefault="001225B9" w:rsidP="001225B9">
            <w:pPr>
              <w:pStyle w:val="SingleTxtGC"/>
              <w:ind w:left="0" w:right="0"/>
            </w:pPr>
            <w:r w:rsidRPr="001225B9">
              <w:rPr>
                <w:rFonts w:hint="eastAsia"/>
                <w:lang w:val="en-GB"/>
              </w:rPr>
              <w:t>澳大利亚</w:t>
            </w:r>
          </w:p>
        </w:tc>
      </w:tr>
      <w:tr w:rsidR="00B63459" w:rsidTr="00C125B8">
        <w:trPr>
          <w:cantSplit/>
        </w:trPr>
        <w:tc>
          <w:tcPr>
            <w:tcW w:w="2205" w:type="dxa"/>
          </w:tcPr>
          <w:p w:rsidR="00B63459" w:rsidRPr="00172E04" w:rsidRDefault="00B63459" w:rsidP="00C125B8">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B63459" w:rsidRPr="00C74FB6" w:rsidRDefault="00C125B8" w:rsidP="001225B9">
            <w:pPr>
              <w:pStyle w:val="SingleTxtGC"/>
              <w:ind w:left="0" w:right="0"/>
            </w:pPr>
            <w:r>
              <w:rPr>
                <w:rFonts w:hint="eastAsia"/>
                <w:lang w:val="en-GB"/>
              </w:rPr>
              <w:t>2</w:t>
            </w:r>
            <w:r w:rsidR="001225B9" w:rsidRPr="001225B9">
              <w:rPr>
                <w:rFonts w:hint="eastAsia"/>
                <w:lang w:val="en-GB"/>
              </w:rPr>
              <w:t>0</w:t>
            </w:r>
            <w:r>
              <w:rPr>
                <w:rFonts w:hint="eastAsia"/>
                <w:lang w:val="en-GB"/>
              </w:rPr>
              <w:t>11</w:t>
            </w:r>
            <w:r w:rsidR="001225B9" w:rsidRPr="001225B9">
              <w:rPr>
                <w:rFonts w:hint="eastAsia"/>
                <w:lang w:val="en-GB"/>
              </w:rPr>
              <w:t>年</w:t>
            </w:r>
            <w:r>
              <w:rPr>
                <w:rFonts w:hint="eastAsia"/>
                <w:lang w:val="en-GB"/>
              </w:rPr>
              <w:t>4</w:t>
            </w:r>
            <w:r w:rsidR="001225B9" w:rsidRPr="001225B9">
              <w:rPr>
                <w:rFonts w:hint="eastAsia"/>
                <w:lang w:val="en-GB"/>
              </w:rPr>
              <w:t>月</w:t>
            </w:r>
            <w:r>
              <w:rPr>
                <w:rFonts w:hint="eastAsia"/>
                <w:lang w:val="en-GB"/>
              </w:rPr>
              <w:t>15</w:t>
            </w:r>
            <w:r w:rsidR="001225B9" w:rsidRPr="001225B9">
              <w:rPr>
                <w:rFonts w:hint="eastAsia"/>
                <w:lang w:val="en-GB"/>
              </w:rPr>
              <w:t>日</w:t>
            </w:r>
            <w:r>
              <w:rPr>
                <w:rFonts w:hint="eastAsia"/>
                <w:lang w:val="en-GB"/>
              </w:rPr>
              <w:t>(</w:t>
            </w:r>
            <w:r w:rsidR="001225B9" w:rsidRPr="001225B9">
              <w:rPr>
                <w:rFonts w:hint="eastAsia"/>
                <w:lang w:val="en-GB"/>
              </w:rPr>
              <w:t>首次提交</w:t>
            </w:r>
            <w:r>
              <w:rPr>
                <w:rFonts w:hint="eastAsia"/>
                <w:lang w:val="en-GB"/>
              </w:rPr>
              <w:t>)</w:t>
            </w:r>
          </w:p>
        </w:tc>
      </w:tr>
      <w:tr w:rsidR="00B63459" w:rsidTr="00C125B8">
        <w:trPr>
          <w:cantSplit/>
        </w:trPr>
        <w:tc>
          <w:tcPr>
            <w:tcW w:w="2205" w:type="dxa"/>
          </w:tcPr>
          <w:p w:rsidR="00B63459" w:rsidRPr="00172E04" w:rsidRDefault="00B63459" w:rsidP="00C125B8">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B63459" w:rsidRPr="00C74FB6" w:rsidRDefault="001225B9" w:rsidP="001225B9">
            <w:pPr>
              <w:pStyle w:val="SingleTxtGC"/>
              <w:ind w:left="0" w:right="0"/>
              <w:rPr>
                <w:lang w:val="fr-CH"/>
              </w:rPr>
            </w:pPr>
            <w:r w:rsidRPr="001225B9">
              <w:rPr>
                <w:rFonts w:hint="eastAsia"/>
                <w:lang w:val="en-GB"/>
              </w:rPr>
              <w:t>特别报告员根据第</w:t>
            </w:r>
            <w:r w:rsidR="00C125B8">
              <w:rPr>
                <w:rFonts w:hint="eastAsia"/>
                <w:lang w:val="en-GB"/>
              </w:rPr>
              <w:t>92</w:t>
            </w:r>
            <w:r w:rsidRPr="001225B9">
              <w:rPr>
                <w:rFonts w:hint="eastAsia"/>
                <w:lang w:val="en-GB"/>
              </w:rPr>
              <w:t>条和第</w:t>
            </w:r>
            <w:r w:rsidR="00C125B8">
              <w:rPr>
                <w:rFonts w:hint="eastAsia"/>
                <w:lang w:val="en-GB"/>
              </w:rPr>
              <w:t>97</w:t>
            </w:r>
            <w:r w:rsidRPr="001225B9">
              <w:rPr>
                <w:rFonts w:hint="eastAsia"/>
                <w:lang w:val="en-GB"/>
              </w:rPr>
              <w:t>条作出的决定，</w:t>
            </w:r>
            <w:r w:rsidR="00C125B8">
              <w:rPr>
                <w:rFonts w:hint="eastAsia"/>
                <w:lang w:val="en-GB"/>
              </w:rPr>
              <w:t>2</w:t>
            </w:r>
            <w:r w:rsidRPr="001225B9">
              <w:rPr>
                <w:rFonts w:hint="eastAsia"/>
                <w:lang w:val="en-GB"/>
              </w:rPr>
              <w:t>0</w:t>
            </w:r>
            <w:r w:rsidR="00C125B8">
              <w:rPr>
                <w:rFonts w:hint="eastAsia"/>
                <w:lang w:val="en-GB"/>
              </w:rPr>
              <w:t>11</w:t>
            </w:r>
            <w:r w:rsidRPr="001225B9">
              <w:rPr>
                <w:rFonts w:hint="eastAsia"/>
                <w:lang w:val="en-GB"/>
              </w:rPr>
              <w:t>年</w:t>
            </w:r>
            <w:r w:rsidR="00C125B8">
              <w:rPr>
                <w:rFonts w:hint="eastAsia"/>
                <w:lang w:val="en-GB"/>
              </w:rPr>
              <w:t>4</w:t>
            </w:r>
            <w:r w:rsidRPr="001225B9">
              <w:rPr>
                <w:rFonts w:hint="eastAsia"/>
                <w:lang w:val="en-GB"/>
              </w:rPr>
              <w:t>月</w:t>
            </w:r>
            <w:r w:rsidR="00C125B8">
              <w:rPr>
                <w:rFonts w:hint="eastAsia"/>
                <w:lang w:val="en-GB"/>
              </w:rPr>
              <w:t>26</w:t>
            </w:r>
            <w:r w:rsidRPr="001225B9">
              <w:rPr>
                <w:rFonts w:hint="eastAsia"/>
                <w:lang w:val="en-GB"/>
              </w:rPr>
              <w:t>日转交缔约国</w:t>
            </w:r>
            <w:r w:rsidR="00C125B8">
              <w:rPr>
                <w:rFonts w:hint="eastAsia"/>
                <w:lang w:val="en-GB"/>
              </w:rPr>
              <w:t>(</w:t>
            </w:r>
            <w:r w:rsidRPr="001225B9">
              <w:rPr>
                <w:rFonts w:hint="eastAsia"/>
              </w:rPr>
              <w:t>未</w:t>
            </w:r>
            <w:r w:rsidRPr="001225B9">
              <w:rPr>
                <w:rFonts w:hint="eastAsia"/>
                <w:lang w:val="en-GB"/>
              </w:rPr>
              <w:t>以文件形式印发</w:t>
            </w:r>
            <w:r w:rsidR="00C125B8">
              <w:rPr>
                <w:rFonts w:hint="eastAsia"/>
                <w:lang w:val="en-GB"/>
              </w:rPr>
              <w:t>)</w:t>
            </w:r>
          </w:p>
        </w:tc>
      </w:tr>
      <w:tr w:rsidR="00B63459" w:rsidTr="00C125B8">
        <w:trPr>
          <w:cantSplit/>
        </w:trPr>
        <w:tc>
          <w:tcPr>
            <w:tcW w:w="2205" w:type="dxa"/>
          </w:tcPr>
          <w:p w:rsidR="00B63459" w:rsidRPr="00172E04" w:rsidRDefault="00B63459" w:rsidP="00C125B8">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B63459" w:rsidRPr="00C74FB6" w:rsidRDefault="00C125B8" w:rsidP="001225B9">
            <w:pPr>
              <w:pStyle w:val="SingleTxtGC"/>
              <w:ind w:left="0" w:right="0"/>
              <w:rPr>
                <w:lang w:val="fr-CH"/>
              </w:rPr>
            </w:pPr>
            <w:r>
              <w:rPr>
                <w:rFonts w:hint="eastAsia"/>
                <w:snapToGrid/>
                <w:lang w:val="en-GB"/>
              </w:rPr>
              <w:t>2</w:t>
            </w:r>
            <w:r w:rsidR="001225B9" w:rsidRPr="001225B9">
              <w:rPr>
                <w:rFonts w:hint="eastAsia"/>
                <w:snapToGrid/>
                <w:lang w:val="en-GB"/>
              </w:rPr>
              <w:t>0</w:t>
            </w:r>
            <w:r>
              <w:rPr>
                <w:rFonts w:hint="eastAsia"/>
                <w:snapToGrid/>
                <w:lang w:val="en-GB"/>
              </w:rPr>
              <w:t>14</w:t>
            </w:r>
            <w:r w:rsidR="001225B9" w:rsidRPr="001225B9">
              <w:rPr>
                <w:rFonts w:hint="eastAsia"/>
                <w:snapToGrid/>
                <w:lang w:val="en-GB"/>
              </w:rPr>
              <w:t>年</w:t>
            </w:r>
            <w:r>
              <w:rPr>
                <w:rFonts w:hint="eastAsia"/>
                <w:snapToGrid/>
                <w:lang w:val="en-GB"/>
              </w:rPr>
              <w:t>1</w:t>
            </w:r>
            <w:r w:rsidR="001225B9" w:rsidRPr="001225B9">
              <w:rPr>
                <w:rFonts w:hint="eastAsia"/>
                <w:snapToGrid/>
                <w:lang w:val="en-GB"/>
              </w:rPr>
              <w:t>0</w:t>
            </w:r>
            <w:r w:rsidR="001225B9" w:rsidRPr="001225B9">
              <w:rPr>
                <w:rFonts w:hint="eastAsia"/>
                <w:snapToGrid/>
                <w:lang w:val="en-GB"/>
              </w:rPr>
              <w:t>月</w:t>
            </w:r>
            <w:r>
              <w:rPr>
                <w:rFonts w:hint="eastAsia"/>
                <w:snapToGrid/>
                <w:lang w:val="en-GB"/>
              </w:rPr>
              <w:t>16</w:t>
            </w:r>
            <w:r w:rsidR="001225B9" w:rsidRPr="001225B9">
              <w:rPr>
                <w:rFonts w:hint="eastAsia"/>
                <w:snapToGrid/>
                <w:lang w:val="en-GB"/>
              </w:rPr>
              <w:t>日</w:t>
            </w:r>
          </w:p>
        </w:tc>
      </w:tr>
      <w:tr w:rsidR="00B63459" w:rsidTr="00C125B8">
        <w:trPr>
          <w:cantSplit/>
        </w:trPr>
        <w:tc>
          <w:tcPr>
            <w:tcW w:w="2205" w:type="dxa"/>
          </w:tcPr>
          <w:p w:rsidR="00B63459" w:rsidRPr="00172E04" w:rsidRDefault="00B63459" w:rsidP="00C125B8">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B63459" w:rsidRPr="00C74FB6" w:rsidRDefault="001225B9" w:rsidP="001225B9">
            <w:pPr>
              <w:pStyle w:val="SingleTxtGC"/>
              <w:ind w:left="0" w:right="0"/>
              <w:rPr>
                <w:snapToGrid/>
              </w:rPr>
            </w:pPr>
            <w:r w:rsidRPr="001225B9">
              <w:rPr>
                <w:rFonts w:hint="eastAsia"/>
                <w:snapToGrid/>
                <w:lang w:val="en-GB"/>
              </w:rPr>
              <w:t>遣返回塞内加尔</w:t>
            </w:r>
          </w:p>
        </w:tc>
      </w:tr>
      <w:tr w:rsidR="00B63459" w:rsidTr="00C125B8">
        <w:trPr>
          <w:cantSplit/>
        </w:trPr>
        <w:tc>
          <w:tcPr>
            <w:tcW w:w="2205" w:type="dxa"/>
          </w:tcPr>
          <w:p w:rsidR="00B63459" w:rsidRPr="00172E04" w:rsidRDefault="001225B9" w:rsidP="00C125B8">
            <w:pPr>
              <w:pStyle w:val="SingleTxtGC"/>
              <w:ind w:left="0" w:right="0"/>
              <w:rPr>
                <w:rFonts w:ascii="Time New Roman" w:eastAsia="楷体" w:hAnsi="Time New Roman" w:hint="eastAsia"/>
              </w:rPr>
            </w:pPr>
            <w:r w:rsidRPr="00172E04">
              <w:rPr>
                <w:rFonts w:eastAsia="楷体"/>
                <w:snapToGrid/>
              </w:rPr>
              <w:t>实质性问题</w:t>
            </w:r>
            <w:r w:rsidR="00B63459" w:rsidRPr="00172E04">
              <w:rPr>
                <w:rFonts w:eastAsia="楷体" w:hint="eastAsia"/>
                <w:snapToGrid/>
              </w:rPr>
              <w:t>：</w:t>
            </w:r>
          </w:p>
        </w:tc>
        <w:tc>
          <w:tcPr>
            <w:tcW w:w="4726" w:type="dxa"/>
          </w:tcPr>
          <w:p w:rsidR="00B63459" w:rsidRPr="00C74FB6" w:rsidRDefault="001225B9" w:rsidP="001225B9">
            <w:pPr>
              <w:pStyle w:val="SingleTxtGC"/>
              <w:ind w:left="0" w:right="0"/>
              <w:rPr>
                <w:snapToGrid/>
              </w:rPr>
            </w:pPr>
            <w:r w:rsidRPr="001225B9">
              <w:rPr>
                <w:rFonts w:hint="eastAsia"/>
                <w:snapToGrid/>
                <w:lang w:val="en-GB"/>
              </w:rPr>
              <w:t>生命权；有权免受残忍、不人道或有辱人格的待遇或处罚；享有思想、良心和宗教自由</w:t>
            </w:r>
          </w:p>
        </w:tc>
      </w:tr>
      <w:tr w:rsidR="00B63459" w:rsidTr="00C125B8">
        <w:trPr>
          <w:cantSplit/>
        </w:trPr>
        <w:tc>
          <w:tcPr>
            <w:tcW w:w="2205" w:type="dxa"/>
          </w:tcPr>
          <w:p w:rsidR="00B63459" w:rsidRPr="00172E04" w:rsidRDefault="001225B9" w:rsidP="00C125B8">
            <w:pPr>
              <w:pStyle w:val="SingleTxtGC"/>
              <w:ind w:left="0" w:right="0"/>
              <w:rPr>
                <w:rFonts w:eastAsia="楷体"/>
                <w:snapToGrid/>
                <w:lang w:val="fr-CH"/>
              </w:rPr>
            </w:pPr>
            <w:r w:rsidRPr="00172E04">
              <w:rPr>
                <w:rFonts w:eastAsia="楷体" w:hint="eastAsia"/>
                <w:snapToGrid/>
              </w:rPr>
              <w:t>程序性问题</w:t>
            </w:r>
            <w:r w:rsidR="00B63459" w:rsidRPr="00172E04">
              <w:rPr>
                <w:rFonts w:eastAsia="楷体" w:hint="eastAsia"/>
                <w:snapToGrid/>
                <w:lang w:val="fr-CH"/>
              </w:rPr>
              <w:t>：</w:t>
            </w:r>
          </w:p>
        </w:tc>
        <w:tc>
          <w:tcPr>
            <w:tcW w:w="4726" w:type="dxa"/>
          </w:tcPr>
          <w:p w:rsidR="00B63459" w:rsidRPr="00C657A9" w:rsidRDefault="001225B9" w:rsidP="001225B9">
            <w:pPr>
              <w:pStyle w:val="SingleTxtGC"/>
              <w:ind w:left="0" w:right="0"/>
              <w:rPr>
                <w:snapToGrid/>
              </w:rPr>
            </w:pPr>
            <w:r w:rsidRPr="001225B9">
              <w:rPr>
                <w:rFonts w:hint="eastAsia"/>
                <w:snapToGrid/>
                <w:lang w:val="en-GB"/>
              </w:rPr>
              <w:t>证据不足；未用尽国内补救办法；基于属事理由不予受理</w:t>
            </w:r>
          </w:p>
        </w:tc>
      </w:tr>
      <w:tr w:rsidR="00B63459" w:rsidTr="00C125B8">
        <w:trPr>
          <w:cantSplit/>
        </w:trPr>
        <w:tc>
          <w:tcPr>
            <w:tcW w:w="2205" w:type="dxa"/>
          </w:tcPr>
          <w:p w:rsidR="00B63459" w:rsidRPr="00172E04" w:rsidRDefault="00B63459" w:rsidP="00C125B8">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B63459" w:rsidRPr="00C657A9" w:rsidRDefault="001225B9" w:rsidP="001225B9">
            <w:pPr>
              <w:pStyle w:val="SingleTxtGC"/>
              <w:ind w:left="0" w:right="0"/>
              <w:rPr>
                <w:snapToGrid/>
              </w:rPr>
            </w:pPr>
            <w:r w:rsidRPr="001225B9">
              <w:rPr>
                <w:rFonts w:hint="eastAsia"/>
                <w:snapToGrid/>
                <w:lang w:val="en-GB"/>
              </w:rPr>
              <w:t>第六条、第七条和第十八条</w:t>
            </w:r>
          </w:p>
        </w:tc>
      </w:tr>
      <w:tr w:rsidR="00B63459" w:rsidTr="00C125B8">
        <w:trPr>
          <w:cantSplit/>
        </w:trPr>
        <w:tc>
          <w:tcPr>
            <w:tcW w:w="2205" w:type="dxa"/>
          </w:tcPr>
          <w:p w:rsidR="00B63459" w:rsidRPr="00172E04" w:rsidRDefault="00B63459" w:rsidP="00C125B8">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B63459" w:rsidRDefault="001225B9" w:rsidP="001225B9">
            <w:pPr>
              <w:pStyle w:val="SingleTxtGC"/>
              <w:ind w:left="0" w:right="0"/>
              <w:rPr>
                <w:snapToGrid/>
              </w:rPr>
            </w:pPr>
            <w:r w:rsidRPr="001225B9">
              <w:rPr>
                <w:rFonts w:hint="eastAsia"/>
                <w:snapToGrid/>
                <w:lang w:val="en-GB"/>
              </w:rPr>
              <w:t>第二条、第三条和第五条</w:t>
            </w:r>
            <w:r w:rsidR="00C125B8">
              <w:rPr>
                <w:rFonts w:hint="eastAsia"/>
                <w:snapToGrid/>
                <w:lang w:val="en-GB"/>
              </w:rPr>
              <w:t>(</w:t>
            </w:r>
            <w:r w:rsidRPr="001225B9">
              <w:rPr>
                <w:rFonts w:hint="eastAsia"/>
                <w:snapToGrid/>
                <w:lang w:val="en-GB"/>
              </w:rPr>
              <w:t>第</w:t>
            </w:r>
            <w:r w:rsidR="00C125B8">
              <w:rPr>
                <w:rFonts w:hint="eastAsia"/>
                <w:snapToGrid/>
                <w:lang w:val="en-GB"/>
              </w:rPr>
              <w:t>2</w:t>
            </w:r>
            <w:r w:rsidRPr="001225B9">
              <w:rPr>
                <w:rFonts w:hint="eastAsia"/>
                <w:snapToGrid/>
                <w:lang w:val="en-GB"/>
              </w:rPr>
              <w:t>款</w:t>
            </w:r>
            <w:r w:rsidRPr="001225B9">
              <w:rPr>
                <w:rFonts w:hint="eastAsia"/>
                <w:snapToGrid/>
                <w:lang w:val="en-GB"/>
              </w:rPr>
              <w:t>(</w:t>
            </w:r>
            <w:r w:rsidRPr="001225B9">
              <w:rPr>
                <w:rFonts w:hint="eastAsia"/>
                <w:snapToGrid/>
                <w:lang w:val="en-GB"/>
              </w:rPr>
              <w:t>丑</w:t>
            </w:r>
            <w:r w:rsidRPr="001225B9">
              <w:rPr>
                <w:rFonts w:hint="eastAsia"/>
                <w:snapToGrid/>
                <w:lang w:val="en-GB"/>
              </w:rPr>
              <w:t>)</w:t>
            </w:r>
            <w:r w:rsidRPr="001225B9">
              <w:rPr>
                <w:rFonts w:hint="eastAsia"/>
                <w:snapToGrid/>
                <w:lang w:val="en-GB"/>
              </w:rPr>
              <w:t>项</w:t>
            </w:r>
            <w:r w:rsidR="00C125B8">
              <w:rPr>
                <w:rFonts w:hint="eastAsia"/>
                <w:snapToGrid/>
                <w:lang w:val="en-GB"/>
              </w:rPr>
              <w:t>)</w:t>
            </w:r>
          </w:p>
        </w:tc>
      </w:tr>
    </w:tbl>
    <w:p w:rsidR="00B63459" w:rsidRDefault="00B63459" w:rsidP="00771504">
      <w:pPr>
        <w:spacing w:line="160" w:lineRule="exact"/>
      </w:pPr>
    </w:p>
    <w:p w:rsidR="00B63459" w:rsidRDefault="00B63459" w:rsidP="00771504">
      <w:pPr>
        <w:pStyle w:val="HChGC"/>
        <w:keepNext w:val="0"/>
      </w:pPr>
      <w:r>
        <w:br w:type="page"/>
      </w:r>
      <w:r>
        <w:rPr>
          <w:rFonts w:hint="eastAsia"/>
        </w:rPr>
        <w:lastRenderedPageBreak/>
        <w:t>附件</w:t>
      </w:r>
    </w:p>
    <w:p w:rsidR="00B63459" w:rsidRDefault="00B63459" w:rsidP="001225B9">
      <w:pPr>
        <w:pStyle w:val="HChGC"/>
      </w:pPr>
      <w:r>
        <w:rPr>
          <w:rFonts w:hint="eastAsia"/>
        </w:rPr>
        <w:tab/>
      </w:r>
      <w:r>
        <w:rPr>
          <w:rFonts w:hint="eastAsia"/>
        </w:rPr>
        <w:tab/>
      </w:r>
      <w:r>
        <w:rPr>
          <w:rFonts w:hint="eastAsia"/>
        </w:rPr>
        <w:t>人权事务委员会根据《公民权利和政治权利国际公约</w:t>
      </w:r>
      <w:r>
        <w:br/>
      </w:r>
      <w:r>
        <w:rPr>
          <w:rFonts w:hint="eastAsia"/>
        </w:rPr>
        <w:t>任择议定书》第五条第</w:t>
      </w:r>
      <w:r w:rsidR="00C125B8">
        <w:t>4</w:t>
      </w:r>
      <w:r>
        <w:rPr>
          <w:rFonts w:hint="eastAsia"/>
        </w:rPr>
        <w:t>款在第</w:t>
      </w:r>
      <w:r w:rsidR="001225B9" w:rsidRPr="001225B9">
        <w:rPr>
          <w:rFonts w:hint="eastAsia"/>
          <w:lang w:val="en-GB"/>
        </w:rPr>
        <w:t>一一二</w:t>
      </w:r>
      <w:r>
        <w:rPr>
          <w:rFonts w:hint="eastAsia"/>
        </w:rPr>
        <w:t>届会议上</w:t>
      </w:r>
    </w:p>
    <w:p w:rsidR="00B63459" w:rsidRDefault="00B63459" w:rsidP="00771504">
      <w:pPr>
        <w:pStyle w:val="SingleTxtGC"/>
      </w:pPr>
      <w:r>
        <w:rPr>
          <w:rFonts w:hint="eastAsia"/>
        </w:rPr>
        <w:t>通过的关于</w:t>
      </w:r>
    </w:p>
    <w:p w:rsidR="00B63459" w:rsidRDefault="00B63459" w:rsidP="001225B9">
      <w:pPr>
        <w:pStyle w:val="H1GC"/>
      </w:pPr>
      <w:r>
        <w:rPr>
          <w:rFonts w:hint="eastAsia"/>
        </w:rPr>
        <w:tab/>
      </w:r>
      <w:r>
        <w:rPr>
          <w:rFonts w:hint="eastAsia"/>
        </w:rPr>
        <w:tab/>
      </w:r>
      <w:r>
        <w:rPr>
          <w:rFonts w:hint="eastAsia"/>
        </w:rPr>
        <w:t>第</w:t>
      </w:r>
      <w:r w:rsidR="00C125B8">
        <w:rPr>
          <w:rFonts w:hint="eastAsia"/>
          <w:lang w:val="en-GB"/>
        </w:rPr>
        <w:t>2</w:t>
      </w:r>
      <w:r w:rsidR="001225B9" w:rsidRPr="001225B9">
        <w:rPr>
          <w:rFonts w:hint="eastAsia"/>
          <w:lang w:val="en-GB"/>
        </w:rPr>
        <w:t>0</w:t>
      </w:r>
      <w:r w:rsidR="00C125B8">
        <w:rPr>
          <w:rFonts w:hint="eastAsia"/>
          <w:lang w:val="en-GB"/>
        </w:rPr>
        <w:t>53</w:t>
      </w:r>
      <w:r w:rsidR="001225B9" w:rsidRPr="001225B9">
        <w:rPr>
          <w:rFonts w:hint="eastAsia"/>
          <w:lang w:val="en-GB"/>
        </w:rPr>
        <w:t>/</w:t>
      </w:r>
      <w:r w:rsidR="00C125B8">
        <w:rPr>
          <w:rFonts w:hint="eastAsia"/>
          <w:lang w:val="en-GB"/>
        </w:rPr>
        <w:t>2</w:t>
      </w:r>
      <w:r w:rsidR="001225B9" w:rsidRPr="001225B9">
        <w:rPr>
          <w:rFonts w:hint="eastAsia"/>
          <w:lang w:val="en-GB"/>
        </w:rPr>
        <w:t>0</w:t>
      </w:r>
      <w:r w:rsidR="00C125B8">
        <w:rPr>
          <w:rFonts w:hint="eastAsia"/>
          <w:lang w:val="en-GB"/>
        </w:rPr>
        <w:t>11</w:t>
      </w:r>
      <w:r>
        <w:rPr>
          <w:rFonts w:hint="eastAsia"/>
        </w:rPr>
        <w:t>号来文的意见</w:t>
      </w:r>
      <w:r w:rsidR="00500355" w:rsidRPr="00500355">
        <w:rPr>
          <w:rStyle w:val="a7"/>
          <w:rFonts w:eastAsia="黑体"/>
          <w:position w:val="6"/>
          <w:sz w:val="24"/>
          <w:vertAlign w:val="baseline"/>
        </w:rPr>
        <w:footnoteReference w:customMarkFollows="1" w:id="2"/>
        <w:t>*</w:t>
      </w:r>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93"/>
        <w:gridCol w:w="5039"/>
      </w:tblGrid>
      <w:tr w:rsidR="00B63459" w:rsidRPr="00C74FB6" w:rsidTr="00C125B8">
        <w:trPr>
          <w:cantSplit/>
        </w:trPr>
        <w:tc>
          <w:tcPr>
            <w:tcW w:w="1893" w:type="dxa"/>
          </w:tcPr>
          <w:p w:rsidR="00B63459" w:rsidRPr="00172E04" w:rsidRDefault="00B63459" w:rsidP="00C125B8">
            <w:pPr>
              <w:pStyle w:val="SingleTxtGC"/>
              <w:ind w:left="0" w:right="0"/>
              <w:rPr>
                <w:rFonts w:eastAsia="楷体"/>
              </w:rPr>
            </w:pPr>
            <w:r w:rsidRPr="00172E04">
              <w:rPr>
                <w:rFonts w:ascii="Time New Roman" w:eastAsia="楷体" w:hAnsi="Time New Roman" w:hint="eastAsia"/>
              </w:rPr>
              <w:t>提交人</w:t>
            </w:r>
            <w:r w:rsidRPr="00172E04">
              <w:rPr>
                <w:rFonts w:eastAsia="楷体" w:hint="eastAsia"/>
              </w:rPr>
              <w:t>：</w:t>
            </w:r>
          </w:p>
        </w:tc>
        <w:tc>
          <w:tcPr>
            <w:tcW w:w="5039" w:type="dxa"/>
          </w:tcPr>
          <w:p w:rsidR="00B63459" w:rsidRPr="00C74FB6" w:rsidRDefault="00C125B8" w:rsidP="001225B9">
            <w:pPr>
              <w:pStyle w:val="SingleTxtGC"/>
              <w:ind w:left="0" w:right="0"/>
            </w:pPr>
            <w:r>
              <w:rPr>
                <w:rFonts w:hint="eastAsia"/>
                <w:lang w:val="en-GB"/>
              </w:rPr>
              <w:t>B</w:t>
            </w:r>
            <w:r w:rsidR="001225B9" w:rsidRPr="001225B9">
              <w:rPr>
                <w:rFonts w:hint="eastAsia"/>
                <w:lang w:val="en-GB"/>
              </w:rPr>
              <w:t>.</w:t>
            </w:r>
            <w:r>
              <w:rPr>
                <w:rFonts w:hint="eastAsia"/>
                <w:lang w:val="en-GB"/>
              </w:rPr>
              <w:t>L(</w:t>
            </w:r>
            <w:r w:rsidR="001225B9" w:rsidRPr="001225B9">
              <w:rPr>
                <w:rFonts w:hint="eastAsia"/>
                <w:lang w:val="en-GB"/>
              </w:rPr>
              <w:t>由巴尔曼难民援助组织代理</w:t>
            </w:r>
            <w:r>
              <w:rPr>
                <w:rFonts w:hint="eastAsia"/>
                <w:lang w:val="en-GB"/>
              </w:rPr>
              <w:t>)</w:t>
            </w:r>
          </w:p>
        </w:tc>
      </w:tr>
      <w:tr w:rsidR="00B63459" w:rsidRPr="00C74FB6" w:rsidTr="00C125B8">
        <w:trPr>
          <w:cantSplit/>
        </w:trPr>
        <w:tc>
          <w:tcPr>
            <w:tcW w:w="1893" w:type="dxa"/>
          </w:tcPr>
          <w:p w:rsidR="00B63459" w:rsidRPr="00172E04" w:rsidRDefault="00B63459" w:rsidP="00C125B8">
            <w:pPr>
              <w:pStyle w:val="SingleTxtGC"/>
              <w:ind w:left="0" w:right="0"/>
              <w:rPr>
                <w:rFonts w:eastAsia="楷体"/>
              </w:rPr>
            </w:pPr>
            <w:r w:rsidRPr="00172E04">
              <w:rPr>
                <w:rFonts w:ascii="Time New Roman" w:eastAsia="楷体" w:hAnsi="Time New Roman" w:hint="eastAsia"/>
              </w:rPr>
              <w:t>据称受害人：</w:t>
            </w:r>
          </w:p>
        </w:tc>
        <w:tc>
          <w:tcPr>
            <w:tcW w:w="5039" w:type="dxa"/>
          </w:tcPr>
          <w:p w:rsidR="00B63459" w:rsidRPr="00C74FB6" w:rsidRDefault="00B63459" w:rsidP="00C125B8">
            <w:pPr>
              <w:pStyle w:val="SingleTxtGC"/>
              <w:ind w:left="0" w:right="0"/>
            </w:pPr>
            <w:r w:rsidRPr="00C74FB6">
              <w:rPr>
                <w:rFonts w:hint="eastAsia"/>
              </w:rPr>
              <w:t>提交人</w:t>
            </w:r>
          </w:p>
        </w:tc>
      </w:tr>
      <w:tr w:rsidR="00B63459" w:rsidRPr="00C74FB6" w:rsidTr="00C125B8">
        <w:trPr>
          <w:cantSplit/>
        </w:trPr>
        <w:tc>
          <w:tcPr>
            <w:tcW w:w="1893" w:type="dxa"/>
          </w:tcPr>
          <w:p w:rsidR="00B63459" w:rsidRPr="00172E04" w:rsidRDefault="00B63459" w:rsidP="00C125B8">
            <w:pPr>
              <w:pStyle w:val="SingleTxtGC"/>
              <w:ind w:left="0" w:right="0"/>
              <w:rPr>
                <w:rFonts w:eastAsia="楷体"/>
              </w:rPr>
            </w:pPr>
            <w:r w:rsidRPr="00172E04">
              <w:rPr>
                <w:rFonts w:ascii="Time New Roman" w:eastAsia="楷体" w:hAnsi="Time New Roman" w:hint="eastAsia"/>
              </w:rPr>
              <w:t>所涉缔约国：</w:t>
            </w:r>
          </w:p>
        </w:tc>
        <w:tc>
          <w:tcPr>
            <w:tcW w:w="5039" w:type="dxa"/>
          </w:tcPr>
          <w:p w:rsidR="00B63459" w:rsidRPr="00C74FB6" w:rsidRDefault="001225B9" w:rsidP="001225B9">
            <w:pPr>
              <w:pStyle w:val="SingleTxtGC"/>
              <w:ind w:left="0" w:right="0"/>
            </w:pPr>
            <w:r w:rsidRPr="001225B9">
              <w:rPr>
                <w:rFonts w:hint="eastAsia"/>
                <w:lang w:val="en-GB"/>
              </w:rPr>
              <w:t>澳大利亚</w:t>
            </w:r>
          </w:p>
        </w:tc>
      </w:tr>
      <w:tr w:rsidR="00B63459" w:rsidRPr="00C74FB6" w:rsidTr="00C125B8">
        <w:trPr>
          <w:cantSplit/>
        </w:trPr>
        <w:tc>
          <w:tcPr>
            <w:tcW w:w="1893" w:type="dxa"/>
          </w:tcPr>
          <w:p w:rsidR="00B63459" w:rsidRPr="00172E04" w:rsidRDefault="00B63459" w:rsidP="00C125B8">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5039" w:type="dxa"/>
          </w:tcPr>
          <w:p w:rsidR="00B63459" w:rsidRPr="00C74FB6" w:rsidRDefault="00C125B8" w:rsidP="001225B9">
            <w:pPr>
              <w:pStyle w:val="SingleTxtGC"/>
              <w:ind w:left="0" w:right="0"/>
            </w:pPr>
            <w:r>
              <w:rPr>
                <w:rFonts w:hint="eastAsia"/>
                <w:lang w:val="en-GB"/>
              </w:rPr>
              <w:t>2</w:t>
            </w:r>
            <w:r w:rsidR="001225B9" w:rsidRPr="001225B9">
              <w:rPr>
                <w:rFonts w:hint="eastAsia"/>
                <w:lang w:val="en-GB"/>
              </w:rPr>
              <w:t>0</w:t>
            </w:r>
            <w:r>
              <w:rPr>
                <w:rFonts w:hint="eastAsia"/>
                <w:lang w:val="en-GB"/>
              </w:rPr>
              <w:t>11</w:t>
            </w:r>
            <w:r w:rsidR="001225B9" w:rsidRPr="001225B9">
              <w:rPr>
                <w:rFonts w:hint="eastAsia"/>
                <w:lang w:val="en-GB"/>
              </w:rPr>
              <w:t>年</w:t>
            </w:r>
            <w:r>
              <w:rPr>
                <w:rFonts w:hint="eastAsia"/>
                <w:lang w:val="en-GB"/>
              </w:rPr>
              <w:t>4</w:t>
            </w:r>
            <w:r w:rsidR="001225B9" w:rsidRPr="001225B9">
              <w:rPr>
                <w:rFonts w:hint="eastAsia"/>
                <w:lang w:val="en-GB"/>
              </w:rPr>
              <w:t>月</w:t>
            </w:r>
            <w:r>
              <w:rPr>
                <w:rFonts w:hint="eastAsia"/>
                <w:lang w:val="en-GB"/>
              </w:rPr>
              <w:t>15</w:t>
            </w:r>
            <w:r w:rsidR="001225B9" w:rsidRPr="001225B9">
              <w:rPr>
                <w:rFonts w:hint="eastAsia"/>
                <w:lang w:val="en-GB"/>
              </w:rPr>
              <w:t>日</w:t>
            </w:r>
            <w:r>
              <w:rPr>
                <w:rFonts w:hint="eastAsia"/>
                <w:lang w:val="en-GB"/>
              </w:rPr>
              <w:t>(</w:t>
            </w:r>
            <w:r w:rsidR="001225B9" w:rsidRPr="001225B9">
              <w:rPr>
                <w:rFonts w:hint="eastAsia"/>
                <w:lang w:val="en-GB"/>
              </w:rPr>
              <w:t>首次提交</w:t>
            </w:r>
            <w:r>
              <w:rPr>
                <w:rFonts w:hint="eastAsia"/>
                <w:lang w:val="en-GB"/>
              </w:rPr>
              <w:t>)</w:t>
            </w:r>
          </w:p>
        </w:tc>
      </w:tr>
    </w:tbl>
    <w:p w:rsidR="00B63459" w:rsidRDefault="00B63459" w:rsidP="00771504">
      <w:pPr>
        <w:spacing w:line="160" w:lineRule="exact"/>
      </w:pPr>
    </w:p>
    <w:p w:rsidR="00B63459" w:rsidRDefault="00B63459" w:rsidP="00771504">
      <w:pPr>
        <w:pStyle w:val="SingleTxtGC"/>
      </w:pPr>
      <w:r>
        <w:rPr>
          <w:rFonts w:hint="eastAsia"/>
        </w:rPr>
        <w:tab/>
      </w:r>
      <w:r>
        <w:rPr>
          <w:rFonts w:hint="eastAsia"/>
        </w:rPr>
        <w:t>根据《公民权利和政治权利国际公约》第二十八条设立的</w:t>
      </w:r>
      <w:r w:rsidRPr="00172E04">
        <w:rPr>
          <w:rFonts w:eastAsia="楷体" w:hint="eastAsia"/>
          <w:snapToGrid/>
        </w:rPr>
        <w:t>人权事务委员会</w:t>
      </w:r>
      <w:r>
        <w:rPr>
          <w:rFonts w:hint="eastAsia"/>
        </w:rPr>
        <w:t>，</w:t>
      </w:r>
    </w:p>
    <w:p w:rsidR="00B63459" w:rsidRDefault="00B63459" w:rsidP="001225B9">
      <w:pPr>
        <w:pStyle w:val="SingleTxtGC"/>
      </w:pPr>
      <w:r>
        <w:rPr>
          <w:rFonts w:hint="eastAsia"/>
        </w:rPr>
        <w:tab/>
      </w:r>
      <w:r>
        <w:rPr>
          <w:rFonts w:hint="eastAsia"/>
        </w:rPr>
        <w:t>于</w:t>
      </w:r>
      <w:r w:rsidR="00C125B8">
        <w:rPr>
          <w:rFonts w:hint="eastAsia"/>
          <w:lang w:val="en-GB"/>
        </w:rPr>
        <w:t>2</w:t>
      </w:r>
      <w:r w:rsidR="001225B9" w:rsidRPr="001225B9">
        <w:rPr>
          <w:rFonts w:hint="eastAsia"/>
          <w:lang w:val="en-GB"/>
        </w:rPr>
        <w:t>0</w:t>
      </w:r>
      <w:r w:rsidR="00C125B8">
        <w:rPr>
          <w:rFonts w:hint="eastAsia"/>
          <w:lang w:val="en-GB"/>
        </w:rPr>
        <w:t>14</w:t>
      </w:r>
      <w:r w:rsidR="001225B9" w:rsidRPr="001225B9">
        <w:rPr>
          <w:rFonts w:hint="eastAsia"/>
          <w:lang w:val="en-GB"/>
        </w:rPr>
        <w:t>年</w:t>
      </w:r>
      <w:r w:rsidR="00C125B8">
        <w:rPr>
          <w:rFonts w:hint="eastAsia"/>
          <w:lang w:val="en-GB"/>
        </w:rPr>
        <w:t>1</w:t>
      </w:r>
      <w:r w:rsidR="001225B9" w:rsidRPr="001225B9">
        <w:rPr>
          <w:rFonts w:hint="eastAsia"/>
          <w:lang w:val="en-GB"/>
        </w:rPr>
        <w:t>0</w:t>
      </w:r>
      <w:r w:rsidR="001225B9" w:rsidRPr="001225B9">
        <w:rPr>
          <w:rFonts w:hint="eastAsia"/>
          <w:lang w:val="en-GB"/>
        </w:rPr>
        <w:t>月</w:t>
      </w:r>
      <w:r w:rsidR="00C125B8">
        <w:rPr>
          <w:rFonts w:hint="eastAsia"/>
          <w:lang w:val="en-GB"/>
        </w:rPr>
        <w:t>16</w:t>
      </w:r>
      <w:r w:rsidR="001225B9" w:rsidRPr="001225B9">
        <w:rPr>
          <w:rFonts w:hint="eastAsia"/>
          <w:lang w:val="en-GB"/>
        </w:rPr>
        <w:t>日</w:t>
      </w:r>
      <w:r w:rsidRPr="00172E04">
        <w:rPr>
          <w:rFonts w:eastAsia="楷体" w:hint="eastAsia"/>
          <w:snapToGrid/>
        </w:rPr>
        <w:t>举行会议</w:t>
      </w:r>
      <w:r>
        <w:rPr>
          <w:rFonts w:hint="eastAsia"/>
        </w:rPr>
        <w:t>，</w:t>
      </w:r>
    </w:p>
    <w:p w:rsidR="00B63459" w:rsidRDefault="00B63459" w:rsidP="001225B9">
      <w:pPr>
        <w:pStyle w:val="SingleTxtGC"/>
      </w:pPr>
      <w:r>
        <w:rPr>
          <w:rFonts w:eastAsia="楷体_GB2312" w:hint="eastAsia"/>
          <w:snapToGrid/>
        </w:rPr>
        <w:tab/>
      </w:r>
      <w:r w:rsidRPr="00172E04">
        <w:rPr>
          <w:rFonts w:eastAsia="楷体" w:hint="eastAsia"/>
          <w:snapToGrid/>
        </w:rPr>
        <w:t>结束了</w:t>
      </w:r>
      <w:r w:rsidR="00C125B8">
        <w:rPr>
          <w:rFonts w:hint="eastAsia"/>
          <w:lang w:val="en-GB"/>
        </w:rPr>
        <w:t>B</w:t>
      </w:r>
      <w:r w:rsidR="001225B9" w:rsidRPr="001225B9">
        <w:rPr>
          <w:rFonts w:hint="eastAsia"/>
          <w:lang w:val="en-GB"/>
        </w:rPr>
        <w:t>.</w:t>
      </w:r>
      <w:r w:rsidR="00C125B8">
        <w:rPr>
          <w:rFonts w:hint="eastAsia"/>
          <w:lang w:val="en-GB"/>
        </w:rPr>
        <w:t>L</w:t>
      </w:r>
      <w:r w:rsidR="001225B9" w:rsidRPr="001225B9">
        <w:rPr>
          <w:rFonts w:hint="eastAsia"/>
          <w:lang w:val="en-GB"/>
        </w:rPr>
        <w:t>.</w:t>
      </w:r>
      <w:r w:rsidR="001225B9" w:rsidRPr="001225B9">
        <w:rPr>
          <w:rFonts w:hint="eastAsia"/>
          <w:lang w:val="en-GB"/>
        </w:rPr>
        <w:t>根据《公民权利和政治权利国际公约任择议定书》提交人权事务委员会的第</w:t>
      </w:r>
      <w:r w:rsidR="00C125B8">
        <w:rPr>
          <w:rFonts w:hint="eastAsia"/>
          <w:lang w:val="en-GB"/>
        </w:rPr>
        <w:t>2</w:t>
      </w:r>
      <w:r w:rsidR="001225B9" w:rsidRPr="001225B9">
        <w:rPr>
          <w:rFonts w:hint="eastAsia"/>
          <w:lang w:val="en-GB"/>
        </w:rPr>
        <w:t>0</w:t>
      </w:r>
      <w:r w:rsidR="00C125B8">
        <w:rPr>
          <w:rFonts w:hint="eastAsia"/>
          <w:lang w:val="en-GB"/>
        </w:rPr>
        <w:t>53</w:t>
      </w:r>
      <w:r w:rsidR="001225B9" w:rsidRPr="001225B9">
        <w:rPr>
          <w:rFonts w:hint="eastAsia"/>
          <w:lang w:val="en-GB"/>
        </w:rPr>
        <w:t>/</w:t>
      </w:r>
      <w:r w:rsidR="00C125B8">
        <w:rPr>
          <w:rFonts w:hint="eastAsia"/>
          <w:lang w:val="en-GB"/>
        </w:rPr>
        <w:t>2</w:t>
      </w:r>
      <w:r w:rsidR="001225B9" w:rsidRPr="001225B9">
        <w:rPr>
          <w:rFonts w:hint="eastAsia"/>
          <w:lang w:val="en-GB"/>
        </w:rPr>
        <w:t>0</w:t>
      </w:r>
      <w:r w:rsidR="00C125B8">
        <w:rPr>
          <w:rFonts w:hint="eastAsia"/>
          <w:lang w:val="en-GB"/>
        </w:rPr>
        <w:t>11</w:t>
      </w:r>
      <w:r w:rsidR="001225B9" w:rsidRPr="001225B9">
        <w:rPr>
          <w:rFonts w:hint="eastAsia"/>
          <w:lang w:val="en-GB"/>
        </w:rPr>
        <w:t>号来文的审议</w:t>
      </w:r>
      <w:r>
        <w:rPr>
          <w:rFonts w:hint="eastAsia"/>
        </w:rPr>
        <w:t>，</w:t>
      </w:r>
    </w:p>
    <w:p w:rsidR="00B63459" w:rsidRDefault="00B63459" w:rsidP="001225B9">
      <w:pPr>
        <w:pStyle w:val="SingleTxtGC"/>
      </w:pPr>
      <w:r>
        <w:rPr>
          <w:rFonts w:eastAsia="楷体_GB2312" w:hint="eastAsia"/>
          <w:snapToGrid/>
        </w:rPr>
        <w:tab/>
      </w:r>
      <w:r w:rsidRPr="00172E04">
        <w:rPr>
          <w:rFonts w:eastAsia="楷体" w:hint="eastAsia"/>
          <w:snapToGrid/>
        </w:rPr>
        <w:t>考虑了</w:t>
      </w:r>
      <w:r w:rsidR="001225B9" w:rsidRPr="001225B9">
        <w:rPr>
          <w:rFonts w:hint="eastAsia"/>
          <w:lang w:val="en-GB"/>
        </w:rPr>
        <w:t>来文提交人和缔约国提供的全部书面资料</w:t>
      </w:r>
      <w:r>
        <w:rPr>
          <w:rFonts w:hint="eastAsia"/>
        </w:rPr>
        <w:t>，</w:t>
      </w:r>
    </w:p>
    <w:p w:rsidR="00B63459" w:rsidRDefault="00B63459" w:rsidP="00771504">
      <w:pPr>
        <w:pStyle w:val="SingleTxtGC"/>
      </w:pPr>
      <w:r>
        <w:rPr>
          <w:rFonts w:eastAsia="楷体_GB2312" w:hint="eastAsia"/>
        </w:rPr>
        <w:tab/>
      </w:r>
      <w:r w:rsidRPr="00172E04">
        <w:rPr>
          <w:rFonts w:eastAsia="楷体" w:hint="eastAsia"/>
        </w:rPr>
        <w:t>通过了</w:t>
      </w:r>
      <w:r w:rsidRPr="00E9545F">
        <w:rPr>
          <w:rFonts w:hint="eastAsia"/>
        </w:rPr>
        <w:t>如下的</w:t>
      </w:r>
      <w:r>
        <w:rPr>
          <w:rFonts w:hint="eastAsia"/>
        </w:rPr>
        <w:t>意见</w:t>
      </w:r>
      <w:r w:rsidRPr="00E9545F">
        <w:rPr>
          <w:rFonts w:hint="eastAsia"/>
        </w:rPr>
        <w:t>：</w:t>
      </w:r>
    </w:p>
    <w:p w:rsidR="00B63459" w:rsidRDefault="00B63459" w:rsidP="00771504">
      <w:pPr>
        <w:pStyle w:val="H1GC"/>
      </w:pPr>
      <w:r>
        <w:tab/>
      </w:r>
      <w:r>
        <w:rPr>
          <w:rFonts w:hint="eastAsia"/>
        </w:rPr>
        <w:tab/>
      </w:r>
      <w:r w:rsidRPr="00E9545F">
        <w:rPr>
          <w:rFonts w:hint="eastAsia"/>
        </w:rPr>
        <w:t>根据任择议定书第</w:t>
      </w:r>
      <w:r>
        <w:rPr>
          <w:rFonts w:hint="eastAsia"/>
        </w:rPr>
        <w:t>五</w:t>
      </w:r>
      <w:r w:rsidRPr="00E9545F">
        <w:rPr>
          <w:rFonts w:hint="eastAsia"/>
        </w:rPr>
        <w:t>条第</w:t>
      </w:r>
      <w:r w:rsidR="00C125B8">
        <w:t>4</w:t>
      </w:r>
      <w:r w:rsidRPr="00E9545F">
        <w:rPr>
          <w:rFonts w:hint="eastAsia"/>
        </w:rPr>
        <w:t>款</w:t>
      </w:r>
    </w:p>
    <w:p w:rsidR="00C125B8" w:rsidRDefault="00C125B8" w:rsidP="00C125B8">
      <w:pPr>
        <w:pStyle w:val="SingleTxtGC"/>
      </w:pPr>
      <w:r>
        <w:rPr>
          <w:rFonts w:hint="eastAsia"/>
        </w:rPr>
        <w:t>1</w:t>
      </w:r>
      <w:r w:rsidR="001225B9">
        <w:rPr>
          <w:rFonts w:hint="eastAsia"/>
        </w:rPr>
        <w:t>.</w:t>
      </w:r>
      <w:r>
        <w:rPr>
          <w:rFonts w:hint="eastAsia"/>
        </w:rPr>
        <w:t>1</w:t>
      </w:r>
      <w:r w:rsidR="001225B9">
        <w:rPr>
          <w:rFonts w:hint="eastAsia"/>
        </w:rPr>
        <w:t xml:space="preserve"> </w:t>
      </w:r>
      <w:r w:rsidR="00D521F4">
        <w:rPr>
          <w:rFonts w:hint="eastAsia"/>
        </w:rPr>
        <w:t xml:space="preserve"> </w:t>
      </w:r>
      <w:r w:rsidR="001225B9">
        <w:rPr>
          <w:rFonts w:hint="eastAsia"/>
        </w:rPr>
        <w:t>来文提交人</w:t>
      </w:r>
      <w:r>
        <w:rPr>
          <w:rFonts w:hint="eastAsia"/>
        </w:rPr>
        <w:t>B</w:t>
      </w:r>
      <w:r w:rsidR="001225B9">
        <w:rPr>
          <w:rFonts w:hint="eastAsia"/>
        </w:rPr>
        <w:t>.</w:t>
      </w:r>
      <w:r>
        <w:rPr>
          <w:rFonts w:hint="eastAsia"/>
        </w:rPr>
        <w:t>L</w:t>
      </w:r>
      <w:r w:rsidR="001225B9">
        <w:rPr>
          <w:rFonts w:hint="eastAsia"/>
        </w:rPr>
        <w:t>.</w:t>
      </w:r>
      <w:r w:rsidR="001225B9">
        <w:rPr>
          <w:rFonts w:hint="eastAsia"/>
        </w:rPr>
        <w:t>生于</w:t>
      </w:r>
      <w:r>
        <w:rPr>
          <w:rFonts w:hint="eastAsia"/>
        </w:rPr>
        <w:t>1978</w:t>
      </w:r>
      <w:r w:rsidR="001225B9">
        <w:rPr>
          <w:rFonts w:hint="eastAsia"/>
        </w:rPr>
        <w:t>年</w:t>
      </w:r>
      <w:r>
        <w:rPr>
          <w:rFonts w:hint="eastAsia"/>
        </w:rPr>
        <w:t>8</w:t>
      </w:r>
      <w:r w:rsidR="001225B9">
        <w:rPr>
          <w:rFonts w:hint="eastAsia"/>
        </w:rPr>
        <w:t>月</w:t>
      </w:r>
      <w:r>
        <w:rPr>
          <w:rFonts w:hint="eastAsia"/>
        </w:rPr>
        <w:t>8</w:t>
      </w:r>
      <w:r w:rsidR="001225B9">
        <w:rPr>
          <w:rFonts w:hint="eastAsia"/>
        </w:rPr>
        <w:t>日，是塞内加尔国民。提交人提交来文时，身在澳大利亚，有可能被遣送回原籍国。他声称，缔约国如果将他遣返回塞内加尔，将侵犯其根据《公约》第六条、第七条和第十八条享有的权利。</w:t>
      </w:r>
      <w:r w:rsidR="001225B9">
        <w:t>《</w:t>
      </w:r>
      <w:r w:rsidR="001225B9">
        <w:rPr>
          <w:rFonts w:hint="eastAsia"/>
        </w:rPr>
        <w:t>公约任择议定书》分别于</w:t>
      </w:r>
      <w:r>
        <w:rPr>
          <w:rFonts w:hint="eastAsia"/>
        </w:rPr>
        <w:t>198</w:t>
      </w:r>
      <w:r w:rsidR="001225B9">
        <w:rPr>
          <w:rFonts w:hint="eastAsia"/>
        </w:rPr>
        <w:t>0</w:t>
      </w:r>
      <w:r w:rsidR="001225B9">
        <w:rPr>
          <w:rFonts w:hint="eastAsia"/>
        </w:rPr>
        <w:t>年</w:t>
      </w:r>
      <w:r>
        <w:rPr>
          <w:rFonts w:hint="eastAsia"/>
        </w:rPr>
        <w:t>8</w:t>
      </w:r>
      <w:r w:rsidR="001225B9">
        <w:rPr>
          <w:rFonts w:hint="eastAsia"/>
        </w:rPr>
        <w:t>月</w:t>
      </w:r>
      <w:r>
        <w:rPr>
          <w:rFonts w:hint="eastAsia"/>
        </w:rPr>
        <w:t>13</w:t>
      </w:r>
      <w:r w:rsidR="001225B9">
        <w:rPr>
          <w:rFonts w:hint="eastAsia"/>
        </w:rPr>
        <w:t>日和</w:t>
      </w:r>
      <w:r>
        <w:rPr>
          <w:rFonts w:hint="eastAsia"/>
        </w:rPr>
        <w:t>1991</w:t>
      </w:r>
      <w:r w:rsidR="001225B9">
        <w:rPr>
          <w:rFonts w:hint="eastAsia"/>
        </w:rPr>
        <w:t>年</w:t>
      </w:r>
      <w:r>
        <w:rPr>
          <w:rFonts w:hint="eastAsia"/>
        </w:rPr>
        <w:t>9</w:t>
      </w:r>
      <w:r w:rsidR="001225B9">
        <w:rPr>
          <w:rFonts w:hint="eastAsia"/>
        </w:rPr>
        <w:t>月</w:t>
      </w:r>
      <w:r>
        <w:rPr>
          <w:rFonts w:hint="eastAsia"/>
        </w:rPr>
        <w:t>25</w:t>
      </w:r>
      <w:r w:rsidR="001225B9">
        <w:rPr>
          <w:rFonts w:hint="eastAsia"/>
        </w:rPr>
        <w:t>日对澳大利亚生效。提交人案件由巴尔曼难民援助组织代理。</w:t>
      </w:r>
    </w:p>
    <w:p w:rsidR="00C125B8" w:rsidRDefault="00C125B8" w:rsidP="00C125B8">
      <w:pPr>
        <w:pStyle w:val="SingleTxtGC"/>
      </w:pPr>
      <w:r>
        <w:rPr>
          <w:rFonts w:hint="eastAsia"/>
        </w:rPr>
        <w:t>1</w:t>
      </w:r>
      <w:r w:rsidR="001225B9">
        <w:rPr>
          <w:rFonts w:hint="eastAsia"/>
        </w:rPr>
        <w:t>.</w:t>
      </w:r>
      <w:r>
        <w:rPr>
          <w:rFonts w:hint="eastAsia"/>
        </w:rPr>
        <w:t>2</w:t>
      </w:r>
      <w:r w:rsidR="001225B9">
        <w:rPr>
          <w:rFonts w:hint="eastAsia"/>
        </w:rPr>
        <w:t xml:space="preserve"> </w:t>
      </w:r>
      <w:r w:rsidR="00D521F4">
        <w:rPr>
          <w:rFonts w:hint="eastAsia"/>
        </w:rPr>
        <w:t xml:space="preserve"> </w:t>
      </w:r>
      <w:r>
        <w:rPr>
          <w:rFonts w:hint="eastAsia"/>
        </w:rPr>
        <w:t>2</w:t>
      </w:r>
      <w:r w:rsidR="001225B9">
        <w:rPr>
          <w:rFonts w:hint="eastAsia"/>
        </w:rPr>
        <w:t>0</w:t>
      </w:r>
      <w:r>
        <w:rPr>
          <w:rFonts w:hint="eastAsia"/>
        </w:rPr>
        <w:t>11</w:t>
      </w:r>
      <w:r w:rsidR="001225B9">
        <w:rPr>
          <w:rFonts w:hint="eastAsia"/>
        </w:rPr>
        <w:t>年</w:t>
      </w:r>
      <w:r>
        <w:rPr>
          <w:rFonts w:hint="eastAsia"/>
        </w:rPr>
        <w:t>4</w:t>
      </w:r>
      <w:r w:rsidR="001225B9">
        <w:rPr>
          <w:rFonts w:hint="eastAsia"/>
        </w:rPr>
        <w:t>月</w:t>
      </w:r>
      <w:r>
        <w:rPr>
          <w:rFonts w:hint="eastAsia"/>
        </w:rPr>
        <w:t>26</w:t>
      </w:r>
      <w:r w:rsidR="001225B9">
        <w:rPr>
          <w:rFonts w:hint="eastAsia"/>
        </w:rPr>
        <w:t>日，新来文和临时措施特别报告员代表委员会，要求缔约国在委员会审议提交人来文期间不要将提交人遣返回塞内加尔。</w:t>
      </w:r>
      <w:r>
        <w:rPr>
          <w:rFonts w:hint="eastAsia"/>
        </w:rPr>
        <w:t>2</w:t>
      </w:r>
      <w:r w:rsidR="001225B9">
        <w:rPr>
          <w:rFonts w:hint="eastAsia"/>
        </w:rPr>
        <w:t>0</w:t>
      </w:r>
      <w:r>
        <w:rPr>
          <w:rFonts w:hint="eastAsia"/>
        </w:rPr>
        <w:t>11</w:t>
      </w:r>
      <w:r w:rsidR="001225B9">
        <w:rPr>
          <w:rFonts w:hint="eastAsia"/>
        </w:rPr>
        <w:t>年</w:t>
      </w:r>
      <w:r>
        <w:rPr>
          <w:rFonts w:hint="eastAsia"/>
        </w:rPr>
        <w:t>12</w:t>
      </w:r>
      <w:r w:rsidR="001225B9">
        <w:rPr>
          <w:rFonts w:hint="eastAsia"/>
        </w:rPr>
        <w:t>月</w:t>
      </w:r>
      <w:r>
        <w:rPr>
          <w:rFonts w:hint="eastAsia"/>
        </w:rPr>
        <w:t>2</w:t>
      </w:r>
      <w:r w:rsidR="001225B9">
        <w:rPr>
          <w:rFonts w:hint="eastAsia"/>
        </w:rPr>
        <w:t>0</w:t>
      </w:r>
      <w:r w:rsidR="001225B9">
        <w:rPr>
          <w:rFonts w:hint="eastAsia"/>
        </w:rPr>
        <w:t>日，缔约国通知委员会提交人仍在澳大利亚。</w:t>
      </w:r>
    </w:p>
    <w:p w:rsidR="00C125B8" w:rsidRDefault="00D521F4" w:rsidP="00D521F4">
      <w:pPr>
        <w:pStyle w:val="H23GC"/>
      </w:pPr>
      <w:r>
        <w:rPr>
          <w:rFonts w:hint="eastAsia"/>
        </w:rPr>
        <w:tab/>
      </w:r>
      <w:r>
        <w:rPr>
          <w:rFonts w:hint="eastAsia"/>
        </w:rPr>
        <w:tab/>
      </w:r>
      <w:r w:rsidR="001225B9" w:rsidRPr="00130B44">
        <w:rPr>
          <w:rFonts w:hint="eastAsia"/>
        </w:rPr>
        <w:t>事实背景</w:t>
      </w:r>
    </w:p>
    <w:p w:rsidR="00C125B8" w:rsidRDefault="00C125B8" w:rsidP="00C125B8">
      <w:pPr>
        <w:pStyle w:val="SingleTxtGC"/>
      </w:pPr>
      <w:r>
        <w:rPr>
          <w:rFonts w:hint="eastAsia"/>
        </w:rPr>
        <w:t>2</w:t>
      </w:r>
      <w:r w:rsidR="001225B9">
        <w:rPr>
          <w:rFonts w:hint="eastAsia"/>
        </w:rPr>
        <w:t>.</w:t>
      </w:r>
      <w:r>
        <w:rPr>
          <w:rFonts w:hint="eastAsia"/>
        </w:rPr>
        <w:t>1</w:t>
      </w:r>
      <w:r w:rsidR="001225B9">
        <w:rPr>
          <w:rFonts w:hint="eastAsia"/>
        </w:rPr>
        <w:t xml:space="preserve"> </w:t>
      </w:r>
      <w:r w:rsidR="00D521F4">
        <w:rPr>
          <w:rFonts w:hint="eastAsia"/>
        </w:rPr>
        <w:t xml:space="preserve"> </w:t>
      </w:r>
      <w:r w:rsidR="001225B9">
        <w:rPr>
          <w:rFonts w:hint="eastAsia"/>
        </w:rPr>
        <w:t>提交人出生在塞内加尔图巴市</w:t>
      </w:r>
      <w:r w:rsidR="001225B9">
        <w:rPr>
          <w:rFonts w:hint="eastAsia"/>
        </w:rPr>
        <w:t>(</w:t>
      </w:r>
      <w:r>
        <w:rPr>
          <w:rFonts w:hint="eastAsia"/>
        </w:rPr>
        <w:t>Touba</w:t>
      </w:r>
      <w:r w:rsidR="001225B9">
        <w:rPr>
          <w:rFonts w:hint="eastAsia"/>
        </w:rPr>
        <w:t>)</w:t>
      </w:r>
      <w:r w:rsidR="001225B9">
        <w:rPr>
          <w:rFonts w:hint="eastAsia"/>
        </w:rPr>
        <w:t>一个虔诚的穆斯林家庭，全家人当时是现在仍然是</w:t>
      </w:r>
      <w:r w:rsidR="001225B9">
        <w:rPr>
          <w:rStyle w:val="st"/>
        </w:rPr>
        <w:t>穆里德</w:t>
      </w:r>
      <w:r w:rsidR="001225B9">
        <w:rPr>
          <w:rStyle w:val="st"/>
          <w:rFonts w:hint="eastAsia"/>
        </w:rPr>
        <w:t>兄弟会</w:t>
      </w:r>
      <w:r>
        <w:rPr>
          <w:rStyle w:val="st"/>
          <w:rFonts w:hint="eastAsia"/>
        </w:rPr>
        <w:t>(Mourides</w:t>
      </w:r>
      <w:r w:rsidR="001225B9">
        <w:rPr>
          <w:rFonts w:hint="eastAsia"/>
        </w:rPr>
        <w:t xml:space="preserve"> </w:t>
      </w:r>
      <w:r>
        <w:rPr>
          <w:rFonts w:hint="eastAsia"/>
        </w:rPr>
        <w:t>Brotherhood</w:t>
      </w:r>
      <w:r w:rsidR="001225B9">
        <w:rPr>
          <w:rFonts w:hint="eastAsia"/>
        </w:rPr>
        <w:t>)</w:t>
      </w:r>
      <w:r w:rsidR="001225B9">
        <w:rPr>
          <w:rFonts w:hint="eastAsia"/>
        </w:rPr>
        <w:t>成员。</w:t>
      </w:r>
    </w:p>
    <w:p w:rsidR="00C125B8" w:rsidRDefault="00C125B8" w:rsidP="00C125B8">
      <w:pPr>
        <w:pStyle w:val="SingleTxtGC"/>
      </w:pPr>
      <w:r>
        <w:rPr>
          <w:rFonts w:hint="eastAsia"/>
        </w:rPr>
        <w:t>2</w:t>
      </w:r>
      <w:r w:rsidR="001225B9">
        <w:rPr>
          <w:rFonts w:hint="eastAsia"/>
        </w:rPr>
        <w:t>.</w:t>
      </w:r>
      <w:r>
        <w:rPr>
          <w:rFonts w:hint="eastAsia"/>
        </w:rPr>
        <w:t>2</w:t>
      </w:r>
      <w:r w:rsidR="001225B9">
        <w:rPr>
          <w:rFonts w:hint="eastAsia"/>
        </w:rPr>
        <w:t xml:space="preserve">  </w:t>
      </w:r>
      <w:r>
        <w:rPr>
          <w:rFonts w:hint="eastAsia"/>
        </w:rPr>
        <w:t>1994</w:t>
      </w:r>
      <w:r w:rsidR="001225B9">
        <w:rPr>
          <w:rFonts w:hint="eastAsia"/>
        </w:rPr>
        <w:t>年前后，提交人经由一些朋友介绍发现了</w:t>
      </w:r>
      <w:r>
        <w:rPr>
          <w:rFonts w:hint="eastAsia"/>
        </w:rPr>
        <w:t>“</w:t>
      </w:r>
      <w:r w:rsidR="001225B9">
        <w:rPr>
          <w:rStyle w:val="st"/>
        </w:rPr>
        <w:t>神召会</w:t>
      </w:r>
      <w:r>
        <w:rPr>
          <w:rFonts w:hint="eastAsia"/>
        </w:rPr>
        <w:t>”</w:t>
      </w:r>
      <w:r w:rsidR="001225B9">
        <w:rPr>
          <w:rFonts w:hint="eastAsia"/>
        </w:rPr>
        <w:t>。</w:t>
      </w:r>
      <w:r w:rsidR="001225B9">
        <w:rPr>
          <w:rStyle w:val="st"/>
        </w:rPr>
        <w:t>神召会</w:t>
      </w:r>
      <w:r w:rsidR="001225B9">
        <w:rPr>
          <w:rStyle w:val="st"/>
          <w:rFonts w:hint="eastAsia"/>
        </w:rPr>
        <w:t>是一个</w:t>
      </w:r>
      <w:r w:rsidR="001225B9">
        <w:rPr>
          <w:rFonts w:hint="eastAsia"/>
        </w:rPr>
        <w:t>基督教组织，向参加教会的孩子们发放食品和其他福利。他对圣经产生了兴趣，决定成为一名基督徒。他</w:t>
      </w:r>
      <w:r>
        <w:rPr>
          <w:rFonts w:hint="eastAsia"/>
        </w:rPr>
        <w:t>1994</w:t>
      </w:r>
      <w:r w:rsidR="001225B9">
        <w:rPr>
          <w:rFonts w:hint="eastAsia"/>
        </w:rPr>
        <w:t>年</w:t>
      </w:r>
      <w:r>
        <w:rPr>
          <w:rFonts w:hint="eastAsia"/>
        </w:rPr>
        <w:t>11</w:t>
      </w:r>
      <w:r w:rsidR="001225B9">
        <w:rPr>
          <w:rFonts w:hint="eastAsia"/>
        </w:rPr>
        <w:t>月</w:t>
      </w:r>
      <w:r>
        <w:rPr>
          <w:rFonts w:hint="eastAsia"/>
        </w:rPr>
        <w:t>13</w:t>
      </w:r>
      <w:r w:rsidR="001225B9">
        <w:rPr>
          <w:rFonts w:hint="eastAsia"/>
        </w:rPr>
        <w:t>日接受了洗礼。由于他从伊斯兰教改信基督教，他的父亲、兄弟</w:t>
      </w:r>
      <w:r w:rsidR="001225B9">
        <w:rPr>
          <w:rFonts w:ascii="宋体" w:hAnsi="宋体" w:cs="宋体" w:hint="eastAsia"/>
        </w:rPr>
        <w:t>和邻居都告诉他，如果他不改回到伊斯兰教，他们会告诉</w:t>
      </w:r>
      <w:r w:rsidR="001225B9">
        <w:rPr>
          <w:rStyle w:val="st"/>
        </w:rPr>
        <w:t>穆里德</w:t>
      </w:r>
      <w:r w:rsidR="001225B9">
        <w:rPr>
          <w:rStyle w:val="st"/>
          <w:rFonts w:hint="eastAsia"/>
        </w:rPr>
        <w:t>兄弟会下达</w:t>
      </w:r>
      <w:r>
        <w:rPr>
          <w:rStyle w:val="st"/>
          <w:rFonts w:hint="eastAsia"/>
        </w:rPr>
        <w:t>“</w:t>
      </w:r>
      <w:r w:rsidR="001225B9">
        <w:rPr>
          <w:rFonts w:hint="eastAsia"/>
        </w:rPr>
        <w:t>法特瓦</w:t>
      </w:r>
      <w:r>
        <w:rPr>
          <w:rFonts w:hint="eastAsia"/>
        </w:rPr>
        <w:t>”</w:t>
      </w:r>
      <w:r>
        <w:rPr>
          <w:rFonts w:hint="eastAsia"/>
        </w:rPr>
        <w:t>(</w:t>
      </w:r>
      <w:r w:rsidR="001225B9">
        <w:rPr>
          <w:rFonts w:hint="eastAsia"/>
        </w:rPr>
        <w:t>追杀令</w:t>
      </w:r>
      <w:r>
        <w:rPr>
          <w:rFonts w:hint="eastAsia"/>
        </w:rPr>
        <w:t>)</w:t>
      </w:r>
      <w:r w:rsidR="001225B9">
        <w:rPr>
          <w:rFonts w:hint="eastAsia"/>
        </w:rPr>
        <w:t>杀死他。</w:t>
      </w:r>
      <w:r>
        <w:rPr>
          <w:rFonts w:hint="eastAsia"/>
        </w:rPr>
        <w:t>1994</w:t>
      </w:r>
      <w:r w:rsidR="001225B9">
        <w:rPr>
          <w:rFonts w:hint="eastAsia"/>
        </w:rPr>
        <w:t>年</w:t>
      </w:r>
      <w:r>
        <w:rPr>
          <w:rFonts w:hint="eastAsia"/>
        </w:rPr>
        <w:t>11</w:t>
      </w:r>
      <w:r w:rsidR="001225B9">
        <w:rPr>
          <w:rFonts w:hint="eastAsia"/>
        </w:rPr>
        <w:t>月某一天，提交人家人和穆里德兄弟会一些成员殴打了他，致使他受伤，数日不能走动。提交人还声称，他此后</w:t>
      </w:r>
      <w:r w:rsidR="001225B9" w:rsidRPr="003071B2">
        <w:rPr>
          <w:vertAlign w:val="superscript"/>
        </w:rPr>
        <w:footnoteReference w:id="3"/>
      </w:r>
      <w:r w:rsidR="001225B9">
        <w:rPr>
          <w:rFonts w:hint="eastAsia"/>
        </w:rPr>
        <w:t>被父亲关在家里三天没吃东西，试图迫使他改回伊斯兰教。提交人父亲说，他使家庭蒙受耻辱，除非他改弦易辙重新成为一名穆斯林，否则家里人希望有人杀死他。</w:t>
      </w:r>
    </w:p>
    <w:p w:rsidR="00C125B8" w:rsidRDefault="00C125B8" w:rsidP="00C125B8">
      <w:pPr>
        <w:pStyle w:val="SingleTxtGC"/>
      </w:pPr>
      <w:r>
        <w:rPr>
          <w:rFonts w:hint="eastAsia"/>
        </w:rPr>
        <w:t>2</w:t>
      </w:r>
      <w:r w:rsidR="001225B9">
        <w:rPr>
          <w:rFonts w:hint="eastAsia"/>
        </w:rPr>
        <w:t>.</w:t>
      </w:r>
      <w:r>
        <w:rPr>
          <w:rFonts w:hint="eastAsia"/>
        </w:rPr>
        <w:t>3</w:t>
      </w:r>
      <w:r w:rsidR="001225B9">
        <w:rPr>
          <w:rFonts w:hint="eastAsia"/>
        </w:rPr>
        <w:t xml:space="preserve"> </w:t>
      </w:r>
      <w:r w:rsidR="001225B9">
        <w:t xml:space="preserve"> </w:t>
      </w:r>
      <w:r>
        <w:rPr>
          <w:rFonts w:hint="eastAsia"/>
        </w:rPr>
        <w:t>1994</w:t>
      </w:r>
      <w:r w:rsidR="001225B9">
        <w:rPr>
          <w:rFonts w:hint="eastAsia"/>
        </w:rPr>
        <w:t>年某一天，提交人离开图巴前往图巴以南的城市考拉克</w:t>
      </w:r>
      <w:r>
        <w:rPr>
          <w:rFonts w:hint="eastAsia"/>
        </w:rPr>
        <w:t>(</w:t>
      </w:r>
      <w:proofErr w:type="spellStart"/>
      <w:r>
        <w:rPr>
          <w:rFonts w:hint="eastAsia"/>
        </w:rPr>
        <w:t>Kaolack</w:t>
      </w:r>
      <w:proofErr w:type="spellEnd"/>
      <w:r w:rsidR="001225B9">
        <w:rPr>
          <w:rFonts w:hint="eastAsia"/>
        </w:rPr>
        <w:t>)</w:t>
      </w:r>
      <w:r w:rsidR="001225B9">
        <w:rPr>
          <w:rFonts w:hint="eastAsia"/>
        </w:rPr>
        <w:t>，在那里找到了一份焊工的工作。他在考拉克时，他的家人和穆里德兄弟会的人又找到了他，对他一顿暴打，离开时以为他死了。</w:t>
      </w:r>
    </w:p>
    <w:p w:rsidR="00C125B8" w:rsidRDefault="00C125B8" w:rsidP="00C125B8">
      <w:pPr>
        <w:pStyle w:val="SingleTxtGC"/>
      </w:pPr>
      <w:r>
        <w:rPr>
          <w:rFonts w:hint="eastAsia"/>
        </w:rPr>
        <w:t>2</w:t>
      </w:r>
      <w:r w:rsidR="001225B9">
        <w:rPr>
          <w:rFonts w:hint="eastAsia"/>
        </w:rPr>
        <w:t>.</w:t>
      </w:r>
      <w:r>
        <w:rPr>
          <w:rFonts w:hint="eastAsia"/>
        </w:rPr>
        <w:t>4</w:t>
      </w:r>
      <w:r w:rsidR="001225B9">
        <w:rPr>
          <w:rFonts w:hint="eastAsia"/>
        </w:rPr>
        <w:t xml:space="preserve"> </w:t>
      </w:r>
      <w:r w:rsidR="001225B9">
        <w:t xml:space="preserve"> </w:t>
      </w:r>
      <w:r w:rsidR="001225B9">
        <w:rPr>
          <w:rFonts w:hint="eastAsia"/>
        </w:rPr>
        <w:t>有一次，提交人向塞内加尔警察报案，说穆里德兄弟会要杀他，因为他成为了基督徒。一名高级警官表示，警察无能为力，无法保护他，因为这是家庭问题，而且穆里德兄弟会太强大了。</w:t>
      </w:r>
      <w:r w:rsidR="001225B9" w:rsidRPr="003071B2">
        <w:rPr>
          <w:vertAlign w:val="superscript"/>
        </w:rPr>
        <w:footnoteReference w:id="4"/>
      </w:r>
    </w:p>
    <w:p w:rsidR="00C125B8" w:rsidRDefault="00C125B8" w:rsidP="00C125B8">
      <w:pPr>
        <w:pStyle w:val="SingleTxtGC"/>
      </w:pPr>
      <w:r>
        <w:rPr>
          <w:rFonts w:hint="eastAsia"/>
        </w:rPr>
        <w:t>2</w:t>
      </w:r>
      <w:r w:rsidR="001225B9">
        <w:rPr>
          <w:rFonts w:hint="eastAsia"/>
        </w:rPr>
        <w:t>.</w:t>
      </w:r>
      <w:r>
        <w:rPr>
          <w:rFonts w:hint="eastAsia"/>
        </w:rPr>
        <w:t>5</w:t>
      </w:r>
      <w:r w:rsidR="001225B9">
        <w:t xml:space="preserve"> </w:t>
      </w:r>
      <w:r w:rsidR="00D521F4">
        <w:rPr>
          <w:rFonts w:hint="eastAsia"/>
        </w:rPr>
        <w:t xml:space="preserve"> </w:t>
      </w:r>
      <w:r w:rsidR="001225B9">
        <w:t>一位</w:t>
      </w:r>
      <w:r w:rsidR="001225B9">
        <w:rPr>
          <w:rFonts w:hint="eastAsia"/>
        </w:rPr>
        <w:t>基督教牧师劝提交人为了人身安全离开塞内加尔，并为他提供了旅费。</w:t>
      </w:r>
      <w:r>
        <w:rPr>
          <w:rFonts w:hint="eastAsia"/>
        </w:rPr>
        <w:t>1998</w:t>
      </w:r>
      <w:r w:rsidR="001225B9">
        <w:rPr>
          <w:rFonts w:hint="eastAsia"/>
        </w:rPr>
        <w:t>年</w:t>
      </w:r>
      <w:r>
        <w:rPr>
          <w:rFonts w:hint="eastAsia"/>
        </w:rPr>
        <w:t>1</w:t>
      </w:r>
      <w:r w:rsidR="001225B9">
        <w:rPr>
          <w:rFonts w:hint="eastAsia"/>
        </w:rPr>
        <w:t>0</w:t>
      </w:r>
      <w:r w:rsidR="001225B9">
        <w:rPr>
          <w:rFonts w:hint="eastAsia"/>
        </w:rPr>
        <w:t>月</w:t>
      </w:r>
      <w:r>
        <w:rPr>
          <w:rFonts w:hint="eastAsia"/>
        </w:rPr>
        <w:t>14</w:t>
      </w:r>
      <w:r w:rsidR="001225B9">
        <w:rPr>
          <w:rFonts w:hint="eastAsia"/>
        </w:rPr>
        <w:t>日，提交人抵达南非，一时很难找到工作，就在街头摆摊卖东西。他有些想家，</w:t>
      </w:r>
      <w:r>
        <w:rPr>
          <w:rFonts w:hint="eastAsia"/>
        </w:rPr>
        <w:t>2</w:t>
      </w:r>
      <w:r w:rsidR="001225B9">
        <w:rPr>
          <w:rFonts w:hint="eastAsia"/>
        </w:rPr>
        <w:t>00</w:t>
      </w:r>
      <w:r>
        <w:rPr>
          <w:rFonts w:hint="eastAsia"/>
        </w:rPr>
        <w:t>6</w:t>
      </w:r>
      <w:r w:rsidR="001225B9">
        <w:rPr>
          <w:rFonts w:hint="eastAsia"/>
        </w:rPr>
        <w:t>年又回到了塞内加尔，在考拉克以前雇主那里做一段时间短工。他听说有人来找过他，所以又躲了起来。提交人还是觉得不安全，</w:t>
      </w:r>
      <w:r>
        <w:rPr>
          <w:rFonts w:hint="eastAsia"/>
        </w:rPr>
        <w:t>2</w:t>
      </w:r>
      <w:r w:rsidR="001225B9">
        <w:rPr>
          <w:rFonts w:hint="eastAsia"/>
        </w:rPr>
        <w:t>00</w:t>
      </w:r>
      <w:r>
        <w:rPr>
          <w:rFonts w:hint="eastAsia"/>
        </w:rPr>
        <w:t>6</w:t>
      </w:r>
      <w:r w:rsidR="001225B9">
        <w:rPr>
          <w:rFonts w:hint="eastAsia"/>
        </w:rPr>
        <w:t>年</w:t>
      </w:r>
      <w:r>
        <w:rPr>
          <w:rFonts w:hint="eastAsia"/>
        </w:rPr>
        <w:t>4</w:t>
      </w:r>
      <w:r w:rsidR="001225B9">
        <w:rPr>
          <w:rFonts w:hint="eastAsia"/>
        </w:rPr>
        <w:t>月前往南非。</w:t>
      </w:r>
    </w:p>
    <w:p w:rsidR="00C125B8" w:rsidRDefault="00C125B8" w:rsidP="00C125B8">
      <w:pPr>
        <w:pStyle w:val="SingleTxtGC"/>
      </w:pPr>
      <w:r>
        <w:rPr>
          <w:rFonts w:hint="eastAsia"/>
        </w:rPr>
        <w:t>2</w:t>
      </w:r>
      <w:r w:rsidR="001225B9">
        <w:rPr>
          <w:rFonts w:hint="eastAsia"/>
        </w:rPr>
        <w:t>.</w:t>
      </w:r>
      <w:r>
        <w:rPr>
          <w:rFonts w:hint="eastAsia"/>
        </w:rPr>
        <w:t>6</w:t>
      </w:r>
      <w:r w:rsidR="00D521F4">
        <w:rPr>
          <w:rFonts w:hint="eastAsia"/>
        </w:rPr>
        <w:t xml:space="preserve"> </w:t>
      </w:r>
      <w:r w:rsidR="001225B9">
        <w:t xml:space="preserve"> </w:t>
      </w:r>
      <w:r w:rsidR="001225B9">
        <w:rPr>
          <w:rFonts w:hint="eastAsia"/>
        </w:rPr>
        <w:t>由于南非对外国工人有敌意，提交人</w:t>
      </w:r>
      <w:r>
        <w:rPr>
          <w:rFonts w:hint="eastAsia"/>
        </w:rPr>
        <w:t>2</w:t>
      </w:r>
      <w:r w:rsidR="001225B9">
        <w:rPr>
          <w:rFonts w:hint="eastAsia"/>
        </w:rPr>
        <w:t>00</w:t>
      </w:r>
      <w:r>
        <w:rPr>
          <w:rFonts w:hint="eastAsia"/>
        </w:rPr>
        <w:t>8</w:t>
      </w:r>
      <w:r w:rsidR="001225B9">
        <w:rPr>
          <w:rFonts w:hint="eastAsia"/>
        </w:rPr>
        <w:t>年</w:t>
      </w:r>
      <w:r>
        <w:rPr>
          <w:rFonts w:hint="eastAsia"/>
        </w:rPr>
        <w:t>1</w:t>
      </w:r>
      <w:r w:rsidR="001225B9">
        <w:rPr>
          <w:rFonts w:hint="eastAsia"/>
        </w:rPr>
        <w:t>0</w:t>
      </w:r>
      <w:r w:rsidR="001225B9">
        <w:rPr>
          <w:rFonts w:hint="eastAsia"/>
        </w:rPr>
        <w:t>月</w:t>
      </w:r>
      <w:r>
        <w:rPr>
          <w:rFonts w:hint="eastAsia"/>
        </w:rPr>
        <w:t>14</w:t>
      </w:r>
      <w:r w:rsidR="001225B9">
        <w:rPr>
          <w:rFonts w:hint="eastAsia"/>
        </w:rPr>
        <w:t>日离开南非前往澳大利亚。</w:t>
      </w:r>
    </w:p>
    <w:p w:rsidR="00C125B8" w:rsidRDefault="00C125B8" w:rsidP="00C125B8">
      <w:pPr>
        <w:pStyle w:val="SingleTxtGC"/>
      </w:pPr>
      <w:r>
        <w:rPr>
          <w:rFonts w:hint="eastAsia"/>
        </w:rPr>
        <w:t>2</w:t>
      </w:r>
      <w:r w:rsidR="001225B9">
        <w:rPr>
          <w:rFonts w:hint="eastAsia"/>
        </w:rPr>
        <w:t>.</w:t>
      </w:r>
      <w:r>
        <w:rPr>
          <w:rFonts w:hint="eastAsia"/>
        </w:rPr>
        <w:t>7</w:t>
      </w:r>
      <w:r w:rsidR="00D521F4">
        <w:rPr>
          <w:rFonts w:hint="eastAsia"/>
        </w:rPr>
        <w:t xml:space="preserve"> </w:t>
      </w:r>
      <w:r w:rsidR="001225B9">
        <w:t xml:space="preserve"> </w:t>
      </w:r>
      <w:r>
        <w:rPr>
          <w:rFonts w:hint="eastAsia"/>
        </w:rPr>
        <w:t>2</w:t>
      </w:r>
      <w:r w:rsidR="001225B9">
        <w:rPr>
          <w:rFonts w:hint="eastAsia"/>
        </w:rPr>
        <w:t>00</w:t>
      </w:r>
      <w:r>
        <w:rPr>
          <w:rFonts w:hint="eastAsia"/>
        </w:rPr>
        <w:t>9</w:t>
      </w:r>
      <w:r w:rsidR="001225B9">
        <w:rPr>
          <w:rFonts w:hint="eastAsia"/>
        </w:rPr>
        <w:t>年</w:t>
      </w:r>
      <w:r>
        <w:rPr>
          <w:rFonts w:hint="eastAsia"/>
        </w:rPr>
        <w:t>4</w:t>
      </w:r>
      <w:r w:rsidR="001225B9">
        <w:rPr>
          <w:rFonts w:hint="eastAsia"/>
        </w:rPr>
        <w:t>月</w:t>
      </w:r>
      <w:r>
        <w:rPr>
          <w:rFonts w:hint="eastAsia"/>
        </w:rPr>
        <w:t>9</w:t>
      </w:r>
      <w:r w:rsidR="001225B9">
        <w:rPr>
          <w:rFonts w:hint="eastAsia"/>
        </w:rPr>
        <w:t>日，提交人根据</w:t>
      </w:r>
      <w:r>
        <w:rPr>
          <w:rFonts w:hint="eastAsia"/>
        </w:rPr>
        <w:t>1958</w:t>
      </w:r>
      <w:r w:rsidR="001225B9">
        <w:rPr>
          <w:rFonts w:hint="eastAsia"/>
        </w:rPr>
        <w:t>年《移民法》向移民和公民事务部申请保护签证</w:t>
      </w:r>
      <w:r>
        <w:rPr>
          <w:rFonts w:hint="eastAsia"/>
        </w:rPr>
        <w:t>(</w:t>
      </w:r>
      <w:proofErr w:type="spellStart"/>
      <w:r>
        <w:rPr>
          <w:rFonts w:hint="eastAsia"/>
        </w:rPr>
        <w:t>XA</w:t>
      </w:r>
      <w:proofErr w:type="spellEnd"/>
      <w:r w:rsidR="001225B9">
        <w:rPr>
          <w:rFonts w:hint="eastAsia"/>
        </w:rPr>
        <w:t>类</w:t>
      </w:r>
      <w:r>
        <w:rPr>
          <w:rFonts w:hint="eastAsia"/>
        </w:rPr>
        <w:t>)</w:t>
      </w:r>
      <w:r w:rsidR="001225B9">
        <w:rPr>
          <w:rFonts w:hint="eastAsia"/>
        </w:rPr>
        <w:t>。</w:t>
      </w:r>
      <w:r>
        <w:rPr>
          <w:rFonts w:hint="eastAsia"/>
        </w:rPr>
        <w:t>2</w:t>
      </w:r>
      <w:r w:rsidR="001225B9">
        <w:rPr>
          <w:rFonts w:hint="eastAsia"/>
        </w:rPr>
        <w:t>00</w:t>
      </w:r>
      <w:r>
        <w:rPr>
          <w:rFonts w:hint="eastAsia"/>
        </w:rPr>
        <w:t>9</w:t>
      </w:r>
      <w:r w:rsidR="001225B9">
        <w:rPr>
          <w:rFonts w:hint="eastAsia"/>
        </w:rPr>
        <w:t>年</w:t>
      </w:r>
      <w:r>
        <w:rPr>
          <w:rFonts w:hint="eastAsia"/>
        </w:rPr>
        <w:t>7</w:t>
      </w:r>
      <w:r w:rsidR="001225B9">
        <w:rPr>
          <w:rFonts w:hint="eastAsia"/>
        </w:rPr>
        <w:t>月</w:t>
      </w:r>
      <w:r>
        <w:rPr>
          <w:rFonts w:hint="eastAsia"/>
        </w:rPr>
        <w:t>8</w:t>
      </w:r>
      <w:r w:rsidR="001225B9">
        <w:rPr>
          <w:rFonts w:hint="eastAsia"/>
        </w:rPr>
        <w:t>日，移民和公民事务部拒绝给予他保护签证，理由是他不属于澳大利亚根据</w:t>
      </w:r>
      <w:r>
        <w:rPr>
          <w:rFonts w:hint="eastAsia"/>
        </w:rPr>
        <w:t>1951</w:t>
      </w:r>
      <w:r w:rsidR="001225B9">
        <w:rPr>
          <w:rFonts w:hint="eastAsia"/>
        </w:rPr>
        <w:t>年《关于难民地位的公约》有义务保护的人。</w:t>
      </w:r>
    </w:p>
    <w:p w:rsidR="00C125B8" w:rsidRDefault="00C125B8" w:rsidP="00C125B8">
      <w:pPr>
        <w:pStyle w:val="SingleTxtGC"/>
      </w:pPr>
      <w:r>
        <w:rPr>
          <w:rFonts w:hint="eastAsia"/>
        </w:rPr>
        <w:t>2</w:t>
      </w:r>
      <w:r w:rsidR="001225B9">
        <w:rPr>
          <w:rFonts w:hint="eastAsia"/>
        </w:rPr>
        <w:t>.</w:t>
      </w:r>
      <w:r>
        <w:rPr>
          <w:rFonts w:hint="eastAsia"/>
        </w:rPr>
        <w:t>8</w:t>
      </w:r>
      <w:r w:rsidR="001225B9">
        <w:rPr>
          <w:rFonts w:hint="eastAsia"/>
        </w:rPr>
        <w:t xml:space="preserve"> </w:t>
      </w:r>
      <w:r w:rsidR="00D521F4">
        <w:rPr>
          <w:rFonts w:hint="eastAsia"/>
        </w:rPr>
        <w:t xml:space="preserve"> </w:t>
      </w:r>
      <w:r>
        <w:rPr>
          <w:rFonts w:hint="eastAsia"/>
        </w:rPr>
        <w:t>2</w:t>
      </w:r>
      <w:r w:rsidR="001225B9">
        <w:rPr>
          <w:rFonts w:hint="eastAsia"/>
        </w:rPr>
        <w:t>00</w:t>
      </w:r>
      <w:r>
        <w:rPr>
          <w:rFonts w:hint="eastAsia"/>
        </w:rPr>
        <w:t>9</w:t>
      </w:r>
      <w:r w:rsidR="001225B9">
        <w:rPr>
          <w:rFonts w:hint="eastAsia"/>
        </w:rPr>
        <w:t>年</w:t>
      </w:r>
      <w:r>
        <w:rPr>
          <w:rFonts w:hint="eastAsia"/>
        </w:rPr>
        <w:t>7</w:t>
      </w:r>
      <w:r w:rsidR="001225B9">
        <w:rPr>
          <w:rFonts w:hint="eastAsia"/>
        </w:rPr>
        <w:t>月</w:t>
      </w:r>
      <w:r>
        <w:rPr>
          <w:rFonts w:hint="eastAsia"/>
        </w:rPr>
        <w:t>24</w:t>
      </w:r>
      <w:r w:rsidR="001225B9">
        <w:rPr>
          <w:rFonts w:hint="eastAsia"/>
        </w:rPr>
        <w:t>日，提交人提请难民审查法庭对移民和公民事务部的决定进行审查。</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难民审查法庭维持了移民和公民事务部的决定。难民审查法庭认为提交人关于改教和笃信基督教的说法是可靠的，令人信服的。法庭表示认可的是，他继续在南非和澳大利亚参与教会活动，因为他从中得到了安慰和愉悦，而不是为了加强他的难民申请理由。法庭也认可提交人关于其家庭背景以及家人及其教友对他放弃伊斯兰教、改信基督教持敌视态度的说法。法庭还认可提交人的以下证词：他担心受到家人及其教友</w:t>
      </w:r>
      <w:r w:rsidR="001225B9">
        <w:rPr>
          <w:rFonts w:hint="eastAsia"/>
        </w:rPr>
        <w:t>/</w:t>
      </w:r>
      <w:r w:rsidR="001225B9">
        <w:rPr>
          <w:rFonts w:hint="eastAsia"/>
        </w:rPr>
        <w:t>朋友的伤害，他的家人和教友都属于穆里德兄弟会成员。也认可提交人的另一证词：他皈依基督教后，两次遭到家人和教友的毒打；在南非逗留十年重返塞内加尔后，他的家人仍然在寻找他。但是，难民审查法庭认为，他们的动机是要惩罚他皈依基督教，与他们作为穆里德兄弟会成员无关。根据相关的独立国家信息，法庭认为提交人没有充分理由担心一般穆里德兄弟会成员会伤害他。</w:t>
      </w:r>
    </w:p>
    <w:p w:rsidR="00C125B8" w:rsidRDefault="00C125B8" w:rsidP="00C125B8">
      <w:pPr>
        <w:pStyle w:val="SingleTxtGC"/>
      </w:pPr>
      <w:r>
        <w:rPr>
          <w:rFonts w:hint="eastAsia"/>
        </w:rPr>
        <w:t>2</w:t>
      </w:r>
      <w:r w:rsidR="001225B9">
        <w:rPr>
          <w:rFonts w:hint="eastAsia"/>
        </w:rPr>
        <w:t>.</w:t>
      </w:r>
      <w:r>
        <w:rPr>
          <w:rFonts w:hint="eastAsia"/>
        </w:rPr>
        <w:t>9</w:t>
      </w:r>
      <w:r w:rsidR="001225B9">
        <w:rPr>
          <w:rFonts w:hint="eastAsia"/>
        </w:rPr>
        <w:t xml:space="preserve"> </w:t>
      </w:r>
      <w:r w:rsidR="001225B9">
        <w:t xml:space="preserve"> </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日，难民审查法庭决策者根据</w:t>
      </w:r>
      <w:r>
        <w:rPr>
          <w:rFonts w:hint="eastAsia"/>
        </w:rPr>
        <w:t>1958</w:t>
      </w:r>
      <w:r w:rsidR="001225B9">
        <w:rPr>
          <w:rFonts w:hint="eastAsia"/>
        </w:rPr>
        <w:t>年《移民法》第</w:t>
      </w:r>
      <w:r>
        <w:rPr>
          <w:rFonts w:hint="eastAsia"/>
        </w:rPr>
        <w:t>417</w:t>
      </w:r>
      <w:r w:rsidR="001225B9">
        <w:rPr>
          <w:rFonts w:hint="eastAsia"/>
        </w:rPr>
        <w:t>条请求部长介入，考虑提交人案件是否属于独特和特殊情况，以公众利益名义进行干预。部长</w:t>
      </w:r>
      <w:r>
        <w:rPr>
          <w:rFonts w:hint="eastAsia"/>
        </w:rPr>
        <w:t>2</w:t>
      </w:r>
      <w:r w:rsidR="001225B9">
        <w:rPr>
          <w:rFonts w:hint="eastAsia"/>
        </w:rPr>
        <w:t>0</w:t>
      </w:r>
      <w:r>
        <w:rPr>
          <w:rFonts w:hint="eastAsia"/>
        </w:rPr>
        <w:t>1</w:t>
      </w:r>
      <w:r w:rsidR="001225B9">
        <w:rPr>
          <w:rFonts w:hint="eastAsia"/>
        </w:rPr>
        <w:t>0</w:t>
      </w:r>
      <w:r w:rsidR="001225B9">
        <w:rPr>
          <w:rFonts w:hint="eastAsia"/>
        </w:rPr>
        <w:t>年</w:t>
      </w:r>
      <w:r>
        <w:rPr>
          <w:rFonts w:hint="eastAsia"/>
        </w:rPr>
        <w:t>6</w:t>
      </w:r>
      <w:r w:rsidR="001225B9">
        <w:rPr>
          <w:rFonts w:hint="eastAsia"/>
        </w:rPr>
        <w:t>月</w:t>
      </w:r>
      <w:r>
        <w:rPr>
          <w:rFonts w:hint="eastAsia"/>
        </w:rPr>
        <w:t>4</w:t>
      </w:r>
      <w:r w:rsidR="001225B9">
        <w:rPr>
          <w:rFonts w:hint="eastAsia"/>
        </w:rPr>
        <w:t>日拒绝了这一请求。</w:t>
      </w:r>
    </w:p>
    <w:p w:rsidR="001225B9" w:rsidRDefault="00C125B8" w:rsidP="00D521F4">
      <w:pPr>
        <w:pStyle w:val="SingleTxtGC"/>
      </w:pPr>
      <w:r>
        <w:rPr>
          <w:rFonts w:hint="eastAsia"/>
        </w:rPr>
        <w:t>2</w:t>
      </w:r>
      <w:r w:rsidR="001225B9">
        <w:rPr>
          <w:rFonts w:hint="eastAsia"/>
        </w:rPr>
        <w:t>.</w:t>
      </w:r>
      <w:r>
        <w:rPr>
          <w:rFonts w:hint="eastAsia"/>
        </w:rPr>
        <w:t>1</w:t>
      </w:r>
      <w:r w:rsidR="001225B9">
        <w:rPr>
          <w:rFonts w:hint="eastAsia"/>
        </w:rPr>
        <w:t>0</w:t>
      </w:r>
      <w:r w:rsidR="001225B9">
        <w:t xml:space="preserve"> </w:t>
      </w:r>
      <w:r w:rsidR="001225B9">
        <w:rPr>
          <w:rFonts w:hint="eastAsia"/>
        </w:rPr>
        <w:t xml:space="preserve"> </w:t>
      </w:r>
      <w:r>
        <w:rPr>
          <w:rFonts w:hint="eastAsia"/>
        </w:rPr>
        <w:t>2</w:t>
      </w:r>
      <w:r w:rsidR="001225B9">
        <w:rPr>
          <w:rFonts w:hint="eastAsia"/>
        </w:rPr>
        <w:t>0</w:t>
      </w:r>
      <w:r>
        <w:rPr>
          <w:rFonts w:hint="eastAsia"/>
        </w:rPr>
        <w:t>1</w:t>
      </w:r>
      <w:r w:rsidR="001225B9">
        <w:rPr>
          <w:rFonts w:hint="eastAsia"/>
        </w:rPr>
        <w:t>0</w:t>
      </w:r>
      <w:r w:rsidR="001225B9">
        <w:rPr>
          <w:rFonts w:hint="eastAsia"/>
        </w:rPr>
        <w:t>年</w:t>
      </w:r>
      <w:r>
        <w:rPr>
          <w:rFonts w:hint="eastAsia"/>
        </w:rPr>
        <w:t>9</w:t>
      </w:r>
      <w:r w:rsidR="001225B9">
        <w:rPr>
          <w:rFonts w:hint="eastAsia"/>
        </w:rPr>
        <w:t>月</w:t>
      </w:r>
      <w:r>
        <w:rPr>
          <w:rFonts w:hint="eastAsia"/>
        </w:rPr>
        <w:t>3</w:t>
      </w:r>
      <w:r w:rsidR="001225B9">
        <w:rPr>
          <w:rFonts w:hint="eastAsia"/>
        </w:rPr>
        <w:t>0</w:t>
      </w:r>
      <w:r w:rsidR="001225B9">
        <w:rPr>
          <w:rFonts w:hint="eastAsia"/>
        </w:rPr>
        <w:t>日，提交人根据</w:t>
      </w:r>
      <w:r>
        <w:rPr>
          <w:rFonts w:hint="eastAsia"/>
        </w:rPr>
        <w:t>1958</w:t>
      </w:r>
      <w:r w:rsidR="001225B9">
        <w:rPr>
          <w:rFonts w:hint="eastAsia"/>
        </w:rPr>
        <w:t>年《移民法》第</w:t>
      </w:r>
      <w:r>
        <w:rPr>
          <w:rFonts w:hint="eastAsia"/>
        </w:rPr>
        <w:t>417</w:t>
      </w:r>
      <w:r w:rsidR="001225B9">
        <w:rPr>
          <w:rFonts w:hint="eastAsia"/>
        </w:rPr>
        <w:t>条再次提请部长干预。部长干预科</w:t>
      </w:r>
      <w:r>
        <w:rPr>
          <w:rFonts w:hint="eastAsia"/>
        </w:rPr>
        <w:t>2</w:t>
      </w:r>
      <w:r w:rsidR="001225B9">
        <w:rPr>
          <w:rFonts w:hint="eastAsia"/>
        </w:rPr>
        <w:t>0</w:t>
      </w:r>
      <w:r>
        <w:rPr>
          <w:rFonts w:hint="eastAsia"/>
        </w:rPr>
        <w:t>11</w:t>
      </w:r>
      <w:r w:rsidR="001225B9">
        <w:rPr>
          <w:rFonts w:hint="eastAsia"/>
        </w:rPr>
        <w:t>年</w:t>
      </w:r>
      <w:r>
        <w:rPr>
          <w:rFonts w:hint="eastAsia"/>
        </w:rPr>
        <w:t>2</w:t>
      </w:r>
      <w:r w:rsidR="001225B9">
        <w:rPr>
          <w:rFonts w:hint="eastAsia"/>
        </w:rPr>
        <w:t>月</w:t>
      </w:r>
      <w:r>
        <w:rPr>
          <w:rFonts w:hint="eastAsia"/>
        </w:rPr>
        <w:t>4</w:t>
      </w:r>
      <w:r w:rsidR="001225B9">
        <w:rPr>
          <w:rFonts w:hint="eastAsia"/>
        </w:rPr>
        <w:t>日对提交人案件进行了评估，认为提交人情况没有出现以前没有考虑到的引起新的实质性问题的大变化，所以驳回了提交人请求。</w:t>
      </w:r>
    </w:p>
    <w:p w:rsidR="00C125B8" w:rsidRDefault="00D521F4" w:rsidP="00D521F4">
      <w:pPr>
        <w:pStyle w:val="H23GC"/>
      </w:pPr>
      <w:r>
        <w:rPr>
          <w:rFonts w:hint="eastAsia"/>
        </w:rPr>
        <w:tab/>
      </w:r>
      <w:r>
        <w:rPr>
          <w:rFonts w:hint="eastAsia"/>
        </w:rPr>
        <w:tab/>
      </w:r>
      <w:r w:rsidR="001225B9" w:rsidRPr="00130B44">
        <w:rPr>
          <w:rFonts w:hint="eastAsia"/>
        </w:rPr>
        <w:t>申诉</w:t>
      </w:r>
    </w:p>
    <w:p w:rsidR="00C125B8" w:rsidRDefault="00C125B8" w:rsidP="00C125B8">
      <w:pPr>
        <w:pStyle w:val="SingleTxtGC"/>
      </w:pPr>
      <w:r>
        <w:rPr>
          <w:rFonts w:hint="eastAsia"/>
        </w:rPr>
        <w:t>3</w:t>
      </w:r>
      <w:r w:rsidR="001225B9">
        <w:rPr>
          <w:rFonts w:hint="eastAsia"/>
        </w:rPr>
        <w:t>.</w:t>
      </w:r>
      <w:r>
        <w:rPr>
          <w:rFonts w:hint="eastAsia"/>
        </w:rPr>
        <w:t>1</w:t>
      </w:r>
      <w:r w:rsidR="001225B9">
        <w:t xml:space="preserve"> </w:t>
      </w:r>
      <w:r w:rsidR="00D521F4">
        <w:rPr>
          <w:rFonts w:hint="eastAsia"/>
        </w:rPr>
        <w:t xml:space="preserve"> </w:t>
      </w:r>
      <w:r w:rsidR="001225B9">
        <w:rPr>
          <w:rFonts w:hint="eastAsia"/>
        </w:rPr>
        <w:t>提交人说，他从伊斯兰教改信基督教后一直生活在恐惧之中，担心自己的家人和穆里德兄弟会伤害或杀死他。</w:t>
      </w:r>
      <w:r w:rsidR="001225B9" w:rsidRPr="003071B2">
        <w:rPr>
          <w:vertAlign w:val="superscript"/>
        </w:rPr>
        <w:footnoteReference w:id="5"/>
      </w:r>
      <w:r w:rsidR="00500355">
        <w:rPr>
          <w:rFonts w:hint="eastAsia"/>
        </w:rPr>
        <w:t xml:space="preserve"> </w:t>
      </w:r>
      <w:r w:rsidR="001225B9">
        <w:rPr>
          <w:rFonts w:hint="eastAsia"/>
        </w:rPr>
        <w:t>他还说，假如他出生在塞内加尔一个基督教家庭，就不会遭受这样的迫害。改教使他的生命处于危险之中。提交人还指出，塞内加尔警察无法保护他，也不能阻止穆里德兄弟会和他的家人杀害他。因此，提交人声称，如果澳大利亚将他强行遣返回塞内加尔，将侵犯他根据《公约》第六条和第七条享有的权利。</w:t>
      </w:r>
    </w:p>
    <w:p w:rsidR="001225B9" w:rsidRDefault="00C125B8" w:rsidP="00C125B8">
      <w:pPr>
        <w:pStyle w:val="SingleTxtGC"/>
      </w:pPr>
      <w:r>
        <w:rPr>
          <w:rFonts w:hint="eastAsia"/>
        </w:rPr>
        <w:t>3</w:t>
      </w:r>
      <w:r w:rsidR="001225B9">
        <w:rPr>
          <w:rFonts w:hint="eastAsia"/>
        </w:rPr>
        <w:t>.</w:t>
      </w:r>
      <w:r>
        <w:rPr>
          <w:rFonts w:hint="eastAsia"/>
        </w:rPr>
        <w:t>2</w:t>
      </w:r>
      <w:r w:rsidR="001225B9">
        <w:rPr>
          <w:rFonts w:hint="eastAsia"/>
        </w:rPr>
        <w:t xml:space="preserve"> </w:t>
      </w:r>
      <w:r w:rsidR="00D521F4">
        <w:rPr>
          <w:rFonts w:hint="eastAsia"/>
        </w:rPr>
        <w:t xml:space="preserve"> </w:t>
      </w:r>
      <w:r w:rsidR="001225B9">
        <w:rPr>
          <w:rFonts w:hint="eastAsia"/>
        </w:rPr>
        <w:t>至于提交人根据《公约》第十八条提出的指称，他说，如果澳大利亚将他强行遣返回塞内加尔，他将不能再信仰基督教。他还说，他现在每周参加礼拜，并定期学习圣经。他是一个虔诚的基督教徒，绝不会再回到穆斯林信仰。如果他被送回塞内加尔，将会受到自己的穆斯林家庭成员和穆里德兄弟会成员的胁迫，包括死亡威胁，强迫他攺回伊斯兰教，从而不得不放弃他的基督教信仰。</w:t>
      </w:r>
    </w:p>
    <w:p w:rsidR="00C125B8" w:rsidRDefault="00D521F4" w:rsidP="00D521F4">
      <w:pPr>
        <w:pStyle w:val="H23GC"/>
      </w:pPr>
      <w:r>
        <w:rPr>
          <w:rFonts w:hint="eastAsia"/>
        </w:rPr>
        <w:tab/>
      </w:r>
      <w:r>
        <w:rPr>
          <w:rFonts w:hint="eastAsia"/>
        </w:rPr>
        <w:tab/>
      </w:r>
      <w:r w:rsidR="001225B9" w:rsidRPr="00130B44">
        <w:rPr>
          <w:rFonts w:hint="eastAsia"/>
        </w:rPr>
        <w:t>缔约国关于可否受理和案情的意见</w:t>
      </w:r>
    </w:p>
    <w:p w:rsidR="00C125B8" w:rsidRDefault="00C125B8" w:rsidP="00C125B8">
      <w:pPr>
        <w:pStyle w:val="SingleTxtGC"/>
      </w:pPr>
      <w:r>
        <w:rPr>
          <w:rFonts w:hint="eastAsia"/>
        </w:rPr>
        <w:t>4</w:t>
      </w:r>
      <w:r w:rsidR="001225B9">
        <w:rPr>
          <w:rFonts w:hint="eastAsia"/>
        </w:rPr>
        <w:t>.</w:t>
      </w:r>
      <w:r>
        <w:rPr>
          <w:rFonts w:hint="eastAsia"/>
        </w:rPr>
        <w:t>1</w:t>
      </w:r>
      <w:r w:rsidR="001225B9">
        <w:rPr>
          <w:rFonts w:hint="eastAsia"/>
        </w:rPr>
        <w:t xml:space="preserve"> </w:t>
      </w:r>
      <w:r w:rsidR="00D521F4">
        <w:rPr>
          <w:rFonts w:hint="eastAsia"/>
        </w:rPr>
        <w:t xml:space="preserve"> </w:t>
      </w:r>
      <w:r>
        <w:rPr>
          <w:rFonts w:hint="eastAsia"/>
        </w:rPr>
        <w:t>2</w:t>
      </w:r>
      <w:r w:rsidR="001225B9">
        <w:rPr>
          <w:rFonts w:hint="eastAsia"/>
        </w:rPr>
        <w:t>0</w:t>
      </w:r>
      <w:r>
        <w:rPr>
          <w:rFonts w:hint="eastAsia"/>
        </w:rPr>
        <w:t>11</w:t>
      </w:r>
      <w:r w:rsidR="001225B9">
        <w:rPr>
          <w:rFonts w:hint="eastAsia"/>
        </w:rPr>
        <w:t>年</w:t>
      </w:r>
      <w:r>
        <w:rPr>
          <w:rFonts w:hint="eastAsia"/>
        </w:rPr>
        <w:t>12</w:t>
      </w:r>
      <w:r w:rsidR="001225B9">
        <w:rPr>
          <w:rFonts w:hint="eastAsia"/>
        </w:rPr>
        <w:t>月</w:t>
      </w:r>
      <w:r>
        <w:rPr>
          <w:rFonts w:hint="eastAsia"/>
        </w:rPr>
        <w:t>2</w:t>
      </w:r>
      <w:r w:rsidR="001225B9">
        <w:rPr>
          <w:rFonts w:hint="eastAsia"/>
        </w:rPr>
        <w:t>0</w:t>
      </w:r>
      <w:r w:rsidR="001225B9">
        <w:rPr>
          <w:rFonts w:hint="eastAsia"/>
        </w:rPr>
        <w:t>日，缔约国提交了关于来文可否受理和案情的意见，请委员会宣布提交人根据第六条、第七条和第十八条提交的来文不予受理或缺乏</w:t>
      </w:r>
      <w:r w:rsidR="001225B9">
        <w:rPr>
          <w:rStyle w:val="st"/>
        </w:rPr>
        <w:t>法律理据</w:t>
      </w:r>
      <w:r w:rsidR="001225B9">
        <w:rPr>
          <w:rFonts w:hint="eastAsia"/>
        </w:rPr>
        <w:t>。</w:t>
      </w:r>
    </w:p>
    <w:p w:rsidR="00C125B8" w:rsidRDefault="00C125B8" w:rsidP="00C125B8">
      <w:pPr>
        <w:pStyle w:val="SingleTxtGC"/>
      </w:pPr>
      <w:r>
        <w:rPr>
          <w:rFonts w:hint="eastAsia"/>
        </w:rPr>
        <w:t>4</w:t>
      </w:r>
      <w:r w:rsidR="001225B9">
        <w:rPr>
          <w:rFonts w:hint="eastAsia"/>
        </w:rPr>
        <w:t>.</w:t>
      </w:r>
      <w:r>
        <w:rPr>
          <w:rFonts w:hint="eastAsia"/>
        </w:rPr>
        <w:t>2</w:t>
      </w:r>
      <w:r w:rsidR="001225B9">
        <w:rPr>
          <w:rFonts w:hint="eastAsia"/>
        </w:rPr>
        <w:t xml:space="preserve"> </w:t>
      </w:r>
      <w:r w:rsidR="00D521F4">
        <w:rPr>
          <w:rFonts w:hint="eastAsia"/>
        </w:rPr>
        <w:t xml:space="preserve"> </w:t>
      </w:r>
      <w:r w:rsidR="001225B9">
        <w:rPr>
          <w:rFonts w:hint="eastAsia"/>
        </w:rPr>
        <w:t>缔约国回顾，在审查他</w:t>
      </w:r>
      <w:r>
        <w:rPr>
          <w:rFonts w:hint="eastAsia"/>
        </w:rPr>
        <w:t>2</w:t>
      </w:r>
      <w:r w:rsidR="001225B9">
        <w:rPr>
          <w:rFonts w:hint="eastAsia"/>
        </w:rPr>
        <w:t>00</w:t>
      </w:r>
      <w:r>
        <w:rPr>
          <w:rFonts w:hint="eastAsia"/>
        </w:rPr>
        <w:t>9</w:t>
      </w:r>
      <w:r w:rsidR="001225B9">
        <w:rPr>
          <w:rFonts w:hint="eastAsia"/>
        </w:rPr>
        <w:t>年</w:t>
      </w:r>
      <w:r>
        <w:rPr>
          <w:rFonts w:hint="eastAsia"/>
        </w:rPr>
        <w:t>4</w:t>
      </w:r>
      <w:r w:rsidR="001225B9">
        <w:rPr>
          <w:rFonts w:hint="eastAsia"/>
        </w:rPr>
        <w:t>月</w:t>
      </w:r>
      <w:r>
        <w:rPr>
          <w:rFonts w:hint="eastAsia"/>
        </w:rPr>
        <w:t>9</w:t>
      </w:r>
      <w:r w:rsidR="001225B9">
        <w:rPr>
          <w:rFonts w:hint="eastAsia"/>
        </w:rPr>
        <w:t>日提出的保护签证申请后，认定他不属于</w:t>
      </w:r>
      <w:r>
        <w:rPr>
          <w:rFonts w:hint="eastAsia"/>
        </w:rPr>
        <w:t>1951</w:t>
      </w:r>
      <w:r w:rsidR="001225B9">
        <w:rPr>
          <w:rFonts w:hint="eastAsia"/>
        </w:rPr>
        <w:t>年《公约》给予保护的人，并在</w:t>
      </w:r>
      <w:r>
        <w:rPr>
          <w:rFonts w:hint="eastAsia"/>
        </w:rPr>
        <w:t>2</w:t>
      </w:r>
      <w:r w:rsidR="001225B9">
        <w:rPr>
          <w:rFonts w:hint="eastAsia"/>
        </w:rPr>
        <w:t>00</w:t>
      </w:r>
      <w:r>
        <w:rPr>
          <w:rFonts w:hint="eastAsia"/>
        </w:rPr>
        <w:t>9</w:t>
      </w:r>
      <w:r w:rsidR="001225B9">
        <w:rPr>
          <w:rFonts w:hint="eastAsia"/>
        </w:rPr>
        <w:t>年</w:t>
      </w:r>
      <w:r>
        <w:rPr>
          <w:rFonts w:hint="eastAsia"/>
        </w:rPr>
        <w:t>7</w:t>
      </w:r>
      <w:r w:rsidR="001225B9">
        <w:rPr>
          <w:rFonts w:hint="eastAsia"/>
        </w:rPr>
        <w:t>月</w:t>
      </w:r>
      <w:r>
        <w:rPr>
          <w:rFonts w:hint="eastAsia"/>
        </w:rPr>
        <w:t>8</w:t>
      </w:r>
      <w:r w:rsidR="001225B9">
        <w:rPr>
          <w:rFonts w:hint="eastAsia"/>
        </w:rPr>
        <w:t>日将这项决定通知他。</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日，难民审查法庭维持了不给予他保护签证的初步决定。</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日，难民审查法庭决策者又将案件转呈移民和公民事务部长，请其根据《移民法》第</w:t>
      </w:r>
      <w:r>
        <w:rPr>
          <w:rFonts w:hint="eastAsia"/>
        </w:rPr>
        <w:t>417</w:t>
      </w:r>
      <w:r w:rsidR="001225B9">
        <w:rPr>
          <w:rFonts w:hint="eastAsia"/>
        </w:rPr>
        <w:t>款给予人道主义理由的考虑。</w:t>
      </w:r>
      <w:r w:rsidR="001225B9" w:rsidRPr="003071B2">
        <w:rPr>
          <w:rStyle w:val="a7"/>
          <w:rFonts w:eastAsia="宋体"/>
        </w:rPr>
        <w:footnoteReference w:id="6"/>
      </w:r>
      <w:r w:rsidR="00500355">
        <w:rPr>
          <w:rFonts w:hint="eastAsia"/>
        </w:rPr>
        <w:t xml:space="preserve"> </w:t>
      </w:r>
      <w:r w:rsidR="001225B9">
        <w:rPr>
          <w:rFonts w:hint="eastAsia"/>
        </w:rPr>
        <w:t>然而，</w:t>
      </w:r>
      <w:r>
        <w:rPr>
          <w:rFonts w:hint="eastAsia"/>
        </w:rPr>
        <w:t>2</w:t>
      </w:r>
      <w:r w:rsidR="001225B9">
        <w:rPr>
          <w:rFonts w:hint="eastAsia"/>
        </w:rPr>
        <w:t>0</w:t>
      </w:r>
      <w:r>
        <w:rPr>
          <w:rFonts w:hint="eastAsia"/>
        </w:rPr>
        <w:t>1</w:t>
      </w:r>
      <w:r w:rsidR="001225B9">
        <w:rPr>
          <w:rFonts w:hint="eastAsia"/>
        </w:rPr>
        <w:t>0</w:t>
      </w:r>
      <w:r w:rsidR="001225B9">
        <w:rPr>
          <w:rFonts w:hint="eastAsia"/>
        </w:rPr>
        <w:t>年</w:t>
      </w:r>
      <w:r>
        <w:rPr>
          <w:rFonts w:hint="eastAsia"/>
        </w:rPr>
        <w:t>4</w:t>
      </w:r>
      <w:r w:rsidR="001225B9">
        <w:rPr>
          <w:rFonts w:hint="eastAsia"/>
        </w:rPr>
        <w:t>月</w:t>
      </w:r>
      <w:r>
        <w:rPr>
          <w:rFonts w:hint="eastAsia"/>
        </w:rPr>
        <w:t>4</w:t>
      </w:r>
      <w:r w:rsidR="001225B9">
        <w:rPr>
          <w:rFonts w:hint="eastAsia"/>
        </w:rPr>
        <w:t>日，提交人获悉，部长决定对提交人案件不进行干预。</w:t>
      </w:r>
    </w:p>
    <w:p w:rsidR="00C125B8" w:rsidRDefault="00C125B8" w:rsidP="00C125B8">
      <w:pPr>
        <w:pStyle w:val="SingleTxtGC"/>
      </w:pPr>
      <w:r>
        <w:rPr>
          <w:rFonts w:hint="eastAsia"/>
        </w:rPr>
        <w:t>4</w:t>
      </w:r>
      <w:r w:rsidR="001225B9">
        <w:rPr>
          <w:rFonts w:hint="eastAsia"/>
        </w:rPr>
        <w:t>.</w:t>
      </w:r>
      <w:r>
        <w:rPr>
          <w:rFonts w:hint="eastAsia"/>
        </w:rPr>
        <w:t>3</w:t>
      </w:r>
      <w:r w:rsidR="00D521F4">
        <w:rPr>
          <w:rFonts w:hint="eastAsia"/>
        </w:rPr>
        <w:t xml:space="preserve"> </w:t>
      </w:r>
      <w:r w:rsidR="001225B9">
        <w:rPr>
          <w:rFonts w:hint="eastAsia"/>
        </w:rPr>
        <w:t xml:space="preserve"> </w:t>
      </w:r>
      <w:r>
        <w:rPr>
          <w:rFonts w:hint="eastAsia"/>
        </w:rPr>
        <w:t>2</w:t>
      </w:r>
      <w:r w:rsidR="001225B9">
        <w:rPr>
          <w:rFonts w:hint="eastAsia"/>
        </w:rPr>
        <w:t>0</w:t>
      </w:r>
      <w:r>
        <w:rPr>
          <w:rFonts w:hint="eastAsia"/>
        </w:rPr>
        <w:t>1</w:t>
      </w:r>
      <w:r w:rsidR="001225B9">
        <w:rPr>
          <w:rFonts w:hint="eastAsia"/>
        </w:rPr>
        <w:t>0</w:t>
      </w:r>
      <w:r w:rsidR="001225B9">
        <w:rPr>
          <w:rFonts w:hint="eastAsia"/>
        </w:rPr>
        <w:t>年</w:t>
      </w:r>
      <w:r>
        <w:rPr>
          <w:rFonts w:hint="eastAsia"/>
        </w:rPr>
        <w:t>9</w:t>
      </w:r>
      <w:r w:rsidR="001225B9">
        <w:rPr>
          <w:rFonts w:hint="eastAsia"/>
        </w:rPr>
        <w:t>月</w:t>
      </w:r>
      <w:r>
        <w:rPr>
          <w:rFonts w:hint="eastAsia"/>
        </w:rPr>
        <w:t>27</w:t>
      </w:r>
      <w:r w:rsidR="001225B9">
        <w:rPr>
          <w:rFonts w:hint="eastAsia"/>
        </w:rPr>
        <w:t>日，提交人基于</w:t>
      </w:r>
      <w:r>
        <w:rPr>
          <w:rFonts w:hint="eastAsia"/>
        </w:rPr>
        <w:t>“</w:t>
      </w:r>
      <w:r w:rsidR="001225B9">
        <w:rPr>
          <w:rFonts w:hint="eastAsia"/>
        </w:rPr>
        <w:t>情况发生显著变化</w:t>
      </w:r>
      <w:r>
        <w:rPr>
          <w:rFonts w:hint="eastAsia"/>
        </w:rPr>
        <w:t>”</w:t>
      </w:r>
      <w:r w:rsidR="001225B9">
        <w:rPr>
          <w:rFonts w:hint="eastAsia"/>
        </w:rPr>
        <w:t>的理由，提出了第二份书面申请要求部长干预。提交人提到的事实有：</w:t>
      </w:r>
      <w:r w:rsidR="001225B9">
        <w:rPr>
          <w:rFonts w:hint="eastAsia"/>
        </w:rPr>
        <w:t>(</w:t>
      </w:r>
      <w:r>
        <w:rPr>
          <w:rFonts w:hint="eastAsia"/>
        </w:rPr>
        <w:t>a</w:t>
      </w:r>
      <w:r w:rsidR="001225B9">
        <w:rPr>
          <w:rFonts w:hint="eastAsia"/>
        </w:rPr>
        <w:t xml:space="preserve">) </w:t>
      </w:r>
      <w:r w:rsidR="001225B9">
        <w:rPr>
          <w:rFonts w:hint="eastAsia"/>
        </w:rPr>
        <w:t>他接受洗礼后，家人扬言要通知穆里德兄弟会，如果他不改回伊斯兰教，将下令处死他；</w:t>
      </w:r>
      <w:r>
        <w:rPr>
          <w:rFonts w:hint="eastAsia"/>
        </w:rPr>
        <w:t>(b)</w:t>
      </w:r>
      <w:r>
        <w:t xml:space="preserve"> </w:t>
      </w:r>
      <w:r w:rsidR="001225B9">
        <w:rPr>
          <w:rFonts w:hint="eastAsia"/>
        </w:rPr>
        <w:t>提交人</w:t>
      </w:r>
      <w:r>
        <w:rPr>
          <w:rFonts w:hint="eastAsia"/>
        </w:rPr>
        <w:t>1994</w:t>
      </w:r>
      <w:r w:rsidR="001225B9">
        <w:rPr>
          <w:rFonts w:hint="eastAsia"/>
        </w:rPr>
        <w:t>年向图巴警察局报案，一名高级警官说，警察无能为力，无法保护他；</w:t>
      </w:r>
      <w:r>
        <w:rPr>
          <w:rFonts w:hint="eastAsia"/>
        </w:rPr>
        <w:t>(c)</w:t>
      </w:r>
      <w:r>
        <w:t xml:space="preserve"> </w:t>
      </w:r>
      <w:r w:rsidR="001225B9">
        <w:rPr>
          <w:rFonts w:hint="eastAsia"/>
        </w:rPr>
        <w:t>如果他返回塞内加尔，在哪个城市都不安全，因为他的家人和亲戚分散在塞内加尔各地</w:t>
      </w:r>
      <w:r>
        <w:rPr>
          <w:rFonts w:hint="eastAsia"/>
        </w:rPr>
        <w:t>(</w:t>
      </w:r>
      <w:r w:rsidR="001225B9">
        <w:rPr>
          <w:rFonts w:hint="eastAsia"/>
        </w:rPr>
        <w:t>达喀尔、图巴、考拉克和</w:t>
      </w:r>
      <w:r w:rsidR="001225B9" w:rsidRPr="00173677">
        <w:rPr>
          <w:rStyle w:val="af6"/>
          <w:i w:val="0"/>
          <w:iCs w:val="0"/>
        </w:rPr>
        <w:t>戈贝尔</w:t>
      </w:r>
      <w:r>
        <w:rPr>
          <w:rFonts w:hint="eastAsia"/>
        </w:rPr>
        <w:t>)</w:t>
      </w:r>
      <w:r w:rsidR="001225B9">
        <w:rPr>
          <w:rFonts w:hint="eastAsia"/>
        </w:rPr>
        <w:t>，总会找到他，告知穆里德兄弟会杀死他；</w:t>
      </w:r>
      <w:r>
        <w:rPr>
          <w:rFonts w:hint="eastAsia"/>
        </w:rPr>
        <w:t>(d)</w:t>
      </w:r>
      <w:r>
        <w:t xml:space="preserve"> </w:t>
      </w:r>
      <w:r w:rsidR="001225B9">
        <w:rPr>
          <w:rFonts w:hint="eastAsia"/>
        </w:rPr>
        <w:t>穆里德兄弟会在塞内加尔有很大势力和影响力；</w:t>
      </w:r>
      <w:r>
        <w:rPr>
          <w:rFonts w:hint="eastAsia"/>
        </w:rPr>
        <w:t>(e)</w:t>
      </w:r>
      <w:r>
        <w:t xml:space="preserve"> </w:t>
      </w:r>
      <w:r w:rsidR="001225B9">
        <w:rPr>
          <w:rFonts w:hint="eastAsia"/>
        </w:rPr>
        <w:t>提交人认为他是图巴第一个改信基督教的人，穆里德兄弟会要杀害他，以儆效尤；</w:t>
      </w:r>
      <w:r>
        <w:rPr>
          <w:rFonts w:hint="eastAsia"/>
        </w:rPr>
        <w:t>(f)</w:t>
      </w:r>
      <w:r>
        <w:t xml:space="preserve"> </w:t>
      </w:r>
      <w:r w:rsidR="001225B9">
        <w:rPr>
          <w:rFonts w:hint="eastAsia"/>
        </w:rPr>
        <w:t>提交人身体健康，可以找到工作，能够很好地融入澳大利亚社会。这些说法无一具有新意，也没有证明提交人情况有变。因此，</w:t>
      </w:r>
      <w:r>
        <w:rPr>
          <w:rFonts w:hint="eastAsia"/>
        </w:rPr>
        <w:t>2</w:t>
      </w:r>
      <w:r w:rsidR="001225B9">
        <w:rPr>
          <w:rFonts w:hint="eastAsia"/>
        </w:rPr>
        <w:t>0</w:t>
      </w:r>
      <w:r>
        <w:rPr>
          <w:rFonts w:hint="eastAsia"/>
        </w:rPr>
        <w:t>11</w:t>
      </w:r>
      <w:r w:rsidR="001225B9">
        <w:rPr>
          <w:rFonts w:hint="eastAsia"/>
        </w:rPr>
        <w:t>年</w:t>
      </w:r>
      <w:r>
        <w:rPr>
          <w:rFonts w:hint="eastAsia"/>
        </w:rPr>
        <w:t>2</w:t>
      </w:r>
      <w:r w:rsidR="001225B9">
        <w:rPr>
          <w:rFonts w:hint="eastAsia"/>
        </w:rPr>
        <w:t>月</w:t>
      </w:r>
      <w:r>
        <w:rPr>
          <w:rFonts w:hint="eastAsia"/>
        </w:rPr>
        <w:t>4</w:t>
      </w:r>
      <w:r w:rsidR="001225B9">
        <w:rPr>
          <w:rFonts w:hint="eastAsia"/>
        </w:rPr>
        <w:t>日，他获得通知，第二次请求部长干预的申请被驳回。</w:t>
      </w:r>
    </w:p>
    <w:p w:rsidR="00C125B8" w:rsidRDefault="00C125B8" w:rsidP="00C125B8">
      <w:pPr>
        <w:pStyle w:val="SingleTxtGC"/>
      </w:pPr>
      <w:r>
        <w:rPr>
          <w:rFonts w:hint="eastAsia"/>
        </w:rPr>
        <w:t>4</w:t>
      </w:r>
      <w:r w:rsidR="001225B9">
        <w:rPr>
          <w:rFonts w:hint="eastAsia"/>
        </w:rPr>
        <w:t>.</w:t>
      </w:r>
      <w:r>
        <w:rPr>
          <w:rFonts w:hint="eastAsia"/>
        </w:rPr>
        <w:t>4</w:t>
      </w:r>
      <w:r w:rsidR="00D521F4">
        <w:rPr>
          <w:rFonts w:hint="eastAsia"/>
        </w:rPr>
        <w:t xml:space="preserve"> </w:t>
      </w:r>
      <w:r w:rsidR="001225B9">
        <w:rPr>
          <w:rFonts w:hint="eastAsia"/>
        </w:rPr>
        <w:t xml:space="preserve"> </w:t>
      </w:r>
      <w:r>
        <w:rPr>
          <w:rFonts w:hint="eastAsia"/>
        </w:rPr>
        <w:t>2</w:t>
      </w:r>
      <w:r w:rsidR="001225B9">
        <w:rPr>
          <w:rFonts w:hint="eastAsia"/>
        </w:rPr>
        <w:t>0</w:t>
      </w:r>
      <w:r>
        <w:rPr>
          <w:rFonts w:hint="eastAsia"/>
        </w:rPr>
        <w:t>11</w:t>
      </w:r>
      <w:r w:rsidR="001225B9">
        <w:rPr>
          <w:rFonts w:hint="eastAsia"/>
        </w:rPr>
        <w:t>年</w:t>
      </w:r>
      <w:r>
        <w:rPr>
          <w:rFonts w:hint="eastAsia"/>
        </w:rPr>
        <w:t>7</w:t>
      </w:r>
      <w:r w:rsidR="001225B9">
        <w:rPr>
          <w:rFonts w:hint="eastAsia"/>
        </w:rPr>
        <w:t>月，移民和公民事务部第三次请求部长干预，要求根据提交人提交委员会的来文，对其情况进行复审。还请提交人提供任何相关信息以供考虑，但提交人没有提供。</w:t>
      </w:r>
      <w:r>
        <w:rPr>
          <w:rFonts w:hint="eastAsia"/>
        </w:rPr>
        <w:t>2</w:t>
      </w:r>
      <w:r w:rsidR="001225B9">
        <w:rPr>
          <w:rFonts w:hint="eastAsia"/>
        </w:rPr>
        <w:t>0</w:t>
      </w:r>
      <w:r>
        <w:rPr>
          <w:rFonts w:hint="eastAsia"/>
        </w:rPr>
        <w:t>11</w:t>
      </w:r>
      <w:r w:rsidR="001225B9">
        <w:rPr>
          <w:rFonts w:hint="eastAsia"/>
        </w:rPr>
        <w:t>年</w:t>
      </w:r>
      <w:r>
        <w:rPr>
          <w:rFonts w:hint="eastAsia"/>
        </w:rPr>
        <w:t>7</w:t>
      </w:r>
      <w:r w:rsidR="001225B9">
        <w:rPr>
          <w:rFonts w:hint="eastAsia"/>
        </w:rPr>
        <w:t>月</w:t>
      </w:r>
      <w:r>
        <w:rPr>
          <w:rFonts w:hint="eastAsia"/>
        </w:rPr>
        <w:t>22</w:t>
      </w:r>
      <w:r w:rsidR="001225B9">
        <w:rPr>
          <w:rFonts w:hint="eastAsia"/>
        </w:rPr>
        <w:t>日，在审查他的情况及有关最新信息后，驳回了最后一次申请。提交人仍在社区拘留居住。</w:t>
      </w:r>
    </w:p>
    <w:p w:rsidR="00C125B8" w:rsidRDefault="00C125B8" w:rsidP="00C125B8">
      <w:pPr>
        <w:pStyle w:val="SingleTxtGC"/>
      </w:pPr>
      <w:r>
        <w:rPr>
          <w:rFonts w:hint="eastAsia"/>
        </w:rPr>
        <w:t>4</w:t>
      </w:r>
      <w:r w:rsidR="001225B9">
        <w:rPr>
          <w:rFonts w:hint="eastAsia"/>
        </w:rPr>
        <w:t>.</w:t>
      </w:r>
      <w:r>
        <w:rPr>
          <w:rFonts w:hint="eastAsia"/>
        </w:rPr>
        <w:t>5</w:t>
      </w:r>
      <w:r w:rsidR="001225B9">
        <w:rPr>
          <w:rFonts w:hint="eastAsia"/>
        </w:rPr>
        <w:t xml:space="preserve"> </w:t>
      </w:r>
      <w:r w:rsidR="00D521F4">
        <w:rPr>
          <w:rFonts w:hint="eastAsia"/>
        </w:rPr>
        <w:t xml:space="preserve"> </w:t>
      </w:r>
      <w:r w:rsidR="001225B9">
        <w:rPr>
          <w:rFonts w:hint="eastAsia"/>
        </w:rPr>
        <w:t>缔约国指出，提交人根据第六条、第七条和第十八条提出的指控不应予以受理，因为提交人没有按照《任择议定书》第五条第</w:t>
      </w:r>
      <w:r>
        <w:rPr>
          <w:rFonts w:hint="eastAsia"/>
        </w:rPr>
        <w:t>2</w:t>
      </w:r>
      <w:r w:rsidR="001225B9">
        <w:rPr>
          <w:rFonts w:hint="eastAsia"/>
        </w:rPr>
        <w:t>款</w:t>
      </w:r>
      <w:r>
        <w:rPr>
          <w:rFonts w:hint="eastAsia"/>
        </w:rPr>
        <w:t>(</w:t>
      </w:r>
      <w:r w:rsidR="001225B9">
        <w:rPr>
          <w:rFonts w:hint="eastAsia"/>
        </w:rPr>
        <w:t>丑</w:t>
      </w:r>
      <w:r>
        <w:rPr>
          <w:rFonts w:hint="eastAsia"/>
        </w:rPr>
        <w:t>)</w:t>
      </w:r>
      <w:r w:rsidR="001225B9">
        <w:rPr>
          <w:rFonts w:hint="eastAsia"/>
        </w:rPr>
        <w:t>项要求用尽国内补救办法。</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难民审查法庭维持移民和公民事务部根据《移民法》不给予提交人保护签证的决定。提交人没有请求对难民审查法庭的裁定进行司法审查，也没有说明不这样做的理由。缔约国还说，国内法庭审查的提交人申诉的事实基础与提交委员会的申诉的事实基础大致相同，难民审查法庭决定不给予提交人保护签证所考虑的问题也正是本来文的核心问题，即他返回塞内加尔是否会因宗教信仰而遭受迫害。缔约国还指出，对难民审查法庭裁定的司法审查如果获得成功，可能导致难民审查法庭对他的保护签证申请进行复审，最终可以纠正对提交人不返回塞内加尔请求的裁定，因此也将影响他根据《公约》提出的申诉。缔约国还指出，对难民审查法庭裁定的司法审查，仍然是一个可利用的补救办法。提交人应该在用尽这一办法之后，才根据《公约》寻求委员会审议他的申诉。</w:t>
      </w:r>
    </w:p>
    <w:p w:rsidR="00C125B8" w:rsidRDefault="00C125B8" w:rsidP="00C5296F">
      <w:pPr>
        <w:pStyle w:val="SingleTxtGC"/>
      </w:pPr>
      <w:r>
        <w:rPr>
          <w:rFonts w:hint="eastAsia"/>
        </w:rPr>
        <w:t>4</w:t>
      </w:r>
      <w:r w:rsidR="001225B9">
        <w:rPr>
          <w:rFonts w:hint="eastAsia"/>
        </w:rPr>
        <w:t>.</w:t>
      </w:r>
      <w:r>
        <w:rPr>
          <w:rFonts w:hint="eastAsia"/>
        </w:rPr>
        <w:t>6</w:t>
      </w:r>
      <w:r w:rsidR="001225B9">
        <w:rPr>
          <w:rFonts w:hint="eastAsia"/>
        </w:rPr>
        <w:t xml:space="preserve"> </w:t>
      </w:r>
      <w:r w:rsidR="00D521F4">
        <w:rPr>
          <w:rFonts w:hint="eastAsia"/>
        </w:rPr>
        <w:t xml:space="preserve"> </w:t>
      </w:r>
      <w:r w:rsidR="001225B9">
        <w:rPr>
          <w:rFonts w:hint="eastAsia"/>
        </w:rPr>
        <w:t>缔约国认为，由于提交人未能充分证明他根据《公约》第六条</w:t>
      </w:r>
      <w:r w:rsidR="00C5296F">
        <w:rPr>
          <w:rFonts w:hint="eastAsia"/>
        </w:rPr>
        <w:t>第</w:t>
      </w:r>
      <w:r w:rsidR="00C5296F">
        <w:rPr>
          <w:rFonts w:hint="eastAsia"/>
        </w:rPr>
        <w:t>1</w:t>
      </w:r>
      <w:r w:rsidR="00C5296F">
        <w:rPr>
          <w:rFonts w:hint="eastAsia"/>
        </w:rPr>
        <w:t>款</w:t>
      </w:r>
      <w:r w:rsidR="001225B9">
        <w:rPr>
          <w:rFonts w:hint="eastAsia"/>
        </w:rPr>
        <w:t>、第七条提出的申诉，委员会应按照《任择议定书》第二条宣布这些申诉不予受理。缔约国特别强调，提交人没有提供足够证据证明，因为塞内加尔警察不能为力，无法保护他，他有可能遭到穆里德兄弟会或作为穆里德兄弟会成员的家人的伤害。缔约国还认为，在国内司法程序已审议过的证据之外，提交人没有提出任何可靠的新证据来支持他的无法得到国家足够保护的观点。</w:t>
      </w:r>
    </w:p>
    <w:p w:rsidR="00C125B8" w:rsidRDefault="00C125B8" w:rsidP="00C125B8">
      <w:pPr>
        <w:pStyle w:val="SingleTxtGC"/>
      </w:pPr>
      <w:r>
        <w:rPr>
          <w:rFonts w:hint="eastAsia"/>
        </w:rPr>
        <w:t>4</w:t>
      </w:r>
      <w:r w:rsidR="001225B9">
        <w:rPr>
          <w:rFonts w:hint="eastAsia"/>
        </w:rPr>
        <w:t>.</w:t>
      </w:r>
      <w:r>
        <w:rPr>
          <w:rFonts w:hint="eastAsia"/>
        </w:rPr>
        <w:t>7</w:t>
      </w:r>
      <w:r w:rsidR="001225B9">
        <w:rPr>
          <w:rFonts w:hint="eastAsia"/>
        </w:rPr>
        <w:t xml:space="preserve"> </w:t>
      </w:r>
      <w:r w:rsidR="00D521F4">
        <w:rPr>
          <w:rFonts w:hint="eastAsia"/>
        </w:rPr>
        <w:t xml:space="preserve"> </w:t>
      </w:r>
      <w:r w:rsidR="001225B9">
        <w:rPr>
          <w:rFonts w:hint="eastAsia"/>
        </w:rPr>
        <w:t>缔约国回顾，在审查所有有关证据后，难民审查法庭认可以下说法：</w:t>
      </w:r>
      <w:r w:rsidR="001225B9">
        <w:rPr>
          <w:rFonts w:hint="eastAsia"/>
        </w:rPr>
        <w:t>(</w:t>
      </w:r>
      <w:r>
        <w:rPr>
          <w:rFonts w:hint="eastAsia"/>
        </w:rPr>
        <w:t>a</w:t>
      </w:r>
      <w:r w:rsidR="001225B9">
        <w:rPr>
          <w:rFonts w:hint="eastAsia"/>
        </w:rPr>
        <w:t xml:space="preserve">) </w:t>
      </w:r>
      <w:r w:rsidR="001225B9">
        <w:rPr>
          <w:rFonts w:hint="eastAsia"/>
        </w:rPr>
        <w:t>提交人</w:t>
      </w:r>
      <w:r>
        <w:rPr>
          <w:rFonts w:hint="eastAsia"/>
        </w:rPr>
        <w:t>1994</w:t>
      </w:r>
      <w:r w:rsidR="001225B9">
        <w:rPr>
          <w:rFonts w:hint="eastAsia"/>
        </w:rPr>
        <w:t>年</w:t>
      </w:r>
      <w:r>
        <w:rPr>
          <w:rFonts w:hint="eastAsia"/>
        </w:rPr>
        <w:t>11</w:t>
      </w:r>
      <w:r w:rsidR="001225B9">
        <w:rPr>
          <w:rFonts w:hint="eastAsia"/>
        </w:rPr>
        <w:t>月</w:t>
      </w:r>
      <w:r>
        <w:rPr>
          <w:rFonts w:hint="eastAsia"/>
        </w:rPr>
        <w:t>13</w:t>
      </w:r>
      <w:r w:rsidR="001225B9">
        <w:rPr>
          <w:rFonts w:hint="eastAsia"/>
        </w:rPr>
        <w:t>日改信基督教；</w:t>
      </w:r>
      <w:r>
        <w:rPr>
          <w:rFonts w:hint="eastAsia"/>
        </w:rPr>
        <w:t>(b)</w:t>
      </w:r>
      <w:r w:rsidR="00D521F4">
        <w:rPr>
          <w:rFonts w:hint="eastAsia"/>
        </w:rPr>
        <w:t xml:space="preserve"> </w:t>
      </w:r>
      <w:r w:rsidR="001225B9">
        <w:rPr>
          <w:rFonts w:hint="eastAsia"/>
        </w:rPr>
        <w:t>提交人来自一个虔诚的穆斯林家庭，其家人是穆里德兄弟会成员；</w:t>
      </w:r>
      <w:r w:rsidR="001225B9">
        <w:rPr>
          <w:rFonts w:hint="eastAsia"/>
        </w:rPr>
        <w:t>(</w:t>
      </w:r>
      <w:r>
        <w:rPr>
          <w:rFonts w:hint="eastAsia"/>
        </w:rPr>
        <w:t>c</w:t>
      </w:r>
      <w:r w:rsidR="001225B9">
        <w:rPr>
          <w:rFonts w:hint="eastAsia"/>
        </w:rPr>
        <w:t xml:space="preserve">) </w:t>
      </w:r>
      <w:r w:rsidR="001225B9">
        <w:rPr>
          <w:rFonts w:hint="eastAsia"/>
        </w:rPr>
        <w:t>提交人及其家人住在以穆斯林为主的城市图巴；</w:t>
      </w:r>
      <w:r w:rsidR="001225B9">
        <w:rPr>
          <w:rFonts w:hint="eastAsia"/>
        </w:rPr>
        <w:t>(</w:t>
      </w:r>
      <w:r>
        <w:rPr>
          <w:rFonts w:hint="eastAsia"/>
        </w:rPr>
        <w:t>d</w:t>
      </w:r>
      <w:r w:rsidR="001225B9">
        <w:rPr>
          <w:rFonts w:hint="eastAsia"/>
        </w:rPr>
        <w:t xml:space="preserve">) </w:t>
      </w:r>
      <w:r w:rsidR="001225B9">
        <w:rPr>
          <w:rFonts w:hint="eastAsia"/>
        </w:rPr>
        <w:t>提交人家人反对他皈依基督教。</w:t>
      </w:r>
      <w:r>
        <w:rPr>
          <w:rFonts w:hint="eastAsia"/>
        </w:rPr>
        <w:t>1994</w:t>
      </w:r>
      <w:r w:rsidR="001225B9">
        <w:rPr>
          <w:rFonts w:hint="eastAsia"/>
        </w:rPr>
        <w:t>年</w:t>
      </w:r>
      <w:r>
        <w:rPr>
          <w:rFonts w:hint="eastAsia"/>
        </w:rPr>
        <w:t>11</w:t>
      </w:r>
      <w:r w:rsidR="001225B9">
        <w:rPr>
          <w:rFonts w:hint="eastAsia"/>
        </w:rPr>
        <w:t>月，他的家人和邻居打了他，并把他关在家里三天不给他东西吃；</w:t>
      </w:r>
      <w:r w:rsidR="001225B9">
        <w:rPr>
          <w:rFonts w:hint="eastAsia"/>
        </w:rPr>
        <w:t>(</w:t>
      </w:r>
      <w:r>
        <w:rPr>
          <w:rFonts w:hint="eastAsia"/>
        </w:rPr>
        <w:t>e</w:t>
      </w:r>
      <w:r w:rsidR="001225B9">
        <w:rPr>
          <w:rFonts w:hint="eastAsia"/>
        </w:rPr>
        <w:t xml:space="preserve">) </w:t>
      </w:r>
      <w:r w:rsidR="001225B9">
        <w:rPr>
          <w:rFonts w:hint="eastAsia"/>
        </w:rPr>
        <w:t>提交人家人告诉他，穆里德兄弟会可能杀害他或下达对他的追杀令；</w:t>
      </w:r>
      <w:r w:rsidR="001225B9">
        <w:rPr>
          <w:rFonts w:hint="eastAsia"/>
        </w:rPr>
        <w:t>(</w:t>
      </w:r>
      <w:r>
        <w:rPr>
          <w:rFonts w:hint="eastAsia"/>
        </w:rPr>
        <w:t>f</w:t>
      </w:r>
      <w:r w:rsidR="001225B9">
        <w:rPr>
          <w:rFonts w:hint="eastAsia"/>
        </w:rPr>
        <w:t xml:space="preserve">) </w:t>
      </w:r>
      <w:r w:rsidR="001225B9">
        <w:rPr>
          <w:rFonts w:hint="eastAsia"/>
        </w:rPr>
        <w:t>提交人逃到图巴考附近的考拉克镇，但他的两个兄弟和其他穆里德兄弟会成员还是找到了他，把他暴打一顿；</w:t>
      </w:r>
      <w:r w:rsidR="001225B9">
        <w:rPr>
          <w:rFonts w:hint="eastAsia"/>
        </w:rPr>
        <w:t>(</w:t>
      </w:r>
      <w:r>
        <w:rPr>
          <w:rFonts w:hint="eastAsia"/>
        </w:rPr>
        <w:t>g</w:t>
      </w:r>
      <w:r w:rsidR="001225B9">
        <w:rPr>
          <w:rFonts w:hint="eastAsia"/>
        </w:rPr>
        <w:t xml:space="preserve">) </w:t>
      </w:r>
      <w:r w:rsidR="001225B9">
        <w:rPr>
          <w:rFonts w:hint="eastAsia"/>
        </w:rPr>
        <w:t>提交人在南非生活十年后又返回塞内加尔，在前雇主那里找到一份工作，但不久听说家人一直在寻找他，促使他又回到南非，然后前往澳大利亚；</w:t>
      </w:r>
      <w:r w:rsidR="001225B9">
        <w:rPr>
          <w:rFonts w:hint="eastAsia"/>
        </w:rPr>
        <w:t>(</w:t>
      </w:r>
      <w:r>
        <w:rPr>
          <w:rFonts w:hint="eastAsia"/>
        </w:rPr>
        <w:t>h</w:t>
      </w:r>
      <w:r w:rsidR="001225B9">
        <w:rPr>
          <w:rFonts w:hint="eastAsia"/>
        </w:rPr>
        <w:t xml:space="preserve">) </w:t>
      </w:r>
      <w:r w:rsidR="001225B9">
        <w:rPr>
          <w:rFonts w:hint="eastAsia"/>
        </w:rPr>
        <w:t>提交人担心他的家人和教友伤害他；</w:t>
      </w:r>
      <w:r>
        <w:rPr>
          <w:rFonts w:hint="eastAsia"/>
        </w:rPr>
        <w:t>(</w:t>
      </w:r>
      <w:proofErr w:type="spellStart"/>
      <w:r>
        <w:rPr>
          <w:rFonts w:hint="eastAsia"/>
        </w:rPr>
        <w:t>i</w:t>
      </w:r>
      <w:proofErr w:type="spellEnd"/>
      <w:r>
        <w:rPr>
          <w:rFonts w:hint="eastAsia"/>
        </w:rPr>
        <w:t>)</w:t>
      </w:r>
      <w:r w:rsidR="00D521F4">
        <w:rPr>
          <w:rFonts w:hint="eastAsia"/>
        </w:rPr>
        <w:t xml:space="preserve"> </w:t>
      </w:r>
      <w:r w:rsidR="001225B9">
        <w:rPr>
          <w:rFonts w:hint="eastAsia"/>
        </w:rPr>
        <w:t>提交人家人和教友都属于穆里德兄弟会成员；</w:t>
      </w:r>
      <w:r w:rsidR="001225B9">
        <w:rPr>
          <w:rFonts w:hint="eastAsia"/>
        </w:rPr>
        <w:t>(</w:t>
      </w:r>
      <w:r>
        <w:rPr>
          <w:rFonts w:hint="eastAsia"/>
        </w:rPr>
        <w:t>j</w:t>
      </w:r>
      <w:r w:rsidR="001225B9">
        <w:rPr>
          <w:rFonts w:hint="eastAsia"/>
        </w:rPr>
        <w:t xml:space="preserve">) </w:t>
      </w:r>
      <w:r w:rsidR="001225B9">
        <w:rPr>
          <w:rFonts w:hint="eastAsia"/>
        </w:rPr>
        <w:t>因为他皈依基督教，提交人家人及其教友希望伤害他，但与他们属于穆里德兄弟会成员无关；</w:t>
      </w:r>
      <w:r w:rsidR="001225B9">
        <w:rPr>
          <w:rFonts w:hint="eastAsia"/>
        </w:rPr>
        <w:t>(</w:t>
      </w:r>
      <w:r>
        <w:rPr>
          <w:rFonts w:hint="eastAsia"/>
        </w:rPr>
        <w:t>k</w:t>
      </w:r>
      <w:r w:rsidR="001225B9">
        <w:rPr>
          <w:rFonts w:hint="eastAsia"/>
        </w:rPr>
        <w:t xml:space="preserve">) </w:t>
      </w:r>
      <w:r w:rsidR="001225B9">
        <w:rPr>
          <w:rFonts w:hint="eastAsia"/>
        </w:rPr>
        <w:t>提交人改信基督教后，家人及其教友殴打过他人两次。他在南非居住十年后返回塞内加尔，家人仍在寻找他，而且还在生气，从难民审查法庭庭审时宣读的一封家信中可以看出；</w:t>
      </w:r>
      <w:r w:rsidR="001225B9">
        <w:rPr>
          <w:rFonts w:hint="eastAsia"/>
        </w:rPr>
        <w:t>(</w:t>
      </w:r>
      <w:r>
        <w:rPr>
          <w:rFonts w:hint="eastAsia"/>
        </w:rPr>
        <w:t>l</w:t>
      </w:r>
      <w:r w:rsidR="001225B9">
        <w:rPr>
          <w:rFonts w:hint="eastAsia"/>
        </w:rPr>
        <w:t xml:space="preserve">) </w:t>
      </w:r>
      <w:r w:rsidR="001225B9">
        <w:rPr>
          <w:rFonts w:hint="eastAsia"/>
        </w:rPr>
        <w:t>提交人的宗教信仰是他的家人及其教友迫害他的根本和主要原因；</w:t>
      </w:r>
      <w:r w:rsidR="001225B9">
        <w:rPr>
          <w:rFonts w:hint="eastAsia"/>
        </w:rPr>
        <w:t>(</w:t>
      </w:r>
      <w:r>
        <w:rPr>
          <w:rFonts w:hint="eastAsia"/>
        </w:rPr>
        <w:t>m</w:t>
      </w:r>
      <w:r w:rsidR="001225B9">
        <w:rPr>
          <w:rFonts w:hint="eastAsia"/>
        </w:rPr>
        <w:t xml:space="preserve">) </w:t>
      </w:r>
      <w:r w:rsidR="001225B9">
        <w:rPr>
          <w:rFonts w:hint="eastAsia"/>
        </w:rPr>
        <w:t>由于提交人改信基督教，出于对他的个人怨恨，提交人家人和一些教友打了他。</w:t>
      </w:r>
    </w:p>
    <w:p w:rsidR="00C125B8" w:rsidRDefault="00C125B8" w:rsidP="00C125B8">
      <w:pPr>
        <w:pStyle w:val="SingleTxtGC"/>
      </w:pPr>
      <w:r>
        <w:rPr>
          <w:rFonts w:hint="eastAsia"/>
        </w:rPr>
        <w:t>4</w:t>
      </w:r>
      <w:r w:rsidR="001225B9">
        <w:rPr>
          <w:rFonts w:hint="eastAsia"/>
        </w:rPr>
        <w:t>.</w:t>
      </w:r>
      <w:r>
        <w:rPr>
          <w:rFonts w:hint="eastAsia"/>
        </w:rPr>
        <w:t>8</w:t>
      </w:r>
      <w:r w:rsidR="001225B9">
        <w:rPr>
          <w:rFonts w:hint="eastAsia"/>
        </w:rPr>
        <w:t xml:space="preserve"> </w:t>
      </w:r>
      <w:r w:rsidR="00D521F4">
        <w:rPr>
          <w:rFonts w:hint="eastAsia"/>
        </w:rPr>
        <w:t xml:space="preserve"> </w:t>
      </w:r>
      <w:r w:rsidR="001225B9">
        <w:rPr>
          <w:rFonts w:hint="eastAsia"/>
        </w:rPr>
        <w:t>缔约国强调，难民审查法庭在裁定中没有对提交人以下说法作出明确结论：提交人寻求警方保护一次，但警察告诉他，他们无法帮助他，因为这是一个家庭问题，而且穆里德兄弟会太强大；他在塞内加尔的任何地方都不安全，因为他的家庭是一个大家族，他走到哪都能被找到。缔约国还指出，难民审查法庭不认同以下说法：穆里德兄弟会可能杀害或威胁杀害提交人，或者说已发布对他的追杀令；他有充分理由担心受到穆里德兄弟会迫害；或者说塞内加尔不能或不愿意保护他免受迫害。</w:t>
      </w:r>
    </w:p>
    <w:p w:rsidR="00C125B8" w:rsidRDefault="00C125B8" w:rsidP="00C125B8">
      <w:pPr>
        <w:pStyle w:val="SingleTxtGC"/>
      </w:pPr>
      <w:r>
        <w:rPr>
          <w:rFonts w:hint="eastAsia"/>
        </w:rPr>
        <w:t>4</w:t>
      </w:r>
      <w:r w:rsidR="001225B9">
        <w:rPr>
          <w:rFonts w:hint="eastAsia"/>
        </w:rPr>
        <w:t>.</w:t>
      </w:r>
      <w:r>
        <w:rPr>
          <w:rFonts w:hint="eastAsia"/>
        </w:rPr>
        <w:t>9</w:t>
      </w:r>
      <w:r w:rsidR="001225B9">
        <w:t xml:space="preserve"> </w:t>
      </w:r>
      <w:r w:rsidR="00D521F4">
        <w:rPr>
          <w:rFonts w:hint="eastAsia"/>
        </w:rPr>
        <w:t xml:space="preserve"> </w:t>
      </w:r>
      <w:r w:rsidR="001225B9">
        <w:rPr>
          <w:rFonts w:hint="eastAsia"/>
        </w:rPr>
        <w:t>缔约国指出，提交人说，他没有向警察报告第一次袭击事件，只报告了第二次。缔约国回顾，在报告第二起事件时，一名高级警官告诉他，他们无能为力，因为这是家庭问题，而且</w:t>
      </w:r>
      <w:r>
        <w:rPr>
          <w:rFonts w:hint="eastAsia"/>
        </w:rPr>
        <w:t>“</w:t>
      </w:r>
      <w:r w:rsidR="001225B9">
        <w:rPr>
          <w:rFonts w:hint="eastAsia"/>
        </w:rPr>
        <w:t>穆里德在图巴市的势力太强大</w:t>
      </w:r>
      <w:r>
        <w:rPr>
          <w:rFonts w:hint="eastAsia"/>
        </w:rPr>
        <w:t>”</w:t>
      </w:r>
      <w:r w:rsidR="001225B9">
        <w:rPr>
          <w:rFonts w:hint="eastAsia"/>
        </w:rPr>
        <w:t>。缔约国认为，即使提交人的说法是真实的，这也只是一个孤立事件，不能证明塞内加尔警察因他的宗教信仰而普遍拒绝或无力提供保护。无论如何，难民审查法庭明确考虑了这一说法，并拒绝提交人关于在可合理预见的未来得不到充分或有效保护的观点。</w:t>
      </w:r>
    </w:p>
    <w:p w:rsidR="00C125B8" w:rsidRDefault="00C125B8" w:rsidP="00C125B8">
      <w:pPr>
        <w:pStyle w:val="SingleTxtGC"/>
      </w:pPr>
      <w:r>
        <w:rPr>
          <w:rFonts w:hint="eastAsia"/>
        </w:rPr>
        <w:t>4</w:t>
      </w:r>
      <w:r w:rsidR="001225B9">
        <w:rPr>
          <w:rFonts w:hint="eastAsia"/>
        </w:rPr>
        <w:t>.</w:t>
      </w:r>
      <w:r>
        <w:rPr>
          <w:rFonts w:hint="eastAsia"/>
        </w:rPr>
        <w:t>1</w:t>
      </w:r>
      <w:r w:rsidR="001225B9">
        <w:rPr>
          <w:rFonts w:hint="eastAsia"/>
        </w:rPr>
        <w:t>0</w:t>
      </w:r>
      <w:r w:rsidR="001225B9">
        <w:t xml:space="preserve"> </w:t>
      </w:r>
      <w:r w:rsidR="00D521F4">
        <w:rPr>
          <w:rFonts w:hint="eastAsia"/>
        </w:rPr>
        <w:t xml:space="preserve"> </w:t>
      </w:r>
      <w:r w:rsidR="001225B9">
        <w:rPr>
          <w:rFonts w:hint="eastAsia"/>
        </w:rPr>
        <w:t>缔约国指出，虽然提交人声称他两次遭到殴打，在哪个城市或村镇都不安全，但他只有一次寻求警方保护。因此，缔约国认为，提交人未能充分证实塞内加尔警察不能或不愿意保护他不受伤害。</w:t>
      </w:r>
    </w:p>
    <w:p w:rsidR="00C125B8" w:rsidRDefault="00C125B8" w:rsidP="00C125B8">
      <w:pPr>
        <w:pStyle w:val="SingleTxtGC"/>
      </w:pPr>
      <w:r>
        <w:rPr>
          <w:rFonts w:hint="eastAsia"/>
        </w:rPr>
        <w:t>4</w:t>
      </w:r>
      <w:r w:rsidR="001225B9">
        <w:rPr>
          <w:rFonts w:hint="eastAsia"/>
        </w:rPr>
        <w:t>.</w:t>
      </w:r>
      <w:r>
        <w:rPr>
          <w:rFonts w:hint="eastAsia"/>
        </w:rPr>
        <w:t>11</w:t>
      </w:r>
      <w:r w:rsidR="001225B9">
        <w:t xml:space="preserve"> </w:t>
      </w:r>
      <w:r w:rsidR="00D521F4">
        <w:rPr>
          <w:rFonts w:hint="eastAsia"/>
        </w:rPr>
        <w:t xml:space="preserve"> </w:t>
      </w:r>
      <w:r w:rsidR="001225B9">
        <w:rPr>
          <w:rFonts w:hint="eastAsia"/>
        </w:rPr>
        <w:t>缔约国还指出，没有证据证明提交人曾试图离开考拉克，搬到塞内加尔其他城市居住，以避免遭受家人伤害。它还说，从该国得到的关于穆里德兄弟会的信息表明，虽然可能有一些不容忍事件，但一般而言穆里德兄弟会相当宽容。此外，虽然提交人家人属于穆里德兄弟会成员，但没有证据证明穆里德兄弟会可能以组织名义发起、纵容或认可对提交人的任何伤害。</w:t>
      </w:r>
    </w:p>
    <w:p w:rsidR="00C125B8" w:rsidRDefault="00C125B8" w:rsidP="00C125B8">
      <w:pPr>
        <w:pStyle w:val="SingleTxtGC"/>
      </w:pPr>
      <w:r>
        <w:rPr>
          <w:rFonts w:hint="eastAsia"/>
        </w:rPr>
        <w:t>4</w:t>
      </w:r>
      <w:r w:rsidR="001225B9">
        <w:rPr>
          <w:rFonts w:hint="eastAsia"/>
        </w:rPr>
        <w:t>.</w:t>
      </w:r>
      <w:r>
        <w:rPr>
          <w:rFonts w:hint="eastAsia"/>
        </w:rPr>
        <w:t>12</w:t>
      </w:r>
      <w:r w:rsidR="00D521F4">
        <w:rPr>
          <w:rFonts w:hint="eastAsia"/>
        </w:rPr>
        <w:t xml:space="preserve"> </w:t>
      </w:r>
      <w:r w:rsidR="001225B9">
        <w:t xml:space="preserve"> </w:t>
      </w:r>
      <w:r w:rsidR="001225B9">
        <w:rPr>
          <w:rFonts w:hint="eastAsia"/>
        </w:rPr>
        <w:t>缔约国指出，提交人提交委员会的来文没有包含任何新的资料，澳大利亚当局在根据法律决定是否给予他保护签证时考虑过所有这些资料，移民和公民事务部和难民审查法庭也认真审议了他的保护申请。在审查所有证据后，难民审查法庭认为提交人可以在塞内加尔得到充分和有效的国家保护，他的迫害恐惧是没有根据的。尽管如此，还是根据《移民法》第</w:t>
      </w:r>
      <w:r>
        <w:rPr>
          <w:rFonts w:hint="eastAsia"/>
        </w:rPr>
        <w:t>417</w:t>
      </w:r>
      <w:r w:rsidR="001225B9">
        <w:rPr>
          <w:rFonts w:hint="eastAsia"/>
        </w:rPr>
        <w:t>款，出于人道主义理由，将案件呈交部长审核。这样做的目的是，尽管认定提交人可以得到充分的国家保护，但不意味着可以完全保障提交人未来不受家人和教友的迫害，他的案件能否构成独特和特殊情况。缔约国指出，</w:t>
      </w:r>
      <w:r>
        <w:rPr>
          <w:rFonts w:hint="eastAsia"/>
        </w:rPr>
        <w:t>“</w:t>
      </w:r>
      <w:r w:rsidR="001225B9">
        <w:rPr>
          <w:rFonts w:hint="eastAsia"/>
        </w:rPr>
        <w:t>没有完全保障</w:t>
      </w:r>
      <w:r>
        <w:rPr>
          <w:rFonts w:hint="eastAsia"/>
        </w:rPr>
        <w:t>”</w:t>
      </w:r>
      <w:r w:rsidR="001225B9">
        <w:rPr>
          <w:rFonts w:hint="eastAsia"/>
        </w:rPr>
        <w:t>有别于委员会适用的</w:t>
      </w:r>
      <w:r>
        <w:rPr>
          <w:rFonts w:hint="eastAsia"/>
        </w:rPr>
        <w:t>“</w:t>
      </w:r>
      <w:r w:rsidR="001225B9">
        <w:rPr>
          <w:rFonts w:hint="eastAsia"/>
        </w:rPr>
        <w:t>真实危险</w:t>
      </w:r>
      <w:r>
        <w:rPr>
          <w:rFonts w:hint="eastAsia"/>
        </w:rPr>
        <w:t>”</w:t>
      </w:r>
      <w:r w:rsidR="001225B9">
        <w:rPr>
          <w:rFonts w:hint="eastAsia"/>
        </w:rPr>
        <w:t>标准。部长随后拒绝对提交人案件进行干预。</w:t>
      </w:r>
      <w:r w:rsidR="001225B9" w:rsidRPr="003071B2">
        <w:rPr>
          <w:rStyle w:val="a7"/>
          <w:rFonts w:eastAsia="宋体"/>
        </w:rPr>
        <w:footnoteReference w:id="7"/>
      </w:r>
    </w:p>
    <w:p w:rsidR="00C125B8" w:rsidRDefault="00C125B8" w:rsidP="00C125B8">
      <w:pPr>
        <w:pStyle w:val="SingleTxtGC"/>
      </w:pPr>
      <w:r>
        <w:rPr>
          <w:rFonts w:hint="eastAsia"/>
        </w:rPr>
        <w:t>4</w:t>
      </w:r>
      <w:r w:rsidR="001225B9">
        <w:rPr>
          <w:rFonts w:hint="eastAsia"/>
        </w:rPr>
        <w:t>.</w:t>
      </w:r>
      <w:r>
        <w:rPr>
          <w:rFonts w:hint="eastAsia"/>
        </w:rPr>
        <w:t>13</w:t>
      </w:r>
      <w:r w:rsidR="00D521F4">
        <w:rPr>
          <w:rFonts w:hint="eastAsia"/>
        </w:rPr>
        <w:t xml:space="preserve"> </w:t>
      </w:r>
      <w:r w:rsidR="001225B9">
        <w:rPr>
          <w:rFonts w:hint="eastAsia"/>
        </w:rPr>
        <w:t xml:space="preserve"> </w:t>
      </w:r>
      <w:r w:rsidR="001225B9">
        <w:rPr>
          <w:rFonts w:hint="eastAsia"/>
        </w:rPr>
        <w:t>缔约国指出，不给予提交人保护签证的决定是根据澳大利亚法律斟酌作出的，经过了国内司法系统对案件和案情的严格司法审查过程。缔约国注意到委员会的立场是，应由缔约国法院评价某一案件的事实和证据，除非发现评价显然武断或者等同于执法不公。</w:t>
      </w:r>
      <w:r w:rsidR="001225B9" w:rsidRPr="003071B2">
        <w:rPr>
          <w:rStyle w:val="a7"/>
          <w:rFonts w:eastAsia="宋体"/>
        </w:rPr>
        <w:footnoteReference w:id="8"/>
      </w:r>
      <w:r w:rsidR="00ED3AA0">
        <w:rPr>
          <w:rFonts w:hint="eastAsia"/>
        </w:rPr>
        <w:t xml:space="preserve"> </w:t>
      </w:r>
      <w:r w:rsidR="001225B9">
        <w:rPr>
          <w:rFonts w:hint="eastAsia"/>
        </w:rPr>
        <w:t>提交人案件的诉讼程序没有任何这类弊病。</w:t>
      </w:r>
    </w:p>
    <w:p w:rsidR="00C125B8" w:rsidRDefault="00C125B8" w:rsidP="00C125B8">
      <w:pPr>
        <w:pStyle w:val="SingleTxtGC"/>
      </w:pPr>
      <w:r>
        <w:rPr>
          <w:rFonts w:hint="eastAsia"/>
        </w:rPr>
        <w:t>4</w:t>
      </w:r>
      <w:r w:rsidR="001225B9">
        <w:rPr>
          <w:rFonts w:hint="eastAsia"/>
        </w:rPr>
        <w:t>.</w:t>
      </w:r>
      <w:r>
        <w:rPr>
          <w:rFonts w:hint="eastAsia"/>
        </w:rPr>
        <w:t>14</w:t>
      </w:r>
      <w:r w:rsidR="001225B9">
        <w:t xml:space="preserve"> </w:t>
      </w:r>
      <w:r w:rsidR="00D521F4">
        <w:rPr>
          <w:rFonts w:hint="eastAsia"/>
        </w:rPr>
        <w:t xml:space="preserve"> </w:t>
      </w:r>
      <w:r w:rsidR="001225B9">
        <w:rPr>
          <w:rFonts w:hint="eastAsia"/>
        </w:rPr>
        <w:t>缔约国还说，最近的国家信息证实难民审查法庭认定塞内加尔能够向提交人提供充分和有效保护的裁定是正确的。</w:t>
      </w:r>
      <w:r w:rsidR="001225B9" w:rsidRPr="003071B2">
        <w:rPr>
          <w:rStyle w:val="a7"/>
          <w:rFonts w:eastAsia="宋体"/>
        </w:rPr>
        <w:footnoteReference w:id="9"/>
      </w:r>
      <w:r w:rsidR="00ED3AA0">
        <w:rPr>
          <w:rFonts w:hint="eastAsia"/>
        </w:rPr>
        <w:t xml:space="preserve"> </w:t>
      </w:r>
      <w:r w:rsidR="001225B9">
        <w:rPr>
          <w:rFonts w:hint="eastAsia"/>
        </w:rPr>
        <w:t>有关资料尤其显示，塞内加尔采取了合理措施保护所有公民的生命和安全，包括建立了适当的刑法制度，警察和司法系统也相当有效和公正。因此，缔约国认为，提交人未能为了可予受理的目的，充分证实他在塞内加尔得不到足够国家保护，免受穆里德兄弟会或他的家人的威胁。</w:t>
      </w:r>
    </w:p>
    <w:p w:rsidR="00C125B8" w:rsidRDefault="00C125B8" w:rsidP="00C125B8">
      <w:pPr>
        <w:pStyle w:val="SingleTxtGC"/>
      </w:pPr>
      <w:r>
        <w:rPr>
          <w:rFonts w:hint="eastAsia"/>
        </w:rPr>
        <w:t>4</w:t>
      </w:r>
      <w:r w:rsidR="001225B9">
        <w:rPr>
          <w:rFonts w:hint="eastAsia"/>
        </w:rPr>
        <w:t>.</w:t>
      </w:r>
      <w:r>
        <w:rPr>
          <w:rFonts w:hint="eastAsia"/>
        </w:rPr>
        <w:t>15</w:t>
      </w:r>
      <w:r w:rsidR="00D521F4">
        <w:rPr>
          <w:rFonts w:hint="eastAsia"/>
        </w:rPr>
        <w:t xml:space="preserve">  </w:t>
      </w:r>
      <w:r w:rsidR="001225B9">
        <w:rPr>
          <w:rFonts w:hint="eastAsia"/>
        </w:rPr>
        <w:t>缔约国指出，不驱回义务不适用于违反《公约》第十八条行为。因此，它请委员会宣布来文的这部分基于属事理由不予受理。</w:t>
      </w:r>
    </w:p>
    <w:p w:rsidR="00C125B8" w:rsidRDefault="00C125B8" w:rsidP="00C125B8">
      <w:pPr>
        <w:pStyle w:val="SingleTxtGC"/>
      </w:pPr>
      <w:r>
        <w:rPr>
          <w:rFonts w:hint="eastAsia"/>
        </w:rPr>
        <w:t>4</w:t>
      </w:r>
      <w:r w:rsidR="001225B9">
        <w:rPr>
          <w:rFonts w:hint="eastAsia"/>
        </w:rPr>
        <w:t>.</w:t>
      </w:r>
      <w:r>
        <w:rPr>
          <w:rFonts w:hint="eastAsia"/>
        </w:rPr>
        <w:t>16</w:t>
      </w:r>
      <w:r w:rsidR="001225B9">
        <w:rPr>
          <w:rFonts w:hint="eastAsia"/>
        </w:rPr>
        <w:t xml:space="preserve"> </w:t>
      </w:r>
      <w:r w:rsidR="00D521F4">
        <w:rPr>
          <w:rFonts w:hint="eastAsia"/>
        </w:rPr>
        <w:t xml:space="preserve"> </w:t>
      </w:r>
      <w:r w:rsidR="001225B9">
        <w:rPr>
          <w:rFonts w:hint="eastAsia"/>
        </w:rPr>
        <w:t>关于案情，缔约国指出，提交人指称的违反第六条和第七条的事实没有达到返回塞内加尔的必然和可预见后果是可能遭受不可弥补伤害这一门槛要求。</w:t>
      </w:r>
      <w:r w:rsidR="001225B9" w:rsidRPr="003071B2">
        <w:rPr>
          <w:rStyle w:val="a7"/>
          <w:rFonts w:eastAsia="宋体"/>
        </w:rPr>
        <w:footnoteReference w:id="10"/>
      </w:r>
      <w:r w:rsidR="001225B9">
        <w:rPr>
          <w:rFonts w:hint="eastAsia"/>
        </w:rPr>
        <w:t>缔约国重申，没有充分理由相信提交人返回塞内加尔后，将面临酷刑、不人道或有辱人格的待遇或处罚或被任意剥夺生命。提交人在塞内加尔可以得到充分和有效的国家保护，因此没有必要也不必预测他返回那里后将遭受不可弥补的伤害。没有证据表明塞内加尔容忍或认可对基督教的任何方式的暴力，也没有任何报告指控在发生基于宗教归属、信仰或活动的社会暴力、骚扰或歧视。全国各地的基督教和穆斯林领袖保持着公开对话，以帮助缓解社会危机和促进对话。塞内加尔法律禁止任何形式的歧视，规定实行宗教自由，警察在全国有效地维持法律和秩序。</w:t>
      </w:r>
    </w:p>
    <w:p w:rsidR="00C125B8" w:rsidRDefault="00C125B8" w:rsidP="00C125B8">
      <w:pPr>
        <w:pStyle w:val="SingleTxtGC"/>
      </w:pPr>
      <w:r>
        <w:rPr>
          <w:rFonts w:hint="eastAsia"/>
        </w:rPr>
        <w:t>4</w:t>
      </w:r>
      <w:r w:rsidR="001225B9">
        <w:rPr>
          <w:rFonts w:hint="eastAsia"/>
        </w:rPr>
        <w:t>.</w:t>
      </w:r>
      <w:r>
        <w:rPr>
          <w:rFonts w:hint="eastAsia"/>
        </w:rPr>
        <w:t>17</w:t>
      </w:r>
      <w:r w:rsidR="00D521F4">
        <w:rPr>
          <w:rFonts w:hint="eastAsia"/>
        </w:rPr>
        <w:t xml:space="preserve">  </w:t>
      </w:r>
      <w:r w:rsidR="001225B9">
        <w:rPr>
          <w:rFonts w:hint="eastAsia"/>
        </w:rPr>
        <w:t>关于第十八条，缔约国认为，提交人的申诉缺乏法律理据，因为塞内加尔是一个世俗国家，以宗教宽容而著称。没有任何证据表明，提交人尝试过搬到图巴或考拉克以外的塞内加尔其他城市居住，以避免遭受家人伤害。因此，缔约国不认为提交人返回塞内加尔的必然和可预见后果是他根据第十八条享有的权利遭到侵犯。</w:t>
      </w:r>
    </w:p>
    <w:p w:rsidR="00C125B8" w:rsidRDefault="00D521F4" w:rsidP="00D521F4">
      <w:pPr>
        <w:pStyle w:val="H23GC"/>
      </w:pPr>
      <w:r>
        <w:rPr>
          <w:rFonts w:hint="eastAsia"/>
        </w:rPr>
        <w:tab/>
      </w:r>
      <w:r>
        <w:rPr>
          <w:rFonts w:hint="eastAsia"/>
        </w:rPr>
        <w:tab/>
      </w:r>
      <w:r w:rsidR="001225B9" w:rsidRPr="00130B44">
        <w:rPr>
          <w:rFonts w:hint="eastAsia"/>
        </w:rPr>
        <w:t>提交人对缔约国意见的评论</w:t>
      </w:r>
    </w:p>
    <w:p w:rsidR="00C125B8" w:rsidRDefault="00C125B8" w:rsidP="00C125B8">
      <w:pPr>
        <w:pStyle w:val="SingleTxtGC"/>
      </w:pPr>
      <w:r>
        <w:rPr>
          <w:rFonts w:hint="eastAsia"/>
        </w:rPr>
        <w:t>5</w:t>
      </w:r>
      <w:r w:rsidR="001225B9">
        <w:rPr>
          <w:rFonts w:hint="eastAsia"/>
        </w:rPr>
        <w:t>.</w:t>
      </w:r>
      <w:r>
        <w:rPr>
          <w:rFonts w:hint="eastAsia"/>
        </w:rPr>
        <w:t>1</w:t>
      </w:r>
      <w:r w:rsidR="001225B9">
        <w:rPr>
          <w:rFonts w:hint="eastAsia"/>
        </w:rPr>
        <w:t xml:space="preserve"> </w:t>
      </w:r>
      <w:r w:rsidR="00D521F4">
        <w:rPr>
          <w:rFonts w:hint="eastAsia"/>
        </w:rPr>
        <w:t xml:space="preserve"> </w:t>
      </w:r>
      <w:r>
        <w:rPr>
          <w:rFonts w:hint="eastAsia"/>
        </w:rPr>
        <w:t>2</w:t>
      </w:r>
      <w:r w:rsidR="001225B9">
        <w:rPr>
          <w:rFonts w:hint="eastAsia"/>
        </w:rPr>
        <w:t>0</w:t>
      </w:r>
      <w:r>
        <w:rPr>
          <w:rFonts w:hint="eastAsia"/>
        </w:rPr>
        <w:t>12</w:t>
      </w:r>
      <w:r w:rsidR="001225B9">
        <w:rPr>
          <w:rFonts w:hint="eastAsia"/>
        </w:rPr>
        <w:t>年</w:t>
      </w:r>
      <w:r>
        <w:rPr>
          <w:rFonts w:hint="eastAsia"/>
        </w:rPr>
        <w:t>3</w:t>
      </w:r>
      <w:r w:rsidR="001225B9">
        <w:rPr>
          <w:rFonts w:hint="eastAsia"/>
        </w:rPr>
        <w:t>月</w:t>
      </w:r>
      <w:r>
        <w:rPr>
          <w:rFonts w:hint="eastAsia"/>
        </w:rPr>
        <w:t>1</w:t>
      </w:r>
      <w:r w:rsidR="001225B9">
        <w:rPr>
          <w:rFonts w:hint="eastAsia"/>
        </w:rPr>
        <w:t>日，提交人就缔约国可否受理和案情的意见作出评论。除了他在首次提交来文时陈述的事实外，他说他已用尽了国内补救措施。请求对难民审查法庭裁定进行司法审查，只有在他有适当理由可以向联邦裁决法院</w:t>
      </w:r>
      <w:r w:rsidR="001225B9">
        <w:rPr>
          <w:rStyle w:val="st"/>
          <w:rFonts w:hint="eastAsia"/>
        </w:rPr>
        <w:t>提出上诉的情况下，才有可能。他</w:t>
      </w:r>
      <w:r w:rsidR="001225B9">
        <w:rPr>
          <w:rFonts w:hint="eastAsia"/>
        </w:rPr>
        <w:t>没有这样的理由。</w:t>
      </w:r>
      <w:r>
        <w:rPr>
          <w:rFonts w:hint="eastAsia"/>
        </w:rPr>
        <w:t>1958</w:t>
      </w:r>
      <w:r w:rsidR="001225B9">
        <w:rPr>
          <w:rFonts w:hint="eastAsia"/>
        </w:rPr>
        <w:t>年《移民法》第</w:t>
      </w:r>
      <w:r>
        <w:rPr>
          <w:rFonts w:hint="eastAsia"/>
        </w:rPr>
        <w:t>474</w:t>
      </w:r>
      <w:r w:rsidR="001225B9">
        <w:rPr>
          <w:rFonts w:hint="eastAsia"/>
        </w:rPr>
        <w:t>条禁止对难民审查法庭裁定提起上诉。澳大利亚高等法院在关于</w:t>
      </w:r>
      <w:r>
        <w:rPr>
          <w:rFonts w:hint="eastAsia"/>
        </w:rPr>
        <w:t>“</w:t>
      </w:r>
      <w:r w:rsidR="001225B9">
        <w:rPr>
          <w:rFonts w:hint="eastAsia"/>
        </w:rPr>
        <w:t>原告</w:t>
      </w:r>
      <w:proofErr w:type="spellStart"/>
      <w:r w:rsidRPr="00ED3AA0">
        <w:rPr>
          <w:rFonts w:ascii="Time New Roman" w:eastAsia="楷体" w:hAnsi="Time New Roman" w:hint="eastAsia"/>
        </w:rPr>
        <w:t>S157</w:t>
      </w:r>
      <w:proofErr w:type="spellEnd"/>
      <w:r w:rsidR="001225B9" w:rsidRPr="00ED3AA0">
        <w:rPr>
          <w:rFonts w:ascii="Time New Roman" w:eastAsia="楷体" w:hAnsi="Time New Roman" w:hint="eastAsia"/>
        </w:rPr>
        <w:t>/</w:t>
      </w:r>
      <w:r w:rsidRPr="00ED3AA0">
        <w:rPr>
          <w:rFonts w:ascii="Time New Roman" w:eastAsia="楷体" w:hAnsi="Time New Roman" w:hint="eastAsia"/>
        </w:rPr>
        <w:t>2</w:t>
      </w:r>
      <w:r w:rsidR="001225B9" w:rsidRPr="00ED3AA0">
        <w:rPr>
          <w:rFonts w:ascii="Time New Roman" w:eastAsia="楷体" w:hAnsi="Time New Roman" w:hint="eastAsia"/>
        </w:rPr>
        <w:t>00</w:t>
      </w:r>
      <w:r w:rsidRPr="00ED3AA0">
        <w:rPr>
          <w:rFonts w:ascii="Time New Roman" w:eastAsia="楷体" w:hAnsi="Time New Roman" w:hint="eastAsia"/>
        </w:rPr>
        <w:t>2</w:t>
      </w:r>
      <w:r w:rsidR="001225B9" w:rsidRPr="00ED3AA0">
        <w:rPr>
          <w:rFonts w:ascii="Time New Roman" w:eastAsia="楷体" w:hAnsi="Time New Roman" w:hint="eastAsia"/>
        </w:rPr>
        <w:t>诉澳大利亚联邦</w:t>
      </w:r>
      <w:r>
        <w:rPr>
          <w:rFonts w:hint="eastAsia"/>
        </w:rPr>
        <w:t>(2</w:t>
      </w:r>
      <w:r w:rsidR="001225B9">
        <w:rPr>
          <w:rFonts w:hint="eastAsia"/>
        </w:rPr>
        <w:t>00</w:t>
      </w:r>
      <w:r>
        <w:rPr>
          <w:rFonts w:hint="eastAsia"/>
        </w:rPr>
        <w:t>3)</w:t>
      </w:r>
      <w:r>
        <w:rPr>
          <w:rFonts w:hint="eastAsia"/>
        </w:rPr>
        <w:t>”</w:t>
      </w:r>
      <w:r w:rsidR="001225B9">
        <w:rPr>
          <w:rFonts w:hint="eastAsia"/>
        </w:rPr>
        <w:t>一案的裁决中指出，受司法错误影响的难民审查法庭裁定不属于《移民法》第</w:t>
      </w:r>
      <w:r>
        <w:rPr>
          <w:rFonts w:hint="eastAsia"/>
        </w:rPr>
        <w:t>474</w:t>
      </w:r>
      <w:r w:rsidR="001225B9">
        <w:rPr>
          <w:rFonts w:hint="eastAsia"/>
        </w:rPr>
        <w:t>条的管辖范围。因此，只有那些包含司法错误的裁定，才可以向联邦裁决法院提出上诉。除了可允许上诉的严格法律门槛外，《移民法》第</w:t>
      </w:r>
      <w:r>
        <w:rPr>
          <w:rFonts w:hint="eastAsia"/>
        </w:rPr>
        <w:t>486</w:t>
      </w:r>
      <w:r w:rsidR="001225B9">
        <w:rPr>
          <w:rFonts w:hint="eastAsia"/>
        </w:rPr>
        <w:t>条</w:t>
      </w:r>
      <w:r w:rsidR="001225B9">
        <w:rPr>
          <w:rFonts w:hint="eastAsia"/>
        </w:rPr>
        <w:t>(</w:t>
      </w:r>
      <w:r>
        <w:rPr>
          <w:rFonts w:hint="eastAsia"/>
        </w:rPr>
        <w:t>e</w:t>
      </w:r>
      <w:r w:rsidR="001225B9">
        <w:rPr>
          <w:rFonts w:hint="eastAsia"/>
        </w:rPr>
        <w:t>)</w:t>
      </w:r>
      <w:r w:rsidR="001225B9">
        <w:rPr>
          <w:rFonts w:hint="eastAsia"/>
        </w:rPr>
        <w:t>和</w:t>
      </w:r>
      <w:r w:rsidR="001225B9">
        <w:rPr>
          <w:rFonts w:hint="eastAsia"/>
        </w:rPr>
        <w:t>(</w:t>
      </w:r>
      <w:proofErr w:type="spellStart"/>
      <w:r>
        <w:rPr>
          <w:rFonts w:hint="eastAsia"/>
        </w:rPr>
        <w:t>i</w:t>
      </w:r>
      <w:proofErr w:type="spellEnd"/>
      <w:r w:rsidR="001225B9">
        <w:rPr>
          <w:rFonts w:hint="eastAsia"/>
        </w:rPr>
        <w:t>)</w:t>
      </w:r>
      <w:r w:rsidR="001225B9">
        <w:rPr>
          <w:rFonts w:hint="eastAsia"/>
        </w:rPr>
        <w:t>款还规定，上诉人有义务以书面形式证实上诉有胜诉的合理前景。提交人指出，他的律师对难民审查法庭</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日裁定认真研究后没有发现任何司法错误。因此，他无法向联邦裁决法院提起上诉。</w:t>
      </w:r>
    </w:p>
    <w:p w:rsidR="001225B9" w:rsidRDefault="00C125B8" w:rsidP="00D521F4">
      <w:pPr>
        <w:pStyle w:val="SingleTxtGC"/>
      </w:pPr>
      <w:r>
        <w:rPr>
          <w:rFonts w:hint="eastAsia"/>
        </w:rPr>
        <w:t>5</w:t>
      </w:r>
      <w:r w:rsidR="001225B9">
        <w:rPr>
          <w:rFonts w:hint="eastAsia"/>
        </w:rPr>
        <w:t>.</w:t>
      </w:r>
      <w:r>
        <w:rPr>
          <w:rFonts w:hint="eastAsia"/>
        </w:rPr>
        <w:t>2</w:t>
      </w:r>
      <w:r w:rsidR="001225B9">
        <w:rPr>
          <w:rFonts w:hint="eastAsia"/>
        </w:rPr>
        <w:t xml:space="preserve"> </w:t>
      </w:r>
      <w:r w:rsidR="00D521F4">
        <w:rPr>
          <w:rFonts w:hint="eastAsia"/>
        </w:rPr>
        <w:t xml:space="preserve"> </w:t>
      </w:r>
      <w:r w:rsidR="001225B9">
        <w:rPr>
          <w:rFonts w:hint="eastAsia"/>
        </w:rPr>
        <w:t>关于缔约国认为他的申诉证据不足，提交人重申，他有充分理由和证据支持他的申诉：他返回塞内加尔的必然和可预见后果是将面临遭受不可弥补伤害的真实风险，在塞内加尔他搬到任何地方都不安全，因为：</w:t>
      </w:r>
      <w:r w:rsidR="001225B9">
        <w:rPr>
          <w:rFonts w:hint="eastAsia"/>
        </w:rPr>
        <w:t>(</w:t>
      </w:r>
      <w:r>
        <w:rPr>
          <w:rFonts w:hint="eastAsia"/>
        </w:rPr>
        <w:t>a</w:t>
      </w:r>
      <w:r w:rsidR="001225B9">
        <w:rPr>
          <w:rFonts w:hint="eastAsia"/>
        </w:rPr>
        <w:t xml:space="preserve">) </w:t>
      </w:r>
      <w:r w:rsidR="001225B9">
        <w:rPr>
          <w:rFonts w:hint="eastAsia"/>
        </w:rPr>
        <w:t>他的家庭是一个大家族，无论他在哪里，都会找到他；</w:t>
      </w:r>
      <w:r w:rsidR="001225B9">
        <w:rPr>
          <w:rFonts w:hint="eastAsia"/>
        </w:rPr>
        <w:t>(</w:t>
      </w:r>
      <w:r>
        <w:rPr>
          <w:rFonts w:hint="eastAsia"/>
        </w:rPr>
        <w:t>b</w:t>
      </w:r>
      <w:r w:rsidR="001225B9">
        <w:rPr>
          <w:rFonts w:hint="eastAsia"/>
        </w:rPr>
        <w:t xml:space="preserve">) </w:t>
      </w:r>
      <w:r w:rsidR="001225B9">
        <w:rPr>
          <w:rFonts w:hint="eastAsia"/>
        </w:rPr>
        <w:t>穆里德兄弟会在塞内加尔十分活跃，会发现和杀死他；</w:t>
      </w:r>
      <w:r w:rsidR="001225B9">
        <w:rPr>
          <w:rFonts w:hint="eastAsia"/>
        </w:rPr>
        <w:t>(</w:t>
      </w:r>
      <w:r>
        <w:rPr>
          <w:rFonts w:hint="eastAsia"/>
        </w:rPr>
        <w:t>c</w:t>
      </w:r>
      <w:r w:rsidR="001225B9">
        <w:rPr>
          <w:rFonts w:hint="eastAsia"/>
        </w:rPr>
        <w:t xml:space="preserve">) </w:t>
      </w:r>
      <w:r w:rsidR="001225B9">
        <w:rPr>
          <w:rFonts w:hint="eastAsia"/>
        </w:rPr>
        <w:t>警察认为这是家庭问题，不会保护他，也不会参与此事。警察还告诉提交人，穆里德兄弟会太强大了。此外，塞内加尔</w:t>
      </w:r>
      <w:r>
        <w:rPr>
          <w:rFonts w:hint="eastAsia"/>
        </w:rPr>
        <w:t>95%</w:t>
      </w:r>
      <w:r w:rsidR="001225B9">
        <w:rPr>
          <w:rFonts w:hint="eastAsia"/>
        </w:rPr>
        <w:t>的警察是穆斯林，而且多数是穆里德兄弟会成员。</w:t>
      </w:r>
    </w:p>
    <w:p w:rsidR="001225B9" w:rsidRPr="00D521F4" w:rsidRDefault="00D521F4" w:rsidP="00D521F4">
      <w:pPr>
        <w:pStyle w:val="H23GC"/>
      </w:pPr>
      <w:r>
        <w:rPr>
          <w:rFonts w:hint="eastAsia"/>
        </w:rPr>
        <w:tab/>
      </w:r>
      <w:r>
        <w:rPr>
          <w:rFonts w:hint="eastAsia"/>
        </w:rPr>
        <w:tab/>
      </w:r>
      <w:r w:rsidR="001225B9" w:rsidRPr="00B94FDA">
        <w:rPr>
          <w:rFonts w:hint="eastAsia"/>
        </w:rPr>
        <w:t>委员会需处理的问题和议事情况</w:t>
      </w:r>
    </w:p>
    <w:p w:rsidR="00C125B8" w:rsidRDefault="00D521F4" w:rsidP="00D521F4">
      <w:pPr>
        <w:pStyle w:val="H4GC"/>
      </w:pPr>
      <w:r>
        <w:rPr>
          <w:rFonts w:hint="eastAsia"/>
        </w:rPr>
        <w:tab/>
      </w:r>
      <w:r>
        <w:rPr>
          <w:rFonts w:hint="eastAsia"/>
        </w:rPr>
        <w:tab/>
      </w:r>
      <w:r w:rsidR="001225B9" w:rsidRPr="00B94FDA">
        <w:rPr>
          <w:rFonts w:hint="eastAsia"/>
        </w:rPr>
        <w:t>审议可否受理</w:t>
      </w:r>
    </w:p>
    <w:p w:rsidR="00C125B8" w:rsidRDefault="00C125B8" w:rsidP="00C125B8">
      <w:pPr>
        <w:pStyle w:val="SingleTxtGC"/>
      </w:pPr>
      <w:r>
        <w:rPr>
          <w:rFonts w:hint="eastAsia"/>
        </w:rPr>
        <w:t>6</w:t>
      </w:r>
      <w:r w:rsidR="001225B9">
        <w:rPr>
          <w:rFonts w:hint="eastAsia"/>
        </w:rPr>
        <w:t>.</w:t>
      </w:r>
      <w:r>
        <w:rPr>
          <w:rFonts w:hint="eastAsia"/>
        </w:rPr>
        <w:t>1</w:t>
      </w:r>
      <w:r w:rsidR="001225B9">
        <w:rPr>
          <w:rFonts w:hint="eastAsia"/>
        </w:rPr>
        <w:t xml:space="preserve"> </w:t>
      </w:r>
      <w:r w:rsidR="00D521F4">
        <w:rPr>
          <w:rFonts w:hint="eastAsia"/>
        </w:rPr>
        <w:t xml:space="preserve"> </w:t>
      </w:r>
      <w:r w:rsidR="001225B9">
        <w:rPr>
          <w:rFonts w:hint="eastAsia"/>
        </w:rPr>
        <w:t>在审议来文所载任何申诉之前，人权事务委员会必须根据《议事规则》第</w:t>
      </w:r>
      <w:r>
        <w:rPr>
          <w:rFonts w:hint="eastAsia"/>
        </w:rPr>
        <w:t>93</w:t>
      </w:r>
      <w:r w:rsidR="001225B9">
        <w:rPr>
          <w:rFonts w:hint="eastAsia"/>
        </w:rPr>
        <w:t>条，决定来文是否符合《公约任择议定书》规定的受理条件。</w:t>
      </w:r>
    </w:p>
    <w:p w:rsidR="00C125B8" w:rsidRDefault="00C125B8" w:rsidP="00C125B8">
      <w:pPr>
        <w:pStyle w:val="SingleTxtGC"/>
      </w:pPr>
      <w:r>
        <w:rPr>
          <w:rFonts w:hint="eastAsia"/>
        </w:rPr>
        <w:t>6</w:t>
      </w:r>
      <w:r w:rsidR="001225B9">
        <w:rPr>
          <w:rFonts w:hint="eastAsia"/>
        </w:rPr>
        <w:t>.</w:t>
      </w:r>
      <w:r>
        <w:rPr>
          <w:rFonts w:hint="eastAsia"/>
        </w:rPr>
        <w:t>2</w:t>
      </w:r>
      <w:r w:rsidR="001225B9">
        <w:rPr>
          <w:rFonts w:hint="eastAsia"/>
        </w:rPr>
        <w:t xml:space="preserve"> </w:t>
      </w:r>
      <w:r w:rsidR="00D521F4">
        <w:rPr>
          <w:rFonts w:hint="eastAsia"/>
        </w:rPr>
        <w:t xml:space="preserve"> </w:t>
      </w:r>
      <w:r w:rsidR="001225B9">
        <w:rPr>
          <w:rFonts w:hint="eastAsia"/>
        </w:rPr>
        <w:t>委员会按照第五条第</w:t>
      </w:r>
      <w:r>
        <w:rPr>
          <w:rFonts w:hint="eastAsia"/>
        </w:rPr>
        <w:t>2</w:t>
      </w:r>
      <w:r w:rsidR="001225B9">
        <w:rPr>
          <w:rFonts w:hint="eastAsia"/>
        </w:rPr>
        <w:t>款</w:t>
      </w:r>
      <w:r>
        <w:rPr>
          <w:rFonts w:hint="eastAsia"/>
        </w:rPr>
        <w:t>(</w:t>
      </w:r>
      <w:r w:rsidR="001225B9">
        <w:rPr>
          <w:rFonts w:hint="eastAsia"/>
        </w:rPr>
        <w:t>子</w:t>
      </w:r>
      <w:r>
        <w:rPr>
          <w:rFonts w:hint="eastAsia"/>
        </w:rPr>
        <w:t>)</w:t>
      </w:r>
      <w:r w:rsidR="001225B9">
        <w:rPr>
          <w:rFonts w:hint="eastAsia"/>
        </w:rPr>
        <w:t>项要求，已查明同一事项没有在另一国际调查或解决程序的审查之中。</w:t>
      </w:r>
    </w:p>
    <w:p w:rsidR="00C125B8" w:rsidRDefault="00C125B8" w:rsidP="00C125B8">
      <w:pPr>
        <w:pStyle w:val="SingleTxtGC"/>
      </w:pPr>
      <w:r>
        <w:rPr>
          <w:rFonts w:hint="eastAsia"/>
        </w:rPr>
        <w:t>6</w:t>
      </w:r>
      <w:r w:rsidR="001225B9">
        <w:rPr>
          <w:rFonts w:hint="eastAsia"/>
        </w:rPr>
        <w:t>.</w:t>
      </w:r>
      <w:r>
        <w:rPr>
          <w:rFonts w:hint="eastAsia"/>
        </w:rPr>
        <w:t>3</w:t>
      </w:r>
      <w:r w:rsidR="00D521F4">
        <w:rPr>
          <w:rFonts w:hint="eastAsia"/>
        </w:rPr>
        <w:t xml:space="preserve">  </w:t>
      </w:r>
      <w:r w:rsidR="001225B9">
        <w:rPr>
          <w:rFonts w:hint="eastAsia"/>
        </w:rPr>
        <w:t>委员会注意到缔约国称，提交人没有用尽国内补救办法，因为他没有向联邦裁决法院提出上诉，要求对难民审查法庭的裁定进行司法审查。委员会回顾其判例，大意是：为了满足第五条第</w:t>
      </w:r>
      <w:r>
        <w:rPr>
          <w:rFonts w:hint="eastAsia"/>
        </w:rPr>
        <w:t>2</w:t>
      </w:r>
      <w:r w:rsidR="001225B9">
        <w:rPr>
          <w:rFonts w:hint="eastAsia"/>
        </w:rPr>
        <w:t>款</w:t>
      </w:r>
      <w:r>
        <w:rPr>
          <w:rFonts w:hint="eastAsia"/>
        </w:rPr>
        <w:t>(</w:t>
      </w:r>
      <w:r w:rsidR="001225B9">
        <w:rPr>
          <w:rFonts w:hint="eastAsia"/>
        </w:rPr>
        <w:t>丑</w:t>
      </w:r>
      <w:r>
        <w:rPr>
          <w:rFonts w:hint="eastAsia"/>
        </w:rPr>
        <w:t>)</w:t>
      </w:r>
      <w:r w:rsidR="001225B9">
        <w:rPr>
          <w:rFonts w:hint="eastAsia"/>
        </w:rPr>
        <w:t>项的要求，提交人必须用尽国内补救办法，但这些补救办法在某一案件中应该是有效的，而且提交人实际上可以利用。</w:t>
      </w:r>
      <w:r w:rsidR="001225B9" w:rsidRPr="003071B2">
        <w:rPr>
          <w:vertAlign w:val="superscript"/>
        </w:rPr>
        <w:footnoteReference w:id="11"/>
      </w:r>
      <w:r w:rsidR="00EA500C">
        <w:rPr>
          <w:rFonts w:hint="eastAsia"/>
        </w:rPr>
        <w:t xml:space="preserve"> </w:t>
      </w:r>
      <w:r w:rsidR="001225B9">
        <w:rPr>
          <w:rFonts w:hint="eastAsia"/>
        </w:rPr>
        <w:t>在本案中，委员会注意到提交人称，难民审查法庭</w:t>
      </w:r>
      <w:r>
        <w:rPr>
          <w:rFonts w:hint="eastAsia"/>
        </w:rPr>
        <w:t>2</w:t>
      </w:r>
      <w:r w:rsidR="001225B9">
        <w:rPr>
          <w:rFonts w:hint="eastAsia"/>
        </w:rPr>
        <w:t>00</w:t>
      </w:r>
      <w:r>
        <w:rPr>
          <w:rFonts w:hint="eastAsia"/>
        </w:rPr>
        <w:t>9</w:t>
      </w:r>
      <w:r w:rsidR="001225B9">
        <w:rPr>
          <w:rFonts w:hint="eastAsia"/>
        </w:rPr>
        <w:t>年</w:t>
      </w:r>
      <w:r>
        <w:rPr>
          <w:rFonts w:hint="eastAsia"/>
        </w:rPr>
        <w:t>1</w:t>
      </w:r>
      <w:r w:rsidR="001225B9">
        <w:rPr>
          <w:rFonts w:hint="eastAsia"/>
        </w:rPr>
        <w:t>0</w:t>
      </w:r>
      <w:r w:rsidR="001225B9">
        <w:rPr>
          <w:rFonts w:hint="eastAsia"/>
        </w:rPr>
        <w:t>月</w:t>
      </w:r>
      <w:r>
        <w:rPr>
          <w:rFonts w:hint="eastAsia"/>
        </w:rPr>
        <w:t>28</w:t>
      </w:r>
      <w:r w:rsidR="001225B9">
        <w:rPr>
          <w:rFonts w:hint="eastAsia"/>
        </w:rPr>
        <w:t>日的裁定没有司法错误，按照经由相关案例法解释的《移民法》现行规定，他无法要求联邦裁决法院对此进行司法审查。委员会注意到缔约国没有对提交人的说法提出质疑，据此认为它可以根据《任择议定书》第五条第</w:t>
      </w:r>
      <w:r>
        <w:rPr>
          <w:rFonts w:hint="eastAsia"/>
        </w:rPr>
        <w:t>2</w:t>
      </w:r>
      <w:r w:rsidR="001225B9">
        <w:rPr>
          <w:rFonts w:hint="eastAsia"/>
        </w:rPr>
        <w:t>款</w:t>
      </w:r>
      <w:r>
        <w:rPr>
          <w:rFonts w:hint="eastAsia"/>
        </w:rPr>
        <w:t>(</w:t>
      </w:r>
      <w:r w:rsidR="001225B9">
        <w:rPr>
          <w:rFonts w:hint="eastAsia"/>
        </w:rPr>
        <w:t>丑</w:t>
      </w:r>
      <w:r>
        <w:rPr>
          <w:rFonts w:hint="eastAsia"/>
        </w:rPr>
        <w:t>)</w:t>
      </w:r>
      <w:r w:rsidR="001225B9">
        <w:rPr>
          <w:rFonts w:hint="eastAsia"/>
        </w:rPr>
        <w:t>项审议本来文。</w:t>
      </w:r>
    </w:p>
    <w:p w:rsidR="00C125B8" w:rsidRDefault="00C125B8" w:rsidP="00C125B8">
      <w:pPr>
        <w:pStyle w:val="SingleTxtGC"/>
      </w:pPr>
      <w:r>
        <w:rPr>
          <w:rFonts w:hint="eastAsia"/>
        </w:rPr>
        <w:t>6</w:t>
      </w:r>
      <w:r w:rsidR="001225B9">
        <w:rPr>
          <w:rFonts w:hint="eastAsia"/>
        </w:rPr>
        <w:t>.</w:t>
      </w:r>
      <w:r>
        <w:rPr>
          <w:rFonts w:hint="eastAsia"/>
        </w:rPr>
        <w:t>4</w:t>
      </w:r>
      <w:r w:rsidR="00D521F4">
        <w:rPr>
          <w:rFonts w:hint="eastAsia"/>
        </w:rPr>
        <w:t xml:space="preserve"> </w:t>
      </w:r>
      <w:r w:rsidR="001225B9">
        <w:rPr>
          <w:rFonts w:hint="eastAsia"/>
        </w:rPr>
        <w:t xml:space="preserve"> </w:t>
      </w:r>
      <w:r w:rsidR="001225B9">
        <w:rPr>
          <w:rFonts w:hint="eastAsia"/>
        </w:rPr>
        <w:t>委员会注意到，缔约国对来文依《任择议定书》第二条可予受理提出质疑，理由是提交人没有充分证实他根据《公约》第六条和第七条提出的申诉。然而，委员会认为，为了可予受理的目的，提交人已充分说明他担心被强行遣返回塞内加尔后将遭受违反《公约》第六条和第七条的待遇的原因，依据的是过去的经历，即他改信基督教后两次遭受攻击，而且寻求警察保护未果。因此，委员会认为，根据《任择议定书》第二条，提交人依《公约》第六条和第七条提出的申诉可予受理。</w:t>
      </w:r>
    </w:p>
    <w:p w:rsidR="00C125B8" w:rsidRDefault="00C125B8" w:rsidP="00C125B8">
      <w:pPr>
        <w:pStyle w:val="SingleTxtGC"/>
      </w:pPr>
      <w:r>
        <w:rPr>
          <w:rFonts w:hint="eastAsia"/>
        </w:rPr>
        <w:t>6</w:t>
      </w:r>
      <w:r w:rsidR="001225B9">
        <w:rPr>
          <w:rFonts w:hint="eastAsia"/>
        </w:rPr>
        <w:t>.</w:t>
      </w:r>
      <w:r>
        <w:rPr>
          <w:rFonts w:hint="eastAsia"/>
        </w:rPr>
        <w:t>5</w:t>
      </w:r>
      <w:r w:rsidR="00D521F4">
        <w:rPr>
          <w:rFonts w:hint="eastAsia"/>
        </w:rPr>
        <w:t xml:space="preserve">  </w:t>
      </w:r>
      <w:r w:rsidR="001225B9">
        <w:rPr>
          <w:rFonts w:hint="eastAsia"/>
        </w:rPr>
        <w:t>关于缔约国称《公约》第十八条不能域外适用，委员会认为，提交人根据该条提出的指控不能与他根据第六条和第</w:t>
      </w:r>
      <w:r>
        <w:rPr>
          <w:rFonts w:hint="eastAsia"/>
        </w:rPr>
        <w:t>7</w:t>
      </w:r>
      <w:r w:rsidR="001225B9">
        <w:rPr>
          <w:rFonts w:hint="eastAsia"/>
        </w:rPr>
        <w:t>条提出的申诉分开，须依照案情作出决定。</w:t>
      </w:r>
      <w:r w:rsidR="001225B9" w:rsidRPr="003071B2">
        <w:rPr>
          <w:rStyle w:val="a7"/>
          <w:rFonts w:eastAsia="宋体"/>
        </w:rPr>
        <w:footnoteReference w:id="12"/>
      </w:r>
    </w:p>
    <w:p w:rsidR="001225B9" w:rsidRDefault="00C125B8" w:rsidP="00C125B8">
      <w:pPr>
        <w:pStyle w:val="SingleTxtGC"/>
      </w:pPr>
      <w:r>
        <w:rPr>
          <w:rFonts w:hint="eastAsia"/>
        </w:rPr>
        <w:t>6</w:t>
      </w:r>
      <w:r w:rsidR="001225B9">
        <w:rPr>
          <w:rFonts w:hint="eastAsia"/>
        </w:rPr>
        <w:t>.</w:t>
      </w:r>
      <w:r>
        <w:rPr>
          <w:rFonts w:hint="eastAsia"/>
        </w:rPr>
        <w:t>6</w:t>
      </w:r>
      <w:r w:rsidR="001225B9">
        <w:rPr>
          <w:rFonts w:hint="eastAsia"/>
        </w:rPr>
        <w:t xml:space="preserve"> </w:t>
      </w:r>
      <w:r w:rsidR="00D521F4">
        <w:rPr>
          <w:rFonts w:hint="eastAsia"/>
        </w:rPr>
        <w:t xml:space="preserve"> </w:t>
      </w:r>
      <w:r w:rsidR="001225B9">
        <w:rPr>
          <w:rFonts w:hint="eastAsia"/>
        </w:rPr>
        <w:t>委员会宣布来文可予受理，因为似乎在《公约》第六条第</w:t>
      </w:r>
      <w:r>
        <w:rPr>
          <w:rFonts w:hint="eastAsia"/>
        </w:rPr>
        <w:t>1</w:t>
      </w:r>
      <w:r w:rsidR="001225B9">
        <w:rPr>
          <w:rFonts w:hint="eastAsia"/>
        </w:rPr>
        <w:t>款、第七条和第十八条之下引起问题，遂着手审议案情。</w:t>
      </w:r>
    </w:p>
    <w:p w:rsidR="00C125B8" w:rsidRDefault="00D521F4" w:rsidP="00D521F4">
      <w:pPr>
        <w:pStyle w:val="H4GC"/>
      </w:pPr>
      <w:r>
        <w:rPr>
          <w:rFonts w:hint="eastAsia"/>
        </w:rPr>
        <w:tab/>
      </w:r>
      <w:r>
        <w:rPr>
          <w:rFonts w:hint="eastAsia"/>
        </w:rPr>
        <w:tab/>
      </w:r>
      <w:r w:rsidR="001225B9" w:rsidRPr="00140903">
        <w:rPr>
          <w:rFonts w:hint="eastAsia"/>
        </w:rPr>
        <w:t>审议案情</w:t>
      </w:r>
    </w:p>
    <w:p w:rsidR="00C125B8" w:rsidRDefault="00C125B8" w:rsidP="00C125B8">
      <w:pPr>
        <w:pStyle w:val="SingleTxtGC"/>
      </w:pPr>
      <w:r>
        <w:rPr>
          <w:rFonts w:hint="eastAsia"/>
        </w:rPr>
        <w:t>7</w:t>
      </w:r>
      <w:r w:rsidR="001225B9">
        <w:rPr>
          <w:rFonts w:hint="eastAsia"/>
        </w:rPr>
        <w:t>.</w:t>
      </w:r>
      <w:r>
        <w:rPr>
          <w:rFonts w:hint="eastAsia"/>
        </w:rPr>
        <w:t>1</w:t>
      </w:r>
      <w:r w:rsidR="00D521F4">
        <w:rPr>
          <w:rFonts w:hint="eastAsia"/>
        </w:rPr>
        <w:t xml:space="preserve"> </w:t>
      </w:r>
      <w:r w:rsidR="001225B9">
        <w:rPr>
          <w:rFonts w:hint="eastAsia"/>
        </w:rPr>
        <w:t xml:space="preserve"> </w:t>
      </w:r>
      <w:r w:rsidR="001225B9">
        <w:rPr>
          <w:rFonts w:hint="eastAsia"/>
        </w:rPr>
        <w:t>人权事务委员会根据《任择议定书》第五条第</w:t>
      </w:r>
      <w:r>
        <w:rPr>
          <w:rFonts w:hint="eastAsia"/>
        </w:rPr>
        <w:t>1</w:t>
      </w:r>
      <w:r w:rsidR="001225B9">
        <w:rPr>
          <w:rFonts w:hint="eastAsia"/>
        </w:rPr>
        <w:t>款，参照各当事方提出的所有资料，审议了本来文。</w:t>
      </w:r>
    </w:p>
    <w:p w:rsidR="00C125B8" w:rsidRDefault="00C125B8" w:rsidP="00C125B8">
      <w:pPr>
        <w:pStyle w:val="SingleTxtGC"/>
      </w:pPr>
      <w:r>
        <w:rPr>
          <w:rFonts w:hint="eastAsia"/>
        </w:rPr>
        <w:t>7</w:t>
      </w:r>
      <w:r w:rsidR="001225B9">
        <w:rPr>
          <w:rFonts w:hint="eastAsia"/>
        </w:rPr>
        <w:t>.</w:t>
      </w:r>
      <w:r>
        <w:rPr>
          <w:rFonts w:hint="eastAsia"/>
        </w:rPr>
        <w:t>2</w:t>
      </w:r>
      <w:r w:rsidR="001225B9">
        <w:rPr>
          <w:rFonts w:hint="eastAsia"/>
        </w:rPr>
        <w:t xml:space="preserve"> </w:t>
      </w:r>
      <w:r w:rsidR="00D521F4">
        <w:rPr>
          <w:rFonts w:hint="eastAsia"/>
        </w:rPr>
        <w:t xml:space="preserve"> </w:t>
      </w:r>
      <w:r w:rsidR="001225B9">
        <w:rPr>
          <w:rFonts w:hint="eastAsia"/>
        </w:rPr>
        <w:t>委员会注意到，提交人称，由于他</w:t>
      </w:r>
      <w:r>
        <w:rPr>
          <w:rFonts w:hint="eastAsia"/>
        </w:rPr>
        <w:t>1994</w:t>
      </w:r>
      <w:r w:rsidR="001225B9">
        <w:rPr>
          <w:rFonts w:hint="eastAsia"/>
        </w:rPr>
        <w:t>年从伊斯兰教改信基督教，若返回塞内加尔，有可能遭受穆里德兄弟会或他的家人的伤害或杀害。委员会注意到，提交人还称，</w:t>
      </w:r>
      <w:r>
        <w:rPr>
          <w:rFonts w:hint="eastAsia"/>
        </w:rPr>
        <w:t>1994</w:t>
      </w:r>
      <w:r w:rsidR="001225B9">
        <w:rPr>
          <w:rFonts w:hint="eastAsia"/>
        </w:rPr>
        <w:t>年</w:t>
      </w:r>
      <w:r>
        <w:rPr>
          <w:rFonts w:hint="eastAsia"/>
        </w:rPr>
        <w:t>11</w:t>
      </w:r>
      <w:r w:rsidR="001225B9">
        <w:rPr>
          <w:rFonts w:hint="eastAsia"/>
        </w:rPr>
        <w:t>月，他遭到家人的毒打，家人威胁要让穆里德兄弟会下达追杀令；他逃到考拉克镇后，他的家人和穆里德兄弟会其他成员还是找到了他，并狠狠地打了他。委员会注意到，提交人又称，他在塞内加尔得不到国家保护。委员会注意到，难民审查法庭认可案件的大部分事实，但不同意提交人将遭受穆里德兄弟会伤害的说法，认定提交人在塞内加尔可以得到充分的国家保护。</w:t>
      </w:r>
    </w:p>
    <w:p w:rsidR="00C125B8" w:rsidRDefault="00C125B8" w:rsidP="00C125B8">
      <w:pPr>
        <w:pStyle w:val="SingleTxtGC"/>
      </w:pPr>
      <w:r>
        <w:rPr>
          <w:rFonts w:hint="eastAsia"/>
        </w:rPr>
        <w:t>7</w:t>
      </w:r>
      <w:r w:rsidR="001225B9">
        <w:rPr>
          <w:rFonts w:hint="eastAsia"/>
        </w:rPr>
        <w:t>.</w:t>
      </w:r>
      <w:r>
        <w:rPr>
          <w:rFonts w:hint="eastAsia"/>
        </w:rPr>
        <w:t>3</w:t>
      </w:r>
      <w:r w:rsidR="001225B9">
        <w:rPr>
          <w:rFonts w:hint="eastAsia"/>
        </w:rPr>
        <w:t xml:space="preserve"> </w:t>
      </w:r>
      <w:r w:rsidR="00D521F4">
        <w:rPr>
          <w:rFonts w:hint="eastAsia"/>
        </w:rPr>
        <w:t xml:space="preserve"> </w:t>
      </w:r>
      <w:r w:rsidR="001225B9">
        <w:rPr>
          <w:rFonts w:hint="eastAsia"/>
        </w:rPr>
        <w:t>委员会回顾其第</w:t>
      </w:r>
      <w:r>
        <w:rPr>
          <w:rFonts w:hint="eastAsia"/>
        </w:rPr>
        <w:t>31</w:t>
      </w:r>
      <w:r w:rsidR="001225B9">
        <w:rPr>
          <w:rFonts w:hint="eastAsia"/>
        </w:rPr>
        <w:t>号一般性意见，其中指出，如果有充分理由相信，在确实存在《公约》第六条和第七条所设想的可能造成不可弥补伤害的风险时，缔约国有义务不从其领土引渡、驱逐、逐出或以其他方式遣返有关个人。</w:t>
      </w:r>
      <w:r w:rsidR="001225B9" w:rsidRPr="003071B2">
        <w:rPr>
          <w:vertAlign w:val="superscript"/>
        </w:rPr>
        <w:footnoteReference w:id="13"/>
      </w:r>
      <w:r w:rsidR="00173677">
        <w:rPr>
          <w:rFonts w:hint="eastAsia"/>
        </w:rPr>
        <w:t xml:space="preserve"> </w:t>
      </w:r>
      <w:r w:rsidR="001225B9">
        <w:rPr>
          <w:rFonts w:hint="eastAsia"/>
        </w:rPr>
        <w:t>委员会还回顾，一般而言，</w:t>
      </w:r>
      <w:r w:rsidR="001225B9">
        <w:rPr>
          <w:rFonts w:ascii="宋体" w:hAnsi="宋体" w:cs="宋体" w:hint="eastAsia"/>
        </w:rPr>
        <w:t>应由《公约》缔约国国家机关审查或评估事实和证据，以确定此种风险是否存在。</w:t>
      </w:r>
      <w:r w:rsidR="001225B9" w:rsidRPr="003071B2">
        <w:rPr>
          <w:rStyle w:val="a7"/>
          <w:rFonts w:eastAsia="宋体"/>
        </w:rPr>
        <w:footnoteReference w:id="14"/>
      </w:r>
    </w:p>
    <w:p w:rsidR="00C125B8" w:rsidRDefault="00C125B8" w:rsidP="00D521F4">
      <w:pPr>
        <w:pStyle w:val="SingleTxtGC"/>
      </w:pPr>
      <w:r>
        <w:rPr>
          <w:rFonts w:hint="eastAsia"/>
        </w:rPr>
        <w:t>7</w:t>
      </w:r>
      <w:r w:rsidR="001225B9">
        <w:rPr>
          <w:rFonts w:hint="eastAsia"/>
        </w:rPr>
        <w:t>.</w:t>
      </w:r>
      <w:r>
        <w:rPr>
          <w:rFonts w:hint="eastAsia"/>
        </w:rPr>
        <w:t>4</w:t>
      </w:r>
      <w:r w:rsidR="00D521F4">
        <w:rPr>
          <w:rFonts w:hint="eastAsia"/>
        </w:rPr>
        <w:t xml:space="preserve"> </w:t>
      </w:r>
      <w:r w:rsidR="001225B9">
        <w:rPr>
          <w:rFonts w:hint="eastAsia"/>
        </w:rPr>
        <w:t xml:space="preserve"> </w:t>
      </w:r>
      <w:r w:rsidR="001225B9">
        <w:rPr>
          <w:rFonts w:hint="eastAsia"/>
        </w:rPr>
        <w:t>在本案中，委员会注意到，缔约国国家机关已对提交人难民申请进行了彻底审查，认为提交人没有充分理由担心受到迫害。提交人没有寻求对难民审查法庭的否决裁定进行司法审查，也没有指出难民审查法院裁定有任何程序违规。委员会注意到难民审查法庭认可提交人以下说法：</w:t>
      </w:r>
      <w:r>
        <w:rPr>
          <w:rFonts w:hint="eastAsia"/>
        </w:rPr>
        <w:t>1994</w:t>
      </w:r>
      <w:r w:rsidR="001225B9">
        <w:rPr>
          <w:rFonts w:hint="eastAsia"/>
        </w:rPr>
        <w:t>年皈依基督教；</w:t>
      </w:r>
      <w:r>
        <w:rPr>
          <w:rFonts w:hint="eastAsia"/>
        </w:rPr>
        <w:t>1994</w:t>
      </w:r>
      <w:r w:rsidR="001225B9">
        <w:rPr>
          <w:rFonts w:hint="eastAsia"/>
        </w:rPr>
        <w:t>年</w:t>
      </w:r>
      <w:r>
        <w:rPr>
          <w:rFonts w:hint="eastAsia"/>
        </w:rPr>
        <w:t>11</w:t>
      </w:r>
      <w:r w:rsidR="001225B9">
        <w:rPr>
          <w:rFonts w:hint="eastAsia"/>
        </w:rPr>
        <w:t>月，他的家人殴打了他，并三天不给他东西吃；后来他逃到考拉克，他的家人和穆里德兄弟会一些成员还是找到了他，又打了他。难民审查法庭的结论是，提交人受到的威胁来自他的家人和教友，但不是穆里德兄弟会。它不接受提交人在塞内加尔其他地方得不到充分和有效国家保护的说法。委员会还注意到，提交人没有提出任何其他理由说明为什么不能搬到塞内加尔的其他城市。委员会也注意到，提交人没有提出缔约国当局未给予充分考虑的任何其他危险因素，或指出决策过程中的任何其他违规。提交人不同意缔约国当局的事实结论，但也无法证明这些决定是明显不合理的。因此，委员会得出结论认为，他没有充分证明塞内加尔当局普遍不愿意和不能够向提交人提供公正、充分和有效保护，使他免受人身安全威胁；期待他搬到另一城市，尤其是远离图巴的地方居住，在那里得到所需要的保护，也并非不合理。委员会认为，如果能够将提交人送回到缔约国认为可以得到充分和有效保护的地方，那么将提交人遣返回塞内加尔不违反缔约国承担的《公约》第六条或第七条义务。</w:t>
      </w:r>
    </w:p>
    <w:p w:rsidR="00C125B8" w:rsidRDefault="00C125B8" w:rsidP="00C125B8">
      <w:pPr>
        <w:pStyle w:val="SingleTxtGC"/>
      </w:pPr>
      <w:r>
        <w:rPr>
          <w:rFonts w:hint="eastAsia"/>
        </w:rPr>
        <w:t>7</w:t>
      </w:r>
      <w:r w:rsidR="001225B9">
        <w:rPr>
          <w:rFonts w:hint="eastAsia"/>
        </w:rPr>
        <w:t>.</w:t>
      </w:r>
      <w:r>
        <w:rPr>
          <w:rFonts w:hint="eastAsia"/>
        </w:rPr>
        <w:t>5</w:t>
      </w:r>
      <w:r w:rsidR="001225B9">
        <w:rPr>
          <w:rFonts w:hint="eastAsia"/>
        </w:rPr>
        <w:t xml:space="preserve"> </w:t>
      </w:r>
      <w:r w:rsidR="00D521F4">
        <w:rPr>
          <w:rFonts w:hint="eastAsia"/>
        </w:rPr>
        <w:t xml:space="preserve"> </w:t>
      </w:r>
      <w:r w:rsidR="001225B9">
        <w:rPr>
          <w:rFonts w:hint="eastAsia"/>
        </w:rPr>
        <w:t>关于提交人根据第十八条提出的申诉，委员会引述其第</w:t>
      </w:r>
      <w:r>
        <w:rPr>
          <w:rFonts w:hint="eastAsia"/>
        </w:rPr>
        <w:t>7</w:t>
      </w:r>
      <w:r w:rsidR="001225B9">
        <w:rPr>
          <w:rFonts w:hint="eastAsia"/>
        </w:rPr>
        <w:t>.</w:t>
      </w:r>
      <w:r>
        <w:rPr>
          <w:rFonts w:hint="eastAsia"/>
        </w:rPr>
        <w:t>4</w:t>
      </w:r>
      <w:r w:rsidR="001225B9">
        <w:rPr>
          <w:rFonts w:hint="eastAsia"/>
        </w:rPr>
        <w:t>段的结论，基于同样理由，不认为提交人返回塞内加尔后将面临遭受与该条不符的待遇的真实危险。</w:t>
      </w:r>
    </w:p>
    <w:p w:rsidR="00C125B8" w:rsidRDefault="00C125B8" w:rsidP="00D521F4">
      <w:pPr>
        <w:pStyle w:val="SingleTxtGC"/>
        <w:rPr>
          <w:rFonts w:eastAsia="黑体"/>
          <w:sz w:val="28"/>
          <w:szCs w:val="28"/>
        </w:rPr>
      </w:pPr>
      <w:r>
        <w:rPr>
          <w:rFonts w:hint="eastAsia"/>
        </w:rPr>
        <w:t>8</w:t>
      </w:r>
      <w:r w:rsidR="001225B9">
        <w:rPr>
          <w:rFonts w:hint="eastAsia"/>
        </w:rPr>
        <w:t xml:space="preserve">. </w:t>
      </w:r>
      <w:r w:rsidR="00D521F4">
        <w:rPr>
          <w:rFonts w:hint="eastAsia"/>
        </w:rPr>
        <w:t xml:space="preserve"> </w:t>
      </w:r>
      <w:r w:rsidR="001225B9">
        <w:rPr>
          <w:rFonts w:hint="eastAsia"/>
        </w:rPr>
        <w:t>人权事务委员会</w:t>
      </w:r>
      <w:r w:rsidR="001225B9">
        <w:t>依《公民权利和政治权利国际公约任择议定书》第五条第</w:t>
      </w:r>
      <w:r>
        <w:t>4</w:t>
      </w:r>
      <w:r w:rsidR="001225B9">
        <w:t>款行事，认为</w:t>
      </w:r>
      <w:r w:rsidR="001225B9">
        <w:rPr>
          <w:rFonts w:hint="eastAsia"/>
        </w:rPr>
        <w:t>将提交人遣返回塞内加尔，不侵犯他依据</w:t>
      </w:r>
      <w:r w:rsidR="001225B9">
        <w:t>《公约》第六条</w:t>
      </w:r>
      <w:r w:rsidR="001225B9">
        <w:rPr>
          <w:rFonts w:hint="eastAsia"/>
        </w:rPr>
        <w:t>、第七条和第</w:t>
      </w:r>
      <w:r w:rsidR="001225B9">
        <w:t>十</w:t>
      </w:r>
      <w:r w:rsidR="001225B9">
        <w:rPr>
          <w:rFonts w:hint="eastAsia"/>
        </w:rPr>
        <w:t>八</w:t>
      </w:r>
      <w:r w:rsidR="001225B9">
        <w:t>条</w:t>
      </w:r>
      <w:r w:rsidR="001225B9">
        <w:rPr>
          <w:rFonts w:hint="eastAsia"/>
        </w:rPr>
        <w:t>享有的权利。</w:t>
      </w:r>
    </w:p>
    <w:p w:rsidR="00173677" w:rsidRDefault="00173677">
      <w:pPr>
        <w:tabs>
          <w:tab w:val="clear" w:pos="431"/>
        </w:tabs>
        <w:overflowPunct/>
        <w:adjustRightInd/>
        <w:snapToGrid/>
        <w:spacing w:line="240" w:lineRule="auto"/>
        <w:jc w:val="left"/>
        <w:rPr>
          <w:rFonts w:eastAsia="黑体"/>
          <w:sz w:val="28"/>
          <w:szCs w:val="28"/>
        </w:rPr>
      </w:pPr>
      <w:r>
        <w:br w:type="page"/>
      </w:r>
    </w:p>
    <w:p w:rsidR="001225B9" w:rsidRPr="00A743A8" w:rsidRDefault="001225B9" w:rsidP="00C125B8">
      <w:pPr>
        <w:pStyle w:val="HChGC"/>
      </w:pPr>
      <w:r w:rsidRPr="00A743A8">
        <w:rPr>
          <w:rFonts w:hint="eastAsia"/>
        </w:rPr>
        <w:t>附</w:t>
      </w:r>
      <w:r w:rsidR="00C125B8">
        <w:rPr>
          <w:rFonts w:hint="eastAsia"/>
        </w:rPr>
        <w:t>录</w:t>
      </w:r>
    </w:p>
    <w:p w:rsidR="001225B9" w:rsidRPr="00A743A8" w:rsidRDefault="001225B9" w:rsidP="00C125B8">
      <w:pPr>
        <w:pStyle w:val="HChGC"/>
      </w:pPr>
      <w:r w:rsidRPr="00A743A8">
        <w:rPr>
          <w:rFonts w:hint="eastAsia"/>
        </w:rPr>
        <w:t>附</w:t>
      </w:r>
      <w:r w:rsidR="00C125B8">
        <w:rPr>
          <w:rFonts w:hint="eastAsia"/>
        </w:rPr>
        <w:t>录</w:t>
      </w:r>
      <w:r w:rsidRPr="00A743A8">
        <w:rPr>
          <w:rFonts w:hint="eastAsia"/>
        </w:rPr>
        <w:t>一</w:t>
      </w:r>
    </w:p>
    <w:p w:rsidR="00C125B8" w:rsidRDefault="00C125B8" w:rsidP="001225B9">
      <w:pPr>
        <w:jc w:val="right"/>
      </w:pPr>
    </w:p>
    <w:p w:rsidR="001225B9" w:rsidRDefault="001225B9" w:rsidP="00C5296F">
      <w:pPr>
        <w:ind w:right="1134"/>
        <w:jc w:val="right"/>
      </w:pPr>
      <w:r>
        <w:rPr>
          <w:rFonts w:hint="eastAsia"/>
        </w:rPr>
        <w:t>[</w:t>
      </w:r>
      <w:r w:rsidR="00C5296F">
        <w:rPr>
          <w:rFonts w:hint="eastAsia"/>
        </w:rPr>
        <w:t>原文：英文</w:t>
      </w:r>
      <w:r>
        <w:rPr>
          <w:rFonts w:hint="eastAsia"/>
        </w:rPr>
        <w:t>]</w:t>
      </w:r>
    </w:p>
    <w:p w:rsidR="00C125B8" w:rsidRDefault="00C125B8" w:rsidP="00C125B8">
      <w:pPr>
        <w:pStyle w:val="HChGC"/>
      </w:pPr>
      <w:r>
        <w:tab/>
      </w:r>
      <w:r>
        <w:tab/>
      </w:r>
      <w:r w:rsidR="001225B9" w:rsidRPr="00E10F5D">
        <w:rPr>
          <w:rFonts w:hint="eastAsia"/>
        </w:rPr>
        <w:t>委员会委员</w:t>
      </w:r>
      <w:r w:rsidR="001225B9" w:rsidRPr="00E10F5D">
        <w:t>杰拉尔德</w:t>
      </w:r>
      <w:r w:rsidR="001225B9" w:rsidRPr="00E10F5D">
        <w:rPr>
          <w:rFonts w:hint="eastAsia"/>
        </w:rPr>
        <w:t>·</w:t>
      </w:r>
      <w:r>
        <w:t>L</w:t>
      </w:r>
      <w:r w:rsidR="001225B9" w:rsidRPr="00E10F5D">
        <w:rPr>
          <w:rFonts w:hint="eastAsia"/>
        </w:rPr>
        <w:t>·</w:t>
      </w:r>
      <w:r w:rsidR="001225B9" w:rsidRPr="00E10F5D">
        <w:t>纽曼</w:t>
      </w:r>
      <w:r w:rsidR="001225B9" w:rsidRPr="00E10F5D">
        <w:rPr>
          <w:rFonts w:hint="eastAsia"/>
        </w:rPr>
        <w:t>和岩泽雄司的联合意见</w:t>
      </w:r>
      <w:r>
        <w:rPr>
          <w:rFonts w:hint="eastAsia"/>
        </w:rPr>
        <w:t>(</w:t>
      </w:r>
      <w:r w:rsidR="001225B9" w:rsidRPr="00E10F5D">
        <w:rPr>
          <w:rFonts w:hint="eastAsia"/>
        </w:rPr>
        <w:t>同意</w:t>
      </w:r>
      <w:r>
        <w:rPr>
          <w:rFonts w:hint="eastAsia"/>
        </w:rPr>
        <w:t>)</w:t>
      </w:r>
    </w:p>
    <w:p w:rsidR="001225B9" w:rsidRPr="00173677" w:rsidRDefault="001225B9" w:rsidP="00C125B8">
      <w:pPr>
        <w:pStyle w:val="SingleTxtGC"/>
      </w:pPr>
      <w:r>
        <w:rPr>
          <w:rFonts w:hint="eastAsia"/>
        </w:rPr>
        <w:tab/>
      </w:r>
      <w:r>
        <w:rPr>
          <w:rFonts w:hint="eastAsia"/>
        </w:rPr>
        <w:t>我们完全同意委员会的《意见》。我们另行撰文只是为了指出委员会在第</w:t>
      </w:r>
      <w:r w:rsidR="00C125B8">
        <w:rPr>
          <w:rFonts w:hint="eastAsia"/>
        </w:rPr>
        <w:t>7</w:t>
      </w:r>
      <w:r>
        <w:rPr>
          <w:rFonts w:hint="eastAsia"/>
        </w:rPr>
        <w:t>.</w:t>
      </w:r>
      <w:r w:rsidR="00C125B8">
        <w:rPr>
          <w:rFonts w:hint="eastAsia"/>
        </w:rPr>
        <w:t>4</w:t>
      </w:r>
      <w:r>
        <w:rPr>
          <w:rFonts w:hint="eastAsia"/>
        </w:rPr>
        <w:t>段中的表述反映了业以确立的</w:t>
      </w:r>
      <w:r w:rsidR="00C125B8">
        <w:rPr>
          <w:rFonts w:hint="eastAsia"/>
        </w:rPr>
        <w:t>“</w:t>
      </w:r>
      <w:r>
        <w:rPr>
          <w:rFonts w:hint="eastAsia"/>
        </w:rPr>
        <w:t>国内避难选择</w:t>
      </w:r>
      <w:r w:rsidR="00C125B8">
        <w:rPr>
          <w:rFonts w:hint="eastAsia"/>
        </w:rPr>
        <w:t>”</w:t>
      </w:r>
      <w:r>
        <w:rPr>
          <w:rFonts w:hint="eastAsia"/>
        </w:rPr>
        <w:t>原则。这项原则是国际难民法和国际人权法的基本规则。当个人可以在自己国家得到保护时，就不需要国际保护；如果搬到国内其他地方居住使他们能够避免本地风险，那么在此种情况下搬迁就并非不合理，将他们遣返到可以安全生活的地方就不违反不驱回原则。参见第</w:t>
      </w:r>
      <w:r w:rsidR="00C125B8">
        <w:t>1897</w:t>
      </w:r>
      <w:r w:rsidRPr="003071B2">
        <w:t>/</w:t>
      </w:r>
      <w:r w:rsidR="00C125B8">
        <w:t>2</w:t>
      </w:r>
      <w:r w:rsidRPr="003071B2">
        <w:t>00</w:t>
      </w:r>
      <w:r w:rsidR="00C125B8">
        <w:t>9</w:t>
      </w:r>
      <w:r>
        <w:rPr>
          <w:rFonts w:hint="eastAsia"/>
        </w:rPr>
        <w:t>号来文</w:t>
      </w:r>
      <w:r w:rsidRPr="00173677">
        <w:rPr>
          <w:rFonts w:hint="eastAsia"/>
        </w:rPr>
        <w:t>，</w:t>
      </w:r>
      <w:proofErr w:type="spellStart"/>
      <w:r w:rsidR="00C125B8" w:rsidRPr="00173677">
        <w:t>S</w:t>
      </w:r>
      <w:r w:rsidRPr="00173677">
        <w:t>.</w:t>
      </w:r>
      <w:r w:rsidR="00C125B8" w:rsidRPr="00173677">
        <w:t>Y</w:t>
      </w:r>
      <w:r w:rsidRPr="00173677">
        <w:t>.</w:t>
      </w:r>
      <w:r w:rsidR="00C125B8" w:rsidRPr="00173677">
        <w:t>L</w:t>
      </w:r>
      <w:proofErr w:type="spellEnd"/>
      <w:r w:rsidRPr="00173677">
        <w:t>.</w:t>
      </w:r>
      <w:r w:rsidRPr="00173677">
        <w:rPr>
          <w:rFonts w:eastAsia="楷体" w:hint="eastAsia"/>
        </w:rPr>
        <w:t>诉澳大利亚</w:t>
      </w:r>
      <w:r w:rsidRPr="00173677">
        <w:rPr>
          <w:rFonts w:hint="eastAsia"/>
        </w:rPr>
        <w:t>，</w:t>
      </w:r>
      <w:r w:rsidR="00C125B8" w:rsidRPr="00173677">
        <w:rPr>
          <w:rFonts w:hint="eastAsia"/>
        </w:rPr>
        <w:t>2</w:t>
      </w:r>
      <w:r w:rsidRPr="00173677">
        <w:rPr>
          <w:rFonts w:hint="eastAsia"/>
        </w:rPr>
        <w:t>0</w:t>
      </w:r>
      <w:r w:rsidR="00C125B8" w:rsidRPr="00173677">
        <w:rPr>
          <w:rFonts w:hint="eastAsia"/>
        </w:rPr>
        <w:t>13</w:t>
      </w:r>
      <w:r w:rsidRPr="00173677">
        <w:rPr>
          <w:rFonts w:hint="eastAsia"/>
        </w:rPr>
        <w:t>年</w:t>
      </w:r>
      <w:r w:rsidR="00C125B8" w:rsidRPr="00173677">
        <w:rPr>
          <w:rFonts w:hint="eastAsia"/>
        </w:rPr>
        <w:t>7</w:t>
      </w:r>
      <w:r w:rsidRPr="00173677">
        <w:rPr>
          <w:rFonts w:hint="eastAsia"/>
        </w:rPr>
        <w:t>月</w:t>
      </w:r>
      <w:r w:rsidR="00C125B8" w:rsidRPr="00173677">
        <w:rPr>
          <w:rFonts w:hint="eastAsia"/>
        </w:rPr>
        <w:t>24</w:t>
      </w:r>
      <w:r w:rsidRPr="00173677">
        <w:rPr>
          <w:rFonts w:hint="eastAsia"/>
        </w:rPr>
        <w:t>日通过的不予受理决定，第</w:t>
      </w:r>
      <w:r w:rsidR="00C125B8" w:rsidRPr="00173677">
        <w:t>8</w:t>
      </w:r>
      <w:r w:rsidRPr="00173677">
        <w:t>.</w:t>
      </w:r>
      <w:r w:rsidR="00C125B8" w:rsidRPr="00173677">
        <w:t>4</w:t>
      </w:r>
      <w:r w:rsidRPr="00173677">
        <w:rPr>
          <w:rFonts w:hint="eastAsia"/>
        </w:rPr>
        <w:t>段；</w:t>
      </w:r>
      <w:r w:rsidR="00C125B8" w:rsidRPr="00173677">
        <w:t>Sufi</w:t>
      </w:r>
      <w:r w:rsidRPr="00173677">
        <w:rPr>
          <w:rFonts w:eastAsia="楷体" w:hint="eastAsia"/>
        </w:rPr>
        <w:t>和</w:t>
      </w:r>
      <w:proofErr w:type="spellStart"/>
      <w:r w:rsidR="00C125B8" w:rsidRPr="00173677">
        <w:t>Elmi</w:t>
      </w:r>
      <w:proofErr w:type="spellEnd"/>
      <w:r w:rsidRPr="00173677">
        <w:rPr>
          <w:rFonts w:eastAsia="楷体" w:hint="eastAsia"/>
        </w:rPr>
        <w:t>诉联合王国，</w:t>
      </w:r>
      <w:r w:rsidRPr="00173677">
        <w:rPr>
          <w:rFonts w:hint="eastAsia"/>
        </w:rPr>
        <w:t>第</w:t>
      </w:r>
      <w:r w:rsidR="00C125B8" w:rsidRPr="00173677">
        <w:t>8319</w:t>
      </w:r>
      <w:r w:rsidRPr="00173677">
        <w:t>/0</w:t>
      </w:r>
      <w:r w:rsidR="00C125B8" w:rsidRPr="00173677">
        <w:t>7</w:t>
      </w:r>
      <w:r w:rsidRPr="00173677">
        <w:rPr>
          <w:rFonts w:hint="eastAsia"/>
        </w:rPr>
        <w:t>号和第</w:t>
      </w:r>
      <w:r w:rsidR="00C125B8" w:rsidRPr="00173677">
        <w:t>11449</w:t>
      </w:r>
      <w:r w:rsidRPr="00173677">
        <w:t>/0</w:t>
      </w:r>
      <w:r w:rsidR="00C125B8" w:rsidRPr="00173677">
        <w:t>7</w:t>
      </w:r>
      <w:r w:rsidRPr="00173677">
        <w:rPr>
          <w:rFonts w:hint="eastAsia"/>
        </w:rPr>
        <w:t>号申请</w:t>
      </w:r>
      <w:r w:rsidRPr="00173677">
        <w:t>(</w:t>
      </w:r>
      <w:r w:rsidRPr="00173677">
        <w:rPr>
          <w:rFonts w:hint="eastAsia"/>
        </w:rPr>
        <w:t>欧洲人权法院，</w:t>
      </w:r>
      <w:r w:rsidR="00C125B8" w:rsidRPr="00173677">
        <w:t>2</w:t>
      </w:r>
      <w:r w:rsidRPr="00173677">
        <w:t>0</w:t>
      </w:r>
      <w:r w:rsidR="00C125B8" w:rsidRPr="00173677">
        <w:t>11</w:t>
      </w:r>
      <w:r w:rsidRPr="00173677">
        <w:rPr>
          <w:rFonts w:hint="eastAsia"/>
        </w:rPr>
        <w:t>年</w:t>
      </w:r>
      <w:r w:rsidRPr="00173677">
        <w:t>)</w:t>
      </w:r>
      <w:r w:rsidRPr="00173677">
        <w:rPr>
          <w:rFonts w:hint="eastAsia"/>
        </w:rPr>
        <w:t>，第</w:t>
      </w:r>
      <w:r w:rsidR="00C125B8" w:rsidRPr="00173677">
        <w:t>266</w:t>
      </w:r>
      <w:r w:rsidRPr="00173677">
        <w:rPr>
          <w:rFonts w:hint="eastAsia"/>
        </w:rPr>
        <w:t>段；</w:t>
      </w:r>
      <w:proofErr w:type="spellStart"/>
      <w:r w:rsidR="00C125B8" w:rsidRPr="00173677">
        <w:t>Omeredo</w:t>
      </w:r>
      <w:proofErr w:type="spellEnd"/>
      <w:r w:rsidRPr="00173677">
        <w:rPr>
          <w:rFonts w:eastAsia="楷体" w:hint="eastAsia"/>
        </w:rPr>
        <w:t>诉奥地利，</w:t>
      </w:r>
      <w:r w:rsidRPr="00173677">
        <w:rPr>
          <w:rFonts w:hint="eastAsia"/>
        </w:rPr>
        <w:t>第</w:t>
      </w:r>
      <w:r w:rsidR="00C125B8" w:rsidRPr="00173677">
        <w:t>8969</w:t>
      </w:r>
      <w:r w:rsidRPr="00173677">
        <w:t>/</w:t>
      </w:r>
      <w:r w:rsidR="00C125B8" w:rsidRPr="00173677">
        <w:t>1</w:t>
      </w:r>
      <w:r w:rsidRPr="00173677">
        <w:t>0</w:t>
      </w:r>
      <w:r w:rsidRPr="00173677">
        <w:rPr>
          <w:rFonts w:hint="eastAsia"/>
        </w:rPr>
        <w:t>号申请</w:t>
      </w:r>
      <w:r w:rsidRPr="00173677">
        <w:t>(</w:t>
      </w:r>
      <w:r w:rsidRPr="00173677">
        <w:rPr>
          <w:rFonts w:hint="eastAsia"/>
        </w:rPr>
        <w:t>欧洲人权法院，</w:t>
      </w:r>
      <w:r w:rsidR="00C125B8" w:rsidRPr="00173677">
        <w:t>2</w:t>
      </w:r>
      <w:r w:rsidRPr="00173677">
        <w:t>0</w:t>
      </w:r>
      <w:r w:rsidR="00C125B8" w:rsidRPr="00173677">
        <w:t>11</w:t>
      </w:r>
      <w:r w:rsidRPr="00173677">
        <w:rPr>
          <w:rFonts w:hint="eastAsia"/>
        </w:rPr>
        <w:t>年</w:t>
      </w:r>
      <w:r w:rsidRPr="00173677">
        <w:t>)</w:t>
      </w:r>
      <w:r w:rsidR="00C125B8" w:rsidRPr="00173677">
        <w:rPr>
          <w:rFonts w:hint="eastAsia"/>
        </w:rPr>
        <w:t>(</w:t>
      </w:r>
      <w:r w:rsidRPr="00173677">
        <w:rPr>
          <w:rFonts w:hint="eastAsia"/>
        </w:rPr>
        <w:t>不予受理决定</w:t>
      </w:r>
      <w:r w:rsidR="00C125B8" w:rsidRPr="00173677">
        <w:rPr>
          <w:rFonts w:hint="eastAsia"/>
        </w:rPr>
        <w:t>)</w:t>
      </w:r>
      <w:r w:rsidRPr="00173677">
        <w:rPr>
          <w:rFonts w:hint="eastAsia"/>
        </w:rPr>
        <w:t>。</w:t>
      </w:r>
    </w:p>
    <w:p w:rsidR="00C125B8" w:rsidRDefault="00C125B8">
      <w:pPr>
        <w:tabs>
          <w:tab w:val="clear" w:pos="431"/>
        </w:tabs>
        <w:overflowPunct/>
        <w:adjustRightInd/>
        <w:snapToGrid/>
        <w:spacing w:line="240" w:lineRule="auto"/>
        <w:jc w:val="left"/>
      </w:pPr>
      <w:r>
        <w:br w:type="page"/>
      </w:r>
    </w:p>
    <w:p w:rsidR="001225B9" w:rsidRPr="00A743A8" w:rsidRDefault="001225B9" w:rsidP="00C125B8">
      <w:pPr>
        <w:pStyle w:val="HChGC"/>
      </w:pPr>
      <w:r w:rsidRPr="00A743A8">
        <w:rPr>
          <w:rFonts w:hint="eastAsia"/>
        </w:rPr>
        <w:t>附</w:t>
      </w:r>
      <w:r w:rsidR="00C125B8">
        <w:rPr>
          <w:rFonts w:hint="eastAsia"/>
        </w:rPr>
        <w:t>录</w:t>
      </w:r>
      <w:r>
        <w:rPr>
          <w:rFonts w:hint="eastAsia"/>
        </w:rPr>
        <w:t>二</w:t>
      </w:r>
    </w:p>
    <w:p w:rsidR="001225B9" w:rsidRDefault="001225B9" w:rsidP="00D521F4">
      <w:pPr>
        <w:ind w:right="1134"/>
        <w:jc w:val="right"/>
      </w:pPr>
      <w:r>
        <w:rPr>
          <w:rFonts w:hint="eastAsia"/>
        </w:rPr>
        <w:t>[</w:t>
      </w:r>
      <w:r w:rsidR="00C5296F">
        <w:rPr>
          <w:rFonts w:hint="eastAsia"/>
        </w:rPr>
        <w:t>原文：英文</w:t>
      </w:r>
      <w:r>
        <w:rPr>
          <w:rFonts w:hint="eastAsia"/>
        </w:rPr>
        <w:t>]</w:t>
      </w:r>
    </w:p>
    <w:p w:rsidR="001225B9" w:rsidRPr="00E03325" w:rsidRDefault="00C125B8" w:rsidP="00C125B8">
      <w:pPr>
        <w:pStyle w:val="HChGC"/>
      </w:pPr>
      <w:r>
        <w:rPr>
          <w:rFonts w:hint="eastAsia"/>
        </w:rPr>
        <w:tab/>
      </w:r>
      <w:r>
        <w:rPr>
          <w:rFonts w:hint="eastAsia"/>
        </w:rPr>
        <w:tab/>
      </w:r>
      <w:r w:rsidR="001225B9" w:rsidRPr="00E03325">
        <w:rPr>
          <w:rFonts w:hint="eastAsia"/>
        </w:rPr>
        <w:t>委员会委员</w:t>
      </w:r>
      <w:r w:rsidR="001225B9" w:rsidRPr="00E03325">
        <w:t>迪鲁杰拉尔</w:t>
      </w:r>
      <w:r w:rsidR="001225B9" w:rsidRPr="00E03325">
        <w:rPr>
          <w:rFonts w:hint="eastAsia"/>
        </w:rPr>
        <w:t>·</w:t>
      </w:r>
      <w:r>
        <w:t>B</w:t>
      </w:r>
      <w:r w:rsidR="001225B9" w:rsidRPr="00E03325">
        <w:rPr>
          <w:rFonts w:hint="eastAsia"/>
        </w:rPr>
        <w:t>·</w:t>
      </w:r>
      <w:r w:rsidR="001225B9" w:rsidRPr="00E03325">
        <w:t>西图辛格</w:t>
      </w:r>
      <w:r w:rsidR="001225B9" w:rsidRPr="00E03325">
        <w:rPr>
          <w:rFonts w:hint="eastAsia"/>
        </w:rPr>
        <w:t>的个人意见</w:t>
      </w:r>
      <w:r>
        <w:rPr>
          <w:rFonts w:hint="eastAsia"/>
        </w:rPr>
        <w:t>(</w:t>
      </w:r>
      <w:r w:rsidR="001225B9" w:rsidRPr="00E03325">
        <w:rPr>
          <w:rFonts w:hint="eastAsia"/>
        </w:rPr>
        <w:t>同意</w:t>
      </w:r>
      <w:r>
        <w:rPr>
          <w:rFonts w:hint="eastAsia"/>
        </w:rPr>
        <w:t>)</w:t>
      </w:r>
    </w:p>
    <w:p w:rsidR="001225B9" w:rsidRPr="001225B9" w:rsidRDefault="001225B9" w:rsidP="00C125B8">
      <w:pPr>
        <w:pStyle w:val="SingleTxtGC"/>
      </w:pPr>
      <w:r>
        <w:rPr>
          <w:rFonts w:hint="eastAsia"/>
        </w:rPr>
        <w:tab/>
      </w:r>
      <w:r>
        <w:rPr>
          <w:rFonts w:hint="eastAsia"/>
        </w:rPr>
        <w:t>虽然我与多数人的结论相同，即缔约国在本案件中没有任何侵权，但我认为这一结论不应该受制于</w:t>
      </w:r>
      <w:r w:rsidR="00C125B8">
        <w:rPr>
          <w:rFonts w:hint="eastAsia"/>
        </w:rPr>
        <w:t>7</w:t>
      </w:r>
      <w:r>
        <w:rPr>
          <w:rFonts w:hint="eastAsia"/>
        </w:rPr>
        <w:t>.</w:t>
      </w:r>
      <w:r w:rsidR="00C125B8">
        <w:rPr>
          <w:rFonts w:hint="eastAsia"/>
        </w:rPr>
        <w:t>4</w:t>
      </w:r>
      <w:r>
        <w:rPr>
          <w:rFonts w:hint="eastAsia"/>
        </w:rPr>
        <w:t>段结尾所述的条件，因为这将造成很大程度的不确定性，可能增加执行委员会意见的难度。鉴于委员会的结论认为提交人没有提出任何理由说明他为什么他不能搬到塞内加尔的其他地方居住，那么根据</w:t>
      </w:r>
      <w:r w:rsidR="00C125B8">
        <w:rPr>
          <w:rFonts w:hint="eastAsia"/>
        </w:rPr>
        <w:t>“</w:t>
      </w:r>
      <w:r>
        <w:rPr>
          <w:rFonts w:hint="eastAsia"/>
        </w:rPr>
        <w:t>国内避难</w:t>
      </w:r>
      <w:r w:rsidR="00C125B8">
        <w:rPr>
          <w:rFonts w:hint="eastAsia"/>
        </w:rPr>
        <w:t>”</w:t>
      </w:r>
      <w:r>
        <w:rPr>
          <w:rFonts w:hint="eastAsia"/>
        </w:rPr>
        <w:t>原则寻求自己国家保护的责任就落到了提交人身上。确定提交人在塞内加尔哪个地方可以得到充分和有效保护的义务非由缔约国当局承担</w:t>
      </w:r>
      <w:r w:rsidR="00C125B8">
        <w:rPr>
          <w:rFonts w:hint="eastAsia"/>
        </w:rPr>
        <w:t>(</w:t>
      </w:r>
      <w:r>
        <w:rPr>
          <w:rFonts w:hint="eastAsia"/>
        </w:rPr>
        <w:t>澳大利亚</w:t>
      </w:r>
      <w:r w:rsidR="00C125B8">
        <w:rPr>
          <w:rFonts w:hint="eastAsia"/>
        </w:rPr>
        <w:t>)</w:t>
      </w:r>
      <w:r>
        <w:rPr>
          <w:rFonts w:hint="eastAsia"/>
        </w:rPr>
        <w:t>。它们的职责只限于获得可靠信息说明塞内加尔是一个世俗国家，在那里</w:t>
      </w:r>
      <w:r>
        <w:t>宗教之间彼此</w:t>
      </w:r>
      <w:r>
        <w:rPr>
          <w:rFonts w:hint="eastAsia"/>
        </w:rPr>
        <w:t>宽容</w:t>
      </w:r>
      <w:r>
        <w:rPr>
          <w:rFonts w:ascii="宋体" w:hAnsi="宋体" w:cs="宋体" w:hint="eastAsia"/>
        </w:rPr>
        <w:t>。</w:t>
      </w:r>
    </w:p>
    <w:p w:rsidR="001225B9" w:rsidRDefault="001225B9" w:rsidP="001225B9">
      <w:r>
        <w:br w:type="page"/>
      </w:r>
    </w:p>
    <w:p w:rsidR="001225B9" w:rsidRPr="00A743A8" w:rsidRDefault="001225B9" w:rsidP="00C125B8">
      <w:pPr>
        <w:pStyle w:val="HChGC"/>
      </w:pPr>
      <w:r w:rsidRPr="00A743A8">
        <w:rPr>
          <w:rFonts w:hint="eastAsia"/>
        </w:rPr>
        <w:t>附</w:t>
      </w:r>
      <w:r w:rsidR="00C125B8">
        <w:rPr>
          <w:rFonts w:hint="eastAsia"/>
        </w:rPr>
        <w:t>录</w:t>
      </w:r>
      <w:r>
        <w:rPr>
          <w:rFonts w:hint="eastAsia"/>
        </w:rPr>
        <w:t>三</w:t>
      </w:r>
    </w:p>
    <w:p w:rsidR="001225B9" w:rsidRDefault="001225B9" w:rsidP="00D521F4">
      <w:pPr>
        <w:ind w:right="1134"/>
        <w:jc w:val="right"/>
      </w:pPr>
      <w:r>
        <w:rPr>
          <w:rFonts w:hint="eastAsia"/>
        </w:rPr>
        <w:t>[</w:t>
      </w:r>
      <w:r w:rsidR="00C5296F">
        <w:rPr>
          <w:rFonts w:hint="eastAsia"/>
        </w:rPr>
        <w:t>原文：西班牙文</w:t>
      </w:r>
      <w:r>
        <w:rPr>
          <w:rFonts w:hint="eastAsia"/>
        </w:rPr>
        <w:t>]</w:t>
      </w:r>
    </w:p>
    <w:p w:rsidR="001225B9" w:rsidRPr="00765E02" w:rsidRDefault="00C125B8" w:rsidP="00C125B8">
      <w:pPr>
        <w:pStyle w:val="HChGC"/>
        <w:rPr>
          <w:lang w:val="fr-FR"/>
        </w:rPr>
      </w:pPr>
      <w:r>
        <w:tab/>
      </w:r>
      <w:r>
        <w:tab/>
      </w:r>
      <w:r w:rsidR="001225B9" w:rsidRPr="00765E02">
        <w:rPr>
          <w:rFonts w:hint="eastAsia"/>
        </w:rPr>
        <w:t>委员会委员</w:t>
      </w:r>
      <w:r w:rsidR="001225B9" w:rsidRPr="00765E02">
        <w:t>费边</w:t>
      </w:r>
      <w:r w:rsidR="001225B9" w:rsidRPr="00765E02">
        <w:rPr>
          <w:rFonts w:hint="eastAsia"/>
        </w:rPr>
        <w:t>·</w:t>
      </w:r>
      <w:r w:rsidR="001225B9" w:rsidRPr="00765E02">
        <w:t>奥马尔</w:t>
      </w:r>
      <w:r w:rsidR="001225B9" w:rsidRPr="00765E02">
        <w:rPr>
          <w:rFonts w:hint="eastAsia"/>
        </w:rPr>
        <w:t>·</w:t>
      </w:r>
      <w:r w:rsidR="001225B9" w:rsidRPr="00765E02">
        <w:t>萨尔维奥利</w:t>
      </w:r>
      <w:r w:rsidR="001225B9" w:rsidRPr="00765E02">
        <w:rPr>
          <w:rFonts w:hint="eastAsia"/>
        </w:rPr>
        <w:t>的个人意见</w:t>
      </w:r>
      <w:r>
        <w:rPr>
          <w:rFonts w:hint="eastAsia"/>
          <w:lang w:val="fr-FR"/>
        </w:rPr>
        <w:t>(</w:t>
      </w:r>
      <w:r w:rsidR="001225B9" w:rsidRPr="00765E02">
        <w:rPr>
          <w:rFonts w:hint="eastAsia"/>
        </w:rPr>
        <w:t>同意</w:t>
      </w:r>
      <w:r>
        <w:rPr>
          <w:rFonts w:hint="eastAsia"/>
          <w:lang w:val="fr-FR"/>
        </w:rPr>
        <w:t>)</w:t>
      </w:r>
    </w:p>
    <w:p w:rsidR="00C125B8" w:rsidRDefault="00C125B8" w:rsidP="00C125B8">
      <w:pPr>
        <w:pStyle w:val="SingleTxtGC"/>
        <w:rPr>
          <w:lang w:val="fr-FR"/>
        </w:rPr>
      </w:pPr>
      <w:r>
        <w:rPr>
          <w:rFonts w:hint="eastAsia"/>
          <w:lang w:val="fr-FR"/>
        </w:rPr>
        <w:t>1</w:t>
      </w:r>
      <w:r w:rsidR="001225B9" w:rsidRPr="002C0547">
        <w:rPr>
          <w:rFonts w:hint="eastAsia"/>
          <w:lang w:val="fr-FR"/>
        </w:rPr>
        <w:t>.</w:t>
      </w:r>
      <w:r w:rsidR="001225B9">
        <w:rPr>
          <w:rFonts w:hint="eastAsia"/>
          <w:lang w:val="fr-FR"/>
        </w:rPr>
        <w:t xml:space="preserve"> </w:t>
      </w:r>
      <w:r>
        <w:rPr>
          <w:rFonts w:hint="eastAsia"/>
          <w:lang w:val="fr-FR"/>
        </w:rPr>
        <w:t xml:space="preserve"> </w:t>
      </w:r>
      <w:r w:rsidR="001225B9">
        <w:rPr>
          <w:rFonts w:hint="eastAsia"/>
        </w:rPr>
        <w:t>我同意委员会的决定</w:t>
      </w:r>
      <w:r w:rsidR="001225B9" w:rsidRPr="002C0547">
        <w:rPr>
          <w:rFonts w:hint="eastAsia"/>
          <w:lang w:val="fr-FR"/>
        </w:rPr>
        <w:t>，</w:t>
      </w:r>
      <w:r w:rsidR="001225B9">
        <w:rPr>
          <w:rFonts w:hint="eastAsia"/>
        </w:rPr>
        <w:t>即在</w:t>
      </w:r>
      <w:proofErr w:type="spellStart"/>
      <w:r w:rsidRPr="00D521F4">
        <w:rPr>
          <w:rFonts w:ascii="Time New Roman" w:eastAsia="楷体" w:hAnsi="Time New Roman" w:hint="eastAsia"/>
          <w:lang w:val="fr-FR"/>
        </w:rPr>
        <w:t>B</w:t>
      </w:r>
      <w:r w:rsidR="001225B9" w:rsidRPr="00D521F4">
        <w:rPr>
          <w:rFonts w:ascii="Time New Roman" w:eastAsia="楷体" w:hAnsi="Time New Roman" w:hint="eastAsia"/>
          <w:lang w:val="fr-FR"/>
        </w:rPr>
        <w:t>.</w:t>
      </w:r>
      <w:r w:rsidRPr="00D521F4">
        <w:rPr>
          <w:rFonts w:ascii="Time New Roman" w:eastAsia="楷体" w:hAnsi="Time New Roman" w:hint="eastAsia"/>
          <w:lang w:val="fr-FR"/>
        </w:rPr>
        <w:t>L</w:t>
      </w:r>
      <w:proofErr w:type="spellEnd"/>
      <w:r w:rsidR="001225B9" w:rsidRPr="00D521F4">
        <w:rPr>
          <w:rFonts w:ascii="Time New Roman" w:eastAsia="楷体" w:hAnsi="Time New Roman" w:hint="eastAsia"/>
          <w:lang w:val="fr-FR"/>
        </w:rPr>
        <w:t>.</w:t>
      </w:r>
      <w:r w:rsidR="001225B9" w:rsidRPr="00D521F4">
        <w:rPr>
          <w:rFonts w:ascii="Time New Roman" w:eastAsia="楷体" w:hAnsi="Time New Roman" w:hint="eastAsia"/>
          <w:lang w:val="fr-FR"/>
        </w:rPr>
        <w:t>诉</w:t>
      </w:r>
      <w:r w:rsidR="001225B9" w:rsidRPr="00D521F4">
        <w:rPr>
          <w:rFonts w:ascii="Time New Roman" w:eastAsia="楷体" w:hAnsi="Time New Roman" w:hint="eastAsia"/>
        </w:rPr>
        <w:t>澳大利亚案件</w:t>
      </w:r>
      <w:r w:rsidR="001225B9">
        <w:rPr>
          <w:rFonts w:hint="eastAsia"/>
        </w:rPr>
        <w:t>中</w:t>
      </w:r>
      <w:r>
        <w:rPr>
          <w:rFonts w:hint="eastAsia"/>
          <w:lang w:val="fr-FR"/>
        </w:rPr>
        <w:t>(</w:t>
      </w:r>
      <w:r w:rsidR="001225B9">
        <w:rPr>
          <w:rFonts w:hint="eastAsia"/>
        </w:rPr>
        <w:t>第</w:t>
      </w:r>
      <w:r>
        <w:rPr>
          <w:rFonts w:hint="eastAsia"/>
        </w:rPr>
        <w:t>2</w:t>
      </w:r>
      <w:r w:rsidR="001225B9">
        <w:rPr>
          <w:rFonts w:hint="eastAsia"/>
        </w:rPr>
        <w:t>0</w:t>
      </w:r>
      <w:r>
        <w:rPr>
          <w:rFonts w:hint="eastAsia"/>
        </w:rPr>
        <w:t>53</w:t>
      </w:r>
      <w:r w:rsidR="001225B9">
        <w:rPr>
          <w:rFonts w:hint="eastAsia"/>
        </w:rPr>
        <w:t>/</w:t>
      </w:r>
      <w:r>
        <w:rPr>
          <w:rFonts w:hint="eastAsia"/>
        </w:rPr>
        <w:t>2</w:t>
      </w:r>
      <w:r w:rsidR="001225B9">
        <w:rPr>
          <w:rFonts w:hint="eastAsia"/>
        </w:rPr>
        <w:t>0</w:t>
      </w:r>
      <w:r>
        <w:rPr>
          <w:rFonts w:hint="eastAsia"/>
        </w:rPr>
        <w:t>11</w:t>
      </w:r>
      <w:r w:rsidR="001225B9">
        <w:rPr>
          <w:rFonts w:hint="eastAsia"/>
        </w:rPr>
        <w:t>号来文</w:t>
      </w:r>
      <w:r>
        <w:rPr>
          <w:rFonts w:hint="eastAsia"/>
          <w:lang w:val="fr-FR"/>
        </w:rPr>
        <w:t>)</w:t>
      </w:r>
      <w:r w:rsidR="001225B9">
        <w:rPr>
          <w:rFonts w:hint="eastAsia"/>
          <w:lang w:val="fr-FR"/>
        </w:rPr>
        <w:t>，缔约国</w:t>
      </w:r>
      <w:r w:rsidR="001225B9">
        <w:rPr>
          <w:rFonts w:hint="eastAsia"/>
        </w:rPr>
        <w:t>没有违反《公约》</w:t>
      </w:r>
      <w:r w:rsidR="001225B9" w:rsidRPr="002C0547">
        <w:rPr>
          <w:rFonts w:hint="eastAsia"/>
          <w:lang w:val="fr-FR"/>
        </w:rPr>
        <w:t>，</w:t>
      </w:r>
      <w:r w:rsidR="001225B9">
        <w:rPr>
          <w:rFonts w:hint="eastAsia"/>
        </w:rPr>
        <w:t>但我不同</w:t>
      </w:r>
      <w:r w:rsidR="001225B9">
        <w:rPr>
          <w:rFonts w:ascii="宋体" w:hAnsi="宋体" w:cs="宋体" w:hint="eastAsia"/>
        </w:rPr>
        <w:t>意它得出这一结论的推理。</w:t>
      </w:r>
    </w:p>
    <w:p w:rsidR="00C125B8" w:rsidRDefault="00C125B8" w:rsidP="00C125B8">
      <w:pPr>
        <w:pStyle w:val="SingleTxtGC"/>
      </w:pPr>
      <w:r>
        <w:rPr>
          <w:rFonts w:hint="eastAsia"/>
          <w:lang w:val="fr-FR"/>
        </w:rPr>
        <w:t>2</w:t>
      </w:r>
      <w:r w:rsidR="001225B9" w:rsidRPr="002C0547">
        <w:rPr>
          <w:rFonts w:hint="eastAsia"/>
          <w:lang w:val="fr-FR"/>
        </w:rPr>
        <w:t xml:space="preserve">. </w:t>
      </w:r>
      <w:r>
        <w:rPr>
          <w:rFonts w:hint="eastAsia"/>
          <w:lang w:val="fr-FR"/>
        </w:rPr>
        <w:t xml:space="preserve"> </w:t>
      </w:r>
      <w:r w:rsidR="001225B9">
        <w:rPr>
          <w:rFonts w:hint="eastAsia"/>
          <w:lang w:val="fr-FR"/>
        </w:rPr>
        <w:t>我理解</w:t>
      </w:r>
      <w:r w:rsidR="001225B9" w:rsidRPr="002C0547">
        <w:rPr>
          <w:rFonts w:hint="eastAsia"/>
          <w:lang w:val="fr-FR"/>
        </w:rPr>
        <w:t>，</w:t>
      </w:r>
      <w:r w:rsidR="001225B9">
        <w:rPr>
          <w:rFonts w:hint="eastAsia"/>
        </w:rPr>
        <w:t>澳大利亚当局充分考虑了提交人的难民身份申请，提交人也没有请求对这一决定进行司法审查。</w:t>
      </w:r>
    </w:p>
    <w:p w:rsidR="00C125B8" w:rsidRDefault="00C125B8" w:rsidP="00C125B8">
      <w:pPr>
        <w:pStyle w:val="SingleTxtGC"/>
      </w:pPr>
      <w:r>
        <w:rPr>
          <w:rFonts w:hint="eastAsia"/>
        </w:rPr>
        <w:t>3</w:t>
      </w:r>
      <w:r w:rsidR="001225B9">
        <w:rPr>
          <w:rFonts w:hint="eastAsia"/>
        </w:rPr>
        <w:t xml:space="preserve">. </w:t>
      </w:r>
      <w:r>
        <w:rPr>
          <w:rFonts w:hint="eastAsia"/>
        </w:rPr>
        <w:t xml:space="preserve"> </w:t>
      </w:r>
      <w:r w:rsidR="001225B9">
        <w:rPr>
          <w:rFonts w:hint="eastAsia"/>
        </w:rPr>
        <w:t>提交人</w:t>
      </w:r>
      <w:r w:rsidR="001225B9" w:rsidRPr="00D521F4">
        <w:rPr>
          <w:rFonts w:hint="eastAsia"/>
        </w:rPr>
        <w:t>没有</w:t>
      </w:r>
      <w:r w:rsidR="001225B9" w:rsidRPr="00173677">
        <w:rPr>
          <w:rStyle w:val="st"/>
        </w:rPr>
        <w:t>毋庸</w:t>
      </w:r>
      <w:r w:rsidR="001225B9" w:rsidRPr="00173677">
        <w:rPr>
          <w:rStyle w:val="af6"/>
          <w:i w:val="0"/>
          <w:iCs w:val="0"/>
        </w:rPr>
        <w:t>置疑</w:t>
      </w:r>
      <w:r w:rsidR="001225B9" w:rsidRPr="00D521F4">
        <w:rPr>
          <w:rFonts w:hint="eastAsia"/>
        </w:rPr>
        <w:t>地证明他可能在塞内加尔国遭受迫害，或者说可能在塞内加尔政府默许或容忍下成为攻击目标</w:t>
      </w:r>
      <w:r w:rsidR="001225B9">
        <w:rPr>
          <w:rFonts w:hint="eastAsia"/>
        </w:rPr>
        <w:t>或其生命受到威胁。我认为，这些应该是委员会作出决定的理由。</w:t>
      </w:r>
    </w:p>
    <w:p w:rsidR="00C125B8" w:rsidRDefault="00C125B8" w:rsidP="00C125B8">
      <w:pPr>
        <w:pStyle w:val="SingleTxtGC"/>
      </w:pPr>
      <w:r>
        <w:rPr>
          <w:rFonts w:hint="eastAsia"/>
        </w:rPr>
        <w:t>4</w:t>
      </w:r>
      <w:r w:rsidR="001225B9">
        <w:rPr>
          <w:rFonts w:hint="eastAsia"/>
        </w:rPr>
        <w:t xml:space="preserve">. </w:t>
      </w:r>
      <w:r>
        <w:rPr>
          <w:rFonts w:hint="eastAsia"/>
        </w:rPr>
        <w:t xml:space="preserve"> </w:t>
      </w:r>
      <w:r w:rsidR="001225B9">
        <w:rPr>
          <w:rFonts w:hint="eastAsia"/>
        </w:rPr>
        <w:t>委员会不应该说</w:t>
      </w:r>
      <w:r>
        <w:rPr>
          <w:rFonts w:hint="eastAsia"/>
        </w:rPr>
        <w:t>“</w:t>
      </w:r>
      <w:r w:rsidR="001225B9">
        <w:rPr>
          <w:rFonts w:hint="eastAsia"/>
        </w:rPr>
        <w:t>提交人没有提出任何其他理由说明为什么不能搬到塞内加尔的其他城市</w:t>
      </w:r>
      <w:r>
        <w:rPr>
          <w:rFonts w:hint="eastAsia"/>
        </w:rPr>
        <w:t>”</w:t>
      </w:r>
      <w:r>
        <w:rPr>
          <w:rFonts w:hint="eastAsia"/>
        </w:rPr>
        <w:t>(</w:t>
      </w:r>
      <w:r w:rsidR="001225B9">
        <w:rPr>
          <w:rFonts w:hint="eastAsia"/>
        </w:rPr>
        <w:t>第</w:t>
      </w:r>
      <w:r>
        <w:rPr>
          <w:rFonts w:hint="eastAsia"/>
        </w:rPr>
        <w:t>7</w:t>
      </w:r>
      <w:r w:rsidR="001225B9">
        <w:rPr>
          <w:rFonts w:hint="eastAsia"/>
        </w:rPr>
        <w:t>.</w:t>
      </w:r>
      <w:r>
        <w:rPr>
          <w:rFonts w:hint="eastAsia"/>
        </w:rPr>
        <w:t>4</w:t>
      </w:r>
      <w:r w:rsidR="001225B9">
        <w:rPr>
          <w:rFonts w:hint="eastAsia"/>
        </w:rPr>
        <w:t>段</w:t>
      </w:r>
      <w:r>
        <w:rPr>
          <w:rFonts w:hint="eastAsia"/>
        </w:rPr>
        <w:t>)</w:t>
      </w:r>
      <w:r w:rsidR="001225B9">
        <w:rPr>
          <w:rFonts w:hint="eastAsia"/>
        </w:rPr>
        <w:t>。同样令人遗憾的是，委员会在结论还认为</w:t>
      </w:r>
      <w:r>
        <w:rPr>
          <w:rFonts w:hint="eastAsia"/>
        </w:rPr>
        <w:t>“</w:t>
      </w:r>
      <w:r w:rsidR="001225B9">
        <w:rPr>
          <w:rFonts w:hint="eastAsia"/>
        </w:rPr>
        <w:t>期待他搬到另一城市，尤其是远离图巴的地方居住，在那里得到所需要的保护，也并非不合理</w:t>
      </w:r>
      <w:r>
        <w:rPr>
          <w:rFonts w:hint="eastAsia"/>
        </w:rPr>
        <w:t>”</w:t>
      </w:r>
      <w:r>
        <w:rPr>
          <w:rFonts w:hint="eastAsia"/>
        </w:rPr>
        <w:t>(</w:t>
      </w:r>
      <w:r w:rsidR="001225B9">
        <w:rPr>
          <w:rFonts w:hint="eastAsia"/>
        </w:rPr>
        <w:t>第</w:t>
      </w:r>
      <w:r>
        <w:rPr>
          <w:rFonts w:hint="eastAsia"/>
        </w:rPr>
        <w:t>7</w:t>
      </w:r>
      <w:r w:rsidR="001225B9">
        <w:rPr>
          <w:rFonts w:hint="eastAsia"/>
        </w:rPr>
        <w:t>.</w:t>
      </w:r>
      <w:r>
        <w:rPr>
          <w:rFonts w:hint="eastAsia"/>
        </w:rPr>
        <w:t>4</w:t>
      </w:r>
      <w:r w:rsidR="001225B9">
        <w:rPr>
          <w:rFonts w:hint="eastAsia"/>
        </w:rPr>
        <w:t>段</w:t>
      </w:r>
      <w:r>
        <w:rPr>
          <w:rFonts w:hint="eastAsia"/>
        </w:rPr>
        <w:t>)</w:t>
      </w:r>
      <w:r w:rsidR="001225B9">
        <w:rPr>
          <w:rFonts w:hint="eastAsia"/>
        </w:rPr>
        <w:t>。</w:t>
      </w:r>
    </w:p>
    <w:p w:rsidR="00C125B8" w:rsidRDefault="00C125B8" w:rsidP="00C125B8">
      <w:pPr>
        <w:pStyle w:val="SingleTxtGC"/>
      </w:pPr>
      <w:r>
        <w:rPr>
          <w:rFonts w:hint="eastAsia"/>
        </w:rPr>
        <w:t>5</w:t>
      </w:r>
      <w:r w:rsidR="001225B9">
        <w:rPr>
          <w:rFonts w:hint="eastAsia"/>
        </w:rPr>
        <w:t xml:space="preserve">. </w:t>
      </w:r>
      <w:r>
        <w:rPr>
          <w:rFonts w:hint="eastAsia"/>
        </w:rPr>
        <w:t xml:space="preserve"> </w:t>
      </w:r>
      <w:r w:rsidR="001225B9">
        <w:rPr>
          <w:rFonts w:hint="eastAsia"/>
        </w:rPr>
        <w:t>委员会从未依据</w:t>
      </w:r>
      <w:r>
        <w:rPr>
          <w:rFonts w:hint="eastAsia"/>
        </w:rPr>
        <w:t>“</w:t>
      </w:r>
      <w:r w:rsidR="001225B9">
        <w:rPr>
          <w:rFonts w:hint="eastAsia"/>
        </w:rPr>
        <w:t>国内避难选择</w:t>
      </w:r>
      <w:r>
        <w:rPr>
          <w:rFonts w:hint="eastAsia"/>
        </w:rPr>
        <w:t>”</w:t>
      </w:r>
      <w:r w:rsidR="001225B9">
        <w:rPr>
          <w:rFonts w:hint="eastAsia"/>
        </w:rPr>
        <w:t>或</w:t>
      </w:r>
      <w:r>
        <w:rPr>
          <w:rFonts w:hint="eastAsia"/>
        </w:rPr>
        <w:t>“</w:t>
      </w:r>
      <w:r w:rsidR="001225B9">
        <w:rPr>
          <w:rFonts w:hint="eastAsia"/>
        </w:rPr>
        <w:t>国内搬迁选择</w:t>
      </w:r>
      <w:r>
        <w:rPr>
          <w:rFonts w:hint="eastAsia"/>
        </w:rPr>
        <w:t>”</w:t>
      </w:r>
      <w:r w:rsidR="001225B9">
        <w:rPr>
          <w:rFonts w:hint="eastAsia"/>
        </w:rPr>
        <w:t>原则作出任何决定。我的理解是委员会在本案中也没有这样做，上述说法在委员会作出决定的推理中只起</w:t>
      </w:r>
      <w:r w:rsidR="001225B9" w:rsidRPr="001F2220">
        <w:t>微小</w:t>
      </w:r>
      <w:r w:rsidR="001225B9" w:rsidRPr="001F2220">
        <w:rPr>
          <w:rFonts w:hint="eastAsia"/>
        </w:rPr>
        <w:t>作用。</w:t>
      </w:r>
    </w:p>
    <w:p w:rsidR="00C125B8" w:rsidRDefault="00C125B8" w:rsidP="00C125B8">
      <w:pPr>
        <w:pStyle w:val="SingleTxtGC"/>
      </w:pPr>
      <w:r>
        <w:rPr>
          <w:rFonts w:hint="eastAsia"/>
        </w:rPr>
        <w:t>6</w:t>
      </w:r>
      <w:r w:rsidR="001225B9">
        <w:rPr>
          <w:rFonts w:hint="eastAsia"/>
        </w:rPr>
        <w:t xml:space="preserve">. </w:t>
      </w:r>
      <w:r>
        <w:rPr>
          <w:rFonts w:hint="eastAsia"/>
        </w:rPr>
        <w:t xml:space="preserve"> </w:t>
      </w:r>
      <w:r w:rsidR="001225B9">
        <w:rPr>
          <w:rFonts w:hint="eastAsia"/>
        </w:rPr>
        <w:t>如果委员会在审议过程中采用这些原则，将对未来审议案件构成阻碍，并将损害委员会在既定判例中已确立的保护标准。</w:t>
      </w:r>
    </w:p>
    <w:p w:rsidR="00B63459" w:rsidRDefault="00C125B8" w:rsidP="00C125B8">
      <w:pPr>
        <w:pStyle w:val="SingleTxtGC"/>
      </w:pPr>
      <w:r>
        <w:rPr>
          <w:rFonts w:hint="eastAsia"/>
        </w:rPr>
        <w:t>7</w:t>
      </w:r>
      <w:r w:rsidR="001225B9">
        <w:rPr>
          <w:rFonts w:hint="eastAsia"/>
        </w:rPr>
        <w:t xml:space="preserve">. </w:t>
      </w:r>
      <w:r>
        <w:rPr>
          <w:rFonts w:hint="eastAsia"/>
        </w:rPr>
        <w:t xml:space="preserve"> </w:t>
      </w:r>
      <w:r w:rsidR="001225B9">
        <w:rPr>
          <w:rFonts w:hint="eastAsia"/>
        </w:rPr>
        <w:t>我希望，委员会今后应避免此种多余分析，因为它影响在此类案件中作出合理判决。如果一个人真的可能成为违反《公约》第六条或第七条行为的受害者，如果一个缔约国将该人驱逐或引渡到另一国家</w:t>
      </w:r>
      <w:r>
        <w:rPr>
          <w:rFonts w:hint="eastAsia"/>
        </w:rPr>
        <w:t>(</w:t>
      </w:r>
      <w:r w:rsidR="001225B9">
        <w:rPr>
          <w:rFonts w:hint="eastAsia"/>
        </w:rPr>
        <w:t>无论是否已加入《公约》</w:t>
      </w:r>
      <w:r>
        <w:rPr>
          <w:rFonts w:hint="eastAsia"/>
        </w:rPr>
        <w:t>)</w:t>
      </w:r>
      <w:r w:rsidR="001225B9">
        <w:rPr>
          <w:rFonts w:hint="eastAsia"/>
        </w:rPr>
        <w:t>，委员会都应该判定存在违反《公约》的情况，无论遣送受害人的目的国境内是否有任何安全地区。</w:t>
      </w:r>
    </w:p>
    <w:p w:rsidR="00D521F4" w:rsidRDefault="00D521F4" w:rsidP="00C125B8">
      <w:pPr>
        <w:pStyle w:val="SingleTxtGC"/>
      </w:pPr>
    </w:p>
    <w:p w:rsidR="00D521F4" w:rsidRPr="002D6A9C" w:rsidRDefault="00D521F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521F4" w:rsidRPr="001225B9" w:rsidRDefault="00D521F4" w:rsidP="00C125B8">
      <w:pPr>
        <w:pStyle w:val="SingleTxtGC"/>
      </w:pPr>
    </w:p>
    <w:sectPr w:rsidR="00D521F4" w:rsidRPr="001225B9" w:rsidSect="00C125B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5B8" w:rsidRPr="000D319F" w:rsidRDefault="00C125B8" w:rsidP="000D319F">
      <w:pPr>
        <w:pStyle w:val="ae"/>
        <w:spacing w:after="240"/>
        <w:ind w:left="907"/>
        <w:rPr>
          <w:rFonts w:asciiTheme="majorBidi" w:eastAsia="宋体" w:hAnsiTheme="majorBidi" w:cstheme="majorBidi"/>
          <w:sz w:val="21"/>
          <w:szCs w:val="21"/>
          <w:lang w:val="en-US"/>
        </w:rPr>
      </w:pPr>
    </w:p>
    <w:p w:rsidR="00C125B8" w:rsidRPr="000D319F" w:rsidRDefault="00C125B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125B8" w:rsidRPr="000D319F" w:rsidRDefault="00C125B8" w:rsidP="000D319F">
      <w:pPr>
        <w:pStyle w:val="ae"/>
      </w:pPr>
    </w:p>
  </w:endnote>
  <w:endnote w:type="continuationNotice" w:id="1">
    <w:p w:rsidR="00C125B8" w:rsidRDefault="00C12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B8" w:rsidRPr="00B63459" w:rsidRDefault="00C125B8" w:rsidP="00B6345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41CB4">
      <w:rPr>
        <w:rStyle w:val="af"/>
        <w:noProof/>
      </w:rPr>
      <w:t>14</w:t>
    </w:r>
    <w:r>
      <w:rPr>
        <w:rStyle w:val="af"/>
      </w:rPr>
      <w:fldChar w:fldCharType="end"/>
    </w:r>
    <w:r>
      <w:rPr>
        <w:rStyle w:val="af"/>
      </w:rPr>
      <w:tab/>
    </w:r>
    <w:proofErr w:type="spellStart"/>
    <w:r w:rsidRPr="00B63459">
      <w:rPr>
        <w:rStyle w:val="af"/>
        <w:b w:val="0"/>
        <w:snapToGrid w:val="0"/>
        <w:sz w:val="16"/>
      </w:rPr>
      <w:t>GE.15</w:t>
    </w:r>
    <w:proofErr w:type="spellEnd"/>
    <w:r w:rsidRPr="00B63459">
      <w:rPr>
        <w:rStyle w:val="af"/>
        <w:b w:val="0"/>
        <w:snapToGrid w:val="0"/>
        <w:sz w:val="16"/>
      </w:rPr>
      <w:t>-00118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B8" w:rsidRPr="00B63459" w:rsidRDefault="00C125B8" w:rsidP="00B63459">
    <w:pPr>
      <w:pStyle w:val="ae"/>
      <w:tabs>
        <w:tab w:val="clear" w:pos="431"/>
        <w:tab w:val="right" w:pos="9638"/>
      </w:tabs>
      <w:rPr>
        <w:rStyle w:val="af"/>
      </w:rPr>
    </w:pPr>
    <w:proofErr w:type="spellStart"/>
    <w:r>
      <w:t>GE.15</w:t>
    </w:r>
    <w:proofErr w:type="spellEnd"/>
    <w:r>
      <w:t>-00118</w:t>
    </w:r>
    <w:r>
      <w:tab/>
    </w:r>
    <w:r>
      <w:rPr>
        <w:rStyle w:val="af"/>
      </w:rPr>
      <w:fldChar w:fldCharType="begin"/>
    </w:r>
    <w:r>
      <w:rPr>
        <w:rStyle w:val="af"/>
      </w:rPr>
      <w:instrText xml:space="preserve"> PAGE  \* MERGEFORMAT </w:instrText>
    </w:r>
    <w:r>
      <w:rPr>
        <w:rStyle w:val="af"/>
      </w:rPr>
      <w:fldChar w:fldCharType="separate"/>
    </w:r>
    <w:r w:rsidR="00141CB4">
      <w:rPr>
        <w:rStyle w:val="af"/>
        <w:noProof/>
      </w:rPr>
      <w:t>13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B8" w:rsidRPr="00EA7E67" w:rsidRDefault="00C125B8" w:rsidP="00B6345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-00118</w:t>
    </w:r>
    <w:r w:rsidRPr="00EE277A">
      <w:rPr>
        <w:sz w:val="20"/>
        <w:lang w:eastAsia="zh-CN"/>
      </w:rPr>
      <w:t xml:space="preserve"> (C)</w:t>
    </w:r>
    <w:r>
      <w:rPr>
        <w:sz w:val="20"/>
        <w:lang w:eastAsia="zh-CN"/>
      </w:rPr>
      <w:tab/>
      <w:t>27031</w:t>
    </w:r>
    <w:r>
      <w:rPr>
        <w:rFonts w:eastAsiaTheme="minorEastAsia" w:hint="eastAsia"/>
        <w:sz w:val="20"/>
        <w:lang w:eastAsia="zh-CN"/>
      </w:rPr>
      <w:t>5</w:t>
    </w:r>
    <w:r>
      <w:rPr>
        <w:sz w:val="20"/>
        <w:lang w:eastAsia="zh-CN"/>
      </w:rPr>
      <w:tab/>
    </w:r>
    <w:r w:rsidR="00C459CF" w:rsidRPr="00C459CF">
      <w:rPr>
        <w:rFonts w:hint="eastAsia"/>
        <w:sz w:val="20"/>
        <w:lang w:eastAsia="zh-CN"/>
      </w:rPr>
      <w:t>30</w:t>
    </w:r>
    <w:r>
      <w:rPr>
        <w:sz w:val="20"/>
        <w:lang w:eastAsia="zh-CN"/>
      </w:rPr>
      <w:t>031</w:t>
    </w:r>
    <w:r>
      <w:rPr>
        <w:rFonts w:eastAsiaTheme="minorEastAsia" w:hint="eastAsia"/>
        <w:sz w:val="20"/>
        <w:lang w:eastAsia="zh-CN"/>
      </w:rPr>
      <w:t>5</w:t>
    </w:r>
  </w:p>
  <w:p w:rsidR="00C125B8" w:rsidRPr="00487939" w:rsidRDefault="00C125B8" w:rsidP="00C125B8">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CPR/C/112/D/2053/2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2/D/2053/2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5B8" w:rsidRPr="000157B1" w:rsidRDefault="00C125B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125B8" w:rsidRPr="000157B1" w:rsidRDefault="00C125B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125B8" w:rsidRDefault="00C125B8"/>
  </w:footnote>
  <w:footnote w:id="2">
    <w:p w:rsidR="00500355" w:rsidRDefault="00500355" w:rsidP="00C459CF">
      <w:pPr>
        <w:pStyle w:val="a6"/>
        <w:tabs>
          <w:tab w:val="clear" w:pos="431"/>
          <w:tab w:val="clear" w:pos="1021"/>
          <w:tab w:val="right" w:pos="1020"/>
        </w:tabs>
        <w:rPr>
          <w:lang w:val="en-GB"/>
        </w:rPr>
      </w:pPr>
      <w:r w:rsidRPr="00500355">
        <w:rPr>
          <w:rStyle w:val="a7"/>
          <w:rFonts w:eastAsia="宋体"/>
          <w:vertAlign w:val="baseline"/>
        </w:rPr>
        <w:tab/>
        <w:t>*</w:t>
      </w:r>
      <w:r w:rsidRPr="00500355">
        <w:tab/>
      </w:r>
      <w:r w:rsidR="00C5296F" w:rsidRPr="00C5296F">
        <w:rPr>
          <w:rFonts w:hint="eastAsia"/>
          <w:lang w:val="en-GB"/>
        </w:rPr>
        <w:t>委员会下列委员参加了本来文审议</w:t>
      </w:r>
      <w:r w:rsidR="00C5296F">
        <w:rPr>
          <w:rFonts w:hint="eastAsia"/>
          <w:lang w:val="en-GB"/>
        </w:rPr>
        <w:t>：</w:t>
      </w:r>
      <w:r w:rsidR="00C5296F" w:rsidRPr="00C5296F">
        <w:rPr>
          <w:lang w:val="en-GB"/>
        </w:rPr>
        <w:t>亚兹</w:t>
      </w:r>
      <w:r w:rsidR="00C5296F" w:rsidRPr="00C5296F">
        <w:rPr>
          <w:rFonts w:hint="eastAsia"/>
          <w:lang w:val="en-GB"/>
        </w:rPr>
        <w:t>·</w:t>
      </w:r>
      <w:r w:rsidR="00C5296F" w:rsidRPr="00C5296F">
        <w:rPr>
          <w:lang w:val="en-GB"/>
        </w:rPr>
        <w:t>本</w:t>
      </w:r>
      <w:r w:rsidR="00C5296F" w:rsidRPr="00C5296F">
        <w:rPr>
          <w:rFonts w:hint="eastAsia"/>
          <w:lang w:val="en-GB"/>
        </w:rPr>
        <w:t>·</w:t>
      </w:r>
      <w:r w:rsidR="00C5296F" w:rsidRPr="00C5296F">
        <w:rPr>
          <w:lang w:val="en-GB"/>
        </w:rPr>
        <w:t>阿舒尔、克里斯蒂娜</w:t>
      </w:r>
      <w:r w:rsidR="00C5296F" w:rsidRPr="00C5296F">
        <w:rPr>
          <w:rFonts w:hint="eastAsia"/>
          <w:lang w:val="en-GB"/>
        </w:rPr>
        <w:t>·</w:t>
      </w:r>
      <w:r w:rsidR="00C5296F" w:rsidRPr="00C5296F">
        <w:rPr>
          <w:lang w:val="en-GB"/>
        </w:rPr>
        <w:t>沙内、艾哈迈德</w:t>
      </w:r>
      <w:r w:rsidR="00C5296F" w:rsidRPr="00C5296F">
        <w:rPr>
          <w:rFonts w:hint="eastAsia"/>
          <w:lang w:val="en-GB"/>
        </w:rPr>
        <w:t>·</w:t>
      </w:r>
      <w:r w:rsidR="00C5296F" w:rsidRPr="00C5296F">
        <w:rPr>
          <w:lang w:val="en-GB"/>
        </w:rPr>
        <w:t>阿明</w:t>
      </w:r>
      <w:r w:rsidR="00C5296F" w:rsidRPr="00C5296F">
        <w:rPr>
          <w:rFonts w:hint="eastAsia"/>
          <w:lang w:val="en-GB"/>
        </w:rPr>
        <w:t>·</w:t>
      </w:r>
      <w:r w:rsidR="00C5296F" w:rsidRPr="00C5296F">
        <w:rPr>
          <w:lang w:val="en-GB"/>
        </w:rPr>
        <w:t>法萨拉、</w:t>
      </w:r>
      <w:r w:rsidR="00C5296F" w:rsidRPr="00C5296F">
        <w:rPr>
          <w:rFonts w:hint="eastAsia"/>
          <w:lang w:val="en-GB"/>
        </w:rPr>
        <w:t>科内利斯·弗林特曼、</w:t>
      </w:r>
      <w:proofErr w:type="gramStart"/>
      <w:r w:rsidR="00C5296F" w:rsidRPr="00C5296F">
        <w:rPr>
          <w:lang w:val="en-GB"/>
        </w:rPr>
        <w:t>岩泽雄司</w:t>
      </w:r>
      <w:proofErr w:type="gramEnd"/>
      <w:r w:rsidR="00C5296F" w:rsidRPr="00C5296F">
        <w:rPr>
          <w:lang w:val="en-GB"/>
        </w:rPr>
        <w:t>、杰拉尔德</w:t>
      </w:r>
      <w:r w:rsidR="00C5296F" w:rsidRPr="00C5296F">
        <w:rPr>
          <w:rFonts w:hint="eastAsia"/>
          <w:lang w:val="en-GB"/>
        </w:rPr>
        <w:t>·</w:t>
      </w:r>
      <w:r w:rsidR="00C5296F" w:rsidRPr="00C5296F">
        <w:rPr>
          <w:lang w:val="en-GB"/>
        </w:rPr>
        <w:t>L</w:t>
      </w:r>
      <w:r w:rsidR="00C5296F" w:rsidRPr="00C5296F">
        <w:rPr>
          <w:rFonts w:hint="eastAsia"/>
          <w:lang w:val="en-GB"/>
        </w:rPr>
        <w:t>·</w:t>
      </w:r>
      <w:r w:rsidR="00C5296F" w:rsidRPr="00C5296F">
        <w:rPr>
          <w:lang w:val="en-GB"/>
        </w:rPr>
        <w:t>纽曼、维克多</w:t>
      </w:r>
      <w:r w:rsidR="00C5296F" w:rsidRPr="00C5296F">
        <w:rPr>
          <w:rFonts w:hint="eastAsia"/>
          <w:lang w:val="en-GB"/>
        </w:rPr>
        <w:t>·</w:t>
      </w:r>
      <w:r w:rsidR="00C5296F" w:rsidRPr="00C5296F">
        <w:rPr>
          <w:lang w:val="en-GB"/>
        </w:rPr>
        <w:t>曼努埃尔</w:t>
      </w:r>
      <w:r w:rsidR="00C5296F" w:rsidRPr="00C5296F">
        <w:rPr>
          <w:rFonts w:hint="eastAsia"/>
          <w:lang w:val="en-GB"/>
        </w:rPr>
        <w:t>·</w:t>
      </w:r>
      <w:r w:rsidR="00C5296F" w:rsidRPr="00C5296F">
        <w:rPr>
          <w:lang w:val="en-GB"/>
        </w:rPr>
        <w:t>罗德里格斯</w:t>
      </w:r>
      <w:r w:rsidR="00C459CF">
        <w:rPr>
          <w:rFonts w:hint="eastAsia"/>
          <w:lang w:val="en-GB"/>
        </w:rPr>
        <w:t>－</w:t>
      </w:r>
      <w:r w:rsidR="00C5296F" w:rsidRPr="00C5296F">
        <w:rPr>
          <w:lang w:val="en-GB"/>
        </w:rPr>
        <w:t>雷夏、费边</w:t>
      </w:r>
      <w:r w:rsidR="00C5296F" w:rsidRPr="00C5296F">
        <w:rPr>
          <w:rFonts w:hint="eastAsia"/>
          <w:lang w:val="en-GB"/>
        </w:rPr>
        <w:t>·</w:t>
      </w:r>
      <w:r w:rsidR="00C5296F" w:rsidRPr="00C5296F">
        <w:rPr>
          <w:lang w:val="en-GB"/>
        </w:rPr>
        <w:t>奥马尔</w:t>
      </w:r>
      <w:r w:rsidR="00C5296F" w:rsidRPr="00C5296F">
        <w:rPr>
          <w:rFonts w:hint="eastAsia"/>
          <w:lang w:val="en-GB"/>
        </w:rPr>
        <w:t>·</w:t>
      </w:r>
      <w:r w:rsidR="00C5296F" w:rsidRPr="00C5296F">
        <w:rPr>
          <w:lang w:val="en-GB"/>
        </w:rPr>
        <w:t>萨尔维奥利、迪鲁杰拉尔</w:t>
      </w:r>
      <w:r w:rsidR="00C5296F" w:rsidRPr="00C5296F">
        <w:rPr>
          <w:rFonts w:hint="eastAsia"/>
          <w:lang w:val="en-GB"/>
        </w:rPr>
        <w:t>·</w:t>
      </w:r>
      <w:r w:rsidR="00C5296F" w:rsidRPr="00C5296F">
        <w:rPr>
          <w:lang w:val="en-GB"/>
        </w:rPr>
        <w:t>B</w:t>
      </w:r>
      <w:r w:rsidR="00C5296F" w:rsidRPr="00C5296F">
        <w:rPr>
          <w:rFonts w:hint="eastAsia"/>
          <w:lang w:val="en-GB"/>
        </w:rPr>
        <w:t>·</w:t>
      </w:r>
      <w:r w:rsidR="00C5296F" w:rsidRPr="00C5296F">
        <w:rPr>
          <w:lang w:val="en-GB"/>
        </w:rPr>
        <w:t>西图辛格、安雅</w:t>
      </w:r>
      <w:r w:rsidR="00C459CF" w:rsidRPr="00C5296F">
        <w:rPr>
          <w:rFonts w:hint="eastAsia"/>
          <w:lang w:val="en-GB"/>
        </w:rPr>
        <w:t>·</w:t>
      </w:r>
      <w:r w:rsidR="00C5296F" w:rsidRPr="00C5296F">
        <w:rPr>
          <w:lang w:val="en-GB"/>
        </w:rPr>
        <w:t>塞伯特佛尔、尤瓦尔</w:t>
      </w:r>
      <w:r w:rsidR="00C5296F" w:rsidRPr="00C5296F">
        <w:rPr>
          <w:rFonts w:hint="eastAsia"/>
          <w:lang w:val="en-GB"/>
        </w:rPr>
        <w:t>·</w:t>
      </w:r>
      <w:r w:rsidR="00C5296F" w:rsidRPr="00C5296F">
        <w:rPr>
          <w:lang w:val="en-GB"/>
        </w:rPr>
        <w:t>沙尼、康斯坦丁</w:t>
      </w:r>
      <w:r w:rsidR="00C5296F" w:rsidRPr="00C5296F">
        <w:rPr>
          <w:rFonts w:hint="eastAsia"/>
          <w:lang w:val="en-GB"/>
        </w:rPr>
        <w:t>·</w:t>
      </w:r>
      <w:r w:rsidR="00C5296F" w:rsidRPr="00C5296F">
        <w:rPr>
          <w:lang w:val="en-GB"/>
        </w:rPr>
        <w:t>瓦尔泽拉什维利、马戈</w:t>
      </w:r>
      <w:r w:rsidR="00C5296F" w:rsidRPr="00C5296F">
        <w:rPr>
          <w:rFonts w:hint="eastAsia"/>
          <w:lang w:val="en-GB"/>
        </w:rPr>
        <w:t>·</w:t>
      </w:r>
      <w:r w:rsidR="00C5296F" w:rsidRPr="00C5296F">
        <w:rPr>
          <w:lang w:val="en-GB"/>
        </w:rPr>
        <w:t>瓦特瓦尔和安德烈</w:t>
      </w:r>
      <w:r w:rsidR="00C5296F" w:rsidRPr="00C5296F">
        <w:rPr>
          <w:rFonts w:hint="eastAsia"/>
          <w:lang w:val="en-GB"/>
        </w:rPr>
        <w:t>·</w:t>
      </w:r>
      <w:r w:rsidR="00C5296F" w:rsidRPr="00C5296F">
        <w:rPr>
          <w:lang w:val="en-GB"/>
        </w:rPr>
        <w:t>保罗</w:t>
      </w:r>
      <w:r w:rsidR="00C5296F" w:rsidRPr="00C5296F">
        <w:rPr>
          <w:rFonts w:hint="eastAsia"/>
          <w:lang w:val="en-GB"/>
        </w:rPr>
        <w:t>·</w:t>
      </w:r>
      <w:r w:rsidR="00C5296F" w:rsidRPr="00C5296F">
        <w:rPr>
          <w:lang w:val="en-GB"/>
        </w:rPr>
        <w:t>兹勒泰斯库。</w:t>
      </w:r>
    </w:p>
    <w:p w:rsidR="00C5296F" w:rsidRPr="00C5296F" w:rsidRDefault="00C5296F" w:rsidP="00C5296F">
      <w:pPr>
        <w:pStyle w:val="a6"/>
        <w:tabs>
          <w:tab w:val="clear" w:pos="431"/>
          <w:tab w:val="clear" w:pos="1021"/>
          <w:tab w:val="right" w:pos="1020"/>
        </w:tabs>
        <w:rPr>
          <w:lang w:val="en-GB"/>
        </w:rPr>
      </w:pPr>
      <w:r>
        <w:rPr>
          <w:rFonts w:hint="eastAsia"/>
          <w:lang w:val="en-GB"/>
        </w:rPr>
        <w:tab/>
      </w:r>
      <w:r>
        <w:rPr>
          <w:rFonts w:hint="eastAsia"/>
          <w:lang w:val="en-GB"/>
        </w:rPr>
        <w:tab/>
      </w:r>
      <w:r w:rsidRPr="00C5296F">
        <w:rPr>
          <w:rFonts w:hint="eastAsia"/>
          <w:lang w:val="en-GB"/>
        </w:rPr>
        <w:t>委员会委员杰拉尔德·</w:t>
      </w:r>
      <w:r w:rsidRPr="00C5296F">
        <w:rPr>
          <w:rFonts w:hint="eastAsia"/>
          <w:lang w:val="en-GB"/>
        </w:rPr>
        <w:t>L</w:t>
      </w:r>
      <w:r w:rsidRPr="00C5296F">
        <w:rPr>
          <w:rFonts w:hint="eastAsia"/>
          <w:lang w:val="en-GB"/>
        </w:rPr>
        <w:t>·纽曼和岩泽雄司</w:t>
      </w:r>
      <w:r>
        <w:rPr>
          <w:rFonts w:hint="eastAsia"/>
          <w:lang w:val="en-GB"/>
        </w:rPr>
        <w:t>(</w:t>
      </w:r>
      <w:r w:rsidRPr="00C5296F">
        <w:rPr>
          <w:rFonts w:hint="eastAsia"/>
          <w:lang w:val="en-GB"/>
        </w:rPr>
        <w:t>同意</w:t>
      </w:r>
      <w:r>
        <w:rPr>
          <w:rFonts w:hint="eastAsia"/>
          <w:lang w:val="en-GB"/>
        </w:rPr>
        <w:t>)</w:t>
      </w:r>
      <w:r w:rsidRPr="00C5296F">
        <w:rPr>
          <w:rFonts w:hint="eastAsia"/>
          <w:lang w:val="en-GB"/>
        </w:rPr>
        <w:t>、</w:t>
      </w:r>
      <w:r w:rsidRPr="00C5296F">
        <w:rPr>
          <w:lang w:val="en-GB"/>
        </w:rPr>
        <w:t>迪鲁杰拉尔</w:t>
      </w:r>
      <w:r w:rsidRPr="00C5296F">
        <w:rPr>
          <w:rFonts w:hint="eastAsia"/>
          <w:lang w:val="en-GB"/>
        </w:rPr>
        <w:t>·</w:t>
      </w:r>
      <w:r w:rsidRPr="00C5296F">
        <w:rPr>
          <w:lang w:val="en-GB"/>
        </w:rPr>
        <w:t>B</w:t>
      </w:r>
      <w:r w:rsidRPr="00C5296F">
        <w:rPr>
          <w:rFonts w:hint="eastAsia"/>
          <w:lang w:val="en-GB"/>
        </w:rPr>
        <w:t>·</w:t>
      </w:r>
      <w:r w:rsidRPr="00C5296F">
        <w:rPr>
          <w:lang w:val="en-GB"/>
        </w:rPr>
        <w:t>西图辛格</w:t>
      </w:r>
      <w:r>
        <w:rPr>
          <w:rFonts w:hint="eastAsia"/>
          <w:lang w:val="en-GB"/>
        </w:rPr>
        <w:t>(</w:t>
      </w:r>
      <w:r w:rsidRPr="00C5296F">
        <w:rPr>
          <w:rFonts w:hint="eastAsia"/>
          <w:lang w:val="en-GB"/>
        </w:rPr>
        <w:t>同意</w:t>
      </w:r>
      <w:r>
        <w:rPr>
          <w:rFonts w:hint="eastAsia"/>
          <w:lang w:val="en-GB"/>
        </w:rPr>
        <w:t>)</w:t>
      </w:r>
      <w:r w:rsidRPr="00C5296F">
        <w:rPr>
          <w:rFonts w:hint="eastAsia"/>
          <w:lang w:val="en-GB"/>
        </w:rPr>
        <w:t>和费边·奥马尔·萨尔维奥利</w:t>
      </w:r>
      <w:r>
        <w:rPr>
          <w:rFonts w:hint="eastAsia"/>
          <w:lang w:val="en-GB"/>
        </w:rPr>
        <w:t>(</w:t>
      </w:r>
      <w:r w:rsidRPr="00C5296F">
        <w:rPr>
          <w:rFonts w:hint="eastAsia"/>
          <w:lang w:val="en-GB"/>
        </w:rPr>
        <w:t>同意</w:t>
      </w:r>
      <w:r>
        <w:rPr>
          <w:rFonts w:hint="eastAsia"/>
          <w:lang w:val="en-GB"/>
        </w:rPr>
        <w:t>)</w:t>
      </w:r>
      <w:r w:rsidRPr="00C5296F">
        <w:rPr>
          <w:rFonts w:hint="eastAsia"/>
          <w:lang w:val="en-GB"/>
        </w:rPr>
        <w:t>的</w:t>
      </w:r>
      <w:r w:rsidRPr="00C5296F">
        <w:rPr>
          <w:rFonts w:hint="eastAsia"/>
        </w:rPr>
        <w:t>个</w:t>
      </w:r>
      <w:r w:rsidRPr="00C5296F">
        <w:rPr>
          <w:rFonts w:hint="eastAsia"/>
          <w:lang w:val="en-GB"/>
        </w:rPr>
        <w:t>人意见附于本意见</w:t>
      </w:r>
      <w:r w:rsidRPr="00C5296F">
        <w:rPr>
          <w:rFonts w:hint="eastAsia"/>
        </w:rPr>
        <w:t>之后。</w:t>
      </w:r>
    </w:p>
  </w:footnote>
  <w:footnote w:id="3">
    <w:p w:rsidR="00C125B8" w:rsidRPr="005F7E5F" w:rsidRDefault="00C125B8" w:rsidP="00173677">
      <w:pPr>
        <w:pStyle w:val="a6"/>
        <w:tabs>
          <w:tab w:val="clear" w:pos="431"/>
        </w:tabs>
        <w:ind w:right="0"/>
      </w:pPr>
      <w:r>
        <w:tab/>
      </w:r>
      <w:r>
        <w:rPr>
          <w:rStyle w:val="a7"/>
          <w:rFonts w:eastAsia="宋体"/>
        </w:rPr>
        <w:footnoteRef/>
      </w:r>
      <w:r>
        <w:tab/>
      </w:r>
      <w:r>
        <w:rPr>
          <w:rFonts w:hint="eastAsia"/>
        </w:rPr>
        <w:t>未注明日期。</w:t>
      </w:r>
    </w:p>
  </w:footnote>
  <w:footnote w:id="4">
    <w:p w:rsidR="00C125B8" w:rsidRPr="00B95131" w:rsidRDefault="00C125B8" w:rsidP="00173677">
      <w:pPr>
        <w:pStyle w:val="a6"/>
        <w:tabs>
          <w:tab w:val="clear" w:pos="431"/>
        </w:tabs>
      </w:pPr>
      <w:r>
        <w:tab/>
      </w:r>
      <w:r>
        <w:rPr>
          <w:rStyle w:val="a7"/>
          <w:rFonts w:eastAsia="宋体"/>
        </w:rPr>
        <w:footnoteRef/>
      </w:r>
      <w:r>
        <w:tab/>
      </w:r>
      <w:r>
        <w:rPr>
          <w:rFonts w:hint="eastAsia"/>
        </w:rPr>
        <w:t>提交人提供的谈话时间和地点的信息前后不一</w:t>
      </w:r>
      <w:r w:rsidR="00173677" w:rsidRPr="00173677">
        <w:rPr>
          <w:rStyle w:val="SingleTxtGCChar"/>
          <w:rFonts w:hint="eastAsia"/>
          <w:spacing w:val="-50"/>
        </w:rPr>
        <w:t>―</w:t>
      </w:r>
      <w:r w:rsidR="00173677" w:rsidRPr="00173677">
        <w:rPr>
          <w:rStyle w:val="SingleTxtGCChar"/>
          <w:rFonts w:hint="eastAsia"/>
        </w:rPr>
        <w:t>―</w:t>
      </w:r>
      <w:r w:rsidRPr="00173677">
        <w:rPr>
          <w:rStyle w:val="SingleTxtGCChar"/>
          <w:rFonts w:hint="eastAsia"/>
        </w:rPr>
        <w:t>是</w:t>
      </w:r>
      <w:r>
        <w:rPr>
          <w:rFonts w:hint="eastAsia"/>
        </w:rPr>
        <w:t>第一次事件之后在图马</w:t>
      </w:r>
      <w:r w:rsidR="00C5296F">
        <w:rPr>
          <w:rFonts w:hint="eastAsia"/>
        </w:rPr>
        <w:t>，</w:t>
      </w:r>
      <w:r>
        <w:rPr>
          <w:rFonts w:hint="eastAsia"/>
        </w:rPr>
        <w:t>还是第二次事件之后在考拉克。根据与来文一并提交的</w:t>
      </w:r>
      <w:r w:rsidR="00173677">
        <w:rPr>
          <w:rFonts w:hint="eastAsia"/>
        </w:rPr>
        <w:t>2</w:t>
      </w:r>
      <w:r>
        <w:rPr>
          <w:rFonts w:hint="eastAsia"/>
        </w:rPr>
        <w:t>0</w:t>
      </w:r>
      <w:r w:rsidR="00173677">
        <w:rPr>
          <w:rFonts w:hint="eastAsia"/>
        </w:rPr>
        <w:t>1</w:t>
      </w:r>
      <w:r>
        <w:rPr>
          <w:rFonts w:hint="eastAsia"/>
        </w:rPr>
        <w:t>0</w:t>
      </w:r>
      <w:r>
        <w:rPr>
          <w:rFonts w:hint="eastAsia"/>
        </w:rPr>
        <w:t>年</w:t>
      </w:r>
      <w:r w:rsidR="00173677">
        <w:rPr>
          <w:rFonts w:hint="eastAsia"/>
        </w:rPr>
        <w:t>1</w:t>
      </w:r>
      <w:r>
        <w:rPr>
          <w:rFonts w:hint="eastAsia"/>
        </w:rPr>
        <w:t>0</w:t>
      </w:r>
      <w:r>
        <w:rPr>
          <w:rFonts w:hint="eastAsia"/>
        </w:rPr>
        <w:t>月</w:t>
      </w:r>
      <w:r w:rsidR="00173677">
        <w:rPr>
          <w:rFonts w:hint="eastAsia"/>
        </w:rPr>
        <w:t>21</w:t>
      </w:r>
      <w:r>
        <w:rPr>
          <w:rFonts w:hint="eastAsia"/>
        </w:rPr>
        <w:t>日的法定声明</w:t>
      </w:r>
      <w:r w:rsidR="00C5296F">
        <w:rPr>
          <w:rFonts w:hint="eastAsia"/>
        </w:rPr>
        <w:t>，</w:t>
      </w:r>
      <w:r>
        <w:rPr>
          <w:rFonts w:hint="eastAsia"/>
        </w:rPr>
        <w:t>谈话发生在第一次事件之后</w:t>
      </w:r>
      <w:r w:rsidR="00C5296F">
        <w:rPr>
          <w:rFonts w:hint="eastAsia"/>
        </w:rPr>
        <w:t>，</w:t>
      </w:r>
      <w:r>
        <w:rPr>
          <w:rFonts w:hint="eastAsia"/>
        </w:rPr>
        <w:t>警察对他说</w:t>
      </w:r>
      <w:r w:rsidR="00C5296F">
        <w:rPr>
          <w:rFonts w:hint="eastAsia"/>
        </w:rPr>
        <w:t>，</w:t>
      </w:r>
      <w:r>
        <w:rPr>
          <w:rFonts w:hint="eastAsia"/>
        </w:rPr>
        <w:t>穆里德兄弟会</w:t>
      </w:r>
      <w:r w:rsidR="00173677">
        <w:rPr>
          <w:rStyle w:val="atn"/>
          <w:rFonts w:hint="eastAsia"/>
        </w:rPr>
        <w:t>“</w:t>
      </w:r>
      <w:r>
        <w:rPr>
          <w:rFonts w:hint="eastAsia"/>
        </w:rPr>
        <w:t>在图巴的势力太强大</w:t>
      </w:r>
      <w:r w:rsidR="00173677">
        <w:rPr>
          <w:rFonts w:hint="eastAsia"/>
        </w:rPr>
        <w:t>”</w:t>
      </w:r>
      <w:r>
        <w:rPr>
          <w:rFonts w:hint="eastAsia"/>
        </w:rPr>
        <w:t>。</w:t>
      </w:r>
    </w:p>
  </w:footnote>
  <w:footnote w:id="5">
    <w:p w:rsidR="00C125B8" w:rsidRPr="00C436C2" w:rsidRDefault="00C125B8" w:rsidP="00173677">
      <w:pPr>
        <w:pStyle w:val="a6"/>
        <w:tabs>
          <w:tab w:val="clear" w:pos="431"/>
        </w:tabs>
      </w:pPr>
      <w:r>
        <w:tab/>
      </w:r>
      <w:r>
        <w:rPr>
          <w:rStyle w:val="a7"/>
          <w:rFonts w:eastAsia="宋体"/>
        </w:rPr>
        <w:footnoteRef/>
      </w:r>
      <w:r>
        <w:tab/>
      </w:r>
      <w:r>
        <w:rPr>
          <w:rFonts w:hint="eastAsia"/>
        </w:rPr>
        <w:t>提交人在</w:t>
      </w:r>
      <w:r>
        <w:rPr>
          <w:rStyle w:val="shorttext"/>
          <w:rFonts w:hint="eastAsia"/>
        </w:rPr>
        <w:t>附件中附上了在澳大利亚的塞内加尔人协会</w:t>
      </w:r>
      <w:r w:rsidR="00C5296F">
        <w:rPr>
          <w:rStyle w:val="shorttext"/>
          <w:rFonts w:hint="eastAsia"/>
        </w:rPr>
        <w:t>(</w:t>
      </w:r>
      <w:r>
        <w:rPr>
          <w:rStyle w:val="shorttext"/>
          <w:rFonts w:hint="eastAsia"/>
        </w:rPr>
        <w:t>无日期</w:t>
      </w:r>
      <w:r w:rsidR="00C5296F">
        <w:rPr>
          <w:rStyle w:val="shorttext"/>
          <w:rFonts w:hint="eastAsia"/>
        </w:rPr>
        <w:t>)</w:t>
      </w:r>
      <w:r>
        <w:rPr>
          <w:rStyle w:val="shorttext"/>
          <w:rFonts w:hint="eastAsia"/>
        </w:rPr>
        <w:t>和非洲人社区理事会的支持信</w:t>
      </w:r>
      <w:r w:rsidR="00C5296F">
        <w:rPr>
          <w:rStyle w:val="shorttext"/>
          <w:rFonts w:hint="eastAsia"/>
        </w:rPr>
        <w:t>(</w:t>
      </w:r>
      <w:r w:rsidR="00173677">
        <w:rPr>
          <w:rStyle w:val="shorttext"/>
          <w:rFonts w:hint="eastAsia"/>
        </w:rPr>
        <w:t>2</w:t>
      </w:r>
      <w:r>
        <w:rPr>
          <w:rStyle w:val="shorttext"/>
          <w:rFonts w:hint="eastAsia"/>
        </w:rPr>
        <w:t>0</w:t>
      </w:r>
      <w:r w:rsidR="00173677">
        <w:rPr>
          <w:rStyle w:val="shorttext"/>
          <w:rFonts w:hint="eastAsia"/>
        </w:rPr>
        <w:t>1</w:t>
      </w:r>
      <w:r>
        <w:rPr>
          <w:rStyle w:val="shorttext"/>
          <w:rFonts w:hint="eastAsia"/>
        </w:rPr>
        <w:t>0</w:t>
      </w:r>
      <w:r>
        <w:rPr>
          <w:rStyle w:val="shorttext"/>
          <w:rFonts w:hint="eastAsia"/>
        </w:rPr>
        <w:t>年</w:t>
      </w:r>
      <w:r w:rsidR="00173677">
        <w:rPr>
          <w:rStyle w:val="shorttext"/>
          <w:rFonts w:hint="eastAsia"/>
        </w:rPr>
        <w:t>9</w:t>
      </w:r>
      <w:r>
        <w:rPr>
          <w:rStyle w:val="shorttext"/>
          <w:rFonts w:hint="eastAsia"/>
        </w:rPr>
        <w:t>月</w:t>
      </w:r>
      <w:r w:rsidR="00173677">
        <w:rPr>
          <w:rStyle w:val="shorttext"/>
          <w:rFonts w:hint="eastAsia"/>
        </w:rPr>
        <w:t>3</w:t>
      </w:r>
      <w:r>
        <w:rPr>
          <w:rStyle w:val="shorttext"/>
          <w:rFonts w:hint="eastAsia"/>
        </w:rPr>
        <w:t>日</w:t>
      </w:r>
      <w:r w:rsidR="00C5296F">
        <w:rPr>
          <w:rStyle w:val="shorttext"/>
          <w:rFonts w:hint="eastAsia"/>
        </w:rPr>
        <w:t>)</w:t>
      </w:r>
      <w:r>
        <w:rPr>
          <w:rStyle w:val="shorttext"/>
          <w:rFonts w:hint="eastAsia"/>
        </w:rPr>
        <w:t>。</w:t>
      </w:r>
    </w:p>
  </w:footnote>
  <w:footnote w:id="6">
    <w:p w:rsidR="00C125B8" w:rsidRPr="005E6189" w:rsidRDefault="00C125B8" w:rsidP="00173677">
      <w:pPr>
        <w:pStyle w:val="a6"/>
        <w:tabs>
          <w:tab w:val="clear" w:pos="431"/>
        </w:tabs>
      </w:pPr>
      <w:r>
        <w:tab/>
      </w:r>
      <w:r w:rsidRPr="005E6189">
        <w:rPr>
          <w:rStyle w:val="a7"/>
          <w:rFonts w:eastAsia="宋体"/>
        </w:rPr>
        <w:footnoteRef/>
      </w:r>
      <w:r w:rsidRPr="005E6189">
        <w:tab/>
      </w:r>
      <w:r w:rsidRPr="005E6189">
        <w:rPr>
          <w:rStyle w:val="shorttext"/>
          <w:rFonts w:hint="eastAsia"/>
        </w:rPr>
        <w:t>这一规定赋予部长酌情权</w:t>
      </w:r>
      <w:r w:rsidR="00C5296F">
        <w:rPr>
          <w:rStyle w:val="shorttext"/>
          <w:rFonts w:hint="eastAsia"/>
        </w:rPr>
        <w:t>，</w:t>
      </w:r>
      <w:r w:rsidRPr="005E6189">
        <w:rPr>
          <w:rStyle w:val="shorttext"/>
          <w:rFonts w:hint="eastAsia"/>
        </w:rPr>
        <w:t>在他认为符合公共利益的情况下可以进行干预。</w:t>
      </w:r>
    </w:p>
  </w:footnote>
  <w:footnote w:id="7">
    <w:p w:rsidR="00C125B8" w:rsidRPr="005E6189" w:rsidRDefault="00C125B8" w:rsidP="00173677">
      <w:pPr>
        <w:pStyle w:val="a6"/>
        <w:tabs>
          <w:tab w:val="clear" w:pos="431"/>
        </w:tabs>
      </w:pPr>
      <w:r>
        <w:tab/>
      </w:r>
      <w:r w:rsidRPr="005E6189">
        <w:rPr>
          <w:rStyle w:val="a7"/>
          <w:rFonts w:eastAsia="宋体"/>
        </w:rPr>
        <w:footnoteRef/>
      </w:r>
      <w:r w:rsidRPr="005E6189">
        <w:tab/>
      </w:r>
      <w:r w:rsidRPr="005E6189">
        <w:rPr>
          <w:rFonts w:hint="eastAsia"/>
        </w:rPr>
        <w:t>移民和公民事务部</w:t>
      </w:r>
      <w:r w:rsidR="00173677">
        <w:rPr>
          <w:rFonts w:hint="eastAsia"/>
        </w:rPr>
        <w:t>2</w:t>
      </w:r>
      <w:r w:rsidRPr="005E6189">
        <w:rPr>
          <w:rFonts w:hint="eastAsia"/>
        </w:rPr>
        <w:t>0</w:t>
      </w:r>
      <w:r w:rsidR="00173677">
        <w:rPr>
          <w:rFonts w:hint="eastAsia"/>
        </w:rPr>
        <w:t>11</w:t>
      </w:r>
      <w:r w:rsidRPr="005E6189">
        <w:rPr>
          <w:rFonts w:hint="eastAsia"/>
        </w:rPr>
        <w:t>年</w:t>
      </w:r>
      <w:r w:rsidR="00173677">
        <w:rPr>
          <w:rFonts w:hint="eastAsia"/>
        </w:rPr>
        <w:t>7</w:t>
      </w:r>
      <w:r w:rsidRPr="005E6189">
        <w:rPr>
          <w:rFonts w:hint="eastAsia"/>
        </w:rPr>
        <w:t>月</w:t>
      </w:r>
      <w:r w:rsidR="00173677">
        <w:rPr>
          <w:rFonts w:hint="eastAsia"/>
        </w:rPr>
        <w:t>7</w:t>
      </w:r>
      <w:r w:rsidRPr="005E6189">
        <w:rPr>
          <w:rFonts w:hint="eastAsia"/>
        </w:rPr>
        <w:t>日根据第</w:t>
      </w:r>
      <w:r w:rsidR="00173677">
        <w:rPr>
          <w:rFonts w:hint="eastAsia"/>
        </w:rPr>
        <w:t>417</w:t>
      </w:r>
      <w:r w:rsidRPr="005E6189">
        <w:rPr>
          <w:rFonts w:hint="eastAsia"/>
        </w:rPr>
        <w:t>条又一次提出请求</w:t>
      </w:r>
      <w:r w:rsidR="00C5296F">
        <w:rPr>
          <w:rFonts w:hint="eastAsia"/>
        </w:rPr>
        <w:t>，</w:t>
      </w:r>
      <w:r w:rsidRPr="005E6189">
        <w:rPr>
          <w:rFonts w:hint="eastAsia"/>
        </w:rPr>
        <w:t>但被认为不符合向部长转呈案件准则</w:t>
      </w:r>
      <w:r w:rsidR="00C5296F">
        <w:rPr>
          <w:rFonts w:hint="eastAsia"/>
        </w:rPr>
        <w:t>(</w:t>
      </w:r>
      <w:r w:rsidRPr="005E6189">
        <w:rPr>
          <w:rFonts w:hint="eastAsia"/>
        </w:rPr>
        <w:t>见上文第</w:t>
      </w:r>
      <w:r w:rsidR="00C5296F">
        <w:rPr>
          <w:rFonts w:hint="eastAsia"/>
        </w:rPr>
        <w:t>4.</w:t>
      </w:r>
      <w:r w:rsidR="00173677">
        <w:rPr>
          <w:rFonts w:hint="eastAsia"/>
        </w:rPr>
        <w:t>4</w:t>
      </w:r>
      <w:r w:rsidRPr="005E6189">
        <w:rPr>
          <w:rFonts w:hint="eastAsia"/>
        </w:rPr>
        <w:t>段</w:t>
      </w:r>
      <w:r w:rsidR="00C5296F">
        <w:rPr>
          <w:rFonts w:hint="eastAsia"/>
        </w:rPr>
        <w:t>)</w:t>
      </w:r>
      <w:r w:rsidRPr="005E6189">
        <w:rPr>
          <w:rFonts w:hint="eastAsia"/>
        </w:rPr>
        <w:t>。</w:t>
      </w:r>
    </w:p>
  </w:footnote>
  <w:footnote w:id="8">
    <w:p w:rsidR="00C125B8" w:rsidRPr="005E6189" w:rsidRDefault="00C125B8" w:rsidP="00173677">
      <w:pPr>
        <w:pStyle w:val="a6"/>
        <w:tabs>
          <w:tab w:val="clear" w:pos="431"/>
        </w:tabs>
      </w:pPr>
      <w:r w:rsidRPr="005E6189">
        <w:tab/>
      </w:r>
      <w:r w:rsidRPr="005E6189">
        <w:rPr>
          <w:rStyle w:val="a7"/>
          <w:rFonts w:eastAsia="宋体"/>
        </w:rPr>
        <w:footnoteRef/>
      </w:r>
      <w:r w:rsidRPr="005E6189">
        <w:tab/>
      </w:r>
      <w:r w:rsidRPr="005E6189">
        <w:rPr>
          <w:rFonts w:hint="eastAsia"/>
        </w:rPr>
        <w:t>第</w:t>
      </w:r>
      <w:r w:rsidR="00173677">
        <w:t>541</w:t>
      </w:r>
      <w:r w:rsidR="00C5296F">
        <w:t>/</w:t>
      </w:r>
      <w:r w:rsidR="00173677">
        <w:t>1993</w:t>
      </w:r>
      <w:r w:rsidRPr="005E6189">
        <w:rPr>
          <w:rFonts w:hint="eastAsia"/>
        </w:rPr>
        <w:t>号来文</w:t>
      </w:r>
      <w:r w:rsidR="00C5296F">
        <w:rPr>
          <w:rFonts w:hint="eastAsia"/>
        </w:rPr>
        <w:t>，</w:t>
      </w:r>
      <w:r w:rsidR="00173677" w:rsidRPr="00C5296F">
        <w:rPr>
          <w:iCs/>
        </w:rPr>
        <w:t>Simms</w:t>
      </w:r>
      <w:r w:rsidRPr="005E6189">
        <w:rPr>
          <w:rFonts w:eastAsia="楷体" w:hint="eastAsia"/>
          <w:iCs/>
        </w:rPr>
        <w:t>诉</w:t>
      </w:r>
      <w:r w:rsidRPr="005E6189">
        <w:rPr>
          <w:rFonts w:eastAsia="楷体" w:hint="eastAsia"/>
        </w:rPr>
        <w:t>牙买加</w:t>
      </w:r>
      <w:r w:rsidR="00C5296F">
        <w:rPr>
          <w:rFonts w:hint="eastAsia"/>
        </w:rPr>
        <w:t>，</w:t>
      </w:r>
      <w:r w:rsidR="00173677">
        <w:rPr>
          <w:rFonts w:hint="eastAsia"/>
        </w:rPr>
        <w:t>1995</w:t>
      </w:r>
      <w:r w:rsidRPr="005E6189">
        <w:rPr>
          <w:rFonts w:hint="eastAsia"/>
        </w:rPr>
        <w:t>年</w:t>
      </w:r>
      <w:r w:rsidR="00173677">
        <w:rPr>
          <w:rFonts w:hint="eastAsia"/>
        </w:rPr>
        <w:t>4</w:t>
      </w:r>
      <w:r w:rsidRPr="005E6189">
        <w:rPr>
          <w:rFonts w:hint="eastAsia"/>
        </w:rPr>
        <w:t>月</w:t>
      </w:r>
      <w:r w:rsidR="00173677">
        <w:rPr>
          <w:rFonts w:hint="eastAsia"/>
        </w:rPr>
        <w:t>3</w:t>
      </w:r>
      <w:r w:rsidRPr="005E6189">
        <w:rPr>
          <w:rFonts w:hint="eastAsia"/>
        </w:rPr>
        <w:t>日通过的不予受理决定</w:t>
      </w:r>
      <w:r w:rsidR="00C5296F">
        <w:rPr>
          <w:rFonts w:hint="eastAsia"/>
        </w:rPr>
        <w:t>，</w:t>
      </w:r>
      <w:r w:rsidRPr="005E6189">
        <w:rPr>
          <w:rFonts w:hint="eastAsia"/>
        </w:rPr>
        <w:t>第</w:t>
      </w:r>
      <w:r w:rsidR="00C5296F">
        <w:rPr>
          <w:rStyle w:val="hps"/>
          <w:rFonts w:hint="eastAsia"/>
        </w:rPr>
        <w:t>6.</w:t>
      </w:r>
      <w:r w:rsidR="00173677">
        <w:rPr>
          <w:rStyle w:val="hps"/>
          <w:rFonts w:hint="eastAsia"/>
        </w:rPr>
        <w:t>2</w:t>
      </w:r>
      <w:r w:rsidRPr="005E6189">
        <w:rPr>
          <w:rStyle w:val="hps"/>
          <w:rFonts w:hint="eastAsia"/>
        </w:rPr>
        <w:t>段</w:t>
      </w:r>
      <w:r w:rsidRPr="005E6189">
        <w:rPr>
          <w:rFonts w:hint="eastAsia"/>
        </w:rPr>
        <w:t>。</w:t>
      </w:r>
    </w:p>
  </w:footnote>
  <w:footnote w:id="9">
    <w:p w:rsidR="00C125B8" w:rsidRPr="005E6189" w:rsidRDefault="00C125B8" w:rsidP="00173677">
      <w:pPr>
        <w:pStyle w:val="a6"/>
        <w:tabs>
          <w:tab w:val="clear" w:pos="431"/>
        </w:tabs>
      </w:pPr>
      <w:r>
        <w:tab/>
      </w:r>
      <w:r>
        <w:rPr>
          <w:rStyle w:val="a7"/>
          <w:rFonts w:eastAsia="宋体"/>
        </w:rPr>
        <w:footnoteRef/>
      </w:r>
      <w:r>
        <w:tab/>
      </w:r>
      <w:r w:rsidRPr="005E6189">
        <w:rPr>
          <w:rFonts w:hint="eastAsia"/>
        </w:rPr>
        <w:t>缔约国指的是美国国务院</w:t>
      </w:r>
      <w:r w:rsidR="00173677">
        <w:rPr>
          <w:rFonts w:hint="eastAsia"/>
        </w:rPr>
        <w:t>2</w:t>
      </w:r>
      <w:r w:rsidRPr="005E6189">
        <w:rPr>
          <w:rFonts w:hint="eastAsia"/>
        </w:rPr>
        <w:t>00</w:t>
      </w:r>
      <w:r w:rsidR="00173677">
        <w:rPr>
          <w:rFonts w:hint="eastAsia"/>
        </w:rPr>
        <w:t>8</w:t>
      </w:r>
      <w:r w:rsidRPr="005E6189">
        <w:rPr>
          <w:rFonts w:hint="eastAsia"/>
        </w:rPr>
        <w:t>年、</w:t>
      </w:r>
      <w:r w:rsidR="00173677">
        <w:rPr>
          <w:rFonts w:hint="eastAsia"/>
        </w:rPr>
        <w:t>2</w:t>
      </w:r>
      <w:r w:rsidRPr="005E6189">
        <w:rPr>
          <w:rFonts w:hint="eastAsia"/>
        </w:rPr>
        <w:t>00</w:t>
      </w:r>
      <w:r w:rsidR="00173677">
        <w:rPr>
          <w:rFonts w:hint="eastAsia"/>
        </w:rPr>
        <w:t>9</w:t>
      </w:r>
      <w:r w:rsidRPr="005E6189">
        <w:rPr>
          <w:rFonts w:hint="eastAsia"/>
        </w:rPr>
        <w:t>年和</w:t>
      </w:r>
      <w:r w:rsidR="00173677">
        <w:rPr>
          <w:rFonts w:hint="eastAsia"/>
        </w:rPr>
        <w:t>2</w:t>
      </w:r>
      <w:r w:rsidRPr="005E6189">
        <w:rPr>
          <w:rFonts w:hint="eastAsia"/>
        </w:rPr>
        <w:t>0</w:t>
      </w:r>
      <w:r w:rsidR="00173677">
        <w:rPr>
          <w:rFonts w:hint="eastAsia"/>
        </w:rPr>
        <w:t>1</w:t>
      </w:r>
      <w:r w:rsidRPr="005E6189">
        <w:rPr>
          <w:rFonts w:hint="eastAsia"/>
        </w:rPr>
        <w:t>0</w:t>
      </w:r>
      <w:r w:rsidRPr="005E6189">
        <w:rPr>
          <w:rFonts w:hint="eastAsia"/>
        </w:rPr>
        <w:t>年</w:t>
      </w:r>
      <w:r>
        <w:rPr>
          <w:rFonts w:hint="eastAsia"/>
        </w:rPr>
        <w:t>《</w:t>
      </w:r>
      <w:r w:rsidRPr="005E6189">
        <w:rPr>
          <w:rFonts w:hint="eastAsia"/>
        </w:rPr>
        <w:t>国际宗教自由报告</w:t>
      </w:r>
      <w:r>
        <w:rPr>
          <w:rFonts w:hint="eastAsia"/>
        </w:rPr>
        <w:t>》</w:t>
      </w:r>
      <w:r w:rsidRPr="005E6189">
        <w:rPr>
          <w:rFonts w:hint="eastAsia"/>
        </w:rPr>
        <w:t>以及</w:t>
      </w:r>
      <w:r w:rsidR="00173677">
        <w:rPr>
          <w:rFonts w:hint="eastAsia"/>
        </w:rPr>
        <w:t>2</w:t>
      </w:r>
      <w:r w:rsidRPr="005E6189">
        <w:rPr>
          <w:rFonts w:hint="eastAsia"/>
        </w:rPr>
        <w:t>0</w:t>
      </w:r>
      <w:r w:rsidR="00173677">
        <w:rPr>
          <w:rFonts w:hint="eastAsia"/>
        </w:rPr>
        <w:t>1</w:t>
      </w:r>
      <w:r w:rsidRPr="005E6189">
        <w:rPr>
          <w:rFonts w:hint="eastAsia"/>
        </w:rPr>
        <w:t>0</w:t>
      </w:r>
      <w:r w:rsidRPr="005E6189">
        <w:rPr>
          <w:rFonts w:hint="eastAsia"/>
        </w:rPr>
        <w:t>年人权报告</w:t>
      </w:r>
      <w:r w:rsidR="00C5296F">
        <w:rPr>
          <w:rFonts w:hint="eastAsia"/>
        </w:rPr>
        <w:t>：</w:t>
      </w:r>
      <w:r w:rsidRPr="005E6189">
        <w:rPr>
          <w:rFonts w:hint="eastAsia"/>
        </w:rPr>
        <w:t>塞内加尔。可查阅</w:t>
      </w:r>
      <w:r w:rsidR="00173677" w:rsidRPr="00173677">
        <w:rPr>
          <w:rFonts w:hint="eastAsia"/>
        </w:rPr>
        <w:t>www</w:t>
      </w:r>
      <w:r w:rsidRPr="00173677">
        <w:rPr>
          <w:rFonts w:hint="eastAsia"/>
        </w:rPr>
        <w:t>.</w:t>
      </w:r>
      <w:r w:rsidR="00173677" w:rsidRPr="00173677">
        <w:rPr>
          <w:rFonts w:hint="eastAsia"/>
        </w:rPr>
        <w:t>state</w:t>
      </w:r>
      <w:r w:rsidRPr="00173677">
        <w:rPr>
          <w:rFonts w:hint="eastAsia"/>
        </w:rPr>
        <w:t>.</w:t>
      </w:r>
      <w:r w:rsidR="00173677" w:rsidRPr="00173677">
        <w:rPr>
          <w:rFonts w:hint="eastAsia"/>
        </w:rPr>
        <w:t>gov</w:t>
      </w:r>
      <w:r w:rsidR="00C5296F">
        <w:rPr>
          <w:rFonts w:hint="eastAsia"/>
        </w:rPr>
        <w:t>/</w:t>
      </w:r>
      <w:r w:rsidR="00173677" w:rsidRPr="00173677">
        <w:rPr>
          <w:rFonts w:hint="eastAsia"/>
        </w:rPr>
        <w:t>j</w:t>
      </w:r>
      <w:r w:rsidR="00C5296F">
        <w:rPr>
          <w:rFonts w:hint="eastAsia"/>
        </w:rPr>
        <w:t>/</w:t>
      </w:r>
      <w:r w:rsidR="00173677" w:rsidRPr="00173677">
        <w:rPr>
          <w:rFonts w:hint="eastAsia"/>
        </w:rPr>
        <w:t>drl</w:t>
      </w:r>
      <w:r w:rsidR="00C5296F">
        <w:rPr>
          <w:rFonts w:hint="eastAsia"/>
        </w:rPr>
        <w:t>/</w:t>
      </w:r>
      <w:r w:rsidR="00173677" w:rsidRPr="00173677">
        <w:rPr>
          <w:rFonts w:hint="eastAsia"/>
        </w:rPr>
        <w:t>rls</w:t>
      </w:r>
      <w:r w:rsidR="00C5296F">
        <w:rPr>
          <w:rFonts w:hint="eastAsia"/>
        </w:rPr>
        <w:t>/</w:t>
      </w:r>
      <w:r w:rsidR="00173677" w:rsidRPr="00173677">
        <w:rPr>
          <w:rFonts w:hint="eastAsia"/>
        </w:rPr>
        <w:t>hrrpt</w:t>
      </w:r>
      <w:r w:rsidR="00C5296F">
        <w:rPr>
          <w:rFonts w:hint="eastAsia"/>
        </w:rPr>
        <w:t>/</w:t>
      </w:r>
      <w:r w:rsidR="00173677" w:rsidRPr="00173677">
        <w:rPr>
          <w:rFonts w:hint="eastAsia"/>
        </w:rPr>
        <w:t>2</w:t>
      </w:r>
      <w:r w:rsidRPr="00173677">
        <w:rPr>
          <w:rFonts w:hint="eastAsia"/>
        </w:rPr>
        <w:t>0</w:t>
      </w:r>
      <w:r w:rsidR="00173677" w:rsidRPr="00173677">
        <w:rPr>
          <w:rFonts w:hint="eastAsia"/>
        </w:rPr>
        <w:t>1</w:t>
      </w:r>
      <w:r w:rsidRPr="00173677">
        <w:rPr>
          <w:rFonts w:hint="eastAsia"/>
        </w:rPr>
        <w:t>0</w:t>
      </w:r>
      <w:r w:rsidR="00C5296F">
        <w:rPr>
          <w:rFonts w:hint="eastAsia"/>
        </w:rPr>
        <w:t>/</w:t>
      </w:r>
      <w:r w:rsidR="00173677" w:rsidRPr="00173677">
        <w:rPr>
          <w:rFonts w:hint="eastAsia"/>
        </w:rPr>
        <w:t>af</w:t>
      </w:r>
      <w:r w:rsidR="00C5296F">
        <w:rPr>
          <w:rFonts w:hint="eastAsia"/>
        </w:rPr>
        <w:t>/</w:t>
      </w:r>
      <w:r w:rsidR="00173677" w:rsidRPr="00173677">
        <w:rPr>
          <w:rFonts w:hint="eastAsia"/>
        </w:rPr>
        <w:t>15436</w:t>
      </w:r>
      <w:r w:rsidR="00C5296F">
        <w:rPr>
          <w:rFonts w:hint="eastAsia"/>
        </w:rPr>
        <w:t>6.</w:t>
      </w:r>
      <w:r w:rsidR="00173677" w:rsidRPr="00173677">
        <w:rPr>
          <w:rFonts w:hint="eastAsia"/>
        </w:rPr>
        <w:t>htm</w:t>
      </w:r>
      <w:r w:rsidRPr="005E6189">
        <w:rPr>
          <w:rFonts w:hint="eastAsia"/>
        </w:rPr>
        <w:t>。</w:t>
      </w:r>
    </w:p>
  </w:footnote>
  <w:footnote w:id="10">
    <w:p w:rsidR="00C125B8" w:rsidRPr="005E6189" w:rsidRDefault="00C125B8" w:rsidP="00173677">
      <w:pPr>
        <w:pStyle w:val="a6"/>
        <w:tabs>
          <w:tab w:val="clear" w:pos="431"/>
        </w:tabs>
      </w:pPr>
      <w:r w:rsidRPr="005E6189">
        <w:tab/>
      </w:r>
      <w:r w:rsidRPr="005E6189">
        <w:rPr>
          <w:rStyle w:val="a7"/>
          <w:rFonts w:eastAsia="宋体"/>
        </w:rPr>
        <w:footnoteRef/>
      </w:r>
      <w:r w:rsidRPr="005E6189">
        <w:tab/>
      </w:r>
      <w:r w:rsidRPr="00173677">
        <w:rPr>
          <w:rStyle w:val="shorttext"/>
          <w:rFonts w:hint="eastAsia"/>
          <w:spacing w:val="-2"/>
        </w:rPr>
        <w:t>缔约国援引第</w:t>
      </w:r>
      <w:r w:rsidR="00173677" w:rsidRPr="00173677">
        <w:rPr>
          <w:spacing w:val="-2"/>
        </w:rPr>
        <w:t>469</w:t>
      </w:r>
      <w:r w:rsidR="00C5296F">
        <w:rPr>
          <w:spacing w:val="-2"/>
        </w:rPr>
        <w:t>/</w:t>
      </w:r>
      <w:r w:rsidR="00173677" w:rsidRPr="00173677">
        <w:rPr>
          <w:spacing w:val="-2"/>
        </w:rPr>
        <w:t>1991</w:t>
      </w:r>
      <w:r w:rsidRPr="00173677">
        <w:rPr>
          <w:rFonts w:hint="eastAsia"/>
          <w:spacing w:val="-2"/>
        </w:rPr>
        <w:t>号来文</w:t>
      </w:r>
      <w:r w:rsidR="00C5296F">
        <w:rPr>
          <w:rFonts w:hint="eastAsia"/>
          <w:spacing w:val="-2"/>
        </w:rPr>
        <w:t>，</w:t>
      </w:r>
      <w:r w:rsidR="00173677" w:rsidRPr="00C5296F">
        <w:rPr>
          <w:rFonts w:ascii="Time New Roman" w:eastAsia="楷体" w:hAnsi="Time New Roman"/>
          <w:iCs/>
          <w:spacing w:val="-2"/>
        </w:rPr>
        <w:t>Ng</w:t>
      </w:r>
      <w:r w:rsidRPr="00C5296F">
        <w:rPr>
          <w:rFonts w:ascii="Time New Roman" w:eastAsia="楷体" w:hAnsi="Time New Roman" w:hint="eastAsia"/>
          <w:iCs/>
          <w:spacing w:val="-2"/>
        </w:rPr>
        <w:t>诉加拿大</w:t>
      </w:r>
      <w:r w:rsidR="00C5296F" w:rsidRPr="00ED3AA0">
        <w:rPr>
          <w:rFonts w:hint="eastAsia"/>
          <w:iCs/>
          <w:spacing w:val="-2"/>
        </w:rPr>
        <w:t>，</w:t>
      </w:r>
      <w:r w:rsidR="00173677" w:rsidRPr="00173677">
        <w:rPr>
          <w:rStyle w:val="shorttext"/>
          <w:rFonts w:hint="eastAsia"/>
          <w:spacing w:val="-2"/>
        </w:rPr>
        <w:t>1993</w:t>
      </w:r>
      <w:r w:rsidRPr="00173677">
        <w:rPr>
          <w:rStyle w:val="shorttext"/>
          <w:rFonts w:hint="eastAsia"/>
          <w:spacing w:val="-2"/>
        </w:rPr>
        <w:t>年</w:t>
      </w:r>
      <w:r w:rsidR="00173677" w:rsidRPr="00173677">
        <w:rPr>
          <w:rStyle w:val="shorttext"/>
          <w:rFonts w:hint="eastAsia"/>
          <w:spacing w:val="-2"/>
        </w:rPr>
        <w:t>11</w:t>
      </w:r>
      <w:r w:rsidRPr="00173677">
        <w:rPr>
          <w:rStyle w:val="shorttext"/>
          <w:rFonts w:hint="eastAsia"/>
          <w:spacing w:val="-2"/>
        </w:rPr>
        <w:t>月</w:t>
      </w:r>
      <w:r w:rsidR="00173677" w:rsidRPr="00173677">
        <w:rPr>
          <w:rStyle w:val="shorttext"/>
          <w:rFonts w:hint="eastAsia"/>
          <w:spacing w:val="-2"/>
        </w:rPr>
        <w:t>5</w:t>
      </w:r>
      <w:r w:rsidRPr="00173677">
        <w:rPr>
          <w:rStyle w:val="shorttext"/>
          <w:rFonts w:hint="eastAsia"/>
          <w:spacing w:val="-2"/>
        </w:rPr>
        <w:t>日通过的《意见》</w:t>
      </w:r>
      <w:r w:rsidR="00C5296F">
        <w:rPr>
          <w:rStyle w:val="shorttext"/>
          <w:rFonts w:hint="eastAsia"/>
          <w:spacing w:val="-2"/>
        </w:rPr>
        <w:t>，</w:t>
      </w:r>
      <w:r w:rsidRPr="00173677">
        <w:rPr>
          <w:rStyle w:val="shorttext"/>
          <w:rFonts w:hint="eastAsia"/>
          <w:spacing w:val="-2"/>
        </w:rPr>
        <w:t>第</w:t>
      </w:r>
      <w:r w:rsidR="00C5296F">
        <w:rPr>
          <w:rStyle w:val="shorttext"/>
          <w:rFonts w:hint="eastAsia"/>
          <w:spacing w:val="-2"/>
        </w:rPr>
        <w:t>6.</w:t>
      </w:r>
      <w:r w:rsidR="00173677" w:rsidRPr="00173677">
        <w:rPr>
          <w:rStyle w:val="shorttext"/>
          <w:rFonts w:hint="eastAsia"/>
          <w:spacing w:val="-2"/>
        </w:rPr>
        <w:t>2</w:t>
      </w:r>
      <w:r w:rsidRPr="00173677">
        <w:rPr>
          <w:rStyle w:val="shorttext"/>
          <w:rFonts w:hint="eastAsia"/>
          <w:spacing w:val="-2"/>
        </w:rPr>
        <w:t>段。</w:t>
      </w:r>
    </w:p>
  </w:footnote>
  <w:footnote w:id="11">
    <w:p w:rsidR="00C125B8" w:rsidRPr="00845237" w:rsidRDefault="00C125B8" w:rsidP="00173677">
      <w:pPr>
        <w:pStyle w:val="a6"/>
        <w:tabs>
          <w:tab w:val="clear" w:pos="431"/>
        </w:tabs>
      </w:pPr>
      <w:r>
        <w:tab/>
      </w:r>
      <w:r w:rsidRPr="00845237">
        <w:rPr>
          <w:rStyle w:val="a7"/>
          <w:rFonts w:eastAsia="宋体"/>
          <w:sz w:val="20"/>
        </w:rPr>
        <w:footnoteRef/>
      </w:r>
      <w:r>
        <w:tab/>
      </w:r>
      <w:r w:rsidRPr="00173677">
        <w:rPr>
          <w:rFonts w:hint="eastAsia"/>
          <w:spacing w:val="-2"/>
        </w:rPr>
        <w:t>另见第</w:t>
      </w:r>
      <w:r w:rsidR="00173677" w:rsidRPr="00173677">
        <w:rPr>
          <w:spacing w:val="-2"/>
        </w:rPr>
        <w:t>1959</w:t>
      </w:r>
      <w:r w:rsidR="00C5296F">
        <w:rPr>
          <w:spacing w:val="-2"/>
        </w:rPr>
        <w:t>/</w:t>
      </w:r>
      <w:r w:rsidR="00173677" w:rsidRPr="00173677">
        <w:rPr>
          <w:spacing w:val="-2"/>
        </w:rPr>
        <w:t>2</w:t>
      </w:r>
      <w:r w:rsidRPr="00173677">
        <w:rPr>
          <w:spacing w:val="-2"/>
        </w:rPr>
        <w:t>0</w:t>
      </w:r>
      <w:r w:rsidR="00173677" w:rsidRPr="00173677">
        <w:rPr>
          <w:spacing w:val="-2"/>
        </w:rPr>
        <w:t>1</w:t>
      </w:r>
      <w:r w:rsidRPr="00173677">
        <w:rPr>
          <w:spacing w:val="-2"/>
        </w:rPr>
        <w:t>0</w:t>
      </w:r>
      <w:r w:rsidRPr="00173677">
        <w:rPr>
          <w:rFonts w:hint="eastAsia"/>
          <w:spacing w:val="-2"/>
        </w:rPr>
        <w:t>号来文</w:t>
      </w:r>
      <w:r w:rsidR="00C5296F">
        <w:rPr>
          <w:rFonts w:hint="eastAsia"/>
          <w:spacing w:val="-2"/>
        </w:rPr>
        <w:t>，</w:t>
      </w:r>
      <w:r w:rsidR="00173677" w:rsidRPr="00173677">
        <w:rPr>
          <w:iCs/>
          <w:spacing w:val="-2"/>
        </w:rPr>
        <w:t>Warsame</w:t>
      </w:r>
      <w:r w:rsidRPr="00173677">
        <w:rPr>
          <w:rFonts w:eastAsia="楷体" w:hint="eastAsia"/>
          <w:iCs/>
          <w:spacing w:val="-2"/>
        </w:rPr>
        <w:t>诉加拿大</w:t>
      </w:r>
      <w:r w:rsidR="00C5296F">
        <w:rPr>
          <w:rFonts w:hint="eastAsia"/>
          <w:spacing w:val="-2"/>
        </w:rPr>
        <w:t>，</w:t>
      </w:r>
      <w:r w:rsidR="00173677" w:rsidRPr="00173677">
        <w:rPr>
          <w:rFonts w:hint="eastAsia"/>
          <w:spacing w:val="-2"/>
        </w:rPr>
        <w:t>2</w:t>
      </w:r>
      <w:r w:rsidRPr="00173677">
        <w:rPr>
          <w:rFonts w:hint="eastAsia"/>
          <w:spacing w:val="-2"/>
        </w:rPr>
        <w:t>0</w:t>
      </w:r>
      <w:r w:rsidR="00173677" w:rsidRPr="00173677">
        <w:rPr>
          <w:rFonts w:hint="eastAsia"/>
          <w:spacing w:val="-2"/>
        </w:rPr>
        <w:t>11</w:t>
      </w:r>
      <w:r w:rsidRPr="00173677">
        <w:rPr>
          <w:rFonts w:hint="eastAsia"/>
          <w:spacing w:val="-2"/>
        </w:rPr>
        <w:t>年</w:t>
      </w:r>
      <w:r w:rsidR="00173677" w:rsidRPr="00173677">
        <w:rPr>
          <w:rFonts w:hint="eastAsia"/>
          <w:spacing w:val="-2"/>
        </w:rPr>
        <w:t>7</w:t>
      </w:r>
      <w:r w:rsidRPr="00173677">
        <w:rPr>
          <w:rFonts w:hint="eastAsia"/>
          <w:spacing w:val="-2"/>
        </w:rPr>
        <w:t>月</w:t>
      </w:r>
      <w:r w:rsidR="00173677" w:rsidRPr="00173677">
        <w:rPr>
          <w:rFonts w:hint="eastAsia"/>
          <w:spacing w:val="-2"/>
        </w:rPr>
        <w:t>21</w:t>
      </w:r>
      <w:r w:rsidRPr="00173677">
        <w:rPr>
          <w:rFonts w:hint="eastAsia"/>
          <w:spacing w:val="-2"/>
        </w:rPr>
        <w:t>日通过的《意见》</w:t>
      </w:r>
      <w:r w:rsidR="00C5296F">
        <w:rPr>
          <w:rFonts w:hint="eastAsia"/>
          <w:spacing w:val="-2"/>
        </w:rPr>
        <w:t>，</w:t>
      </w:r>
      <w:r w:rsidRPr="00173677">
        <w:rPr>
          <w:rFonts w:hint="eastAsia"/>
          <w:spacing w:val="-2"/>
        </w:rPr>
        <w:t>第</w:t>
      </w:r>
      <w:r w:rsidR="00C5296F">
        <w:rPr>
          <w:rFonts w:hint="eastAsia"/>
          <w:spacing w:val="-2"/>
        </w:rPr>
        <w:t>7.</w:t>
      </w:r>
      <w:r w:rsidR="00173677" w:rsidRPr="00173677">
        <w:rPr>
          <w:rFonts w:hint="eastAsia"/>
          <w:spacing w:val="-2"/>
        </w:rPr>
        <w:t>4</w:t>
      </w:r>
      <w:r w:rsidRPr="00173677">
        <w:rPr>
          <w:rFonts w:hint="eastAsia"/>
          <w:spacing w:val="-2"/>
        </w:rPr>
        <w:t>段</w:t>
      </w:r>
      <w:r w:rsidR="00C5296F">
        <w:rPr>
          <w:rFonts w:hint="eastAsia"/>
          <w:spacing w:val="-2"/>
        </w:rPr>
        <w:t>；</w:t>
      </w:r>
      <w:r w:rsidRPr="00173677">
        <w:rPr>
          <w:rFonts w:hint="eastAsia"/>
          <w:spacing w:val="-2"/>
        </w:rPr>
        <w:t>第</w:t>
      </w:r>
      <w:r w:rsidR="00173677" w:rsidRPr="00173677">
        <w:rPr>
          <w:spacing w:val="-2"/>
        </w:rPr>
        <w:t>1</w:t>
      </w:r>
      <w:r w:rsidRPr="00173677">
        <w:rPr>
          <w:spacing w:val="-2"/>
        </w:rPr>
        <w:t>00</w:t>
      </w:r>
      <w:r w:rsidR="00173677" w:rsidRPr="00173677">
        <w:rPr>
          <w:spacing w:val="-2"/>
        </w:rPr>
        <w:t>3</w:t>
      </w:r>
      <w:r w:rsidR="00C5296F">
        <w:rPr>
          <w:spacing w:val="-2"/>
        </w:rPr>
        <w:t>/</w:t>
      </w:r>
      <w:r w:rsidR="00173677" w:rsidRPr="00173677">
        <w:rPr>
          <w:spacing w:val="-2"/>
        </w:rPr>
        <w:t>2</w:t>
      </w:r>
      <w:r w:rsidRPr="00173677">
        <w:rPr>
          <w:spacing w:val="-2"/>
        </w:rPr>
        <w:t>00</w:t>
      </w:r>
      <w:r w:rsidR="00173677" w:rsidRPr="00173677">
        <w:rPr>
          <w:spacing w:val="-2"/>
        </w:rPr>
        <w:t>1</w:t>
      </w:r>
      <w:r w:rsidRPr="00173677">
        <w:rPr>
          <w:rFonts w:hint="eastAsia"/>
          <w:spacing w:val="-2"/>
        </w:rPr>
        <w:t>号来文</w:t>
      </w:r>
      <w:r w:rsidR="00C5296F">
        <w:rPr>
          <w:rFonts w:hint="eastAsia"/>
          <w:spacing w:val="-2"/>
        </w:rPr>
        <w:t>，</w:t>
      </w:r>
      <w:r w:rsidR="00173677" w:rsidRPr="00173677">
        <w:rPr>
          <w:iCs/>
          <w:spacing w:val="-2"/>
        </w:rPr>
        <w:t>P</w:t>
      </w:r>
      <w:r w:rsidRPr="00173677">
        <w:rPr>
          <w:iCs/>
          <w:spacing w:val="-2"/>
        </w:rPr>
        <w:t>.</w:t>
      </w:r>
      <w:r w:rsidR="00173677" w:rsidRPr="00173677">
        <w:rPr>
          <w:rFonts w:hint="eastAsia"/>
          <w:iCs/>
          <w:spacing w:val="-2"/>
        </w:rPr>
        <w:t>L</w:t>
      </w:r>
      <w:r w:rsidRPr="00173677">
        <w:rPr>
          <w:rFonts w:hint="eastAsia"/>
          <w:iCs/>
          <w:spacing w:val="-2"/>
        </w:rPr>
        <w:t>.</w:t>
      </w:r>
      <w:r w:rsidRPr="00173677">
        <w:rPr>
          <w:rFonts w:eastAsia="楷体" w:hint="eastAsia"/>
          <w:iCs/>
          <w:spacing w:val="-2"/>
        </w:rPr>
        <w:t>诉德国</w:t>
      </w:r>
      <w:r w:rsidR="00C5296F">
        <w:rPr>
          <w:rFonts w:hint="eastAsia"/>
          <w:iCs/>
          <w:spacing w:val="-2"/>
        </w:rPr>
        <w:t>，</w:t>
      </w:r>
      <w:r w:rsidR="00173677" w:rsidRPr="00173677">
        <w:rPr>
          <w:rFonts w:hint="eastAsia"/>
          <w:spacing w:val="-2"/>
        </w:rPr>
        <w:t>2</w:t>
      </w:r>
      <w:r w:rsidRPr="00173677">
        <w:rPr>
          <w:rFonts w:hint="eastAsia"/>
          <w:spacing w:val="-2"/>
        </w:rPr>
        <w:t>00</w:t>
      </w:r>
      <w:r w:rsidR="00173677" w:rsidRPr="00173677">
        <w:rPr>
          <w:rFonts w:hint="eastAsia"/>
          <w:spacing w:val="-2"/>
        </w:rPr>
        <w:t>3</w:t>
      </w:r>
      <w:r w:rsidRPr="00173677">
        <w:rPr>
          <w:rFonts w:hint="eastAsia"/>
          <w:spacing w:val="-2"/>
        </w:rPr>
        <w:t>年</w:t>
      </w:r>
      <w:r w:rsidR="00173677" w:rsidRPr="00173677">
        <w:rPr>
          <w:rFonts w:hint="eastAsia"/>
          <w:spacing w:val="-2"/>
        </w:rPr>
        <w:t>1</w:t>
      </w:r>
      <w:r w:rsidRPr="00173677">
        <w:rPr>
          <w:rFonts w:hint="eastAsia"/>
          <w:spacing w:val="-2"/>
        </w:rPr>
        <w:t>0</w:t>
      </w:r>
      <w:r w:rsidRPr="00173677">
        <w:rPr>
          <w:rFonts w:hint="eastAsia"/>
          <w:spacing w:val="-2"/>
        </w:rPr>
        <w:t>月</w:t>
      </w:r>
      <w:r w:rsidR="00173677" w:rsidRPr="00173677">
        <w:rPr>
          <w:rFonts w:hint="eastAsia"/>
          <w:spacing w:val="-2"/>
        </w:rPr>
        <w:t>22</w:t>
      </w:r>
      <w:r w:rsidRPr="00173677">
        <w:rPr>
          <w:rFonts w:hint="eastAsia"/>
          <w:spacing w:val="-2"/>
        </w:rPr>
        <w:t>日通过的不予受理决定</w:t>
      </w:r>
      <w:r w:rsidR="00C5296F">
        <w:rPr>
          <w:rFonts w:hint="eastAsia"/>
          <w:spacing w:val="-2"/>
        </w:rPr>
        <w:t>，</w:t>
      </w:r>
      <w:r w:rsidRPr="00173677">
        <w:rPr>
          <w:rFonts w:hint="eastAsia"/>
          <w:spacing w:val="-2"/>
        </w:rPr>
        <w:t>第</w:t>
      </w:r>
      <w:r w:rsidR="00C5296F">
        <w:rPr>
          <w:rStyle w:val="hps"/>
          <w:rFonts w:hint="eastAsia"/>
          <w:spacing w:val="-2"/>
        </w:rPr>
        <w:t>6.</w:t>
      </w:r>
      <w:r w:rsidR="00173677" w:rsidRPr="00173677">
        <w:rPr>
          <w:rStyle w:val="hps"/>
          <w:rFonts w:hint="eastAsia"/>
          <w:spacing w:val="-2"/>
        </w:rPr>
        <w:t>5</w:t>
      </w:r>
      <w:r w:rsidRPr="00173677">
        <w:rPr>
          <w:rStyle w:val="hps"/>
          <w:rFonts w:hint="eastAsia"/>
          <w:spacing w:val="-2"/>
        </w:rPr>
        <w:t>段</w:t>
      </w:r>
      <w:r w:rsidRPr="00173677">
        <w:rPr>
          <w:rFonts w:hint="eastAsia"/>
          <w:spacing w:val="-2"/>
        </w:rPr>
        <w:t>。</w:t>
      </w:r>
    </w:p>
  </w:footnote>
  <w:footnote w:id="12">
    <w:p w:rsidR="00C125B8" w:rsidRPr="006C2636" w:rsidRDefault="00C125B8" w:rsidP="00173677">
      <w:pPr>
        <w:pStyle w:val="a6"/>
        <w:tabs>
          <w:tab w:val="clear" w:pos="431"/>
        </w:tabs>
      </w:pPr>
      <w:r>
        <w:tab/>
      </w:r>
      <w:r>
        <w:rPr>
          <w:rStyle w:val="a7"/>
          <w:rFonts w:eastAsia="宋体"/>
        </w:rPr>
        <w:footnoteRef/>
      </w:r>
      <w:r>
        <w:tab/>
      </w:r>
      <w:r>
        <w:rPr>
          <w:rFonts w:hint="eastAsia"/>
        </w:rPr>
        <w:t>见</w:t>
      </w:r>
      <w:r w:rsidR="00173677">
        <w:t>2</w:t>
      </w:r>
      <w:r>
        <w:t>00</w:t>
      </w:r>
      <w:r w:rsidR="00173677">
        <w:t>7</w:t>
      </w:r>
      <w:r w:rsidR="00C5296F">
        <w:t>/</w:t>
      </w:r>
      <w:r w:rsidR="00173677">
        <w:t>2</w:t>
      </w:r>
      <w:r>
        <w:t>0</w:t>
      </w:r>
      <w:r w:rsidR="00173677">
        <w:t>1</w:t>
      </w:r>
      <w:r>
        <w:t>0</w:t>
      </w:r>
      <w:r>
        <w:rPr>
          <w:rFonts w:hint="eastAsia"/>
        </w:rPr>
        <w:t>号来文</w:t>
      </w:r>
      <w:r w:rsidR="00C5296F">
        <w:rPr>
          <w:rFonts w:hint="eastAsia"/>
        </w:rPr>
        <w:t>，</w:t>
      </w:r>
      <w:r w:rsidR="00173677" w:rsidRPr="00ED3AA0">
        <w:rPr>
          <w:iCs/>
        </w:rPr>
        <w:t>X</w:t>
      </w:r>
      <w:r w:rsidRPr="00ED3AA0">
        <w:rPr>
          <w:iCs/>
        </w:rPr>
        <w:t>.</w:t>
      </w:r>
      <w:r w:rsidRPr="00EE5BDC">
        <w:rPr>
          <w:rFonts w:eastAsia="楷体" w:hint="eastAsia"/>
          <w:iCs/>
        </w:rPr>
        <w:t>诉丹麦</w:t>
      </w:r>
      <w:r w:rsidR="00C5296F" w:rsidRPr="00ED3AA0">
        <w:rPr>
          <w:rFonts w:hint="eastAsia"/>
          <w:iCs/>
        </w:rPr>
        <w:t>，</w:t>
      </w:r>
      <w:r w:rsidR="00173677">
        <w:t>2</w:t>
      </w:r>
      <w:r>
        <w:t>0</w:t>
      </w:r>
      <w:r w:rsidR="00173677">
        <w:t>14</w:t>
      </w:r>
      <w:r>
        <w:rPr>
          <w:rFonts w:hint="eastAsia"/>
        </w:rPr>
        <w:t>年</w:t>
      </w:r>
      <w:r w:rsidR="00173677">
        <w:rPr>
          <w:rFonts w:hint="eastAsia"/>
        </w:rPr>
        <w:t>3</w:t>
      </w:r>
      <w:r>
        <w:rPr>
          <w:rFonts w:hint="eastAsia"/>
        </w:rPr>
        <w:t>月</w:t>
      </w:r>
      <w:r w:rsidR="00173677">
        <w:rPr>
          <w:rFonts w:hint="eastAsia"/>
        </w:rPr>
        <w:t>26</w:t>
      </w:r>
      <w:r>
        <w:rPr>
          <w:rFonts w:hint="eastAsia"/>
        </w:rPr>
        <w:t>日通过的《意见》</w:t>
      </w:r>
      <w:r w:rsidR="00C5296F">
        <w:rPr>
          <w:rFonts w:hint="eastAsia"/>
        </w:rPr>
        <w:t>，</w:t>
      </w:r>
      <w:r>
        <w:rPr>
          <w:rFonts w:hint="eastAsia"/>
        </w:rPr>
        <w:t>第</w:t>
      </w:r>
      <w:r w:rsidR="00C5296F">
        <w:rPr>
          <w:rFonts w:hint="eastAsia"/>
        </w:rPr>
        <w:t>8.</w:t>
      </w:r>
      <w:r w:rsidR="00173677">
        <w:t>4</w:t>
      </w:r>
      <w:r>
        <w:rPr>
          <w:rFonts w:hint="eastAsia"/>
        </w:rPr>
        <w:t>段。</w:t>
      </w:r>
    </w:p>
  </w:footnote>
  <w:footnote w:id="13">
    <w:p w:rsidR="00C125B8" w:rsidRPr="005E6189" w:rsidRDefault="00C125B8" w:rsidP="00173677">
      <w:pPr>
        <w:pStyle w:val="a6"/>
        <w:tabs>
          <w:tab w:val="clear" w:pos="431"/>
        </w:tabs>
      </w:pPr>
      <w:r>
        <w:tab/>
      </w:r>
      <w:r>
        <w:rPr>
          <w:rStyle w:val="a7"/>
          <w:rFonts w:eastAsia="宋体"/>
        </w:rPr>
        <w:footnoteRef/>
      </w:r>
      <w:r>
        <w:tab/>
      </w:r>
      <w:r>
        <w:rPr>
          <w:rStyle w:val="shorttext"/>
          <w:rFonts w:hint="eastAsia"/>
        </w:rPr>
        <w:t>见</w:t>
      </w:r>
      <w:r w:rsidRPr="005E6189">
        <w:rPr>
          <w:rStyle w:val="shorttext"/>
          <w:rFonts w:hint="eastAsia"/>
        </w:rPr>
        <w:t>关于</w:t>
      </w:r>
      <w:r w:rsidRPr="00173677">
        <w:rPr>
          <w:rStyle w:val="af8"/>
          <w:b w:val="0"/>
          <w:bCs w:val="0"/>
        </w:rPr>
        <w:t>《公约》缔约国的一般法律义务的性质</w:t>
      </w:r>
      <w:r w:rsidRPr="00173677">
        <w:rPr>
          <w:rStyle w:val="af8"/>
          <w:rFonts w:hint="eastAsia"/>
          <w:b w:val="0"/>
          <w:bCs w:val="0"/>
        </w:rPr>
        <w:t>的第</w:t>
      </w:r>
      <w:r w:rsidR="00173677">
        <w:rPr>
          <w:rStyle w:val="shorttext"/>
          <w:rFonts w:hint="eastAsia"/>
        </w:rPr>
        <w:t>31</w:t>
      </w:r>
      <w:r w:rsidR="00C5296F">
        <w:rPr>
          <w:rStyle w:val="shorttext"/>
          <w:rFonts w:hint="eastAsia"/>
        </w:rPr>
        <w:t>[</w:t>
      </w:r>
      <w:r w:rsidR="00173677">
        <w:rPr>
          <w:rStyle w:val="shorttext"/>
          <w:rFonts w:hint="eastAsia"/>
        </w:rPr>
        <w:t>8</w:t>
      </w:r>
      <w:r w:rsidRPr="005E6189">
        <w:rPr>
          <w:rStyle w:val="shorttext"/>
          <w:rFonts w:hint="eastAsia"/>
        </w:rPr>
        <w:t>0</w:t>
      </w:r>
      <w:r w:rsidR="00C5296F">
        <w:rPr>
          <w:rStyle w:val="shorttext"/>
          <w:rFonts w:hint="eastAsia"/>
        </w:rPr>
        <w:t>]</w:t>
      </w:r>
      <w:r w:rsidRPr="005E6189">
        <w:rPr>
          <w:rStyle w:val="shorttext"/>
          <w:rFonts w:hint="eastAsia"/>
        </w:rPr>
        <w:t>号一般性意见</w:t>
      </w:r>
      <w:r w:rsidR="00C5296F">
        <w:rPr>
          <w:rStyle w:val="shorttext"/>
          <w:rFonts w:hint="eastAsia"/>
        </w:rPr>
        <w:t>，</w:t>
      </w:r>
      <w:r w:rsidRPr="005E6189">
        <w:rPr>
          <w:rStyle w:val="shorttext"/>
          <w:rFonts w:hint="eastAsia"/>
        </w:rPr>
        <w:t>第</w:t>
      </w:r>
      <w:r w:rsidR="00173677">
        <w:t>12</w:t>
      </w:r>
      <w:r w:rsidRPr="005E6189">
        <w:rPr>
          <w:rFonts w:hint="eastAsia"/>
        </w:rPr>
        <w:t>段。</w:t>
      </w:r>
    </w:p>
  </w:footnote>
  <w:footnote w:id="14">
    <w:p w:rsidR="00C125B8" w:rsidRPr="002824A2" w:rsidRDefault="00C125B8" w:rsidP="00173677">
      <w:pPr>
        <w:pStyle w:val="a6"/>
        <w:tabs>
          <w:tab w:val="clear" w:pos="431"/>
        </w:tabs>
      </w:pPr>
      <w:r>
        <w:tab/>
      </w:r>
      <w:r>
        <w:rPr>
          <w:rStyle w:val="a7"/>
          <w:rFonts w:eastAsia="宋体"/>
        </w:rPr>
        <w:footnoteRef/>
      </w:r>
      <w:r>
        <w:tab/>
      </w:r>
      <w:r>
        <w:rPr>
          <w:rFonts w:hint="eastAsia"/>
        </w:rPr>
        <w:t>见第</w:t>
      </w:r>
      <w:r w:rsidR="00173677">
        <w:t>1763</w:t>
      </w:r>
      <w:r w:rsidR="00C5296F">
        <w:t>/</w:t>
      </w:r>
      <w:r w:rsidR="00173677">
        <w:t>2</w:t>
      </w:r>
      <w:r w:rsidRPr="002824A2">
        <w:t>00</w:t>
      </w:r>
      <w:r w:rsidR="00173677">
        <w:t>8</w:t>
      </w:r>
      <w:r>
        <w:rPr>
          <w:rFonts w:hint="eastAsia"/>
        </w:rPr>
        <w:t>号来文</w:t>
      </w:r>
      <w:r w:rsidR="00C5296F">
        <w:rPr>
          <w:rFonts w:hint="eastAsia"/>
        </w:rPr>
        <w:t>，</w:t>
      </w:r>
      <w:r w:rsidR="00173677" w:rsidRPr="00173677">
        <w:t>Pillai</w:t>
      </w:r>
      <w:r w:rsidRPr="00EE5BDC">
        <w:rPr>
          <w:rFonts w:eastAsia="楷体" w:hint="eastAsia"/>
        </w:rPr>
        <w:t>和</w:t>
      </w:r>
      <w:r>
        <w:rPr>
          <w:rFonts w:eastAsia="楷体" w:hint="eastAsia"/>
        </w:rPr>
        <w:t>其他</w:t>
      </w:r>
      <w:r w:rsidRPr="00EE5BDC">
        <w:rPr>
          <w:rFonts w:eastAsia="楷体" w:hint="eastAsia"/>
        </w:rPr>
        <w:t>人诉加拿大</w:t>
      </w:r>
      <w:r w:rsidR="00C5296F">
        <w:rPr>
          <w:rFonts w:eastAsia="楷体" w:hint="eastAsia"/>
        </w:rPr>
        <w:t>，</w:t>
      </w:r>
      <w:r w:rsidR="00173677">
        <w:rPr>
          <w:rFonts w:hint="eastAsia"/>
        </w:rPr>
        <w:t>2</w:t>
      </w:r>
      <w:r>
        <w:rPr>
          <w:rFonts w:hint="eastAsia"/>
        </w:rPr>
        <w:t>0</w:t>
      </w:r>
      <w:r w:rsidR="00173677">
        <w:rPr>
          <w:rFonts w:hint="eastAsia"/>
        </w:rPr>
        <w:t>11</w:t>
      </w:r>
      <w:r>
        <w:rPr>
          <w:rFonts w:hint="eastAsia"/>
        </w:rPr>
        <w:t>年</w:t>
      </w:r>
      <w:r w:rsidR="00173677">
        <w:rPr>
          <w:rFonts w:hint="eastAsia"/>
        </w:rPr>
        <w:t>3</w:t>
      </w:r>
      <w:r>
        <w:rPr>
          <w:rFonts w:hint="eastAsia"/>
        </w:rPr>
        <w:t>月</w:t>
      </w:r>
      <w:r w:rsidR="00173677">
        <w:rPr>
          <w:rFonts w:hint="eastAsia"/>
        </w:rPr>
        <w:t>25</w:t>
      </w:r>
      <w:r>
        <w:rPr>
          <w:rFonts w:hint="eastAsia"/>
        </w:rPr>
        <w:t>日通过的《意见》</w:t>
      </w:r>
      <w:r w:rsidR="00C5296F">
        <w:rPr>
          <w:rFonts w:hint="eastAsia"/>
        </w:rPr>
        <w:t>，</w:t>
      </w:r>
      <w:r>
        <w:rPr>
          <w:rFonts w:hint="eastAsia"/>
        </w:rPr>
        <w:t>第</w:t>
      </w:r>
      <w:r w:rsidR="00173677">
        <w:rPr>
          <w:rStyle w:val="hps"/>
          <w:rFonts w:hint="eastAsia"/>
        </w:rPr>
        <w:t>1</w:t>
      </w:r>
      <w:r w:rsidR="00C5296F">
        <w:rPr>
          <w:rStyle w:val="hps"/>
          <w:rFonts w:hint="eastAsia"/>
        </w:rPr>
        <w:t>1.</w:t>
      </w:r>
      <w:r w:rsidR="00173677">
        <w:rPr>
          <w:rStyle w:val="hps"/>
          <w:rFonts w:hint="eastAsia"/>
        </w:rPr>
        <w:t>4</w:t>
      </w:r>
      <w:r>
        <w:rPr>
          <w:rStyle w:val="hps"/>
          <w:rFonts w:hint="eastAsia"/>
        </w:rPr>
        <w:t>段</w:t>
      </w:r>
      <w:r>
        <w:rPr>
          <w:rFonts w:hint="eastAsia"/>
        </w:rPr>
        <w:t>。另见第</w:t>
      </w:r>
      <w:r w:rsidR="00173677">
        <w:t>1819</w:t>
      </w:r>
      <w:r w:rsidR="00C5296F">
        <w:t>/</w:t>
      </w:r>
      <w:r w:rsidR="00173677">
        <w:t>2</w:t>
      </w:r>
      <w:r w:rsidRPr="002824A2">
        <w:t>00</w:t>
      </w:r>
      <w:r w:rsidR="00173677">
        <w:t>8</w:t>
      </w:r>
      <w:r>
        <w:rPr>
          <w:rFonts w:hint="eastAsia"/>
        </w:rPr>
        <w:t>号来文</w:t>
      </w:r>
      <w:r w:rsidR="00C5296F">
        <w:rPr>
          <w:rFonts w:hint="eastAsia"/>
        </w:rPr>
        <w:t>，</w:t>
      </w:r>
      <w:proofErr w:type="spellStart"/>
      <w:r w:rsidR="00173677" w:rsidRPr="00173677">
        <w:t>A</w:t>
      </w:r>
      <w:r w:rsidRPr="00173677">
        <w:t>.</w:t>
      </w:r>
      <w:r w:rsidR="00173677" w:rsidRPr="00173677">
        <w:t>A</w:t>
      </w:r>
      <w:proofErr w:type="spellEnd"/>
      <w:r w:rsidRPr="00173677">
        <w:t>.</w:t>
      </w:r>
      <w:r w:rsidRPr="004F2F38">
        <w:rPr>
          <w:rFonts w:eastAsia="楷体" w:hint="eastAsia"/>
        </w:rPr>
        <w:t>诉加拿大</w:t>
      </w:r>
      <w:r w:rsidR="00C5296F" w:rsidRPr="00ED3AA0">
        <w:rPr>
          <w:rFonts w:hint="eastAsia"/>
        </w:rPr>
        <w:t>，</w:t>
      </w:r>
      <w:r w:rsidR="00173677">
        <w:rPr>
          <w:rFonts w:hint="eastAsia"/>
        </w:rPr>
        <w:t>2</w:t>
      </w:r>
      <w:r>
        <w:rPr>
          <w:rFonts w:hint="eastAsia"/>
        </w:rPr>
        <w:t>0</w:t>
      </w:r>
      <w:r w:rsidR="00173677">
        <w:rPr>
          <w:rFonts w:hint="eastAsia"/>
        </w:rPr>
        <w:t>11</w:t>
      </w:r>
      <w:r>
        <w:rPr>
          <w:rFonts w:hint="eastAsia"/>
        </w:rPr>
        <w:t>年</w:t>
      </w:r>
      <w:r w:rsidR="00173677">
        <w:rPr>
          <w:rFonts w:hint="eastAsia"/>
        </w:rPr>
        <w:t>1</w:t>
      </w:r>
      <w:r>
        <w:rPr>
          <w:rFonts w:hint="eastAsia"/>
        </w:rPr>
        <w:t>0</w:t>
      </w:r>
      <w:r>
        <w:rPr>
          <w:rFonts w:hint="eastAsia"/>
        </w:rPr>
        <w:t>月</w:t>
      </w:r>
      <w:r w:rsidR="00173677">
        <w:rPr>
          <w:rFonts w:hint="eastAsia"/>
        </w:rPr>
        <w:t>31</w:t>
      </w:r>
      <w:r>
        <w:rPr>
          <w:rFonts w:hint="eastAsia"/>
        </w:rPr>
        <w:t>日通过的不予受理决定</w:t>
      </w:r>
      <w:r w:rsidR="00C5296F">
        <w:rPr>
          <w:rFonts w:hint="eastAsia"/>
        </w:rPr>
        <w:t>，</w:t>
      </w:r>
      <w:r>
        <w:rPr>
          <w:rFonts w:hint="eastAsia"/>
        </w:rPr>
        <w:t>第</w:t>
      </w:r>
      <w:r w:rsidR="00C5296F">
        <w:rPr>
          <w:rStyle w:val="hps"/>
          <w:rFonts w:hint="eastAsia"/>
        </w:rPr>
        <w:t>7.</w:t>
      </w:r>
      <w:r w:rsidR="00173677">
        <w:rPr>
          <w:rStyle w:val="hps"/>
          <w:rFonts w:hint="eastAsia"/>
        </w:rPr>
        <w:t>8</w:t>
      </w:r>
      <w:r>
        <w:rPr>
          <w:rStyle w:val="hps"/>
          <w:rFonts w:hint="eastAsia"/>
        </w:rPr>
        <w:t>段</w:t>
      </w:r>
      <w:r w:rsidR="00C5296F">
        <w:rPr>
          <w:rStyle w:val="hps"/>
          <w:rFonts w:hint="eastAsia"/>
        </w:rPr>
        <w:t>；</w:t>
      </w:r>
      <w:r>
        <w:rPr>
          <w:rFonts w:hint="eastAsia"/>
        </w:rPr>
        <w:t>第</w:t>
      </w:r>
      <w:r w:rsidR="00173677">
        <w:t>2</w:t>
      </w:r>
      <w:r w:rsidRPr="002824A2">
        <w:t>0</w:t>
      </w:r>
      <w:r w:rsidR="00173677">
        <w:t>49</w:t>
      </w:r>
      <w:r w:rsidR="00C5296F">
        <w:t>/</w:t>
      </w:r>
      <w:r w:rsidR="00173677">
        <w:t>2</w:t>
      </w:r>
      <w:r w:rsidRPr="002824A2">
        <w:t>0</w:t>
      </w:r>
      <w:r w:rsidR="00173677">
        <w:t>11</w:t>
      </w:r>
      <w:r>
        <w:rPr>
          <w:rFonts w:hint="eastAsia"/>
        </w:rPr>
        <w:t>号来文</w:t>
      </w:r>
      <w:r w:rsidR="00C5296F">
        <w:rPr>
          <w:rFonts w:hint="eastAsia"/>
        </w:rPr>
        <w:t>，</w:t>
      </w:r>
      <w:r w:rsidR="00173677" w:rsidRPr="00173677">
        <w:t>Z</w:t>
      </w:r>
      <w:r w:rsidRPr="00173677">
        <w:t>.</w:t>
      </w:r>
      <w:r w:rsidRPr="004F2F38">
        <w:rPr>
          <w:rFonts w:eastAsia="楷体" w:hint="eastAsia"/>
        </w:rPr>
        <w:t>诉澳大利亚</w:t>
      </w:r>
      <w:r w:rsidR="00C5296F">
        <w:rPr>
          <w:rFonts w:eastAsia="楷体" w:hint="eastAsia"/>
        </w:rPr>
        <w:t>，</w:t>
      </w:r>
      <w:r w:rsidR="00173677">
        <w:rPr>
          <w:rFonts w:hint="eastAsia"/>
        </w:rPr>
        <w:t>2</w:t>
      </w:r>
      <w:r>
        <w:rPr>
          <w:rFonts w:hint="eastAsia"/>
        </w:rPr>
        <w:t>0</w:t>
      </w:r>
      <w:r w:rsidR="00173677">
        <w:rPr>
          <w:rFonts w:hint="eastAsia"/>
        </w:rPr>
        <w:t>14</w:t>
      </w:r>
      <w:r>
        <w:rPr>
          <w:rFonts w:hint="eastAsia"/>
        </w:rPr>
        <w:t>年</w:t>
      </w:r>
      <w:r w:rsidR="00173677">
        <w:rPr>
          <w:rFonts w:hint="eastAsia"/>
        </w:rPr>
        <w:t>7</w:t>
      </w:r>
      <w:r>
        <w:rPr>
          <w:rFonts w:hint="eastAsia"/>
        </w:rPr>
        <w:t>月</w:t>
      </w:r>
      <w:r w:rsidR="00173677">
        <w:rPr>
          <w:rFonts w:hint="eastAsia"/>
        </w:rPr>
        <w:t>18</w:t>
      </w:r>
      <w:r>
        <w:rPr>
          <w:rFonts w:hint="eastAsia"/>
        </w:rPr>
        <w:t>日通过的《意见》</w:t>
      </w:r>
      <w:r w:rsidR="00C5296F">
        <w:rPr>
          <w:rFonts w:hint="eastAsia"/>
        </w:rPr>
        <w:t>，</w:t>
      </w:r>
      <w:r>
        <w:rPr>
          <w:rFonts w:hint="eastAsia"/>
        </w:rPr>
        <w:t>第</w:t>
      </w:r>
      <w:r w:rsidR="00C5296F">
        <w:rPr>
          <w:rStyle w:val="hps"/>
          <w:rFonts w:hint="eastAsia"/>
        </w:rPr>
        <w:t>9.</w:t>
      </w:r>
      <w:r w:rsidR="00173677">
        <w:rPr>
          <w:rStyle w:val="hps"/>
          <w:rFonts w:hint="eastAsia"/>
        </w:rPr>
        <w:t>3</w:t>
      </w:r>
      <w:r>
        <w:rPr>
          <w:rStyle w:val="hps"/>
          <w:rFonts w:hint="eastAsia"/>
        </w:rPr>
        <w:t>段</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B8" w:rsidRDefault="00C125B8" w:rsidP="00B63459">
    <w:pPr>
      <w:pStyle w:val="af0"/>
    </w:pPr>
    <w:proofErr w:type="spellStart"/>
    <w:r>
      <w:t>CCPR</w:t>
    </w:r>
    <w:proofErr w:type="spellEnd"/>
    <w:r>
      <w:t>/C/112/D/2053/2011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B8" w:rsidRPr="00202A30" w:rsidRDefault="00C125B8" w:rsidP="00B63459">
    <w:pPr>
      <w:pStyle w:val="af0"/>
      <w:jc w:val="right"/>
    </w:pPr>
    <w:proofErr w:type="spellStart"/>
    <w:r>
      <w:t>CCPR</w:t>
    </w:r>
    <w:proofErr w:type="spellEnd"/>
    <w:r>
      <w:t>/C/112/D/2053/2011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3A"/>
    <w:rsid w:val="00011483"/>
    <w:rsid w:val="000D319F"/>
    <w:rsid w:val="000E4D0E"/>
    <w:rsid w:val="001225B9"/>
    <w:rsid w:val="00141CB4"/>
    <w:rsid w:val="00144B69"/>
    <w:rsid w:val="00153E86"/>
    <w:rsid w:val="00172E04"/>
    <w:rsid w:val="00173677"/>
    <w:rsid w:val="001B1BD1"/>
    <w:rsid w:val="001C3EF2"/>
    <w:rsid w:val="001D17F6"/>
    <w:rsid w:val="001D6D3E"/>
    <w:rsid w:val="00204B42"/>
    <w:rsid w:val="0021265F"/>
    <w:rsid w:val="002231C3"/>
    <w:rsid w:val="0024417F"/>
    <w:rsid w:val="00250F8D"/>
    <w:rsid w:val="002E1C97"/>
    <w:rsid w:val="002F5834"/>
    <w:rsid w:val="003006AB"/>
    <w:rsid w:val="00326EBF"/>
    <w:rsid w:val="00327FE4"/>
    <w:rsid w:val="003333CC"/>
    <w:rsid w:val="00427F63"/>
    <w:rsid w:val="00434D38"/>
    <w:rsid w:val="00494EB8"/>
    <w:rsid w:val="004C4A0A"/>
    <w:rsid w:val="00500355"/>
    <w:rsid w:val="00501220"/>
    <w:rsid w:val="00566695"/>
    <w:rsid w:val="005A31DA"/>
    <w:rsid w:val="005E403A"/>
    <w:rsid w:val="00604D91"/>
    <w:rsid w:val="00680656"/>
    <w:rsid w:val="006B1119"/>
    <w:rsid w:val="006D37EB"/>
    <w:rsid w:val="006E3E46"/>
    <w:rsid w:val="006E71B1"/>
    <w:rsid w:val="006F1404"/>
    <w:rsid w:val="0070593B"/>
    <w:rsid w:val="00705D89"/>
    <w:rsid w:val="00731A42"/>
    <w:rsid w:val="00767E69"/>
    <w:rsid w:val="0077079A"/>
    <w:rsid w:val="00771504"/>
    <w:rsid w:val="00794512"/>
    <w:rsid w:val="007A5599"/>
    <w:rsid w:val="00856233"/>
    <w:rsid w:val="00860F27"/>
    <w:rsid w:val="008B0560"/>
    <w:rsid w:val="008B2BFA"/>
    <w:rsid w:val="008D31F4"/>
    <w:rsid w:val="008E6A3F"/>
    <w:rsid w:val="00917A23"/>
    <w:rsid w:val="00923557"/>
    <w:rsid w:val="00936F03"/>
    <w:rsid w:val="00943B69"/>
    <w:rsid w:val="00944CB3"/>
    <w:rsid w:val="00986624"/>
    <w:rsid w:val="009B09D7"/>
    <w:rsid w:val="009D35ED"/>
    <w:rsid w:val="00A03CB6"/>
    <w:rsid w:val="00A1364C"/>
    <w:rsid w:val="00A21076"/>
    <w:rsid w:val="00A31BA8"/>
    <w:rsid w:val="00A3739A"/>
    <w:rsid w:val="00A52DAF"/>
    <w:rsid w:val="00A84072"/>
    <w:rsid w:val="00B16570"/>
    <w:rsid w:val="00B23B03"/>
    <w:rsid w:val="00B43EB7"/>
    <w:rsid w:val="00B53320"/>
    <w:rsid w:val="00B63459"/>
    <w:rsid w:val="00BC6522"/>
    <w:rsid w:val="00C121D5"/>
    <w:rsid w:val="00C125B8"/>
    <w:rsid w:val="00C1550E"/>
    <w:rsid w:val="00C17349"/>
    <w:rsid w:val="00C351AA"/>
    <w:rsid w:val="00C459CF"/>
    <w:rsid w:val="00C5296F"/>
    <w:rsid w:val="00C70852"/>
    <w:rsid w:val="00C7253F"/>
    <w:rsid w:val="00C90707"/>
    <w:rsid w:val="00CE1D1C"/>
    <w:rsid w:val="00D26A05"/>
    <w:rsid w:val="00D521F4"/>
    <w:rsid w:val="00D9309B"/>
    <w:rsid w:val="00D97B98"/>
    <w:rsid w:val="00DC671F"/>
    <w:rsid w:val="00DE4DA7"/>
    <w:rsid w:val="00E02C13"/>
    <w:rsid w:val="00E33B38"/>
    <w:rsid w:val="00E47FE5"/>
    <w:rsid w:val="00E574AF"/>
    <w:rsid w:val="00EA500C"/>
    <w:rsid w:val="00EA7E67"/>
    <w:rsid w:val="00ED3AA0"/>
    <w:rsid w:val="00F24E6D"/>
    <w:rsid w:val="00F714DA"/>
    <w:rsid w:val="00F9743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Body Text Indent" w:uiPriority="0"/>
    <w:lsdException w:name="Subtitle"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uiPriority w:val="99"/>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uiPriority w:val="99"/>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uiPriority w:val="99"/>
    <w:rsid w:val="00A31BA8"/>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正文文本缩进 Char"/>
    <w:basedOn w:val="a0"/>
    <w:link w:val="af5"/>
    <w:semiHidden/>
    <w:rsid w:val="001225B9"/>
    <w:rPr>
      <w:kern w:val="2"/>
      <w:sz w:val="24"/>
    </w:rPr>
  </w:style>
  <w:style w:type="paragraph" w:styleId="af5">
    <w:name w:val="Body Text Indent"/>
    <w:basedOn w:val="a"/>
    <w:link w:val="Char4"/>
    <w:semiHidden/>
    <w:unhideWhenUsed/>
    <w:rsid w:val="001225B9"/>
    <w:pPr>
      <w:widowControl w:val="0"/>
      <w:tabs>
        <w:tab w:val="clear" w:pos="431"/>
      </w:tabs>
      <w:overflowPunct/>
      <w:adjustRightInd/>
      <w:snapToGrid/>
      <w:spacing w:line="240" w:lineRule="auto"/>
      <w:ind w:left="-195"/>
    </w:pPr>
    <w:rPr>
      <w:snapToGrid/>
      <w:kern w:val="2"/>
      <w:sz w:val="24"/>
    </w:rPr>
  </w:style>
  <w:style w:type="character" w:customStyle="1" w:styleId="st">
    <w:name w:val="st"/>
    <w:basedOn w:val="a0"/>
    <w:rsid w:val="001225B9"/>
  </w:style>
  <w:style w:type="character" w:styleId="af6">
    <w:name w:val="Emphasis"/>
    <w:basedOn w:val="a0"/>
    <w:uiPriority w:val="20"/>
    <w:qFormat/>
    <w:rsid w:val="001225B9"/>
    <w:rPr>
      <w:i/>
      <w:iCs/>
    </w:rPr>
  </w:style>
  <w:style w:type="character" w:customStyle="1" w:styleId="atn">
    <w:name w:val="atn"/>
    <w:basedOn w:val="a0"/>
    <w:rsid w:val="001225B9"/>
  </w:style>
  <w:style w:type="character" w:customStyle="1" w:styleId="shorttext">
    <w:name w:val="short_text"/>
    <w:basedOn w:val="a0"/>
    <w:rsid w:val="001225B9"/>
  </w:style>
  <w:style w:type="character" w:customStyle="1" w:styleId="hps">
    <w:name w:val="hps"/>
    <w:basedOn w:val="a0"/>
    <w:rsid w:val="001225B9"/>
  </w:style>
  <w:style w:type="character" w:styleId="af7">
    <w:name w:val="Hyperlink"/>
    <w:basedOn w:val="a0"/>
    <w:uiPriority w:val="99"/>
    <w:unhideWhenUsed/>
    <w:rsid w:val="001225B9"/>
    <w:rPr>
      <w:color w:val="0000FF" w:themeColor="hyperlink"/>
      <w:u w:val="single"/>
    </w:rPr>
  </w:style>
  <w:style w:type="character" w:styleId="af8">
    <w:name w:val="Strong"/>
    <w:basedOn w:val="a0"/>
    <w:uiPriority w:val="22"/>
    <w:qFormat/>
    <w:rsid w:val="00122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0" w:unhideWhenUsed="1"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Body Text Indent" w:uiPriority="0"/>
    <w:lsdException w:name="Subtitle" w:uiPriority="1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
    <w:basedOn w:val="a"/>
    <w:link w:val="Char"/>
    <w:qFormat/>
    <w:rsid w:val="00C70852"/>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 Text Char Char Char Char Char Char,Footnote Text Char Char Char Char Char1,Footnote reference Char,FA Fu Char,Footnote Text Char Char Char Char1,Footnote Reference1 Char"/>
    <w:basedOn w:val="a0"/>
    <w:link w:val="a6"/>
    <w:rsid w:val="00C70852"/>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uiPriority w:val="99"/>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uiPriority w:val="99"/>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uiPriority w:val="99"/>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uiPriority w:val="99"/>
    <w:rsid w:val="00A31BA8"/>
    <w:rPr>
      <w:rFonts w:eastAsia="Times New Roman"/>
      <w:b/>
      <w:snapToGrid w:val="0"/>
      <w:sz w:val="18"/>
      <w:szCs w:val="18"/>
      <w:lang w:val="en-GB" w:eastAsia="en-US"/>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正文文本缩进 Char"/>
    <w:basedOn w:val="a0"/>
    <w:link w:val="af5"/>
    <w:semiHidden/>
    <w:rsid w:val="001225B9"/>
    <w:rPr>
      <w:kern w:val="2"/>
      <w:sz w:val="24"/>
    </w:rPr>
  </w:style>
  <w:style w:type="paragraph" w:styleId="af5">
    <w:name w:val="Body Text Indent"/>
    <w:basedOn w:val="a"/>
    <w:link w:val="Char4"/>
    <w:semiHidden/>
    <w:unhideWhenUsed/>
    <w:rsid w:val="001225B9"/>
    <w:pPr>
      <w:widowControl w:val="0"/>
      <w:tabs>
        <w:tab w:val="clear" w:pos="431"/>
      </w:tabs>
      <w:overflowPunct/>
      <w:adjustRightInd/>
      <w:snapToGrid/>
      <w:spacing w:line="240" w:lineRule="auto"/>
      <w:ind w:left="-195"/>
    </w:pPr>
    <w:rPr>
      <w:snapToGrid/>
      <w:kern w:val="2"/>
      <w:sz w:val="24"/>
    </w:rPr>
  </w:style>
  <w:style w:type="character" w:customStyle="1" w:styleId="st">
    <w:name w:val="st"/>
    <w:basedOn w:val="a0"/>
    <w:rsid w:val="001225B9"/>
  </w:style>
  <w:style w:type="character" w:styleId="af6">
    <w:name w:val="Emphasis"/>
    <w:basedOn w:val="a0"/>
    <w:uiPriority w:val="20"/>
    <w:qFormat/>
    <w:rsid w:val="001225B9"/>
    <w:rPr>
      <w:i/>
      <w:iCs/>
    </w:rPr>
  </w:style>
  <w:style w:type="character" w:customStyle="1" w:styleId="atn">
    <w:name w:val="atn"/>
    <w:basedOn w:val="a0"/>
    <w:rsid w:val="001225B9"/>
  </w:style>
  <w:style w:type="character" w:customStyle="1" w:styleId="shorttext">
    <w:name w:val="short_text"/>
    <w:basedOn w:val="a0"/>
    <w:rsid w:val="001225B9"/>
  </w:style>
  <w:style w:type="character" w:customStyle="1" w:styleId="hps">
    <w:name w:val="hps"/>
    <w:basedOn w:val="a0"/>
    <w:rsid w:val="001225B9"/>
  </w:style>
  <w:style w:type="character" w:styleId="af7">
    <w:name w:val="Hyperlink"/>
    <w:basedOn w:val="a0"/>
    <w:uiPriority w:val="99"/>
    <w:unhideWhenUsed/>
    <w:rsid w:val="001225B9"/>
    <w:rPr>
      <w:color w:val="0000FF" w:themeColor="hyperlink"/>
      <w:u w:val="single"/>
    </w:rPr>
  </w:style>
  <w:style w:type="character" w:styleId="af8">
    <w:name w:val="Strong"/>
    <w:basedOn w:val="a0"/>
    <w:uiPriority w:val="22"/>
    <w:qFormat/>
    <w:rsid w:val="00122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BAF1-7474-4ACB-836F-E7279FA9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9843</Words>
  <Characters>10464</Characters>
  <Application>Microsoft Office Word</Application>
  <DocSecurity>0</DocSecurity>
  <Lines>385</Lines>
  <Paragraphs>121</Paragraphs>
  <ScaleCrop>false</ScaleCrop>
  <Company>DCM</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1500118</dc:title>
  <dc:subject>CCPR/C/112/D/2053/2011</dc:subject>
  <dc:creator>Yangx</dc:creator>
  <cp:keywords/>
  <dc:description/>
  <cp:lastModifiedBy>Kong L.</cp:lastModifiedBy>
  <cp:revision>2</cp:revision>
  <cp:lastPrinted>2015-03-27T17:00:00Z</cp:lastPrinted>
  <dcterms:created xsi:type="dcterms:W3CDTF">2015-03-30T11:58:00Z</dcterms:created>
  <dcterms:modified xsi:type="dcterms:W3CDTF">2015-03-30T11:58:00Z</dcterms:modified>
</cp:coreProperties>
</file>