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905C0">
            <w:pPr>
              <w:pStyle w:val="H23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905C0" w:rsidP="00E905C0">
            <w:pPr>
              <w:jc w:val="right"/>
            </w:pPr>
            <w:r w:rsidRPr="00E905C0">
              <w:rPr>
                <w:sz w:val="40"/>
              </w:rPr>
              <w:t>CERD</w:t>
            </w:r>
            <w:r>
              <w:t>/C/CAN/CO/21-23</w:t>
            </w:r>
          </w:p>
        </w:tc>
      </w:tr>
      <w:tr w:rsidR="002D5AAC" w:rsidRPr="00E905C0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B7B5F4" wp14:editId="33CC31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905C0" w:rsidRDefault="00E905C0" w:rsidP="008D2AAD">
            <w:pPr>
              <w:spacing w:before="240"/>
              <w:rPr>
                <w:lang w:val="en-US"/>
              </w:rPr>
            </w:pPr>
            <w:r w:rsidRPr="00E905C0">
              <w:rPr>
                <w:lang w:val="en-US"/>
              </w:rPr>
              <w:t>Distr.: General</w:t>
            </w:r>
          </w:p>
          <w:p w:rsidR="00E905C0" w:rsidRPr="00E905C0" w:rsidRDefault="00E905C0" w:rsidP="00E905C0">
            <w:pPr>
              <w:spacing w:line="240" w:lineRule="exact"/>
              <w:rPr>
                <w:lang w:val="en-US"/>
              </w:rPr>
            </w:pPr>
            <w:r w:rsidRPr="00E905C0">
              <w:rPr>
                <w:lang w:val="en-US"/>
              </w:rPr>
              <w:t>13 September 2017</w:t>
            </w:r>
          </w:p>
          <w:p w:rsidR="00E905C0" w:rsidRPr="00E905C0" w:rsidRDefault="00E905C0" w:rsidP="00E905C0">
            <w:pPr>
              <w:spacing w:line="240" w:lineRule="exact"/>
              <w:rPr>
                <w:lang w:val="en-US"/>
              </w:rPr>
            </w:pPr>
            <w:r w:rsidRPr="00E905C0">
              <w:rPr>
                <w:lang w:val="en-US"/>
              </w:rPr>
              <w:t>Russian</w:t>
            </w:r>
          </w:p>
          <w:p w:rsidR="00E905C0" w:rsidRPr="00E905C0" w:rsidRDefault="00E905C0" w:rsidP="00E905C0">
            <w:pPr>
              <w:spacing w:line="240" w:lineRule="exact"/>
              <w:rPr>
                <w:lang w:val="en-US"/>
              </w:rPr>
            </w:pPr>
            <w:r w:rsidRPr="00E905C0">
              <w:rPr>
                <w:lang w:val="en-US"/>
              </w:rPr>
              <w:t>Original: English</w:t>
            </w:r>
          </w:p>
        </w:tc>
      </w:tr>
    </w:tbl>
    <w:p w:rsidR="00E905C0" w:rsidRPr="00E905C0" w:rsidRDefault="00E905C0" w:rsidP="00E905C0">
      <w:pPr>
        <w:spacing w:before="120"/>
        <w:rPr>
          <w:b/>
          <w:sz w:val="24"/>
          <w:szCs w:val="24"/>
        </w:rPr>
      </w:pPr>
      <w:r w:rsidRPr="00E905C0">
        <w:rPr>
          <w:b/>
          <w:sz w:val="24"/>
          <w:szCs w:val="24"/>
        </w:rPr>
        <w:t>Комитет по ликвидации расовой дискриминации</w:t>
      </w:r>
    </w:p>
    <w:p w:rsidR="00E905C0" w:rsidRPr="00E905C0" w:rsidRDefault="00E905C0" w:rsidP="00112E46">
      <w:pPr>
        <w:pStyle w:val="HChGR"/>
      </w:pPr>
      <w:r w:rsidRPr="00E905C0">
        <w:tab/>
      </w:r>
      <w:r w:rsidRPr="00E905C0">
        <w:tab/>
        <w:t>Заключительные за</w:t>
      </w:r>
      <w:bookmarkStart w:id="0" w:name="_GoBack"/>
      <w:bookmarkEnd w:id="0"/>
      <w:r w:rsidRPr="00E905C0">
        <w:t>мечания по объединенным двадцать первому – двадцать третьему периодическим докладам Канады</w:t>
      </w:r>
      <w:r w:rsidRPr="00112E46">
        <w:rPr>
          <w:b w:val="0"/>
          <w:sz w:val="20"/>
        </w:rPr>
        <w:footnoteReference w:customMarkFollows="1" w:id="1"/>
        <w:t>*</w:t>
      </w:r>
    </w:p>
    <w:p w:rsidR="00E905C0" w:rsidRPr="00E905C0" w:rsidRDefault="00E905C0" w:rsidP="00E905C0">
      <w:pPr>
        <w:pStyle w:val="SingleTxtGR"/>
      </w:pPr>
      <w:r w:rsidRPr="00E905C0">
        <w:t>1.</w:t>
      </w:r>
      <w:r w:rsidRPr="00E905C0">
        <w:tab/>
        <w:t>Комитет рассмотр</w:t>
      </w:r>
      <w:r w:rsidR="00B349D5">
        <w:t>ел объединенные двадцать первый</w:t>
      </w:r>
      <w:r w:rsidR="00B349D5" w:rsidRPr="00B349D5">
        <w:t xml:space="preserve"> – </w:t>
      </w:r>
      <w:r w:rsidRPr="00E905C0">
        <w:t>двадцать третий периодические доклады Канады (CERD/C/CAN/21-23), представленные в одном документе, на своих 2566-м и 2567-м заседаниях (см. CERD/C/SR.2566 и 2567), состоявшихся 14 и 15 августа 2017 года. На своих 2580-м, 2581-м и 2582-м з</w:t>
      </w:r>
      <w:r w:rsidRPr="00E905C0">
        <w:t>а</w:t>
      </w:r>
      <w:r w:rsidRPr="00E905C0">
        <w:t>седаниях, состоявшихся 23 и 24 августа 2017 года, он принял настоящие закл</w:t>
      </w:r>
      <w:r w:rsidRPr="00E905C0">
        <w:t>ю</w:t>
      </w:r>
      <w:r w:rsidRPr="00E905C0">
        <w:t>чительные замечания.</w:t>
      </w:r>
    </w:p>
    <w:p w:rsidR="00E905C0" w:rsidRPr="00E905C0" w:rsidRDefault="00112E46" w:rsidP="00112E46">
      <w:pPr>
        <w:pStyle w:val="H1GR"/>
      </w:pPr>
      <w:r>
        <w:rPr>
          <w:lang w:val="en-US"/>
        </w:rPr>
        <w:tab/>
      </w:r>
      <w:r w:rsidR="00E905C0" w:rsidRPr="00E905C0">
        <w:t>A.</w:t>
      </w:r>
      <w:r w:rsidR="00E905C0" w:rsidRPr="00E905C0">
        <w:tab/>
        <w:t>Введение</w:t>
      </w:r>
    </w:p>
    <w:p w:rsidR="00E905C0" w:rsidRPr="00E905C0" w:rsidRDefault="00E905C0" w:rsidP="00E905C0">
      <w:pPr>
        <w:pStyle w:val="SingleTxtGR"/>
      </w:pPr>
      <w:r w:rsidRPr="00E905C0">
        <w:t>2.</w:t>
      </w:r>
      <w:r w:rsidRPr="00E905C0">
        <w:tab/>
        <w:t>Комитет приветствует представление объединенных двадцать первого</w:t>
      </w:r>
      <w:r w:rsidR="00112E46" w:rsidRPr="00112E46">
        <w:t xml:space="preserve"> </w:t>
      </w:r>
      <w:r w:rsidRPr="00E905C0">
        <w:t xml:space="preserve">– двадцать третьего периодических докладов государства-участника, в которых содержатся ответы в связи с озабоченностями, высказанными Комитетом в его предыдущих заключительных замечаниях. Комитет приветствует открытый и конструктивный диалог с делегацией государства-участника. </w:t>
      </w:r>
    </w:p>
    <w:p w:rsidR="00E905C0" w:rsidRPr="00E905C0" w:rsidRDefault="00112E46" w:rsidP="00112E46">
      <w:pPr>
        <w:pStyle w:val="H1GR"/>
      </w:pPr>
      <w:r>
        <w:rPr>
          <w:lang w:val="en-US"/>
        </w:rPr>
        <w:tab/>
      </w:r>
      <w:r w:rsidR="00E905C0" w:rsidRPr="00E905C0">
        <w:t>B.</w:t>
      </w:r>
      <w:r w:rsidR="00E905C0" w:rsidRPr="00E905C0">
        <w:tab/>
        <w:t>Позитивные аспекты</w:t>
      </w:r>
    </w:p>
    <w:p w:rsidR="00E905C0" w:rsidRPr="00E905C0" w:rsidRDefault="00E905C0" w:rsidP="00E905C0">
      <w:pPr>
        <w:pStyle w:val="SingleTxtGR"/>
      </w:pPr>
      <w:r w:rsidRPr="00E905C0">
        <w:t>3.</w:t>
      </w:r>
      <w:r w:rsidRPr="00E905C0">
        <w:tab/>
        <w:t>Комитет приветствует принятие следующих законодательных и полит</w:t>
      </w:r>
      <w:r w:rsidRPr="00E905C0">
        <w:t>и</w:t>
      </w:r>
      <w:r w:rsidRPr="00E905C0">
        <w:t xml:space="preserve">ческих мер: </w:t>
      </w:r>
    </w:p>
    <w:p w:rsidR="00E905C0" w:rsidRPr="00E905C0" w:rsidRDefault="00E905C0" w:rsidP="00E905C0">
      <w:pPr>
        <w:pStyle w:val="SingleTxtGR"/>
      </w:pPr>
      <w:r w:rsidRPr="00E905C0">
        <w:tab/>
        <w:t>а)</w:t>
      </w:r>
      <w:r w:rsidRPr="00E905C0">
        <w:tab/>
        <w:t>создание в 2016 году в Онтарио Директората по борьбе с расизмом для решения проблемы системного расизма и поощрения справедливой практ</w:t>
      </w:r>
      <w:r w:rsidRPr="00E905C0">
        <w:t>и</w:t>
      </w:r>
      <w:r w:rsidRPr="00E905C0">
        <w:t xml:space="preserve">ки и политики в провинции Онтарио; </w:t>
      </w:r>
    </w:p>
    <w:p w:rsidR="00E905C0" w:rsidRPr="00E905C0" w:rsidRDefault="00E905C0" w:rsidP="00E905C0">
      <w:pPr>
        <w:pStyle w:val="SingleTxtGR"/>
      </w:pPr>
      <w:r w:rsidRPr="00E905C0">
        <w:tab/>
        <w:t>b)</w:t>
      </w:r>
      <w:r w:rsidRPr="00E905C0">
        <w:tab/>
        <w:t xml:space="preserve">осуждение Палатой общин в марте 2017 года </w:t>
      </w:r>
      <w:proofErr w:type="spellStart"/>
      <w:r w:rsidRPr="00E905C0">
        <w:t>исламофобии</w:t>
      </w:r>
      <w:proofErr w:type="spellEnd"/>
      <w:r w:rsidRPr="00E905C0">
        <w:t xml:space="preserve"> и всех форм системного расизма и религиозной дискриминации;</w:t>
      </w:r>
    </w:p>
    <w:p w:rsidR="00E905C0" w:rsidRPr="00E905C0" w:rsidRDefault="00E905C0" w:rsidP="00E905C0">
      <w:pPr>
        <w:pStyle w:val="SingleTxtGR"/>
      </w:pPr>
      <w:r w:rsidRPr="00E905C0">
        <w:tab/>
        <w:t>с)</w:t>
      </w:r>
      <w:r w:rsidRPr="00E905C0">
        <w:tab/>
        <w:t>работу Канадской комиссии по установлению истины и примир</w:t>
      </w:r>
      <w:r w:rsidRPr="00E905C0">
        <w:t>е</w:t>
      </w:r>
      <w:r w:rsidRPr="00E905C0">
        <w:t xml:space="preserve">нию и опубликованный в 2015 году ее заключительный доклад, </w:t>
      </w:r>
      <w:r w:rsidR="00303B58">
        <w:t>«</w:t>
      </w:r>
      <w:r w:rsidRPr="00E905C0">
        <w:t>Уважение и</w:t>
      </w:r>
      <w:r w:rsidRPr="00E905C0">
        <w:t>с</w:t>
      </w:r>
      <w:r w:rsidRPr="00E905C0">
        <w:t>тины, примирение в интересах будущего</w:t>
      </w:r>
      <w:r w:rsidR="00303B58">
        <w:t>»</w:t>
      </w:r>
      <w:r w:rsidRPr="00E905C0">
        <w:t>, который содержал 94 призыва к де</w:t>
      </w:r>
      <w:r w:rsidRPr="00E905C0">
        <w:t>й</w:t>
      </w:r>
      <w:r w:rsidRPr="00E905C0">
        <w:t>ствиям в целях решения проблемы исторической и текущей дискриминации к</w:t>
      </w:r>
      <w:r w:rsidRPr="00E905C0">
        <w:t>о</w:t>
      </w:r>
      <w:r w:rsidRPr="00E905C0">
        <w:t>ренных народов;</w:t>
      </w:r>
    </w:p>
    <w:p w:rsidR="00E905C0" w:rsidRPr="00E905C0" w:rsidRDefault="00E905C0" w:rsidP="00E905C0">
      <w:pPr>
        <w:pStyle w:val="SingleTxtGR"/>
      </w:pPr>
      <w:r w:rsidRPr="00E905C0">
        <w:tab/>
        <w:t>d)</w:t>
      </w:r>
      <w:r w:rsidRPr="00E905C0">
        <w:tab/>
        <w:t xml:space="preserve">расселение в 2016 году 46 000 сирийских беженцев и обязательство расселить в 2017 году еще 25 000 беженцев; </w:t>
      </w:r>
    </w:p>
    <w:p w:rsidR="00E905C0" w:rsidRPr="00E905C0" w:rsidRDefault="00E905C0" w:rsidP="00112E46">
      <w:pPr>
        <w:pStyle w:val="SingleTxtGR"/>
        <w:pageBreakBefore/>
      </w:pPr>
      <w:r w:rsidRPr="00E905C0">
        <w:lastRenderedPageBreak/>
        <w:tab/>
        <w:t>e)</w:t>
      </w:r>
      <w:r w:rsidRPr="00E905C0">
        <w:tab/>
        <w:t>полное восстановление в апреле 2016 года Временной федеральной программы по вопросам здравоохранения для предоставления ограниченных временных услуг по медицинскому страхованию соответствующим группам, например беженцам.</w:t>
      </w:r>
    </w:p>
    <w:p w:rsidR="00E905C0" w:rsidRPr="00E905C0" w:rsidRDefault="00E905C0" w:rsidP="00E905C0">
      <w:pPr>
        <w:pStyle w:val="SingleTxtGR"/>
      </w:pPr>
      <w:r w:rsidRPr="00E905C0">
        <w:t>4.</w:t>
      </w:r>
      <w:r w:rsidRPr="00E905C0">
        <w:tab/>
        <w:t>Комитет приветствует активное участие в обзоре по Канаде представит</w:t>
      </w:r>
      <w:r w:rsidRPr="00E905C0">
        <w:t>е</w:t>
      </w:r>
      <w:r w:rsidRPr="00E905C0">
        <w:t xml:space="preserve">лей Первых наций, </w:t>
      </w:r>
      <w:proofErr w:type="spellStart"/>
      <w:r w:rsidRPr="00E905C0">
        <w:t>инуитов</w:t>
      </w:r>
      <w:proofErr w:type="spellEnd"/>
      <w:r w:rsidRPr="00E905C0">
        <w:t xml:space="preserve"> и метисов, а также организаций гражданского о</w:t>
      </w:r>
      <w:r w:rsidRPr="00E905C0">
        <w:t>б</w:t>
      </w:r>
      <w:r w:rsidRPr="00E905C0">
        <w:t>щества. Комитет также дает высокую оценку материалам, представленным К</w:t>
      </w:r>
      <w:r w:rsidRPr="00E905C0">
        <w:t>а</w:t>
      </w:r>
      <w:r w:rsidRPr="00E905C0">
        <w:t xml:space="preserve">надской комиссией по правам человека. </w:t>
      </w:r>
    </w:p>
    <w:p w:rsidR="00E905C0" w:rsidRPr="00E905C0" w:rsidRDefault="00112E46" w:rsidP="00112E46">
      <w:pPr>
        <w:pStyle w:val="H1GR"/>
      </w:pPr>
      <w:r>
        <w:rPr>
          <w:lang w:val="en-US"/>
        </w:rPr>
        <w:tab/>
      </w:r>
      <w:r w:rsidR="00E905C0" w:rsidRPr="00E905C0">
        <w:t>C.</w:t>
      </w:r>
      <w:r w:rsidR="00E905C0" w:rsidRPr="00E905C0">
        <w:tab/>
        <w:t>Вопросы, вызывающие обеспокоенность, и рекомендации</w:t>
      </w:r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>Статистические данные</w:t>
      </w:r>
    </w:p>
    <w:p w:rsidR="00E905C0" w:rsidRPr="00E905C0" w:rsidRDefault="00E905C0" w:rsidP="00E905C0">
      <w:pPr>
        <w:pStyle w:val="SingleTxtGR"/>
      </w:pPr>
      <w:r w:rsidRPr="00E905C0">
        <w:t>5.</w:t>
      </w:r>
      <w:r w:rsidRPr="00E905C0">
        <w:tab/>
      </w:r>
      <w:proofErr w:type="gramStart"/>
      <w:r w:rsidRPr="00E905C0">
        <w:t xml:space="preserve">Комитет вновь выражает сожаление по поводу того, что из-за отсутствия последних надежных и всеобъемлющих статистических данных об этническом составе населения, в том числе экономических и социальных показателей в разбивке по этническим группам, канадцам африканского происхождения, представителям коренных народов и </w:t>
      </w:r>
      <w:proofErr w:type="spellStart"/>
      <w:r w:rsidRPr="00E905C0">
        <w:t>негражданам</w:t>
      </w:r>
      <w:proofErr w:type="spellEnd"/>
      <w:r w:rsidRPr="00E905C0">
        <w:t>, а также подробных данных и информации о представленности групп меньшинств в общественной и полит</w:t>
      </w:r>
      <w:r w:rsidRPr="00E905C0">
        <w:t>и</w:t>
      </w:r>
      <w:r w:rsidRPr="00E905C0">
        <w:t>ческой жизни в государстве-участнике, он не смог</w:t>
      </w:r>
      <w:proofErr w:type="gramEnd"/>
      <w:r w:rsidRPr="00E905C0">
        <w:t xml:space="preserve"> дать оценку положению дел в области осуществления этими группами своих гражданских, политических, экономических, социальных и культурных прав в государстве-участнике. Ком</w:t>
      </w:r>
      <w:r w:rsidRPr="00E905C0">
        <w:t>и</w:t>
      </w:r>
      <w:r w:rsidRPr="00E905C0">
        <w:t>тет вновь выражает обеспокоенность по поводу того, что для описания групп меньшинств в государстве-участнике</w:t>
      </w:r>
      <w:r w:rsidR="00631CBE">
        <w:t xml:space="preserve"> </w:t>
      </w:r>
      <w:r w:rsidRPr="00E905C0">
        <w:t xml:space="preserve">по-прежнему используется термин </w:t>
      </w:r>
      <w:r w:rsidR="00303B58">
        <w:t>«</w:t>
      </w:r>
      <w:r w:rsidRPr="00E905C0">
        <w:t>в</w:t>
      </w:r>
      <w:r w:rsidRPr="00E905C0">
        <w:t>и</w:t>
      </w:r>
      <w:r w:rsidRPr="00E905C0">
        <w:t>димые меньшинства</w:t>
      </w:r>
      <w:r w:rsidR="00303B58">
        <w:t>»</w:t>
      </w:r>
      <w:r w:rsidRPr="00E905C0">
        <w:t xml:space="preserve">, поскольку он делает невидимыми различия в жизненном опыте различных общин. </w:t>
      </w:r>
    </w:p>
    <w:p w:rsidR="00E905C0" w:rsidRPr="00303B58" w:rsidRDefault="00E905C0" w:rsidP="00E905C0">
      <w:pPr>
        <w:pStyle w:val="SingleTxtGR"/>
        <w:rPr>
          <w:b/>
        </w:rPr>
      </w:pPr>
      <w:r w:rsidRPr="00E905C0">
        <w:t>6.</w:t>
      </w:r>
      <w:r w:rsidRPr="00E905C0">
        <w:tab/>
      </w:r>
      <w:r w:rsidRPr="00303B58">
        <w:rPr>
          <w:b/>
        </w:rPr>
        <w:t>Комитет ссылается на свои пересмотренные руководящие принципы подготовки докладов по Конвенции (см. CERD/C/2007/1, пункты 10</w:t>
      </w:r>
      <w:r w:rsidR="00631CBE">
        <w:rPr>
          <w:b/>
        </w:rPr>
        <w:t>–</w:t>
      </w:r>
      <w:r w:rsidRPr="00303B58">
        <w:rPr>
          <w:b/>
        </w:rPr>
        <w:t>12) и рекоме</w:t>
      </w:r>
      <w:r w:rsidRPr="00303B58">
        <w:rPr>
          <w:b/>
        </w:rPr>
        <w:t>н</w:t>
      </w:r>
      <w:r w:rsidRPr="00303B58">
        <w:rPr>
          <w:b/>
        </w:rPr>
        <w:t xml:space="preserve">дует государству-участнику: </w:t>
      </w:r>
    </w:p>
    <w:p w:rsidR="00E905C0" w:rsidRPr="00303B58" w:rsidRDefault="00E905C0" w:rsidP="00E905C0">
      <w:pPr>
        <w:pStyle w:val="SingleTxtGR"/>
        <w:rPr>
          <w:b/>
        </w:rPr>
      </w:pPr>
      <w:r w:rsidRPr="00303B58">
        <w:rPr>
          <w:b/>
        </w:rPr>
        <w:tab/>
        <w:t>а)</w:t>
      </w:r>
      <w:r w:rsidRPr="00303B58">
        <w:rPr>
          <w:b/>
        </w:rPr>
        <w:tab/>
        <w:t>представить в своем следующем периодическом докладе в ра</w:t>
      </w:r>
      <w:r w:rsidRPr="00303B58">
        <w:rPr>
          <w:b/>
        </w:rPr>
        <w:t>з</w:t>
      </w:r>
      <w:r w:rsidRPr="00303B58">
        <w:rPr>
          <w:b/>
        </w:rPr>
        <w:t>бивке по признакам, перечисленным в статье 1 (1) Конвенции, статистич</w:t>
      </w:r>
      <w:r w:rsidRPr="00303B58">
        <w:rPr>
          <w:b/>
        </w:rPr>
        <w:t>е</w:t>
      </w:r>
      <w:r w:rsidRPr="00303B58">
        <w:rPr>
          <w:b/>
        </w:rPr>
        <w:t>ские данные о демографическом составе населения на основе самоидент</w:t>
      </w:r>
      <w:r w:rsidRPr="00303B58">
        <w:rPr>
          <w:b/>
        </w:rPr>
        <w:t>и</w:t>
      </w:r>
      <w:r w:rsidRPr="00303B58">
        <w:rPr>
          <w:b/>
        </w:rPr>
        <w:t>фикации этнич</w:t>
      </w:r>
      <w:r w:rsidRPr="00303B58">
        <w:rPr>
          <w:b/>
        </w:rPr>
        <w:t>е</w:t>
      </w:r>
      <w:r w:rsidRPr="00303B58">
        <w:rPr>
          <w:b/>
        </w:rPr>
        <w:t xml:space="preserve">ских групп и коренных народов; </w:t>
      </w:r>
    </w:p>
    <w:p w:rsidR="00E905C0" w:rsidRPr="00303B58" w:rsidRDefault="00E905C0" w:rsidP="00E905C0">
      <w:pPr>
        <w:pStyle w:val="SingleTxtGR"/>
        <w:rPr>
          <w:b/>
        </w:rPr>
      </w:pPr>
      <w:r w:rsidRPr="00303B58">
        <w:rPr>
          <w:b/>
        </w:rPr>
        <w:tab/>
        <w:t>b)</w:t>
      </w:r>
      <w:r w:rsidRPr="00303B58">
        <w:rPr>
          <w:b/>
        </w:rPr>
        <w:tab/>
        <w:t>на систематической основе собирать во всех соответствующих министерствах и департаментах дезагрегированные данные с целью улу</w:t>
      </w:r>
      <w:r w:rsidRPr="00303B58">
        <w:rPr>
          <w:b/>
        </w:rPr>
        <w:t>ч</w:t>
      </w:r>
      <w:r w:rsidRPr="00303B58">
        <w:rPr>
          <w:b/>
        </w:rPr>
        <w:t>шения мониторинга и оценки осуществления и результативности полит</w:t>
      </w:r>
      <w:r w:rsidRPr="00303B58">
        <w:rPr>
          <w:b/>
        </w:rPr>
        <w:t>и</w:t>
      </w:r>
      <w:r w:rsidRPr="00303B58">
        <w:rPr>
          <w:b/>
        </w:rPr>
        <w:t>ки, напра</w:t>
      </w:r>
      <w:r w:rsidRPr="00303B58">
        <w:rPr>
          <w:b/>
        </w:rPr>
        <w:t>в</w:t>
      </w:r>
      <w:r w:rsidRPr="00303B58">
        <w:rPr>
          <w:b/>
        </w:rPr>
        <w:t>ленной на ликвидацию расовой дискриминации и неравенства;</w:t>
      </w:r>
    </w:p>
    <w:p w:rsidR="00E905C0" w:rsidRPr="00303B58" w:rsidRDefault="00E905C0" w:rsidP="00E905C0">
      <w:pPr>
        <w:pStyle w:val="SingleTxtGR"/>
        <w:rPr>
          <w:b/>
        </w:rPr>
      </w:pPr>
      <w:r w:rsidRPr="00303B58">
        <w:rPr>
          <w:b/>
        </w:rPr>
        <w:tab/>
        <w:t>с)</w:t>
      </w:r>
      <w:r w:rsidRPr="00303B58">
        <w:rPr>
          <w:b/>
        </w:rPr>
        <w:tab/>
        <w:t>представить в своем следующем периодическом докладе эк</w:t>
      </w:r>
      <w:r w:rsidRPr="00303B58">
        <w:rPr>
          <w:b/>
        </w:rPr>
        <w:t>о</w:t>
      </w:r>
      <w:r w:rsidRPr="00303B58">
        <w:rPr>
          <w:b/>
        </w:rPr>
        <w:t xml:space="preserve">номические и социальные показатели по группам этнических меньшинств, коренным народам и </w:t>
      </w:r>
      <w:proofErr w:type="spellStart"/>
      <w:r w:rsidRPr="00303B58">
        <w:rPr>
          <w:b/>
        </w:rPr>
        <w:t>негражданам</w:t>
      </w:r>
      <w:proofErr w:type="spellEnd"/>
      <w:r w:rsidRPr="00303B58">
        <w:rPr>
          <w:b/>
        </w:rPr>
        <w:t xml:space="preserve">, с </w:t>
      </w:r>
      <w:proofErr w:type="gramStart"/>
      <w:r w:rsidRPr="00303B58">
        <w:rPr>
          <w:b/>
        </w:rPr>
        <w:t>тем</w:t>
      </w:r>
      <w:proofErr w:type="gramEnd"/>
      <w:r w:rsidRPr="00303B58">
        <w:rPr>
          <w:b/>
        </w:rPr>
        <w:t xml:space="preserve"> чтобы Комитет мог более объе</w:t>
      </w:r>
      <w:r w:rsidRPr="00303B58">
        <w:rPr>
          <w:b/>
        </w:rPr>
        <w:t>к</w:t>
      </w:r>
      <w:r w:rsidRPr="00303B58">
        <w:rPr>
          <w:b/>
        </w:rPr>
        <w:t>тивно оценить положение в области осуществления ими своих экономич</w:t>
      </w:r>
      <w:r w:rsidRPr="00303B58">
        <w:rPr>
          <w:b/>
        </w:rPr>
        <w:t>е</w:t>
      </w:r>
      <w:r w:rsidRPr="00303B58">
        <w:rPr>
          <w:b/>
        </w:rPr>
        <w:t>ских, социал</w:t>
      </w:r>
      <w:r w:rsidRPr="00303B58">
        <w:rPr>
          <w:b/>
        </w:rPr>
        <w:t>ь</w:t>
      </w:r>
      <w:r w:rsidRPr="00303B58">
        <w:rPr>
          <w:b/>
        </w:rPr>
        <w:t>ных и культурных прав в государстве-участнике;</w:t>
      </w:r>
    </w:p>
    <w:p w:rsidR="00E905C0" w:rsidRPr="00E905C0" w:rsidRDefault="00E905C0" w:rsidP="00E905C0">
      <w:pPr>
        <w:pStyle w:val="SingleTxtGR"/>
      </w:pPr>
      <w:r w:rsidRPr="00303B58">
        <w:rPr>
          <w:b/>
        </w:rPr>
        <w:tab/>
        <w:t>d)</w:t>
      </w:r>
      <w:r w:rsidRPr="00303B58">
        <w:rPr>
          <w:b/>
        </w:rPr>
        <w:tab/>
        <w:t>пересмотреть, как это было рекомендовано ранее (см. CERD/C/</w:t>
      </w:r>
      <w:r w:rsidR="00631CBE">
        <w:rPr>
          <w:b/>
        </w:rPr>
        <w:t xml:space="preserve"> </w:t>
      </w:r>
      <w:r w:rsidRPr="00303B58">
        <w:rPr>
          <w:b/>
        </w:rPr>
        <w:t xml:space="preserve">CAN/CO/19-20, пункт 8), практику употребления термина </w:t>
      </w:r>
      <w:r w:rsidR="00303B58" w:rsidRPr="00303B58">
        <w:rPr>
          <w:b/>
        </w:rPr>
        <w:t>«</w:t>
      </w:r>
      <w:r w:rsidRPr="00303B58">
        <w:rPr>
          <w:b/>
        </w:rPr>
        <w:t>видимое мен</w:t>
      </w:r>
      <w:r w:rsidRPr="00303B58">
        <w:rPr>
          <w:b/>
        </w:rPr>
        <w:t>ь</w:t>
      </w:r>
      <w:r w:rsidRPr="00303B58">
        <w:rPr>
          <w:b/>
        </w:rPr>
        <w:t>шинство</w:t>
      </w:r>
      <w:r w:rsidR="00303B58" w:rsidRPr="00303B58">
        <w:rPr>
          <w:b/>
        </w:rPr>
        <w:t>»</w:t>
      </w:r>
      <w:r w:rsidRPr="00303B58">
        <w:rPr>
          <w:b/>
        </w:rPr>
        <w:t>, используемого в Законе 1995 года о равноправии в сфере занят</w:t>
      </w:r>
      <w:r w:rsidRPr="00303B58">
        <w:rPr>
          <w:b/>
        </w:rPr>
        <w:t>о</w:t>
      </w:r>
      <w:r w:rsidRPr="00303B58">
        <w:rPr>
          <w:b/>
        </w:rPr>
        <w:t>сти</w:t>
      </w:r>
      <w:r w:rsidR="00631CBE">
        <w:rPr>
          <w:b/>
        </w:rPr>
        <w:t xml:space="preserve"> </w:t>
      </w:r>
      <w:r w:rsidRPr="00303B58">
        <w:rPr>
          <w:b/>
        </w:rPr>
        <w:t>и других законодательных актах</w:t>
      </w:r>
      <w:r w:rsidRPr="00F5222B">
        <w:rPr>
          <w:b/>
        </w:rPr>
        <w:t>.</w:t>
      </w:r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 xml:space="preserve">Применимость Конвенции внутри страны </w:t>
      </w:r>
    </w:p>
    <w:p w:rsidR="00E905C0" w:rsidRPr="00E905C0" w:rsidRDefault="00E905C0" w:rsidP="00E905C0">
      <w:pPr>
        <w:pStyle w:val="SingleTxtGR"/>
      </w:pPr>
      <w:r w:rsidRPr="00E905C0">
        <w:t>7.</w:t>
      </w:r>
      <w:r w:rsidRPr="00E905C0">
        <w:tab/>
        <w:t>Комитет выражает сожаление в связи с отсутствием всеобъемлющей и</w:t>
      </w:r>
      <w:r w:rsidRPr="00E905C0">
        <w:t>н</w:t>
      </w:r>
      <w:r w:rsidRPr="00E905C0">
        <w:t xml:space="preserve">формации об одинаковом осуществлении Конвенции во всех десяти провинциях и на всех трех территориях государства-участника (статья 2). </w:t>
      </w:r>
    </w:p>
    <w:p w:rsidR="00E905C0" w:rsidRPr="00E905C0" w:rsidRDefault="00E905C0" w:rsidP="00E905C0">
      <w:pPr>
        <w:pStyle w:val="SingleTxtGR"/>
      </w:pPr>
      <w:r w:rsidRPr="00E905C0">
        <w:t>8.</w:t>
      </w:r>
      <w:r w:rsidRPr="00E905C0">
        <w:tab/>
      </w:r>
      <w:r w:rsidRPr="00303B58">
        <w:rPr>
          <w:b/>
        </w:rPr>
        <w:t>Комитет просит представить ему подробную информацию о работе межправительственного комитета по поддержке осуществления Конвенции на национальном уровне, а также о его усилия по обеспечению одинакового применения Конвенции на федеральном, провинциальном и территор</w:t>
      </w:r>
      <w:r w:rsidRPr="00303B58">
        <w:rPr>
          <w:b/>
        </w:rPr>
        <w:t>и</w:t>
      </w:r>
      <w:r w:rsidRPr="00303B58">
        <w:rPr>
          <w:b/>
        </w:rPr>
        <w:lastRenderedPageBreak/>
        <w:t>альном уровнях. Комитет рекомендует государству-участнику создать м</w:t>
      </w:r>
      <w:r w:rsidRPr="00303B58">
        <w:rPr>
          <w:b/>
        </w:rPr>
        <w:t>е</w:t>
      </w:r>
      <w:r w:rsidRPr="00303B58">
        <w:rPr>
          <w:b/>
        </w:rPr>
        <w:t>ханизм подотчетности и обеспечить равное распределение ресурсов для осуществления Конвенции на федеральном, провинциальном и территор</w:t>
      </w:r>
      <w:r w:rsidRPr="00303B58">
        <w:rPr>
          <w:b/>
        </w:rPr>
        <w:t>и</w:t>
      </w:r>
      <w:r w:rsidRPr="00303B58">
        <w:rPr>
          <w:b/>
        </w:rPr>
        <w:t>альном уровнях</w:t>
      </w:r>
      <w:r w:rsidRPr="00F5222B">
        <w:rPr>
          <w:b/>
        </w:rPr>
        <w:t>.</w:t>
      </w:r>
      <w:r w:rsidRPr="00E905C0">
        <w:t xml:space="preserve"> </w:t>
      </w:r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>Национальный план действий по борьбе с расизмом</w:t>
      </w:r>
    </w:p>
    <w:p w:rsidR="00E905C0" w:rsidRPr="00E905C0" w:rsidRDefault="00E905C0" w:rsidP="00E905C0">
      <w:pPr>
        <w:pStyle w:val="SingleTxtGR"/>
      </w:pPr>
      <w:r w:rsidRPr="00E905C0">
        <w:t>9.</w:t>
      </w:r>
      <w:r w:rsidRPr="00E905C0">
        <w:tab/>
        <w:t>Комитет приветствует первую стратегию в области борьбы с расизмом, принятую в марте 2017 года провинцией Онтарио, но выражает сожаление в связи с отсутствием нового национального плана действий по борьбе с раси</w:t>
      </w:r>
      <w:r w:rsidRPr="00E905C0">
        <w:t>з</w:t>
      </w:r>
      <w:r w:rsidRPr="00E905C0">
        <w:t>мом, который бы подлежал осуществлению на федеральном, провинциал</w:t>
      </w:r>
      <w:r w:rsidRPr="00E905C0">
        <w:t>ь</w:t>
      </w:r>
      <w:r w:rsidRPr="00E905C0">
        <w:t xml:space="preserve">ном и территориальном уровнях, поскольку срок действия предыдущего плана истек в 2010 году. </w:t>
      </w:r>
    </w:p>
    <w:p w:rsidR="00E905C0" w:rsidRPr="00E905C0" w:rsidRDefault="00E905C0" w:rsidP="00E905C0">
      <w:pPr>
        <w:pStyle w:val="SingleTxtGR"/>
      </w:pPr>
      <w:r w:rsidRPr="00E905C0">
        <w:t>10.</w:t>
      </w:r>
      <w:r w:rsidRPr="00E905C0">
        <w:tab/>
      </w:r>
      <w:proofErr w:type="gramStart"/>
      <w:r w:rsidRPr="00F5222B">
        <w:rPr>
          <w:b/>
        </w:rPr>
        <w:t>Комитет рекомендует государству-участнику во исполнение его об</w:t>
      </w:r>
      <w:r w:rsidRPr="00F5222B">
        <w:rPr>
          <w:b/>
        </w:rPr>
        <w:t>я</w:t>
      </w:r>
      <w:r w:rsidRPr="00F5222B">
        <w:rPr>
          <w:b/>
        </w:rPr>
        <w:t>зательств, взятых на Всемирной конференции по борьбе против расизма, разработать и начать осуществлять на основе процесса проведения ко</w:t>
      </w:r>
      <w:r w:rsidRPr="00F5222B">
        <w:rPr>
          <w:b/>
        </w:rPr>
        <w:t>н</w:t>
      </w:r>
      <w:r w:rsidRPr="00F5222B">
        <w:rPr>
          <w:b/>
        </w:rPr>
        <w:t>структивных консультаций с организациями гражданского общества, включая этнические меньшинства и коренные народы, новый национал</w:t>
      </w:r>
      <w:r w:rsidRPr="00F5222B">
        <w:rPr>
          <w:b/>
        </w:rPr>
        <w:t>ь</w:t>
      </w:r>
      <w:r w:rsidRPr="00F5222B">
        <w:rPr>
          <w:b/>
        </w:rPr>
        <w:t>ный план действий по борьбе с расизмом, который бы предусматривал принятие имплементирующего з</w:t>
      </w:r>
      <w:r w:rsidRPr="00F5222B">
        <w:rPr>
          <w:b/>
        </w:rPr>
        <w:t>а</w:t>
      </w:r>
      <w:r w:rsidRPr="00F5222B">
        <w:rPr>
          <w:b/>
        </w:rPr>
        <w:t>конодательства, выделение специальных ресурсов, установление целевых показателей и создание надлежащих мех</w:t>
      </w:r>
      <w:r w:rsidRPr="00F5222B">
        <w:rPr>
          <w:b/>
        </w:rPr>
        <w:t>а</w:t>
      </w:r>
      <w:r w:rsidRPr="00F5222B">
        <w:rPr>
          <w:b/>
        </w:rPr>
        <w:t>низмов мониторинга</w:t>
      </w:r>
      <w:proofErr w:type="gramEnd"/>
      <w:r w:rsidRPr="00F5222B">
        <w:rPr>
          <w:b/>
        </w:rPr>
        <w:t xml:space="preserve"> и отчетности и основывался на передовой практике, упоминаемой в стратегии провинции Онтарио в области борьбы с раси</w:t>
      </w:r>
      <w:r w:rsidRPr="00F5222B">
        <w:rPr>
          <w:b/>
        </w:rPr>
        <w:t>з</w:t>
      </w:r>
      <w:r w:rsidRPr="00F5222B">
        <w:rPr>
          <w:b/>
        </w:rPr>
        <w:t>мом 2017 года. Комитет просит государство-участник представить в своем следующем периодическом докладе информацию об осуществлении и р</w:t>
      </w:r>
      <w:r w:rsidRPr="00F5222B">
        <w:rPr>
          <w:b/>
        </w:rPr>
        <w:t>е</w:t>
      </w:r>
      <w:r w:rsidRPr="00F5222B">
        <w:rPr>
          <w:b/>
        </w:rPr>
        <w:t>зультативности стратегии провинции Онтарио в области борьбы с раси</w:t>
      </w:r>
      <w:r w:rsidRPr="00F5222B">
        <w:rPr>
          <w:b/>
        </w:rPr>
        <w:t>з</w:t>
      </w:r>
      <w:r w:rsidRPr="00F5222B">
        <w:rPr>
          <w:b/>
        </w:rPr>
        <w:t xml:space="preserve">мом, а также о других аналогичных стратегиях в государстве-участнике. </w:t>
      </w:r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>Нормативно-правовая база по борьбе с расизмом</w:t>
      </w:r>
    </w:p>
    <w:p w:rsidR="00E905C0" w:rsidRPr="00E905C0" w:rsidRDefault="00E905C0" w:rsidP="00E905C0">
      <w:pPr>
        <w:pStyle w:val="SingleTxtGR"/>
      </w:pPr>
      <w:r w:rsidRPr="00E905C0">
        <w:t>11.</w:t>
      </w:r>
      <w:r w:rsidRPr="00E905C0">
        <w:tab/>
        <w:t>Комитет обеспокоен тем, что не во всех провинциях и не на всех терр</w:t>
      </w:r>
      <w:r w:rsidRPr="00E905C0">
        <w:t>и</w:t>
      </w:r>
      <w:r w:rsidRPr="00E905C0">
        <w:t>ториях государства-участника имеется рамочное законодательство по борьбе с расизмом, которое бы отвечало всем треб</w:t>
      </w:r>
      <w:r w:rsidRPr="00E905C0">
        <w:t>о</w:t>
      </w:r>
      <w:r w:rsidRPr="00E905C0">
        <w:t xml:space="preserve">ваниям статьи 4 (статья 4). </w:t>
      </w:r>
    </w:p>
    <w:p w:rsidR="00E905C0" w:rsidRPr="00E905C0" w:rsidRDefault="00E905C0" w:rsidP="00E905C0">
      <w:pPr>
        <w:pStyle w:val="SingleTxtGR"/>
      </w:pPr>
      <w:r w:rsidRPr="00E905C0">
        <w:t>12.</w:t>
      </w:r>
      <w:r w:rsidRPr="00E905C0">
        <w:tab/>
      </w:r>
      <w:proofErr w:type="gramStart"/>
      <w:r w:rsidRPr="00F5222B">
        <w:rPr>
          <w:b/>
        </w:rPr>
        <w:t>Ссылаясь на свои общие рекомендации № 7 (1985) относительно осуществления статьи 4 Конвенции, № 15 (1993) по статье 4 Конвенции и</w:t>
      </w:r>
      <w:r w:rsidR="00D91FF1">
        <w:rPr>
          <w:b/>
        </w:rPr>
        <w:t> </w:t>
      </w:r>
      <w:r w:rsidRPr="00F5222B">
        <w:rPr>
          <w:b/>
        </w:rPr>
        <w:t>№ 35 (2013) о борьбе с ненавистническими высказываниями расистского толка и подтверждая свою предыдущую рекомендацию (см. CERD/C/CAN/</w:t>
      </w:r>
      <w:r w:rsidR="00D91FF1">
        <w:rPr>
          <w:b/>
        </w:rPr>
        <w:t xml:space="preserve"> </w:t>
      </w:r>
      <w:r w:rsidRPr="00F5222B">
        <w:rPr>
          <w:b/>
        </w:rPr>
        <w:t>CO/19-20, пункт 13), Комитет рекомендует государству-участнику принять во всех провинциях и на всех территориях законодательство, соответств</w:t>
      </w:r>
      <w:r w:rsidRPr="00F5222B">
        <w:rPr>
          <w:b/>
        </w:rPr>
        <w:t>у</w:t>
      </w:r>
      <w:r w:rsidRPr="00F5222B">
        <w:rPr>
          <w:b/>
        </w:rPr>
        <w:t>ющее требован</w:t>
      </w:r>
      <w:r w:rsidRPr="00F5222B">
        <w:rPr>
          <w:b/>
        </w:rPr>
        <w:t>и</w:t>
      </w:r>
      <w:r w:rsidRPr="00F5222B">
        <w:rPr>
          <w:b/>
        </w:rPr>
        <w:t xml:space="preserve">ям статьи 4. </w:t>
      </w:r>
      <w:proofErr w:type="gramEnd"/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>Преступления на почве расовой ненависти</w:t>
      </w:r>
    </w:p>
    <w:p w:rsidR="00E905C0" w:rsidRPr="00E905C0" w:rsidRDefault="00E905C0" w:rsidP="00E905C0">
      <w:pPr>
        <w:pStyle w:val="SingleTxtGR"/>
      </w:pPr>
      <w:r w:rsidRPr="00E905C0">
        <w:t>13.</w:t>
      </w:r>
      <w:r w:rsidRPr="00E905C0">
        <w:tab/>
        <w:t xml:space="preserve">Комитет обеспокоен тем, что по-прежнему сообщается не </w:t>
      </w:r>
      <w:proofErr w:type="gramStart"/>
      <w:r w:rsidRPr="00E905C0">
        <w:t>о</w:t>
      </w:r>
      <w:proofErr w:type="gramEnd"/>
      <w:r w:rsidRPr="00E905C0">
        <w:t xml:space="preserve"> всех пр</w:t>
      </w:r>
      <w:r w:rsidRPr="00E905C0">
        <w:t>е</w:t>
      </w:r>
      <w:r w:rsidRPr="00E905C0">
        <w:t>ступлениях на почве расовой ненависти и что отсутствие обновленных, собир</w:t>
      </w:r>
      <w:r w:rsidRPr="00E905C0">
        <w:t>а</w:t>
      </w:r>
      <w:r w:rsidRPr="00E905C0">
        <w:t>емых на систематической и скоординированной основе данных об этих пр</w:t>
      </w:r>
      <w:r w:rsidRPr="00E905C0">
        <w:t>е</w:t>
      </w:r>
      <w:r w:rsidRPr="00E905C0">
        <w:t>ступлениях по всем провинциям и территориям государства-участника может означать, что фактическое число нарушений является, вероятно, гораздо более высоким. Комитет обеспокоен тем, что число зарегистрированных преступл</w:t>
      </w:r>
      <w:r w:rsidRPr="00E905C0">
        <w:t>е</w:t>
      </w:r>
      <w:r w:rsidRPr="00E905C0">
        <w:t xml:space="preserve">ний на почве расовой ненависти против мусульман возросло на 61%. Комитет также обеспокоен тем, что представленные </w:t>
      </w:r>
      <w:proofErr w:type="gramStart"/>
      <w:r w:rsidRPr="00E905C0">
        <w:t>государством-участником</w:t>
      </w:r>
      <w:proofErr w:type="gramEnd"/>
      <w:r w:rsidRPr="00E905C0">
        <w:t xml:space="preserve"> данные об осуществлении антидискриминационных положений позволяют получить пре</w:t>
      </w:r>
      <w:r w:rsidRPr="00E905C0">
        <w:t>д</w:t>
      </w:r>
      <w:r w:rsidRPr="00E905C0">
        <w:t>ставление лишь о количестве или характере инцидентов и полученных жалоб, но не о количеств</w:t>
      </w:r>
      <w:r w:rsidR="00D91FF1">
        <w:t>е</w:t>
      </w:r>
      <w:r w:rsidRPr="00E905C0">
        <w:t xml:space="preserve"> возбужденных </w:t>
      </w:r>
      <w:proofErr w:type="spellStart"/>
      <w:r w:rsidRPr="00E905C0">
        <w:t>ex</w:t>
      </w:r>
      <w:proofErr w:type="spellEnd"/>
      <w:r w:rsidRPr="00E905C0">
        <w:t xml:space="preserve"> </w:t>
      </w:r>
      <w:proofErr w:type="spellStart"/>
      <w:r w:rsidRPr="00E905C0">
        <w:t>officio</w:t>
      </w:r>
      <w:proofErr w:type="spellEnd"/>
      <w:r w:rsidRPr="00E905C0">
        <w:t xml:space="preserve"> преследований, проведенных ра</w:t>
      </w:r>
      <w:r w:rsidRPr="00E905C0">
        <w:t>с</w:t>
      </w:r>
      <w:r w:rsidRPr="00E905C0">
        <w:t>следований и вынесенных обвинительных приговоров.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14.</w:t>
      </w:r>
      <w:r w:rsidRPr="00E905C0">
        <w:tab/>
      </w:r>
      <w:r w:rsidRPr="00F5222B">
        <w:rPr>
          <w:b/>
        </w:rPr>
        <w:t>Комитет рекомендует государству-участнику: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а)</w:t>
      </w:r>
      <w:r w:rsidRPr="00F5222B">
        <w:rPr>
          <w:b/>
        </w:rPr>
        <w:tab/>
        <w:t xml:space="preserve">принять меры в целях предотвращения в государстве-участнике преступлений на почве расовой </w:t>
      </w:r>
      <w:proofErr w:type="gramStart"/>
      <w:r w:rsidRPr="00F5222B">
        <w:rPr>
          <w:b/>
        </w:rPr>
        <w:t>ненависти</w:t>
      </w:r>
      <w:proofErr w:type="gramEnd"/>
      <w:r w:rsidRPr="00F5222B">
        <w:rPr>
          <w:b/>
        </w:rPr>
        <w:t xml:space="preserve"> против всех этнич</w:t>
      </w:r>
      <w:r w:rsidRPr="00F5222B">
        <w:rPr>
          <w:b/>
        </w:rPr>
        <w:t>е</w:t>
      </w:r>
      <w:r w:rsidRPr="00F5222B">
        <w:rPr>
          <w:b/>
        </w:rPr>
        <w:t xml:space="preserve">ских групп и групп меньшинств, мигрантов и коренных народов;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lastRenderedPageBreak/>
        <w:tab/>
        <w:t>b)</w:t>
      </w:r>
      <w:r w:rsidRPr="00F5222B">
        <w:rPr>
          <w:b/>
        </w:rPr>
        <w:tab/>
        <w:t>облегчить представление соответствующей информации жер</w:t>
      </w:r>
      <w:r w:rsidRPr="00F5222B">
        <w:rPr>
          <w:b/>
        </w:rPr>
        <w:t>т</w:t>
      </w:r>
      <w:r w:rsidRPr="00F5222B">
        <w:rPr>
          <w:b/>
        </w:rPr>
        <w:t>вами и обеспечить эффективное расследование случаев совершения пр</w:t>
      </w:r>
      <w:r w:rsidRPr="00F5222B">
        <w:rPr>
          <w:b/>
        </w:rPr>
        <w:t>е</w:t>
      </w:r>
      <w:r w:rsidRPr="00F5222B">
        <w:rPr>
          <w:b/>
        </w:rPr>
        <w:t>ступлений на почве расовой ненависти, преследование и наказание вино</w:t>
      </w:r>
      <w:r w:rsidRPr="00F5222B">
        <w:rPr>
          <w:b/>
        </w:rPr>
        <w:t>в</w:t>
      </w:r>
      <w:r w:rsidRPr="00F5222B">
        <w:rPr>
          <w:b/>
        </w:rPr>
        <w:t>ных;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с)</w:t>
      </w:r>
      <w:r w:rsidRPr="00F5222B">
        <w:rPr>
          <w:b/>
        </w:rPr>
        <w:tab/>
        <w:t>на систематической основе осуществлять сбор и вести базу данных о количестве зарегистрированных преступлений на почве расовой ненависти, возбужденных преследованиях, вынесенных обвинительных приговорах, мерах наказания и штрафных санкциях и выплате компенс</w:t>
      </w:r>
      <w:r w:rsidRPr="00F5222B">
        <w:rPr>
          <w:b/>
        </w:rPr>
        <w:t>а</w:t>
      </w:r>
      <w:r w:rsidRPr="00F5222B">
        <w:rPr>
          <w:b/>
        </w:rPr>
        <w:t>ции жертвам и представить эти данные Комитету в своем следующем п</w:t>
      </w:r>
      <w:r w:rsidRPr="00F5222B">
        <w:rPr>
          <w:b/>
        </w:rPr>
        <w:t>е</w:t>
      </w:r>
      <w:r w:rsidRPr="00F5222B">
        <w:rPr>
          <w:b/>
        </w:rPr>
        <w:t xml:space="preserve">риодическом докладе;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d)</w:t>
      </w:r>
      <w:r w:rsidRPr="00F5222B">
        <w:rPr>
          <w:b/>
        </w:rPr>
        <w:tab/>
        <w:t>обеспечить обязательную подготовку сотрудников правоохр</w:t>
      </w:r>
      <w:r w:rsidRPr="00F5222B">
        <w:rPr>
          <w:b/>
        </w:rPr>
        <w:t>а</w:t>
      </w:r>
      <w:r w:rsidRPr="00F5222B">
        <w:rPr>
          <w:b/>
        </w:rPr>
        <w:t>нительных органов и судей по вопросам выявления и регистрации пр</w:t>
      </w:r>
      <w:r w:rsidRPr="00F5222B">
        <w:rPr>
          <w:b/>
        </w:rPr>
        <w:t>е</w:t>
      </w:r>
      <w:r w:rsidRPr="00F5222B">
        <w:rPr>
          <w:b/>
        </w:rPr>
        <w:t>ступлений на почве расовой ненависти и других преступлений, соверша</w:t>
      </w:r>
      <w:r w:rsidRPr="00F5222B">
        <w:rPr>
          <w:b/>
        </w:rPr>
        <w:t>е</w:t>
      </w:r>
      <w:r w:rsidRPr="00F5222B">
        <w:rPr>
          <w:b/>
        </w:rPr>
        <w:t>мых по расовым мотивам, в целях обеспечения надлежащего рассмотрения жалоб на такие преступления и представить в своем следующем период</w:t>
      </w:r>
      <w:r w:rsidRPr="00F5222B">
        <w:rPr>
          <w:b/>
        </w:rPr>
        <w:t>и</w:t>
      </w:r>
      <w:r w:rsidRPr="00F5222B">
        <w:rPr>
          <w:b/>
        </w:rPr>
        <w:t xml:space="preserve">ческом докладе обновленную и подробную </w:t>
      </w:r>
      <w:proofErr w:type="gramStart"/>
      <w:r w:rsidRPr="00F5222B">
        <w:rPr>
          <w:b/>
        </w:rPr>
        <w:t>информацию</w:t>
      </w:r>
      <w:proofErr w:type="gramEnd"/>
      <w:r w:rsidRPr="00F5222B">
        <w:rPr>
          <w:b/>
        </w:rPr>
        <w:t xml:space="preserve"> и статистические данные, в том числе о сроках проведения такой подготовки, количестве ч</w:t>
      </w:r>
      <w:r w:rsidRPr="00F5222B">
        <w:rPr>
          <w:b/>
        </w:rPr>
        <w:t>е</w:t>
      </w:r>
      <w:r w:rsidRPr="00F5222B">
        <w:rPr>
          <w:b/>
        </w:rPr>
        <w:t xml:space="preserve">ловек, прошедших подготовку, и ее отдаче;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e)</w:t>
      </w:r>
      <w:r w:rsidRPr="00F5222B">
        <w:rPr>
          <w:b/>
        </w:rPr>
        <w:tab/>
        <w:t>изучить и устранить причины увеличения числа зарегистрир</w:t>
      </w:r>
      <w:r w:rsidRPr="00F5222B">
        <w:rPr>
          <w:b/>
        </w:rPr>
        <w:t>о</w:t>
      </w:r>
      <w:r w:rsidRPr="00F5222B">
        <w:rPr>
          <w:b/>
        </w:rPr>
        <w:t xml:space="preserve">ванных преступлений на почве расовой </w:t>
      </w:r>
      <w:proofErr w:type="gramStart"/>
      <w:r w:rsidRPr="00F5222B">
        <w:rPr>
          <w:b/>
        </w:rPr>
        <w:t>ненависти против мусульман</w:t>
      </w:r>
      <w:proofErr w:type="gramEnd"/>
      <w:r w:rsidRPr="00F5222B">
        <w:rPr>
          <w:b/>
        </w:rPr>
        <w:t xml:space="preserve"> на 61% и р</w:t>
      </w:r>
      <w:r w:rsidRPr="00F5222B">
        <w:rPr>
          <w:b/>
        </w:rPr>
        <w:t>о</w:t>
      </w:r>
      <w:r w:rsidRPr="00F5222B">
        <w:rPr>
          <w:b/>
        </w:rPr>
        <w:t xml:space="preserve">ста </w:t>
      </w:r>
      <w:proofErr w:type="spellStart"/>
      <w:r w:rsidRPr="00F5222B">
        <w:rPr>
          <w:b/>
        </w:rPr>
        <w:t>исламофобии</w:t>
      </w:r>
      <w:proofErr w:type="spellEnd"/>
      <w:r w:rsidRPr="00F5222B">
        <w:rPr>
          <w:b/>
        </w:rPr>
        <w:t>.</w:t>
      </w:r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>Расовое профилирование и непропорционально высокая доля представителей коренных народов и групп меньшин</w:t>
      </w:r>
      <w:proofErr w:type="gramStart"/>
      <w:r w:rsidRPr="00E905C0">
        <w:t>ств ср</w:t>
      </w:r>
      <w:proofErr w:type="gramEnd"/>
      <w:r w:rsidRPr="00E905C0">
        <w:t>еди заключенных</w:t>
      </w:r>
    </w:p>
    <w:p w:rsidR="00E905C0" w:rsidRPr="00E905C0" w:rsidRDefault="00E905C0" w:rsidP="00E905C0">
      <w:pPr>
        <w:pStyle w:val="SingleTxtGR"/>
      </w:pPr>
      <w:r w:rsidRPr="00E905C0">
        <w:t>15.</w:t>
      </w:r>
      <w:r w:rsidRPr="00E905C0">
        <w:tab/>
        <w:t>Комитет обеспокоен сообщениями о том, что расовое профилирование со стороны сотрудников полиции, органов безопасности и пограничных служб я</w:t>
      </w:r>
      <w:r w:rsidRPr="00E905C0">
        <w:t>в</w:t>
      </w:r>
      <w:r w:rsidRPr="00E905C0">
        <w:t>ляется в государстве-участнике повседневной практикой, что имеет пагубные последствия для коренных народов, а также для мусульман, канадцев африка</w:t>
      </w:r>
      <w:r w:rsidRPr="00E905C0">
        <w:t>н</w:t>
      </w:r>
      <w:r w:rsidRPr="00E905C0">
        <w:t xml:space="preserve">ского происхождения и других групп этнических меньшинств. </w:t>
      </w:r>
      <w:proofErr w:type="gramStart"/>
      <w:r w:rsidRPr="00E905C0">
        <w:t>Кроме того, К</w:t>
      </w:r>
      <w:r w:rsidRPr="00E905C0">
        <w:t>о</w:t>
      </w:r>
      <w:r w:rsidRPr="00E905C0">
        <w:t>митет обеспокоен сообщениями о непропорционально высокой доле среди з</w:t>
      </w:r>
      <w:r w:rsidRPr="00E905C0">
        <w:t>а</w:t>
      </w:r>
      <w:r w:rsidRPr="00E905C0">
        <w:t>ключенных представителей коренных народов и групп меньшинств, в частн</w:t>
      </w:r>
      <w:r w:rsidRPr="00E905C0">
        <w:t>о</w:t>
      </w:r>
      <w:r w:rsidRPr="00E905C0">
        <w:t>сти канадцев африканского происхождения, что обусловлено такими причин</w:t>
      </w:r>
      <w:r w:rsidRPr="00E905C0">
        <w:t>а</w:t>
      </w:r>
      <w:r w:rsidRPr="00E905C0">
        <w:t>ми, как социально-экономическое неравенство, высокие показатели заключения под стражу представителей меньшинств, страдающих психическими и у</w:t>
      </w:r>
      <w:r w:rsidRPr="00E905C0">
        <w:t>м</w:t>
      </w:r>
      <w:r w:rsidRPr="00E905C0">
        <w:t>ственными расстройствами, отсутствие надлежащих служб на уровне общин, чрезмерный полицейский надзор за некоторыми группами насел</w:t>
      </w:r>
      <w:r w:rsidRPr="00E905C0">
        <w:t>е</w:t>
      </w:r>
      <w:r w:rsidRPr="00E905C0">
        <w:t>ния, политика в отношении наркотиков и расовая</w:t>
      </w:r>
      <w:proofErr w:type="gramEnd"/>
      <w:r w:rsidRPr="00E905C0">
        <w:t xml:space="preserve"> предвзятость при вынесении приговоров. Комитет также обеспокоен сообщениями о том, что правонарушители из </w:t>
      </w:r>
      <w:proofErr w:type="gramStart"/>
      <w:r w:rsidRPr="00E905C0">
        <w:t>числа</w:t>
      </w:r>
      <w:proofErr w:type="gramEnd"/>
      <w:r w:rsidRPr="00E905C0">
        <w:t xml:space="preserve"> как канадцев африканского происхождения, так и коренного населения</w:t>
      </w:r>
      <w:r w:rsidR="00631CBE">
        <w:t xml:space="preserve"> </w:t>
      </w:r>
      <w:proofErr w:type="spellStart"/>
      <w:r w:rsidRPr="00E905C0">
        <w:t>пер</w:t>
      </w:r>
      <w:r w:rsidRPr="00E905C0">
        <w:t>е</w:t>
      </w:r>
      <w:r w:rsidRPr="00E905C0">
        <w:t>представлены</w:t>
      </w:r>
      <w:proofErr w:type="spellEnd"/>
      <w:r w:rsidRPr="00E905C0">
        <w:t xml:space="preserve"> среди лиц, которые подвергаются в местах лишения свободы </w:t>
      </w:r>
      <w:r w:rsidR="00303B58">
        <w:t>«</w:t>
      </w:r>
      <w:r w:rsidRPr="00E905C0">
        <w:t>с</w:t>
      </w:r>
      <w:r w:rsidRPr="00E905C0">
        <w:t>е</w:t>
      </w:r>
      <w:r w:rsidRPr="00E905C0">
        <w:t>грегации</w:t>
      </w:r>
      <w:r w:rsidR="00303B58">
        <w:t>»</w:t>
      </w:r>
      <w:r w:rsidRPr="00E905C0">
        <w:t xml:space="preserve"> (одиночному заключению), что в одиночных камерах побывало 50% женщин-заключенных из числа коренного населения и что средние показатели продолжительности пребывания заключенных из числа представителей коре</w:t>
      </w:r>
      <w:r w:rsidRPr="00E905C0">
        <w:t>н</w:t>
      </w:r>
      <w:r w:rsidRPr="00E905C0">
        <w:t>ных народов в одиночных камерах являются с</w:t>
      </w:r>
      <w:r w:rsidRPr="00E905C0">
        <w:t>а</w:t>
      </w:r>
      <w:r w:rsidRPr="00E905C0">
        <w:t>мыми высокими.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16.</w:t>
      </w:r>
      <w:r w:rsidRPr="00E905C0">
        <w:tab/>
      </w:r>
      <w:r w:rsidRPr="00F5222B">
        <w:rPr>
          <w:b/>
        </w:rPr>
        <w:t xml:space="preserve">Комитет рекомендует государству-участнику: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а)</w:t>
      </w:r>
      <w:r w:rsidRPr="00F5222B">
        <w:rPr>
          <w:b/>
        </w:rPr>
        <w:tab/>
        <w:t xml:space="preserve">обеспечить, чтобы правоохранительные органы и органы </w:t>
      </w:r>
      <w:r w:rsidR="00FC747A">
        <w:rPr>
          <w:b/>
        </w:rPr>
        <w:br/>
      </w:r>
      <w:r w:rsidRPr="00F5222B">
        <w:rPr>
          <w:b/>
        </w:rPr>
        <w:t>бе</w:t>
      </w:r>
      <w:r w:rsidRPr="00F5222B">
        <w:rPr>
          <w:b/>
        </w:rPr>
        <w:t>з</w:t>
      </w:r>
      <w:r w:rsidRPr="00F5222B">
        <w:rPr>
          <w:b/>
        </w:rPr>
        <w:t>опасности осуществляли программы в целях предупреждения расового профилир</w:t>
      </w:r>
      <w:r w:rsidRPr="00F5222B">
        <w:rPr>
          <w:b/>
        </w:rPr>
        <w:t>о</w:t>
      </w:r>
      <w:r w:rsidRPr="00F5222B">
        <w:rPr>
          <w:b/>
        </w:rPr>
        <w:t>вания и чтобы их реализация и соблюдение контролировались, в том числе п</w:t>
      </w:r>
      <w:r w:rsidRPr="00F5222B">
        <w:rPr>
          <w:b/>
        </w:rPr>
        <w:t>о</w:t>
      </w:r>
      <w:r w:rsidRPr="00F5222B">
        <w:rPr>
          <w:b/>
        </w:rPr>
        <w:t xml:space="preserve">средством независимого надзора;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</w:r>
      <w:proofErr w:type="gramStart"/>
      <w:r w:rsidRPr="00F5222B">
        <w:rPr>
          <w:b/>
        </w:rPr>
        <w:t>b)</w:t>
      </w:r>
      <w:r w:rsidRPr="00F5222B">
        <w:rPr>
          <w:b/>
        </w:rPr>
        <w:tab/>
        <w:t>осуществлять в обязательном порядке на федеральном, пр</w:t>
      </w:r>
      <w:r w:rsidRPr="00F5222B">
        <w:rPr>
          <w:b/>
        </w:rPr>
        <w:t>о</w:t>
      </w:r>
      <w:r w:rsidRPr="00F5222B">
        <w:rPr>
          <w:b/>
        </w:rPr>
        <w:t>винциальном и территориальном уровнях сбор и анализ данных о прои</w:t>
      </w:r>
      <w:r w:rsidRPr="00F5222B">
        <w:rPr>
          <w:b/>
        </w:rPr>
        <w:t>з</w:t>
      </w:r>
      <w:r w:rsidRPr="00F5222B">
        <w:rPr>
          <w:b/>
        </w:rPr>
        <w:t>вольных з</w:t>
      </w:r>
      <w:r w:rsidRPr="00F5222B">
        <w:rPr>
          <w:b/>
        </w:rPr>
        <w:t>а</w:t>
      </w:r>
      <w:r w:rsidRPr="00F5222B">
        <w:rPr>
          <w:b/>
        </w:rPr>
        <w:t>держаниях, производимых сотрудниками правоохранительных органов, в том числе об этнической принадлежности задерживаемых лиц, причинах задержания, а также о том, привело ли задержание к аресту, с</w:t>
      </w:r>
      <w:r w:rsidRPr="00F5222B">
        <w:rPr>
          <w:b/>
        </w:rPr>
        <w:t>у</w:t>
      </w:r>
      <w:r w:rsidRPr="00F5222B">
        <w:rPr>
          <w:b/>
        </w:rPr>
        <w:lastRenderedPageBreak/>
        <w:t>дебному преследованию и осуждению, и на регулярной основе обнарод</w:t>
      </w:r>
      <w:r w:rsidRPr="00F5222B">
        <w:rPr>
          <w:b/>
        </w:rPr>
        <w:t>о</w:t>
      </w:r>
      <w:r w:rsidRPr="00F5222B">
        <w:rPr>
          <w:b/>
        </w:rPr>
        <w:t xml:space="preserve">вать эти данные; </w:t>
      </w:r>
      <w:proofErr w:type="gramEnd"/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с)</w:t>
      </w:r>
      <w:r w:rsidRPr="00F5222B">
        <w:rPr>
          <w:b/>
        </w:rPr>
        <w:tab/>
        <w:t>обеспечить, чтобы штат сотрудников правоохранительных о</w:t>
      </w:r>
      <w:r w:rsidRPr="00F5222B">
        <w:rPr>
          <w:b/>
        </w:rPr>
        <w:t>р</w:t>
      </w:r>
      <w:r w:rsidRPr="00F5222B">
        <w:rPr>
          <w:b/>
        </w:rPr>
        <w:t>ганов, органов безопасности и пограничной службы был разнообразным по своему демографическому составу и включал представителей коренных народов, канадцев африканского происхождения и других этнических меньшинств. Обеспечить, чтобы все сотрудники проходили подготовку по вопросам предупреждения расовой дискриминации и по политике в обл</w:t>
      </w:r>
      <w:r w:rsidRPr="00F5222B">
        <w:rPr>
          <w:b/>
        </w:rPr>
        <w:t>а</w:t>
      </w:r>
      <w:r w:rsidRPr="00F5222B">
        <w:rPr>
          <w:b/>
        </w:rPr>
        <w:t>сти предупреждения расового профилирования. Обеспечить, чтобы адв</w:t>
      </w:r>
      <w:r w:rsidRPr="00F5222B">
        <w:rPr>
          <w:b/>
        </w:rPr>
        <w:t>о</w:t>
      </w:r>
      <w:r w:rsidRPr="00F5222B">
        <w:rPr>
          <w:b/>
        </w:rPr>
        <w:t>каты и судьи проходили подготовку по положениям законодательства, к</w:t>
      </w:r>
      <w:r w:rsidRPr="00F5222B">
        <w:rPr>
          <w:b/>
        </w:rPr>
        <w:t>а</w:t>
      </w:r>
      <w:r w:rsidRPr="00F5222B">
        <w:rPr>
          <w:b/>
        </w:rPr>
        <w:t>сающимся назначения для предст</w:t>
      </w:r>
      <w:r w:rsidRPr="00F5222B">
        <w:rPr>
          <w:b/>
        </w:rPr>
        <w:t>а</w:t>
      </w:r>
      <w:r w:rsidRPr="00F5222B">
        <w:rPr>
          <w:b/>
        </w:rPr>
        <w:t>вителей коренных народов наказаний и мер, альтернативных тюремному заключению, например по положениям Закона об исправительных учреждениях и условно-досрочном освобожд</w:t>
      </w:r>
      <w:r w:rsidRPr="00F5222B">
        <w:rPr>
          <w:b/>
        </w:rPr>
        <w:t>е</w:t>
      </w:r>
      <w:r w:rsidRPr="00F5222B">
        <w:rPr>
          <w:b/>
        </w:rPr>
        <w:t>нии</w:t>
      </w:r>
      <w:r w:rsidR="00631CBE">
        <w:rPr>
          <w:b/>
        </w:rPr>
        <w:t xml:space="preserve"> </w:t>
      </w:r>
      <w:r w:rsidRPr="00F5222B">
        <w:rPr>
          <w:b/>
        </w:rPr>
        <w:t>(статьи 29, 77, 80, 81 и 84), и чтобы эти положения неуклонно соблюд</w:t>
      </w:r>
      <w:r w:rsidRPr="00F5222B">
        <w:rPr>
          <w:b/>
        </w:rPr>
        <w:t>а</w:t>
      </w:r>
      <w:r w:rsidRPr="00F5222B">
        <w:rPr>
          <w:b/>
        </w:rPr>
        <w:t>лись. Представить в своем следующем периодическом докладе обновле</w:t>
      </w:r>
      <w:r w:rsidRPr="00F5222B">
        <w:rPr>
          <w:b/>
        </w:rPr>
        <w:t>н</w:t>
      </w:r>
      <w:r w:rsidRPr="00F5222B">
        <w:rPr>
          <w:b/>
        </w:rPr>
        <w:t>ную подробную информацию и статистические данные о таких пр</w:t>
      </w:r>
      <w:r w:rsidRPr="00F5222B">
        <w:rPr>
          <w:b/>
        </w:rPr>
        <w:t>о</w:t>
      </w:r>
      <w:r w:rsidRPr="00F5222B">
        <w:rPr>
          <w:b/>
        </w:rPr>
        <w:t>граммах подготовки и их результативности;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</w:r>
      <w:proofErr w:type="gramStart"/>
      <w:r w:rsidRPr="00F5222B">
        <w:rPr>
          <w:b/>
        </w:rPr>
        <w:t>d)</w:t>
      </w:r>
      <w:r w:rsidRPr="00F5222B">
        <w:rPr>
          <w:b/>
        </w:rPr>
        <w:tab/>
        <w:t>устранить коренные причины чрезмерной представленности канадцев африканского происхождения и представителей коренных нар</w:t>
      </w:r>
      <w:r w:rsidRPr="00F5222B">
        <w:rPr>
          <w:b/>
        </w:rPr>
        <w:t>о</w:t>
      </w:r>
      <w:r w:rsidRPr="00F5222B">
        <w:rPr>
          <w:b/>
        </w:rPr>
        <w:t>дов на всех этапах отправления правосудия, от ареста до заключения в тюрьму, в частности путем искоренения нищеты, предоставления более качественных социальных услуг, пересмотра политики в отношении наркотиков, предотвращения расовой предвзятости при вынесении приг</w:t>
      </w:r>
      <w:r w:rsidRPr="00F5222B">
        <w:rPr>
          <w:b/>
        </w:rPr>
        <w:t>о</w:t>
      </w:r>
      <w:r w:rsidRPr="00F5222B">
        <w:rPr>
          <w:b/>
        </w:rPr>
        <w:t>воров посредством подготовки судей, а также назначения потребителям наркотиков, не прибегающим к насильственным действиям, с учетом</w:t>
      </w:r>
      <w:proofErr w:type="gramEnd"/>
      <w:r w:rsidRPr="00F5222B">
        <w:rPr>
          <w:b/>
        </w:rPr>
        <w:t xml:space="preserve"> им</w:t>
      </w:r>
      <w:r w:rsidRPr="00F5222B">
        <w:rPr>
          <w:b/>
        </w:rPr>
        <w:t>е</w:t>
      </w:r>
      <w:r w:rsidRPr="00F5222B">
        <w:rPr>
          <w:b/>
        </w:rPr>
        <w:t>ющихся свидетельских показаний мер наказания, альтернативных тюре</w:t>
      </w:r>
      <w:r w:rsidRPr="00F5222B">
        <w:rPr>
          <w:b/>
        </w:rPr>
        <w:t>м</w:t>
      </w:r>
      <w:r w:rsidRPr="00F5222B">
        <w:rPr>
          <w:b/>
        </w:rPr>
        <w:t>ному заключению, и в полной мере осуществить соответствующие рек</w:t>
      </w:r>
      <w:r w:rsidRPr="00F5222B">
        <w:rPr>
          <w:b/>
        </w:rPr>
        <w:t>о</w:t>
      </w:r>
      <w:r w:rsidRPr="00F5222B">
        <w:rPr>
          <w:b/>
        </w:rPr>
        <w:t>мендации Комиссии по установлению истины и примирению с целью с</w:t>
      </w:r>
      <w:r w:rsidRPr="00F5222B">
        <w:rPr>
          <w:b/>
        </w:rPr>
        <w:t>о</w:t>
      </w:r>
      <w:r w:rsidRPr="00F5222B">
        <w:rPr>
          <w:b/>
        </w:rPr>
        <w:t>кращения числа канадцев африканского происхождения и представ</w:t>
      </w:r>
      <w:r w:rsidRPr="00F5222B">
        <w:rPr>
          <w:b/>
        </w:rPr>
        <w:t>и</w:t>
      </w:r>
      <w:r w:rsidRPr="00F5222B">
        <w:rPr>
          <w:b/>
        </w:rPr>
        <w:t xml:space="preserve">телей коренных народов, заключаемых под стражу;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e)</w:t>
      </w:r>
      <w:r w:rsidRPr="00F5222B">
        <w:rPr>
          <w:b/>
        </w:rPr>
        <w:tab/>
        <w:t>принять во всех тюрьмах ключевые меры по охране здоровья и уменьшению вреда;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f)</w:t>
      </w:r>
      <w:r w:rsidRPr="00F5222B">
        <w:rPr>
          <w:b/>
        </w:rPr>
        <w:tab/>
        <w:t>систематически собирать и обнародовать данные о демограф</w:t>
      </w:r>
      <w:r w:rsidRPr="00F5222B">
        <w:rPr>
          <w:b/>
        </w:rPr>
        <w:t>и</w:t>
      </w:r>
      <w:r w:rsidRPr="00F5222B">
        <w:rPr>
          <w:b/>
        </w:rPr>
        <w:t xml:space="preserve">ческом составе заключенных, в том числе о представителях коренных народов, канадцев африканского происхождения и других этнических меньшинств, а также о наказаниях, назначенных правонарушителям из числа представителей меньшинств;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g)</w:t>
      </w:r>
      <w:r w:rsidRPr="00F5222B">
        <w:rPr>
          <w:b/>
        </w:rPr>
        <w:tab/>
        <w:t>применять одиночное заключение, с учетом его доказанного п</w:t>
      </w:r>
      <w:r w:rsidRPr="00F5222B">
        <w:rPr>
          <w:b/>
        </w:rPr>
        <w:t>а</w:t>
      </w:r>
      <w:r w:rsidRPr="00F5222B">
        <w:rPr>
          <w:b/>
        </w:rPr>
        <w:t>губного воздействия на психическое здоровье, лишь в исключительных о</w:t>
      </w:r>
      <w:r w:rsidRPr="00F5222B">
        <w:rPr>
          <w:b/>
        </w:rPr>
        <w:t>б</w:t>
      </w:r>
      <w:r w:rsidRPr="00F5222B">
        <w:rPr>
          <w:b/>
        </w:rPr>
        <w:t>стоятельствах, в качестве крайней меры и в течение как можно более к</w:t>
      </w:r>
      <w:r w:rsidRPr="00F5222B">
        <w:rPr>
          <w:b/>
        </w:rPr>
        <w:t>о</w:t>
      </w:r>
      <w:r w:rsidRPr="00F5222B">
        <w:rPr>
          <w:b/>
        </w:rPr>
        <w:t>роткого периода времени, как это предусмотрено принятыми Организац</w:t>
      </w:r>
      <w:r w:rsidRPr="00F5222B">
        <w:rPr>
          <w:b/>
        </w:rPr>
        <w:t>и</w:t>
      </w:r>
      <w:r w:rsidRPr="00F5222B">
        <w:rPr>
          <w:b/>
        </w:rPr>
        <w:t>ей Объединенных Наций Минимальными стандартными правилами обр</w:t>
      </w:r>
      <w:r w:rsidRPr="00F5222B">
        <w:rPr>
          <w:b/>
        </w:rPr>
        <w:t>а</w:t>
      </w:r>
      <w:r w:rsidRPr="00F5222B">
        <w:rPr>
          <w:b/>
        </w:rPr>
        <w:t xml:space="preserve">щения с заключенными (Правила Нельсона </w:t>
      </w:r>
      <w:proofErr w:type="spellStart"/>
      <w:r w:rsidRPr="00F5222B">
        <w:rPr>
          <w:b/>
        </w:rPr>
        <w:t>Манделы</w:t>
      </w:r>
      <w:proofErr w:type="spellEnd"/>
      <w:r w:rsidRPr="00F5222B">
        <w:rPr>
          <w:b/>
        </w:rPr>
        <w:t>). Принять законод</w:t>
      </w:r>
      <w:r w:rsidRPr="00F5222B">
        <w:rPr>
          <w:b/>
        </w:rPr>
        <w:t>а</w:t>
      </w:r>
      <w:r w:rsidRPr="00F5222B">
        <w:rPr>
          <w:b/>
        </w:rPr>
        <w:t>тельство, предусматривающее независимый судебный надзор за всеми р</w:t>
      </w:r>
      <w:r w:rsidRPr="00F5222B">
        <w:rPr>
          <w:b/>
        </w:rPr>
        <w:t>е</w:t>
      </w:r>
      <w:r w:rsidRPr="00F5222B">
        <w:rPr>
          <w:b/>
        </w:rPr>
        <w:t>шениями в отношении пр</w:t>
      </w:r>
      <w:r w:rsidRPr="00F5222B">
        <w:rPr>
          <w:b/>
        </w:rPr>
        <w:t>и</w:t>
      </w:r>
      <w:r w:rsidRPr="00F5222B">
        <w:rPr>
          <w:b/>
        </w:rPr>
        <w:t xml:space="preserve">менения одиночного заключения;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h)</w:t>
      </w:r>
      <w:r w:rsidRPr="00F5222B">
        <w:rPr>
          <w:b/>
        </w:rPr>
        <w:tab/>
        <w:t>отменить применение одиночного заключения для заключе</w:t>
      </w:r>
      <w:r w:rsidRPr="00F5222B">
        <w:rPr>
          <w:b/>
        </w:rPr>
        <w:t>н</w:t>
      </w:r>
      <w:r w:rsidRPr="00F5222B">
        <w:rPr>
          <w:b/>
        </w:rPr>
        <w:t>ных с психическими и умстве</w:t>
      </w:r>
      <w:r w:rsidRPr="00F5222B">
        <w:rPr>
          <w:b/>
        </w:rPr>
        <w:t>н</w:t>
      </w:r>
      <w:r w:rsidRPr="00F5222B">
        <w:rPr>
          <w:b/>
        </w:rPr>
        <w:t xml:space="preserve">ными расстройствами. </w:t>
      </w:r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>Комиссия по установлению истины и примирению и Декларация Организации Об</w:t>
      </w:r>
      <w:r w:rsidRPr="00E905C0">
        <w:t>ъ</w:t>
      </w:r>
      <w:r w:rsidRPr="00E905C0">
        <w:t>единенных Наций о правах коренных народов</w:t>
      </w:r>
    </w:p>
    <w:p w:rsidR="00E905C0" w:rsidRPr="00E905C0" w:rsidRDefault="00E905C0" w:rsidP="00E905C0">
      <w:pPr>
        <w:pStyle w:val="SingleTxtGR"/>
      </w:pPr>
      <w:r w:rsidRPr="00E905C0">
        <w:t>17.</w:t>
      </w:r>
      <w:r w:rsidRPr="00E905C0">
        <w:tab/>
        <w:t>Комитет приветствует обязательство выполнить все 94 призыва к де</w:t>
      </w:r>
      <w:r w:rsidRPr="00E905C0">
        <w:t>й</w:t>
      </w:r>
      <w:r w:rsidRPr="00E905C0">
        <w:t>ствиям, с которыми обратилась Комиссия по установлению истины и примир</w:t>
      </w:r>
      <w:r w:rsidRPr="00E905C0">
        <w:t>е</w:t>
      </w:r>
      <w:r w:rsidRPr="00E905C0">
        <w:t>нию, но обеспокоен отсутствием соответствующего плана действий и тем, что эти призывы не выполняются в полном объеме. Кроме того, Комитет обеспок</w:t>
      </w:r>
      <w:r w:rsidRPr="00E905C0">
        <w:t>о</w:t>
      </w:r>
      <w:r w:rsidRPr="00E905C0">
        <w:t>ен тем, что план действий по реализации Декларации Организации Объедине</w:t>
      </w:r>
      <w:r w:rsidRPr="00E905C0">
        <w:t>н</w:t>
      </w:r>
      <w:r w:rsidRPr="00E905C0">
        <w:t xml:space="preserve">ных Наций о правах коренных народов еще не принят, хотя и отмечает создание </w:t>
      </w:r>
      <w:r w:rsidRPr="00E905C0">
        <w:lastRenderedPageBreak/>
        <w:t xml:space="preserve">в 2017 году министерской рабочей группы для приведения законодательства в соответствие с обязательствами перед коренными народами. 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18.</w:t>
      </w:r>
      <w:r w:rsidRPr="00E905C0">
        <w:tab/>
      </w:r>
      <w:r w:rsidRPr="00F5222B">
        <w:rPr>
          <w:b/>
        </w:rPr>
        <w:t xml:space="preserve">Комитет рекомендует государству-участнику: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а)</w:t>
      </w:r>
      <w:r w:rsidRPr="00F5222B">
        <w:rPr>
          <w:b/>
        </w:rPr>
        <w:tab/>
        <w:t>разработать в консультации с коренными народами конкре</w:t>
      </w:r>
      <w:r w:rsidRPr="00F5222B">
        <w:rPr>
          <w:b/>
        </w:rPr>
        <w:t>т</w:t>
      </w:r>
      <w:r w:rsidRPr="00F5222B">
        <w:rPr>
          <w:b/>
        </w:rPr>
        <w:t>ный план действий для выполнения 94 призывов к действиям, с которыми обратилась Комиссия по установлению истины и примир</w:t>
      </w:r>
      <w:r w:rsidRPr="00F5222B">
        <w:rPr>
          <w:b/>
        </w:rPr>
        <w:t>е</w:t>
      </w:r>
      <w:r w:rsidRPr="00F5222B">
        <w:rPr>
          <w:b/>
        </w:rPr>
        <w:t xml:space="preserve">нию;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b)</w:t>
      </w:r>
      <w:r w:rsidRPr="00F5222B">
        <w:rPr>
          <w:b/>
        </w:rPr>
        <w:tab/>
        <w:t>осуществить Декларацию Организации Объединенных Наций о правах коренных народов и принять законодательство для осуществления Конвенции, включая национальный план действий, внести изменения в национальные законы, политику и нормативные положения с целью их приведения в соответствие с Декларацией и ежегодно публиковать отче</w:t>
      </w:r>
      <w:r w:rsidRPr="00F5222B">
        <w:rPr>
          <w:b/>
        </w:rPr>
        <w:t>т</w:t>
      </w:r>
      <w:r w:rsidRPr="00F5222B">
        <w:rPr>
          <w:b/>
        </w:rPr>
        <w:t xml:space="preserve">ность;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с)</w:t>
      </w:r>
      <w:r w:rsidRPr="00F5222B">
        <w:rPr>
          <w:b/>
        </w:rPr>
        <w:tab/>
        <w:t>обеспечить, чтобы планы действий предусматривали регуля</w:t>
      </w:r>
      <w:r w:rsidRPr="00F5222B">
        <w:rPr>
          <w:b/>
        </w:rPr>
        <w:t>р</w:t>
      </w:r>
      <w:r w:rsidRPr="00F5222B">
        <w:rPr>
          <w:b/>
        </w:rPr>
        <w:t>ный мониторинг, оценку и представление ежегодных докладов об ос</w:t>
      </w:r>
      <w:r w:rsidRPr="00F5222B">
        <w:rPr>
          <w:b/>
        </w:rPr>
        <w:t>у</w:t>
      </w:r>
      <w:r w:rsidRPr="00F5222B">
        <w:rPr>
          <w:b/>
        </w:rPr>
        <w:t>ществлении, включая использование статистических данных для оценки достигнутого пр</w:t>
      </w:r>
      <w:r w:rsidRPr="00F5222B">
        <w:rPr>
          <w:b/>
        </w:rPr>
        <w:t>о</w:t>
      </w:r>
      <w:r w:rsidRPr="00F5222B">
        <w:rPr>
          <w:b/>
        </w:rPr>
        <w:t xml:space="preserve">гресса;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d)</w:t>
      </w:r>
      <w:r w:rsidRPr="00F5222B">
        <w:rPr>
          <w:b/>
        </w:rPr>
        <w:tab/>
        <w:t>разработать и осуществлять в консультации с коренными народами программы подготовки государственных должностных лиц и служащих, посвященные призывам к действиям, с которыми обратилась Комиссия по установлению истины и примирению, и Декларации Орган</w:t>
      </w:r>
      <w:r w:rsidRPr="00F5222B">
        <w:rPr>
          <w:b/>
        </w:rPr>
        <w:t>и</w:t>
      </w:r>
      <w:r w:rsidRPr="00F5222B">
        <w:rPr>
          <w:b/>
        </w:rPr>
        <w:t>зации Объединенных Наций о правах коренных народов, с целью обесп</w:t>
      </w:r>
      <w:r w:rsidRPr="00F5222B">
        <w:rPr>
          <w:b/>
        </w:rPr>
        <w:t>е</w:t>
      </w:r>
      <w:r w:rsidRPr="00F5222B">
        <w:rPr>
          <w:b/>
        </w:rPr>
        <w:t>чения их эффективной ре</w:t>
      </w:r>
      <w:r w:rsidRPr="00F5222B">
        <w:rPr>
          <w:b/>
        </w:rPr>
        <w:t>а</w:t>
      </w:r>
      <w:r w:rsidRPr="00F5222B">
        <w:rPr>
          <w:b/>
        </w:rPr>
        <w:t xml:space="preserve">лизации;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e)</w:t>
      </w:r>
      <w:r w:rsidRPr="00F5222B">
        <w:rPr>
          <w:b/>
        </w:rPr>
        <w:tab/>
        <w:t xml:space="preserve">обеспечить, чтобы министерская рабочая группа являлась </w:t>
      </w:r>
      <w:proofErr w:type="spellStart"/>
      <w:r w:rsidRPr="00F5222B">
        <w:rPr>
          <w:b/>
        </w:rPr>
        <w:t>транспарентным</w:t>
      </w:r>
      <w:proofErr w:type="spellEnd"/>
      <w:r w:rsidRPr="00F5222B">
        <w:rPr>
          <w:b/>
        </w:rPr>
        <w:t xml:space="preserve"> и открытым для участия коренных народов органом. </w:t>
      </w:r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 xml:space="preserve">Земельные права коренных народов </w:t>
      </w:r>
    </w:p>
    <w:p w:rsidR="00E905C0" w:rsidRPr="00E905C0" w:rsidRDefault="00E905C0" w:rsidP="00E905C0">
      <w:pPr>
        <w:pStyle w:val="SingleTxtGR"/>
      </w:pPr>
      <w:r w:rsidRPr="00E905C0">
        <w:t>19.</w:t>
      </w:r>
      <w:r w:rsidRPr="00E905C0">
        <w:tab/>
        <w:t>Комитет отмечает опубликование в 2017 году 10 принципов, регулиру</w:t>
      </w:r>
      <w:r w:rsidRPr="00E905C0">
        <w:t>ю</w:t>
      </w:r>
      <w:r w:rsidRPr="00E905C0">
        <w:t>щих взаимоотношения правительства Канада с коренными народами, но глуб</w:t>
      </w:r>
      <w:r w:rsidRPr="00E905C0">
        <w:t>о</w:t>
      </w:r>
      <w:r w:rsidRPr="00E905C0">
        <w:t xml:space="preserve">ко обеспокоен тем, что: </w:t>
      </w:r>
    </w:p>
    <w:p w:rsidR="00E905C0" w:rsidRPr="00E905C0" w:rsidRDefault="00E905C0" w:rsidP="00E905C0">
      <w:pPr>
        <w:pStyle w:val="SingleTxtGR"/>
      </w:pPr>
      <w:r w:rsidRPr="00E905C0">
        <w:tab/>
      </w:r>
      <w:proofErr w:type="gramStart"/>
      <w:r w:rsidRPr="00E905C0">
        <w:t>а)</w:t>
      </w:r>
      <w:r w:rsidRPr="00E905C0">
        <w:tab/>
        <w:t>в государстве-участнике продолжают иметь место нарушения з</w:t>
      </w:r>
      <w:r w:rsidRPr="00E905C0">
        <w:t>е</w:t>
      </w:r>
      <w:r w:rsidRPr="00E905C0">
        <w:t>мельных прав коренных народов; что, в частности, пагубные для окружающей среды решения в области освоения ресурсов, затрагивающие жизнь и террит</w:t>
      </w:r>
      <w:r w:rsidRPr="00E905C0">
        <w:t>о</w:t>
      </w:r>
      <w:r w:rsidRPr="00E905C0">
        <w:t>рии коренных народов, по-прежнему принимаются без получения их свободн</w:t>
      </w:r>
      <w:r w:rsidRPr="00E905C0">
        <w:t>о</w:t>
      </w:r>
      <w:r w:rsidRPr="00E905C0">
        <w:t>го, предварительного и осознанного согласия, приводя тем самым к нарушению договорных обяз</w:t>
      </w:r>
      <w:r w:rsidRPr="00E905C0">
        <w:t>а</w:t>
      </w:r>
      <w:r w:rsidRPr="00E905C0">
        <w:t>тельств и норм международного права прав человека;</w:t>
      </w:r>
      <w:proofErr w:type="gramEnd"/>
    </w:p>
    <w:p w:rsidR="00E905C0" w:rsidRPr="00E905C0" w:rsidRDefault="00E905C0" w:rsidP="00E905C0">
      <w:pPr>
        <w:pStyle w:val="SingleTxtGR"/>
      </w:pPr>
      <w:r w:rsidRPr="00E905C0">
        <w:tab/>
        <w:t>b)</w:t>
      </w:r>
      <w:r w:rsidRPr="00E905C0">
        <w:tab/>
        <w:t>единственным способом урегулирования проблем зачастую явл</w:t>
      </w:r>
      <w:r w:rsidRPr="00E905C0">
        <w:t>я</w:t>
      </w:r>
      <w:r w:rsidRPr="00E905C0">
        <w:t xml:space="preserve">ются дорогостоящие, </w:t>
      </w:r>
      <w:proofErr w:type="spellStart"/>
      <w:r w:rsidRPr="00E905C0">
        <w:t>вр</w:t>
      </w:r>
      <w:r w:rsidRPr="00E905C0">
        <w:t>е</w:t>
      </w:r>
      <w:r w:rsidRPr="00E905C0">
        <w:t>мязатратные</w:t>
      </w:r>
      <w:proofErr w:type="spellEnd"/>
      <w:r w:rsidRPr="00E905C0">
        <w:t xml:space="preserve"> и малоэффективные судебные процессы, а </w:t>
      </w:r>
      <w:proofErr w:type="gramStart"/>
      <w:r w:rsidRPr="00E905C0">
        <w:t>не получение</w:t>
      </w:r>
      <w:proofErr w:type="gramEnd"/>
      <w:r w:rsidRPr="00E905C0">
        <w:t xml:space="preserve"> свободного, предварительного и осознанного согласия, в резул</w:t>
      </w:r>
      <w:r w:rsidRPr="00E905C0">
        <w:t>ь</w:t>
      </w:r>
      <w:r w:rsidRPr="00E905C0">
        <w:t>тате чего государство-участник продолжает выдавать разрешения, которые д</w:t>
      </w:r>
      <w:r w:rsidRPr="00E905C0">
        <w:t>о</w:t>
      </w:r>
      <w:r w:rsidRPr="00E905C0">
        <w:t xml:space="preserve">пускают нанесение ущерба землям; </w:t>
      </w:r>
    </w:p>
    <w:p w:rsidR="00E905C0" w:rsidRPr="00E905C0" w:rsidRDefault="00E905C0" w:rsidP="00E905C0">
      <w:pPr>
        <w:pStyle w:val="SingleTxtGR"/>
      </w:pPr>
      <w:r w:rsidRPr="00E905C0">
        <w:tab/>
        <w:t>с)</w:t>
      </w:r>
      <w:r w:rsidRPr="00E905C0">
        <w:tab/>
        <w:t>согласно полученной информации, уже выданы разрешения и нач</w:t>
      </w:r>
      <w:r w:rsidRPr="00E905C0">
        <w:t>а</w:t>
      </w:r>
      <w:r w:rsidRPr="00E905C0">
        <w:t xml:space="preserve">то строительство плотины </w:t>
      </w:r>
      <w:r w:rsidR="00303B58">
        <w:t>«</w:t>
      </w:r>
      <w:r w:rsidRPr="00E905C0">
        <w:t>Сайт</w:t>
      </w:r>
      <w:proofErr w:type="gramStart"/>
      <w:r w:rsidRPr="00E905C0">
        <w:t xml:space="preserve"> С</w:t>
      </w:r>
      <w:proofErr w:type="gramEnd"/>
      <w:r w:rsidR="00303B58">
        <w:t>»</w:t>
      </w:r>
      <w:r w:rsidRPr="00E905C0">
        <w:t>, хотя коренные народы, затрагиваемые этим проектом, решительно выступают против него, поскольку его реализация приведет к непоправимому ущербу в результате затопления их земель, в час</w:t>
      </w:r>
      <w:r w:rsidRPr="00E905C0">
        <w:t>т</w:t>
      </w:r>
      <w:r w:rsidRPr="00E905C0">
        <w:t>ности к исчезновению растений, лекарственных средств, ресурс</w:t>
      </w:r>
      <w:r w:rsidR="000B39BF">
        <w:t>ов</w:t>
      </w:r>
      <w:r w:rsidRPr="00E905C0">
        <w:t xml:space="preserve"> дикой пр</w:t>
      </w:r>
      <w:r w:rsidRPr="00E905C0">
        <w:t>и</w:t>
      </w:r>
      <w:r w:rsidRPr="00E905C0">
        <w:t>роды, священных земель и мест захоронения;</w:t>
      </w:r>
    </w:p>
    <w:p w:rsidR="00E905C0" w:rsidRPr="00E905C0" w:rsidRDefault="00E905C0" w:rsidP="00E905C0">
      <w:pPr>
        <w:pStyle w:val="SingleTxtGR"/>
      </w:pPr>
      <w:r w:rsidRPr="00E905C0">
        <w:tab/>
        <w:t>d)</w:t>
      </w:r>
      <w:r w:rsidRPr="00E905C0">
        <w:tab/>
        <w:t>согласно полученной информации, реализация проекта по стро</w:t>
      </w:r>
      <w:r w:rsidRPr="00E905C0">
        <w:t>и</w:t>
      </w:r>
      <w:r w:rsidRPr="00E905C0">
        <w:t xml:space="preserve">тельству плотины </w:t>
      </w:r>
      <w:r w:rsidR="00303B58">
        <w:t>«</w:t>
      </w:r>
      <w:r w:rsidRPr="00E905C0">
        <w:t>Сайт</w:t>
      </w:r>
      <w:proofErr w:type="gramStart"/>
      <w:r w:rsidRPr="00E905C0">
        <w:t xml:space="preserve"> С</w:t>
      </w:r>
      <w:proofErr w:type="gramEnd"/>
      <w:r w:rsidR="00303B58">
        <w:t>»</w:t>
      </w:r>
      <w:r w:rsidRPr="00E905C0">
        <w:t xml:space="preserve"> продолжается</w:t>
      </w:r>
      <w:r w:rsidR="000B39BF">
        <w:t>,</w:t>
      </w:r>
      <w:r w:rsidRPr="00E905C0">
        <w:t xml:space="preserve"> несмотря на подготовленный фед</w:t>
      </w:r>
      <w:r w:rsidRPr="00E905C0">
        <w:t>е</w:t>
      </w:r>
      <w:r w:rsidRPr="00E905C0">
        <w:t>ральными и провинциальными властями совместный обзор его воздействия на окружающую среду, в котором был сделан вывод, что последствия строител</w:t>
      </w:r>
      <w:r w:rsidRPr="00E905C0">
        <w:t>ь</w:t>
      </w:r>
      <w:r w:rsidRPr="00E905C0">
        <w:t>ства плотины для коренных народов будут долговременными, масштабными и необратимыми;</w:t>
      </w:r>
    </w:p>
    <w:p w:rsidR="00E905C0" w:rsidRPr="00E905C0" w:rsidRDefault="00E905C0" w:rsidP="00E905C0">
      <w:pPr>
        <w:pStyle w:val="SingleTxtGR"/>
      </w:pPr>
      <w:r w:rsidRPr="00E905C0">
        <w:lastRenderedPageBreak/>
        <w:tab/>
      </w:r>
      <w:proofErr w:type="gramStart"/>
      <w:r w:rsidRPr="00E905C0">
        <w:t>e)</w:t>
      </w:r>
      <w:r w:rsidRPr="00E905C0">
        <w:tab/>
        <w:t>согласно полученной информации, проект по освоению месторо</w:t>
      </w:r>
      <w:r w:rsidRPr="00E905C0">
        <w:t>ж</w:t>
      </w:r>
      <w:r w:rsidRPr="00E905C0">
        <w:t xml:space="preserve">дения </w:t>
      </w:r>
      <w:proofErr w:type="spellStart"/>
      <w:r w:rsidRPr="00E905C0">
        <w:t>Маунт</w:t>
      </w:r>
      <w:proofErr w:type="spellEnd"/>
      <w:r w:rsidRPr="00E905C0">
        <w:t>-Полли был утвержден без проведения экологической экспертизы и консультаций с потенциально затрагиваемыми им коренными народами для п</w:t>
      </w:r>
      <w:r w:rsidRPr="00E905C0">
        <w:t>о</w:t>
      </w:r>
      <w:r w:rsidRPr="00E905C0">
        <w:t>лучения их свободного, предварительного и осознанного согласия и что кат</w:t>
      </w:r>
      <w:r w:rsidRPr="00E905C0">
        <w:t>а</w:t>
      </w:r>
      <w:r w:rsidRPr="00E905C0">
        <w:t>строфа на этом месторождении повлекла за собой несоразмерные и разруш</w:t>
      </w:r>
      <w:r w:rsidRPr="00E905C0">
        <w:t>и</w:t>
      </w:r>
      <w:r w:rsidRPr="00E905C0">
        <w:t>тельные последствия для качества воды, продовольствия, например рыбных р</w:t>
      </w:r>
      <w:r w:rsidRPr="00E905C0">
        <w:t>е</w:t>
      </w:r>
      <w:r w:rsidRPr="00E905C0">
        <w:t>сурсов, среды обитания рыб, традиционных лекарственных средств и здор</w:t>
      </w:r>
      <w:r w:rsidRPr="00E905C0">
        <w:t>о</w:t>
      </w:r>
      <w:r w:rsidRPr="00E905C0">
        <w:t>вья коренных</w:t>
      </w:r>
      <w:proofErr w:type="gramEnd"/>
      <w:r w:rsidRPr="00E905C0">
        <w:t xml:space="preserve"> народов, проживающих в этом районе (статьи 5</w:t>
      </w:r>
      <w:r w:rsidR="000B39BF">
        <w:t>–</w:t>
      </w:r>
      <w:r w:rsidRPr="00E905C0">
        <w:t>6).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20.</w:t>
      </w:r>
      <w:r w:rsidRPr="00E905C0">
        <w:tab/>
      </w:r>
      <w:r w:rsidRPr="00F5222B">
        <w:rPr>
          <w:b/>
        </w:rPr>
        <w:t>Ссылаясь на свою общую рекомендацию № 23 (1997) о правах коре</w:t>
      </w:r>
      <w:r w:rsidRPr="00F5222B">
        <w:rPr>
          <w:b/>
        </w:rPr>
        <w:t>н</w:t>
      </w:r>
      <w:r w:rsidRPr="00F5222B">
        <w:rPr>
          <w:b/>
        </w:rPr>
        <w:t>ных народов и напоминая о своей предыдущей рекомендации (см. CERD/C/</w:t>
      </w:r>
      <w:r w:rsidR="000B39BF">
        <w:rPr>
          <w:b/>
        </w:rPr>
        <w:t xml:space="preserve"> </w:t>
      </w:r>
      <w:r w:rsidRPr="00F5222B">
        <w:rPr>
          <w:b/>
        </w:rPr>
        <w:t>CAN/CO/19-20, пункт 20), Комитет рекомендует госуда</w:t>
      </w:r>
      <w:r w:rsidRPr="00F5222B">
        <w:rPr>
          <w:b/>
        </w:rPr>
        <w:t>р</w:t>
      </w:r>
      <w:r w:rsidRPr="00F5222B">
        <w:rPr>
          <w:b/>
        </w:rPr>
        <w:t>ству-участнику: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а)</w:t>
      </w:r>
      <w:r w:rsidRPr="00F5222B">
        <w:rPr>
          <w:b/>
        </w:rPr>
        <w:tab/>
        <w:t xml:space="preserve">обеспечить полное осуществление общей рекомендации № 23 на основе </w:t>
      </w:r>
      <w:proofErr w:type="spellStart"/>
      <w:r w:rsidRPr="00F5222B">
        <w:rPr>
          <w:b/>
        </w:rPr>
        <w:t>транспарентности</w:t>
      </w:r>
      <w:proofErr w:type="spellEnd"/>
      <w:r w:rsidRPr="00F5222B">
        <w:rPr>
          <w:b/>
        </w:rPr>
        <w:t xml:space="preserve"> и всестороннего участия Первых наций, </w:t>
      </w:r>
      <w:proofErr w:type="spellStart"/>
      <w:r w:rsidRPr="00F5222B">
        <w:rPr>
          <w:b/>
        </w:rPr>
        <w:t>инуитов</w:t>
      </w:r>
      <w:proofErr w:type="spellEnd"/>
      <w:r w:rsidRPr="00F5222B">
        <w:rPr>
          <w:b/>
        </w:rPr>
        <w:t>, метисов и других коренных народов, а также получения их свободного, предварительного и осознанного согласия по всем вопросам, затрагива</w:t>
      </w:r>
      <w:r w:rsidRPr="00F5222B">
        <w:rPr>
          <w:b/>
        </w:rPr>
        <w:t>ю</w:t>
      </w:r>
      <w:r w:rsidRPr="00F5222B">
        <w:rPr>
          <w:b/>
        </w:rPr>
        <w:t>щим их земел</w:t>
      </w:r>
      <w:r w:rsidRPr="00F5222B">
        <w:rPr>
          <w:b/>
        </w:rPr>
        <w:t>ь</w:t>
      </w:r>
      <w:r w:rsidRPr="00F5222B">
        <w:rPr>
          <w:b/>
        </w:rPr>
        <w:t>ные права;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b)</w:t>
      </w:r>
      <w:r w:rsidRPr="00F5222B">
        <w:rPr>
          <w:b/>
        </w:rPr>
        <w:tab/>
        <w:t>запретить экологически разрушительное освоение территорий коренных народов и разрешить коренным народам проводить независ</w:t>
      </w:r>
      <w:r w:rsidRPr="00F5222B">
        <w:rPr>
          <w:b/>
        </w:rPr>
        <w:t>и</w:t>
      </w:r>
      <w:r w:rsidRPr="00F5222B">
        <w:rPr>
          <w:b/>
        </w:rPr>
        <w:t>мые оце</w:t>
      </w:r>
      <w:r w:rsidRPr="00F5222B">
        <w:rPr>
          <w:b/>
        </w:rPr>
        <w:t>н</w:t>
      </w:r>
      <w:r w:rsidRPr="00F5222B">
        <w:rPr>
          <w:b/>
        </w:rPr>
        <w:t xml:space="preserve">ки воздействия на окружающую среду;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с)</w:t>
      </w:r>
      <w:r w:rsidRPr="00F5222B">
        <w:rPr>
          <w:b/>
        </w:rPr>
        <w:tab/>
        <w:t>отказаться от дорогостоящего средства постфактум, каковым является оспаривание решений в суде, в пользу получения продуманного, свободного, предварительного и осознанного согласия коре</w:t>
      </w:r>
      <w:r w:rsidRPr="00F5222B">
        <w:rPr>
          <w:b/>
        </w:rPr>
        <w:t>н</w:t>
      </w:r>
      <w:r w:rsidRPr="00F5222B">
        <w:rPr>
          <w:b/>
        </w:rPr>
        <w:t xml:space="preserve">ных народов;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d)</w:t>
      </w:r>
      <w:r w:rsidRPr="00F5222B">
        <w:rPr>
          <w:b/>
        </w:rPr>
        <w:tab/>
        <w:t>инкорпорировать принцип получения свободного, предвар</w:t>
      </w:r>
      <w:r w:rsidRPr="00F5222B">
        <w:rPr>
          <w:b/>
        </w:rPr>
        <w:t>и</w:t>
      </w:r>
      <w:r w:rsidRPr="00F5222B">
        <w:rPr>
          <w:b/>
        </w:rPr>
        <w:t>тельного и осознанного согласия в систему правового регулирования К</w:t>
      </w:r>
      <w:r w:rsidRPr="00F5222B">
        <w:rPr>
          <w:b/>
        </w:rPr>
        <w:t>а</w:t>
      </w:r>
      <w:r w:rsidRPr="00F5222B">
        <w:rPr>
          <w:b/>
        </w:rPr>
        <w:t>нады, а также внести соответствующие изменения в механизмы принятия решений при оценке и утверждении крупномасштабных проектов по осв</w:t>
      </w:r>
      <w:r w:rsidRPr="00F5222B">
        <w:rPr>
          <w:b/>
        </w:rPr>
        <w:t>о</w:t>
      </w:r>
      <w:r w:rsidRPr="00F5222B">
        <w:rPr>
          <w:b/>
        </w:rPr>
        <w:t xml:space="preserve">ению ресурсов, таких как проект по строительству плотины </w:t>
      </w:r>
      <w:r w:rsidR="00303B58" w:rsidRPr="00F5222B">
        <w:rPr>
          <w:b/>
        </w:rPr>
        <w:t>«</w:t>
      </w:r>
      <w:r w:rsidRPr="00F5222B">
        <w:rPr>
          <w:b/>
        </w:rPr>
        <w:t>Сайт</w:t>
      </w:r>
      <w:proofErr w:type="gramStart"/>
      <w:r w:rsidRPr="00F5222B">
        <w:rPr>
          <w:b/>
        </w:rPr>
        <w:t xml:space="preserve"> С</w:t>
      </w:r>
      <w:proofErr w:type="gramEnd"/>
      <w:r w:rsidR="00303B58" w:rsidRPr="00F5222B">
        <w:rPr>
          <w:b/>
        </w:rPr>
        <w:t>»</w:t>
      </w:r>
      <w:r w:rsidRPr="00F5222B">
        <w:rPr>
          <w:b/>
        </w:rPr>
        <w:t xml:space="preserve">; </w:t>
      </w:r>
    </w:p>
    <w:p w:rsidR="00E905C0" w:rsidRPr="00F5222B" w:rsidRDefault="000B035F" w:rsidP="00E905C0">
      <w:pPr>
        <w:pStyle w:val="SingleTxtGR"/>
        <w:rPr>
          <w:b/>
        </w:rPr>
      </w:pPr>
      <w:r>
        <w:rPr>
          <w:b/>
        </w:rPr>
        <w:tab/>
        <w:t>e)</w:t>
      </w:r>
      <w:r>
        <w:rPr>
          <w:b/>
        </w:rPr>
        <w:tab/>
        <w:t>н</w:t>
      </w:r>
      <w:r w:rsidR="00E905C0" w:rsidRPr="00F5222B">
        <w:rPr>
          <w:b/>
        </w:rPr>
        <w:t xml:space="preserve">езамедлительно приостановить действие всех разрешений, выданных на строительство плотины </w:t>
      </w:r>
      <w:r w:rsidR="00303B58" w:rsidRPr="00F5222B">
        <w:rPr>
          <w:b/>
        </w:rPr>
        <w:t>«</w:t>
      </w:r>
      <w:r w:rsidR="00E905C0" w:rsidRPr="00F5222B">
        <w:rPr>
          <w:b/>
        </w:rPr>
        <w:t>Сайт</w:t>
      </w:r>
      <w:proofErr w:type="gramStart"/>
      <w:r w:rsidR="00E905C0" w:rsidRPr="00F5222B">
        <w:rPr>
          <w:b/>
        </w:rPr>
        <w:t xml:space="preserve"> С</w:t>
      </w:r>
      <w:proofErr w:type="gramEnd"/>
      <w:r w:rsidR="00303B58" w:rsidRPr="00F5222B">
        <w:rPr>
          <w:b/>
        </w:rPr>
        <w:t>»</w:t>
      </w:r>
      <w:r w:rsidR="00E905C0" w:rsidRPr="00F5222B">
        <w:rPr>
          <w:b/>
        </w:rPr>
        <w:t>. Провести в сотруднич</w:t>
      </w:r>
      <w:r w:rsidR="00E905C0" w:rsidRPr="00F5222B">
        <w:rPr>
          <w:b/>
        </w:rPr>
        <w:t>е</w:t>
      </w:r>
      <w:r w:rsidR="00E905C0" w:rsidRPr="00F5222B">
        <w:rPr>
          <w:b/>
        </w:rPr>
        <w:t>стве с коренными народами всесторонний анализ нарушений права на свободное, предварительное и осознанное согласие, договорных обяз</w:t>
      </w:r>
      <w:r w:rsidR="00E905C0" w:rsidRPr="00F5222B">
        <w:rPr>
          <w:b/>
        </w:rPr>
        <w:t>а</w:t>
      </w:r>
      <w:r w:rsidR="00E905C0" w:rsidRPr="00F5222B">
        <w:rPr>
          <w:b/>
        </w:rPr>
        <w:t>тельств и норм международного права прав человека в связи со строител</w:t>
      </w:r>
      <w:r w:rsidR="00E905C0" w:rsidRPr="00F5222B">
        <w:rPr>
          <w:b/>
        </w:rPr>
        <w:t>ь</w:t>
      </w:r>
      <w:r w:rsidR="00E905C0" w:rsidRPr="00F5222B">
        <w:rPr>
          <w:b/>
        </w:rPr>
        <w:t>ством этой плотины и определить варианты, исключающие необратимое уничтожение земель и средств существования коренных народов, которое будет неизбежным в случае реализ</w:t>
      </w:r>
      <w:r w:rsidR="00E905C0" w:rsidRPr="00F5222B">
        <w:rPr>
          <w:b/>
        </w:rPr>
        <w:t>а</w:t>
      </w:r>
      <w:r w:rsidR="00E905C0" w:rsidRPr="00F5222B">
        <w:rPr>
          <w:b/>
        </w:rPr>
        <w:t xml:space="preserve">ции этого проекта;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f)</w:t>
      </w:r>
      <w:r w:rsidRPr="00F5222B">
        <w:rPr>
          <w:b/>
        </w:rPr>
        <w:tab/>
        <w:t>обнародовать результаты любых государственных исследов</w:t>
      </w:r>
      <w:r w:rsidRPr="00F5222B">
        <w:rPr>
          <w:b/>
        </w:rPr>
        <w:t>а</w:t>
      </w:r>
      <w:r w:rsidRPr="00F5222B">
        <w:rPr>
          <w:b/>
        </w:rPr>
        <w:t xml:space="preserve">ний, посвященных катастрофе на месторождении </w:t>
      </w:r>
      <w:proofErr w:type="spellStart"/>
      <w:r w:rsidRPr="00F5222B">
        <w:rPr>
          <w:b/>
        </w:rPr>
        <w:t>Маунт</w:t>
      </w:r>
      <w:proofErr w:type="spellEnd"/>
      <w:r w:rsidRPr="00F5222B">
        <w:rPr>
          <w:b/>
        </w:rPr>
        <w:t>-Полли, и связа</w:t>
      </w:r>
      <w:r w:rsidRPr="00F5222B">
        <w:rPr>
          <w:b/>
        </w:rPr>
        <w:t>н</w:t>
      </w:r>
      <w:r w:rsidRPr="00F5222B">
        <w:rPr>
          <w:b/>
        </w:rPr>
        <w:t>ного с ней уголовного расследования до истечения срока давности по обв</w:t>
      </w:r>
      <w:r w:rsidRPr="00F5222B">
        <w:rPr>
          <w:b/>
        </w:rPr>
        <w:t>и</w:t>
      </w:r>
      <w:r w:rsidRPr="00F5222B">
        <w:rPr>
          <w:b/>
        </w:rPr>
        <w:t>нениям, выдв</w:t>
      </w:r>
      <w:r w:rsidRPr="00F5222B">
        <w:rPr>
          <w:b/>
        </w:rPr>
        <w:t>и</w:t>
      </w:r>
      <w:r w:rsidRPr="00F5222B">
        <w:rPr>
          <w:b/>
        </w:rPr>
        <w:t xml:space="preserve">нутым на основании соответствующих законов;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g)</w:t>
      </w:r>
      <w:r w:rsidRPr="00F5222B">
        <w:rPr>
          <w:b/>
        </w:rPr>
        <w:tab/>
        <w:t>следить за последствиями этой катастрофы для пострадавших от нее коренных народов и принимать меры по смягчению этих после</w:t>
      </w:r>
      <w:r w:rsidRPr="00F5222B">
        <w:rPr>
          <w:b/>
        </w:rPr>
        <w:t>д</w:t>
      </w:r>
      <w:r w:rsidRPr="00F5222B">
        <w:rPr>
          <w:b/>
        </w:rPr>
        <w:t>ствий п</w:t>
      </w:r>
      <w:r w:rsidRPr="00F5222B">
        <w:rPr>
          <w:b/>
        </w:rPr>
        <w:t>у</w:t>
      </w:r>
      <w:r w:rsidRPr="00F5222B">
        <w:rPr>
          <w:b/>
        </w:rPr>
        <w:t>тем обеспечения снабжения безопасной водой и продовольствием, доступа к медицинским услугам и предоставления справедливых сре</w:t>
      </w:r>
      <w:proofErr w:type="gramStart"/>
      <w:r w:rsidRPr="00F5222B">
        <w:rPr>
          <w:b/>
        </w:rPr>
        <w:t>дств пр</w:t>
      </w:r>
      <w:proofErr w:type="gramEnd"/>
      <w:r w:rsidRPr="00F5222B">
        <w:rPr>
          <w:b/>
        </w:rPr>
        <w:t>авовой защ</w:t>
      </w:r>
      <w:r w:rsidRPr="00F5222B">
        <w:rPr>
          <w:b/>
        </w:rPr>
        <w:t>и</w:t>
      </w:r>
      <w:r w:rsidRPr="00F5222B">
        <w:rPr>
          <w:b/>
        </w:rPr>
        <w:t>ты и возмещения.</w:t>
      </w:r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 xml:space="preserve">Корпорации, действующие за рубежом </w:t>
      </w:r>
    </w:p>
    <w:p w:rsidR="00E905C0" w:rsidRPr="00E905C0" w:rsidRDefault="00E905C0" w:rsidP="00E905C0">
      <w:pPr>
        <w:pStyle w:val="SingleTxtGR"/>
      </w:pPr>
      <w:r w:rsidRPr="00E905C0">
        <w:t>21.</w:t>
      </w:r>
      <w:r w:rsidRPr="00E905C0">
        <w:tab/>
      </w:r>
      <w:proofErr w:type="gramStart"/>
      <w:r w:rsidRPr="00E905C0">
        <w:t>Комитет принимает к сведению полученную информацию о недавних с</w:t>
      </w:r>
      <w:r w:rsidRPr="00E905C0">
        <w:t>у</w:t>
      </w:r>
      <w:r w:rsidRPr="00E905C0">
        <w:t>дебных решениях, позв</w:t>
      </w:r>
      <w:r w:rsidRPr="00E905C0">
        <w:t>о</w:t>
      </w:r>
      <w:r w:rsidRPr="00E905C0">
        <w:t>ляющих возбуждать в канадских судах разбирательства против канадских корпораций, действующих за рубежом, а также о существ</w:t>
      </w:r>
      <w:r w:rsidRPr="00E905C0">
        <w:t>у</w:t>
      </w:r>
      <w:r w:rsidRPr="00E905C0">
        <w:t>ющих внесудебных механизмах, но выражает обеспокоенность по поводу того, что жертвы предполагаемых действий зарегистрированных в Канаде трансн</w:t>
      </w:r>
      <w:r w:rsidRPr="00E905C0">
        <w:t>а</w:t>
      </w:r>
      <w:r w:rsidRPr="00E905C0">
        <w:t>циональных корпораций, чья деятельность оказывает негативное воздействие на права лиц, находящихся за пределами Канада, не имеют надлежащего дост</w:t>
      </w:r>
      <w:r w:rsidRPr="00E905C0">
        <w:t>у</w:t>
      </w:r>
      <w:r w:rsidRPr="00E905C0">
        <w:t>па к</w:t>
      </w:r>
      <w:proofErr w:type="gramEnd"/>
      <w:r w:rsidRPr="00E905C0">
        <w:t xml:space="preserve"> правосудию. Комитет сожалеет, что независимый омбудсмен, кот</w:t>
      </w:r>
      <w:r w:rsidRPr="00E905C0">
        <w:t>о</w:t>
      </w:r>
      <w:r w:rsidRPr="00E905C0">
        <w:t xml:space="preserve">рый был бы уполномочен расследовать такие жалобы, еще не назначен (статья 6). 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lastRenderedPageBreak/>
        <w:t>22.</w:t>
      </w:r>
      <w:r w:rsidRPr="00E905C0">
        <w:tab/>
      </w:r>
      <w:r w:rsidRPr="00F5222B">
        <w:rPr>
          <w:b/>
        </w:rPr>
        <w:t>Комитет напоминает о своей предыдущей рекомендации (см. CERD/</w:t>
      </w:r>
      <w:r w:rsidR="00A663E1">
        <w:rPr>
          <w:b/>
        </w:rPr>
        <w:t xml:space="preserve"> </w:t>
      </w:r>
      <w:r w:rsidRPr="00F5222B">
        <w:rPr>
          <w:b/>
        </w:rPr>
        <w:t>C/CAN/CO/19-20, пункт 14) в отношении того, что государству-участнику с помощью судебных и внесудебных сре</w:t>
      </w:r>
      <w:proofErr w:type="gramStart"/>
      <w:r w:rsidRPr="00F5222B">
        <w:rPr>
          <w:b/>
        </w:rPr>
        <w:t>дств пр</w:t>
      </w:r>
      <w:proofErr w:type="gramEnd"/>
      <w:r w:rsidRPr="00F5222B">
        <w:rPr>
          <w:b/>
        </w:rPr>
        <w:t>авовой защиты следует обе</w:t>
      </w:r>
      <w:r w:rsidRPr="00F5222B">
        <w:rPr>
          <w:b/>
        </w:rPr>
        <w:t>с</w:t>
      </w:r>
      <w:r w:rsidRPr="00F5222B">
        <w:rPr>
          <w:b/>
        </w:rPr>
        <w:t>печить доступ к правосудию в случаях нарушений прав лиц зарегистрир</w:t>
      </w:r>
      <w:r w:rsidRPr="00F5222B">
        <w:rPr>
          <w:b/>
        </w:rPr>
        <w:t>о</w:t>
      </w:r>
      <w:r w:rsidRPr="00F5222B">
        <w:rPr>
          <w:b/>
        </w:rPr>
        <w:t>ванными в Канаде транснациональными корпорациями, де</w:t>
      </w:r>
      <w:r w:rsidRPr="00F5222B">
        <w:rPr>
          <w:b/>
        </w:rPr>
        <w:t>й</w:t>
      </w:r>
      <w:r w:rsidRPr="00F5222B">
        <w:rPr>
          <w:b/>
        </w:rPr>
        <w:t>ствующими за границей. Кроме того, Комитет рекомендует государству-участнику нез</w:t>
      </w:r>
      <w:r w:rsidRPr="00F5222B">
        <w:rPr>
          <w:b/>
        </w:rPr>
        <w:t>а</w:t>
      </w:r>
      <w:r w:rsidRPr="00F5222B">
        <w:rPr>
          <w:b/>
        </w:rPr>
        <w:t>медлительно назначить независимого омбудсмена, который был бы упо</w:t>
      </w:r>
      <w:r w:rsidRPr="00F5222B">
        <w:rPr>
          <w:b/>
        </w:rPr>
        <w:t>л</w:t>
      </w:r>
      <w:r w:rsidRPr="00F5222B">
        <w:rPr>
          <w:b/>
        </w:rPr>
        <w:t>номочен получать и расследовать жалобы на нарушения прав человека к</w:t>
      </w:r>
      <w:r w:rsidRPr="00F5222B">
        <w:rPr>
          <w:b/>
        </w:rPr>
        <w:t>а</w:t>
      </w:r>
      <w:r w:rsidRPr="00F5222B">
        <w:rPr>
          <w:b/>
        </w:rPr>
        <w:t>надскими ко</w:t>
      </w:r>
      <w:r w:rsidRPr="00F5222B">
        <w:rPr>
          <w:b/>
        </w:rPr>
        <w:t>р</w:t>
      </w:r>
      <w:r w:rsidRPr="00F5222B">
        <w:rPr>
          <w:b/>
        </w:rPr>
        <w:t xml:space="preserve">порациями, действующими в других странах. </w:t>
      </w:r>
    </w:p>
    <w:p w:rsidR="00E905C0" w:rsidRPr="00E905C0" w:rsidRDefault="00E905C0" w:rsidP="00112E46">
      <w:pPr>
        <w:pStyle w:val="H23GR"/>
      </w:pPr>
      <w:r w:rsidRPr="00E905C0">
        <w:tab/>
      </w:r>
      <w:r w:rsidRPr="00E905C0">
        <w:tab/>
        <w:t>Насилие в отношении женщин и девочек из числа коренных нар</w:t>
      </w:r>
      <w:r w:rsidRPr="00E905C0">
        <w:t>о</w:t>
      </w:r>
      <w:r w:rsidRPr="00E905C0">
        <w:t xml:space="preserve">дов </w:t>
      </w:r>
    </w:p>
    <w:p w:rsidR="00E905C0" w:rsidRPr="00E905C0" w:rsidRDefault="00E905C0" w:rsidP="00E905C0">
      <w:pPr>
        <w:pStyle w:val="SingleTxtGR"/>
      </w:pPr>
      <w:r w:rsidRPr="00E905C0">
        <w:t>23.</w:t>
      </w:r>
      <w:r w:rsidRPr="00E905C0">
        <w:tab/>
        <w:t>Комитет обеспокоен по-прежнему высоким уровнем насилия в отнош</w:t>
      </w:r>
      <w:r w:rsidRPr="00E905C0">
        <w:t>е</w:t>
      </w:r>
      <w:r w:rsidRPr="00E905C0">
        <w:t xml:space="preserve">нии женщин и девочек из числа коренных народов в государстве-участнике. </w:t>
      </w:r>
      <w:proofErr w:type="gramStart"/>
      <w:r w:rsidRPr="00E905C0">
        <w:t>Приветствуя начавшееся в 2016 году общенационал</w:t>
      </w:r>
      <w:r w:rsidRPr="00E905C0">
        <w:t>ь</w:t>
      </w:r>
      <w:r w:rsidRPr="00E905C0">
        <w:t>ное расследование случаев исчезновения и убийства женщин из числа коренных народов, Комитет обесп</w:t>
      </w:r>
      <w:r w:rsidRPr="00E905C0">
        <w:t>о</w:t>
      </w:r>
      <w:r w:rsidRPr="00E905C0">
        <w:t>коен отсутствием независимого механизма для пересмотра дел, расследование которых, согласно имеющимся доказательствам, было ненадлежащим или пре</w:t>
      </w:r>
      <w:r w:rsidRPr="00E905C0">
        <w:t>д</w:t>
      </w:r>
      <w:r w:rsidRPr="00E905C0">
        <w:t>взятым, а также неспособностью представлять регулярные доклады о ходе р</w:t>
      </w:r>
      <w:r w:rsidRPr="00E905C0">
        <w:t>а</w:t>
      </w:r>
      <w:r w:rsidRPr="00E905C0">
        <w:t xml:space="preserve">боты и построить </w:t>
      </w:r>
      <w:proofErr w:type="spellStart"/>
      <w:r w:rsidRPr="00E905C0">
        <w:t>транспарентные</w:t>
      </w:r>
      <w:proofErr w:type="spellEnd"/>
      <w:r w:rsidRPr="00E905C0">
        <w:t xml:space="preserve"> и подотчетные отношений с выжившими жертвами, семьями и заинтересованными сторонами (статьи 2, 5 и 6). </w:t>
      </w:r>
      <w:proofErr w:type="gramEnd"/>
    </w:p>
    <w:p w:rsidR="00E905C0" w:rsidRPr="00F5222B" w:rsidRDefault="00E905C0" w:rsidP="00E905C0">
      <w:pPr>
        <w:pStyle w:val="SingleTxtGR"/>
        <w:rPr>
          <w:b/>
        </w:rPr>
      </w:pPr>
      <w:r w:rsidRPr="00E905C0">
        <w:t>24.</w:t>
      </w:r>
      <w:r w:rsidRPr="00E905C0">
        <w:tab/>
      </w:r>
      <w:r w:rsidRPr="00F5222B">
        <w:rPr>
          <w:b/>
        </w:rPr>
        <w:t>Ссылаясь на свою общую рекомендацию № 25 (2000) о гендерных а</w:t>
      </w:r>
      <w:r w:rsidRPr="00F5222B">
        <w:rPr>
          <w:b/>
        </w:rPr>
        <w:t>с</w:t>
      </w:r>
      <w:r w:rsidRPr="00F5222B">
        <w:rPr>
          <w:b/>
        </w:rPr>
        <w:t>пектах расовой дискримин</w:t>
      </w:r>
      <w:r w:rsidRPr="00F5222B">
        <w:rPr>
          <w:b/>
        </w:rPr>
        <w:t>а</w:t>
      </w:r>
      <w:r w:rsidRPr="00F5222B">
        <w:rPr>
          <w:b/>
        </w:rPr>
        <w:t>ции, Комитет рекомендует государству-</w:t>
      </w:r>
      <w:proofErr w:type="spellStart"/>
      <w:r w:rsidRPr="00F5222B">
        <w:rPr>
          <w:b/>
        </w:rPr>
        <w:t>участ</w:t>
      </w:r>
      <w:proofErr w:type="spellEnd"/>
      <w:r w:rsidR="005C79E7">
        <w:rPr>
          <w:b/>
        </w:rPr>
        <w:t>-</w:t>
      </w:r>
      <w:proofErr w:type="spellStart"/>
      <w:r w:rsidRPr="00F5222B">
        <w:rPr>
          <w:b/>
        </w:rPr>
        <w:t>нику</w:t>
      </w:r>
      <w:proofErr w:type="spellEnd"/>
      <w:r w:rsidRPr="00F5222B">
        <w:rPr>
          <w:b/>
        </w:rPr>
        <w:t xml:space="preserve">: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а)</w:t>
      </w:r>
      <w:r w:rsidRPr="00F5222B">
        <w:rPr>
          <w:b/>
        </w:rPr>
        <w:tab/>
        <w:t xml:space="preserve">принять незамедлительные меры, с </w:t>
      </w:r>
      <w:proofErr w:type="gramStart"/>
      <w:r w:rsidRPr="00F5222B">
        <w:rPr>
          <w:b/>
        </w:rPr>
        <w:t>тем</w:t>
      </w:r>
      <w:proofErr w:type="gramEnd"/>
      <w:r w:rsidRPr="00F5222B">
        <w:rPr>
          <w:b/>
        </w:rPr>
        <w:t xml:space="preserve"> чтобы положить конец насилию в отношении женщин и девочек из числа коренных народов. Ок</w:t>
      </w:r>
      <w:r w:rsidRPr="00F5222B">
        <w:rPr>
          <w:b/>
        </w:rPr>
        <w:t>а</w:t>
      </w:r>
      <w:r w:rsidRPr="00F5222B">
        <w:rPr>
          <w:b/>
        </w:rPr>
        <w:t xml:space="preserve">зывать выжившим жертвам поддержку и обеспечивать им равный доступ к услугам. </w:t>
      </w:r>
      <w:proofErr w:type="gramStart"/>
      <w:r w:rsidRPr="00F5222B">
        <w:rPr>
          <w:b/>
        </w:rPr>
        <w:t>Принять национальный план действий по борьбе с насилием в отношении женщин, который бы подлежал реализации на федеральном, провинциальном и территориальном уровнях и содержал особые полож</w:t>
      </w:r>
      <w:r w:rsidRPr="00F5222B">
        <w:rPr>
          <w:b/>
        </w:rPr>
        <w:t>е</w:t>
      </w:r>
      <w:r w:rsidRPr="00F5222B">
        <w:rPr>
          <w:b/>
        </w:rPr>
        <w:t xml:space="preserve">ния, направленные на снижение высокого уровня насилия в отношении женщин и девочек из числа коренных народов; </w:t>
      </w:r>
      <w:proofErr w:type="gramEnd"/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b)</w:t>
      </w:r>
      <w:r w:rsidRPr="00F5222B">
        <w:rPr>
          <w:b/>
        </w:rPr>
        <w:tab/>
        <w:t>применять в рамках общенационального расследования прав</w:t>
      </w:r>
      <w:r w:rsidRPr="00F5222B">
        <w:rPr>
          <w:b/>
        </w:rPr>
        <w:t>о</w:t>
      </w:r>
      <w:r w:rsidRPr="00F5222B">
        <w:rPr>
          <w:b/>
        </w:rPr>
        <w:t>защитный подход, предусматривающий комплексное изучение всех вопр</w:t>
      </w:r>
      <w:r w:rsidRPr="00F5222B">
        <w:rPr>
          <w:b/>
        </w:rPr>
        <w:t>о</w:t>
      </w:r>
      <w:r w:rsidRPr="00F5222B">
        <w:rPr>
          <w:b/>
        </w:rPr>
        <w:t>сов в целях выявления барьеров на пути обеспечения равенства и их к</w:t>
      </w:r>
      <w:r w:rsidRPr="00F5222B">
        <w:rPr>
          <w:b/>
        </w:rPr>
        <w:t>о</w:t>
      </w:r>
      <w:r w:rsidRPr="00F5222B">
        <w:rPr>
          <w:b/>
        </w:rPr>
        <w:t>ренных причин и рекомендации долговременных решений. Следить за х</w:t>
      </w:r>
      <w:r w:rsidRPr="00F5222B">
        <w:rPr>
          <w:b/>
        </w:rPr>
        <w:t>о</w:t>
      </w:r>
      <w:r w:rsidRPr="00F5222B">
        <w:rPr>
          <w:b/>
        </w:rPr>
        <w:t>дом выполнения этих рекомендаций вместе с выжившими жертвами, с</w:t>
      </w:r>
      <w:r w:rsidRPr="00F5222B">
        <w:rPr>
          <w:b/>
        </w:rPr>
        <w:t>е</w:t>
      </w:r>
      <w:r w:rsidRPr="00F5222B">
        <w:rPr>
          <w:b/>
        </w:rPr>
        <w:t>мьями и заинтересова</w:t>
      </w:r>
      <w:r w:rsidRPr="00F5222B">
        <w:rPr>
          <w:b/>
        </w:rPr>
        <w:t>н</w:t>
      </w:r>
      <w:r w:rsidRPr="00F5222B">
        <w:rPr>
          <w:b/>
        </w:rPr>
        <w:t xml:space="preserve">ными сторонами;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с)</w:t>
      </w:r>
      <w:r w:rsidRPr="00F5222B">
        <w:rPr>
          <w:b/>
        </w:rPr>
        <w:tab/>
        <w:t>создать независимый механизм для проверки нераскрытых дел об исчезновении и убийстве женщин и девочек из числа коренных народов в тех случаях, когда имеются доказательства предвзятости или ошибки в расследов</w:t>
      </w:r>
      <w:r w:rsidRPr="00F5222B">
        <w:rPr>
          <w:b/>
        </w:rPr>
        <w:t>а</w:t>
      </w:r>
      <w:r w:rsidRPr="00F5222B">
        <w:rPr>
          <w:b/>
        </w:rPr>
        <w:t xml:space="preserve">нии;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d)</w:t>
      </w:r>
      <w:r w:rsidRPr="00F5222B">
        <w:rPr>
          <w:b/>
        </w:rPr>
        <w:tab/>
        <w:t>обнародовать информацию о насилии в отношении женщин и девочек из числа коренных народов, в том числе данные о зарегистрир</w:t>
      </w:r>
      <w:r w:rsidRPr="00F5222B">
        <w:rPr>
          <w:b/>
        </w:rPr>
        <w:t>о</w:t>
      </w:r>
      <w:r w:rsidRPr="00F5222B">
        <w:rPr>
          <w:b/>
        </w:rPr>
        <w:t>ванных случаях насилия, убийства и исчезновения женщин и девочек из числа коренных народов, и о количестве расследований, судебных пресл</w:t>
      </w:r>
      <w:r w:rsidRPr="00F5222B">
        <w:rPr>
          <w:b/>
        </w:rPr>
        <w:t>е</w:t>
      </w:r>
      <w:r w:rsidRPr="00F5222B">
        <w:rPr>
          <w:b/>
        </w:rPr>
        <w:t>дований и вын</w:t>
      </w:r>
      <w:r w:rsidRPr="00F5222B">
        <w:rPr>
          <w:b/>
        </w:rPr>
        <w:t>е</w:t>
      </w:r>
      <w:r w:rsidRPr="00F5222B">
        <w:rPr>
          <w:b/>
        </w:rPr>
        <w:t xml:space="preserve">сенных обвинительных приговоров;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e)</w:t>
      </w:r>
      <w:r w:rsidRPr="00F5222B">
        <w:rPr>
          <w:b/>
        </w:rPr>
        <w:tab/>
        <w:t>лучше освещать результаты общенационального расследов</w:t>
      </w:r>
      <w:r w:rsidRPr="00F5222B">
        <w:rPr>
          <w:b/>
        </w:rPr>
        <w:t>а</w:t>
      </w:r>
      <w:r w:rsidRPr="00F5222B">
        <w:rPr>
          <w:b/>
        </w:rPr>
        <w:t xml:space="preserve">ния и строить </w:t>
      </w:r>
      <w:proofErr w:type="spellStart"/>
      <w:r w:rsidRPr="00F5222B">
        <w:rPr>
          <w:b/>
        </w:rPr>
        <w:t>транспарентные</w:t>
      </w:r>
      <w:proofErr w:type="spellEnd"/>
      <w:r w:rsidRPr="00F5222B">
        <w:rPr>
          <w:b/>
        </w:rPr>
        <w:t xml:space="preserve"> и подотчетные отношений с выжившими жертвами, семьями и заинтересованными сторонами. 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 xml:space="preserve">Положение инвалидов из числа коренных народов </w:t>
      </w:r>
    </w:p>
    <w:p w:rsidR="00E905C0" w:rsidRPr="00E905C0" w:rsidRDefault="00E905C0" w:rsidP="00E905C0">
      <w:pPr>
        <w:pStyle w:val="SingleTxtGR"/>
      </w:pPr>
      <w:r w:rsidRPr="00E905C0">
        <w:t>25.</w:t>
      </w:r>
      <w:r w:rsidRPr="00E905C0">
        <w:tab/>
        <w:t>Комитет обеспокоен множественными формами дискриминации в отн</w:t>
      </w:r>
      <w:r w:rsidRPr="00E905C0">
        <w:t>о</w:t>
      </w:r>
      <w:r w:rsidRPr="00E905C0">
        <w:t>шении инвалидов из числа коренных народов, которые, как сообщается, ста</w:t>
      </w:r>
      <w:r w:rsidRPr="00E905C0">
        <w:t>л</w:t>
      </w:r>
      <w:r w:rsidRPr="00E905C0">
        <w:t>киваются с дополнительными препятствиями в области здравоохранения, обр</w:t>
      </w:r>
      <w:r w:rsidRPr="00E905C0">
        <w:t>а</w:t>
      </w:r>
      <w:r w:rsidRPr="00E905C0">
        <w:t>зования и социального обслуживания, особенно если они проживают в отд</w:t>
      </w:r>
      <w:r w:rsidRPr="00E905C0">
        <w:t>а</w:t>
      </w:r>
      <w:r w:rsidRPr="00E905C0">
        <w:lastRenderedPageBreak/>
        <w:t xml:space="preserve">ленных общинах, где отсутствует надлежащий доступ к качественным услугам. Комитет также сожалеет </w:t>
      </w:r>
      <w:proofErr w:type="gramStart"/>
      <w:r w:rsidRPr="00E905C0">
        <w:t>по поводу отсутствия подробной информации о пров</w:t>
      </w:r>
      <w:r w:rsidRPr="00E905C0">
        <w:t>е</w:t>
      </w:r>
      <w:r w:rsidRPr="00E905C0">
        <w:t>дении конструктивных консультаций с коренными народами в отношении ра</w:t>
      </w:r>
      <w:r w:rsidRPr="00E905C0">
        <w:t>з</w:t>
      </w:r>
      <w:r w:rsidRPr="00E905C0">
        <w:t>работки законодательства по вопросам</w:t>
      </w:r>
      <w:proofErr w:type="gramEnd"/>
      <w:r w:rsidRPr="00E905C0">
        <w:t xml:space="preserve"> доступности и об итогах таких консул</w:t>
      </w:r>
      <w:r w:rsidRPr="00E905C0">
        <w:t>ь</w:t>
      </w:r>
      <w:r w:rsidRPr="00E905C0">
        <w:t xml:space="preserve">таций (статья 5). 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26.</w:t>
      </w:r>
      <w:r w:rsidRPr="00E905C0">
        <w:tab/>
      </w:r>
      <w:r w:rsidRPr="00F5222B">
        <w:rPr>
          <w:b/>
        </w:rPr>
        <w:t>Комитет рекомендует государству-участнику проводить констру</w:t>
      </w:r>
      <w:r w:rsidRPr="00F5222B">
        <w:rPr>
          <w:b/>
        </w:rPr>
        <w:t>к</w:t>
      </w:r>
      <w:r w:rsidRPr="00F5222B">
        <w:rPr>
          <w:b/>
        </w:rPr>
        <w:t>тивные консультации с коренными народами в процессе разработки зак</w:t>
      </w:r>
      <w:r w:rsidRPr="00F5222B">
        <w:rPr>
          <w:b/>
        </w:rPr>
        <w:t>о</w:t>
      </w:r>
      <w:r w:rsidRPr="00F5222B">
        <w:rPr>
          <w:b/>
        </w:rPr>
        <w:t>нодательства по вопросам доступности. Комитет просит государство-участник представить информацию о положениях законодательства по в</w:t>
      </w:r>
      <w:r w:rsidRPr="00F5222B">
        <w:rPr>
          <w:b/>
        </w:rPr>
        <w:t>о</w:t>
      </w:r>
      <w:r w:rsidRPr="00F5222B">
        <w:rPr>
          <w:b/>
        </w:rPr>
        <w:t>просам доступности, посвященных конкретной ситуации инвалидов из числа представителей этнических меньшинств и коренных народов, кот</w:t>
      </w:r>
      <w:r w:rsidRPr="00F5222B">
        <w:rPr>
          <w:b/>
        </w:rPr>
        <w:t>о</w:t>
      </w:r>
      <w:r w:rsidRPr="00F5222B">
        <w:rPr>
          <w:b/>
        </w:rPr>
        <w:t>рые сталкиваются с множественными и пересекающимися формами ди</w:t>
      </w:r>
      <w:r w:rsidRPr="00F5222B">
        <w:rPr>
          <w:b/>
        </w:rPr>
        <w:t>с</w:t>
      </w:r>
      <w:r w:rsidRPr="00F5222B">
        <w:rPr>
          <w:b/>
        </w:rPr>
        <w:t>криминации. Комитет рекомендует государству-участнику разработать в консультации с коренными народами стратегию для обеспечения того, чтобы инвалиды из числа коренных народов имели равный доступ к кач</w:t>
      </w:r>
      <w:r w:rsidRPr="00F5222B">
        <w:rPr>
          <w:b/>
        </w:rPr>
        <w:t>е</w:t>
      </w:r>
      <w:r w:rsidRPr="00F5222B">
        <w:rPr>
          <w:b/>
        </w:rPr>
        <w:t xml:space="preserve">ственным услугам. 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 xml:space="preserve">Дискриминация в отношении детей из числа коренных народов </w:t>
      </w:r>
    </w:p>
    <w:p w:rsidR="00E905C0" w:rsidRPr="00E905C0" w:rsidRDefault="00E905C0" w:rsidP="00E905C0">
      <w:pPr>
        <w:pStyle w:val="SingleTxtGR"/>
      </w:pPr>
      <w:r w:rsidRPr="00E905C0">
        <w:t>27.</w:t>
      </w:r>
      <w:r w:rsidRPr="00E905C0">
        <w:tab/>
      </w:r>
      <w:proofErr w:type="gramStart"/>
      <w:r w:rsidRPr="00E905C0">
        <w:t>Комитет встревожен тем, что, несмотря на его предыдущую рекоменд</w:t>
      </w:r>
      <w:r w:rsidRPr="00E905C0">
        <w:t>а</w:t>
      </w:r>
      <w:r w:rsidRPr="00E905C0">
        <w:t>цию (см. CERD/C/CAN/CO/19-20, пункт 19), а также многочисленные решения Канадского суда по правам человека, на услуги детям из числа коренных нар</w:t>
      </w:r>
      <w:r w:rsidRPr="00E905C0">
        <w:t>о</w:t>
      </w:r>
      <w:r w:rsidRPr="00E905C0">
        <w:t>дов и их семьям выделяется меньше финансовых средств, чем на услуги детям из других общин, и что этот разрыв продолжает расти.</w:t>
      </w:r>
      <w:proofErr w:type="gramEnd"/>
      <w:r w:rsidRPr="00E905C0">
        <w:t xml:space="preserve"> </w:t>
      </w:r>
      <w:proofErr w:type="gramStart"/>
      <w:r w:rsidRPr="00E905C0">
        <w:t>Кроме того, Комитет обеспокоен тем, что федеральное правительство приняло слишком узкое опр</w:t>
      </w:r>
      <w:r w:rsidRPr="00E905C0">
        <w:t>е</w:t>
      </w:r>
      <w:r w:rsidRPr="00E905C0">
        <w:t xml:space="preserve">деление принципа </w:t>
      </w:r>
      <w:proofErr w:type="spellStart"/>
      <w:r w:rsidRPr="00E905C0">
        <w:t>Джордана</w:t>
      </w:r>
      <w:proofErr w:type="spellEnd"/>
      <w:r w:rsidRPr="00E905C0">
        <w:t xml:space="preserve">, о чем было заявлено в решении, принятом в </w:t>
      </w:r>
      <w:r w:rsidR="00714814">
        <w:br/>
      </w:r>
      <w:r w:rsidRPr="00E905C0">
        <w:t xml:space="preserve">2016 году Канадским судом по правам человека по делу </w:t>
      </w:r>
      <w:r w:rsidRPr="00714814">
        <w:rPr>
          <w:i/>
        </w:rPr>
        <w:t>Канадское общество защиты интересов детей и семей Первых наций и др. против Генерального прокурора Канады</w:t>
      </w:r>
      <w:r w:rsidRPr="00E905C0">
        <w:t>, и не смогло устранить коренные причины перемещения населения, из-за чего десятки тысяч детей без</w:t>
      </w:r>
      <w:proofErr w:type="gramEnd"/>
      <w:r w:rsidRPr="00E905C0">
        <w:t xml:space="preserve"> всякой необходимости были из</w:t>
      </w:r>
      <w:r w:rsidRPr="00E905C0">
        <w:t>о</w:t>
      </w:r>
      <w:r w:rsidRPr="00E905C0">
        <w:t>лированы от их семей, общин и культуры и помещены в государственные учр</w:t>
      </w:r>
      <w:r w:rsidRPr="00E905C0">
        <w:t>е</w:t>
      </w:r>
      <w:r w:rsidRPr="00E905C0">
        <w:t>ждения по уходу (статьи 1</w:t>
      </w:r>
      <w:r w:rsidR="00714814">
        <w:t>–</w:t>
      </w:r>
      <w:r w:rsidRPr="00E905C0">
        <w:t>2 и 5</w:t>
      </w:r>
      <w:r w:rsidR="00714814">
        <w:t>–</w:t>
      </w:r>
      <w:r w:rsidRPr="00E905C0">
        <w:t xml:space="preserve">6). </w:t>
      </w:r>
    </w:p>
    <w:p w:rsidR="00E905C0" w:rsidRPr="00F5222B" w:rsidRDefault="00E905C0" w:rsidP="00E905C0">
      <w:pPr>
        <w:pStyle w:val="SingleTxtGR"/>
        <w:rPr>
          <w:b/>
          <w:bCs/>
        </w:rPr>
      </w:pPr>
      <w:r w:rsidRPr="00E905C0">
        <w:t>28.</w:t>
      </w:r>
      <w:r w:rsidRPr="00E905C0">
        <w:tab/>
      </w:r>
      <w:r w:rsidRPr="00F5222B">
        <w:rPr>
          <w:b/>
        </w:rPr>
        <w:t>Комитет рекомендует государству-участнику: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</w:r>
      <w:proofErr w:type="gramStart"/>
      <w:r w:rsidRPr="00F5222B">
        <w:rPr>
          <w:b/>
        </w:rPr>
        <w:t xml:space="preserve">а) </w:t>
      </w:r>
      <w:r w:rsidRPr="00F5222B">
        <w:rPr>
          <w:b/>
        </w:rPr>
        <w:tab/>
        <w:t xml:space="preserve">полностью соблюсти и выполнить принятые Канадским судом по правам человека постановление от января 2016 года (2016 CHRT 2) </w:t>
      </w:r>
      <w:r w:rsidR="00714814">
        <w:rPr>
          <w:b/>
        </w:rPr>
        <w:br/>
      </w:r>
      <w:r w:rsidRPr="00F5222B">
        <w:rPr>
          <w:b/>
        </w:rPr>
        <w:t xml:space="preserve">и последующие приказы в связи с неисполнением (2016 CHRT 10, </w:t>
      </w:r>
      <w:r w:rsidR="00714814">
        <w:rPr>
          <w:b/>
        </w:rPr>
        <w:br/>
      </w:r>
      <w:r w:rsidRPr="00F5222B">
        <w:rPr>
          <w:b/>
        </w:rPr>
        <w:t>2016 CHRT 16 и 2017 CHRT 14), а также положить конец практике недоф</w:t>
      </w:r>
      <w:r w:rsidRPr="00F5222B">
        <w:rPr>
          <w:b/>
        </w:rPr>
        <w:t>и</w:t>
      </w:r>
      <w:r w:rsidRPr="00F5222B">
        <w:rPr>
          <w:b/>
        </w:rPr>
        <w:t xml:space="preserve">нансирования услуг, предоставляемых детям и семьям из числа Первых наций, </w:t>
      </w:r>
      <w:proofErr w:type="spellStart"/>
      <w:r w:rsidRPr="00F5222B">
        <w:rPr>
          <w:b/>
        </w:rPr>
        <w:t>ину</w:t>
      </w:r>
      <w:r w:rsidRPr="00F5222B">
        <w:rPr>
          <w:b/>
        </w:rPr>
        <w:t>и</w:t>
      </w:r>
      <w:r w:rsidRPr="00F5222B">
        <w:rPr>
          <w:b/>
        </w:rPr>
        <w:t>тов</w:t>
      </w:r>
      <w:proofErr w:type="spellEnd"/>
      <w:r w:rsidRPr="00F5222B">
        <w:rPr>
          <w:b/>
        </w:rPr>
        <w:t xml:space="preserve"> и метисов;</w:t>
      </w:r>
      <w:proofErr w:type="gramEnd"/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 xml:space="preserve">b) </w:t>
      </w:r>
      <w:r w:rsidRPr="00F5222B">
        <w:rPr>
          <w:b/>
        </w:rPr>
        <w:tab/>
        <w:t xml:space="preserve">обеспечить, чтобы все </w:t>
      </w:r>
      <w:proofErr w:type="gramStart"/>
      <w:r w:rsidRPr="00F5222B">
        <w:rPr>
          <w:b/>
        </w:rPr>
        <w:t>дети</w:t>
      </w:r>
      <w:proofErr w:type="gramEnd"/>
      <w:r w:rsidRPr="00F5222B">
        <w:rPr>
          <w:b/>
        </w:rPr>
        <w:t xml:space="preserve"> как в резервациях, так и за их пр</w:t>
      </w:r>
      <w:r w:rsidRPr="00F5222B">
        <w:rPr>
          <w:b/>
        </w:rPr>
        <w:t>е</w:t>
      </w:r>
      <w:r w:rsidRPr="00F5222B">
        <w:rPr>
          <w:b/>
        </w:rPr>
        <w:t>делами имели без какой бы то ни было дискриминации доступ ко всем услугам, к</w:t>
      </w:r>
      <w:r w:rsidRPr="00F5222B">
        <w:rPr>
          <w:b/>
        </w:rPr>
        <w:t>о</w:t>
      </w:r>
      <w:r w:rsidRPr="00F5222B">
        <w:rPr>
          <w:b/>
        </w:rPr>
        <w:t>торыми могут пользоваться в Канаде другие дети;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с)</w:t>
      </w:r>
      <w:r w:rsidRPr="00F5222B">
        <w:rPr>
          <w:b/>
        </w:rPr>
        <w:tab/>
        <w:t xml:space="preserve">применять принцип </w:t>
      </w:r>
      <w:proofErr w:type="spellStart"/>
      <w:r w:rsidRPr="00F5222B">
        <w:rPr>
          <w:b/>
        </w:rPr>
        <w:t>Джордана</w:t>
      </w:r>
      <w:proofErr w:type="spellEnd"/>
      <w:r w:rsidRPr="00F5222B">
        <w:rPr>
          <w:b/>
        </w:rPr>
        <w:t xml:space="preserve"> исходя из всей сферы его охвата и смысла, с </w:t>
      </w:r>
      <w:proofErr w:type="gramStart"/>
      <w:r w:rsidRPr="00F5222B">
        <w:rPr>
          <w:b/>
        </w:rPr>
        <w:t>тем</w:t>
      </w:r>
      <w:proofErr w:type="gramEnd"/>
      <w:r w:rsidRPr="00F5222B">
        <w:rPr>
          <w:b/>
        </w:rPr>
        <w:t xml:space="preserve"> чтобы полностью исключить возможность задержек с предоставлением доступа к этим услугам или отказа в нем из-за разногл</w:t>
      </w:r>
      <w:r w:rsidRPr="00F5222B">
        <w:rPr>
          <w:b/>
        </w:rPr>
        <w:t>а</w:t>
      </w:r>
      <w:r w:rsidRPr="00F5222B">
        <w:rPr>
          <w:b/>
        </w:rPr>
        <w:t>сий между федеральными, провинциальными и территориальными вл</w:t>
      </w:r>
      <w:r w:rsidRPr="00F5222B">
        <w:rPr>
          <w:b/>
        </w:rPr>
        <w:t>а</w:t>
      </w:r>
      <w:r w:rsidRPr="00F5222B">
        <w:rPr>
          <w:b/>
        </w:rPr>
        <w:t xml:space="preserve">стями по поводу их соответствующих обязанностей;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d)</w:t>
      </w:r>
      <w:r w:rsidRPr="00F5222B">
        <w:rPr>
          <w:b/>
        </w:rPr>
        <w:tab/>
        <w:t>устранить коренные причины перемещения населения, такие как нищета и плохие жилищные условия, в силу которых непропорци</w:t>
      </w:r>
      <w:r w:rsidRPr="00F5222B">
        <w:rPr>
          <w:b/>
        </w:rPr>
        <w:t>о</w:t>
      </w:r>
      <w:r w:rsidRPr="00F5222B">
        <w:rPr>
          <w:b/>
        </w:rPr>
        <w:t xml:space="preserve">нально большое количество детей помещается в структуры патронатного воспитания. 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>Дискриминация в системе образования</w:t>
      </w:r>
    </w:p>
    <w:p w:rsidR="00E905C0" w:rsidRPr="00E905C0" w:rsidRDefault="00E905C0" w:rsidP="00E905C0">
      <w:pPr>
        <w:pStyle w:val="SingleTxtGR"/>
      </w:pPr>
      <w:r w:rsidRPr="00E905C0">
        <w:t>29.</w:t>
      </w:r>
      <w:r w:rsidRPr="00E905C0">
        <w:tab/>
      </w:r>
      <w:proofErr w:type="gramStart"/>
      <w:r w:rsidRPr="00E905C0">
        <w:t>Комитет обеспокоен сообщениями о неравном распределении ресурсов на образование и недостаточном финансировании программ обучения на ро</w:t>
      </w:r>
      <w:r w:rsidRPr="00E905C0">
        <w:t>д</w:t>
      </w:r>
      <w:r w:rsidRPr="00E905C0">
        <w:t>ном языке, из-за чего некоторые группы детей, особенно дети из числа кана</w:t>
      </w:r>
      <w:r w:rsidRPr="00E905C0">
        <w:t>д</w:t>
      </w:r>
      <w:r w:rsidRPr="00E905C0">
        <w:lastRenderedPageBreak/>
        <w:t>цев африканского происхождения и коренных народов, не имеют равного д</w:t>
      </w:r>
      <w:r w:rsidRPr="00E905C0">
        <w:t>о</w:t>
      </w:r>
      <w:r w:rsidRPr="00E905C0">
        <w:t>ступа к качественному образованию и в будущем могут оказаться в неравном, по сравнению с другими, социально-экономическом положении.</w:t>
      </w:r>
      <w:proofErr w:type="gramEnd"/>
      <w:r w:rsidRPr="00E905C0">
        <w:t xml:space="preserve"> Кроме того, Комитет обеспокоен сообщениями о том, что учащиеся из числа канадцев а</w:t>
      </w:r>
      <w:r w:rsidRPr="00E905C0">
        <w:t>ф</w:t>
      </w:r>
      <w:r w:rsidRPr="00E905C0">
        <w:t xml:space="preserve">риканского происхождения подвергаются, по сравнению с другими учащимися, более суровым мерам дисциплинарного воздействия, что заставляет их бросать </w:t>
      </w:r>
      <w:proofErr w:type="gramStart"/>
      <w:r w:rsidRPr="00E905C0">
        <w:t>учебу</w:t>
      </w:r>
      <w:proofErr w:type="gramEnd"/>
      <w:r w:rsidRPr="00E905C0">
        <w:t xml:space="preserve"> и является одним из факторов так называемого </w:t>
      </w:r>
      <w:r w:rsidR="00303B58">
        <w:t>«</w:t>
      </w:r>
      <w:r w:rsidRPr="00E905C0">
        <w:t>конвейера из школы в тюрьму</w:t>
      </w:r>
      <w:r w:rsidR="00303B58">
        <w:t>»</w:t>
      </w:r>
      <w:r w:rsidRPr="00E905C0">
        <w:t xml:space="preserve"> (статья 5). 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30.</w:t>
      </w:r>
      <w:r w:rsidRPr="00E905C0">
        <w:tab/>
      </w:r>
      <w:r w:rsidRPr="00F5222B">
        <w:rPr>
          <w:b/>
        </w:rPr>
        <w:t>Комитет рекомендует государству-участнику: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а)</w:t>
      </w:r>
      <w:r w:rsidRPr="00F5222B">
        <w:rPr>
          <w:b/>
        </w:rPr>
        <w:tab/>
        <w:t>обеспечить равный доступ к качественному образованию для всех детей в государстве-участнике без какой-либо расовой дискримин</w:t>
      </w:r>
      <w:r w:rsidRPr="00F5222B">
        <w:rPr>
          <w:b/>
        </w:rPr>
        <w:t>а</w:t>
      </w:r>
      <w:r w:rsidRPr="00F5222B">
        <w:rPr>
          <w:b/>
        </w:rPr>
        <w:t>ции и независимо от того, живет ребенок в резервации или за ее предел</w:t>
      </w:r>
      <w:r w:rsidRPr="00F5222B">
        <w:rPr>
          <w:b/>
        </w:rPr>
        <w:t>а</w:t>
      </w:r>
      <w:r w:rsidRPr="00F5222B">
        <w:rPr>
          <w:b/>
        </w:rPr>
        <w:t xml:space="preserve">ми;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b)</w:t>
      </w:r>
      <w:r w:rsidRPr="00F5222B">
        <w:rPr>
          <w:b/>
        </w:rPr>
        <w:tab/>
        <w:t>устранить неравенство в финансировании, выявленное в д</w:t>
      </w:r>
      <w:r w:rsidRPr="00F5222B">
        <w:rPr>
          <w:b/>
        </w:rPr>
        <w:t>о</w:t>
      </w:r>
      <w:r w:rsidRPr="00F5222B">
        <w:rPr>
          <w:b/>
        </w:rPr>
        <w:t>кладе сотрудника парламента по бюджету за 2016 год, и другое неравенство в фина</w:t>
      </w:r>
      <w:r w:rsidRPr="00F5222B">
        <w:rPr>
          <w:b/>
        </w:rPr>
        <w:t>н</w:t>
      </w:r>
      <w:r w:rsidRPr="00F5222B">
        <w:rPr>
          <w:b/>
        </w:rPr>
        <w:t>сировании школ, посещаемых детьми из числа коренных народов, канадцев а</w:t>
      </w:r>
      <w:r w:rsidRPr="00F5222B">
        <w:rPr>
          <w:b/>
        </w:rPr>
        <w:t>ф</w:t>
      </w:r>
      <w:r w:rsidRPr="00F5222B">
        <w:rPr>
          <w:b/>
        </w:rPr>
        <w:t>риканского происхождения и других этнических меньшинств. Проводить в консультации с затрагиваемыми группами работу для обесп</w:t>
      </w:r>
      <w:r w:rsidRPr="00F5222B">
        <w:rPr>
          <w:b/>
        </w:rPr>
        <w:t>е</w:t>
      </w:r>
      <w:r w:rsidRPr="00F5222B">
        <w:rPr>
          <w:b/>
        </w:rPr>
        <w:t>чения того, чтобы школы обеспечивались достаточными ресурсами и мо</w:t>
      </w:r>
      <w:r w:rsidRPr="00F5222B">
        <w:rPr>
          <w:b/>
        </w:rPr>
        <w:t>г</w:t>
      </w:r>
      <w:r w:rsidRPr="00F5222B">
        <w:rPr>
          <w:b/>
        </w:rPr>
        <w:t>ли удовлетворять различные культурные и языковые потребности уч</w:t>
      </w:r>
      <w:r w:rsidRPr="00F5222B">
        <w:rPr>
          <w:b/>
        </w:rPr>
        <w:t>а</w:t>
      </w:r>
      <w:r w:rsidRPr="00F5222B">
        <w:rPr>
          <w:b/>
        </w:rPr>
        <w:t>щихся из числа этнических меньшинств и коренных народов;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с)</w:t>
      </w:r>
      <w:r w:rsidRPr="00F5222B">
        <w:rPr>
          <w:b/>
        </w:rPr>
        <w:tab/>
        <w:t>разработать национальную стратегию в области образования в целях предотвращения низкой успеваемости и высоких показателей оста</w:t>
      </w:r>
      <w:r w:rsidRPr="00F5222B">
        <w:rPr>
          <w:b/>
        </w:rPr>
        <w:t>в</w:t>
      </w:r>
      <w:r w:rsidRPr="00F5222B">
        <w:rPr>
          <w:b/>
        </w:rPr>
        <w:t>ления учебы, временного выбытия и исключения из общеобразовательных учрежд</w:t>
      </w:r>
      <w:r w:rsidRPr="00F5222B">
        <w:rPr>
          <w:b/>
        </w:rPr>
        <w:t>е</w:t>
      </w:r>
      <w:r w:rsidRPr="00F5222B">
        <w:rPr>
          <w:b/>
        </w:rPr>
        <w:t>ний среди детей из числа канадцев африканского происхождения. Собирать дезагрегированные данные о дисциплинарных мерах в отнош</w:t>
      </w:r>
      <w:r w:rsidRPr="00F5222B">
        <w:rPr>
          <w:b/>
        </w:rPr>
        <w:t>е</w:t>
      </w:r>
      <w:r w:rsidRPr="00F5222B">
        <w:rPr>
          <w:b/>
        </w:rPr>
        <w:t>нии детей из числа канадцев африканского происхождения с целью ко</w:t>
      </w:r>
      <w:r w:rsidRPr="00F5222B">
        <w:rPr>
          <w:b/>
        </w:rPr>
        <w:t>н</w:t>
      </w:r>
      <w:r w:rsidRPr="00F5222B">
        <w:rPr>
          <w:b/>
        </w:rPr>
        <w:t>троля и отслеживания воздействия мер, принимаемых для уменьшения дискриминационных после</w:t>
      </w:r>
      <w:r w:rsidRPr="00F5222B">
        <w:rPr>
          <w:b/>
        </w:rPr>
        <w:t>д</w:t>
      </w:r>
      <w:r w:rsidRPr="00F5222B">
        <w:rPr>
          <w:b/>
        </w:rPr>
        <w:t>ствий применения процедур дисциплинарного воздействия.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>Дискриминация в области занятости</w:t>
      </w:r>
    </w:p>
    <w:p w:rsidR="00E905C0" w:rsidRPr="00E905C0" w:rsidRDefault="00E905C0" w:rsidP="00E905C0">
      <w:pPr>
        <w:pStyle w:val="SingleTxtGR"/>
      </w:pPr>
      <w:r w:rsidRPr="00E905C0">
        <w:t>31.</w:t>
      </w:r>
      <w:r w:rsidRPr="00E905C0">
        <w:tab/>
        <w:t>Комитет обеспокоен сообщениями о дискриминации при найме на работу и на рабочем месте, с которой сталкиваются этнические меньшинства, мигра</w:t>
      </w:r>
      <w:r w:rsidRPr="00E905C0">
        <w:t>н</w:t>
      </w:r>
      <w:r w:rsidRPr="00E905C0">
        <w:t>ты и коренные народы, а также о высоком уровне безработицы среди предст</w:t>
      </w:r>
      <w:r w:rsidRPr="00E905C0">
        <w:t>а</w:t>
      </w:r>
      <w:r w:rsidRPr="00E905C0">
        <w:t xml:space="preserve">вителей этнических меньшинств, получивших образование. </w:t>
      </w:r>
      <w:proofErr w:type="gramStart"/>
      <w:r w:rsidRPr="00E905C0">
        <w:t>Комитет обеспок</w:t>
      </w:r>
      <w:r w:rsidRPr="00E905C0">
        <w:t>о</w:t>
      </w:r>
      <w:r w:rsidRPr="00E905C0">
        <w:t>ен сообщениями о том, что из всех провинций лишь в Квебеке принято закон</w:t>
      </w:r>
      <w:r w:rsidRPr="00E905C0">
        <w:t>о</w:t>
      </w:r>
      <w:r w:rsidRPr="00E905C0">
        <w:t>дательство об обязательном обеспечении равенства возможностей трудоустро</w:t>
      </w:r>
      <w:r w:rsidRPr="00E905C0">
        <w:t>й</w:t>
      </w:r>
      <w:r w:rsidRPr="00E905C0">
        <w:t>ства в государственном секторе и что внесение изменений в федеральные но</w:t>
      </w:r>
      <w:r w:rsidRPr="00E905C0">
        <w:t>р</w:t>
      </w:r>
      <w:r w:rsidRPr="00E905C0">
        <w:t>мы в области равенства в сфере занятости привело к более ограниченному пр</w:t>
      </w:r>
      <w:r w:rsidRPr="00E905C0">
        <w:t>и</w:t>
      </w:r>
      <w:r w:rsidRPr="00E905C0">
        <w:t>менению основанного на защите трудовых прав подхода по линии механизма обязател</w:t>
      </w:r>
      <w:r w:rsidRPr="00E905C0">
        <w:t>ь</w:t>
      </w:r>
      <w:r w:rsidRPr="00E905C0">
        <w:t>ного контроля за соблюдением условий трудовых договоров.</w:t>
      </w:r>
      <w:proofErr w:type="gramEnd"/>
      <w:r w:rsidRPr="00E905C0">
        <w:t xml:space="preserve"> Комитет отмечает отсутствие каких-либо положений об обязательном обеспечении ра</w:t>
      </w:r>
      <w:r w:rsidRPr="00E905C0">
        <w:t>в</w:t>
      </w:r>
      <w:r w:rsidRPr="00E905C0">
        <w:t>ных возможностей в сфере занятости для частных работодателей на уровне провинций, на которые приходится приблизительно 76% трудовых ресурсов страны. Комитет приветствует данные, полученные от Канадской комиссии по правам человека, а также после диалога с государством-участником, однако в</w:t>
      </w:r>
      <w:r w:rsidRPr="00E905C0">
        <w:t>ы</w:t>
      </w:r>
      <w:r w:rsidRPr="00E905C0">
        <w:t>ражает обеспокоенность по поводу отсутствия данных о трудовых инспекциях в докладе государства-участника.</w:t>
      </w:r>
    </w:p>
    <w:p w:rsidR="00E905C0" w:rsidRPr="00F5222B" w:rsidRDefault="00E905C0" w:rsidP="00EF3135">
      <w:pPr>
        <w:pStyle w:val="SingleTxtGR"/>
        <w:rPr>
          <w:b/>
        </w:rPr>
      </w:pPr>
      <w:r w:rsidRPr="00E905C0">
        <w:t>32.</w:t>
      </w:r>
      <w:r w:rsidRPr="00E905C0">
        <w:tab/>
      </w:r>
      <w:r w:rsidRPr="00F5222B">
        <w:rPr>
          <w:b/>
        </w:rPr>
        <w:t>Комитет рекомендует государству-участнику: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а)</w:t>
      </w:r>
      <w:r w:rsidRPr="00F5222B">
        <w:rPr>
          <w:b/>
        </w:rPr>
        <w:tab/>
        <w:t>обеспечить искоренение дискриминации этнических мен</w:t>
      </w:r>
      <w:r w:rsidRPr="00F5222B">
        <w:rPr>
          <w:b/>
        </w:rPr>
        <w:t>ь</w:t>
      </w:r>
      <w:r w:rsidRPr="00F5222B">
        <w:rPr>
          <w:b/>
        </w:rPr>
        <w:t>шинств при найме на работу и на рабочем месте, в том числе путем орг</w:t>
      </w:r>
      <w:r w:rsidRPr="00F5222B">
        <w:rPr>
          <w:b/>
        </w:rPr>
        <w:t>а</w:t>
      </w:r>
      <w:r w:rsidRPr="00F5222B">
        <w:rPr>
          <w:b/>
        </w:rPr>
        <w:t>низации надлежащей подготовки работодателей и проведения информац</w:t>
      </w:r>
      <w:r w:rsidRPr="00F5222B">
        <w:rPr>
          <w:b/>
        </w:rPr>
        <w:t>и</w:t>
      </w:r>
      <w:r w:rsidRPr="00F5222B">
        <w:rPr>
          <w:b/>
        </w:rPr>
        <w:t>онно-просветительских кампаний среди работников об их правах и эффе</w:t>
      </w:r>
      <w:r w:rsidRPr="00F5222B">
        <w:rPr>
          <w:b/>
        </w:rPr>
        <w:t>к</w:t>
      </w:r>
      <w:r w:rsidRPr="00F5222B">
        <w:rPr>
          <w:b/>
        </w:rPr>
        <w:t xml:space="preserve">тивные средствах правовой защиты, с </w:t>
      </w:r>
      <w:proofErr w:type="gramStart"/>
      <w:r w:rsidRPr="00F5222B">
        <w:rPr>
          <w:b/>
        </w:rPr>
        <w:t>тем</w:t>
      </w:r>
      <w:proofErr w:type="gramEnd"/>
      <w:r w:rsidRPr="00F5222B">
        <w:rPr>
          <w:b/>
        </w:rPr>
        <w:t xml:space="preserve"> чтобы они сообщали о наруш</w:t>
      </w:r>
      <w:r w:rsidRPr="00F5222B">
        <w:rPr>
          <w:b/>
        </w:rPr>
        <w:t>е</w:t>
      </w:r>
      <w:r w:rsidRPr="00F5222B">
        <w:rPr>
          <w:b/>
        </w:rPr>
        <w:t xml:space="preserve">ниях;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lastRenderedPageBreak/>
        <w:tab/>
        <w:t>b)</w:t>
      </w:r>
      <w:r w:rsidRPr="00F5222B">
        <w:rPr>
          <w:b/>
        </w:rPr>
        <w:tab/>
        <w:t>провести всеобъемлющий обзор существующего режима обе</w:t>
      </w:r>
      <w:r w:rsidRPr="00F5222B">
        <w:rPr>
          <w:b/>
        </w:rPr>
        <w:t>с</w:t>
      </w:r>
      <w:r w:rsidRPr="00F5222B">
        <w:rPr>
          <w:b/>
        </w:rPr>
        <w:t>печения равенства в сфере занятости и внести в него необходимые измен</w:t>
      </w:r>
      <w:r w:rsidRPr="00F5222B">
        <w:rPr>
          <w:b/>
        </w:rPr>
        <w:t>е</w:t>
      </w:r>
      <w:r w:rsidRPr="00F5222B">
        <w:rPr>
          <w:b/>
        </w:rPr>
        <w:t>ния для повышения уровня представленности этнических меньшинств и коренных народов в рабочей силе;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с)</w:t>
      </w:r>
      <w:r w:rsidRPr="00F5222B">
        <w:rPr>
          <w:b/>
        </w:rPr>
        <w:tab/>
        <w:t>просить все государственные органы периодически собирать и публиковать данные об этническом составе</w:t>
      </w:r>
      <w:r w:rsidR="00631CBE">
        <w:rPr>
          <w:b/>
        </w:rPr>
        <w:t xml:space="preserve"> </w:t>
      </w:r>
      <w:r w:rsidRPr="00F5222B">
        <w:rPr>
          <w:b/>
        </w:rPr>
        <w:t>государственных служащих. Эти данные должны включать статистические данные об общем числе служащих, категориях должностей и количестве работников среднего и высшего руководящего звена. То же самое следует просить сделать и всех подрядчиков гос</w:t>
      </w:r>
      <w:r w:rsidRPr="00F5222B">
        <w:rPr>
          <w:b/>
        </w:rPr>
        <w:t>у</w:t>
      </w:r>
      <w:r w:rsidRPr="00F5222B">
        <w:rPr>
          <w:b/>
        </w:rPr>
        <w:t xml:space="preserve">дарственных учреждений;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d)</w:t>
      </w:r>
      <w:r w:rsidRPr="00F5222B">
        <w:rPr>
          <w:b/>
        </w:rPr>
        <w:tab/>
        <w:t>просить частных работодателей опубликовать аналогичные дезагрегированные данные о своих работниках и принять меры для иск</w:t>
      </w:r>
      <w:r w:rsidRPr="00F5222B">
        <w:rPr>
          <w:b/>
        </w:rPr>
        <w:t>о</w:t>
      </w:r>
      <w:r w:rsidRPr="00F5222B">
        <w:rPr>
          <w:b/>
        </w:rPr>
        <w:t>ренения дискриминационной практики в отношении этнических мен</w:t>
      </w:r>
      <w:r w:rsidRPr="00F5222B">
        <w:rPr>
          <w:b/>
        </w:rPr>
        <w:t>ь</w:t>
      </w:r>
      <w:r w:rsidRPr="00F5222B">
        <w:rPr>
          <w:b/>
        </w:rPr>
        <w:t>шин</w:t>
      </w:r>
      <w:proofErr w:type="gramStart"/>
      <w:r w:rsidRPr="00F5222B">
        <w:rPr>
          <w:b/>
        </w:rPr>
        <w:t>ств пр</w:t>
      </w:r>
      <w:proofErr w:type="gramEnd"/>
      <w:r w:rsidRPr="00F5222B">
        <w:rPr>
          <w:b/>
        </w:rPr>
        <w:t>и найме на работу, удержании персонала и продвижении по службе;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e)</w:t>
      </w:r>
      <w:r w:rsidRPr="00F5222B">
        <w:rPr>
          <w:b/>
        </w:rPr>
        <w:tab/>
        <w:t>улучшить положения федерального законодательства о раве</w:t>
      </w:r>
      <w:r w:rsidRPr="00F5222B">
        <w:rPr>
          <w:b/>
        </w:rPr>
        <w:t>н</w:t>
      </w:r>
      <w:r w:rsidRPr="00F5222B">
        <w:rPr>
          <w:b/>
        </w:rPr>
        <w:t xml:space="preserve">стве в сфере занятости, касающиеся применения основанного на защите трудовых прав подхода по линии механизма обязательного </w:t>
      </w:r>
      <w:proofErr w:type="gramStart"/>
      <w:r w:rsidRPr="00F5222B">
        <w:rPr>
          <w:b/>
        </w:rPr>
        <w:t>контроля за</w:t>
      </w:r>
      <w:proofErr w:type="gramEnd"/>
      <w:r w:rsidRPr="00F5222B">
        <w:rPr>
          <w:b/>
        </w:rPr>
        <w:t xml:space="preserve"> с</w:t>
      </w:r>
      <w:r w:rsidRPr="00F5222B">
        <w:rPr>
          <w:b/>
        </w:rPr>
        <w:t>о</w:t>
      </w:r>
      <w:r w:rsidRPr="00F5222B">
        <w:rPr>
          <w:b/>
        </w:rPr>
        <w:t xml:space="preserve">блюдением условий трудовых договоров;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</w:r>
      <w:proofErr w:type="gramStart"/>
      <w:r w:rsidRPr="00F5222B">
        <w:rPr>
          <w:b/>
        </w:rPr>
        <w:t>f)</w:t>
      </w:r>
      <w:r w:rsidRPr="00F5222B">
        <w:rPr>
          <w:b/>
        </w:rPr>
        <w:tab/>
        <w:t>просить профессиональные организации, занимающиеся в</w:t>
      </w:r>
      <w:r w:rsidRPr="00F5222B">
        <w:rPr>
          <w:b/>
        </w:rPr>
        <w:t>о</w:t>
      </w:r>
      <w:r w:rsidRPr="00F5222B">
        <w:rPr>
          <w:b/>
        </w:rPr>
        <w:t>просами профессиональной аттестации, согласиться на проведение обзора их политики государством-участником с целью выявления возможных дискриминационных барьеров на пути сертификации отдельных кандид</w:t>
      </w:r>
      <w:r w:rsidRPr="00F5222B">
        <w:rPr>
          <w:b/>
        </w:rPr>
        <w:t>а</w:t>
      </w:r>
      <w:r w:rsidRPr="00F5222B">
        <w:rPr>
          <w:b/>
        </w:rPr>
        <w:t>тов из числа представителей этнических меньшинств, особенно тех, кот</w:t>
      </w:r>
      <w:r w:rsidRPr="00F5222B">
        <w:rPr>
          <w:b/>
        </w:rPr>
        <w:t>о</w:t>
      </w:r>
      <w:r w:rsidRPr="00F5222B">
        <w:rPr>
          <w:b/>
        </w:rPr>
        <w:t xml:space="preserve">рые получили образование в других странах; </w:t>
      </w:r>
      <w:proofErr w:type="gramEnd"/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g)</w:t>
      </w:r>
      <w:r w:rsidRPr="00F5222B">
        <w:rPr>
          <w:b/>
        </w:rPr>
        <w:tab/>
        <w:t>принять эффективные меры для охвата деятельностью труд</w:t>
      </w:r>
      <w:r w:rsidRPr="00F5222B">
        <w:rPr>
          <w:b/>
        </w:rPr>
        <w:t>о</w:t>
      </w:r>
      <w:r w:rsidRPr="00F5222B">
        <w:rPr>
          <w:b/>
        </w:rPr>
        <w:t>вых инспекций и другими административными или правовыми процед</w:t>
      </w:r>
      <w:r w:rsidRPr="00F5222B">
        <w:rPr>
          <w:b/>
        </w:rPr>
        <w:t>у</w:t>
      </w:r>
      <w:r w:rsidRPr="00F5222B">
        <w:rPr>
          <w:b/>
        </w:rPr>
        <w:t>рами всех отраслей с целью выявления нарушений трудовых прав, пр</w:t>
      </w:r>
      <w:r w:rsidRPr="00F5222B">
        <w:rPr>
          <w:b/>
        </w:rPr>
        <w:t>и</w:t>
      </w:r>
      <w:r w:rsidRPr="00F5222B">
        <w:rPr>
          <w:b/>
        </w:rPr>
        <w:t>влечения правонарушителей к суду и предоставления компенсации жер</w:t>
      </w:r>
      <w:r w:rsidRPr="00F5222B">
        <w:rPr>
          <w:b/>
        </w:rPr>
        <w:t>т</w:t>
      </w:r>
      <w:r w:rsidRPr="00F5222B">
        <w:rPr>
          <w:b/>
        </w:rPr>
        <w:t xml:space="preserve">вам;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</w:r>
      <w:proofErr w:type="gramStart"/>
      <w:r w:rsidRPr="00F5222B">
        <w:rPr>
          <w:b/>
        </w:rPr>
        <w:t>h)</w:t>
      </w:r>
      <w:r w:rsidRPr="00F5222B">
        <w:rPr>
          <w:b/>
        </w:rPr>
        <w:tab/>
        <w:t>представить в своем следующем периодическом докладе вс</w:t>
      </w:r>
      <w:r w:rsidRPr="00F5222B">
        <w:rPr>
          <w:b/>
        </w:rPr>
        <w:t>е</w:t>
      </w:r>
      <w:r w:rsidRPr="00F5222B">
        <w:rPr>
          <w:b/>
        </w:rPr>
        <w:t>объемлющие данные о сфере охвата деятельности трудовых инспекций и других административных или правовых процедур, и в том числе стат</w:t>
      </w:r>
      <w:r w:rsidRPr="00F5222B">
        <w:rPr>
          <w:b/>
        </w:rPr>
        <w:t>и</w:t>
      </w:r>
      <w:r w:rsidRPr="00F5222B">
        <w:rPr>
          <w:b/>
        </w:rPr>
        <w:t>стическую и</w:t>
      </w:r>
      <w:r w:rsidRPr="00F5222B">
        <w:rPr>
          <w:b/>
        </w:rPr>
        <w:t>н</w:t>
      </w:r>
      <w:r w:rsidRPr="00F5222B">
        <w:rPr>
          <w:b/>
        </w:rPr>
        <w:t>формацию о проведенных в отчетный период инспекционных проверках, выявленных нарушениях, наложенных санкциях или назн</w:t>
      </w:r>
      <w:r w:rsidRPr="00F5222B">
        <w:rPr>
          <w:b/>
        </w:rPr>
        <w:t>а</w:t>
      </w:r>
      <w:r w:rsidRPr="00F5222B">
        <w:rPr>
          <w:b/>
        </w:rPr>
        <w:t>ченных наказаниях, а также о предоставленной жертвам компенсации, в частности, в разбивке по типам нарушений, отраслям или родам занятий, возрасту, полу</w:t>
      </w:r>
      <w:proofErr w:type="gramEnd"/>
      <w:r w:rsidRPr="00F5222B">
        <w:rPr>
          <w:b/>
        </w:rPr>
        <w:t>, национальному и этническому происхождению потерпе</w:t>
      </w:r>
      <w:r w:rsidRPr="00F5222B">
        <w:rPr>
          <w:b/>
        </w:rPr>
        <w:t>в</w:t>
      </w:r>
      <w:r w:rsidRPr="00F5222B">
        <w:rPr>
          <w:b/>
        </w:rPr>
        <w:t xml:space="preserve">ших. 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 xml:space="preserve">Положение мигрантов, беженцев и просителей убежища </w:t>
      </w:r>
    </w:p>
    <w:p w:rsidR="00E905C0" w:rsidRPr="00E905C0" w:rsidRDefault="00E905C0" w:rsidP="00E905C0">
      <w:pPr>
        <w:pStyle w:val="SingleTxtGR"/>
      </w:pPr>
      <w:r w:rsidRPr="00E905C0">
        <w:t>33.</w:t>
      </w:r>
      <w:r w:rsidRPr="00E905C0">
        <w:tab/>
        <w:t xml:space="preserve">Комитет обеспокоен тем, что: </w:t>
      </w:r>
    </w:p>
    <w:p w:rsidR="00E905C0" w:rsidRPr="00E905C0" w:rsidRDefault="00E905C0" w:rsidP="00E905C0">
      <w:pPr>
        <w:pStyle w:val="SingleTxtGR"/>
      </w:pPr>
      <w:r w:rsidRPr="00E905C0">
        <w:tab/>
        <w:t>а)</w:t>
      </w:r>
      <w:r w:rsidRPr="00E905C0">
        <w:tab/>
        <w:t>отсутствуют какие-либо правовые ограничения в отношении ср</w:t>
      </w:r>
      <w:r w:rsidRPr="00E905C0">
        <w:t>о</w:t>
      </w:r>
      <w:r w:rsidRPr="00E905C0">
        <w:t>ков содержания мигрантов под стражей. Почти треть мигрантов содержится в провинциальных тюрьмах, что в некоторых случаях приводит к гибели людей;</w:t>
      </w:r>
    </w:p>
    <w:p w:rsidR="00E905C0" w:rsidRPr="00E905C0" w:rsidRDefault="00E905C0" w:rsidP="00E905C0">
      <w:pPr>
        <w:pStyle w:val="SingleTxtGR"/>
      </w:pPr>
      <w:r w:rsidRPr="00E905C0">
        <w:tab/>
        <w:t>b)</w:t>
      </w:r>
      <w:r w:rsidRPr="00E905C0">
        <w:tab/>
        <w:t>задержанию подвергаются дети-мигранты;</w:t>
      </w:r>
    </w:p>
    <w:p w:rsidR="00E905C0" w:rsidRPr="00E905C0" w:rsidRDefault="00E905C0" w:rsidP="00E905C0">
      <w:pPr>
        <w:pStyle w:val="SingleTxtGR"/>
      </w:pPr>
      <w:r w:rsidRPr="00E905C0">
        <w:tab/>
        <w:t>с)</w:t>
      </w:r>
      <w:r w:rsidRPr="00E905C0">
        <w:tab/>
        <w:t>Комитету представлены недостаточные данные о лицах, содерж</w:t>
      </w:r>
      <w:r w:rsidRPr="00E905C0">
        <w:t>а</w:t>
      </w:r>
      <w:r w:rsidRPr="00E905C0">
        <w:t>щихся в изоляторах для иммигрантов;</w:t>
      </w:r>
    </w:p>
    <w:p w:rsidR="00E905C0" w:rsidRPr="00E905C0" w:rsidRDefault="00E905C0" w:rsidP="00E905C0">
      <w:pPr>
        <w:pStyle w:val="SingleTxtGR"/>
      </w:pPr>
      <w:r w:rsidRPr="00E905C0">
        <w:tab/>
        <w:t>d)</w:t>
      </w:r>
      <w:r w:rsidRPr="00E905C0">
        <w:tab/>
        <w:t>ввиду недостатков, имеющихся в Соглашении о безопасной третьей стране, резко увеличилось число просителей убежища, пытающихся прони</w:t>
      </w:r>
      <w:r w:rsidRPr="00E905C0">
        <w:t>к</w:t>
      </w:r>
      <w:r w:rsidRPr="00E905C0">
        <w:t>нуть на территорию государства-участника в нарушение установленного поря</w:t>
      </w:r>
      <w:r w:rsidRPr="00E905C0">
        <w:t>д</w:t>
      </w:r>
      <w:r w:rsidRPr="00E905C0">
        <w:t>ка с использованием опасных или угрожающих жизни способов пер</w:t>
      </w:r>
      <w:r w:rsidRPr="00E905C0">
        <w:t>е</w:t>
      </w:r>
      <w:r w:rsidRPr="00E905C0">
        <w:t xml:space="preserve">сечения; </w:t>
      </w:r>
    </w:p>
    <w:p w:rsidR="00E905C0" w:rsidRPr="00E905C0" w:rsidRDefault="00E905C0" w:rsidP="00E905C0">
      <w:pPr>
        <w:pStyle w:val="SingleTxtGR"/>
      </w:pPr>
      <w:r w:rsidRPr="00E905C0">
        <w:lastRenderedPageBreak/>
        <w:tab/>
        <w:t>e)</w:t>
      </w:r>
      <w:r w:rsidRPr="00E905C0">
        <w:tab/>
        <w:t>хотя по линии программы для временных иностранных трудящихся проводятся инспекции, временные трудящиеся-мигранты, согласно сообщен</w:t>
      </w:r>
      <w:r w:rsidRPr="00E905C0">
        <w:t>и</w:t>
      </w:r>
      <w:r w:rsidRPr="00E905C0">
        <w:t>ям, подвергаются эксплуатации и злоупотреблен</w:t>
      </w:r>
      <w:r w:rsidRPr="00E905C0">
        <w:t>и</w:t>
      </w:r>
      <w:r w:rsidRPr="00E905C0">
        <w:t>ям, и иногда им отказывают в базовых медицинских услугах, а также в выплатах, льготах и пенсионных п</w:t>
      </w:r>
      <w:r w:rsidRPr="00E905C0">
        <w:t>о</w:t>
      </w:r>
      <w:r w:rsidRPr="00E905C0">
        <w:t>собиях, для получения которых они могут делать отчисления;</w:t>
      </w:r>
    </w:p>
    <w:p w:rsidR="00E905C0" w:rsidRPr="00E905C0" w:rsidRDefault="00E905C0" w:rsidP="00E905C0">
      <w:pPr>
        <w:pStyle w:val="SingleTxtGR"/>
      </w:pPr>
      <w:r w:rsidRPr="00E905C0">
        <w:tab/>
        <w:t>f)</w:t>
      </w:r>
      <w:r w:rsidRPr="00E905C0">
        <w:tab/>
        <w:t>мигранты, не имеющие документов, не имеют надлежащего дост</w:t>
      </w:r>
      <w:r w:rsidRPr="00E905C0">
        <w:t>у</w:t>
      </w:r>
      <w:r w:rsidRPr="00E905C0">
        <w:t>па к медицинскому о</w:t>
      </w:r>
      <w:r w:rsidRPr="00E905C0">
        <w:t>б</w:t>
      </w:r>
      <w:r w:rsidRPr="00E905C0">
        <w:t xml:space="preserve">служиванию (статья 5). 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34.</w:t>
      </w:r>
      <w:r w:rsidRPr="00E905C0">
        <w:tab/>
      </w:r>
      <w:r w:rsidRPr="00F5222B">
        <w:rPr>
          <w:b/>
        </w:rPr>
        <w:t>В свете своих общих рекомендациях № 22 (1996) по статье 5 Конве</w:t>
      </w:r>
      <w:r w:rsidRPr="00F5222B">
        <w:rPr>
          <w:b/>
        </w:rPr>
        <w:t>н</w:t>
      </w:r>
      <w:r w:rsidRPr="00F5222B">
        <w:rPr>
          <w:b/>
        </w:rPr>
        <w:t xml:space="preserve">ции применительно к беженцам и перемещенным лицам и № 30 (2004) о дискриминации </w:t>
      </w:r>
      <w:proofErr w:type="spellStart"/>
      <w:r w:rsidRPr="00F5222B">
        <w:rPr>
          <w:b/>
        </w:rPr>
        <w:t>неграждан</w:t>
      </w:r>
      <w:proofErr w:type="spellEnd"/>
      <w:r w:rsidRPr="00F5222B">
        <w:rPr>
          <w:b/>
        </w:rPr>
        <w:t xml:space="preserve"> Комитет рекомендует госуда</w:t>
      </w:r>
      <w:r w:rsidRPr="00F5222B">
        <w:rPr>
          <w:b/>
        </w:rPr>
        <w:t>р</w:t>
      </w:r>
      <w:r w:rsidRPr="00F5222B">
        <w:rPr>
          <w:b/>
        </w:rPr>
        <w:t xml:space="preserve">ству-участнику: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а)</w:t>
      </w:r>
      <w:r w:rsidRPr="00F5222B">
        <w:rPr>
          <w:b/>
        </w:rPr>
        <w:tab/>
        <w:t>провести запланированные реформы, касающиеся изоляторов для иммигрантов. Обеспечить, чтобы помещение иммигрантов в изолят</w:t>
      </w:r>
      <w:r w:rsidRPr="00F5222B">
        <w:rPr>
          <w:b/>
        </w:rPr>
        <w:t>о</w:t>
      </w:r>
      <w:r w:rsidRPr="00F5222B">
        <w:rPr>
          <w:b/>
        </w:rPr>
        <w:t>ры являлось лишь крайней мерой и производилось после всестороннего рассмотрения всех альтернатив содержанию под стражей; ввести правовые ограничения в о</w:t>
      </w:r>
      <w:r w:rsidRPr="00F5222B">
        <w:rPr>
          <w:b/>
        </w:rPr>
        <w:t>т</w:t>
      </w:r>
      <w:r w:rsidRPr="00F5222B">
        <w:rPr>
          <w:b/>
        </w:rPr>
        <w:t xml:space="preserve">ношении сроков содержания мигрантов под стражей;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b)</w:t>
      </w:r>
      <w:r w:rsidRPr="00F5222B">
        <w:rPr>
          <w:b/>
        </w:rPr>
        <w:tab/>
        <w:t>незамедлительно положить конец практике содержания под стражей несовершеннолетних;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с)</w:t>
      </w:r>
      <w:r w:rsidRPr="00F5222B">
        <w:rPr>
          <w:b/>
        </w:rPr>
        <w:tab/>
        <w:t>представить Комитету в своем следующем периодическом д</w:t>
      </w:r>
      <w:r w:rsidRPr="00F5222B">
        <w:rPr>
          <w:b/>
        </w:rPr>
        <w:t>о</w:t>
      </w:r>
      <w:r w:rsidRPr="00F5222B">
        <w:rPr>
          <w:b/>
        </w:rPr>
        <w:t>кладе статистические данные о количестве лиц, содержащихся в изолят</w:t>
      </w:r>
      <w:r w:rsidRPr="00F5222B">
        <w:rPr>
          <w:b/>
        </w:rPr>
        <w:t>о</w:t>
      </w:r>
      <w:r w:rsidRPr="00F5222B">
        <w:rPr>
          <w:b/>
        </w:rPr>
        <w:t>рах для иммигрантов, а также о причинах и продолжительности содерж</w:t>
      </w:r>
      <w:r w:rsidRPr="00F5222B">
        <w:rPr>
          <w:b/>
        </w:rPr>
        <w:t>а</w:t>
      </w:r>
      <w:r w:rsidRPr="00F5222B">
        <w:rPr>
          <w:b/>
        </w:rPr>
        <w:t>ния под стражей мигрантов в разбивке по возрасту, полу, гражданству и этнической принадле</w:t>
      </w:r>
      <w:r w:rsidRPr="00F5222B">
        <w:rPr>
          <w:b/>
        </w:rPr>
        <w:t>ж</w:t>
      </w:r>
      <w:r w:rsidRPr="00F5222B">
        <w:rPr>
          <w:b/>
        </w:rPr>
        <w:t xml:space="preserve">ности;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d)</w:t>
      </w:r>
      <w:r w:rsidRPr="00F5222B">
        <w:rPr>
          <w:b/>
        </w:rPr>
        <w:tab/>
        <w:t>отменить заключенное с Соединенными Штатами Америки С</w:t>
      </w:r>
      <w:r w:rsidRPr="00F5222B">
        <w:rPr>
          <w:b/>
        </w:rPr>
        <w:t>о</w:t>
      </w:r>
      <w:r w:rsidRPr="00F5222B">
        <w:rPr>
          <w:b/>
        </w:rPr>
        <w:t>глашение о безопасной третьей стране или, по крайней мере, приостан</w:t>
      </w:r>
      <w:r w:rsidRPr="00F5222B">
        <w:rPr>
          <w:b/>
        </w:rPr>
        <w:t>о</w:t>
      </w:r>
      <w:r w:rsidRPr="00F5222B">
        <w:rPr>
          <w:b/>
        </w:rPr>
        <w:t>вить его действие для обеспечения того, чтобы все лица, пытающиеся пр</w:t>
      </w:r>
      <w:r w:rsidRPr="00F5222B">
        <w:rPr>
          <w:b/>
        </w:rPr>
        <w:t>о</w:t>
      </w:r>
      <w:r w:rsidRPr="00F5222B">
        <w:rPr>
          <w:b/>
        </w:rPr>
        <w:t xml:space="preserve">никнуть на территорию государства-участника через сухопутную границу, имели равный доступ к процедурам получения убежища; </w:t>
      </w:r>
    </w:p>
    <w:p w:rsidR="00E905C0" w:rsidRPr="00F5222B" w:rsidRDefault="00E905C0" w:rsidP="00E905C0">
      <w:pPr>
        <w:pStyle w:val="SingleTxtGR"/>
        <w:rPr>
          <w:b/>
        </w:rPr>
      </w:pPr>
      <w:r w:rsidRPr="00F5222B">
        <w:rPr>
          <w:b/>
        </w:rPr>
        <w:tab/>
        <w:t>e)</w:t>
      </w:r>
      <w:r w:rsidRPr="00F5222B">
        <w:rPr>
          <w:b/>
        </w:rPr>
        <w:tab/>
        <w:t>провести реформу нынешней политики и мер в целях обесп</w:t>
      </w:r>
      <w:r w:rsidRPr="00F5222B">
        <w:rPr>
          <w:b/>
        </w:rPr>
        <w:t>е</w:t>
      </w:r>
      <w:r w:rsidRPr="00F5222B">
        <w:rPr>
          <w:b/>
        </w:rPr>
        <w:t>чения защиты временных трудящихся-мигрантов от эксплуатации и зл</w:t>
      </w:r>
      <w:r w:rsidRPr="00F5222B">
        <w:rPr>
          <w:b/>
        </w:rPr>
        <w:t>о</w:t>
      </w:r>
      <w:r w:rsidRPr="00F5222B">
        <w:rPr>
          <w:b/>
        </w:rPr>
        <w:t>употреблений и предоставления им доступа к медицинским услугам, а также к выплатам, льготам и пенсионным пособиям. Проводить политику защиты трудящихся-мигрантов. Пересмотреть решение не ратифицир</w:t>
      </w:r>
      <w:r w:rsidRPr="00F5222B">
        <w:rPr>
          <w:b/>
        </w:rPr>
        <w:t>о</w:t>
      </w:r>
      <w:r w:rsidRPr="00F5222B">
        <w:rPr>
          <w:b/>
        </w:rPr>
        <w:t>вать Международную ко</w:t>
      </w:r>
      <w:r w:rsidRPr="00F5222B">
        <w:rPr>
          <w:b/>
        </w:rPr>
        <w:t>н</w:t>
      </w:r>
      <w:r w:rsidRPr="00F5222B">
        <w:rPr>
          <w:b/>
        </w:rPr>
        <w:t>венцию о защите прав всех трудящихся-мигрантов и членов их семей. Ускорить рассмотрение вопроса о принятии Конвенции Международной организации труда (МОТ) 2011 года о досто</w:t>
      </w:r>
      <w:r w:rsidRPr="00F5222B">
        <w:rPr>
          <w:b/>
        </w:rPr>
        <w:t>й</w:t>
      </w:r>
      <w:r w:rsidRPr="00F5222B">
        <w:rPr>
          <w:b/>
        </w:rPr>
        <w:t xml:space="preserve">ном труде домашних работников (№ 189); </w:t>
      </w:r>
    </w:p>
    <w:p w:rsidR="00E905C0" w:rsidRPr="00F5222B" w:rsidRDefault="00DD6051" w:rsidP="00E905C0">
      <w:pPr>
        <w:pStyle w:val="SingleTxtGR"/>
        <w:rPr>
          <w:b/>
        </w:rPr>
      </w:pPr>
      <w:r>
        <w:rPr>
          <w:b/>
        </w:rPr>
        <w:tab/>
        <w:t>f)</w:t>
      </w:r>
      <w:r>
        <w:rPr>
          <w:b/>
        </w:rPr>
        <w:tab/>
        <w:t>обеспечить, чтобы все лица</w:t>
      </w:r>
      <w:r w:rsidR="00E905C0" w:rsidRPr="00F5222B">
        <w:rPr>
          <w:b/>
        </w:rPr>
        <w:t xml:space="preserve"> независимо от их иммиграционн</w:t>
      </w:r>
      <w:r w:rsidR="00E905C0" w:rsidRPr="00F5222B">
        <w:rPr>
          <w:b/>
        </w:rPr>
        <w:t>о</w:t>
      </w:r>
      <w:r w:rsidR="00E905C0" w:rsidRPr="00F5222B">
        <w:rPr>
          <w:b/>
        </w:rPr>
        <w:t>го статуса имели доступ к медицинскому обслуживанию без какой-либо ди</w:t>
      </w:r>
      <w:r w:rsidR="00E905C0" w:rsidRPr="00F5222B">
        <w:rPr>
          <w:b/>
        </w:rPr>
        <w:t>с</w:t>
      </w:r>
      <w:r w:rsidR="00E905C0" w:rsidRPr="00F5222B">
        <w:rPr>
          <w:b/>
        </w:rPr>
        <w:t xml:space="preserve">криминации. </w:t>
      </w:r>
    </w:p>
    <w:p w:rsidR="00E905C0" w:rsidRPr="00E905C0" w:rsidRDefault="00B349D5" w:rsidP="00B349D5">
      <w:pPr>
        <w:pStyle w:val="H1GR"/>
      </w:pPr>
      <w:r w:rsidRPr="00DD6051">
        <w:tab/>
      </w:r>
      <w:r w:rsidR="00E905C0" w:rsidRPr="00E905C0">
        <w:t>D.</w:t>
      </w:r>
      <w:r w:rsidR="00E905C0" w:rsidRPr="00E905C0">
        <w:tab/>
        <w:t>Прочие рекомендации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>Ратификация других договоров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35.</w:t>
      </w:r>
      <w:r w:rsidRPr="00E905C0">
        <w:tab/>
      </w:r>
      <w:proofErr w:type="gramStart"/>
      <w:r w:rsidRPr="00F5222B">
        <w:rPr>
          <w:b/>
        </w:rPr>
        <w:t>Комитет рекомендует государству-участнику рассмотреть вопрос о ратификации Международной конвенции для защиты всех лиц от насил</w:t>
      </w:r>
      <w:r w:rsidRPr="00F5222B">
        <w:rPr>
          <w:b/>
        </w:rPr>
        <w:t>ь</w:t>
      </w:r>
      <w:r w:rsidRPr="00F5222B">
        <w:rPr>
          <w:b/>
        </w:rPr>
        <w:t>ственных исчезновений, Факультативного протокола к Международному пакту об экономических, социальных и культурных правах, Факультати</w:t>
      </w:r>
      <w:r w:rsidRPr="00F5222B">
        <w:rPr>
          <w:b/>
        </w:rPr>
        <w:t>в</w:t>
      </w:r>
      <w:r w:rsidRPr="00F5222B">
        <w:rPr>
          <w:b/>
        </w:rPr>
        <w:t>ного протокола к Конвенции против пыток и других жестоких, бесчелове</w:t>
      </w:r>
      <w:r w:rsidRPr="00F5222B">
        <w:rPr>
          <w:b/>
        </w:rPr>
        <w:t>ч</w:t>
      </w:r>
      <w:r w:rsidRPr="00F5222B">
        <w:rPr>
          <w:b/>
        </w:rPr>
        <w:t>ных или унижающих достоинство видов обращения и наказания, Факул</w:t>
      </w:r>
      <w:r w:rsidRPr="00F5222B">
        <w:rPr>
          <w:b/>
        </w:rPr>
        <w:t>ь</w:t>
      </w:r>
      <w:r w:rsidRPr="00F5222B">
        <w:rPr>
          <w:b/>
        </w:rPr>
        <w:t>тативного протокола к Конвенции о правах ребенка, касающегося проц</w:t>
      </w:r>
      <w:r w:rsidRPr="00F5222B">
        <w:rPr>
          <w:b/>
        </w:rPr>
        <w:t>е</w:t>
      </w:r>
      <w:r w:rsidRPr="00F5222B">
        <w:rPr>
          <w:b/>
        </w:rPr>
        <w:t>дуры сообщений, Факультативного протокола к Конвенции о правах</w:t>
      </w:r>
      <w:proofErr w:type="gramEnd"/>
      <w:r w:rsidRPr="00F5222B">
        <w:rPr>
          <w:b/>
        </w:rPr>
        <w:t xml:space="preserve"> инв</w:t>
      </w:r>
      <w:r w:rsidRPr="00F5222B">
        <w:rPr>
          <w:b/>
        </w:rPr>
        <w:t>а</w:t>
      </w:r>
      <w:r w:rsidRPr="00F5222B">
        <w:rPr>
          <w:b/>
        </w:rPr>
        <w:t>лидов и Конвенции МОТ 1989 года о к</w:t>
      </w:r>
      <w:r w:rsidRPr="00F5222B">
        <w:rPr>
          <w:b/>
        </w:rPr>
        <w:t>о</w:t>
      </w:r>
      <w:r w:rsidRPr="00F5222B">
        <w:rPr>
          <w:b/>
        </w:rPr>
        <w:t xml:space="preserve">ренных народах и народах, ведущих племенной образ жизни (№ 169). </w:t>
      </w:r>
    </w:p>
    <w:p w:rsidR="00E905C0" w:rsidRPr="00E905C0" w:rsidRDefault="00E905C0" w:rsidP="00B349D5">
      <w:pPr>
        <w:pStyle w:val="H23GR"/>
      </w:pPr>
      <w:r w:rsidRPr="00E905C0">
        <w:lastRenderedPageBreak/>
        <w:tab/>
      </w:r>
      <w:r w:rsidRPr="00E905C0">
        <w:tab/>
        <w:t xml:space="preserve">Последующие меры в связи с </w:t>
      </w:r>
      <w:proofErr w:type="spellStart"/>
      <w:r w:rsidRPr="00E905C0">
        <w:t>Дурбанской</w:t>
      </w:r>
      <w:proofErr w:type="spellEnd"/>
      <w:r w:rsidRPr="00E905C0">
        <w:t xml:space="preserve"> декларацией и Программой действий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36.</w:t>
      </w:r>
      <w:r w:rsidRPr="00E905C0">
        <w:tab/>
      </w:r>
      <w:proofErr w:type="gramStart"/>
      <w:r w:rsidRPr="00F5222B">
        <w:rPr>
          <w:b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 w:rsidRPr="00F5222B">
        <w:rPr>
          <w:b/>
        </w:rPr>
        <w:t>Дурбанского</w:t>
      </w:r>
      <w:proofErr w:type="spellEnd"/>
      <w:r w:rsidRPr="00F5222B">
        <w:rPr>
          <w:b/>
        </w:rPr>
        <w:t xml:space="preserve"> процесса Комитет рекоме</w:t>
      </w:r>
      <w:r w:rsidRPr="00F5222B">
        <w:rPr>
          <w:b/>
        </w:rPr>
        <w:t>н</w:t>
      </w:r>
      <w:r w:rsidRPr="00F5222B">
        <w:rPr>
          <w:b/>
        </w:rPr>
        <w:t xml:space="preserve">дует государству-участнику при осуществлении Конвенции в рамках своего национального правового режима предпринять шаги по выполнению </w:t>
      </w:r>
      <w:proofErr w:type="spellStart"/>
      <w:r w:rsidRPr="00F5222B">
        <w:rPr>
          <w:b/>
        </w:rPr>
        <w:t>Ду</w:t>
      </w:r>
      <w:r w:rsidRPr="00F5222B">
        <w:rPr>
          <w:b/>
        </w:rPr>
        <w:t>р</w:t>
      </w:r>
      <w:r w:rsidRPr="00F5222B">
        <w:rPr>
          <w:b/>
        </w:rPr>
        <w:t>банской</w:t>
      </w:r>
      <w:proofErr w:type="spellEnd"/>
      <w:r w:rsidRPr="00F5222B">
        <w:rPr>
          <w:b/>
        </w:rPr>
        <w:t xml:space="preserve"> декларации и Программы действий, принятых в сентябре 2001 г</w:t>
      </w:r>
      <w:r w:rsidRPr="00F5222B">
        <w:rPr>
          <w:b/>
        </w:rPr>
        <w:t>о</w:t>
      </w:r>
      <w:r w:rsidRPr="00F5222B">
        <w:rPr>
          <w:b/>
        </w:rPr>
        <w:t>да Всемирной конференцией по борьбе против расизма, расовой дискрим</w:t>
      </w:r>
      <w:r w:rsidRPr="00F5222B">
        <w:rPr>
          <w:b/>
        </w:rPr>
        <w:t>и</w:t>
      </w:r>
      <w:r w:rsidRPr="00F5222B">
        <w:rPr>
          <w:b/>
        </w:rPr>
        <w:t>нации, ксенофобии и связанной с ними нетерпимости, учитывая при</w:t>
      </w:r>
      <w:proofErr w:type="gramEnd"/>
      <w:r w:rsidRPr="00F5222B">
        <w:rPr>
          <w:b/>
        </w:rPr>
        <w:t xml:space="preserve"> </w:t>
      </w:r>
      <w:proofErr w:type="gramStart"/>
      <w:r w:rsidRPr="00F5222B">
        <w:rPr>
          <w:b/>
        </w:rPr>
        <w:t>этом</w:t>
      </w:r>
      <w:proofErr w:type="gramEnd"/>
      <w:r w:rsidRPr="00F5222B">
        <w:rPr>
          <w:b/>
        </w:rPr>
        <w:t xml:space="preserve"> итоговый документ Конференции по обзору </w:t>
      </w:r>
      <w:proofErr w:type="spellStart"/>
      <w:r w:rsidRPr="00F5222B">
        <w:rPr>
          <w:b/>
        </w:rPr>
        <w:t>Дурбанского</w:t>
      </w:r>
      <w:proofErr w:type="spellEnd"/>
      <w:r w:rsidRPr="00F5222B">
        <w:rPr>
          <w:b/>
        </w:rPr>
        <w:t xml:space="preserve"> процесса, сост</w:t>
      </w:r>
      <w:r w:rsidRPr="00F5222B">
        <w:rPr>
          <w:b/>
        </w:rPr>
        <w:t>о</w:t>
      </w:r>
      <w:r w:rsidRPr="00F5222B">
        <w:rPr>
          <w:b/>
        </w:rPr>
        <w:t>явшейся в Женеве в апреле 2009 года. Комитет просит государство-участник включить в свой следующий периодический доклад конкретную информацию о планах действий и других принятых мерах по осуществл</w:t>
      </w:r>
      <w:r w:rsidRPr="00F5222B">
        <w:rPr>
          <w:b/>
        </w:rPr>
        <w:t>е</w:t>
      </w:r>
      <w:r w:rsidRPr="00F5222B">
        <w:rPr>
          <w:b/>
        </w:rPr>
        <w:t xml:space="preserve">нию </w:t>
      </w:r>
      <w:proofErr w:type="spellStart"/>
      <w:r w:rsidRPr="00F5222B">
        <w:rPr>
          <w:b/>
        </w:rPr>
        <w:t>Дурбанской</w:t>
      </w:r>
      <w:proofErr w:type="spellEnd"/>
      <w:r w:rsidRPr="00F5222B">
        <w:rPr>
          <w:b/>
        </w:rPr>
        <w:t xml:space="preserve"> декларации и Программы действий на национальном уровне. 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 xml:space="preserve">Международное десятилетие лиц африканского происхождения 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37.</w:t>
      </w:r>
      <w:r w:rsidRPr="00E905C0">
        <w:tab/>
      </w:r>
      <w:r w:rsidRPr="00F5222B">
        <w:rPr>
          <w:b/>
        </w:rPr>
        <w:t>В свете резолюции 68/237 Генеральной Ассамблеи, в которой Асса</w:t>
      </w:r>
      <w:r w:rsidRPr="00F5222B">
        <w:rPr>
          <w:b/>
        </w:rPr>
        <w:t>м</w:t>
      </w:r>
      <w:r w:rsidRPr="00F5222B">
        <w:rPr>
          <w:b/>
        </w:rPr>
        <w:t>блея провозгласила 2015–2024 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рекомендует госуда</w:t>
      </w:r>
      <w:r w:rsidRPr="00F5222B">
        <w:rPr>
          <w:b/>
        </w:rPr>
        <w:t>р</w:t>
      </w:r>
      <w:r w:rsidRPr="00F5222B">
        <w:rPr>
          <w:b/>
        </w:rPr>
        <w:t>ству-участнику подготовить и реализовать соответствующую программу мер и политических действий. Комитет просит государство-участник включить в свой следующий периодич</w:t>
      </w:r>
      <w:r w:rsidRPr="00F5222B">
        <w:rPr>
          <w:b/>
        </w:rPr>
        <w:t>е</w:t>
      </w:r>
      <w:r w:rsidRPr="00F5222B">
        <w:rPr>
          <w:b/>
        </w:rPr>
        <w:t>ский доклад точную информацию о конкретных мерах, принятых в этом ко</w:t>
      </w:r>
      <w:r w:rsidRPr="00F5222B">
        <w:rPr>
          <w:b/>
        </w:rPr>
        <w:t>н</w:t>
      </w:r>
      <w:r w:rsidRPr="00F5222B">
        <w:rPr>
          <w:b/>
        </w:rPr>
        <w:t>тексте, принимая во внимание его общую рекомендацию № 34 (2011), каса</w:t>
      </w:r>
      <w:r w:rsidRPr="00F5222B">
        <w:rPr>
          <w:b/>
        </w:rPr>
        <w:t>ю</w:t>
      </w:r>
      <w:r w:rsidRPr="00F5222B">
        <w:rPr>
          <w:b/>
        </w:rPr>
        <w:t xml:space="preserve">щуюся расовой дискриминации в отношении лиц африканского происхождения. 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>Консультации с гражданским обществом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38.</w:t>
      </w:r>
      <w:r w:rsidRPr="00E905C0">
        <w:tab/>
      </w:r>
      <w:r w:rsidRPr="00F5222B">
        <w:rPr>
          <w:b/>
        </w:rPr>
        <w:t>Комитет рекомендует государству-участнику продолжать проводить консультации и расширить свой диалог с организациями гражданского общества, которые ведут борьбу с расовой дискриминацией, в рамках по</w:t>
      </w:r>
      <w:r w:rsidRPr="00F5222B">
        <w:rPr>
          <w:b/>
        </w:rPr>
        <w:t>д</w:t>
      </w:r>
      <w:r w:rsidRPr="00F5222B">
        <w:rPr>
          <w:b/>
        </w:rPr>
        <w:t>готовки следующего периодического доклада и осуществления последу</w:t>
      </w:r>
      <w:r w:rsidRPr="00F5222B">
        <w:rPr>
          <w:b/>
        </w:rPr>
        <w:t>ю</w:t>
      </w:r>
      <w:r w:rsidRPr="00F5222B">
        <w:rPr>
          <w:b/>
        </w:rPr>
        <w:t>щей деятельности в связи с настоящими заключительными замечаниями.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>Заявление согласно статье 14 Конвенции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39.</w:t>
      </w:r>
      <w:r w:rsidRPr="00E905C0">
        <w:tab/>
      </w:r>
      <w:r w:rsidRPr="00F5222B">
        <w:rPr>
          <w:b/>
        </w:rPr>
        <w:t>Комитет призывает государство-участник сделать предусмотренное статьей 14 Конвенции факультативное заявление о признании компете</w:t>
      </w:r>
      <w:r w:rsidRPr="00F5222B">
        <w:rPr>
          <w:b/>
        </w:rPr>
        <w:t>н</w:t>
      </w:r>
      <w:r w:rsidRPr="00F5222B">
        <w:rPr>
          <w:b/>
        </w:rPr>
        <w:t>ции Ком</w:t>
      </w:r>
      <w:r w:rsidRPr="00F5222B">
        <w:rPr>
          <w:b/>
        </w:rPr>
        <w:t>и</w:t>
      </w:r>
      <w:r w:rsidRPr="00F5222B">
        <w:rPr>
          <w:b/>
        </w:rPr>
        <w:t>тета принимать и рассматривать индивидуальные сообщения.</w:t>
      </w:r>
    </w:p>
    <w:p w:rsidR="00E905C0" w:rsidRPr="00E905C0" w:rsidRDefault="00E905C0" w:rsidP="00F5222B">
      <w:pPr>
        <w:pStyle w:val="H23GR"/>
      </w:pPr>
      <w:r w:rsidRPr="00E905C0">
        <w:tab/>
      </w:r>
      <w:r w:rsidRPr="00E905C0">
        <w:tab/>
        <w:t>Последующие меры в связи с настоящими заключительными зам</w:t>
      </w:r>
      <w:r w:rsidRPr="00E905C0">
        <w:t>е</w:t>
      </w:r>
      <w:r w:rsidRPr="00E905C0">
        <w:t>чаниями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40.</w:t>
      </w:r>
      <w:r w:rsidRPr="00E905C0">
        <w:tab/>
      </w:r>
      <w:r w:rsidRPr="00F5222B">
        <w:rPr>
          <w:b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</w:t>
      </w:r>
      <w:r w:rsidRPr="00F5222B">
        <w:rPr>
          <w:b/>
        </w:rPr>
        <w:t>а</w:t>
      </w:r>
      <w:r w:rsidRPr="00F5222B">
        <w:rPr>
          <w:b/>
        </w:rPr>
        <w:t xml:space="preserve">ний информацию о выполнении им рекомендаций, содержащихся выше в пунктах 34 a), b) и d) и 20 e) и f). </w:t>
      </w:r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>Пункты, имеющие особое значение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41.</w:t>
      </w:r>
      <w:r w:rsidRPr="00E905C0">
        <w:tab/>
      </w:r>
      <w:r w:rsidRPr="00F5222B">
        <w:rPr>
          <w:b/>
        </w:rPr>
        <w:t>Комитет хотел бы обратить внимание государства-участника на ос</w:t>
      </w:r>
      <w:r w:rsidRPr="00F5222B">
        <w:rPr>
          <w:b/>
        </w:rPr>
        <w:t>о</w:t>
      </w:r>
      <w:r w:rsidRPr="00F5222B">
        <w:rPr>
          <w:b/>
        </w:rPr>
        <w:t>бое значение рекомендаций, содержащихся выше в пунктах 16, 18, 20 a), b), c) и d) и 32, и просит государство-участник представить в своем следу</w:t>
      </w:r>
      <w:r w:rsidRPr="00F5222B">
        <w:rPr>
          <w:b/>
        </w:rPr>
        <w:t>ю</w:t>
      </w:r>
      <w:r w:rsidRPr="00F5222B">
        <w:rPr>
          <w:b/>
        </w:rPr>
        <w:t>щем период</w:t>
      </w:r>
      <w:r w:rsidRPr="00F5222B">
        <w:rPr>
          <w:b/>
        </w:rPr>
        <w:t>и</w:t>
      </w:r>
      <w:r w:rsidRPr="00F5222B">
        <w:rPr>
          <w:b/>
        </w:rPr>
        <w:t xml:space="preserve">ческом докладе подробную информацию о конкретных мерах, принятых для выполнения этих рекомендаций. </w:t>
      </w:r>
    </w:p>
    <w:p w:rsidR="00E905C0" w:rsidRPr="00E905C0" w:rsidRDefault="00E905C0" w:rsidP="00B349D5">
      <w:pPr>
        <w:pStyle w:val="H23GR"/>
      </w:pPr>
      <w:r w:rsidRPr="00E905C0">
        <w:lastRenderedPageBreak/>
        <w:tab/>
      </w:r>
      <w:r w:rsidRPr="00E905C0">
        <w:tab/>
        <w:t>Распространение информации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42.</w:t>
      </w:r>
      <w:r w:rsidRPr="00E905C0">
        <w:tab/>
      </w:r>
      <w:proofErr w:type="gramStart"/>
      <w:r w:rsidRPr="00F5222B">
        <w:rPr>
          <w:b/>
        </w:rPr>
        <w:t>Комитет рекомендует обеспечить, чтобы доклады государства-участника имелись в наличии и были доступны для общественности в м</w:t>
      </w:r>
      <w:r w:rsidRPr="00F5222B">
        <w:rPr>
          <w:b/>
        </w:rPr>
        <w:t>о</w:t>
      </w:r>
      <w:r w:rsidRPr="00F5222B">
        <w:rPr>
          <w:b/>
        </w:rPr>
        <w:t>мент их представления и чтобы заключительные замечания Комитета по этим докладам также в надлежащем порядке доводились до всеобщего св</w:t>
      </w:r>
      <w:r w:rsidRPr="00F5222B">
        <w:rPr>
          <w:b/>
        </w:rPr>
        <w:t>е</w:t>
      </w:r>
      <w:r w:rsidRPr="00F5222B">
        <w:rPr>
          <w:b/>
        </w:rPr>
        <w:t>дения на офиц</w:t>
      </w:r>
      <w:r w:rsidRPr="00F5222B">
        <w:rPr>
          <w:b/>
        </w:rPr>
        <w:t>и</w:t>
      </w:r>
      <w:r w:rsidRPr="00F5222B">
        <w:rPr>
          <w:b/>
        </w:rPr>
        <w:t xml:space="preserve">альном и других широко используемых языках. </w:t>
      </w:r>
      <w:proofErr w:type="gramEnd"/>
    </w:p>
    <w:p w:rsidR="00E905C0" w:rsidRPr="00E905C0" w:rsidRDefault="00E905C0" w:rsidP="00B349D5">
      <w:pPr>
        <w:pStyle w:val="H23GR"/>
      </w:pPr>
      <w:r w:rsidRPr="00E905C0">
        <w:tab/>
      </w:r>
      <w:r w:rsidRPr="00E905C0">
        <w:tab/>
        <w:t>Подготовка следующего периодического доклада</w:t>
      </w:r>
    </w:p>
    <w:p w:rsidR="00E905C0" w:rsidRPr="00F5222B" w:rsidRDefault="00E905C0" w:rsidP="00E905C0">
      <w:pPr>
        <w:pStyle w:val="SingleTxtGR"/>
        <w:rPr>
          <w:b/>
        </w:rPr>
      </w:pPr>
      <w:r w:rsidRPr="00E905C0">
        <w:t>43.</w:t>
      </w:r>
      <w:r w:rsidRPr="00E905C0">
        <w:tab/>
      </w:r>
      <w:proofErr w:type="gramStart"/>
      <w:r w:rsidRPr="00F5222B">
        <w:rPr>
          <w:b/>
        </w:rPr>
        <w:t>Комитет рекомендует государству-участнику представить свои дв</w:t>
      </w:r>
      <w:r w:rsidRPr="00F5222B">
        <w:rPr>
          <w:b/>
        </w:rPr>
        <w:t>а</w:t>
      </w:r>
      <w:r w:rsidRPr="00F5222B">
        <w:rPr>
          <w:b/>
        </w:rPr>
        <w:t>дцать четвертый и двадцать пятый периодические доклады, сведенные в один документ, к 15 ноября 2021 года, приняв во внимание руководящие принципы подготовки и представления докладов, утвержденные Комит</w:t>
      </w:r>
      <w:r w:rsidRPr="00F5222B">
        <w:rPr>
          <w:b/>
        </w:rPr>
        <w:t>е</w:t>
      </w:r>
      <w:r w:rsidRPr="00F5222B">
        <w:rPr>
          <w:b/>
        </w:rPr>
        <w:t>том на его семьдесят первой сессии (CERD/C/2007/1), и отразив в нем все вопросы, поднятые в настоящих заключительных замечаниях.</w:t>
      </w:r>
      <w:proofErr w:type="gramEnd"/>
      <w:r w:rsidRPr="00F5222B">
        <w:rPr>
          <w:b/>
        </w:rPr>
        <w:t xml:space="preserve"> В соотве</w:t>
      </w:r>
      <w:r w:rsidRPr="00F5222B">
        <w:rPr>
          <w:b/>
        </w:rPr>
        <w:t>т</w:t>
      </w:r>
      <w:r w:rsidRPr="00F5222B">
        <w:rPr>
          <w:b/>
        </w:rPr>
        <w:t>ствии с резолюцией 68/268 Генеральной Ассамблеи Комитет настоятельно призывает государство-участник соблюдать установленное для объема п</w:t>
      </w:r>
      <w:r w:rsidRPr="00F5222B">
        <w:rPr>
          <w:b/>
        </w:rPr>
        <w:t>е</w:t>
      </w:r>
      <w:r w:rsidRPr="00F5222B">
        <w:rPr>
          <w:b/>
        </w:rPr>
        <w:t>риодических докладов ограничение в 21 200 слов.</w:t>
      </w:r>
    </w:p>
    <w:p w:rsidR="00381C24" w:rsidRPr="00B349D5" w:rsidRDefault="00B349D5" w:rsidP="00B349D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349D5" w:rsidSect="00E905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C0" w:rsidRPr="00A312BC" w:rsidRDefault="00E905C0" w:rsidP="00A312BC"/>
  </w:endnote>
  <w:endnote w:type="continuationSeparator" w:id="0">
    <w:p w:rsidR="00E905C0" w:rsidRPr="00A312BC" w:rsidRDefault="00E905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C0" w:rsidRPr="00E905C0" w:rsidRDefault="00E905C0">
    <w:pPr>
      <w:pStyle w:val="a8"/>
    </w:pPr>
    <w:r w:rsidRPr="00E905C0">
      <w:rPr>
        <w:b/>
        <w:sz w:val="18"/>
      </w:rPr>
      <w:fldChar w:fldCharType="begin"/>
    </w:r>
    <w:r w:rsidRPr="00E905C0">
      <w:rPr>
        <w:b/>
        <w:sz w:val="18"/>
      </w:rPr>
      <w:instrText xml:space="preserve"> PAGE  \* MERGEFORMAT </w:instrText>
    </w:r>
    <w:r w:rsidRPr="00E905C0">
      <w:rPr>
        <w:b/>
        <w:sz w:val="18"/>
      </w:rPr>
      <w:fldChar w:fldCharType="separate"/>
    </w:r>
    <w:r w:rsidR="000866DA">
      <w:rPr>
        <w:b/>
        <w:noProof/>
        <w:sz w:val="18"/>
      </w:rPr>
      <w:t>14</w:t>
    </w:r>
    <w:r w:rsidRPr="00E905C0">
      <w:rPr>
        <w:b/>
        <w:sz w:val="18"/>
      </w:rPr>
      <w:fldChar w:fldCharType="end"/>
    </w:r>
    <w:r>
      <w:rPr>
        <w:b/>
        <w:sz w:val="18"/>
      </w:rPr>
      <w:tab/>
    </w:r>
    <w:r>
      <w:t>GE.17-15989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C0" w:rsidRPr="00E905C0" w:rsidRDefault="00E905C0" w:rsidP="00E905C0">
    <w:pPr>
      <w:pStyle w:val="a8"/>
      <w:tabs>
        <w:tab w:val="clear" w:pos="9639"/>
        <w:tab w:val="right" w:pos="9638"/>
      </w:tabs>
      <w:rPr>
        <w:b/>
        <w:sz w:val="18"/>
      </w:rPr>
    </w:pPr>
    <w:r>
      <w:t>GE.17-15989</w:t>
    </w:r>
    <w:r>
      <w:tab/>
    </w:r>
    <w:r w:rsidRPr="00E905C0">
      <w:rPr>
        <w:b/>
        <w:sz w:val="18"/>
      </w:rPr>
      <w:fldChar w:fldCharType="begin"/>
    </w:r>
    <w:r w:rsidRPr="00E905C0">
      <w:rPr>
        <w:b/>
        <w:sz w:val="18"/>
      </w:rPr>
      <w:instrText xml:space="preserve"> PAGE  \* MERGEFORMAT </w:instrText>
    </w:r>
    <w:r w:rsidRPr="00E905C0">
      <w:rPr>
        <w:b/>
        <w:sz w:val="18"/>
      </w:rPr>
      <w:fldChar w:fldCharType="separate"/>
    </w:r>
    <w:r w:rsidR="000866DA">
      <w:rPr>
        <w:b/>
        <w:noProof/>
        <w:sz w:val="18"/>
      </w:rPr>
      <w:t>13</w:t>
    </w:r>
    <w:r w:rsidRPr="00E905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C0" w:rsidRPr="00E905C0" w:rsidRDefault="00E905C0" w:rsidP="00E905C0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B9C35A2" wp14:editId="62C281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17-15989  (R)</w:t>
    </w:r>
    <w:r w:rsidR="00112E46">
      <w:rPr>
        <w:lang w:val="en-US"/>
      </w:rPr>
      <w:t xml:space="preserve">  121017  131017</w:t>
    </w:r>
    <w:r>
      <w:br/>
    </w:r>
    <w:r w:rsidRPr="00E905C0">
      <w:rPr>
        <w:rFonts w:ascii="C39T30Lfz" w:hAnsi="C39T30Lfz"/>
        <w:spacing w:val="0"/>
        <w:w w:val="100"/>
        <w:sz w:val="56"/>
      </w:rPr>
      <w:t></w:t>
    </w:r>
    <w:r w:rsidRPr="00E905C0">
      <w:rPr>
        <w:rFonts w:ascii="C39T30Lfz" w:hAnsi="C39T30Lfz"/>
        <w:spacing w:val="0"/>
        <w:w w:val="100"/>
        <w:sz w:val="56"/>
      </w:rPr>
      <w:t></w:t>
    </w:r>
    <w:r w:rsidRPr="00E905C0">
      <w:rPr>
        <w:rFonts w:ascii="C39T30Lfz" w:hAnsi="C39T30Lfz"/>
        <w:spacing w:val="0"/>
        <w:w w:val="100"/>
        <w:sz w:val="56"/>
      </w:rPr>
      <w:t></w:t>
    </w:r>
    <w:r w:rsidRPr="00E905C0">
      <w:rPr>
        <w:rFonts w:ascii="C39T30Lfz" w:hAnsi="C39T30Lfz"/>
        <w:spacing w:val="0"/>
        <w:w w:val="100"/>
        <w:sz w:val="56"/>
      </w:rPr>
      <w:t></w:t>
    </w:r>
    <w:r w:rsidRPr="00E905C0">
      <w:rPr>
        <w:rFonts w:ascii="C39T30Lfz" w:hAnsi="C39T30Lfz"/>
        <w:spacing w:val="0"/>
        <w:w w:val="100"/>
        <w:sz w:val="56"/>
      </w:rPr>
      <w:t></w:t>
    </w:r>
    <w:r w:rsidRPr="00E905C0">
      <w:rPr>
        <w:rFonts w:ascii="C39T30Lfz" w:hAnsi="C39T30Lfz"/>
        <w:spacing w:val="0"/>
        <w:w w:val="100"/>
        <w:sz w:val="56"/>
      </w:rPr>
      <w:t></w:t>
    </w:r>
    <w:r w:rsidRPr="00E905C0">
      <w:rPr>
        <w:rFonts w:ascii="C39T30Lfz" w:hAnsi="C39T30Lfz"/>
        <w:spacing w:val="0"/>
        <w:w w:val="100"/>
        <w:sz w:val="56"/>
      </w:rPr>
      <w:t></w:t>
    </w:r>
    <w:r w:rsidRPr="00E905C0">
      <w:rPr>
        <w:rFonts w:ascii="C39T30Lfz" w:hAnsi="C39T30Lfz"/>
        <w:spacing w:val="0"/>
        <w:w w:val="100"/>
        <w:sz w:val="56"/>
      </w:rPr>
      <w:t></w:t>
    </w:r>
    <w:r w:rsidRPr="00E905C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ERD/C/CAN/CO/21-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CAN/CO/21-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C0" w:rsidRPr="001075E9" w:rsidRDefault="00E905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05C0" w:rsidRDefault="00E905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905C0" w:rsidRPr="005C024D" w:rsidRDefault="00E905C0" w:rsidP="00F5222B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Приняты Комитетом на его девяносто </w:t>
      </w:r>
      <w:proofErr w:type="spellStart"/>
      <w:r w:rsidRPr="00F5222B">
        <w:t>третьей</w:t>
      </w:r>
      <w:proofErr w:type="spellEnd"/>
      <w:r>
        <w:rPr>
          <w:lang w:val="ru-RU"/>
        </w:rPr>
        <w:t xml:space="preserve"> сессии (31 июля – 25 августа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C0" w:rsidRPr="00E905C0" w:rsidRDefault="00E905C0">
    <w:pPr>
      <w:pStyle w:val="a5"/>
    </w:pPr>
    <w:fldSimple w:instr=" TITLE  \* MERGEFORMAT ">
      <w:r w:rsidR="000866DA">
        <w:t>CERD/C/CAN/CO/21-23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C0" w:rsidRPr="00E905C0" w:rsidRDefault="00E905C0" w:rsidP="00E905C0">
    <w:pPr>
      <w:pStyle w:val="a5"/>
      <w:jc w:val="right"/>
    </w:pPr>
    <w:fldSimple w:instr=" TITLE  \* MERGEFORMAT ">
      <w:r w:rsidR="000866DA">
        <w:t>CERD/C/CAN/CO/21-23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42"/>
    <w:rsid w:val="00033EE1"/>
    <w:rsid w:val="00042B72"/>
    <w:rsid w:val="000558BD"/>
    <w:rsid w:val="000866DA"/>
    <w:rsid w:val="000B035F"/>
    <w:rsid w:val="000B39BF"/>
    <w:rsid w:val="000B57E7"/>
    <w:rsid w:val="000B6373"/>
    <w:rsid w:val="000F09DF"/>
    <w:rsid w:val="000F61B2"/>
    <w:rsid w:val="00100942"/>
    <w:rsid w:val="001075E9"/>
    <w:rsid w:val="00112E46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3F4E"/>
    <w:rsid w:val="002F405F"/>
    <w:rsid w:val="002F7EEC"/>
    <w:rsid w:val="00301299"/>
    <w:rsid w:val="00303B58"/>
    <w:rsid w:val="00305C08"/>
    <w:rsid w:val="00307FB6"/>
    <w:rsid w:val="00317339"/>
    <w:rsid w:val="00322004"/>
    <w:rsid w:val="003402C2"/>
    <w:rsid w:val="00380E85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C79E7"/>
    <w:rsid w:val="005D7914"/>
    <w:rsid w:val="005E2B41"/>
    <w:rsid w:val="005F0B42"/>
    <w:rsid w:val="00631CBE"/>
    <w:rsid w:val="006452CA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14814"/>
    <w:rsid w:val="00757357"/>
    <w:rsid w:val="007C46C9"/>
    <w:rsid w:val="00825F8D"/>
    <w:rsid w:val="00834B71"/>
    <w:rsid w:val="0086445C"/>
    <w:rsid w:val="00892BC0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663E1"/>
    <w:rsid w:val="00A84021"/>
    <w:rsid w:val="00A84D35"/>
    <w:rsid w:val="00A917B3"/>
    <w:rsid w:val="00AB4B51"/>
    <w:rsid w:val="00B10CC7"/>
    <w:rsid w:val="00B27969"/>
    <w:rsid w:val="00B32719"/>
    <w:rsid w:val="00B349D5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1FF1"/>
    <w:rsid w:val="00DD6051"/>
    <w:rsid w:val="00DD78D1"/>
    <w:rsid w:val="00DE32CD"/>
    <w:rsid w:val="00DF71B9"/>
    <w:rsid w:val="00E73F76"/>
    <w:rsid w:val="00E905C0"/>
    <w:rsid w:val="00EA2C9F"/>
    <w:rsid w:val="00EA420E"/>
    <w:rsid w:val="00ED0BDA"/>
    <w:rsid w:val="00EF1360"/>
    <w:rsid w:val="00EF3135"/>
    <w:rsid w:val="00EF3220"/>
    <w:rsid w:val="00F0540A"/>
    <w:rsid w:val="00F43903"/>
    <w:rsid w:val="00F5222B"/>
    <w:rsid w:val="00F94155"/>
    <w:rsid w:val="00F9783F"/>
    <w:rsid w:val="00FC74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14</Pages>
  <Words>5160</Words>
  <Characters>36587</Characters>
  <Application>Microsoft Office Word</Application>
  <DocSecurity>0</DocSecurity>
  <Lines>687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CERD/C/CAN/CO/21-23</vt:lpstr>
      <vt:lpstr>A/</vt:lpstr>
    </vt:vector>
  </TitlesOfParts>
  <Company>DCM</Company>
  <LinksUpToDate>false</LinksUpToDate>
  <CharactersWithSpaces>41811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CERD/C/CAN/CO/21-23</dc:title>
  <dc:subject/>
  <dc:creator>Prokoudina S.</dc:creator>
  <cp:keywords/>
  <cp:lastModifiedBy>Prokoudina S.</cp:lastModifiedBy>
  <cp:revision>3</cp:revision>
  <cp:lastPrinted>2017-10-13T08:43:00Z</cp:lastPrinted>
  <dcterms:created xsi:type="dcterms:W3CDTF">2017-10-13T08:43:00Z</dcterms:created>
  <dcterms:modified xsi:type="dcterms:W3CDTF">2017-10-13T08:45:00Z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