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C21F8">
            <w:pPr>
              <w:pStyle w:val="H56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C21F8" w:rsidP="002C21F8">
            <w:pPr>
              <w:jc w:val="right"/>
            </w:pPr>
            <w:r w:rsidRPr="002C21F8">
              <w:rPr>
                <w:sz w:val="40"/>
              </w:rPr>
              <w:t>CRPD</w:t>
            </w:r>
            <w:r>
              <w:t>/C/SDN/Q/1</w:t>
            </w:r>
          </w:p>
        </w:tc>
      </w:tr>
      <w:tr w:rsidR="002D5AAC" w:rsidRPr="000B3156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C21F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C21F8" w:rsidRDefault="002C21F8" w:rsidP="002C21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October 2017</w:t>
            </w:r>
          </w:p>
          <w:p w:rsidR="002C21F8" w:rsidRDefault="002C21F8" w:rsidP="002C21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C21F8" w:rsidRPr="008934D2" w:rsidRDefault="002C21F8" w:rsidP="002C21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  <w:t>Arabic, English, Russian and</w:t>
            </w:r>
            <w:r>
              <w:rPr>
                <w:lang w:val="en-US"/>
              </w:rPr>
              <w:br/>
              <w:t>Spanish only</w:t>
            </w:r>
          </w:p>
        </w:tc>
      </w:tr>
    </w:tbl>
    <w:p w:rsidR="00A81FA1" w:rsidRPr="00A81FA1" w:rsidRDefault="00A81FA1" w:rsidP="00A81FA1">
      <w:pPr>
        <w:spacing w:before="120"/>
        <w:rPr>
          <w:b/>
          <w:sz w:val="24"/>
          <w:szCs w:val="24"/>
        </w:rPr>
      </w:pPr>
      <w:r w:rsidRPr="00A81FA1">
        <w:rPr>
          <w:b/>
          <w:sz w:val="24"/>
          <w:szCs w:val="24"/>
        </w:rPr>
        <w:t>Комитет по правам инвалидов</w:t>
      </w:r>
    </w:p>
    <w:p w:rsidR="00A81FA1" w:rsidRPr="00A81FA1" w:rsidRDefault="00A81FA1" w:rsidP="00A81FA1">
      <w:pPr>
        <w:pStyle w:val="HChGR"/>
      </w:pPr>
      <w:r w:rsidRPr="00A81FA1">
        <w:tab/>
      </w:r>
      <w:r w:rsidRPr="00A81FA1">
        <w:tab/>
        <w:t>Перечень вопросов в связи с рассмотрением первоначального доклада Судана</w:t>
      </w:r>
      <w:r w:rsidRPr="00A81FA1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A81FA1" w:rsidRPr="00A81FA1" w:rsidRDefault="00A81FA1" w:rsidP="00A81FA1">
      <w:pPr>
        <w:pStyle w:val="H1GR"/>
      </w:pPr>
      <w:r w:rsidRPr="000B3156">
        <w:tab/>
      </w:r>
      <w:r w:rsidRPr="00A81FA1">
        <w:t>A.</w:t>
      </w:r>
      <w:r w:rsidRPr="00A81FA1">
        <w:tab/>
        <w:t>Цель и о</w:t>
      </w:r>
      <w:r>
        <w:t>бщие обязательства (статьи 1–4)</w:t>
      </w:r>
    </w:p>
    <w:p w:rsidR="00A81FA1" w:rsidRPr="00A81FA1" w:rsidRDefault="00A81FA1" w:rsidP="00A81FA1">
      <w:pPr>
        <w:pStyle w:val="SingleTxtGR"/>
      </w:pPr>
      <w:r w:rsidRPr="00A81FA1">
        <w:t>1.</w:t>
      </w:r>
      <w:r w:rsidRPr="00A81FA1">
        <w:tab/>
        <w:t>Просьба представить информацию об усилиях, прилагаемых в целях включения в полном объеме Конвенции во внутреннее законодательство, в том числе посредством дальнейшего пересмотра</w:t>
      </w:r>
      <w:r w:rsidR="009A7DEE">
        <w:t xml:space="preserve"> Закона об инвалидах 2009 года,</w:t>
      </w:r>
      <w:r w:rsidR="009A7DEE">
        <w:br/>
      </w:r>
      <w:r w:rsidRPr="00A81FA1">
        <w:t>и принятия основанного на правах человека подхода к инвалидности в рамках всех законов, стратегий и решений в консультации с представительными орг</w:t>
      </w:r>
      <w:r w:rsidRPr="00A81FA1">
        <w:t>а</w:t>
      </w:r>
      <w:r w:rsidRPr="00A81FA1">
        <w:t>низациями инвалидов.</w:t>
      </w:r>
    </w:p>
    <w:p w:rsidR="00A81FA1" w:rsidRPr="00A81FA1" w:rsidRDefault="00A81FA1" w:rsidP="00A81FA1">
      <w:pPr>
        <w:pStyle w:val="SingleTxtGR"/>
      </w:pPr>
      <w:r w:rsidRPr="00A81FA1">
        <w:t>2.</w:t>
      </w:r>
      <w:r w:rsidRPr="00A81FA1">
        <w:tab/>
        <w:t>Просьба указать, проводится ли оценка воздействия на права инвалидов до принятия нового законодательства. Просьба также указать, были ли приняты меры для перевода текста Конвенции на все языки, используемые в госуда</w:t>
      </w:r>
      <w:r w:rsidRPr="00A81FA1">
        <w:t>р</w:t>
      </w:r>
      <w:r w:rsidRPr="00A81FA1">
        <w:t>стве-участнике, и обеспечения ее распро</w:t>
      </w:r>
      <w:r>
        <w:t>странения в доступных форматах.</w:t>
      </w:r>
    </w:p>
    <w:p w:rsidR="00A81FA1" w:rsidRPr="000B3156" w:rsidRDefault="00A81FA1" w:rsidP="00A81FA1">
      <w:pPr>
        <w:pStyle w:val="H1GR"/>
      </w:pPr>
      <w:r w:rsidRPr="00A81FA1">
        <w:tab/>
        <w:t>B.</w:t>
      </w:r>
      <w:r>
        <w:tab/>
        <w:t>Конкретные права (статьи 5−30)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Равенство и недискриминация (статья 5)</w:t>
      </w:r>
    </w:p>
    <w:p w:rsidR="00A81FA1" w:rsidRPr="00A81FA1" w:rsidRDefault="00A81FA1" w:rsidP="00A81FA1">
      <w:pPr>
        <w:pStyle w:val="SingleTxtGR"/>
      </w:pPr>
      <w:r w:rsidRPr="00A81FA1">
        <w:t>3.</w:t>
      </w:r>
      <w:r w:rsidRPr="00A81FA1">
        <w:tab/>
        <w:t>Просьба представить информацию о мерах, принятых с целью прямого запрещения дискриминации в отношении инвалидов, и представить более п</w:t>
      </w:r>
      <w:r w:rsidRPr="00A81FA1">
        <w:t>о</w:t>
      </w:r>
      <w:r w:rsidRPr="00A81FA1">
        <w:t>дробную информацию о существующих средствах правовой защиты, доступных для инвалидов, чьи права были нарушены. Просьба также представить инфо</w:t>
      </w:r>
      <w:r w:rsidRPr="00A81FA1">
        <w:t>р</w:t>
      </w:r>
      <w:r w:rsidRPr="00A81FA1">
        <w:t>мацию о том, какие меры были приняты для устранения любых форм дискр</w:t>
      </w:r>
      <w:r w:rsidRPr="00A81FA1">
        <w:t>и</w:t>
      </w:r>
      <w:r w:rsidRPr="00A81FA1">
        <w:t>минации в отношении инвалидов со стороны государственных и негосуда</w:t>
      </w:r>
      <w:r w:rsidRPr="00A81FA1">
        <w:t>р</w:t>
      </w:r>
      <w:r w:rsidRPr="00A81FA1">
        <w:t>ственных субъектов, включая частный сектор, общины и членов семьи. Просьба представить дополнительную информацию о</w:t>
      </w:r>
      <w:r>
        <w:t xml:space="preserve"> мерах, упомянутых в пунктах 26</w:t>
      </w:r>
      <w:r w:rsidRPr="00A81FA1">
        <w:br/>
        <w:t>и 27 первоначального доклада государства-участника.</w:t>
      </w:r>
    </w:p>
    <w:p w:rsidR="00A81FA1" w:rsidRPr="00A81FA1" w:rsidRDefault="00A81FA1" w:rsidP="00A81FA1">
      <w:pPr>
        <w:pStyle w:val="SingleTxtGR"/>
      </w:pPr>
      <w:r w:rsidRPr="00A81FA1">
        <w:t>4.</w:t>
      </w:r>
      <w:r w:rsidRPr="00A81FA1">
        <w:tab/>
        <w:t xml:space="preserve">Просьба указать, какие конкретные меры приняты для решения проблемы множественной дискриминации инвалидов, которые </w:t>
      </w:r>
      <w:r w:rsidRPr="00A81FA1">
        <w:rPr>
          <w:lang w:val="en-US"/>
        </w:rPr>
        <w:t>a</w:t>
      </w:r>
      <w:r w:rsidRPr="00A81FA1">
        <w:t>) являются женщинами;</w:t>
      </w:r>
      <w:r w:rsidRPr="00A81FA1">
        <w:br/>
      </w:r>
      <w:r w:rsidRPr="00A81FA1">
        <w:rPr>
          <w:lang w:val="en-US"/>
        </w:rPr>
        <w:t>b</w:t>
      </w:r>
      <w:r w:rsidRPr="00A81FA1">
        <w:t xml:space="preserve">) являются детьми; или </w:t>
      </w:r>
      <w:r w:rsidRPr="00A81FA1">
        <w:rPr>
          <w:lang w:val="en-US"/>
        </w:rPr>
        <w:t>c</w:t>
      </w:r>
      <w:r w:rsidRPr="00A81FA1">
        <w:t>) принадлежат к этническому или религиозному меньшинству</w:t>
      </w:r>
      <w:r>
        <w:t>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Женщины-инвалиды (статья 6)</w:t>
      </w:r>
    </w:p>
    <w:p w:rsidR="00A81FA1" w:rsidRPr="00A81FA1" w:rsidRDefault="00A81FA1" w:rsidP="00A81FA1">
      <w:pPr>
        <w:pStyle w:val="SingleTxtGR"/>
      </w:pPr>
      <w:r w:rsidRPr="00A81FA1">
        <w:t>5.</w:t>
      </w:r>
      <w:r w:rsidRPr="00A81FA1">
        <w:tab/>
        <w:t>Просьба представить информацию о конкретных мерах, принятых в ц</w:t>
      </w:r>
      <w:r w:rsidRPr="00A81FA1">
        <w:t>е</w:t>
      </w:r>
      <w:r w:rsidRPr="00A81FA1">
        <w:t>лях обеспечения учета прав женщин-инвалидов и девочек-инвалидов</w:t>
      </w:r>
      <w:r>
        <w:t xml:space="preserve"> </w:t>
      </w:r>
      <w:r w:rsidRPr="00A81FA1">
        <w:t>в закон</w:t>
      </w:r>
      <w:r w:rsidRPr="00A81FA1">
        <w:t>о</w:t>
      </w:r>
      <w:r w:rsidRPr="00A81FA1">
        <w:lastRenderedPageBreak/>
        <w:t>дательстве и политике в области равенства полов, равенства и инвалидности. Просьба проинформировать Комитет о любых мерах, принятых или запланир</w:t>
      </w:r>
      <w:r w:rsidRPr="00A81FA1">
        <w:t>о</w:t>
      </w:r>
      <w:r w:rsidRPr="00A81FA1">
        <w:t>ванных с целью обеспечения полного равенства де-юре и де-факто в отношении женщин-инвалидов и девочек-инвалидов, и указать, учитывают ли такие меры дополнительные формы дискриминации и стигматизации, с которыми сталк</w:t>
      </w:r>
      <w:r w:rsidRPr="00A81FA1">
        <w:t>и</w:t>
      </w:r>
      <w:r w:rsidRPr="00A81FA1">
        <w:t>ваются женщины-инвалиды и девочки-инвалиды в обществе и в семье.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Дети-инвалиды (статья 7)</w:t>
      </w:r>
    </w:p>
    <w:p w:rsidR="00A81FA1" w:rsidRPr="00A81FA1" w:rsidRDefault="00A81FA1" w:rsidP="00A81FA1">
      <w:pPr>
        <w:pStyle w:val="SingleTxtGR"/>
      </w:pPr>
      <w:r w:rsidRPr="00A81FA1">
        <w:t>6.</w:t>
      </w:r>
      <w:r w:rsidRPr="00A81FA1">
        <w:tab/>
        <w:t>Просьба представить информацию о конкретных мерах, принятых в ц</w:t>
      </w:r>
      <w:r w:rsidRPr="00A81FA1">
        <w:t>е</w:t>
      </w:r>
      <w:r w:rsidRPr="00A81FA1">
        <w:t>лях предупреждения стигматизации и социальной изоляции детей-инвалидов, борьбы с практикой, когда таких детей прячут, и осуществления прав детей-инвалидов в соответствии со статьей 48 Закона о детях 2010 года. Просьба представить подробную информацию о мерах, принятых с целью криминализ</w:t>
      </w:r>
      <w:r w:rsidRPr="00A81FA1">
        <w:t>а</w:t>
      </w:r>
      <w:r w:rsidRPr="00A81FA1">
        <w:t>ции насилия в отношении детей-инвалидов во всех обстоятельствах.</w:t>
      </w:r>
    </w:p>
    <w:p w:rsidR="00A81FA1" w:rsidRPr="00A81FA1" w:rsidRDefault="00A81FA1" w:rsidP="00A81FA1">
      <w:pPr>
        <w:pStyle w:val="SingleTxtGR"/>
      </w:pPr>
      <w:r w:rsidRPr="00A81FA1">
        <w:t>7.</w:t>
      </w:r>
      <w:r w:rsidRPr="00A81FA1">
        <w:tab/>
        <w:t>Ссылаясь на статью 52 Закона о детях 2010 года, о которой говорится в пункте 32 c) v) первоначального доклада, просьба уточнить, является ли де</w:t>
      </w:r>
      <w:r w:rsidRPr="00A81FA1">
        <w:t>т</w:t>
      </w:r>
      <w:r w:rsidRPr="00A81FA1">
        <w:t>ский труд полностью запрещенным и имеются ли какие-либо конкретные г</w:t>
      </w:r>
      <w:r w:rsidRPr="00A81FA1">
        <w:t>а</w:t>
      </w:r>
      <w:r w:rsidRPr="00A81FA1">
        <w:t>рантии для обеспечения применения соответствующих положений в отношении детей-инвалидов.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Просветительно-воспитательная работа (статья 8)</w:t>
      </w:r>
    </w:p>
    <w:p w:rsidR="00A81FA1" w:rsidRPr="00A81FA1" w:rsidRDefault="00A81FA1" w:rsidP="00A81FA1">
      <w:pPr>
        <w:pStyle w:val="SingleTxtGR"/>
      </w:pPr>
      <w:r w:rsidRPr="00A81FA1">
        <w:t>8.</w:t>
      </w:r>
      <w:r w:rsidRPr="00A81FA1">
        <w:tab/>
        <w:t>Просьба представить дополнительную информацию о любых мерах, пр</w:t>
      </w:r>
      <w:r w:rsidRPr="00A81FA1">
        <w:t>и</w:t>
      </w:r>
      <w:r w:rsidRPr="00A81FA1">
        <w:t>нятых с целью повышения осведомленности о правозащитной модели инвали</w:t>
      </w:r>
      <w:r w:rsidRPr="00A81FA1">
        <w:t>д</w:t>
      </w:r>
      <w:r w:rsidRPr="00A81FA1">
        <w:t xml:space="preserve">ности в масштабах всей страны. 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Доступность (статья 9)</w:t>
      </w:r>
    </w:p>
    <w:p w:rsidR="00A81FA1" w:rsidRPr="00A81FA1" w:rsidRDefault="00A81FA1" w:rsidP="00A81FA1">
      <w:pPr>
        <w:pStyle w:val="SingleTxtGR"/>
      </w:pPr>
      <w:r w:rsidRPr="00A81FA1">
        <w:t>9.</w:t>
      </w:r>
      <w:r w:rsidRPr="00A81FA1">
        <w:tab/>
        <w:t>Просьба проинформировать Комитет об усилиях, предпринимаемых для распространения стандартов доступности во всех</w:t>
      </w:r>
      <w:r>
        <w:t xml:space="preserve"> </w:t>
      </w:r>
      <w:r w:rsidRPr="00A81FA1">
        <w:t>областях с возможностью применения санкций, имеющих юридическую силу, и устранения существу</w:t>
      </w:r>
      <w:r w:rsidRPr="00A81FA1">
        <w:t>ю</w:t>
      </w:r>
      <w:r w:rsidRPr="00A81FA1">
        <w:t>щих барьеров. Просьба сообщить о любых планах для обеспечения предоста</w:t>
      </w:r>
      <w:r w:rsidRPr="00A81FA1">
        <w:t>в</w:t>
      </w:r>
      <w:r w:rsidRPr="00A81FA1">
        <w:t>ления информации в доступных форматах во всех секторах (образование, пр</w:t>
      </w:r>
      <w:r w:rsidRPr="00A81FA1">
        <w:t>а</w:t>
      </w:r>
      <w:r w:rsidRPr="00A81FA1">
        <w:t>восудие, здравоохранение, развитие и т.д.).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Право на жизнь (статья 10)</w:t>
      </w:r>
    </w:p>
    <w:p w:rsidR="00A81FA1" w:rsidRPr="00A81FA1" w:rsidRDefault="00A81FA1" w:rsidP="00A81FA1">
      <w:pPr>
        <w:pStyle w:val="SingleTxtGR"/>
      </w:pPr>
      <w:r w:rsidRPr="00A81FA1">
        <w:t>10.</w:t>
      </w:r>
      <w:r w:rsidRPr="00A81FA1">
        <w:tab/>
        <w:t>Просьба указать, был ли какой-либо инвалид приговорен к смертной ка</w:t>
      </w:r>
      <w:r w:rsidRPr="00A81FA1">
        <w:t>з</w:t>
      </w:r>
      <w:r w:rsidRPr="00A81FA1">
        <w:t>ни. Просьба представить информацию о мерах, принимаемых для отмены смертной казни.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Ситуации риска и чрезвычайные гуманитарные ситуации (статья 11)</w:t>
      </w:r>
    </w:p>
    <w:p w:rsidR="00A81FA1" w:rsidRPr="00A81FA1" w:rsidRDefault="00A81FA1" w:rsidP="00A81FA1">
      <w:pPr>
        <w:pStyle w:val="SingleTxtGR"/>
      </w:pPr>
      <w:r w:rsidRPr="00A81FA1">
        <w:t>11.</w:t>
      </w:r>
      <w:r w:rsidRPr="00A81FA1">
        <w:tab/>
        <w:t>Просьба указать меры, принятые для решения проблем и улучшения д</w:t>
      </w:r>
      <w:r w:rsidRPr="00A81FA1">
        <w:t>о</w:t>
      </w:r>
      <w:r w:rsidRPr="00A81FA1">
        <w:t>ступа к продовольствию, надлежащей медицинской помощи и жилью для инв</w:t>
      </w:r>
      <w:r w:rsidRPr="00A81FA1">
        <w:t>а</w:t>
      </w:r>
      <w:r w:rsidRPr="00A81FA1">
        <w:t xml:space="preserve">лидов в регионах государства-участника, пострадавших от конфликта. </w:t>
      </w:r>
    </w:p>
    <w:p w:rsidR="00A81FA1" w:rsidRPr="00A81FA1" w:rsidRDefault="00A81FA1" w:rsidP="00A81FA1">
      <w:pPr>
        <w:pStyle w:val="SingleTxtGR"/>
      </w:pPr>
      <w:r w:rsidRPr="00A81FA1">
        <w:t>12.</w:t>
      </w:r>
      <w:r w:rsidRPr="00A81FA1">
        <w:tab/>
        <w:t>Просьба представить более подробную информацию о мерах, принима</w:t>
      </w:r>
      <w:r w:rsidRPr="00A81FA1">
        <w:t>е</w:t>
      </w:r>
      <w:r w:rsidRPr="00A81FA1">
        <w:t>мых для защиты прав инвалидов, которые являются внутренне перемещенными лицами, беженцами или просителями убежища.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Равенство перед законом (статья 12)</w:t>
      </w:r>
    </w:p>
    <w:p w:rsidR="00A81FA1" w:rsidRPr="00A81FA1" w:rsidRDefault="00A81FA1" w:rsidP="00A81FA1">
      <w:pPr>
        <w:pStyle w:val="SingleTxtGR"/>
      </w:pPr>
      <w:r w:rsidRPr="00A81FA1">
        <w:t>13.</w:t>
      </w:r>
      <w:r w:rsidRPr="00A81FA1">
        <w:tab/>
        <w:t>Просьба представить информацию о любых мерах, принятых для обесп</w:t>
      </w:r>
      <w:r w:rsidRPr="00A81FA1">
        <w:t>е</w:t>
      </w:r>
      <w:r w:rsidRPr="00A81FA1">
        <w:t>чения полного выполнения положений статьи 12 Конвенции и принятого Ком</w:t>
      </w:r>
      <w:r w:rsidRPr="00A81FA1">
        <w:t>и</w:t>
      </w:r>
      <w:r w:rsidRPr="00A81FA1">
        <w:t>тетом замечания общего порядка № 1 (2014 год) о равенстве перед законом.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Доступ к правосудию (статья 13)</w:t>
      </w:r>
    </w:p>
    <w:p w:rsidR="00A81FA1" w:rsidRPr="00A81FA1" w:rsidRDefault="00A81FA1" w:rsidP="00A81FA1">
      <w:pPr>
        <w:pStyle w:val="SingleTxtGR"/>
      </w:pPr>
      <w:r w:rsidRPr="00A81FA1">
        <w:t>14.</w:t>
      </w:r>
      <w:r w:rsidRPr="00A81FA1">
        <w:tab/>
        <w:t>Просьба представить информацию о племенных судах и о том, имеются ли какие-либо положения и механизмы контроля для обеспечения того, чтобы они соблюдали обязательства госу</w:t>
      </w:r>
      <w:r>
        <w:t>дарства-участника по Конвенции.</w:t>
      </w:r>
    </w:p>
    <w:p w:rsidR="00A81FA1" w:rsidRPr="00A81FA1" w:rsidRDefault="00A81FA1" w:rsidP="00A81FA1">
      <w:pPr>
        <w:pStyle w:val="SingleTxtGR"/>
      </w:pPr>
      <w:r w:rsidRPr="00A81FA1">
        <w:lastRenderedPageBreak/>
        <w:t>15.</w:t>
      </w:r>
      <w:r w:rsidRPr="00A81FA1">
        <w:tab/>
        <w:t>Просьба представить информацию о мерах, принятых для обеспечения того, чтобы все инвалиды имели доступ к правосудию, включая правовую п</w:t>
      </w:r>
      <w:r w:rsidRPr="00A81FA1">
        <w:t>о</w:t>
      </w:r>
      <w:r w:rsidRPr="00A81FA1">
        <w:t>мощь, пользовались процессуальными льготами и</w:t>
      </w:r>
      <w:r>
        <w:t xml:space="preserve"> </w:t>
      </w:r>
      <w:r w:rsidRPr="00A81FA1">
        <w:t>имели доступ к информации и общению в доступных форматах, в том числе с использованием языка жестов, азбуки Брайля и легких для чтения форматов.</w:t>
      </w:r>
    </w:p>
    <w:p w:rsidR="00A81FA1" w:rsidRPr="00A81FA1" w:rsidRDefault="00A81FA1" w:rsidP="00A81FA1">
      <w:pPr>
        <w:pStyle w:val="SingleTxtGR"/>
      </w:pPr>
      <w:r w:rsidRPr="00A81FA1">
        <w:t>16.</w:t>
      </w:r>
      <w:r w:rsidRPr="00A81FA1">
        <w:tab/>
        <w:t>Просьба представить информацию о числе случаев насилия в отношении инвалидов, особенно женщин-, девочек- и мальчиков-инвалидов, которые с 2010 года были успешно рассмотрены в судах.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Свобода и личная неприкосновенность (статья 14)</w:t>
      </w:r>
    </w:p>
    <w:p w:rsidR="00A81FA1" w:rsidRPr="00A81FA1" w:rsidRDefault="00A81FA1" w:rsidP="00A81FA1">
      <w:pPr>
        <w:pStyle w:val="SingleTxtGR"/>
      </w:pPr>
      <w:r w:rsidRPr="00A81FA1">
        <w:t>17.</w:t>
      </w:r>
      <w:r w:rsidRPr="00A81FA1">
        <w:tab/>
        <w:t>Просьба проинформировать Комитет о любых мерах, принятых в целях недопущения и запрещения ограничения свободы инвалидов на основании их инвалидности, включая принудительную госпитализацию и помещение в сп</w:t>
      </w:r>
      <w:r w:rsidRPr="00A81FA1">
        <w:t>е</w:t>
      </w:r>
      <w:r w:rsidRPr="00A81FA1">
        <w:t>циализированные учреждения.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A81FA1" w:rsidRPr="00A81FA1" w:rsidRDefault="00A81FA1" w:rsidP="00A81FA1">
      <w:pPr>
        <w:pStyle w:val="SingleTxtGR"/>
      </w:pPr>
      <w:r w:rsidRPr="00A81FA1">
        <w:t>18.</w:t>
      </w:r>
      <w:r w:rsidRPr="00A81FA1">
        <w:tab/>
        <w:t>Просьба представить информацию о любых гарантиях для защиты инв</w:t>
      </w:r>
      <w:r w:rsidRPr="00A81FA1">
        <w:t>а</w:t>
      </w:r>
      <w:r w:rsidRPr="00A81FA1">
        <w:t>лидов от пыток и жестоких, бесчеловечных или унижающих достоинство видов обращения и наказания, в том числе на уровне провинций. Просьба предст</w:t>
      </w:r>
      <w:r w:rsidRPr="00A81FA1">
        <w:t>а</w:t>
      </w:r>
      <w:r w:rsidRPr="00A81FA1">
        <w:t>вить конкретную информацию о любых мерах, принятых с целью запрещения лечения без свободного и осознанного согласия, включая любые формы мед</w:t>
      </w:r>
      <w:r w:rsidRPr="00A81FA1">
        <w:t>и</w:t>
      </w:r>
      <w:r w:rsidRPr="00A81FA1">
        <w:t>цинского лечения и лечения традиционными целителями, изоляцию и испол</w:t>
      </w:r>
      <w:r w:rsidRPr="00A81FA1">
        <w:t>ь</w:t>
      </w:r>
      <w:r w:rsidRPr="00A81FA1">
        <w:t>зование средств медикаментозного или физического сдерживания в отношении инвалидов, особенно лиц с психосоциальными и/или умственными расстро</w:t>
      </w:r>
      <w:r w:rsidRPr="00A81FA1">
        <w:t>й</w:t>
      </w:r>
      <w:r w:rsidRPr="00A81FA1">
        <w:t xml:space="preserve">ствами. </w:t>
      </w:r>
    </w:p>
    <w:p w:rsidR="00A81FA1" w:rsidRPr="00A81FA1" w:rsidRDefault="00A81FA1" w:rsidP="00A81FA1">
      <w:pPr>
        <w:pStyle w:val="SingleTxtGR"/>
      </w:pPr>
      <w:r w:rsidRPr="00A81FA1">
        <w:t>19.</w:t>
      </w:r>
      <w:r w:rsidRPr="00A81FA1">
        <w:tab/>
        <w:t>Просьба представить подробную информацию о мерах, принятых для криминализации и предупреждения калечащих операций на половых органах женщин и девочек в законодательстве и на практике на всей территории стр</w:t>
      </w:r>
      <w:r w:rsidRPr="00A81FA1">
        <w:t>а</w:t>
      </w:r>
      <w:r w:rsidRPr="00A81FA1">
        <w:t>ны, и о том, включают ли такие меры особые гарантии для женщин-инвалидов и девочек-инвалидов.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Свобода от эксплуатации, насилия и надругательства (статья 16)</w:t>
      </w:r>
    </w:p>
    <w:p w:rsidR="00A81FA1" w:rsidRPr="00A81FA1" w:rsidRDefault="00A81FA1" w:rsidP="00A81FA1">
      <w:pPr>
        <w:pStyle w:val="SingleTxtGR"/>
      </w:pPr>
      <w:r w:rsidRPr="00A81FA1">
        <w:t>20.</w:t>
      </w:r>
      <w:r w:rsidRPr="00A81FA1">
        <w:tab/>
        <w:t>Просьба представить информацию о распространенности и тенденциях, касающихся различных форм насилия в отношении инвалидов, в том числе насилия в отношении лиц с умственными и/или психосоциальными расстро</w:t>
      </w:r>
      <w:r w:rsidRPr="00A81FA1">
        <w:t>й</w:t>
      </w:r>
      <w:r w:rsidRPr="00A81FA1">
        <w:t>с</w:t>
      </w:r>
      <w:r w:rsidR="008F5CA3">
        <w:t>твами, применяемого с целью их «лечения»</w:t>
      </w:r>
      <w:r w:rsidRPr="00A81FA1">
        <w:t>, и о механизмах для обеспечения защиты прав инвалидов, подвергающихся насилию по причине их пола или возраста. Просьба сообщить о мерах для полной криминализации применения насилия во всех ситуациях.</w:t>
      </w:r>
    </w:p>
    <w:p w:rsidR="00A81FA1" w:rsidRPr="00A81FA1" w:rsidRDefault="00A81FA1" w:rsidP="00A81FA1">
      <w:pPr>
        <w:pStyle w:val="SingleTxtGR"/>
      </w:pPr>
      <w:r w:rsidRPr="00A81FA1">
        <w:t>21.</w:t>
      </w:r>
      <w:r w:rsidRPr="00A81FA1">
        <w:tab/>
        <w:t>Просьба представить более подробную информацию о мерах, принима</w:t>
      </w:r>
      <w:r w:rsidRPr="00A81FA1">
        <w:t>е</w:t>
      </w:r>
      <w:r w:rsidRPr="00A81FA1">
        <w:t>мых для защиты женщин-инвалидов и девочек-инвалидов от насилия, включая сексуальное насилие, и для обеспечения того, чтобы такое насилие считалось преступлением и чтобы о нем сообщалось в полицию, чтобы инвалиды, подве</w:t>
      </w:r>
      <w:r w:rsidRPr="00A81FA1">
        <w:t>р</w:t>
      </w:r>
      <w:r w:rsidRPr="00A81FA1">
        <w:t>гающиеся насилию, имели доступ к мерам возмещения и реабилитации, кот</w:t>
      </w:r>
      <w:r w:rsidRPr="00A81FA1">
        <w:t>о</w:t>
      </w:r>
      <w:r w:rsidRPr="00A81FA1">
        <w:t>рые адекватно наказывают виновных, в том числе в районах, затронутых ко</w:t>
      </w:r>
      <w:r w:rsidRPr="00A81FA1">
        <w:t>н</w:t>
      </w:r>
      <w:r w:rsidRPr="00A81FA1">
        <w:t>фликтами.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Защита личной целостности (статья 17)</w:t>
      </w:r>
    </w:p>
    <w:p w:rsidR="00A81FA1" w:rsidRPr="00A81FA1" w:rsidRDefault="00A81FA1" w:rsidP="00A81FA1">
      <w:pPr>
        <w:pStyle w:val="SingleTxtGR"/>
      </w:pPr>
      <w:r w:rsidRPr="00A81FA1">
        <w:t>22.</w:t>
      </w:r>
      <w:r w:rsidRPr="00A81FA1">
        <w:tab/>
        <w:t>Просьба уточнить, является ли стерилизация женщин-инвалидов и дев</w:t>
      </w:r>
      <w:r w:rsidRPr="00A81FA1">
        <w:t>о</w:t>
      </w:r>
      <w:r w:rsidRPr="00A81FA1">
        <w:t>чек-инвалидов без их свободного и осознанного согласия четко запрещенной.</w:t>
      </w:r>
    </w:p>
    <w:p w:rsidR="00A81FA1" w:rsidRPr="00A81FA1" w:rsidRDefault="00A81FA1" w:rsidP="00A81FA1">
      <w:pPr>
        <w:pStyle w:val="H23GR"/>
        <w:pageBreakBefore/>
        <w:spacing w:before="160"/>
      </w:pPr>
      <w:r w:rsidRPr="00A81FA1">
        <w:tab/>
      </w:r>
      <w:r w:rsidRPr="00A81FA1">
        <w:tab/>
        <w:t>Самостоятельный образ жизни и вовлеченность в местное сообщество (статья 19)</w:t>
      </w:r>
    </w:p>
    <w:p w:rsidR="00A81FA1" w:rsidRPr="00A81FA1" w:rsidRDefault="00A81FA1" w:rsidP="00A81FA1">
      <w:pPr>
        <w:pStyle w:val="SingleTxtGR"/>
        <w:spacing w:line="232" w:lineRule="atLeast"/>
      </w:pPr>
      <w:r w:rsidRPr="00A81FA1">
        <w:t>23.</w:t>
      </w:r>
      <w:r w:rsidRPr="00A81FA1">
        <w:tab/>
        <w:t>Просьба представить более подробную информацию о мерах, принятых для создания вспомогательных услуг на базе местного сообщества, с тем чтобы обеспечить самостоятельный образ жизни в местном сообществе. Просьба ук</w:t>
      </w:r>
      <w:r w:rsidRPr="00A81FA1">
        <w:t>а</w:t>
      </w:r>
      <w:r w:rsidRPr="00A81FA1">
        <w:t>зать, имеют ли инвалиды доступ к персональной помощи, если это необходимо, и если да, то на основе каких критериев.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Индивидуальная мобильность (статья 20)</w:t>
      </w:r>
    </w:p>
    <w:p w:rsidR="00A81FA1" w:rsidRPr="00A81FA1" w:rsidRDefault="00A81FA1" w:rsidP="00A81FA1">
      <w:pPr>
        <w:pStyle w:val="SingleTxtGR"/>
        <w:spacing w:line="232" w:lineRule="atLeast"/>
      </w:pPr>
      <w:r w:rsidRPr="00A81FA1">
        <w:t>24.</w:t>
      </w:r>
      <w:r w:rsidRPr="00A81FA1">
        <w:tab/>
        <w:t>Просьба представить более подробную информацию об усилиях, прил</w:t>
      </w:r>
      <w:r w:rsidRPr="00A81FA1">
        <w:t>а</w:t>
      </w:r>
      <w:r w:rsidRPr="00A81FA1">
        <w:t>гаемых для обеспечения всем инвалидам доступа к нед</w:t>
      </w:r>
      <w:r>
        <w:t>орогим ассистивным устройствам.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Свобода выражения мнения и убеждений и доступ к информа</w:t>
      </w:r>
      <w:r>
        <w:t>ции</w:t>
      </w:r>
      <w:r w:rsidRPr="00A81FA1">
        <w:br/>
        <w:t>(статья 21)</w:t>
      </w:r>
    </w:p>
    <w:p w:rsidR="00A81FA1" w:rsidRPr="00A81FA1" w:rsidRDefault="00A81FA1" w:rsidP="00A81FA1">
      <w:pPr>
        <w:pStyle w:val="SingleTxtGR"/>
        <w:spacing w:line="232" w:lineRule="atLeast"/>
      </w:pPr>
      <w:r w:rsidRPr="00A81FA1">
        <w:t>25.</w:t>
      </w:r>
      <w:r w:rsidRPr="00A81FA1">
        <w:tab/>
        <w:t>Просьба представить Комитету информацию о политике и нормативных положениях, обеспечивающих доступ к информации для лиц с нарушениями зрения и слуха. Просьба представить информацию о законодательных и пол</w:t>
      </w:r>
      <w:r w:rsidRPr="00A81FA1">
        <w:t>и</w:t>
      </w:r>
      <w:r w:rsidRPr="00A81FA1">
        <w:t>тических усилиях, направленных на обеспечение доступа к информации в д</w:t>
      </w:r>
      <w:r w:rsidRPr="00A81FA1">
        <w:t>о</w:t>
      </w:r>
      <w:r w:rsidRPr="00A81FA1">
        <w:t>ступных и приемлемых форматах, таких как шрифт Брайля, язык жестов и ле</w:t>
      </w:r>
      <w:r w:rsidRPr="00A81FA1">
        <w:t>г</w:t>
      </w:r>
      <w:r w:rsidRPr="00A81FA1">
        <w:t>кие для чтения форматы.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Уважение дома и семьи (статья 23)</w:t>
      </w:r>
    </w:p>
    <w:p w:rsidR="00A81FA1" w:rsidRPr="00A81FA1" w:rsidRDefault="00A81FA1" w:rsidP="00A81FA1">
      <w:pPr>
        <w:pStyle w:val="SingleTxtGR"/>
        <w:spacing w:line="232" w:lineRule="atLeast"/>
      </w:pPr>
      <w:r w:rsidRPr="00A81FA1">
        <w:t>26.</w:t>
      </w:r>
      <w:r w:rsidRPr="00A81FA1">
        <w:tab/>
        <w:t>Просьба представить более подробную информацию о мерах, принима</w:t>
      </w:r>
      <w:r w:rsidRPr="00A81FA1">
        <w:t>е</w:t>
      </w:r>
      <w:r w:rsidRPr="00A81FA1">
        <w:t>мых с целью устранения любых юридических препятствий для</w:t>
      </w:r>
      <w:r>
        <w:t xml:space="preserve"> </w:t>
      </w:r>
      <w:r w:rsidRPr="00A81FA1">
        <w:t xml:space="preserve">вступления в брак и создания семьи инвалидами. 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Образование (статья 24)</w:t>
      </w:r>
    </w:p>
    <w:p w:rsidR="00A81FA1" w:rsidRPr="00A81FA1" w:rsidRDefault="00A81FA1" w:rsidP="00A81FA1">
      <w:pPr>
        <w:pStyle w:val="SingleTxtGR"/>
        <w:spacing w:line="232" w:lineRule="atLeast"/>
      </w:pPr>
      <w:r w:rsidRPr="00A81FA1">
        <w:t>27.</w:t>
      </w:r>
      <w:r w:rsidRPr="00A81FA1">
        <w:tab/>
        <w:t>Просьба указать, каким образом государство-участник принимает меры по обеспечению доступа к образованию для детей-инвалидов с целью реализ</w:t>
      </w:r>
      <w:r w:rsidRPr="00A81FA1">
        <w:t>а</w:t>
      </w:r>
      <w:r w:rsidRPr="00A81FA1">
        <w:t>ции де-юре и де-факто принципа инклюзивного образования. Просьба предст</w:t>
      </w:r>
      <w:r w:rsidRPr="00A81FA1">
        <w:t>а</w:t>
      </w:r>
      <w:r w:rsidRPr="00A81FA1">
        <w:t>вить информацию о статусе инклюзивного образования в рамках национальной стратеги</w:t>
      </w:r>
      <w:r>
        <w:t>и в области образования на 2013</w:t>
      </w:r>
      <w:r w:rsidRPr="00A81FA1">
        <w:t>–</w:t>
      </w:r>
      <w:r w:rsidR="008F5CA3">
        <w:t>2016 годы</w:t>
      </w:r>
      <w:r w:rsidRPr="00A81FA1">
        <w:t xml:space="preserve"> с указанием того, была ли разработана новая стратегия, и о ходе ее осуществления.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Здоровье (статья 25)</w:t>
      </w:r>
    </w:p>
    <w:p w:rsidR="00A81FA1" w:rsidRPr="00A81FA1" w:rsidRDefault="00A81FA1" w:rsidP="00A81FA1">
      <w:pPr>
        <w:pStyle w:val="SingleTxtGR"/>
        <w:spacing w:line="232" w:lineRule="atLeast"/>
      </w:pPr>
      <w:r w:rsidRPr="00A81FA1">
        <w:t>28.</w:t>
      </w:r>
      <w:r w:rsidRPr="00A81FA1">
        <w:tab/>
        <w:t>Просьба представить информацию о</w:t>
      </w:r>
      <w:r w:rsidR="008F5CA3">
        <w:t xml:space="preserve"> доступе к медицинским услугам,</w:t>
      </w:r>
      <w:r w:rsidR="008F5CA3">
        <w:br/>
      </w:r>
      <w:r w:rsidRPr="00A81FA1">
        <w:t>в том числе для лиц с психосоциальными и/или умственными расстройствами. Просьба также представить информацию о конкретных услугах для женщин-инвалидов и девочек-инвалидов в том, что касается доступа к услугам в обл</w:t>
      </w:r>
      <w:r w:rsidRPr="00A81FA1">
        <w:t>а</w:t>
      </w:r>
      <w:r w:rsidRPr="00A81FA1">
        <w:t>сти сексуального и репродуктивного здоровья и прав.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Абилитация и реабилитация (статья 26)</w:t>
      </w:r>
    </w:p>
    <w:p w:rsidR="00A81FA1" w:rsidRPr="00A81FA1" w:rsidRDefault="00A81FA1" w:rsidP="00A81FA1">
      <w:pPr>
        <w:pStyle w:val="SingleTxtGR"/>
        <w:spacing w:line="232" w:lineRule="atLeast"/>
      </w:pPr>
      <w:r w:rsidRPr="00A81FA1">
        <w:t>29.</w:t>
      </w:r>
      <w:r w:rsidRPr="00A81FA1">
        <w:tab/>
        <w:t>В связи с пунктом 100 первоначального доклада просьба представить п</w:t>
      </w:r>
      <w:r w:rsidRPr="00A81FA1">
        <w:t>о</w:t>
      </w:r>
      <w:r w:rsidRPr="00A81FA1">
        <w:t>дробную информацию о достижениях в плане доступа к абилитации и реабил</w:t>
      </w:r>
      <w:r w:rsidRPr="00A81FA1">
        <w:t>и</w:t>
      </w:r>
      <w:r w:rsidRPr="00A81FA1">
        <w:t>тации для инвалидов.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Труд и занятость (статья 27)</w:t>
      </w:r>
    </w:p>
    <w:p w:rsidR="00A81FA1" w:rsidRPr="00A81FA1" w:rsidRDefault="00A81FA1" w:rsidP="00A81FA1">
      <w:pPr>
        <w:pStyle w:val="SingleTxtGR"/>
        <w:spacing w:line="232" w:lineRule="atLeast"/>
      </w:pPr>
      <w:r w:rsidRPr="00A81FA1">
        <w:t>30.</w:t>
      </w:r>
      <w:r w:rsidRPr="00A81FA1">
        <w:tab/>
        <w:t>В связи с пунктом 101 первоначального доклада просьба проинформир</w:t>
      </w:r>
      <w:r w:rsidRPr="00A81FA1">
        <w:t>о</w:t>
      </w:r>
      <w:r w:rsidRPr="00A81FA1">
        <w:t>вать Комитет о принятых мерах по применению статьи 12 Конституции в отн</w:t>
      </w:r>
      <w:r w:rsidRPr="00A81FA1">
        <w:t>о</w:t>
      </w:r>
      <w:r w:rsidRPr="00A81FA1">
        <w:t>шении инвалидов, с тем чтобы они имели доступ ко всем видам занятости. Просьба представить статистич</w:t>
      </w:r>
      <w:r>
        <w:t xml:space="preserve">еские данные о числе инвалидов </w:t>
      </w:r>
      <w:r w:rsidRPr="00A81FA1">
        <w:t>– с разбивкой по</w:t>
      </w:r>
      <w:r>
        <w:t xml:space="preserve"> </w:t>
      </w:r>
      <w:r w:rsidRPr="00A81FA1">
        <w:t>инвалидности, полу, этнической принадлежности, виду нарушения, возрасту и типу занятости −</w:t>
      </w:r>
      <w:r>
        <w:t xml:space="preserve"> </w:t>
      </w:r>
      <w:r w:rsidRPr="00A81FA1">
        <w:t>в государственном и частном секторах.</w:t>
      </w:r>
    </w:p>
    <w:p w:rsidR="00A81FA1" w:rsidRPr="00A81FA1" w:rsidRDefault="00A81FA1" w:rsidP="00A81FA1">
      <w:pPr>
        <w:pStyle w:val="SingleTxtGR"/>
        <w:spacing w:line="232" w:lineRule="atLeast"/>
      </w:pPr>
      <w:r w:rsidRPr="00A81FA1">
        <w:t>31.</w:t>
      </w:r>
      <w:r w:rsidRPr="00A81FA1">
        <w:tab/>
        <w:t>В связи с пунктом 35 первоначального доклада просьба пояснить, каким образом трудовое законодательство содействует занятости женщин-инвалидов.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Достаточный жизненный уровень и социальная защита (статья 28)</w:t>
      </w:r>
    </w:p>
    <w:p w:rsidR="00A81FA1" w:rsidRPr="00A81FA1" w:rsidRDefault="00A81FA1" w:rsidP="00A81FA1">
      <w:pPr>
        <w:pStyle w:val="SingleTxtGR"/>
      </w:pPr>
      <w:r w:rsidRPr="00A81FA1">
        <w:t>32.</w:t>
      </w:r>
      <w:r w:rsidRPr="00A81FA1">
        <w:tab/>
        <w:t>Просьба представить подробную информацию об осуществлении и р</w:t>
      </w:r>
      <w:r w:rsidRPr="00A81FA1">
        <w:t>е</w:t>
      </w:r>
      <w:r w:rsidRPr="00A81FA1">
        <w:t>сурсах, выделяемых на такое осуществление, положений части II Закона об и</w:t>
      </w:r>
      <w:r w:rsidRPr="00A81FA1">
        <w:t>н</w:t>
      </w:r>
      <w:r w:rsidRPr="00A81FA1">
        <w:t>валидах 2009 года, упомянутых в пункте 111 первоначального доклада. Просьба указать, проводило ли государство-участник национальное исследование по в</w:t>
      </w:r>
      <w:r w:rsidRPr="00A81FA1">
        <w:t>о</w:t>
      </w:r>
      <w:r w:rsidRPr="00A81FA1">
        <w:t>просу о масштабах и распространенности нищеты среди инвалидов, и если да, то какие меры были приняты для осуществления рекомендаций этого исслед</w:t>
      </w:r>
      <w:r w:rsidRPr="00A81FA1">
        <w:t>о</w:t>
      </w:r>
      <w:r w:rsidRPr="00A81FA1">
        <w:t>вания.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Участие в политической и общественной жизни (статья 29)</w:t>
      </w:r>
    </w:p>
    <w:p w:rsidR="00A81FA1" w:rsidRPr="00A81FA1" w:rsidRDefault="00A81FA1" w:rsidP="00A81FA1">
      <w:pPr>
        <w:pStyle w:val="SingleTxtGR"/>
      </w:pPr>
      <w:r w:rsidRPr="00A81FA1">
        <w:t>33.</w:t>
      </w:r>
      <w:r w:rsidRPr="00A81FA1">
        <w:tab/>
        <w:t>Просьба проинформировать Комитет о принятых мерах для обеспечения доступности всех процедур голосования и обеспечения осуществления всех п</w:t>
      </w:r>
      <w:r w:rsidRPr="00A81FA1">
        <w:t>о</w:t>
      </w:r>
      <w:r w:rsidRPr="00A81FA1">
        <w:t>литических прав в законодательстве и на практике инвалидами, в частности л</w:t>
      </w:r>
      <w:r w:rsidRPr="00A81FA1">
        <w:t>и</w:t>
      </w:r>
      <w:r w:rsidRPr="00A81FA1">
        <w:t>цами с психосоциальными и/</w:t>
      </w:r>
      <w:r>
        <w:t>или умственными расстройствами.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Участие в культурной жизни, проведении досуга и отдыха и занятии спортом (статья 30)</w:t>
      </w:r>
    </w:p>
    <w:p w:rsidR="00A81FA1" w:rsidRPr="00A81FA1" w:rsidRDefault="00A81FA1" w:rsidP="00A81FA1">
      <w:pPr>
        <w:pStyle w:val="SingleTxtGR"/>
      </w:pPr>
      <w:r w:rsidRPr="00A81FA1">
        <w:t>34.</w:t>
      </w:r>
      <w:r w:rsidRPr="00A81FA1">
        <w:tab/>
        <w:t>Просьба представить информацию о прогрессе, достигнутом в деле р</w:t>
      </w:r>
      <w:r w:rsidRPr="00A81FA1">
        <w:t>а</w:t>
      </w:r>
      <w:r w:rsidRPr="00A81FA1">
        <w:t xml:space="preserve">тификации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</w:t>
      </w:r>
      <w:r>
        <w:t>к опубликованным произведениям.</w:t>
      </w:r>
    </w:p>
    <w:p w:rsidR="00A81FA1" w:rsidRPr="00A81FA1" w:rsidRDefault="00A81FA1" w:rsidP="00A81FA1">
      <w:pPr>
        <w:pStyle w:val="H1GR"/>
      </w:pPr>
      <w:r w:rsidRPr="00A81FA1">
        <w:tab/>
        <w:t>C.</w:t>
      </w:r>
      <w:r w:rsidRPr="00A81FA1">
        <w:tab/>
        <w:t>Конкретные обязательства (статьи 31–33)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Статистика и сбор данных (статья 31)</w:t>
      </w:r>
    </w:p>
    <w:p w:rsidR="00A81FA1" w:rsidRPr="00A81FA1" w:rsidRDefault="00A81FA1" w:rsidP="00A81FA1">
      <w:pPr>
        <w:pStyle w:val="SingleTxtGR"/>
      </w:pPr>
      <w:r w:rsidRPr="00A81FA1">
        <w:t>35.</w:t>
      </w:r>
      <w:r w:rsidRPr="00A81FA1">
        <w:tab/>
        <w:t>Просьба указать, какие усилия были предприняты государством-</w:t>
      </w:r>
      <w:proofErr w:type="spellStart"/>
      <w:r w:rsidRPr="00A81FA1">
        <w:t>участ</w:t>
      </w:r>
      <w:proofErr w:type="spellEnd"/>
      <w:r w:rsidR="00BC1E7D">
        <w:t>-</w:t>
      </w:r>
      <w:proofErr w:type="spellStart"/>
      <w:r w:rsidRPr="00A81FA1">
        <w:t>ником</w:t>
      </w:r>
      <w:proofErr w:type="spellEnd"/>
      <w:r w:rsidRPr="00A81FA1">
        <w:t xml:space="preserve"> в свете предстоящей национальной переписи населения и жилого фонда (2018 год) для обеспечения наличия данных о положении инвалидов с разби</w:t>
      </w:r>
      <w:r w:rsidRPr="00A81FA1">
        <w:t>в</w:t>
      </w:r>
      <w:r w:rsidRPr="00A81FA1">
        <w:t>кой по полу, возрасту, этнической принадлежности и инвалидности. Просьба проинформировать Комитет о мерах, принятых в целях включения разработа</w:t>
      </w:r>
      <w:r w:rsidRPr="00A81FA1">
        <w:t>н</w:t>
      </w:r>
      <w:r w:rsidRPr="00A81FA1">
        <w:t>ного Вашингтонской группой краткого перечня вопросов, касающихся инв</w:t>
      </w:r>
      <w:r w:rsidRPr="00A81FA1">
        <w:t>а</w:t>
      </w:r>
      <w:r w:rsidRPr="00A81FA1">
        <w:t>лидности, в предстоящую перепись населения.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Международное сотрудничество (статья 32)</w:t>
      </w:r>
    </w:p>
    <w:p w:rsidR="00A81FA1" w:rsidRPr="00A81FA1" w:rsidRDefault="00A81FA1" w:rsidP="00A81FA1">
      <w:pPr>
        <w:pStyle w:val="SingleTxtGR"/>
      </w:pPr>
      <w:r w:rsidRPr="00A81FA1">
        <w:t>36.</w:t>
      </w:r>
      <w:r w:rsidRPr="00A81FA1">
        <w:tab/>
        <w:t>Просьба проинформировать Комитет о любых механизмах консультир</w:t>
      </w:r>
      <w:r w:rsidRPr="00A81FA1">
        <w:t>о</w:t>
      </w:r>
      <w:r w:rsidRPr="00A81FA1">
        <w:t>вания и привлечения суданских организаций инвалидов к разработке и ос</w:t>
      </w:r>
      <w:r w:rsidRPr="00A81FA1">
        <w:t>у</w:t>
      </w:r>
      <w:r w:rsidRPr="00A81FA1">
        <w:t>ществлению проектов и программ международного сотрудничества. Просьба представить информацию о том, в какой степени цели в области устойчивого развития осуществляются в государстве-участнике в отношении инвалидов.</w:t>
      </w:r>
    </w:p>
    <w:p w:rsidR="00A81FA1" w:rsidRPr="00A81FA1" w:rsidRDefault="00A81FA1" w:rsidP="00A81FA1">
      <w:pPr>
        <w:pStyle w:val="H23GR"/>
      </w:pPr>
      <w:r w:rsidRPr="00A81FA1">
        <w:tab/>
      </w:r>
      <w:r w:rsidRPr="00A81FA1">
        <w:tab/>
        <w:t>Национальное осуществление и мониторинг (статья 33)</w:t>
      </w:r>
    </w:p>
    <w:p w:rsidR="00A81FA1" w:rsidRPr="00A81FA1" w:rsidRDefault="00A81FA1" w:rsidP="00A81FA1">
      <w:pPr>
        <w:pStyle w:val="SingleTxtGR"/>
      </w:pPr>
      <w:r w:rsidRPr="00A81FA1">
        <w:t>37.</w:t>
      </w:r>
      <w:r w:rsidRPr="00A81FA1">
        <w:tab/>
        <w:t>В связи с пунктом 16 первоначального доклада просьба представить п</w:t>
      </w:r>
      <w:r w:rsidRPr="00A81FA1">
        <w:t>о</w:t>
      </w:r>
      <w:r w:rsidRPr="00A81FA1">
        <w:t>дробную информацию о координации между механизмами, отвечающими за осуществление прав инвалидов. В связи с пунктом 128 доклада просьба пре</w:t>
      </w:r>
      <w:r w:rsidRPr="00A81FA1">
        <w:t>д</w:t>
      </w:r>
      <w:r w:rsidRPr="00A81FA1">
        <w:t>ставить дополнительную информацию о Национальном совете по делам инв</w:t>
      </w:r>
      <w:r w:rsidRPr="00A81FA1">
        <w:t>а</w:t>
      </w:r>
      <w:r w:rsidRPr="00A81FA1">
        <w:t>лидов и о выделяемых для него ресурсах.</w:t>
      </w:r>
    </w:p>
    <w:p w:rsidR="00A81FA1" w:rsidRPr="00A81FA1" w:rsidRDefault="00A81FA1" w:rsidP="00A81FA1">
      <w:pPr>
        <w:pStyle w:val="SingleTxtGR"/>
      </w:pPr>
      <w:r w:rsidRPr="00A81FA1">
        <w:t>38.</w:t>
      </w:r>
      <w:r w:rsidRPr="00A81FA1">
        <w:tab/>
        <w:t xml:space="preserve">Принимая во внимание руководящие принципы Комитета в отношении независимых структур мониторинга и их участия в работе Комитета (2016 год), просьба представить информацию о мерах, принятых для обеспечения того, чтобы механизм </w:t>
      </w:r>
      <w:r w:rsidR="00C02248" w:rsidRPr="00A81FA1">
        <w:t>мониторинга</w:t>
      </w:r>
      <w:r w:rsidRPr="00A81FA1">
        <w:t xml:space="preserve"> был независимым и соответствовал принципам, касающимся статуса национальных учреждений, занимающихся поощрением и защитой прав человека (Парижские принципы).</w:t>
      </w:r>
    </w:p>
    <w:p w:rsidR="00381C24" w:rsidRPr="00A81FA1" w:rsidRDefault="00A81FA1" w:rsidP="00A81FA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81FA1" w:rsidSect="002C21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C1" w:rsidRPr="00A312BC" w:rsidRDefault="008519C1" w:rsidP="00A312BC"/>
  </w:endnote>
  <w:endnote w:type="continuationSeparator" w:id="0">
    <w:p w:rsidR="008519C1" w:rsidRPr="00A312BC" w:rsidRDefault="008519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F8" w:rsidRPr="002C21F8" w:rsidRDefault="002C21F8">
    <w:pPr>
      <w:pStyle w:val="a8"/>
    </w:pPr>
    <w:r w:rsidRPr="002C21F8">
      <w:rPr>
        <w:b/>
        <w:sz w:val="18"/>
      </w:rPr>
      <w:fldChar w:fldCharType="begin"/>
    </w:r>
    <w:r w:rsidRPr="002C21F8">
      <w:rPr>
        <w:b/>
        <w:sz w:val="18"/>
      </w:rPr>
      <w:instrText xml:space="preserve"> PAGE  \* MERGEFORMAT </w:instrText>
    </w:r>
    <w:r w:rsidRPr="002C21F8">
      <w:rPr>
        <w:b/>
        <w:sz w:val="18"/>
      </w:rPr>
      <w:fldChar w:fldCharType="separate"/>
    </w:r>
    <w:r w:rsidR="000B3156">
      <w:rPr>
        <w:b/>
        <w:noProof/>
        <w:sz w:val="18"/>
      </w:rPr>
      <w:t>4</w:t>
    </w:r>
    <w:r w:rsidRPr="002C21F8">
      <w:rPr>
        <w:b/>
        <w:sz w:val="18"/>
      </w:rPr>
      <w:fldChar w:fldCharType="end"/>
    </w:r>
    <w:r>
      <w:rPr>
        <w:b/>
        <w:sz w:val="18"/>
      </w:rPr>
      <w:tab/>
    </w:r>
    <w:r>
      <w:t>GE.17-17913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F8" w:rsidRPr="002C21F8" w:rsidRDefault="002C21F8" w:rsidP="002C21F8">
    <w:pPr>
      <w:pStyle w:val="a8"/>
      <w:tabs>
        <w:tab w:val="clear" w:pos="9639"/>
        <w:tab w:val="right" w:pos="9638"/>
      </w:tabs>
      <w:rPr>
        <w:b/>
        <w:sz w:val="18"/>
      </w:rPr>
    </w:pPr>
    <w:r>
      <w:t>GE.17-17913</w:t>
    </w:r>
    <w:r>
      <w:tab/>
    </w:r>
    <w:r w:rsidRPr="002C21F8">
      <w:rPr>
        <w:b/>
        <w:sz w:val="18"/>
      </w:rPr>
      <w:fldChar w:fldCharType="begin"/>
    </w:r>
    <w:r w:rsidRPr="002C21F8">
      <w:rPr>
        <w:b/>
        <w:sz w:val="18"/>
      </w:rPr>
      <w:instrText xml:space="preserve"> PAGE  \* MERGEFORMAT </w:instrText>
    </w:r>
    <w:r w:rsidRPr="002C21F8">
      <w:rPr>
        <w:b/>
        <w:sz w:val="18"/>
      </w:rPr>
      <w:fldChar w:fldCharType="separate"/>
    </w:r>
    <w:r w:rsidR="000B3156">
      <w:rPr>
        <w:b/>
        <w:noProof/>
        <w:sz w:val="18"/>
      </w:rPr>
      <w:t>5</w:t>
    </w:r>
    <w:r w:rsidRPr="002C21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C21F8" w:rsidRDefault="002C21F8" w:rsidP="002C21F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FB9DF42" wp14:editId="58B6B4C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17-17913  (R)</w:t>
    </w:r>
    <w:r w:rsidR="00A81FA1">
      <w:rPr>
        <w:lang w:val="en-US"/>
      </w:rPr>
      <w:t xml:space="preserve">  081117  081117</w:t>
    </w:r>
    <w:r>
      <w:br/>
    </w:r>
    <w:r w:rsidRPr="002C21F8">
      <w:rPr>
        <w:rFonts w:ascii="C39T30Lfz" w:hAnsi="C39T30Lfz"/>
        <w:spacing w:val="0"/>
        <w:w w:val="100"/>
        <w:sz w:val="56"/>
      </w:rPr>
      <w:t></w:t>
    </w:r>
    <w:r w:rsidRPr="002C21F8">
      <w:rPr>
        <w:rFonts w:ascii="C39T30Lfz" w:hAnsi="C39T30Lfz"/>
        <w:spacing w:val="0"/>
        <w:w w:val="100"/>
        <w:sz w:val="56"/>
      </w:rPr>
      <w:t></w:t>
    </w:r>
    <w:r w:rsidRPr="002C21F8">
      <w:rPr>
        <w:rFonts w:ascii="C39T30Lfz" w:hAnsi="C39T30Lfz"/>
        <w:spacing w:val="0"/>
        <w:w w:val="100"/>
        <w:sz w:val="56"/>
      </w:rPr>
      <w:t></w:t>
    </w:r>
    <w:r w:rsidRPr="002C21F8">
      <w:rPr>
        <w:rFonts w:ascii="C39T30Lfz" w:hAnsi="C39T30Lfz"/>
        <w:spacing w:val="0"/>
        <w:w w:val="100"/>
        <w:sz w:val="56"/>
      </w:rPr>
      <w:t></w:t>
    </w:r>
    <w:r w:rsidRPr="002C21F8">
      <w:rPr>
        <w:rFonts w:ascii="C39T30Lfz" w:hAnsi="C39T30Lfz"/>
        <w:spacing w:val="0"/>
        <w:w w:val="100"/>
        <w:sz w:val="56"/>
      </w:rPr>
      <w:t></w:t>
    </w:r>
    <w:r w:rsidRPr="002C21F8">
      <w:rPr>
        <w:rFonts w:ascii="C39T30Lfz" w:hAnsi="C39T30Lfz"/>
        <w:spacing w:val="0"/>
        <w:w w:val="100"/>
        <w:sz w:val="56"/>
      </w:rPr>
      <w:t></w:t>
    </w:r>
    <w:r w:rsidRPr="002C21F8">
      <w:rPr>
        <w:rFonts w:ascii="C39T30Lfz" w:hAnsi="C39T30Lfz"/>
        <w:spacing w:val="0"/>
        <w:w w:val="100"/>
        <w:sz w:val="56"/>
      </w:rPr>
      <w:t></w:t>
    </w:r>
    <w:r w:rsidRPr="002C21F8">
      <w:rPr>
        <w:rFonts w:ascii="C39T30Lfz" w:hAnsi="C39T30Lfz"/>
        <w:spacing w:val="0"/>
        <w:w w:val="100"/>
        <w:sz w:val="56"/>
      </w:rPr>
      <w:t></w:t>
    </w:r>
    <w:r w:rsidRPr="002C21F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SDN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SDN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C1" w:rsidRPr="001075E9" w:rsidRDefault="008519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19C1" w:rsidRDefault="008519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81FA1" w:rsidRPr="00EE456C" w:rsidRDefault="00A81FA1" w:rsidP="00A81FA1">
      <w:pPr>
        <w:pStyle w:val="ad"/>
        <w:spacing w:after="120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 предсессионной рабочей группой на ее восьмой сессии (4–8 сентября</w:t>
      </w:r>
      <w:r w:rsidRPr="00A81FA1">
        <w:rPr>
          <w:lang w:val="ru-RU"/>
        </w:rPr>
        <w:br/>
      </w:r>
      <w:r>
        <w:rPr>
          <w:lang w:val="ru-RU"/>
        </w:rPr>
        <w:t>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F8" w:rsidRPr="002C21F8" w:rsidRDefault="008E26C6">
    <w:pPr>
      <w:pStyle w:val="a5"/>
    </w:pPr>
    <w:fldSimple w:instr=" TITLE  \* MERGEFORMAT ">
      <w:r>
        <w:t>CRPD/C/SDN/Q/1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F8" w:rsidRPr="002C21F8" w:rsidRDefault="008E26C6" w:rsidP="002C21F8">
    <w:pPr>
      <w:pStyle w:val="a5"/>
      <w:jc w:val="right"/>
    </w:pPr>
    <w:fldSimple w:instr=" TITLE  \* MERGEFORMAT ">
      <w:r>
        <w:t>CRPD/C/SDN/Q/1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C1"/>
    <w:rsid w:val="00026643"/>
    <w:rsid w:val="00033EE1"/>
    <w:rsid w:val="00042B72"/>
    <w:rsid w:val="000558BD"/>
    <w:rsid w:val="000B3156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5062"/>
    <w:rsid w:val="0027441B"/>
    <w:rsid w:val="002846B3"/>
    <w:rsid w:val="002A2EFC"/>
    <w:rsid w:val="002B74B1"/>
    <w:rsid w:val="002C0E18"/>
    <w:rsid w:val="002C21F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0704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519C1"/>
    <w:rsid w:val="0086445C"/>
    <w:rsid w:val="008934D2"/>
    <w:rsid w:val="00894693"/>
    <w:rsid w:val="008A08D7"/>
    <w:rsid w:val="008B6909"/>
    <w:rsid w:val="008C0F18"/>
    <w:rsid w:val="008E26C6"/>
    <w:rsid w:val="008F5CA3"/>
    <w:rsid w:val="00903712"/>
    <w:rsid w:val="00906890"/>
    <w:rsid w:val="00911BE4"/>
    <w:rsid w:val="00951972"/>
    <w:rsid w:val="009608F3"/>
    <w:rsid w:val="009A24AC"/>
    <w:rsid w:val="009A7DEE"/>
    <w:rsid w:val="00A14DA8"/>
    <w:rsid w:val="00A312BC"/>
    <w:rsid w:val="00A81FA1"/>
    <w:rsid w:val="00A84021"/>
    <w:rsid w:val="00A84D35"/>
    <w:rsid w:val="00A917B3"/>
    <w:rsid w:val="00A96E58"/>
    <w:rsid w:val="00AB4B51"/>
    <w:rsid w:val="00AC12E8"/>
    <w:rsid w:val="00B10CC7"/>
    <w:rsid w:val="00B36DF7"/>
    <w:rsid w:val="00B539E7"/>
    <w:rsid w:val="00B62458"/>
    <w:rsid w:val="00BC18B2"/>
    <w:rsid w:val="00BC1E7D"/>
    <w:rsid w:val="00BD33EE"/>
    <w:rsid w:val="00C02248"/>
    <w:rsid w:val="00C106D6"/>
    <w:rsid w:val="00C3759E"/>
    <w:rsid w:val="00C60F0C"/>
    <w:rsid w:val="00C805C9"/>
    <w:rsid w:val="00C90BCD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A0C5D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442F-3DB6-4A05-8D59-02B0BDB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</TotalTime>
  <Pages>5</Pages>
  <Words>1780</Words>
  <Characters>11963</Characters>
  <Application>Microsoft Office Word</Application>
  <DocSecurity>0</DocSecurity>
  <Lines>239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CRPD/C/SDN/Q/1</vt:lpstr>
      <vt:lpstr>A/</vt:lpstr>
    </vt:vector>
  </TitlesOfParts>
  <Company>DCM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CRPD/C/SDN/Q/1</dc:title>
  <dc:subject/>
  <dc:creator>Kisseleva</dc:creator>
  <cp:keywords/>
  <cp:lastModifiedBy>Kisseleva</cp:lastModifiedBy>
  <cp:revision>4</cp:revision>
  <cp:lastPrinted>2017-11-08T13:31:00Z</cp:lastPrinted>
  <dcterms:created xsi:type="dcterms:W3CDTF">2017-11-08T13:31:00Z</dcterms:created>
  <dcterms:modified xsi:type="dcterms:W3CDTF">2017-11-08T13:34:00Z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