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16699" w:rsidRDefault="00816699" w:rsidP="00B614C4">
            <w:pPr>
              <w:spacing w:line="240" w:lineRule="atLeast"/>
              <w:jc w:val="right"/>
              <w:rPr>
                <w:sz w:val="20"/>
                <w:szCs w:val="21"/>
              </w:rPr>
            </w:pPr>
            <w:r w:rsidRPr="00816699">
              <w:rPr>
                <w:sz w:val="40"/>
                <w:szCs w:val="21"/>
              </w:rPr>
              <w:t>CCPR</w:t>
            </w:r>
            <w:r>
              <w:rPr>
                <w:sz w:val="20"/>
                <w:szCs w:val="21"/>
              </w:rPr>
              <w:t>/SP/89</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816699" w:rsidRPr="00816699" w:rsidRDefault="00CE1D1C" w:rsidP="00816699">
            <w:pPr>
              <w:spacing w:before="240" w:line="240" w:lineRule="exact"/>
              <w:rPr>
                <w:sz w:val="20"/>
              </w:rPr>
            </w:pPr>
            <w:r w:rsidRPr="00F124C6">
              <w:rPr>
                <w:sz w:val="20"/>
              </w:rPr>
              <w:t xml:space="preserve">Distr.: </w:t>
            </w:r>
            <w:r w:rsidR="00816699" w:rsidRPr="00816699">
              <w:rPr>
                <w:sz w:val="20"/>
              </w:rPr>
              <w:t>General</w:t>
            </w:r>
          </w:p>
          <w:p w:rsidR="00CE1D1C" w:rsidRPr="00816699" w:rsidRDefault="00816699" w:rsidP="00816699">
            <w:pPr>
              <w:spacing w:line="240" w:lineRule="atLeast"/>
              <w:rPr>
                <w:sz w:val="20"/>
              </w:rPr>
            </w:pPr>
            <w:r w:rsidRPr="00816699">
              <w:rPr>
                <w:sz w:val="20"/>
              </w:rPr>
              <w:t>7 May 2018</w:t>
            </w:r>
          </w:p>
          <w:p w:rsidR="00CE1D1C" w:rsidRPr="00816699" w:rsidRDefault="00CE1D1C" w:rsidP="00816699">
            <w:pPr>
              <w:spacing w:line="240" w:lineRule="atLeast"/>
              <w:rPr>
                <w:sz w:val="20"/>
              </w:rPr>
            </w:pPr>
            <w:r w:rsidRPr="00816699">
              <w:rPr>
                <w:sz w:val="20"/>
              </w:rPr>
              <w:t>Chinese</w:t>
            </w:r>
          </w:p>
          <w:p w:rsidR="00CE1D1C" w:rsidRPr="00F124C6" w:rsidRDefault="00CE1D1C" w:rsidP="00B614C4">
            <w:pPr>
              <w:spacing w:line="240" w:lineRule="atLeast"/>
            </w:pPr>
            <w:r w:rsidRPr="00F124C6">
              <w:rPr>
                <w:sz w:val="20"/>
              </w:rPr>
              <w:t>Original: English</w:t>
            </w:r>
          </w:p>
        </w:tc>
      </w:tr>
    </w:tbl>
    <w:p w:rsidR="00F4671D" w:rsidRPr="00243638" w:rsidRDefault="00F4671D" w:rsidP="00F4671D">
      <w:pPr>
        <w:spacing w:before="120"/>
        <w:rPr>
          <w:rFonts w:eastAsia="黑体"/>
          <w:spacing w:val="4"/>
          <w:sz w:val="24"/>
          <w:szCs w:val="24"/>
        </w:rPr>
      </w:pPr>
      <w:r w:rsidRPr="00243638">
        <w:rPr>
          <w:rFonts w:eastAsia="黑体" w:hAnsi="黑体" w:cs="宋体" w:hint="eastAsia"/>
          <w:spacing w:val="4"/>
          <w:sz w:val="24"/>
          <w:szCs w:val="24"/>
        </w:rPr>
        <w:t>缔约国会议</w:t>
      </w:r>
    </w:p>
    <w:p w:rsidR="00F4671D" w:rsidRPr="00243638" w:rsidRDefault="00F4671D" w:rsidP="00F4671D">
      <w:pPr>
        <w:rPr>
          <w:rFonts w:eastAsia="黑体"/>
          <w:bCs/>
          <w:szCs w:val="21"/>
        </w:rPr>
      </w:pPr>
      <w:r w:rsidRPr="00243638">
        <w:rPr>
          <w:rFonts w:eastAsia="黑体"/>
          <w:bCs/>
          <w:szCs w:val="21"/>
        </w:rPr>
        <w:t>第三十六次会议</w:t>
      </w:r>
    </w:p>
    <w:p w:rsidR="00F4671D" w:rsidRPr="00243638" w:rsidRDefault="00F4671D" w:rsidP="00F4671D">
      <w:pPr>
        <w:rPr>
          <w:szCs w:val="21"/>
        </w:rPr>
      </w:pPr>
      <w:r w:rsidRPr="00243638">
        <w:rPr>
          <w:szCs w:val="21"/>
        </w:rPr>
        <w:t>2018</w:t>
      </w:r>
      <w:r w:rsidRPr="00243638">
        <w:rPr>
          <w:szCs w:val="21"/>
        </w:rPr>
        <w:t>年</w:t>
      </w:r>
      <w:r w:rsidRPr="00243638">
        <w:rPr>
          <w:szCs w:val="21"/>
        </w:rPr>
        <w:t>6</w:t>
      </w:r>
      <w:r w:rsidRPr="00243638">
        <w:rPr>
          <w:szCs w:val="21"/>
        </w:rPr>
        <w:t>月</w:t>
      </w:r>
      <w:r w:rsidRPr="00243638">
        <w:rPr>
          <w:szCs w:val="21"/>
        </w:rPr>
        <w:t>14</w:t>
      </w:r>
      <w:r w:rsidRPr="00243638">
        <w:rPr>
          <w:szCs w:val="21"/>
        </w:rPr>
        <w:t>日，纽约</w:t>
      </w:r>
    </w:p>
    <w:p w:rsidR="00F4671D" w:rsidRPr="00243638" w:rsidRDefault="00F4671D" w:rsidP="00F4671D">
      <w:pPr>
        <w:rPr>
          <w:szCs w:val="21"/>
        </w:rPr>
      </w:pPr>
      <w:r w:rsidRPr="00243638">
        <w:rPr>
          <w:szCs w:val="21"/>
        </w:rPr>
        <w:t>临时议程项目</w:t>
      </w:r>
      <w:r w:rsidRPr="00243638">
        <w:rPr>
          <w:szCs w:val="21"/>
        </w:rPr>
        <w:t>5</w:t>
      </w:r>
    </w:p>
    <w:p w:rsidR="00F4671D" w:rsidRPr="00243638" w:rsidRDefault="00F4671D" w:rsidP="00243638">
      <w:pPr>
        <w:rPr>
          <w:rFonts w:eastAsia="黑体"/>
          <w:bCs/>
          <w:szCs w:val="21"/>
        </w:rPr>
      </w:pPr>
      <w:r w:rsidRPr="00516078">
        <w:rPr>
          <w:rFonts w:eastAsia="黑体"/>
          <w:bCs/>
          <w:spacing w:val="-6"/>
          <w:szCs w:val="21"/>
        </w:rPr>
        <w:t>按照《公民权利和政治权利国际公约》第二十八至</w:t>
      </w:r>
      <w:r w:rsidR="00243638">
        <w:rPr>
          <w:rFonts w:eastAsia="黑体"/>
          <w:bCs/>
          <w:szCs w:val="21"/>
        </w:rPr>
        <w:br/>
      </w:r>
      <w:r w:rsidRPr="00516078">
        <w:rPr>
          <w:rFonts w:eastAsia="黑体"/>
          <w:bCs/>
          <w:spacing w:val="8"/>
          <w:szCs w:val="21"/>
        </w:rPr>
        <w:t>第三十四条选举人权事务委员会的九名委员，</w:t>
      </w:r>
      <w:r w:rsidR="00243638" w:rsidRPr="00516078">
        <w:rPr>
          <w:rFonts w:eastAsia="黑体"/>
          <w:bCs/>
          <w:spacing w:val="8"/>
          <w:szCs w:val="21"/>
        </w:rPr>
        <w:br/>
      </w:r>
      <w:r w:rsidRPr="00516078">
        <w:rPr>
          <w:rFonts w:eastAsia="黑体"/>
          <w:bCs/>
          <w:spacing w:val="8"/>
          <w:szCs w:val="21"/>
        </w:rPr>
        <w:t>接替任期将于</w:t>
      </w:r>
      <w:r w:rsidRPr="00516078">
        <w:rPr>
          <w:rFonts w:eastAsia="黑体"/>
          <w:bCs/>
          <w:spacing w:val="8"/>
          <w:szCs w:val="21"/>
        </w:rPr>
        <w:t>2018</w:t>
      </w:r>
      <w:r w:rsidRPr="00516078">
        <w:rPr>
          <w:rFonts w:eastAsia="黑体"/>
          <w:bCs/>
          <w:spacing w:val="8"/>
          <w:szCs w:val="21"/>
        </w:rPr>
        <w:t>年</w:t>
      </w:r>
      <w:r w:rsidRPr="00516078">
        <w:rPr>
          <w:rFonts w:eastAsia="黑体"/>
          <w:bCs/>
          <w:spacing w:val="8"/>
          <w:szCs w:val="21"/>
        </w:rPr>
        <w:t>12</w:t>
      </w:r>
      <w:r w:rsidRPr="00516078">
        <w:rPr>
          <w:rFonts w:eastAsia="黑体"/>
          <w:bCs/>
          <w:spacing w:val="8"/>
          <w:szCs w:val="21"/>
        </w:rPr>
        <w:t>月</w:t>
      </w:r>
      <w:r w:rsidRPr="00516078">
        <w:rPr>
          <w:rFonts w:eastAsia="黑体"/>
          <w:bCs/>
          <w:spacing w:val="8"/>
          <w:szCs w:val="21"/>
        </w:rPr>
        <w:t>31</w:t>
      </w:r>
      <w:r w:rsidRPr="00516078">
        <w:rPr>
          <w:rFonts w:eastAsia="黑体"/>
          <w:bCs/>
          <w:spacing w:val="8"/>
          <w:szCs w:val="21"/>
        </w:rPr>
        <w:t>日届满的委员</w:t>
      </w:r>
    </w:p>
    <w:p w:rsidR="00F4671D" w:rsidRPr="00C8316F" w:rsidRDefault="00F4671D" w:rsidP="00117500">
      <w:pPr>
        <w:pStyle w:val="HChGC"/>
        <w:spacing w:before="600"/>
      </w:pPr>
      <w:r w:rsidRPr="00C8316F">
        <w:tab/>
      </w:r>
      <w:r w:rsidRPr="00C8316F">
        <w:tab/>
      </w:r>
      <w:r w:rsidRPr="00516078">
        <w:rPr>
          <w:rFonts w:hint="eastAsia"/>
          <w:spacing w:val="6"/>
        </w:rPr>
        <w:t>选举人权事务委员会的</w:t>
      </w:r>
      <w:r w:rsidRPr="00C8316F">
        <w:rPr>
          <w:rFonts w:hint="eastAsia"/>
        </w:rPr>
        <w:t>九名</w:t>
      </w:r>
      <w:r w:rsidRPr="00516078">
        <w:rPr>
          <w:rFonts w:hint="eastAsia"/>
          <w:spacing w:val="6"/>
        </w:rPr>
        <w:t>委员，接替任期将</w:t>
      </w:r>
      <w:r w:rsidRPr="00C8316F">
        <w:rPr>
          <w:rFonts w:hint="eastAsia"/>
        </w:rPr>
        <w:t>于</w:t>
      </w:r>
      <w:r w:rsidRPr="00C8316F">
        <w:t>2018</w:t>
      </w:r>
      <w:r w:rsidRPr="00C8316F">
        <w:rPr>
          <w:rFonts w:hint="eastAsia"/>
        </w:rPr>
        <w:t>年</w:t>
      </w:r>
      <w:r w:rsidRPr="00C8316F">
        <w:t>12</w:t>
      </w:r>
      <w:r w:rsidRPr="00C8316F">
        <w:rPr>
          <w:rFonts w:hint="eastAsia"/>
        </w:rPr>
        <w:t>月</w:t>
      </w:r>
      <w:r w:rsidRPr="00C8316F">
        <w:t>31</w:t>
      </w:r>
      <w:r w:rsidRPr="00C8316F">
        <w:rPr>
          <w:rFonts w:hint="eastAsia"/>
        </w:rPr>
        <w:t>日届满的委员</w:t>
      </w:r>
    </w:p>
    <w:p w:rsidR="00F4671D" w:rsidRPr="00C8316F" w:rsidRDefault="00F4671D" w:rsidP="00516078">
      <w:pPr>
        <w:pStyle w:val="H1GC"/>
      </w:pPr>
      <w:r w:rsidRPr="00C8316F">
        <w:tab/>
      </w:r>
      <w:r w:rsidRPr="00C8316F">
        <w:tab/>
      </w:r>
      <w:r w:rsidRPr="00C8316F">
        <w:rPr>
          <w:rFonts w:hint="eastAsia"/>
        </w:rPr>
        <w:t>秘书长的说明</w:t>
      </w:r>
    </w:p>
    <w:p w:rsidR="00F4671D" w:rsidRPr="00C8316F" w:rsidRDefault="00F4671D" w:rsidP="00516078">
      <w:pPr>
        <w:pStyle w:val="SingleTxtGC"/>
      </w:pPr>
      <w:r w:rsidRPr="00C8316F">
        <w:t>1.</w:t>
      </w:r>
      <w:r w:rsidR="00516078">
        <w:t xml:space="preserve">  </w:t>
      </w:r>
      <w:r w:rsidRPr="00C8316F">
        <w:rPr>
          <w:rFonts w:hint="eastAsia"/>
        </w:rPr>
        <w:t>依照《公民权利和政治权利国际公约》第二十八至第三十二条，第三十六次</w:t>
      </w:r>
      <w:r w:rsidRPr="00F42FE7">
        <w:rPr>
          <w:rFonts w:hint="eastAsia"/>
          <w:spacing w:val="4"/>
        </w:rPr>
        <w:t>公约缔约国会议将于</w:t>
      </w:r>
      <w:r w:rsidRPr="00F42FE7">
        <w:rPr>
          <w:spacing w:val="4"/>
        </w:rPr>
        <w:t>2018</w:t>
      </w:r>
      <w:r w:rsidRPr="00F42FE7">
        <w:rPr>
          <w:rFonts w:hint="eastAsia"/>
          <w:spacing w:val="4"/>
        </w:rPr>
        <w:t>年</w:t>
      </w:r>
      <w:r w:rsidRPr="00F42FE7">
        <w:rPr>
          <w:spacing w:val="4"/>
        </w:rPr>
        <w:t>6</w:t>
      </w:r>
      <w:r w:rsidRPr="00F42FE7">
        <w:rPr>
          <w:rFonts w:hint="eastAsia"/>
        </w:rPr>
        <w:t>月</w:t>
      </w:r>
      <w:r w:rsidRPr="00F42FE7">
        <w:t>14</w:t>
      </w:r>
      <w:r w:rsidRPr="00F42FE7">
        <w:rPr>
          <w:rFonts w:hint="eastAsia"/>
        </w:rPr>
        <w:t>日在联合国总部</w:t>
      </w:r>
      <w:r w:rsidRPr="00F42FE7">
        <w:rPr>
          <w:rFonts w:hint="eastAsia"/>
          <w:spacing w:val="4"/>
        </w:rPr>
        <w:t>召开，目的是从各缔约国</w:t>
      </w:r>
      <w:r w:rsidRPr="00F42FE7">
        <w:rPr>
          <w:rFonts w:hint="eastAsia"/>
        </w:rPr>
        <w:t>提名人员的名单</w:t>
      </w:r>
      <w:r w:rsidRPr="00F42FE7">
        <w:t>(</w:t>
      </w:r>
      <w:r w:rsidRPr="00F42FE7">
        <w:rPr>
          <w:rFonts w:hint="eastAsia"/>
        </w:rPr>
        <w:t>第二</w:t>
      </w:r>
      <w:r w:rsidRPr="00F42FE7">
        <w:rPr>
          <w:rFonts w:hint="eastAsia"/>
          <w:spacing w:val="4"/>
        </w:rPr>
        <w:t>部分</w:t>
      </w:r>
      <w:r w:rsidRPr="00F42FE7">
        <w:rPr>
          <w:spacing w:val="4"/>
        </w:rPr>
        <w:t>)</w:t>
      </w:r>
      <w:r w:rsidRPr="00F42FE7">
        <w:rPr>
          <w:rFonts w:hint="eastAsia"/>
          <w:spacing w:val="4"/>
        </w:rPr>
        <w:t>中</w:t>
      </w:r>
      <w:r w:rsidRPr="00F42FE7">
        <w:rPr>
          <w:rFonts w:hint="eastAsia"/>
        </w:rPr>
        <w:t>选出人权事务</w:t>
      </w:r>
      <w:r w:rsidRPr="00F42FE7">
        <w:rPr>
          <w:rFonts w:hint="eastAsia"/>
          <w:spacing w:val="4"/>
        </w:rPr>
        <w:t>委员会</w:t>
      </w:r>
      <w:r w:rsidRPr="00F42FE7">
        <w:rPr>
          <w:rFonts w:hint="eastAsia"/>
        </w:rPr>
        <w:t>的九名委员，</w:t>
      </w:r>
      <w:r w:rsidRPr="00F42FE7">
        <w:rPr>
          <w:rFonts w:hint="eastAsia"/>
          <w:spacing w:val="4"/>
        </w:rPr>
        <w:t>接替任期</w:t>
      </w:r>
      <w:r w:rsidRPr="00C8316F">
        <w:rPr>
          <w:rFonts w:hint="eastAsia"/>
        </w:rPr>
        <w:t>将于</w:t>
      </w:r>
      <w:r w:rsidRPr="00C8316F">
        <w:t>2018</w:t>
      </w:r>
      <w:r w:rsidRPr="00C8316F">
        <w:rPr>
          <w:rFonts w:hint="eastAsia"/>
        </w:rPr>
        <w:t>年</w:t>
      </w:r>
      <w:r w:rsidRPr="00C8316F">
        <w:t>12</w:t>
      </w:r>
      <w:r w:rsidRPr="00C8316F">
        <w:rPr>
          <w:rFonts w:hint="eastAsia"/>
        </w:rPr>
        <w:t>月</w:t>
      </w:r>
      <w:r w:rsidRPr="00C8316F">
        <w:t>31</w:t>
      </w:r>
      <w:r w:rsidRPr="00C8316F">
        <w:rPr>
          <w:rFonts w:hint="eastAsia"/>
        </w:rPr>
        <w:t>日届满的委员</w:t>
      </w:r>
      <w:r w:rsidRPr="00C8316F">
        <w:t>(</w:t>
      </w:r>
      <w:r w:rsidRPr="00C8316F">
        <w:rPr>
          <w:rFonts w:hint="eastAsia"/>
        </w:rPr>
        <w:t>第一部分</w:t>
      </w:r>
      <w:r w:rsidRPr="00C8316F">
        <w:t>)</w:t>
      </w:r>
      <w:r w:rsidRPr="00C8316F">
        <w:rPr>
          <w:rFonts w:hint="eastAsia"/>
        </w:rPr>
        <w:t>。</w:t>
      </w:r>
    </w:p>
    <w:p w:rsidR="00F4671D" w:rsidRPr="00C8316F" w:rsidRDefault="00F4671D" w:rsidP="00117500">
      <w:pPr>
        <w:pStyle w:val="HChGC"/>
      </w:pPr>
      <w:r w:rsidRPr="00C8316F">
        <w:tab/>
      </w:r>
      <w:r w:rsidRPr="00C8316F">
        <w:rPr>
          <w:rFonts w:hint="eastAsia"/>
        </w:rPr>
        <w:t>一</w:t>
      </w:r>
      <w:r w:rsidRPr="00C8316F">
        <w:t>.</w:t>
      </w:r>
      <w:r w:rsidRPr="00C8316F">
        <w:tab/>
      </w:r>
      <w:r w:rsidRPr="00C8316F">
        <w:rPr>
          <w:rFonts w:hint="eastAsia"/>
        </w:rPr>
        <w:t>任期将于</w:t>
      </w:r>
      <w:r w:rsidRPr="00C8316F">
        <w:t>2018</w:t>
      </w:r>
      <w:r w:rsidRPr="00C8316F">
        <w:rPr>
          <w:rFonts w:hint="eastAsia"/>
        </w:rPr>
        <w:t>年</w:t>
      </w:r>
      <w:r w:rsidRPr="00C8316F">
        <w:t>12</w:t>
      </w:r>
      <w:r w:rsidRPr="00C8316F">
        <w:rPr>
          <w:rFonts w:hint="eastAsia"/>
        </w:rPr>
        <w:t>月</w:t>
      </w:r>
      <w:r w:rsidRPr="00C8316F">
        <w:t>31</w:t>
      </w:r>
      <w:r w:rsidRPr="00C8316F">
        <w:rPr>
          <w:rFonts w:hint="eastAsia"/>
        </w:rPr>
        <w:t>日届满的委员会委员</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096"/>
        <w:gridCol w:w="1274"/>
      </w:tblGrid>
      <w:tr w:rsidR="00F4671D" w:rsidRPr="00C8316F" w:rsidTr="00117500">
        <w:trPr>
          <w:trHeight w:val="240"/>
          <w:tblHeader/>
        </w:trPr>
        <w:tc>
          <w:tcPr>
            <w:tcW w:w="6096" w:type="dxa"/>
            <w:tcBorders>
              <w:top w:val="single" w:sz="4" w:space="0" w:color="auto"/>
              <w:bottom w:val="single" w:sz="12" w:space="0" w:color="auto"/>
            </w:tcBorders>
            <w:shd w:val="clear" w:color="auto" w:fill="auto"/>
            <w:vAlign w:val="bottom"/>
          </w:tcPr>
          <w:p w:rsidR="00F4671D" w:rsidRPr="00C8316F" w:rsidRDefault="00F4671D" w:rsidP="003E415F">
            <w:pPr>
              <w:overflowPunct/>
              <w:spacing w:before="80" w:after="80" w:line="240" w:lineRule="exact"/>
              <w:ind w:right="113"/>
              <w:rPr>
                <w:rFonts w:eastAsia="楷体_GB2312"/>
                <w:sz w:val="16"/>
              </w:rPr>
            </w:pPr>
            <w:r w:rsidRPr="00C8316F">
              <w:rPr>
                <w:rFonts w:eastAsia="楷体_GB2312" w:hint="eastAsia"/>
                <w:sz w:val="16"/>
              </w:rPr>
              <w:t>委员姓名</w:t>
            </w:r>
          </w:p>
        </w:tc>
        <w:tc>
          <w:tcPr>
            <w:tcW w:w="1274" w:type="dxa"/>
            <w:tcBorders>
              <w:top w:val="single" w:sz="4" w:space="0" w:color="auto"/>
              <w:bottom w:val="single" w:sz="12" w:space="0" w:color="auto"/>
            </w:tcBorders>
            <w:shd w:val="clear" w:color="auto" w:fill="auto"/>
            <w:vAlign w:val="bottom"/>
          </w:tcPr>
          <w:p w:rsidR="00F4671D" w:rsidRPr="00C8316F" w:rsidRDefault="00F4671D" w:rsidP="003E415F">
            <w:pPr>
              <w:overflowPunct/>
              <w:spacing w:before="80" w:after="80" w:line="240" w:lineRule="exact"/>
              <w:ind w:right="113"/>
              <w:rPr>
                <w:rFonts w:eastAsia="楷体_GB2312"/>
                <w:sz w:val="16"/>
              </w:rPr>
            </w:pPr>
            <w:r w:rsidRPr="00C8316F">
              <w:rPr>
                <w:rFonts w:eastAsia="楷体_GB2312" w:hint="eastAsia"/>
                <w:sz w:val="16"/>
              </w:rPr>
              <w:t>国籍</w:t>
            </w:r>
          </w:p>
        </w:tc>
      </w:tr>
      <w:tr w:rsidR="00F4671D" w:rsidRPr="00C8316F" w:rsidTr="00117500">
        <w:trPr>
          <w:trHeight w:hRule="exact" w:val="113"/>
          <w:tblHeader/>
        </w:trPr>
        <w:tc>
          <w:tcPr>
            <w:tcW w:w="6096" w:type="dxa"/>
            <w:tcBorders>
              <w:top w:val="single" w:sz="12" w:space="0" w:color="auto"/>
            </w:tcBorders>
            <w:shd w:val="clear" w:color="auto" w:fill="auto"/>
          </w:tcPr>
          <w:p w:rsidR="00F4671D" w:rsidRPr="00C8316F" w:rsidRDefault="00F4671D" w:rsidP="003E415F">
            <w:pPr>
              <w:overflowPunct/>
              <w:spacing w:before="40" w:after="120" w:line="220" w:lineRule="exact"/>
              <w:ind w:right="113"/>
              <w:rPr>
                <w:rFonts w:eastAsia="楷体_GB2312"/>
              </w:rPr>
            </w:pPr>
          </w:p>
        </w:tc>
        <w:tc>
          <w:tcPr>
            <w:tcW w:w="1274" w:type="dxa"/>
            <w:tcBorders>
              <w:top w:val="single" w:sz="12" w:space="0" w:color="auto"/>
            </w:tcBorders>
            <w:shd w:val="clear" w:color="auto" w:fill="auto"/>
          </w:tcPr>
          <w:p w:rsidR="00F4671D" w:rsidRPr="00C8316F" w:rsidRDefault="00F4671D" w:rsidP="003E415F">
            <w:pPr>
              <w:overflowPunct/>
              <w:spacing w:before="40" w:after="120" w:line="220" w:lineRule="exact"/>
              <w:ind w:right="113"/>
              <w:rPr>
                <w:rFonts w:eastAsia="楷体_GB2312"/>
              </w:rPr>
            </w:pPr>
          </w:p>
        </w:tc>
      </w:tr>
      <w:tr w:rsidR="00F4671D" w:rsidRPr="009175AE" w:rsidTr="00117500">
        <w:trPr>
          <w:trHeight w:val="240"/>
          <w:tblHeader/>
        </w:trPr>
        <w:tc>
          <w:tcPr>
            <w:tcW w:w="6096"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亚赫</w:t>
            </w:r>
            <w:r w:rsidRPr="00CB5BA3">
              <w:rPr>
                <w:rFonts w:hint="eastAsia"/>
                <w:szCs w:val="21"/>
              </w:rPr>
              <w:t>·</w:t>
            </w:r>
            <w:r w:rsidRPr="00CB5BA3">
              <w:rPr>
                <w:rFonts w:hAnsi="宋体" w:cs="宋体" w:hint="eastAsia"/>
                <w:szCs w:val="21"/>
              </w:rPr>
              <w:t>本</w:t>
            </w:r>
            <w:r w:rsidRPr="00CB5BA3">
              <w:rPr>
                <w:rFonts w:hint="eastAsia"/>
                <w:szCs w:val="21"/>
                <w:lang w:val="fr-FR"/>
              </w:rPr>
              <w:t>·</w:t>
            </w:r>
            <w:r w:rsidRPr="00CB5BA3">
              <w:rPr>
                <w:rFonts w:eastAsia="黑体" w:hAnsi="宋体" w:hint="eastAsia"/>
                <w:szCs w:val="21"/>
              </w:rPr>
              <w:t>阿舒尔</w:t>
            </w:r>
            <w:r w:rsidRPr="00CB5BA3">
              <w:rPr>
                <w:rFonts w:eastAsia="黑体" w:hAnsi="宋体" w:cs="宋体" w:hint="eastAsia"/>
                <w:szCs w:val="21"/>
              </w:rPr>
              <w:t>先生</w:t>
            </w:r>
          </w:p>
        </w:tc>
        <w:tc>
          <w:tcPr>
            <w:tcW w:w="1274"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突尼斯</w:t>
            </w:r>
          </w:p>
        </w:tc>
      </w:tr>
      <w:tr w:rsidR="00F4671D" w:rsidRPr="009175AE" w:rsidTr="00117500">
        <w:trPr>
          <w:trHeight w:val="240"/>
          <w:tblHeader/>
        </w:trPr>
        <w:tc>
          <w:tcPr>
            <w:tcW w:w="6096"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萨拉</w:t>
            </w:r>
            <w:r w:rsidRPr="00CB5BA3">
              <w:rPr>
                <w:rFonts w:hint="eastAsia"/>
                <w:szCs w:val="21"/>
              </w:rPr>
              <w:t>·</w:t>
            </w:r>
            <w:r w:rsidRPr="00CB5BA3">
              <w:rPr>
                <w:rFonts w:eastAsia="黑体" w:hAnsi="宋体" w:hint="eastAsia"/>
                <w:szCs w:val="21"/>
              </w:rPr>
              <w:t>克利夫兰女士</w:t>
            </w:r>
          </w:p>
        </w:tc>
        <w:tc>
          <w:tcPr>
            <w:tcW w:w="1274"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美利坚合众国</w:t>
            </w:r>
          </w:p>
        </w:tc>
      </w:tr>
      <w:tr w:rsidR="00F4671D" w:rsidRPr="009175AE" w:rsidTr="00117500">
        <w:trPr>
          <w:trHeight w:val="240"/>
          <w:tblHeader/>
        </w:trPr>
        <w:tc>
          <w:tcPr>
            <w:tcW w:w="6096"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奥利维尔</w:t>
            </w:r>
            <w:r w:rsidR="00F01186" w:rsidRPr="00CB5BA3">
              <w:rPr>
                <w:rFonts w:hint="eastAsia"/>
                <w:szCs w:val="21"/>
              </w:rPr>
              <w:t>·</w:t>
            </w:r>
            <w:r w:rsidRPr="00CB5BA3">
              <w:rPr>
                <w:rFonts w:hAnsi="宋体" w:cs="宋体" w:hint="eastAsia"/>
                <w:szCs w:val="21"/>
              </w:rPr>
              <w:t>德</w:t>
            </w:r>
            <w:r w:rsidRPr="00CB5BA3">
              <w:rPr>
                <w:rFonts w:hint="eastAsia"/>
                <w:szCs w:val="21"/>
              </w:rPr>
              <w:t>·</w:t>
            </w:r>
            <w:r w:rsidRPr="00CB5BA3">
              <w:rPr>
                <w:rFonts w:eastAsia="黑体" w:hAnsi="宋体"/>
                <w:szCs w:val="21"/>
              </w:rPr>
              <w:t>弗鲁维尔</w:t>
            </w:r>
            <w:r w:rsidRPr="00CB5BA3">
              <w:rPr>
                <w:rFonts w:eastAsia="黑体" w:hAnsi="宋体" w:cs="宋体" w:hint="eastAsia"/>
                <w:szCs w:val="21"/>
              </w:rPr>
              <w:t>先生</w:t>
            </w:r>
          </w:p>
        </w:tc>
        <w:tc>
          <w:tcPr>
            <w:tcW w:w="1274"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法国</w:t>
            </w:r>
          </w:p>
        </w:tc>
      </w:tr>
      <w:tr w:rsidR="00F4671D" w:rsidRPr="009175AE" w:rsidTr="00117500">
        <w:trPr>
          <w:trHeight w:val="240"/>
          <w:tblHeader/>
        </w:trPr>
        <w:tc>
          <w:tcPr>
            <w:tcW w:w="6096" w:type="dxa"/>
            <w:shd w:val="clear" w:color="auto" w:fill="auto"/>
          </w:tcPr>
          <w:p w:rsidR="00F4671D" w:rsidRPr="00CB5BA3" w:rsidRDefault="00F4671D" w:rsidP="003E415F">
            <w:pPr>
              <w:overflowPunct/>
              <w:spacing w:before="60" w:after="60" w:line="240" w:lineRule="exact"/>
              <w:rPr>
                <w:szCs w:val="21"/>
              </w:rPr>
            </w:pPr>
            <w:r w:rsidRPr="00CB5BA3">
              <w:rPr>
                <w:rFonts w:hAnsi="宋体" w:hint="eastAsia"/>
                <w:szCs w:val="21"/>
              </w:rPr>
              <w:t>岩泽</w:t>
            </w:r>
            <w:r w:rsidRPr="00CB5BA3">
              <w:rPr>
                <w:rFonts w:eastAsia="黑体" w:hAnsi="宋体" w:hint="eastAsia"/>
                <w:szCs w:val="21"/>
              </w:rPr>
              <w:t>雄司</w:t>
            </w:r>
            <w:r w:rsidRPr="00CB5BA3">
              <w:rPr>
                <w:rFonts w:eastAsia="黑体" w:hAnsi="宋体" w:cs="宋体" w:hint="eastAsia"/>
                <w:szCs w:val="21"/>
              </w:rPr>
              <w:t>先生</w:t>
            </w:r>
          </w:p>
        </w:tc>
        <w:tc>
          <w:tcPr>
            <w:tcW w:w="1274"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日本</w:t>
            </w:r>
          </w:p>
        </w:tc>
      </w:tr>
      <w:tr w:rsidR="00F4671D" w:rsidRPr="009175AE" w:rsidTr="00117500">
        <w:trPr>
          <w:trHeight w:val="240"/>
          <w:tblHeader/>
        </w:trPr>
        <w:tc>
          <w:tcPr>
            <w:tcW w:w="6096"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伊万娜</w:t>
            </w:r>
            <w:r w:rsidRPr="00CB5BA3">
              <w:rPr>
                <w:rFonts w:hint="eastAsia"/>
                <w:szCs w:val="21"/>
              </w:rPr>
              <w:t>·</w:t>
            </w:r>
            <w:r w:rsidRPr="00CB5BA3">
              <w:rPr>
                <w:rFonts w:eastAsia="黑体" w:hAnsi="宋体" w:hint="eastAsia"/>
                <w:szCs w:val="21"/>
              </w:rPr>
              <w:t>耶利奇</w:t>
            </w:r>
            <w:r w:rsidRPr="00CB5BA3">
              <w:rPr>
                <w:rFonts w:eastAsia="黑体" w:hAnsi="宋体" w:cs="宋体" w:hint="eastAsia"/>
                <w:szCs w:val="21"/>
              </w:rPr>
              <w:t>女士</w:t>
            </w:r>
          </w:p>
        </w:tc>
        <w:tc>
          <w:tcPr>
            <w:tcW w:w="1274"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黑山</w:t>
            </w:r>
          </w:p>
        </w:tc>
      </w:tr>
      <w:tr w:rsidR="00F4671D" w:rsidRPr="009175AE" w:rsidTr="00117500">
        <w:trPr>
          <w:trHeight w:val="240"/>
          <w:tblHeader/>
        </w:trPr>
        <w:tc>
          <w:tcPr>
            <w:tcW w:w="6096"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邓肯</w:t>
            </w:r>
            <w:r w:rsidRPr="00CB5BA3">
              <w:rPr>
                <w:rFonts w:hint="eastAsia"/>
                <w:szCs w:val="21"/>
              </w:rPr>
              <w:t>·</w:t>
            </w:r>
            <w:r w:rsidRPr="00CB5BA3">
              <w:rPr>
                <w:rFonts w:hAnsi="宋体" w:cs="宋体" w:hint="eastAsia"/>
                <w:szCs w:val="21"/>
              </w:rPr>
              <w:t>穆尤穆扎</w:t>
            </w:r>
            <w:r w:rsidRPr="00CB5BA3">
              <w:rPr>
                <w:rFonts w:hint="eastAsia"/>
                <w:szCs w:val="21"/>
              </w:rPr>
              <w:t>·</w:t>
            </w:r>
            <w:r w:rsidRPr="00CB5BA3">
              <w:rPr>
                <w:rFonts w:eastAsia="黑体" w:hAnsi="宋体" w:hint="eastAsia"/>
                <w:szCs w:val="21"/>
              </w:rPr>
              <w:t>拉基先生</w:t>
            </w:r>
          </w:p>
        </w:tc>
        <w:tc>
          <w:tcPr>
            <w:tcW w:w="1274"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乌干达</w:t>
            </w:r>
          </w:p>
        </w:tc>
      </w:tr>
      <w:tr w:rsidR="00F4671D" w:rsidRPr="009175AE" w:rsidTr="00117500">
        <w:trPr>
          <w:trHeight w:val="240"/>
          <w:tblHeader/>
        </w:trPr>
        <w:tc>
          <w:tcPr>
            <w:tcW w:w="6096"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费蒂尼</w:t>
            </w:r>
            <w:r w:rsidRPr="00CB5BA3">
              <w:rPr>
                <w:rFonts w:hint="eastAsia"/>
                <w:szCs w:val="21"/>
              </w:rPr>
              <w:t>·</w:t>
            </w:r>
            <w:r w:rsidRPr="00CB5BA3">
              <w:rPr>
                <w:rFonts w:eastAsia="黑体" w:hAnsi="宋体" w:hint="eastAsia"/>
                <w:szCs w:val="21"/>
              </w:rPr>
              <w:t>帕扎齐斯女士</w:t>
            </w:r>
          </w:p>
        </w:tc>
        <w:tc>
          <w:tcPr>
            <w:tcW w:w="1274" w:type="dxa"/>
            <w:shd w:val="clear" w:color="auto" w:fill="auto"/>
          </w:tcPr>
          <w:p w:rsidR="00F4671D" w:rsidRPr="00CB5BA3" w:rsidRDefault="00F4671D" w:rsidP="003E415F">
            <w:pPr>
              <w:overflowPunct/>
              <w:spacing w:before="60" w:after="60" w:line="240" w:lineRule="exact"/>
              <w:rPr>
                <w:szCs w:val="21"/>
              </w:rPr>
            </w:pPr>
            <w:r w:rsidRPr="00CB5BA3">
              <w:rPr>
                <w:rFonts w:hAnsi="宋体" w:cs="宋体" w:hint="eastAsia"/>
                <w:szCs w:val="21"/>
              </w:rPr>
              <w:t>希腊</w:t>
            </w:r>
          </w:p>
        </w:tc>
      </w:tr>
      <w:tr w:rsidR="00F4671D" w:rsidRPr="009175AE" w:rsidTr="00117500">
        <w:trPr>
          <w:trHeight w:val="240"/>
          <w:tblHeader/>
        </w:trPr>
        <w:tc>
          <w:tcPr>
            <w:tcW w:w="6096" w:type="dxa"/>
            <w:shd w:val="clear" w:color="auto" w:fill="auto"/>
          </w:tcPr>
          <w:p w:rsidR="00F4671D" w:rsidRPr="00CB5BA3" w:rsidRDefault="00F4671D" w:rsidP="003E415F">
            <w:pPr>
              <w:pStyle w:val="a5"/>
              <w:overflowPunct/>
              <w:spacing w:before="60" w:after="60" w:line="240" w:lineRule="exact"/>
              <w:jc w:val="left"/>
              <w:rPr>
                <w:sz w:val="21"/>
                <w:szCs w:val="21"/>
                <w:lang w:val="en-GB"/>
              </w:rPr>
            </w:pPr>
            <w:r w:rsidRPr="00CB5BA3">
              <w:rPr>
                <w:rFonts w:hAnsi="宋体" w:hint="eastAsia"/>
                <w:sz w:val="21"/>
                <w:szCs w:val="21"/>
                <w:lang w:val="en-GB"/>
              </w:rPr>
              <w:t>毛罗</w:t>
            </w:r>
            <w:r w:rsidRPr="00CB5BA3">
              <w:rPr>
                <w:rFonts w:hint="eastAsia"/>
                <w:sz w:val="21"/>
                <w:szCs w:val="21"/>
              </w:rPr>
              <w:t>·</w:t>
            </w:r>
            <w:r w:rsidRPr="00CB5BA3">
              <w:rPr>
                <w:rFonts w:eastAsia="黑体" w:hAnsi="宋体" w:hint="eastAsia"/>
                <w:sz w:val="21"/>
                <w:szCs w:val="21"/>
              </w:rPr>
              <w:t>波利蒂先生</w:t>
            </w:r>
          </w:p>
        </w:tc>
        <w:tc>
          <w:tcPr>
            <w:tcW w:w="1274" w:type="dxa"/>
            <w:shd w:val="clear" w:color="auto" w:fill="auto"/>
          </w:tcPr>
          <w:p w:rsidR="00F4671D" w:rsidRPr="00CB5BA3" w:rsidRDefault="00F4671D" w:rsidP="003E415F">
            <w:pPr>
              <w:pStyle w:val="a5"/>
              <w:overflowPunct/>
              <w:spacing w:before="60" w:after="60" w:line="240" w:lineRule="exact"/>
              <w:jc w:val="left"/>
              <w:rPr>
                <w:sz w:val="21"/>
                <w:szCs w:val="21"/>
                <w:lang w:val="en-GB"/>
              </w:rPr>
            </w:pPr>
            <w:r w:rsidRPr="00CB5BA3">
              <w:rPr>
                <w:rFonts w:hAnsi="宋体" w:hint="eastAsia"/>
                <w:sz w:val="21"/>
                <w:szCs w:val="21"/>
                <w:lang w:val="en-GB"/>
              </w:rPr>
              <w:t>意大利</w:t>
            </w:r>
          </w:p>
        </w:tc>
      </w:tr>
      <w:tr w:rsidR="00F4671D" w:rsidRPr="009175AE" w:rsidTr="00117500">
        <w:trPr>
          <w:trHeight w:val="240"/>
          <w:tblHeader/>
        </w:trPr>
        <w:tc>
          <w:tcPr>
            <w:tcW w:w="6096" w:type="dxa"/>
            <w:shd w:val="clear" w:color="auto" w:fill="auto"/>
          </w:tcPr>
          <w:p w:rsidR="00F4671D" w:rsidRPr="00CB5BA3" w:rsidRDefault="00F4671D" w:rsidP="00117500">
            <w:pPr>
              <w:overflowPunct/>
              <w:spacing w:before="60" w:after="120" w:line="240" w:lineRule="exact"/>
              <w:rPr>
                <w:rFonts w:hAnsi="宋体" w:cs="宋体"/>
                <w:szCs w:val="21"/>
              </w:rPr>
            </w:pPr>
            <w:r w:rsidRPr="00CB5BA3">
              <w:rPr>
                <w:rStyle w:val="SingleTxtGCChar"/>
                <w:rFonts w:hint="eastAsia"/>
              </w:rPr>
              <w:t>马戈·</w:t>
            </w:r>
            <w:r w:rsidRPr="00CB5BA3">
              <w:rPr>
                <w:rFonts w:eastAsia="黑体" w:hAnsi="宋体" w:hint="eastAsia"/>
                <w:szCs w:val="21"/>
              </w:rPr>
              <w:t>瓦特瓦尔女士</w:t>
            </w:r>
          </w:p>
        </w:tc>
        <w:tc>
          <w:tcPr>
            <w:tcW w:w="1274" w:type="dxa"/>
            <w:shd w:val="clear" w:color="auto" w:fill="auto"/>
          </w:tcPr>
          <w:p w:rsidR="00F4671D" w:rsidRPr="00CB5BA3" w:rsidRDefault="00F4671D" w:rsidP="00117500">
            <w:pPr>
              <w:overflowPunct/>
              <w:spacing w:before="60" w:after="120" w:line="240" w:lineRule="exact"/>
              <w:rPr>
                <w:rFonts w:hAnsi="宋体" w:cs="宋体"/>
                <w:szCs w:val="21"/>
              </w:rPr>
            </w:pPr>
            <w:r w:rsidRPr="00CB5BA3">
              <w:rPr>
                <w:rFonts w:hAnsi="宋体" w:cs="宋体" w:hint="eastAsia"/>
                <w:szCs w:val="21"/>
              </w:rPr>
              <w:t>苏里南</w:t>
            </w:r>
          </w:p>
        </w:tc>
      </w:tr>
    </w:tbl>
    <w:p w:rsidR="00F4671D" w:rsidRPr="00C8316F" w:rsidRDefault="00F4671D" w:rsidP="000B56EE">
      <w:pPr>
        <w:pStyle w:val="HChGC"/>
      </w:pPr>
      <w:r w:rsidRPr="00C8316F">
        <w:lastRenderedPageBreak/>
        <w:tab/>
      </w:r>
      <w:r w:rsidRPr="00C8316F">
        <w:rPr>
          <w:rFonts w:hint="eastAsia"/>
        </w:rPr>
        <w:t>二</w:t>
      </w:r>
      <w:r w:rsidRPr="00C8316F">
        <w:t>.</w:t>
      </w:r>
      <w:r w:rsidRPr="00C8316F">
        <w:tab/>
      </w:r>
      <w:r w:rsidRPr="00C8316F">
        <w:rPr>
          <w:rFonts w:hint="eastAsia"/>
        </w:rPr>
        <w:t>缔约国提名的人选</w:t>
      </w:r>
    </w:p>
    <w:p w:rsidR="00F4671D" w:rsidRPr="00C8316F" w:rsidRDefault="00F4671D" w:rsidP="000B56EE">
      <w:pPr>
        <w:pStyle w:val="SingleTxtGC"/>
      </w:pPr>
      <w:r w:rsidRPr="00C8316F">
        <w:t>2.</w:t>
      </w:r>
      <w:r w:rsidR="000B56EE">
        <w:t xml:space="preserve">  </w:t>
      </w:r>
      <w:r w:rsidRPr="00C8316F">
        <w:rPr>
          <w:rFonts w:hint="eastAsia"/>
        </w:rPr>
        <w:t>根据《公约》第三十条第</w:t>
      </w:r>
      <w:r w:rsidRPr="00C8316F">
        <w:t>2</w:t>
      </w:r>
      <w:r w:rsidRPr="00C8316F">
        <w:rPr>
          <w:rFonts w:hint="eastAsia"/>
        </w:rPr>
        <w:t>款，秘书长在</w:t>
      </w:r>
      <w:r w:rsidRPr="00C8316F">
        <w:t>2017</w:t>
      </w:r>
      <w:r w:rsidRPr="00C8316F">
        <w:rPr>
          <w:rFonts w:hint="eastAsia"/>
        </w:rPr>
        <w:t>年</w:t>
      </w:r>
      <w:r w:rsidRPr="00C8316F">
        <w:t>12</w:t>
      </w:r>
      <w:r w:rsidRPr="00C8316F">
        <w:rPr>
          <w:rFonts w:hint="eastAsia"/>
        </w:rPr>
        <w:t>月</w:t>
      </w:r>
      <w:r w:rsidRPr="00C8316F">
        <w:t>15</w:t>
      </w:r>
      <w:r w:rsidRPr="00C8316F">
        <w:rPr>
          <w:rFonts w:hint="eastAsia"/>
        </w:rPr>
        <w:t>日的一份普通照会中请缔约国于</w:t>
      </w:r>
      <w:r w:rsidRPr="00C8316F">
        <w:t>2018</w:t>
      </w:r>
      <w:r w:rsidRPr="00C8316F">
        <w:rPr>
          <w:rFonts w:hint="eastAsia"/>
        </w:rPr>
        <w:t>年</w:t>
      </w:r>
      <w:r w:rsidRPr="00C8316F">
        <w:t>4</w:t>
      </w:r>
      <w:r w:rsidRPr="00C8316F">
        <w:rPr>
          <w:rFonts w:hint="eastAsia"/>
        </w:rPr>
        <w:t>月</w:t>
      </w:r>
      <w:r w:rsidRPr="00C8316F">
        <w:t>9</w:t>
      </w:r>
      <w:r w:rsidRPr="00C8316F">
        <w:rPr>
          <w:rFonts w:hint="eastAsia"/>
        </w:rPr>
        <w:t>日之前，根据《公约》第二十九条为选举委员会九名委员提出提名人选。本文件</w:t>
      </w:r>
      <w:r w:rsidRPr="00C8316F">
        <w:t>(</w:t>
      </w:r>
      <w:r w:rsidRPr="00C8316F">
        <w:rPr>
          <w:rFonts w:hint="eastAsia"/>
        </w:rPr>
        <w:t>见附件</w:t>
      </w:r>
      <w:r w:rsidRPr="00C8316F">
        <w:t>)</w:t>
      </w:r>
      <w:r w:rsidRPr="00C8316F">
        <w:rPr>
          <w:rFonts w:hint="eastAsia"/>
        </w:rPr>
        <w:t>收入了</w:t>
      </w:r>
      <w:r w:rsidRPr="00C8316F">
        <w:t>2018</w:t>
      </w:r>
      <w:r w:rsidRPr="00C8316F">
        <w:rPr>
          <w:rFonts w:hint="eastAsia"/>
        </w:rPr>
        <w:t>年</w:t>
      </w:r>
      <w:r w:rsidRPr="00C8316F">
        <w:t>4</w:t>
      </w:r>
      <w:r w:rsidRPr="00C8316F">
        <w:rPr>
          <w:rFonts w:hint="eastAsia"/>
        </w:rPr>
        <w:t>月</w:t>
      </w:r>
      <w:r w:rsidRPr="00C8316F">
        <w:t>9</w:t>
      </w:r>
      <w:r w:rsidRPr="00C8316F">
        <w:rPr>
          <w:rFonts w:hint="eastAsia"/>
        </w:rPr>
        <w:t>日之前收到的所有履历。在这一日期之后收到的提名将作为本文件增编印发。</w:t>
      </w:r>
    </w:p>
    <w:p w:rsidR="00F4671D" w:rsidRPr="00C8316F" w:rsidRDefault="00F4671D" w:rsidP="000B56EE">
      <w:pPr>
        <w:pStyle w:val="SingleTxtGC"/>
      </w:pPr>
      <w:r w:rsidRPr="00C8316F">
        <w:t>3.</w:t>
      </w:r>
      <w:r w:rsidR="000B56EE">
        <w:t xml:space="preserve">  </w:t>
      </w:r>
      <w:r w:rsidRPr="00C8316F">
        <w:rPr>
          <w:rFonts w:hint="eastAsia"/>
        </w:rPr>
        <w:t>按照《公约》第三十条第</w:t>
      </w:r>
      <w:r w:rsidRPr="00C8316F">
        <w:t>3</w:t>
      </w:r>
      <w:r w:rsidRPr="00C8316F">
        <w:rPr>
          <w:rFonts w:hint="eastAsia"/>
        </w:rPr>
        <w:t>款，下面按字母顺序列出了委员会选举提名人选，以及提名这些人选的缔约国。</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54"/>
        <w:gridCol w:w="1416"/>
      </w:tblGrid>
      <w:tr w:rsidR="00F4671D" w:rsidRPr="000B56EE" w:rsidTr="00B9308F">
        <w:trPr>
          <w:tblHeader/>
        </w:trPr>
        <w:tc>
          <w:tcPr>
            <w:tcW w:w="5954" w:type="dxa"/>
            <w:tcBorders>
              <w:top w:val="single" w:sz="4" w:space="0" w:color="auto"/>
              <w:bottom w:val="single" w:sz="12" w:space="0" w:color="auto"/>
            </w:tcBorders>
            <w:shd w:val="clear" w:color="auto" w:fill="auto"/>
            <w:vAlign w:val="bottom"/>
          </w:tcPr>
          <w:p w:rsidR="00F4671D" w:rsidRPr="000B56EE" w:rsidRDefault="00F4671D" w:rsidP="000B56EE">
            <w:pPr>
              <w:overflowPunct/>
              <w:spacing w:before="80" w:after="80" w:line="240" w:lineRule="exact"/>
              <w:ind w:right="113"/>
              <w:rPr>
                <w:rFonts w:eastAsia="楷体_GB2312"/>
                <w:sz w:val="16"/>
              </w:rPr>
            </w:pPr>
            <w:r w:rsidRPr="000B56EE">
              <w:rPr>
                <w:rFonts w:eastAsia="楷体_GB2312" w:hint="eastAsia"/>
                <w:sz w:val="16"/>
              </w:rPr>
              <w:t>候选人</w:t>
            </w:r>
          </w:p>
        </w:tc>
        <w:tc>
          <w:tcPr>
            <w:tcW w:w="1416" w:type="dxa"/>
            <w:tcBorders>
              <w:top w:val="single" w:sz="4" w:space="0" w:color="auto"/>
              <w:bottom w:val="single" w:sz="12" w:space="0" w:color="auto"/>
            </w:tcBorders>
            <w:shd w:val="clear" w:color="auto" w:fill="auto"/>
            <w:vAlign w:val="bottom"/>
          </w:tcPr>
          <w:p w:rsidR="00F4671D" w:rsidRPr="000B56EE" w:rsidRDefault="00F4671D" w:rsidP="000B56EE">
            <w:pPr>
              <w:overflowPunct/>
              <w:spacing w:before="80" w:after="80" w:line="240" w:lineRule="exact"/>
              <w:ind w:right="113"/>
              <w:rPr>
                <w:rFonts w:eastAsia="楷体_GB2312"/>
                <w:sz w:val="16"/>
              </w:rPr>
            </w:pPr>
            <w:r w:rsidRPr="000B56EE">
              <w:rPr>
                <w:rFonts w:eastAsia="楷体_GB2312" w:hint="eastAsia"/>
                <w:sz w:val="16"/>
              </w:rPr>
              <w:t>提名国</w:t>
            </w:r>
          </w:p>
        </w:tc>
      </w:tr>
      <w:tr w:rsidR="00F4671D" w:rsidRPr="00C8316F" w:rsidTr="00B9308F">
        <w:trPr>
          <w:trHeight w:hRule="exact" w:val="113"/>
          <w:tblHeader/>
        </w:trPr>
        <w:tc>
          <w:tcPr>
            <w:tcW w:w="5954" w:type="dxa"/>
            <w:tcBorders>
              <w:top w:val="single" w:sz="12" w:space="0" w:color="auto"/>
            </w:tcBorders>
            <w:shd w:val="clear" w:color="auto" w:fill="auto"/>
          </w:tcPr>
          <w:p w:rsidR="00F4671D" w:rsidRPr="00C8316F" w:rsidRDefault="00F4671D" w:rsidP="00783F54">
            <w:pPr>
              <w:pStyle w:val="SingleTxtG"/>
              <w:suppressAutoHyphens w:val="0"/>
              <w:spacing w:before="40" w:line="220" w:lineRule="exact"/>
              <w:ind w:left="0" w:right="113"/>
              <w:jc w:val="left"/>
            </w:pPr>
          </w:p>
        </w:tc>
        <w:tc>
          <w:tcPr>
            <w:tcW w:w="1416" w:type="dxa"/>
            <w:tcBorders>
              <w:top w:val="single" w:sz="12" w:space="0" w:color="auto"/>
            </w:tcBorders>
            <w:shd w:val="clear" w:color="auto" w:fill="auto"/>
          </w:tcPr>
          <w:p w:rsidR="00F4671D" w:rsidRPr="00C8316F" w:rsidRDefault="00F4671D" w:rsidP="00783F54">
            <w:pPr>
              <w:pStyle w:val="SingleTxtG"/>
              <w:suppressAutoHyphens w:val="0"/>
              <w:spacing w:before="40" w:line="220" w:lineRule="exact"/>
              <w:ind w:left="0" w:right="113"/>
              <w:jc w:val="left"/>
            </w:pP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阿列克谢</w:t>
            </w:r>
            <w:r w:rsidRPr="000B56EE">
              <w:rPr>
                <w:rFonts w:hint="eastAsia"/>
                <w:sz w:val="21"/>
                <w:szCs w:val="21"/>
              </w:rPr>
              <w:t>·</w:t>
            </w:r>
            <w:r w:rsidRPr="00CB5BA3">
              <w:rPr>
                <w:rStyle w:val="SingleTxtGCChar"/>
                <w:rFonts w:eastAsia="黑体" w:hint="eastAsia"/>
                <w:lang w:val="en-US"/>
              </w:rPr>
              <w:t>阿</w:t>
            </w:r>
            <w:r w:rsidRPr="00CB5BA3">
              <w:rPr>
                <w:rStyle w:val="SingleTxtGCChar"/>
                <w:rFonts w:eastAsia="黑体" w:hint="eastAsia"/>
              </w:rPr>
              <w:t>夫托诺</w:t>
            </w:r>
            <w:r w:rsidRPr="00CB5BA3">
              <w:rPr>
                <w:rStyle w:val="SingleTxtGCChar"/>
                <w:rFonts w:eastAsia="黑体" w:hint="eastAsia"/>
                <w:lang w:val="en-US"/>
              </w:rPr>
              <w:t>莫夫先生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俄罗斯联邦</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亚赫</w:t>
            </w:r>
            <w:r w:rsidRPr="000B56EE">
              <w:rPr>
                <w:rFonts w:hint="eastAsia"/>
                <w:sz w:val="21"/>
                <w:szCs w:val="21"/>
              </w:rPr>
              <w:t>·</w:t>
            </w:r>
            <w:r w:rsidRPr="00EB6015">
              <w:rPr>
                <w:rFonts w:eastAsia="黑体" w:hAnsi="宋体" w:hint="eastAsia"/>
                <w:sz w:val="21"/>
                <w:szCs w:val="21"/>
              </w:rPr>
              <w:t>本</w:t>
            </w:r>
            <w:r w:rsidRPr="000B56EE">
              <w:rPr>
                <w:rFonts w:hint="eastAsia"/>
                <w:sz w:val="21"/>
                <w:szCs w:val="21"/>
              </w:rPr>
              <w:t>·</w:t>
            </w:r>
            <w:r w:rsidRPr="00CB5BA3">
              <w:rPr>
                <w:rFonts w:eastAsia="黑体" w:hAnsi="宋体" w:hint="eastAsia"/>
                <w:sz w:val="21"/>
                <w:szCs w:val="21"/>
              </w:rPr>
              <w:t>阿舒尔先生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突尼斯</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克里斯托弗</w:t>
            </w:r>
            <w:r w:rsidRPr="000B56EE">
              <w:rPr>
                <w:rFonts w:hint="eastAsia"/>
                <w:sz w:val="21"/>
                <w:szCs w:val="21"/>
              </w:rPr>
              <w:t>·</w:t>
            </w:r>
            <w:r w:rsidRPr="00CB5BA3">
              <w:rPr>
                <w:rFonts w:eastAsia="黑体" w:hAnsi="宋体" w:hint="eastAsia"/>
                <w:sz w:val="21"/>
                <w:szCs w:val="21"/>
              </w:rPr>
              <w:t>布尔</w:t>
            </w:r>
            <w:r w:rsidRPr="00EB6015">
              <w:rPr>
                <w:rFonts w:eastAsia="黑体" w:hAnsi="宋体" w:hint="eastAsia"/>
                <w:sz w:val="21"/>
                <w:szCs w:val="21"/>
              </w:rPr>
              <w:t>坎</w:t>
            </w:r>
            <w:r w:rsidRPr="00CB5BA3">
              <w:rPr>
                <w:rFonts w:eastAsia="黑体" w:hAnsi="宋体" w:hint="eastAsia"/>
                <w:sz w:val="21"/>
                <w:szCs w:val="21"/>
              </w:rPr>
              <w:t>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圭亚那</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古谷</w:t>
            </w:r>
            <w:r w:rsidRPr="0089345C">
              <w:rPr>
                <w:rFonts w:eastAsia="黑体" w:hAnsi="宋体" w:hint="eastAsia"/>
                <w:sz w:val="21"/>
                <w:szCs w:val="21"/>
              </w:rPr>
              <w:t>修一先生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日本</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阿尔维纳</w:t>
            </w:r>
            <w:r w:rsidRPr="000B56EE">
              <w:rPr>
                <w:rFonts w:hint="eastAsia"/>
                <w:sz w:val="21"/>
                <w:szCs w:val="21"/>
              </w:rPr>
              <w:t>·</w:t>
            </w:r>
            <w:r w:rsidRPr="0089345C">
              <w:rPr>
                <w:rFonts w:eastAsia="黑体" w:hAnsi="宋体" w:hint="eastAsia"/>
                <w:sz w:val="21"/>
                <w:szCs w:val="21"/>
              </w:rPr>
              <w:t>居鲁米延女士</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亚美尼亚</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cs="宋体" w:hint="eastAsia"/>
                <w:sz w:val="21"/>
                <w:szCs w:val="21"/>
              </w:rPr>
              <w:t>科库</w:t>
            </w:r>
            <w:r w:rsidRPr="000B56EE">
              <w:rPr>
                <w:rFonts w:hint="eastAsia"/>
                <w:sz w:val="21"/>
                <w:szCs w:val="21"/>
              </w:rPr>
              <w:t>·</w:t>
            </w:r>
            <w:r w:rsidRPr="000B56EE">
              <w:rPr>
                <w:rFonts w:hAnsi="宋体" w:cs="宋体" w:hint="eastAsia"/>
                <w:sz w:val="21"/>
                <w:szCs w:val="21"/>
              </w:rPr>
              <w:t>蒂子</w:t>
            </w:r>
            <w:r w:rsidRPr="0089345C">
              <w:rPr>
                <w:rStyle w:val="SingleTxtGCChar"/>
                <w:rFonts w:hint="eastAsia"/>
              </w:rPr>
              <w:t>法·</w:t>
            </w:r>
            <w:r w:rsidRPr="0089345C">
              <w:rPr>
                <w:rFonts w:eastAsia="黑体" w:hAnsi="宋体" w:hint="eastAsia"/>
                <w:sz w:val="21"/>
                <w:szCs w:val="21"/>
              </w:rPr>
              <w:t>克克勒克</w:t>
            </w:r>
            <w:r w:rsidRPr="0089345C">
              <w:rPr>
                <w:rFonts w:eastAsia="黑体" w:hAnsi="宋体"/>
                <w:sz w:val="21"/>
                <w:szCs w:val="21"/>
              </w:rPr>
              <w:t>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多哥</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cs="宋体" w:hint="eastAsia"/>
                <w:sz w:val="21"/>
                <w:szCs w:val="21"/>
              </w:rPr>
              <w:t>邓肯</w:t>
            </w:r>
            <w:r w:rsidRPr="000B56EE">
              <w:rPr>
                <w:rFonts w:cs="宋体" w:hint="eastAsia"/>
                <w:sz w:val="21"/>
                <w:szCs w:val="21"/>
              </w:rPr>
              <w:t>·</w:t>
            </w:r>
            <w:r w:rsidRPr="000B56EE">
              <w:rPr>
                <w:rFonts w:hAnsi="宋体" w:cs="宋体" w:hint="eastAsia"/>
                <w:sz w:val="21"/>
                <w:szCs w:val="21"/>
              </w:rPr>
              <w:t>穆尤穆扎</w:t>
            </w:r>
            <w:r w:rsidRPr="000B56EE">
              <w:rPr>
                <w:rFonts w:cs="宋体" w:hint="eastAsia"/>
                <w:sz w:val="21"/>
                <w:szCs w:val="21"/>
              </w:rPr>
              <w:t>·</w:t>
            </w:r>
            <w:r w:rsidRPr="00B677E5">
              <w:rPr>
                <w:rFonts w:eastAsia="黑体" w:hAnsi="宋体" w:hint="eastAsia"/>
                <w:sz w:val="21"/>
                <w:szCs w:val="21"/>
              </w:rPr>
              <w:t>拉基</w:t>
            </w:r>
            <w:r w:rsidRPr="00B677E5">
              <w:rPr>
                <w:rFonts w:eastAsia="黑体" w:hAnsi="宋体"/>
                <w:sz w:val="21"/>
                <w:szCs w:val="21"/>
              </w:rPr>
              <w:t>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乌干达</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弗蒂尼</w:t>
            </w:r>
            <w:r w:rsidRPr="000B56EE">
              <w:rPr>
                <w:rFonts w:hint="eastAsia"/>
                <w:sz w:val="21"/>
                <w:szCs w:val="21"/>
              </w:rPr>
              <w:t>·</w:t>
            </w:r>
            <w:r w:rsidRPr="00B677E5">
              <w:rPr>
                <w:rFonts w:eastAsia="黑体" w:hAnsi="宋体" w:hint="eastAsia"/>
                <w:sz w:val="21"/>
                <w:szCs w:val="21"/>
              </w:rPr>
              <w:t>帕扎齐斯女士</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希腊</w:t>
            </w:r>
          </w:p>
        </w:tc>
      </w:tr>
      <w:tr w:rsidR="00F4671D" w:rsidRPr="000B56EE" w:rsidTr="00B9308F">
        <w:tc>
          <w:tcPr>
            <w:tcW w:w="5954" w:type="dxa"/>
            <w:shd w:val="clear" w:color="auto" w:fill="auto"/>
          </w:tcPr>
          <w:p w:rsidR="00F4671D" w:rsidRPr="000B56EE" w:rsidRDefault="00F4671D" w:rsidP="003321BB">
            <w:pPr>
              <w:pStyle w:val="SingleTxtG"/>
              <w:suppressAutoHyphens w:val="0"/>
              <w:spacing w:before="40" w:after="40" w:line="320" w:lineRule="exact"/>
              <w:ind w:left="0" w:right="113"/>
              <w:jc w:val="left"/>
              <w:rPr>
                <w:sz w:val="21"/>
                <w:szCs w:val="21"/>
              </w:rPr>
            </w:pPr>
            <w:r w:rsidRPr="000B56EE">
              <w:rPr>
                <w:rFonts w:hAnsi="宋体" w:hint="eastAsia"/>
                <w:sz w:val="21"/>
                <w:szCs w:val="21"/>
              </w:rPr>
              <w:t>伦佐</w:t>
            </w:r>
            <w:r w:rsidRPr="000B56EE">
              <w:rPr>
                <w:rFonts w:hint="eastAsia"/>
                <w:sz w:val="21"/>
                <w:szCs w:val="21"/>
              </w:rPr>
              <w:t>·</w:t>
            </w:r>
            <w:r w:rsidRPr="000B56EE">
              <w:rPr>
                <w:rFonts w:hint="eastAsia"/>
                <w:sz w:val="21"/>
                <w:szCs w:val="21"/>
              </w:rPr>
              <w:t>M</w:t>
            </w:r>
            <w:r w:rsidRPr="000B56EE">
              <w:rPr>
                <w:rFonts w:hint="eastAsia"/>
                <w:sz w:val="21"/>
                <w:szCs w:val="21"/>
              </w:rPr>
              <w:t>·</w:t>
            </w:r>
            <w:r w:rsidRPr="00B677E5">
              <w:rPr>
                <w:rFonts w:eastAsia="黑体" w:hAnsi="宋体" w:hint="eastAsia"/>
                <w:sz w:val="21"/>
                <w:szCs w:val="21"/>
              </w:rPr>
              <w:t>波米</w:t>
            </w:r>
            <w:r w:rsidRPr="00B677E5">
              <w:rPr>
                <w:rFonts w:eastAsia="黑体" w:hAnsi="宋体"/>
                <w:sz w:val="21"/>
                <w:szCs w:val="21"/>
              </w:rPr>
              <w:t>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乌拉圭</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皮埃尔－理查德</w:t>
            </w:r>
            <w:r w:rsidRPr="000B56EE">
              <w:rPr>
                <w:rFonts w:hint="eastAsia"/>
                <w:sz w:val="21"/>
                <w:szCs w:val="21"/>
              </w:rPr>
              <w:t>·</w:t>
            </w:r>
            <w:r w:rsidRPr="00B677E5">
              <w:rPr>
                <w:rFonts w:eastAsia="黑体" w:hAnsi="宋体" w:hint="eastAsia"/>
                <w:sz w:val="21"/>
                <w:szCs w:val="21"/>
              </w:rPr>
              <w:t>普罗斯珀先生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美利坚合众国</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埃尔南</w:t>
            </w:r>
            <w:r w:rsidRPr="000B56EE">
              <w:rPr>
                <w:rFonts w:hint="eastAsia"/>
                <w:sz w:val="21"/>
                <w:szCs w:val="21"/>
              </w:rPr>
              <w:t>·</w:t>
            </w:r>
            <w:r w:rsidRPr="000B56EE">
              <w:rPr>
                <w:rFonts w:hAnsi="宋体" w:hint="eastAsia"/>
                <w:sz w:val="21"/>
                <w:szCs w:val="21"/>
              </w:rPr>
              <w:t>克萨达</w:t>
            </w:r>
            <w:r w:rsidRPr="000B56EE">
              <w:rPr>
                <w:rFonts w:hint="eastAsia"/>
                <w:sz w:val="21"/>
                <w:szCs w:val="21"/>
              </w:rPr>
              <w:t>·</w:t>
            </w:r>
            <w:r w:rsidRPr="00B677E5">
              <w:rPr>
                <w:rFonts w:eastAsia="黑体" w:hAnsi="宋体" w:hint="eastAsia"/>
                <w:sz w:val="21"/>
                <w:szCs w:val="21"/>
              </w:rPr>
              <w:t>卡夫雷拉</w:t>
            </w:r>
            <w:r w:rsidRPr="00B677E5">
              <w:rPr>
                <w:rFonts w:eastAsia="黑体" w:hAnsi="宋体"/>
                <w:sz w:val="21"/>
                <w:szCs w:val="21"/>
              </w:rPr>
              <w:t>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智利</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米兰</w:t>
            </w:r>
            <w:r w:rsidRPr="000B56EE">
              <w:rPr>
                <w:rFonts w:hint="eastAsia"/>
                <w:sz w:val="21"/>
                <w:szCs w:val="21"/>
              </w:rPr>
              <w:t>·</w:t>
            </w:r>
            <w:r w:rsidRPr="00B677E5">
              <w:rPr>
                <w:rFonts w:eastAsia="黑体" w:hAnsi="宋体" w:hint="eastAsia"/>
                <w:sz w:val="21"/>
                <w:szCs w:val="21"/>
              </w:rPr>
              <w:t>拉多维奇先生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黑山</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EB47AC">
              <w:rPr>
                <w:rStyle w:val="SingleTxtGCChar"/>
                <w:rFonts w:hint="eastAsia"/>
              </w:rPr>
              <w:t>瓦西尔卡·</w:t>
            </w:r>
            <w:r w:rsidRPr="00B677E5">
              <w:rPr>
                <w:rFonts w:eastAsia="黑体" w:hAnsi="宋体" w:hint="eastAsia"/>
                <w:sz w:val="21"/>
                <w:szCs w:val="21"/>
              </w:rPr>
              <w:t>桑钦女士</w:t>
            </w:r>
          </w:p>
        </w:tc>
        <w:tc>
          <w:tcPr>
            <w:tcW w:w="1416" w:type="dxa"/>
            <w:shd w:val="clear" w:color="auto" w:fill="auto"/>
          </w:tcPr>
          <w:p w:rsidR="00F4671D" w:rsidRPr="000B56EE" w:rsidDel="001C313C" w:rsidRDefault="00F4671D" w:rsidP="00B9308F">
            <w:pPr>
              <w:pStyle w:val="SingleTxtG"/>
              <w:suppressAutoHyphens w:val="0"/>
              <w:spacing w:before="40" w:after="40" w:line="320" w:lineRule="exact"/>
              <w:ind w:left="0" w:right="113"/>
              <w:jc w:val="left"/>
              <w:rPr>
                <w:sz w:val="21"/>
                <w:szCs w:val="21"/>
              </w:rPr>
            </w:pPr>
            <w:r w:rsidRPr="000B56EE">
              <w:rPr>
                <w:sz w:val="21"/>
                <w:szCs w:val="21"/>
              </w:rPr>
              <w:t>斯洛文尼亚</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EB47AC">
              <w:rPr>
                <w:rStyle w:val="SingleTxtGCChar"/>
                <w:rFonts w:hint="eastAsia"/>
              </w:rPr>
              <w:t>尼古拉斯·</w:t>
            </w:r>
            <w:r w:rsidRPr="00B677E5">
              <w:rPr>
                <w:rFonts w:eastAsia="黑体" w:hAnsi="宋体" w:hint="eastAsia"/>
                <w:sz w:val="21"/>
                <w:szCs w:val="21"/>
              </w:rPr>
              <w:t>斯赫雷弗先生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荷兰</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埃莱娜</w:t>
            </w:r>
            <w:r w:rsidRPr="000B56EE">
              <w:rPr>
                <w:rFonts w:hint="eastAsia"/>
                <w:sz w:val="21"/>
                <w:szCs w:val="21"/>
              </w:rPr>
              <w:t>·</w:t>
            </w:r>
            <w:r w:rsidRPr="00B677E5">
              <w:rPr>
                <w:rFonts w:eastAsia="黑体" w:hAnsi="宋体" w:hint="eastAsia"/>
                <w:sz w:val="21"/>
                <w:szCs w:val="21"/>
              </w:rPr>
              <w:t>提格乎德加</w:t>
            </w:r>
            <w:r w:rsidRPr="00B677E5">
              <w:rPr>
                <w:rFonts w:eastAsia="黑体" w:hAnsi="宋体"/>
                <w:sz w:val="21"/>
                <w:szCs w:val="21"/>
              </w:rPr>
              <w:t>女士</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法国</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rFonts w:hAnsi="宋体" w:hint="eastAsia"/>
                <w:sz w:val="21"/>
                <w:szCs w:val="21"/>
              </w:rPr>
              <w:t>伊梅鲁</w:t>
            </w:r>
            <w:r w:rsidRPr="000B56EE">
              <w:rPr>
                <w:rFonts w:hint="eastAsia"/>
                <w:sz w:val="21"/>
                <w:szCs w:val="21"/>
              </w:rPr>
              <w:t>·</w:t>
            </w:r>
            <w:r w:rsidRPr="000B56EE">
              <w:rPr>
                <w:rFonts w:hAnsi="宋体" w:hint="eastAsia"/>
                <w:sz w:val="21"/>
                <w:szCs w:val="21"/>
              </w:rPr>
              <w:t>塔姆拉特</w:t>
            </w:r>
            <w:r w:rsidRPr="000B56EE">
              <w:rPr>
                <w:rFonts w:hint="eastAsia"/>
                <w:sz w:val="21"/>
                <w:szCs w:val="21"/>
              </w:rPr>
              <w:t>·</w:t>
            </w:r>
            <w:r w:rsidRPr="00B677E5">
              <w:rPr>
                <w:rFonts w:eastAsia="黑体" w:hAnsi="宋体" w:hint="eastAsia"/>
                <w:sz w:val="21"/>
                <w:szCs w:val="21"/>
              </w:rPr>
              <w:t>伊盖祖先生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埃塞俄比亚</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EB47AC">
              <w:rPr>
                <w:rStyle w:val="SingleTxtGCChar"/>
                <w:rFonts w:hint="eastAsia"/>
              </w:rPr>
              <w:t>哈维尔扎·瓦拉·</w:t>
            </w:r>
            <w:r w:rsidRPr="00EB47AC">
              <w:rPr>
                <w:rFonts w:eastAsia="黑体" w:hAnsi="宋体" w:hint="eastAsia"/>
                <w:sz w:val="21"/>
                <w:szCs w:val="21"/>
              </w:rPr>
              <w:t>埃加斯</w:t>
            </w:r>
            <w:r w:rsidRPr="00EB47AC">
              <w:rPr>
                <w:rFonts w:eastAsia="黑体" w:hAnsi="宋体"/>
                <w:sz w:val="21"/>
                <w:szCs w:val="21"/>
              </w:rPr>
              <w:t>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厄瓜多尔</w:t>
            </w:r>
          </w:p>
        </w:tc>
      </w:tr>
      <w:tr w:rsidR="00F4671D" w:rsidRPr="000B56EE" w:rsidTr="00B9308F">
        <w:tc>
          <w:tcPr>
            <w:tcW w:w="5954" w:type="dxa"/>
            <w:shd w:val="clear" w:color="auto" w:fill="auto"/>
          </w:tcPr>
          <w:p w:rsidR="00F4671D" w:rsidRPr="000B56EE" w:rsidRDefault="00F4671D" w:rsidP="00B9308F">
            <w:pPr>
              <w:pStyle w:val="SingleTxtG"/>
              <w:suppressAutoHyphens w:val="0"/>
              <w:spacing w:before="40" w:line="320" w:lineRule="exact"/>
              <w:ind w:left="0" w:right="113"/>
              <w:jc w:val="left"/>
              <w:rPr>
                <w:sz w:val="21"/>
                <w:szCs w:val="21"/>
              </w:rPr>
            </w:pPr>
            <w:r w:rsidRPr="00EB47AC">
              <w:rPr>
                <w:rStyle w:val="SingleTxtGCChar"/>
                <w:rFonts w:hint="eastAsia"/>
              </w:rPr>
              <w:t>根提安·</w:t>
            </w:r>
            <w:r w:rsidRPr="00EB47AC">
              <w:rPr>
                <w:rFonts w:eastAsia="黑体" w:hAnsi="宋体" w:hint="eastAsia"/>
                <w:sz w:val="21"/>
                <w:szCs w:val="21"/>
              </w:rPr>
              <w:t>齐伯利先生</w:t>
            </w:r>
          </w:p>
        </w:tc>
        <w:tc>
          <w:tcPr>
            <w:tcW w:w="1416" w:type="dxa"/>
            <w:shd w:val="clear" w:color="auto" w:fill="auto"/>
          </w:tcPr>
          <w:p w:rsidR="00F4671D" w:rsidRPr="000B56EE" w:rsidRDefault="00F4671D" w:rsidP="00B9308F">
            <w:pPr>
              <w:pStyle w:val="SingleTxtG"/>
              <w:suppressAutoHyphens w:val="0"/>
              <w:spacing w:before="40" w:after="40" w:line="320" w:lineRule="exact"/>
              <w:ind w:left="0" w:right="113"/>
              <w:jc w:val="left"/>
              <w:rPr>
                <w:sz w:val="21"/>
                <w:szCs w:val="21"/>
              </w:rPr>
            </w:pPr>
            <w:r w:rsidRPr="000B56EE">
              <w:rPr>
                <w:sz w:val="21"/>
                <w:szCs w:val="21"/>
              </w:rPr>
              <w:t>阿尔巴尼亚</w:t>
            </w:r>
          </w:p>
        </w:tc>
      </w:tr>
    </w:tbl>
    <w:p w:rsidR="00F4671D" w:rsidRPr="00C8316F" w:rsidRDefault="00F4671D" w:rsidP="000B018D">
      <w:pPr>
        <w:pStyle w:val="HMGC"/>
        <w:spacing w:before="0"/>
      </w:pPr>
      <w:r w:rsidRPr="00C8316F">
        <w:br w:type="page"/>
      </w:r>
      <w:r w:rsidRPr="00C8316F">
        <w:rPr>
          <w:rFonts w:hAnsi="黑体" w:hint="eastAsia"/>
        </w:rPr>
        <w:t>附件</w:t>
      </w:r>
    </w:p>
    <w:p w:rsidR="00F4671D" w:rsidRPr="00C8316F" w:rsidRDefault="00F4671D" w:rsidP="00B11CC7">
      <w:pPr>
        <w:pStyle w:val="HChGC"/>
        <w:rPr>
          <w:bCs/>
          <w:sz w:val="21"/>
        </w:rPr>
      </w:pPr>
      <w:r w:rsidRPr="00C8316F">
        <w:tab/>
      </w:r>
      <w:r w:rsidRPr="00C8316F">
        <w:tab/>
      </w:r>
      <w:r w:rsidRPr="00C8316F">
        <w:rPr>
          <w:rFonts w:hAnsi="黑体" w:hint="eastAsia"/>
        </w:rPr>
        <w:t>履历</w:t>
      </w:r>
      <w:r w:rsidRPr="009353C9">
        <w:rPr>
          <w:bCs/>
          <w:color w:val="0000CC"/>
        </w:rPr>
        <w:footnoteReference w:customMarkFollows="1" w:id="2"/>
        <w:t>*</w:t>
      </w:r>
    </w:p>
    <w:p w:rsidR="00F4671D" w:rsidRPr="00C8316F" w:rsidRDefault="00F4671D" w:rsidP="00B11CC7">
      <w:pPr>
        <w:pStyle w:val="H1GC"/>
        <w:rPr>
          <w:rFonts w:eastAsiaTheme="minorEastAsia"/>
        </w:rPr>
      </w:pPr>
      <w:r w:rsidRPr="00C8316F">
        <w:tab/>
      </w:r>
      <w:r w:rsidRPr="00C8316F">
        <w:tab/>
      </w:r>
      <w:r w:rsidRPr="00C8316F">
        <w:rPr>
          <w:rFonts w:hAnsi="黑体" w:hint="eastAsia"/>
        </w:rPr>
        <w:t>阿列克谢</w:t>
      </w:r>
      <w:r w:rsidRPr="00B72A14">
        <w:rPr>
          <w:rStyle w:val="SingleTxtGCChar"/>
          <w:rFonts w:eastAsiaTheme="minorEastAsia" w:hint="eastAsia"/>
          <w:sz w:val="24"/>
          <w:szCs w:val="24"/>
        </w:rPr>
        <w:t>·</w:t>
      </w:r>
      <w:r w:rsidRPr="00C8316F">
        <w:rPr>
          <w:rFonts w:hAnsi="黑体" w:hint="eastAsia"/>
        </w:rPr>
        <w:t>阿夫托诺莫夫</w:t>
      </w:r>
      <w:r>
        <w:rPr>
          <w:rFonts w:hAnsi="黑体" w:cs="宋体" w:hint="eastAsia"/>
        </w:rPr>
        <w:t>(</w:t>
      </w:r>
      <w:r w:rsidRPr="00C8316F">
        <w:t>Alexei Avtonomov</w:t>
      </w:r>
      <w:r>
        <w:rPr>
          <w:rFonts w:hAnsi="黑体" w:cs="宋体" w:hint="eastAsia"/>
        </w:rPr>
        <w:t>)</w:t>
      </w:r>
      <w:r>
        <w:rPr>
          <w:rFonts w:hAnsi="黑体" w:hint="eastAsia"/>
        </w:rPr>
        <w:t>(</w:t>
      </w:r>
      <w:r w:rsidRPr="00C8316F">
        <w:rPr>
          <w:rFonts w:hAnsi="黑体" w:hint="eastAsia"/>
        </w:rPr>
        <w:t>俄罗斯联邦</w:t>
      </w:r>
      <w:r>
        <w:rPr>
          <w:rFonts w:hAnsi="黑体" w:hint="eastAsia"/>
        </w:rPr>
        <w:t>)</w:t>
      </w:r>
    </w:p>
    <w:p w:rsidR="00F4671D" w:rsidRPr="00C8316F" w:rsidRDefault="00F4671D" w:rsidP="00F4671D">
      <w:pPr>
        <w:pStyle w:val="SingleTxtG"/>
        <w:spacing w:line="320" w:lineRule="exact"/>
        <w:rPr>
          <w:sz w:val="21"/>
        </w:rPr>
      </w:pPr>
      <w:r w:rsidRPr="00C8316F">
        <w:rPr>
          <w:rFonts w:eastAsia="黑体" w:hAnsi="黑体" w:hint="eastAsia"/>
          <w:bCs/>
          <w:sz w:val="21"/>
        </w:rPr>
        <w:t>出生日期和地点：</w:t>
      </w:r>
      <w:r w:rsidRPr="00C8316F">
        <w:rPr>
          <w:rFonts w:hint="eastAsia"/>
          <w:sz w:val="21"/>
        </w:rPr>
        <w:t>1959</w:t>
      </w:r>
      <w:r w:rsidRPr="00C8316F">
        <w:rPr>
          <w:rFonts w:hint="eastAsia"/>
          <w:sz w:val="21"/>
        </w:rPr>
        <w:t>年</w:t>
      </w:r>
      <w:r w:rsidRPr="00C8316F">
        <w:rPr>
          <w:rFonts w:hint="eastAsia"/>
          <w:sz w:val="21"/>
        </w:rPr>
        <w:t>3</w:t>
      </w:r>
      <w:r w:rsidRPr="00C8316F">
        <w:rPr>
          <w:rFonts w:hint="eastAsia"/>
          <w:sz w:val="21"/>
        </w:rPr>
        <w:t>月</w:t>
      </w:r>
      <w:r w:rsidRPr="00C8316F">
        <w:rPr>
          <w:rFonts w:hint="eastAsia"/>
          <w:sz w:val="21"/>
        </w:rPr>
        <w:t>9</w:t>
      </w:r>
      <w:r w:rsidRPr="00C8316F">
        <w:rPr>
          <w:rFonts w:hint="eastAsia"/>
          <w:sz w:val="21"/>
        </w:rPr>
        <w:t>日</w:t>
      </w:r>
    </w:p>
    <w:p w:rsidR="00F4671D" w:rsidRPr="00C8316F" w:rsidRDefault="00F4671D" w:rsidP="00F4671D">
      <w:pPr>
        <w:pStyle w:val="SingleTxtG"/>
        <w:spacing w:line="320" w:lineRule="exact"/>
        <w:rPr>
          <w:sz w:val="21"/>
        </w:rPr>
      </w:pPr>
      <w:r w:rsidRPr="00C8316F">
        <w:rPr>
          <w:rFonts w:eastAsia="黑体" w:hAnsi="黑体" w:hint="eastAsia"/>
          <w:bCs/>
          <w:sz w:val="21"/>
        </w:rPr>
        <w:t>工作语文：</w:t>
      </w:r>
      <w:r w:rsidRPr="00C8316F">
        <w:rPr>
          <w:rFonts w:hint="eastAsia"/>
          <w:sz w:val="21"/>
        </w:rPr>
        <w:t>英文、法文、俄文、西班牙文、葡萄牙文、波兰文、意大利文、保加利亚文、德文、塞尔维亚文、芬兰文</w:t>
      </w:r>
    </w:p>
    <w:p w:rsidR="00F4671D" w:rsidRPr="00C8316F" w:rsidRDefault="000B018D" w:rsidP="000B018D">
      <w:pPr>
        <w:pStyle w:val="H23GC"/>
      </w:pPr>
      <w:r>
        <w:tab/>
      </w:r>
      <w:r>
        <w:tab/>
      </w:r>
      <w:r w:rsidR="00F4671D" w:rsidRPr="00C8316F">
        <w:rPr>
          <w:rFonts w:hint="eastAsia"/>
        </w:rPr>
        <w:t>现任职位</w:t>
      </w:r>
      <w:r w:rsidR="00F4671D" w:rsidRPr="00C8316F">
        <w:t>/</w:t>
      </w:r>
      <w:r w:rsidR="00F4671D" w:rsidRPr="00C8316F">
        <w:rPr>
          <w:rFonts w:hint="eastAsia"/>
        </w:rPr>
        <w:t>职务</w:t>
      </w:r>
    </w:p>
    <w:p w:rsidR="00F4671D" w:rsidRPr="00C8316F" w:rsidRDefault="00F4671D" w:rsidP="00B74E8E">
      <w:pPr>
        <w:pStyle w:val="SingleTxtGC"/>
        <w:ind w:firstLine="431"/>
      </w:pPr>
      <w:r w:rsidRPr="00A90ECA">
        <w:rPr>
          <w:rStyle w:val="tlid-translation"/>
        </w:rPr>
        <w:t>2001</w:t>
      </w:r>
      <w:r w:rsidRPr="00C8316F">
        <w:rPr>
          <w:rFonts w:hint="eastAsia"/>
        </w:rPr>
        <w:t>年至今：国立人文科学大学教授。</w:t>
      </w:r>
    </w:p>
    <w:p w:rsidR="00F4671D" w:rsidRPr="00C8316F" w:rsidRDefault="00F4671D" w:rsidP="00B74E8E">
      <w:pPr>
        <w:pStyle w:val="SingleTxtGC"/>
        <w:ind w:firstLine="431"/>
      </w:pPr>
      <w:r w:rsidRPr="00A90ECA">
        <w:rPr>
          <w:rStyle w:val="tlid-translation"/>
        </w:rPr>
        <w:t>1994</w:t>
      </w:r>
      <w:r w:rsidRPr="00C8316F">
        <w:rPr>
          <w:rFonts w:hint="eastAsia"/>
        </w:rPr>
        <w:t>年至今：国家与法律研究所</w:t>
      </w:r>
      <w:r w:rsidRPr="00C8316F">
        <w:t>(</w:t>
      </w:r>
      <w:r w:rsidRPr="00C8316F">
        <w:rPr>
          <w:rFonts w:hint="eastAsia"/>
        </w:rPr>
        <w:t>俄罗斯科学院</w:t>
      </w:r>
      <w:r w:rsidRPr="00C8316F">
        <w:t>)</w:t>
      </w:r>
      <w:r w:rsidRPr="00C8316F">
        <w:rPr>
          <w:rFonts w:hint="eastAsia"/>
        </w:rPr>
        <w:t>高级研究员兼科长</w:t>
      </w:r>
      <w:r w:rsidRPr="00C8316F">
        <w:t>。</w:t>
      </w:r>
    </w:p>
    <w:p w:rsidR="00F4671D" w:rsidRPr="00C8316F" w:rsidRDefault="000B018D" w:rsidP="000B018D">
      <w:pPr>
        <w:pStyle w:val="H23GC"/>
      </w:pPr>
      <w:r>
        <w:tab/>
      </w:r>
      <w:r>
        <w:tab/>
      </w:r>
      <w:r w:rsidR="00F4671D" w:rsidRPr="00C8316F">
        <w:rPr>
          <w:rFonts w:hint="eastAsia"/>
        </w:rPr>
        <w:t>主要专业活动</w:t>
      </w:r>
    </w:p>
    <w:p w:rsidR="00F4671D" w:rsidRPr="00A90ECA" w:rsidRDefault="00F4671D" w:rsidP="00B74E8E">
      <w:pPr>
        <w:pStyle w:val="SingleTxtGC"/>
        <w:ind w:firstLine="431"/>
        <w:rPr>
          <w:rStyle w:val="tlid-translation"/>
        </w:rPr>
      </w:pPr>
      <w:r w:rsidRPr="00A90ECA">
        <w:rPr>
          <w:rStyle w:val="tlid-translation"/>
        </w:rPr>
        <w:t>1985</w:t>
      </w:r>
      <w:r w:rsidRPr="00A90ECA">
        <w:rPr>
          <w:rStyle w:val="tlid-translation"/>
          <w:rFonts w:hint="eastAsia"/>
        </w:rPr>
        <w:t>年至今：俄罗斯政治学协会会员。</w:t>
      </w:r>
    </w:p>
    <w:p w:rsidR="00F4671D" w:rsidRPr="00A90ECA" w:rsidRDefault="00F4671D" w:rsidP="00B74E8E">
      <w:pPr>
        <w:pStyle w:val="SingleTxtGC"/>
        <w:ind w:firstLine="431"/>
        <w:rPr>
          <w:rStyle w:val="tlid-translation"/>
        </w:rPr>
      </w:pPr>
      <w:r w:rsidRPr="00A90ECA">
        <w:rPr>
          <w:rStyle w:val="tlid-translation"/>
        </w:rPr>
        <w:t>1993</w:t>
      </w:r>
      <w:r w:rsidRPr="00A90ECA">
        <w:rPr>
          <w:rStyle w:val="tlid-translation"/>
          <w:rFonts w:hint="eastAsia"/>
        </w:rPr>
        <w:t>年至今：志愿工作中心理事会理事。</w:t>
      </w:r>
    </w:p>
    <w:p w:rsidR="00F4671D" w:rsidRPr="00A90ECA" w:rsidRDefault="00F4671D" w:rsidP="00B74E8E">
      <w:pPr>
        <w:pStyle w:val="SingleTxtGC"/>
        <w:ind w:firstLine="431"/>
        <w:rPr>
          <w:rStyle w:val="tlid-translation"/>
        </w:rPr>
      </w:pPr>
      <w:r w:rsidRPr="00A90ECA">
        <w:rPr>
          <w:rStyle w:val="tlid-translation"/>
        </w:rPr>
        <w:t>1997</w:t>
      </w:r>
      <w:r w:rsidRPr="00A90ECA">
        <w:rPr>
          <w:rStyle w:val="tlid-translation"/>
          <w:rFonts w:hint="eastAsia"/>
        </w:rPr>
        <w:t>年至今：在俄罗斯联邦国家杜马主席主持下的宪法法律专家理事会成员，</w:t>
      </w:r>
      <w:r w:rsidRPr="00A90ECA">
        <w:rPr>
          <w:rStyle w:val="tlid-translation"/>
        </w:rPr>
        <w:t>2002</w:t>
      </w:r>
      <w:r w:rsidRPr="00A90ECA">
        <w:rPr>
          <w:rStyle w:val="tlid-translation"/>
          <w:rFonts w:hint="eastAsia"/>
        </w:rPr>
        <w:t>年担任过理事会共同主席。</w:t>
      </w:r>
    </w:p>
    <w:p w:rsidR="00F4671D" w:rsidRPr="00A90ECA" w:rsidRDefault="00F4671D" w:rsidP="00B74E8E">
      <w:pPr>
        <w:pStyle w:val="SingleTxtGC"/>
        <w:ind w:firstLine="431"/>
        <w:rPr>
          <w:rStyle w:val="tlid-translation"/>
        </w:rPr>
      </w:pPr>
      <w:r w:rsidRPr="00A90ECA">
        <w:rPr>
          <w:rStyle w:val="tlid-translation"/>
        </w:rPr>
        <w:t>1999</w:t>
      </w:r>
      <w:r w:rsidRPr="00A90ECA">
        <w:rPr>
          <w:rStyle w:val="tlid-translation"/>
          <w:rFonts w:hint="eastAsia"/>
        </w:rPr>
        <w:t>年至今：俄罗斯专家委员会委员。监察员。</w:t>
      </w:r>
    </w:p>
    <w:p w:rsidR="00F4671D" w:rsidRPr="00A90ECA" w:rsidRDefault="00F4671D" w:rsidP="00B74E8E">
      <w:pPr>
        <w:pStyle w:val="SingleTxtGC"/>
        <w:ind w:firstLine="431"/>
        <w:rPr>
          <w:rStyle w:val="tlid-translation"/>
        </w:rPr>
      </w:pPr>
      <w:r w:rsidRPr="00A90ECA">
        <w:rPr>
          <w:rStyle w:val="tlid-translation"/>
        </w:rPr>
        <w:t>1999</w:t>
      </w:r>
      <w:r w:rsidRPr="00A90ECA">
        <w:rPr>
          <w:rStyle w:val="tlid-translation"/>
          <w:rFonts w:hint="eastAsia"/>
        </w:rPr>
        <w:t>年至今：选举制度发展研究院委员会主席。</w:t>
      </w:r>
    </w:p>
    <w:p w:rsidR="00F4671D" w:rsidRPr="00A90ECA" w:rsidRDefault="00F4671D" w:rsidP="00B74E8E">
      <w:pPr>
        <w:pStyle w:val="SingleTxtGC"/>
        <w:ind w:firstLine="431"/>
        <w:rPr>
          <w:rStyle w:val="tlid-translation"/>
        </w:rPr>
      </w:pPr>
      <w:r w:rsidRPr="00A90ECA">
        <w:rPr>
          <w:rStyle w:val="tlid-translation"/>
        </w:rPr>
        <w:t>2000</w:t>
      </w:r>
      <w:r w:rsidRPr="00A90ECA">
        <w:rPr>
          <w:rStyle w:val="tlid-translation"/>
          <w:rFonts w:hint="eastAsia"/>
        </w:rPr>
        <w:t>年至今：国际选举制度基金会国际咨询委员会委员。</w:t>
      </w:r>
    </w:p>
    <w:p w:rsidR="00F4671D" w:rsidRPr="00A90ECA" w:rsidRDefault="00F4671D" w:rsidP="000E5AC6">
      <w:pPr>
        <w:pStyle w:val="SingleTxtGC"/>
        <w:ind w:firstLine="431"/>
        <w:rPr>
          <w:rStyle w:val="tlid-translation"/>
        </w:rPr>
      </w:pPr>
      <w:r w:rsidRPr="00A90ECA">
        <w:rPr>
          <w:rStyle w:val="tlid-translation"/>
        </w:rPr>
        <w:t>2002</w:t>
      </w:r>
      <w:r w:rsidRPr="00A90ECA">
        <w:rPr>
          <w:rStyle w:val="tlid-translation"/>
          <w:rFonts w:hint="eastAsia"/>
        </w:rPr>
        <w:t>年至今：俄罗斯</w:t>
      </w:r>
      <w:r w:rsidR="000E5AC6">
        <w:rPr>
          <w:rFonts w:hint="eastAsia"/>
          <w:spacing w:val="-50"/>
        </w:rPr>
        <w:t>―</w:t>
      </w:r>
      <w:r w:rsidR="000E5AC6">
        <w:rPr>
          <w:rFonts w:hint="eastAsia"/>
        </w:rPr>
        <w:t>―</w:t>
      </w:r>
      <w:r w:rsidRPr="00A90ECA">
        <w:rPr>
          <w:rStyle w:val="tlid-translation"/>
          <w:rFonts w:hint="eastAsia"/>
        </w:rPr>
        <w:t>白俄罗斯联盟国家宪法起草委员会委员，俄罗斯专家小组主席。</w:t>
      </w:r>
    </w:p>
    <w:p w:rsidR="00F4671D" w:rsidRPr="00A90ECA" w:rsidRDefault="00F4671D" w:rsidP="00B74E8E">
      <w:pPr>
        <w:pStyle w:val="SingleTxtGC"/>
        <w:ind w:firstLine="431"/>
        <w:rPr>
          <w:rStyle w:val="tlid-translation"/>
        </w:rPr>
      </w:pPr>
      <w:r w:rsidRPr="00A90ECA">
        <w:rPr>
          <w:rStyle w:val="tlid-translation"/>
        </w:rPr>
        <w:t>2003</w:t>
      </w:r>
      <w:r w:rsidRPr="00A90ECA">
        <w:rPr>
          <w:rStyle w:val="tlid-translation"/>
          <w:rFonts w:hint="eastAsia"/>
        </w:rPr>
        <w:t>年至今：消除种族歧视委员会委员</w:t>
      </w:r>
      <w:r w:rsidRPr="00A90ECA">
        <w:rPr>
          <w:rStyle w:val="tlid-translation"/>
          <w:rFonts w:hint="eastAsia"/>
        </w:rPr>
        <w:t>(</w:t>
      </w:r>
      <w:r w:rsidRPr="00A90ECA">
        <w:rPr>
          <w:rStyle w:val="tlid-translation"/>
          <w:rFonts w:hint="eastAsia"/>
        </w:rPr>
        <w:t>在《消除一切形式种族歧视国际公约》内</w:t>
      </w:r>
      <w:r w:rsidRPr="00A90ECA">
        <w:rPr>
          <w:rStyle w:val="tlid-translation"/>
          <w:rFonts w:hint="eastAsia"/>
        </w:rPr>
        <w:t>)</w:t>
      </w:r>
      <w:r w:rsidRPr="00A90ECA">
        <w:rPr>
          <w:rStyle w:val="tlid-translation"/>
          <w:rFonts w:hint="eastAsia"/>
        </w:rPr>
        <w:t>。</w:t>
      </w:r>
    </w:p>
    <w:p w:rsidR="00F4671D" w:rsidRPr="00C8316F" w:rsidRDefault="000B018D" w:rsidP="000B018D">
      <w:pPr>
        <w:pStyle w:val="H23GC"/>
        <w:rPr>
          <w:b/>
        </w:rPr>
      </w:pPr>
      <w:r>
        <w:tab/>
      </w:r>
      <w:r>
        <w:tab/>
      </w:r>
      <w:r w:rsidR="00F4671D" w:rsidRPr="00C8316F">
        <w:rPr>
          <w:rFonts w:hint="eastAsia"/>
        </w:rPr>
        <w:t>教育背景</w:t>
      </w:r>
    </w:p>
    <w:p w:rsidR="00F4671D" w:rsidRPr="00A90ECA" w:rsidRDefault="00F4671D" w:rsidP="00B74E8E">
      <w:pPr>
        <w:pStyle w:val="SingleTxtGC"/>
        <w:ind w:firstLine="431"/>
        <w:rPr>
          <w:rStyle w:val="tlid-translation"/>
        </w:rPr>
      </w:pPr>
      <w:r w:rsidRPr="00C8316F">
        <w:t>1981</w:t>
      </w:r>
      <w:r w:rsidRPr="00A90ECA">
        <w:rPr>
          <w:rStyle w:val="tlid-translation"/>
          <w:rFonts w:hint="eastAsia"/>
        </w:rPr>
        <w:t>年：毕业于莫斯科国立国际关系学院</w:t>
      </w:r>
      <w:r w:rsidRPr="00A90ECA">
        <w:rPr>
          <w:rStyle w:val="tlid-translation"/>
        </w:rPr>
        <w:t>(</w:t>
      </w:r>
      <w:r w:rsidRPr="00A90ECA">
        <w:rPr>
          <w:rStyle w:val="tlid-translation"/>
          <w:rFonts w:hint="eastAsia"/>
        </w:rPr>
        <w:t>国际法系</w:t>
      </w:r>
      <w:r w:rsidRPr="00A90ECA">
        <w:rPr>
          <w:rStyle w:val="tlid-translation"/>
        </w:rPr>
        <w:t>)</w:t>
      </w:r>
      <w:r w:rsidRPr="00A90ECA">
        <w:rPr>
          <w:rStyle w:val="tlid-translation"/>
          <w:rFonts w:hint="eastAsia"/>
        </w:rPr>
        <w:t>。</w:t>
      </w:r>
    </w:p>
    <w:p w:rsidR="00F4671D" w:rsidRPr="00A90ECA" w:rsidRDefault="00F4671D" w:rsidP="00B74E8E">
      <w:pPr>
        <w:pStyle w:val="SingleTxtGC"/>
        <w:ind w:firstLine="431"/>
        <w:rPr>
          <w:rStyle w:val="tlid-translation"/>
        </w:rPr>
      </w:pPr>
      <w:r w:rsidRPr="00A90ECA">
        <w:rPr>
          <w:rStyle w:val="tlid-translation"/>
        </w:rPr>
        <w:t>1984</w:t>
      </w:r>
      <w:r w:rsidRPr="00A90ECA">
        <w:rPr>
          <w:rStyle w:val="tlid-translation"/>
          <w:rFonts w:hint="eastAsia"/>
        </w:rPr>
        <w:t>年：莫斯科国立国际关系学院法律博士。</w:t>
      </w:r>
    </w:p>
    <w:p w:rsidR="00F4671D" w:rsidRPr="00A90ECA" w:rsidRDefault="00F4671D" w:rsidP="00B74E8E">
      <w:pPr>
        <w:pStyle w:val="SingleTxtGC"/>
        <w:ind w:firstLine="431"/>
        <w:rPr>
          <w:rStyle w:val="tlid-translation"/>
        </w:rPr>
      </w:pPr>
      <w:r w:rsidRPr="00A90ECA">
        <w:rPr>
          <w:rStyle w:val="tlid-translation"/>
        </w:rPr>
        <w:t>1986</w:t>
      </w:r>
      <w:r w:rsidRPr="00A90ECA">
        <w:rPr>
          <w:rStyle w:val="tlid-translation"/>
          <w:rFonts w:hint="eastAsia"/>
        </w:rPr>
        <w:t>年：毕业于莫斯科国立国际关系学院专业技能提高系社会经济专业。</w:t>
      </w:r>
    </w:p>
    <w:p w:rsidR="00F4671D" w:rsidRPr="00A90ECA" w:rsidRDefault="00F4671D" w:rsidP="00B74E8E">
      <w:pPr>
        <w:pStyle w:val="SingleTxtGC"/>
        <w:ind w:firstLine="431"/>
        <w:rPr>
          <w:rStyle w:val="tlid-translation"/>
        </w:rPr>
      </w:pPr>
      <w:r w:rsidRPr="00A90ECA">
        <w:rPr>
          <w:rStyle w:val="tlid-translation"/>
        </w:rPr>
        <w:t>1995</w:t>
      </w:r>
      <w:r w:rsidRPr="00A90ECA">
        <w:rPr>
          <w:rStyle w:val="tlid-translation"/>
          <w:rFonts w:hint="eastAsia"/>
        </w:rPr>
        <w:t>年：毕业于加拿大人权基金会组织的第十六届人权暑期学校。</w:t>
      </w:r>
    </w:p>
    <w:p w:rsidR="00F4671D" w:rsidRPr="00C8316F" w:rsidRDefault="00F4671D" w:rsidP="00B74E8E">
      <w:pPr>
        <w:pStyle w:val="SingleTxtGC"/>
        <w:ind w:firstLine="431"/>
      </w:pPr>
      <w:r w:rsidRPr="00A90ECA">
        <w:rPr>
          <w:rStyle w:val="tlid-translation"/>
        </w:rPr>
        <w:t>1999</w:t>
      </w:r>
      <w:r w:rsidRPr="00A90ECA">
        <w:rPr>
          <w:rStyle w:val="tlid-translation"/>
          <w:rFonts w:hint="eastAsia"/>
        </w:rPr>
        <w:t>年：俄罗斯科学院</w:t>
      </w:r>
      <w:r w:rsidRPr="00C8316F">
        <w:rPr>
          <w:rFonts w:hint="eastAsia"/>
        </w:rPr>
        <w:t>国家与法研究所法学博士。</w:t>
      </w:r>
    </w:p>
    <w:p w:rsidR="00F4671D" w:rsidRPr="00C8316F" w:rsidRDefault="00F4671D" w:rsidP="00F4671D">
      <w:pPr>
        <w:pStyle w:val="SingleTxtG"/>
        <w:pageBreakBefore/>
        <w:spacing w:line="320" w:lineRule="exact"/>
        <w:rPr>
          <w:rFonts w:eastAsia="黑体"/>
          <w:bCs/>
          <w:sz w:val="21"/>
        </w:rPr>
      </w:pPr>
      <w:r w:rsidRPr="00C8316F">
        <w:rPr>
          <w:rFonts w:eastAsia="黑体" w:hAnsi="黑体" w:hint="eastAsia"/>
          <w:bCs/>
          <w:sz w:val="21"/>
        </w:rPr>
        <w:t>在人权领域内的其他主要活动</w:t>
      </w:r>
    </w:p>
    <w:p w:rsidR="00F4671D" w:rsidRPr="00C8316F" w:rsidRDefault="00F4671D" w:rsidP="0091006D">
      <w:pPr>
        <w:pStyle w:val="SingleTxtGC"/>
        <w:ind w:firstLine="431"/>
      </w:pPr>
      <w:r w:rsidRPr="00C8316F">
        <w:rPr>
          <w:rFonts w:hint="eastAsia"/>
        </w:rPr>
        <w:t>参与为外交部编写分析性资料，在最高苏维埃工作组范围内起草了关于以下方面的法律：</w:t>
      </w:r>
      <w:r w:rsidRPr="0091006D">
        <w:rPr>
          <w:rStyle w:val="tlid-translation"/>
          <w:rFonts w:hint="eastAsia"/>
        </w:rPr>
        <w:t>“政党”</w:t>
      </w:r>
      <w:r w:rsidRPr="00C8316F">
        <w:rPr>
          <w:rFonts w:hint="eastAsia"/>
        </w:rPr>
        <w:t>、</w:t>
      </w:r>
      <w:r w:rsidRPr="00A10DC4">
        <w:rPr>
          <w:rFonts w:ascii="宋体" w:hAnsi="宋体" w:hint="eastAsia"/>
        </w:rPr>
        <w:t>“</w:t>
      </w:r>
      <w:r w:rsidRPr="00C8316F">
        <w:rPr>
          <w:rFonts w:hint="eastAsia"/>
        </w:rPr>
        <w:t>慈善机构和非营利组织</w:t>
      </w:r>
      <w:r w:rsidRPr="00A10DC4">
        <w:rPr>
          <w:rFonts w:ascii="宋体" w:hAnsi="宋体" w:hint="eastAsia"/>
        </w:rPr>
        <w:t>”</w:t>
      </w:r>
      <w:r w:rsidRPr="00C8316F">
        <w:rPr>
          <w:rFonts w:hint="eastAsia"/>
        </w:rPr>
        <w:t>；在俄罗斯联邦国家杜马工作组范围内起草了关于以下方面的法律：</w:t>
      </w:r>
      <w:r w:rsidRPr="00A10DC4">
        <w:rPr>
          <w:rFonts w:ascii="宋体" w:hAnsi="宋体" w:hint="eastAsia"/>
        </w:rPr>
        <w:t>“</w:t>
      </w:r>
      <w:r w:rsidRPr="00C8316F">
        <w:rPr>
          <w:rFonts w:hint="eastAsia"/>
        </w:rPr>
        <w:t>公共组织</w:t>
      </w:r>
      <w:r w:rsidRPr="00A10DC4">
        <w:rPr>
          <w:rFonts w:ascii="宋体" w:hAnsi="宋体" w:hint="eastAsia"/>
        </w:rPr>
        <w:t>”</w:t>
      </w:r>
      <w:r w:rsidRPr="00C8316F">
        <w:rPr>
          <w:rFonts w:hint="eastAsia"/>
        </w:rPr>
        <w:t>、</w:t>
      </w:r>
      <w:r w:rsidRPr="00A10DC4">
        <w:rPr>
          <w:rFonts w:ascii="宋体" w:hAnsi="宋体" w:hint="eastAsia"/>
        </w:rPr>
        <w:t>“</w:t>
      </w:r>
      <w:r w:rsidRPr="00C8316F">
        <w:rPr>
          <w:rFonts w:hint="eastAsia"/>
        </w:rPr>
        <w:t>志愿活动</w:t>
      </w:r>
      <w:r w:rsidRPr="00A10DC4">
        <w:rPr>
          <w:rFonts w:ascii="宋体" w:hAnsi="宋体" w:hint="eastAsia"/>
        </w:rPr>
        <w:t>”</w:t>
      </w:r>
      <w:r w:rsidRPr="00C8316F">
        <w:rPr>
          <w:rFonts w:hint="eastAsia"/>
        </w:rPr>
        <w:t>、</w:t>
      </w:r>
      <w:r w:rsidRPr="00A10DC4">
        <w:rPr>
          <w:rFonts w:ascii="宋体" w:hAnsi="宋体" w:hint="eastAsia"/>
        </w:rPr>
        <w:t>“</w:t>
      </w:r>
      <w:r w:rsidRPr="00C8316F">
        <w:rPr>
          <w:rFonts w:hint="eastAsia"/>
        </w:rPr>
        <w:t>反对派活动的法律保障</w:t>
      </w:r>
      <w:r w:rsidRPr="00A10DC4">
        <w:rPr>
          <w:rFonts w:ascii="宋体" w:hAnsi="宋体" w:hint="eastAsia"/>
        </w:rPr>
        <w:t>”</w:t>
      </w:r>
      <w:r w:rsidRPr="00C8316F">
        <w:rPr>
          <w:rFonts w:hint="eastAsia"/>
        </w:rPr>
        <w:t>、</w:t>
      </w:r>
      <w:r w:rsidRPr="00A10DC4">
        <w:rPr>
          <w:rFonts w:ascii="宋体" w:hAnsi="宋体" w:hint="eastAsia"/>
        </w:rPr>
        <w:t>“</w:t>
      </w:r>
      <w:r w:rsidRPr="00C8316F">
        <w:rPr>
          <w:rFonts w:hint="eastAsia"/>
        </w:rPr>
        <w:t>非商业性基金</w:t>
      </w:r>
      <w:r w:rsidRPr="00A10DC4">
        <w:rPr>
          <w:rFonts w:ascii="宋体" w:hAnsi="宋体" w:hint="eastAsia"/>
        </w:rPr>
        <w:t>”</w:t>
      </w:r>
      <w:r w:rsidRPr="00C8316F">
        <w:rPr>
          <w:rFonts w:hint="eastAsia"/>
        </w:rPr>
        <w:t>和</w:t>
      </w:r>
      <w:r w:rsidRPr="00A10DC4">
        <w:rPr>
          <w:rFonts w:ascii="宋体" w:hAnsi="宋体" w:hint="eastAsia"/>
        </w:rPr>
        <w:t>“</w:t>
      </w:r>
      <w:r w:rsidRPr="00C8316F">
        <w:rPr>
          <w:rFonts w:hint="eastAsia"/>
        </w:rPr>
        <w:t>俄罗斯联邦少年法院</w:t>
      </w:r>
      <w:r w:rsidRPr="00A10DC4">
        <w:rPr>
          <w:rFonts w:ascii="宋体" w:hAnsi="宋体" w:hint="eastAsia"/>
        </w:rPr>
        <w:t>”</w:t>
      </w:r>
      <w:r w:rsidRPr="00C8316F">
        <w:rPr>
          <w:rFonts w:hint="eastAsia"/>
        </w:rPr>
        <w:t>。</w:t>
      </w:r>
    </w:p>
    <w:p w:rsidR="00F4671D" w:rsidRPr="00C8316F" w:rsidRDefault="000B018D" w:rsidP="000B018D">
      <w:pPr>
        <w:pStyle w:val="H23GC"/>
      </w:pPr>
      <w:r>
        <w:tab/>
      </w:r>
      <w:r>
        <w:tab/>
      </w:r>
      <w:r w:rsidR="00F4671D" w:rsidRPr="00C8316F">
        <w:rPr>
          <w:rFonts w:hint="eastAsia"/>
        </w:rPr>
        <w:t>最近在该领域发表的著作清单</w:t>
      </w:r>
    </w:p>
    <w:p w:rsidR="00F4671D" w:rsidRPr="00A90ECA" w:rsidRDefault="00F4671D" w:rsidP="0091006D">
      <w:pPr>
        <w:pStyle w:val="SingleTxtGC"/>
        <w:ind w:firstLine="431"/>
        <w:rPr>
          <w:rStyle w:val="tlid-translation"/>
        </w:rPr>
      </w:pPr>
      <w:r w:rsidRPr="00A90ECA">
        <w:rPr>
          <w:rStyle w:val="tlid-translation"/>
          <w:rFonts w:hint="eastAsia"/>
        </w:rPr>
        <w:t>编写了在俄罗斯、哈萨克斯坦、保加利亚、联合王国出版的大量著作</w:t>
      </w:r>
      <w:r w:rsidRPr="00A90ECA">
        <w:rPr>
          <w:rStyle w:val="tlid-translation"/>
        </w:rPr>
        <w:t>(</w:t>
      </w:r>
      <w:r w:rsidRPr="00A90ECA">
        <w:rPr>
          <w:rStyle w:val="tlid-translation"/>
          <w:rFonts w:hint="eastAsia"/>
        </w:rPr>
        <w:t>总页数：</w:t>
      </w:r>
      <w:r w:rsidRPr="00A90ECA">
        <w:rPr>
          <w:rStyle w:val="tlid-translation"/>
        </w:rPr>
        <w:t>9</w:t>
      </w:r>
      <w:r w:rsidR="000262F2">
        <w:rPr>
          <w:rStyle w:val="tlid-translation"/>
        </w:rPr>
        <w:t>,</w:t>
      </w:r>
      <w:r w:rsidRPr="00A90ECA">
        <w:rPr>
          <w:rStyle w:val="tlid-translation"/>
        </w:rPr>
        <w:t>500</w:t>
      </w:r>
      <w:r w:rsidRPr="00A90ECA">
        <w:rPr>
          <w:rStyle w:val="tlid-translation"/>
          <w:rFonts w:hint="eastAsia"/>
        </w:rPr>
        <w:t>多页</w:t>
      </w:r>
      <w:r w:rsidRPr="00A90ECA">
        <w:rPr>
          <w:rStyle w:val="tlid-translation"/>
        </w:rPr>
        <w:t>)</w:t>
      </w:r>
      <w:r w:rsidRPr="00A90ECA">
        <w:rPr>
          <w:rStyle w:val="tlid-translation"/>
          <w:rFonts w:hint="eastAsia"/>
        </w:rPr>
        <w:t>。</w:t>
      </w:r>
    </w:p>
    <w:p w:rsidR="00F4671D" w:rsidRPr="00A90ECA" w:rsidRDefault="00F4671D" w:rsidP="0091006D">
      <w:pPr>
        <w:pStyle w:val="SingleTxtGC"/>
        <w:ind w:firstLine="431"/>
        <w:rPr>
          <w:rStyle w:val="tlid-translation"/>
        </w:rPr>
      </w:pPr>
      <w:r w:rsidRPr="00A90ECA">
        <w:rPr>
          <w:rStyle w:val="tlid-translation"/>
          <w:rFonts w:hint="eastAsia"/>
        </w:rPr>
        <w:t>期刊《</w:t>
      </w:r>
      <w:r w:rsidRPr="00A90ECA">
        <w:rPr>
          <w:rStyle w:val="tlid-translation"/>
        </w:rPr>
        <w:t>代表性权力</w:t>
      </w:r>
      <w:r w:rsidRPr="00A90ECA">
        <w:rPr>
          <w:rStyle w:val="tlid-translation"/>
          <w:rFonts w:hint="eastAsia"/>
        </w:rPr>
        <w:t>》编辑委员会编委</w:t>
      </w:r>
      <w:r w:rsidRPr="00A90ECA">
        <w:rPr>
          <w:rStyle w:val="tlid-translation"/>
        </w:rPr>
        <w:t>(1995</w:t>
      </w:r>
      <w:r w:rsidRPr="00A90ECA">
        <w:rPr>
          <w:rStyle w:val="tlid-translation"/>
          <w:rFonts w:hint="eastAsia"/>
        </w:rPr>
        <w:t>年至今，莫斯科</w:t>
      </w:r>
      <w:r w:rsidRPr="00A90ECA">
        <w:rPr>
          <w:rStyle w:val="tlid-translation"/>
        </w:rPr>
        <w:t>)</w:t>
      </w:r>
      <w:r w:rsidRPr="00A90ECA">
        <w:rPr>
          <w:rStyle w:val="tlid-translation"/>
          <w:rFonts w:hint="eastAsia"/>
        </w:rPr>
        <w:t>；</w:t>
      </w:r>
    </w:p>
    <w:p w:rsidR="00F4671D" w:rsidRPr="00A90ECA" w:rsidRDefault="00F4671D" w:rsidP="0091006D">
      <w:pPr>
        <w:pStyle w:val="SingleTxtGC"/>
        <w:ind w:firstLine="431"/>
        <w:rPr>
          <w:rStyle w:val="tlid-translation"/>
        </w:rPr>
      </w:pPr>
      <w:r w:rsidRPr="00A90ECA">
        <w:rPr>
          <w:rStyle w:val="tlid-translation"/>
          <w:rFonts w:hint="eastAsia"/>
        </w:rPr>
        <w:t>国际研究小组“</w:t>
      </w:r>
      <w:r w:rsidRPr="00A90ECA">
        <w:rPr>
          <w:rStyle w:val="tlid-translation"/>
        </w:rPr>
        <w:t>东欧论坛</w:t>
      </w:r>
      <w:r w:rsidRPr="00A90ECA">
        <w:rPr>
          <w:rStyle w:val="tlid-translation"/>
          <w:rFonts w:hint="eastAsia"/>
        </w:rPr>
        <w:t>”成员。</w:t>
      </w:r>
    </w:p>
    <w:p w:rsidR="00F4671D" w:rsidRPr="00A90ECA" w:rsidRDefault="00F4671D" w:rsidP="0091006D">
      <w:pPr>
        <w:pStyle w:val="SingleTxtGC"/>
        <w:ind w:firstLine="431"/>
        <w:rPr>
          <w:rStyle w:val="tlid-translation"/>
        </w:rPr>
      </w:pPr>
      <w:r w:rsidRPr="00A90ECA">
        <w:rPr>
          <w:rStyle w:val="tlid-translation"/>
          <w:rFonts w:hint="eastAsia"/>
        </w:rPr>
        <w:t>期刊《</w:t>
      </w:r>
      <w:r w:rsidRPr="00A90ECA">
        <w:rPr>
          <w:rStyle w:val="tlid-translation"/>
        </w:rPr>
        <w:t>东欧</w:t>
      </w:r>
      <w:r w:rsidRPr="00A90ECA">
        <w:rPr>
          <w:rStyle w:val="tlid-translation"/>
          <w:rFonts w:hint="eastAsia"/>
        </w:rPr>
        <w:t>宪法</w:t>
      </w:r>
      <w:r w:rsidRPr="00A90ECA">
        <w:rPr>
          <w:rStyle w:val="tlid-translation"/>
        </w:rPr>
        <w:t>评论</w:t>
      </w:r>
      <w:r w:rsidRPr="00A90ECA">
        <w:rPr>
          <w:rStyle w:val="tlid-translation"/>
          <w:rFonts w:hint="eastAsia"/>
        </w:rPr>
        <w:t>》俄文版的编辑委员会编委</w:t>
      </w:r>
      <w:r w:rsidRPr="00A90ECA">
        <w:rPr>
          <w:rStyle w:val="tlid-translation"/>
        </w:rPr>
        <w:t>(1999</w:t>
      </w:r>
      <w:r w:rsidRPr="00A90ECA">
        <w:rPr>
          <w:rStyle w:val="tlid-translation"/>
          <w:rFonts w:hint="eastAsia"/>
        </w:rPr>
        <w:t>年至今，莫斯科</w:t>
      </w:r>
      <w:r w:rsidRPr="00A90ECA">
        <w:rPr>
          <w:rStyle w:val="tlid-translation"/>
        </w:rPr>
        <w:t>)</w:t>
      </w:r>
      <w:r w:rsidRPr="00A90ECA">
        <w:rPr>
          <w:rStyle w:val="tlid-translation"/>
          <w:rFonts w:hint="eastAsia"/>
        </w:rPr>
        <w:t>。</w:t>
      </w:r>
    </w:p>
    <w:p w:rsidR="00F4671D" w:rsidRPr="00A90ECA" w:rsidRDefault="00F4671D" w:rsidP="0091006D">
      <w:pPr>
        <w:pStyle w:val="SingleTxtGC"/>
        <w:ind w:firstLine="431"/>
        <w:rPr>
          <w:rStyle w:val="tlid-translation"/>
        </w:rPr>
      </w:pPr>
      <w:r w:rsidRPr="00A90ECA">
        <w:rPr>
          <w:rStyle w:val="tlid-translation"/>
          <w:rFonts w:hint="eastAsia"/>
        </w:rPr>
        <w:t>期刊《欧洲政治展望：欧洲内部对话期刊》编辑委员会编委</w:t>
      </w:r>
      <w:r w:rsidRPr="00A90ECA">
        <w:rPr>
          <w:rStyle w:val="tlid-translation"/>
        </w:rPr>
        <w:t>(2000</w:t>
      </w:r>
      <w:r w:rsidRPr="00A90ECA">
        <w:rPr>
          <w:rStyle w:val="tlid-translation"/>
          <w:rFonts w:hint="eastAsia"/>
        </w:rPr>
        <w:t>年至今，荷兰莱顿</w:t>
      </w:r>
      <w:r w:rsidRPr="00A90ECA">
        <w:rPr>
          <w:rStyle w:val="tlid-translation"/>
        </w:rPr>
        <w:t>)</w:t>
      </w:r>
      <w:r w:rsidRPr="00A90ECA">
        <w:rPr>
          <w:rStyle w:val="tlid-translation"/>
          <w:rFonts w:hint="eastAsia"/>
        </w:rPr>
        <w:t>。</w:t>
      </w:r>
    </w:p>
    <w:p w:rsidR="00F4671D" w:rsidRPr="00C8316F" w:rsidRDefault="00F4671D" w:rsidP="0091006D">
      <w:pPr>
        <w:pStyle w:val="SingleTxtGC"/>
        <w:ind w:firstLine="431"/>
      </w:pPr>
      <w:r w:rsidRPr="00A90ECA">
        <w:rPr>
          <w:rStyle w:val="tlid-translation"/>
          <w:rFonts w:hint="eastAsia"/>
        </w:rPr>
        <w:t>《</w:t>
      </w:r>
      <w:r w:rsidRPr="00A90ECA">
        <w:rPr>
          <w:rStyle w:val="tlid-translation"/>
        </w:rPr>
        <w:t>少年司法问题</w:t>
      </w:r>
      <w:r w:rsidRPr="00A90ECA">
        <w:rPr>
          <w:rStyle w:val="tlid-translation"/>
          <w:rFonts w:hint="eastAsia"/>
        </w:rPr>
        <w:t>》</w:t>
      </w:r>
      <w:r>
        <w:rPr>
          <w:rFonts w:hint="eastAsia"/>
        </w:rPr>
        <w:t>文选</w:t>
      </w:r>
      <w:r w:rsidRPr="00C8316F">
        <w:rPr>
          <w:rFonts w:hint="eastAsia"/>
        </w:rPr>
        <w:t>主编。</w:t>
      </w:r>
    </w:p>
    <w:p w:rsidR="00F4671D" w:rsidRPr="00376AD3" w:rsidRDefault="00F4671D" w:rsidP="00F4671D">
      <w:pPr>
        <w:pStyle w:val="SingleTxtG"/>
        <w:spacing w:line="320" w:lineRule="exact"/>
        <w:jc w:val="right"/>
        <w:rPr>
          <w:rFonts w:eastAsia="楷体"/>
          <w:sz w:val="21"/>
        </w:rPr>
      </w:pPr>
      <w:r w:rsidRPr="00C8316F">
        <w:rPr>
          <w:sz w:val="21"/>
        </w:rPr>
        <w:br w:type="page"/>
      </w:r>
      <w:r w:rsidRPr="00376AD3">
        <w:rPr>
          <w:rFonts w:eastAsia="楷体"/>
          <w:sz w:val="21"/>
        </w:rPr>
        <w:t>[</w:t>
      </w:r>
      <w:r w:rsidRPr="00376AD3">
        <w:rPr>
          <w:rFonts w:eastAsia="楷体" w:hint="eastAsia"/>
          <w:sz w:val="21"/>
        </w:rPr>
        <w:t>原文：法文</w:t>
      </w:r>
      <w:r w:rsidRPr="00376AD3">
        <w:rPr>
          <w:rFonts w:eastAsia="楷体"/>
          <w:sz w:val="21"/>
        </w:rPr>
        <w:t>]</w:t>
      </w:r>
    </w:p>
    <w:p w:rsidR="00F4671D" w:rsidRPr="00ED66D4" w:rsidRDefault="00F4671D" w:rsidP="00ED66D4">
      <w:pPr>
        <w:pStyle w:val="H1GC"/>
        <w:rPr>
          <w:bCs/>
        </w:rPr>
      </w:pPr>
      <w:r w:rsidRPr="00C8316F">
        <w:tab/>
      </w:r>
      <w:r w:rsidRPr="00C8316F">
        <w:tab/>
      </w:r>
      <w:r w:rsidRPr="00ED66D4">
        <w:rPr>
          <w:rFonts w:hAnsi="黑体" w:hint="eastAsia"/>
          <w:bCs/>
        </w:rPr>
        <w:t>亚赫</w:t>
      </w:r>
      <w:r w:rsidRPr="00B72A14">
        <w:rPr>
          <w:rStyle w:val="SingleTxtGCChar"/>
          <w:rFonts w:eastAsiaTheme="minorEastAsia" w:hint="eastAsia"/>
          <w:sz w:val="24"/>
          <w:szCs w:val="24"/>
        </w:rPr>
        <w:t>·</w:t>
      </w:r>
      <w:r w:rsidRPr="00ED66D4">
        <w:rPr>
          <w:rFonts w:hAnsi="黑体" w:hint="eastAsia"/>
          <w:bCs/>
        </w:rPr>
        <w:t>本</w:t>
      </w:r>
      <w:r w:rsidRPr="00B72A14">
        <w:rPr>
          <w:rStyle w:val="SingleTxtGCChar"/>
          <w:rFonts w:eastAsiaTheme="minorEastAsia" w:hint="eastAsia"/>
          <w:sz w:val="24"/>
          <w:szCs w:val="24"/>
        </w:rPr>
        <w:t>·</w:t>
      </w:r>
      <w:r w:rsidRPr="00ED66D4">
        <w:rPr>
          <w:rFonts w:hAnsi="黑体" w:hint="eastAsia"/>
          <w:bCs/>
        </w:rPr>
        <w:t>阿舒尔</w:t>
      </w:r>
      <w:r w:rsidRPr="00ED66D4">
        <w:rPr>
          <w:rFonts w:hAnsi="黑体" w:cs="宋体" w:hint="eastAsia"/>
          <w:bCs/>
        </w:rPr>
        <w:t>(</w:t>
      </w:r>
      <w:r w:rsidRPr="00ED66D4">
        <w:rPr>
          <w:bCs/>
        </w:rPr>
        <w:t>Yadh Ben Achour</w:t>
      </w:r>
      <w:r w:rsidRPr="00ED66D4">
        <w:rPr>
          <w:rFonts w:hAnsi="黑体" w:cs="宋体" w:hint="eastAsia"/>
          <w:bCs/>
        </w:rPr>
        <w:t>)</w:t>
      </w:r>
      <w:r w:rsidRPr="00ED66D4">
        <w:rPr>
          <w:bCs/>
        </w:rPr>
        <w:t>(</w:t>
      </w:r>
      <w:r w:rsidRPr="00ED66D4">
        <w:rPr>
          <w:rFonts w:hAnsi="黑体" w:cs="宋体" w:hint="eastAsia"/>
          <w:bCs/>
        </w:rPr>
        <w:t>突尼斯</w:t>
      </w:r>
      <w:r w:rsidRPr="00ED66D4">
        <w:rPr>
          <w:bCs/>
        </w:rPr>
        <w:t>)</w:t>
      </w:r>
    </w:p>
    <w:p w:rsidR="00F4671D" w:rsidRPr="005538FD" w:rsidRDefault="00F4671D" w:rsidP="00F86E29">
      <w:pPr>
        <w:pStyle w:val="SingleTxtGC"/>
      </w:pPr>
      <w:r w:rsidRPr="00C8316F">
        <w:rPr>
          <w:rFonts w:eastAsia="黑体" w:hAnsi="黑体" w:hint="eastAsia"/>
          <w:bCs/>
          <w:lang w:val="fr-CH"/>
        </w:rPr>
        <w:t>出生日期和地点</w:t>
      </w:r>
      <w:r w:rsidRPr="005538FD">
        <w:rPr>
          <w:rFonts w:eastAsia="黑体" w:hAnsi="黑体" w:hint="eastAsia"/>
        </w:rPr>
        <w:t>：</w:t>
      </w:r>
      <w:r w:rsidRPr="005538FD">
        <w:t>1945</w:t>
      </w:r>
      <w:r w:rsidRPr="00C8316F">
        <w:rPr>
          <w:rFonts w:hint="eastAsia"/>
          <w:lang w:val="fr-CH"/>
        </w:rPr>
        <w:t>年</w:t>
      </w:r>
      <w:r w:rsidRPr="005538FD">
        <w:t>6</w:t>
      </w:r>
      <w:r w:rsidRPr="00C8316F">
        <w:rPr>
          <w:rFonts w:hint="eastAsia"/>
          <w:lang w:val="fr-CH"/>
        </w:rPr>
        <w:t>月</w:t>
      </w:r>
      <w:r w:rsidRPr="005538FD">
        <w:t>1</w:t>
      </w:r>
      <w:r w:rsidRPr="00C8316F">
        <w:rPr>
          <w:rFonts w:hint="eastAsia"/>
          <w:lang w:val="fr-CH"/>
        </w:rPr>
        <w:t>日</w:t>
      </w:r>
      <w:r w:rsidRPr="005538FD">
        <w:rPr>
          <w:rFonts w:hint="eastAsia"/>
        </w:rPr>
        <w:t>，</w:t>
      </w:r>
      <w:r w:rsidRPr="00C8316F">
        <w:rPr>
          <w:rFonts w:hint="eastAsia"/>
          <w:lang w:val="fr-CH"/>
        </w:rPr>
        <w:t>拉马尔萨</w:t>
      </w:r>
      <w:r w:rsidR="00F86E29">
        <w:rPr>
          <w:rFonts w:hint="eastAsia"/>
          <w:spacing w:val="-50"/>
        </w:rPr>
        <w:t>―</w:t>
      </w:r>
      <w:r w:rsidR="00F86E29">
        <w:rPr>
          <w:rFonts w:hint="eastAsia"/>
        </w:rPr>
        <w:t>―</w:t>
      </w:r>
      <w:r w:rsidRPr="00C8316F">
        <w:rPr>
          <w:rFonts w:hint="eastAsia"/>
          <w:lang w:val="fr-CH"/>
        </w:rPr>
        <w:t>突尼斯</w:t>
      </w:r>
    </w:p>
    <w:p w:rsidR="00F4671D" w:rsidRPr="00C8316F" w:rsidRDefault="00F4671D" w:rsidP="00181776">
      <w:pPr>
        <w:pStyle w:val="SingleTxtGC"/>
        <w:rPr>
          <w:lang w:val="fr-CH"/>
        </w:rPr>
      </w:pPr>
      <w:r w:rsidRPr="00C8316F">
        <w:rPr>
          <w:rFonts w:eastAsia="黑体" w:hAnsi="黑体" w:hint="eastAsia"/>
          <w:bCs/>
          <w:lang w:val="fr-CH"/>
        </w:rPr>
        <w:t>工作语文</w:t>
      </w:r>
      <w:r w:rsidRPr="00C8316F">
        <w:rPr>
          <w:rFonts w:eastAsia="黑体" w:hAnsi="黑体" w:hint="eastAsia"/>
          <w:lang w:val="fr-CH"/>
        </w:rPr>
        <w:t>：</w:t>
      </w:r>
      <w:r w:rsidRPr="00C8316F">
        <w:rPr>
          <w:rFonts w:hint="eastAsia"/>
          <w:lang w:val="fr-CH"/>
        </w:rPr>
        <w:t>法文</w:t>
      </w:r>
      <w:r w:rsidR="00181776">
        <w:rPr>
          <w:rFonts w:hint="eastAsia"/>
          <w:lang w:val="fr-CH"/>
        </w:rPr>
        <w:t>、</w:t>
      </w:r>
      <w:r w:rsidRPr="00C8316F">
        <w:rPr>
          <w:rFonts w:hint="eastAsia"/>
          <w:lang w:val="fr-CH"/>
        </w:rPr>
        <w:t>阿拉伯文</w:t>
      </w:r>
    </w:p>
    <w:p w:rsidR="00F4671D" w:rsidRPr="00C8316F" w:rsidRDefault="00ED66D4" w:rsidP="00ED66D4">
      <w:pPr>
        <w:pStyle w:val="H23GC"/>
        <w:rPr>
          <w:lang w:val="fr-CH"/>
        </w:rPr>
      </w:pPr>
      <w:r>
        <w:rPr>
          <w:lang w:val="fr-CH"/>
        </w:rPr>
        <w:tab/>
      </w:r>
      <w:r>
        <w:rPr>
          <w:lang w:val="fr-CH"/>
        </w:rPr>
        <w:tab/>
      </w:r>
      <w:r w:rsidR="00F4671D" w:rsidRPr="00C8316F">
        <w:rPr>
          <w:rFonts w:hint="eastAsia"/>
          <w:lang w:val="fr-CH"/>
        </w:rPr>
        <w:t>现任职位</w:t>
      </w:r>
      <w:r w:rsidR="00F4671D" w:rsidRPr="00C8316F">
        <w:rPr>
          <w:rFonts w:hint="eastAsia"/>
          <w:lang w:val="fr-CH"/>
        </w:rPr>
        <w:t>/</w:t>
      </w:r>
      <w:r w:rsidR="00F4671D" w:rsidRPr="00C8316F">
        <w:rPr>
          <w:rFonts w:hint="eastAsia"/>
          <w:lang w:val="fr-CH"/>
        </w:rPr>
        <w:t>职务</w:t>
      </w:r>
    </w:p>
    <w:p w:rsidR="00F4671D" w:rsidRPr="00C8316F" w:rsidRDefault="00F4671D" w:rsidP="00A90ECA">
      <w:pPr>
        <w:pStyle w:val="SingleTxtGC"/>
        <w:tabs>
          <w:tab w:val="clear" w:pos="431"/>
          <w:tab w:val="clear" w:pos="1134"/>
          <w:tab w:val="clear" w:pos="1565"/>
          <w:tab w:val="clear" w:pos="1996"/>
          <w:tab w:val="clear" w:pos="2427"/>
        </w:tabs>
        <w:ind w:firstLine="420"/>
        <w:rPr>
          <w:lang w:val="fr-FR"/>
        </w:rPr>
      </w:pPr>
      <w:r w:rsidRPr="00A90ECA">
        <w:rPr>
          <w:rStyle w:val="tlid-translation"/>
          <w:rFonts w:hint="eastAsia"/>
        </w:rPr>
        <w:t>突尼斯法律科学学院</w:t>
      </w:r>
      <w:r w:rsidRPr="00C8316F">
        <w:rPr>
          <w:rFonts w:hint="eastAsia"/>
          <w:lang w:val="fr-CH"/>
        </w:rPr>
        <w:t>教授；突尼斯</w:t>
      </w:r>
      <w:r w:rsidRPr="00C8316F">
        <w:rPr>
          <w:rStyle w:val="tlid-translation"/>
          <w:rFonts w:hint="eastAsia"/>
        </w:rPr>
        <w:t>实现</w:t>
      </w:r>
      <w:r>
        <w:rPr>
          <w:rStyle w:val="tlid-translation"/>
          <w:rFonts w:hint="eastAsia"/>
        </w:rPr>
        <w:t>革命</w:t>
      </w:r>
      <w:r w:rsidRPr="00C8316F">
        <w:rPr>
          <w:rStyle w:val="tlid-translation"/>
          <w:rFonts w:hint="eastAsia"/>
        </w:rPr>
        <w:t>目标、政治改革和民主过渡高级委员会主席。</w:t>
      </w:r>
    </w:p>
    <w:p w:rsidR="00F4671D" w:rsidRPr="00C8316F" w:rsidRDefault="00ED66D4" w:rsidP="00ED66D4">
      <w:pPr>
        <w:pStyle w:val="H23GC"/>
        <w:rPr>
          <w:lang w:val="fr-CH"/>
        </w:rPr>
      </w:pPr>
      <w:r>
        <w:rPr>
          <w:lang w:val="fr-CH"/>
        </w:rPr>
        <w:tab/>
      </w:r>
      <w:r>
        <w:rPr>
          <w:lang w:val="fr-CH"/>
        </w:rPr>
        <w:tab/>
      </w:r>
      <w:r w:rsidR="00F4671D" w:rsidRPr="00C8316F">
        <w:rPr>
          <w:rFonts w:hint="eastAsia"/>
          <w:lang w:val="fr-CH"/>
        </w:rPr>
        <w:t>主要专业活动</w:t>
      </w:r>
    </w:p>
    <w:p w:rsidR="00F4671D" w:rsidRPr="00C8316F" w:rsidRDefault="00F4671D" w:rsidP="00A90ECA">
      <w:pPr>
        <w:pStyle w:val="SingleTxtGC"/>
        <w:tabs>
          <w:tab w:val="clear" w:pos="431"/>
          <w:tab w:val="clear" w:pos="1134"/>
          <w:tab w:val="clear" w:pos="1565"/>
          <w:tab w:val="clear" w:pos="1996"/>
          <w:tab w:val="clear" w:pos="2427"/>
        </w:tabs>
        <w:ind w:firstLine="420"/>
        <w:rPr>
          <w:lang w:val="fr-CH"/>
        </w:rPr>
      </w:pPr>
      <w:r w:rsidRPr="00C8316F">
        <w:rPr>
          <w:rStyle w:val="tlid-translation"/>
          <w:rFonts w:hint="eastAsia"/>
        </w:rPr>
        <w:t>宪法学</w:t>
      </w:r>
      <w:r w:rsidRPr="00C8316F">
        <w:rPr>
          <w:rStyle w:val="tlid-translation"/>
          <w:rFonts w:hint="eastAsia"/>
          <w:lang w:val="fr-FR"/>
        </w:rPr>
        <w:t>、</w:t>
      </w:r>
      <w:r w:rsidRPr="00C8316F">
        <w:rPr>
          <w:rStyle w:val="tlid-translation"/>
          <w:rFonts w:hint="eastAsia"/>
        </w:rPr>
        <w:t>行政法学和国际关系学课程。在这些</w:t>
      </w:r>
      <w:r w:rsidRPr="00C8316F">
        <w:rPr>
          <w:rStyle w:val="tlid-translation"/>
        </w:rPr>
        <w:t>专业</w:t>
      </w:r>
      <w:r w:rsidRPr="00C8316F">
        <w:rPr>
          <w:rStyle w:val="tlid-translation"/>
          <w:rFonts w:hint="eastAsia"/>
        </w:rPr>
        <w:t>领域</w:t>
      </w:r>
      <w:r w:rsidRPr="00C8316F">
        <w:rPr>
          <w:rStyle w:val="tlid-translation"/>
        </w:rPr>
        <w:t>内</w:t>
      </w:r>
      <w:r w:rsidRPr="00C8316F">
        <w:rPr>
          <w:rStyle w:val="tlid-translation"/>
          <w:rFonts w:hint="eastAsia"/>
        </w:rPr>
        <w:t>开展</w:t>
      </w:r>
      <w:r w:rsidRPr="00C8316F">
        <w:rPr>
          <w:rStyle w:val="tlid-translation"/>
        </w:rPr>
        <w:t>研究</w:t>
      </w:r>
      <w:r w:rsidRPr="00C8316F">
        <w:rPr>
          <w:rStyle w:val="tlid-translation"/>
          <w:rFonts w:hint="eastAsia"/>
        </w:rPr>
        <w:t>，著有</w:t>
      </w:r>
      <w:r w:rsidRPr="00C8316F">
        <w:rPr>
          <w:rStyle w:val="tlid-translation"/>
        </w:rPr>
        <w:t>12</w:t>
      </w:r>
      <w:r w:rsidRPr="00C8316F">
        <w:rPr>
          <w:rStyle w:val="tlid-translation"/>
          <w:rFonts w:hint="eastAsia"/>
        </w:rPr>
        <w:t>本书籍和</w:t>
      </w:r>
      <w:r>
        <w:rPr>
          <w:rStyle w:val="tlid-translation"/>
          <w:rFonts w:hint="eastAsia"/>
        </w:rPr>
        <w:t>逾</w:t>
      </w:r>
      <w:r w:rsidRPr="00C8316F">
        <w:rPr>
          <w:rStyle w:val="tlid-translation"/>
        </w:rPr>
        <w:t>86</w:t>
      </w:r>
      <w:r w:rsidRPr="00C8316F">
        <w:rPr>
          <w:rStyle w:val="tlid-translation"/>
          <w:rFonts w:hint="eastAsia"/>
        </w:rPr>
        <w:t>篇论文。负责招聘教授及助理的多个评审委员会成员以及多篇博士论文导师。参与多</w:t>
      </w:r>
      <w:r>
        <w:rPr>
          <w:rStyle w:val="tlid-translation"/>
          <w:rFonts w:hint="eastAsia"/>
        </w:rPr>
        <w:t>次</w:t>
      </w:r>
      <w:r w:rsidRPr="00C8316F">
        <w:rPr>
          <w:rStyle w:val="tlid-translation"/>
          <w:rFonts w:hint="eastAsia"/>
        </w:rPr>
        <w:t>学术</w:t>
      </w:r>
      <w:r>
        <w:rPr>
          <w:rStyle w:val="tlid-translation"/>
          <w:rFonts w:hint="eastAsia"/>
        </w:rPr>
        <w:t>访问和多项学术</w:t>
      </w:r>
      <w:r w:rsidRPr="00C8316F">
        <w:rPr>
          <w:rStyle w:val="tlid-translation"/>
        </w:rPr>
        <w:t>活动</w:t>
      </w:r>
      <w:r w:rsidRPr="00C8316F">
        <w:rPr>
          <w:rStyle w:val="tlid-translation"/>
          <w:rFonts w:hint="eastAsia"/>
        </w:rPr>
        <w:t>，</w:t>
      </w:r>
      <w:r>
        <w:rPr>
          <w:rStyle w:val="tlid-translation"/>
          <w:rFonts w:hint="eastAsia"/>
        </w:rPr>
        <w:t>并</w:t>
      </w:r>
      <w:r w:rsidRPr="00C8316F">
        <w:rPr>
          <w:rStyle w:val="tlid-translation"/>
          <w:rFonts w:hint="eastAsia"/>
        </w:rPr>
        <w:t>在</w:t>
      </w:r>
      <w:r>
        <w:rPr>
          <w:rStyle w:val="tlid-translation"/>
          <w:rFonts w:hint="eastAsia"/>
        </w:rPr>
        <w:t>大量</w:t>
      </w:r>
      <w:r w:rsidRPr="00C8316F">
        <w:rPr>
          <w:rStyle w:val="tlid-translation"/>
          <w:rFonts w:hint="eastAsia"/>
        </w:rPr>
        <w:t>学术研讨会和</w:t>
      </w:r>
      <w:r>
        <w:rPr>
          <w:rStyle w:val="tlid-translation"/>
          <w:rFonts w:hint="eastAsia"/>
        </w:rPr>
        <w:t>专题</w:t>
      </w:r>
      <w:r w:rsidRPr="00C8316F">
        <w:rPr>
          <w:rStyle w:val="tlid-translation"/>
          <w:rFonts w:hint="eastAsia"/>
        </w:rPr>
        <w:t>会议上发言。突尼斯司法、政治和社会科学学院前院长。</w:t>
      </w:r>
    </w:p>
    <w:p w:rsidR="00F4671D" w:rsidRPr="002D753E" w:rsidRDefault="00ED66D4" w:rsidP="00ED66D4">
      <w:pPr>
        <w:pStyle w:val="H23GC"/>
        <w:rPr>
          <w:b/>
          <w:lang w:val="fr-CH"/>
        </w:rPr>
      </w:pPr>
      <w:r>
        <w:rPr>
          <w:lang w:val="fr-CH"/>
        </w:rPr>
        <w:tab/>
      </w:r>
      <w:r>
        <w:rPr>
          <w:lang w:val="fr-CH"/>
        </w:rPr>
        <w:tab/>
      </w:r>
      <w:r w:rsidR="00F4671D" w:rsidRPr="00C8316F">
        <w:rPr>
          <w:rFonts w:hint="eastAsia"/>
          <w:lang w:val="fr-CH"/>
        </w:rPr>
        <w:t>教育背景</w:t>
      </w:r>
    </w:p>
    <w:p w:rsidR="00F4671D" w:rsidRPr="002D753E" w:rsidRDefault="00F4671D" w:rsidP="00A90ECA">
      <w:pPr>
        <w:pStyle w:val="SingleTxtGC"/>
        <w:tabs>
          <w:tab w:val="clear" w:pos="431"/>
          <w:tab w:val="clear" w:pos="1134"/>
          <w:tab w:val="clear" w:pos="1565"/>
          <w:tab w:val="clear" w:pos="1996"/>
          <w:tab w:val="clear" w:pos="2427"/>
        </w:tabs>
        <w:ind w:firstLine="420"/>
        <w:rPr>
          <w:lang w:val="fr-CH"/>
        </w:rPr>
      </w:pPr>
      <w:r w:rsidRPr="002D753E">
        <w:rPr>
          <w:rFonts w:hint="eastAsia"/>
          <w:lang w:val="fr-CH"/>
        </w:rPr>
        <w:t>巴黎法学院法学博士学位，随后取得教师资格和公法教授职位。加拿大劳伦森大学荣誉博士学位。巴黎法学院公法和政治学学位。</w:t>
      </w:r>
    </w:p>
    <w:p w:rsidR="00F4671D" w:rsidRPr="002D753E" w:rsidRDefault="00ED66D4" w:rsidP="00ED66D4">
      <w:pPr>
        <w:pStyle w:val="H23GC"/>
        <w:rPr>
          <w:b/>
          <w:lang w:val="fr-CH"/>
        </w:rPr>
      </w:pPr>
      <w:r>
        <w:tab/>
      </w:r>
      <w:r>
        <w:tab/>
      </w:r>
      <w:r w:rsidR="00F4671D" w:rsidRPr="00C8316F">
        <w:rPr>
          <w:rFonts w:hint="eastAsia"/>
        </w:rPr>
        <w:t>最近</w:t>
      </w:r>
      <w:r w:rsidR="00F4671D" w:rsidRPr="00C8316F">
        <w:t>在该领域</w:t>
      </w:r>
      <w:r w:rsidR="00F4671D" w:rsidRPr="00C8316F">
        <w:rPr>
          <w:rFonts w:hint="eastAsia"/>
        </w:rPr>
        <w:t>发表</w:t>
      </w:r>
      <w:r w:rsidR="00F4671D" w:rsidRPr="00C8316F">
        <w:t>的</w:t>
      </w:r>
      <w:r w:rsidR="00F4671D" w:rsidRPr="00C8316F">
        <w:rPr>
          <w:rFonts w:hint="eastAsia"/>
        </w:rPr>
        <w:t>著作清单</w:t>
      </w:r>
    </w:p>
    <w:p w:rsidR="00F4671D" w:rsidRPr="008D1A01" w:rsidRDefault="00F4671D" w:rsidP="00E674F1">
      <w:pPr>
        <w:pStyle w:val="SingleTxtGC"/>
        <w:tabs>
          <w:tab w:val="clear" w:pos="431"/>
          <w:tab w:val="clear" w:pos="1134"/>
          <w:tab w:val="clear" w:pos="1565"/>
          <w:tab w:val="clear" w:pos="1996"/>
          <w:tab w:val="clear" w:pos="2427"/>
        </w:tabs>
        <w:ind w:firstLine="420"/>
        <w:rPr>
          <w:rStyle w:val="tlid-translation"/>
        </w:rPr>
      </w:pPr>
      <w:r w:rsidRPr="008D1A01">
        <w:rPr>
          <w:rStyle w:val="tlid-translation"/>
          <w:rFonts w:hint="eastAsia"/>
        </w:rPr>
        <w:t>《行政诉讼》，经济和社会研究中心出版社，突尼斯，</w:t>
      </w:r>
      <w:r w:rsidRPr="008D1A01">
        <w:rPr>
          <w:rStyle w:val="tlid-translation"/>
        </w:rPr>
        <w:t>1995</w:t>
      </w:r>
      <w:r w:rsidRPr="008D1A01">
        <w:rPr>
          <w:rStyle w:val="tlid-translation"/>
          <w:rFonts w:hint="eastAsia"/>
        </w:rPr>
        <w:t>年，阿拉伯语著，第</w:t>
      </w:r>
      <w:r w:rsidRPr="008D1A01">
        <w:rPr>
          <w:rStyle w:val="tlid-translation"/>
        </w:rPr>
        <w:t>2</w:t>
      </w:r>
      <w:r w:rsidRPr="008D1A01">
        <w:rPr>
          <w:rStyle w:val="tlid-translation"/>
          <w:rFonts w:hint="eastAsia"/>
        </w:rPr>
        <w:t>版：</w:t>
      </w:r>
      <w:r w:rsidRPr="008D1A01">
        <w:rPr>
          <w:rStyle w:val="tlid-translation"/>
        </w:rPr>
        <w:t>1998</w:t>
      </w:r>
      <w:r w:rsidRPr="008D1A01">
        <w:rPr>
          <w:rStyle w:val="tlid-translation"/>
          <w:rFonts w:hint="eastAsia"/>
        </w:rPr>
        <w:t>年，第</w:t>
      </w:r>
      <w:r w:rsidRPr="008D1A01">
        <w:rPr>
          <w:rStyle w:val="tlid-translation"/>
          <w:rFonts w:hint="eastAsia"/>
        </w:rPr>
        <w:t>3</w:t>
      </w:r>
      <w:r w:rsidRPr="008D1A01">
        <w:rPr>
          <w:rStyle w:val="tlid-translation"/>
          <w:rFonts w:hint="eastAsia"/>
        </w:rPr>
        <w:t>版：</w:t>
      </w:r>
      <w:r w:rsidRPr="008D1A01">
        <w:rPr>
          <w:rStyle w:val="tlid-translation"/>
        </w:rPr>
        <w:t>2006</w:t>
      </w:r>
      <w:r w:rsidRPr="008D1A01">
        <w:rPr>
          <w:rStyle w:val="tlid-translation"/>
          <w:rFonts w:hint="eastAsia"/>
        </w:rPr>
        <w:t>年。</w:t>
      </w:r>
    </w:p>
    <w:p w:rsidR="00F4671D" w:rsidRPr="008D1A01" w:rsidRDefault="00F4671D" w:rsidP="00E674F1">
      <w:pPr>
        <w:pStyle w:val="SingleTxtGC"/>
        <w:tabs>
          <w:tab w:val="clear" w:pos="431"/>
          <w:tab w:val="clear" w:pos="1134"/>
          <w:tab w:val="clear" w:pos="1565"/>
          <w:tab w:val="clear" w:pos="1996"/>
          <w:tab w:val="clear" w:pos="2427"/>
        </w:tabs>
        <w:ind w:firstLine="420"/>
        <w:rPr>
          <w:rStyle w:val="tlid-translation"/>
        </w:rPr>
      </w:pPr>
      <w:r w:rsidRPr="008D1A01">
        <w:rPr>
          <w:rStyle w:val="tlid-translation"/>
          <w:rFonts w:hint="eastAsia"/>
        </w:rPr>
        <w:t>《欧洲人权法院与宗教自由》，贝多内出版社，巴黎，</w:t>
      </w:r>
      <w:r w:rsidRPr="008D1A01">
        <w:rPr>
          <w:rStyle w:val="tlid-translation"/>
        </w:rPr>
        <w:t>2005</w:t>
      </w:r>
      <w:r w:rsidRPr="008D1A01">
        <w:rPr>
          <w:rStyle w:val="tlid-translation"/>
          <w:rFonts w:hint="eastAsia"/>
        </w:rPr>
        <w:t>年。</w:t>
      </w:r>
    </w:p>
    <w:p w:rsidR="00F4671D" w:rsidRPr="008D1A01" w:rsidRDefault="00F4671D" w:rsidP="00E674F1">
      <w:pPr>
        <w:pStyle w:val="SingleTxtGC"/>
        <w:tabs>
          <w:tab w:val="clear" w:pos="431"/>
          <w:tab w:val="clear" w:pos="1134"/>
          <w:tab w:val="clear" w:pos="1565"/>
          <w:tab w:val="clear" w:pos="1996"/>
          <w:tab w:val="clear" w:pos="2427"/>
        </w:tabs>
        <w:ind w:firstLine="420"/>
        <w:rPr>
          <w:rStyle w:val="tlid-translation"/>
        </w:rPr>
      </w:pPr>
      <w:r w:rsidRPr="008D1A01">
        <w:rPr>
          <w:rStyle w:val="tlid-translation"/>
          <w:rFonts w:hint="eastAsia"/>
        </w:rPr>
        <w:t>《逊尼派教义基础》，巴黎，法兰西大学出版社，</w:t>
      </w:r>
      <w:r w:rsidRPr="008D1A01">
        <w:rPr>
          <w:rStyle w:val="tlid-translation"/>
        </w:rPr>
        <w:t>2008</w:t>
      </w:r>
      <w:r w:rsidRPr="008D1A01">
        <w:rPr>
          <w:rStyle w:val="tlid-translation"/>
          <w:rFonts w:hint="eastAsia"/>
        </w:rPr>
        <w:t>年。突尼斯，经济和社会研究中心出版社版本，</w:t>
      </w:r>
      <w:r w:rsidRPr="008D1A01">
        <w:rPr>
          <w:rStyle w:val="tlid-translation"/>
        </w:rPr>
        <w:t>2009</w:t>
      </w:r>
      <w:r w:rsidRPr="008D1A01">
        <w:rPr>
          <w:rStyle w:val="tlid-translation"/>
          <w:rFonts w:hint="eastAsia"/>
        </w:rPr>
        <w:t>年。</w:t>
      </w:r>
    </w:p>
    <w:p w:rsidR="00F4671D" w:rsidRPr="008D1A01" w:rsidRDefault="00F4671D" w:rsidP="000E5AC6">
      <w:pPr>
        <w:pStyle w:val="SingleTxtGC"/>
        <w:ind w:firstLine="431"/>
        <w:rPr>
          <w:rStyle w:val="tlid-translation"/>
        </w:rPr>
      </w:pPr>
      <w:r w:rsidRPr="008D1A01">
        <w:rPr>
          <w:rStyle w:val="tlid-translation"/>
          <w:rFonts w:hint="eastAsia"/>
        </w:rPr>
        <w:t>“伊斯兰教与欧洲人权法院”，《国际公法综述》，</w:t>
      </w:r>
      <w:r w:rsidRPr="008D1A01">
        <w:rPr>
          <w:rStyle w:val="tlid-translation"/>
        </w:rPr>
        <w:t>2007</w:t>
      </w:r>
      <w:r w:rsidRPr="008D1A01">
        <w:rPr>
          <w:rStyle w:val="tlid-translation"/>
          <w:rFonts w:hint="eastAsia"/>
        </w:rPr>
        <w:t>年</w:t>
      </w:r>
      <w:r w:rsidRPr="008D1A01">
        <w:rPr>
          <w:rStyle w:val="tlid-translation"/>
          <w:rFonts w:hint="eastAsia"/>
        </w:rPr>
        <w:t>4</w:t>
      </w:r>
      <w:r w:rsidRPr="008D1A01">
        <w:rPr>
          <w:rStyle w:val="tlid-translation"/>
          <w:rFonts w:hint="eastAsia"/>
        </w:rPr>
        <w:t>月</w:t>
      </w:r>
      <w:r w:rsidR="000E5AC6">
        <w:rPr>
          <w:rFonts w:hint="eastAsia"/>
        </w:rPr>
        <w:t>至</w:t>
      </w:r>
      <w:r w:rsidRPr="008D1A01">
        <w:rPr>
          <w:rStyle w:val="tlid-translation"/>
        </w:rPr>
        <w:t>6</w:t>
      </w:r>
      <w:r w:rsidRPr="008D1A01">
        <w:rPr>
          <w:rStyle w:val="tlid-translation"/>
          <w:rFonts w:hint="eastAsia"/>
        </w:rPr>
        <w:t>月刊，第</w:t>
      </w:r>
      <w:r w:rsidRPr="008D1A01">
        <w:rPr>
          <w:rStyle w:val="tlid-translation"/>
        </w:rPr>
        <w:t>2</w:t>
      </w:r>
      <w:r w:rsidRPr="008D1A01">
        <w:rPr>
          <w:rStyle w:val="tlid-translation"/>
          <w:rFonts w:hint="eastAsia"/>
        </w:rPr>
        <w:t>期，第</w:t>
      </w:r>
      <w:r w:rsidRPr="008D1A01">
        <w:rPr>
          <w:rStyle w:val="tlid-translation"/>
        </w:rPr>
        <w:t>147</w:t>
      </w:r>
      <w:r w:rsidRPr="008D1A01">
        <w:rPr>
          <w:rStyle w:val="tlid-translation"/>
          <w:rFonts w:hint="eastAsia"/>
        </w:rPr>
        <w:t>至第</w:t>
      </w:r>
      <w:r w:rsidRPr="008D1A01">
        <w:rPr>
          <w:rStyle w:val="tlid-translation"/>
        </w:rPr>
        <w:t>397</w:t>
      </w:r>
      <w:r w:rsidRPr="008D1A01">
        <w:rPr>
          <w:rStyle w:val="tlid-translation"/>
          <w:rFonts w:hint="eastAsia"/>
        </w:rPr>
        <w:t>页。</w:t>
      </w:r>
    </w:p>
    <w:p w:rsidR="00F4671D" w:rsidRPr="008D1A01" w:rsidRDefault="00F4671D" w:rsidP="00E674F1">
      <w:pPr>
        <w:pStyle w:val="SingleTxtGC"/>
        <w:tabs>
          <w:tab w:val="clear" w:pos="431"/>
          <w:tab w:val="clear" w:pos="1134"/>
          <w:tab w:val="clear" w:pos="1565"/>
          <w:tab w:val="clear" w:pos="1996"/>
          <w:tab w:val="clear" w:pos="2427"/>
        </w:tabs>
        <w:ind w:firstLine="420"/>
        <w:rPr>
          <w:rStyle w:val="tlid-translation"/>
        </w:rPr>
      </w:pPr>
      <w:r w:rsidRPr="008D1A01">
        <w:rPr>
          <w:rStyle w:val="tlid-translation"/>
          <w:rFonts w:hint="eastAsia"/>
        </w:rPr>
        <w:t>《伊斯兰教与人权》，</w:t>
      </w:r>
      <w:r w:rsidRPr="008D1A01">
        <w:rPr>
          <w:rStyle w:val="tlid-translation"/>
        </w:rPr>
        <w:t>J. Ferrand</w:t>
      </w:r>
      <w:r w:rsidRPr="008D1A01">
        <w:rPr>
          <w:rStyle w:val="tlid-translation"/>
          <w:rFonts w:hint="eastAsia"/>
        </w:rPr>
        <w:t>和</w:t>
      </w:r>
      <w:r w:rsidRPr="008D1A01">
        <w:rPr>
          <w:rStyle w:val="tlid-translation"/>
        </w:rPr>
        <w:t>H. Petit (</w:t>
      </w:r>
      <w:r w:rsidRPr="008D1A01">
        <w:rPr>
          <w:rStyle w:val="tlid-translation"/>
          <w:rFonts w:hint="eastAsia"/>
        </w:rPr>
        <w:t>编辑</w:t>
      </w:r>
      <w:r w:rsidRPr="008D1A01">
        <w:rPr>
          <w:rStyle w:val="tlid-translation"/>
        </w:rPr>
        <w:t>)</w:t>
      </w:r>
      <w:r w:rsidRPr="008D1A01">
        <w:rPr>
          <w:rStyle w:val="tlid-translation"/>
        </w:rPr>
        <w:t>，</w:t>
      </w:r>
      <w:r w:rsidRPr="008D1A01">
        <w:rPr>
          <w:rStyle w:val="tlid-translation"/>
          <w:rFonts w:hint="eastAsia"/>
        </w:rPr>
        <w:t>《人权的漫长征途》，第</w:t>
      </w:r>
      <w:r w:rsidRPr="008D1A01">
        <w:rPr>
          <w:rStyle w:val="tlid-translation"/>
          <w:rFonts w:hint="eastAsia"/>
        </w:rPr>
        <w:t>1</w:t>
      </w:r>
      <w:r w:rsidRPr="008D1A01">
        <w:rPr>
          <w:rStyle w:val="tlid-translation"/>
          <w:rFonts w:hint="eastAsia"/>
        </w:rPr>
        <w:t>卷</w:t>
      </w:r>
      <w:r w:rsidRPr="008D1A01">
        <w:rPr>
          <w:rStyle w:val="tlid-translation"/>
        </w:rPr>
        <w:t>，</w:t>
      </w:r>
      <w:r w:rsidRPr="008D1A01">
        <w:rPr>
          <w:rStyle w:val="tlid-translation"/>
          <w:rFonts w:hint="eastAsia"/>
        </w:rPr>
        <w:t>《人权的基础和诞生》</w:t>
      </w:r>
      <w:r w:rsidRPr="008D1A01">
        <w:rPr>
          <w:rStyle w:val="tlid-translation"/>
        </w:rPr>
        <w:t>，</w:t>
      </w:r>
      <w:r w:rsidRPr="008D1A01">
        <w:rPr>
          <w:rStyle w:val="tlid-translation"/>
        </w:rPr>
        <w:t xml:space="preserve">L’Harmattan </w:t>
      </w:r>
      <w:r w:rsidRPr="008D1A01">
        <w:rPr>
          <w:rStyle w:val="tlid-translation"/>
          <w:rFonts w:hint="eastAsia"/>
        </w:rPr>
        <w:t>出版社</w:t>
      </w:r>
      <w:r w:rsidRPr="008D1A01">
        <w:rPr>
          <w:rStyle w:val="tlid-translation"/>
        </w:rPr>
        <w:t>，</w:t>
      </w:r>
      <w:r w:rsidRPr="008D1A01">
        <w:rPr>
          <w:rStyle w:val="tlid-translation"/>
          <w:rFonts w:hint="eastAsia"/>
        </w:rPr>
        <w:t>《人文图书馆》合集，</w:t>
      </w:r>
      <w:r w:rsidRPr="008D1A01">
        <w:rPr>
          <w:rStyle w:val="tlid-translation"/>
        </w:rPr>
        <w:t>2003</w:t>
      </w:r>
      <w:r w:rsidRPr="008D1A01">
        <w:rPr>
          <w:rStyle w:val="tlid-translation"/>
          <w:rFonts w:hint="eastAsia"/>
        </w:rPr>
        <w:t>年，第</w:t>
      </w:r>
      <w:r w:rsidRPr="008D1A01">
        <w:rPr>
          <w:rStyle w:val="tlid-translation"/>
        </w:rPr>
        <w:t>113</w:t>
      </w:r>
      <w:r w:rsidRPr="008D1A01">
        <w:rPr>
          <w:rStyle w:val="tlid-translation"/>
          <w:rFonts w:hint="eastAsia"/>
        </w:rPr>
        <w:t>至第</w:t>
      </w:r>
      <w:r w:rsidRPr="008D1A01">
        <w:rPr>
          <w:rStyle w:val="tlid-translation"/>
        </w:rPr>
        <w:t>129</w:t>
      </w:r>
      <w:r w:rsidRPr="008D1A01">
        <w:rPr>
          <w:rStyle w:val="tlid-translation"/>
          <w:rFonts w:hint="eastAsia"/>
        </w:rPr>
        <w:t>页。</w:t>
      </w:r>
    </w:p>
    <w:p w:rsidR="00CE5ED7" w:rsidRDefault="00F4671D" w:rsidP="00CE5ED7">
      <w:pPr>
        <w:pStyle w:val="SingleTxtGC"/>
        <w:ind w:firstLine="431"/>
        <w:rPr>
          <w:rStyle w:val="tlid-translation"/>
        </w:rPr>
      </w:pPr>
      <w:r w:rsidRPr="008D1A01">
        <w:rPr>
          <w:rStyle w:val="tlid-translation"/>
          <w:rFonts w:hint="eastAsia"/>
        </w:rPr>
        <w:t>“人权及其对立面”，《</w:t>
      </w:r>
      <w:r w:rsidRPr="008D1A01">
        <w:rPr>
          <w:rStyle w:val="tlid-translation"/>
        </w:rPr>
        <w:t>Aspects</w:t>
      </w:r>
      <w:r w:rsidRPr="008D1A01">
        <w:rPr>
          <w:rStyle w:val="tlid-translation"/>
          <w:rFonts w:hint="eastAsia"/>
        </w:rPr>
        <w:t>杂志》，增刊，</w:t>
      </w:r>
      <w:r w:rsidRPr="008D1A01">
        <w:rPr>
          <w:rStyle w:val="tlid-translation"/>
        </w:rPr>
        <w:t>2008</w:t>
      </w:r>
      <w:r w:rsidRPr="008D1A01">
        <w:rPr>
          <w:rStyle w:val="tlid-translation"/>
          <w:rFonts w:hint="eastAsia"/>
        </w:rPr>
        <w:t>年，第</w:t>
      </w:r>
      <w:r w:rsidRPr="008D1A01">
        <w:rPr>
          <w:rStyle w:val="tlid-translation"/>
        </w:rPr>
        <w:t>113</w:t>
      </w:r>
      <w:r w:rsidRPr="008D1A01">
        <w:rPr>
          <w:rStyle w:val="tlid-translation"/>
          <w:rFonts w:hint="eastAsia"/>
        </w:rPr>
        <w:t>至第</w:t>
      </w:r>
      <w:r w:rsidRPr="008D1A01">
        <w:rPr>
          <w:rStyle w:val="tlid-translation"/>
        </w:rPr>
        <w:t>114</w:t>
      </w:r>
      <w:r w:rsidRPr="008D1A01">
        <w:rPr>
          <w:rStyle w:val="tlid-translation"/>
          <w:rFonts w:hint="eastAsia"/>
        </w:rPr>
        <w:t>页。</w:t>
      </w:r>
    </w:p>
    <w:p w:rsidR="00CE5ED7" w:rsidRDefault="00CE5ED7" w:rsidP="00CE5ED7">
      <w:pPr>
        <w:pStyle w:val="SingleTxtGC"/>
        <w:rPr>
          <w:rStyle w:val="tlid-translation"/>
        </w:rPr>
      </w:pPr>
      <w:r>
        <w:rPr>
          <w:rStyle w:val="tlid-translation"/>
        </w:rPr>
        <w:br w:type="page"/>
      </w:r>
    </w:p>
    <w:p w:rsidR="00F4671D" w:rsidRPr="007B7481" w:rsidRDefault="000E0B0D" w:rsidP="000E0B0D">
      <w:pPr>
        <w:pStyle w:val="H1GC"/>
        <w:rPr>
          <w:lang w:val="fr-CH"/>
        </w:rPr>
      </w:pPr>
      <w:r>
        <w:rPr>
          <w:rFonts w:hAnsi="黑体"/>
          <w:lang w:val="fr-CH"/>
        </w:rPr>
        <w:tab/>
      </w:r>
      <w:r>
        <w:rPr>
          <w:rFonts w:hAnsi="黑体"/>
          <w:lang w:val="fr-CH"/>
        </w:rPr>
        <w:tab/>
      </w:r>
      <w:r w:rsidR="00F4671D" w:rsidRPr="007B7481">
        <w:rPr>
          <w:rFonts w:hAnsi="黑体" w:hint="eastAsia"/>
          <w:lang w:val="fr-CH"/>
        </w:rPr>
        <w:t>克里斯托弗</w:t>
      </w:r>
      <w:r w:rsidR="00F4671D" w:rsidRPr="006F4795">
        <w:rPr>
          <w:rFonts w:eastAsia="宋体" w:hint="eastAsia"/>
          <w:lang w:val="fr-CH"/>
        </w:rPr>
        <w:t>·</w:t>
      </w:r>
      <w:r w:rsidR="00F4671D" w:rsidRPr="007B7481">
        <w:rPr>
          <w:rFonts w:hAnsi="黑体" w:hint="eastAsia"/>
          <w:lang w:val="fr-CH"/>
        </w:rPr>
        <w:t>布尔坎</w:t>
      </w:r>
      <w:r w:rsidR="00F4671D" w:rsidRPr="007B7481">
        <w:rPr>
          <w:rFonts w:hAnsi="黑体" w:hint="eastAsia"/>
          <w:lang w:val="fr-CH"/>
        </w:rPr>
        <w:t>(</w:t>
      </w:r>
      <w:r w:rsidR="00F4671D" w:rsidRPr="007B7481">
        <w:rPr>
          <w:lang w:val="fr-CH"/>
        </w:rPr>
        <w:t>Christopher Bulkan</w:t>
      </w:r>
      <w:r w:rsidR="00F4671D" w:rsidRPr="007B7481">
        <w:rPr>
          <w:rFonts w:hAnsi="黑体" w:hint="eastAsia"/>
          <w:lang w:val="fr-CH"/>
        </w:rPr>
        <w:t>)(</w:t>
      </w:r>
      <w:r w:rsidR="00F4671D" w:rsidRPr="007B7481">
        <w:rPr>
          <w:rFonts w:hAnsi="黑体" w:hint="eastAsia"/>
          <w:lang w:val="fr-CH"/>
        </w:rPr>
        <w:t>圭亚那</w:t>
      </w:r>
      <w:r w:rsidR="00F4671D" w:rsidRPr="007B7481">
        <w:rPr>
          <w:rFonts w:hAnsi="黑体" w:hint="eastAsia"/>
          <w:lang w:val="fr-CH"/>
        </w:rPr>
        <w:t>)</w:t>
      </w:r>
    </w:p>
    <w:p w:rsidR="00F4671D" w:rsidRPr="00C8316F" w:rsidRDefault="00F4671D" w:rsidP="00F4671D">
      <w:pPr>
        <w:pStyle w:val="SingleTxtG"/>
        <w:spacing w:line="320" w:lineRule="exact"/>
        <w:rPr>
          <w:sz w:val="21"/>
          <w:lang w:val="fr-CH"/>
        </w:rPr>
      </w:pPr>
      <w:r w:rsidRPr="00C8316F">
        <w:rPr>
          <w:rFonts w:eastAsia="黑体" w:hAnsi="黑体" w:hint="eastAsia"/>
          <w:bCs/>
          <w:sz w:val="21"/>
        </w:rPr>
        <w:t>出生日期和地点</w:t>
      </w:r>
      <w:r w:rsidRPr="00C8316F">
        <w:rPr>
          <w:rFonts w:eastAsia="黑体" w:hAnsi="黑体" w:hint="eastAsia"/>
          <w:bCs/>
          <w:sz w:val="21"/>
          <w:lang w:val="fr-CH"/>
        </w:rPr>
        <w:t>：</w:t>
      </w:r>
      <w:r w:rsidRPr="00C8316F">
        <w:rPr>
          <w:rFonts w:hint="eastAsia"/>
          <w:sz w:val="21"/>
          <w:lang w:val="fr-CH"/>
        </w:rPr>
        <w:t>1967</w:t>
      </w:r>
      <w:r w:rsidRPr="00C8316F">
        <w:rPr>
          <w:rFonts w:hint="eastAsia"/>
          <w:sz w:val="21"/>
          <w:lang w:val="fr-CH"/>
        </w:rPr>
        <w:t>年</w:t>
      </w:r>
      <w:r w:rsidRPr="00C8316F">
        <w:rPr>
          <w:rFonts w:hint="eastAsia"/>
          <w:sz w:val="21"/>
          <w:lang w:val="fr-CH"/>
        </w:rPr>
        <w:t>3</w:t>
      </w:r>
      <w:r w:rsidRPr="00C8316F">
        <w:rPr>
          <w:rFonts w:hint="eastAsia"/>
          <w:sz w:val="21"/>
          <w:lang w:val="fr-CH"/>
        </w:rPr>
        <w:t>月</w:t>
      </w:r>
      <w:r w:rsidRPr="00C8316F">
        <w:rPr>
          <w:rFonts w:hint="eastAsia"/>
          <w:sz w:val="21"/>
          <w:lang w:val="fr-CH"/>
        </w:rPr>
        <w:t>25</w:t>
      </w:r>
      <w:r w:rsidRPr="00C8316F">
        <w:rPr>
          <w:rFonts w:hint="eastAsia"/>
          <w:sz w:val="21"/>
          <w:lang w:val="fr-CH"/>
        </w:rPr>
        <w:t>日，圭亚那乔治敦</w:t>
      </w:r>
    </w:p>
    <w:p w:rsidR="00F4671D" w:rsidRPr="00C8316F" w:rsidRDefault="00F4671D" w:rsidP="00F4671D">
      <w:pPr>
        <w:pStyle w:val="SingleTxtG"/>
        <w:spacing w:line="320" w:lineRule="exact"/>
        <w:rPr>
          <w:sz w:val="21"/>
          <w:lang w:val="fr-CH"/>
        </w:rPr>
      </w:pPr>
      <w:r w:rsidRPr="00C8316F">
        <w:rPr>
          <w:rFonts w:eastAsia="黑体" w:hAnsi="黑体" w:hint="eastAsia"/>
          <w:bCs/>
          <w:sz w:val="21"/>
        </w:rPr>
        <w:t>工作语文</w:t>
      </w:r>
      <w:r w:rsidRPr="00C8316F">
        <w:rPr>
          <w:rFonts w:eastAsia="黑体" w:hAnsi="黑体" w:hint="eastAsia"/>
          <w:bCs/>
          <w:sz w:val="21"/>
          <w:lang w:val="fr-CH"/>
        </w:rPr>
        <w:t>：</w:t>
      </w:r>
      <w:r w:rsidRPr="00C8316F">
        <w:rPr>
          <w:sz w:val="21"/>
          <w:lang w:val="fr-CH"/>
        </w:rPr>
        <w:t>英文</w:t>
      </w:r>
    </w:p>
    <w:p w:rsidR="00F4671D" w:rsidRPr="00C8316F" w:rsidRDefault="00552F95" w:rsidP="00552F95">
      <w:pPr>
        <w:pStyle w:val="H23GC"/>
        <w:rPr>
          <w:lang w:val="fr-CH"/>
        </w:rPr>
      </w:pPr>
      <w:r w:rsidRPr="006F4795">
        <w:rPr>
          <w:lang w:val="fr-CH"/>
        </w:rPr>
        <w:tab/>
      </w:r>
      <w:r w:rsidRPr="006F4795">
        <w:rPr>
          <w:lang w:val="fr-CH"/>
        </w:rPr>
        <w:tab/>
      </w:r>
      <w:r w:rsidR="00F4671D" w:rsidRPr="00C8316F">
        <w:rPr>
          <w:rFonts w:hint="eastAsia"/>
        </w:rPr>
        <w:t>现任职位</w:t>
      </w:r>
      <w:r w:rsidR="00F4671D" w:rsidRPr="00C8316F">
        <w:rPr>
          <w:lang w:val="fr-CH"/>
        </w:rPr>
        <w:t>/</w:t>
      </w:r>
      <w:r w:rsidR="00F4671D" w:rsidRPr="00C8316F">
        <w:rPr>
          <w:rFonts w:hint="eastAsia"/>
        </w:rPr>
        <w:t>职务</w:t>
      </w:r>
    </w:p>
    <w:p w:rsidR="00F4671D" w:rsidRPr="00A90ECA" w:rsidRDefault="00F4671D" w:rsidP="00A90ECA">
      <w:pPr>
        <w:pStyle w:val="SingleTxtGC"/>
        <w:tabs>
          <w:tab w:val="clear" w:pos="431"/>
          <w:tab w:val="clear" w:pos="1134"/>
          <w:tab w:val="clear" w:pos="1565"/>
          <w:tab w:val="clear" w:pos="1996"/>
          <w:tab w:val="clear" w:pos="2427"/>
        </w:tabs>
        <w:ind w:firstLine="420"/>
        <w:rPr>
          <w:rStyle w:val="tlid-translation"/>
        </w:rPr>
      </w:pPr>
      <w:r w:rsidRPr="00A90ECA">
        <w:rPr>
          <w:rStyle w:val="tlid-translation"/>
        </w:rPr>
        <w:t>特立尼达和多巴哥</w:t>
      </w:r>
      <w:r w:rsidRPr="00C8316F">
        <w:t>西</w:t>
      </w:r>
      <w:r w:rsidRPr="00A90ECA">
        <w:rPr>
          <w:rStyle w:val="tlid-translation"/>
        </w:rPr>
        <w:t>印度大学</w:t>
      </w:r>
      <w:r w:rsidRPr="00A90ECA">
        <w:rPr>
          <w:rStyle w:val="tlid-translation"/>
          <w:rFonts w:hint="eastAsia"/>
        </w:rPr>
        <w:t>圣奥古斯丁分校</w:t>
      </w:r>
      <w:r w:rsidRPr="00A90ECA">
        <w:rPr>
          <w:rStyle w:val="tlid-translation"/>
        </w:rPr>
        <w:t>法学院高级讲师。</w:t>
      </w:r>
    </w:p>
    <w:p w:rsidR="00F4671D" w:rsidRPr="00A90ECA" w:rsidRDefault="00F4671D" w:rsidP="00A90ECA">
      <w:pPr>
        <w:pStyle w:val="SingleTxtGC"/>
        <w:tabs>
          <w:tab w:val="clear" w:pos="431"/>
          <w:tab w:val="clear" w:pos="1134"/>
          <w:tab w:val="clear" w:pos="1565"/>
          <w:tab w:val="clear" w:pos="1996"/>
          <w:tab w:val="clear" w:pos="2427"/>
        </w:tabs>
        <w:ind w:firstLine="420"/>
        <w:rPr>
          <w:rStyle w:val="tlid-translation"/>
        </w:rPr>
      </w:pPr>
      <w:r w:rsidRPr="00A90ECA">
        <w:rPr>
          <w:rStyle w:val="tlid-translation"/>
        </w:rPr>
        <w:t>教学领域：国际人权法、加勒比人权法、宪法、刑法。</w:t>
      </w:r>
    </w:p>
    <w:p w:rsidR="00F4671D" w:rsidRPr="00A90ECA" w:rsidRDefault="00F4671D" w:rsidP="00A90ECA">
      <w:pPr>
        <w:pStyle w:val="SingleTxtGC"/>
        <w:tabs>
          <w:tab w:val="clear" w:pos="431"/>
          <w:tab w:val="clear" w:pos="1134"/>
          <w:tab w:val="clear" w:pos="1565"/>
          <w:tab w:val="clear" w:pos="1996"/>
          <w:tab w:val="clear" w:pos="2427"/>
        </w:tabs>
        <w:ind w:firstLine="420"/>
        <w:rPr>
          <w:rStyle w:val="tlid-translation"/>
        </w:rPr>
      </w:pPr>
      <w:r w:rsidRPr="00A803D1">
        <w:rPr>
          <w:rStyle w:val="tlid-translation"/>
          <w:rFonts w:eastAsiaTheme="minorEastAsia"/>
        </w:rPr>
        <w:t>其他职务：</w:t>
      </w:r>
      <w:r w:rsidRPr="00A90ECA">
        <w:rPr>
          <w:rStyle w:val="tlid-translation"/>
        </w:rPr>
        <w:t>研究生导师、其他院系</w:t>
      </w:r>
      <w:r w:rsidRPr="00A90ECA">
        <w:rPr>
          <w:rStyle w:val="tlid-translation"/>
        </w:rPr>
        <w:t>(</w:t>
      </w:r>
      <w:r w:rsidRPr="00A90ECA">
        <w:rPr>
          <w:rStyle w:val="tlid-translation"/>
        </w:rPr>
        <w:t>包括国际关系学院</w:t>
      </w:r>
      <w:r w:rsidRPr="00A90ECA">
        <w:rPr>
          <w:rStyle w:val="tlid-translation"/>
        </w:rPr>
        <w:t>)</w:t>
      </w:r>
      <w:r w:rsidRPr="00A90ECA">
        <w:rPr>
          <w:rStyle w:val="tlid-translation"/>
        </w:rPr>
        <w:t>独立</w:t>
      </w:r>
      <w:r w:rsidRPr="00A90ECA">
        <w:rPr>
          <w:rStyle w:val="tlid-translation"/>
          <w:rFonts w:hint="eastAsia"/>
        </w:rPr>
        <w:t>考官</w:t>
      </w:r>
      <w:r w:rsidRPr="00A90ECA">
        <w:rPr>
          <w:rStyle w:val="tlid-translation"/>
        </w:rPr>
        <w:t>、副院长</w:t>
      </w:r>
      <w:r w:rsidRPr="00A90ECA">
        <w:rPr>
          <w:rStyle w:val="tlid-translation"/>
        </w:rPr>
        <w:t>(</w:t>
      </w:r>
      <w:r w:rsidRPr="00A90ECA">
        <w:rPr>
          <w:rStyle w:val="tlid-translation"/>
          <w:rFonts w:hint="eastAsia"/>
        </w:rPr>
        <w:t>2013</w:t>
      </w:r>
      <w:r w:rsidRPr="00A90ECA">
        <w:rPr>
          <w:rStyle w:val="tlid-translation"/>
          <w:rFonts w:hint="eastAsia"/>
        </w:rPr>
        <w:t>年至</w:t>
      </w:r>
      <w:r w:rsidRPr="00A90ECA">
        <w:rPr>
          <w:rStyle w:val="tlid-translation"/>
          <w:rFonts w:hint="eastAsia"/>
        </w:rPr>
        <w:t>2016</w:t>
      </w:r>
      <w:r w:rsidRPr="00A90ECA">
        <w:rPr>
          <w:rStyle w:val="tlid-translation"/>
          <w:rFonts w:hint="eastAsia"/>
        </w:rPr>
        <w:t>年</w:t>
      </w:r>
      <w:r w:rsidRPr="00A90ECA">
        <w:rPr>
          <w:rStyle w:val="tlid-translation"/>
          <w:rFonts w:hint="eastAsia"/>
        </w:rPr>
        <w:t>)</w:t>
      </w:r>
      <w:r w:rsidRPr="00A90ECA">
        <w:rPr>
          <w:rStyle w:val="tlid-translation"/>
          <w:rFonts w:hint="eastAsia"/>
        </w:rPr>
        <w:t>。</w:t>
      </w:r>
    </w:p>
    <w:p w:rsidR="00F4671D" w:rsidRPr="00C8316F" w:rsidRDefault="00552F95" w:rsidP="00552F95">
      <w:pPr>
        <w:pStyle w:val="H23GC"/>
      </w:pPr>
      <w:r>
        <w:tab/>
      </w:r>
      <w:r>
        <w:tab/>
      </w:r>
      <w:r w:rsidR="00F4671D" w:rsidRPr="00C8316F">
        <w:rPr>
          <w:rFonts w:hint="eastAsia"/>
        </w:rPr>
        <w:t>主要专业活动</w:t>
      </w:r>
    </w:p>
    <w:p w:rsidR="00F4671D" w:rsidRPr="00C8316F" w:rsidRDefault="00F4671D" w:rsidP="00A90ECA">
      <w:pPr>
        <w:pStyle w:val="SingleTxtGC"/>
        <w:tabs>
          <w:tab w:val="clear" w:pos="431"/>
          <w:tab w:val="clear" w:pos="1134"/>
          <w:tab w:val="clear" w:pos="1565"/>
          <w:tab w:val="clear" w:pos="1996"/>
          <w:tab w:val="clear" w:pos="2427"/>
        </w:tabs>
        <w:ind w:firstLine="420"/>
      </w:pPr>
      <w:r w:rsidRPr="00C8316F">
        <w:rPr>
          <w:rFonts w:hint="eastAsia"/>
        </w:rPr>
        <w:t>2009</w:t>
      </w:r>
      <w:r w:rsidRPr="00C8316F">
        <w:rPr>
          <w:rFonts w:hint="eastAsia"/>
        </w:rPr>
        <w:t>年</w:t>
      </w:r>
      <w:r w:rsidRPr="00A90ECA">
        <w:rPr>
          <w:rStyle w:val="tlid-translation"/>
          <w:rFonts w:hint="eastAsia"/>
        </w:rPr>
        <w:t>至今</w:t>
      </w:r>
      <w:r w:rsidRPr="00C8316F">
        <w:rPr>
          <w:rFonts w:hint="eastAsia"/>
        </w:rPr>
        <w:t>，西印度大学权利</w:t>
      </w:r>
      <w:r w:rsidRPr="00A90ECA">
        <w:rPr>
          <w:rStyle w:val="tlid-translation"/>
          <w:rFonts w:hint="eastAsia"/>
        </w:rPr>
        <w:t>宣传项目的联合发起人和联合协调人</w:t>
      </w:r>
      <w:r w:rsidRPr="00A90ECA">
        <w:rPr>
          <w:rStyle w:val="tlid-translation"/>
          <w:rFonts w:hint="eastAsia"/>
        </w:rPr>
        <w:t>(</w:t>
      </w:r>
      <w:r w:rsidRPr="00A90ECA">
        <w:rPr>
          <w:rStyle w:val="tlid-translation"/>
          <w:rFonts w:hint="eastAsia"/>
        </w:rPr>
        <w:t>与特雷西·罗宾森一道</w:t>
      </w:r>
      <w:r w:rsidRPr="00A90ECA">
        <w:rPr>
          <w:rStyle w:val="tlid-translation"/>
          <w:rFonts w:hint="eastAsia"/>
        </w:rPr>
        <w:t>)</w:t>
      </w:r>
      <w:r w:rsidRPr="00A90ECA">
        <w:rPr>
          <w:rStyle w:val="tlid-translation"/>
          <w:rFonts w:hint="eastAsia"/>
        </w:rPr>
        <w:t>。权利宣传项目旨在促进加勒比地区的人权和社会正义，并为此与加勒比律师、学者、民间社会组织和学生合作，开展和参与战略诉讼、社会法律研究和</w:t>
      </w:r>
      <w:r w:rsidRPr="007E0A05">
        <w:rPr>
          <w:rStyle w:val="tlid-translation"/>
          <w:rFonts w:hint="eastAsia"/>
          <w:spacing w:val="4"/>
        </w:rPr>
        <w:t>法律教育。</w:t>
      </w:r>
      <w:r w:rsidRPr="007E0A05">
        <w:rPr>
          <w:rStyle w:val="tlid-translation"/>
          <w:rFonts w:hint="eastAsia"/>
          <w:spacing w:val="4"/>
        </w:rPr>
        <w:t>2010</w:t>
      </w:r>
      <w:r w:rsidRPr="007E0A05">
        <w:rPr>
          <w:rStyle w:val="tlid-translation"/>
          <w:rFonts w:hint="eastAsia"/>
          <w:spacing w:val="4"/>
        </w:rPr>
        <w:t>年，权利宣传项目针对伯利兹和圭亚那的歧视性殖民法律两次提出具有突破性</w:t>
      </w:r>
      <w:r w:rsidRPr="00A90ECA">
        <w:rPr>
          <w:rStyle w:val="tlid-translation"/>
          <w:rFonts w:hint="eastAsia"/>
        </w:rPr>
        <w:t>意义的质疑。我在圭亚那案件中担任首席律师。</w:t>
      </w:r>
      <w:r w:rsidRPr="007E0A05">
        <w:rPr>
          <w:rStyle w:val="tlid-translation"/>
          <w:rFonts w:hint="eastAsia"/>
          <w:spacing w:val="4"/>
        </w:rPr>
        <w:t>2015</w:t>
      </w:r>
      <w:r w:rsidRPr="007E0A05">
        <w:rPr>
          <w:rStyle w:val="tlid-translation"/>
          <w:rFonts w:hint="eastAsia"/>
          <w:spacing w:val="4"/>
        </w:rPr>
        <w:t>年，权利宣传项目与加勒比地区弱势群体联盟在多项活动上开展合作</w:t>
      </w:r>
      <w:r w:rsidRPr="00A90ECA">
        <w:rPr>
          <w:rStyle w:val="tlid-translation"/>
          <w:rFonts w:hint="eastAsia"/>
        </w:rPr>
        <w:t>，</w:t>
      </w:r>
      <w:r w:rsidRPr="007E0A05">
        <w:rPr>
          <w:rStyle w:val="tlid-translation"/>
          <w:rFonts w:hint="eastAsia"/>
          <w:spacing w:val="-2"/>
        </w:rPr>
        <w:t>旨在加强区域人权框架以增加</w:t>
      </w:r>
      <w:r w:rsidRPr="007E0A05">
        <w:rPr>
          <w:rStyle w:val="tlid-translation"/>
          <w:rFonts w:hint="eastAsia"/>
          <w:spacing w:val="-4"/>
        </w:rPr>
        <w:t>边缘化人群诉诸法律的机会，并减少污名</w:t>
      </w:r>
      <w:r w:rsidRPr="007E0A05">
        <w:rPr>
          <w:rStyle w:val="tlid-translation"/>
          <w:rFonts w:hint="eastAsia"/>
          <w:spacing w:val="-2"/>
        </w:rPr>
        <w:t>化和歧视</w:t>
      </w:r>
      <w:r w:rsidRPr="00A90ECA">
        <w:rPr>
          <w:rStyle w:val="tlid-translation"/>
          <w:rFonts w:hint="eastAsia"/>
        </w:rPr>
        <w:t>，以此作为解决区域艾滋病毒</w:t>
      </w:r>
      <w:r w:rsidRPr="00A90ECA">
        <w:rPr>
          <w:rStyle w:val="tlid-translation"/>
          <w:rFonts w:hint="eastAsia"/>
        </w:rPr>
        <w:t>/</w:t>
      </w:r>
      <w:r w:rsidRPr="00A90ECA">
        <w:rPr>
          <w:rStyle w:val="tlid-translation"/>
          <w:rFonts w:hint="eastAsia"/>
        </w:rPr>
        <w:t>艾滋病流行问题</w:t>
      </w:r>
      <w:r w:rsidRPr="00C8316F">
        <w:rPr>
          <w:rFonts w:hint="eastAsia"/>
        </w:rPr>
        <w:t>的战略。</w:t>
      </w:r>
    </w:p>
    <w:p w:rsidR="00F4671D" w:rsidRPr="00C8316F" w:rsidRDefault="00552F95" w:rsidP="00552F95">
      <w:pPr>
        <w:pStyle w:val="H23GC"/>
      </w:pPr>
      <w:r>
        <w:tab/>
      </w:r>
      <w:r>
        <w:tab/>
      </w:r>
      <w:r w:rsidR="00F4671D" w:rsidRPr="00C8316F">
        <w:rPr>
          <w:rFonts w:hint="eastAsia"/>
        </w:rPr>
        <w:t>教育背景</w:t>
      </w:r>
    </w:p>
    <w:p w:rsidR="00F4671D" w:rsidRPr="00A90ECA" w:rsidRDefault="00F4671D" w:rsidP="00552F95">
      <w:pPr>
        <w:pStyle w:val="SingleTxtGC"/>
        <w:tabs>
          <w:tab w:val="clear" w:pos="431"/>
          <w:tab w:val="clear" w:pos="1134"/>
          <w:tab w:val="clear" w:pos="1565"/>
          <w:tab w:val="clear" w:pos="1996"/>
          <w:tab w:val="clear" w:pos="2427"/>
        </w:tabs>
        <w:ind w:firstLine="420"/>
        <w:rPr>
          <w:rStyle w:val="tlid-translation"/>
        </w:rPr>
      </w:pPr>
      <w:r w:rsidRPr="00C8316F">
        <w:rPr>
          <w:rFonts w:hint="eastAsia"/>
        </w:rPr>
        <w:t>2008</w:t>
      </w:r>
      <w:r w:rsidRPr="00C8316F">
        <w:rPr>
          <w:rFonts w:hint="eastAsia"/>
        </w:rPr>
        <w:t>年，</w:t>
      </w:r>
      <w:r w:rsidRPr="00C8316F">
        <w:t>法学</w:t>
      </w:r>
      <w:r w:rsidRPr="00A90ECA">
        <w:rPr>
          <w:rStyle w:val="tlid-translation"/>
        </w:rPr>
        <w:t>博士</w:t>
      </w:r>
      <w:r w:rsidRPr="00A90ECA">
        <w:rPr>
          <w:rStyle w:val="tlid-translation"/>
        </w:rPr>
        <w:t>(</w:t>
      </w:r>
      <w:r w:rsidRPr="00A90ECA">
        <w:rPr>
          <w:rStyle w:val="tlid-translation"/>
        </w:rPr>
        <w:t>加拿大多伦多约克大学</w:t>
      </w:r>
      <w:r w:rsidRPr="00A90ECA">
        <w:rPr>
          <w:rStyle w:val="tlid-translation"/>
          <w:rFonts w:hint="eastAsia"/>
        </w:rPr>
        <w:t>奥斯古德</w:t>
      </w:r>
      <w:r w:rsidR="00552F95" w:rsidRPr="00C8316F">
        <w:rPr>
          <w:rFonts w:hint="eastAsia"/>
        </w:rPr>
        <w:t>·</w:t>
      </w:r>
      <w:r w:rsidRPr="00A90ECA">
        <w:rPr>
          <w:rStyle w:val="tlid-translation"/>
          <w:rFonts w:hint="eastAsia"/>
        </w:rPr>
        <w:t>霍尔法学院</w:t>
      </w:r>
      <w:r w:rsidRPr="00A90ECA">
        <w:rPr>
          <w:rStyle w:val="tlid-translation"/>
          <w:rFonts w:hint="eastAsia"/>
        </w:rPr>
        <w:t>)</w:t>
      </w:r>
      <w:r w:rsidRPr="00A90ECA">
        <w:rPr>
          <w:rStyle w:val="tlid-translation"/>
          <w:rFonts w:hint="eastAsia"/>
        </w:rPr>
        <w:t>；论文：圭亚那土著人民的土地权利。</w:t>
      </w:r>
    </w:p>
    <w:p w:rsidR="00F4671D" w:rsidRPr="00A90ECA" w:rsidRDefault="00F4671D" w:rsidP="00A90ECA">
      <w:pPr>
        <w:pStyle w:val="SingleTxtGC"/>
        <w:tabs>
          <w:tab w:val="clear" w:pos="431"/>
          <w:tab w:val="clear" w:pos="1134"/>
          <w:tab w:val="clear" w:pos="1565"/>
          <w:tab w:val="clear" w:pos="1996"/>
          <w:tab w:val="clear" w:pos="2427"/>
        </w:tabs>
        <w:ind w:firstLine="420"/>
        <w:rPr>
          <w:rStyle w:val="tlid-translation"/>
        </w:rPr>
      </w:pPr>
      <w:r w:rsidRPr="00A90ECA">
        <w:rPr>
          <w:rStyle w:val="tlid-translation"/>
          <w:rFonts w:hint="eastAsia"/>
        </w:rPr>
        <w:t>1997</w:t>
      </w:r>
      <w:r w:rsidRPr="00A90ECA">
        <w:rPr>
          <w:rStyle w:val="tlid-translation"/>
          <w:rFonts w:hint="eastAsia"/>
        </w:rPr>
        <w:t>年，法学硕士</w:t>
      </w:r>
      <w:r w:rsidRPr="00A90ECA">
        <w:rPr>
          <w:rStyle w:val="tlid-translation"/>
          <w:rFonts w:hint="eastAsia"/>
        </w:rPr>
        <w:t>(</w:t>
      </w:r>
      <w:r w:rsidRPr="00A90ECA">
        <w:rPr>
          <w:rStyle w:val="tlid-translation"/>
          <w:rFonts w:hint="eastAsia"/>
        </w:rPr>
        <w:t>伦敦大学学院</w:t>
      </w:r>
      <w:r w:rsidRPr="00A90ECA">
        <w:rPr>
          <w:rStyle w:val="tlid-translation"/>
          <w:rFonts w:hint="eastAsia"/>
        </w:rPr>
        <w:t>)</w:t>
      </w:r>
      <w:r w:rsidRPr="00A90ECA">
        <w:rPr>
          <w:rStyle w:val="tlid-translation"/>
          <w:rFonts w:hint="eastAsia"/>
        </w:rPr>
        <w:t>，优等生。</w:t>
      </w:r>
    </w:p>
    <w:p w:rsidR="00F4671D" w:rsidRPr="00A90ECA" w:rsidRDefault="00F4671D" w:rsidP="00A90ECA">
      <w:pPr>
        <w:pStyle w:val="SingleTxtGC"/>
        <w:tabs>
          <w:tab w:val="clear" w:pos="431"/>
          <w:tab w:val="clear" w:pos="1134"/>
          <w:tab w:val="clear" w:pos="1565"/>
          <w:tab w:val="clear" w:pos="1996"/>
          <w:tab w:val="clear" w:pos="2427"/>
        </w:tabs>
        <w:ind w:firstLine="420"/>
        <w:rPr>
          <w:rStyle w:val="tlid-translation"/>
        </w:rPr>
      </w:pPr>
      <w:r w:rsidRPr="00A90ECA">
        <w:rPr>
          <w:rStyle w:val="tlid-translation"/>
          <w:rFonts w:hint="eastAsia"/>
        </w:rPr>
        <w:t>1988</w:t>
      </w:r>
      <w:r w:rsidRPr="00A90ECA">
        <w:rPr>
          <w:rStyle w:val="tlid-translation"/>
          <w:rFonts w:hint="eastAsia"/>
        </w:rPr>
        <w:t>年，法学学士</w:t>
      </w:r>
      <w:r w:rsidRPr="00A90ECA">
        <w:rPr>
          <w:rStyle w:val="tlid-translation"/>
          <w:rFonts w:hint="eastAsia"/>
        </w:rPr>
        <w:t>(</w:t>
      </w:r>
      <w:r w:rsidRPr="00A90ECA">
        <w:rPr>
          <w:rStyle w:val="tlid-translation"/>
          <w:rFonts w:hint="eastAsia"/>
        </w:rPr>
        <w:t>西印度大学</w:t>
      </w:r>
      <w:r w:rsidRPr="00A90ECA">
        <w:rPr>
          <w:rStyle w:val="tlid-translation"/>
          <w:rFonts w:hint="eastAsia"/>
        </w:rPr>
        <w:t>)</w:t>
      </w:r>
      <w:r w:rsidRPr="00A90ECA">
        <w:rPr>
          <w:rStyle w:val="tlid-translation"/>
        </w:rPr>
        <w:t>(</w:t>
      </w:r>
      <w:r w:rsidRPr="00A90ECA">
        <w:rPr>
          <w:rStyle w:val="tlid-translation"/>
        </w:rPr>
        <w:t>荣誉学位</w:t>
      </w:r>
      <w:r w:rsidRPr="00A90ECA">
        <w:rPr>
          <w:rStyle w:val="tlid-translation"/>
        </w:rPr>
        <w:t>)</w:t>
      </w:r>
      <w:r w:rsidRPr="00A90ECA">
        <w:rPr>
          <w:rStyle w:val="tlid-translation"/>
        </w:rPr>
        <w:t>。</w:t>
      </w:r>
    </w:p>
    <w:p w:rsidR="00F4671D" w:rsidRPr="00C8316F" w:rsidRDefault="00F4671D" w:rsidP="00A90ECA">
      <w:pPr>
        <w:pStyle w:val="SingleTxtGC"/>
        <w:tabs>
          <w:tab w:val="clear" w:pos="431"/>
          <w:tab w:val="clear" w:pos="1134"/>
          <w:tab w:val="clear" w:pos="1565"/>
          <w:tab w:val="clear" w:pos="1996"/>
          <w:tab w:val="clear" w:pos="2427"/>
        </w:tabs>
        <w:ind w:firstLine="420"/>
      </w:pPr>
      <w:r w:rsidRPr="00A90ECA">
        <w:rPr>
          <w:rStyle w:val="tlid-translation"/>
          <w:rFonts w:hint="eastAsia"/>
        </w:rPr>
        <w:t>1990</w:t>
      </w:r>
      <w:r w:rsidRPr="00A90ECA">
        <w:rPr>
          <w:rStyle w:val="tlid-translation"/>
          <w:rFonts w:hint="eastAsia"/>
        </w:rPr>
        <w:t>年，</w:t>
      </w:r>
      <w:r w:rsidRPr="00A90ECA">
        <w:rPr>
          <w:rStyle w:val="tlid-translation"/>
        </w:rPr>
        <w:t>法律教育</w:t>
      </w:r>
      <w:r w:rsidRPr="00C8316F">
        <w:t>证书</w:t>
      </w:r>
      <w:r>
        <w:t>(</w:t>
      </w:r>
      <w:r w:rsidRPr="00C8316F">
        <w:rPr>
          <w:rFonts w:hint="eastAsia"/>
        </w:rPr>
        <w:t>休·伍迪法学院</w:t>
      </w:r>
      <w:r>
        <w:t>)</w:t>
      </w:r>
      <w:r w:rsidRPr="00C8316F">
        <w:t>。</w:t>
      </w:r>
    </w:p>
    <w:p w:rsidR="00F4671D" w:rsidRPr="00C8316F" w:rsidRDefault="00552F95" w:rsidP="00552F95">
      <w:pPr>
        <w:pStyle w:val="H23GC"/>
      </w:pPr>
      <w:r>
        <w:tab/>
      </w:r>
      <w:r>
        <w:tab/>
      </w:r>
      <w:r w:rsidR="00F4671D" w:rsidRPr="00C8316F">
        <w:rPr>
          <w:rFonts w:hint="eastAsia"/>
        </w:rPr>
        <w:t>在人权领域的其他主要活动</w:t>
      </w:r>
    </w:p>
    <w:p w:rsidR="00F4671D" w:rsidRPr="00A90ECA" w:rsidRDefault="00F4671D" w:rsidP="00A90ECA">
      <w:pPr>
        <w:pStyle w:val="SingleTxtGC"/>
        <w:tabs>
          <w:tab w:val="clear" w:pos="431"/>
          <w:tab w:val="clear" w:pos="1134"/>
          <w:tab w:val="clear" w:pos="1565"/>
          <w:tab w:val="clear" w:pos="1996"/>
          <w:tab w:val="clear" w:pos="2427"/>
        </w:tabs>
        <w:ind w:firstLine="420"/>
        <w:rPr>
          <w:rStyle w:val="tlid-translation"/>
        </w:rPr>
      </w:pPr>
      <w:r w:rsidRPr="00C8316F">
        <w:t>在圭亚那</w:t>
      </w:r>
      <w:r w:rsidRPr="00A90ECA">
        <w:rPr>
          <w:rStyle w:val="tlid-translation"/>
        </w:rPr>
        <w:t>和</w:t>
      </w:r>
      <w:r w:rsidRPr="00A90ECA">
        <w:rPr>
          <w:rStyle w:val="tlid-translation"/>
          <w:rFonts w:hint="eastAsia"/>
        </w:rPr>
        <w:t>整个</w:t>
      </w:r>
      <w:r w:rsidRPr="00A90ECA">
        <w:rPr>
          <w:rStyle w:val="tlid-translation"/>
        </w:rPr>
        <w:t>加勒比区</w:t>
      </w:r>
      <w:r w:rsidRPr="00A90ECA">
        <w:rPr>
          <w:rStyle w:val="tlid-translation"/>
          <w:rFonts w:hint="eastAsia"/>
        </w:rPr>
        <w:t>域</w:t>
      </w:r>
      <w:r w:rsidRPr="00A90ECA">
        <w:rPr>
          <w:rStyle w:val="tlid-translation"/>
        </w:rPr>
        <w:t>长期倡导土著人民权利</w:t>
      </w:r>
      <w:r w:rsidRPr="00A90ECA">
        <w:rPr>
          <w:rStyle w:val="tlid-translation"/>
        </w:rPr>
        <w:t>(</w:t>
      </w:r>
      <w:r w:rsidRPr="00A90ECA">
        <w:rPr>
          <w:rStyle w:val="tlid-translation"/>
          <w:rFonts w:hint="eastAsia"/>
        </w:rPr>
        <w:t>就</w:t>
      </w:r>
      <w:r w:rsidRPr="00A90ECA">
        <w:rPr>
          <w:rStyle w:val="tlid-translation"/>
        </w:rPr>
        <w:t>土地和资源权利</w:t>
      </w:r>
      <w:r w:rsidRPr="00A90ECA">
        <w:rPr>
          <w:rStyle w:val="tlid-translation"/>
          <w:rFonts w:hint="eastAsia"/>
        </w:rPr>
        <w:t>问题</w:t>
      </w:r>
      <w:r w:rsidRPr="00A90ECA">
        <w:rPr>
          <w:rStyle w:val="tlid-translation"/>
        </w:rPr>
        <w:t>为国家和土著社区提供付费和志愿法律工作</w:t>
      </w:r>
      <w:r w:rsidRPr="00A90ECA">
        <w:rPr>
          <w:rStyle w:val="tlid-translation"/>
          <w:rFonts w:hint="eastAsia"/>
        </w:rPr>
        <w:t>；开展</w:t>
      </w:r>
      <w:r w:rsidRPr="00A90ECA">
        <w:rPr>
          <w:rStyle w:val="tlid-translation"/>
        </w:rPr>
        <w:t>研究和</w:t>
      </w:r>
      <w:r w:rsidRPr="00A90ECA">
        <w:rPr>
          <w:rStyle w:val="tlid-translation"/>
          <w:rFonts w:hint="eastAsia"/>
        </w:rPr>
        <w:t>写作；</w:t>
      </w:r>
      <w:r w:rsidRPr="00A90ECA">
        <w:rPr>
          <w:rStyle w:val="tlid-translation"/>
        </w:rPr>
        <w:t>通过会议</w:t>
      </w:r>
      <w:r w:rsidRPr="00A90ECA">
        <w:rPr>
          <w:rStyle w:val="tlid-translation"/>
          <w:rFonts w:hint="eastAsia"/>
        </w:rPr>
        <w:t>开展</w:t>
      </w:r>
      <w:r w:rsidRPr="00A90ECA">
        <w:rPr>
          <w:rStyle w:val="tlid-translation"/>
        </w:rPr>
        <w:t>公共教育工作</w:t>
      </w:r>
      <w:r w:rsidRPr="00A90ECA">
        <w:rPr>
          <w:rStyle w:val="tlid-translation"/>
        </w:rPr>
        <w:t>)</w:t>
      </w:r>
      <w:r w:rsidRPr="00A90ECA">
        <w:rPr>
          <w:rStyle w:val="tlid-translation"/>
        </w:rPr>
        <w:t>。</w:t>
      </w:r>
    </w:p>
    <w:p w:rsidR="00F4671D" w:rsidRPr="00A90ECA" w:rsidRDefault="00F4671D" w:rsidP="00A90ECA">
      <w:pPr>
        <w:pStyle w:val="SingleTxtGC"/>
        <w:tabs>
          <w:tab w:val="clear" w:pos="431"/>
          <w:tab w:val="clear" w:pos="1134"/>
          <w:tab w:val="clear" w:pos="1565"/>
          <w:tab w:val="clear" w:pos="1996"/>
          <w:tab w:val="clear" w:pos="2427"/>
        </w:tabs>
        <w:ind w:firstLine="420"/>
        <w:rPr>
          <w:rStyle w:val="tlid-translation"/>
        </w:rPr>
      </w:pPr>
      <w:r w:rsidRPr="00A90ECA">
        <w:rPr>
          <w:rStyle w:val="tlid-translation"/>
          <w:rFonts w:hint="eastAsia"/>
        </w:rPr>
        <w:t>倡导</w:t>
      </w:r>
      <w:r w:rsidRPr="00A90ECA">
        <w:rPr>
          <w:rStyle w:val="tlid-translation"/>
        </w:rPr>
        <w:t>艾滋病</w:t>
      </w:r>
      <w:r w:rsidRPr="00A90ECA">
        <w:rPr>
          <w:rStyle w:val="tlid-translation"/>
          <w:rFonts w:hint="eastAsia"/>
        </w:rPr>
        <w:t>毒</w:t>
      </w:r>
      <w:r w:rsidRPr="00A90ECA">
        <w:rPr>
          <w:rStyle w:val="tlid-translation"/>
          <w:rFonts w:hint="eastAsia"/>
        </w:rPr>
        <w:t>/</w:t>
      </w:r>
      <w:r w:rsidRPr="00A90ECA">
        <w:rPr>
          <w:rStyle w:val="tlid-translation"/>
          <w:rFonts w:hint="eastAsia"/>
        </w:rPr>
        <w:t>艾滋病感染者的权利</w:t>
      </w:r>
      <w:r w:rsidRPr="00A90ECA">
        <w:rPr>
          <w:rStyle w:val="tlid-translation"/>
          <w:rFonts w:hint="eastAsia"/>
        </w:rPr>
        <w:t>(</w:t>
      </w:r>
      <w:r w:rsidRPr="00A90ECA">
        <w:rPr>
          <w:rStyle w:val="tlid-translation"/>
          <w:rFonts w:hint="eastAsia"/>
        </w:rPr>
        <w:t>在圭亚那就与艾滋病毒问题有关的法律框架起草了一项国家评估；代表个人开展公共区域宣传；</w:t>
      </w:r>
      <w:r w:rsidRPr="00A90ECA">
        <w:rPr>
          <w:rStyle w:val="tlid-translation"/>
          <w:rFonts w:hint="eastAsia"/>
        </w:rPr>
        <w:t>2017</w:t>
      </w:r>
      <w:r w:rsidRPr="00A90ECA">
        <w:rPr>
          <w:rStyle w:val="tlid-translation"/>
          <w:rFonts w:hint="eastAsia"/>
        </w:rPr>
        <w:t>年</w:t>
      </w:r>
      <w:r w:rsidRPr="00A90ECA">
        <w:rPr>
          <w:rStyle w:val="tlid-translation"/>
          <w:rFonts w:hint="eastAsia"/>
        </w:rPr>
        <w:t>9</w:t>
      </w:r>
      <w:r w:rsidRPr="00A90ECA">
        <w:rPr>
          <w:rStyle w:val="tlid-translation"/>
          <w:rFonts w:hint="eastAsia"/>
        </w:rPr>
        <w:t>月被授予加共体</w:t>
      </w:r>
      <w:r w:rsidRPr="00A90ECA">
        <w:rPr>
          <w:rStyle w:val="tlid-translation"/>
        </w:rPr>
        <w:t>/</w:t>
      </w:r>
      <w:r w:rsidRPr="00A90ECA">
        <w:rPr>
          <w:rStyle w:val="tlid-translation"/>
          <w:rFonts w:hint="eastAsia"/>
        </w:rPr>
        <w:t>泛加勒比防治艾滋病毒</w:t>
      </w:r>
      <w:r w:rsidRPr="00A90ECA">
        <w:rPr>
          <w:rStyle w:val="tlid-translation"/>
        </w:rPr>
        <w:t>/</w:t>
      </w:r>
      <w:r w:rsidRPr="00A90ECA">
        <w:rPr>
          <w:rStyle w:val="tlid-translation"/>
          <w:rFonts w:hint="eastAsia"/>
        </w:rPr>
        <w:t>艾滋病伙伴关系变革卫士的称号</w:t>
      </w:r>
      <w:r w:rsidRPr="00A90ECA">
        <w:rPr>
          <w:rStyle w:val="tlid-translation"/>
          <w:rFonts w:hint="eastAsia"/>
        </w:rPr>
        <w:t>)</w:t>
      </w:r>
      <w:r w:rsidRPr="00A90ECA">
        <w:rPr>
          <w:rStyle w:val="tlid-translation"/>
          <w:rFonts w:hint="eastAsia"/>
        </w:rPr>
        <w:t>。</w:t>
      </w:r>
    </w:p>
    <w:p w:rsidR="00F4671D" w:rsidRPr="00C8316F" w:rsidRDefault="00F4671D" w:rsidP="00A90ECA">
      <w:pPr>
        <w:pStyle w:val="SingleTxtGC"/>
        <w:tabs>
          <w:tab w:val="clear" w:pos="431"/>
          <w:tab w:val="clear" w:pos="1134"/>
          <w:tab w:val="clear" w:pos="1565"/>
          <w:tab w:val="clear" w:pos="1996"/>
          <w:tab w:val="clear" w:pos="2427"/>
        </w:tabs>
        <w:ind w:firstLine="420"/>
      </w:pPr>
      <w:r w:rsidRPr="00A90ECA">
        <w:rPr>
          <w:rStyle w:val="tlid-translation"/>
        </w:rPr>
        <w:t>参与</w:t>
      </w:r>
      <w:r w:rsidRPr="00A90ECA">
        <w:rPr>
          <w:rStyle w:val="tlid-translation"/>
          <w:rFonts w:hint="eastAsia"/>
        </w:rPr>
        <w:t>关于</w:t>
      </w:r>
      <w:r w:rsidRPr="00A90ECA">
        <w:rPr>
          <w:rStyle w:val="tlid-translation"/>
        </w:rPr>
        <w:t>一系列公民权利和政治权利问题的诉讼、宣传和公共教育，其中</w:t>
      </w:r>
      <w:r w:rsidRPr="00A90ECA">
        <w:rPr>
          <w:rStyle w:val="tlid-translation"/>
          <w:rFonts w:hint="eastAsia"/>
        </w:rPr>
        <w:t>涉及</w:t>
      </w:r>
      <w:r w:rsidRPr="00A90ECA">
        <w:rPr>
          <w:rStyle w:val="tlid-translation"/>
        </w:rPr>
        <w:t>性取向和性别认同</w:t>
      </w:r>
      <w:r w:rsidRPr="00C8316F">
        <w:t>权利及死刑问题。</w:t>
      </w:r>
    </w:p>
    <w:p w:rsidR="00F4671D" w:rsidRPr="00C8316F" w:rsidRDefault="00F4671D" w:rsidP="00A90ECA">
      <w:pPr>
        <w:pStyle w:val="SingleTxtGC"/>
        <w:tabs>
          <w:tab w:val="clear" w:pos="431"/>
          <w:tab w:val="clear" w:pos="1134"/>
          <w:tab w:val="clear" w:pos="1565"/>
          <w:tab w:val="clear" w:pos="1996"/>
          <w:tab w:val="clear" w:pos="2427"/>
        </w:tabs>
        <w:ind w:firstLine="420"/>
      </w:pPr>
      <w:r w:rsidRPr="00C8316F">
        <w:rPr>
          <w:rFonts w:hint="eastAsia"/>
        </w:rPr>
        <w:t>利用</w:t>
      </w:r>
      <w:r w:rsidRPr="00C8316F">
        <w:t>圭亚那透明度</w:t>
      </w:r>
      <w:r w:rsidRPr="00C8316F">
        <w:rPr>
          <w:rFonts w:hint="eastAsia"/>
        </w:rPr>
        <w:t>问题</w:t>
      </w:r>
      <w:r w:rsidRPr="00C8316F">
        <w:t>研究所会员身份</w:t>
      </w:r>
      <w:r>
        <w:t>(</w:t>
      </w:r>
      <w:r w:rsidRPr="00C8316F">
        <w:rPr>
          <w:rFonts w:hint="eastAsia"/>
        </w:rPr>
        <w:t>2011-2015</w:t>
      </w:r>
      <w:r w:rsidRPr="00C8316F">
        <w:rPr>
          <w:rFonts w:hint="eastAsia"/>
        </w:rPr>
        <w:t>年</w:t>
      </w:r>
      <w:r>
        <w:rPr>
          <w:rFonts w:hint="eastAsia"/>
        </w:rPr>
        <w:t>)</w:t>
      </w:r>
      <w:r w:rsidRPr="00C8316F">
        <w:rPr>
          <w:rFonts w:hint="eastAsia"/>
        </w:rPr>
        <w:t>和公众评论，就治理、宪政和民主问题积极开展活动和发表评论。</w:t>
      </w:r>
    </w:p>
    <w:p w:rsidR="00F4671D" w:rsidRPr="00C8316F" w:rsidRDefault="00552F95" w:rsidP="00552F95">
      <w:pPr>
        <w:pStyle w:val="H23GC"/>
      </w:pPr>
      <w:r>
        <w:tab/>
      </w:r>
      <w:r>
        <w:tab/>
      </w:r>
      <w:r w:rsidR="00F4671D" w:rsidRPr="00C8316F">
        <w:rPr>
          <w:rFonts w:hint="eastAsia"/>
        </w:rPr>
        <w:t>最近</w:t>
      </w:r>
      <w:r w:rsidR="00F4671D" w:rsidRPr="00C8316F">
        <w:t>在该领域</w:t>
      </w:r>
      <w:r w:rsidR="00F4671D" w:rsidRPr="00C8316F">
        <w:rPr>
          <w:rFonts w:hint="eastAsia"/>
        </w:rPr>
        <w:t>发表</w:t>
      </w:r>
      <w:r w:rsidR="00F4671D" w:rsidRPr="00C8316F">
        <w:t>的</w:t>
      </w:r>
      <w:r w:rsidR="00F4671D" w:rsidRPr="00C8316F">
        <w:rPr>
          <w:rFonts w:hint="eastAsia"/>
        </w:rPr>
        <w:t>著作清单</w:t>
      </w:r>
    </w:p>
    <w:p w:rsidR="00F4671D" w:rsidRPr="00C8316F" w:rsidRDefault="00F4671D" w:rsidP="00552F95">
      <w:pPr>
        <w:pStyle w:val="SingleTxtGC"/>
        <w:ind w:firstLine="431"/>
      </w:pPr>
      <w:r w:rsidRPr="00A10DC4">
        <w:rPr>
          <w:rFonts w:ascii="宋体" w:hAnsi="宋体"/>
        </w:rPr>
        <w:t>“</w:t>
      </w:r>
      <w:r w:rsidRPr="00C8316F">
        <w:t>英联邦加勒比的死刑：公正难以企及？</w:t>
      </w:r>
      <w:r w:rsidRPr="00A10DC4">
        <w:rPr>
          <w:rFonts w:ascii="宋体" w:hAnsi="宋体"/>
        </w:rPr>
        <w:t>”</w:t>
      </w:r>
      <w:r>
        <w:t>(</w:t>
      </w:r>
      <w:r w:rsidRPr="00C8316F">
        <w:t>联合国人权高专办，</w:t>
      </w:r>
      <w:r w:rsidRPr="00C8316F">
        <w:rPr>
          <w:rFonts w:hint="eastAsia"/>
        </w:rPr>
        <w:t>2014</w:t>
      </w:r>
      <w:r w:rsidRPr="00C8316F">
        <w:rPr>
          <w:rFonts w:hint="eastAsia"/>
        </w:rPr>
        <w:t>年</w:t>
      </w:r>
      <w:r>
        <w:rPr>
          <w:rFonts w:hint="eastAsia"/>
        </w:rPr>
        <w:t>)</w:t>
      </w:r>
      <w:r w:rsidRPr="00C8316F">
        <w:t>。</w:t>
      </w:r>
    </w:p>
    <w:p w:rsidR="00F4671D" w:rsidRPr="00C8316F" w:rsidRDefault="00F4671D" w:rsidP="00552F95">
      <w:pPr>
        <w:pStyle w:val="SingleTxtGC"/>
        <w:ind w:firstLine="431"/>
      </w:pPr>
      <w:r w:rsidRPr="00A10DC4">
        <w:rPr>
          <w:rFonts w:ascii="宋体" w:hAnsi="宋体" w:hint="eastAsia"/>
        </w:rPr>
        <w:t>“</w:t>
      </w:r>
      <w:r w:rsidRPr="00C8316F">
        <w:rPr>
          <w:rFonts w:hint="eastAsia"/>
        </w:rPr>
        <w:t>英联邦加勒比</w:t>
      </w:r>
      <w:r>
        <w:rPr>
          <w:rFonts w:hint="eastAsia"/>
        </w:rPr>
        <w:t>(</w:t>
      </w:r>
      <w:r w:rsidRPr="00C8316F">
        <w:rPr>
          <w:rFonts w:hint="eastAsia"/>
        </w:rPr>
        <w:t>重新</w:t>
      </w:r>
      <w:r>
        <w:rPr>
          <w:rFonts w:hint="eastAsia"/>
        </w:rPr>
        <w:t>)</w:t>
      </w:r>
      <w:r w:rsidRPr="00C8316F">
        <w:rPr>
          <w:rFonts w:hint="eastAsia"/>
        </w:rPr>
        <w:t>制定宪法的局限：迈向理想国家</w:t>
      </w:r>
      <w:r w:rsidRPr="00A10DC4">
        <w:rPr>
          <w:rFonts w:ascii="宋体" w:hAnsi="宋体" w:hint="eastAsia"/>
        </w:rPr>
        <w:t>”</w:t>
      </w:r>
      <w:r>
        <w:rPr>
          <w:rFonts w:hint="eastAsia"/>
        </w:rPr>
        <w:t>(</w:t>
      </w:r>
      <w:r w:rsidRPr="00C8316F">
        <w:t>2013</w:t>
      </w:r>
      <w:r w:rsidRPr="00C8316F">
        <w:rPr>
          <w:rFonts w:hint="eastAsia"/>
        </w:rPr>
        <w:t>年</w:t>
      </w:r>
      <w:r>
        <w:rPr>
          <w:rFonts w:hint="eastAsia"/>
        </w:rPr>
        <w:t>)</w:t>
      </w:r>
      <w:r w:rsidRPr="00C8316F">
        <w:rPr>
          <w:rFonts w:hint="eastAsia"/>
        </w:rPr>
        <w:t>；</w:t>
      </w:r>
      <w:r w:rsidRPr="00A10DC4">
        <w:rPr>
          <w:rFonts w:ascii="宋体" w:hAnsi="宋体" w:hint="eastAsia"/>
        </w:rPr>
        <w:t>“</w:t>
      </w:r>
      <w:r w:rsidRPr="00C8316F">
        <w:rPr>
          <w:rFonts w:hint="eastAsia"/>
        </w:rPr>
        <w:t>英联邦加勒比缺乏平等判例</w:t>
      </w:r>
      <w:r w:rsidRPr="00A10DC4">
        <w:rPr>
          <w:rFonts w:ascii="宋体" w:hAnsi="宋体" w:hint="eastAsia"/>
        </w:rPr>
        <w:t>”</w:t>
      </w:r>
      <w:r>
        <w:rPr>
          <w:rFonts w:hint="eastAsia"/>
        </w:rPr>
        <w:t>(</w:t>
      </w:r>
      <w:r w:rsidRPr="00C8316F">
        <w:t>2013</w:t>
      </w:r>
      <w:r w:rsidRPr="00C8316F">
        <w:rPr>
          <w:rFonts w:hint="eastAsia"/>
        </w:rPr>
        <w:t>年</w:t>
      </w:r>
      <w:r>
        <w:rPr>
          <w:rFonts w:hint="eastAsia"/>
        </w:rPr>
        <w:t>)</w:t>
      </w:r>
      <w:r w:rsidRPr="00C8316F">
        <w:rPr>
          <w:rFonts w:hint="eastAsia"/>
        </w:rPr>
        <w:t>，《</w:t>
      </w:r>
      <w:r w:rsidRPr="00C8316F">
        <w:t>10</w:t>
      </w:r>
      <w:r w:rsidRPr="00C8316F">
        <w:rPr>
          <w:rFonts w:hint="eastAsia"/>
        </w:rPr>
        <w:t>项平等权利综述》第</w:t>
      </w:r>
      <w:r w:rsidRPr="00C8316F">
        <w:t>11-32</w:t>
      </w:r>
      <w:r w:rsidRPr="00C8316F">
        <w:rPr>
          <w:rFonts w:hint="eastAsia"/>
        </w:rPr>
        <w:t>页；《圭亚那残存的土著权利》</w:t>
      </w:r>
      <w:r>
        <w:rPr>
          <w:rFonts w:hint="eastAsia"/>
        </w:rPr>
        <w:t>(</w:t>
      </w:r>
      <w:r w:rsidRPr="00C8316F">
        <w:rPr>
          <w:rFonts w:hint="eastAsia"/>
        </w:rPr>
        <w:t>圭亚那大学发展研究学院，</w:t>
      </w:r>
      <w:r w:rsidRPr="00C8316F">
        <w:t>2014</w:t>
      </w:r>
      <w:r w:rsidRPr="00C8316F">
        <w:rPr>
          <w:rFonts w:hint="eastAsia"/>
        </w:rPr>
        <w:t>年</w:t>
      </w:r>
      <w:r>
        <w:rPr>
          <w:rFonts w:hint="eastAsia"/>
        </w:rPr>
        <w:t>)</w:t>
      </w:r>
      <w:r w:rsidRPr="00C8316F">
        <w:rPr>
          <w:rFonts w:hint="eastAsia"/>
        </w:rPr>
        <w:t>。</w:t>
      </w:r>
    </w:p>
    <w:p w:rsidR="00F4671D" w:rsidRPr="00C8316F" w:rsidRDefault="00F4671D" w:rsidP="00552F95">
      <w:pPr>
        <w:pStyle w:val="SingleTxtGC"/>
        <w:ind w:firstLine="431"/>
      </w:pPr>
      <w:r w:rsidRPr="00C8316F">
        <w:rPr>
          <w:rFonts w:hint="eastAsia"/>
        </w:rPr>
        <w:t>《加勒比宪法性法律的基础》</w:t>
      </w:r>
      <w:r>
        <w:rPr>
          <w:rFonts w:hint="eastAsia"/>
        </w:rPr>
        <w:t>(</w:t>
      </w:r>
      <w:r w:rsidRPr="00C8316F">
        <w:rPr>
          <w:rFonts w:hint="eastAsia"/>
        </w:rPr>
        <w:t>斯威特和麦克斯维尔出版社，</w:t>
      </w:r>
      <w:r w:rsidRPr="00C8316F">
        <w:t>2015</w:t>
      </w:r>
      <w:r w:rsidRPr="00C8316F">
        <w:rPr>
          <w:rFonts w:hint="eastAsia"/>
        </w:rPr>
        <w:t>年</w:t>
      </w:r>
      <w:r>
        <w:rPr>
          <w:rFonts w:hint="eastAsia"/>
        </w:rPr>
        <w:t>)(</w:t>
      </w:r>
      <w:r w:rsidRPr="00C8316F">
        <w:rPr>
          <w:rFonts w:hint="eastAsia"/>
        </w:rPr>
        <w:t>与罗宾逊和桑德斯合著</w:t>
      </w:r>
      <w:r>
        <w:rPr>
          <w:rFonts w:hint="eastAsia"/>
        </w:rPr>
        <w:t>)</w:t>
      </w:r>
      <w:r w:rsidRPr="00C8316F">
        <w:rPr>
          <w:rFonts w:hint="eastAsia"/>
        </w:rPr>
        <w:t>。</w:t>
      </w:r>
    </w:p>
    <w:p w:rsidR="00F4671D" w:rsidRPr="00C8316F" w:rsidRDefault="00F4671D" w:rsidP="007F4116">
      <w:pPr>
        <w:pStyle w:val="H1GC"/>
        <w:rPr>
          <w:b/>
        </w:rPr>
      </w:pPr>
      <w:r w:rsidRPr="00C8316F">
        <w:br w:type="page"/>
      </w:r>
      <w:r w:rsidRPr="00C8316F">
        <w:tab/>
      </w:r>
      <w:r w:rsidRPr="00C8316F">
        <w:tab/>
      </w:r>
      <w:r w:rsidRPr="007F4116">
        <w:rPr>
          <w:rFonts w:hint="eastAsia"/>
          <w:bCs/>
        </w:rPr>
        <w:t>古谷修一</w:t>
      </w:r>
      <w:r w:rsidR="004814B7">
        <w:rPr>
          <w:rFonts w:hint="eastAsia"/>
          <w:bCs/>
        </w:rPr>
        <w:t xml:space="preserve"> </w:t>
      </w:r>
      <w:r w:rsidRPr="007F4116">
        <w:rPr>
          <w:rFonts w:hint="eastAsia"/>
          <w:bCs/>
        </w:rPr>
        <w:t>(</w:t>
      </w:r>
      <w:r w:rsidRPr="007F4116">
        <w:rPr>
          <w:bCs/>
        </w:rPr>
        <w:t>Shuichi Furuya</w:t>
      </w:r>
      <w:r w:rsidRPr="007F4116">
        <w:rPr>
          <w:rFonts w:hint="eastAsia"/>
          <w:bCs/>
        </w:rPr>
        <w:t>)(</w:t>
      </w:r>
      <w:r w:rsidRPr="007F4116">
        <w:rPr>
          <w:rFonts w:hint="eastAsia"/>
          <w:bCs/>
        </w:rPr>
        <w:t>日本</w:t>
      </w:r>
      <w:r>
        <w:rPr>
          <w:rFonts w:hint="eastAsia"/>
          <w:b/>
        </w:rPr>
        <w:t>)</w:t>
      </w:r>
    </w:p>
    <w:p w:rsidR="00F4671D" w:rsidRPr="00C8316F" w:rsidRDefault="00F4671D" w:rsidP="00F4671D">
      <w:pPr>
        <w:pStyle w:val="SingleTxtG"/>
        <w:spacing w:line="320" w:lineRule="exact"/>
        <w:rPr>
          <w:sz w:val="21"/>
        </w:rPr>
      </w:pPr>
      <w:r w:rsidRPr="00C8316F">
        <w:rPr>
          <w:rFonts w:eastAsia="黑体" w:hint="eastAsia"/>
          <w:sz w:val="21"/>
        </w:rPr>
        <w:t>出生日期和地点：</w:t>
      </w:r>
      <w:r w:rsidRPr="00C8316F">
        <w:rPr>
          <w:rFonts w:hint="eastAsia"/>
          <w:sz w:val="21"/>
        </w:rPr>
        <w:t>1958</w:t>
      </w:r>
      <w:r w:rsidRPr="00C8316F">
        <w:rPr>
          <w:rFonts w:hint="eastAsia"/>
          <w:sz w:val="21"/>
        </w:rPr>
        <w:t>年</w:t>
      </w:r>
      <w:r w:rsidRPr="00C8316F">
        <w:rPr>
          <w:rFonts w:hint="eastAsia"/>
          <w:sz w:val="21"/>
        </w:rPr>
        <w:t>9</w:t>
      </w:r>
      <w:r w:rsidRPr="00C8316F">
        <w:rPr>
          <w:rFonts w:hint="eastAsia"/>
          <w:sz w:val="21"/>
        </w:rPr>
        <w:t>月</w:t>
      </w:r>
      <w:r w:rsidRPr="00C8316F">
        <w:rPr>
          <w:rFonts w:hint="eastAsia"/>
          <w:sz w:val="21"/>
        </w:rPr>
        <w:t>30</w:t>
      </w:r>
      <w:r w:rsidRPr="00C8316F">
        <w:rPr>
          <w:rFonts w:hint="eastAsia"/>
          <w:sz w:val="21"/>
        </w:rPr>
        <w:t>日；日本神奈川</w:t>
      </w:r>
    </w:p>
    <w:p w:rsidR="00F4671D" w:rsidRPr="00C8316F" w:rsidRDefault="00F4671D" w:rsidP="00F4671D">
      <w:pPr>
        <w:pStyle w:val="SingleTxtG"/>
        <w:spacing w:line="320" w:lineRule="exact"/>
        <w:rPr>
          <w:sz w:val="21"/>
        </w:rPr>
      </w:pPr>
      <w:r w:rsidRPr="00C8316F">
        <w:rPr>
          <w:rFonts w:eastAsia="黑体" w:hint="eastAsia"/>
          <w:sz w:val="21"/>
        </w:rPr>
        <w:t>工作语文：</w:t>
      </w:r>
      <w:r w:rsidRPr="00C8316F">
        <w:rPr>
          <w:sz w:val="21"/>
        </w:rPr>
        <w:t>英文、日文、知晓法文和中文</w:t>
      </w:r>
    </w:p>
    <w:p w:rsidR="00F4671D" w:rsidRPr="00C8316F" w:rsidRDefault="007F4116" w:rsidP="007F4116">
      <w:pPr>
        <w:pStyle w:val="H23GC"/>
      </w:pPr>
      <w:r>
        <w:tab/>
      </w:r>
      <w:r>
        <w:tab/>
      </w:r>
      <w:r w:rsidR="00F4671D" w:rsidRPr="00C8316F">
        <w:rPr>
          <w:rFonts w:hint="eastAsia"/>
        </w:rPr>
        <w:t>现任职位</w:t>
      </w:r>
      <w:r w:rsidR="00F4671D" w:rsidRPr="00C8316F">
        <w:t>/</w:t>
      </w:r>
      <w:r w:rsidR="008E6B52">
        <w:rPr>
          <w:rFonts w:hint="eastAsia"/>
        </w:rPr>
        <w:t>职务</w:t>
      </w:r>
    </w:p>
    <w:p w:rsidR="00F4671D" w:rsidRPr="00C8316F" w:rsidRDefault="00F4671D" w:rsidP="00396230">
      <w:pPr>
        <w:pStyle w:val="SingleTxtGC"/>
        <w:ind w:firstLine="431"/>
      </w:pPr>
      <w:r w:rsidRPr="00C8316F">
        <w:t>日本早稻田大学早稻田法学院国际法教授</w:t>
      </w:r>
      <w:r>
        <w:t>(</w:t>
      </w:r>
      <w:r w:rsidRPr="00C8316F">
        <w:rPr>
          <w:rFonts w:hint="eastAsia"/>
        </w:rPr>
        <w:t>2003</w:t>
      </w:r>
      <w:r w:rsidRPr="00C8316F">
        <w:rPr>
          <w:rFonts w:hint="eastAsia"/>
        </w:rPr>
        <w:t>年至今</w:t>
      </w:r>
      <w:r>
        <w:rPr>
          <w:rFonts w:hint="eastAsia"/>
        </w:rPr>
        <w:t>)</w:t>
      </w:r>
      <w:r w:rsidRPr="00C8316F">
        <w:rPr>
          <w:rFonts w:hint="eastAsia"/>
        </w:rPr>
        <w:t>，</w:t>
      </w:r>
      <w:r w:rsidRPr="00C8316F">
        <w:t>学术事务部部长</w:t>
      </w:r>
      <w:r>
        <w:t>(</w:t>
      </w:r>
      <w:r w:rsidRPr="00C8316F">
        <w:rPr>
          <w:rFonts w:hint="eastAsia"/>
        </w:rPr>
        <w:t>2014</w:t>
      </w:r>
      <w:r w:rsidRPr="00C8316F">
        <w:rPr>
          <w:rFonts w:hint="eastAsia"/>
        </w:rPr>
        <w:t>年至今</w:t>
      </w:r>
      <w:r>
        <w:rPr>
          <w:rFonts w:hint="eastAsia"/>
        </w:rPr>
        <w:t>)</w:t>
      </w:r>
      <w:r w:rsidRPr="00C8316F">
        <w:rPr>
          <w:rFonts w:hint="eastAsia"/>
        </w:rPr>
        <w:t>。</w:t>
      </w:r>
    </w:p>
    <w:p w:rsidR="00F4671D" w:rsidRPr="00C8316F" w:rsidRDefault="00F4671D" w:rsidP="00396230">
      <w:pPr>
        <w:pStyle w:val="SingleTxtGC"/>
        <w:ind w:firstLine="431"/>
      </w:pPr>
      <w:r w:rsidRPr="00C8316F">
        <w:rPr>
          <w:rFonts w:hint="eastAsia"/>
        </w:rPr>
        <w:t>国际人道主义实况调查委员会委员</w:t>
      </w:r>
      <w:r>
        <w:rPr>
          <w:rFonts w:hint="eastAsia"/>
        </w:rPr>
        <w:t>(</w:t>
      </w:r>
      <w:r w:rsidRPr="00C8316F">
        <w:rPr>
          <w:rFonts w:hint="eastAsia"/>
        </w:rPr>
        <w:t>2012</w:t>
      </w:r>
      <w:r w:rsidRPr="00C8316F">
        <w:rPr>
          <w:rFonts w:hint="eastAsia"/>
        </w:rPr>
        <w:t>年至今</w:t>
      </w:r>
      <w:r>
        <w:rPr>
          <w:rFonts w:hint="eastAsia"/>
        </w:rPr>
        <w:t>)</w:t>
      </w:r>
      <w:r w:rsidRPr="00C8316F">
        <w:rPr>
          <w:rFonts w:hint="eastAsia"/>
        </w:rPr>
        <w:t>；副主席</w:t>
      </w:r>
      <w:r>
        <w:rPr>
          <w:rFonts w:hint="eastAsia"/>
        </w:rPr>
        <w:t>(</w:t>
      </w:r>
      <w:r w:rsidRPr="00C8316F">
        <w:rPr>
          <w:rFonts w:hint="eastAsia"/>
        </w:rPr>
        <w:t>2015-2017</w:t>
      </w:r>
      <w:r w:rsidRPr="00C8316F">
        <w:rPr>
          <w:rFonts w:hint="eastAsia"/>
        </w:rPr>
        <w:t>年</w:t>
      </w:r>
      <w:r>
        <w:rPr>
          <w:rFonts w:hint="eastAsia"/>
        </w:rPr>
        <w:t>)</w:t>
      </w:r>
      <w:r w:rsidRPr="00C8316F">
        <w:rPr>
          <w:rFonts w:hint="eastAsia"/>
        </w:rPr>
        <w:t>。</w:t>
      </w:r>
    </w:p>
    <w:p w:rsidR="00F4671D" w:rsidRPr="00C8316F" w:rsidRDefault="00F4671D" w:rsidP="00396230">
      <w:pPr>
        <w:pStyle w:val="SingleTxtGC"/>
        <w:ind w:firstLine="431"/>
      </w:pPr>
      <w:r w:rsidRPr="00C8316F">
        <w:t>国际法协会日本分会执行</w:t>
      </w:r>
      <w:r w:rsidRPr="00C8316F">
        <w:rPr>
          <w:rFonts w:hint="eastAsia"/>
        </w:rPr>
        <w:t>委员</w:t>
      </w:r>
      <w:r w:rsidRPr="00C8316F">
        <w:t>会成员</w:t>
      </w:r>
      <w:r>
        <w:t>(</w:t>
      </w:r>
      <w:r w:rsidRPr="00C8316F">
        <w:rPr>
          <w:rFonts w:hint="eastAsia"/>
        </w:rPr>
        <w:t>2016</w:t>
      </w:r>
      <w:r w:rsidRPr="00C8316F">
        <w:rPr>
          <w:rFonts w:hint="eastAsia"/>
        </w:rPr>
        <w:t>年至今</w:t>
      </w:r>
      <w:r>
        <w:rPr>
          <w:rFonts w:hint="eastAsia"/>
        </w:rPr>
        <w:t>)</w:t>
      </w:r>
      <w:r w:rsidRPr="00C8316F">
        <w:t>，国际刑法</w:t>
      </w:r>
      <w:r w:rsidRPr="00C8316F">
        <w:rPr>
          <w:rFonts w:hint="eastAsia"/>
        </w:rPr>
        <w:t>互补</w:t>
      </w:r>
      <w:r>
        <w:rPr>
          <w:rFonts w:hint="eastAsia"/>
        </w:rPr>
        <w:t>性</w:t>
      </w:r>
      <w:r w:rsidRPr="00C8316F">
        <w:t>委员会</w:t>
      </w:r>
      <w:r w:rsidRPr="00C8316F">
        <w:rPr>
          <w:rFonts w:hint="eastAsia"/>
        </w:rPr>
        <w:t>成</w:t>
      </w:r>
      <w:r w:rsidRPr="00C8316F">
        <w:t>员</w:t>
      </w:r>
      <w:r>
        <w:t>(</w:t>
      </w:r>
      <w:r w:rsidRPr="00C8316F">
        <w:rPr>
          <w:rFonts w:hint="eastAsia"/>
        </w:rPr>
        <w:t>2014</w:t>
      </w:r>
      <w:r w:rsidRPr="00C8316F">
        <w:rPr>
          <w:rFonts w:hint="eastAsia"/>
        </w:rPr>
        <w:t>年至今</w:t>
      </w:r>
      <w:r>
        <w:rPr>
          <w:rFonts w:hint="eastAsia"/>
        </w:rPr>
        <w:t>)</w:t>
      </w:r>
      <w:r w:rsidRPr="00C8316F">
        <w:rPr>
          <w:rFonts w:hint="eastAsia"/>
        </w:rPr>
        <w:t>。</w:t>
      </w:r>
    </w:p>
    <w:p w:rsidR="00F4671D" w:rsidRPr="00C8316F" w:rsidRDefault="00F4671D" w:rsidP="00396230">
      <w:pPr>
        <w:pStyle w:val="SingleTxtGC"/>
        <w:ind w:firstLine="431"/>
      </w:pPr>
      <w:r w:rsidRPr="00C8316F">
        <w:t>《荷兰人权季刊》编辑</w:t>
      </w:r>
      <w:r w:rsidRPr="00C8316F">
        <w:rPr>
          <w:rFonts w:hint="eastAsia"/>
        </w:rPr>
        <w:t>委员会编委</w:t>
      </w:r>
      <w:r>
        <w:t>(</w:t>
      </w:r>
      <w:r w:rsidRPr="00C8316F">
        <w:rPr>
          <w:rFonts w:hint="eastAsia"/>
        </w:rPr>
        <w:t>2003</w:t>
      </w:r>
      <w:r w:rsidRPr="00C8316F">
        <w:rPr>
          <w:rFonts w:hint="eastAsia"/>
        </w:rPr>
        <w:t>年至今</w:t>
      </w:r>
      <w:r>
        <w:rPr>
          <w:rFonts w:hint="eastAsia"/>
        </w:rPr>
        <w:t>)</w:t>
      </w:r>
      <w:r w:rsidRPr="00C8316F">
        <w:rPr>
          <w:rFonts w:hint="eastAsia"/>
        </w:rPr>
        <w:t>。</w:t>
      </w:r>
    </w:p>
    <w:p w:rsidR="00F4671D" w:rsidRPr="007F4116" w:rsidRDefault="007F4116" w:rsidP="007F4116">
      <w:pPr>
        <w:pStyle w:val="H23GC"/>
      </w:pPr>
      <w:r>
        <w:tab/>
      </w:r>
      <w:r>
        <w:tab/>
      </w:r>
      <w:r w:rsidR="008E6B52">
        <w:rPr>
          <w:rFonts w:hint="eastAsia"/>
        </w:rPr>
        <w:t>主要专业活动</w:t>
      </w:r>
    </w:p>
    <w:p w:rsidR="00F4671D" w:rsidRPr="00C8316F" w:rsidRDefault="00F4671D" w:rsidP="00396230">
      <w:pPr>
        <w:pStyle w:val="SingleTxtGC"/>
        <w:ind w:firstLine="431"/>
      </w:pPr>
      <w:r w:rsidRPr="001936F3">
        <w:rPr>
          <w:rFonts w:eastAsiaTheme="minorEastAsia" w:hint="eastAsia"/>
          <w:bCs/>
        </w:rPr>
        <w:t>古谷修一</w:t>
      </w:r>
      <w:r w:rsidRPr="00C8316F">
        <w:t>教授在国际法领域</w:t>
      </w:r>
      <w:r>
        <w:rPr>
          <w:rFonts w:hint="eastAsia"/>
        </w:rPr>
        <w:t>(</w:t>
      </w:r>
      <w:r w:rsidRPr="00C8316F">
        <w:t>特别是国际人权法</w:t>
      </w:r>
      <w:r w:rsidRPr="00C8316F">
        <w:rPr>
          <w:rFonts w:hint="eastAsia"/>
        </w:rPr>
        <w:t>、</w:t>
      </w:r>
      <w:r w:rsidRPr="00C8316F">
        <w:t>国际人道主义法</w:t>
      </w:r>
      <w:r w:rsidRPr="00C8316F">
        <w:rPr>
          <w:rFonts w:hint="eastAsia"/>
        </w:rPr>
        <w:t>和国际刑法</w:t>
      </w:r>
      <w:r>
        <w:rPr>
          <w:rFonts w:hint="eastAsia"/>
        </w:rPr>
        <w:t>)</w:t>
      </w:r>
      <w:r w:rsidRPr="00C8316F">
        <w:t>已从事三十多年的教学和研究。</w:t>
      </w:r>
    </w:p>
    <w:p w:rsidR="00F4671D" w:rsidRPr="00C8316F" w:rsidRDefault="00F4671D" w:rsidP="00396230">
      <w:pPr>
        <w:pStyle w:val="SingleTxtGC"/>
        <w:ind w:firstLine="431"/>
      </w:pPr>
      <w:r w:rsidRPr="00C8316F">
        <w:t>他</w:t>
      </w:r>
      <w:r w:rsidRPr="00C8316F">
        <w:rPr>
          <w:rFonts w:hint="eastAsia"/>
        </w:rPr>
        <w:t>拥有丰富的</w:t>
      </w:r>
      <w:r w:rsidRPr="00C8316F">
        <w:t>国际职业生涯，包括担任</w:t>
      </w:r>
      <w:r w:rsidRPr="00C8316F">
        <w:rPr>
          <w:rFonts w:hint="eastAsia"/>
        </w:rPr>
        <w:t>国际人道主义实况调查委员会委员</w:t>
      </w:r>
      <w:r>
        <w:rPr>
          <w:rFonts w:hint="eastAsia"/>
        </w:rPr>
        <w:t>(</w:t>
      </w:r>
      <w:r w:rsidRPr="00C8316F">
        <w:rPr>
          <w:rFonts w:hint="eastAsia"/>
        </w:rPr>
        <w:t>2012</w:t>
      </w:r>
      <w:r w:rsidRPr="00C8316F">
        <w:rPr>
          <w:rFonts w:hint="eastAsia"/>
        </w:rPr>
        <w:t>年至今</w:t>
      </w:r>
      <w:r>
        <w:rPr>
          <w:rFonts w:hint="eastAsia"/>
        </w:rPr>
        <w:t>)</w:t>
      </w:r>
      <w:r w:rsidRPr="00C8316F">
        <w:rPr>
          <w:rFonts w:hint="eastAsia"/>
        </w:rPr>
        <w:t>和副主席</w:t>
      </w:r>
      <w:r>
        <w:rPr>
          <w:rFonts w:hint="eastAsia"/>
        </w:rPr>
        <w:t>(</w:t>
      </w:r>
      <w:r w:rsidRPr="00C8316F">
        <w:rPr>
          <w:rFonts w:hint="eastAsia"/>
        </w:rPr>
        <w:t>2015-2017</w:t>
      </w:r>
      <w:r w:rsidRPr="00C8316F">
        <w:rPr>
          <w:rFonts w:hint="eastAsia"/>
        </w:rPr>
        <w:t>年</w:t>
      </w:r>
      <w:r>
        <w:rPr>
          <w:rFonts w:hint="eastAsia"/>
        </w:rPr>
        <w:t>)</w:t>
      </w:r>
      <w:r w:rsidRPr="00C8316F">
        <w:rPr>
          <w:rFonts w:hint="eastAsia"/>
        </w:rPr>
        <w:t>、国际法协会对武装冲突受害人的赔偿问题委员会</w:t>
      </w:r>
      <w:r w:rsidRPr="00396230">
        <w:rPr>
          <w:rFonts w:hint="eastAsia"/>
          <w:spacing w:val="4"/>
        </w:rPr>
        <w:t>联合报告员</w:t>
      </w:r>
      <w:r w:rsidRPr="00396230">
        <w:rPr>
          <w:rFonts w:hint="eastAsia"/>
          <w:spacing w:val="4"/>
        </w:rPr>
        <w:t>(2003-2014</w:t>
      </w:r>
      <w:r w:rsidRPr="00396230">
        <w:rPr>
          <w:rFonts w:hint="eastAsia"/>
          <w:spacing w:val="4"/>
        </w:rPr>
        <w:t>年</w:t>
      </w:r>
      <w:r w:rsidRPr="00396230">
        <w:rPr>
          <w:rFonts w:hint="eastAsia"/>
          <w:spacing w:val="4"/>
        </w:rPr>
        <w:t>)</w:t>
      </w:r>
      <w:r w:rsidRPr="00396230">
        <w:rPr>
          <w:rFonts w:hint="eastAsia"/>
          <w:spacing w:val="4"/>
        </w:rPr>
        <w:t>、成立亚洲国际法学会规划委员会委员</w:t>
      </w:r>
      <w:r w:rsidRPr="00396230">
        <w:rPr>
          <w:rFonts w:hint="eastAsia"/>
          <w:spacing w:val="4"/>
        </w:rPr>
        <w:t>(2005</w:t>
      </w:r>
      <w:r w:rsidRPr="00C8316F">
        <w:rPr>
          <w:rFonts w:hint="eastAsia"/>
        </w:rPr>
        <w:t>-2007</w:t>
      </w:r>
      <w:r w:rsidRPr="00C8316F">
        <w:rPr>
          <w:rFonts w:hint="eastAsia"/>
        </w:rPr>
        <w:t>年</w:t>
      </w:r>
      <w:r>
        <w:rPr>
          <w:rFonts w:hint="eastAsia"/>
        </w:rPr>
        <w:t>)</w:t>
      </w:r>
      <w:r w:rsidRPr="00C8316F">
        <w:rPr>
          <w:rFonts w:hint="eastAsia"/>
        </w:rPr>
        <w:t>，联合王国剑桥大学</w:t>
      </w:r>
      <w:r w:rsidRPr="00396230">
        <w:rPr>
          <w:rFonts w:hint="eastAsia"/>
        </w:rPr>
        <w:t>劳特派特国际法研究中心访问学者</w:t>
      </w:r>
      <w:r w:rsidRPr="00396230">
        <w:rPr>
          <w:rFonts w:hint="eastAsia"/>
        </w:rPr>
        <w:t>(1</w:t>
      </w:r>
      <w:r w:rsidRPr="00C8316F">
        <w:rPr>
          <w:rFonts w:hint="eastAsia"/>
        </w:rPr>
        <w:t>999-2000</w:t>
      </w:r>
      <w:r w:rsidRPr="00C8316F">
        <w:rPr>
          <w:rFonts w:hint="eastAsia"/>
        </w:rPr>
        <w:t>年</w:t>
      </w:r>
      <w:r w:rsidRPr="00396230">
        <w:rPr>
          <w:rFonts w:hint="eastAsia"/>
        </w:rPr>
        <w:t>)</w:t>
      </w:r>
      <w:r w:rsidRPr="00396230">
        <w:rPr>
          <w:rFonts w:hint="eastAsia"/>
        </w:rPr>
        <w:t>以及荷兰乌得勒支大学荷兰人权研究所访问教授</w:t>
      </w:r>
      <w:r w:rsidRPr="00396230">
        <w:rPr>
          <w:rFonts w:hint="eastAsia"/>
        </w:rPr>
        <w:t>(</w:t>
      </w:r>
      <w:r w:rsidRPr="00C8316F">
        <w:t>1998</w:t>
      </w:r>
      <w:r w:rsidR="00E61B85">
        <w:t>-</w:t>
      </w:r>
      <w:r w:rsidRPr="00C8316F">
        <w:t>1999</w:t>
      </w:r>
      <w:r w:rsidRPr="00C8316F">
        <w:rPr>
          <w:rFonts w:cs="宋体" w:hint="eastAsia"/>
        </w:rPr>
        <w:t>年</w:t>
      </w:r>
      <w:r>
        <w:rPr>
          <w:rFonts w:cs="宋体" w:hint="eastAsia"/>
        </w:rPr>
        <w:t>)</w:t>
      </w:r>
      <w:r w:rsidRPr="00C8316F">
        <w:t>。</w:t>
      </w:r>
    </w:p>
    <w:p w:rsidR="00F4671D" w:rsidRPr="00C8316F" w:rsidRDefault="00F4671D" w:rsidP="00396230">
      <w:pPr>
        <w:pStyle w:val="SingleTxtGC"/>
        <w:ind w:firstLine="431"/>
      </w:pPr>
      <w:r w:rsidRPr="00C8316F">
        <w:t>他经常</w:t>
      </w:r>
      <w:r w:rsidRPr="00C8316F">
        <w:rPr>
          <w:rFonts w:hint="eastAsia"/>
        </w:rPr>
        <w:t>受</w:t>
      </w:r>
      <w:r w:rsidRPr="00C8316F">
        <w:t>邀在欧洲、美国和亚洲学术界和民间社会组织的国际会议和讲习班上做报告或</w:t>
      </w:r>
      <w:r w:rsidRPr="00C8316F">
        <w:rPr>
          <w:rFonts w:hint="eastAsia"/>
        </w:rPr>
        <w:t>演</w:t>
      </w:r>
      <w:r w:rsidRPr="00C8316F">
        <w:t>讲。</w:t>
      </w:r>
    </w:p>
    <w:p w:rsidR="00F4671D" w:rsidRPr="007F4116" w:rsidRDefault="007F4116" w:rsidP="007F4116">
      <w:pPr>
        <w:pStyle w:val="H23GC"/>
      </w:pPr>
      <w:r>
        <w:tab/>
      </w:r>
      <w:r>
        <w:tab/>
      </w:r>
      <w:r w:rsidR="008E6B52">
        <w:rPr>
          <w:rFonts w:hint="eastAsia"/>
        </w:rPr>
        <w:t>教育背景</w:t>
      </w:r>
    </w:p>
    <w:p w:rsidR="00F4671D" w:rsidRPr="00C8316F" w:rsidRDefault="00F4671D" w:rsidP="00396230">
      <w:pPr>
        <w:pStyle w:val="SingleTxtGC"/>
        <w:ind w:firstLine="431"/>
      </w:pPr>
      <w:r w:rsidRPr="00C8316F">
        <w:t>日本早稻田大学法律研究生院法学硕士</w:t>
      </w:r>
      <w:r>
        <w:t>(</w:t>
      </w:r>
      <w:r w:rsidRPr="00C8316F">
        <w:rPr>
          <w:rFonts w:hint="eastAsia"/>
        </w:rPr>
        <w:t>1983</w:t>
      </w:r>
      <w:r w:rsidRPr="00C8316F">
        <w:rPr>
          <w:rFonts w:hint="eastAsia"/>
        </w:rPr>
        <w:t>年</w:t>
      </w:r>
      <w:r>
        <w:rPr>
          <w:rFonts w:hint="eastAsia"/>
        </w:rPr>
        <w:t>)</w:t>
      </w:r>
      <w:r w:rsidRPr="00C8316F">
        <w:rPr>
          <w:rFonts w:hint="eastAsia"/>
        </w:rPr>
        <w:t>。</w:t>
      </w:r>
    </w:p>
    <w:p w:rsidR="00F4671D" w:rsidRPr="00C8316F" w:rsidRDefault="00F4671D" w:rsidP="00396230">
      <w:pPr>
        <w:pStyle w:val="SingleTxtGC"/>
        <w:ind w:firstLine="431"/>
      </w:pPr>
      <w:r w:rsidRPr="00C8316F">
        <w:t>日本中央大学法学院法学学士</w:t>
      </w:r>
      <w:r>
        <w:t>(</w:t>
      </w:r>
      <w:r w:rsidRPr="00C8316F">
        <w:rPr>
          <w:rFonts w:hint="eastAsia"/>
        </w:rPr>
        <w:t>1981</w:t>
      </w:r>
      <w:r w:rsidRPr="00C8316F">
        <w:rPr>
          <w:rFonts w:hint="eastAsia"/>
        </w:rPr>
        <w:t>年</w:t>
      </w:r>
      <w:r>
        <w:rPr>
          <w:rFonts w:hint="eastAsia"/>
        </w:rPr>
        <w:t>)</w:t>
      </w:r>
      <w:r w:rsidRPr="00C8316F">
        <w:rPr>
          <w:rFonts w:hint="eastAsia"/>
        </w:rPr>
        <w:t>。</w:t>
      </w:r>
    </w:p>
    <w:p w:rsidR="00F4671D" w:rsidRPr="007F4116" w:rsidRDefault="007F4116" w:rsidP="007F4116">
      <w:pPr>
        <w:pStyle w:val="H23GC"/>
      </w:pPr>
      <w:r>
        <w:tab/>
      </w:r>
      <w:r>
        <w:tab/>
      </w:r>
      <w:r w:rsidR="008E6B52">
        <w:rPr>
          <w:rFonts w:hint="eastAsia"/>
        </w:rPr>
        <w:t>在相关条约机构任务领域的其他主要活动</w:t>
      </w:r>
    </w:p>
    <w:p w:rsidR="00F4671D" w:rsidRPr="00C8316F" w:rsidRDefault="00F4671D" w:rsidP="00760B07">
      <w:pPr>
        <w:pStyle w:val="SingleTxtGC"/>
        <w:ind w:firstLine="431"/>
      </w:pPr>
      <w:r w:rsidRPr="00C8316F">
        <w:rPr>
          <w:rFonts w:hint="eastAsia"/>
        </w:rPr>
        <w:t>关于</w:t>
      </w:r>
      <w:r w:rsidRPr="00A10DC4">
        <w:rPr>
          <w:rFonts w:ascii="宋体" w:hAnsi="宋体" w:hint="eastAsia"/>
        </w:rPr>
        <w:t>“</w:t>
      </w:r>
      <w:r w:rsidRPr="00C8316F">
        <w:rPr>
          <w:rFonts w:hint="eastAsia"/>
        </w:rPr>
        <w:t>通过国际实况调查委员会在亚洲促进对国际人道主义法的尊重</w:t>
      </w:r>
      <w:r w:rsidRPr="00396230">
        <w:rPr>
          <w:rFonts w:hint="eastAsia"/>
        </w:rPr>
        <w:t>”</w:t>
      </w:r>
      <w:r w:rsidRPr="00C8316F">
        <w:rPr>
          <w:rFonts w:hint="eastAsia"/>
        </w:rPr>
        <w:t>的</w:t>
      </w:r>
      <w:r w:rsidRPr="00226EDC">
        <w:rPr>
          <w:rFonts w:hint="eastAsia"/>
          <w:spacing w:val="4"/>
        </w:rPr>
        <w:t>专题介绍，红十字委员会和拉惹勒南国际问题研究院，</w:t>
      </w:r>
      <w:r w:rsidRPr="00C8316F">
        <w:rPr>
          <w:rFonts w:hint="eastAsia"/>
        </w:rPr>
        <w:t>国际人道主义法在亚洲：关于促进尊重法律的区域会议</w:t>
      </w:r>
      <w:r>
        <w:rPr>
          <w:rFonts w:hint="eastAsia"/>
        </w:rPr>
        <w:t>(</w:t>
      </w:r>
      <w:r w:rsidRPr="00C8316F">
        <w:t>2017</w:t>
      </w:r>
      <w:r w:rsidRPr="00C8316F">
        <w:rPr>
          <w:rFonts w:hint="eastAsia"/>
        </w:rPr>
        <w:t>年，新加坡</w:t>
      </w:r>
      <w:r>
        <w:rPr>
          <w:rFonts w:hint="eastAsia"/>
        </w:rPr>
        <w:t>)</w:t>
      </w:r>
      <w:r w:rsidRPr="00C8316F">
        <w:rPr>
          <w:rFonts w:hint="eastAsia"/>
        </w:rPr>
        <w:t>。</w:t>
      </w:r>
    </w:p>
    <w:p w:rsidR="00F4671D" w:rsidRPr="00C8316F" w:rsidRDefault="00F4671D" w:rsidP="00760B07">
      <w:pPr>
        <w:pStyle w:val="SingleTxtGC"/>
        <w:ind w:firstLine="431"/>
      </w:pPr>
      <w:r w:rsidRPr="00C8316F">
        <w:rPr>
          <w:rFonts w:hint="eastAsia"/>
        </w:rPr>
        <w:t>关于</w:t>
      </w:r>
      <w:r w:rsidRPr="00396230">
        <w:rPr>
          <w:rFonts w:hint="eastAsia"/>
        </w:rPr>
        <w:t>“</w:t>
      </w:r>
      <w:r w:rsidRPr="00C8316F">
        <w:rPr>
          <w:rFonts w:hint="eastAsia"/>
        </w:rPr>
        <w:t>在分歧下合作还是抱守基本价值不合作？：日本和欧盟刑事事项司法互助协议中的死刑问题</w:t>
      </w:r>
      <w:r w:rsidRPr="00A10DC4">
        <w:rPr>
          <w:rFonts w:ascii="宋体" w:hAnsi="宋体" w:hint="eastAsia"/>
        </w:rPr>
        <w:t>”</w:t>
      </w:r>
      <w:r w:rsidRPr="00C8316F">
        <w:rPr>
          <w:rFonts w:hint="eastAsia"/>
        </w:rPr>
        <w:t>的专题介绍，</w:t>
      </w:r>
      <w:r w:rsidRPr="00A10DC4">
        <w:rPr>
          <w:rFonts w:ascii="宋体" w:hAnsi="宋体" w:hint="eastAsia"/>
        </w:rPr>
        <w:t>“</w:t>
      </w:r>
      <w:r w:rsidRPr="00C8316F">
        <w:rPr>
          <w:rFonts w:hint="eastAsia"/>
        </w:rPr>
        <w:t>欧盟</w:t>
      </w:r>
      <w:r w:rsidR="006852EE">
        <w:rPr>
          <w:rFonts w:hint="eastAsia"/>
          <w:spacing w:val="-50"/>
        </w:rPr>
        <w:t>―</w:t>
      </w:r>
      <w:r w:rsidR="006852EE">
        <w:rPr>
          <w:rFonts w:hint="eastAsia"/>
        </w:rPr>
        <w:t>―</w:t>
      </w:r>
      <w:r w:rsidRPr="00C8316F">
        <w:rPr>
          <w:rFonts w:hint="eastAsia"/>
        </w:rPr>
        <w:t>日本刑事事项战略伙伴关系</w:t>
      </w:r>
      <w:r w:rsidRPr="00A10DC4">
        <w:rPr>
          <w:rFonts w:ascii="宋体" w:hAnsi="宋体" w:hint="eastAsia"/>
        </w:rPr>
        <w:t>”</w:t>
      </w:r>
      <w:r w:rsidRPr="00C8316F">
        <w:rPr>
          <w:rFonts w:hint="eastAsia"/>
        </w:rPr>
        <w:t>圆桌会议，</w:t>
      </w:r>
      <w:r w:rsidRPr="00C8316F">
        <w:t>2016</w:t>
      </w:r>
      <w:r w:rsidRPr="00C8316F">
        <w:rPr>
          <w:rFonts w:hint="eastAsia"/>
        </w:rPr>
        <w:t>年欧盟</w:t>
      </w:r>
      <w:r w:rsidR="006852EE">
        <w:rPr>
          <w:rFonts w:hint="eastAsia"/>
          <w:spacing w:val="-50"/>
        </w:rPr>
        <w:t>―</w:t>
      </w:r>
      <w:r w:rsidR="006852EE">
        <w:rPr>
          <w:rFonts w:hint="eastAsia"/>
        </w:rPr>
        <w:t>―</w:t>
      </w:r>
      <w:r w:rsidRPr="00C8316F">
        <w:rPr>
          <w:rFonts w:hint="eastAsia"/>
        </w:rPr>
        <w:t>日本论坛</w:t>
      </w:r>
      <w:r>
        <w:rPr>
          <w:rFonts w:hint="eastAsia"/>
        </w:rPr>
        <w:t>(</w:t>
      </w:r>
      <w:r w:rsidRPr="00C8316F">
        <w:t>2016</w:t>
      </w:r>
      <w:r w:rsidRPr="00C8316F">
        <w:rPr>
          <w:rFonts w:hint="eastAsia"/>
        </w:rPr>
        <w:t>年，布鲁塞尔</w:t>
      </w:r>
      <w:r>
        <w:rPr>
          <w:rFonts w:hint="eastAsia"/>
        </w:rPr>
        <w:t>)</w:t>
      </w:r>
      <w:r w:rsidRPr="00C8316F">
        <w:rPr>
          <w:rFonts w:hint="eastAsia"/>
        </w:rPr>
        <w:t>。</w:t>
      </w:r>
    </w:p>
    <w:p w:rsidR="00F4671D" w:rsidRPr="00C8316F" w:rsidRDefault="00F4671D" w:rsidP="00760B07">
      <w:pPr>
        <w:pStyle w:val="SingleTxtGC"/>
        <w:ind w:firstLine="431"/>
      </w:pPr>
      <w:r w:rsidRPr="00C8316F">
        <w:rPr>
          <w:rFonts w:hint="eastAsia"/>
        </w:rPr>
        <w:t>关于</w:t>
      </w:r>
      <w:r w:rsidRPr="00A10DC4">
        <w:rPr>
          <w:rFonts w:ascii="宋体" w:hAnsi="宋体" w:hint="eastAsia"/>
        </w:rPr>
        <w:t>“</w:t>
      </w:r>
      <w:r w:rsidRPr="00C8316F">
        <w:rPr>
          <w:rFonts w:hint="eastAsia"/>
        </w:rPr>
        <w:t>加强</w:t>
      </w:r>
      <w:r w:rsidRPr="00864A70">
        <w:rPr>
          <w:rFonts w:ascii="宋体" w:hAnsi="宋体" w:hint="eastAsia"/>
          <w:spacing w:val="-6"/>
        </w:rPr>
        <w:t>亚洲及太平洋区域冲突</w:t>
      </w:r>
      <w:r w:rsidRPr="00C8316F">
        <w:rPr>
          <w:rFonts w:hint="eastAsia"/>
        </w:rPr>
        <w:t>预防法律框架</w:t>
      </w:r>
      <w:r w:rsidRPr="00864A70">
        <w:rPr>
          <w:rFonts w:ascii="宋体" w:hAnsi="宋体" w:hint="eastAsia"/>
          <w:spacing w:val="-6"/>
        </w:rPr>
        <w:t>”</w:t>
      </w:r>
      <w:r w:rsidRPr="00864A70">
        <w:rPr>
          <w:rFonts w:hint="eastAsia"/>
          <w:spacing w:val="-6"/>
        </w:rPr>
        <w:t>的专题介绍，美</w:t>
      </w:r>
      <w:r w:rsidRPr="00C8316F">
        <w:rPr>
          <w:rFonts w:hint="eastAsia"/>
        </w:rPr>
        <w:t>国</w:t>
      </w:r>
      <w:r w:rsidR="00E61B85">
        <w:rPr>
          <w:rFonts w:hint="eastAsia"/>
          <w:spacing w:val="-50"/>
        </w:rPr>
        <w:t>―</w:t>
      </w:r>
      <w:r w:rsidR="00E61B85">
        <w:rPr>
          <w:rFonts w:hint="eastAsia"/>
        </w:rPr>
        <w:t>―</w:t>
      </w:r>
      <w:r w:rsidRPr="00C8316F">
        <w:rPr>
          <w:rFonts w:hint="eastAsia"/>
        </w:rPr>
        <w:t>日本研究所，关于</w:t>
      </w:r>
      <w:r w:rsidRPr="00A10DC4">
        <w:rPr>
          <w:rFonts w:ascii="宋体" w:hAnsi="宋体" w:hint="eastAsia"/>
        </w:rPr>
        <w:t>“</w:t>
      </w:r>
      <w:r w:rsidRPr="00C8316F">
        <w:rPr>
          <w:rFonts w:hint="eastAsia"/>
        </w:rPr>
        <w:t>在亚太区域寻求有效的国际法律秩序框架</w:t>
      </w:r>
      <w:r w:rsidRPr="00A10DC4">
        <w:rPr>
          <w:rFonts w:ascii="宋体" w:hAnsi="宋体" w:hint="eastAsia"/>
        </w:rPr>
        <w:t>”</w:t>
      </w:r>
      <w:r w:rsidRPr="00C8316F">
        <w:rPr>
          <w:rFonts w:hint="eastAsia"/>
        </w:rPr>
        <w:t>的会议</w:t>
      </w:r>
      <w:r>
        <w:rPr>
          <w:rFonts w:hint="eastAsia"/>
        </w:rPr>
        <w:t>(</w:t>
      </w:r>
      <w:r w:rsidRPr="00C8316F">
        <w:t>2015</w:t>
      </w:r>
      <w:r w:rsidRPr="00C8316F">
        <w:rPr>
          <w:rFonts w:hint="eastAsia"/>
        </w:rPr>
        <w:t>年，华盛顿特区</w:t>
      </w:r>
      <w:r>
        <w:rPr>
          <w:rFonts w:hint="eastAsia"/>
        </w:rPr>
        <w:t>)</w:t>
      </w:r>
      <w:r w:rsidRPr="00C8316F">
        <w:rPr>
          <w:rFonts w:hint="eastAsia"/>
        </w:rPr>
        <w:t>。</w:t>
      </w:r>
    </w:p>
    <w:p w:rsidR="00F4671D" w:rsidRPr="007F4116" w:rsidRDefault="007F4116" w:rsidP="007F4116">
      <w:pPr>
        <w:pStyle w:val="H23GC"/>
      </w:pPr>
      <w:r>
        <w:tab/>
      </w:r>
      <w:r>
        <w:tab/>
      </w:r>
      <w:r w:rsidR="008E6B52">
        <w:rPr>
          <w:rFonts w:hint="eastAsia"/>
        </w:rPr>
        <w:t>最近在该领域发表的著作清单</w:t>
      </w:r>
    </w:p>
    <w:p w:rsidR="00F4671D" w:rsidRPr="00C8316F" w:rsidRDefault="00F4671D" w:rsidP="00F220C9">
      <w:pPr>
        <w:pStyle w:val="SingleTxtGC"/>
        <w:ind w:firstLine="431"/>
      </w:pPr>
      <w:r w:rsidRPr="00A10DC4">
        <w:rPr>
          <w:rFonts w:ascii="宋体" w:hAnsi="宋体" w:hint="eastAsia"/>
        </w:rPr>
        <w:t>“</w:t>
      </w:r>
      <w:r w:rsidRPr="00C8316F">
        <w:rPr>
          <w:rFonts w:hint="eastAsia"/>
        </w:rPr>
        <w:t>受害者</w:t>
      </w:r>
      <w:r w:rsidRPr="00F220C9">
        <w:rPr>
          <w:rFonts w:hint="eastAsia"/>
        </w:rPr>
        <w:t>参与、赔偿和重返社会</w:t>
      </w:r>
      <w:r w:rsidRPr="00C8316F">
        <w:rPr>
          <w:rFonts w:hint="eastAsia"/>
        </w:rPr>
        <w:t>是国际刑法的</w:t>
      </w:r>
      <w:r w:rsidRPr="00F220C9">
        <w:rPr>
          <w:rFonts w:hint="eastAsia"/>
          <w:spacing w:val="-4"/>
        </w:rPr>
        <w:t>历史性基石”，见莫滕</w:t>
      </w:r>
      <w:r w:rsidRPr="00F220C9">
        <w:rPr>
          <w:rFonts w:hint="eastAsia"/>
        </w:rPr>
        <w:t>·</w:t>
      </w:r>
      <w:r w:rsidRPr="00F220C9">
        <w:rPr>
          <w:rFonts w:hint="eastAsia"/>
          <w:spacing w:val="6"/>
        </w:rPr>
        <w:t>伯</w:t>
      </w:r>
      <w:r w:rsidRPr="00F220C9">
        <w:rPr>
          <w:rFonts w:hint="eastAsia"/>
        </w:rPr>
        <w:t>格斯默、</w:t>
      </w:r>
      <w:r w:rsidRPr="00F220C9">
        <w:rPr>
          <w:rFonts w:hint="eastAsia"/>
          <w:spacing w:val="6"/>
        </w:rPr>
        <w:t>谢薇伶、宋天英和易平编辑的《国际刑法的历史渊源：第</w:t>
      </w:r>
      <w:r w:rsidRPr="00F220C9">
        <w:rPr>
          <w:spacing w:val="6"/>
        </w:rPr>
        <w:t>4</w:t>
      </w:r>
      <w:r w:rsidRPr="00F220C9">
        <w:rPr>
          <w:rFonts w:hint="eastAsia"/>
          <w:spacing w:val="6"/>
        </w:rPr>
        <w:t>卷》</w:t>
      </w:r>
      <w:r w:rsidRPr="00F220C9">
        <w:rPr>
          <w:rFonts w:hint="eastAsia"/>
          <w:spacing w:val="6"/>
        </w:rPr>
        <w:t>(</w:t>
      </w:r>
      <w:r w:rsidRPr="00F220C9">
        <w:rPr>
          <w:spacing w:val="6"/>
        </w:rPr>
        <w:t>Torkel</w:t>
      </w:r>
      <w:r w:rsidRPr="00C8316F">
        <w:t xml:space="preserve"> Opsahl</w:t>
      </w:r>
      <w:r w:rsidRPr="00C8316F">
        <w:rPr>
          <w:rFonts w:hint="eastAsia"/>
        </w:rPr>
        <w:t>学术出版社，</w:t>
      </w:r>
      <w:r w:rsidRPr="00C8316F">
        <w:t>2015</w:t>
      </w:r>
      <w:r w:rsidRPr="00C8316F">
        <w:rPr>
          <w:rFonts w:hint="eastAsia"/>
        </w:rPr>
        <w:t>年</w:t>
      </w:r>
      <w:r w:rsidRPr="00C8316F">
        <w:t>11</w:t>
      </w:r>
      <w:r w:rsidRPr="00C8316F">
        <w:rPr>
          <w:rFonts w:hint="eastAsia"/>
        </w:rPr>
        <w:t>月</w:t>
      </w:r>
      <w:r>
        <w:rPr>
          <w:rFonts w:hint="eastAsia"/>
        </w:rPr>
        <w:t>)</w:t>
      </w:r>
      <w:r w:rsidRPr="00C8316F">
        <w:rPr>
          <w:rFonts w:hint="eastAsia"/>
        </w:rPr>
        <w:t>，第</w:t>
      </w:r>
      <w:r w:rsidRPr="00C8316F">
        <w:t>837-863</w:t>
      </w:r>
      <w:r w:rsidRPr="00C8316F">
        <w:rPr>
          <w:rFonts w:hint="eastAsia"/>
        </w:rPr>
        <w:t>页</w:t>
      </w:r>
      <w:r>
        <w:rPr>
          <w:rFonts w:hint="eastAsia"/>
        </w:rPr>
        <w:t>(</w:t>
      </w:r>
      <w:r w:rsidRPr="00C8316F">
        <w:rPr>
          <w:rFonts w:hint="eastAsia"/>
        </w:rPr>
        <w:t>英文</w:t>
      </w:r>
      <w:r>
        <w:rPr>
          <w:rFonts w:hint="eastAsia"/>
        </w:rPr>
        <w:t>)</w:t>
      </w:r>
      <w:r w:rsidRPr="00C8316F">
        <w:rPr>
          <w:rFonts w:hint="eastAsia"/>
        </w:rPr>
        <w:t>。</w:t>
      </w:r>
    </w:p>
    <w:p w:rsidR="00F4671D" w:rsidRPr="00C8316F" w:rsidRDefault="00F4671D" w:rsidP="003115A6">
      <w:pPr>
        <w:pStyle w:val="SingleTxtGC"/>
        <w:ind w:firstLine="431"/>
      </w:pPr>
      <w:r w:rsidRPr="00A10DC4">
        <w:rPr>
          <w:rFonts w:ascii="宋体" w:hAnsi="宋体" w:hint="eastAsia"/>
        </w:rPr>
        <w:t>“</w:t>
      </w:r>
      <w:r w:rsidRPr="00C8316F">
        <w:rPr>
          <w:rFonts w:hint="eastAsia"/>
        </w:rPr>
        <w:t>赔偿机制程序原则草案</w:t>
      </w:r>
      <w:r w:rsidRPr="00A10DC4">
        <w:rPr>
          <w:rFonts w:ascii="宋体" w:hAnsi="宋体" w:hint="eastAsia"/>
        </w:rPr>
        <w:t>”</w:t>
      </w:r>
      <w:r w:rsidRPr="00C8316F">
        <w:rPr>
          <w:rFonts w:hint="eastAsia"/>
        </w:rPr>
        <w:t>，</w:t>
      </w:r>
      <w:r>
        <w:rPr>
          <w:rFonts w:hint="eastAsia"/>
        </w:rPr>
        <w:t>见</w:t>
      </w:r>
      <w:r w:rsidRPr="00C8316F">
        <w:rPr>
          <w:rFonts w:hint="eastAsia"/>
        </w:rPr>
        <w:t>《在华盛顿特区举行的国际法协会第七十六届会议报告》</w:t>
      </w:r>
      <w:r>
        <w:rPr>
          <w:rFonts w:hint="eastAsia"/>
        </w:rPr>
        <w:t>(</w:t>
      </w:r>
      <w:r w:rsidRPr="00C8316F">
        <w:t>2014</w:t>
      </w:r>
      <w:r w:rsidRPr="00C8316F">
        <w:rPr>
          <w:rFonts w:hint="eastAsia"/>
        </w:rPr>
        <w:t>年</w:t>
      </w:r>
      <w:r>
        <w:rPr>
          <w:rFonts w:hint="eastAsia"/>
        </w:rPr>
        <w:t>)</w:t>
      </w:r>
      <w:r w:rsidRPr="00C8316F">
        <w:rPr>
          <w:rFonts w:hint="eastAsia"/>
        </w:rPr>
        <w:t>，第</w:t>
      </w:r>
      <w:r w:rsidRPr="00C8316F">
        <w:t>782-813</w:t>
      </w:r>
      <w:r w:rsidRPr="00C8316F">
        <w:rPr>
          <w:rFonts w:hint="eastAsia"/>
        </w:rPr>
        <w:t>页</w:t>
      </w:r>
      <w:r>
        <w:rPr>
          <w:rFonts w:hint="eastAsia"/>
        </w:rPr>
        <w:t>(</w:t>
      </w:r>
      <w:r w:rsidRPr="00C8316F">
        <w:rPr>
          <w:rFonts w:hint="eastAsia"/>
        </w:rPr>
        <w:t>英文</w:t>
      </w:r>
      <w:r>
        <w:rPr>
          <w:rFonts w:hint="eastAsia"/>
        </w:rPr>
        <w:t>)</w:t>
      </w:r>
      <w:r w:rsidRPr="00C8316F">
        <w:rPr>
          <w:rFonts w:hint="eastAsia"/>
        </w:rPr>
        <w:t>。</w:t>
      </w:r>
    </w:p>
    <w:p w:rsidR="00F4671D" w:rsidRPr="00C8316F" w:rsidRDefault="00F4671D" w:rsidP="003115A6">
      <w:pPr>
        <w:pStyle w:val="SingleTxtGC"/>
        <w:ind w:firstLine="431"/>
      </w:pPr>
      <w:r w:rsidRPr="00A10DC4">
        <w:rPr>
          <w:rFonts w:ascii="宋体" w:hAnsi="宋体" w:hint="eastAsia"/>
        </w:rPr>
        <w:t>“</w:t>
      </w:r>
      <w:r w:rsidRPr="00C8316F">
        <w:rPr>
          <w:rFonts w:hint="eastAsia"/>
        </w:rPr>
        <w:t>作为‘领袖犯罪’的侵略罪：最好的留到最后？</w:t>
      </w:r>
      <w:r w:rsidRPr="00A10DC4">
        <w:rPr>
          <w:rFonts w:ascii="宋体" w:hAnsi="宋体" w:hint="eastAsia"/>
        </w:rPr>
        <w:t>”</w:t>
      </w:r>
      <w:r w:rsidRPr="00C8316F">
        <w:rPr>
          <w:rFonts w:hint="eastAsia"/>
        </w:rPr>
        <w:t>《中国国际法研究》，第</w:t>
      </w:r>
      <w:r w:rsidRPr="00C8316F">
        <w:t>9</w:t>
      </w:r>
      <w:r w:rsidRPr="00C8316F">
        <w:rPr>
          <w:rFonts w:hint="eastAsia"/>
        </w:rPr>
        <w:t>卷</w:t>
      </w:r>
      <w:r>
        <w:rPr>
          <w:rFonts w:hint="eastAsia"/>
        </w:rPr>
        <w:t>(</w:t>
      </w:r>
      <w:r w:rsidRPr="00C8316F">
        <w:t>2013</w:t>
      </w:r>
      <w:r w:rsidRPr="00C8316F">
        <w:rPr>
          <w:rFonts w:hint="eastAsia"/>
        </w:rPr>
        <w:t>年</w:t>
      </w:r>
      <w:r>
        <w:rPr>
          <w:rFonts w:hint="eastAsia"/>
        </w:rPr>
        <w:t>)</w:t>
      </w:r>
      <w:r w:rsidRPr="00C8316F">
        <w:rPr>
          <w:rFonts w:hint="eastAsia"/>
        </w:rPr>
        <w:t>，第</w:t>
      </w:r>
      <w:r w:rsidRPr="00C8316F">
        <w:t>135-146</w:t>
      </w:r>
      <w:r w:rsidRPr="00C8316F">
        <w:rPr>
          <w:rFonts w:hint="eastAsia"/>
        </w:rPr>
        <w:t>页</w:t>
      </w:r>
      <w:r>
        <w:rPr>
          <w:rFonts w:hint="eastAsia"/>
        </w:rPr>
        <w:t>(</w:t>
      </w:r>
      <w:r w:rsidRPr="00C8316F">
        <w:rPr>
          <w:rFonts w:hint="eastAsia"/>
        </w:rPr>
        <w:t>中文</w:t>
      </w:r>
      <w:r>
        <w:rPr>
          <w:rFonts w:hint="eastAsia"/>
        </w:rPr>
        <w:t>)</w:t>
      </w:r>
      <w:r w:rsidRPr="00C8316F">
        <w:rPr>
          <w:rFonts w:hint="eastAsia"/>
        </w:rPr>
        <w:t>。</w:t>
      </w:r>
    </w:p>
    <w:p w:rsidR="00F4671D" w:rsidRPr="00C8316F" w:rsidRDefault="00F4671D" w:rsidP="003115A6">
      <w:pPr>
        <w:pStyle w:val="SingleTxtGC"/>
        <w:ind w:firstLine="431"/>
      </w:pPr>
      <w:r w:rsidRPr="00A10DC4">
        <w:rPr>
          <w:rFonts w:ascii="宋体" w:hAnsi="宋体" w:hint="eastAsia"/>
        </w:rPr>
        <w:t>“</w:t>
      </w:r>
      <w:r w:rsidRPr="00C8316F">
        <w:rPr>
          <w:rFonts w:hint="eastAsia"/>
        </w:rPr>
        <w:t>国际人权法在</w:t>
      </w:r>
      <w:r w:rsidRPr="00864A70">
        <w:rPr>
          <w:rFonts w:hint="eastAsia"/>
          <w:spacing w:val="-4"/>
        </w:rPr>
        <w:t>‘反恐战争’中的作用</w:t>
      </w:r>
      <w:r w:rsidRPr="00864A70">
        <w:rPr>
          <w:rFonts w:ascii="宋体" w:hAnsi="宋体" w:hint="eastAsia"/>
          <w:spacing w:val="-4"/>
        </w:rPr>
        <w:t>”</w:t>
      </w:r>
      <w:r w:rsidRPr="00864A70">
        <w:rPr>
          <w:rFonts w:hint="eastAsia"/>
          <w:spacing w:val="-4"/>
        </w:rPr>
        <w:t>，《国际人权》</w:t>
      </w:r>
      <w:r w:rsidRPr="00864A70">
        <w:rPr>
          <w:spacing w:val="-4"/>
        </w:rPr>
        <w:t>(2006</w:t>
      </w:r>
      <w:r w:rsidRPr="00864A70">
        <w:rPr>
          <w:rFonts w:hint="eastAsia"/>
          <w:spacing w:val="-4"/>
        </w:rPr>
        <w:t>年</w:t>
      </w:r>
      <w:r w:rsidRPr="00864A70">
        <w:rPr>
          <w:spacing w:val="-4"/>
        </w:rPr>
        <w:t>)</w:t>
      </w:r>
      <w:r w:rsidRPr="00864A70">
        <w:rPr>
          <w:rFonts w:hint="eastAsia"/>
          <w:spacing w:val="-4"/>
        </w:rPr>
        <w:t>，第</w:t>
      </w:r>
      <w:r w:rsidRPr="00C8316F">
        <w:t>2-7</w:t>
      </w:r>
      <w:r w:rsidRPr="00C8316F">
        <w:rPr>
          <w:rFonts w:hint="eastAsia"/>
        </w:rPr>
        <w:t>页</w:t>
      </w:r>
      <w:r>
        <w:rPr>
          <w:rFonts w:hint="eastAsia"/>
        </w:rPr>
        <w:t>(</w:t>
      </w:r>
      <w:r w:rsidRPr="00C8316F">
        <w:rPr>
          <w:rFonts w:hint="eastAsia"/>
        </w:rPr>
        <w:t>日文</w:t>
      </w:r>
      <w:r>
        <w:rPr>
          <w:rFonts w:hint="eastAsia"/>
        </w:rPr>
        <w:t>)</w:t>
      </w:r>
      <w:r w:rsidRPr="00C8316F">
        <w:rPr>
          <w:rFonts w:hint="eastAsia"/>
        </w:rPr>
        <w:t>。</w:t>
      </w:r>
    </w:p>
    <w:p w:rsidR="00F4671D" w:rsidRPr="00C8316F" w:rsidRDefault="00F4671D" w:rsidP="003115A6">
      <w:pPr>
        <w:pStyle w:val="SingleTxtGC"/>
        <w:ind w:firstLine="431"/>
      </w:pPr>
      <w:r w:rsidRPr="00A10DC4">
        <w:rPr>
          <w:rFonts w:ascii="宋体" w:hAnsi="宋体" w:hint="eastAsia"/>
        </w:rPr>
        <w:t>“</w:t>
      </w:r>
      <w:r w:rsidRPr="00C8316F">
        <w:rPr>
          <w:rFonts w:hint="eastAsia"/>
        </w:rPr>
        <w:t>通过国家法律制度实施国际难民法：日本的做法</w:t>
      </w:r>
      <w:r w:rsidRPr="00A10DC4">
        <w:rPr>
          <w:rFonts w:ascii="宋体" w:hAnsi="宋体" w:hint="eastAsia"/>
        </w:rPr>
        <w:t>”</w:t>
      </w:r>
      <w:r w:rsidRPr="00C8316F">
        <w:rPr>
          <w:rFonts w:hint="eastAsia"/>
        </w:rPr>
        <w:t>，《日本国际法年刊》，第</w:t>
      </w:r>
      <w:r w:rsidRPr="00C8316F">
        <w:t>47</w:t>
      </w:r>
      <w:r w:rsidRPr="00C8316F">
        <w:rPr>
          <w:rFonts w:hint="eastAsia"/>
        </w:rPr>
        <w:t>卷</w:t>
      </w:r>
      <w:r>
        <w:rPr>
          <w:rFonts w:hint="eastAsia"/>
        </w:rPr>
        <w:t>(</w:t>
      </w:r>
      <w:r w:rsidRPr="00C8316F">
        <w:t>2004</w:t>
      </w:r>
      <w:r w:rsidRPr="00C8316F">
        <w:rPr>
          <w:rFonts w:hint="eastAsia"/>
        </w:rPr>
        <w:t>年</w:t>
      </w:r>
      <w:r>
        <w:rPr>
          <w:rFonts w:hint="eastAsia"/>
        </w:rPr>
        <w:t>)</w:t>
      </w:r>
      <w:r w:rsidRPr="00C8316F">
        <w:rPr>
          <w:rFonts w:hint="eastAsia"/>
        </w:rPr>
        <w:t>，第</w:t>
      </w:r>
      <w:r w:rsidRPr="00C8316F">
        <w:t>1-33</w:t>
      </w:r>
      <w:r w:rsidRPr="00C8316F">
        <w:rPr>
          <w:rFonts w:hint="eastAsia"/>
        </w:rPr>
        <w:t>页</w:t>
      </w:r>
      <w:r>
        <w:rPr>
          <w:rFonts w:hint="eastAsia"/>
        </w:rPr>
        <w:t>(</w:t>
      </w:r>
      <w:r w:rsidRPr="00C8316F">
        <w:rPr>
          <w:rFonts w:hint="eastAsia"/>
        </w:rPr>
        <w:t>英文</w:t>
      </w:r>
      <w:r>
        <w:rPr>
          <w:rFonts w:hint="eastAsia"/>
        </w:rPr>
        <w:t>)</w:t>
      </w:r>
      <w:r w:rsidRPr="00C8316F">
        <w:rPr>
          <w:rFonts w:hint="eastAsia"/>
        </w:rPr>
        <w:t>。</w:t>
      </w:r>
    </w:p>
    <w:p w:rsidR="00F4671D" w:rsidRPr="007B7481" w:rsidRDefault="00F4671D" w:rsidP="00FD079F">
      <w:pPr>
        <w:pStyle w:val="H1GC"/>
      </w:pPr>
      <w:r w:rsidRPr="00C8316F">
        <w:br w:type="page"/>
      </w:r>
      <w:r w:rsidRPr="00C8316F">
        <w:tab/>
      </w:r>
      <w:r w:rsidRPr="007B7481">
        <w:tab/>
      </w:r>
      <w:r w:rsidRPr="007B7481">
        <w:rPr>
          <w:rFonts w:hint="eastAsia"/>
        </w:rPr>
        <w:t>阿尔维纳</w:t>
      </w:r>
      <w:r w:rsidR="00FD079F" w:rsidRPr="007B7481">
        <w:rPr>
          <w:rStyle w:val="SingleTxtGCChar"/>
          <w:rFonts w:eastAsiaTheme="minorEastAsia" w:hint="eastAsia"/>
          <w:sz w:val="24"/>
          <w:szCs w:val="24"/>
        </w:rPr>
        <w:t>·</w:t>
      </w:r>
      <w:r w:rsidRPr="007B7481">
        <w:rPr>
          <w:rFonts w:hint="eastAsia"/>
        </w:rPr>
        <w:t>居鲁米延</w:t>
      </w:r>
      <w:r w:rsidRPr="007B7481">
        <w:rPr>
          <w:rFonts w:hint="eastAsia"/>
        </w:rPr>
        <w:t>(</w:t>
      </w:r>
      <w:r w:rsidRPr="007B7481">
        <w:t>Alvina Gyulumyan</w:t>
      </w:r>
      <w:r w:rsidRPr="007B7481">
        <w:rPr>
          <w:rFonts w:hint="eastAsia"/>
        </w:rPr>
        <w:t>)(</w:t>
      </w:r>
      <w:r w:rsidRPr="007B7481">
        <w:rPr>
          <w:rFonts w:hint="eastAsia"/>
        </w:rPr>
        <w:t>亚美尼亚</w:t>
      </w:r>
      <w:r w:rsidRPr="007B7481">
        <w:rPr>
          <w:rFonts w:hint="eastAsia"/>
        </w:rPr>
        <w:t>)</w:t>
      </w:r>
    </w:p>
    <w:p w:rsidR="00F4671D" w:rsidRPr="00C8316F" w:rsidRDefault="00F4671D" w:rsidP="00F4671D">
      <w:pPr>
        <w:pStyle w:val="SingleTxtG"/>
        <w:spacing w:line="320" w:lineRule="exact"/>
        <w:rPr>
          <w:sz w:val="21"/>
        </w:rPr>
      </w:pPr>
      <w:r w:rsidRPr="00C8316F">
        <w:rPr>
          <w:rFonts w:eastAsia="黑体" w:hint="eastAsia"/>
          <w:sz w:val="21"/>
        </w:rPr>
        <w:t>出生日期和地点：</w:t>
      </w:r>
      <w:r w:rsidRPr="00C8316F">
        <w:rPr>
          <w:rFonts w:hint="eastAsia"/>
          <w:sz w:val="21"/>
        </w:rPr>
        <w:t>1956</w:t>
      </w:r>
      <w:r w:rsidRPr="00C8316F">
        <w:rPr>
          <w:rFonts w:hint="eastAsia"/>
          <w:sz w:val="21"/>
        </w:rPr>
        <w:t>年</w:t>
      </w:r>
      <w:r w:rsidRPr="00C8316F">
        <w:rPr>
          <w:rFonts w:hint="eastAsia"/>
          <w:sz w:val="21"/>
        </w:rPr>
        <w:t>1</w:t>
      </w:r>
      <w:r w:rsidRPr="00C8316F">
        <w:rPr>
          <w:rFonts w:hint="eastAsia"/>
          <w:sz w:val="21"/>
        </w:rPr>
        <w:t>月</w:t>
      </w:r>
      <w:r w:rsidRPr="00C8316F">
        <w:rPr>
          <w:rFonts w:hint="eastAsia"/>
          <w:sz w:val="21"/>
        </w:rPr>
        <w:t>20</w:t>
      </w:r>
      <w:r w:rsidRPr="00C8316F">
        <w:rPr>
          <w:rFonts w:hint="eastAsia"/>
          <w:sz w:val="21"/>
        </w:rPr>
        <w:t>日，阿塞拜疆苏维埃社会主义共和国</w:t>
      </w:r>
    </w:p>
    <w:p w:rsidR="00F4671D" w:rsidRPr="00C8316F" w:rsidRDefault="00F4671D" w:rsidP="00F4671D">
      <w:pPr>
        <w:pStyle w:val="SingleTxtG"/>
        <w:spacing w:line="320" w:lineRule="exact"/>
        <w:rPr>
          <w:sz w:val="21"/>
        </w:rPr>
      </w:pPr>
      <w:r w:rsidRPr="00C8316F">
        <w:rPr>
          <w:rFonts w:eastAsia="黑体" w:hint="eastAsia"/>
          <w:sz w:val="21"/>
        </w:rPr>
        <w:t>工作语文：</w:t>
      </w:r>
      <w:r w:rsidRPr="00C8316F">
        <w:rPr>
          <w:sz w:val="21"/>
        </w:rPr>
        <w:t>亚美尼亚文、英文、俄文、法文</w:t>
      </w:r>
    </w:p>
    <w:p w:rsidR="00F4671D" w:rsidRPr="00C8316F" w:rsidRDefault="006C69F7" w:rsidP="000353FB">
      <w:pPr>
        <w:pStyle w:val="H23GC"/>
        <w:spacing w:before="320"/>
      </w:pPr>
      <w:r>
        <w:tab/>
      </w:r>
      <w:r>
        <w:tab/>
      </w:r>
      <w:r w:rsidR="00F4671D" w:rsidRPr="00C8316F">
        <w:rPr>
          <w:rFonts w:hint="eastAsia"/>
        </w:rPr>
        <w:t>现任职位</w:t>
      </w:r>
      <w:r w:rsidR="00F4671D" w:rsidRPr="00C8316F">
        <w:t>/</w:t>
      </w:r>
      <w:r w:rsidR="008E6B52">
        <w:rPr>
          <w:rFonts w:hint="eastAsia"/>
        </w:rPr>
        <w:t>职务</w:t>
      </w:r>
    </w:p>
    <w:p w:rsidR="00F4671D" w:rsidRPr="00C8316F" w:rsidRDefault="00F4671D" w:rsidP="006C69F7">
      <w:pPr>
        <w:pStyle w:val="SingleTxtGC"/>
        <w:ind w:firstLine="431"/>
      </w:pPr>
      <w:r w:rsidRPr="00C8316F">
        <w:t>2014</w:t>
      </w:r>
      <w:r w:rsidRPr="00C8316F">
        <w:rPr>
          <w:rFonts w:hint="eastAsia"/>
        </w:rPr>
        <w:t>年至今</w:t>
      </w:r>
      <w:r w:rsidR="002F696B">
        <w:rPr>
          <w:rFonts w:hint="eastAsia"/>
          <w:spacing w:val="-50"/>
        </w:rPr>
        <w:t>―</w:t>
      </w:r>
      <w:r w:rsidR="002F696B">
        <w:rPr>
          <w:rFonts w:hint="eastAsia"/>
        </w:rPr>
        <w:t>―</w:t>
      </w:r>
      <w:r w:rsidRPr="00C8316F">
        <w:rPr>
          <w:rFonts w:hint="eastAsia"/>
        </w:rPr>
        <w:t>亚美尼亚宪法法院法官。</w:t>
      </w:r>
    </w:p>
    <w:p w:rsidR="00F4671D" w:rsidRPr="00C8316F" w:rsidRDefault="00F4671D" w:rsidP="0029117E">
      <w:pPr>
        <w:pStyle w:val="SingleTxtGC"/>
        <w:ind w:firstLine="431"/>
      </w:pPr>
      <w:r w:rsidRPr="00C8316F">
        <w:t>2015</w:t>
      </w:r>
      <w:r w:rsidRPr="00C8316F">
        <w:rPr>
          <w:rFonts w:hint="eastAsia"/>
        </w:rPr>
        <w:t>年至今</w:t>
      </w:r>
      <w:r w:rsidR="002F696B">
        <w:rPr>
          <w:rFonts w:hint="eastAsia"/>
          <w:spacing w:val="-50"/>
        </w:rPr>
        <w:t>―</w:t>
      </w:r>
      <w:r w:rsidR="002F696B">
        <w:rPr>
          <w:rFonts w:hint="eastAsia"/>
        </w:rPr>
        <w:t>―</w:t>
      </w:r>
      <w:r w:rsidRPr="00C8316F">
        <w:rPr>
          <w:rFonts w:hint="eastAsia"/>
        </w:rPr>
        <w:t>俄罗斯</w:t>
      </w:r>
      <w:r w:rsidR="0029117E">
        <w:rPr>
          <w:rFonts w:hint="eastAsia"/>
          <w:spacing w:val="-50"/>
        </w:rPr>
        <w:t>―</w:t>
      </w:r>
      <w:r w:rsidR="0029117E">
        <w:rPr>
          <w:rFonts w:hint="eastAsia"/>
        </w:rPr>
        <w:t>―</w:t>
      </w:r>
      <w:r w:rsidRPr="00C8316F">
        <w:rPr>
          <w:rFonts w:hint="eastAsia"/>
        </w:rPr>
        <w:t>亚美尼亚斯拉夫大学人权课程讲师，埃里温。</w:t>
      </w:r>
    </w:p>
    <w:p w:rsidR="00F4671D" w:rsidRPr="00C8316F" w:rsidRDefault="00F4671D" w:rsidP="006C69F7">
      <w:pPr>
        <w:pStyle w:val="SingleTxtGC"/>
        <w:ind w:firstLine="431"/>
      </w:pPr>
      <w:r w:rsidRPr="00C8316F">
        <w:t>2017</w:t>
      </w:r>
      <w:r w:rsidRPr="00C8316F">
        <w:rPr>
          <w:rFonts w:hint="eastAsia"/>
        </w:rPr>
        <w:t>年至今</w:t>
      </w:r>
      <w:r w:rsidR="002F696B">
        <w:rPr>
          <w:rFonts w:hint="eastAsia"/>
          <w:spacing w:val="-50"/>
        </w:rPr>
        <w:t>―</w:t>
      </w:r>
      <w:r w:rsidR="002F696B">
        <w:rPr>
          <w:rFonts w:hint="eastAsia"/>
        </w:rPr>
        <w:t>―</w:t>
      </w:r>
      <w:r w:rsidRPr="00C8316F">
        <w:rPr>
          <w:rFonts w:hint="eastAsia"/>
        </w:rPr>
        <w:t>欧洲大学欧洲法律和国际人权保护课程讲师，埃里温。</w:t>
      </w:r>
    </w:p>
    <w:p w:rsidR="00F4671D" w:rsidRPr="00C8316F" w:rsidRDefault="006C69F7" w:rsidP="000353FB">
      <w:pPr>
        <w:pStyle w:val="H23GC"/>
        <w:spacing w:before="320"/>
      </w:pPr>
      <w:r>
        <w:tab/>
      </w:r>
      <w:r>
        <w:tab/>
      </w:r>
      <w:r w:rsidR="008E6B52">
        <w:rPr>
          <w:rFonts w:hint="eastAsia"/>
        </w:rPr>
        <w:t>主要专业活动</w:t>
      </w:r>
    </w:p>
    <w:p w:rsidR="00F4671D" w:rsidRPr="00C8316F" w:rsidRDefault="00F4671D" w:rsidP="006C69F7">
      <w:pPr>
        <w:pStyle w:val="SingleTxtGC"/>
        <w:ind w:firstLine="431"/>
      </w:pPr>
      <w:r w:rsidRPr="00C8316F">
        <w:t>2012-2014</w:t>
      </w:r>
      <w:r w:rsidRPr="00C8316F">
        <w:rPr>
          <w:rFonts w:hint="eastAsia"/>
        </w:rPr>
        <w:t>年</w:t>
      </w:r>
      <w:r w:rsidR="002F696B">
        <w:rPr>
          <w:rFonts w:hint="eastAsia"/>
          <w:spacing w:val="-50"/>
        </w:rPr>
        <w:t>―</w:t>
      </w:r>
      <w:r w:rsidR="002F696B">
        <w:rPr>
          <w:rFonts w:hint="eastAsia"/>
        </w:rPr>
        <w:t>―</w:t>
      </w:r>
      <w:r w:rsidRPr="00C8316F">
        <w:rPr>
          <w:rFonts w:hint="eastAsia"/>
        </w:rPr>
        <w:t>欧洲人权法院第三分部副主席。</w:t>
      </w:r>
    </w:p>
    <w:p w:rsidR="00F4671D" w:rsidRPr="00C8316F" w:rsidRDefault="00F4671D" w:rsidP="006C69F7">
      <w:pPr>
        <w:pStyle w:val="SingleTxtGC"/>
        <w:ind w:firstLine="431"/>
      </w:pPr>
      <w:r w:rsidRPr="00C8316F">
        <w:t>2003-2014</w:t>
      </w:r>
      <w:r w:rsidRPr="00C8316F">
        <w:rPr>
          <w:rFonts w:hint="eastAsia"/>
        </w:rPr>
        <w:t>年</w:t>
      </w:r>
      <w:r w:rsidR="002F696B">
        <w:rPr>
          <w:rFonts w:hint="eastAsia"/>
          <w:spacing w:val="-50"/>
        </w:rPr>
        <w:t>―</w:t>
      </w:r>
      <w:r w:rsidR="002F696B">
        <w:rPr>
          <w:rFonts w:hint="eastAsia"/>
        </w:rPr>
        <w:t>―</w:t>
      </w:r>
      <w:r w:rsidRPr="00C8316F">
        <w:rPr>
          <w:rFonts w:hint="eastAsia"/>
        </w:rPr>
        <w:t>欧洲人权法院亚美尼亚当选法官。</w:t>
      </w:r>
    </w:p>
    <w:p w:rsidR="00F4671D" w:rsidRPr="00C8316F" w:rsidRDefault="00F4671D" w:rsidP="006C69F7">
      <w:pPr>
        <w:pStyle w:val="SingleTxtGC"/>
        <w:ind w:firstLine="431"/>
      </w:pPr>
      <w:r w:rsidRPr="00C8316F">
        <w:t>1996-2003</w:t>
      </w:r>
      <w:r w:rsidRPr="00C8316F">
        <w:rPr>
          <w:rFonts w:hint="eastAsia"/>
        </w:rPr>
        <w:t>年</w:t>
      </w:r>
      <w:r w:rsidR="002F696B">
        <w:rPr>
          <w:rFonts w:hint="eastAsia"/>
          <w:spacing w:val="-50"/>
        </w:rPr>
        <w:t>―</w:t>
      </w:r>
      <w:r w:rsidR="002F696B">
        <w:rPr>
          <w:rFonts w:hint="eastAsia"/>
        </w:rPr>
        <w:t>―</w:t>
      </w:r>
      <w:r w:rsidRPr="00C8316F">
        <w:rPr>
          <w:rFonts w:hint="eastAsia"/>
        </w:rPr>
        <w:t>亚美尼亚宪法法院法官。</w:t>
      </w:r>
    </w:p>
    <w:p w:rsidR="00F4671D" w:rsidRPr="00C8316F" w:rsidRDefault="00F4671D" w:rsidP="006C69F7">
      <w:pPr>
        <w:pStyle w:val="SingleTxtGC"/>
        <w:ind w:firstLine="431"/>
      </w:pPr>
      <w:r w:rsidRPr="00C8316F">
        <w:t>1998-2001</w:t>
      </w:r>
      <w:r w:rsidRPr="00C8316F">
        <w:rPr>
          <w:rFonts w:hint="eastAsia"/>
        </w:rPr>
        <w:t>年</w:t>
      </w:r>
      <w:r w:rsidR="002F696B">
        <w:rPr>
          <w:rFonts w:hint="eastAsia"/>
          <w:spacing w:val="-50"/>
        </w:rPr>
        <w:t>―</w:t>
      </w:r>
      <w:r w:rsidR="002F696B">
        <w:rPr>
          <w:rFonts w:hint="eastAsia"/>
        </w:rPr>
        <w:t>―</w:t>
      </w:r>
      <w:r w:rsidRPr="00C8316F">
        <w:rPr>
          <w:rFonts w:hint="eastAsia"/>
        </w:rPr>
        <w:t>国家宪法修正案委员会成员。</w:t>
      </w:r>
    </w:p>
    <w:p w:rsidR="00F4671D" w:rsidRPr="00C8316F" w:rsidRDefault="00F4671D" w:rsidP="006C69F7">
      <w:pPr>
        <w:pStyle w:val="SingleTxtGC"/>
        <w:ind w:firstLine="431"/>
      </w:pPr>
      <w:r w:rsidRPr="00C8316F">
        <w:t>1997-1999</w:t>
      </w:r>
      <w:r w:rsidRPr="00C8316F">
        <w:rPr>
          <w:rFonts w:hint="eastAsia"/>
        </w:rPr>
        <w:t>年</w:t>
      </w:r>
      <w:r w:rsidR="002F696B">
        <w:rPr>
          <w:rFonts w:hint="eastAsia"/>
          <w:spacing w:val="-50"/>
        </w:rPr>
        <w:t>―</w:t>
      </w:r>
      <w:r w:rsidR="002F696B">
        <w:rPr>
          <w:rFonts w:hint="eastAsia"/>
        </w:rPr>
        <w:t>―</w:t>
      </w:r>
      <w:r w:rsidRPr="00C8316F">
        <w:rPr>
          <w:rFonts w:hint="eastAsia"/>
        </w:rPr>
        <w:t>亚美尼亚国家司法改革委员会成员。</w:t>
      </w:r>
    </w:p>
    <w:p w:rsidR="00F4671D" w:rsidRPr="00C8316F" w:rsidRDefault="00F4671D" w:rsidP="006C69F7">
      <w:pPr>
        <w:pStyle w:val="SingleTxtGC"/>
        <w:ind w:firstLine="431"/>
      </w:pPr>
      <w:r w:rsidRPr="00C8316F">
        <w:t>1985-1996</w:t>
      </w:r>
      <w:r w:rsidRPr="00C8316F">
        <w:rPr>
          <w:rFonts w:hint="eastAsia"/>
        </w:rPr>
        <w:t>年</w:t>
      </w:r>
      <w:r w:rsidR="002F696B">
        <w:rPr>
          <w:rFonts w:hint="eastAsia"/>
          <w:spacing w:val="-50"/>
        </w:rPr>
        <w:t>―</w:t>
      </w:r>
      <w:r w:rsidR="002F696B">
        <w:rPr>
          <w:rFonts w:hint="eastAsia"/>
        </w:rPr>
        <w:t>―</w:t>
      </w:r>
      <w:r w:rsidRPr="00C8316F">
        <w:rPr>
          <w:rFonts w:hint="eastAsia"/>
        </w:rPr>
        <w:t>亚美尼亚最高法院法官。</w:t>
      </w:r>
    </w:p>
    <w:p w:rsidR="00F4671D" w:rsidRPr="00C8316F" w:rsidRDefault="00F4671D" w:rsidP="006C69F7">
      <w:pPr>
        <w:pStyle w:val="SingleTxtGC"/>
        <w:ind w:firstLine="431"/>
      </w:pPr>
      <w:r w:rsidRPr="00C8316F">
        <w:t>1978-1985</w:t>
      </w:r>
      <w:r w:rsidRPr="00C8316F">
        <w:rPr>
          <w:rFonts w:hint="eastAsia"/>
        </w:rPr>
        <w:t>年</w:t>
      </w:r>
      <w:r w:rsidR="002F696B">
        <w:rPr>
          <w:rFonts w:hint="eastAsia"/>
          <w:spacing w:val="-50"/>
        </w:rPr>
        <w:t>―</w:t>
      </w:r>
      <w:r w:rsidR="002F696B">
        <w:rPr>
          <w:rFonts w:hint="eastAsia"/>
        </w:rPr>
        <w:t>―</w:t>
      </w:r>
      <w:r w:rsidRPr="00C8316F">
        <w:rPr>
          <w:rFonts w:hint="eastAsia"/>
        </w:rPr>
        <w:t>律师，亚美尼亚律师协会成员。</w:t>
      </w:r>
    </w:p>
    <w:p w:rsidR="00F4671D" w:rsidRPr="00C8316F" w:rsidRDefault="00F4671D" w:rsidP="006C69F7">
      <w:pPr>
        <w:pStyle w:val="SingleTxtGC"/>
        <w:ind w:firstLine="431"/>
      </w:pPr>
      <w:r w:rsidRPr="00C8316F">
        <w:t>1998</w:t>
      </w:r>
      <w:r w:rsidRPr="00C8316F">
        <w:rPr>
          <w:rFonts w:hint="eastAsia"/>
        </w:rPr>
        <w:t>年</w:t>
      </w:r>
      <w:r w:rsidR="002F696B">
        <w:rPr>
          <w:rFonts w:hint="eastAsia"/>
          <w:spacing w:val="-50"/>
        </w:rPr>
        <w:t>―</w:t>
      </w:r>
      <w:r w:rsidR="002F696B">
        <w:rPr>
          <w:rFonts w:hint="eastAsia"/>
        </w:rPr>
        <w:t>―</w:t>
      </w:r>
      <w:r w:rsidRPr="00C8316F">
        <w:rPr>
          <w:rFonts w:hint="eastAsia"/>
        </w:rPr>
        <w:t>亚美尼亚总统令授予法官高级司法资历。</w:t>
      </w:r>
    </w:p>
    <w:p w:rsidR="00F4671D" w:rsidRPr="00C8316F" w:rsidRDefault="006C69F7" w:rsidP="000353FB">
      <w:pPr>
        <w:pStyle w:val="H23GC"/>
        <w:spacing w:before="320"/>
      </w:pPr>
      <w:r>
        <w:tab/>
      </w:r>
      <w:r>
        <w:tab/>
      </w:r>
      <w:r w:rsidR="008E6B52">
        <w:rPr>
          <w:rFonts w:hint="eastAsia"/>
        </w:rPr>
        <w:t>教育背景</w:t>
      </w:r>
    </w:p>
    <w:p w:rsidR="00F4671D" w:rsidRPr="00C8316F" w:rsidRDefault="00F4671D" w:rsidP="006C69F7">
      <w:pPr>
        <w:pStyle w:val="SingleTxtGC"/>
        <w:ind w:firstLine="431"/>
      </w:pPr>
      <w:r w:rsidRPr="00C8316F">
        <w:t>1972-1978</w:t>
      </w:r>
      <w:r w:rsidRPr="00C8316F">
        <w:rPr>
          <w:rFonts w:hint="eastAsia"/>
        </w:rPr>
        <w:t>年</w:t>
      </w:r>
      <w:r w:rsidR="002F696B">
        <w:rPr>
          <w:rFonts w:hint="eastAsia"/>
          <w:spacing w:val="-50"/>
        </w:rPr>
        <w:t>―</w:t>
      </w:r>
      <w:r w:rsidR="002F696B">
        <w:rPr>
          <w:rFonts w:hint="eastAsia"/>
        </w:rPr>
        <w:t>―</w:t>
      </w:r>
      <w:r w:rsidRPr="00C8316F">
        <w:rPr>
          <w:rFonts w:hint="eastAsia"/>
        </w:rPr>
        <w:t>埃里温国立大学法律系。</w:t>
      </w:r>
    </w:p>
    <w:p w:rsidR="00F4671D" w:rsidRPr="00C8316F" w:rsidRDefault="00F4671D" w:rsidP="006C69F7">
      <w:pPr>
        <w:pStyle w:val="SingleTxtGC"/>
        <w:ind w:firstLine="431"/>
      </w:pPr>
      <w:r w:rsidRPr="00C8316F">
        <w:t>1997</w:t>
      </w:r>
      <w:r w:rsidRPr="00C8316F">
        <w:rPr>
          <w:rFonts w:hint="eastAsia"/>
        </w:rPr>
        <w:t>年</w:t>
      </w:r>
      <w:r w:rsidR="002F696B">
        <w:rPr>
          <w:rFonts w:hint="eastAsia"/>
          <w:spacing w:val="-50"/>
        </w:rPr>
        <w:t>―</w:t>
      </w:r>
      <w:r w:rsidR="002F696B">
        <w:rPr>
          <w:rFonts w:hint="eastAsia"/>
        </w:rPr>
        <w:t>―</w:t>
      </w:r>
      <w:r w:rsidRPr="00C8316F">
        <w:rPr>
          <w:rFonts w:hint="eastAsia"/>
        </w:rPr>
        <w:t>华盛顿特区乔治敦大学国际法研究所，培训班结业证书。</w:t>
      </w:r>
    </w:p>
    <w:p w:rsidR="00F4671D" w:rsidRPr="00C8316F" w:rsidRDefault="006C69F7" w:rsidP="000353FB">
      <w:pPr>
        <w:pStyle w:val="H23GC"/>
        <w:spacing w:before="320"/>
      </w:pPr>
      <w:r>
        <w:tab/>
      </w:r>
      <w:r>
        <w:tab/>
      </w:r>
      <w:r w:rsidR="008E6B52">
        <w:rPr>
          <w:rFonts w:hint="eastAsia"/>
        </w:rPr>
        <w:t>在相关条约机构任务领域的其他主要活动</w:t>
      </w:r>
    </w:p>
    <w:p w:rsidR="00F4671D" w:rsidRPr="00C8316F" w:rsidRDefault="00F4671D" w:rsidP="000353FB">
      <w:pPr>
        <w:pStyle w:val="SingleTxtGC"/>
        <w:ind w:firstLine="431"/>
      </w:pPr>
      <w:r w:rsidRPr="00C8316F">
        <w:t>2014</w:t>
      </w:r>
      <w:r w:rsidRPr="00C8316F">
        <w:rPr>
          <w:rFonts w:hint="eastAsia"/>
        </w:rPr>
        <w:t>年</w:t>
      </w:r>
      <w:r w:rsidRPr="00C8316F">
        <w:t>9</w:t>
      </w:r>
      <w:r w:rsidRPr="00C8316F">
        <w:rPr>
          <w:rFonts w:hint="eastAsia"/>
        </w:rPr>
        <w:t>月，中国北京，中国人民大学，欧洲人权法院判例课程讲师。</w:t>
      </w:r>
    </w:p>
    <w:p w:rsidR="00F4671D" w:rsidRPr="00C8316F" w:rsidRDefault="00F4671D" w:rsidP="000353FB">
      <w:pPr>
        <w:pStyle w:val="SingleTxtGC"/>
        <w:ind w:firstLine="431"/>
      </w:pPr>
      <w:r w:rsidRPr="00C8316F">
        <w:t>2001-2003</w:t>
      </w:r>
      <w:r w:rsidRPr="00C8316F">
        <w:rPr>
          <w:rFonts w:hint="eastAsia"/>
        </w:rPr>
        <w:t>年，埃里温国立语言大学人权课程讲师。</w:t>
      </w:r>
    </w:p>
    <w:p w:rsidR="00F4671D" w:rsidRPr="00C8316F" w:rsidRDefault="00F4671D" w:rsidP="000353FB">
      <w:pPr>
        <w:pStyle w:val="SingleTxtGC"/>
        <w:ind w:firstLine="431"/>
      </w:pPr>
      <w:r w:rsidRPr="00C8316F">
        <w:t>1997-2003</w:t>
      </w:r>
      <w:r w:rsidRPr="00C8316F">
        <w:rPr>
          <w:rFonts w:hint="eastAsia"/>
        </w:rPr>
        <w:t>年，亚美尼亚共和国法官协会主席。</w:t>
      </w:r>
    </w:p>
    <w:p w:rsidR="00F4671D" w:rsidRPr="00C8316F" w:rsidRDefault="00F4671D" w:rsidP="000353FB">
      <w:pPr>
        <w:pStyle w:val="SingleTxtGC"/>
        <w:ind w:firstLine="431"/>
      </w:pPr>
      <w:r w:rsidRPr="00C8316F">
        <w:t>1998</w:t>
      </w:r>
      <w:r w:rsidRPr="00C8316F">
        <w:rPr>
          <w:rFonts w:hint="eastAsia"/>
        </w:rPr>
        <w:t>年至今，亚美尼亚国际法协会成员。</w:t>
      </w:r>
    </w:p>
    <w:p w:rsidR="00F4671D" w:rsidRPr="00C8316F" w:rsidRDefault="00F4671D" w:rsidP="000353FB">
      <w:pPr>
        <w:pStyle w:val="SingleTxtGC"/>
        <w:ind w:firstLine="431"/>
      </w:pPr>
      <w:r w:rsidRPr="00C8316F">
        <w:t>1996</w:t>
      </w:r>
      <w:r w:rsidRPr="00C8316F">
        <w:rPr>
          <w:rFonts w:hint="eastAsia"/>
        </w:rPr>
        <w:t>年至今，亚美尼亚共和国宪法法律中心成员。</w:t>
      </w:r>
    </w:p>
    <w:p w:rsidR="00F4671D" w:rsidRPr="00C8316F" w:rsidRDefault="00F4671D" w:rsidP="000353FB">
      <w:pPr>
        <w:pStyle w:val="SingleTxtGC"/>
        <w:ind w:firstLine="431"/>
      </w:pPr>
      <w:r w:rsidRPr="00C8316F">
        <w:rPr>
          <w:rFonts w:hint="eastAsia"/>
        </w:rPr>
        <w:t>参加亚美尼亚国际法协会针对关于</w:t>
      </w:r>
      <w:r w:rsidRPr="00C8316F">
        <w:t>45</w:t>
      </w:r>
      <w:r w:rsidRPr="00C8316F">
        <w:rPr>
          <w:rFonts w:hint="eastAsia"/>
        </w:rPr>
        <w:t>部国际人权条约和国家法律的科学比较分析开展的研究。</w:t>
      </w:r>
    </w:p>
    <w:p w:rsidR="00F4671D" w:rsidRPr="00C8316F" w:rsidRDefault="006C69F7" w:rsidP="00676B62">
      <w:pPr>
        <w:pStyle w:val="H23GC"/>
      </w:pPr>
      <w:r>
        <w:tab/>
      </w:r>
      <w:r>
        <w:tab/>
      </w:r>
      <w:r w:rsidR="008E6B52">
        <w:rPr>
          <w:rFonts w:hint="eastAsia"/>
        </w:rPr>
        <w:t>最近在该领域发表的著作清单</w:t>
      </w:r>
    </w:p>
    <w:p w:rsidR="00F4671D" w:rsidRPr="00C8316F" w:rsidRDefault="00F4671D" w:rsidP="00676B62">
      <w:pPr>
        <w:pStyle w:val="SingleTxtGC"/>
        <w:keepNext/>
        <w:keepLines/>
        <w:ind w:firstLine="431"/>
      </w:pPr>
      <w:r w:rsidRPr="00C8316F">
        <w:rPr>
          <w:rFonts w:hint="eastAsia"/>
        </w:rPr>
        <w:t>《欧洲人权公约》的至高地位：亚美尼亚之路</w:t>
      </w:r>
      <w:r>
        <w:rPr>
          <w:rFonts w:hint="eastAsia"/>
        </w:rPr>
        <w:t>(</w:t>
      </w:r>
      <w:r w:rsidRPr="00C8316F">
        <w:rPr>
          <w:rFonts w:hint="eastAsia"/>
        </w:rPr>
        <w:t>《欧洲人权公约》对中东欧民主变革的影响：司法视角</w:t>
      </w:r>
      <w:r>
        <w:rPr>
          <w:rFonts w:hint="eastAsia"/>
        </w:rPr>
        <w:t>)</w:t>
      </w:r>
      <w:r w:rsidRPr="00C8316F">
        <w:rPr>
          <w:rFonts w:hint="eastAsia"/>
        </w:rPr>
        <w:t>，剑桥大学出版社，</w:t>
      </w:r>
      <w:r w:rsidRPr="00C8316F">
        <w:t>2016</w:t>
      </w:r>
      <w:r w:rsidRPr="00C8316F">
        <w:rPr>
          <w:rFonts w:hint="eastAsia"/>
        </w:rPr>
        <w:t>年。</w:t>
      </w:r>
    </w:p>
    <w:p w:rsidR="00F4671D" w:rsidRPr="00C8316F" w:rsidRDefault="00F4671D" w:rsidP="000353FB">
      <w:pPr>
        <w:pStyle w:val="SingleTxtGC"/>
        <w:ind w:firstLine="431"/>
      </w:pPr>
      <w:r w:rsidRPr="00C8316F">
        <w:rPr>
          <w:rFonts w:hint="eastAsia"/>
        </w:rPr>
        <w:t>亚美尼亚宪法法院的法律地位及其执行情况</w:t>
      </w:r>
      <w:r>
        <w:rPr>
          <w:rFonts w:hint="eastAsia"/>
        </w:rPr>
        <w:t>(</w:t>
      </w:r>
      <w:r w:rsidRPr="00C8316F">
        <w:rPr>
          <w:rFonts w:hint="eastAsia"/>
        </w:rPr>
        <w:t>埃里温，</w:t>
      </w:r>
      <w:r w:rsidRPr="00C8316F">
        <w:t>2016</w:t>
      </w:r>
      <w:r w:rsidRPr="00C8316F">
        <w:rPr>
          <w:rFonts w:hint="eastAsia"/>
        </w:rPr>
        <w:t>年</w:t>
      </w:r>
      <w:r>
        <w:rPr>
          <w:rFonts w:hint="eastAsia"/>
        </w:rPr>
        <w:t>)</w:t>
      </w:r>
      <w:r w:rsidRPr="00C8316F">
        <w:rPr>
          <w:rFonts w:hint="eastAsia"/>
        </w:rPr>
        <w:t>。</w:t>
      </w:r>
    </w:p>
    <w:p w:rsidR="00F4671D" w:rsidRPr="00C8316F" w:rsidRDefault="00F4671D" w:rsidP="00676B62">
      <w:pPr>
        <w:pStyle w:val="SingleTxtGC"/>
        <w:keepNext/>
        <w:keepLines/>
        <w:ind w:firstLine="431"/>
      </w:pPr>
      <w:r w:rsidRPr="00A10DC4">
        <w:rPr>
          <w:rFonts w:ascii="宋体" w:hAnsi="宋体" w:hint="eastAsia"/>
        </w:rPr>
        <w:t>“</w:t>
      </w:r>
      <w:r w:rsidRPr="00C8316F">
        <w:rPr>
          <w:rFonts w:hint="eastAsia"/>
        </w:rPr>
        <w:t>《欧洲人权公约》缔约方的积极义务</w:t>
      </w:r>
      <w:r w:rsidRPr="00A10DC4">
        <w:rPr>
          <w:rFonts w:ascii="宋体" w:hAnsi="宋体" w:hint="eastAsia"/>
        </w:rPr>
        <w:t>”</w:t>
      </w:r>
      <w:r w:rsidRPr="00C8316F">
        <w:rPr>
          <w:rFonts w:hint="eastAsia"/>
        </w:rPr>
        <w:t>，</w:t>
      </w:r>
      <w:r>
        <w:rPr>
          <w:rFonts w:hint="eastAsia"/>
        </w:rPr>
        <w:t>(</w:t>
      </w:r>
      <w:r w:rsidRPr="00C8316F">
        <w:rPr>
          <w:rFonts w:hint="eastAsia"/>
        </w:rPr>
        <w:t>埃里温，</w:t>
      </w:r>
      <w:r w:rsidRPr="00C8316F">
        <w:t>2013</w:t>
      </w:r>
      <w:r w:rsidRPr="00C8316F">
        <w:rPr>
          <w:rFonts w:hint="eastAsia"/>
        </w:rPr>
        <w:t>年</w:t>
      </w:r>
      <w:r>
        <w:rPr>
          <w:rFonts w:hint="eastAsia"/>
        </w:rPr>
        <w:t>)</w:t>
      </w:r>
      <w:r w:rsidRPr="00C8316F">
        <w:rPr>
          <w:rFonts w:hint="eastAsia"/>
        </w:rPr>
        <w:t>，</w:t>
      </w:r>
      <w:r w:rsidRPr="00A10DC4">
        <w:rPr>
          <w:rFonts w:ascii="宋体" w:hAnsi="宋体" w:hint="eastAsia"/>
        </w:rPr>
        <w:t>“</w:t>
      </w:r>
      <w:r w:rsidRPr="00C8316F">
        <w:rPr>
          <w:rFonts w:hint="eastAsia"/>
        </w:rPr>
        <w:t>新千年的宪法正义</w:t>
      </w:r>
      <w:r w:rsidRPr="00A10DC4">
        <w:rPr>
          <w:rFonts w:ascii="宋体" w:hAnsi="宋体" w:hint="eastAsia"/>
        </w:rPr>
        <w:t>”</w:t>
      </w:r>
      <w:r w:rsidRPr="00C8316F">
        <w:rPr>
          <w:rFonts w:hint="eastAsia"/>
        </w:rPr>
        <w:t>，《年鉴》。</w:t>
      </w:r>
    </w:p>
    <w:p w:rsidR="00F4671D" w:rsidRPr="00C8316F" w:rsidRDefault="00F4671D" w:rsidP="00676B62">
      <w:pPr>
        <w:pStyle w:val="SingleTxtGC"/>
        <w:keepNext/>
        <w:keepLines/>
        <w:ind w:firstLine="431"/>
      </w:pPr>
      <w:r w:rsidRPr="00A10DC4">
        <w:rPr>
          <w:rFonts w:ascii="宋体" w:hAnsi="宋体" w:hint="eastAsia"/>
        </w:rPr>
        <w:t>“</w:t>
      </w:r>
      <w:r w:rsidRPr="006A3C3A">
        <w:rPr>
          <w:rFonts w:hint="eastAsia"/>
          <w:spacing w:val="6"/>
        </w:rPr>
        <w:t>国家当局的判断余地</w:t>
      </w:r>
      <w:r w:rsidRPr="006A3C3A">
        <w:rPr>
          <w:rFonts w:ascii="宋体" w:hAnsi="宋体" w:hint="eastAsia"/>
          <w:spacing w:val="6"/>
        </w:rPr>
        <w:t>”</w:t>
      </w:r>
      <w:r w:rsidRPr="006A3C3A">
        <w:rPr>
          <w:rFonts w:hint="eastAsia"/>
          <w:spacing w:val="6"/>
        </w:rPr>
        <w:t>(</w:t>
      </w:r>
      <w:r w:rsidRPr="006A3C3A">
        <w:rPr>
          <w:rFonts w:hint="eastAsia"/>
          <w:spacing w:val="6"/>
        </w:rPr>
        <w:t>埃里温，</w:t>
      </w:r>
      <w:r w:rsidRPr="006A3C3A">
        <w:rPr>
          <w:spacing w:val="6"/>
        </w:rPr>
        <w:t>2012</w:t>
      </w:r>
      <w:r w:rsidRPr="006A3C3A">
        <w:rPr>
          <w:rFonts w:hint="eastAsia"/>
          <w:spacing w:val="6"/>
        </w:rPr>
        <w:t>年</w:t>
      </w:r>
      <w:r w:rsidRPr="006A3C3A">
        <w:rPr>
          <w:rFonts w:hint="eastAsia"/>
          <w:spacing w:val="6"/>
        </w:rPr>
        <w:t>)</w:t>
      </w:r>
      <w:r w:rsidRPr="006A3C3A">
        <w:rPr>
          <w:rFonts w:hint="eastAsia"/>
          <w:spacing w:val="6"/>
        </w:rPr>
        <w:t>，</w:t>
      </w:r>
      <w:r w:rsidRPr="006A3C3A">
        <w:rPr>
          <w:rFonts w:ascii="宋体" w:hAnsi="宋体" w:hint="eastAsia"/>
          <w:spacing w:val="6"/>
        </w:rPr>
        <w:t>“</w:t>
      </w:r>
      <w:r w:rsidRPr="006A3C3A">
        <w:rPr>
          <w:rFonts w:hint="eastAsia"/>
          <w:spacing w:val="6"/>
        </w:rPr>
        <w:t>新千年的宪法正义</w:t>
      </w:r>
      <w:r w:rsidRPr="00A10DC4">
        <w:rPr>
          <w:rFonts w:ascii="宋体" w:hAnsi="宋体" w:hint="eastAsia"/>
        </w:rPr>
        <w:t>”</w:t>
      </w:r>
      <w:r w:rsidRPr="00C8316F">
        <w:rPr>
          <w:rFonts w:hint="eastAsia"/>
        </w:rPr>
        <w:t>，《年鉴》。</w:t>
      </w:r>
    </w:p>
    <w:p w:rsidR="00F4671D" w:rsidRPr="00C8316F" w:rsidRDefault="00F4671D" w:rsidP="004756EE">
      <w:pPr>
        <w:pStyle w:val="SingleTxtGC"/>
        <w:keepNext/>
        <w:keepLines/>
        <w:ind w:firstLine="431"/>
      </w:pPr>
      <w:r w:rsidRPr="00A10DC4">
        <w:rPr>
          <w:rFonts w:ascii="宋体" w:hAnsi="宋体" w:hint="eastAsia"/>
        </w:rPr>
        <w:t>“</w:t>
      </w:r>
      <w:r w:rsidRPr="00C8316F">
        <w:rPr>
          <w:rFonts w:hint="eastAsia"/>
        </w:rPr>
        <w:t>欧洲人权法院判例法中的法治原则</w:t>
      </w:r>
      <w:r w:rsidRPr="00A10DC4">
        <w:rPr>
          <w:rFonts w:ascii="宋体" w:hAnsi="宋体" w:hint="eastAsia"/>
        </w:rPr>
        <w:t>”</w:t>
      </w:r>
      <w:r>
        <w:rPr>
          <w:rFonts w:hint="eastAsia"/>
        </w:rPr>
        <w:t>(</w:t>
      </w:r>
      <w:r w:rsidRPr="00C8316F">
        <w:rPr>
          <w:rFonts w:hint="eastAsia"/>
        </w:rPr>
        <w:t>埃里温，</w:t>
      </w:r>
      <w:r w:rsidRPr="00C8316F">
        <w:t>2004</w:t>
      </w:r>
      <w:r w:rsidRPr="00C8316F">
        <w:rPr>
          <w:rFonts w:hint="eastAsia"/>
        </w:rPr>
        <w:t>年</w:t>
      </w:r>
      <w:r>
        <w:rPr>
          <w:rFonts w:hint="eastAsia"/>
        </w:rPr>
        <w:t>)</w:t>
      </w:r>
      <w:r w:rsidRPr="00C8316F">
        <w:rPr>
          <w:rFonts w:hint="eastAsia"/>
        </w:rPr>
        <w:t>，</w:t>
      </w:r>
      <w:r w:rsidRPr="00A10DC4">
        <w:rPr>
          <w:rFonts w:ascii="宋体" w:hAnsi="宋体" w:hint="eastAsia"/>
        </w:rPr>
        <w:t>“</w:t>
      </w:r>
      <w:r w:rsidRPr="00C8316F">
        <w:rPr>
          <w:rFonts w:hint="eastAsia"/>
        </w:rPr>
        <w:t>新千年的宪法正义</w:t>
      </w:r>
      <w:r w:rsidRPr="00A10DC4">
        <w:rPr>
          <w:rFonts w:ascii="宋体" w:hAnsi="宋体" w:hint="eastAsia"/>
        </w:rPr>
        <w:t>”</w:t>
      </w:r>
      <w:r w:rsidRPr="00C8316F">
        <w:rPr>
          <w:rFonts w:hint="eastAsia"/>
        </w:rPr>
        <w:t>，《年鉴》。</w:t>
      </w:r>
    </w:p>
    <w:p w:rsidR="00F4671D" w:rsidRPr="00103AD9" w:rsidRDefault="00F4671D" w:rsidP="00F4671D">
      <w:pPr>
        <w:pStyle w:val="SingleTxtG"/>
        <w:spacing w:line="320" w:lineRule="exact"/>
        <w:jc w:val="right"/>
        <w:rPr>
          <w:rFonts w:asciiTheme="majorBidi" w:eastAsia="楷体" w:hAnsiTheme="majorBidi" w:cstheme="majorBidi"/>
          <w:sz w:val="21"/>
        </w:rPr>
      </w:pPr>
      <w:r w:rsidRPr="00C8316F">
        <w:rPr>
          <w:sz w:val="21"/>
        </w:rPr>
        <w:br w:type="page"/>
      </w:r>
      <w:r w:rsidRPr="00103AD9">
        <w:rPr>
          <w:rFonts w:asciiTheme="majorBidi" w:eastAsia="楷体" w:hAnsiTheme="majorBidi" w:cstheme="majorBidi"/>
          <w:sz w:val="21"/>
        </w:rPr>
        <w:t>[</w:t>
      </w:r>
      <w:r w:rsidRPr="00103AD9">
        <w:rPr>
          <w:rFonts w:asciiTheme="majorBidi" w:eastAsia="楷体" w:hAnsiTheme="majorBidi" w:cstheme="majorBidi"/>
          <w:sz w:val="21"/>
        </w:rPr>
        <w:t>原文：法文</w:t>
      </w:r>
      <w:r w:rsidRPr="00103AD9">
        <w:rPr>
          <w:rFonts w:asciiTheme="majorBidi" w:eastAsia="楷体" w:hAnsiTheme="majorBidi" w:cstheme="majorBidi"/>
          <w:sz w:val="21"/>
        </w:rPr>
        <w:t>]</w:t>
      </w:r>
    </w:p>
    <w:p w:rsidR="00F4671D" w:rsidRPr="003264CD" w:rsidRDefault="00F4671D" w:rsidP="00103AD9">
      <w:pPr>
        <w:pStyle w:val="H1GC"/>
      </w:pPr>
      <w:r w:rsidRPr="00C8316F">
        <w:tab/>
      </w:r>
      <w:r w:rsidRPr="003264CD">
        <w:tab/>
      </w:r>
      <w:r w:rsidRPr="003264CD">
        <w:rPr>
          <w:rFonts w:hint="eastAsia"/>
        </w:rPr>
        <w:t>科库</w:t>
      </w:r>
      <w:r w:rsidRPr="003264CD">
        <w:rPr>
          <w:rFonts w:eastAsiaTheme="minorEastAsia" w:hint="eastAsia"/>
        </w:rPr>
        <w:t>·</w:t>
      </w:r>
      <w:r w:rsidRPr="003264CD">
        <w:rPr>
          <w:rFonts w:hint="eastAsia"/>
        </w:rPr>
        <w:t>蒂子法</w:t>
      </w:r>
      <w:r w:rsidRPr="00103AD9">
        <w:rPr>
          <w:rFonts w:eastAsia="宋体" w:hint="eastAsia"/>
        </w:rPr>
        <w:t>·</w:t>
      </w:r>
      <w:r w:rsidRPr="003264CD">
        <w:rPr>
          <w:rFonts w:hint="eastAsia"/>
        </w:rPr>
        <w:t>克克勒克</w:t>
      </w:r>
      <w:r w:rsidRPr="003264CD">
        <w:rPr>
          <w:rFonts w:hint="eastAsia"/>
        </w:rPr>
        <w:t>(</w:t>
      </w:r>
      <w:r w:rsidRPr="003264CD">
        <w:t>Koku Dzifa Kokoroko</w:t>
      </w:r>
      <w:r w:rsidRPr="003264CD">
        <w:rPr>
          <w:rFonts w:hint="eastAsia"/>
        </w:rPr>
        <w:t>)</w:t>
      </w:r>
      <w:r w:rsidRPr="003264CD">
        <w:t>(</w:t>
      </w:r>
      <w:r w:rsidRPr="003264CD">
        <w:rPr>
          <w:rFonts w:cs="宋体" w:hint="eastAsia"/>
        </w:rPr>
        <w:t>多哥</w:t>
      </w:r>
      <w:r w:rsidRPr="003264CD">
        <w:t>)</w:t>
      </w:r>
    </w:p>
    <w:p w:rsidR="00F4671D" w:rsidRPr="002D753E" w:rsidRDefault="00F4671D" w:rsidP="00F4671D">
      <w:pPr>
        <w:pStyle w:val="SingleTxtG"/>
        <w:spacing w:line="320" w:lineRule="exact"/>
        <w:rPr>
          <w:sz w:val="21"/>
        </w:rPr>
      </w:pPr>
      <w:r w:rsidRPr="00C8316F">
        <w:rPr>
          <w:rFonts w:eastAsia="黑体" w:hint="eastAsia"/>
          <w:bCs/>
          <w:sz w:val="21"/>
          <w:lang w:val="fr-CH"/>
        </w:rPr>
        <w:t>出生日期和地点</w:t>
      </w:r>
      <w:r w:rsidRPr="00C8316F">
        <w:rPr>
          <w:rFonts w:eastAsia="黑体" w:hint="eastAsia"/>
          <w:bCs/>
          <w:sz w:val="21"/>
        </w:rPr>
        <w:t>：</w:t>
      </w:r>
      <w:r w:rsidRPr="002D753E">
        <w:rPr>
          <w:sz w:val="21"/>
        </w:rPr>
        <w:t>1974</w:t>
      </w:r>
      <w:r w:rsidRPr="002D753E">
        <w:rPr>
          <w:rFonts w:hint="eastAsia"/>
          <w:sz w:val="21"/>
        </w:rPr>
        <w:t>年</w:t>
      </w:r>
      <w:r w:rsidRPr="002D753E">
        <w:rPr>
          <w:rFonts w:hint="eastAsia"/>
          <w:sz w:val="21"/>
        </w:rPr>
        <w:t>3</w:t>
      </w:r>
      <w:r w:rsidRPr="002D753E">
        <w:rPr>
          <w:rFonts w:hint="eastAsia"/>
          <w:sz w:val="21"/>
        </w:rPr>
        <w:t>月</w:t>
      </w:r>
      <w:r w:rsidRPr="002D753E">
        <w:rPr>
          <w:rFonts w:hint="eastAsia"/>
          <w:sz w:val="21"/>
        </w:rPr>
        <w:t>2</w:t>
      </w:r>
      <w:r w:rsidRPr="002D753E">
        <w:rPr>
          <w:sz w:val="21"/>
        </w:rPr>
        <w:t>8</w:t>
      </w:r>
      <w:r w:rsidRPr="002D753E">
        <w:rPr>
          <w:rFonts w:hint="eastAsia"/>
          <w:sz w:val="21"/>
        </w:rPr>
        <w:t>日于沃姆</w:t>
      </w:r>
      <w:r w:rsidRPr="002D753E">
        <w:rPr>
          <w:sz w:val="21"/>
        </w:rPr>
        <w:t>(</w:t>
      </w:r>
      <w:r w:rsidRPr="002D753E">
        <w:rPr>
          <w:rFonts w:hint="eastAsia"/>
          <w:sz w:val="21"/>
        </w:rPr>
        <w:t>克罗托省</w:t>
      </w:r>
      <w:r w:rsidRPr="002D753E">
        <w:rPr>
          <w:sz w:val="21"/>
        </w:rPr>
        <w:t>)</w:t>
      </w:r>
    </w:p>
    <w:p w:rsidR="00F4671D" w:rsidRPr="002D753E" w:rsidRDefault="00F4671D" w:rsidP="00F4671D">
      <w:pPr>
        <w:pStyle w:val="SingleTxtG"/>
        <w:spacing w:line="320" w:lineRule="exact"/>
        <w:rPr>
          <w:sz w:val="22"/>
        </w:rPr>
      </w:pPr>
      <w:r w:rsidRPr="00C8316F">
        <w:rPr>
          <w:rFonts w:eastAsia="黑体" w:hint="eastAsia"/>
          <w:bCs/>
          <w:sz w:val="21"/>
          <w:lang w:val="fr-CH"/>
        </w:rPr>
        <w:t>工作语文</w:t>
      </w:r>
      <w:r w:rsidRPr="00C8316F">
        <w:rPr>
          <w:rFonts w:eastAsia="黑体" w:hint="eastAsia"/>
          <w:bCs/>
          <w:sz w:val="21"/>
        </w:rPr>
        <w:t>：</w:t>
      </w:r>
      <w:r w:rsidRPr="002D753E">
        <w:rPr>
          <w:rFonts w:hint="eastAsia"/>
          <w:sz w:val="21"/>
        </w:rPr>
        <w:t>法文、英文、埃维文</w:t>
      </w:r>
    </w:p>
    <w:p w:rsidR="00F4671D" w:rsidRPr="00C8316F" w:rsidRDefault="00676B62" w:rsidP="003264CD">
      <w:pPr>
        <w:pStyle w:val="H23GC"/>
        <w:spacing w:before="320"/>
        <w:rPr>
          <w:lang w:val="fr-CH"/>
        </w:rPr>
      </w:pPr>
      <w:r>
        <w:rPr>
          <w:lang w:val="fr-CH"/>
        </w:rPr>
        <w:tab/>
      </w:r>
      <w:r>
        <w:rPr>
          <w:lang w:val="fr-CH"/>
        </w:rPr>
        <w:tab/>
      </w:r>
      <w:r w:rsidR="00F4671D" w:rsidRPr="00C8316F">
        <w:rPr>
          <w:rFonts w:hint="eastAsia"/>
          <w:lang w:val="fr-CH"/>
        </w:rPr>
        <w:t>现任职位</w:t>
      </w:r>
      <w:r w:rsidR="00F4671D" w:rsidRPr="00C8316F">
        <w:rPr>
          <w:lang w:val="fr-CH"/>
        </w:rPr>
        <w:t>/</w:t>
      </w:r>
      <w:r w:rsidR="008E6B52">
        <w:rPr>
          <w:rFonts w:hint="eastAsia"/>
          <w:lang w:val="fr-CH"/>
        </w:rPr>
        <w:t>职务</w:t>
      </w:r>
    </w:p>
    <w:p w:rsidR="00F4671D" w:rsidRPr="002D753E" w:rsidRDefault="00F4671D" w:rsidP="003264CD">
      <w:pPr>
        <w:pStyle w:val="SingleTxtGC"/>
        <w:spacing w:after="160"/>
        <w:ind w:firstLine="431"/>
        <w:rPr>
          <w:lang w:val="fr-FR"/>
        </w:rPr>
      </w:pPr>
      <w:r w:rsidRPr="002D753E">
        <w:rPr>
          <w:rFonts w:hint="eastAsia"/>
          <w:lang w:val="fr-CH"/>
        </w:rPr>
        <w:t>阿内</w:t>
      </w:r>
      <w:r w:rsidRPr="00C54597">
        <w:rPr>
          <w:rFonts w:hint="eastAsia"/>
          <w:spacing w:val="8"/>
          <w:lang w:val="fr-CH"/>
        </w:rPr>
        <w:t>霍二级初审</w:t>
      </w:r>
      <w:r w:rsidRPr="00C54597">
        <w:rPr>
          <w:rFonts w:hint="eastAsia"/>
          <w:spacing w:val="8"/>
        </w:rPr>
        <w:t>法院院长</w:t>
      </w:r>
      <w:r w:rsidRPr="00C54597">
        <w:rPr>
          <w:spacing w:val="8"/>
        </w:rPr>
        <w:t>(</w:t>
      </w:r>
      <w:r w:rsidRPr="00C54597">
        <w:rPr>
          <w:rFonts w:hint="eastAsia"/>
          <w:spacing w:val="8"/>
        </w:rPr>
        <w:t>湖群省</w:t>
      </w:r>
      <w:r w:rsidRPr="00C54597">
        <w:rPr>
          <w:spacing w:val="8"/>
        </w:rPr>
        <w:t>)(</w:t>
      </w:r>
      <w:r w:rsidRPr="00C54597">
        <w:rPr>
          <w:rFonts w:hint="eastAsia"/>
          <w:spacing w:val="8"/>
        </w:rPr>
        <w:t>多哥</w:t>
      </w:r>
      <w:r w:rsidRPr="00C54597">
        <w:rPr>
          <w:spacing w:val="8"/>
        </w:rPr>
        <w:t>)</w:t>
      </w:r>
      <w:r w:rsidRPr="00C54597">
        <w:rPr>
          <w:rFonts w:hint="eastAsia"/>
          <w:spacing w:val="8"/>
        </w:rPr>
        <w:t>。</w:t>
      </w:r>
      <w:r w:rsidRPr="00C54597">
        <w:rPr>
          <w:rFonts w:hint="eastAsia"/>
          <w:spacing w:val="8"/>
          <w:lang w:val="fr-CH"/>
        </w:rPr>
        <w:t>该法院</w:t>
      </w:r>
      <w:r w:rsidRPr="00C54597">
        <w:rPr>
          <w:rFonts w:hint="eastAsia"/>
          <w:spacing w:val="8"/>
        </w:rPr>
        <w:t>裁判长</w:t>
      </w:r>
      <w:r w:rsidRPr="0016009C">
        <w:rPr>
          <w:rFonts w:hint="eastAsia"/>
          <w:spacing w:val="4"/>
        </w:rPr>
        <w:t>，负责民事、</w:t>
      </w:r>
      <w:r w:rsidRPr="002D753E">
        <w:rPr>
          <w:rFonts w:hint="eastAsia"/>
          <w:lang w:val="fr-CH"/>
        </w:rPr>
        <w:t>商业和轻罪案卷仲裁。</w:t>
      </w:r>
      <w:r>
        <w:rPr>
          <w:rFonts w:hint="eastAsia"/>
          <w:lang w:val="fr-CH"/>
        </w:rPr>
        <w:t>在</w:t>
      </w:r>
      <w:r w:rsidRPr="002D753E">
        <w:rPr>
          <w:rFonts w:hint="eastAsia"/>
          <w:lang w:val="fr-CH"/>
        </w:rPr>
        <w:t>多哥</w:t>
      </w:r>
      <w:r>
        <w:rPr>
          <w:rFonts w:hint="eastAsia"/>
          <w:lang w:val="fr-CH"/>
        </w:rPr>
        <w:t>两所</w:t>
      </w:r>
      <w:r w:rsidRPr="002D753E">
        <w:rPr>
          <w:rFonts w:hint="eastAsia"/>
          <w:lang w:val="fr-CH"/>
        </w:rPr>
        <w:t>公立大学</w:t>
      </w:r>
      <w:r w:rsidR="006852EE">
        <w:rPr>
          <w:rFonts w:hint="eastAsia"/>
          <w:spacing w:val="-50"/>
        </w:rPr>
        <w:t>―</w:t>
      </w:r>
      <w:r w:rsidR="006852EE">
        <w:rPr>
          <w:rFonts w:hint="eastAsia"/>
        </w:rPr>
        <w:t>―</w:t>
      </w:r>
      <w:r w:rsidRPr="002D753E">
        <w:rPr>
          <w:rFonts w:hint="eastAsia"/>
        </w:rPr>
        <w:t>洛美大学</w:t>
      </w:r>
      <w:r w:rsidRPr="0016009C">
        <w:rPr>
          <w:rFonts w:hint="eastAsia"/>
          <w:spacing w:val="4"/>
        </w:rPr>
        <w:t>法学院和卡拉大学</w:t>
      </w:r>
      <w:r w:rsidRPr="002D753E">
        <w:rPr>
          <w:rFonts w:hint="eastAsia"/>
        </w:rPr>
        <w:t>政治及法学学院以及位于多哥洛美的</w:t>
      </w:r>
      <w:r>
        <w:rPr>
          <w:rFonts w:hint="eastAsia"/>
        </w:rPr>
        <w:t>两所</w:t>
      </w:r>
      <w:r w:rsidRPr="002D753E">
        <w:rPr>
          <w:rFonts w:hint="eastAsia"/>
        </w:rPr>
        <w:t>私立大学</w:t>
      </w:r>
      <w:r w:rsidR="006852EE">
        <w:rPr>
          <w:rFonts w:hint="eastAsia"/>
          <w:spacing w:val="-50"/>
        </w:rPr>
        <w:t>―</w:t>
      </w:r>
      <w:r w:rsidR="006852EE">
        <w:rPr>
          <w:rFonts w:hint="eastAsia"/>
        </w:rPr>
        <w:t>―</w:t>
      </w:r>
      <w:r w:rsidRPr="0016009C">
        <w:rPr>
          <w:rFonts w:hint="eastAsia"/>
          <w:spacing w:val="4"/>
        </w:rPr>
        <w:t>口译及法学高等学院和国际关系及策略高等学院</w:t>
      </w:r>
      <w:r w:rsidRPr="0016009C">
        <w:rPr>
          <w:rFonts w:hint="eastAsia"/>
          <w:spacing w:val="4"/>
          <w:lang w:val="fr-CH"/>
        </w:rPr>
        <w:t>客座讲师</w:t>
      </w:r>
      <w:r w:rsidRPr="0016009C">
        <w:rPr>
          <w:rFonts w:hint="eastAsia"/>
          <w:spacing w:val="4"/>
        </w:rPr>
        <w:t>。民间社会组织及其他机构的人权和公民自由问题顾问。</w:t>
      </w:r>
    </w:p>
    <w:p w:rsidR="00F4671D" w:rsidRPr="00C8316F" w:rsidRDefault="00676B62" w:rsidP="003264CD">
      <w:pPr>
        <w:pStyle w:val="H23GC"/>
        <w:spacing w:before="320"/>
        <w:rPr>
          <w:lang w:val="fr-CH"/>
        </w:rPr>
      </w:pPr>
      <w:r>
        <w:rPr>
          <w:lang w:val="fr-CH"/>
        </w:rPr>
        <w:tab/>
      </w:r>
      <w:r>
        <w:rPr>
          <w:lang w:val="fr-CH"/>
        </w:rPr>
        <w:tab/>
      </w:r>
      <w:r w:rsidR="008E6B52">
        <w:rPr>
          <w:rFonts w:hint="eastAsia"/>
          <w:lang w:val="fr-CH"/>
        </w:rPr>
        <w:t>主要专业活动</w:t>
      </w:r>
      <w:bookmarkStart w:id="0" w:name="_GoBack"/>
      <w:bookmarkEnd w:id="0"/>
    </w:p>
    <w:p w:rsidR="00F4671D" w:rsidRPr="002D753E" w:rsidRDefault="00F4671D" w:rsidP="003264CD">
      <w:pPr>
        <w:pStyle w:val="SingleTxtGC"/>
        <w:spacing w:after="160"/>
        <w:ind w:firstLine="431"/>
        <w:rPr>
          <w:lang w:val="fr-CH"/>
        </w:rPr>
      </w:pPr>
      <w:r w:rsidRPr="002D753E">
        <w:rPr>
          <w:rFonts w:hint="eastAsia"/>
          <w:lang w:val="fr-CH"/>
        </w:rPr>
        <w:t>在多哥</w:t>
      </w:r>
      <w:r w:rsidRPr="002D753E">
        <w:rPr>
          <w:rFonts w:hint="eastAsia"/>
          <w:lang w:val="fr-CH"/>
        </w:rPr>
        <w:t>(</w:t>
      </w:r>
      <w:r w:rsidRPr="002D753E">
        <w:rPr>
          <w:rFonts w:hint="eastAsia"/>
          <w:lang w:val="fr-CH"/>
        </w:rPr>
        <w:t>湖群省</w:t>
      </w:r>
      <w:r w:rsidRPr="002D753E">
        <w:rPr>
          <w:rFonts w:hint="eastAsia"/>
          <w:lang w:val="fr-CH"/>
        </w:rPr>
        <w:t>)</w:t>
      </w:r>
      <w:r w:rsidRPr="002D753E">
        <w:rPr>
          <w:rFonts w:hint="eastAsia"/>
          <w:lang w:val="fr-CH"/>
        </w:rPr>
        <w:t>阿内霍初审</w:t>
      </w:r>
      <w:r w:rsidRPr="0016009C">
        <w:rPr>
          <w:rFonts w:hint="eastAsia"/>
          <w:spacing w:val="4"/>
        </w:rPr>
        <w:t>法院，裁判长负责行政任务和履行裁判职能。关于行政任务，行政机关负责组织运</w:t>
      </w:r>
      <w:r w:rsidRPr="002D753E">
        <w:rPr>
          <w:rFonts w:hint="eastAsia"/>
          <w:lang w:val="fr-CH"/>
        </w:rPr>
        <w:t>作、行使管辖权以及管理司法和行政工作人员。</w:t>
      </w:r>
    </w:p>
    <w:p w:rsidR="00F4671D" w:rsidRPr="002D753E" w:rsidRDefault="00F4671D" w:rsidP="003264CD">
      <w:pPr>
        <w:pStyle w:val="SingleTxtGC"/>
        <w:spacing w:after="160"/>
        <w:ind w:firstLine="431"/>
        <w:rPr>
          <w:lang w:val="fr-CH"/>
        </w:rPr>
      </w:pPr>
      <w:r w:rsidRPr="002D753E">
        <w:rPr>
          <w:rFonts w:hint="eastAsia"/>
          <w:lang w:val="fr-CH"/>
        </w:rPr>
        <w:t>关于裁判职能，该法院的民事、商业和轻罪第一法庭庭长负责民事、商业和轻罪案卷仲裁。</w:t>
      </w:r>
    </w:p>
    <w:p w:rsidR="00F4671D" w:rsidRPr="002D753E" w:rsidRDefault="00F4671D" w:rsidP="00ED59DE">
      <w:pPr>
        <w:pStyle w:val="SingleTxtGC"/>
        <w:spacing w:after="160"/>
        <w:ind w:firstLine="431"/>
        <w:rPr>
          <w:lang w:val="fr-CH"/>
        </w:rPr>
      </w:pPr>
      <w:r w:rsidRPr="002D753E">
        <w:rPr>
          <w:rFonts w:hint="eastAsia"/>
          <w:lang w:val="fr-CH"/>
        </w:rPr>
        <w:t>作为多哥</w:t>
      </w:r>
      <w:r w:rsidRPr="00676B62">
        <w:rPr>
          <w:rFonts w:hint="eastAsia"/>
        </w:rPr>
        <w:t>公立</w:t>
      </w:r>
      <w:r w:rsidRPr="002D753E">
        <w:rPr>
          <w:rFonts w:hint="eastAsia"/>
          <w:lang w:val="fr-CH"/>
        </w:rPr>
        <w:t>和私立大学的</w:t>
      </w:r>
      <w:r w:rsidRPr="0016009C">
        <w:rPr>
          <w:rFonts w:hint="eastAsia"/>
          <w:spacing w:val="4"/>
        </w:rPr>
        <w:t>客座讲师，负责教授与公司的民事和刑事程序、刑事</w:t>
      </w:r>
      <w:r w:rsidRPr="003264CD">
        <w:rPr>
          <w:rFonts w:hint="eastAsia"/>
          <w:lang w:val="fr-CH"/>
        </w:rPr>
        <w:t>权利</w:t>
      </w:r>
      <w:r w:rsidRPr="0016009C">
        <w:rPr>
          <w:rFonts w:hint="eastAsia"/>
          <w:spacing w:val="4"/>
        </w:rPr>
        <w:t>、商业和企业中的刑事权利以及司法实践和审判</w:t>
      </w:r>
      <w:proofErr w:type="gramStart"/>
      <w:r w:rsidRPr="0016009C">
        <w:rPr>
          <w:rFonts w:hint="eastAsia"/>
          <w:spacing w:val="4"/>
        </w:rPr>
        <w:t>室实践</w:t>
      </w:r>
      <w:proofErr w:type="gramEnd"/>
      <w:r w:rsidRPr="0016009C">
        <w:rPr>
          <w:rFonts w:hint="eastAsia"/>
          <w:spacing w:val="4"/>
        </w:rPr>
        <w:t>有关</w:t>
      </w:r>
      <w:r w:rsidRPr="002D753E">
        <w:rPr>
          <w:rFonts w:hint="eastAsia"/>
          <w:lang w:val="fr-CH"/>
        </w:rPr>
        <w:t>的课程。</w:t>
      </w:r>
      <w:r w:rsidR="00EE3C54">
        <w:rPr>
          <w:lang w:val="fr-CH"/>
        </w:rPr>
        <w:tab/>
      </w:r>
      <w:r w:rsidR="00EE3C54">
        <w:rPr>
          <w:lang w:val="fr-CH"/>
        </w:rPr>
        <w:tab/>
      </w:r>
      <w:r w:rsidRPr="002D753E">
        <w:rPr>
          <w:rFonts w:hint="eastAsia"/>
          <w:lang w:val="fr-CH"/>
        </w:rPr>
        <w:t>作为人权和公民自由问题顾问，为妇女民主和发展思想和行动小组、大赦国际、多哥反对有罪不罚协会联盟、美国大使馆、多哥公共事务中心、多哥公权中心以及一些其他组织提供服务。</w:t>
      </w:r>
    </w:p>
    <w:p w:rsidR="00F4671D" w:rsidRPr="00C8316F" w:rsidRDefault="00676B62" w:rsidP="003264CD">
      <w:pPr>
        <w:pStyle w:val="H23GC"/>
        <w:spacing w:before="320"/>
        <w:rPr>
          <w:lang w:val="fr-CH"/>
        </w:rPr>
      </w:pPr>
      <w:r>
        <w:rPr>
          <w:lang w:val="fr-CH"/>
        </w:rPr>
        <w:tab/>
      </w:r>
      <w:r>
        <w:rPr>
          <w:lang w:val="fr-CH"/>
        </w:rPr>
        <w:tab/>
      </w:r>
      <w:r w:rsidR="008E6B52">
        <w:rPr>
          <w:rFonts w:hint="eastAsia"/>
          <w:lang w:val="fr-CH"/>
        </w:rPr>
        <w:t>教育背景</w:t>
      </w:r>
    </w:p>
    <w:p w:rsidR="00F4671D" w:rsidRPr="002D753E" w:rsidRDefault="00F4671D" w:rsidP="003264CD">
      <w:pPr>
        <w:pStyle w:val="SingleTxtGC"/>
        <w:spacing w:after="160"/>
        <w:ind w:firstLine="431"/>
        <w:rPr>
          <w:lang w:val="fr-CH"/>
        </w:rPr>
      </w:pPr>
      <w:r w:rsidRPr="002D753E">
        <w:rPr>
          <w:rFonts w:hint="eastAsia"/>
          <w:lang w:val="fr-CH"/>
        </w:rPr>
        <w:t>法学硕士，方向：司法职业和商业</w:t>
      </w:r>
      <w:r w:rsidR="002F696B">
        <w:rPr>
          <w:rFonts w:hint="eastAsia"/>
          <w:spacing w:val="-50"/>
        </w:rPr>
        <w:t>―</w:t>
      </w:r>
      <w:r w:rsidR="002F696B">
        <w:rPr>
          <w:rFonts w:hint="eastAsia"/>
        </w:rPr>
        <w:t>―</w:t>
      </w:r>
      <w:r w:rsidRPr="002D753E">
        <w:rPr>
          <w:rFonts w:hint="eastAsia"/>
          <w:lang w:val="fr-CH"/>
        </w:rPr>
        <w:t>专硕</w:t>
      </w:r>
      <w:r w:rsidRPr="002D753E">
        <w:rPr>
          <w:lang w:val="fr-CH"/>
        </w:rPr>
        <w:t>/</w:t>
      </w:r>
      <w:r w:rsidRPr="002D753E">
        <w:rPr>
          <w:rFonts w:hint="eastAsia"/>
          <w:lang w:val="fr-CH"/>
        </w:rPr>
        <w:t>学硕，商法第三阶段，洛美大学，多哥。</w:t>
      </w:r>
    </w:p>
    <w:p w:rsidR="00F4671D" w:rsidRPr="002D753E" w:rsidRDefault="00F4671D" w:rsidP="003264CD">
      <w:pPr>
        <w:pStyle w:val="SingleTxtGC"/>
        <w:spacing w:after="160"/>
        <w:ind w:firstLine="431"/>
        <w:rPr>
          <w:lang w:val="fr-CH"/>
        </w:rPr>
      </w:pPr>
      <w:r w:rsidRPr="002D753E">
        <w:rPr>
          <w:rFonts w:hint="eastAsia"/>
          <w:lang w:val="fr-CH"/>
        </w:rPr>
        <w:t>国家行政</w:t>
      </w:r>
      <w:r w:rsidRPr="00676B62">
        <w:rPr>
          <w:rFonts w:hint="eastAsia"/>
        </w:rPr>
        <w:t>学院</w:t>
      </w:r>
      <w:r w:rsidRPr="002D753E">
        <w:rPr>
          <w:rFonts w:hint="eastAsia"/>
          <w:lang w:val="fr-CH"/>
        </w:rPr>
        <w:t>文凭，方向：法官，</w:t>
      </w:r>
      <w:r w:rsidRPr="002D753E">
        <w:rPr>
          <w:lang w:val="fr-CH"/>
        </w:rPr>
        <w:t>(</w:t>
      </w:r>
      <w:r w:rsidRPr="002D753E">
        <w:rPr>
          <w:rFonts w:hint="eastAsia"/>
          <w:lang w:val="fr-CH"/>
        </w:rPr>
        <w:t>第三阶段</w:t>
      </w:r>
      <w:r w:rsidRPr="002D753E">
        <w:rPr>
          <w:lang w:val="fr-CH"/>
        </w:rPr>
        <w:t>)</w:t>
      </w:r>
      <w:r w:rsidRPr="002D753E">
        <w:rPr>
          <w:rFonts w:hint="eastAsia"/>
          <w:lang w:val="fr-CH"/>
        </w:rPr>
        <w:t>，多哥国家行政学院。</w:t>
      </w:r>
    </w:p>
    <w:p w:rsidR="00F4671D" w:rsidRPr="002D753E" w:rsidRDefault="00F4671D" w:rsidP="003264CD">
      <w:pPr>
        <w:pStyle w:val="SingleTxtGC"/>
        <w:spacing w:after="160"/>
        <w:ind w:firstLine="431"/>
        <w:rPr>
          <w:lang w:val="fr-CH"/>
        </w:rPr>
      </w:pPr>
      <w:r w:rsidRPr="002D753E">
        <w:rPr>
          <w:rFonts w:hint="eastAsia"/>
          <w:lang w:val="fr-CH"/>
        </w:rPr>
        <w:t>大学联合培养文凭：基本权</w:t>
      </w:r>
      <w:r>
        <w:rPr>
          <w:rFonts w:hint="eastAsia"/>
          <w:lang w:val="fr-CH"/>
        </w:rPr>
        <w:t>利</w:t>
      </w:r>
      <w:r w:rsidR="002F696B">
        <w:rPr>
          <w:rFonts w:hint="eastAsia"/>
          <w:spacing w:val="-50"/>
        </w:rPr>
        <w:t>―</w:t>
      </w:r>
      <w:r w:rsidR="002F696B">
        <w:rPr>
          <w:rFonts w:hint="eastAsia"/>
        </w:rPr>
        <w:t>―</w:t>
      </w:r>
      <w:r w:rsidRPr="002D753E">
        <w:rPr>
          <w:rFonts w:hint="eastAsia"/>
          <w:lang w:val="fr-CH"/>
        </w:rPr>
        <w:t>国际法和欧洲人权法，</w:t>
      </w:r>
      <w:r w:rsidRPr="002D753E">
        <w:rPr>
          <w:lang w:val="fr-CH"/>
        </w:rPr>
        <w:t>(</w:t>
      </w:r>
      <w:r w:rsidRPr="002D753E">
        <w:rPr>
          <w:rFonts w:hint="eastAsia"/>
          <w:lang w:val="fr-CH"/>
        </w:rPr>
        <w:t>第三阶段</w:t>
      </w:r>
      <w:r w:rsidRPr="002D753E">
        <w:rPr>
          <w:lang w:val="fr-CH"/>
        </w:rPr>
        <w:t>)</w:t>
      </w:r>
      <w:r w:rsidRPr="002D753E">
        <w:rPr>
          <w:rFonts w:hint="eastAsia"/>
          <w:lang w:val="fr-CH"/>
        </w:rPr>
        <w:t>，南特大学，法国</w:t>
      </w:r>
    </w:p>
    <w:p w:rsidR="00F4671D" w:rsidRPr="0016009C" w:rsidRDefault="00F4671D" w:rsidP="003264CD">
      <w:pPr>
        <w:pStyle w:val="SingleTxtGC"/>
        <w:spacing w:after="160"/>
        <w:ind w:firstLine="431"/>
        <w:rPr>
          <w:spacing w:val="8"/>
        </w:rPr>
      </w:pPr>
      <w:r w:rsidRPr="0016009C">
        <w:rPr>
          <w:rFonts w:hint="eastAsia"/>
          <w:spacing w:val="8"/>
        </w:rPr>
        <w:t>学院及预备学院英语培训证书，尤金，俄勒冈州，美国；法律硕士</w:t>
      </w:r>
      <w:r w:rsidRPr="0016009C">
        <w:rPr>
          <w:spacing w:val="8"/>
        </w:rPr>
        <w:t>(</w:t>
      </w:r>
      <w:r w:rsidRPr="0016009C">
        <w:rPr>
          <w:rFonts w:hint="eastAsia"/>
          <w:spacing w:val="8"/>
        </w:rPr>
        <w:t>法学硕士学位</w:t>
      </w:r>
      <w:r w:rsidRPr="0016009C">
        <w:rPr>
          <w:spacing w:val="8"/>
        </w:rPr>
        <w:t>)</w:t>
      </w:r>
      <w:r w:rsidRPr="0016009C">
        <w:rPr>
          <w:rFonts w:hint="eastAsia"/>
          <w:spacing w:val="8"/>
        </w:rPr>
        <w:t>：人权与国际法，选举法证书，美国大学，华盛顿法学院，美国。</w:t>
      </w:r>
    </w:p>
    <w:p w:rsidR="00F4671D" w:rsidRPr="00C8316F" w:rsidRDefault="00676B62" w:rsidP="003264CD">
      <w:pPr>
        <w:pStyle w:val="H23GC"/>
        <w:rPr>
          <w:lang w:val="fr-CH"/>
        </w:rPr>
      </w:pPr>
      <w:r>
        <w:rPr>
          <w:lang w:val="fr-CH"/>
        </w:rPr>
        <w:tab/>
      </w:r>
      <w:r>
        <w:rPr>
          <w:lang w:val="fr-CH"/>
        </w:rPr>
        <w:tab/>
      </w:r>
      <w:r w:rsidR="008E6B52">
        <w:rPr>
          <w:rFonts w:hint="eastAsia"/>
          <w:lang w:val="fr-CH"/>
        </w:rPr>
        <w:t>候选人申请的条约机构任务领域的其他主要活动</w:t>
      </w:r>
    </w:p>
    <w:p w:rsidR="00F4671D" w:rsidRPr="002D753E" w:rsidRDefault="00F4671D" w:rsidP="003264CD">
      <w:pPr>
        <w:pStyle w:val="SingleTxtGC"/>
        <w:keepNext/>
        <w:keepLines/>
        <w:ind w:firstLine="431"/>
        <w:rPr>
          <w:lang w:val="fr-CH"/>
        </w:rPr>
      </w:pPr>
      <w:r w:rsidRPr="002D753E">
        <w:rPr>
          <w:lang w:val="fr-CH"/>
        </w:rPr>
        <w:t>2015</w:t>
      </w:r>
      <w:r w:rsidR="002F696B">
        <w:rPr>
          <w:lang w:val="fr-CH"/>
        </w:rPr>
        <w:t>-</w:t>
      </w:r>
      <w:r w:rsidRPr="002D753E">
        <w:rPr>
          <w:lang w:val="fr-CH"/>
        </w:rPr>
        <w:t>2017</w:t>
      </w:r>
      <w:r w:rsidRPr="002D753E">
        <w:rPr>
          <w:rFonts w:hint="eastAsia"/>
          <w:lang w:val="fr-CH"/>
        </w:rPr>
        <w:t>年</w:t>
      </w:r>
      <w:r w:rsidRPr="002D753E">
        <w:rPr>
          <w:lang w:val="fr-CH"/>
        </w:rPr>
        <w:t>：</w:t>
      </w:r>
      <w:r w:rsidRPr="002D753E">
        <w:rPr>
          <w:rFonts w:hint="eastAsia"/>
          <w:lang w:val="fr-CH"/>
        </w:rPr>
        <w:t>国际助残组织国家顾问，负责推广</w:t>
      </w:r>
      <w:r>
        <w:rPr>
          <w:rFonts w:hint="eastAsia"/>
          <w:lang w:val="fr-CH"/>
        </w:rPr>
        <w:t>和</w:t>
      </w:r>
      <w:r w:rsidRPr="002D753E">
        <w:rPr>
          <w:rFonts w:hint="eastAsia"/>
          <w:lang w:val="fr-CH"/>
        </w:rPr>
        <w:t>实施在警方拘留场所及监狱采用</w:t>
      </w:r>
      <w:r w:rsidRPr="002D753E">
        <w:rPr>
          <w:lang w:val="fr-CH"/>
        </w:rPr>
        <w:t>适当</w:t>
      </w:r>
      <w:r>
        <w:rPr>
          <w:rFonts w:hint="eastAsia"/>
          <w:lang w:val="fr-CH"/>
        </w:rPr>
        <w:t>束缚</w:t>
      </w:r>
      <w:r w:rsidRPr="002D753E">
        <w:rPr>
          <w:lang w:val="fr-CH"/>
        </w:rPr>
        <w:t>方法</w:t>
      </w:r>
      <w:r>
        <w:rPr>
          <w:rFonts w:hint="eastAsia"/>
          <w:lang w:val="fr-CH"/>
        </w:rPr>
        <w:t>的项目</w:t>
      </w:r>
      <w:r w:rsidRPr="002D753E">
        <w:rPr>
          <w:lang w:val="fr-CH"/>
        </w:rPr>
        <w:t>，</w:t>
      </w:r>
      <w:r>
        <w:rPr>
          <w:rFonts w:hint="eastAsia"/>
          <w:lang w:val="fr-CH"/>
        </w:rPr>
        <w:t>并为监狱工作人员和警察培训中心</w:t>
      </w:r>
      <w:r w:rsidRPr="002D753E">
        <w:rPr>
          <w:rFonts w:hint="eastAsia"/>
          <w:lang w:val="fr-CH"/>
        </w:rPr>
        <w:t>起草关于</w:t>
      </w:r>
      <w:r>
        <w:rPr>
          <w:rFonts w:hint="eastAsia"/>
          <w:lang w:val="fr-CH"/>
        </w:rPr>
        <w:t>心理和</w:t>
      </w:r>
      <w:r w:rsidRPr="002D753E">
        <w:rPr>
          <w:rFonts w:hint="eastAsia"/>
          <w:lang w:val="fr-CH"/>
        </w:rPr>
        <w:t>精神</w:t>
      </w:r>
      <w:r>
        <w:rPr>
          <w:rFonts w:hint="eastAsia"/>
          <w:lang w:val="fr-CH"/>
        </w:rPr>
        <w:t>病学</w:t>
      </w:r>
      <w:r w:rsidRPr="002D753E">
        <w:rPr>
          <w:rFonts w:hint="eastAsia"/>
          <w:lang w:val="fr-CH"/>
        </w:rPr>
        <w:t>问题</w:t>
      </w:r>
      <w:r>
        <w:rPr>
          <w:rFonts w:hint="eastAsia"/>
          <w:lang w:val="fr-CH"/>
        </w:rPr>
        <w:t>以及在拘留中心、监狱和短期拘留所中采用适当束缚方法</w:t>
      </w:r>
      <w:r w:rsidRPr="002D753E">
        <w:rPr>
          <w:rFonts w:hint="eastAsia"/>
          <w:lang w:val="fr-CH"/>
        </w:rPr>
        <w:t>的培训单元。</w:t>
      </w:r>
    </w:p>
    <w:p w:rsidR="00F4671D" w:rsidRPr="002D753E" w:rsidRDefault="00F4671D" w:rsidP="00676B62">
      <w:pPr>
        <w:pStyle w:val="SingleTxtGC"/>
        <w:ind w:firstLine="431"/>
        <w:rPr>
          <w:lang w:val="fr-CH"/>
        </w:rPr>
      </w:pPr>
      <w:r w:rsidRPr="002D753E">
        <w:rPr>
          <w:lang w:val="fr-CH"/>
        </w:rPr>
        <w:t>2014</w:t>
      </w:r>
      <w:r w:rsidR="002F696B">
        <w:rPr>
          <w:lang w:val="fr-CH"/>
        </w:rPr>
        <w:t>-</w:t>
      </w:r>
      <w:r w:rsidRPr="002D753E">
        <w:rPr>
          <w:lang w:val="fr-CH"/>
        </w:rPr>
        <w:t>2017</w:t>
      </w:r>
      <w:r w:rsidRPr="002D753E">
        <w:rPr>
          <w:rFonts w:hint="eastAsia"/>
          <w:lang w:val="fr-CH"/>
        </w:rPr>
        <w:t>年</w:t>
      </w:r>
      <w:r w:rsidRPr="002D753E">
        <w:rPr>
          <w:lang w:val="fr-CH"/>
        </w:rPr>
        <w:t>：</w:t>
      </w:r>
      <w:r w:rsidRPr="002D753E">
        <w:rPr>
          <w:rFonts w:hint="eastAsia"/>
          <w:lang w:val="fr-CH"/>
        </w:rPr>
        <w:t>美国驻克托努大使馆和美国司法部的多哥国家顾问，起草《多哥打击贩毒行为程序手册》。</w:t>
      </w:r>
    </w:p>
    <w:p w:rsidR="00F4671D" w:rsidRPr="002D753E" w:rsidRDefault="00F4671D" w:rsidP="00676B62">
      <w:pPr>
        <w:pStyle w:val="SingleTxtGC"/>
        <w:ind w:firstLine="431"/>
        <w:rPr>
          <w:lang w:val="fr-CH"/>
        </w:rPr>
      </w:pPr>
      <w:r w:rsidRPr="002D753E">
        <w:rPr>
          <w:lang w:val="fr-CH"/>
        </w:rPr>
        <w:t>2014</w:t>
      </w:r>
      <w:r w:rsidR="002F696B">
        <w:rPr>
          <w:lang w:val="fr-CH"/>
        </w:rPr>
        <w:t>-</w:t>
      </w:r>
      <w:r w:rsidRPr="002D753E">
        <w:rPr>
          <w:lang w:val="fr-CH"/>
        </w:rPr>
        <w:t>2017</w:t>
      </w:r>
      <w:r w:rsidRPr="002D753E">
        <w:rPr>
          <w:rFonts w:hint="eastAsia"/>
          <w:lang w:val="fr-CH"/>
        </w:rPr>
        <w:t>年</w:t>
      </w:r>
      <w:r w:rsidRPr="002D753E">
        <w:rPr>
          <w:lang w:val="fr-CH"/>
        </w:rPr>
        <w:t>：</w:t>
      </w:r>
      <w:r w:rsidRPr="002D753E">
        <w:rPr>
          <w:lang w:val="fr-CH"/>
        </w:rPr>
        <w:t xml:space="preserve">Konrad Adenauer </w:t>
      </w:r>
      <w:r w:rsidRPr="002D753E">
        <w:rPr>
          <w:rFonts w:hint="eastAsia"/>
          <w:lang w:val="fr-CH"/>
        </w:rPr>
        <w:t>基金会在撒哈拉以南非洲国家建设法治和司法独立问题国家顾问。</w:t>
      </w:r>
    </w:p>
    <w:p w:rsidR="00F4671D" w:rsidRPr="00914271" w:rsidRDefault="00F4671D" w:rsidP="00676B62">
      <w:pPr>
        <w:pStyle w:val="SingleTxtGC"/>
        <w:ind w:firstLine="431"/>
        <w:rPr>
          <w:spacing w:val="4"/>
          <w:lang w:val="fr-CH"/>
        </w:rPr>
      </w:pPr>
      <w:r w:rsidRPr="002D753E">
        <w:rPr>
          <w:lang w:val="fr-CH"/>
        </w:rPr>
        <w:t>2014</w:t>
      </w:r>
      <w:r w:rsidR="002F696B">
        <w:rPr>
          <w:lang w:val="fr-CH"/>
        </w:rPr>
        <w:t>-</w:t>
      </w:r>
      <w:r w:rsidRPr="002D753E">
        <w:rPr>
          <w:lang w:val="fr-CH"/>
        </w:rPr>
        <w:t>2016</w:t>
      </w:r>
      <w:r w:rsidRPr="002D753E">
        <w:rPr>
          <w:rFonts w:hint="eastAsia"/>
          <w:lang w:val="fr-CH"/>
        </w:rPr>
        <w:t>年</w:t>
      </w:r>
      <w:r w:rsidRPr="002D753E">
        <w:rPr>
          <w:lang w:val="fr-CH"/>
        </w:rPr>
        <w:t>：</w:t>
      </w:r>
      <w:r w:rsidRPr="00914271">
        <w:rPr>
          <w:rFonts w:hint="eastAsia"/>
          <w:spacing w:val="4"/>
          <w:lang w:val="fr-CH"/>
        </w:rPr>
        <w:t>媒体上权利传播项目顾问兼协调员，</w:t>
      </w:r>
      <w:r w:rsidRPr="00914271">
        <w:rPr>
          <w:rFonts w:ascii="宋体" w:hAnsi="宋体" w:hint="eastAsia"/>
          <w:spacing w:val="4"/>
          <w:lang w:val="fr-CH"/>
        </w:rPr>
        <w:t>“</w:t>
      </w:r>
      <w:r w:rsidRPr="00914271">
        <w:rPr>
          <w:rFonts w:hint="eastAsia"/>
          <w:spacing w:val="4"/>
          <w:lang w:val="fr-CH"/>
        </w:rPr>
        <w:t>项目：权利与义务阐述</w:t>
      </w:r>
      <w:r w:rsidRPr="00914271">
        <w:rPr>
          <w:rFonts w:ascii="宋体" w:hAnsi="宋体" w:hint="eastAsia"/>
          <w:spacing w:val="4"/>
          <w:lang w:val="fr-CH"/>
        </w:rPr>
        <w:t>”</w:t>
      </w:r>
      <w:r w:rsidRPr="00914271">
        <w:rPr>
          <w:rFonts w:hint="eastAsia"/>
          <w:spacing w:val="4"/>
          <w:lang w:val="fr-CH"/>
        </w:rPr>
        <w:t>，由</w:t>
      </w:r>
      <w:r w:rsidRPr="00914271">
        <w:rPr>
          <w:rFonts w:hint="eastAsia"/>
          <w:spacing w:val="4"/>
        </w:rPr>
        <w:t>多哥全球校友会</w:t>
      </w:r>
      <w:r w:rsidRPr="00914271">
        <w:rPr>
          <w:rFonts w:hint="eastAsia"/>
          <w:spacing w:val="4"/>
          <w:lang w:val="fr-CH"/>
        </w:rPr>
        <w:t>在美国驻多哥大使馆的财政援助下执行，公共事务。</w:t>
      </w:r>
    </w:p>
    <w:p w:rsidR="00F4671D" w:rsidRPr="002D753E" w:rsidRDefault="00F4671D" w:rsidP="00676B62">
      <w:pPr>
        <w:pStyle w:val="SingleTxtGC"/>
        <w:ind w:firstLine="431"/>
        <w:rPr>
          <w:lang w:val="fr-CH"/>
        </w:rPr>
      </w:pPr>
      <w:r w:rsidRPr="002D753E">
        <w:rPr>
          <w:lang w:val="fr-CH"/>
        </w:rPr>
        <w:t>2012</w:t>
      </w:r>
      <w:r w:rsidR="002F696B">
        <w:rPr>
          <w:lang w:val="fr-CH"/>
        </w:rPr>
        <w:t>-</w:t>
      </w:r>
      <w:r w:rsidRPr="002D753E">
        <w:rPr>
          <w:lang w:val="fr-CH"/>
        </w:rPr>
        <w:t>2016</w:t>
      </w:r>
      <w:r w:rsidRPr="002D753E">
        <w:rPr>
          <w:rFonts w:hint="eastAsia"/>
          <w:lang w:val="fr-CH"/>
        </w:rPr>
        <w:t>年</w:t>
      </w:r>
      <w:r w:rsidRPr="002D753E">
        <w:rPr>
          <w:lang w:val="fr-CH"/>
        </w:rPr>
        <w:t>：</w:t>
      </w:r>
      <w:r w:rsidRPr="002D753E">
        <w:rPr>
          <w:rFonts w:hint="eastAsia"/>
          <w:lang w:val="fr-CH"/>
        </w:rPr>
        <w:t>妇女民主团体</w:t>
      </w:r>
      <w:r w:rsidR="002F696B">
        <w:rPr>
          <w:rFonts w:hint="eastAsia"/>
          <w:spacing w:val="-50"/>
        </w:rPr>
        <w:t>―</w:t>
      </w:r>
      <w:r w:rsidR="002F696B">
        <w:rPr>
          <w:rFonts w:hint="eastAsia"/>
        </w:rPr>
        <w:t>―</w:t>
      </w:r>
      <w:r w:rsidRPr="002D753E">
        <w:rPr>
          <w:rFonts w:hint="eastAsia"/>
          <w:lang w:val="fr-CH"/>
        </w:rPr>
        <w:t>妇女民主和发展思想和行动小组的暴力侵害妇女和女童、妇女权利和性别问题国家顾问</w:t>
      </w:r>
      <w:r w:rsidRPr="002D753E">
        <w:rPr>
          <w:lang w:val="fr-CH"/>
        </w:rPr>
        <w:t>。</w:t>
      </w:r>
    </w:p>
    <w:p w:rsidR="00F4671D" w:rsidRPr="002D753E" w:rsidRDefault="00F4671D" w:rsidP="00676B62">
      <w:pPr>
        <w:pStyle w:val="SingleTxtGC"/>
        <w:ind w:firstLine="431"/>
        <w:rPr>
          <w:lang w:val="fr-FR"/>
        </w:rPr>
      </w:pPr>
      <w:r w:rsidRPr="002D753E">
        <w:rPr>
          <w:lang w:val="fr-CH"/>
        </w:rPr>
        <w:t>2009</w:t>
      </w:r>
      <w:r w:rsidR="002F696B">
        <w:rPr>
          <w:lang w:val="fr-CH"/>
        </w:rPr>
        <w:t>-</w:t>
      </w:r>
      <w:r w:rsidRPr="002D753E">
        <w:rPr>
          <w:lang w:val="fr-CH"/>
        </w:rPr>
        <w:t>2011</w:t>
      </w:r>
      <w:r w:rsidRPr="002D753E">
        <w:rPr>
          <w:rFonts w:hint="eastAsia"/>
          <w:lang w:val="fr-CH"/>
        </w:rPr>
        <w:t>年</w:t>
      </w:r>
      <w:r w:rsidRPr="002D753E">
        <w:rPr>
          <w:lang w:val="fr-CH"/>
        </w:rPr>
        <w:t>：</w:t>
      </w:r>
      <w:r w:rsidRPr="002D753E">
        <w:rPr>
          <w:rFonts w:hint="eastAsia"/>
          <w:lang w:val="fr-CH"/>
        </w:rPr>
        <w:t>由美国驻多哥大使馆资助、多哥全国法官协会实施的</w:t>
      </w:r>
      <w:r w:rsidRPr="00A10DC4">
        <w:rPr>
          <w:rFonts w:ascii="宋体" w:hAnsi="宋体" w:hint="eastAsia"/>
          <w:lang w:val="fr-CH"/>
        </w:rPr>
        <w:t>“</w:t>
      </w:r>
      <w:r w:rsidRPr="002D753E">
        <w:rPr>
          <w:rFonts w:hint="eastAsia"/>
          <w:lang w:val="fr-CH"/>
        </w:rPr>
        <w:t>你好，正义</w:t>
      </w:r>
      <w:r w:rsidRPr="00A10DC4">
        <w:rPr>
          <w:rFonts w:ascii="宋体" w:hAnsi="宋体" w:hint="eastAsia"/>
          <w:lang w:val="fr-CH"/>
        </w:rPr>
        <w:t>”</w:t>
      </w:r>
      <w:r w:rsidRPr="002D753E">
        <w:rPr>
          <w:rFonts w:hint="eastAsia"/>
          <w:lang w:val="fr-CH"/>
        </w:rPr>
        <w:t>普法项目的实施顾问。</w:t>
      </w:r>
    </w:p>
    <w:p w:rsidR="00F4671D" w:rsidRPr="00C8316F" w:rsidRDefault="00676B62" w:rsidP="00676B62">
      <w:pPr>
        <w:pStyle w:val="H23GC"/>
        <w:rPr>
          <w:lang w:val="fr-CH"/>
        </w:rPr>
      </w:pPr>
      <w:r>
        <w:rPr>
          <w:lang w:val="fr-CH"/>
        </w:rPr>
        <w:tab/>
      </w:r>
      <w:r>
        <w:rPr>
          <w:lang w:val="fr-CH"/>
        </w:rPr>
        <w:tab/>
      </w:r>
      <w:r w:rsidR="00F4671D" w:rsidRPr="00C8316F">
        <w:rPr>
          <w:rFonts w:hint="eastAsia"/>
          <w:lang w:val="fr-CH"/>
        </w:rPr>
        <w:t>最近在</w:t>
      </w:r>
      <w:r w:rsidR="00F4671D" w:rsidRPr="00C8316F">
        <w:rPr>
          <w:lang w:val="fr-CH"/>
        </w:rPr>
        <w:t>该</w:t>
      </w:r>
      <w:r w:rsidR="008E6B52">
        <w:rPr>
          <w:rFonts w:hint="eastAsia"/>
          <w:lang w:val="fr-CH"/>
        </w:rPr>
        <w:t>领域发表的著作清单</w:t>
      </w:r>
    </w:p>
    <w:p w:rsidR="00F4671D" w:rsidRPr="002D753E" w:rsidRDefault="00F4671D" w:rsidP="00676B62">
      <w:pPr>
        <w:pStyle w:val="SingleTxtGC"/>
        <w:ind w:firstLine="431"/>
        <w:rPr>
          <w:lang w:val="fr-CH"/>
        </w:rPr>
      </w:pPr>
      <w:r w:rsidRPr="00676B62">
        <w:rPr>
          <w:rFonts w:hint="eastAsia"/>
        </w:rPr>
        <w:t>《国家和宗教：非洲法语国家的政教分离经验》</w:t>
      </w:r>
      <w:r w:rsidRPr="002D753E">
        <w:rPr>
          <w:rFonts w:hint="eastAsia"/>
          <w:lang w:val="fr-CH"/>
        </w:rPr>
        <w:t>，</w:t>
      </w:r>
      <w:r w:rsidRPr="002D753E">
        <w:rPr>
          <w:lang w:val="fr-CH"/>
        </w:rPr>
        <w:t>2013</w:t>
      </w:r>
      <w:r w:rsidRPr="002D753E">
        <w:rPr>
          <w:rFonts w:hint="eastAsia"/>
          <w:lang w:val="fr-CH"/>
        </w:rPr>
        <w:t>年</w:t>
      </w:r>
      <w:r w:rsidRPr="002D753E">
        <w:rPr>
          <w:rFonts w:hint="eastAsia"/>
          <w:lang w:val="fr-CH"/>
        </w:rPr>
        <w:t>1</w:t>
      </w:r>
      <w:r w:rsidRPr="002D753E">
        <w:rPr>
          <w:rFonts w:hint="eastAsia"/>
          <w:lang w:val="fr-CH"/>
        </w:rPr>
        <w:t>月，莱贡阿克拉，加纳。</w:t>
      </w:r>
    </w:p>
    <w:p w:rsidR="00F4671D" w:rsidRPr="002D753E" w:rsidRDefault="00F4671D" w:rsidP="00676B62">
      <w:pPr>
        <w:pStyle w:val="SingleTxtGC"/>
        <w:ind w:firstLine="431"/>
        <w:rPr>
          <w:lang w:val="fr-FR"/>
        </w:rPr>
      </w:pPr>
      <w:r w:rsidRPr="00676B62">
        <w:rPr>
          <w:rFonts w:hint="eastAsia"/>
        </w:rPr>
        <w:t>《多哥反对有罪不罚协会联盟和多哥大赦国际关于多哥</w:t>
      </w:r>
      <w:r w:rsidRPr="00676B62">
        <w:rPr>
          <w:rFonts w:ascii="宋体" w:hAnsi="宋体" w:hint="eastAsia"/>
        </w:rPr>
        <w:t>“</w:t>
      </w:r>
      <w:r w:rsidRPr="00676B62">
        <w:rPr>
          <w:rFonts w:hint="eastAsia"/>
        </w:rPr>
        <w:t>暴民正义</w:t>
      </w:r>
      <w:r w:rsidRPr="00676B62">
        <w:rPr>
          <w:rFonts w:ascii="宋体" w:hAnsi="宋体" w:hint="eastAsia"/>
        </w:rPr>
        <w:t>”</w:t>
      </w:r>
      <w:r w:rsidRPr="00676B62">
        <w:rPr>
          <w:rFonts w:hint="eastAsia"/>
        </w:rPr>
        <w:t>和私刑问题的活动》</w:t>
      </w:r>
      <w:r w:rsidRPr="002D753E">
        <w:rPr>
          <w:rFonts w:hint="eastAsia"/>
          <w:lang w:val="fr-FR"/>
        </w:rPr>
        <w:t>，</w:t>
      </w:r>
      <w:r w:rsidRPr="00676B62">
        <w:rPr>
          <w:rFonts w:hint="eastAsia"/>
        </w:rPr>
        <w:t>2</w:t>
      </w:r>
      <w:r w:rsidRPr="00676B62">
        <w:t>015</w:t>
      </w:r>
      <w:r w:rsidR="002F696B">
        <w:rPr>
          <w:rFonts w:hint="eastAsia"/>
          <w:lang w:val="fr-FR"/>
        </w:rPr>
        <w:t>-</w:t>
      </w:r>
      <w:r w:rsidRPr="002D753E">
        <w:rPr>
          <w:rFonts w:hint="eastAsia"/>
          <w:lang w:val="fr-FR"/>
        </w:rPr>
        <w:t>2</w:t>
      </w:r>
      <w:r w:rsidRPr="002D753E">
        <w:rPr>
          <w:lang w:val="fr-FR"/>
        </w:rPr>
        <w:t>016</w:t>
      </w:r>
      <w:r w:rsidRPr="002D753E">
        <w:rPr>
          <w:rFonts w:hint="eastAsia"/>
          <w:lang w:val="fr-FR"/>
        </w:rPr>
        <w:t>年，未发表，洛美，多哥。</w:t>
      </w:r>
    </w:p>
    <w:p w:rsidR="00F4671D" w:rsidRPr="002D753E" w:rsidRDefault="00F4671D" w:rsidP="00676B62">
      <w:pPr>
        <w:pStyle w:val="SingleTxtGC"/>
        <w:ind w:firstLine="431"/>
        <w:rPr>
          <w:lang w:val="fr-CH"/>
        </w:rPr>
      </w:pPr>
      <w:r w:rsidRPr="00676B62">
        <w:rPr>
          <w:rFonts w:hint="eastAsia"/>
        </w:rPr>
        <w:t>《新刑法和打击性别相关犯罪》</w:t>
      </w:r>
      <w:r w:rsidRPr="002D753E">
        <w:rPr>
          <w:rFonts w:hint="eastAsia"/>
          <w:lang w:val="fr-CH"/>
        </w:rPr>
        <w:t>，</w:t>
      </w:r>
      <w:r w:rsidRPr="002D753E">
        <w:rPr>
          <w:rFonts w:hint="eastAsia"/>
          <w:lang w:val="fr-CH"/>
        </w:rPr>
        <w:t>2</w:t>
      </w:r>
      <w:r w:rsidRPr="002D753E">
        <w:rPr>
          <w:lang w:val="fr-CH"/>
        </w:rPr>
        <w:t>016</w:t>
      </w:r>
      <w:r w:rsidRPr="002D753E">
        <w:rPr>
          <w:rFonts w:hint="eastAsia"/>
          <w:lang w:val="fr-CH"/>
        </w:rPr>
        <w:t>年</w:t>
      </w:r>
      <w:r w:rsidRPr="002D753E">
        <w:rPr>
          <w:rFonts w:hint="eastAsia"/>
          <w:lang w:val="fr-CH"/>
        </w:rPr>
        <w:t>3</w:t>
      </w:r>
      <w:r w:rsidRPr="002D753E">
        <w:rPr>
          <w:rFonts w:hint="eastAsia"/>
          <w:lang w:val="fr-CH"/>
        </w:rPr>
        <w:t>月</w:t>
      </w:r>
      <w:r w:rsidRPr="002D753E">
        <w:rPr>
          <w:rFonts w:hint="eastAsia"/>
          <w:lang w:val="fr-CH"/>
        </w:rPr>
        <w:t>8</w:t>
      </w:r>
      <w:r w:rsidRPr="002D753E">
        <w:rPr>
          <w:rFonts w:hint="eastAsia"/>
          <w:lang w:val="fr-CH"/>
        </w:rPr>
        <w:t>日，未发表，洛美，多哥。</w:t>
      </w:r>
    </w:p>
    <w:p w:rsidR="00F4671D" w:rsidRPr="002D753E" w:rsidRDefault="00F4671D" w:rsidP="00676B62">
      <w:pPr>
        <w:pStyle w:val="SingleTxtGC"/>
        <w:ind w:firstLine="431"/>
        <w:rPr>
          <w:lang w:val="fr-CH"/>
        </w:rPr>
      </w:pPr>
      <w:r w:rsidRPr="002D753E">
        <w:rPr>
          <w:rFonts w:hint="eastAsia"/>
          <w:lang w:val="fr-CH"/>
        </w:rPr>
        <w:t>《性犯罪的起诉</w:t>
      </w:r>
      <w:r>
        <w:rPr>
          <w:rFonts w:hint="eastAsia"/>
          <w:lang w:val="fr-CH"/>
        </w:rPr>
        <w:t>、公诉</w:t>
      </w:r>
      <w:r w:rsidRPr="002D753E">
        <w:rPr>
          <w:rFonts w:hint="eastAsia"/>
          <w:lang w:val="fr-CH"/>
        </w:rPr>
        <w:t>和民事行动》，</w:t>
      </w:r>
      <w:r w:rsidRPr="002D753E">
        <w:rPr>
          <w:rFonts w:hint="eastAsia"/>
          <w:lang w:val="fr-CH"/>
        </w:rPr>
        <w:t>2</w:t>
      </w:r>
      <w:r w:rsidRPr="002D753E">
        <w:rPr>
          <w:lang w:val="fr-CH"/>
        </w:rPr>
        <w:t>018</w:t>
      </w:r>
      <w:r w:rsidRPr="002D753E">
        <w:rPr>
          <w:rFonts w:hint="eastAsia"/>
          <w:lang w:val="fr-CH"/>
        </w:rPr>
        <w:t>年</w:t>
      </w:r>
      <w:r w:rsidRPr="002D753E">
        <w:rPr>
          <w:rFonts w:hint="eastAsia"/>
          <w:lang w:val="fr-CH"/>
        </w:rPr>
        <w:t>3</w:t>
      </w:r>
      <w:r w:rsidRPr="002D753E">
        <w:rPr>
          <w:rFonts w:hint="eastAsia"/>
          <w:lang w:val="fr-CH"/>
        </w:rPr>
        <w:t>月</w:t>
      </w:r>
      <w:r w:rsidRPr="002D753E">
        <w:rPr>
          <w:rFonts w:hint="eastAsia"/>
          <w:lang w:val="fr-CH"/>
        </w:rPr>
        <w:t>9</w:t>
      </w:r>
      <w:r w:rsidRPr="002D753E">
        <w:rPr>
          <w:rFonts w:hint="eastAsia"/>
          <w:lang w:val="fr-CH"/>
        </w:rPr>
        <w:t>日，未发表，洛美，多哥。</w:t>
      </w:r>
    </w:p>
    <w:p w:rsidR="00F4671D" w:rsidRPr="00C8316F" w:rsidRDefault="00F4671D" w:rsidP="00F4671D">
      <w:pPr>
        <w:pStyle w:val="SingleTxtG"/>
        <w:spacing w:line="320" w:lineRule="exact"/>
        <w:jc w:val="right"/>
        <w:rPr>
          <w:sz w:val="21"/>
          <w:lang w:val="fr-CH"/>
        </w:rPr>
      </w:pPr>
    </w:p>
    <w:p w:rsidR="00F4671D" w:rsidRPr="00C24FF2" w:rsidRDefault="00F4671D" w:rsidP="00C24FF2">
      <w:pPr>
        <w:pStyle w:val="SingleTxtG"/>
        <w:spacing w:after="240" w:line="320" w:lineRule="exact"/>
        <w:jc w:val="right"/>
        <w:rPr>
          <w:rFonts w:eastAsia="楷体"/>
          <w:sz w:val="21"/>
          <w:lang w:val="fr-CH"/>
        </w:rPr>
      </w:pPr>
      <w:r w:rsidRPr="00C8316F">
        <w:rPr>
          <w:sz w:val="21"/>
          <w:lang w:val="fr-CH"/>
        </w:rPr>
        <w:br w:type="page"/>
      </w:r>
      <w:r w:rsidRPr="00C24FF2">
        <w:rPr>
          <w:rFonts w:eastAsia="楷体"/>
          <w:sz w:val="21"/>
          <w:lang w:val="fr-CH"/>
        </w:rPr>
        <w:t>[</w:t>
      </w:r>
      <w:r w:rsidRPr="00C24FF2">
        <w:rPr>
          <w:rFonts w:eastAsia="楷体" w:hint="eastAsia"/>
          <w:sz w:val="21"/>
          <w:lang w:val="fr-CH"/>
        </w:rPr>
        <w:t>原文：法文</w:t>
      </w:r>
      <w:r w:rsidRPr="00C24FF2">
        <w:rPr>
          <w:rFonts w:eastAsia="楷体"/>
          <w:sz w:val="21"/>
          <w:lang w:val="fr-CH"/>
        </w:rPr>
        <w:t>]</w:t>
      </w:r>
    </w:p>
    <w:p w:rsidR="00F4671D" w:rsidRPr="00103AD9" w:rsidRDefault="00F4671D" w:rsidP="004C68D8">
      <w:pPr>
        <w:pStyle w:val="H1G"/>
        <w:spacing w:before="0" w:line="320" w:lineRule="exact"/>
        <w:rPr>
          <w:rFonts w:eastAsia="黑体"/>
          <w:b w:val="0"/>
          <w:lang w:val="fr-CH" w:eastAsia="zh-CN"/>
        </w:rPr>
      </w:pPr>
      <w:r w:rsidRPr="00C8316F">
        <w:rPr>
          <w:lang w:val="fr-CH" w:eastAsia="zh-CN"/>
        </w:rPr>
        <w:tab/>
      </w:r>
      <w:r w:rsidRPr="00C8316F">
        <w:rPr>
          <w:lang w:val="fr-CH" w:eastAsia="zh-CN"/>
        </w:rPr>
        <w:tab/>
      </w:r>
      <w:r w:rsidRPr="00103AD9">
        <w:rPr>
          <w:rFonts w:eastAsia="黑体" w:hint="eastAsia"/>
          <w:b w:val="0"/>
          <w:lang w:val="fr-CH" w:eastAsia="zh-CN"/>
        </w:rPr>
        <w:t>邓肯</w:t>
      </w:r>
      <w:r w:rsidRPr="00103AD9">
        <w:rPr>
          <w:rFonts w:eastAsiaTheme="minorEastAsia" w:hint="eastAsia"/>
          <w:b w:val="0"/>
          <w:lang w:val="fr-CH" w:eastAsia="zh-CN"/>
        </w:rPr>
        <w:t>·</w:t>
      </w:r>
      <w:r w:rsidRPr="00103AD9">
        <w:rPr>
          <w:rFonts w:eastAsia="黑体" w:hint="eastAsia"/>
          <w:b w:val="0"/>
          <w:lang w:val="fr-CH" w:eastAsia="zh-CN"/>
        </w:rPr>
        <w:t>穆尤穆扎</w:t>
      </w:r>
      <w:r w:rsidR="004C68D8" w:rsidRPr="00103AD9">
        <w:rPr>
          <w:rFonts w:eastAsiaTheme="minorEastAsia" w:hint="eastAsia"/>
          <w:b w:val="0"/>
          <w:lang w:val="fr-CH" w:eastAsia="zh-CN"/>
        </w:rPr>
        <w:t>·</w:t>
      </w:r>
      <w:r w:rsidRPr="00103AD9">
        <w:rPr>
          <w:rFonts w:eastAsia="黑体" w:hint="eastAsia"/>
          <w:b w:val="0"/>
          <w:lang w:val="fr-CH" w:eastAsia="zh-CN"/>
        </w:rPr>
        <w:t>拉基</w:t>
      </w:r>
      <w:r w:rsidRPr="00103AD9">
        <w:rPr>
          <w:rFonts w:eastAsia="黑体" w:hint="eastAsia"/>
          <w:b w:val="0"/>
          <w:lang w:val="fr-CH" w:eastAsia="zh-CN"/>
        </w:rPr>
        <w:t>(</w:t>
      </w:r>
      <w:r w:rsidRPr="00103AD9">
        <w:rPr>
          <w:b w:val="0"/>
          <w:lang w:val="fr-CH" w:eastAsia="zh-CN"/>
        </w:rPr>
        <w:t>Duncan Laki Muhumuza</w:t>
      </w:r>
      <w:r w:rsidRPr="00103AD9">
        <w:rPr>
          <w:rFonts w:eastAsia="黑体" w:hint="eastAsia"/>
          <w:b w:val="0"/>
          <w:lang w:val="fr-CH" w:eastAsia="zh-CN"/>
        </w:rPr>
        <w:t>)</w:t>
      </w:r>
      <w:r w:rsidRPr="00103AD9">
        <w:rPr>
          <w:rFonts w:eastAsia="黑体"/>
          <w:b w:val="0"/>
          <w:lang w:val="fr-CH" w:eastAsia="zh-CN"/>
        </w:rPr>
        <w:t>(</w:t>
      </w:r>
      <w:r w:rsidRPr="00103AD9">
        <w:rPr>
          <w:rFonts w:eastAsia="黑体" w:cs="宋体" w:hint="eastAsia"/>
          <w:b w:val="0"/>
          <w:lang w:val="fr-CH" w:eastAsia="zh-CN"/>
        </w:rPr>
        <w:t>乌干达</w:t>
      </w:r>
      <w:r w:rsidRPr="00103AD9">
        <w:rPr>
          <w:rFonts w:eastAsia="黑体"/>
          <w:b w:val="0"/>
          <w:lang w:val="fr-CH" w:eastAsia="zh-CN"/>
        </w:rPr>
        <w:t>)</w:t>
      </w:r>
    </w:p>
    <w:p w:rsidR="00F4671D" w:rsidRPr="002D753E" w:rsidRDefault="00F4671D" w:rsidP="002F696B">
      <w:pPr>
        <w:pStyle w:val="SingleTxtGC"/>
      </w:pPr>
      <w:r w:rsidRPr="00195C64">
        <w:rPr>
          <w:rFonts w:eastAsia="黑体" w:hint="eastAsia"/>
          <w:bCs/>
          <w:lang w:val="fr-CH"/>
        </w:rPr>
        <w:t>出生日期和地点：</w:t>
      </w:r>
      <w:r w:rsidRPr="002D753E">
        <w:t>1962</w:t>
      </w:r>
      <w:r w:rsidRPr="002D753E">
        <w:rPr>
          <w:rFonts w:hint="eastAsia"/>
        </w:rPr>
        <w:t>年</w:t>
      </w:r>
      <w:r w:rsidRPr="002D753E">
        <w:t>11</w:t>
      </w:r>
      <w:r w:rsidRPr="002D753E">
        <w:rPr>
          <w:rFonts w:hint="eastAsia"/>
        </w:rPr>
        <w:t>月</w:t>
      </w:r>
      <w:r w:rsidRPr="002D753E">
        <w:t>9</w:t>
      </w:r>
      <w:r w:rsidRPr="002D753E">
        <w:rPr>
          <w:rFonts w:hint="eastAsia"/>
        </w:rPr>
        <w:t>日，乌干达</w:t>
      </w:r>
    </w:p>
    <w:p w:rsidR="00F4671D" w:rsidRPr="002D753E" w:rsidRDefault="00F4671D" w:rsidP="00F4671D">
      <w:pPr>
        <w:pStyle w:val="SingleTxtG"/>
        <w:spacing w:line="320" w:lineRule="exact"/>
        <w:rPr>
          <w:sz w:val="21"/>
        </w:rPr>
      </w:pPr>
      <w:r w:rsidRPr="00195C64">
        <w:rPr>
          <w:rFonts w:eastAsia="黑体" w:hint="eastAsia"/>
          <w:bCs/>
          <w:sz w:val="21"/>
          <w:lang w:val="fr-CH"/>
        </w:rPr>
        <w:t>国籍：</w:t>
      </w:r>
      <w:r w:rsidRPr="002D753E">
        <w:rPr>
          <w:rFonts w:hint="eastAsia"/>
          <w:sz w:val="21"/>
        </w:rPr>
        <w:t>乌干达</w:t>
      </w:r>
    </w:p>
    <w:p w:rsidR="00F4671D" w:rsidRPr="00195C64" w:rsidRDefault="00F4671D" w:rsidP="00C24FF2">
      <w:pPr>
        <w:pStyle w:val="H23GC"/>
        <w:rPr>
          <w:lang w:val="fr-CH"/>
        </w:rPr>
      </w:pPr>
      <w:r>
        <w:rPr>
          <w:rFonts w:hint="eastAsia"/>
        </w:rPr>
        <w:tab/>
      </w:r>
      <w:r>
        <w:rPr>
          <w:rFonts w:hint="eastAsia"/>
        </w:rPr>
        <w:tab/>
      </w:r>
      <w:r w:rsidRPr="00195C64">
        <w:rPr>
          <w:rFonts w:hint="eastAsia"/>
          <w:lang w:val="fr-CH"/>
        </w:rPr>
        <w:t>学历</w:t>
      </w:r>
    </w:p>
    <w:p w:rsidR="00F4671D" w:rsidRPr="002D753E" w:rsidRDefault="00F4671D" w:rsidP="00C24FF2">
      <w:pPr>
        <w:pStyle w:val="SingleTxtGC"/>
        <w:ind w:firstLine="431"/>
        <w:rPr>
          <w:lang w:val="fr-CH"/>
        </w:rPr>
      </w:pPr>
      <w:r w:rsidRPr="002D753E">
        <w:rPr>
          <w:rFonts w:hint="eastAsia"/>
          <w:lang w:val="fr-CH"/>
        </w:rPr>
        <w:t>金融服务法硕士</w:t>
      </w:r>
      <w:r w:rsidRPr="002D753E">
        <w:rPr>
          <w:rFonts w:hint="eastAsia"/>
          <w:lang w:val="fr-CH"/>
        </w:rPr>
        <w:t>(</w:t>
      </w:r>
      <w:r w:rsidRPr="002D753E">
        <w:rPr>
          <w:rFonts w:hint="eastAsia"/>
          <w:lang w:val="fr-CH"/>
        </w:rPr>
        <w:t>法学硕士</w:t>
      </w:r>
      <w:r w:rsidRPr="002D753E">
        <w:rPr>
          <w:rFonts w:hint="eastAsia"/>
          <w:lang w:val="fr-CH"/>
        </w:rPr>
        <w:t>)</w:t>
      </w:r>
      <w:r w:rsidRPr="002D753E">
        <w:rPr>
          <w:rFonts w:hint="eastAsia"/>
          <w:lang w:val="fr-CH"/>
        </w:rPr>
        <w:t>，美国芝加哥伊利诺伊理工学院。</w:t>
      </w:r>
    </w:p>
    <w:p w:rsidR="00F4671D" w:rsidRPr="002D753E" w:rsidRDefault="00F4671D" w:rsidP="00C24FF2">
      <w:pPr>
        <w:pStyle w:val="SingleTxtG"/>
        <w:spacing w:line="320" w:lineRule="exact"/>
        <w:ind w:firstLine="431"/>
        <w:rPr>
          <w:sz w:val="21"/>
          <w:lang w:val="fr-CH"/>
        </w:rPr>
      </w:pPr>
      <w:r w:rsidRPr="002D753E">
        <w:rPr>
          <w:rFonts w:hint="eastAsia"/>
          <w:sz w:val="21"/>
          <w:lang w:val="fr-CH"/>
        </w:rPr>
        <w:t>司法实务研究生文凭，乌干达坎帕拉法律发展中心。</w:t>
      </w:r>
    </w:p>
    <w:p w:rsidR="00F4671D" w:rsidRPr="002D753E" w:rsidRDefault="00F4671D" w:rsidP="00C24FF2">
      <w:pPr>
        <w:pStyle w:val="SingleTxtGC"/>
        <w:ind w:firstLine="431"/>
        <w:rPr>
          <w:lang w:val="fr-CH"/>
        </w:rPr>
      </w:pPr>
      <w:r w:rsidRPr="002D753E">
        <w:rPr>
          <w:rFonts w:hint="eastAsia"/>
          <w:lang w:val="fr-CH"/>
        </w:rPr>
        <w:t>法学学士，乌干达坎帕拉麦克雷雷大学。</w:t>
      </w:r>
    </w:p>
    <w:p w:rsidR="00F4671D" w:rsidRPr="00C24FF2" w:rsidRDefault="00C24FF2" w:rsidP="00C24FF2">
      <w:pPr>
        <w:pStyle w:val="H23GC"/>
        <w:rPr>
          <w:lang w:val="fr-CH"/>
        </w:rPr>
      </w:pPr>
      <w:r>
        <w:rPr>
          <w:lang w:val="fr-CH"/>
        </w:rPr>
        <w:tab/>
      </w:r>
      <w:r>
        <w:rPr>
          <w:lang w:val="fr-CH"/>
        </w:rPr>
        <w:tab/>
      </w:r>
      <w:r w:rsidR="00F4671D" w:rsidRPr="00C24FF2">
        <w:rPr>
          <w:rFonts w:hint="eastAsia"/>
          <w:lang w:val="fr-CH"/>
        </w:rPr>
        <w:t>职业经历</w:t>
      </w:r>
    </w:p>
    <w:p w:rsidR="00F4671D" w:rsidRPr="00C24FF2" w:rsidRDefault="00F4671D" w:rsidP="00C24FF2">
      <w:pPr>
        <w:pStyle w:val="SingleTxtGC"/>
        <w:ind w:firstLine="431"/>
        <w:rPr>
          <w:lang w:val="fr-CH"/>
        </w:rPr>
      </w:pPr>
      <w:r w:rsidRPr="00C24FF2">
        <w:rPr>
          <w:rFonts w:hint="eastAsia"/>
          <w:lang w:val="fr-CH"/>
        </w:rPr>
        <w:t>乌干达常驻联合国代表团法律顾问，</w:t>
      </w:r>
      <w:r w:rsidRPr="00C24FF2">
        <w:rPr>
          <w:lang w:val="fr-CH"/>
        </w:rPr>
        <w:t>2005</w:t>
      </w:r>
      <w:r w:rsidRPr="00C24FF2">
        <w:rPr>
          <w:rFonts w:hint="eastAsia"/>
          <w:lang w:val="fr-CH"/>
        </w:rPr>
        <w:t>年至今。</w:t>
      </w:r>
    </w:p>
    <w:p w:rsidR="00F4671D" w:rsidRPr="00C24FF2" w:rsidRDefault="00F4671D" w:rsidP="00C24FF2">
      <w:pPr>
        <w:pStyle w:val="SingleTxtGC"/>
        <w:ind w:firstLine="431"/>
        <w:rPr>
          <w:lang w:val="fr-CH"/>
        </w:rPr>
      </w:pPr>
      <w:r w:rsidRPr="00C24FF2">
        <w:rPr>
          <w:rFonts w:hint="eastAsia"/>
          <w:lang w:val="fr-CH"/>
        </w:rPr>
        <w:t>联合国大会第七十二届会议第六委员会副主席。</w:t>
      </w:r>
    </w:p>
    <w:p w:rsidR="00F4671D" w:rsidRPr="00C24FF2" w:rsidRDefault="00F4671D" w:rsidP="00C24FF2">
      <w:pPr>
        <w:pStyle w:val="SingleTxtGC"/>
        <w:ind w:firstLine="431"/>
        <w:rPr>
          <w:lang w:val="fr-CH"/>
        </w:rPr>
      </w:pPr>
      <w:r w:rsidRPr="00C24FF2">
        <w:rPr>
          <w:rFonts w:hint="eastAsia"/>
          <w:lang w:val="fr-CH"/>
        </w:rPr>
        <w:t>联合国人权事务委员会成员</w:t>
      </w:r>
      <w:r w:rsidRPr="00C24FF2">
        <w:rPr>
          <w:lang w:val="fr-CH"/>
        </w:rPr>
        <w:t>/</w:t>
      </w:r>
      <w:r w:rsidRPr="00C24FF2">
        <w:rPr>
          <w:rFonts w:hint="eastAsia"/>
          <w:lang w:val="fr-CH"/>
        </w:rPr>
        <w:t>专家，</w:t>
      </w:r>
      <w:r w:rsidRPr="00C24FF2">
        <w:rPr>
          <w:lang w:val="fr-CH"/>
        </w:rPr>
        <w:t>2015</w:t>
      </w:r>
      <w:r w:rsidRPr="00C24FF2">
        <w:rPr>
          <w:rFonts w:hint="eastAsia"/>
          <w:lang w:val="fr-CH"/>
        </w:rPr>
        <w:t>年至今。</w:t>
      </w:r>
    </w:p>
    <w:p w:rsidR="00F4671D" w:rsidRPr="00C24FF2" w:rsidRDefault="00F4671D" w:rsidP="00C24FF2">
      <w:pPr>
        <w:pStyle w:val="SingleTxtGC"/>
        <w:ind w:firstLine="431"/>
        <w:rPr>
          <w:lang w:val="fr-CH"/>
        </w:rPr>
      </w:pPr>
      <w:r w:rsidRPr="00C24FF2">
        <w:rPr>
          <w:rFonts w:hint="eastAsia"/>
          <w:lang w:val="fr-CH"/>
        </w:rPr>
        <w:t>报复问题</w:t>
      </w:r>
      <w:r w:rsidRPr="00C24FF2">
        <w:rPr>
          <w:lang w:val="fr-CH"/>
        </w:rPr>
        <w:t>报告</w:t>
      </w:r>
      <w:r w:rsidRPr="00C24FF2">
        <w:rPr>
          <w:rFonts w:hint="eastAsia"/>
          <w:lang w:val="fr-CH"/>
        </w:rPr>
        <w:t>员。</w:t>
      </w:r>
    </w:p>
    <w:p w:rsidR="00F4671D" w:rsidRPr="00C24FF2" w:rsidRDefault="00F4671D" w:rsidP="00C24FF2">
      <w:pPr>
        <w:pStyle w:val="SingleTxtGC"/>
        <w:ind w:firstLine="431"/>
        <w:rPr>
          <w:lang w:val="fr-CH"/>
        </w:rPr>
      </w:pPr>
      <w:r w:rsidRPr="00C24FF2">
        <w:rPr>
          <w:rFonts w:hint="eastAsia"/>
          <w:lang w:val="fr-CH"/>
        </w:rPr>
        <w:t>国际海底管理局财务委员会副主席，</w:t>
      </w:r>
      <w:r w:rsidRPr="00C24FF2">
        <w:rPr>
          <w:lang w:val="fr-CH"/>
        </w:rPr>
        <w:t>2011</w:t>
      </w:r>
      <w:r w:rsidRPr="00C24FF2">
        <w:rPr>
          <w:rFonts w:hint="eastAsia"/>
          <w:lang w:val="fr-CH"/>
        </w:rPr>
        <w:t>年至今。</w:t>
      </w:r>
    </w:p>
    <w:p w:rsidR="00F4671D" w:rsidRPr="00C24FF2" w:rsidRDefault="00F4671D" w:rsidP="00C24FF2">
      <w:pPr>
        <w:pStyle w:val="SingleTxtGC"/>
        <w:ind w:firstLine="431"/>
        <w:rPr>
          <w:lang w:val="fr-CH"/>
        </w:rPr>
      </w:pPr>
      <w:r w:rsidRPr="00C24FF2">
        <w:rPr>
          <w:rFonts w:hint="eastAsia"/>
          <w:lang w:val="fr-CH"/>
        </w:rPr>
        <w:t>国际海底管理局大会第</w:t>
      </w:r>
      <w:r w:rsidRPr="00C24FF2">
        <w:rPr>
          <w:lang w:val="fr-CH"/>
        </w:rPr>
        <w:t>16</w:t>
      </w:r>
      <w:r w:rsidRPr="00C24FF2">
        <w:rPr>
          <w:rFonts w:hint="eastAsia"/>
          <w:lang w:val="fr-CH"/>
        </w:rPr>
        <w:t>届会议副主席，</w:t>
      </w:r>
      <w:r w:rsidRPr="00C24FF2">
        <w:rPr>
          <w:lang w:val="fr-CH"/>
        </w:rPr>
        <w:t>2010</w:t>
      </w:r>
      <w:r w:rsidRPr="00C24FF2">
        <w:rPr>
          <w:rFonts w:hint="eastAsia"/>
          <w:lang w:val="fr-CH"/>
        </w:rPr>
        <w:t>年。</w:t>
      </w:r>
    </w:p>
    <w:p w:rsidR="00F4671D" w:rsidRPr="00C24FF2" w:rsidRDefault="00F4671D" w:rsidP="00C24FF2">
      <w:pPr>
        <w:pStyle w:val="SingleTxtGC"/>
        <w:ind w:firstLine="431"/>
        <w:rPr>
          <w:lang w:val="fr-CH"/>
        </w:rPr>
      </w:pPr>
      <w:r w:rsidRPr="00C24FF2">
        <w:rPr>
          <w:rFonts w:hint="eastAsia"/>
          <w:lang w:val="fr-CH"/>
        </w:rPr>
        <w:t>主要合作伙伴：</w:t>
      </w:r>
      <w:r w:rsidRPr="00C24FF2">
        <w:rPr>
          <w:lang w:val="fr-CH"/>
        </w:rPr>
        <w:t>Muhumuza-Laki</w:t>
      </w:r>
      <w:r w:rsidRPr="00C24FF2">
        <w:rPr>
          <w:rFonts w:hint="eastAsia"/>
          <w:lang w:val="fr-CH"/>
        </w:rPr>
        <w:t>、</w:t>
      </w:r>
      <w:r w:rsidRPr="00C24FF2">
        <w:rPr>
          <w:lang w:val="fr-CH"/>
        </w:rPr>
        <w:t>Twesigire</w:t>
      </w:r>
      <w:r w:rsidRPr="00C24FF2">
        <w:rPr>
          <w:rFonts w:hint="eastAsia"/>
          <w:lang w:val="fr-CH"/>
        </w:rPr>
        <w:t>和</w:t>
      </w:r>
      <w:r w:rsidRPr="00C24FF2">
        <w:rPr>
          <w:lang w:val="fr-CH"/>
        </w:rPr>
        <w:t>Co. Advocates</w:t>
      </w:r>
      <w:r w:rsidRPr="00C24FF2">
        <w:rPr>
          <w:rFonts w:hint="eastAsia"/>
          <w:lang w:val="fr-CH"/>
        </w:rPr>
        <w:t>，乌干达，</w:t>
      </w:r>
      <w:r w:rsidRPr="00C24FF2">
        <w:rPr>
          <w:lang w:val="fr-CH"/>
        </w:rPr>
        <w:t>1997</w:t>
      </w:r>
      <w:r w:rsidRPr="00C24FF2">
        <w:rPr>
          <w:rFonts w:hint="eastAsia"/>
          <w:lang w:val="fr-CH"/>
        </w:rPr>
        <w:t>年至</w:t>
      </w:r>
      <w:r w:rsidRPr="00C24FF2">
        <w:rPr>
          <w:lang w:val="fr-CH"/>
        </w:rPr>
        <w:t>2005</w:t>
      </w:r>
      <w:r w:rsidRPr="00C24FF2">
        <w:rPr>
          <w:rFonts w:hint="eastAsia"/>
          <w:lang w:val="fr-CH"/>
        </w:rPr>
        <w:t>年。</w:t>
      </w:r>
    </w:p>
    <w:p w:rsidR="00F4671D" w:rsidRPr="00C24FF2" w:rsidRDefault="00F4671D" w:rsidP="00C24FF2">
      <w:pPr>
        <w:pStyle w:val="SingleTxtGC"/>
        <w:ind w:firstLine="431"/>
        <w:rPr>
          <w:lang w:val="fr-CH"/>
        </w:rPr>
      </w:pPr>
      <w:r w:rsidRPr="00C24FF2">
        <w:rPr>
          <w:rFonts w:hint="eastAsia"/>
          <w:lang w:val="fr-CH"/>
        </w:rPr>
        <w:t>乌干达尼罗河银行秘书长，</w:t>
      </w:r>
      <w:r w:rsidRPr="00C24FF2">
        <w:rPr>
          <w:lang w:val="fr-CH"/>
        </w:rPr>
        <w:t>1998</w:t>
      </w:r>
      <w:r w:rsidRPr="00C24FF2">
        <w:rPr>
          <w:rFonts w:hint="eastAsia"/>
          <w:lang w:val="fr-CH"/>
        </w:rPr>
        <w:t>年。</w:t>
      </w:r>
    </w:p>
    <w:p w:rsidR="00F4671D" w:rsidRPr="00C24FF2" w:rsidRDefault="00F4671D" w:rsidP="00C24FF2">
      <w:pPr>
        <w:pStyle w:val="SingleTxtGC"/>
        <w:ind w:firstLine="431"/>
        <w:rPr>
          <w:lang w:val="fr-CH"/>
        </w:rPr>
      </w:pPr>
      <w:r w:rsidRPr="00C24FF2">
        <w:rPr>
          <w:rFonts w:hint="eastAsia"/>
          <w:lang w:val="fr-CH"/>
        </w:rPr>
        <w:t>乌干达财政部宏观经济政策司法律顾问，</w:t>
      </w:r>
      <w:r w:rsidRPr="00C24FF2">
        <w:rPr>
          <w:lang w:val="fr-CH"/>
        </w:rPr>
        <w:t>1996</w:t>
      </w:r>
      <w:r w:rsidRPr="00C24FF2">
        <w:rPr>
          <w:rFonts w:hint="eastAsia"/>
          <w:lang w:val="fr-CH"/>
        </w:rPr>
        <w:t>年至</w:t>
      </w:r>
      <w:r w:rsidRPr="00C24FF2">
        <w:rPr>
          <w:lang w:val="fr-CH"/>
        </w:rPr>
        <w:t>1998</w:t>
      </w:r>
      <w:r w:rsidRPr="00C24FF2">
        <w:rPr>
          <w:rFonts w:hint="eastAsia"/>
          <w:lang w:val="fr-CH"/>
        </w:rPr>
        <w:t>年。</w:t>
      </w:r>
    </w:p>
    <w:p w:rsidR="00F4671D" w:rsidRPr="00C24FF2" w:rsidRDefault="00F4671D" w:rsidP="00C24FF2">
      <w:pPr>
        <w:pStyle w:val="SingleTxtGC"/>
        <w:ind w:firstLine="431"/>
        <w:rPr>
          <w:lang w:val="fr-CH"/>
        </w:rPr>
      </w:pPr>
      <w:r w:rsidRPr="00C24FF2">
        <w:rPr>
          <w:rFonts w:hint="eastAsia"/>
          <w:lang w:val="fr-CH"/>
        </w:rPr>
        <w:t>土地和调查部职称，</w:t>
      </w:r>
      <w:r w:rsidRPr="00C24FF2">
        <w:rPr>
          <w:lang w:val="fr-CH"/>
        </w:rPr>
        <w:t>1986</w:t>
      </w:r>
      <w:r w:rsidRPr="00C24FF2">
        <w:rPr>
          <w:rFonts w:hint="eastAsia"/>
          <w:lang w:val="fr-CH"/>
        </w:rPr>
        <w:t>年至</w:t>
      </w:r>
      <w:r w:rsidRPr="00C24FF2">
        <w:rPr>
          <w:lang w:val="fr-CH"/>
        </w:rPr>
        <w:t>1996</w:t>
      </w:r>
      <w:r w:rsidRPr="00C24FF2">
        <w:rPr>
          <w:rFonts w:hint="eastAsia"/>
          <w:lang w:val="fr-CH"/>
        </w:rPr>
        <w:t>年。</w:t>
      </w:r>
    </w:p>
    <w:p w:rsidR="00F4671D" w:rsidRPr="00C24FF2" w:rsidRDefault="00F4671D" w:rsidP="00C24FF2">
      <w:pPr>
        <w:pStyle w:val="SingleTxtGC"/>
        <w:ind w:firstLine="431"/>
        <w:rPr>
          <w:lang w:val="fr-CH"/>
        </w:rPr>
      </w:pPr>
      <w:r w:rsidRPr="00C24FF2">
        <w:rPr>
          <w:rFonts w:hint="eastAsia"/>
          <w:lang w:val="fr-CH"/>
        </w:rPr>
        <w:t>乌干达布卡拉萨合作学院兼职讲师，</w:t>
      </w:r>
      <w:r w:rsidRPr="00C24FF2">
        <w:rPr>
          <w:lang w:val="fr-CH"/>
        </w:rPr>
        <w:t>1987</w:t>
      </w:r>
      <w:r w:rsidRPr="00C24FF2">
        <w:rPr>
          <w:rFonts w:hint="eastAsia"/>
          <w:lang w:val="fr-CH"/>
        </w:rPr>
        <w:t>年至</w:t>
      </w:r>
      <w:r w:rsidRPr="00C24FF2">
        <w:rPr>
          <w:lang w:val="fr-CH"/>
        </w:rPr>
        <w:t>1990</w:t>
      </w:r>
      <w:r w:rsidRPr="00C24FF2">
        <w:rPr>
          <w:rFonts w:hint="eastAsia"/>
          <w:lang w:val="fr-CH"/>
        </w:rPr>
        <w:t>年。</w:t>
      </w:r>
    </w:p>
    <w:p w:rsidR="00F4671D" w:rsidRPr="002D753E" w:rsidRDefault="00F4671D" w:rsidP="00C24FF2">
      <w:pPr>
        <w:pStyle w:val="SingleTxtGC"/>
        <w:ind w:firstLine="431"/>
      </w:pPr>
      <w:r w:rsidRPr="00C24FF2">
        <w:rPr>
          <w:rFonts w:hint="eastAsia"/>
          <w:lang w:val="fr-CH"/>
        </w:rPr>
        <w:t>乌干达公共管</w:t>
      </w:r>
      <w:r w:rsidRPr="002D753E">
        <w:rPr>
          <w:rFonts w:hint="eastAsia"/>
        </w:rPr>
        <w:t>理研究所兼职讲师，</w:t>
      </w:r>
      <w:r w:rsidRPr="002D753E">
        <w:t>1986</w:t>
      </w:r>
      <w:r w:rsidRPr="002D753E">
        <w:rPr>
          <w:rFonts w:hint="eastAsia"/>
        </w:rPr>
        <w:t>年。</w:t>
      </w:r>
    </w:p>
    <w:p w:rsidR="00F4671D" w:rsidRPr="00C24FF2" w:rsidRDefault="00C24FF2" w:rsidP="00C24FF2">
      <w:pPr>
        <w:pStyle w:val="H23GC"/>
        <w:rPr>
          <w:lang w:val="fr-CH"/>
        </w:rPr>
      </w:pPr>
      <w:r>
        <w:rPr>
          <w:lang w:val="fr-CH"/>
        </w:rPr>
        <w:tab/>
      </w:r>
      <w:r>
        <w:rPr>
          <w:lang w:val="fr-CH"/>
        </w:rPr>
        <w:tab/>
      </w:r>
      <w:r w:rsidR="00F4671D" w:rsidRPr="00C24FF2">
        <w:rPr>
          <w:rFonts w:hint="eastAsia"/>
          <w:lang w:val="fr-CH"/>
        </w:rPr>
        <w:t>主要国际成就</w:t>
      </w:r>
    </w:p>
    <w:p w:rsidR="00F4671D" w:rsidRPr="00C24FF2" w:rsidRDefault="00F4671D" w:rsidP="00C24FF2">
      <w:pPr>
        <w:pStyle w:val="SingleTxtGC"/>
        <w:ind w:firstLine="431"/>
        <w:rPr>
          <w:lang w:val="fr-CH"/>
        </w:rPr>
      </w:pPr>
      <w:r w:rsidRPr="00C24FF2">
        <w:rPr>
          <w:rFonts w:hint="eastAsia"/>
          <w:lang w:val="fr-CH"/>
        </w:rPr>
        <w:t>目前任非洲某国</w:t>
      </w:r>
      <w:r w:rsidRPr="00C24FF2">
        <w:rPr>
          <w:rFonts w:hint="eastAsia"/>
          <w:lang w:val="fr-CH"/>
        </w:rPr>
        <w:t>(</w:t>
      </w:r>
      <w:r w:rsidRPr="00C24FF2">
        <w:rPr>
          <w:rFonts w:hint="eastAsia"/>
          <w:lang w:val="fr-CH"/>
        </w:rPr>
        <w:t>保密</w:t>
      </w:r>
      <w:r w:rsidRPr="00C24FF2">
        <w:rPr>
          <w:rFonts w:hint="eastAsia"/>
          <w:lang w:val="fr-CH"/>
        </w:rPr>
        <w:t>)</w:t>
      </w:r>
      <w:r w:rsidRPr="00C24FF2">
        <w:rPr>
          <w:rFonts w:hint="eastAsia"/>
          <w:lang w:val="fr-CH"/>
        </w:rPr>
        <w:t>民族和解调解人。</w:t>
      </w:r>
    </w:p>
    <w:p w:rsidR="00F4671D" w:rsidRPr="00C24FF2" w:rsidRDefault="00F4671D" w:rsidP="00C24FF2">
      <w:pPr>
        <w:pStyle w:val="SingleTxtGC"/>
        <w:ind w:firstLine="431"/>
        <w:rPr>
          <w:lang w:val="fr-CH"/>
        </w:rPr>
      </w:pPr>
      <w:r w:rsidRPr="00C24FF2">
        <w:rPr>
          <w:rFonts w:hint="eastAsia"/>
          <w:lang w:val="fr-CH"/>
        </w:rPr>
        <w:t>曾促进国际刑事法院检察官选举审查进程。</w:t>
      </w:r>
    </w:p>
    <w:p w:rsidR="00F4671D" w:rsidRPr="00C24FF2" w:rsidRDefault="00F4671D" w:rsidP="00C24FF2">
      <w:pPr>
        <w:pStyle w:val="SingleTxtGC"/>
        <w:ind w:firstLine="431"/>
        <w:rPr>
          <w:lang w:val="fr-CH"/>
        </w:rPr>
      </w:pPr>
      <w:r w:rsidRPr="00C24FF2">
        <w:rPr>
          <w:rFonts w:hint="eastAsia"/>
          <w:lang w:val="fr-CH"/>
        </w:rPr>
        <w:t>曾在特派团中任国际刑法、国际人道主义法和国际法顾问。</w:t>
      </w:r>
    </w:p>
    <w:p w:rsidR="00F4671D" w:rsidRPr="00C24FF2" w:rsidRDefault="00F4671D" w:rsidP="00C24FF2">
      <w:pPr>
        <w:pStyle w:val="SingleTxtGC"/>
        <w:ind w:firstLine="431"/>
        <w:rPr>
          <w:lang w:val="fr-CH"/>
        </w:rPr>
      </w:pPr>
      <w:r w:rsidRPr="00C24FF2">
        <w:rPr>
          <w:rFonts w:hint="eastAsia"/>
          <w:lang w:val="fr-CH"/>
        </w:rPr>
        <w:t>曾成功协助主办单位举办</w:t>
      </w:r>
      <w:r w:rsidRPr="00C24FF2">
        <w:rPr>
          <w:lang w:val="fr-CH"/>
        </w:rPr>
        <w:t>2010</w:t>
      </w:r>
      <w:r w:rsidRPr="00C24FF2">
        <w:rPr>
          <w:rFonts w:hint="eastAsia"/>
          <w:lang w:val="fr-CH"/>
        </w:rPr>
        <w:t>年国际刑事法院审查会议。</w:t>
      </w:r>
    </w:p>
    <w:p w:rsidR="00F4671D" w:rsidRPr="00C24FF2" w:rsidRDefault="00F4671D" w:rsidP="00C24FF2">
      <w:pPr>
        <w:pStyle w:val="SingleTxtGC"/>
        <w:ind w:firstLine="431"/>
        <w:rPr>
          <w:lang w:val="fr-CH"/>
        </w:rPr>
      </w:pPr>
      <w:r w:rsidRPr="00C24FF2">
        <w:rPr>
          <w:rFonts w:hint="eastAsia"/>
          <w:lang w:val="fr-CH"/>
        </w:rPr>
        <w:t>曾在</w:t>
      </w:r>
      <w:r w:rsidRPr="00C24FF2">
        <w:rPr>
          <w:lang w:val="fr-CH"/>
        </w:rPr>
        <w:t>2009</w:t>
      </w:r>
      <w:r w:rsidRPr="00C24FF2">
        <w:rPr>
          <w:rFonts w:hint="eastAsia"/>
          <w:lang w:val="fr-CH"/>
        </w:rPr>
        <w:t>年至</w:t>
      </w:r>
      <w:r w:rsidRPr="00C24FF2">
        <w:rPr>
          <w:lang w:val="fr-CH"/>
        </w:rPr>
        <w:t>2010</w:t>
      </w:r>
      <w:r w:rsidRPr="00C24FF2">
        <w:rPr>
          <w:rFonts w:hint="eastAsia"/>
          <w:lang w:val="fr-CH"/>
        </w:rPr>
        <w:t>年期间为安全理事会提供咨询服务，确保特派团章程在乌干达授权期间得到遵守。</w:t>
      </w:r>
    </w:p>
    <w:p w:rsidR="00F4671D" w:rsidRPr="00C24FF2" w:rsidRDefault="00F4671D" w:rsidP="00C24FF2">
      <w:pPr>
        <w:pStyle w:val="SingleTxtGC"/>
        <w:ind w:firstLine="431"/>
        <w:rPr>
          <w:lang w:val="fr-CH"/>
        </w:rPr>
      </w:pPr>
      <w:r w:rsidRPr="00C24FF2">
        <w:rPr>
          <w:rFonts w:hint="eastAsia"/>
          <w:lang w:val="fr-CH"/>
        </w:rPr>
        <w:t>曾任国际刑事法院罗马规约缔约国大会多届乌干达代表团的主要成员。</w:t>
      </w:r>
    </w:p>
    <w:p w:rsidR="00F4671D" w:rsidRPr="002D753E" w:rsidRDefault="00F4671D" w:rsidP="00C24FF2">
      <w:pPr>
        <w:pStyle w:val="SingleTxtGC"/>
        <w:ind w:firstLine="431"/>
      </w:pPr>
      <w:r w:rsidRPr="00C24FF2">
        <w:rPr>
          <w:rFonts w:hint="eastAsia"/>
          <w:lang w:val="fr-CH"/>
        </w:rPr>
        <w:t>曾是《罗马规约》</w:t>
      </w:r>
      <w:r w:rsidRPr="002D753E">
        <w:rPr>
          <w:rFonts w:hint="eastAsia"/>
        </w:rPr>
        <w:t>补充性原则的主要支持者。</w:t>
      </w:r>
    </w:p>
    <w:p w:rsidR="00F4671D" w:rsidRPr="00C24FF2" w:rsidRDefault="00F4671D" w:rsidP="00C24FF2">
      <w:pPr>
        <w:pStyle w:val="SingleTxtGC"/>
        <w:ind w:firstLine="431"/>
        <w:rPr>
          <w:lang w:val="fr-CH"/>
        </w:rPr>
      </w:pPr>
      <w:r w:rsidRPr="002D753E">
        <w:rPr>
          <w:rFonts w:hint="eastAsia"/>
        </w:rPr>
        <w:t>曾</w:t>
      </w:r>
      <w:r w:rsidRPr="00C24FF2">
        <w:rPr>
          <w:rFonts w:hint="eastAsia"/>
          <w:lang w:val="fr-CH"/>
        </w:rPr>
        <w:t>积极参与工作组和大会的审议工作，促成重要的里程碑事件，例如最近通过的《证据规则</w:t>
      </w:r>
      <w:r w:rsidRPr="00C24FF2">
        <w:rPr>
          <w:lang w:val="fr-CH"/>
        </w:rPr>
        <w:t>》</w:t>
      </w:r>
      <w:r w:rsidRPr="00C24FF2">
        <w:rPr>
          <w:rFonts w:hint="eastAsia"/>
          <w:lang w:val="fr-CH"/>
        </w:rPr>
        <w:t>。</w:t>
      </w:r>
    </w:p>
    <w:p w:rsidR="00F4671D" w:rsidRPr="00C24FF2" w:rsidRDefault="00F4671D" w:rsidP="00C24FF2">
      <w:pPr>
        <w:pStyle w:val="SingleTxtGC"/>
        <w:ind w:firstLine="431"/>
        <w:rPr>
          <w:lang w:val="fr-CH"/>
        </w:rPr>
      </w:pPr>
      <w:r w:rsidRPr="00C24FF2">
        <w:rPr>
          <w:rFonts w:hint="eastAsia"/>
          <w:lang w:val="fr-CH"/>
        </w:rPr>
        <w:t>曾任工作组组长，负责建立资本市场监管机构</w:t>
      </w:r>
      <w:r w:rsidRPr="00C24FF2">
        <w:rPr>
          <w:rFonts w:hint="eastAsia"/>
          <w:lang w:val="fr-CH"/>
        </w:rPr>
        <w:t>(</w:t>
      </w:r>
      <w:r w:rsidRPr="00C24FF2">
        <w:rPr>
          <w:rFonts w:hint="eastAsia"/>
          <w:lang w:val="fr-CH"/>
        </w:rPr>
        <w:t>乌干达资本市场管理局的前身</w:t>
      </w:r>
      <w:r w:rsidRPr="00C24FF2">
        <w:rPr>
          <w:rFonts w:hint="eastAsia"/>
          <w:lang w:val="fr-CH"/>
        </w:rPr>
        <w:t>)</w:t>
      </w:r>
      <w:r w:rsidRPr="00C24FF2">
        <w:rPr>
          <w:rFonts w:hint="eastAsia"/>
          <w:lang w:val="fr-CH"/>
        </w:rPr>
        <w:t>。</w:t>
      </w:r>
    </w:p>
    <w:p w:rsidR="00F4671D" w:rsidRPr="00C24FF2" w:rsidRDefault="00F4671D" w:rsidP="00C24FF2">
      <w:pPr>
        <w:pStyle w:val="SingleTxtGC"/>
        <w:ind w:firstLine="431"/>
        <w:rPr>
          <w:lang w:val="fr-CH"/>
        </w:rPr>
      </w:pPr>
      <w:r w:rsidRPr="00C24FF2">
        <w:rPr>
          <w:rFonts w:hint="eastAsia"/>
          <w:lang w:val="fr-CH"/>
        </w:rPr>
        <w:t>曾任乌干达邮政银行</w:t>
      </w:r>
      <w:r w:rsidRPr="00C24FF2">
        <w:rPr>
          <w:rFonts w:hint="eastAsia"/>
          <w:lang w:val="fr-CH"/>
        </w:rPr>
        <w:t>(</w:t>
      </w:r>
      <w:r w:rsidRPr="00C24FF2">
        <w:rPr>
          <w:rFonts w:hint="eastAsia"/>
          <w:lang w:val="fr-CH"/>
        </w:rPr>
        <w:t>乌干达领先的银行机构</w:t>
      </w:r>
      <w:r w:rsidRPr="00C24FF2">
        <w:rPr>
          <w:rFonts w:hint="eastAsia"/>
          <w:lang w:val="fr-CH"/>
        </w:rPr>
        <w:t>)</w:t>
      </w:r>
      <w:r w:rsidRPr="00C24FF2">
        <w:rPr>
          <w:rFonts w:hint="eastAsia"/>
          <w:lang w:val="fr-CH"/>
        </w:rPr>
        <w:t>工作组组长。</w:t>
      </w:r>
    </w:p>
    <w:p w:rsidR="00F4671D" w:rsidRPr="002D753E" w:rsidRDefault="00F4671D" w:rsidP="00C24FF2">
      <w:pPr>
        <w:pStyle w:val="SingleTxtGC"/>
        <w:ind w:firstLine="431"/>
      </w:pPr>
      <w:r w:rsidRPr="00C24FF2">
        <w:rPr>
          <w:rFonts w:hint="eastAsia"/>
          <w:lang w:val="fr-CH"/>
        </w:rPr>
        <w:t>曾任工作组组长，负责改组乌干达回收不良资产信托基金</w:t>
      </w:r>
      <w:r w:rsidRPr="00C24FF2">
        <w:rPr>
          <w:rFonts w:hint="eastAsia"/>
          <w:lang w:val="fr-CH"/>
        </w:rPr>
        <w:t>(</w:t>
      </w:r>
      <w:r w:rsidRPr="00C24FF2">
        <w:rPr>
          <w:lang w:val="fr-CH"/>
        </w:rPr>
        <w:t>NPART)</w:t>
      </w:r>
      <w:r w:rsidRPr="00C24FF2">
        <w:rPr>
          <w:rFonts w:hint="eastAsia"/>
          <w:lang w:val="fr-CH"/>
        </w:rPr>
        <w:t>，通过设立信托基金以收回</w:t>
      </w:r>
      <w:r w:rsidRPr="002D753E">
        <w:rPr>
          <w:rFonts w:hint="eastAsia"/>
        </w:rPr>
        <w:t>银行重组前拥有的所有不良资产。</w:t>
      </w:r>
    </w:p>
    <w:p w:rsidR="00F4671D" w:rsidRPr="00C24FF2" w:rsidRDefault="00C24FF2" w:rsidP="00C24FF2">
      <w:pPr>
        <w:pStyle w:val="H23GC"/>
        <w:rPr>
          <w:lang w:val="fr-CH"/>
        </w:rPr>
      </w:pPr>
      <w:r>
        <w:rPr>
          <w:lang w:val="fr-CH"/>
        </w:rPr>
        <w:tab/>
      </w:r>
      <w:r>
        <w:rPr>
          <w:lang w:val="fr-CH"/>
        </w:rPr>
        <w:tab/>
      </w:r>
      <w:r w:rsidR="00F4671D" w:rsidRPr="00C24FF2">
        <w:rPr>
          <w:rFonts w:hint="eastAsia"/>
          <w:lang w:val="fr-CH"/>
        </w:rPr>
        <w:t>出版物</w:t>
      </w:r>
    </w:p>
    <w:p w:rsidR="00F4671D" w:rsidRPr="00C24FF2" w:rsidRDefault="00F4671D" w:rsidP="00D96EBB">
      <w:pPr>
        <w:pStyle w:val="SingleTxtGC"/>
        <w:ind w:firstLine="431"/>
        <w:rPr>
          <w:lang w:val="fr-CH"/>
        </w:rPr>
      </w:pPr>
      <w:r w:rsidRPr="00C24FF2">
        <w:rPr>
          <w:rFonts w:hint="eastAsia"/>
          <w:lang w:val="fr-CH"/>
        </w:rPr>
        <w:t>《发展中经济体</w:t>
      </w:r>
      <w:r w:rsidRPr="00C24FF2">
        <w:rPr>
          <w:lang w:val="fr-CH"/>
        </w:rPr>
        <w:t>的</w:t>
      </w:r>
      <w:r w:rsidRPr="00C24FF2">
        <w:rPr>
          <w:rFonts w:hint="eastAsia"/>
          <w:lang w:val="fr-CH"/>
        </w:rPr>
        <w:t>私有化挑战</w:t>
      </w:r>
      <w:r w:rsidR="00D96EBB">
        <w:rPr>
          <w:rFonts w:hint="eastAsia"/>
          <w:spacing w:val="-50"/>
        </w:rPr>
        <w:t>―</w:t>
      </w:r>
      <w:r w:rsidR="00D96EBB">
        <w:rPr>
          <w:rFonts w:hint="eastAsia"/>
        </w:rPr>
        <w:t>―</w:t>
      </w:r>
      <w:r w:rsidRPr="00C24FF2">
        <w:rPr>
          <w:rFonts w:hint="eastAsia"/>
          <w:lang w:val="fr-CH"/>
        </w:rPr>
        <w:t>以乌干达证券交易所为例》，</w:t>
      </w:r>
      <w:r w:rsidRPr="00C24FF2">
        <w:rPr>
          <w:lang w:val="fr-CH"/>
        </w:rPr>
        <w:t>1992</w:t>
      </w:r>
      <w:r w:rsidRPr="00C24FF2">
        <w:rPr>
          <w:rFonts w:hint="eastAsia"/>
          <w:lang w:val="fr-CH"/>
        </w:rPr>
        <w:t>年。</w:t>
      </w:r>
    </w:p>
    <w:p w:rsidR="00F4671D" w:rsidRPr="00C24FF2" w:rsidRDefault="00F4671D" w:rsidP="00D96EBB">
      <w:pPr>
        <w:pStyle w:val="SingleTxtGC"/>
        <w:ind w:firstLine="431"/>
        <w:rPr>
          <w:lang w:val="fr-CH"/>
        </w:rPr>
      </w:pPr>
      <w:r w:rsidRPr="00C24FF2">
        <w:rPr>
          <w:rFonts w:hint="eastAsia"/>
          <w:lang w:val="fr-CH"/>
        </w:rPr>
        <w:t>《东亚经济体的金融危机</w:t>
      </w:r>
      <w:r w:rsidR="00D96EBB">
        <w:rPr>
          <w:rFonts w:hint="eastAsia"/>
          <w:spacing w:val="-50"/>
        </w:rPr>
        <w:t>―</w:t>
      </w:r>
      <w:r w:rsidR="00D96EBB">
        <w:rPr>
          <w:rFonts w:hint="eastAsia"/>
        </w:rPr>
        <w:t>―</w:t>
      </w:r>
      <w:r w:rsidRPr="00C24FF2">
        <w:rPr>
          <w:rFonts w:hint="eastAsia"/>
          <w:lang w:val="fr-CH"/>
        </w:rPr>
        <w:t>经济强国已然变成纸老虎？》，</w:t>
      </w:r>
      <w:r w:rsidRPr="00C24FF2">
        <w:rPr>
          <w:lang w:val="fr-CH"/>
        </w:rPr>
        <w:t>1997</w:t>
      </w:r>
      <w:r w:rsidRPr="00C24FF2">
        <w:rPr>
          <w:rFonts w:hint="eastAsia"/>
          <w:lang w:val="fr-CH"/>
        </w:rPr>
        <w:t>年。</w:t>
      </w:r>
    </w:p>
    <w:p w:rsidR="00F4671D" w:rsidRPr="002D753E" w:rsidRDefault="00F4671D" w:rsidP="00D96EBB">
      <w:pPr>
        <w:pStyle w:val="SingleTxtGC"/>
        <w:ind w:firstLine="431"/>
      </w:pPr>
      <w:r w:rsidRPr="00C24FF2">
        <w:rPr>
          <w:rFonts w:hint="eastAsia"/>
          <w:lang w:val="fr-CH"/>
        </w:rPr>
        <w:t>《一项正当的主权行为</w:t>
      </w:r>
      <w:r w:rsidR="00D96EBB">
        <w:rPr>
          <w:rFonts w:hint="eastAsia"/>
          <w:spacing w:val="-50"/>
        </w:rPr>
        <w:t>―</w:t>
      </w:r>
      <w:r w:rsidR="00D96EBB">
        <w:rPr>
          <w:rFonts w:hint="eastAsia"/>
        </w:rPr>
        <w:t>―</w:t>
      </w:r>
      <w:r w:rsidRPr="00C24FF2">
        <w:rPr>
          <w:rFonts w:hint="eastAsia"/>
          <w:lang w:val="fr-CH"/>
        </w:rPr>
        <w:t>乌干达是否因伊迪·阿明强制没收亚洲人的财产而犯下国际罪行？》</w:t>
      </w:r>
      <w:r w:rsidRPr="002D753E">
        <w:rPr>
          <w:rFonts w:hint="eastAsia"/>
        </w:rPr>
        <w:t>，麦克雷雷大学，坎帕拉，</w:t>
      </w:r>
      <w:r w:rsidRPr="002D753E">
        <w:t>1984</w:t>
      </w:r>
      <w:r w:rsidRPr="002D753E">
        <w:rPr>
          <w:rFonts w:hint="eastAsia"/>
        </w:rPr>
        <w:t>年。</w:t>
      </w:r>
    </w:p>
    <w:p w:rsidR="00F4671D" w:rsidRPr="00C24FF2" w:rsidRDefault="00C24FF2" w:rsidP="00C24FF2">
      <w:pPr>
        <w:pStyle w:val="H23GC"/>
        <w:rPr>
          <w:lang w:val="fr-CH"/>
        </w:rPr>
      </w:pPr>
      <w:r>
        <w:rPr>
          <w:lang w:val="fr-CH"/>
        </w:rPr>
        <w:tab/>
      </w:r>
      <w:r>
        <w:rPr>
          <w:lang w:val="fr-CH"/>
        </w:rPr>
        <w:tab/>
      </w:r>
      <w:r w:rsidR="008E6B52">
        <w:rPr>
          <w:rFonts w:hint="eastAsia"/>
          <w:lang w:val="fr-CH"/>
        </w:rPr>
        <w:t>所属的专业协会</w:t>
      </w:r>
    </w:p>
    <w:p w:rsidR="00F4671D" w:rsidRPr="00C24FF2" w:rsidRDefault="00F4671D" w:rsidP="00C24FF2">
      <w:pPr>
        <w:pStyle w:val="SingleTxtGC"/>
        <w:ind w:firstLine="431"/>
        <w:rPr>
          <w:lang w:val="fr-CH"/>
        </w:rPr>
      </w:pPr>
      <w:r w:rsidRPr="00C24FF2">
        <w:rPr>
          <w:rFonts w:hint="eastAsia"/>
          <w:lang w:val="fr-CH"/>
        </w:rPr>
        <w:t>乌干达法律协会。</w:t>
      </w:r>
    </w:p>
    <w:p w:rsidR="00F4671D" w:rsidRPr="00C24FF2" w:rsidRDefault="00F4671D" w:rsidP="00C24FF2">
      <w:pPr>
        <w:pStyle w:val="SingleTxtGC"/>
        <w:ind w:firstLine="431"/>
        <w:rPr>
          <w:lang w:val="fr-CH"/>
        </w:rPr>
      </w:pPr>
      <w:r w:rsidRPr="00C24FF2">
        <w:rPr>
          <w:rFonts w:hint="eastAsia"/>
          <w:lang w:val="fr-CH"/>
        </w:rPr>
        <w:t>乌干达最高法院及其下属的所有法院，律师。</w:t>
      </w:r>
    </w:p>
    <w:p w:rsidR="00F4671D" w:rsidRPr="002D753E" w:rsidRDefault="00F4671D" w:rsidP="00C24FF2">
      <w:pPr>
        <w:pStyle w:val="SingleTxtGC"/>
        <w:ind w:firstLine="431"/>
      </w:pPr>
      <w:r w:rsidRPr="00C24FF2">
        <w:rPr>
          <w:rFonts w:hint="eastAsia"/>
          <w:lang w:val="fr-CH"/>
        </w:rPr>
        <w:t>获得律师</w:t>
      </w:r>
      <w:r w:rsidRPr="002D753E">
        <w:rPr>
          <w:rFonts w:hint="eastAsia"/>
        </w:rPr>
        <w:t>资格，</w:t>
      </w:r>
      <w:r w:rsidRPr="002D753E">
        <w:t>1991</w:t>
      </w:r>
      <w:r w:rsidRPr="002D753E">
        <w:rPr>
          <w:rFonts w:hint="eastAsia"/>
        </w:rPr>
        <w:t>年，乌干达。</w:t>
      </w:r>
    </w:p>
    <w:p w:rsidR="00F4671D" w:rsidRPr="00C24FF2" w:rsidRDefault="00C24FF2" w:rsidP="00C24FF2">
      <w:pPr>
        <w:pStyle w:val="H23GC"/>
        <w:rPr>
          <w:lang w:val="fr-CH"/>
        </w:rPr>
      </w:pPr>
      <w:r>
        <w:rPr>
          <w:lang w:val="fr-CH"/>
        </w:rPr>
        <w:tab/>
      </w:r>
      <w:r>
        <w:rPr>
          <w:lang w:val="fr-CH"/>
        </w:rPr>
        <w:tab/>
      </w:r>
      <w:r w:rsidR="00F4671D" w:rsidRPr="00C24FF2">
        <w:rPr>
          <w:rFonts w:hint="eastAsia"/>
          <w:lang w:val="fr-CH"/>
        </w:rPr>
        <w:t>相关技能</w:t>
      </w:r>
    </w:p>
    <w:p w:rsidR="00F4671D" w:rsidRPr="00C24FF2" w:rsidRDefault="00F4671D" w:rsidP="00C24FF2">
      <w:pPr>
        <w:pStyle w:val="SingleTxtGC"/>
        <w:ind w:firstLine="431"/>
        <w:rPr>
          <w:lang w:val="fr-CH"/>
        </w:rPr>
      </w:pPr>
      <w:r w:rsidRPr="002D753E">
        <w:rPr>
          <w:rFonts w:hint="eastAsia"/>
          <w:lang w:val="fr-FR"/>
        </w:rPr>
        <w:t>出色的</w:t>
      </w:r>
      <w:r w:rsidRPr="00C24FF2">
        <w:rPr>
          <w:rFonts w:hint="eastAsia"/>
          <w:lang w:val="fr-CH"/>
        </w:rPr>
        <w:t>谈判能力。</w:t>
      </w:r>
    </w:p>
    <w:p w:rsidR="00F4671D" w:rsidRPr="00C24FF2" w:rsidRDefault="00F4671D" w:rsidP="00C24FF2">
      <w:pPr>
        <w:pStyle w:val="SingleTxtGC"/>
        <w:ind w:firstLine="431"/>
        <w:rPr>
          <w:lang w:val="fr-CH"/>
        </w:rPr>
      </w:pPr>
      <w:r w:rsidRPr="00C24FF2">
        <w:rPr>
          <w:rFonts w:hint="eastAsia"/>
          <w:lang w:val="fr-CH"/>
        </w:rPr>
        <w:t>对国际人权法、国际人道主义法、国际刑法，尤其是《罗马规约》有</w:t>
      </w:r>
      <w:r w:rsidRPr="00C24FF2">
        <w:rPr>
          <w:lang w:val="fr-CH"/>
        </w:rPr>
        <w:t>充分</w:t>
      </w:r>
      <w:r w:rsidRPr="00C24FF2">
        <w:rPr>
          <w:rFonts w:hint="eastAsia"/>
          <w:lang w:val="fr-CH"/>
        </w:rPr>
        <w:t>了解。</w:t>
      </w:r>
    </w:p>
    <w:p w:rsidR="00F4671D" w:rsidRPr="00C24FF2" w:rsidRDefault="00F4671D" w:rsidP="00C24FF2">
      <w:pPr>
        <w:pStyle w:val="SingleTxtGC"/>
        <w:ind w:firstLine="431"/>
        <w:rPr>
          <w:lang w:val="fr-CH"/>
        </w:rPr>
      </w:pPr>
      <w:r w:rsidRPr="00C24FF2">
        <w:rPr>
          <w:rFonts w:hint="eastAsia"/>
          <w:lang w:val="fr-CH"/>
        </w:rPr>
        <w:t>团队建设者，善于平衡成员国和其他利益攸关方的利益。</w:t>
      </w:r>
    </w:p>
    <w:p w:rsidR="00F4671D" w:rsidRPr="00C8316F" w:rsidRDefault="00F4671D" w:rsidP="00C24FF2">
      <w:pPr>
        <w:pStyle w:val="SingleTxtGC"/>
        <w:ind w:firstLine="431"/>
        <w:rPr>
          <w:lang w:val="fr-CH"/>
        </w:rPr>
      </w:pPr>
      <w:r w:rsidRPr="00C24FF2">
        <w:rPr>
          <w:rFonts w:hint="eastAsia"/>
          <w:lang w:val="fr-CH"/>
        </w:rPr>
        <w:t>善于在多元</w:t>
      </w:r>
      <w:r w:rsidRPr="002D753E">
        <w:rPr>
          <w:rFonts w:hint="eastAsia"/>
          <w:lang w:val="fr-FR"/>
        </w:rPr>
        <w:t>文化环境中工作，并最大限度地尊重多样性。</w:t>
      </w:r>
    </w:p>
    <w:p w:rsidR="00F4671D" w:rsidRPr="00C8316F" w:rsidRDefault="00F4671D" w:rsidP="004C68D8">
      <w:pPr>
        <w:pStyle w:val="H1G"/>
        <w:spacing w:before="0" w:line="320" w:lineRule="exact"/>
        <w:rPr>
          <w:rFonts w:eastAsia="黑体"/>
          <w:b w:val="0"/>
          <w:lang w:val="fr-CH" w:eastAsia="zh-CN"/>
        </w:rPr>
      </w:pPr>
      <w:r w:rsidRPr="00C8316F">
        <w:rPr>
          <w:lang w:val="fr-CH" w:eastAsia="zh-CN"/>
        </w:rPr>
        <w:br w:type="page"/>
      </w:r>
      <w:r w:rsidRPr="00C8316F">
        <w:rPr>
          <w:lang w:val="fr-CH" w:eastAsia="zh-CN"/>
        </w:rPr>
        <w:tab/>
      </w:r>
      <w:r w:rsidRPr="00C8316F">
        <w:rPr>
          <w:lang w:val="fr-CH" w:eastAsia="zh-CN"/>
        </w:rPr>
        <w:tab/>
      </w:r>
      <w:r w:rsidRPr="004C68D8">
        <w:rPr>
          <w:rFonts w:eastAsia="黑体" w:hint="eastAsia"/>
          <w:b w:val="0"/>
          <w:lang w:val="fr-CH" w:eastAsia="zh-CN"/>
        </w:rPr>
        <w:t>弗蒂尼</w:t>
      </w:r>
      <w:r w:rsidRPr="004C68D8">
        <w:rPr>
          <w:rFonts w:eastAsiaTheme="minorEastAsia" w:hint="eastAsia"/>
          <w:b w:val="0"/>
          <w:lang w:val="fr-CH" w:eastAsia="zh-CN"/>
        </w:rPr>
        <w:t>·</w:t>
      </w:r>
      <w:r w:rsidRPr="004C68D8">
        <w:rPr>
          <w:rFonts w:eastAsia="黑体" w:hint="eastAsia"/>
          <w:b w:val="0"/>
          <w:lang w:val="fr-CH" w:eastAsia="zh-CN"/>
        </w:rPr>
        <w:t>帕扎齐斯</w:t>
      </w:r>
      <w:r w:rsidRPr="004C68D8">
        <w:rPr>
          <w:rFonts w:eastAsia="黑体" w:hint="eastAsia"/>
          <w:b w:val="0"/>
          <w:lang w:val="fr-CH" w:eastAsia="zh-CN"/>
        </w:rPr>
        <w:t>(</w:t>
      </w:r>
      <w:r w:rsidRPr="004C68D8">
        <w:rPr>
          <w:b w:val="0"/>
          <w:lang w:val="fr-CH"/>
        </w:rPr>
        <w:t>Photini Pazartzis</w:t>
      </w:r>
      <w:r w:rsidRPr="004C68D8">
        <w:rPr>
          <w:rFonts w:eastAsia="黑体" w:hint="eastAsia"/>
          <w:b w:val="0"/>
          <w:lang w:val="fr-CH" w:eastAsia="zh-CN"/>
        </w:rPr>
        <w:t>)(</w:t>
      </w:r>
      <w:r w:rsidRPr="004C68D8">
        <w:rPr>
          <w:rFonts w:eastAsia="黑体" w:hint="eastAsia"/>
          <w:b w:val="0"/>
          <w:lang w:val="fr-CH" w:eastAsia="zh-CN"/>
        </w:rPr>
        <w:t>希腊</w:t>
      </w:r>
      <w:r>
        <w:rPr>
          <w:rFonts w:eastAsia="黑体" w:hint="eastAsia"/>
          <w:b w:val="0"/>
          <w:lang w:val="fr-CH" w:eastAsia="zh-CN"/>
        </w:rPr>
        <w:t>)</w:t>
      </w:r>
    </w:p>
    <w:p w:rsidR="00F4671D" w:rsidRPr="00C8316F" w:rsidRDefault="00F4671D" w:rsidP="00E424CD">
      <w:pPr>
        <w:pStyle w:val="SingleTxtGC"/>
        <w:rPr>
          <w:lang w:val="fr-CH"/>
        </w:rPr>
      </w:pPr>
      <w:r w:rsidRPr="00C8316F">
        <w:rPr>
          <w:rFonts w:eastAsia="黑体" w:hint="eastAsia"/>
        </w:rPr>
        <w:t>出生日期和地点</w:t>
      </w:r>
      <w:r w:rsidRPr="00C8316F">
        <w:rPr>
          <w:rFonts w:eastAsia="黑体" w:hint="eastAsia"/>
          <w:lang w:val="fr-CH"/>
        </w:rPr>
        <w:t>：</w:t>
      </w:r>
      <w:r w:rsidRPr="00C8316F">
        <w:rPr>
          <w:rFonts w:hint="eastAsia"/>
          <w:lang w:val="fr-CH"/>
        </w:rPr>
        <w:t>1959</w:t>
      </w:r>
      <w:r w:rsidRPr="00C8316F">
        <w:rPr>
          <w:rFonts w:hint="eastAsia"/>
          <w:lang w:val="fr-CH"/>
        </w:rPr>
        <w:t>年</w:t>
      </w:r>
      <w:r w:rsidRPr="00C8316F">
        <w:rPr>
          <w:rFonts w:hint="eastAsia"/>
          <w:lang w:val="fr-CH"/>
        </w:rPr>
        <w:t>6</w:t>
      </w:r>
      <w:r w:rsidRPr="00C8316F">
        <w:rPr>
          <w:rFonts w:hint="eastAsia"/>
          <w:lang w:val="fr-CH"/>
        </w:rPr>
        <w:t>月</w:t>
      </w:r>
      <w:r w:rsidRPr="00C8316F">
        <w:rPr>
          <w:rFonts w:hint="eastAsia"/>
          <w:lang w:val="fr-CH"/>
        </w:rPr>
        <w:t>28</w:t>
      </w:r>
      <w:r w:rsidRPr="00C8316F">
        <w:rPr>
          <w:rFonts w:hint="eastAsia"/>
          <w:lang w:val="fr-CH"/>
        </w:rPr>
        <w:t>日，希腊雅典</w:t>
      </w:r>
    </w:p>
    <w:p w:rsidR="00F4671D" w:rsidRPr="00C8316F" w:rsidRDefault="00F4671D" w:rsidP="00E424CD">
      <w:pPr>
        <w:pStyle w:val="SingleTxtGC"/>
        <w:rPr>
          <w:lang w:val="fr-CH"/>
        </w:rPr>
      </w:pPr>
      <w:r w:rsidRPr="00C8316F">
        <w:rPr>
          <w:rFonts w:eastAsia="黑体" w:hint="eastAsia"/>
        </w:rPr>
        <w:t>工作语文</w:t>
      </w:r>
      <w:r w:rsidRPr="00C8316F">
        <w:rPr>
          <w:rFonts w:eastAsia="黑体" w:hint="eastAsia"/>
          <w:lang w:val="fr-CH"/>
        </w:rPr>
        <w:t>：</w:t>
      </w:r>
      <w:r w:rsidRPr="00C8316F">
        <w:rPr>
          <w:lang w:val="fr-CH"/>
        </w:rPr>
        <w:t>希腊文、英文</w:t>
      </w:r>
      <w:r>
        <w:rPr>
          <w:lang w:val="fr-CH"/>
        </w:rPr>
        <w:t>(</w:t>
      </w:r>
      <w:r w:rsidRPr="00C8316F">
        <w:rPr>
          <w:lang w:val="fr-CH"/>
        </w:rPr>
        <w:t>流利</w:t>
      </w:r>
      <w:r>
        <w:rPr>
          <w:lang w:val="fr-CH"/>
        </w:rPr>
        <w:t>)</w:t>
      </w:r>
      <w:r w:rsidRPr="00C8316F">
        <w:rPr>
          <w:lang w:val="fr-CH"/>
        </w:rPr>
        <w:t>、法文</w:t>
      </w:r>
      <w:r>
        <w:rPr>
          <w:lang w:val="fr-CH"/>
        </w:rPr>
        <w:t>(</w:t>
      </w:r>
      <w:r w:rsidRPr="00C8316F">
        <w:rPr>
          <w:lang w:val="fr-CH"/>
        </w:rPr>
        <w:t>流利</w:t>
      </w:r>
      <w:r>
        <w:rPr>
          <w:lang w:val="fr-CH"/>
        </w:rPr>
        <w:t>)</w:t>
      </w:r>
      <w:r w:rsidRPr="00C8316F">
        <w:rPr>
          <w:lang w:val="fr-CH"/>
        </w:rPr>
        <w:t>、意大利文</w:t>
      </w:r>
      <w:r>
        <w:rPr>
          <w:lang w:val="fr-CH"/>
        </w:rPr>
        <w:t>(</w:t>
      </w:r>
      <w:r w:rsidRPr="00C8316F">
        <w:rPr>
          <w:lang w:val="fr-CH"/>
        </w:rPr>
        <w:t>工作</w:t>
      </w:r>
      <w:r>
        <w:rPr>
          <w:lang w:val="fr-CH"/>
        </w:rPr>
        <w:t>)</w:t>
      </w:r>
    </w:p>
    <w:p w:rsidR="00F4671D" w:rsidRPr="00C8316F" w:rsidRDefault="00645D8E" w:rsidP="00645D8E">
      <w:pPr>
        <w:pStyle w:val="H23GC"/>
        <w:rPr>
          <w:lang w:val="fr-CH"/>
        </w:rPr>
      </w:pPr>
      <w:r w:rsidRPr="006F4795">
        <w:rPr>
          <w:lang w:val="fr-CH"/>
        </w:rPr>
        <w:tab/>
      </w:r>
      <w:r w:rsidRPr="006F4795">
        <w:rPr>
          <w:lang w:val="fr-CH"/>
        </w:rPr>
        <w:tab/>
      </w:r>
      <w:r w:rsidR="00F4671D" w:rsidRPr="00C8316F">
        <w:rPr>
          <w:rFonts w:hint="eastAsia"/>
        </w:rPr>
        <w:t>现任职位</w:t>
      </w:r>
      <w:r w:rsidR="00F4671D" w:rsidRPr="00C8316F">
        <w:rPr>
          <w:lang w:val="fr-CH"/>
        </w:rPr>
        <w:t>/</w:t>
      </w:r>
      <w:r w:rsidR="00F4671D" w:rsidRPr="00C8316F">
        <w:rPr>
          <w:rFonts w:hint="eastAsia"/>
        </w:rPr>
        <w:t>职务</w:t>
      </w:r>
    </w:p>
    <w:p w:rsidR="00F4671D" w:rsidRPr="00C8316F" w:rsidRDefault="00F4671D" w:rsidP="00D75D64">
      <w:pPr>
        <w:pStyle w:val="SingleTxtGC"/>
        <w:ind w:firstLine="431"/>
        <w:rPr>
          <w:lang w:val="fr-CH"/>
        </w:rPr>
      </w:pPr>
      <w:r w:rsidRPr="00C8316F">
        <w:rPr>
          <w:rFonts w:hint="eastAsia"/>
          <w:lang w:val="fr-CH"/>
        </w:rPr>
        <w:t>雅典国立</w:t>
      </w:r>
      <w:r w:rsidRPr="00DC0D9B">
        <w:rPr>
          <w:rFonts w:hint="eastAsia"/>
          <w:spacing w:val="4"/>
        </w:rPr>
        <w:t>卡波季斯特里安</w:t>
      </w:r>
      <w:r w:rsidRPr="00DC0D9B">
        <w:rPr>
          <w:rFonts w:hint="eastAsia"/>
          <w:spacing w:val="4"/>
          <w:lang w:val="fr-CH"/>
        </w:rPr>
        <w:t>大学法学院雅典国际公法中心</w:t>
      </w:r>
      <w:r w:rsidRPr="00C8316F">
        <w:rPr>
          <w:rFonts w:hint="eastAsia"/>
          <w:lang w:val="fr-CH"/>
        </w:rPr>
        <w:t>主任，国际法教授</w:t>
      </w:r>
    </w:p>
    <w:p w:rsidR="00F4671D" w:rsidRPr="00C8316F" w:rsidRDefault="00F4671D" w:rsidP="00D75D64">
      <w:pPr>
        <w:pStyle w:val="SingleTxtGC"/>
        <w:ind w:firstLine="431"/>
        <w:rPr>
          <w:lang w:val="fr-CH"/>
        </w:rPr>
      </w:pPr>
      <w:r w:rsidRPr="00DC0D9B">
        <w:rPr>
          <w:rFonts w:hint="eastAsia"/>
        </w:rPr>
        <w:t>公民权利</w:t>
      </w:r>
      <w:r w:rsidRPr="00DC0D9B">
        <w:t>和</w:t>
      </w:r>
      <w:r w:rsidRPr="00DC0D9B">
        <w:rPr>
          <w:rFonts w:hint="eastAsia"/>
        </w:rPr>
        <w:t>政治权利</w:t>
      </w:r>
      <w:r w:rsidRPr="00DC0D9B">
        <w:rPr>
          <w:rFonts w:hint="eastAsia"/>
          <w:spacing w:val="-4"/>
        </w:rPr>
        <w:t>国际公约人权事务委员会委员</w:t>
      </w:r>
      <w:r w:rsidRPr="00DC0D9B">
        <w:rPr>
          <w:rFonts w:hint="eastAsia"/>
          <w:spacing w:val="-4"/>
        </w:rPr>
        <w:t>(2015-2018</w:t>
      </w:r>
      <w:r w:rsidRPr="00DC0D9B">
        <w:rPr>
          <w:rFonts w:hint="eastAsia"/>
          <w:spacing w:val="-4"/>
        </w:rPr>
        <w:t>年</w:t>
      </w:r>
      <w:r w:rsidRPr="00DC0D9B">
        <w:rPr>
          <w:rFonts w:hint="eastAsia"/>
          <w:spacing w:val="-4"/>
        </w:rPr>
        <w:t>)</w:t>
      </w:r>
      <w:r w:rsidRPr="00DC0D9B">
        <w:rPr>
          <w:rFonts w:hint="eastAsia"/>
          <w:spacing w:val="-4"/>
        </w:rPr>
        <w:t>：《意见》</w:t>
      </w:r>
      <w:r w:rsidRPr="00C8316F">
        <w:rPr>
          <w:rFonts w:hint="eastAsia"/>
          <w:lang w:val="fr-CH"/>
        </w:rPr>
        <w:t>后续行动问题特别报告员、议事规则工作组主席。</w:t>
      </w:r>
    </w:p>
    <w:p w:rsidR="00F4671D" w:rsidRPr="00C8316F" w:rsidRDefault="00645D8E" w:rsidP="00645D8E">
      <w:pPr>
        <w:pStyle w:val="H23GC"/>
      </w:pPr>
      <w:r>
        <w:tab/>
      </w:r>
      <w:r>
        <w:tab/>
      </w:r>
      <w:r w:rsidR="00F4671D" w:rsidRPr="00C8316F">
        <w:rPr>
          <w:rFonts w:hint="eastAsia"/>
        </w:rPr>
        <w:t>主要专业活动</w:t>
      </w:r>
    </w:p>
    <w:p w:rsidR="00F4671D" w:rsidRPr="00C8316F" w:rsidRDefault="00F4671D" w:rsidP="001235D2">
      <w:pPr>
        <w:pStyle w:val="SingleTxtGC"/>
        <w:ind w:firstLine="431"/>
      </w:pPr>
      <w:r w:rsidRPr="00C8316F">
        <w:rPr>
          <w:rFonts w:hint="eastAsia"/>
        </w:rPr>
        <w:t>剑桥大学劳特派特国际法研究中心访问学者</w:t>
      </w:r>
      <w:r w:rsidRPr="00C8316F">
        <w:t>(</w:t>
      </w:r>
      <w:r w:rsidRPr="00C8316F">
        <w:rPr>
          <w:rFonts w:hint="eastAsia"/>
        </w:rPr>
        <w:t>2017-2018</w:t>
      </w:r>
      <w:r w:rsidRPr="00C8316F">
        <w:rPr>
          <w:rFonts w:hint="eastAsia"/>
        </w:rPr>
        <w:t>年</w:t>
      </w:r>
      <w:r w:rsidRPr="00C8316F">
        <w:t>)</w:t>
      </w:r>
      <w:r w:rsidRPr="00C8316F">
        <w:rPr>
          <w:rFonts w:hint="eastAsia"/>
        </w:rPr>
        <w:t>；海牙国际法学院研究部主任</w:t>
      </w:r>
      <w:r w:rsidRPr="00C8316F">
        <w:t>(2003</w:t>
      </w:r>
      <w:r w:rsidRPr="00C8316F">
        <w:rPr>
          <w:rFonts w:hint="eastAsia"/>
        </w:rPr>
        <w:t>年</w:t>
      </w:r>
      <w:r w:rsidRPr="00C8316F">
        <w:t>)</w:t>
      </w:r>
      <w:r w:rsidRPr="00C8316F">
        <w:rPr>
          <w:rFonts w:hint="eastAsia"/>
        </w:rPr>
        <w:t>；多所大学的客座教授和讲师，包括波尔多大学、维也纳大学、</w:t>
      </w:r>
      <w:r w:rsidRPr="001B6380">
        <w:rPr>
          <w:rFonts w:hint="eastAsia"/>
        </w:rPr>
        <w:t>巴黎</w:t>
      </w:r>
      <w:r w:rsidRPr="001B6380">
        <w:t>(</w:t>
      </w:r>
      <w:r w:rsidRPr="001B6380">
        <w:rPr>
          <w:rFonts w:hint="eastAsia"/>
        </w:rPr>
        <w:t>邦岱翁</w:t>
      </w:r>
      <w:r w:rsidR="001235D2">
        <w:rPr>
          <w:rFonts w:hint="eastAsia"/>
        </w:rPr>
        <w:t>―</w:t>
      </w:r>
      <w:r w:rsidRPr="001B6380">
        <w:rPr>
          <w:rFonts w:hint="eastAsia"/>
        </w:rPr>
        <w:t>索邦</w:t>
      </w:r>
      <w:r w:rsidRPr="001B6380">
        <w:t>)</w:t>
      </w:r>
      <w:r w:rsidRPr="001B6380">
        <w:rPr>
          <w:rFonts w:hint="eastAsia"/>
        </w:rPr>
        <w:t>第一大学、巴黎</w:t>
      </w:r>
      <w:r w:rsidRPr="001B6380">
        <w:t>(</w:t>
      </w:r>
      <w:r w:rsidRPr="001B6380">
        <w:rPr>
          <w:rFonts w:hint="eastAsia"/>
        </w:rPr>
        <w:t>邦岱翁</w:t>
      </w:r>
      <w:r w:rsidR="001235D2">
        <w:rPr>
          <w:rFonts w:hint="eastAsia"/>
        </w:rPr>
        <w:t>―</w:t>
      </w:r>
      <w:r w:rsidRPr="001B6380">
        <w:rPr>
          <w:rFonts w:hint="eastAsia"/>
        </w:rPr>
        <w:t>阿萨斯</w:t>
      </w:r>
      <w:r w:rsidRPr="001B6380">
        <w:t>)</w:t>
      </w:r>
      <w:r w:rsidRPr="001B6380">
        <w:rPr>
          <w:rFonts w:hint="eastAsia"/>
        </w:rPr>
        <w:t>第二大学、牛津大学、厦门大学国际法高等研究院、美洲人权法院。联合国大会第六委员会希腊代表团成员</w:t>
      </w:r>
      <w:r w:rsidRPr="001B6380">
        <w:t>(1999-2007</w:t>
      </w:r>
      <w:r w:rsidRPr="001B6380">
        <w:rPr>
          <w:rFonts w:hint="eastAsia"/>
        </w:rPr>
        <w:t>年</w:t>
      </w:r>
      <w:r w:rsidRPr="001B6380">
        <w:t>)</w:t>
      </w:r>
      <w:r w:rsidRPr="001B6380">
        <w:rPr>
          <w:rFonts w:hint="eastAsia"/>
        </w:rPr>
        <w:t>；希腊外交部科学委员会报告员</w:t>
      </w:r>
      <w:r w:rsidRPr="001B6380">
        <w:t>(2005-2006</w:t>
      </w:r>
      <w:r w:rsidRPr="001B6380">
        <w:rPr>
          <w:rFonts w:hint="eastAsia"/>
        </w:rPr>
        <w:t>年，</w:t>
      </w:r>
      <w:r w:rsidRPr="001B6380">
        <w:rPr>
          <w:rFonts w:hint="eastAsia"/>
        </w:rPr>
        <w:t>2017</w:t>
      </w:r>
      <w:r w:rsidRPr="001B6380">
        <w:rPr>
          <w:rFonts w:hint="eastAsia"/>
        </w:rPr>
        <w:t>年至今</w:t>
      </w:r>
      <w:r w:rsidRPr="001B6380">
        <w:t>)</w:t>
      </w:r>
      <w:r w:rsidRPr="001B6380">
        <w:rPr>
          <w:rFonts w:hint="eastAsia"/>
        </w:rPr>
        <w:t>，欧安组织调解与仲裁法院成员</w:t>
      </w:r>
      <w:r w:rsidRPr="001B6380">
        <w:t>(2013</w:t>
      </w:r>
      <w:r w:rsidRPr="001B6380">
        <w:rPr>
          <w:rFonts w:hint="eastAsia"/>
        </w:rPr>
        <w:t>年至今</w:t>
      </w:r>
      <w:r w:rsidRPr="001B6380">
        <w:t>)</w:t>
      </w:r>
      <w:r w:rsidRPr="001B6380">
        <w:rPr>
          <w:rFonts w:hint="eastAsia"/>
        </w:rPr>
        <w:t>；欧洲国际法协会副主席</w:t>
      </w:r>
      <w:r w:rsidRPr="001B6380">
        <w:t>(</w:t>
      </w:r>
      <w:r w:rsidRPr="001B6380">
        <w:rPr>
          <w:rFonts w:hint="eastAsia"/>
        </w:rPr>
        <w:t>2017</w:t>
      </w:r>
      <w:r w:rsidRPr="001B6380">
        <w:rPr>
          <w:rFonts w:hint="eastAsia"/>
        </w:rPr>
        <w:t>年至今</w:t>
      </w:r>
      <w:r w:rsidRPr="001B6380">
        <w:t>)</w:t>
      </w:r>
      <w:r w:rsidRPr="001B6380">
        <w:rPr>
          <w:rFonts w:hint="eastAsia"/>
        </w:rPr>
        <w:t>。</w:t>
      </w:r>
    </w:p>
    <w:p w:rsidR="00F4671D" w:rsidRPr="00C8316F" w:rsidRDefault="00645D8E" w:rsidP="00645D8E">
      <w:pPr>
        <w:pStyle w:val="H23GC"/>
        <w:rPr>
          <w:lang w:val="fr-CH"/>
        </w:rPr>
      </w:pPr>
      <w:r>
        <w:rPr>
          <w:lang w:val="fr-CH"/>
        </w:rPr>
        <w:tab/>
      </w:r>
      <w:r>
        <w:rPr>
          <w:lang w:val="fr-CH"/>
        </w:rPr>
        <w:tab/>
      </w:r>
      <w:r w:rsidR="00F4671D" w:rsidRPr="00C8316F">
        <w:rPr>
          <w:rFonts w:hint="eastAsia"/>
          <w:lang w:val="fr-CH"/>
        </w:rPr>
        <w:t>教育背景</w:t>
      </w:r>
    </w:p>
    <w:p w:rsidR="00F4671D" w:rsidRPr="00C8316F" w:rsidRDefault="00F4671D" w:rsidP="00D75D64">
      <w:pPr>
        <w:pStyle w:val="SingleTxtGC"/>
        <w:ind w:firstLine="431"/>
        <w:rPr>
          <w:lang w:val="fr-CH"/>
        </w:rPr>
      </w:pPr>
      <w:r w:rsidRPr="00C8316F">
        <w:rPr>
          <w:rFonts w:hint="eastAsia"/>
          <w:lang w:val="fr-CH"/>
        </w:rPr>
        <w:t>巴黎</w:t>
      </w:r>
      <w:r w:rsidRPr="00C8316F">
        <w:rPr>
          <w:lang w:val="fr-CH"/>
        </w:rPr>
        <w:t>(</w:t>
      </w:r>
      <w:r w:rsidRPr="00C8316F">
        <w:rPr>
          <w:rFonts w:hint="eastAsia"/>
          <w:lang w:val="fr-CH"/>
        </w:rPr>
        <w:t>邦岱翁－阿萨斯</w:t>
      </w:r>
      <w:r w:rsidRPr="00C8316F">
        <w:rPr>
          <w:lang w:val="fr-CH"/>
        </w:rPr>
        <w:t>)</w:t>
      </w:r>
      <w:r w:rsidRPr="00C8316F">
        <w:rPr>
          <w:rFonts w:hint="eastAsia"/>
          <w:lang w:val="fr-CH"/>
        </w:rPr>
        <w:t>第二大学法律博士学位，</w:t>
      </w:r>
      <w:r w:rsidRPr="00C8316F">
        <w:rPr>
          <w:lang w:val="fr-CH"/>
        </w:rPr>
        <w:t>1990</w:t>
      </w:r>
      <w:r w:rsidRPr="00C8316F">
        <w:rPr>
          <w:rFonts w:hint="eastAsia"/>
          <w:lang w:val="fr-CH"/>
        </w:rPr>
        <w:t>年。</w:t>
      </w:r>
    </w:p>
    <w:p w:rsidR="00F4671D" w:rsidRPr="00C8316F" w:rsidRDefault="00F4671D" w:rsidP="00D75D64">
      <w:pPr>
        <w:pStyle w:val="SingleTxtGC"/>
        <w:ind w:firstLine="431"/>
        <w:rPr>
          <w:lang w:val="fr-CH"/>
        </w:rPr>
      </w:pPr>
      <w:r w:rsidRPr="00C8316F">
        <w:rPr>
          <w:rFonts w:hint="eastAsia"/>
          <w:lang w:val="fr-CH"/>
        </w:rPr>
        <w:t>巴黎</w:t>
      </w:r>
      <w:r w:rsidRPr="00C8316F">
        <w:rPr>
          <w:lang w:val="fr-CH"/>
        </w:rPr>
        <w:t>(</w:t>
      </w:r>
      <w:r w:rsidRPr="00C8316F">
        <w:rPr>
          <w:rFonts w:hint="eastAsia"/>
          <w:lang w:val="fr-CH"/>
        </w:rPr>
        <w:t>邦岱翁－阿萨斯</w:t>
      </w:r>
      <w:r w:rsidRPr="00C8316F">
        <w:rPr>
          <w:lang w:val="fr-CH"/>
        </w:rPr>
        <w:t>)</w:t>
      </w:r>
      <w:r w:rsidRPr="00C8316F">
        <w:rPr>
          <w:rFonts w:hint="eastAsia"/>
          <w:lang w:val="fr-CH"/>
        </w:rPr>
        <w:t>第二大学国际公法硕士学位，</w:t>
      </w:r>
      <w:r w:rsidRPr="00C8316F">
        <w:rPr>
          <w:lang w:val="fr-CH"/>
        </w:rPr>
        <w:t>1983</w:t>
      </w:r>
      <w:r w:rsidRPr="00C8316F">
        <w:rPr>
          <w:rFonts w:hint="eastAsia"/>
          <w:lang w:val="fr-CH"/>
        </w:rPr>
        <w:t>年。</w:t>
      </w:r>
    </w:p>
    <w:p w:rsidR="00F4671D" w:rsidRPr="00C8316F" w:rsidRDefault="00F4671D" w:rsidP="00D75D64">
      <w:pPr>
        <w:pStyle w:val="SingleTxtGC"/>
        <w:ind w:firstLine="431"/>
      </w:pPr>
      <w:r w:rsidRPr="00C8316F">
        <w:rPr>
          <w:rFonts w:hint="eastAsia"/>
          <w:lang w:val="fr-CH"/>
        </w:rPr>
        <w:t>雅典大学学士学位</w:t>
      </w:r>
      <w:r w:rsidRPr="00C8316F">
        <w:rPr>
          <w:lang w:val="fr-CH"/>
        </w:rPr>
        <w:t>(1981</w:t>
      </w:r>
      <w:r w:rsidRPr="00C8316F">
        <w:rPr>
          <w:rFonts w:hint="eastAsia"/>
          <w:lang w:val="fr-CH"/>
        </w:rPr>
        <w:t>年</w:t>
      </w:r>
      <w:r w:rsidRPr="00C8316F">
        <w:rPr>
          <w:lang w:val="fr-CH"/>
        </w:rPr>
        <w:t>)</w:t>
      </w:r>
      <w:r w:rsidRPr="00C8316F">
        <w:rPr>
          <w:rFonts w:hint="eastAsia"/>
          <w:lang w:val="fr-CH"/>
        </w:rPr>
        <w:t>。</w:t>
      </w:r>
    </w:p>
    <w:p w:rsidR="00F4671D" w:rsidRPr="00C8316F" w:rsidRDefault="00645D8E" w:rsidP="00645D8E">
      <w:pPr>
        <w:pStyle w:val="H23GC"/>
      </w:pPr>
      <w:r>
        <w:tab/>
      </w:r>
      <w:r>
        <w:tab/>
      </w:r>
      <w:r w:rsidR="00F4671D" w:rsidRPr="00C8316F">
        <w:rPr>
          <w:rFonts w:hint="eastAsia"/>
        </w:rPr>
        <w:t>在该领域内的其他主要活动</w:t>
      </w:r>
    </w:p>
    <w:p w:rsidR="00F4671D" w:rsidRPr="00C8316F" w:rsidRDefault="00F4671D" w:rsidP="00645D8E">
      <w:pPr>
        <w:pStyle w:val="SingleTxtGC"/>
        <w:ind w:firstLine="431"/>
      </w:pPr>
      <w:r w:rsidRPr="00C8316F">
        <w:rPr>
          <w:rFonts w:hint="eastAsia"/>
        </w:rPr>
        <w:t>希腊实施和传播国际人道主义法国家委员会委员</w:t>
      </w:r>
      <w:r w:rsidRPr="00C8316F">
        <w:t>(</w:t>
      </w:r>
      <w:r w:rsidRPr="00C8316F">
        <w:rPr>
          <w:rFonts w:hint="eastAsia"/>
        </w:rPr>
        <w:t>自</w:t>
      </w:r>
      <w:r w:rsidRPr="00C8316F">
        <w:t>2000</w:t>
      </w:r>
      <w:r w:rsidRPr="00C8316F">
        <w:rPr>
          <w:rFonts w:hint="eastAsia"/>
        </w:rPr>
        <w:t>年起</w:t>
      </w:r>
      <w:r w:rsidRPr="00C8316F">
        <w:t>)</w:t>
      </w:r>
      <w:r w:rsidRPr="00C8316F">
        <w:rPr>
          <w:rFonts w:hint="eastAsia"/>
        </w:rPr>
        <w:t>、希腊民族委员会委员</w:t>
      </w:r>
      <w:r w:rsidRPr="00C8316F">
        <w:t>(2009-2010</w:t>
      </w:r>
      <w:r w:rsidRPr="00C8316F">
        <w:rPr>
          <w:rFonts w:hint="eastAsia"/>
        </w:rPr>
        <w:t>年、</w:t>
      </w:r>
      <w:r w:rsidRPr="00C8316F">
        <w:t>2013</w:t>
      </w:r>
      <w:r w:rsidRPr="00C8316F">
        <w:rPr>
          <w:rFonts w:hint="eastAsia"/>
        </w:rPr>
        <w:t>-2016</w:t>
      </w:r>
      <w:r w:rsidRPr="00C8316F">
        <w:rPr>
          <w:rFonts w:hint="eastAsia"/>
        </w:rPr>
        <w:t>年</w:t>
      </w:r>
      <w:r w:rsidRPr="00C8316F">
        <w:t>)</w:t>
      </w:r>
      <w:r w:rsidRPr="00C8316F">
        <w:rPr>
          <w:rFonts w:hint="eastAsia"/>
        </w:rPr>
        <w:t>、希腊司法部筹备实施《国际刑事法院罗马规约》立法起草委员会成员</w:t>
      </w:r>
      <w:r w:rsidRPr="00C8316F">
        <w:t>(2009-2010</w:t>
      </w:r>
      <w:r w:rsidRPr="00C8316F">
        <w:rPr>
          <w:rFonts w:hint="eastAsia"/>
        </w:rPr>
        <w:t>年</w:t>
      </w:r>
      <w:r w:rsidRPr="00C8316F">
        <w:t>)</w:t>
      </w:r>
      <w:r w:rsidRPr="00C8316F">
        <w:rPr>
          <w:rFonts w:hint="eastAsia"/>
        </w:rPr>
        <w:t>，</w:t>
      </w:r>
      <w:r w:rsidRPr="00645D8E">
        <w:rPr>
          <w:rFonts w:hint="eastAsia"/>
        </w:rPr>
        <w:t>促进国际法和人权法卡利奥皮·库法基金</w:t>
      </w:r>
      <w:r w:rsidRPr="00C8316F">
        <w:rPr>
          <w:rFonts w:hint="eastAsia"/>
        </w:rPr>
        <w:t>董事会成员</w:t>
      </w:r>
      <w:r w:rsidRPr="00C8316F">
        <w:t>(2012</w:t>
      </w:r>
      <w:r w:rsidRPr="00C8316F">
        <w:rPr>
          <w:rFonts w:hint="eastAsia"/>
        </w:rPr>
        <w:t>年至今</w:t>
      </w:r>
      <w:r w:rsidRPr="00C8316F">
        <w:t>)</w:t>
      </w:r>
      <w:r w:rsidRPr="00C8316F">
        <w:t>，国际法协会</w:t>
      </w:r>
      <w:r w:rsidRPr="00C8316F">
        <w:rPr>
          <w:rFonts w:hint="eastAsia"/>
        </w:rPr>
        <w:t>对</w:t>
      </w:r>
      <w:r w:rsidRPr="00C8316F">
        <w:t>武装冲突受害</w:t>
      </w:r>
      <w:r w:rsidRPr="00C8316F">
        <w:rPr>
          <w:rFonts w:hint="eastAsia"/>
        </w:rPr>
        <w:t>人</w:t>
      </w:r>
      <w:r w:rsidRPr="00C8316F">
        <w:t>的赔偿</w:t>
      </w:r>
      <w:r w:rsidRPr="00C8316F">
        <w:rPr>
          <w:rFonts w:hint="eastAsia"/>
        </w:rPr>
        <w:t>问题</w:t>
      </w:r>
      <w:r w:rsidRPr="00C8316F">
        <w:t>委员会</w:t>
      </w:r>
      <w:r>
        <w:t>(</w:t>
      </w:r>
      <w:r w:rsidRPr="00C8316F">
        <w:rPr>
          <w:rFonts w:hint="eastAsia"/>
        </w:rPr>
        <w:t>2008-2014</w:t>
      </w:r>
      <w:r w:rsidRPr="00C8316F">
        <w:rPr>
          <w:rFonts w:hint="eastAsia"/>
        </w:rPr>
        <w:t>年</w:t>
      </w:r>
      <w:r>
        <w:rPr>
          <w:rFonts w:hint="eastAsia"/>
        </w:rPr>
        <w:t>)</w:t>
      </w:r>
      <w:r w:rsidRPr="00C8316F">
        <w:rPr>
          <w:rFonts w:hint="eastAsia"/>
        </w:rPr>
        <w:t>。</w:t>
      </w:r>
    </w:p>
    <w:p w:rsidR="00F4671D" w:rsidRPr="00C8316F" w:rsidRDefault="00645D8E" w:rsidP="00645D8E">
      <w:pPr>
        <w:pStyle w:val="H23GC"/>
      </w:pPr>
      <w:r>
        <w:tab/>
      </w:r>
      <w:r>
        <w:tab/>
      </w:r>
      <w:r w:rsidR="00F4671D" w:rsidRPr="00C8316F">
        <w:rPr>
          <w:rFonts w:hint="eastAsia"/>
        </w:rPr>
        <w:t>最近</w:t>
      </w:r>
      <w:r w:rsidR="00F4671D" w:rsidRPr="00C8316F">
        <w:t>在</w:t>
      </w:r>
      <w:r w:rsidR="008E6B52">
        <w:rPr>
          <w:rFonts w:hint="eastAsia"/>
        </w:rPr>
        <w:t>该领域发表的著作清单</w:t>
      </w:r>
    </w:p>
    <w:p w:rsidR="00F4671D" w:rsidRPr="00C8316F" w:rsidRDefault="00F4671D" w:rsidP="00645D8E">
      <w:pPr>
        <w:pStyle w:val="SingleTxtGC"/>
        <w:ind w:firstLine="431"/>
      </w:pPr>
      <w:r w:rsidRPr="00046B6C">
        <w:rPr>
          <w:rFonts w:hint="eastAsia"/>
          <w:spacing w:val="-6"/>
          <w:lang w:val="fr-CH"/>
        </w:rPr>
        <w:t>《</w:t>
      </w:r>
      <w:r w:rsidRPr="00046B6C">
        <w:rPr>
          <w:rFonts w:hint="eastAsia"/>
          <w:spacing w:val="-6"/>
          <w:lang w:val="fr-FR"/>
        </w:rPr>
        <w:t>国际罪行的刑事惩治</w:t>
      </w:r>
      <w:r w:rsidRPr="00046B6C">
        <w:rPr>
          <w:rFonts w:hint="eastAsia"/>
          <w:spacing w:val="-6"/>
          <w:lang w:val="fr-CH"/>
        </w:rPr>
        <w:t>》</w:t>
      </w:r>
      <w:r w:rsidRPr="00046B6C">
        <w:rPr>
          <w:rFonts w:hint="eastAsia"/>
          <w:spacing w:val="-6"/>
        </w:rPr>
        <w:t>，巴黎，贝多内出版社，</w:t>
      </w:r>
      <w:r w:rsidRPr="00046B6C">
        <w:rPr>
          <w:spacing w:val="-6"/>
        </w:rPr>
        <w:t>2007</w:t>
      </w:r>
      <w:r w:rsidRPr="00046B6C">
        <w:rPr>
          <w:rFonts w:hint="eastAsia"/>
          <w:spacing w:val="-6"/>
        </w:rPr>
        <w:t>年；</w:t>
      </w:r>
      <w:r w:rsidRPr="00C8316F">
        <w:rPr>
          <w:rFonts w:hint="eastAsia"/>
        </w:rPr>
        <w:t>《国际法院判例》，巴黎，贝多内出版社，</w:t>
      </w:r>
      <w:r w:rsidRPr="00C8316F">
        <w:t>2008</w:t>
      </w:r>
      <w:r w:rsidRPr="00C8316F">
        <w:rPr>
          <w:rFonts w:hint="eastAsia"/>
        </w:rPr>
        <w:t>年</w:t>
      </w:r>
      <w:r w:rsidRPr="00C8316F">
        <w:t>(</w:t>
      </w:r>
      <w:r w:rsidRPr="00C8316F">
        <w:rPr>
          <w:rFonts w:hint="eastAsia"/>
        </w:rPr>
        <w:t>与</w:t>
      </w:r>
      <w:r w:rsidRPr="00C8316F">
        <w:t>P.-M. Eisemann</w:t>
      </w:r>
      <w:r w:rsidRPr="00C8316F">
        <w:rPr>
          <w:rFonts w:hint="eastAsia"/>
        </w:rPr>
        <w:t>合著，</w:t>
      </w:r>
      <w:r w:rsidRPr="00C8316F">
        <w:rPr>
          <w:rFonts w:hint="eastAsia"/>
        </w:rPr>
        <w:t>2</w:t>
      </w:r>
      <w:r w:rsidRPr="00C8316F">
        <w:t>008</w:t>
      </w:r>
      <w:r w:rsidRPr="00046B6C">
        <w:rPr>
          <w:rFonts w:hint="eastAsia"/>
          <w:spacing w:val="6"/>
        </w:rPr>
        <w:t>年查尔斯奥伯特法学奖，法兰西学院，道德</w:t>
      </w:r>
      <w:r w:rsidRPr="00046B6C">
        <w:rPr>
          <w:rFonts w:hint="eastAsia"/>
          <w:spacing w:val="4"/>
        </w:rPr>
        <w:t>和</w:t>
      </w:r>
      <w:r w:rsidRPr="00046B6C">
        <w:rPr>
          <w:rFonts w:hint="eastAsia"/>
          <w:spacing w:val="6"/>
        </w:rPr>
        <w:t>政治科学院</w:t>
      </w:r>
      <w:r w:rsidRPr="00046B6C">
        <w:rPr>
          <w:spacing w:val="6"/>
        </w:rPr>
        <w:t>)</w:t>
      </w:r>
      <w:r w:rsidRPr="00046B6C">
        <w:rPr>
          <w:rFonts w:hint="eastAsia"/>
          <w:spacing w:val="6"/>
        </w:rPr>
        <w:t>；《国际法的司法职能》</w:t>
      </w:r>
      <w:r w:rsidRPr="00C8316F">
        <w:rPr>
          <w:rFonts w:hint="eastAsia"/>
        </w:rPr>
        <w:t>，雅典，法律图书馆出版，</w:t>
      </w:r>
      <w:r w:rsidRPr="00C8316F">
        <w:t>2014</w:t>
      </w:r>
      <w:r w:rsidRPr="00C8316F">
        <w:rPr>
          <w:rFonts w:hint="eastAsia"/>
        </w:rPr>
        <w:t>年，</w:t>
      </w:r>
      <w:r w:rsidRPr="00C8316F">
        <w:t>Nicolas Politis</w:t>
      </w:r>
      <w:r w:rsidRPr="00C8316F">
        <w:rPr>
          <w:rFonts w:hint="eastAsia"/>
        </w:rPr>
        <w:t>；《国际司法：历史导论》，</w:t>
      </w:r>
      <w:r w:rsidRPr="00C8316F">
        <w:t>(P. Pazartzis</w:t>
      </w:r>
      <w:r w:rsidRPr="00C8316F">
        <w:rPr>
          <w:rFonts w:hint="eastAsia"/>
        </w:rPr>
        <w:t>序言</w:t>
      </w:r>
      <w:r w:rsidRPr="00C8316F">
        <w:t>)</w:t>
      </w:r>
      <w:r w:rsidRPr="00C8316F">
        <w:rPr>
          <w:rFonts w:hint="eastAsia"/>
        </w:rPr>
        <w:t>，巴黎，先贤祠</w:t>
      </w:r>
      <w:r w:rsidR="000335B5">
        <w:rPr>
          <w:rFonts w:hint="eastAsia"/>
        </w:rPr>
        <w:t>―</w:t>
      </w:r>
      <w:r w:rsidRPr="00C8316F">
        <w:rPr>
          <w:rFonts w:hint="eastAsia"/>
        </w:rPr>
        <w:t>阿萨斯大学出版社，</w:t>
      </w:r>
      <w:r w:rsidRPr="00C8316F">
        <w:t>2017</w:t>
      </w:r>
      <w:r w:rsidRPr="00C8316F">
        <w:rPr>
          <w:rFonts w:hint="eastAsia"/>
        </w:rPr>
        <w:t>年；</w:t>
      </w:r>
      <w:r w:rsidRPr="00A10DC4">
        <w:rPr>
          <w:rFonts w:ascii="宋体" w:hAnsi="宋体" w:hint="eastAsia"/>
        </w:rPr>
        <w:t>“</w:t>
      </w:r>
      <w:r w:rsidRPr="00C8316F">
        <w:rPr>
          <w:rFonts w:hint="eastAsia"/>
        </w:rPr>
        <w:t>国际化刑事法庭：一种新型</w:t>
      </w:r>
      <w:r w:rsidRPr="00C8316F">
        <w:t>(</w:t>
      </w:r>
      <w:r w:rsidRPr="00C8316F">
        <w:rPr>
          <w:rFonts w:hint="eastAsia"/>
        </w:rPr>
        <w:t>国际</w:t>
      </w:r>
      <w:r w:rsidRPr="00C8316F">
        <w:t>)</w:t>
      </w:r>
      <w:r w:rsidRPr="00C8316F">
        <w:rPr>
          <w:rFonts w:hint="eastAsia"/>
        </w:rPr>
        <w:t>国内刑事司法方式？</w:t>
      </w:r>
      <w:r w:rsidRPr="00A10DC4">
        <w:rPr>
          <w:rFonts w:ascii="宋体" w:hAnsi="宋体" w:hint="eastAsia"/>
        </w:rPr>
        <w:t>”</w:t>
      </w:r>
      <w:r w:rsidRPr="00C8316F">
        <w:rPr>
          <w:rFonts w:hint="eastAsia"/>
        </w:rPr>
        <w:t>，《法国国际法年鉴》，</w:t>
      </w:r>
      <w:r w:rsidRPr="00C8316F">
        <w:t>2003</w:t>
      </w:r>
      <w:r w:rsidRPr="00C8316F">
        <w:rPr>
          <w:rFonts w:hint="eastAsia"/>
        </w:rPr>
        <w:t>年，</w:t>
      </w:r>
      <w:r w:rsidRPr="008700BB">
        <w:rPr>
          <w:rFonts w:hint="eastAsia"/>
          <w:spacing w:val="-4"/>
        </w:rPr>
        <w:t>第</w:t>
      </w:r>
      <w:r w:rsidRPr="008700BB">
        <w:rPr>
          <w:spacing w:val="-4"/>
        </w:rPr>
        <w:t>395</w:t>
      </w:r>
      <w:r w:rsidR="00FC73B8" w:rsidRPr="008700BB">
        <w:rPr>
          <w:spacing w:val="-4"/>
        </w:rPr>
        <w:t>-</w:t>
      </w:r>
      <w:r w:rsidRPr="008700BB">
        <w:rPr>
          <w:spacing w:val="-4"/>
        </w:rPr>
        <w:t>495</w:t>
      </w:r>
      <w:r w:rsidRPr="008700BB">
        <w:rPr>
          <w:rFonts w:hint="eastAsia"/>
          <w:spacing w:val="-4"/>
        </w:rPr>
        <w:t>页；《国家分裂问题：欧洲维度》，</w:t>
      </w:r>
      <w:r w:rsidRPr="008700BB">
        <w:rPr>
          <w:spacing w:val="-4"/>
        </w:rPr>
        <w:t>M.</w:t>
      </w:r>
      <w:r w:rsidRPr="00C8316F">
        <w:t xml:space="preserve"> Kohen (</w:t>
      </w:r>
      <w:r w:rsidRPr="00C8316F">
        <w:rPr>
          <w:rFonts w:hint="eastAsia"/>
        </w:rPr>
        <w:t>编辑</w:t>
      </w:r>
      <w:r w:rsidRPr="00C8316F">
        <w:t>)</w:t>
      </w:r>
      <w:r w:rsidRPr="00C8316F">
        <w:rPr>
          <w:rFonts w:hint="eastAsia"/>
        </w:rPr>
        <w:t>；《国家分裂：国际法视角》，剑桥，剑桥大学出版社，</w:t>
      </w:r>
      <w:r w:rsidRPr="00C8316F">
        <w:t>2006</w:t>
      </w:r>
      <w:r w:rsidRPr="00C8316F">
        <w:rPr>
          <w:rFonts w:hint="eastAsia"/>
        </w:rPr>
        <w:t>年，第</w:t>
      </w:r>
      <w:r w:rsidRPr="00C8316F">
        <w:t>355–373</w:t>
      </w:r>
      <w:r w:rsidRPr="00C8316F">
        <w:rPr>
          <w:rFonts w:hint="eastAsia"/>
        </w:rPr>
        <w:t>页；《习惯法的重新</w:t>
      </w:r>
      <w:r w:rsidRPr="008700BB">
        <w:rPr>
          <w:rFonts w:hint="eastAsia"/>
          <w:spacing w:val="-6"/>
        </w:rPr>
        <w:t>解读：关于红十字委员会对国际人道主义法所做研究</w:t>
      </w:r>
      <w:r w:rsidRPr="00C8316F">
        <w:rPr>
          <w:rFonts w:hint="eastAsia"/>
        </w:rPr>
        <w:t>的一些评注》，</w:t>
      </w:r>
      <w:r w:rsidRPr="00C8316F">
        <w:t>S. Perrakis</w:t>
      </w:r>
      <w:r w:rsidRPr="008700BB">
        <w:rPr>
          <w:rFonts w:hint="eastAsia"/>
          <w:spacing w:val="6"/>
        </w:rPr>
        <w:t>和</w:t>
      </w:r>
      <w:r w:rsidRPr="008700BB">
        <w:rPr>
          <w:spacing w:val="6"/>
        </w:rPr>
        <w:t>D. Marouda (</w:t>
      </w:r>
      <w:r w:rsidRPr="008700BB">
        <w:rPr>
          <w:rFonts w:hint="eastAsia"/>
          <w:spacing w:val="6"/>
        </w:rPr>
        <w:t>编辑</w:t>
      </w:r>
      <w:r w:rsidRPr="008700BB">
        <w:rPr>
          <w:spacing w:val="6"/>
        </w:rPr>
        <w:t>)</w:t>
      </w:r>
      <w:r w:rsidRPr="008700BB">
        <w:rPr>
          <w:rFonts w:hint="eastAsia"/>
          <w:spacing w:val="6"/>
        </w:rPr>
        <w:t>；《武装冲突与国际人道主义法》，雅典</w:t>
      </w:r>
      <w:r w:rsidRPr="008700BB">
        <w:rPr>
          <w:spacing w:val="6"/>
        </w:rPr>
        <w:t>/</w:t>
      </w:r>
      <w:r w:rsidRPr="008700BB">
        <w:rPr>
          <w:rFonts w:hint="eastAsia"/>
          <w:spacing w:val="6"/>
        </w:rPr>
        <w:t>布鲁塞尔</w:t>
      </w:r>
      <w:r w:rsidRPr="00C8316F">
        <w:rPr>
          <w:rFonts w:hint="eastAsia"/>
        </w:rPr>
        <w:t>，</w:t>
      </w:r>
      <w:r w:rsidRPr="00C8316F">
        <w:t>Ant. N. Sakkoulas/Bruylant</w:t>
      </w:r>
      <w:r w:rsidRPr="00C8316F">
        <w:rPr>
          <w:rFonts w:hint="eastAsia"/>
        </w:rPr>
        <w:t>，</w:t>
      </w:r>
      <w:r w:rsidRPr="00C8316F">
        <w:t>2009</w:t>
      </w:r>
      <w:r w:rsidRPr="00C8316F">
        <w:rPr>
          <w:rFonts w:hint="eastAsia"/>
        </w:rPr>
        <w:t>年，第</w:t>
      </w:r>
      <w:r w:rsidRPr="00C8316F">
        <w:t>183</w:t>
      </w:r>
      <w:r w:rsidR="000335B5">
        <w:t>-</w:t>
      </w:r>
      <w:r w:rsidRPr="00C8316F">
        <w:t>198</w:t>
      </w:r>
      <w:r w:rsidRPr="00C8316F">
        <w:rPr>
          <w:rFonts w:hint="eastAsia"/>
        </w:rPr>
        <w:t>页，《国家对灭绝种族的国际责任：诉诸国际法院的灭绝种族罪案》，</w:t>
      </w:r>
      <w:r w:rsidRPr="00C8316F">
        <w:t>A. Yotopoulos</w:t>
      </w:r>
      <w:r w:rsidRPr="00C8316F">
        <w:rPr>
          <w:rFonts w:hint="eastAsia"/>
        </w:rPr>
        <w:t>和</w:t>
      </w:r>
      <w:r w:rsidRPr="00C8316F">
        <w:t>P. Pazartzis (</w:t>
      </w:r>
      <w:r w:rsidRPr="00C8316F">
        <w:rPr>
          <w:rFonts w:hint="eastAsia"/>
        </w:rPr>
        <w:t>指导</w:t>
      </w:r>
      <w:r w:rsidRPr="00C8316F">
        <w:t>)</w:t>
      </w:r>
      <w:r w:rsidRPr="00C8316F">
        <w:rPr>
          <w:rFonts w:hint="eastAsia"/>
        </w:rPr>
        <w:t>；</w:t>
      </w:r>
      <w:r w:rsidRPr="00C8316F">
        <w:rPr>
          <w:rFonts w:hint="eastAsia"/>
          <w:iCs/>
        </w:rPr>
        <w:t>《灭绝种族罪案的重新解读》，</w:t>
      </w:r>
      <w:r w:rsidRPr="00C8316F">
        <w:rPr>
          <w:rFonts w:hint="eastAsia"/>
        </w:rPr>
        <w:t>雅典</w:t>
      </w:r>
      <w:r w:rsidRPr="00C8316F">
        <w:t>/</w:t>
      </w:r>
      <w:r w:rsidRPr="00C8316F">
        <w:rPr>
          <w:rFonts w:hint="eastAsia"/>
        </w:rPr>
        <w:t>布鲁塞尔，</w:t>
      </w:r>
      <w:r w:rsidRPr="00C8316F">
        <w:t>Ant. N. Sakkoulas/Bruylant</w:t>
      </w:r>
      <w:r>
        <w:t>，</w:t>
      </w:r>
      <w:r w:rsidRPr="00CE75E6">
        <w:t>2010</w:t>
      </w:r>
      <w:r w:rsidRPr="00CE75E6">
        <w:rPr>
          <w:rFonts w:hint="eastAsia"/>
        </w:rPr>
        <w:t>年，第</w:t>
      </w:r>
      <w:r w:rsidRPr="00CE75E6">
        <w:t>65</w:t>
      </w:r>
      <w:r w:rsidR="000335B5" w:rsidRPr="00CE75E6">
        <w:t>-</w:t>
      </w:r>
      <w:r w:rsidRPr="00CE75E6">
        <w:t>82</w:t>
      </w:r>
      <w:r w:rsidRPr="00CE75E6">
        <w:rPr>
          <w:rFonts w:hint="eastAsia"/>
        </w:rPr>
        <w:t>页；《国际法院劝告职责的范围和局限》，</w:t>
      </w:r>
      <w:r w:rsidRPr="00CE75E6">
        <w:t>E. Rieter</w:t>
      </w:r>
      <w:r w:rsidRPr="00CE75E6">
        <w:rPr>
          <w:rFonts w:hint="eastAsia"/>
        </w:rPr>
        <w:t>和</w:t>
      </w:r>
      <w:r w:rsidRPr="00CE75E6">
        <w:t>H. De Waele</w:t>
      </w:r>
      <w:r w:rsidRPr="00C8316F">
        <w:t xml:space="preserve"> (</w:t>
      </w:r>
      <w:r w:rsidRPr="00C8316F">
        <w:rPr>
          <w:rFonts w:hint="eastAsia"/>
        </w:rPr>
        <w:t>编辑</w:t>
      </w:r>
      <w:r w:rsidRPr="00C8316F">
        <w:t>)</w:t>
      </w:r>
      <w:r w:rsidRPr="00C8316F">
        <w:rPr>
          <w:rFonts w:hint="eastAsia"/>
        </w:rPr>
        <w:t>；《不断演变的国际法原则：用以致敬</w:t>
      </w:r>
      <w:r w:rsidRPr="00C8316F">
        <w:rPr>
          <w:rFonts w:hint="eastAsia"/>
          <w:iCs/>
        </w:rPr>
        <w:t>卡雷尔·</w:t>
      </w:r>
      <w:r w:rsidRPr="00C8316F">
        <w:rPr>
          <w:rFonts w:hint="eastAsia"/>
          <w:iCs/>
        </w:rPr>
        <w:t>C.</w:t>
      </w:r>
      <w:r w:rsidRPr="00C8316F">
        <w:rPr>
          <w:rFonts w:hint="eastAsia"/>
          <w:iCs/>
        </w:rPr>
        <w:t>威伦斯的研究》，</w:t>
      </w:r>
      <w:r w:rsidRPr="00C8316F">
        <w:rPr>
          <w:rFonts w:hint="eastAsia"/>
        </w:rPr>
        <w:t>莱顿</w:t>
      </w:r>
      <w:r w:rsidRPr="00C8316F">
        <w:t>/</w:t>
      </w:r>
      <w:r w:rsidRPr="00C8316F">
        <w:rPr>
          <w:rFonts w:hint="eastAsia"/>
        </w:rPr>
        <w:t>波士顿，</w:t>
      </w:r>
      <w:r w:rsidRPr="00C8316F">
        <w:t>Martinus Nijhoff</w:t>
      </w:r>
      <w:r w:rsidRPr="00C8316F">
        <w:rPr>
          <w:rFonts w:hint="eastAsia"/>
        </w:rPr>
        <w:t>出版社，</w:t>
      </w:r>
      <w:r w:rsidRPr="00C8316F">
        <w:t>2012</w:t>
      </w:r>
      <w:r w:rsidRPr="00C8316F">
        <w:rPr>
          <w:rFonts w:hint="eastAsia"/>
        </w:rPr>
        <w:t>年，第</w:t>
      </w:r>
      <w:r w:rsidRPr="00C8316F">
        <w:t>265</w:t>
      </w:r>
      <w:r w:rsidR="000335B5">
        <w:t>-</w:t>
      </w:r>
      <w:r w:rsidRPr="00C8316F">
        <w:t>280</w:t>
      </w:r>
      <w:r w:rsidRPr="00C8316F">
        <w:rPr>
          <w:rFonts w:hint="eastAsia"/>
        </w:rPr>
        <w:t>页；《司法行为主义与司法自律》，</w:t>
      </w:r>
      <w:r w:rsidRPr="00C8316F">
        <w:t>C. Tams</w:t>
      </w:r>
      <w:r w:rsidRPr="00C8316F">
        <w:rPr>
          <w:rFonts w:hint="eastAsia"/>
        </w:rPr>
        <w:t>和</w:t>
      </w:r>
      <w:r w:rsidRPr="00C8316F">
        <w:t>M. Fitzmaurice (</w:t>
      </w:r>
      <w:r w:rsidRPr="00C8316F">
        <w:rPr>
          <w:rFonts w:hint="eastAsia"/>
        </w:rPr>
        <w:t>编辑</w:t>
      </w:r>
      <w:r w:rsidRPr="00C8316F">
        <w:t>)</w:t>
      </w:r>
      <w:r w:rsidRPr="00C8316F">
        <w:rPr>
          <w:rFonts w:hint="eastAsia"/>
        </w:rPr>
        <w:t>，《常设国际法院的遗产》，莱顿</w:t>
      </w:r>
      <w:r w:rsidRPr="00C8316F">
        <w:t>/</w:t>
      </w:r>
      <w:r w:rsidRPr="00C8316F">
        <w:rPr>
          <w:rFonts w:hint="eastAsia"/>
        </w:rPr>
        <w:t>波士顿，</w:t>
      </w:r>
      <w:r w:rsidRPr="00C8316F">
        <w:t>Martinus Nijhoff</w:t>
      </w:r>
      <w:r w:rsidRPr="00C8316F">
        <w:rPr>
          <w:rFonts w:hint="eastAsia"/>
        </w:rPr>
        <w:t>出版社，</w:t>
      </w:r>
      <w:r w:rsidRPr="00C8316F">
        <w:t>2013</w:t>
      </w:r>
      <w:r w:rsidRPr="00C8316F">
        <w:rPr>
          <w:rFonts w:hint="eastAsia"/>
        </w:rPr>
        <w:t>年，第</w:t>
      </w:r>
      <w:r w:rsidRPr="00C8316F">
        <w:t>319</w:t>
      </w:r>
      <w:r w:rsidR="00FC73B8">
        <w:t>-</w:t>
      </w:r>
      <w:r w:rsidRPr="00C8316F">
        <w:t>335</w:t>
      </w:r>
      <w:r w:rsidRPr="00C8316F">
        <w:rPr>
          <w:rFonts w:hint="eastAsia"/>
        </w:rPr>
        <w:t>页。</w:t>
      </w:r>
    </w:p>
    <w:p w:rsidR="00F4671D" w:rsidRPr="004B14CB" w:rsidRDefault="00F4671D" w:rsidP="004B14CB">
      <w:pPr>
        <w:pStyle w:val="SingleTxtGC"/>
        <w:jc w:val="right"/>
        <w:rPr>
          <w:rFonts w:eastAsia="楷体"/>
        </w:rPr>
      </w:pPr>
      <w:r w:rsidRPr="00C8316F">
        <w:br w:type="page"/>
      </w:r>
      <w:r w:rsidRPr="004B14CB">
        <w:rPr>
          <w:rFonts w:eastAsia="楷体" w:hint="eastAsia"/>
        </w:rPr>
        <w:t>[</w:t>
      </w:r>
      <w:r w:rsidRPr="004B14CB">
        <w:rPr>
          <w:rFonts w:eastAsia="楷体" w:hint="eastAsia"/>
        </w:rPr>
        <w:t>原文：西班牙文</w:t>
      </w:r>
      <w:r w:rsidRPr="004B14CB">
        <w:rPr>
          <w:rFonts w:eastAsia="楷体" w:hint="eastAsia"/>
        </w:rPr>
        <w:t>]</w:t>
      </w:r>
    </w:p>
    <w:p w:rsidR="00F4671D" w:rsidRPr="003C0205" w:rsidRDefault="003C0205" w:rsidP="003C0205">
      <w:pPr>
        <w:pStyle w:val="H1GC"/>
      </w:pPr>
      <w:r>
        <w:tab/>
      </w:r>
      <w:r>
        <w:tab/>
      </w:r>
      <w:r w:rsidR="00F4671D" w:rsidRPr="003C0205">
        <w:rPr>
          <w:rFonts w:hint="eastAsia"/>
        </w:rPr>
        <w:t>伦佐</w:t>
      </w:r>
      <w:r w:rsidR="00F4671D" w:rsidRPr="003C0205">
        <w:rPr>
          <w:rFonts w:eastAsiaTheme="minorEastAsia" w:hint="eastAsia"/>
          <w:lang w:val="fr-CH"/>
        </w:rPr>
        <w:t>·</w:t>
      </w:r>
      <w:r w:rsidR="00F4671D" w:rsidRPr="003C0205">
        <w:t>M.</w:t>
      </w:r>
      <w:r w:rsidR="00F4671D" w:rsidRPr="003C0205">
        <w:rPr>
          <w:rFonts w:hint="eastAsia"/>
        </w:rPr>
        <w:t>波米</w:t>
      </w:r>
      <w:r w:rsidR="00F4671D" w:rsidRPr="003C0205">
        <w:rPr>
          <w:rFonts w:hint="eastAsia"/>
        </w:rPr>
        <w:t>(</w:t>
      </w:r>
      <w:r w:rsidR="00F4671D" w:rsidRPr="003C0205">
        <w:t>Renzo M. Pomi</w:t>
      </w:r>
      <w:r w:rsidR="00F4671D" w:rsidRPr="003C0205">
        <w:rPr>
          <w:rFonts w:hint="eastAsia"/>
        </w:rPr>
        <w:t>)(</w:t>
      </w:r>
      <w:r w:rsidR="00F4671D" w:rsidRPr="003C0205">
        <w:rPr>
          <w:rFonts w:hint="eastAsia"/>
        </w:rPr>
        <w:t>乌拉圭</w:t>
      </w:r>
      <w:r w:rsidR="00F4671D" w:rsidRPr="003C0205">
        <w:rPr>
          <w:rFonts w:hint="eastAsia"/>
        </w:rPr>
        <w:t>)</w:t>
      </w:r>
    </w:p>
    <w:p w:rsidR="00F4671D" w:rsidRPr="00C8316F" w:rsidRDefault="00F4671D" w:rsidP="00F4671D">
      <w:pPr>
        <w:spacing w:after="120"/>
        <w:ind w:left="1134" w:right="1134"/>
        <w:rPr>
          <w:szCs w:val="21"/>
        </w:rPr>
      </w:pPr>
      <w:r w:rsidRPr="00C8316F">
        <w:rPr>
          <w:rFonts w:eastAsia="黑体" w:hint="eastAsia"/>
          <w:szCs w:val="21"/>
        </w:rPr>
        <w:t>出生日期和地点：</w:t>
      </w:r>
      <w:r w:rsidRPr="00C8316F">
        <w:rPr>
          <w:rFonts w:hint="eastAsia"/>
          <w:szCs w:val="21"/>
        </w:rPr>
        <w:t>1960</w:t>
      </w:r>
      <w:r w:rsidRPr="00C8316F">
        <w:rPr>
          <w:rFonts w:cs="宋体" w:hint="eastAsia"/>
          <w:szCs w:val="21"/>
        </w:rPr>
        <w:t>年</w:t>
      </w:r>
      <w:r w:rsidRPr="00C8316F">
        <w:rPr>
          <w:szCs w:val="21"/>
        </w:rPr>
        <w:t>12</w:t>
      </w:r>
      <w:r w:rsidRPr="00C8316F">
        <w:rPr>
          <w:rFonts w:cs="宋体" w:hint="eastAsia"/>
          <w:szCs w:val="21"/>
        </w:rPr>
        <w:t>月</w:t>
      </w:r>
      <w:r w:rsidRPr="00C8316F">
        <w:rPr>
          <w:szCs w:val="21"/>
        </w:rPr>
        <w:t>15</w:t>
      </w:r>
      <w:r w:rsidRPr="00C8316F">
        <w:rPr>
          <w:rFonts w:cs="宋体" w:hint="eastAsia"/>
          <w:szCs w:val="21"/>
        </w:rPr>
        <w:t>日，乌拉圭蒙得维的亚</w:t>
      </w:r>
    </w:p>
    <w:p w:rsidR="00F4671D" w:rsidRPr="00C8316F" w:rsidRDefault="00F4671D" w:rsidP="00F4671D">
      <w:pPr>
        <w:spacing w:after="120"/>
        <w:ind w:left="1134" w:right="1134"/>
        <w:rPr>
          <w:szCs w:val="21"/>
        </w:rPr>
      </w:pPr>
      <w:r w:rsidRPr="00C8316F">
        <w:rPr>
          <w:rFonts w:eastAsia="黑体" w:hint="eastAsia"/>
          <w:szCs w:val="21"/>
        </w:rPr>
        <w:t>工作语文</w:t>
      </w:r>
      <w:r w:rsidRPr="00C8316F">
        <w:rPr>
          <w:rFonts w:cs="宋体" w:hint="eastAsia"/>
          <w:szCs w:val="21"/>
        </w:rPr>
        <w:t>：</w:t>
      </w:r>
      <w:r w:rsidRPr="003C0205">
        <w:rPr>
          <w:rStyle w:val="SingleTxtGCChar"/>
          <w:rFonts w:hint="eastAsia"/>
        </w:rPr>
        <w:t>西班牙文、英文</w:t>
      </w:r>
    </w:p>
    <w:p w:rsidR="00F4671D" w:rsidRPr="00C8316F" w:rsidRDefault="00A56287" w:rsidP="00A56287">
      <w:pPr>
        <w:pStyle w:val="H23GC"/>
      </w:pPr>
      <w:r>
        <w:tab/>
      </w:r>
      <w:r>
        <w:tab/>
      </w:r>
      <w:r w:rsidR="00F4671D" w:rsidRPr="00C8316F">
        <w:rPr>
          <w:rFonts w:hint="eastAsia"/>
        </w:rPr>
        <w:t>现任职位</w:t>
      </w:r>
      <w:r w:rsidR="00F4671D" w:rsidRPr="00C8316F">
        <w:t>/</w:t>
      </w:r>
      <w:r w:rsidR="008E6B52">
        <w:rPr>
          <w:rFonts w:hint="eastAsia"/>
        </w:rPr>
        <w:t>职务</w:t>
      </w:r>
    </w:p>
    <w:p w:rsidR="00F4671D" w:rsidRPr="00C8316F" w:rsidRDefault="00F4671D" w:rsidP="000E6368">
      <w:pPr>
        <w:spacing w:after="120"/>
        <w:ind w:left="1134" w:right="1134" w:firstLine="431"/>
        <w:rPr>
          <w:szCs w:val="21"/>
        </w:rPr>
      </w:pPr>
      <w:r w:rsidRPr="00C8316F">
        <w:rPr>
          <w:rFonts w:cs="宋体" w:hint="eastAsia"/>
          <w:szCs w:val="21"/>
        </w:rPr>
        <w:t>大赦国际驻联合国代表，美国纽约。</w:t>
      </w:r>
    </w:p>
    <w:p w:rsidR="00F4671D" w:rsidRPr="00C8316F" w:rsidRDefault="00A56287" w:rsidP="00A56287">
      <w:pPr>
        <w:pStyle w:val="H23GC"/>
      </w:pPr>
      <w:r>
        <w:tab/>
      </w:r>
      <w:r>
        <w:tab/>
      </w:r>
      <w:r w:rsidR="008E6B52">
        <w:rPr>
          <w:rFonts w:hint="eastAsia"/>
        </w:rPr>
        <w:t>主要专业活动</w:t>
      </w:r>
    </w:p>
    <w:p w:rsidR="00F4671D" w:rsidRPr="000E6368" w:rsidRDefault="00F4671D" w:rsidP="000E6368">
      <w:pPr>
        <w:spacing w:after="120"/>
        <w:ind w:left="1134" w:right="1134" w:firstLine="431"/>
        <w:rPr>
          <w:rFonts w:cs="宋体"/>
          <w:szCs w:val="21"/>
        </w:rPr>
      </w:pPr>
      <w:r w:rsidRPr="00C8316F">
        <w:rPr>
          <w:rFonts w:cs="宋体" w:hint="eastAsia"/>
          <w:szCs w:val="21"/>
        </w:rPr>
        <w:t>大赦国际在纽约联合国系统和外交使团的代表。</w:t>
      </w:r>
    </w:p>
    <w:p w:rsidR="00F4671D" w:rsidRPr="001A3CCA" w:rsidRDefault="00F4671D" w:rsidP="000E6368">
      <w:pPr>
        <w:spacing w:after="120"/>
        <w:ind w:left="1134" w:right="1134" w:firstLine="431"/>
        <w:rPr>
          <w:rFonts w:cs="宋体"/>
          <w:spacing w:val="6"/>
          <w:szCs w:val="21"/>
        </w:rPr>
      </w:pPr>
      <w:r w:rsidRPr="001A3CCA">
        <w:rPr>
          <w:rFonts w:cs="宋体" w:hint="eastAsia"/>
          <w:spacing w:val="6"/>
          <w:szCs w:val="21"/>
        </w:rPr>
        <w:t>规划和开发与人权、国际法和司法有关的宣传战略，如生命权、使用死刑、绝对禁止酷刑、打击有罪不罚现象、实现司法公正以及其他相关问责措施。</w:t>
      </w:r>
    </w:p>
    <w:p w:rsidR="00F4671D" w:rsidRPr="000E6368" w:rsidRDefault="00F4671D" w:rsidP="000E6368">
      <w:pPr>
        <w:spacing w:after="120"/>
        <w:ind w:left="1134" w:right="1134" w:firstLine="431"/>
        <w:rPr>
          <w:rFonts w:cs="宋体"/>
          <w:szCs w:val="21"/>
        </w:rPr>
      </w:pPr>
      <w:r w:rsidRPr="00C8316F">
        <w:rPr>
          <w:rFonts w:cs="宋体" w:hint="eastAsia"/>
          <w:szCs w:val="21"/>
        </w:rPr>
        <w:t>参与对非洲国家和拉丁美洲国家的调查和</w:t>
      </w:r>
      <w:r>
        <w:rPr>
          <w:rFonts w:cs="宋体" w:hint="eastAsia"/>
          <w:szCs w:val="21"/>
        </w:rPr>
        <w:t>宣传工作</w:t>
      </w:r>
      <w:r w:rsidRPr="00C8316F">
        <w:rPr>
          <w:rFonts w:cs="宋体" w:hint="eastAsia"/>
          <w:szCs w:val="21"/>
        </w:rPr>
        <w:t>。</w:t>
      </w:r>
    </w:p>
    <w:p w:rsidR="009D3785" w:rsidRDefault="00F4671D" w:rsidP="000E6368">
      <w:pPr>
        <w:spacing w:after="120"/>
        <w:ind w:left="1134" w:right="1134" w:firstLine="431"/>
        <w:rPr>
          <w:rFonts w:cs="宋体"/>
          <w:szCs w:val="21"/>
        </w:rPr>
      </w:pPr>
      <w:r w:rsidRPr="00C8316F">
        <w:rPr>
          <w:rFonts w:cs="宋体" w:hint="eastAsia"/>
          <w:szCs w:val="21"/>
        </w:rPr>
        <w:t>领导</w:t>
      </w:r>
      <w:r>
        <w:rPr>
          <w:rFonts w:cs="宋体" w:hint="eastAsia"/>
          <w:szCs w:val="21"/>
        </w:rPr>
        <w:t>有关</w:t>
      </w:r>
      <w:r w:rsidRPr="00C8316F">
        <w:rPr>
          <w:rFonts w:cs="宋体" w:hint="eastAsia"/>
          <w:szCs w:val="21"/>
        </w:rPr>
        <w:t>民间组织参与联合国事务</w:t>
      </w:r>
      <w:r>
        <w:rPr>
          <w:rFonts w:cs="宋体" w:hint="eastAsia"/>
          <w:szCs w:val="21"/>
        </w:rPr>
        <w:t>的问题</w:t>
      </w:r>
      <w:r w:rsidRPr="00C8316F">
        <w:rPr>
          <w:rFonts w:cs="宋体" w:hint="eastAsia"/>
          <w:szCs w:val="21"/>
        </w:rPr>
        <w:t>。</w:t>
      </w:r>
    </w:p>
    <w:p w:rsidR="00F4671D" w:rsidRPr="000E6368" w:rsidRDefault="00F4671D" w:rsidP="000E6368">
      <w:pPr>
        <w:spacing w:after="120"/>
        <w:ind w:left="1134" w:right="1134" w:firstLine="431"/>
        <w:rPr>
          <w:rFonts w:cs="宋体"/>
          <w:szCs w:val="21"/>
        </w:rPr>
      </w:pPr>
      <w:r w:rsidRPr="00C8316F">
        <w:rPr>
          <w:rFonts w:cs="宋体" w:hint="eastAsia"/>
          <w:szCs w:val="21"/>
        </w:rPr>
        <w:t>担任安全理事会非政府组织工作组主席。</w:t>
      </w:r>
    </w:p>
    <w:p w:rsidR="00F4671D" w:rsidRPr="00C8316F" w:rsidRDefault="00F4671D" w:rsidP="000E6368">
      <w:pPr>
        <w:spacing w:after="120"/>
        <w:ind w:left="1134" w:right="1134" w:firstLine="431"/>
        <w:rPr>
          <w:szCs w:val="21"/>
        </w:rPr>
      </w:pPr>
      <w:r>
        <w:rPr>
          <w:rFonts w:cs="宋体" w:hint="eastAsia"/>
          <w:szCs w:val="21"/>
        </w:rPr>
        <w:t>就</w:t>
      </w:r>
      <w:r w:rsidRPr="00C8316F">
        <w:rPr>
          <w:rFonts w:cs="宋体" w:hint="eastAsia"/>
          <w:szCs w:val="21"/>
        </w:rPr>
        <w:t>人权</w:t>
      </w:r>
      <w:r>
        <w:rPr>
          <w:rFonts w:cs="宋体" w:hint="eastAsia"/>
          <w:szCs w:val="21"/>
        </w:rPr>
        <w:t>及</w:t>
      </w:r>
      <w:r w:rsidRPr="00C8316F">
        <w:rPr>
          <w:rFonts w:cs="宋体" w:hint="eastAsia"/>
          <w:szCs w:val="21"/>
        </w:rPr>
        <w:t>和平与安全问题</w:t>
      </w:r>
      <w:r>
        <w:rPr>
          <w:rFonts w:cs="宋体" w:hint="eastAsia"/>
          <w:szCs w:val="21"/>
        </w:rPr>
        <w:t>开展宣传并提供咨询</w:t>
      </w:r>
      <w:r w:rsidRPr="00C8316F">
        <w:rPr>
          <w:rFonts w:cs="宋体" w:hint="eastAsia"/>
          <w:szCs w:val="21"/>
        </w:rPr>
        <w:t>。</w:t>
      </w:r>
    </w:p>
    <w:p w:rsidR="00F4671D" w:rsidRPr="00C8316F" w:rsidRDefault="00A56287" w:rsidP="00A56287">
      <w:pPr>
        <w:pStyle w:val="H23GC"/>
      </w:pPr>
      <w:r>
        <w:tab/>
      </w:r>
      <w:r>
        <w:tab/>
      </w:r>
      <w:r w:rsidR="008E6B52">
        <w:rPr>
          <w:rFonts w:hint="eastAsia"/>
        </w:rPr>
        <w:t>教育背景</w:t>
      </w:r>
    </w:p>
    <w:p w:rsidR="00F4671D" w:rsidRPr="00C8316F" w:rsidRDefault="00F4671D" w:rsidP="000E6368">
      <w:pPr>
        <w:spacing w:after="120"/>
        <w:ind w:left="1134" w:right="1134" w:firstLine="431"/>
        <w:rPr>
          <w:szCs w:val="21"/>
        </w:rPr>
      </w:pPr>
      <w:r w:rsidRPr="00C8316F">
        <w:rPr>
          <w:rFonts w:cs="宋体" w:hint="eastAsia"/>
          <w:szCs w:val="21"/>
        </w:rPr>
        <w:t>共和国大学法学和社会学博士，乌拉圭蒙得维的亚，</w:t>
      </w:r>
      <w:r w:rsidRPr="00C8316F">
        <w:rPr>
          <w:szCs w:val="21"/>
        </w:rPr>
        <w:t>1985</w:t>
      </w:r>
      <w:r w:rsidRPr="00C8316F">
        <w:rPr>
          <w:rFonts w:cs="宋体" w:hint="eastAsia"/>
          <w:szCs w:val="21"/>
        </w:rPr>
        <w:t>年。</w:t>
      </w:r>
    </w:p>
    <w:p w:rsidR="00F4671D" w:rsidRPr="00576689" w:rsidRDefault="00F4671D" w:rsidP="000E6368">
      <w:pPr>
        <w:spacing w:after="120"/>
        <w:ind w:left="1134" w:right="1134" w:firstLine="431"/>
        <w:rPr>
          <w:rFonts w:eastAsiaTheme="minorEastAsia"/>
          <w:spacing w:val="6"/>
          <w:szCs w:val="21"/>
        </w:rPr>
      </w:pPr>
      <w:r w:rsidRPr="00576689">
        <w:rPr>
          <w:rFonts w:cs="宋体" w:hint="eastAsia"/>
          <w:spacing w:val="6"/>
          <w:szCs w:val="21"/>
        </w:rPr>
        <w:t>哈佛大学法学院国际法和人权法硕士</w:t>
      </w:r>
      <w:r w:rsidRPr="00576689">
        <w:rPr>
          <w:rFonts w:cs="宋体" w:hint="eastAsia"/>
          <w:spacing w:val="6"/>
          <w:szCs w:val="21"/>
        </w:rPr>
        <w:t>(</w:t>
      </w:r>
      <w:r w:rsidRPr="00576689">
        <w:rPr>
          <w:rFonts w:cs="宋体" w:hint="eastAsia"/>
          <w:spacing w:val="6"/>
          <w:szCs w:val="21"/>
        </w:rPr>
        <w:t>法律硕士</w:t>
      </w:r>
      <w:r w:rsidRPr="00576689">
        <w:rPr>
          <w:rFonts w:cs="宋体" w:hint="eastAsia"/>
          <w:spacing w:val="6"/>
          <w:szCs w:val="21"/>
        </w:rPr>
        <w:t>)</w:t>
      </w:r>
      <w:r w:rsidRPr="00576689">
        <w:rPr>
          <w:rFonts w:cs="宋体" w:hint="eastAsia"/>
          <w:spacing w:val="6"/>
          <w:szCs w:val="21"/>
        </w:rPr>
        <w:t>，美国</w:t>
      </w:r>
      <w:r w:rsidRPr="00576689">
        <w:rPr>
          <w:rFonts w:cs="宋体" w:hint="eastAsia"/>
          <w:color w:val="262626"/>
          <w:spacing w:val="6"/>
          <w:szCs w:val="21"/>
        </w:rPr>
        <w:t>马萨诸塞州</w:t>
      </w:r>
      <w:r w:rsidRPr="00576689">
        <w:rPr>
          <w:rFonts w:cs="宋体" w:hint="eastAsia"/>
          <w:spacing w:val="6"/>
          <w:szCs w:val="21"/>
        </w:rPr>
        <w:t>剑桥市，</w:t>
      </w:r>
      <w:r w:rsidRPr="00576689">
        <w:rPr>
          <w:spacing w:val="6"/>
          <w:szCs w:val="21"/>
        </w:rPr>
        <w:t>1998</w:t>
      </w:r>
      <w:r w:rsidRPr="00576689">
        <w:rPr>
          <w:rFonts w:cs="宋体" w:hint="eastAsia"/>
          <w:spacing w:val="6"/>
          <w:szCs w:val="21"/>
        </w:rPr>
        <w:t>年</w:t>
      </w:r>
      <w:r w:rsidRPr="00576689">
        <w:rPr>
          <w:rFonts w:eastAsiaTheme="minorEastAsia" w:hint="eastAsia"/>
          <w:spacing w:val="6"/>
          <w:szCs w:val="21"/>
        </w:rPr>
        <w:t>。</w:t>
      </w:r>
    </w:p>
    <w:p w:rsidR="00F4671D" w:rsidRPr="00C8316F" w:rsidRDefault="00F4671D" w:rsidP="000E6368">
      <w:pPr>
        <w:spacing w:after="120"/>
        <w:ind w:left="1134" w:right="1134" w:firstLine="431"/>
        <w:rPr>
          <w:szCs w:val="21"/>
        </w:rPr>
      </w:pPr>
      <w:r w:rsidRPr="00C8316F">
        <w:rPr>
          <w:rFonts w:cs="宋体" w:hint="eastAsia"/>
          <w:szCs w:val="21"/>
        </w:rPr>
        <w:t>阿蒂加斯外交学院</w:t>
      </w:r>
      <w:r>
        <w:rPr>
          <w:rFonts w:cs="宋体" w:hint="eastAsia"/>
          <w:szCs w:val="21"/>
        </w:rPr>
        <w:t>(</w:t>
      </w:r>
      <w:r w:rsidRPr="00C8316F">
        <w:rPr>
          <w:rFonts w:cs="宋体" w:hint="eastAsia"/>
          <w:szCs w:val="21"/>
        </w:rPr>
        <w:t>乌拉圭外交部外交学院</w:t>
      </w:r>
      <w:r>
        <w:rPr>
          <w:rFonts w:cs="宋体" w:hint="eastAsia"/>
          <w:szCs w:val="21"/>
        </w:rPr>
        <w:t>)</w:t>
      </w:r>
      <w:r w:rsidRPr="00C8316F">
        <w:rPr>
          <w:rFonts w:cs="宋体" w:hint="eastAsia"/>
          <w:szCs w:val="21"/>
        </w:rPr>
        <w:t>毕业生。</w:t>
      </w:r>
    </w:p>
    <w:p w:rsidR="00F4671D" w:rsidRPr="00C8316F" w:rsidRDefault="00A56287" w:rsidP="00A56287">
      <w:pPr>
        <w:pStyle w:val="H23GC"/>
      </w:pPr>
      <w:r>
        <w:tab/>
      </w:r>
      <w:r>
        <w:tab/>
      </w:r>
      <w:r w:rsidR="008E6B52">
        <w:rPr>
          <w:rFonts w:hint="eastAsia"/>
        </w:rPr>
        <w:t>在相关机构任务领域的其他主要活动</w:t>
      </w:r>
    </w:p>
    <w:p w:rsidR="00F4671D" w:rsidRPr="000E6368" w:rsidRDefault="00F4671D" w:rsidP="000E6368">
      <w:pPr>
        <w:spacing w:after="120"/>
        <w:ind w:left="1134" w:right="1134" w:firstLine="431"/>
        <w:rPr>
          <w:rFonts w:cs="宋体"/>
          <w:szCs w:val="21"/>
        </w:rPr>
      </w:pPr>
      <w:r w:rsidRPr="00C8316F">
        <w:rPr>
          <w:rFonts w:cs="宋体" w:hint="eastAsia"/>
          <w:szCs w:val="21"/>
        </w:rPr>
        <w:t>法律和人权研究教授，纽约大学，美国纽约州。</w:t>
      </w:r>
    </w:p>
    <w:p w:rsidR="00F4671D" w:rsidRPr="000E6368" w:rsidRDefault="00F4671D" w:rsidP="000E6368">
      <w:pPr>
        <w:spacing w:after="120"/>
        <w:ind w:left="1134" w:right="1134" w:firstLine="431"/>
        <w:rPr>
          <w:rFonts w:cs="宋体"/>
          <w:szCs w:val="21"/>
        </w:rPr>
      </w:pPr>
      <w:r w:rsidRPr="00C8316F">
        <w:rPr>
          <w:rFonts w:cs="宋体" w:hint="eastAsia"/>
          <w:szCs w:val="21"/>
        </w:rPr>
        <w:t>参与妇女、和平与安全问题工作组</w:t>
      </w:r>
      <w:r>
        <w:rPr>
          <w:rFonts w:cs="宋体" w:hint="eastAsia"/>
          <w:szCs w:val="21"/>
        </w:rPr>
        <w:t>(</w:t>
      </w:r>
      <w:r w:rsidRPr="00C8316F">
        <w:rPr>
          <w:rFonts w:cs="宋体" w:hint="eastAsia"/>
          <w:szCs w:val="21"/>
        </w:rPr>
        <w:t>非政府组织妇女、和平与安全问题工作组</w:t>
      </w:r>
      <w:r>
        <w:rPr>
          <w:rFonts w:cs="宋体" w:hint="eastAsia"/>
          <w:szCs w:val="21"/>
        </w:rPr>
        <w:t>)</w:t>
      </w:r>
      <w:r>
        <w:rPr>
          <w:rFonts w:cs="宋体" w:hint="eastAsia"/>
          <w:szCs w:val="21"/>
        </w:rPr>
        <w:t>以及</w:t>
      </w:r>
      <w:r w:rsidRPr="00C8316F">
        <w:rPr>
          <w:rFonts w:cs="宋体" w:hint="eastAsia"/>
          <w:szCs w:val="21"/>
        </w:rPr>
        <w:t>中非和平与安全</w:t>
      </w:r>
      <w:r>
        <w:rPr>
          <w:rFonts w:cs="宋体" w:hint="eastAsia"/>
          <w:szCs w:val="21"/>
        </w:rPr>
        <w:t>问题工作组</w:t>
      </w:r>
      <w:r>
        <w:rPr>
          <w:rFonts w:cs="宋体" w:hint="eastAsia"/>
          <w:szCs w:val="21"/>
        </w:rPr>
        <w:t>(</w:t>
      </w:r>
      <w:r w:rsidRPr="00C8316F">
        <w:rPr>
          <w:rFonts w:cs="宋体" w:hint="eastAsia"/>
          <w:szCs w:val="21"/>
        </w:rPr>
        <w:t>中非政策论坛指导委员会成员</w:t>
      </w:r>
      <w:r>
        <w:rPr>
          <w:rFonts w:cs="宋体" w:hint="eastAsia"/>
          <w:szCs w:val="21"/>
        </w:rPr>
        <w:t>)</w:t>
      </w:r>
      <w:r w:rsidRPr="00C8316F">
        <w:rPr>
          <w:rFonts w:cs="宋体" w:hint="eastAsia"/>
          <w:szCs w:val="21"/>
        </w:rPr>
        <w:t>。</w:t>
      </w:r>
    </w:p>
    <w:p w:rsidR="00F4671D" w:rsidRPr="00C8316F" w:rsidRDefault="00F4671D" w:rsidP="000E6368">
      <w:pPr>
        <w:spacing w:after="120"/>
        <w:ind w:left="1134" w:right="1134" w:firstLine="431"/>
        <w:rPr>
          <w:szCs w:val="21"/>
        </w:rPr>
      </w:pPr>
      <w:r w:rsidRPr="00C8316F">
        <w:rPr>
          <w:rFonts w:cs="宋体" w:hint="eastAsia"/>
          <w:szCs w:val="21"/>
        </w:rPr>
        <w:t>就人权和过渡司法的若干问题积极开展活动。</w:t>
      </w:r>
    </w:p>
    <w:p w:rsidR="00F4671D" w:rsidRPr="00C8316F" w:rsidRDefault="00A56287" w:rsidP="00A56287">
      <w:pPr>
        <w:pStyle w:val="H23GC"/>
      </w:pPr>
      <w:r>
        <w:tab/>
      </w:r>
      <w:r>
        <w:tab/>
      </w:r>
      <w:r w:rsidR="008E6B52">
        <w:rPr>
          <w:rFonts w:hint="eastAsia"/>
        </w:rPr>
        <w:t>最近在该领域发表的著作</w:t>
      </w:r>
    </w:p>
    <w:p w:rsidR="00F4671D" w:rsidRPr="00C8316F" w:rsidRDefault="00F4671D" w:rsidP="00783F54">
      <w:pPr>
        <w:spacing w:after="120"/>
        <w:ind w:left="1134" w:right="1134" w:firstLine="431"/>
        <w:rPr>
          <w:szCs w:val="21"/>
        </w:rPr>
      </w:pPr>
      <w:r w:rsidRPr="00C8316F">
        <w:rPr>
          <w:rFonts w:cs="宋体" w:hint="eastAsia"/>
          <w:szCs w:val="21"/>
        </w:rPr>
        <w:t>《乌拉圭在联合国安全理事会</w:t>
      </w:r>
      <w:r w:rsidR="00783F54">
        <w:rPr>
          <w:rFonts w:hint="eastAsia"/>
          <w:spacing w:val="-50"/>
        </w:rPr>
        <w:t>―</w:t>
      </w:r>
      <w:r w:rsidR="00783F54">
        <w:rPr>
          <w:rFonts w:hint="eastAsia"/>
        </w:rPr>
        <w:t>―</w:t>
      </w:r>
      <w:r w:rsidRPr="00C8316F">
        <w:rPr>
          <w:rFonts w:cs="宋体" w:hint="eastAsia"/>
          <w:szCs w:val="21"/>
        </w:rPr>
        <w:t>非常任理事国成员第一年的反思》，</w:t>
      </w:r>
      <w:r>
        <w:rPr>
          <w:rFonts w:cs="宋体" w:hint="eastAsia"/>
          <w:szCs w:val="21"/>
        </w:rPr>
        <w:t>联合编著并撰稿</w:t>
      </w:r>
      <w:r w:rsidRPr="00C8316F">
        <w:rPr>
          <w:rFonts w:cs="宋体" w:hint="eastAsia"/>
          <w:szCs w:val="21"/>
        </w:rPr>
        <w:t>，弗里德里希</w:t>
      </w:r>
      <w:r w:rsidRPr="00C8316F">
        <w:rPr>
          <w:szCs w:val="21"/>
        </w:rPr>
        <w:t>·</w:t>
      </w:r>
      <w:r w:rsidRPr="00C8316F">
        <w:rPr>
          <w:rFonts w:cs="宋体" w:hint="eastAsia"/>
          <w:szCs w:val="21"/>
        </w:rPr>
        <w:t>艾伯特基金会出版，</w:t>
      </w:r>
      <w:r w:rsidRPr="00C8316F">
        <w:rPr>
          <w:szCs w:val="21"/>
        </w:rPr>
        <w:t>2017</w:t>
      </w:r>
      <w:r w:rsidRPr="00C8316F">
        <w:rPr>
          <w:rFonts w:cs="宋体" w:hint="eastAsia"/>
          <w:szCs w:val="21"/>
        </w:rPr>
        <w:t>年。</w:t>
      </w:r>
    </w:p>
    <w:p w:rsidR="00F4671D" w:rsidRPr="00C8316F" w:rsidRDefault="00F4671D" w:rsidP="000E6368">
      <w:pPr>
        <w:spacing w:after="120"/>
        <w:ind w:left="1134" w:right="1134" w:firstLine="431"/>
        <w:rPr>
          <w:lang w:val="fr-CH"/>
        </w:rPr>
      </w:pPr>
      <w:r w:rsidRPr="00C8316F">
        <w:rPr>
          <w:rFonts w:hint="eastAsia"/>
          <w:szCs w:val="21"/>
        </w:rPr>
        <w:t>多篇关于美洲人权制度的文章，已发表。</w:t>
      </w:r>
    </w:p>
    <w:p w:rsidR="00F4671D" w:rsidRPr="00783F54" w:rsidRDefault="00F4671D" w:rsidP="00F4671D">
      <w:pPr>
        <w:pStyle w:val="H1G"/>
        <w:spacing w:line="320" w:lineRule="exact"/>
        <w:rPr>
          <w:rFonts w:eastAsia="黑体"/>
          <w:b w:val="0"/>
          <w:bCs/>
          <w:lang w:val="fr-CH" w:eastAsia="zh-CN"/>
        </w:rPr>
      </w:pPr>
      <w:r w:rsidRPr="00C8316F">
        <w:rPr>
          <w:lang w:val="fr-CH" w:eastAsia="zh-CN"/>
        </w:rPr>
        <w:br w:type="page"/>
      </w:r>
      <w:r w:rsidRPr="00C8316F">
        <w:rPr>
          <w:lang w:val="fr-CH" w:eastAsia="zh-CN"/>
        </w:rPr>
        <w:tab/>
      </w:r>
      <w:r w:rsidRPr="00783F54">
        <w:rPr>
          <w:b w:val="0"/>
          <w:bCs/>
          <w:lang w:val="fr-CH" w:eastAsia="zh-CN"/>
        </w:rPr>
        <w:tab/>
      </w:r>
      <w:r w:rsidRPr="00783F54">
        <w:rPr>
          <w:rFonts w:eastAsia="黑体" w:hint="eastAsia"/>
          <w:b w:val="0"/>
          <w:bCs/>
          <w:lang w:val="fr-CH" w:eastAsia="zh-CN"/>
        </w:rPr>
        <w:t>皮埃尔－理查德</w:t>
      </w:r>
      <w:r w:rsidRPr="00783F54">
        <w:rPr>
          <w:rFonts w:eastAsiaTheme="majorEastAsia" w:hint="eastAsia"/>
          <w:b w:val="0"/>
          <w:bCs/>
          <w:lang w:val="fr-CH" w:eastAsia="zh-CN"/>
        </w:rPr>
        <w:t>·</w:t>
      </w:r>
      <w:r w:rsidRPr="00783F54">
        <w:rPr>
          <w:rFonts w:eastAsia="黑体" w:hint="eastAsia"/>
          <w:b w:val="0"/>
          <w:bCs/>
          <w:lang w:val="fr-CH" w:eastAsia="zh-CN"/>
        </w:rPr>
        <w:t>普罗斯珀</w:t>
      </w:r>
      <w:r w:rsidRPr="00783F54">
        <w:rPr>
          <w:rFonts w:eastAsia="黑体" w:hint="eastAsia"/>
          <w:b w:val="0"/>
          <w:bCs/>
          <w:lang w:val="fr-CH" w:eastAsia="zh-CN"/>
        </w:rPr>
        <w:t>(</w:t>
      </w:r>
      <w:r w:rsidRPr="00783F54">
        <w:rPr>
          <w:b w:val="0"/>
          <w:bCs/>
          <w:lang w:val="fr-CH"/>
        </w:rPr>
        <w:t>Pierre-Richard Prosper</w:t>
      </w:r>
      <w:r w:rsidRPr="00783F54">
        <w:rPr>
          <w:rFonts w:eastAsia="黑体" w:hint="eastAsia"/>
          <w:b w:val="0"/>
          <w:bCs/>
          <w:lang w:val="fr-CH" w:eastAsia="zh-CN"/>
        </w:rPr>
        <w:t>)(</w:t>
      </w:r>
      <w:r w:rsidRPr="00783F54">
        <w:rPr>
          <w:rFonts w:eastAsia="黑体" w:hint="eastAsia"/>
          <w:b w:val="0"/>
          <w:bCs/>
          <w:lang w:eastAsia="zh-CN"/>
        </w:rPr>
        <w:t>美利坚合众国</w:t>
      </w:r>
      <w:r w:rsidRPr="00783F54">
        <w:rPr>
          <w:rFonts w:eastAsia="黑体" w:hint="eastAsia"/>
          <w:b w:val="0"/>
          <w:bCs/>
          <w:lang w:val="fr-CH" w:eastAsia="zh-CN"/>
        </w:rPr>
        <w:t>)</w:t>
      </w:r>
    </w:p>
    <w:p w:rsidR="00F4671D" w:rsidRPr="00C8316F" w:rsidRDefault="00F4671D" w:rsidP="00F4671D">
      <w:pPr>
        <w:pStyle w:val="SingleTxtG"/>
        <w:spacing w:line="320" w:lineRule="exact"/>
        <w:rPr>
          <w:sz w:val="21"/>
          <w:lang w:val="fr-CH"/>
        </w:rPr>
      </w:pPr>
      <w:r w:rsidRPr="00C8316F">
        <w:rPr>
          <w:rFonts w:eastAsia="黑体" w:hint="eastAsia"/>
          <w:sz w:val="21"/>
        </w:rPr>
        <w:t>出生日期和地点</w:t>
      </w:r>
      <w:r w:rsidRPr="00C8316F">
        <w:rPr>
          <w:rFonts w:eastAsia="黑体" w:hint="eastAsia"/>
          <w:sz w:val="21"/>
          <w:lang w:val="fr-CH"/>
        </w:rPr>
        <w:t>：</w:t>
      </w:r>
      <w:r w:rsidRPr="00C8316F">
        <w:rPr>
          <w:rFonts w:hint="eastAsia"/>
          <w:sz w:val="21"/>
          <w:lang w:val="fr-CH"/>
        </w:rPr>
        <w:t>1963</w:t>
      </w:r>
      <w:r w:rsidRPr="00C8316F">
        <w:rPr>
          <w:rFonts w:hint="eastAsia"/>
          <w:sz w:val="21"/>
        </w:rPr>
        <w:t>年</w:t>
      </w:r>
      <w:r w:rsidRPr="00C8316F">
        <w:rPr>
          <w:rFonts w:hint="eastAsia"/>
          <w:sz w:val="21"/>
          <w:lang w:val="fr-CH"/>
        </w:rPr>
        <w:t>9</w:t>
      </w:r>
      <w:r w:rsidRPr="00C8316F">
        <w:rPr>
          <w:rFonts w:hint="eastAsia"/>
          <w:sz w:val="21"/>
        </w:rPr>
        <w:t>月</w:t>
      </w:r>
      <w:r w:rsidRPr="00C8316F">
        <w:rPr>
          <w:rFonts w:hint="eastAsia"/>
          <w:sz w:val="21"/>
          <w:lang w:val="fr-CH"/>
        </w:rPr>
        <w:t>19</w:t>
      </w:r>
      <w:r w:rsidRPr="00C8316F">
        <w:rPr>
          <w:rFonts w:hint="eastAsia"/>
          <w:sz w:val="21"/>
        </w:rPr>
        <w:t>日</w:t>
      </w:r>
      <w:r w:rsidRPr="00C8316F">
        <w:rPr>
          <w:rFonts w:hint="eastAsia"/>
          <w:sz w:val="21"/>
          <w:lang w:val="fr-CH"/>
        </w:rPr>
        <w:t>；</w:t>
      </w:r>
      <w:r w:rsidRPr="00C8316F">
        <w:rPr>
          <w:rFonts w:hint="eastAsia"/>
          <w:sz w:val="21"/>
        </w:rPr>
        <w:t>美利坚合众国科罗拉多州丹佛</w:t>
      </w:r>
    </w:p>
    <w:p w:rsidR="00F4671D" w:rsidRPr="00C8316F" w:rsidRDefault="00F4671D" w:rsidP="00F4671D">
      <w:pPr>
        <w:pStyle w:val="SingleTxtG"/>
        <w:spacing w:line="320" w:lineRule="exact"/>
        <w:rPr>
          <w:sz w:val="21"/>
          <w:lang w:val="fr-CH"/>
        </w:rPr>
      </w:pPr>
      <w:r w:rsidRPr="00C8316F">
        <w:rPr>
          <w:rFonts w:eastAsia="黑体" w:hint="eastAsia"/>
          <w:sz w:val="21"/>
        </w:rPr>
        <w:t>工作语文</w:t>
      </w:r>
      <w:r w:rsidRPr="00C8316F">
        <w:rPr>
          <w:rFonts w:eastAsia="黑体" w:hint="eastAsia"/>
          <w:sz w:val="21"/>
          <w:lang w:val="fr-CH"/>
        </w:rPr>
        <w:t>：</w:t>
      </w:r>
      <w:r w:rsidRPr="00C8316F">
        <w:rPr>
          <w:sz w:val="21"/>
        </w:rPr>
        <w:t>英文和法文</w:t>
      </w:r>
      <w:r w:rsidRPr="00C8316F">
        <w:rPr>
          <w:sz w:val="21"/>
          <w:lang w:val="fr-CH"/>
        </w:rPr>
        <w:t>；</w:t>
      </w:r>
      <w:r w:rsidRPr="00C8316F">
        <w:rPr>
          <w:rFonts w:hint="eastAsia"/>
          <w:sz w:val="21"/>
          <w:lang w:val="fr-CH"/>
        </w:rPr>
        <w:t>具备</w:t>
      </w:r>
      <w:r w:rsidRPr="00C8316F">
        <w:rPr>
          <w:sz w:val="21"/>
          <w:lang w:val="fr-CH"/>
        </w:rPr>
        <w:t>以</w:t>
      </w:r>
      <w:r w:rsidRPr="00C8316F">
        <w:rPr>
          <w:sz w:val="21"/>
        </w:rPr>
        <w:t>意大利文和西班牙</w:t>
      </w:r>
      <w:r w:rsidRPr="00C8316F">
        <w:rPr>
          <w:rFonts w:hint="eastAsia"/>
          <w:sz w:val="21"/>
        </w:rPr>
        <w:t>文开展</w:t>
      </w:r>
      <w:r w:rsidRPr="00C8316F">
        <w:rPr>
          <w:sz w:val="21"/>
        </w:rPr>
        <w:t>工作</w:t>
      </w:r>
      <w:r w:rsidRPr="00C8316F">
        <w:rPr>
          <w:rFonts w:hint="eastAsia"/>
          <w:sz w:val="21"/>
        </w:rPr>
        <w:t>的能力</w:t>
      </w:r>
    </w:p>
    <w:p w:rsidR="00F4671D" w:rsidRPr="00C8316F" w:rsidRDefault="00783F54" w:rsidP="00442825">
      <w:pPr>
        <w:pStyle w:val="H23GC"/>
        <w:spacing w:before="200"/>
        <w:rPr>
          <w:lang w:val="fr-CH"/>
        </w:rPr>
      </w:pPr>
      <w:r w:rsidRPr="006F4795">
        <w:rPr>
          <w:lang w:val="fr-CH"/>
        </w:rPr>
        <w:tab/>
      </w:r>
      <w:r w:rsidRPr="006F4795">
        <w:rPr>
          <w:lang w:val="fr-CH"/>
        </w:rPr>
        <w:tab/>
      </w:r>
      <w:r w:rsidR="00F4671D" w:rsidRPr="00C8316F">
        <w:rPr>
          <w:rFonts w:hint="eastAsia"/>
        </w:rPr>
        <w:t>现任职位</w:t>
      </w:r>
      <w:r w:rsidR="00F4671D" w:rsidRPr="00C8316F">
        <w:rPr>
          <w:lang w:val="fr-CH"/>
        </w:rPr>
        <w:t>/</w:t>
      </w:r>
      <w:r w:rsidR="00F4671D" w:rsidRPr="00C8316F">
        <w:rPr>
          <w:rFonts w:hint="eastAsia"/>
        </w:rPr>
        <w:t>职务</w:t>
      </w:r>
    </w:p>
    <w:p w:rsidR="00F4671D" w:rsidRPr="00C8316F" w:rsidRDefault="00F4671D" w:rsidP="00416227">
      <w:pPr>
        <w:pStyle w:val="SingleTxtG"/>
        <w:spacing w:line="320" w:lineRule="exact"/>
        <w:ind w:firstLine="431"/>
        <w:rPr>
          <w:sz w:val="21"/>
          <w:lang w:val="fr-CH"/>
        </w:rPr>
      </w:pPr>
      <w:r w:rsidRPr="00416227">
        <w:rPr>
          <w:rFonts w:hint="eastAsia"/>
          <w:sz w:val="21"/>
          <w:lang w:val="fr-CH"/>
        </w:rPr>
        <w:t>总部位于美国华盛顿特区的艾伦特</w:t>
      </w:r>
      <w:r w:rsidR="00416227" w:rsidRPr="00416227">
        <w:rPr>
          <w:rFonts w:eastAsiaTheme="majorEastAsia" w:hint="eastAsia"/>
          <w:b/>
          <w:bCs/>
          <w:lang w:val="fr-CH"/>
        </w:rPr>
        <w:t>·</w:t>
      </w:r>
      <w:r w:rsidRPr="00416227">
        <w:rPr>
          <w:rFonts w:hint="eastAsia"/>
          <w:sz w:val="21"/>
          <w:lang w:val="fr-CH"/>
        </w:rPr>
        <w:t>福克斯法律事务所合伙人；华盛顿特区解决投资争端国际中心仲裁员；在他的客户中，他在一系列问题上代表、建议和协助外国政府，包括发展中国家构建和加强国内体制能力和基础</w:t>
      </w:r>
      <w:r w:rsidRPr="00C8316F">
        <w:rPr>
          <w:rFonts w:hint="eastAsia"/>
          <w:sz w:val="21"/>
          <w:lang w:val="fr-CH"/>
        </w:rPr>
        <w:t>设施发展。</w:t>
      </w:r>
    </w:p>
    <w:p w:rsidR="00F4671D" w:rsidRPr="00C8316F" w:rsidRDefault="00783F54" w:rsidP="00442825">
      <w:pPr>
        <w:pStyle w:val="H23GC"/>
        <w:spacing w:before="200"/>
        <w:rPr>
          <w:lang w:val="fr-CH"/>
        </w:rPr>
      </w:pPr>
      <w:r>
        <w:tab/>
      </w:r>
      <w:r>
        <w:tab/>
      </w:r>
      <w:r w:rsidR="00F4671D" w:rsidRPr="00C8316F">
        <w:rPr>
          <w:rFonts w:hint="eastAsia"/>
        </w:rPr>
        <w:t>主要专业活动</w:t>
      </w:r>
    </w:p>
    <w:p w:rsidR="00F4671D" w:rsidRPr="00C8316F" w:rsidRDefault="00F4671D" w:rsidP="00783F54">
      <w:pPr>
        <w:pStyle w:val="SingleTxtG"/>
        <w:spacing w:line="320" w:lineRule="exact"/>
        <w:ind w:firstLine="431"/>
        <w:rPr>
          <w:sz w:val="21"/>
        </w:rPr>
      </w:pPr>
      <w:r w:rsidRPr="00C8316F">
        <w:rPr>
          <w:sz w:val="21"/>
          <w:lang w:val="fr-CH"/>
        </w:rPr>
        <w:t>2001</w:t>
      </w:r>
      <w:r w:rsidRPr="00C8316F">
        <w:rPr>
          <w:rFonts w:hint="eastAsia"/>
          <w:sz w:val="21"/>
          <w:lang w:val="fr-CH"/>
        </w:rPr>
        <w:t>年</w:t>
      </w:r>
      <w:r w:rsidRPr="00C8316F">
        <w:rPr>
          <w:sz w:val="21"/>
          <w:lang w:val="fr-CH"/>
        </w:rPr>
        <w:t>7</w:t>
      </w:r>
      <w:r w:rsidRPr="00C8316F">
        <w:rPr>
          <w:rFonts w:hint="eastAsia"/>
          <w:sz w:val="21"/>
          <w:lang w:val="fr-CH"/>
        </w:rPr>
        <w:t>月至</w:t>
      </w:r>
      <w:r w:rsidRPr="00C8316F">
        <w:rPr>
          <w:sz w:val="21"/>
          <w:lang w:val="fr-CH"/>
        </w:rPr>
        <w:t>2005</w:t>
      </w:r>
      <w:r w:rsidRPr="00C8316F">
        <w:rPr>
          <w:rFonts w:hint="eastAsia"/>
          <w:sz w:val="21"/>
          <w:lang w:val="fr-CH"/>
        </w:rPr>
        <w:t>年</w:t>
      </w:r>
      <w:r w:rsidRPr="00C8316F">
        <w:rPr>
          <w:sz w:val="21"/>
          <w:lang w:val="fr-CH"/>
        </w:rPr>
        <w:t>10</w:t>
      </w:r>
      <w:r w:rsidRPr="00C8316F">
        <w:rPr>
          <w:rFonts w:hint="eastAsia"/>
          <w:sz w:val="21"/>
          <w:lang w:val="fr-CH"/>
        </w:rPr>
        <w:t>月担任美国战争罪问题无任所大使，普罗斯珀大使制定并协调了美国对世界各地冲突中暴行和攻击平民行为的政策应对措施；担任负责与各国就战斗中被俘国民问题进行接触的首席谈判员；与世界各地</w:t>
      </w:r>
      <w:r w:rsidRPr="00C8316F">
        <w:rPr>
          <w:sz w:val="21"/>
          <w:lang w:val="fr-CH"/>
        </w:rPr>
        <w:t>60</w:t>
      </w:r>
      <w:r w:rsidRPr="00C8316F">
        <w:rPr>
          <w:rFonts w:hint="eastAsia"/>
          <w:sz w:val="21"/>
          <w:lang w:val="fr-CH"/>
        </w:rPr>
        <w:t>多个国家的国家首脑、部长和政府高级官员进行外交谈判和磋商。他与外国议会及多边和国际组织进行接触。他定期出访冲突区，以努力寻求和平、稳定和尊重法治。</w:t>
      </w:r>
      <w:r w:rsidRPr="00C8316F">
        <w:rPr>
          <w:sz w:val="21"/>
          <w:lang w:val="fr-CH"/>
        </w:rPr>
        <w:t>1999-2001</w:t>
      </w:r>
      <w:r w:rsidRPr="00C8316F">
        <w:rPr>
          <w:rFonts w:hint="eastAsia"/>
          <w:sz w:val="21"/>
          <w:lang w:val="fr-CH"/>
        </w:rPr>
        <w:t>年，他担任美国司法部</w:t>
      </w:r>
      <w:r>
        <w:rPr>
          <w:rFonts w:hint="eastAsia"/>
          <w:sz w:val="21"/>
          <w:lang w:val="fr-CH"/>
        </w:rPr>
        <w:t>(</w:t>
      </w:r>
      <w:r w:rsidRPr="00C8316F">
        <w:rPr>
          <w:rFonts w:hint="eastAsia"/>
          <w:sz w:val="21"/>
          <w:lang w:val="fr-CH"/>
        </w:rPr>
        <w:t>刑事司</w:t>
      </w:r>
      <w:r>
        <w:rPr>
          <w:rFonts w:hint="eastAsia"/>
          <w:sz w:val="21"/>
          <w:lang w:val="fr-CH"/>
        </w:rPr>
        <w:t>)</w:t>
      </w:r>
      <w:r w:rsidRPr="00C8316F">
        <w:rPr>
          <w:rFonts w:hint="eastAsia"/>
          <w:sz w:val="21"/>
          <w:lang w:val="fr-CH"/>
        </w:rPr>
        <w:t>的职业代理人，就制定国际司法倡议提出建议；受国务院指派，前往冲突地区建立同盟，以应对严重违反国际人道主义法行为。</w:t>
      </w:r>
    </w:p>
    <w:p w:rsidR="00F4671D" w:rsidRPr="00C8316F" w:rsidRDefault="00783F54" w:rsidP="00442825">
      <w:pPr>
        <w:pStyle w:val="H23GC"/>
        <w:spacing w:before="200"/>
      </w:pPr>
      <w:r>
        <w:tab/>
      </w:r>
      <w:r>
        <w:tab/>
      </w:r>
      <w:r w:rsidR="008E6B52">
        <w:rPr>
          <w:rFonts w:hint="eastAsia"/>
        </w:rPr>
        <w:t>教育背景</w:t>
      </w:r>
    </w:p>
    <w:p w:rsidR="00F4671D" w:rsidRPr="00C8316F" w:rsidRDefault="00F4671D" w:rsidP="00783F54">
      <w:pPr>
        <w:pStyle w:val="SingleTxtG"/>
        <w:spacing w:line="320" w:lineRule="exact"/>
        <w:ind w:firstLine="431"/>
        <w:rPr>
          <w:sz w:val="21"/>
        </w:rPr>
      </w:pPr>
      <w:r w:rsidRPr="00C8316F">
        <w:rPr>
          <w:rFonts w:hint="eastAsia"/>
          <w:sz w:val="21"/>
        </w:rPr>
        <w:t>加利福尼亚州</w:t>
      </w:r>
      <w:r w:rsidRPr="00783F54">
        <w:rPr>
          <w:rFonts w:hint="eastAsia"/>
          <w:sz w:val="21"/>
          <w:lang w:val="fr-CH"/>
        </w:rPr>
        <w:t>马利布佩珀代因大学</w:t>
      </w:r>
      <w:r w:rsidRPr="00C8316F">
        <w:rPr>
          <w:rFonts w:hint="eastAsia"/>
          <w:sz w:val="21"/>
        </w:rPr>
        <w:t>法学院。</w:t>
      </w:r>
    </w:p>
    <w:p w:rsidR="00F4671D" w:rsidRPr="00C8316F" w:rsidRDefault="00F4671D" w:rsidP="00783F54">
      <w:pPr>
        <w:pStyle w:val="SingleTxtG"/>
        <w:spacing w:line="320" w:lineRule="exact"/>
        <w:ind w:firstLine="431"/>
        <w:rPr>
          <w:sz w:val="21"/>
        </w:rPr>
      </w:pPr>
      <w:r w:rsidRPr="00C8316F">
        <w:rPr>
          <w:rFonts w:hint="eastAsia"/>
          <w:sz w:val="21"/>
        </w:rPr>
        <w:t>法学博士，</w:t>
      </w:r>
      <w:r w:rsidRPr="00C8316F">
        <w:rPr>
          <w:sz w:val="21"/>
        </w:rPr>
        <w:t>1989</w:t>
      </w:r>
      <w:r w:rsidRPr="00C8316F">
        <w:rPr>
          <w:rFonts w:hint="eastAsia"/>
          <w:sz w:val="21"/>
        </w:rPr>
        <w:t>年</w:t>
      </w:r>
      <w:r w:rsidRPr="00C8316F">
        <w:rPr>
          <w:sz w:val="21"/>
        </w:rPr>
        <w:t>5</w:t>
      </w:r>
      <w:r w:rsidRPr="00C8316F">
        <w:rPr>
          <w:rFonts w:hint="eastAsia"/>
          <w:sz w:val="21"/>
        </w:rPr>
        <w:t>月。</w:t>
      </w:r>
    </w:p>
    <w:p w:rsidR="00F4671D" w:rsidRPr="00C8316F" w:rsidRDefault="00F4671D" w:rsidP="00685EAA">
      <w:pPr>
        <w:pStyle w:val="SingleTxtG"/>
        <w:spacing w:line="320" w:lineRule="exact"/>
        <w:ind w:firstLine="431"/>
        <w:rPr>
          <w:sz w:val="21"/>
        </w:rPr>
      </w:pPr>
      <w:r w:rsidRPr="00C8316F">
        <w:rPr>
          <w:rFonts w:hint="eastAsia"/>
          <w:sz w:val="21"/>
        </w:rPr>
        <w:t>马萨诸塞州切斯纳特</w:t>
      </w:r>
      <w:r w:rsidR="00685EAA" w:rsidRPr="00783F54">
        <w:rPr>
          <w:rFonts w:eastAsia="黑体" w:hint="eastAsia"/>
          <w:b/>
          <w:bCs/>
          <w:lang w:val="fr-CH"/>
        </w:rPr>
        <w:t>－</w:t>
      </w:r>
      <w:r w:rsidRPr="00C8316F">
        <w:rPr>
          <w:rFonts w:hint="eastAsia"/>
          <w:sz w:val="21"/>
        </w:rPr>
        <w:t>希尔波士顿学院。</w:t>
      </w:r>
    </w:p>
    <w:p w:rsidR="00F4671D" w:rsidRPr="00C8316F" w:rsidRDefault="00F4671D" w:rsidP="00783F54">
      <w:pPr>
        <w:pStyle w:val="SingleTxtG"/>
        <w:spacing w:line="320" w:lineRule="exact"/>
        <w:ind w:firstLine="431"/>
        <w:rPr>
          <w:sz w:val="21"/>
        </w:rPr>
      </w:pPr>
      <w:r w:rsidRPr="00C8316F">
        <w:rPr>
          <w:rFonts w:hint="eastAsia"/>
          <w:sz w:val="21"/>
        </w:rPr>
        <w:t>文学和科学学院文学士，</w:t>
      </w:r>
      <w:r w:rsidRPr="00C8316F">
        <w:rPr>
          <w:sz w:val="21"/>
        </w:rPr>
        <w:t>1985</w:t>
      </w:r>
      <w:r w:rsidRPr="00C8316F">
        <w:rPr>
          <w:rFonts w:hint="eastAsia"/>
          <w:sz w:val="21"/>
        </w:rPr>
        <w:t>年</w:t>
      </w:r>
      <w:r w:rsidRPr="00C8316F">
        <w:rPr>
          <w:sz w:val="21"/>
        </w:rPr>
        <w:t>5</w:t>
      </w:r>
      <w:r w:rsidRPr="00C8316F">
        <w:rPr>
          <w:rFonts w:hint="eastAsia"/>
          <w:sz w:val="21"/>
        </w:rPr>
        <w:t>月</w:t>
      </w:r>
      <w:r>
        <w:rPr>
          <w:rFonts w:hint="eastAsia"/>
          <w:sz w:val="21"/>
        </w:rPr>
        <w:t>(</w:t>
      </w:r>
      <w:r w:rsidRPr="00C8316F">
        <w:rPr>
          <w:rFonts w:hint="eastAsia"/>
          <w:sz w:val="21"/>
        </w:rPr>
        <w:t>专业：罗曼语</w:t>
      </w:r>
      <w:r>
        <w:rPr>
          <w:rFonts w:hint="eastAsia"/>
          <w:sz w:val="21"/>
        </w:rPr>
        <w:t>)</w:t>
      </w:r>
      <w:r w:rsidRPr="00C8316F">
        <w:rPr>
          <w:rFonts w:hint="eastAsia"/>
          <w:sz w:val="21"/>
        </w:rPr>
        <w:t>。</w:t>
      </w:r>
    </w:p>
    <w:p w:rsidR="00F4671D" w:rsidRPr="00C8316F" w:rsidRDefault="00F4671D" w:rsidP="00783F54">
      <w:pPr>
        <w:pStyle w:val="SingleTxtG"/>
        <w:spacing w:line="320" w:lineRule="exact"/>
        <w:ind w:firstLine="431"/>
        <w:rPr>
          <w:sz w:val="21"/>
        </w:rPr>
      </w:pPr>
      <w:r w:rsidRPr="00C8316F">
        <w:rPr>
          <w:rFonts w:hint="eastAsia"/>
          <w:sz w:val="21"/>
        </w:rPr>
        <w:t>担任波士顿学院理事会理事。</w:t>
      </w:r>
    </w:p>
    <w:p w:rsidR="00F4671D" w:rsidRPr="00C8316F" w:rsidRDefault="00783F54" w:rsidP="00442825">
      <w:pPr>
        <w:pStyle w:val="H23GC"/>
        <w:spacing w:before="200"/>
      </w:pPr>
      <w:r>
        <w:tab/>
      </w:r>
      <w:r>
        <w:tab/>
      </w:r>
      <w:r w:rsidR="00F4671D" w:rsidRPr="00C8316F">
        <w:rPr>
          <w:rFonts w:hint="eastAsia"/>
        </w:rPr>
        <w:t>在相关条约机构任务领域的其他主要活动</w:t>
      </w:r>
    </w:p>
    <w:p w:rsidR="00F4671D" w:rsidRPr="00C8316F" w:rsidRDefault="00F4671D" w:rsidP="00A72C51">
      <w:pPr>
        <w:pStyle w:val="SingleTxtG"/>
        <w:spacing w:line="320" w:lineRule="exact"/>
        <w:ind w:firstLine="431"/>
        <w:rPr>
          <w:sz w:val="21"/>
        </w:rPr>
      </w:pPr>
      <w:r w:rsidRPr="00C8316F">
        <w:rPr>
          <w:sz w:val="21"/>
        </w:rPr>
        <w:t>消除种族歧视委员会委员，</w:t>
      </w:r>
      <w:r w:rsidRPr="00C8316F">
        <w:rPr>
          <w:rFonts w:hint="eastAsia"/>
          <w:sz w:val="21"/>
        </w:rPr>
        <w:t>2007</w:t>
      </w:r>
      <w:r w:rsidRPr="00C8316F">
        <w:rPr>
          <w:rFonts w:hint="eastAsia"/>
          <w:sz w:val="21"/>
        </w:rPr>
        <w:t>年</w:t>
      </w:r>
      <w:r w:rsidRPr="00C8316F">
        <w:rPr>
          <w:rFonts w:hint="eastAsia"/>
          <w:sz w:val="21"/>
        </w:rPr>
        <w:t>2</w:t>
      </w:r>
      <w:r w:rsidRPr="00C8316F">
        <w:rPr>
          <w:rFonts w:hint="eastAsia"/>
          <w:sz w:val="21"/>
        </w:rPr>
        <w:t>月</w:t>
      </w:r>
      <w:r w:rsidR="00A72C51">
        <w:rPr>
          <w:rFonts w:hint="eastAsia"/>
        </w:rPr>
        <w:t>至</w:t>
      </w:r>
      <w:r w:rsidRPr="00C8316F">
        <w:rPr>
          <w:rFonts w:hint="eastAsia"/>
          <w:sz w:val="21"/>
        </w:rPr>
        <w:t>2012</w:t>
      </w:r>
      <w:r w:rsidRPr="00C8316F">
        <w:rPr>
          <w:rFonts w:hint="eastAsia"/>
          <w:sz w:val="21"/>
        </w:rPr>
        <w:t>年</w:t>
      </w:r>
      <w:r w:rsidRPr="00C8316F">
        <w:rPr>
          <w:rFonts w:hint="eastAsia"/>
          <w:sz w:val="21"/>
        </w:rPr>
        <w:t>12</w:t>
      </w:r>
      <w:r w:rsidRPr="00C8316F">
        <w:rPr>
          <w:rFonts w:hint="eastAsia"/>
          <w:sz w:val="21"/>
        </w:rPr>
        <w:t>月，在最后两年任期内担任副主席。</w:t>
      </w:r>
    </w:p>
    <w:p w:rsidR="00F4671D" w:rsidRPr="00C8316F" w:rsidRDefault="00F4671D" w:rsidP="00A72C51">
      <w:pPr>
        <w:pStyle w:val="SingleTxtG"/>
        <w:spacing w:line="320" w:lineRule="exact"/>
        <w:ind w:firstLine="431"/>
        <w:rPr>
          <w:sz w:val="21"/>
        </w:rPr>
      </w:pPr>
      <w:r w:rsidRPr="00C8316F">
        <w:rPr>
          <w:rFonts w:hint="eastAsia"/>
          <w:sz w:val="21"/>
        </w:rPr>
        <w:t>国际共和学会驻尼日利亚选举观察团团长，</w:t>
      </w:r>
      <w:r w:rsidRPr="00C8316F">
        <w:rPr>
          <w:sz w:val="21"/>
        </w:rPr>
        <w:t>2006</w:t>
      </w:r>
      <w:r w:rsidRPr="00C8316F">
        <w:rPr>
          <w:rFonts w:hint="eastAsia"/>
          <w:sz w:val="21"/>
        </w:rPr>
        <w:t>年</w:t>
      </w:r>
      <w:r w:rsidRPr="00C8316F">
        <w:rPr>
          <w:sz w:val="21"/>
        </w:rPr>
        <w:t>11</w:t>
      </w:r>
      <w:r w:rsidRPr="00C8316F">
        <w:rPr>
          <w:rFonts w:hint="eastAsia"/>
          <w:sz w:val="21"/>
        </w:rPr>
        <w:t>月</w:t>
      </w:r>
      <w:r w:rsidR="00A72C51">
        <w:rPr>
          <w:rFonts w:hint="eastAsia"/>
        </w:rPr>
        <w:t>至</w:t>
      </w:r>
      <w:r w:rsidRPr="00C8316F">
        <w:rPr>
          <w:sz w:val="21"/>
        </w:rPr>
        <w:t>2007</w:t>
      </w:r>
      <w:r w:rsidRPr="00C8316F">
        <w:rPr>
          <w:rFonts w:hint="eastAsia"/>
          <w:sz w:val="21"/>
        </w:rPr>
        <w:t>年</w:t>
      </w:r>
      <w:r w:rsidRPr="00C8316F">
        <w:rPr>
          <w:sz w:val="21"/>
        </w:rPr>
        <w:t>4</w:t>
      </w:r>
      <w:r w:rsidRPr="00C8316F">
        <w:rPr>
          <w:rFonts w:hint="eastAsia"/>
          <w:sz w:val="21"/>
        </w:rPr>
        <w:t>月。</w:t>
      </w:r>
    </w:p>
    <w:p w:rsidR="00F4671D" w:rsidRPr="008C285B" w:rsidRDefault="00F4671D" w:rsidP="00EF402F">
      <w:pPr>
        <w:pStyle w:val="SingleTxtG"/>
        <w:spacing w:line="320" w:lineRule="exact"/>
        <w:ind w:firstLine="431"/>
        <w:rPr>
          <w:sz w:val="21"/>
        </w:rPr>
      </w:pPr>
      <w:r w:rsidRPr="00C8316F">
        <w:rPr>
          <w:rFonts w:hint="eastAsia"/>
          <w:sz w:val="21"/>
        </w:rPr>
        <w:t>联合国卢旺达</w:t>
      </w:r>
      <w:r w:rsidRPr="00783F54">
        <w:rPr>
          <w:sz w:val="21"/>
        </w:rPr>
        <w:t>问题国际刑事法庭战争罪检察官</w:t>
      </w:r>
      <w:r w:rsidRPr="008C285B">
        <w:rPr>
          <w:sz w:val="21"/>
        </w:rPr>
        <w:t>(1996</w:t>
      </w:r>
      <w:r w:rsidR="003C0205">
        <w:rPr>
          <w:sz w:val="21"/>
        </w:rPr>
        <w:t>-</w:t>
      </w:r>
      <w:r w:rsidRPr="008C285B">
        <w:rPr>
          <w:sz w:val="21"/>
        </w:rPr>
        <w:t>1998</w:t>
      </w:r>
      <w:r w:rsidRPr="00783F54">
        <w:rPr>
          <w:sz w:val="21"/>
        </w:rPr>
        <w:t>年</w:t>
      </w:r>
      <w:r w:rsidRPr="008C285B">
        <w:rPr>
          <w:sz w:val="21"/>
        </w:rPr>
        <w:t>)</w:t>
      </w:r>
      <w:r w:rsidRPr="00783F54">
        <w:rPr>
          <w:sz w:val="21"/>
        </w:rPr>
        <w:t>；以首席检察官身份根据《灭绝种族罪公约》成功地起诉了检察官诉让</w:t>
      </w:r>
      <w:r w:rsidR="00EF402F" w:rsidRPr="00783F54">
        <w:rPr>
          <w:rFonts w:eastAsiaTheme="majorEastAsia" w:hint="eastAsia"/>
          <w:b/>
          <w:bCs/>
          <w:lang w:val="fr-CH"/>
        </w:rPr>
        <w:t>·</w:t>
      </w:r>
      <w:r w:rsidRPr="00783F54">
        <w:rPr>
          <w:sz w:val="21"/>
        </w:rPr>
        <w:t>保罗</w:t>
      </w:r>
      <w:r w:rsidR="00EF402F" w:rsidRPr="00783F54">
        <w:rPr>
          <w:rFonts w:eastAsiaTheme="majorEastAsia" w:hint="eastAsia"/>
          <w:b/>
          <w:bCs/>
          <w:lang w:val="fr-CH"/>
        </w:rPr>
        <w:t>·</w:t>
      </w:r>
      <w:r w:rsidRPr="00783F54">
        <w:rPr>
          <w:sz w:val="21"/>
        </w:rPr>
        <w:t>阿卡耶苏案；成功地说服联合国法庭将强奸确认为灭绝种族行为和危害人类罪。</w:t>
      </w:r>
    </w:p>
    <w:p w:rsidR="00F4671D" w:rsidRPr="008C285B" w:rsidRDefault="00F4671D" w:rsidP="00783F54">
      <w:pPr>
        <w:pStyle w:val="SingleTxtG"/>
        <w:spacing w:line="320" w:lineRule="exact"/>
        <w:ind w:firstLine="431"/>
        <w:rPr>
          <w:sz w:val="21"/>
        </w:rPr>
      </w:pPr>
      <w:r w:rsidRPr="00783F54">
        <w:rPr>
          <w:sz w:val="21"/>
        </w:rPr>
        <w:t>美国政府驻卢旺达代表团特别</w:t>
      </w:r>
      <w:r w:rsidRPr="008C285B">
        <w:rPr>
          <w:rFonts w:hAnsi="宋体"/>
          <w:sz w:val="21"/>
        </w:rPr>
        <w:t>法律顾问，卢旺达基加利，</w:t>
      </w:r>
      <w:r w:rsidRPr="008C285B">
        <w:rPr>
          <w:sz w:val="21"/>
        </w:rPr>
        <w:t>1995</w:t>
      </w:r>
      <w:r w:rsidRPr="008C285B">
        <w:rPr>
          <w:rFonts w:hAnsi="宋体"/>
          <w:sz w:val="21"/>
        </w:rPr>
        <w:t>年，与卢旺达、联合国及捐助国磋商和协调，评估战后卢旺达司法制度并协助制定美国行动计划。</w:t>
      </w:r>
    </w:p>
    <w:p w:rsidR="00F4671D" w:rsidRPr="008C285B" w:rsidRDefault="009D56BC" w:rsidP="009D56BC">
      <w:pPr>
        <w:pStyle w:val="H23GC"/>
        <w:rPr>
          <w:bCs/>
        </w:rPr>
      </w:pPr>
      <w:r>
        <w:tab/>
      </w:r>
      <w:r>
        <w:tab/>
      </w:r>
      <w:r w:rsidR="00F4671D" w:rsidRPr="008C285B">
        <w:t>最近在该</w:t>
      </w:r>
      <w:r w:rsidR="00F4671D" w:rsidRPr="00783F54">
        <w:t>领域</w:t>
      </w:r>
      <w:r w:rsidR="00F4671D" w:rsidRPr="008C285B">
        <w:t>获得的认可</w:t>
      </w:r>
    </w:p>
    <w:p w:rsidR="00F4671D" w:rsidRPr="008C285B" w:rsidRDefault="00F4671D" w:rsidP="00906E3B">
      <w:pPr>
        <w:pStyle w:val="SingleTxtG"/>
        <w:spacing w:line="320" w:lineRule="exact"/>
        <w:ind w:firstLine="431"/>
        <w:rPr>
          <w:sz w:val="21"/>
        </w:rPr>
      </w:pPr>
      <w:r w:rsidRPr="008C285B">
        <w:rPr>
          <w:rFonts w:hAnsi="宋体"/>
          <w:sz w:val="21"/>
        </w:rPr>
        <w:t>在电影《未受判决》中被着重刻画，这部电影</w:t>
      </w:r>
      <w:r w:rsidRPr="008C285B">
        <w:rPr>
          <w:sz w:val="21"/>
        </w:rPr>
        <w:t>@Eleven</w:t>
      </w:r>
      <w:r w:rsidRPr="008C285B">
        <w:rPr>
          <w:rFonts w:hAnsi="宋体"/>
          <w:sz w:val="21"/>
        </w:rPr>
        <w:t>讲述了联合国卢旺达问题国际刑事法庭检察官在阿卡耶苏案中遇到的障碍。</w:t>
      </w:r>
    </w:p>
    <w:p w:rsidR="00F4671D" w:rsidRPr="003C0205" w:rsidRDefault="00F4671D" w:rsidP="003C0205">
      <w:pPr>
        <w:pStyle w:val="SingleTxtGC"/>
        <w:jc w:val="right"/>
        <w:rPr>
          <w:rFonts w:eastAsia="楷体"/>
        </w:rPr>
      </w:pPr>
      <w:r w:rsidRPr="00C8316F">
        <w:br w:type="page"/>
      </w:r>
      <w:r w:rsidRPr="003C0205">
        <w:rPr>
          <w:rFonts w:eastAsia="楷体"/>
        </w:rPr>
        <w:t>[</w:t>
      </w:r>
      <w:r w:rsidRPr="003C0205">
        <w:rPr>
          <w:rFonts w:eastAsia="楷体" w:hint="eastAsia"/>
        </w:rPr>
        <w:t>原文：西班牙文</w:t>
      </w:r>
      <w:r w:rsidRPr="003C0205">
        <w:rPr>
          <w:rFonts w:eastAsia="楷体"/>
        </w:rPr>
        <w:t>]</w:t>
      </w:r>
    </w:p>
    <w:p w:rsidR="00F4671D" w:rsidRPr="003C0205" w:rsidRDefault="001A4E5D" w:rsidP="00C47C72">
      <w:pPr>
        <w:pStyle w:val="H1GC"/>
        <w:spacing w:after="160"/>
      </w:pPr>
      <w:r>
        <w:tab/>
      </w:r>
      <w:r w:rsidRPr="003C0205">
        <w:tab/>
      </w:r>
      <w:r w:rsidR="00F4671D" w:rsidRPr="003C0205">
        <w:rPr>
          <w:rFonts w:hint="eastAsia"/>
        </w:rPr>
        <w:t>埃尔南</w:t>
      </w:r>
      <w:r w:rsidRPr="003C0205">
        <w:rPr>
          <w:rFonts w:eastAsiaTheme="minorEastAsia" w:hint="eastAsia"/>
        </w:rPr>
        <w:t>·</w:t>
      </w:r>
      <w:r w:rsidR="00F4671D" w:rsidRPr="003C0205">
        <w:rPr>
          <w:rFonts w:hint="eastAsia"/>
        </w:rPr>
        <w:t>克萨达</w:t>
      </w:r>
      <w:r w:rsidRPr="003C0205">
        <w:rPr>
          <w:rFonts w:eastAsiaTheme="minorEastAsia" w:hint="eastAsia"/>
        </w:rPr>
        <w:t>·</w:t>
      </w:r>
      <w:r w:rsidR="00F4671D" w:rsidRPr="003C0205">
        <w:rPr>
          <w:rFonts w:hint="eastAsia"/>
        </w:rPr>
        <w:t>卡夫雷拉</w:t>
      </w:r>
      <w:r w:rsidR="00F4671D" w:rsidRPr="003C0205">
        <w:rPr>
          <w:rFonts w:hint="eastAsia"/>
        </w:rPr>
        <w:t>(</w:t>
      </w:r>
      <w:r w:rsidR="00F4671D" w:rsidRPr="003C0205">
        <w:t>Hernán Quezada Cabrera</w:t>
      </w:r>
      <w:r w:rsidR="00F4671D" w:rsidRPr="003C0205">
        <w:rPr>
          <w:rFonts w:hint="eastAsia"/>
        </w:rPr>
        <w:t>)(</w:t>
      </w:r>
      <w:r w:rsidR="00F4671D" w:rsidRPr="003C0205">
        <w:rPr>
          <w:rFonts w:hint="eastAsia"/>
        </w:rPr>
        <w:t>智利</w:t>
      </w:r>
      <w:r w:rsidR="00F4671D" w:rsidRPr="003C0205">
        <w:rPr>
          <w:rFonts w:hint="eastAsia"/>
        </w:rPr>
        <w:t>)</w:t>
      </w:r>
    </w:p>
    <w:p w:rsidR="00F4671D" w:rsidRPr="00C8316F" w:rsidRDefault="00F4671D" w:rsidP="00F4671D">
      <w:pPr>
        <w:spacing w:after="120"/>
        <w:ind w:left="1134" w:right="1134"/>
        <w:rPr>
          <w:szCs w:val="21"/>
        </w:rPr>
      </w:pPr>
      <w:r w:rsidRPr="00C8316F">
        <w:rPr>
          <w:rFonts w:eastAsia="黑体" w:hint="eastAsia"/>
          <w:szCs w:val="21"/>
        </w:rPr>
        <w:t>出生日期和地点：</w:t>
      </w:r>
      <w:r w:rsidRPr="00C8316F">
        <w:rPr>
          <w:szCs w:val="21"/>
        </w:rPr>
        <w:t>1951</w:t>
      </w:r>
      <w:r w:rsidRPr="00C8316F">
        <w:rPr>
          <w:rFonts w:cs="宋体" w:hint="eastAsia"/>
          <w:szCs w:val="21"/>
        </w:rPr>
        <w:t>年</w:t>
      </w:r>
      <w:r w:rsidRPr="00C8316F">
        <w:rPr>
          <w:szCs w:val="21"/>
        </w:rPr>
        <w:t>12</w:t>
      </w:r>
      <w:r w:rsidRPr="00C8316F">
        <w:rPr>
          <w:rFonts w:cs="宋体" w:hint="eastAsia"/>
          <w:szCs w:val="21"/>
        </w:rPr>
        <w:t>月</w:t>
      </w:r>
      <w:r w:rsidRPr="00C8316F">
        <w:rPr>
          <w:szCs w:val="21"/>
        </w:rPr>
        <w:t>15</w:t>
      </w:r>
      <w:r w:rsidRPr="00C8316F">
        <w:rPr>
          <w:rFonts w:cs="宋体" w:hint="eastAsia"/>
          <w:szCs w:val="21"/>
        </w:rPr>
        <w:t>日，智利圣地亚哥</w:t>
      </w:r>
    </w:p>
    <w:p w:rsidR="00F4671D" w:rsidRPr="00C8316F" w:rsidRDefault="00F4671D" w:rsidP="00C47C72">
      <w:pPr>
        <w:spacing w:after="120"/>
        <w:ind w:left="1134" w:right="1134"/>
        <w:rPr>
          <w:szCs w:val="21"/>
        </w:rPr>
      </w:pPr>
      <w:r w:rsidRPr="00C8316F">
        <w:rPr>
          <w:rFonts w:eastAsia="黑体" w:hint="eastAsia"/>
          <w:szCs w:val="21"/>
        </w:rPr>
        <w:t>工作语文：</w:t>
      </w:r>
      <w:r w:rsidRPr="00C8316F">
        <w:rPr>
          <w:rFonts w:cs="宋体" w:hint="eastAsia"/>
          <w:szCs w:val="21"/>
        </w:rPr>
        <w:t>西班牙文、法文</w:t>
      </w:r>
    </w:p>
    <w:p w:rsidR="00F4671D" w:rsidRPr="00C8316F" w:rsidRDefault="00D143D7" w:rsidP="001A4E5D">
      <w:pPr>
        <w:pStyle w:val="H23GC"/>
        <w:spacing w:before="160"/>
      </w:pPr>
      <w:r>
        <w:tab/>
      </w:r>
      <w:r>
        <w:tab/>
      </w:r>
      <w:r w:rsidR="00F4671D" w:rsidRPr="00C8316F">
        <w:rPr>
          <w:rFonts w:hint="eastAsia"/>
        </w:rPr>
        <w:t>现任职位</w:t>
      </w:r>
      <w:r w:rsidR="00F4671D" w:rsidRPr="00C8316F">
        <w:t>/</w:t>
      </w:r>
      <w:r w:rsidR="008E6B52">
        <w:rPr>
          <w:rFonts w:hint="eastAsia"/>
        </w:rPr>
        <w:t>职务</w:t>
      </w:r>
    </w:p>
    <w:p w:rsidR="00F4671D" w:rsidRPr="00C8316F" w:rsidRDefault="00F4671D" w:rsidP="007A2C5F">
      <w:pPr>
        <w:spacing w:after="120"/>
        <w:ind w:left="1134" w:right="1134" w:firstLine="431"/>
        <w:rPr>
          <w:szCs w:val="21"/>
        </w:rPr>
      </w:pPr>
      <w:r w:rsidRPr="00C8316F">
        <w:rPr>
          <w:rFonts w:cs="宋体" w:hint="eastAsia"/>
          <w:szCs w:val="21"/>
        </w:rPr>
        <w:t>外交部人权</w:t>
      </w:r>
      <w:r w:rsidRPr="007D0087">
        <w:rPr>
          <w:rFonts w:cs="宋体" w:hint="eastAsia"/>
          <w:spacing w:val="-4"/>
          <w:szCs w:val="21"/>
        </w:rPr>
        <w:t>事务主任，级别为大使</w:t>
      </w:r>
      <w:r w:rsidRPr="007D0087">
        <w:rPr>
          <w:rFonts w:cs="宋体" w:hint="eastAsia"/>
          <w:spacing w:val="-4"/>
          <w:szCs w:val="21"/>
        </w:rPr>
        <w:t>(</w:t>
      </w:r>
      <w:r w:rsidRPr="007D0087">
        <w:rPr>
          <w:spacing w:val="-4"/>
          <w:szCs w:val="21"/>
        </w:rPr>
        <w:t>2014</w:t>
      </w:r>
      <w:r w:rsidRPr="007D0087">
        <w:rPr>
          <w:rFonts w:cs="宋体" w:hint="eastAsia"/>
          <w:spacing w:val="-4"/>
          <w:szCs w:val="21"/>
        </w:rPr>
        <w:t>年</w:t>
      </w:r>
      <w:r w:rsidRPr="007D0087">
        <w:rPr>
          <w:spacing w:val="-4"/>
          <w:szCs w:val="21"/>
        </w:rPr>
        <w:t>3</w:t>
      </w:r>
      <w:r w:rsidRPr="007D0087">
        <w:rPr>
          <w:rFonts w:cs="宋体" w:hint="eastAsia"/>
          <w:spacing w:val="-4"/>
          <w:szCs w:val="21"/>
        </w:rPr>
        <w:t>月</w:t>
      </w:r>
      <w:r w:rsidRPr="007D0087">
        <w:rPr>
          <w:spacing w:val="-4"/>
          <w:szCs w:val="21"/>
        </w:rPr>
        <w:t>11</w:t>
      </w:r>
      <w:r w:rsidRPr="007D0087">
        <w:rPr>
          <w:rFonts w:cs="宋体" w:hint="eastAsia"/>
          <w:spacing w:val="-4"/>
          <w:szCs w:val="21"/>
        </w:rPr>
        <w:t>日</w:t>
      </w:r>
      <w:r w:rsidR="00A72C51" w:rsidRPr="007D0087">
        <w:rPr>
          <w:rFonts w:hint="eastAsia"/>
          <w:spacing w:val="-4"/>
        </w:rPr>
        <w:t>至</w:t>
      </w:r>
      <w:r w:rsidRPr="007D0087">
        <w:rPr>
          <w:spacing w:val="-4"/>
          <w:szCs w:val="21"/>
        </w:rPr>
        <w:t>2018</w:t>
      </w:r>
      <w:r w:rsidRPr="007D0087">
        <w:rPr>
          <w:rFonts w:cs="宋体" w:hint="eastAsia"/>
          <w:spacing w:val="-4"/>
          <w:szCs w:val="21"/>
        </w:rPr>
        <w:t>年</w:t>
      </w:r>
      <w:r w:rsidRPr="007D0087">
        <w:rPr>
          <w:spacing w:val="-4"/>
          <w:szCs w:val="21"/>
        </w:rPr>
        <w:t>3</w:t>
      </w:r>
      <w:r w:rsidRPr="007D0087">
        <w:rPr>
          <w:rFonts w:cs="宋体" w:hint="eastAsia"/>
          <w:spacing w:val="-4"/>
          <w:szCs w:val="21"/>
        </w:rPr>
        <w:t>月</w:t>
      </w:r>
      <w:r w:rsidRPr="007D0087">
        <w:rPr>
          <w:spacing w:val="-4"/>
          <w:szCs w:val="21"/>
        </w:rPr>
        <w:t>10</w:t>
      </w:r>
      <w:r w:rsidRPr="007D0087">
        <w:rPr>
          <w:rFonts w:cs="宋体" w:hint="eastAsia"/>
          <w:spacing w:val="-4"/>
          <w:szCs w:val="21"/>
        </w:rPr>
        <w:t>日</w:t>
      </w:r>
      <w:r>
        <w:rPr>
          <w:rFonts w:cs="宋体" w:hint="eastAsia"/>
          <w:szCs w:val="21"/>
        </w:rPr>
        <w:t>)</w:t>
      </w:r>
      <w:r w:rsidRPr="00C8316F">
        <w:rPr>
          <w:rFonts w:cs="宋体" w:hint="eastAsia"/>
          <w:szCs w:val="21"/>
        </w:rPr>
        <w:t>。</w:t>
      </w:r>
    </w:p>
    <w:p w:rsidR="00F4671D" w:rsidRPr="00C8316F" w:rsidRDefault="00D143D7" w:rsidP="001A4E5D">
      <w:pPr>
        <w:pStyle w:val="H23GC"/>
        <w:spacing w:before="160"/>
      </w:pPr>
      <w:r>
        <w:tab/>
      </w:r>
      <w:r>
        <w:tab/>
      </w:r>
      <w:r w:rsidR="008E6B52">
        <w:rPr>
          <w:rFonts w:hint="eastAsia"/>
        </w:rPr>
        <w:t>主要专业活动</w:t>
      </w:r>
    </w:p>
    <w:p w:rsidR="00F4671D" w:rsidRPr="00C8316F" w:rsidRDefault="00F4671D" w:rsidP="00103705">
      <w:pPr>
        <w:spacing w:after="120"/>
        <w:ind w:left="1134" w:right="1134" w:firstLine="431"/>
        <w:rPr>
          <w:szCs w:val="21"/>
        </w:rPr>
      </w:pPr>
      <w:r w:rsidRPr="00C8316F">
        <w:rPr>
          <w:rFonts w:cs="宋体" w:hint="eastAsia"/>
          <w:szCs w:val="21"/>
        </w:rPr>
        <w:t>外交部法律事务</w:t>
      </w:r>
      <w:r>
        <w:rPr>
          <w:rFonts w:cs="宋体" w:hint="eastAsia"/>
          <w:szCs w:val="21"/>
        </w:rPr>
        <w:t>司</w:t>
      </w:r>
      <w:r w:rsidRPr="00C8316F">
        <w:rPr>
          <w:rFonts w:cs="宋体" w:hint="eastAsia"/>
          <w:szCs w:val="21"/>
        </w:rPr>
        <w:t>律师</w:t>
      </w:r>
      <w:r>
        <w:rPr>
          <w:rFonts w:cs="宋体" w:hint="eastAsia"/>
          <w:szCs w:val="21"/>
        </w:rPr>
        <w:t>(</w:t>
      </w:r>
      <w:r w:rsidRPr="00C8316F">
        <w:rPr>
          <w:szCs w:val="21"/>
        </w:rPr>
        <w:t>1998-2007</w:t>
      </w:r>
      <w:r w:rsidRPr="00C8316F">
        <w:rPr>
          <w:rFonts w:cs="宋体" w:hint="eastAsia"/>
          <w:szCs w:val="21"/>
        </w:rPr>
        <w:t>年、</w:t>
      </w:r>
      <w:r w:rsidRPr="00C8316F">
        <w:rPr>
          <w:szCs w:val="21"/>
        </w:rPr>
        <w:t>2011-2014</w:t>
      </w:r>
      <w:r w:rsidRPr="00C8316F">
        <w:rPr>
          <w:rFonts w:cs="宋体" w:hint="eastAsia"/>
          <w:szCs w:val="21"/>
        </w:rPr>
        <w:t>年</w:t>
      </w:r>
      <w:r>
        <w:rPr>
          <w:rFonts w:cs="宋体" w:hint="eastAsia"/>
          <w:szCs w:val="21"/>
        </w:rPr>
        <w:t>)</w:t>
      </w:r>
      <w:r w:rsidRPr="00C8316F">
        <w:rPr>
          <w:rFonts w:cs="宋体" w:hint="eastAsia"/>
          <w:szCs w:val="21"/>
        </w:rPr>
        <w:t>。国际法部主任</w:t>
      </w:r>
      <w:r>
        <w:rPr>
          <w:rFonts w:cs="宋体" w:hint="eastAsia"/>
          <w:szCs w:val="21"/>
        </w:rPr>
        <w:t>(</w:t>
      </w:r>
      <w:r w:rsidRPr="00C8316F">
        <w:rPr>
          <w:szCs w:val="21"/>
        </w:rPr>
        <w:t>2002-2003</w:t>
      </w:r>
      <w:r w:rsidRPr="00C8316F">
        <w:rPr>
          <w:rFonts w:cs="宋体" w:hint="eastAsia"/>
          <w:szCs w:val="21"/>
        </w:rPr>
        <w:t>年</w:t>
      </w:r>
      <w:r>
        <w:rPr>
          <w:rFonts w:cs="宋体" w:hint="eastAsia"/>
          <w:szCs w:val="21"/>
        </w:rPr>
        <w:t>)</w:t>
      </w:r>
      <w:r w:rsidRPr="00C8316F">
        <w:rPr>
          <w:rFonts w:cs="宋体" w:hint="eastAsia"/>
          <w:szCs w:val="21"/>
        </w:rPr>
        <w:t>。智利常驻联合国代表团法律顾问</w:t>
      </w:r>
      <w:r>
        <w:rPr>
          <w:rFonts w:cs="宋体" w:hint="eastAsia"/>
          <w:szCs w:val="21"/>
        </w:rPr>
        <w:t>(</w:t>
      </w:r>
      <w:r w:rsidRPr="00C8316F">
        <w:rPr>
          <w:szCs w:val="21"/>
        </w:rPr>
        <w:t>2008-2010</w:t>
      </w:r>
      <w:r w:rsidRPr="00C8316F">
        <w:rPr>
          <w:rFonts w:cs="宋体" w:hint="eastAsia"/>
          <w:szCs w:val="21"/>
        </w:rPr>
        <w:t>年</w:t>
      </w:r>
      <w:r>
        <w:rPr>
          <w:rFonts w:cs="宋体" w:hint="eastAsia"/>
          <w:szCs w:val="21"/>
        </w:rPr>
        <w:t>)</w:t>
      </w:r>
      <w:r w:rsidRPr="00C8316F">
        <w:rPr>
          <w:rFonts w:cs="宋体" w:hint="eastAsia"/>
          <w:szCs w:val="21"/>
        </w:rPr>
        <w:t>。内政部人权项目律师</w:t>
      </w:r>
      <w:r w:rsidRPr="00C8316F">
        <w:rPr>
          <w:szCs w:val="21"/>
        </w:rPr>
        <w:t>(1996-1998</w:t>
      </w:r>
      <w:r w:rsidRPr="00C8316F">
        <w:rPr>
          <w:rFonts w:cs="宋体" w:hint="eastAsia"/>
          <w:szCs w:val="21"/>
        </w:rPr>
        <w:t>年</w:t>
      </w:r>
      <w:r w:rsidRPr="00C8316F">
        <w:rPr>
          <w:szCs w:val="21"/>
        </w:rPr>
        <w:t>)</w:t>
      </w:r>
      <w:r w:rsidRPr="00C8316F">
        <w:rPr>
          <w:rFonts w:cs="宋体" w:hint="eastAsia"/>
          <w:szCs w:val="21"/>
        </w:rPr>
        <w:t>和国家赔偿与和解机构律师</w:t>
      </w:r>
      <w:r w:rsidRPr="00C8316F">
        <w:rPr>
          <w:szCs w:val="21"/>
        </w:rPr>
        <w:t>(1995-1996</w:t>
      </w:r>
      <w:r w:rsidRPr="00C8316F">
        <w:rPr>
          <w:rFonts w:cs="宋体" w:hint="eastAsia"/>
          <w:szCs w:val="21"/>
        </w:rPr>
        <w:t>年</w:t>
      </w:r>
      <w:r w:rsidRPr="00C8316F">
        <w:rPr>
          <w:szCs w:val="21"/>
        </w:rPr>
        <w:t>)</w:t>
      </w:r>
      <w:r w:rsidRPr="00C8316F">
        <w:rPr>
          <w:rFonts w:cs="宋体" w:hint="eastAsia"/>
          <w:szCs w:val="21"/>
        </w:rPr>
        <w:t>。联合国难民署智利办事处顾问</w:t>
      </w:r>
      <w:r w:rsidRPr="00C8316F">
        <w:rPr>
          <w:szCs w:val="21"/>
        </w:rPr>
        <w:t>(1992-1995</w:t>
      </w:r>
      <w:r w:rsidRPr="00C8316F">
        <w:rPr>
          <w:rFonts w:cs="宋体" w:hint="eastAsia"/>
          <w:szCs w:val="21"/>
        </w:rPr>
        <w:t>年</w:t>
      </w:r>
      <w:r w:rsidRPr="00C8316F">
        <w:rPr>
          <w:szCs w:val="21"/>
        </w:rPr>
        <w:t>)</w:t>
      </w:r>
      <w:r w:rsidRPr="00C8316F">
        <w:rPr>
          <w:rFonts w:cs="宋体" w:hint="eastAsia"/>
          <w:szCs w:val="21"/>
        </w:rPr>
        <w:t>。基督教教会社会援助基金会律师，代表独裁统治下</w:t>
      </w:r>
      <w:r w:rsidRPr="001A57DD">
        <w:rPr>
          <w:rFonts w:cs="宋体" w:hint="eastAsia"/>
          <w:spacing w:val="4"/>
          <w:szCs w:val="21"/>
        </w:rPr>
        <w:t>受害者的亲属出庭</w:t>
      </w:r>
      <w:r w:rsidRPr="001A57DD">
        <w:rPr>
          <w:rFonts w:cs="宋体" w:hint="eastAsia"/>
          <w:spacing w:val="4"/>
          <w:szCs w:val="21"/>
        </w:rPr>
        <w:t>(</w:t>
      </w:r>
      <w:r w:rsidRPr="001A57DD">
        <w:rPr>
          <w:spacing w:val="4"/>
          <w:szCs w:val="21"/>
        </w:rPr>
        <w:t>1993-2007</w:t>
      </w:r>
      <w:r w:rsidRPr="001A57DD">
        <w:rPr>
          <w:rFonts w:cs="宋体" w:hint="eastAsia"/>
          <w:spacing w:val="4"/>
          <w:szCs w:val="21"/>
        </w:rPr>
        <w:t>年</w:t>
      </w:r>
      <w:r w:rsidRPr="001A57DD">
        <w:rPr>
          <w:rFonts w:cs="宋体" w:hint="eastAsia"/>
          <w:spacing w:val="4"/>
          <w:szCs w:val="21"/>
        </w:rPr>
        <w:t>)</w:t>
      </w:r>
      <w:r w:rsidRPr="001A57DD">
        <w:rPr>
          <w:rFonts w:cs="宋体" w:hint="eastAsia"/>
          <w:spacing w:val="4"/>
          <w:szCs w:val="21"/>
        </w:rPr>
        <w:t>。教区团结</w:t>
      </w:r>
      <w:r w:rsidRPr="00C8316F">
        <w:rPr>
          <w:rFonts w:cs="宋体" w:hint="eastAsia"/>
          <w:szCs w:val="21"/>
        </w:rPr>
        <w:t>流放</w:t>
      </w:r>
      <w:r w:rsidR="00103705">
        <w:rPr>
          <w:rFonts w:hint="eastAsia"/>
          <w:spacing w:val="-50"/>
        </w:rPr>
        <w:t>―</w:t>
      </w:r>
      <w:r w:rsidR="00103705">
        <w:rPr>
          <w:rFonts w:hint="eastAsia"/>
        </w:rPr>
        <w:t>―</w:t>
      </w:r>
      <w:r w:rsidRPr="00C8316F">
        <w:rPr>
          <w:rFonts w:cs="宋体" w:hint="eastAsia"/>
          <w:szCs w:val="21"/>
        </w:rPr>
        <w:t>回归计划负责人</w:t>
      </w:r>
      <w:r>
        <w:rPr>
          <w:rFonts w:cs="宋体" w:hint="eastAsia"/>
          <w:szCs w:val="21"/>
        </w:rPr>
        <w:t>(</w:t>
      </w:r>
      <w:r w:rsidRPr="00C8316F">
        <w:rPr>
          <w:szCs w:val="21"/>
        </w:rPr>
        <w:t>1992</w:t>
      </w:r>
      <w:r w:rsidRPr="00C8316F">
        <w:rPr>
          <w:rFonts w:cs="宋体" w:hint="eastAsia"/>
          <w:szCs w:val="21"/>
        </w:rPr>
        <w:t>年</w:t>
      </w:r>
      <w:r>
        <w:rPr>
          <w:rFonts w:cs="宋体" w:hint="eastAsia"/>
          <w:szCs w:val="21"/>
        </w:rPr>
        <w:t>)</w:t>
      </w:r>
      <w:r w:rsidRPr="00C8316F">
        <w:rPr>
          <w:rFonts w:cs="宋体" w:hint="eastAsia"/>
          <w:szCs w:val="21"/>
        </w:rPr>
        <w:t>。教区团结计划律师，在军事独裁期负责为政治犯以及遭处决</w:t>
      </w:r>
      <w:r>
        <w:rPr>
          <w:rFonts w:cs="宋体" w:hint="eastAsia"/>
          <w:szCs w:val="21"/>
        </w:rPr>
        <w:t>者和失踪被</w:t>
      </w:r>
      <w:r w:rsidRPr="00C8316F">
        <w:rPr>
          <w:rFonts w:cs="宋体" w:hint="eastAsia"/>
          <w:szCs w:val="21"/>
        </w:rPr>
        <w:t>拘留</w:t>
      </w:r>
      <w:r>
        <w:rPr>
          <w:rFonts w:cs="宋体" w:hint="eastAsia"/>
          <w:szCs w:val="21"/>
        </w:rPr>
        <w:t>者</w:t>
      </w:r>
      <w:r w:rsidRPr="00C8316F">
        <w:rPr>
          <w:rFonts w:cs="宋体" w:hint="eastAsia"/>
          <w:szCs w:val="21"/>
        </w:rPr>
        <w:t>的亲属出席军事法庭和民事法庭，为其辩护</w:t>
      </w:r>
      <w:r>
        <w:rPr>
          <w:rFonts w:cs="宋体" w:hint="eastAsia"/>
          <w:szCs w:val="21"/>
        </w:rPr>
        <w:t>(</w:t>
      </w:r>
      <w:r w:rsidRPr="00C8316F">
        <w:rPr>
          <w:szCs w:val="21"/>
        </w:rPr>
        <w:t>1978-1985</w:t>
      </w:r>
      <w:r w:rsidRPr="00C8316F">
        <w:rPr>
          <w:rFonts w:cs="宋体" w:hint="eastAsia"/>
          <w:szCs w:val="21"/>
        </w:rPr>
        <w:t>年</w:t>
      </w:r>
      <w:r>
        <w:rPr>
          <w:rFonts w:cs="宋体" w:hint="eastAsia"/>
          <w:szCs w:val="21"/>
        </w:rPr>
        <w:t>)</w:t>
      </w:r>
      <w:r w:rsidRPr="00C8316F">
        <w:rPr>
          <w:rFonts w:cs="宋体" w:hint="eastAsia"/>
          <w:szCs w:val="21"/>
        </w:rPr>
        <w:t>。</w:t>
      </w:r>
    </w:p>
    <w:p w:rsidR="00F4671D" w:rsidRPr="00C8316F" w:rsidRDefault="00D143D7" w:rsidP="001A4E5D">
      <w:pPr>
        <w:pStyle w:val="H23GC"/>
        <w:spacing w:before="160"/>
      </w:pPr>
      <w:r>
        <w:tab/>
      </w:r>
      <w:r>
        <w:tab/>
      </w:r>
      <w:r w:rsidR="008E6B52">
        <w:rPr>
          <w:rFonts w:hint="eastAsia"/>
        </w:rPr>
        <w:t>教育背景</w:t>
      </w:r>
    </w:p>
    <w:p w:rsidR="00F4671D" w:rsidRPr="00D01826" w:rsidRDefault="00F4671D" w:rsidP="00D01826">
      <w:pPr>
        <w:spacing w:after="100"/>
        <w:ind w:left="1134" w:right="1134" w:firstLine="431"/>
        <w:rPr>
          <w:rFonts w:cs="宋体"/>
          <w:szCs w:val="21"/>
        </w:rPr>
      </w:pPr>
      <w:r w:rsidRPr="00C8316F">
        <w:rPr>
          <w:rFonts w:cs="宋体" w:hint="eastAsia"/>
          <w:szCs w:val="21"/>
        </w:rPr>
        <w:t>法国斯特拉斯堡第三大学法学博士</w:t>
      </w:r>
      <w:r>
        <w:rPr>
          <w:rFonts w:cs="宋体" w:hint="eastAsia"/>
          <w:szCs w:val="21"/>
        </w:rPr>
        <w:t>(</w:t>
      </w:r>
      <w:r w:rsidRPr="00C8316F">
        <w:rPr>
          <w:rFonts w:cs="宋体" w:hint="eastAsia"/>
          <w:szCs w:val="21"/>
        </w:rPr>
        <w:t>公法</w:t>
      </w:r>
      <w:r>
        <w:rPr>
          <w:rFonts w:cs="宋体" w:hint="eastAsia"/>
          <w:szCs w:val="21"/>
        </w:rPr>
        <w:t>)(</w:t>
      </w:r>
      <w:r w:rsidRPr="00D01826">
        <w:rPr>
          <w:rFonts w:cs="宋体"/>
          <w:szCs w:val="21"/>
        </w:rPr>
        <w:t>1993</w:t>
      </w:r>
      <w:r w:rsidRPr="00C8316F">
        <w:rPr>
          <w:rFonts w:cs="宋体" w:hint="eastAsia"/>
          <w:szCs w:val="21"/>
        </w:rPr>
        <w:t>年</w:t>
      </w:r>
      <w:r>
        <w:rPr>
          <w:rFonts w:cs="宋体" w:hint="eastAsia"/>
          <w:szCs w:val="21"/>
        </w:rPr>
        <w:t>)</w:t>
      </w:r>
      <w:r w:rsidRPr="00C8316F">
        <w:rPr>
          <w:rFonts w:cs="宋体" w:hint="eastAsia"/>
          <w:szCs w:val="21"/>
        </w:rPr>
        <w:t>。</w:t>
      </w:r>
    </w:p>
    <w:p w:rsidR="00F4671D" w:rsidRPr="00D01826" w:rsidRDefault="00F4671D" w:rsidP="00D01826">
      <w:pPr>
        <w:spacing w:after="100"/>
        <w:ind w:left="1134" w:right="1134" w:firstLine="431"/>
        <w:rPr>
          <w:rFonts w:cs="宋体"/>
          <w:szCs w:val="21"/>
        </w:rPr>
      </w:pPr>
      <w:r w:rsidRPr="00C8316F">
        <w:rPr>
          <w:rFonts w:cs="宋体" w:hint="eastAsia"/>
          <w:szCs w:val="21"/>
        </w:rPr>
        <w:t>德意志联邦共和国汉堡大学法学博士</w:t>
      </w:r>
      <w:r>
        <w:rPr>
          <w:rFonts w:cs="宋体" w:hint="eastAsia"/>
          <w:szCs w:val="21"/>
        </w:rPr>
        <w:t>(</w:t>
      </w:r>
      <w:r w:rsidRPr="00D01826">
        <w:rPr>
          <w:rFonts w:cs="宋体"/>
          <w:szCs w:val="21"/>
        </w:rPr>
        <w:t>1990</w:t>
      </w:r>
      <w:r w:rsidRPr="00C8316F">
        <w:rPr>
          <w:rFonts w:cs="宋体" w:hint="eastAsia"/>
          <w:szCs w:val="21"/>
        </w:rPr>
        <w:t>年</w:t>
      </w:r>
      <w:r>
        <w:rPr>
          <w:rFonts w:cs="宋体" w:hint="eastAsia"/>
          <w:szCs w:val="21"/>
        </w:rPr>
        <w:t>)</w:t>
      </w:r>
      <w:r w:rsidRPr="00C8316F">
        <w:rPr>
          <w:rFonts w:cs="宋体" w:hint="eastAsia"/>
          <w:szCs w:val="21"/>
        </w:rPr>
        <w:t>。</w:t>
      </w:r>
    </w:p>
    <w:p w:rsidR="00F4671D" w:rsidRPr="00D01826" w:rsidRDefault="00F4671D" w:rsidP="00D01826">
      <w:pPr>
        <w:spacing w:after="100"/>
        <w:ind w:left="1134" w:right="1134" w:firstLine="431"/>
        <w:rPr>
          <w:rFonts w:cs="宋体"/>
          <w:szCs w:val="21"/>
        </w:rPr>
      </w:pPr>
      <w:r w:rsidRPr="00C8316F">
        <w:rPr>
          <w:rFonts w:cs="宋体" w:hint="eastAsia"/>
          <w:szCs w:val="21"/>
        </w:rPr>
        <w:t>智利教皇天主教大学国际关系专业学位</w:t>
      </w:r>
      <w:r>
        <w:rPr>
          <w:rFonts w:cs="宋体" w:hint="eastAsia"/>
          <w:szCs w:val="21"/>
        </w:rPr>
        <w:t>(</w:t>
      </w:r>
      <w:r w:rsidRPr="00D01826">
        <w:rPr>
          <w:rFonts w:cs="宋体"/>
          <w:szCs w:val="21"/>
        </w:rPr>
        <w:t>1978</w:t>
      </w:r>
      <w:r w:rsidRPr="00C8316F">
        <w:rPr>
          <w:rFonts w:cs="宋体" w:hint="eastAsia"/>
          <w:szCs w:val="21"/>
        </w:rPr>
        <w:t>年</w:t>
      </w:r>
      <w:r>
        <w:rPr>
          <w:rFonts w:cs="宋体" w:hint="eastAsia"/>
          <w:szCs w:val="21"/>
        </w:rPr>
        <w:t>)</w:t>
      </w:r>
      <w:r w:rsidRPr="00C8316F">
        <w:rPr>
          <w:rFonts w:cs="宋体" w:hint="eastAsia"/>
          <w:szCs w:val="21"/>
        </w:rPr>
        <w:t>。</w:t>
      </w:r>
    </w:p>
    <w:p w:rsidR="00F4671D" w:rsidRPr="00D01826" w:rsidRDefault="00F4671D" w:rsidP="00D01826">
      <w:pPr>
        <w:spacing w:after="100"/>
        <w:ind w:left="1134" w:right="1134" w:firstLine="431"/>
        <w:rPr>
          <w:rFonts w:cs="宋体"/>
          <w:szCs w:val="21"/>
        </w:rPr>
      </w:pPr>
      <w:r w:rsidRPr="00C8316F">
        <w:rPr>
          <w:rFonts w:cs="宋体" w:hint="eastAsia"/>
          <w:szCs w:val="21"/>
        </w:rPr>
        <w:t>智利大学法学和社会学学士</w:t>
      </w:r>
      <w:r>
        <w:rPr>
          <w:rFonts w:cs="宋体" w:hint="eastAsia"/>
          <w:szCs w:val="21"/>
        </w:rPr>
        <w:t>(</w:t>
      </w:r>
      <w:r w:rsidRPr="00D01826">
        <w:rPr>
          <w:rFonts w:cs="宋体"/>
          <w:szCs w:val="21"/>
        </w:rPr>
        <w:t>1978</w:t>
      </w:r>
      <w:r w:rsidRPr="00C8316F">
        <w:rPr>
          <w:rFonts w:cs="宋体" w:hint="eastAsia"/>
          <w:szCs w:val="21"/>
        </w:rPr>
        <w:t>年</w:t>
      </w:r>
      <w:r>
        <w:rPr>
          <w:rFonts w:cs="宋体" w:hint="eastAsia"/>
          <w:szCs w:val="21"/>
        </w:rPr>
        <w:t>)</w:t>
      </w:r>
      <w:r w:rsidRPr="00C8316F">
        <w:rPr>
          <w:rFonts w:cs="宋体" w:hint="eastAsia"/>
          <w:szCs w:val="21"/>
        </w:rPr>
        <w:t>。</w:t>
      </w:r>
    </w:p>
    <w:p w:rsidR="00F4671D" w:rsidRPr="00C8316F" w:rsidRDefault="00D143D7" w:rsidP="001A4E5D">
      <w:pPr>
        <w:pStyle w:val="H23GC"/>
        <w:spacing w:before="160"/>
      </w:pPr>
      <w:r>
        <w:tab/>
      </w:r>
      <w:r>
        <w:tab/>
      </w:r>
      <w:r w:rsidR="008E6B52">
        <w:rPr>
          <w:rFonts w:hint="eastAsia"/>
        </w:rPr>
        <w:t>在有关机构任务领域的其他主要活动</w:t>
      </w:r>
    </w:p>
    <w:p w:rsidR="00F4671D" w:rsidRPr="00C8316F" w:rsidRDefault="00F4671D" w:rsidP="009D196D">
      <w:pPr>
        <w:spacing w:after="120"/>
        <w:ind w:left="1134" w:right="1134" w:firstLine="431"/>
        <w:rPr>
          <w:szCs w:val="21"/>
        </w:rPr>
      </w:pPr>
      <w:r w:rsidRPr="00C8316F">
        <w:rPr>
          <w:rFonts w:cs="宋体" w:hint="eastAsia"/>
          <w:szCs w:val="21"/>
        </w:rPr>
        <w:t>艺术和社会</w:t>
      </w:r>
      <w:r>
        <w:rPr>
          <w:rFonts w:cs="宋体" w:hint="eastAsia"/>
          <w:szCs w:val="21"/>
        </w:rPr>
        <w:t>科</w:t>
      </w:r>
      <w:r w:rsidRPr="00C8316F">
        <w:rPr>
          <w:rFonts w:cs="宋体" w:hint="eastAsia"/>
          <w:szCs w:val="21"/>
        </w:rPr>
        <w:t>学大学人权教授</w:t>
      </w:r>
      <w:r w:rsidRPr="00C8316F">
        <w:rPr>
          <w:szCs w:val="21"/>
        </w:rPr>
        <w:t>(</w:t>
      </w:r>
      <w:r w:rsidRPr="00C8316F">
        <w:rPr>
          <w:rFonts w:cs="宋体" w:hint="eastAsia"/>
          <w:szCs w:val="21"/>
        </w:rPr>
        <w:t>智利，</w:t>
      </w:r>
      <w:r w:rsidRPr="00C8316F">
        <w:rPr>
          <w:szCs w:val="21"/>
        </w:rPr>
        <w:t>2012-2013</w:t>
      </w:r>
      <w:r w:rsidRPr="00C8316F">
        <w:rPr>
          <w:rFonts w:cs="宋体" w:hint="eastAsia"/>
          <w:szCs w:val="21"/>
        </w:rPr>
        <w:t>年</w:t>
      </w:r>
      <w:r w:rsidRPr="00C8316F">
        <w:rPr>
          <w:szCs w:val="21"/>
        </w:rPr>
        <w:t>)</w:t>
      </w:r>
      <w:r w:rsidRPr="00C8316F">
        <w:rPr>
          <w:rFonts w:cs="宋体" w:hint="eastAsia"/>
          <w:szCs w:val="21"/>
        </w:rPr>
        <w:t>。基督教人文主义研究大学国际公法教授</w:t>
      </w:r>
      <w:r>
        <w:rPr>
          <w:rFonts w:cs="宋体" w:hint="eastAsia"/>
          <w:szCs w:val="21"/>
        </w:rPr>
        <w:t>(</w:t>
      </w:r>
      <w:r w:rsidRPr="00C8316F">
        <w:rPr>
          <w:rFonts w:cs="宋体" w:hint="eastAsia"/>
          <w:szCs w:val="21"/>
        </w:rPr>
        <w:t>智利，</w:t>
      </w:r>
      <w:r w:rsidRPr="00C8316F">
        <w:rPr>
          <w:szCs w:val="21"/>
        </w:rPr>
        <w:t>1998-2007</w:t>
      </w:r>
      <w:r w:rsidRPr="00C8316F">
        <w:rPr>
          <w:rFonts w:cs="宋体" w:hint="eastAsia"/>
          <w:szCs w:val="21"/>
        </w:rPr>
        <w:t>年、</w:t>
      </w:r>
      <w:r w:rsidRPr="00C8316F">
        <w:rPr>
          <w:szCs w:val="21"/>
        </w:rPr>
        <w:t>2010-2013</w:t>
      </w:r>
      <w:r w:rsidRPr="00C8316F">
        <w:rPr>
          <w:rFonts w:cs="宋体" w:hint="eastAsia"/>
          <w:szCs w:val="21"/>
        </w:rPr>
        <w:t>年</w:t>
      </w:r>
      <w:r>
        <w:rPr>
          <w:rFonts w:cs="宋体" w:hint="eastAsia"/>
          <w:szCs w:val="21"/>
        </w:rPr>
        <w:t>)</w:t>
      </w:r>
      <w:r w:rsidRPr="00C8316F">
        <w:rPr>
          <w:rFonts w:cs="宋体" w:hint="eastAsia"/>
          <w:szCs w:val="21"/>
        </w:rPr>
        <w:t>、艺术和社会学大学国际公法教授</w:t>
      </w:r>
      <w:r>
        <w:rPr>
          <w:rFonts w:cs="宋体" w:hint="eastAsia"/>
          <w:szCs w:val="21"/>
        </w:rPr>
        <w:t>(</w:t>
      </w:r>
      <w:r w:rsidRPr="00C8316F">
        <w:rPr>
          <w:rFonts w:cs="宋体" w:hint="eastAsia"/>
          <w:szCs w:val="21"/>
        </w:rPr>
        <w:t>智利，</w:t>
      </w:r>
      <w:r w:rsidRPr="00D01826">
        <w:rPr>
          <w:rFonts w:cs="宋体"/>
          <w:szCs w:val="21"/>
        </w:rPr>
        <w:t>1993</w:t>
      </w:r>
      <w:r w:rsidRPr="00C8316F">
        <w:rPr>
          <w:szCs w:val="21"/>
        </w:rPr>
        <w:t>-2005</w:t>
      </w:r>
      <w:r w:rsidRPr="00C8316F">
        <w:rPr>
          <w:rFonts w:cs="宋体" w:hint="eastAsia"/>
          <w:szCs w:val="21"/>
        </w:rPr>
        <w:t>年</w:t>
      </w:r>
      <w:r>
        <w:rPr>
          <w:rFonts w:cs="宋体" w:hint="eastAsia"/>
          <w:szCs w:val="21"/>
        </w:rPr>
        <w:t>)</w:t>
      </w:r>
      <w:r w:rsidRPr="009D196D">
        <w:rPr>
          <w:rStyle w:val="SingleTxtGCChar"/>
          <w:rFonts w:hint="eastAsia"/>
        </w:rPr>
        <w:t>和安德烈斯</w:t>
      </w:r>
      <w:r w:rsidR="009D196D" w:rsidRPr="009D196D">
        <w:rPr>
          <w:rStyle w:val="SingleTxtGCChar"/>
          <w:rFonts w:hint="eastAsia"/>
        </w:rPr>
        <w:t>·</w:t>
      </w:r>
      <w:r w:rsidRPr="009D196D">
        <w:rPr>
          <w:rStyle w:val="SingleTxtGCChar"/>
          <w:rFonts w:hint="eastAsia"/>
        </w:rPr>
        <w:t>贝约大学国际公法教授</w:t>
      </w:r>
      <w:r w:rsidRPr="009D196D">
        <w:rPr>
          <w:rStyle w:val="SingleTxtGCChar"/>
          <w:rFonts w:hint="eastAsia"/>
        </w:rPr>
        <w:t>(</w:t>
      </w:r>
      <w:r w:rsidRPr="009D196D">
        <w:rPr>
          <w:rStyle w:val="SingleTxtGCChar"/>
          <w:rFonts w:hint="eastAsia"/>
        </w:rPr>
        <w:t>智利，</w:t>
      </w:r>
      <w:r w:rsidRPr="009D196D">
        <w:rPr>
          <w:rStyle w:val="SingleTxtGCChar"/>
        </w:rPr>
        <w:t>1996-</w:t>
      </w:r>
      <w:r w:rsidRPr="00C8316F">
        <w:rPr>
          <w:szCs w:val="21"/>
        </w:rPr>
        <w:t>1999</w:t>
      </w:r>
      <w:r w:rsidRPr="00C8316F">
        <w:rPr>
          <w:rFonts w:cs="宋体" w:hint="eastAsia"/>
          <w:szCs w:val="21"/>
        </w:rPr>
        <w:t>年</w:t>
      </w:r>
      <w:r>
        <w:rPr>
          <w:rFonts w:cs="宋体" w:hint="eastAsia"/>
          <w:szCs w:val="21"/>
        </w:rPr>
        <w:t>)</w:t>
      </w:r>
      <w:r w:rsidRPr="00C8316F">
        <w:rPr>
          <w:rFonts w:cs="宋体" w:hint="eastAsia"/>
          <w:szCs w:val="21"/>
        </w:rPr>
        <w:t>。第二十九届南共市人权事务高层会议智利代表团主席</w:t>
      </w:r>
      <w:r>
        <w:rPr>
          <w:rFonts w:cs="宋体" w:hint="eastAsia"/>
          <w:szCs w:val="21"/>
        </w:rPr>
        <w:t>(</w:t>
      </w:r>
      <w:r w:rsidRPr="00C8316F">
        <w:rPr>
          <w:rFonts w:cs="宋体" w:hint="eastAsia"/>
          <w:szCs w:val="21"/>
        </w:rPr>
        <w:t>布宜诺斯艾利斯，</w:t>
      </w:r>
      <w:r w:rsidRPr="00C8316F">
        <w:rPr>
          <w:szCs w:val="21"/>
        </w:rPr>
        <w:t>2017</w:t>
      </w:r>
      <w:r w:rsidRPr="00C8316F">
        <w:rPr>
          <w:rFonts w:cs="宋体" w:hint="eastAsia"/>
          <w:szCs w:val="21"/>
        </w:rPr>
        <w:t>年</w:t>
      </w:r>
      <w:r>
        <w:rPr>
          <w:rFonts w:cs="宋体" w:hint="eastAsia"/>
          <w:szCs w:val="21"/>
        </w:rPr>
        <w:t>)</w:t>
      </w:r>
      <w:r w:rsidRPr="00C8316F">
        <w:rPr>
          <w:rFonts w:cs="宋体" w:hint="eastAsia"/>
          <w:szCs w:val="21"/>
        </w:rPr>
        <w:t>。经济、社会及文化权利委员会第</w:t>
      </w:r>
      <w:r>
        <w:rPr>
          <w:rFonts w:cs="宋体" w:hint="eastAsia"/>
          <w:szCs w:val="21"/>
        </w:rPr>
        <w:t>55</w:t>
      </w:r>
      <w:r w:rsidRPr="00C8316F">
        <w:rPr>
          <w:rFonts w:cs="宋体" w:hint="eastAsia"/>
          <w:szCs w:val="21"/>
        </w:rPr>
        <w:t>届会议智利第四次定期报告审查的代表团成员</w:t>
      </w:r>
      <w:r>
        <w:rPr>
          <w:rFonts w:cs="宋体" w:hint="eastAsia"/>
          <w:szCs w:val="21"/>
        </w:rPr>
        <w:t>(</w:t>
      </w:r>
      <w:r w:rsidRPr="00C8316F">
        <w:rPr>
          <w:szCs w:val="21"/>
        </w:rPr>
        <w:t>2015</w:t>
      </w:r>
      <w:r w:rsidRPr="00C8316F">
        <w:rPr>
          <w:rFonts w:cs="宋体" w:hint="eastAsia"/>
          <w:szCs w:val="21"/>
        </w:rPr>
        <w:t>年</w:t>
      </w:r>
      <w:r>
        <w:rPr>
          <w:rFonts w:cs="宋体" w:hint="eastAsia"/>
          <w:szCs w:val="21"/>
        </w:rPr>
        <w:t>)</w:t>
      </w:r>
      <w:r w:rsidRPr="00C8316F">
        <w:rPr>
          <w:rFonts w:cs="宋体" w:hint="eastAsia"/>
          <w:szCs w:val="21"/>
        </w:rPr>
        <w:t>。第二十六届南共市人权事务高层会议智利代表团主席</w:t>
      </w:r>
      <w:r>
        <w:rPr>
          <w:rFonts w:cs="宋体" w:hint="eastAsia"/>
          <w:szCs w:val="21"/>
        </w:rPr>
        <w:t>(</w:t>
      </w:r>
      <w:r w:rsidRPr="00C8316F">
        <w:rPr>
          <w:rFonts w:cs="宋体" w:hint="eastAsia"/>
          <w:szCs w:val="21"/>
        </w:rPr>
        <w:t>巴西利亚，</w:t>
      </w:r>
      <w:r w:rsidRPr="00C8316F">
        <w:rPr>
          <w:szCs w:val="21"/>
        </w:rPr>
        <w:t>2015</w:t>
      </w:r>
      <w:r w:rsidRPr="00C8316F">
        <w:rPr>
          <w:rFonts w:cs="宋体" w:hint="eastAsia"/>
          <w:szCs w:val="21"/>
        </w:rPr>
        <w:t>年</w:t>
      </w:r>
      <w:r>
        <w:rPr>
          <w:rFonts w:cs="宋体" w:hint="eastAsia"/>
          <w:szCs w:val="21"/>
        </w:rPr>
        <w:t>)</w:t>
      </w:r>
      <w:r w:rsidRPr="00C8316F">
        <w:rPr>
          <w:rFonts w:cs="宋体" w:hint="eastAsia"/>
          <w:szCs w:val="21"/>
        </w:rPr>
        <w:t>。第二十五届南共市人权事务高层会议智利代表团主席</w:t>
      </w:r>
      <w:r>
        <w:rPr>
          <w:rFonts w:cs="宋体" w:hint="eastAsia"/>
          <w:szCs w:val="21"/>
        </w:rPr>
        <w:t>(</w:t>
      </w:r>
      <w:r w:rsidRPr="00C8316F">
        <w:rPr>
          <w:rFonts w:cs="宋体" w:hint="eastAsia"/>
          <w:szCs w:val="21"/>
        </w:rPr>
        <w:t>布宜诺斯艾利斯，</w:t>
      </w:r>
      <w:r w:rsidRPr="00C8316F">
        <w:rPr>
          <w:szCs w:val="21"/>
        </w:rPr>
        <w:t>2014</w:t>
      </w:r>
      <w:r w:rsidRPr="00C8316F">
        <w:rPr>
          <w:rFonts w:cs="宋体" w:hint="eastAsia"/>
          <w:szCs w:val="21"/>
        </w:rPr>
        <w:t>年</w:t>
      </w:r>
      <w:r>
        <w:rPr>
          <w:rFonts w:cs="宋体" w:hint="eastAsia"/>
          <w:szCs w:val="21"/>
        </w:rPr>
        <w:t>)</w:t>
      </w:r>
      <w:r w:rsidRPr="00C8316F">
        <w:rPr>
          <w:rFonts w:cs="宋体" w:hint="eastAsia"/>
          <w:szCs w:val="21"/>
        </w:rPr>
        <w:t>。人权事务委员会第</w:t>
      </w:r>
      <w:r w:rsidRPr="00C8316F">
        <w:rPr>
          <w:szCs w:val="21"/>
        </w:rPr>
        <w:t>111</w:t>
      </w:r>
      <w:r w:rsidRPr="00C8316F">
        <w:rPr>
          <w:rFonts w:cs="宋体" w:hint="eastAsia"/>
          <w:szCs w:val="21"/>
        </w:rPr>
        <w:t>届会议智利第六次定期报告审查的代表团成员</w:t>
      </w:r>
      <w:r>
        <w:rPr>
          <w:rFonts w:cs="宋体" w:hint="eastAsia"/>
          <w:szCs w:val="21"/>
        </w:rPr>
        <w:t>(</w:t>
      </w:r>
      <w:r w:rsidRPr="00C8316F">
        <w:rPr>
          <w:szCs w:val="21"/>
        </w:rPr>
        <w:t>2014</w:t>
      </w:r>
      <w:r w:rsidRPr="00C8316F">
        <w:rPr>
          <w:rFonts w:cs="宋体" w:hint="eastAsia"/>
          <w:szCs w:val="21"/>
        </w:rPr>
        <w:t>年</w:t>
      </w:r>
      <w:r>
        <w:rPr>
          <w:rFonts w:cs="宋体" w:hint="eastAsia"/>
          <w:szCs w:val="21"/>
        </w:rPr>
        <w:t>)</w:t>
      </w:r>
      <w:r w:rsidRPr="00C8316F">
        <w:rPr>
          <w:rFonts w:cs="宋体" w:hint="eastAsia"/>
          <w:szCs w:val="21"/>
        </w:rPr>
        <w:t>。</w:t>
      </w:r>
    </w:p>
    <w:p w:rsidR="00F4671D" w:rsidRPr="00C8316F" w:rsidRDefault="00D143D7" w:rsidP="001A4E5D">
      <w:pPr>
        <w:pStyle w:val="H23GC"/>
        <w:spacing w:before="160"/>
      </w:pPr>
      <w:r>
        <w:tab/>
      </w:r>
      <w:r>
        <w:tab/>
      </w:r>
      <w:r w:rsidR="008E6B52">
        <w:rPr>
          <w:rFonts w:hint="eastAsia"/>
        </w:rPr>
        <w:t>最近在该领域发表的著作</w:t>
      </w:r>
    </w:p>
    <w:p w:rsidR="00F4671D" w:rsidRPr="00C8316F" w:rsidRDefault="00F4671D" w:rsidP="00D01826">
      <w:pPr>
        <w:spacing w:after="100"/>
        <w:ind w:left="1134" w:right="1134" w:firstLine="431"/>
        <w:rPr>
          <w:szCs w:val="21"/>
        </w:rPr>
      </w:pPr>
      <w:r w:rsidRPr="00A10DC4">
        <w:rPr>
          <w:rFonts w:ascii="宋体" w:hAnsi="宋体" w:hint="eastAsia"/>
          <w:szCs w:val="21"/>
        </w:rPr>
        <w:t>“</w:t>
      </w:r>
      <w:r w:rsidRPr="00C8316F">
        <w:rPr>
          <w:rFonts w:cs="宋体" w:hint="eastAsia"/>
          <w:szCs w:val="21"/>
        </w:rPr>
        <w:t>最高</w:t>
      </w:r>
      <w:r>
        <w:rPr>
          <w:rFonts w:cs="宋体" w:hint="eastAsia"/>
          <w:szCs w:val="21"/>
        </w:rPr>
        <w:t>法</w:t>
      </w:r>
      <w:r w:rsidRPr="00C8316F">
        <w:rPr>
          <w:rFonts w:cs="宋体" w:hint="eastAsia"/>
          <w:szCs w:val="21"/>
        </w:rPr>
        <w:t>院对普拉兹案的判决</w:t>
      </w:r>
      <w:r w:rsidRPr="00A10DC4">
        <w:rPr>
          <w:rFonts w:ascii="宋体" w:hAnsi="宋体"/>
          <w:szCs w:val="21"/>
        </w:rPr>
        <w:t>”</w:t>
      </w:r>
      <w:r w:rsidRPr="00C8316F">
        <w:rPr>
          <w:rFonts w:cs="宋体" w:hint="eastAsia"/>
          <w:szCs w:val="21"/>
        </w:rPr>
        <w:t>。《</w:t>
      </w:r>
      <w:r w:rsidRPr="00C8316F">
        <w:rPr>
          <w:szCs w:val="21"/>
        </w:rPr>
        <w:t>2011</w:t>
      </w:r>
      <w:r w:rsidRPr="00C8316F">
        <w:rPr>
          <w:rFonts w:cs="宋体" w:hint="eastAsia"/>
          <w:szCs w:val="21"/>
        </w:rPr>
        <w:t>年人权年鉴》。智利大学。圣地亚哥。</w:t>
      </w:r>
      <w:r w:rsidRPr="00C8316F">
        <w:rPr>
          <w:szCs w:val="21"/>
        </w:rPr>
        <w:t>2011</w:t>
      </w:r>
      <w:r w:rsidRPr="00C8316F">
        <w:rPr>
          <w:rFonts w:cs="宋体" w:hint="eastAsia"/>
          <w:szCs w:val="21"/>
        </w:rPr>
        <w:t>年。</w:t>
      </w:r>
    </w:p>
    <w:p w:rsidR="00F4671D" w:rsidRPr="00C8316F" w:rsidRDefault="00F4671D" w:rsidP="00D01826">
      <w:pPr>
        <w:spacing w:after="100"/>
        <w:ind w:left="1134" w:right="1134" w:firstLine="431"/>
        <w:rPr>
          <w:szCs w:val="21"/>
        </w:rPr>
      </w:pPr>
      <w:r w:rsidRPr="00A10DC4">
        <w:rPr>
          <w:rFonts w:ascii="宋体" w:hAnsi="宋体" w:hint="eastAsia"/>
          <w:szCs w:val="21"/>
        </w:rPr>
        <w:t>“</w:t>
      </w:r>
      <w:r w:rsidRPr="00C8316F">
        <w:rPr>
          <w:rFonts w:cs="宋体" w:hint="eastAsia"/>
          <w:szCs w:val="21"/>
        </w:rPr>
        <w:t>记忆：宗旨与原由</w:t>
      </w:r>
      <w:r w:rsidRPr="00A10DC4">
        <w:rPr>
          <w:rFonts w:ascii="宋体" w:hAnsi="宋体"/>
          <w:szCs w:val="21"/>
        </w:rPr>
        <w:t>”</w:t>
      </w:r>
      <w:r w:rsidRPr="00C8316F">
        <w:rPr>
          <w:rFonts w:cs="宋体" w:hint="eastAsia"/>
          <w:szCs w:val="21"/>
        </w:rPr>
        <w:t>。见：区域研讨会</w:t>
      </w:r>
      <w:r w:rsidRPr="00C8316F">
        <w:rPr>
          <w:rFonts w:eastAsiaTheme="minorEastAsia" w:hint="eastAsia"/>
          <w:szCs w:val="21"/>
        </w:rPr>
        <w:t>。</w:t>
      </w:r>
      <w:r w:rsidRPr="00A10DC4">
        <w:rPr>
          <w:rFonts w:ascii="宋体" w:hAnsi="宋体" w:hint="eastAsia"/>
          <w:szCs w:val="21"/>
        </w:rPr>
        <w:t>“</w:t>
      </w:r>
      <w:r w:rsidRPr="00C8316F">
        <w:rPr>
          <w:rFonts w:cs="宋体" w:hint="eastAsia"/>
          <w:szCs w:val="21"/>
        </w:rPr>
        <w:t>我们不远的过去：记忆、真理与正义</w:t>
      </w:r>
      <w:r w:rsidRPr="00A10DC4">
        <w:rPr>
          <w:rFonts w:ascii="宋体" w:hAnsi="宋体"/>
          <w:szCs w:val="21"/>
        </w:rPr>
        <w:t>”</w:t>
      </w:r>
      <w:r w:rsidRPr="00C8316F">
        <w:rPr>
          <w:rFonts w:cs="宋体" w:hint="eastAsia"/>
          <w:szCs w:val="21"/>
        </w:rPr>
        <w:t>。南共市。蒙得维的亚，</w:t>
      </w:r>
      <w:r w:rsidRPr="00C8316F">
        <w:rPr>
          <w:szCs w:val="21"/>
        </w:rPr>
        <w:t>2006</w:t>
      </w:r>
      <w:r w:rsidRPr="00C8316F">
        <w:rPr>
          <w:rFonts w:cs="宋体" w:hint="eastAsia"/>
          <w:szCs w:val="21"/>
        </w:rPr>
        <w:t>年。</w:t>
      </w:r>
    </w:p>
    <w:p w:rsidR="00F4671D" w:rsidRPr="00C8316F" w:rsidRDefault="00F4671D" w:rsidP="001A4E5D">
      <w:pPr>
        <w:spacing w:after="100"/>
        <w:ind w:left="1134" w:right="1134" w:firstLine="431"/>
        <w:rPr>
          <w:szCs w:val="21"/>
        </w:rPr>
      </w:pPr>
      <w:r w:rsidRPr="00A10DC4">
        <w:rPr>
          <w:rFonts w:ascii="宋体" w:hAnsi="宋体" w:hint="eastAsia"/>
          <w:szCs w:val="21"/>
        </w:rPr>
        <w:t>“</w:t>
      </w:r>
      <w:r w:rsidRPr="00C8316F">
        <w:rPr>
          <w:rFonts w:cs="宋体" w:hint="eastAsia"/>
          <w:szCs w:val="21"/>
        </w:rPr>
        <w:t>智利与国际难民法</w:t>
      </w:r>
      <w:r w:rsidRPr="00A10DC4">
        <w:rPr>
          <w:rFonts w:ascii="宋体" w:hAnsi="宋体"/>
          <w:szCs w:val="21"/>
        </w:rPr>
        <w:t>”</w:t>
      </w:r>
      <w:r w:rsidRPr="00C8316F">
        <w:rPr>
          <w:rFonts w:cs="宋体" w:hint="eastAsia"/>
          <w:szCs w:val="21"/>
        </w:rPr>
        <w:t>。国际研究。智利大学。</w:t>
      </w:r>
      <w:r w:rsidRPr="00C8316F">
        <w:rPr>
          <w:szCs w:val="21"/>
        </w:rPr>
        <w:t>1993</w:t>
      </w:r>
      <w:r w:rsidRPr="00C8316F">
        <w:rPr>
          <w:rFonts w:cs="宋体" w:hint="eastAsia"/>
          <w:szCs w:val="21"/>
        </w:rPr>
        <w:t>年。</w:t>
      </w:r>
    </w:p>
    <w:p w:rsidR="00016A0B" w:rsidRDefault="00F4671D" w:rsidP="00C47C72">
      <w:pPr>
        <w:spacing w:after="100"/>
        <w:ind w:left="1134" w:right="1134" w:firstLine="431"/>
        <w:rPr>
          <w:szCs w:val="21"/>
        </w:rPr>
      </w:pPr>
      <w:r w:rsidRPr="00A10DC4">
        <w:rPr>
          <w:rFonts w:ascii="宋体" w:hAnsi="宋体"/>
          <w:szCs w:val="21"/>
        </w:rPr>
        <w:t>“</w:t>
      </w:r>
      <w:r w:rsidRPr="00C8316F">
        <w:rPr>
          <w:rFonts w:hint="eastAsia"/>
          <w:szCs w:val="21"/>
        </w:rPr>
        <w:t>智利和国际层面人权保护</w:t>
      </w:r>
      <w:r w:rsidRPr="00A10DC4">
        <w:rPr>
          <w:rFonts w:ascii="宋体" w:hAnsi="宋体"/>
          <w:szCs w:val="21"/>
        </w:rPr>
        <w:t>”</w:t>
      </w:r>
      <w:r w:rsidRPr="00C8316F">
        <w:rPr>
          <w:rFonts w:hint="eastAsia"/>
          <w:szCs w:val="21"/>
        </w:rPr>
        <w:t>。哈佛大学商学院。杜塞尔多夫。</w:t>
      </w:r>
      <w:r w:rsidRPr="00C8316F">
        <w:rPr>
          <w:szCs w:val="21"/>
        </w:rPr>
        <w:t>1990</w:t>
      </w:r>
      <w:r w:rsidRPr="00C8316F">
        <w:rPr>
          <w:rFonts w:hint="eastAsia"/>
          <w:szCs w:val="21"/>
        </w:rPr>
        <w:t>年。</w:t>
      </w:r>
    </w:p>
    <w:p w:rsidR="00F4671D" w:rsidRPr="00C8316F" w:rsidRDefault="00F4671D" w:rsidP="00016A0B">
      <w:pPr>
        <w:pStyle w:val="H1GC"/>
        <w:ind w:firstLine="0"/>
        <w:rPr>
          <w:rFonts w:eastAsiaTheme="minorEastAsia"/>
        </w:rPr>
      </w:pPr>
      <w:r w:rsidRPr="00C8316F">
        <w:br w:type="page"/>
      </w:r>
      <w:r w:rsidRPr="00C8316F">
        <w:rPr>
          <w:rFonts w:hint="eastAsia"/>
        </w:rPr>
        <w:t>米兰</w:t>
      </w:r>
      <w:r w:rsidR="00016A0B" w:rsidRPr="00016A0B">
        <w:rPr>
          <w:rFonts w:eastAsiaTheme="minorEastAsia" w:hint="eastAsia"/>
        </w:rPr>
        <w:t>·</w:t>
      </w:r>
      <w:r w:rsidRPr="00C8316F">
        <w:rPr>
          <w:rFonts w:hint="eastAsia"/>
        </w:rPr>
        <w:t>拉多维奇</w:t>
      </w:r>
      <w:r>
        <w:rPr>
          <w:rFonts w:hint="eastAsia"/>
        </w:rPr>
        <w:t>(</w:t>
      </w:r>
      <w:r w:rsidRPr="00C8316F">
        <w:t>Milan Radović</w:t>
      </w:r>
      <w:r>
        <w:rPr>
          <w:rFonts w:hint="eastAsia"/>
        </w:rPr>
        <w:t>)(</w:t>
      </w:r>
      <w:r w:rsidRPr="00C8316F">
        <w:rPr>
          <w:rFonts w:hint="eastAsia"/>
        </w:rPr>
        <w:t>黑山</w:t>
      </w:r>
      <w:r>
        <w:rPr>
          <w:rFonts w:hint="eastAsia"/>
        </w:rPr>
        <w:t>)</w:t>
      </w:r>
    </w:p>
    <w:p w:rsidR="00F4671D" w:rsidRPr="00C8316F" w:rsidRDefault="00F4671D" w:rsidP="00016A0B">
      <w:pPr>
        <w:pStyle w:val="SingleTxtGC"/>
      </w:pPr>
      <w:r w:rsidRPr="00C8316F">
        <w:rPr>
          <w:rFonts w:eastAsia="黑体" w:hint="eastAsia"/>
        </w:rPr>
        <w:t>出生日期和地点：</w:t>
      </w:r>
      <w:r w:rsidRPr="00C8316F">
        <w:rPr>
          <w:rFonts w:hint="eastAsia"/>
        </w:rPr>
        <w:t>1979</w:t>
      </w:r>
      <w:r w:rsidRPr="00C8316F">
        <w:rPr>
          <w:rFonts w:hint="eastAsia"/>
        </w:rPr>
        <w:t>年</w:t>
      </w:r>
      <w:r w:rsidRPr="00C8316F">
        <w:rPr>
          <w:rFonts w:hint="eastAsia"/>
        </w:rPr>
        <w:t>5</w:t>
      </w:r>
      <w:r w:rsidRPr="00C8316F">
        <w:rPr>
          <w:rFonts w:hint="eastAsia"/>
        </w:rPr>
        <w:t>月</w:t>
      </w:r>
      <w:r w:rsidRPr="00C8316F">
        <w:rPr>
          <w:rFonts w:hint="eastAsia"/>
        </w:rPr>
        <w:t>2</w:t>
      </w:r>
      <w:r w:rsidRPr="00C8316F">
        <w:rPr>
          <w:rFonts w:hint="eastAsia"/>
        </w:rPr>
        <w:t>日，黑山莫伊科瓦茨</w:t>
      </w:r>
    </w:p>
    <w:p w:rsidR="00F4671D" w:rsidRPr="00C8316F" w:rsidRDefault="00F4671D" w:rsidP="00F4671D">
      <w:pPr>
        <w:pStyle w:val="SingleTxtG"/>
        <w:spacing w:line="320" w:lineRule="exact"/>
        <w:rPr>
          <w:sz w:val="21"/>
        </w:rPr>
      </w:pPr>
      <w:r w:rsidRPr="00C8316F">
        <w:rPr>
          <w:rFonts w:eastAsia="黑体" w:hint="eastAsia"/>
          <w:sz w:val="21"/>
        </w:rPr>
        <w:t>工作语文：</w:t>
      </w:r>
      <w:r w:rsidRPr="00C8316F">
        <w:rPr>
          <w:sz w:val="21"/>
        </w:rPr>
        <w:t>黑山文</w:t>
      </w:r>
      <w:r>
        <w:rPr>
          <w:sz w:val="21"/>
        </w:rPr>
        <w:t>(</w:t>
      </w:r>
      <w:r w:rsidRPr="00C8316F">
        <w:rPr>
          <w:sz w:val="21"/>
        </w:rPr>
        <w:t>克罗地亚文</w:t>
      </w:r>
      <w:r w:rsidRPr="00C8316F">
        <w:rPr>
          <w:rFonts w:hint="eastAsia"/>
          <w:sz w:val="21"/>
        </w:rPr>
        <w:t>/</w:t>
      </w:r>
      <w:r w:rsidRPr="00C8316F">
        <w:rPr>
          <w:rFonts w:hint="eastAsia"/>
          <w:sz w:val="21"/>
        </w:rPr>
        <w:t>塞尔维亚文</w:t>
      </w:r>
      <w:r>
        <w:rPr>
          <w:rFonts w:hint="eastAsia"/>
          <w:sz w:val="21"/>
        </w:rPr>
        <w:t>)</w:t>
      </w:r>
      <w:r w:rsidRPr="00C8316F">
        <w:rPr>
          <w:rFonts w:hint="eastAsia"/>
          <w:sz w:val="21"/>
        </w:rPr>
        <w:t>、英文</w:t>
      </w:r>
    </w:p>
    <w:p w:rsidR="00F4671D" w:rsidRPr="00C8316F" w:rsidRDefault="003951A5" w:rsidP="003951A5">
      <w:pPr>
        <w:pStyle w:val="H23GC"/>
      </w:pPr>
      <w:r>
        <w:tab/>
      </w:r>
      <w:r>
        <w:tab/>
      </w:r>
      <w:r w:rsidR="00F4671D" w:rsidRPr="00C8316F">
        <w:rPr>
          <w:rFonts w:hint="eastAsia"/>
        </w:rPr>
        <w:t>现任职位</w:t>
      </w:r>
      <w:r w:rsidR="00F4671D" w:rsidRPr="00C8316F">
        <w:t>/</w:t>
      </w:r>
      <w:r w:rsidR="00F4671D" w:rsidRPr="00C8316F">
        <w:rPr>
          <w:rFonts w:hint="eastAsia"/>
        </w:rPr>
        <w:t>职务</w:t>
      </w:r>
    </w:p>
    <w:p w:rsidR="00F4671D" w:rsidRPr="00C8316F" w:rsidRDefault="00F4671D" w:rsidP="00F4671D">
      <w:pPr>
        <w:pStyle w:val="SingleTxtG"/>
        <w:spacing w:line="320" w:lineRule="exact"/>
        <w:rPr>
          <w:sz w:val="21"/>
        </w:rPr>
      </w:pPr>
      <w:r w:rsidRPr="00C8316F">
        <w:rPr>
          <w:sz w:val="21"/>
        </w:rPr>
        <w:t>1.</w:t>
      </w:r>
      <w:r w:rsidRPr="00C8316F">
        <w:rPr>
          <w:sz w:val="21"/>
        </w:rPr>
        <w:tab/>
      </w:r>
      <w:r w:rsidR="003951A5">
        <w:rPr>
          <w:sz w:val="21"/>
        </w:rPr>
        <w:t xml:space="preserve">  </w:t>
      </w:r>
      <w:r w:rsidRPr="00C8316F">
        <w:rPr>
          <w:sz w:val="21"/>
        </w:rPr>
        <w:t>自</w:t>
      </w:r>
      <w:r w:rsidRPr="00C8316F">
        <w:rPr>
          <w:rFonts w:hint="eastAsia"/>
          <w:sz w:val="21"/>
        </w:rPr>
        <w:t>2007</w:t>
      </w:r>
      <w:r w:rsidRPr="00C8316F">
        <w:rPr>
          <w:rFonts w:hint="eastAsia"/>
          <w:sz w:val="21"/>
        </w:rPr>
        <w:t>年起，</w:t>
      </w:r>
      <w:r w:rsidRPr="00C8316F">
        <w:rPr>
          <w:sz w:val="21"/>
        </w:rPr>
        <w:t>担任非政府组织</w:t>
      </w:r>
      <w:r w:rsidRPr="00A10DC4">
        <w:rPr>
          <w:rFonts w:ascii="宋体" w:hAnsi="宋体"/>
          <w:sz w:val="21"/>
        </w:rPr>
        <w:t>“</w:t>
      </w:r>
      <w:r w:rsidRPr="00C8316F">
        <w:rPr>
          <w:sz w:val="21"/>
        </w:rPr>
        <w:t>公民联盟</w:t>
      </w:r>
      <w:r w:rsidRPr="00A10DC4">
        <w:rPr>
          <w:rFonts w:ascii="宋体" w:hAnsi="宋体"/>
          <w:sz w:val="21"/>
        </w:rPr>
        <w:t>”</w:t>
      </w:r>
      <w:r w:rsidRPr="00C8316F">
        <w:rPr>
          <w:sz w:val="21"/>
        </w:rPr>
        <w:t>的人权项目协调员</w:t>
      </w:r>
      <w:r w:rsidRPr="00C8316F">
        <w:rPr>
          <w:rFonts w:hint="eastAsia"/>
          <w:sz w:val="21"/>
        </w:rPr>
        <w:t>。</w:t>
      </w:r>
    </w:p>
    <w:p w:rsidR="00F4671D" w:rsidRPr="00C8316F" w:rsidRDefault="00F4671D" w:rsidP="00F4671D">
      <w:pPr>
        <w:pStyle w:val="SingleTxtG"/>
        <w:spacing w:line="320" w:lineRule="exact"/>
        <w:rPr>
          <w:sz w:val="21"/>
        </w:rPr>
      </w:pPr>
      <w:r w:rsidRPr="00C8316F">
        <w:rPr>
          <w:sz w:val="21"/>
        </w:rPr>
        <w:t>2.</w:t>
      </w:r>
      <w:r w:rsidRPr="00C8316F">
        <w:rPr>
          <w:sz w:val="21"/>
        </w:rPr>
        <w:tab/>
      </w:r>
      <w:r w:rsidR="003951A5">
        <w:rPr>
          <w:sz w:val="21"/>
        </w:rPr>
        <w:t xml:space="preserve">  </w:t>
      </w:r>
      <w:r w:rsidRPr="00C8316F">
        <w:rPr>
          <w:sz w:val="21"/>
        </w:rPr>
        <w:t>自</w:t>
      </w:r>
      <w:r w:rsidRPr="00C8316F">
        <w:rPr>
          <w:rFonts w:hint="eastAsia"/>
          <w:sz w:val="21"/>
        </w:rPr>
        <w:t>2014</w:t>
      </w:r>
      <w:r w:rsidRPr="00C8316F">
        <w:rPr>
          <w:rFonts w:hint="eastAsia"/>
          <w:sz w:val="21"/>
        </w:rPr>
        <w:t>年起，</w:t>
      </w:r>
      <w:r w:rsidRPr="00C8316F">
        <w:rPr>
          <w:sz w:val="21"/>
        </w:rPr>
        <w:t>代表</w:t>
      </w:r>
      <w:r w:rsidRPr="00C8316F">
        <w:rPr>
          <w:rFonts w:hint="eastAsia"/>
          <w:sz w:val="21"/>
        </w:rPr>
        <w:t>人权</w:t>
      </w:r>
      <w:r w:rsidRPr="00C8316F">
        <w:rPr>
          <w:sz w:val="21"/>
        </w:rPr>
        <w:t>非政府组织担任黑山广播和电视理事会成员</w:t>
      </w:r>
      <w:r>
        <w:rPr>
          <w:sz w:val="21"/>
        </w:rPr>
        <w:t>(</w:t>
      </w:r>
      <w:r w:rsidRPr="00C8316F">
        <w:rPr>
          <w:sz w:val="21"/>
        </w:rPr>
        <w:t>任期至</w:t>
      </w:r>
      <w:r w:rsidRPr="00C8316F">
        <w:rPr>
          <w:rFonts w:hint="eastAsia"/>
          <w:sz w:val="21"/>
        </w:rPr>
        <w:t>2019</w:t>
      </w:r>
      <w:r w:rsidRPr="00C8316F">
        <w:rPr>
          <w:rFonts w:hint="eastAsia"/>
          <w:sz w:val="21"/>
        </w:rPr>
        <w:t>年</w:t>
      </w:r>
      <w:r w:rsidRPr="00C8316F">
        <w:rPr>
          <w:rFonts w:hint="eastAsia"/>
          <w:sz w:val="21"/>
        </w:rPr>
        <w:t>6</w:t>
      </w:r>
      <w:r w:rsidRPr="00C8316F">
        <w:rPr>
          <w:rFonts w:hint="eastAsia"/>
          <w:sz w:val="21"/>
        </w:rPr>
        <w:t>月</w:t>
      </w:r>
      <w:r w:rsidRPr="00C8316F">
        <w:rPr>
          <w:rFonts w:hint="eastAsia"/>
          <w:sz w:val="21"/>
        </w:rPr>
        <w:t>18</w:t>
      </w:r>
      <w:r w:rsidRPr="00C8316F">
        <w:rPr>
          <w:rFonts w:hint="eastAsia"/>
          <w:sz w:val="21"/>
        </w:rPr>
        <w:t>日</w:t>
      </w:r>
      <w:r>
        <w:rPr>
          <w:rFonts w:hint="eastAsia"/>
          <w:sz w:val="21"/>
        </w:rPr>
        <w:t>)</w:t>
      </w:r>
      <w:r w:rsidRPr="00C8316F">
        <w:rPr>
          <w:rFonts w:hint="eastAsia"/>
          <w:sz w:val="21"/>
        </w:rPr>
        <w:t>。</w:t>
      </w:r>
    </w:p>
    <w:p w:rsidR="00F4671D" w:rsidRPr="00C8316F" w:rsidRDefault="00F4671D" w:rsidP="00F4671D">
      <w:pPr>
        <w:pStyle w:val="SingleTxtG"/>
        <w:spacing w:line="320" w:lineRule="exact"/>
        <w:rPr>
          <w:sz w:val="21"/>
        </w:rPr>
      </w:pPr>
      <w:r w:rsidRPr="00C8316F">
        <w:rPr>
          <w:sz w:val="21"/>
        </w:rPr>
        <w:t>3.</w:t>
      </w:r>
      <w:r w:rsidRPr="00C8316F">
        <w:rPr>
          <w:sz w:val="21"/>
        </w:rPr>
        <w:tab/>
      </w:r>
      <w:r w:rsidR="003951A5">
        <w:rPr>
          <w:sz w:val="21"/>
        </w:rPr>
        <w:t xml:space="preserve">  </w:t>
      </w:r>
      <w:r w:rsidRPr="00C8316F">
        <w:rPr>
          <w:sz w:val="21"/>
        </w:rPr>
        <w:t>符合</w:t>
      </w:r>
      <w:r w:rsidRPr="00C8316F">
        <w:rPr>
          <w:rFonts w:hint="eastAsia"/>
          <w:sz w:val="21"/>
        </w:rPr>
        <w:t>《禁止酷刑公约任择议定书》的国家防范机制工作机构成员</w:t>
      </w:r>
      <w:r>
        <w:rPr>
          <w:rFonts w:hint="eastAsia"/>
          <w:sz w:val="21"/>
        </w:rPr>
        <w:t>(</w:t>
      </w:r>
      <w:r w:rsidRPr="00C8316F">
        <w:rPr>
          <w:rFonts w:hint="eastAsia"/>
          <w:sz w:val="21"/>
        </w:rPr>
        <w:t>自</w:t>
      </w:r>
      <w:r w:rsidRPr="00C8316F">
        <w:rPr>
          <w:rFonts w:hint="eastAsia"/>
          <w:sz w:val="21"/>
        </w:rPr>
        <w:t>2015</w:t>
      </w:r>
      <w:r w:rsidRPr="00C8316F">
        <w:rPr>
          <w:rFonts w:hint="eastAsia"/>
          <w:sz w:val="21"/>
        </w:rPr>
        <w:t>年起</w:t>
      </w:r>
      <w:r>
        <w:rPr>
          <w:rFonts w:hint="eastAsia"/>
          <w:sz w:val="21"/>
        </w:rPr>
        <w:t>)</w:t>
      </w:r>
      <w:r w:rsidRPr="00C8316F">
        <w:rPr>
          <w:rFonts w:hint="eastAsia"/>
          <w:sz w:val="21"/>
        </w:rPr>
        <w:t>。</w:t>
      </w:r>
    </w:p>
    <w:p w:rsidR="00F4671D" w:rsidRPr="00C8316F" w:rsidRDefault="003951A5" w:rsidP="003951A5">
      <w:pPr>
        <w:pStyle w:val="H23GC"/>
      </w:pPr>
      <w:r>
        <w:tab/>
      </w:r>
      <w:r>
        <w:tab/>
      </w:r>
      <w:r w:rsidR="00F4671D" w:rsidRPr="00C8316F">
        <w:rPr>
          <w:rFonts w:hint="eastAsia"/>
        </w:rPr>
        <w:t>主要专业活动</w:t>
      </w:r>
    </w:p>
    <w:p w:rsidR="00F4671D" w:rsidRPr="00C8316F" w:rsidRDefault="00F4671D" w:rsidP="003951A5">
      <w:pPr>
        <w:pStyle w:val="SingleTxtGC"/>
        <w:tabs>
          <w:tab w:val="clear" w:pos="431"/>
          <w:tab w:val="clear" w:pos="1134"/>
          <w:tab w:val="clear" w:pos="1565"/>
          <w:tab w:val="clear" w:pos="1996"/>
          <w:tab w:val="clear" w:pos="2427"/>
        </w:tabs>
        <w:ind w:firstLine="431"/>
      </w:pPr>
      <w:r w:rsidRPr="00016A0B">
        <w:rPr>
          <w:rFonts w:hint="eastAsia"/>
        </w:rPr>
        <w:t>针对黑山</w:t>
      </w:r>
      <w:r w:rsidRPr="00016A0B">
        <w:t>以下领域的</w:t>
      </w:r>
      <w:r w:rsidRPr="00016A0B">
        <w:rPr>
          <w:rFonts w:hint="eastAsia"/>
        </w:rPr>
        <w:t>侵犯人权行为从事研究和资料整理工作：有政治动机的暴力行为、攻击记者、警察和监狱官员实施的酷刑、少数族裔权利状况、罗姆人权利、宗教群体权利和仇恨言论。监测议会人权理事会的工作，监测少数族裔基金会的工作，监测人权领域内法律和公共政策的落实情况，与人权受害者合作并提供免费法律援助、媒体和其他项目</w:t>
      </w:r>
      <w:r w:rsidRPr="00C8316F">
        <w:rPr>
          <w:rFonts w:hint="eastAsia"/>
        </w:rPr>
        <w:t>活动。与青年政治领袖、记者、非政府组织活动人士在人权教育方面合作。参与制定人权领域相关法律的工作组。</w:t>
      </w:r>
    </w:p>
    <w:p w:rsidR="00F4671D" w:rsidRPr="00C8316F" w:rsidRDefault="003951A5" w:rsidP="003951A5">
      <w:pPr>
        <w:pStyle w:val="H23GC"/>
      </w:pPr>
      <w:r>
        <w:tab/>
      </w:r>
      <w:r>
        <w:tab/>
      </w:r>
      <w:r w:rsidR="008E6B52">
        <w:rPr>
          <w:rFonts w:hint="eastAsia"/>
        </w:rPr>
        <w:t>教育背景</w:t>
      </w:r>
    </w:p>
    <w:p w:rsidR="00F4671D" w:rsidRPr="00C8316F" w:rsidRDefault="00F4671D" w:rsidP="003951A5">
      <w:pPr>
        <w:pStyle w:val="SingleTxtGC"/>
      </w:pPr>
      <w:r w:rsidRPr="00C8316F">
        <w:t>1.</w:t>
      </w:r>
      <w:r w:rsidR="003951A5">
        <w:t xml:space="preserve">  </w:t>
      </w:r>
      <w:r w:rsidRPr="00C8316F">
        <w:t>正式教育：</w:t>
      </w:r>
      <w:r w:rsidRPr="00C8316F">
        <w:rPr>
          <w:rFonts w:hint="eastAsia"/>
        </w:rPr>
        <w:t>1999</w:t>
      </w:r>
      <w:r w:rsidRPr="00C8316F">
        <w:rPr>
          <w:rFonts w:hint="eastAsia"/>
        </w:rPr>
        <w:t>年至</w:t>
      </w:r>
      <w:r w:rsidRPr="00C8316F">
        <w:rPr>
          <w:rFonts w:hint="eastAsia"/>
        </w:rPr>
        <w:t>2005</w:t>
      </w:r>
      <w:r w:rsidRPr="00C8316F">
        <w:rPr>
          <w:rFonts w:hint="eastAsia"/>
        </w:rPr>
        <w:t>年，哲学系</w:t>
      </w:r>
      <w:r w:rsidR="003951A5">
        <w:rPr>
          <w:rFonts w:hint="eastAsia"/>
          <w:spacing w:val="-50"/>
        </w:rPr>
        <w:t>―</w:t>
      </w:r>
      <w:r w:rsidR="003951A5">
        <w:rPr>
          <w:rFonts w:hint="eastAsia"/>
        </w:rPr>
        <w:t>―</w:t>
      </w:r>
      <w:r w:rsidRPr="00C8316F">
        <w:rPr>
          <w:rFonts w:hint="eastAsia"/>
        </w:rPr>
        <w:t>黑山</w:t>
      </w:r>
      <w:r w:rsidR="003951A5">
        <w:rPr>
          <w:rFonts w:hint="eastAsia"/>
          <w:spacing w:val="-50"/>
        </w:rPr>
        <w:t>―</w:t>
      </w:r>
      <w:r w:rsidR="003951A5">
        <w:rPr>
          <w:rFonts w:hint="eastAsia"/>
        </w:rPr>
        <w:t>―</w:t>
      </w:r>
      <w:r w:rsidRPr="00C8316F">
        <w:rPr>
          <w:rFonts w:hint="eastAsia"/>
        </w:rPr>
        <w:t>社会学家资格。</w:t>
      </w:r>
    </w:p>
    <w:p w:rsidR="00F4671D" w:rsidRPr="00C8316F" w:rsidRDefault="00F4671D" w:rsidP="003951A5">
      <w:pPr>
        <w:pStyle w:val="SingleTxtGC"/>
      </w:pPr>
      <w:r w:rsidRPr="00C8316F">
        <w:t>2.</w:t>
      </w:r>
      <w:r w:rsidR="003951A5">
        <w:t xml:space="preserve">  </w:t>
      </w:r>
      <w:r w:rsidRPr="00C8316F">
        <w:t>非正式教育：欧洲委员会政治研究学院民主主义暑期大学，</w:t>
      </w:r>
      <w:r w:rsidRPr="00C8316F">
        <w:rPr>
          <w:rFonts w:hint="eastAsia"/>
        </w:rPr>
        <w:t>2010</w:t>
      </w:r>
      <w:r w:rsidRPr="00C8316F">
        <w:rPr>
          <w:rFonts w:hint="eastAsia"/>
        </w:rPr>
        <w:t>年，</w:t>
      </w:r>
      <w:r w:rsidRPr="00C8316F">
        <w:t>欧洲委员会</w:t>
      </w:r>
      <w:r w:rsidRPr="003951A5">
        <w:rPr>
          <w:rFonts w:hint="eastAsia"/>
        </w:rPr>
        <w:t>；</w:t>
      </w:r>
      <w:r w:rsidRPr="00C8316F">
        <w:t>种族间关系、反腐败和挪威政治制度，</w:t>
      </w:r>
      <w:r w:rsidRPr="00C8316F">
        <w:rPr>
          <w:rFonts w:hint="eastAsia"/>
        </w:rPr>
        <w:t>2009</w:t>
      </w:r>
      <w:r w:rsidRPr="00C8316F">
        <w:rPr>
          <w:rFonts w:hint="eastAsia"/>
        </w:rPr>
        <w:t>年，</w:t>
      </w:r>
      <w:r w:rsidRPr="00C8316F">
        <w:t>南森人文学院</w:t>
      </w:r>
      <w:r w:rsidRPr="00C8316F">
        <w:rPr>
          <w:rFonts w:hint="eastAsia"/>
        </w:rPr>
        <w:t>。</w:t>
      </w:r>
    </w:p>
    <w:p w:rsidR="00F4671D" w:rsidRPr="00C8316F" w:rsidRDefault="003951A5" w:rsidP="003951A5">
      <w:pPr>
        <w:pStyle w:val="H23GC"/>
      </w:pPr>
      <w:r>
        <w:tab/>
      </w:r>
      <w:r>
        <w:tab/>
      </w:r>
      <w:r w:rsidR="00F4671D" w:rsidRPr="00C8316F">
        <w:rPr>
          <w:rFonts w:hint="eastAsia"/>
        </w:rPr>
        <w:t>在有关条约机构任务领域的其他主要活动</w:t>
      </w:r>
    </w:p>
    <w:p w:rsidR="00F4671D" w:rsidRPr="00C8316F" w:rsidRDefault="00F4671D" w:rsidP="003951A5">
      <w:pPr>
        <w:pStyle w:val="SingleTxtGC"/>
        <w:ind w:firstLine="431"/>
      </w:pPr>
      <w:r w:rsidRPr="00C8316F">
        <w:rPr>
          <w:rFonts w:hint="eastAsia"/>
        </w:rPr>
        <w:t>参与普遍定期审议进程，担任与罗姆人问题和残疾人有关的项目协调员、欧洲委员会</w:t>
      </w:r>
      <w:r w:rsidRPr="00A10DC4">
        <w:rPr>
          <w:rFonts w:ascii="宋体" w:hAnsi="宋体" w:hint="eastAsia"/>
        </w:rPr>
        <w:t>“</w:t>
      </w:r>
      <w:r w:rsidRPr="00C8316F">
        <w:rPr>
          <w:rFonts w:hint="eastAsia"/>
        </w:rPr>
        <w:t>增强黑山被拘留和被判刑者的人权保护</w:t>
      </w:r>
      <w:r w:rsidRPr="00A10DC4">
        <w:rPr>
          <w:rFonts w:ascii="宋体" w:hAnsi="宋体" w:hint="eastAsia"/>
        </w:rPr>
        <w:t>”</w:t>
      </w:r>
      <w:r w:rsidRPr="00C8316F">
        <w:rPr>
          <w:rFonts w:hint="eastAsia"/>
        </w:rPr>
        <w:t>项目国家顾问、民主领导力学院人权相关专题研讨会讲师，从事</w:t>
      </w:r>
      <w:r w:rsidRPr="00A10DC4">
        <w:rPr>
          <w:rFonts w:ascii="宋体" w:hAnsi="宋体" w:hint="eastAsia"/>
        </w:rPr>
        <w:t>“</w:t>
      </w:r>
      <w:r w:rsidRPr="00C8316F">
        <w:rPr>
          <w:rFonts w:hint="eastAsia"/>
        </w:rPr>
        <w:t>公民监测区域住房方案，特别重视关怀罗姆人和其他流离失所者</w:t>
      </w:r>
      <w:r w:rsidRPr="00A10DC4">
        <w:rPr>
          <w:rFonts w:ascii="宋体" w:hAnsi="宋体" w:hint="eastAsia"/>
        </w:rPr>
        <w:t>”</w:t>
      </w:r>
      <w:r w:rsidRPr="00C8316F">
        <w:rPr>
          <w:rFonts w:hint="eastAsia"/>
        </w:rPr>
        <w:t>区域项目，担任欧洲委员会</w:t>
      </w:r>
      <w:r w:rsidRPr="00A10DC4">
        <w:rPr>
          <w:rFonts w:ascii="宋体" w:hAnsi="宋体" w:hint="eastAsia"/>
        </w:rPr>
        <w:t>“</w:t>
      </w:r>
      <w:r w:rsidRPr="00C8316F">
        <w:rPr>
          <w:rFonts w:hint="eastAsia"/>
        </w:rPr>
        <w:t>促进东南欧人权和少数群体保护</w:t>
      </w:r>
      <w:r w:rsidRPr="00A10DC4">
        <w:rPr>
          <w:rFonts w:ascii="宋体" w:hAnsi="宋体" w:hint="eastAsia"/>
        </w:rPr>
        <w:t>”</w:t>
      </w:r>
      <w:r w:rsidRPr="00C8316F">
        <w:rPr>
          <w:rFonts w:hint="eastAsia"/>
        </w:rPr>
        <w:t>项目顾问，</w:t>
      </w:r>
      <w:r w:rsidRPr="00A10DC4">
        <w:rPr>
          <w:rFonts w:ascii="宋体" w:hAnsi="宋体" w:hint="eastAsia"/>
        </w:rPr>
        <w:t>“</w:t>
      </w:r>
      <w:r w:rsidRPr="00C8316F">
        <w:rPr>
          <w:rFonts w:hint="eastAsia"/>
        </w:rPr>
        <w:t>在西巴尔干建立没有酷刑和有罪不罚的社会</w:t>
      </w:r>
      <w:r w:rsidRPr="00A10DC4">
        <w:rPr>
          <w:rFonts w:ascii="宋体" w:hAnsi="宋体" w:hint="eastAsia"/>
        </w:rPr>
        <w:t>”</w:t>
      </w:r>
      <w:r w:rsidRPr="00C8316F">
        <w:rPr>
          <w:rFonts w:hint="eastAsia"/>
        </w:rPr>
        <w:t>区域项目协调员。</w:t>
      </w:r>
    </w:p>
    <w:p w:rsidR="00F4671D" w:rsidRPr="00C8316F" w:rsidRDefault="003951A5" w:rsidP="003951A5">
      <w:pPr>
        <w:pStyle w:val="H23GC"/>
      </w:pPr>
      <w:r>
        <w:tab/>
      </w:r>
      <w:r>
        <w:tab/>
      </w:r>
      <w:r w:rsidR="00F4671D" w:rsidRPr="00C8316F">
        <w:t>最近在该领域发表的著作清单</w:t>
      </w:r>
    </w:p>
    <w:p w:rsidR="00F4671D" w:rsidRPr="00C8316F" w:rsidRDefault="00F4671D" w:rsidP="003951A5">
      <w:pPr>
        <w:pStyle w:val="SingleTxtGC"/>
      </w:pPr>
      <w:r w:rsidRPr="00C8316F">
        <w:t>1.</w:t>
      </w:r>
      <w:r w:rsidR="003951A5">
        <w:t xml:space="preserve">  </w:t>
      </w:r>
      <w:r w:rsidRPr="00C8316F">
        <w:t>黑山被剥夺自由者的人权，</w:t>
      </w:r>
      <w:r w:rsidRPr="00C8316F">
        <w:rPr>
          <w:rFonts w:hint="eastAsia"/>
        </w:rPr>
        <w:t>2017</w:t>
      </w:r>
      <w:r w:rsidRPr="00C8316F">
        <w:rPr>
          <w:rFonts w:hint="eastAsia"/>
        </w:rPr>
        <w:t>年。</w:t>
      </w:r>
    </w:p>
    <w:p w:rsidR="00F4671D" w:rsidRPr="00C8316F" w:rsidRDefault="00F4671D" w:rsidP="003951A5">
      <w:pPr>
        <w:pStyle w:val="SingleTxtGC"/>
      </w:pPr>
      <w:r w:rsidRPr="00C8316F">
        <w:t>2.</w:t>
      </w:r>
      <w:r w:rsidR="003951A5">
        <w:t xml:space="preserve">  </w:t>
      </w:r>
      <w:r w:rsidRPr="00C8316F">
        <w:t>黑山就业歧视，</w:t>
      </w:r>
      <w:r w:rsidRPr="00C8316F">
        <w:rPr>
          <w:rFonts w:hint="eastAsia"/>
        </w:rPr>
        <w:t>2016</w:t>
      </w:r>
      <w:r w:rsidRPr="00C8316F">
        <w:rPr>
          <w:rFonts w:hint="eastAsia"/>
        </w:rPr>
        <w:t>年。</w:t>
      </w:r>
    </w:p>
    <w:p w:rsidR="00F4671D" w:rsidRPr="00C8316F" w:rsidRDefault="00F4671D" w:rsidP="003951A5">
      <w:pPr>
        <w:pStyle w:val="SingleTxtGC"/>
      </w:pPr>
      <w:r w:rsidRPr="00C8316F">
        <w:t>3.</w:t>
      </w:r>
      <w:r w:rsidR="003951A5">
        <w:t xml:space="preserve">  </w:t>
      </w:r>
      <w:r w:rsidRPr="00C8316F">
        <w:t>黑山监狱系统和其他封闭式</w:t>
      </w:r>
      <w:r w:rsidRPr="00C8316F">
        <w:rPr>
          <w:rFonts w:hint="eastAsia"/>
        </w:rPr>
        <w:t>监所内</w:t>
      </w:r>
      <w:r w:rsidRPr="00C8316F">
        <w:t>被剥夺自由者的人权，</w:t>
      </w:r>
      <w:r w:rsidRPr="00C8316F">
        <w:rPr>
          <w:rFonts w:hint="eastAsia"/>
        </w:rPr>
        <w:t>2016</w:t>
      </w:r>
      <w:r w:rsidRPr="00C8316F">
        <w:rPr>
          <w:rFonts w:hint="eastAsia"/>
        </w:rPr>
        <w:t>年。</w:t>
      </w:r>
    </w:p>
    <w:p w:rsidR="00F4671D" w:rsidRPr="00576689" w:rsidRDefault="00F4671D" w:rsidP="003951A5">
      <w:pPr>
        <w:pStyle w:val="SingleTxtGC"/>
      </w:pPr>
      <w:r w:rsidRPr="00C8316F">
        <w:t>4.</w:t>
      </w:r>
      <w:r w:rsidR="003951A5">
        <w:t xml:space="preserve">  </w:t>
      </w:r>
      <w:r w:rsidRPr="00576689">
        <w:t>西巴尔干次区域预防酷刑机制报告：阿尔巴尼亚、黑山和塞尔维亚，</w:t>
      </w:r>
      <w:r w:rsidRPr="00576689">
        <w:rPr>
          <w:rFonts w:hint="eastAsia"/>
        </w:rPr>
        <w:t>2016</w:t>
      </w:r>
      <w:r w:rsidRPr="00576689">
        <w:rPr>
          <w:rFonts w:hint="eastAsia"/>
        </w:rPr>
        <w:t>年。</w:t>
      </w:r>
    </w:p>
    <w:p w:rsidR="00F4671D" w:rsidRPr="00882C7E" w:rsidRDefault="00F4671D" w:rsidP="00F4671D">
      <w:pPr>
        <w:pStyle w:val="H1G"/>
        <w:spacing w:line="320" w:lineRule="exact"/>
        <w:rPr>
          <w:b w:val="0"/>
          <w:lang w:eastAsia="zh-CN"/>
        </w:rPr>
      </w:pPr>
      <w:r w:rsidRPr="00C8316F">
        <w:rPr>
          <w:lang w:eastAsia="zh-CN"/>
        </w:rPr>
        <w:br w:type="page"/>
      </w:r>
      <w:r w:rsidRPr="00C8316F">
        <w:rPr>
          <w:lang w:eastAsia="zh-CN"/>
        </w:rPr>
        <w:tab/>
      </w:r>
      <w:r w:rsidRPr="00C8316F">
        <w:rPr>
          <w:lang w:eastAsia="zh-CN"/>
        </w:rPr>
        <w:tab/>
      </w:r>
      <w:r w:rsidRPr="00882C7E">
        <w:rPr>
          <w:rFonts w:eastAsia="黑体" w:hint="eastAsia"/>
          <w:b w:val="0"/>
          <w:lang w:eastAsia="zh-CN"/>
        </w:rPr>
        <w:t>瓦西尔卡</w:t>
      </w:r>
      <w:r w:rsidRPr="00882C7E">
        <w:rPr>
          <w:rFonts w:eastAsiaTheme="minorEastAsia" w:hint="eastAsia"/>
          <w:b w:val="0"/>
          <w:lang w:eastAsia="zh-CN"/>
        </w:rPr>
        <w:t>·</w:t>
      </w:r>
      <w:r w:rsidRPr="00882C7E">
        <w:rPr>
          <w:rFonts w:eastAsia="黑体" w:hint="eastAsia"/>
          <w:b w:val="0"/>
          <w:lang w:eastAsia="zh-CN"/>
        </w:rPr>
        <w:t>桑钦</w:t>
      </w:r>
      <w:r w:rsidRPr="00882C7E">
        <w:rPr>
          <w:rFonts w:eastAsia="黑体" w:hint="eastAsia"/>
          <w:b w:val="0"/>
          <w:lang w:eastAsia="zh-CN"/>
        </w:rPr>
        <w:t>(</w:t>
      </w:r>
      <w:r w:rsidRPr="00882C7E">
        <w:rPr>
          <w:b w:val="0"/>
          <w:lang w:eastAsia="zh-CN"/>
        </w:rPr>
        <w:t>Vasilka Sancin</w:t>
      </w:r>
      <w:r w:rsidRPr="00882C7E">
        <w:rPr>
          <w:rFonts w:eastAsia="黑体" w:hint="eastAsia"/>
          <w:b w:val="0"/>
          <w:lang w:eastAsia="zh-CN"/>
        </w:rPr>
        <w:t>)(</w:t>
      </w:r>
      <w:r w:rsidRPr="00882C7E">
        <w:rPr>
          <w:rFonts w:eastAsia="黑体" w:hint="eastAsia"/>
          <w:b w:val="0"/>
          <w:lang w:eastAsia="zh-CN"/>
        </w:rPr>
        <w:t>斯洛文尼亚</w:t>
      </w:r>
      <w:r w:rsidRPr="00882C7E">
        <w:rPr>
          <w:rFonts w:eastAsia="黑体" w:hint="eastAsia"/>
          <w:b w:val="0"/>
          <w:lang w:eastAsia="zh-CN"/>
        </w:rPr>
        <w:t>)</w:t>
      </w:r>
    </w:p>
    <w:p w:rsidR="00F4671D" w:rsidRPr="00C8316F" w:rsidRDefault="00F4671D" w:rsidP="00F4671D">
      <w:pPr>
        <w:pStyle w:val="SingleTxtG"/>
        <w:spacing w:line="320" w:lineRule="exact"/>
        <w:rPr>
          <w:sz w:val="21"/>
        </w:rPr>
      </w:pPr>
      <w:r w:rsidRPr="00C8316F">
        <w:rPr>
          <w:rFonts w:eastAsia="黑体" w:hint="eastAsia"/>
          <w:sz w:val="21"/>
        </w:rPr>
        <w:t>出生日期和地点：</w:t>
      </w:r>
      <w:r w:rsidRPr="00C8316F">
        <w:rPr>
          <w:rFonts w:hint="eastAsia"/>
          <w:sz w:val="21"/>
        </w:rPr>
        <w:t>1979</w:t>
      </w:r>
      <w:r w:rsidRPr="00C8316F">
        <w:rPr>
          <w:rFonts w:hint="eastAsia"/>
          <w:sz w:val="21"/>
        </w:rPr>
        <w:t>年</w:t>
      </w:r>
      <w:r w:rsidRPr="00C8316F">
        <w:rPr>
          <w:rFonts w:hint="eastAsia"/>
          <w:sz w:val="21"/>
        </w:rPr>
        <w:t>3</w:t>
      </w:r>
      <w:r w:rsidRPr="00C8316F">
        <w:rPr>
          <w:rFonts w:hint="eastAsia"/>
          <w:sz w:val="21"/>
        </w:rPr>
        <w:t>月</w:t>
      </w:r>
      <w:r w:rsidRPr="00C8316F">
        <w:rPr>
          <w:rFonts w:hint="eastAsia"/>
          <w:sz w:val="21"/>
        </w:rPr>
        <w:t>22</w:t>
      </w:r>
      <w:r w:rsidRPr="00C8316F">
        <w:rPr>
          <w:rFonts w:hint="eastAsia"/>
          <w:sz w:val="21"/>
        </w:rPr>
        <w:t>日，斯洛文尼亚卢布尔雅那</w:t>
      </w:r>
    </w:p>
    <w:p w:rsidR="00F4671D" w:rsidRPr="00C8316F" w:rsidRDefault="00F4671D" w:rsidP="00F4671D">
      <w:pPr>
        <w:pStyle w:val="SingleTxtG"/>
        <w:spacing w:line="320" w:lineRule="exact"/>
        <w:rPr>
          <w:sz w:val="21"/>
        </w:rPr>
      </w:pPr>
      <w:r w:rsidRPr="00C8316F">
        <w:rPr>
          <w:rFonts w:eastAsia="黑体" w:hint="eastAsia"/>
          <w:sz w:val="21"/>
        </w:rPr>
        <w:t>工作语文：</w:t>
      </w:r>
      <w:r w:rsidRPr="00C8316F">
        <w:rPr>
          <w:sz w:val="21"/>
        </w:rPr>
        <w:t>英文、法文和其他若干熟练程度较低的外文</w:t>
      </w:r>
    </w:p>
    <w:p w:rsidR="00F4671D" w:rsidRPr="00C8316F" w:rsidRDefault="00882C7E" w:rsidP="00F33C93">
      <w:pPr>
        <w:pStyle w:val="H23GC"/>
        <w:spacing w:before="200"/>
      </w:pPr>
      <w:r>
        <w:tab/>
      </w:r>
      <w:r>
        <w:tab/>
      </w:r>
      <w:r w:rsidR="00F4671D" w:rsidRPr="00C8316F">
        <w:rPr>
          <w:rFonts w:hint="eastAsia"/>
        </w:rPr>
        <w:t>现任职位</w:t>
      </w:r>
      <w:r w:rsidR="00F4671D" w:rsidRPr="00C8316F">
        <w:t>/</w:t>
      </w:r>
      <w:r w:rsidR="00F4671D" w:rsidRPr="00C8316F">
        <w:rPr>
          <w:rFonts w:hint="eastAsia"/>
        </w:rPr>
        <w:t>职务</w:t>
      </w:r>
    </w:p>
    <w:p w:rsidR="00F4671D" w:rsidRPr="00C8316F" w:rsidRDefault="00F4671D" w:rsidP="00895490">
      <w:pPr>
        <w:pStyle w:val="SingleTxtG"/>
        <w:overflowPunct w:val="0"/>
        <w:spacing w:line="320" w:lineRule="exact"/>
        <w:ind w:firstLine="431"/>
        <w:rPr>
          <w:sz w:val="21"/>
        </w:rPr>
      </w:pPr>
      <w:r w:rsidRPr="00C8316F">
        <w:rPr>
          <w:sz w:val="21"/>
        </w:rPr>
        <w:t>卢布尔雅那大学法学院负责质量保证的副院长</w:t>
      </w:r>
      <w:r w:rsidRPr="00C8316F">
        <w:rPr>
          <w:rFonts w:hint="eastAsia"/>
          <w:sz w:val="21"/>
        </w:rPr>
        <w:t>、</w:t>
      </w:r>
      <w:r w:rsidRPr="00C8316F">
        <w:rPr>
          <w:sz w:val="21"/>
        </w:rPr>
        <w:t>国际法副教授</w:t>
      </w:r>
      <w:r w:rsidRPr="00C8316F">
        <w:rPr>
          <w:rFonts w:hint="eastAsia"/>
          <w:sz w:val="21"/>
        </w:rPr>
        <w:t>、</w:t>
      </w:r>
      <w:r w:rsidRPr="00C8316F">
        <w:rPr>
          <w:sz w:val="21"/>
        </w:rPr>
        <w:t>国际法系主任</w:t>
      </w:r>
      <w:r w:rsidRPr="00C8316F">
        <w:rPr>
          <w:rFonts w:hint="eastAsia"/>
          <w:sz w:val="21"/>
        </w:rPr>
        <w:t>、</w:t>
      </w:r>
      <w:r w:rsidRPr="00C8316F">
        <w:rPr>
          <w:sz w:val="21"/>
        </w:rPr>
        <w:t>国际法和国际关系研究所负责人</w:t>
      </w:r>
      <w:r w:rsidRPr="00C8316F">
        <w:rPr>
          <w:rFonts w:hint="eastAsia"/>
          <w:sz w:val="21"/>
        </w:rPr>
        <w:t>、</w:t>
      </w:r>
      <w:r w:rsidRPr="00C8316F">
        <w:rPr>
          <w:sz w:val="21"/>
        </w:rPr>
        <w:t>比较法研究所研究员</w:t>
      </w:r>
      <w:r>
        <w:rPr>
          <w:rFonts w:hint="eastAsia"/>
          <w:sz w:val="21"/>
        </w:rPr>
        <w:t>(</w:t>
      </w:r>
      <w:r w:rsidRPr="00C8316F">
        <w:rPr>
          <w:sz w:val="21"/>
        </w:rPr>
        <w:t>斯洛文尼亚</w:t>
      </w:r>
      <w:r>
        <w:rPr>
          <w:rFonts w:hint="eastAsia"/>
          <w:sz w:val="21"/>
        </w:rPr>
        <w:t>)</w:t>
      </w:r>
      <w:r w:rsidRPr="00C8316F">
        <w:rPr>
          <w:sz w:val="21"/>
        </w:rPr>
        <w:t>；国际法协会斯洛文尼亚分会主席。</w:t>
      </w:r>
    </w:p>
    <w:p w:rsidR="00F4671D" w:rsidRPr="00C8316F" w:rsidRDefault="00882C7E" w:rsidP="00F33C93">
      <w:pPr>
        <w:pStyle w:val="H23GC"/>
        <w:spacing w:before="200"/>
      </w:pPr>
      <w:r>
        <w:tab/>
      </w:r>
      <w:r>
        <w:tab/>
      </w:r>
      <w:r w:rsidR="00F4671D" w:rsidRPr="00C8316F">
        <w:rPr>
          <w:rFonts w:hint="eastAsia"/>
        </w:rPr>
        <w:t>主要专业活动</w:t>
      </w:r>
    </w:p>
    <w:p w:rsidR="00F4671D" w:rsidRPr="00C8316F" w:rsidRDefault="00F4671D" w:rsidP="00895490">
      <w:pPr>
        <w:pStyle w:val="SingleTxtG"/>
        <w:suppressLineNumbers/>
        <w:overflowPunct w:val="0"/>
        <w:topLinePunct/>
        <w:spacing w:line="320" w:lineRule="exact"/>
        <w:ind w:firstLine="431"/>
        <w:rPr>
          <w:sz w:val="21"/>
        </w:rPr>
      </w:pPr>
      <w:r w:rsidRPr="00C8316F">
        <w:rPr>
          <w:rFonts w:hint="eastAsia"/>
          <w:sz w:val="21"/>
        </w:rPr>
        <w:t>质量保证负责人和国际公法讲师，教学范围包括人权，在卢布尔雅那法学院和其他斯洛文尼亚和外国大学以斯洛文尼亚文和英文面向本科生和研究生授课。多个模拟法庭竞赛学生团队的导师</w:t>
      </w:r>
      <w:r>
        <w:rPr>
          <w:rFonts w:hint="eastAsia"/>
          <w:sz w:val="21"/>
        </w:rPr>
        <w:t>(</w:t>
      </w:r>
      <w:r w:rsidRPr="00C8316F">
        <w:rPr>
          <w:rFonts w:hint="eastAsia"/>
          <w:sz w:val="21"/>
        </w:rPr>
        <w:t>例如菲利普·</w:t>
      </w:r>
      <w:r w:rsidRPr="00C8316F">
        <w:rPr>
          <w:sz w:val="21"/>
        </w:rPr>
        <w:t>C</w:t>
      </w:r>
      <w:r w:rsidRPr="00C8316F">
        <w:rPr>
          <w:rFonts w:hint="eastAsia"/>
          <w:sz w:val="21"/>
        </w:rPr>
        <w:t>.</w:t>
      </w:r>
      <w:r w:rsidRPr="00C8316F">
        <w:rPr>
          <w:rFonts w:hint="eastAsia"/>
          <w:sz w:val="21"/>
        </w:rPr>
        <w:t>杰塞普国际法模拟法庭竞赛、世界人权模拟法庭竞赛</w:t>
      </w:r>
      <w:r>
        <w:rPr>
          <w:rFonts w:hint="eastAsia"/>
          <w:sz w:val="21"/>
        </w:rPr>
        <w:t>)</w:t>
      </w:r>
      <w:r w:rsidRPr="00C8316F">
        <w:rPr>
          <w:rFonts w:hint="eastAsia"/>
          <w:sz w:val="21"/>
        </w:rPr>
        <w:t>。在红十字委员会和难民署支助下每年在卢布尔雅那大学法学院举办的全欧国际人道主义和难民法模拟法庭竞赛创始人。国家部际人权委员会、国际人道主义法委员会和教科文组织斯洛文尼亚国家委员会委员。著有或编辑了许多关于人权问题的书籍和文章。多份法律期刊编辑委员会编委。</w:t>
      </w:r>
    </w:p>
    <w:p w:rsidR="00F4671D" w:rsidRPr="00C8316F" w:rsidRDefault="00882C7E" w:rsidP="00F33C93">
      <w:pPr>
        <w:pStyle w:val="H23GC"/>
        <w:spacing w:before="200"/>
      </w:pPr>
      <w:r>
        <w:tab/>
      </w:r>
      <w:r>
        <w:tab/>
      </w:r>
      <w:r w:rsidR="00F4671D" w:rsidRPr="00C8316F">
        <w:rPr>
          <w:rFonts w:hint="eastAsia"/>
        </w:rPr>
        <w:t>教育背景</w:t>
      </w:r>
    </w:p>
    <w:p w:rsidR="00F4671D" w:rsidRPr="00C8316F" w:rsidRDefault="00F4671D" w:rsidP="00F33C93">
      <w:pPr>
        <w:pStyle w:val="SingleTxtG"/>
        <w:suppressLineNumbers/>
        <w:wordWrap w:val="0"/>
        <w:overflowPunct w:val="0"/>
        <w:topLinePunct/>
        <w:spacing w:line="320" w:lineRule="exact"/>
        <w:ind w:firstLine="431"/>
        <w:rPr>
          <w:sz w:val="21"/>
        </w:rPr>
      </w:pPr>
      <w:r w:rsidRPr="009D19A6">
        <w:rPr>
          <w:rStyle w:val="SingleTxtGCChar"/>
        </w:rPr>
        <w:t>卢布尔雅那</w:t>
      </w:r>
      <w:r w:rsidRPr="009D19A6">
        <w:rPr>
          <w:rStyle w:val="SingleTxtGCChar"/>
          <w:spacing w:val="-6"/>
        </w:rPr>
        <w:t>大学法学院，斯洛文尼亚卢布尔雅那，博士</w:t>
      </w:r>
      <w:r w:rsidRPr="009D19A6">
        <w:rPr>
          <w:rStyle w:val="SingleTxtGCChar"/>
          <w:spacing w:val="-6"/>
        </w:rPr>
        <w:t>(</w:t>
      </w:r>
      <w:r w:rsidRPr="009D19A6">
        <w:rPr>
          <w:rStyle w:val="SingleTxtGCChar"/>
        </w:rPr>
        <w:t>国际</w:t>
      </w:r>
      <w:r w:rsidRPr="00C8316F">
        <w:rPr>
          <w:sz w:val="21"/>
        </w:rPr>
        <w:t>公法</w:t>
      </w:r>
      <w:r>
        <w:rPr>
          <w:sz w:val="21"/>
        </w:rPr>
        <w:t>)</w:t>
      </w:r>
      <w:r w:rsidRPr="00C8316F">
        <w:rPr>
          <w:sz w:val="21"/>
        </w:rPr>
        <w:t>，</w:t>
      </w:r>
      <w:r w:rsidRPr="00C8316F">
        <w:rPr>
          <w:rFonts w:hint="eastAsia"/>
          <w:sz w:val="21"/>
        </w:rPr>
        <w:t>2007</w:t>
      </w:r>
      <w:r w:rsidRPr="00C8316F">
        <w:rPr>
          <w:rFonts w:hint="eastAsia"/>
          <w:sz w:val="21"/>
        </w:rPr>
        <w:t>年；法学</w:t>
      </w:r>
      <w:r w:rsidRPr="009D19A6">
        <w:rPr>
          <w:rFonts w:hint="eastAsia"/>
          <w:spacing w:val="-4"/>
          <w:sz w:val="21"/>
        </w:rPr>
        <w:t>学士，优等生，</w:t>
      </w:r>
      <w:r w:rsidRPr="009D19A6">
        <w:rPr>
          <w:rFonts w:hint="eastAsia"/>
          <w:spacing w:val="-4"/>
          <w:sz w:val="21"/>
        </w:rPr>
        <w:t>2002</w:t>
      </w:r>
      <w:r w:rsidRPr="009D19A6">
        <w:rPr>
          <w:rFonts w:hint="eastAsia"/>
          <w:spacing w:val="-4"/>
          <w:sz w:val="21"/>
        </w:rPr>
        <w:t>年；斯洛文尼亚行政学院，公务员资格</w:t>
      </w:r>
      <w:r w:rsidRPr="00C8316F">
        <w:rPr>
          <w:rFonts w:hint="eastAsia"/>
          <w:sz w:val="21"/>
        </w:rPr>
        <w:t>考试，</w:t>
      </w:r>
      <w:r w:rsidRPr="00C8316F">
        <w:rPr>
          <w:rFonts w:hint="eastAsia"/>
          <w:sz w:val="21"/>
        </w:rPr>
        <w:t>2003</w:t>
      </w:r>
      <w:r w:rsidRPr="00C8316F">
        <w:rPr>
          <w:rFonts w:hint="eastAsia"/>
          <w:sz w:val="21"/>
        </w:rPr>
        <w:t>年；</w:t>
      </w:r>
      <w:r w:rsidRPr="00C8316F">
        <w:rPr>
          <w:sz w:val="21"/>
        </w:rPr>
        <w:t>面向</w:t>
      </w:r>
      <w:r w:rsidRPr="0086308C">
        <w:rPr>
          <w:spacing w:val="4"/>
          <w:sz w:val="21"/>
        </w:rPr>
        <w:t>大学讲师的国际人道主义法高级研讨会，</w:t>
      </w:r>
      <w:r w:rsidRPr="0086308C">
        <w:rPr>
          <w:rFonts w:hint="eastAsia"/>
          <w:spacing w:val="4"/>
          <w:sz w:val="21"/>
        </w:rPr>
        <w:t>2015</w:t>
      </w:r>
      <w:r w:rsidRPr="0086308C">
        <w:rPr>
          <w:rFonts w:hint="eastAsia"/>
          <w:spacing w:val="4"/>
          <w:sz w:val="21"/>
        </w:rPr>
        <w:t>年，日内瓦；联合国日内瓦办事处国际法研讨会，</w:t>
      </w:r>
      <w:r w:rsidRPr="0086308C">
        <w:rPr>
          <w:rFonts w:hint="eastAsia"/>
          <w:spacing w:val="4"/>
          <w:sz w:val="21"/>
        </w:rPr>
        <w:t>2007</w:t>
      </w:r>
      <w:r w:rsidRPr="0086308C">
        <w:rPr>
          <w:rFonts w:hint="eastAsia"/>
          <w:spacing w:val="4"/>
          <w:sz w:val="21"/>
        </w:rPr>
        <w:t>年，日内瓦；海牙国际法学院，</w:t>
      </w:r>
      <w:r w:rsidRPr="0086308C">
        <w:rPr>
          <w:rFonts w:hint="eastAsia"/>
          <w:spacing w:val="4"/>
          <w:sz w:val="21"/>
        </w:rPr>
        <w:t>2004</w:t>
      </w:r>
      <w:r w:rsidRPr="0086308C">
        <w:rPr>
          <w:rFonts w:hint="eastAsia"/>
          <w:spacing w:val="4"/>
          <w:sz w:val="21"/>
        </w:rPr>
        <w:t>年，</w:t>
      </w:r>
      <w:r w:rsidRPr="00C8316F">
        <w:rPr>
          <w:rFonts w:hint="eastAsia"/>
          <w:sz w:val="21"/>
        </w:rPr>
        <w:t>荷兰海牙。</w:t>
      </w:r>
    </w:p>
    <w:p w:rsidR="00F4671D" w:rsidRPr="00C8316F" w:rsidRDefault="00882C7E" w:rsidP="00F33C93">
      <w:pPr>
        <w:pStyle w:val="H23GC"/>
        <w:spacing w:before="200"/>
      </w:pPr>
      <w:r>
        <w:tab/>
      </w:r>
      <w:r>
        <w:tab/>
      </w:r>
      <w:r w:rsidR="00F4671D" w:rsidRPr="00C8316F">
        <w:rPr>
          <w:rFonts w:hint="eastAsia"/>
        </w:rPr>
        <w:t>在相关条约机构任务领域的其他主要活动</w:t>
      </w:r>
    </w:p>
    <w:p w:rsidR="00F4671D" w:rsidRPr="00C8316F" w:rsidRDefault="00F4671D" w:rsidP="00F33C93">
      <w:pPr>
        <w:pStyle w:val="SingleTxtG"/>
        <w:overflowPunct w:val="0"/>
        <w:spacing w:line="320" w:lineRule="exact"/>
        <w:ind w:firstLine="431"/>
        <w:rPr>
          <w:sz w:val="21"/>
        </w:rPr>
      </w:pPr>
      <w:r w:rsidRPr="00C8316F">
        <w:rPr>
          <w:rFonts w:hint="eastAsia"/>
          <w:sz w:val="21"/>
        </w:rPr>
        <w:t>国际人权法讲师；关于《公民权利和政治权利国际公约》所涉事项的书籍和文章作者；卢布尔雅那大学法学院一年两次的国际科学会议的会议主席</w:t>
      </w:r>
      <w:r>
        <w:rPr>
          <w:rFonts w:hint="eastAsia"/>
          <w:sz w:val="21"/>
        </w:rPr>
        <w:t>(</w:t>
      </w:r>
      <w:r w:rsidRPr="00C8316F">
        <w:rPr>
          <w:rFonts w:hint="eastAsia"/>
          <w:sz w:val="21"/>
        </w:rPr>
        <w:t>保护责任理论和实践</w:t>
      </w:r>
      <w:r w:rsidR="00882C7E">
        <w:rPr>
          <w:rFonts w:hint="eastAsia"/>
          <w:spacing w:val="-50"/>
        </w:rPr>
        <w:t>―</w:t>
      </w:r>
      <w:r w:rsidR="00882C7E">
        <w:rPr>
          <w:rFonts w:hint="eastAsia"/>
        </w:rPr>
        <w:t>―</w:t>
      </w:r>
      <w:r w:rsidRPr="00C8316F">
        <w:rPr>
          <w:sz w:val="21"/>
        </w:rPr>
        <w:t>www.R2Pconference.com</w:t>
      </w:r>
      <w:r>
        <w:rPr>
          <w:rFonts w:hint="eastAsia"/>
          <w:sz w:val="21"/>
        </w:rPr>
        <w:t>)</w:t>
      </w:r>
      <w:r w:rsidRPr="00C8316F">
        <w:rPr>
          <w:rFonts w:hint="eastAsia"/>
          <w:sz w:val="21"/>
        </w:rPr>
        <w:t>，会上讨论属于人权事务委员会职权范围内的许多问题；卢布尔雅那大学法学院国际环境法律诊所的联合发起人和联合顾问，依据《公民权利和政治权利国际公约》等分析具体案例并提出解决办法；硕士和博士论文导师，涉及需要对《公民权利和政治权利国际公约》有深入了解和深刻认识的问题；斯特拉尼亚克民主和人权研究院讲师和审查员；欧安组织莫斯科机制专家。</w:t>
      </w:r>
    </w:p>
    <w:p w:rsidR="00F4671D" w:rsidRPr="00C8316F" w:rsidRDefault="00882C7E" w:rsidP="00F33C93">
      <w:pPr>
        <w:pStyle w:val="H23GC"/>
        <w:spacing w:before="200"/>
      </w:pPr>
      <w:r>
        <w:tab/>
      </w:r>
      <w:r>
        <w:tab/>
      </w:r>
      <w:r w:rsidR="00F4671D" w:rsidRPr="00C8316F">
        <w:rPr>
          <w:rFonts w:hint="eastAsia"/>
        </w:rPr>
        <w:t>最近在该领域发表的著作清单</w:t>
      </w:r>
    </w:p>
    <w:p w:rsidR="00F4671D" w:rsidRPr="00C8316F" w:rsidRDefault="00F4671D" w:rsidP="00845A71">
      <w:pPr>
        <w:pStyle w:val="SingleTxtG"/>
        <w:overflowPunct w:val="0"/>
        <w:spacing w:line="320" w:lineRule="exact"/>
        <w:ind w:firstLine="431"/>
        <w:rPr>
          <w:sz w:val="21"/>
        </w:rPr>
      </w:pPr>
      <w:r w:rsidRPr="00C8316F">
        <w:rPr>
          <w:sz w:val="21"/>
        </w:rPr>
        <w:t>SANCIN</w:t>
      </w:r>
      <w:r>
        <w:rPr>
          <w:sz w:val="21"/>
        </w:rPr>
        <w:t>，</w:t>
      </w:r>
      <w:r w:rsidRPr="00C8316F">
        <w:rPr>
          <w:sz w:val="21"/>
        </w:rPr>
        <w:t>V.</w:t>
      </w:r>
      <w:r w:rsidR="00453640">
        <w:rPr>
          <w:sz w:val="21"/>
        </w:rPr>
        <w:t xml:space="preserve"> </w:t>
      </w:r>
      <w:r>
        <w:rPr>
          <w:rFonts w:hint="eastAsia"/>
          <w:sz w:val="21"/>
        </w:rPr>
        <w:t>(</w:t>
      </w:r>
      <w:r w:rsidRPr="00C8316F">
        <w:rPr>
          <w:rFonts w:hint="eastAsia"/>
          <w:sz w:val="21"/>
        </w:rPr>
        <w:t>编辑</w:t>
      </w:r>
      <w:r>
        <w:rPr>
          <w:rFonts w:hint="eastAsia"/>
          <w:sz w:val="21"/>
        </w:rPr>
        <w:t>)</w:t>
      </w:r>
      <w:r w:rsidRPr="00C8316F">
        <w:rPr>
          <w:rFonts w:hint="eastAsia"/>
          <w:sz w:val="21"/>
        </w:rPr>
        <w:t>：《我们的保护责任是否</w:t>
      </w:r>
      <w:r w:rsidRPr="00A10DC4">
        <w:rPr>
          <w:rFonts w:ascii="宋体" w:hAnsi="宋体" w:hint="eastAsia"/>
          <w:sz w:val="21"/>
        </w:rPr>
        <w:t>“</w:t>
      </w:r>
      <w:r w:rsidRPr="00C8316F">
        <w:rPr>
          <w:rFonts w:hint="eastAsia"/>
          <w:sz w:val="21"/>
        </w:rPr>
        <w:t>明显失败</w:t>
      </w:r>
      <w:r w:rsidRPr="00A10DC4">
        <w:rPr>
          <w:rFonts w:ascii="宋体" w:hAnsi="宋体" w:hint="eastAsia"/>
          <w:sz w:val="21"/>
        </w:rPr>
        <w:t>”</w:t>
      </w:r>
      <w:r w:rsidRPr="00C8316F">
        <w:rPr>
          <w:rFonts w:hint="eastAsia"/>
          <w:sz w:val="21"/>
        </w:rPr>
        <w:t>？》第</w:t>
      </w:r>
      <w:r w:rsidRPr="00C8316F">
        <w:rPr>
          <w:sz w:val="21"/>
        </w:rPr>
        <w:t>1</w:t>
      </w:r>
      <w:r w:rsidRPr="00C8316F">
        <w:rPr>
          <w:rFonts w:hint="eastAsia"/>
          <w:sz w:val="21"/>
        </w:rPr>
        <w:t>版</w:t>
      </w:r>
      <w:r w:rsidR="00A03F7A">
        <w:rPr>
          <w:rFonts w:hint="eastAsia"/>
          <w:spacing w:val="-50"/>
        </w:rPr>
        <w:t>―</w:t>
      </w:r>
      <w:r w:rsidR="00A03F7A">
        <w:rPr>
          <w:rFonts w:hint="eastAsia"/>
        </w:rPr>
        <w:t>―</w:t>
      </w:r>
      <w:r w:rsidRPr="00C8316F">
        <w:rPr>
          <w:rFonts w:hint="eastAsia"/>
          <w:sz w:val="21"/>
        </w:rPr>
        <w:t>卢布尔雅那</w:t>
      </w:r>
      <w:r w:rsidRPr="00453640">
        <w:rPr>
          <w:rFonts w:hint="eastAsia"/>
          <w:spacing w:val="4"/>
          <w:sz w:val="21"/>
        </w:rPr>
        <w:t>：法学院，</w:t>
      </w:r>
      <w:r w:rsidRPr="00453640">
        <w:rPr>
          <w:spacing w:val="4"/>
          <w:sz w:val="21"/>
        </w:rPr>
        <w:t>2017</w:t>
      </w:r>
      <w:r w:rsidRPr="00453640">
        <w:rPr>
          <w:rFonts w:hint="eastAsia"/>
          <w:spacing w:val="4"/>
          <w:sz w:val="21"/>
        </w:rPr>
        <w:t>年，</w:t>
      </w:r>
      <w:r w:rsidRPr="00453640">
        <w:rPr>
          <w:spacing w:val="4"/>
          <w:sz w:val="21"/>
        </w:rPr>
        <w:t>ISBN 978-961-6447-66-9</w:t>
      </w:r>
      <w:r w:rsidRPr="00453640">
        <w:rPr>
          <w:rFonts w:hint="eastAsia"/>
          <w:spacing w:val="4"/>
          <w:sz w:val="21"/>
        </w:rPr>
        <w:t>；</w:t>
      </w:r>
      <w:r w:rsidRPr="00453640">
        <w:rPr>
          <w:spacing w:val="4"/>
          <w:sz w:val="21"/>
        </w:rPr>
        <w:t>SANCIN</w:t>
      </w:r>
      <w:r>
        <w:rPr>
          <w:sz w:val="21"/>
        </w:rPr>
        <w:t>，</w:t>
      </w:r>
      <w:r w:rsidRPr="00C8316F">
        <w:rPr>
          <w:sz w:val="21"/>
        </w:rPr>
        <w:t>Vasilka.</w:t>
      </w:r>
      <w:r w:rsidRPr="00C8316F">
        <w:rPr>
          <w:rFonts w:hint="eastAsia"/>
          <w:sz w:val="21"/>
        </w:rPr>
        <w:t>，</w:t>
      </w:r>
      <w:r w:rsidRPr="00642172">
        <w:rPr>
          <w:rFonts w:hint="eastAsia"/>
          <w:spacing w:val="6"/>
          <w:sz w:val="21"/>
        </w:rPr>
        <w:t>联合国在维护保护责任方面的挑战，理论和实践，</w:t>
      </w:r>
      <w:r w:rsidRPr="00642172">
        <w:rPr>
          <w:spacing w:val="6"/>
          <w:sz w:val="21"/>
        </w:rPr>
        <w:t>ISSN 0040-3598</w:t>
      </w:r>
      <w:r w:rsidRPr="00642172">
        <w:rPr>
          <w:rFonts w:hint="eastAsia"/>
          <w:spacing w:val="6"/>
          <w:sz w:val="21"/>
        </w:rPr>
        <w:t>，</w:t>
      </w:r>
      <w:r w:rsidRPr="00642172">
        <w:rPr>
          <w:spacing w:val="6"/>
          <w:sz w:val="21"/>
        </w:rPr>
        <w:t>2016</w:t>
      </w:r>
      <w:r w:rsidRPr="00C8316F">
        <w:rPr>
          <w:rFonts w:hint="eastAsia"/>
          <w:sz w:val="21"/>
        </w:rPr>
        <w:t>年</w:t>
      </w:r>
      <w:r w:rsidRPr="00C8316F">
        <w:rPr>
          <w:sz w:val="21"/>
        </w:rPr>
        <w:t>1</w:t>
      </w:r>
      <w:r w:rsidRPr="00C8316F">
        <w:rPr>
          <w:rFonts w:hint="eastAsia"/>
          <w:sz w:val="21"/>
        </w:rPr>
        <w:t>月</w:t>
      </w:r>
      <w:r w:rsidR="00A14B13">
        <w:rPr>
          <w:rFonts w:hint="eastAsia"/>
        </w:rPr>
        <w:t>至</w:t>
      </w:r>
      <w:r w:rsidRPr="00C8316F">
        <w:rPr>
          <w:sz w:val="21"/>
        </w:rPr>
        <w:t>2</w:t>
      </w:r>
      <w:r w:rsidRPr="00C8316F">
        <w:rPr>
          <w:rFonts w:hint="eastAsia"/>
          <w:sz w:val="21"/>
        </w:rPr>
        <w:t>月，</w:t>
      </w:r>
      <w:r w:rsidRPr="00845A71">
        <w:rPr>
          <w:rFonts w:hint="eastAsia"/>
          <w:spacing w:val="4"/>
          <w:sz w:val="21"/>
        </w:rPr>
        <w:t>第</w:t>
      </w:r>
      <w:r w:rsidRPr="00845A71">
        <w:rPr>
          <w:spacing w:val="4"/>
          <w:sz w:val="21"/>
        </w:rPr>
        <w:t>53</w:t>
      </w:r>
      <w:r w:rsidRPr="00845A71">
        <w:rPr>
          <w:rFonts w:hint="eastAsia"/>
          <w:spacing w:val="4"/>
          <w:sz w:val="21"/>
        </w:rPr>
        <w:t>卷第</w:t>
      </w:r>
      <w:r w:rsidRPr="00845A71">
        <w:rPr>
          <w:spacing w:val="4"/>
          <w:sz w:val="21"/>
        </w:rPr>
        <w:t>1</w:t>
      </w:r>
      <w:r w:rsidRPr="00845A71">
        <w:rPr>
          <w:rFonts w:hint="eastAsia"/>
          <w:spacing w:val="4"/>
          <w:sz w:val="21"/>
        </w:rPr>
        <w:t>期，第</w:t>
      </w:r>
      <w:r w:rsidRPr="00845A71">
        <w:rPr>
          <w:spacing w:val="4"/>
          <w:sz w:val="21"/>
        </w:rPr>
        <w:t>118-134</w:t>
      </w:r>
      <w:r w:rsidRPr="00845A71">
        <w:rPr>
          <w:rFonts w:hint="eastAsia"/>
          <w:spacing w:val="4"/>
          <w:sz w:val="21"/>
        </w:rPr>
        <w:t>页，第</w:t>
      </w:r>
      <w:r w:rsidRPr="00845A71">
        <w:rPr>
          <w:spacing w:val="4"/>
          <w:sz w:val="21"/>
        </w:rPr>
        <w:t>261</w:t>
      </w:r>
      <w:r w:rsidRPr="00845A71">
        <w:rPr>
          <w:rFonts w:hint="eastAsia"/>
          <w:spacing w:val="4"/>
          <w:sz w:val="21"/>
        </w:rPr>
        <w:t>页；</w:t>
      </w:r>
      <w:r w:rsidRPr="00845A71">
        <w:rPr>
          <w:spacing w:val="4"/>
          <w:sz w:val="21"/>
        </w:rPr>
        <w:t>SANCIN</w:t>
      </w:r>
      <w:r>
        <w:rPr>
          <w:sz w:val="21"/>
        </w:rPr>
        <w:t>，</w:t>
      </w:r>
      <w:r w:rsidRPr="00C8316F">
        <w:rPr>
          <w:sz w:val="21"/>
        </w:rPr>
        <w:t>Vasilka</w:t>
      </w:r>
      <w:r w:rsidRPr="00C8316F">
        <w:rPr>
          <w:rFonts w:hint="eastAsia"/>
          <w:sz w:val="21"/>
        </w:rPr>
        <w:t>，保护</w:t>
      </w:r>
      <w:r w:rsidRPr="00AA6B6C">
        <w:rPr>
          <w:rFonts w:hint="eastAsia"/>
          <w:spacing w:val="-4"/>
          <w:sz w:val="21"/>
        </w:rPr>
        <w:t>责任及其全球、区域和国家实施情况，卢布尔雅那</w:t>
      </w:r>
      <w:r w:rsidRPr="00C8316F">
        <w:rPr>
          <w:rFonts w:hint="eastAsia"/>
          <w:sz w:val="21"/>
        </w:rPr>
        <w:t>：</w:t>
      </w:r>
      <w:r w:rsidRPr="00C8316F">
        <w:rPr>
          <w:sz w:val="21"/>
        </w:rPr>
        <w:t>FDV</w:t>
      </w:r>
      <w:r>
        <w:rPr>
          <w:sz w:val="21"/>
        </w:rPr>
        <w:t>，</w:t>
      </w:r>
      <w:r w:rsidRPr="00C8316F">
        <w:rPr>
          <w:sz w:val="21"/>
        </w:rPr>
        <w:t>MZZ</w:t>
      </w:r>
      <w:r w:rsidRPr="00C8316F">
        <w:rPr>
          <w:rFonts w:hint="eastAsia"/>
          <w:sz w:val="21"/>
        </w:rPr>
        <w:t>，</w:t>
      </w:r>
      <w:r w:rsidRPr="00C8316F">
        <w:rPr>
          <w:sz w:val="21"/>
        </w:rPr>
        <w:t>2016</w:t>
      </w:r>
      <w:r w:rsidRPr="00C8316F">
        <w:rPr>
          <w:rFonts w:hint="eastAsia"/>
          <w:sz w:val="21"/>
        </w:rPr>
        <w:t>年，第</w:t>
      </w:r>
      <w:r w:rsidRPr="00C8316F">
        <w:rPr>
          <w:sz w:val="21"/>
        </w:rPr>
        <w:t>373</w:t>
      </w:r>
      <w:r w:rsidR="00A03F7A">
        <w:rPr>
          <w:sz w:val="21"/>
        </w:rPr>
        <w:t>-</w:t>
      </w:r>
      <w:r w:rsidRPr="00C8316F">
        <w:rPr>
          <w:sz w:val="21"/>
        </w:rPr>
        <w:t>397</w:t>
      </w:r>
      <w:r w:rsidRPr="00C8316F">
        <w:rPr>
          <w:rFonts w:hint="eastAsia"/>
          <w:sz w:val="21"/>
        </w:rPr>
        <w:t>页</w:t>
      </w:r>
      <w:r w:rsidRPr="00C8316F">
        <w:rPr>
          <w:sz w:val="21"/>
        </w:rPr>
        <w:t>[COBISS.SI-ID 15395153]</w:t>
      </w:r>
      <w:r w:rsidRPr="00C8316F">
        <w:rPr>
          <w:rFonts w:hint="eastAsia"/>
          <w:sz w:val="21"/>
        </w:rPr>
        <w:t>。</w:t>
      </w:r>
    </w:p>
    <w:p w:rsidR="00F4671D" w:rsidRPr="00DB3B12" w:rsidRDefault="00F4671D" w:rsidP="00F4671D">
      <w:pPr>
        <w:pStyle w:val="H1G"/>
        <w:spacing w:line="320" w:lineRule="exact"/>
        <w:rPr>
          <w:rFonts w:eastAsia="黑体"/>
          <w:b w:val="0"/>
          <w:bCs/>
          <w:lang w:eastAsia="zh-CN"/>
        </w:rPr>
      </w:pPr>
      <w:r w:rsidRPr="00C8316F">
        <w:rPr>
          <w:lang w:eastAsia="zh-CN"/>
        </w:rPr>
        <w:br w:type="page"/>
      </w:r>
      <w:r w:rsidRPr="00C8316F">
        <w:rPr>
          <w:lang w:eastAsia="zh-CN"/>
        </w:rPr>
        <w:tab/>
      </w:r>
      <w:r w:rsidRPr="00DB3B12">
        <w:rPr>
          <w:b w:val="0"/>
          <w:bCs/>
          <w:lang w:eastAsia="zh-CN"/>
        </w:rPr>
        <w:tab/>
      </w:r>
      <w:r w:rsidRPr="00DB3B12">
        <w:rPr>
          <w:rFonts w:eastAsia="黑体" w:cs="宋体" w:hint="eastAsia"/>
          <w:b w:val="0"/>
          <w:bCs/>
          <w:lang w:eastAsia="zh-CN"/>
        </w:rPr>
        <w:t>尼古拉斯</w:t>
      </w:r>
      <w:r w:rsidRPr="00DB3B12">
        <w:rPr>
          <w:rFonts w:eastAsiaTheme="minorEastAsia" w:cs="宋体" w:hint="eastAsia"/>
          <w:b w:val="0"/>
          <w:bCs/>
          <w:lang w:eastAsia="zh-CN"/>
        </w:rPr>
        <w:t>·</w:t>
      </w:r>
      <w:r w:rsidRPr="00DB3B12">
        <w:rPr>
          <w:rFonts w:eastAsia="黑体" w:cs="宋体" w:hint="eastAsia"/>
          <w:b w:val="0"/>
          <w:bCs/>
          <w:lang w:eastAsia="zh-CN"/>
        </w:rPr>
        <w:t>斯赫雷弗</w:t>
      </w:r>
      <w:r w:rsidRPr="00DB3B12">
        <w:rPr>
          <w:rFonts w:eastAsia="黑体" w:cs="宋体" w:hint="eastAsia"/>
          <w:b w:val="0"/>
          <w:bCs/>
          <w:lang w:eastAsia="zh-CN"/>
        </w:rPr>
        <w:t>(</w:t>
      </w:r>
      <w:r w:rsidRPr="00DB3B12">
        <w:rPr>
          <w:b w:val="0"/>
          <w:bCs/>
          <w:lang w:eastAsia="zh-CN"/>
        </w:rPr>
        <w:t>Nicolaas Schrijver</w:t>
      </w:r>
      <w:r w:rsidRPr="00DB3B12">
        <w:rPr>
          <w:rFonts w:eastAsia="黑体" w:cs="宋体" w:hint="eastAsia"/>
          <w:b w:val="0"/>
          <w:bCs/>
          <w:lang w:eastAsia="zh-CN"/>
        </w:rPr>
        <w:t>)</w:t>
      </w:r>
      <w:r w:rsidRPr="00DB3B12">
        <w:rPr>
          <w:rFonts w:eastAsia="黑体"/>
          <w:b w:val="0"/>
          <w:bCs/>
          <w:lang w:eastAsia="zh-CN"/>
        </w:rPr>
        <w:t>(</w:t>
      </w:r>
      <w:r w:rsidRPr="00DB3B12">
        <w:rPr>
          <w:rFonts w:eastAsia="黑体"/>
          <w:b w:val="0"/>
          <w:bCs/>
          <w:lang w:eastAsia="zh-CN"/>
        </w:rPr>
        <w:t>荷兰</w:t>
      </w:r>
      <w:r w:rsidRPr="00DB3B12">
        <w:rPr>
          <w:rFonts w:eastAsia="黑体"/>
          <w:b w:val="0"/>
          <w:bCs/>
          <w:lang w:eastAsia="zh-CN"/>
        </w:rPr>
        <w:t>)</w:t>
      </w:r>
    </w:p>
    <w:p w:rsidR="00F4671D" w:rsidRPr="00C8316F" w:rsidRDefault="00F4671D" w:rsidP="00F4671D">
      <w:pPr>
        <w:pStyle w:val="SingleTxtG"/>
        <w:spacing w:line="320" w:lineRule="exact"/>
        <w:rPr>
          <w:sz w:val="21"/>
        </w:rPr>
      </w:pPr>
      <w:r w:rsidRPr="00C8316F">
        <w:rPr>
          <w:rFonts w:eastAsia="黑体" w:hint="eastAsia"/>
          <w:sz w:val="21"/>
        </w:rPr>
        <w:t>出生日期和地点：</w:t>
      </w:r>
      <w:r w:rsidRPr="00C8316F">
        <w:rPr>
          <w:rFonts w:hint="eastAsia"/>
          <w:sz w:val="21"/>
        </w:rPr>
        <w:t>1954</w:t>
      </w:r>
      <w:r w:rsidRPr="00C8316F">
        <w:rPr>
          <w:rFonts w:hint="eastAsia"/>
          <w:sz w:val="21"/>
        </w:rPr>
        <w:t>年</w:t>
      </w:r>
      <w:r w:rsidRPr="00C8316F">
        <w:rPr>
          <w:rFonts w:hint="eastAsia"/>
          <w:sz w:val="21"/>
        </w:rPr>
        <w:t>5</w:t>
      </w:r>
      <w:r w:rsidRPr="00C8316F">
        <w:rPr>
          <w:rFonts w:hint="eastAsia"/>
          <w:sz w:val="21"/>
        </w:rPr>
        <w:t>月</w:t>
      </w:r>
      <w:r w:rsidRPr="00C8316F">
        <w:rPr>
          <w:rFonts w:hint="eastAsia"/>
          <w:sz w:val="21"/>
        </w:rPr>
        <w:t>21</w:t>
      </w:r>
      <w:r w:rsidRPr="00C8316F">
        <w:rPr>
          <w:rFonts w:hint="eastAsia"/>
          <w:sz w:val="21"/>
        </w:rPr>
        <w:t>日，荷兰瓦门赫伊曾</w:t>
      </w:r>
    </w:p>
    <w:p w:rsidR="00F4671D" w:rsidRPr="00C8316F" w:rsidRDefault="00F4671D" w:rsidP="00845A71">
      <w:pPr>
        <w:pStyle w:val="SingleTxtG"/>
        <w:overflowPunct w:val="0"/>
        <w:spacing w:line="320" w:lineRule="exact"/>
        <w:rPr>
          <w:sz w:val="21"/>
        </w:rPr>
      </w:pPr>
      <w:r w:rsidRPr="00C8316F">
        <w:rPr>
          <w:rFonts w:eastAsia="黑体" w:hint="eastAsia"/>
          <w:sz w:val="21"/>
        </w:rPr>
        <w:t>工作语文：</w:t>
      </w:r>
      <w:r w:rsidRPr="00C8316F">
        <w:rPr>
          <w:sz w:val="21"/>
        </w:rPr>
        <w:t>荷兰文</w:t>
      </w:r>
      <w:r>
        <w:rPr>
          <w:sz w:val="21"/>
        </w:rPr>
        <w:t>(</w:t>
      </w:r>
      <w:r w:rsidRPr="008234E2">
        <w:rPr>
          <w:spacing w:val="-4"/>
          <w:sz w:val="21"/>
        </w:rPr>
        <w:t>母语</w:t>
      </w:r>
      <w:r w:rsidRPr="008234E2">
        <w:rPr>
          <w:spacing w:val="-4"/>
          <w:sz w:val="21"/>
        </w:rPr>
        <w:t>)</w:t>
      </w:r>
      <w:r w:rsidRPr="008234E2">
        <w:rPr>
          <w:spacing w:val="-4"/>
          <w:sz w:val="21"/>
        </w:rPr>
        <w:t>、英文</w:t>
      </w:r>
      <w:r w:rsidRPr="008234E2">
        <w:rPr>
          <w:spacing w:val="-4"/>
          <w:sz w:val="21"/>
        </w:rPr>
        <w:t>(</w:t>
      </w:r>
      <w:r w:rsidRPr="008234E2">
        <w:rPr>
          <w:spacing w:val="-4"/>
          <w:sz w:val="21"/>
        </w:rPr>
        <w:t>流利</w:t>
      </w:r>
      <w:r w:rsidRPr="008234E2">
        <w:rPr>
          <w:spacing w:val="-4"/>
          <w:sz w:val="21"/>
        </w:rPr>
        <w:t>)</w:t>
      </w:r>
      <w:r w:rsidRPr="008234E2">
        <w:rPr>
          <w:spacing w:val="-4"/>
          <w:sz w:val="21"/>
        </w:rPr>
        <w:t>、法文</w:t>
      </w:r>
      <w:r w:rsidRPr="008234E2">
        <w:rPr>
          <w:spacing w:val="-4"/>
          <w:sz w:val="21"/>
        </w:rPr>
        <w:t>(</w:t>
      </w:r>
      <w:r w:rsidRPr="008234E2">
        <w:rPr>
          <w:spacing w:val="-4"/>
          <w:sz w:val="21"/>
        </w:rPr>
        <w:t>较好</w:t>
      </w:r>
      <w:r w:rsidRPr="008234E2">
        <w:rPr>
          <w:spacing w:val="-4"/>
          <w:sz w:val="21"/>
        </w:rPr>
        <w:t>)</w:t>
      </w:r>
      <w:r w:rsidRPr="008234E2">
        <w:rPr>
          <w:spacing w:val="-4"/>
          <w:sz w:val="21"/>
        </w:rPr>
        <w:t>、西班牙文</w:t>
      </w:r>
      <w:r w:rsidRPr="008234E2">
        <w:rPr>
          <w:spacing w:val="-4"/>
          <w:sz w:val="21"/>
        </w:rPr>
        <w:t>(</w:t>
      </w:r>
      <w:r w:rsidRPr="008234E2">
        <w:rPr>
          <w:spacing w:val="-4"/>
          <w:sz w:val="21"/>
        </w:rPr>
        <w:t>阅读</w:t>
      </w:r>
      <w:r w:rsidRPr="008234E2">
        <w:rPr>
          <w:spacing w:val="-4"/>
          <w:sz w:val="21"/>
        </w:rPr>
        <w:t>)</w:t>
      </w:r>
      <w:r w:rsidRPr="008234E2">
        <w:rPr>
          <w:spacing w:val="-4"/>
          <w:sz w:val="21"/>
        </w:rPr>
        <w:t>、中文</w:t>
      </w:r>
      <w:r w:rsidRPr="008234E2">
        <w:rPr>
          <w:spacing w:val="-4"/>
          <w:sz w:val="21"/>
        </w:rPr>
        <w:t>(</w:t>
      </w:r>
      <w:r w:rsidRPr="00C8316F">
        <w:rPr>
          <w:sz w:val="21"/>
        </w:rPr>
        <w:t>略知</w:t>
      </w:r>
      <w:r>
        <w:rPr>
          <w:sz w:val="21"/>
        </w:rPr>
        <w:t>)</w:t>
      </w:r>
    </w:p>
    <w:p w:rsidR="00F4671D" w:rsidRPr="00C8316F" w:rsidRDefault="00DB3B12" w:rsidP="00845A71">
      <w:pPr>
        <w:pStyle w:val="H23GC"/>
        <w:spacing w:before="200"/>
      </w:pPr>
      <w:r>
        <w:tab/>
      </w:r>
      <w:r>
        <w:tab/>
      </w:r>
      <w:r w:rsidR="00F4671D" w:rsidRPr="00C8316F">
        <w:rPr>
          <w:rFonts w:hint="eastAsia"/>
        </w:rPr>
        <w:t>现任职位</w:t>
      </w:r>
      <w:r w:rsidR="00F4671D" w:rsidRPr="00C8316F">
        <w:t>/</w:t>
      </w:r>
      <w:r w:rsidR="00F4671D" w:rsidRPr="00C8316F">
        <w:rPr>
          <w:rFonts w:hint="eastAsia"/>
        </w:rPr>
        <w:t>职务</w:t>
      </w:r>
    </w:p>
    <w:p w:rsidR="00F4671D" w:rsidRPr="00C8316F" w:rsidRDefault="00F4671D" w:rsidP="00845A71">
      <w:pPr>
        <w:pStyle w:val="SingleTxtG"/>
        <w:overflowPunct w:val="0"/>
        <w:spacing w:line="320" w:lineRule="exact"/>
        <w:ind w:firstLine="431"/>
        <w:rPr>
          <w:sz w:val="21"/>
        </w:rPr>
      </w:pPr>
      <w:r w:rsidRPr="00C8316F">
        <w:rPr>
          <w:rFonts w:hint="eastAsia"/>
          <w:sz w:val="21"/>
        </w:rPr>
        <w:t>荷兰国务委员会国务委员、荷兰政府和议会</w:t>
      </w:r>
      <w:r w:rsidRPr="00C8316F">
        <w:rPr>
          <w:sz w:val="21"/>
        </w:rPr>
        <w:t>独立和主要法律咨询机构</w:t>
      </w:r>
      <w:r w:rsidRPr="00C8316F">
        <w:rPr>
          <w:rFonts w:hint="eastAsia"/>
          <w:sz w:val="21"/>
        </w:rPr>
        <w:t>及最高行政法院成员。</w:t>
      </w:r>
    </w:p>
    <w:p w:rsidR="00F4671D" w:rsidRPr="00C8316F" w:rsidRDefault="00F4671D" w:rsidP="00845A71">
      <w:pPr>
        <w:pStyle w:val="SingleTxtG"/>
        <w:overflowPunct w:val="0"/>
        <w:spacing w:line="320" w:lineRule="exact"/>
        <w:ind w:firstLine="431"/>
        <w:rPr>
          <w:sz w:val="21"/>
        </w:rPr>
      </w:pPr>
      <w:r w:rsidRPr="00C8316F">
        <w:rPr>
          <w:rFonts w:hint="eastAsia"/>
          <w:sz w:val="21"/>
        </w:rPr>
        <w:t>莱顿大学国际公法教授</w:t>
      </w:r>
      <w:r>
        <w:rPr>
          <w:rFonts w:hint="eastAsia"/>
          <w:sz w:val="21"/>
        </w:rPr>
        <w:t>(</w:t>
      </w:r>
      <w:r w:rsidRPr="00C8316F">
        <w:rPr>
          <w:rFonts w:hint="eastAsia"/>
          <w:sz w:val="21"/>
        </w:rPr>
        <w:t>兼职</w:t>
      </w:r>
      <w:r>
        <w:rPr>
          <w:rFonts w:hint="eastAsia"/>
          <w:sz w:val="21"/>
        </w:rPr>
        <w:t>)</w:t>
      </w:r>
      <w:r w:rsidRPr="00C8316F">
        <w:rPr>
          <w:rFonts w:hint="eastAsia"/>
          <w:sz w:val="21"/>
        </w:rPr>
        <w:t>，莱顿大学格劳修斯中心。</w:t>
      </w:r>
    </w:p>
    <w:p w:rsidR="00F4671D" w:rsidRPr="00C8316F" w:rsidRDefault="00F4671D" w:rsidP="00845A71">
      <w:pPr>
        <w:pStyle w:val="SingleTxtG"/>
        <w:overflowPunct w:val="0"/>
        <w:spacing w:line="320" w:lineRule="exact"/>
        <w:ind w:firstLine="431"/>
        <w:rPr>
          <w:sz w:val="21"/>
        </w:rPr>
      </w:pPr>
      <w:r w:rsidRPr="00C8316F">
        <w:rPr>
          <w:sz w:val="21"/>
        </w:rPr>
        <w:t>国际法研究所主席，日内瓦</w:t>
      </w:r>
      <w:r>
        <w:rPr>
          <w:sz w:val="21"/>
        </w:rPr>
        <w:t>(</w:t>
      </w:r>
      <w:r w:rsidRPr="00C8316F">
        <w:rPr>
          <w:rFonts w:hint="eastAsia"/>
          <w:sz w:val="21"/>
        </w:rPr>
        <w:t>自</w:t>
      </w:r>
      <w:r w:rsidRPr="00C8316F">
        <w:rPr>
          <w:rFonts w:hint="eastAsia"/>
          <w:sz w:val="21"/>
        </w:rPr>
        <w:t>2007</w:t>
      </w:r>
      <w:r w:rsidRPr="00C8316F">
        <w:rPr>
          <w:rFonts w:hint="eastAsia"/>
          <w:sz w:val="21"/>
        </w:rPr>
        <w:t>年起成为会员</w:t>
      </w:r>
      <w:r>
        <w:rPr>
          <w:rFonts w:hint="eastAsia"/>
          <w:sz w:val="21"/>
        </w:rPr>
        <w:t>)</w:t>
      </w:r>
      <w:r w:rsidRPr="00C8316F">
        <w:rPr>
          <w:rFonts w:hint="eastAsia"/>
          <w:sz w:val="21"/>
        </w:rPr>
        <w:t>。</w:t>
      </w:r>
    </w:p>
    <w:p w:rsidR="00F4671D" w:rsidRPr="00C8316F" w:rsidRDefault="00F4671D" w:rsidP="00845A71">
      <w:pPr>
        <w:pStyle w:val="SingleTxtG"/>
        <w:overflowPunct w:val="0"/>
        <w:spacing w:line="320" w:lineRule="exact"/>
        <w:ind w:firstLine="431"/>
        <w:rPr>
          <w:sz w:val="21"/>
        </w:rPr>
      </w:pPr>
      <w:r w:rsidRPr="00C8316F">
        <w:rPr>
          <w:sz w:val="21"/>
        </w:rPr>
        <w:t>布鲁塞尔自由大学</w:t>
      </w:r>
      <w:r w:rsidRPr="00C8316F">
        <w:rPr>
          <w:color w:val="000000" w:themeColor="text1"/>
          <w:sz w:val="21"/>
        </w:rPr>
        <w:t>欧洲联盟和与</w:t>
      </w:r>
      <w:r w:rsidRPr="00C8316F">
        <w:rPr>
          <w:sz w:val="21"/>
        </w:rPr>
        <w:t>发展中国家合作</w:t>
      </w:r>
      <w:r w:rsidRPr="00C8316F">
        <w:rPr>
          <w:rFonts w:hint="eastAsia"/>
          <w:sz w:val="21"/>
        </w:rPr>
        <w:t>项目</w:t>
      </w:r>
      <w:r w:rsidRPr="00C8316F">
        <w:rPr>
          <w:sz w:val="21"/>
        </w:rPr>
        <w:t>荣誉教授。</w:t>
      </w:r>
    </w:p>
    <w:p w:rsidR="00F4671D" w:rsidRPr="00C8316F" w:rsidRDefault="00DB3B12" w:rsidP="00845A71">
      <w:pPr>
        <w:pStyle w:val="H23GC"/>
        <w:spacing w:before="200"/>
      </w:pPr>
      <w:r>
        <w:tab/>
      </w:r>
      <w:r>
        <w:tab/>
      </w:r>
      <w:r w:rsidR="00F4671D" w:rsidRPr="00C8316F">
        <w:rPr>
          <w:rFonts w:hint="eastAsia"/>
        </w:rPr>
        <w:t>主要专业活动</w:t>
      </w:r>
    </w:p>
    <w:p w:rsidR="00F4671D" w:rsidRPr="001235D2" w:rsidRDefault="00F4671D" w:rsidP="00845A71">
      <w:pPr>
        <w:pStyle w:val="SingleTxtG"/>
        <w:overflowPunct w:val="0"/>
        <w:spacing w:line="320" w:lineRule="exact"/>
        <w:ind w:firstLine="431"/>
        <w:rPr>
          <w:spacing w:val="-6"/>
          <w:sz w:val="21"/>
        </w:rPr>
      </w:pPr>
      <w:r w:rsidRPr="001235D2">
        <w:rPr>
          <w:rStyle w:val="SingleTxtGCChar"/>
          <w:rFonts w:hint="eastAsia"/>
        </w:rPr>
        <w:t>联合国经</w:t>
      </w:r>
      <w:r w:rsidRPr="001235D2">
        <w:rPr>
          <w:rFonts w:hint="eastAsia"/>
          <w:spacing w:val="-6"/>
          <w:sz w:val="21"/>
        </w:rPr>
        <w:t>济、社会及文化</w:t>
      </w:r>
      <w:r w:rsidRPr="001235D2">
        <w:rPr>
          <w:rStyle w:val="SingleTxtGCChar"/>
          <w:rFonts w:hint="eastAsia"/>
        </w:rPr>
        <w:t>权利委</w:t>
      </w:r>
      <w:r w:rsidRPr="001235D2">
        <w:rPr>
          <w:rFonts w:hint="eastAsia"/>
          <w:spacing w:val="-6"/>
          <w:sz w:val="21"/>
        </w:rPr>
        <w:t>员会</w:t>
      </w:r>
      <w:r w:rsidRPr="001235D2">
        <w:rPr>
          <w:rStyle w:val="SingleTxtGCChar"/>
          <w:rFonts w:hint="eastAsia"/>
        </w:rPr>
        <w:t>委员</w:t>
      </w:r>
      <w:r w:rsidRPr="001235D2">
        <w:rPr>
          <w:rStyle w:val="SingleTxtGCChar"/>
        </w:rPr>
        <w:t>(2009-</w:t>
      </w:r>
      <w:r w:rsidRPr="001235D2">
        <w:rPr>
          <w:rStyle w:val="SingleTxtGCChar"/>
          <w:rFonts w:hint="eastAsia"/>
        </w:rPr>
        <w:t>2016</w:t>
      </w:r>
      <w:r w:rsidRPr="001235D2">
        <w:rPr>
          <w:rStyle w:val="SingleTxtGCChar"/>
          <w:rFonts w:hint="eastAsia"/>
        </w:rPr>
        <w:t>年</w:t>
      </w:r>
      <w:r w:rsidRPr="001235D2">
        <w:rPr>
          <w:rStyle w:val="SingleTxtGCChar"/>
          <w:rFonts w:hint="eastAsia"/>
        </w:rPr>
        <w:t>)</w:t>
      </w:r>
      <w:r w:rsidRPr="001235D2">
        <w:rPr>
          <w:rStyle w:val="SingleTxtGCChar"/>
          <w:rFonts w:hint="eastAsia"/>
        </w:rPr>
        <w:t>，包括担任副主席</w:t>
      </w:r>
      <w:r w:rsidRPr="001235D2">
        <w:rPr>
          <w:rFonts w:hint="eastAsia"/>
          <w:spacing w:val="-6"/>
          <w:sz w:val="21"/>
        </w:rPr>
        <w:t>。</w:t>
      </w:r>
    </w:p>
    <w:p w:rsidR="00F4671D" w:rsidRPr="00C8316F" w:rsidRDefault="00F4671D" w:rsidP="00845A71">
      <w:pPr>
        <w:pStyle w:val="SingleTxtG"/>
        <w:overflowPunct w:val="0"/>
        <w:spacing w:line="320" w:lineRule="exact"/>
        <w:ind w:firstLine="431"/>
        <w:rPr>
          <w:sz w:val="21"/>
        </w:rPr>
      </w:pPr>
      <w:r w:rsidRPr="00C8316F">
        <w:rPr>
          <w:rFonts w:hint="eastAsia"/>
          <w:sz w:val="21"/>
        </w:rPr>
        <w:t>在国际法院、国际海洋法法庭、海洋法特设法庭担任法律顾问，在解决投资争端国际中心诉讼中担任法律专家</w:t>
      </w:r>
      <w:r w:rsidRPr="00C8316F">
        <w:rPr>
          <w:sz w:val="21"/>
        </w:rPr>
        <w:t>。</w:t>
      </w:r>
    </w:p>
    <w:p w:rsidR="00F4671D" w:rsidRPr="00C8316F" w:rsidRDefault="00F4671D" w:rsidP="00845A71">
      <w:pPr>
        <w:pStyle w:val="SingleTxtG"/>
        <w:overflowPunct w:val="0"/>
        <w:spacing w:line="320" w:lineRule="exact"/>
        <w:ind w:firstLine="431"/>
        <w:rPr>
          <w:sz w:val="21"/>
        </w:rPr>
      </w:pPr>
      <w:r w:rsidRPr="00C8316F">
        <w:rPr>
          <w:rFonts w:hint="eastAsia"/>
          <w:sz w:val="21"/>
        </w:rPr>
        <w:t>荷兰政府成立的伊拉克战争调查委员会成员</w:t>
      </w:r>
      <w:r>
        <w:rPr>
          <w:sz w:val="21"/>
        </w:rPr>
        <w:t>(</w:t>
      </w:r>
      <w:r w:rsidRPr="00C8316F">
        <w:rPr>
          <w:sz w:val="21"/>
        </w:rPr>
        <w:t>2009-201</w:t>
      </w:r>
      <w:r w:rsidRPr="00C8316F">
        <w:rPr>
          <w:rFonts w:hint="eastAsia"/>
          <w:sz w:val="21"/>
        </w:rPr>
        <w:t>0</w:t>
      </w:r>
      <w:r w:rsidRPr="00C8316F">
        <w:rPr>
          <w:rFonts w:hint="eastAsia"/>
          <w:sz w:val="21"/>
        </w:rPr>
        <w:t>年</w:t>
      </w:r>
      <w:r>
        <w:rPr>
          <w:sz w:val="21"/>
        </w:rPr>
        <w:t>)</w:t>
      </w:r>
      <w:r w:rsidRPr="00C8316F">
        <w:rPr>
          <w:sz w:val="21"/>
        </w:rPr>
        <w:t>。</w:t>
      </w:r>
    </w:p>
    <w:p w:rsidR="00F4671D" w:rsidRPr="00C8316F" w:rsidRDefault="00F4671D" w:rsidP="00845A71">
      <w:pPr>
        <w:pStyle w:val="SingleTxtG"/>
        <w:overflowPunct w:val="0"/>
        <w:spacing w:line="320" w:lineRule="exact"/>
        <w:ind w:firstLine="431"/>
        <w:rPr>
          <w:sz w:val="21"/>
        </w:rPr>
      </w:pPr>
      <w:r w:rsidRPr="00C8316F">
        <w:rPr>
          <w:rFonts w:hint="eastAsia"/>
          <w:sz w:val="21"/>
        </w:rPr>
        <w:t>具有在联合国系统工作的经验，包括担任联合国法律顾问办公室法律干事。</w:t>
      </w:r>
    </w:p>
    <w:p w:rsidR="00F4671D" w:rsidRPr="00C8316F" w:rsidRDefault="00F4671D" w:rsidP="00845A71">
      <w:pPr>
        <w:pStyle w:val="SingleTxtG"/>
        <w:overflowPunct w:val="0"/>
        <w:spacing w:line="320" w:lineRule="exact"/>
        <w:ind w:firstLine="431"/>
        <w:rPr>
          <w:sz w:val="21"/>
        </w:rPr>
      </w:pPr>
      <w:r w:rsidRPr="00C8316F">
        <w:rPr>
          <w:rFonts w:hint="eastAsia"/>
          <w:sz w:val="21"/>
        </w:rPr>
        <w:t>莱顿大学国际公法教席和莱顿大学格劳修斯国际法律研究中心学术主任</w:t>
      </w:r>
      <w:r>
        <w:rPr>
          <w:sz w:val="21"/>
        </w:rPr>
        <w:t>(</w:t>
      </w:r>
      <w:r w:rsidRPr="00C8316F">
        <w:rPr>
          <w:rFonts w:hint="eastAsia"/>
          <w:sz w:val="21"/>
        </w:rPr>
        <w:t>2005</w:t>
      </w:r>
      <w:r w:rsidR="00777041">
        <w:rPr>
          <w:sz w:val="21"/>
        </w:rPr>
        <w:t>-</w:t>
      </w:r>
      <w:r w:rsidRPr="00C8316F">
        <w:rPr>
          <w:sz w:val="21"/>
        </w:rPr>
        <w:t>2017</w:t>
      </w:r>
      <w:r w:rsidRPr="00C8316F">
        <w:rPr>
          <w:sz w:val="21"/>
        </w:rPr>
        <w:t>年</w:t>
      </w:r>
      <w:r>
        <w:rPr>
          <w:sz w:val="21"/>
        </w:rPr>
        <w:t>)</w:t>
      </w:r>
      <w:r w:rsidRPr="00C8316F">
        <w:rPr>
          <w:sz w:val="21"/>
        </w:rPr>
        <w:t>。</w:t>
      </w:r>
    </w:p>
    <w:p w:rsidR="00F4671D" w:rsidRPr="00C8316F" w:rsidRDefault="00F4671D" w:rsidP="00845A71">
      <w:pPr>
        <w:pStyle w:val="SingleTxtG"/>
        <w:overflowPunct w:val="0"/>
        <w:spacing w:line="320" w:lineRule="exact"/>
        <w:ind w:firstLine="431"/>
        <w:rPr>
          <w:sz w:val="21"/>
        </w:rPr>
      </w:pPr>
      <w:r w:rsidRPr="00C8316F">
        <w:rPr>
          <w:rFonts w:hint="eastAsia"/>
          <w:sz w:val="21"/>
        </w:rPr>
        <w:t>海牙国际法学院理事会成员，海牙和平宫</w:t>
      </w:r>
      <w:r>
        <w:rPr>
          <w:rFonts w:hint="eastAsia"/>
          <w:sz w:val="21"/>
        </w:rPr>
        <w:t>(</w:t>
      </w:r>
      <w:r w:rsidRPr="00C8316F">
        <w:rPr>
          <w:rFonts w:hint="eastAsia"/>
          <w:sz w:val="21"/>
        </w:rPr>
        <w:t>自</w:t>
      </w:r>
      <w:r w:rsidRPr="00C8316F">
        <w:rPr>
          <w:rFonts w:hint="eastAsia"/>
          <w:sz w:val="21"/>
        </w:rPr>
        <w:t>2016</w:t>
      </w:r>
      <w:r w:rsidRPr="00C8316F">
        <w:rPr>
          <w:rFonts w:hint="eastAsia"/>
          <w:sz w:val="21"/>
        </w:rPr>
        <w:t>年起</w:t>
      </w:r>
      <w:r>
        <w:rPr>
          <w:rFonts w:hint="eastAsia"/>
          <w:sz w:val="21"/>
        </w:rPr>
        <w:t>)</w:t>
      </w:r>
      <w:r w:rsidRPr="00C8316F">
        <w:rPr>
          <w:rFonts w:hint="eastAsia"/>
          <w:sz w:val="21"/>
        </w:rPr>
        <w:t>。</w:t>
      </w:r>
    </w:p>
    <w:p w:rsidR="00F4671D" w:rsidRPr="00C8316F" w:rsidRDefault="00F4671D" w:rsidP="00845A71">
      <w:pPr>
        <w:pStyle w:val="SingleTxtG"/>
        <w:overflowPunct w:val="0"/>
        <w:spacing w:after="100" w:line="320" w:lineRule="exact"/>
        <w:ind w:firstLine="431"/>
        <w:rPr>
          <w:sz w:val="21"/>
        </w:rPr>
      </w:pPr>
      <w:r w:rsidRPr="00C8316F">
        <w:rPr>
          <w:rFonts w:hint="eastAsia"/>
          <w:sz w:val="21"/>
        </w:rPr>
        <w:t>荷兰参议院议员</w:t>
      </w:r>
      <w:r>
        <w:rPr>
          <w:sz w:val="21"/>
        </w:rPr>
        <w:t>(</w:t>
      </w:r>
      <w:r w:rsidRPr="00C8316F">
        <w:rPr>
          <w:rFonts w:hint="eastAsia"/>
          <w:sz w:val="21"/>
        </w:rPr>
        <w:t>2011-2017</w:t>
      </w:r>
      <w:r w:rsidRPr="00C8316F">
        <w:rPr>
          <w:rFonts w:hint="eastAsia"/>
          <w:sz w:val="21"/>
        </w:rPr>
        <w:t>年，兼职</w:t>
      </w:r>
      <w:r>
        <w:rPr>
          <w:sz w:val="21"/>
        </w:rPr>
        <w:t>)</w:t>
      </w:r>
      <w:r w:rsidRPr="00C8316F">
        <w:rPr>
          <w:sz w:val="21"/>
        </w:rPr>
        <w:t>及外交、国防和发展合作常设委员会主席。</w:t>
      </w:r>
    </w:p>
    <w:p w:rsidR="00F4671D" w:rsidRPr="00C8316F" w:rsidRDefault="00F4671D" w:rsidP="00845A71">
      <w:pPr>
        <w:pStyle w:val="SingleTxtG"/>
        <w:overflowPunct w:val="0"/>
        <w:spacing w:after="100" w:line="320" w:lineRule="exact"/>
        <w:ind w:firstLine="431"/>
        <w:rPr>
          <w:sz w:val="21"/>
        </w:rPr>
      </w:pPr>
      <w:r w:rsidRPr="00C8316F">
        <w:rPr>
          <w:sz w:val="21"/>
        </w:rPr>
        <w:t>欧安组织议会</w:t>
      </w:r>
      <w:r w:rsidRPr="00C8316F">
        <w:rPr>
          <w:rFonts w:hint="eastAsia"/>
          <w:sz w:val="21"/>
        </w:rPr>
        <w:t>大会</w:t>
      </w:r>
      <w:r w:rsidRPr="00C8316F">
        <w:rPr>
          <w:sz w:val="21"/>
        </w:rPr>
        <w:t>和欧洲委员会议会成员，包括法律事务和人权委员会委员及荷兰驻议会代表团负责人。</w:t>
      </w:r>
    </w:p>
    <w:p w:rsidR="00F4671D" w:rsidRPr="00C8316F" w:rsidRDefault="00F4671D" w:rsidP="00845A71">
      <w:pPr>
        <w:pStyle w:val="SingleTxtG"/>
        <w:overflowPunct w:val="0"/>
        <w:spacing w:after="100" w:line="320" w:lineRule="exact"/>
        <w:ind w:firstLine="431"/>
        <w:rPr>
          <w:sz w:val="21"/>
        </w:rPr>
      </w:pPr>
      <w:r w:rsidRPr="00C8316F">
        <w:rPr>
          <w:rFonts w:hint="eastAsia"/>
          <w:sz w:val="21"/>
        </w:rPr>
        <w:t>常设仲裁法院成员</w:t>
      </w:r>
      <w:r w:rsidRPr="00C8316F">
        <w:rPr>
          <w:sz w:val="21"/>
        </w:rPr>
        <w:t>。</w:t>
      </w:r>
    </w:p>
    <w:p w:rsidR="00F4671D" w:rsidRPr="00C8316F" w:rsidRDefault="00F4671D" w:rsidP="00845A71">
      <w:pPr>
        <w:pStyle w:val="SingleTxtG"/>
        <w:overflowPunct w:val="0"/>
        <w:spacing w:line="320" w:lineRule="exact"/>
        <w:ind w:firstLine="431"/>
        <w:rPr>
          <w:sz w:val="21"/>
        </w:rPr>
      </w:pPr>
      <w:r w:rsidRPr="002945BA">
        <w:rPr>
          <w:spacing w:val="-8"/>
          <w:sz w:val="21"/>
        </w:rPr>
        <w:t>伦敦国际法协会主席，</w:t>
      </w:r>
      <w:r w:rsidRPr="002945BA">
        <w:rPr>
          <w:rFonts w:hint="eastAsia"/>
          <w:spacing w:val="-8"/>
          <w:sz w:val="21"/>
        </w:rPr>
        <w:t>2010-2012</w:t>
      </w:r>
      <w:r w:rsidRPr="002945BA">
        <w:rPr>
          <w:rFonts w:hint="eastAsia"/>
          <w:spacing w:val="-8"/>
          <w:sz w:val="21"/>
        </w:rPr>
        <w:t>年；荷兰皇家国际法学会主席，</w:t>
      </w:r>
      <w:r w:rsidRPr="002945BA">
        <w:rPr>
          <w:rFonts w:hint="eastAsia"/>
          <w:spacing w:val="-8"/>
          <w:sz w:val="21"/>
        </w:rPr>
        <w:t>2003-2011</w:t>
      </w:r>
      <w:r w:rsidRPr="00C8316F">
        <w:rPr>
          <w:rFonts w:hint="eastAsia"/>
          <w:sz w:val="21"/>
        </w:rPr>
        <w:t>年；纽约</w:t>
      </w:r>
      <w:r w:rsidRPr="00C8316F">
        <w:rPr>
          <w:sz w:val="21"/>
        </w:rPr>
        <w:t>/</w:t>
      </w:r>
      <w:r w:rsidRPr="00C8316F">
        <w:rPr>
          <w:rFonts w:hint="eastAsia"/>
          <w:sz w:val="21"/>
        </w:rPr>
        <w:t>纽黑文联合国系统学术委员会主席，</w:t>
      </w:r>
      <w:r w:rsidRPr="00C8316F">
        <w:rPr>
          <w:rFonts w:hint="eastAsia"/>
          <w:sz w:val="21"/>
        </w:rPr>
        <w:t>2000-2004</w:t>
      </w:r>
      <w:r w:rsidRPr="00C8316F">
        <w:rPr>
          <w:rFonts w:hint="eastAsia"/>
          <w:sz w:val="21"/>
        </w:rPr>
        <w:t>年；欧洲国际法学会共同创始人。</w:t>
      </w:r>
    </w:p>
    <w:p w:rsidR="00F4671D" w:rsidRPr="00C8316F" w:rsidRDefault="00DB3B12" w:rsidP="00845A71">
      <w:pPr>
        <w:pStyle w:val="H23GC"/>
        <w:spacing w:before="200"/>
      </w:pPr>
      <w:r>
        <w:tab/>
      </w:r>
      <w:r>
        <w:tab/>
      </w:r>
      <w:r w:rsidR="00F4671D" w:rsidRPr="00C8316F">
        <w:rPr>
          <w:rFonts w:hint="eastAsia"/>
        </w:rPr>
        <w:t>教育背景</w:t>
      </w:r>
    </w:p>
    <w:p w:rsidR="00F4671D" w:rsidRPr="00C8316F" w:rsidRDefault="00F4671D" w:rsidP="00845A71">
      <w:pPr>
        <w:pStyle w:val="SingleTxtG"/>
        <w:overflowPunct w:val="0"/>
        <w:spacing w:line="320" w:lineRule="exact"/>
        <w:ind w:firstLine="431"/>
        <w:rPr>
          <w:sz w:val="21"/>
        </w:rPr>
      </w:pPr>
      <w:r w:rsidRPr="00C8316F">
        <w:rPr>
          <w:rFonts w:hint="eastAsia"/>
          <w:sz w:val="21"/>
        </w:rPr>
        <w:t>格罗宁根大学法学院博士学位，博士论文：</w:t>
      </w:r>
      <w:r w:rsidRPr="00C8316F">
        <w:rPr>
          <w:sz w:val="21"/>
        </w:rPr>
        <w:t>自然资源主权：在相互依赖的世界中平衡权利与义务，</w:t>
      </w:r>
      <w:r w:rsidRPr="00C8316F">
        <w:rPr>
          <w:rFonts w:hint="eastAsia"/>
          <w:sz w:val="21"/>
        </w:rPr>
        <w:t>第</w:t>
      </w:r>
      <w:r w:rsidRPr="00C8316F">
        <w:rPr>
          <w:rFonts w:hint="eastAsia"/>
          <w:sz w:val="21"/>
        </w:rPr>
        <w:t>481</w:t>
      </w:r>
      <w:r w:rsidRPr="00C8316F">
        <w:rPr>
          <w:rFonts w:hint="eastAsia"/>
          <w:sz w:val="21"/>
        </w:rPr>
        <w:t>页，</w:t>
      </w:r>
      <w:r w:rsidRPr="00C8316F">
        <w:rPr>
          <w:rFonts w:hint="eastAsia"/>
          <w:sz w:val="21"/>
        </w:rPr>
        <w:t>1995</w:t>
      </w:r>
      <w:r w:rsidRPr="00C8316F">
        <w:rPr>
          <w:rFonts w:hint="eastAsia"/>
          <w:sz w:val="21"/>
        </w:rPr>
        <w:t>年</w:t>
      </w:r>
      <w:r w:rsidRPr="00C8316F">
        <w:rPr>
          <w:rFonts w:hint="eastAsia"/>
          <w:sz w:val="21"/>
        </w:rPr>
        <w:t>3</w:t>
      </w:r>
      <w:r w:rsidRPr="00C8316F">
        <w:rPr>
          <w:rFonts w:hint="eastAsia"/>
          <w:sz w:val="21"/>
        </w:rPr>
        <w:t>月</w:t>
      </w:r>
      <w:r w:rsidRPr="00C8316F">
        <w:rPr>
          <w:rFonts w:hint="eastAsia"/>
          <w:sz w:val="21"/>
        </w:rPr>
        <w:t>2</w:t>
      </w:r>
      <w:r w:rsidRPr="00C8316F">
        <w:rPr>
          <w:rFonts w:hint="eastAsia"/>
          <w:sz w:val="21"/>
        </w:rPr>
        <w:t>日。</w:t>
      </w:r>
    </w:p>
    <w:p w:rsidR="00F4671D" w:rsidRPr="00C8316F" w:rsidRDefault="00F4671D" w:rsidP="00845A71">
      <w:pPr>
        <w:pStyle w:val="SingleTxtG"/>
        <w:overflowPunct w:val="0"/>
        <w:spacing w:after="100" w:line="320" w:lineRule="exact"/>
        <w:ind w:firstLine="431"/>
        <w:rPr>
          <w:sz w:val="21"/>
        </w:rPr>
      </w:pPr>
      <w:r w:rsidRPr="00C8316F">
        <w:rPr>
          <w:rFonts w:hint="eastAsia"/>
          <w:sz w:val="21"/>
        </w:rPr>
        <w:t>法学硕士，</w:t>
      </w:r>
      <w:r w:rsidRPr="00C8316F">
        <w:rPr>
          <w:sz w:val="21"/>
        </w:rPr>
        <w:t>1978</w:t>
      </w:r>
      <w:r w:rsidRPr="00C8316F">
        <w:rPr>
          <w:rFonts w:hint="eastAsia"/>
          <w:sz w:val="21"/>
        </w:rPr>
        <w:t>年</w:t>
      </w:r>
      <w:r w:rsidRPr="00C8316F">
        <w:rPr>
          <w:sz w:val="21"/>
        </w:rPr>
        <w:t>8</w:t>
      </w:r>
      <w:r w:rsidRPr="00C8316F">
        <w:rPr>
          <w:rFonts w:hint="eastAsia"/>
          <w:sz w:val="21"/>
        </w:rPr>
        <w:t>月</w:t>
      </w:r>
      <w:r w:rsidRPr="00C8316F">
        <w:rPr>
          <w:sz w:val="21"/>
        </w:rPr>
        <w:t>18</w:t>
      </w:r>
      <w:r w:rsidRPr="00C8316F">
        <w:rPr>
          <w:rFonts w:hint="eastAsia"/>
          <w:sz w:val="21"/>
        </w:rPr>
        <w:t>日。</w:t>
      </w:r>
    </w:p>
    <w:p w:rsidR="00F4671D" w:rsidRPr="00C8316F" w:rsidRDefault="00F4671D" w:rsidP="00845A71">
      <w:pPr>
        <w:pStyle w:val="SingleTxtG"/>
        <w:overflowPunct w:val="0"/>
        <w:spacing w:after="100" w:line="320" w:lineRule="exact"/>
        <w:ind w:firstLine="431"/>
        <w:rPr>
          <w:sz w:val="21"/>
        </w:rPr>
      </w:pPr>
      <w:r w:rsidRPr="00C8316F">
        <w:rPr>
          <w:rFonts w:hint="eastAsia"/>
          <w:sz w:val="21"/>
        </w:rPr>
        <w:t>格罗宁根大学法学院法学学士，</w:t>
      </w:r>
      <w:r w:rsidRPr="00C8316F">
        <w:rPr>
          <w:sz w:val="21"/>
        </w:rPr>
        <w:t>1974</w:t>
      </w:r>
      <w:r w:rsidRPr="00C8316F">
        <w:rPr>
          <w:rFonts w:hint="eastAsia"/>
          <w:sz w:val="21"/>
        </w:rPr>
        <w:t>年</w:t>
      </w:r>
      <w:r w:rsidRPr="00C8316F">
        <w:rPr>
          <w:sz w:val="21"/>
        </w:rPr>
        <w:t>6</w:t>
      </w:r>
      <w:r w:rsidRPr="00C8316F">
        <w:rPr>
          <w:rFonts w:hint="eastAsia"/>
          <w:sz w:val="21"/>
        </w:rPr>
        <w:t>月</w:t>
      </w:r>
      <w:r w:rsidRPr="00C8316F">
        <w:rPr>
          <w:sz w:val="21"/>
        </w:rPr>
        <w:t>30</w:t>
      </w:r>
      <w:r w:rsidRPr="00C8316F">
        <w:rPr>
          <w:rFonts w:hint="eastAsia"/>
          <w:sz w:val="21"/>
        </w:rPr>
        <w:t>日。</w:t>
      </w:r>
    </w:p>
    <w:p w:rsidR="00F4671D" w:rsidRPr="00C8316F" w:rsidRDefault="00F4671D" w:rsidP="00845A71">
      <w:pPr>
        <w:pStyle w:val="SingleTxtG"/>
        <w:overflowPunct w:val="0"/>
        <w:spacing w:line="320" w:lineRule="exact"/>
        <w:ind w:firstLine="431"/>
        <w:rPr>
          <w:sz w:val="21"/>
        </w:rPr>
      </w:pPr>
      <w:r w:rsidRPr="00C8316F">
        <w:rPr>
          <w:rFonts w:hint="eastAsia"/>
          <w:sz w:val="21"/>
        </w:rPr>
        <w:t>塞萨洛尼基亚里斯多德大学文凭，国际法和国际关系研究生文凭，优等生，</w:t>
      </w:r>
      <w:r w:rsidRPr="00C8316F">
        <w:rPr>
          <w:sz w:val="21"/>
        </w:rPr>
        <w:t>1980</w:t>
      </w:r>
      <w:r w:rsidRPr="00C8316F">
        <w:rPr>
          <w:rFonts w:hint="eastAsia"/>
          <w:sz w:val="21"/>
        </w:rPr>
        <w:t>年</w:t>
      </w:r>
      <w:r w:rsidRPr="00C8316F">
        <w:rPr>
          <w:sz w:val="21"/>
        </w:rPr>
        <w:t>8</w:t>
      </w:r>
      <w:r w:rsidRPr="00C8316F">
        <w:rPr>
          <w:rFonts w:hint="eastAsia"/>
          <w:sz w:val="21"/>
        </w:rPr>
        <w:t>月。</w:t>
      </w:r>
    </w:p>
    <w:p w:rsidR="00F4671D" w:rsidRPr="00C8316F" w:rsidRDefault="00F4671D" w:rsidP="00845A71">
      <w:pPr>
        <w:pStyle w:val="SingleTxtG"/>
        <w:overflowPunct w:val="0"/>
        <w:spacing w:after="100" w:line="320" w:lineRule="exact"/>
        <w:ind w:firstLine="431"/>
        <w:rPr>
          <w:sz w:val="21"/>
        </w:rPr>
      </w:pPr>
      <w:r w:rsidRPr="00C8316F">
        <w:rPr>
          <w:sz w:val="21"/>
        </w:rPr>
        <w:t>海牙国际法学院，</w:t>
      </w:r>
      <w:r w:rsidRPr="00C8316F">
        <w:rPr>
          <w:rFonts w:hint="eastAsia"/>
          <w:sz w:val="21"/>
        </w:rPr>
        <w:t>1980-1981</w:t>
      </w:r>
      <w:r w:rsidRPr="00C8316F">
        <w:rPr>
          <w:rFonts w:hint="eastAsia"/>
          <w:sz w:val="21"/>
        </w:rPr>
        <w:t>年。</w:t>
      </w:r>
    </w:p>
    <w:p w:rsidR="00F4671D" w:rsidRPr="00C8316F" w:rsidRDefault="00DB3B12" w:rsidP="00DB3B12">
      <w:pPr>
        <w:pStyle w:val="H23GC"/>
      </w:pPr>
      <w:r>
        <w:tab/>
      </w:r>
      <w:r>
        <w:tab/>
      </w:r>
      <w:r w:rsidR="00F4671D" w:rsidRPr="00C8316F">
        <w:rPr>
          <w:rFonts w:hint="eastAsia"/>
        </w:rPr>
        <w:t>在相关条约机构任务领域的其他主要活动</w:t>
      </w:r>
    </w:p>
    <w:p w:rsidR="00F4671D" w:rsidRPr="00C06E19" w:rsidRDefault="00F4671D" w:rsidP="00895490">
      <w:pPr>
        <w:pStyle w:val="SingleTxtGC"/>
        <w:ind w:firstLine="431"/>
      </w:pPr>
      <w:r w:rsidRPr="00C06E19">
        <w:t>联合国</w:t>
      </w:r>
      <w:r w:rsidRPr="00C06E19">
        <w:rPr>
          <w:rFonts w:hint="eastAsia"/>
        </w:rPr>
        <w:t>经济、社会及文化权利委员会委员</w:t>
      </w:r>
      <w:r w:rsidRPr="00C06E19">
        <w:t>(2009</w:t>
      </w:r>
      <w:r w:rsidR="00895490">
        <w:t>-</w:t>
      </w:r>
      <w:r w:rsidRPr="00C06E19">
        <w:t>2016</w:t>
      </w:r>
      <w:r w:rsidRPr="00C06E19">
        <w:t>年</w:t>
      </w:r>
      <w:r w:rsidRPr="00C06E19">
        <w:t>)</w:t>
      </w:r>
      <w:r w:rsidRPr="00C06E19">
        <w:t>，包括担任副主席。</w:t>
      </w:r>
    </w:p>
    <w:p w:rsidR="00F4671D" w:rsidRPr="00C06E19" w:rsidRDefault="00F4671D" w:rsidP="00E96955">
      <w:pPr>
        <w:pStyle w:val="SingleTxtGC"/>
        <w:ind w:firstLine="431"/>
      </w:pPr>
      <w:r w:rsidRPr="00C06E19">
        <w:rPr>
          <w:rFonts w:hint="eastAsia"/>
        </w:rPr>
        <w:t>联合国发展权利高级别五人工作队成员</w:t>
      </w:r>
      <w:r w:rsidRPr="00C06E19">
        <w:t>(200</w:t>
      </w:r>
      <w:r w:rsidRPr="00C06E19">
        <w:rPr>
          <w:rFonts w:hint="eastAsia"/>
        </w:rPr>
        <w:t>7</w:t>
      </w:r>
      <w:r w:rsidRPr="00C06E19">
        <w:t>-20</w:t>
      </w:r>
      <w:r w:rsidRPr="00C06E19">
        <w:rPr>
          <w:rFonts w:hint="eastAsia"/>
        </w:rPr>
        <w:t>10</w:t>
      </w:r>
      <w:r w:rsidRPr="00C06E19">
        <w:rPr>
          <w:rFonts w:hint="eastAsia"/>
        </w:rPr>
        <w:t>年</w:t>
      </w:r>
      <w:r w:rsidRPr="00C06E19">
        <w:t>)</w:t>
      </w:r>
      <w:r w:rsidRPr="00C06E19">
        <w:t>。</w:t>
      </w:r>
    </w:p>
    <w:p w:rsidR="00F4671D" w:rsidRPr="00C06E19" w:rsidRDefault="00F4671D" w:rsidP="00E96955">
      <w:pPr>
        <w:pStyle w:val="SingleTxtGC"/>
        <w:ind w:firstLine="431"/>
      </w:pPr>
      <w:r w:rsidRPr="00C06E19">
        <w:rPr>
          <w:rFonts w:hint="eastAsia"/>
        </w:rPr>
        <w:t>荷兰皇家艺术和科学院追求科学自由委员会主席。</w:t>
      </w:r>
    </w:p>
    <w:p w:rsidR="00F4671D" w:rsidRPr="00C06E19" w:rsidRDefault="00F4671D" w:rsidP="00E96955">
      <w:pPr>
        <w:pStyle w:val="SingleTxtGC"/>
        <w:ind w:firstLine="431"/>
      </w:pPr>
      <w:r w:rsidRPr="00C06E19">
        <w:t>从职业生涯早期至今担任荷兰政府</w:t>
      </w:r>
      <w:r w:rsidRPr="00C06E19">
        <w:rPr>
          <w:rFonts w:hint="eastAsia"/>
        </w:rPr>
        <w:t>关于</w:t>
      </w:r>
      <w:r w:rsidRPr="00C06E19">
        <w:t>人权、和平</w:t>
      </w:r>
      <w:r w:rsidRPr="00C06E19">
        <w:rPr>
          <w:rFonts w:hint="eastAsia"/>
        </w:rPr>
        <w:t>及</w:t>
      </w:r>
      <w:r w:rsidRPr="00C06E19">
        <w:t>安全和发展问题的多个咨询委员会专家成员、主席和副主席。</w:t>
      </w:r>
    </w:p>
    <w:p w:rsidR="00F4671D" w:rsidRPr="00C06E19" w:rsidRDefault="00F4671D" w:rsidP="00E96955">
      <w:pPr>
        <w:pStyle w:val="SingleTxtGC"/>
        <w:ind w:firstLine="431"/>
      </w:pPr>
      <w:r w:rsidRPr="00C06E19">
        <w:t>欧洲委员会议会法律</w:t>
      </w:r>
      <w:r w:rsidRPr="00C06E19">
        <w:rPr>
          <w:rFonts w:hint="eastAsia"/>
        </w:rPr>
        <w:t>事务</w:t>
      </w:r>
      <w:r w:rsidRPr="00C06E19">
        <w:t>委员会及其人权问题小组委员会委员。</w:t>
      </w:r>
    </w:p>
    <w:p w:rsidR="00F4671D" w:rsidRPr="00C06E19" w:rsidRDefault="00F4671D" w:rsidP="00E96955">
      <w:pPr>
        <w:pStyle w:val="SingleTxtGC"/>
        <w:ind w:firstLine="431"/>
      </w:pPr>
      <w:r w:rsidRPr="00C06E19">
        <w:t>开发署和其他联合国机关关于特定国家人权状况的多个顾问特派团</w:t>
      </w:r>
      <w:r w:rsidRPr="00C06E19">
        <w:rPr>
          <w:rFonts w:hint="eastAsia"/>
        </w:rPr>
        <w:t>成员</w:t>
      </w:r>
      <w:r w:rsidRPr="00C06E19">
        <w:t>。</w:t>
      </w:r>
    </w:p>
    <w:p w:rsidR="00F4671D" w:rsidRPr="00C06E19" w:rsidRDefault="00F4671D" w:rsidP="00E96955">
      <w:pPr>
        <w:pStyle w:val="SingleTxtGC"/>
        <w:ind w:firstLine="431"/>
      </w:pPr>
      <w:r w:rsidRPr="00C06E19">
        <w:t>通过学术教育、咨询委员会、非政府组织工作、国际顾问工作、与荷兰议会</w:t>
      </w:r>
      <w:r w:rsidRPr="00C06E19">
        <w:rPr>
          <w:rFonts w:hint="eastAsia"/>
        </w:rPr>
        <w:t>，</w:t>
      </w:r>
      <w:r w:rsidRPr="00C06E19">
        <w:t>特别是联合国、欧洲委员会和欧洲联盟等国际组织有关的工作，对全球人权保护制度有深入认识。</w:t>
      </w:r>
    </w:p>
    <w:p w:rsidR="00F4671D" w:rsidRPr="00C06E19" w:rsidRDefault="00F4671D" w:rsidP="00E96955">
      <w:pPr>
        <w:pStyle w:val="SingleTxtGC"/>
        <w:ind w:firstLine="431"/>
      </w:pPr>
      <w:r w:rsidRPr="00C06E19">
        <w:rPr>
          <w:rFonts w:hint="eastAsia"/>
        </w:rPr>
        <w:t>大量关于人权、发展和国际合作的出版物作者。</w:t>
      </w:r>
    </w:p>
    <w:p w:rsidR="00F4671D" w:rsidRPr="00C8316F" w:rsidRDefault="00DB3B12" w:rsidP="00DB3B12">
      <w:pPr>
        <w:pStyle w:val="H23GC"/>
      </w:pPr>
      <w:r>
        <w:tab/>
      </w:r>
      <w:r>
        <w:tab/>
      </w:r>
      <w:r w:rsidR="00F4671D" w:rsidRPr="00C8316F">
        <w:rPr>
          <w:rFonts w:hint="eastAsia"/>
        </w:rPr>
        <w:t>最近在该领域发表的五份著作清单</w:t>
      </w:r>
    </w:p>
    <w:p w:rsidR="00F4671D" w:rsidRPr="00C8316F" w:rsidRDefault="00F4671D" w:rsidP="00E96955">
      <w:pPr>
        <w:pStyle w:val="SingleTxtGC"/>
        <w:ind w:firstLine="431"/>
      </w:pPr>
      <w:r w:rsidRPr="00C8316F">
        <w:rPr>
          <w:rFonts w:hint="eastAsia"/>
        </w:rPr>
        <w:t>《国际公约五十年：通过在两项公约之间架起桥梁改进全球人权保护》，《荷兰人权期刊》，第</w:t>
      </w:r>
      <w:r w:rsidRPr="00C8316F">
        <w:t>41</w:t>
      </w:r>
      <w:r w:rsidRPr="00C8316F">
        <w:rPr>
          <w:rFonts w:hint="eastAsia"/>
        </w:rPr>
        <w:t>卷</w:t>
      </w:r>
      <w:r>
        <w:rPr>
          <w:rFonts w:hint="eastAsia"/>
        </w:rPr>
        <w:t>(</w:t>
      </w:r>
      <w:r w:rsidRPr="00C8316F">
        <w:t>2016</w:t>
      </w:r>
      <w:r w:rsidRPr="00C8316F">
        <w:rPr>
          <w:rFonts w:hint="eastAsia"/>
        </w:rPr>
        <w:t>年</w:t>
      </w:r>
      <w:r>
        <w:rPr>
          <w:rFonts w:hint="eastAsia"/>
        </w:rPr>
        <w:t>)</w:t>
      </w:r>
      <w:r w:rsidRPr="00C8316F">
        <w:rPr>
          <w:rFonts w:hint="eastAsia"/>
        </w:rPr>
        <w:t>，第</w:t>
      </w:r>
      <w:r w:rsidRPr="00C8316F">
        <w:t>4</w:t>
      </w:r>
      <w:r w:rsidRPr="00C8316F">
        <w:rPr>
          <w:rFonts w:hint="eastAsia"/>
        </w:rPr>
        <w:t>期</w:t>
      </w:r>
      <w:r>
        <w:rPr>
          <w:rFonts w:hint="eastAsia"/>
        </w:rPr>
        <w:t>(</w:t>
      </w:r>
      <w:r w:rsidRPr="00C8316F">
        <w:t>2016</w:t>
      </w:r>
      <w:r w:rsidRPr="00C8316F">
        <w:rPr>
          <w:rFonts w:hint="eastAsia"/>
        </w:rPr>
        <w:t>年</w:t>
      </w:r>
      <w:r w:rsidRPr="00C8316F">
        <w:t>12</w:t>
      </w:r>
      <w:r w:rsidRPr="00C8316F">
        <w:rPr>
          <w:rFonts w:hint="eastAsia"/>
        </w:rPr>
        <w:t>月</w:t>
      </w:r>
      <w:r>
        <w:rPr>
          <w:rFonts w:hint="eastAsia"/>
        </w:rPr>
        <w:t>)</w:t>
      </w:r>
      <w:r w:rsidRPr="00C8316F">
        <w:rPr>
          <w:rFonts w:hint="eastAsia"/>
        </w:rPr>
        <w:t>，第</w:t>
      </w:r>
      <w:r w:rsidRPr="00C8316F">
        <w:t>457-464</w:t>
      </w:r>
      <w:r w:rsidRPr="00C8316F">
        <w:rPr>
          <w:rFonts w:hint="eastAsia"/>
        </w:rPr>
        <w:t>页。</w:t>
      </w:r>
    </w:p>
    <w:p w:rsidR="00F4671D" w:rsidRPr="00C8316F" w:rsidRDefault="00F4671D" w:rsidP="00E96955">
      <w:pPr>
        <w:pStyle w:val="SingleTxtGC"/>
        <w:ind w:firstLine="431"/>
      </w:pPr>
      <w:r w:rsidRPr="00E96955">
        <w:rPr>
          <w:rFonts w:hint="eastAsia"/>
        </w:rPr>
        <w:t>《在四分五裂的国际法律秩序中打击恐怖主义战略：迎接挑战》</w:t>
      </w:r>
      <w:r w:rsidRPr="00E96955">
        <w:rPr>
          <w:rFonts w:hint="eastAsia"/>
        </w:rPr>
        <w:t>(</w:t>
      </w:r>
      <w:r w:rsidRPr="00E96955">
        <w:rPr>
          <w:rFonts w:hint="eastAsia"/>
        </w:rPr>
        <w:t>剑桥：剑桥大学出版社，</w:t>
      </w:r>
      <w:r w:rsidRPr="00E96955">
        <w:t>2013</w:t>
      </w:r>
      <w:r w:rsidRPr="00E96955">
        <w:rPr>
          <w:rFonts w:hint="eastAsia"/>
        </w:rPr>
        <w:t>年</w:t>
      </w:r>
      <w:r w:rsidRPr="00E96955">
        <w:rPr>
          <w:rFonts w:hint="eastAsia"/>
        </w:rPr>
        <w:t>)</w:t>
      </w:r>
      <w:r w:rsidRPr="00E96955">
        <w:rPr>
          <w:rFonts w:hint="eastAsia"/>
        </w:rPr>
        <w:t>，与</w:t>
      </w:r>
      <w:r w:rsidRPr="00C8316F">
        <w:t>L.J. van den Herik</w:t>
      </w:r>
      <w:r w:rsidRPr="00E96955">
        <w:rPr>
          <w:rFonts w:hint="eastAsia"/>
        </w:rPr>
        <w:t>合编，第</w:t>
      </w:r>
      <w:r w:rsidRPr="00E96955">
        <w:t>760</w:t>
      </w:r>
      <w:r w:rsidRPr="00E96955">
        <w:rPr>
          <w:rFonts w:hint="eastAsia"/>
        </w:rPr>
        <w:t>页。</w:t>
      </w:r>
    </w:p>
    <w:p w:rsidR="00F4671D" w:rsidRPr="00C8316F" w:rsidRDefault="00F4671D" w:rsidP="00E96955">
      <w:pPr>
        <w:pStyle w:val="SingleTxtGC"/>
        <w:ind w:firstLine="431"/>
      </w:pPr>
      <w:r w:rsidRPr="00C8316F">
        <w:rPr>
          <w:rFonts w:hint="eastAsia"/>
        </w:rPr>
        <w:t>《联合国人权理事会：新的</w:t>
      </w:r>
      <w:r w:rsidRPr="00E96955">
        <w:rPr>
          <w:rFonts w:hint="eastAsia"/>
        </w:rPr>
        <w:t>“</w:t>
      </w:r>
      <w:r w:rsidRPr="00C8316F">
        <w:rPr>
          <w:rFonts w:hint="eastAsia"/>
        </w:rPr>
        <w:t>社会承诺</w:t>
      </w:r>
      <w:r w:rsidRPr="00E96955">
        <w:rPr>
          <w:rFonts w:hint="eastAsia"/>
        </w:rPr>
        <w:t>”</w:t>
      </w:r>
      <w:r w:rsidRPr="00C8316F">
        <w:rPr>
          <w:rFonts w:hint="eastAsia"/>
        </w:rPr>
        <w:t>还是新瓶装旧酒？》，《莱顿国际法学报》，第</w:t>
      </w:r>
      <w:r w:rsidRPr="00C8316F">
        <w:t>20</w:t>
      </w:r>
      <w:r w:rsidRPr="00C8316F">
        <w:rPr>
          <w:rFonts w:hint="eastAsia"/>
        </w:rPr>
        <w:t>卷</w:t>
      </w:r>
      <w:r>
        <w:rPr>
          <w:rFonts w:hint="eastAsia"/>
        </w:rPr>
        <w:t>(</w:t>
      </w:r>
      <w:r w:rsidRPr="00C8316F">
        <w:t>2007</w:t>
      </w:r>
      <w:r w:rsidRPr="00C8316F">
        <w:rPr>
          <w:rFonts w:hint="eastAsia"/>
        </w:rPr>
        <w:t>年</w:t>
      </w:r>
      <w:r>
        <w:rPr>
          <w:rFonts w:hint="eastAsia"/>
        </w:rPr>
        <w:t>)</w:t>
      </w:r>
      <w:r w:rsidRPr="00C8316F">
        <w:rPr>
          <w:rFonts w:hint="eastAsia"/>
        </w:rPr>
        <w:t>，第</w:t>
      </w:r>
      <w:r w:rsidRPr="00C8316F">
        <w:t>4</w:t>
      </w:r>
      <w:r w:rsidRPr="00C8316F">
        <w:rPr>
          <w:rFonts w:hint="eastAsia"/>
        </w:rPr>
        <w:t>期，第</w:t>
      </w:r>
      <w:r w:rsidRPr="00C8316F">
        <w:t>809-823</w:t>
      </w:r>
      <w:r w:rsidRPr="00C8316F">
        <w:rPr>
          <w:rFonts w:hint="eastAsia"/>
        </w:rPr>
        <w:t>页。</w:t>
      </w:r>
    </w:p>
    <w:p w:rsidR="00F4671D" w:rsidRPr="00C8316F" w:rsidRDefault="00F4671D" w:rsidP="00E96955">
      <w:pPr>
        <w:pStyle w:val="SingleTxtGC"/>
        <w:ind w:firstLine="431"/>
      </w:pPr>
      <w:r w:rsidRPr="00E96955">
        <w:rPr>
          <w:rFonts w:hint="eastAsia"/>
        </w:rPr>
        <w:t>《自然资源主权：在相互依赖的世界中平衡权利与义务》，剑桥大学出版社：剑桥，</w:t>
      </w:r>
      <w:r w:rsidRPr="00E96955">
        <w:t>1997</w:t>
      </w:r>
      <w:r w:rsidRPr="00E96955">
        <w:rPr>
          <w:rFonts w:hint="eastAsia"/>
        </w:rPr>
        <w:t>年，第</w:t>
      </w:r>
      <w:r w:rsidRPr="00E96955">
        <w:t>456</w:t>
      </w:r>
      <w:r w:rsidRPr="00E96955">
        <w:rPr>
          <w:rFonts w:hint="eastAsia"/>
        </w:rPr>
        <w:t>页</w:t>
      </w:r>
      <w:r w:rsidRPr="00E96955">
        <w:rPr>
          <w:rFonts w:hint="eastAsia"/>
        </w:rPr>
        <w:t>(</w:t>
      </w:r>
      <w:r w:rsidRPr="00E96955">
        <w:rPr>
          <w:rFonts w:hint="eastAsia"/>
        </w:rPr>
        <w:t>平装本再版，</w:t>
      </w:r>
      <w:r w:rsidRPr="00E96955">
        <w:t>2008</w:t>
      </w:r>
      <w:r w:rsidRPr="00E96955">
        <w:rPr>
          <w:rFonts w:hint="eastAsia"/>
        </w:rPr>
        <w:t>年</w:t>
      </w:r>
      <w:r w:rsidRPr="00E96955">
        <w:rPr>
          <w:rFonts w:hint="eastAsia"/>
        </w:rPr>
        <w:t>)</w:t>
      </w:r>
      <w:r w:rsidRPr="00E96955">
        <w:rPr>
          <w:rFonts w:hint="eastAsia"/>
        </w:rPr>
        <w:t>。</w:t>
      </w:r>
    </w:p>
    <w:p w:rsidR="00F4671D" w:rsidRPr="00C8316F" w:rsidRDefault="00F4671D" w:rsidP="006B00A1">
      <w:pPr>
        <w:pStyle w:val="SingleTxtGC"/>
        <w:ind w:firstLine="431"/>
      </w:pPr>
      <w:r w:rsidRPr="00E96955">
        <w:rPr>
          <w:rFonts w:hint="eastAsia"/>
        </w:rPr>
        <w:t>《国际法可持续发展的演变：起始、意义和地位》，布瑞尔</w:t>
      </w:r>
      <w:r w:rsidR="006B00A1">
        <w:rPr>
          <w:rFonts w:hint="eastAsia"/>
        </w:rPr>
        <w:t>―</w:t>
      </w:r>
      <w:r w:rsidRPr="00E96955">
        <w:rPr>
          <w:rFonts w:hint="eastAsia"/>
        </w:rPr>
        <w:t>马丁内斯•尼哈夫出版社：莱顿，</w:t>
      </w:r>
      <w:r w:rsidRPr="00E96955">
        <w:t>2008</w:t>
      </w:r>
      <w:r w:rsidRPr="00E96955">
        <w:rPr>
          <w:rFonts w:hint="eastAsia"/>
        </w:rPr>
        <w:t>年，第</w:t>
      </w:r>
      <w:r w:rsidRPr="00E96955">
        <w:t>276</w:t>
      </w:r>
      <w:r w:rsidRPr="00E96955">
        <w:rPr>
          <w:rFonts w:hint="eastAsia"/>
        </w:rPr>
        <w:t>页</w:t>
      </w:r>
      <w:r w:rsidRPr="00E96955">
        <w:rPr>
          <w:rFonts w:hint="eastAsia"/>
        </w:rPr>
        <w:t>(</w:t>
      </w:r>
      <w:r w:rsidRPr="00E96955">
        <w:t>2018</w:t>
      </w:r>
      <w:r w:rsidRPr="00E96955">
        <w:rPr>
          <w:rFonts w:hint="eastAsia"/>
        </w:rPr>
        <w:t>年即将出版第</w:t>
      </w:r>
      <w:r w:rsidRPr="00E96955">
        <w:t>2</w:t>
      </w:r>
      <w:r w:rsidRPr="00E96955">
        <w:rPr>
          <w:rFonts w:hint="eastAsia"/>
        </w:rPr>
        <w:t>版</w:t>
      </w:r>
      <w:r w:rsidRPr="00E96955">
        <w:rPr>
          <w:rFonts w:hint="eastAsia"/>
        </w:rPr>
        <w:t>)</w:t>
      </w:r>
      <w:r w:rsidRPr="00E96955">
        <w:rPr>
          <w:rFonts w:hint="eastAsia"/>
        </w:rPr>
        <w:t>。</w:t>
      </w:r>
    </w:p>
    <w:p w:rsidR="00F4671D" w:rsidRPr="00E96955" w:rsidRDefault="00F4671D" w:rsidP="00E96955">
      <w:pPr>
        <w:pStyle w:val="SingleTxtGC"/>
        <w:ind w:firstLine="431"/>
      </w:pPr>
      <w:r w:rsidRPr="00E96955">
        <w:br w:type="page"/>
      </w:r>
    </w:p>
    <w:p w:rsidR="00F4671D" w:rsidRPr="00E96955" w:rsidRDefault="00F4671D" w:rsidP="00F4671D">
      <w:pPr>
        <w:pStyle w:val="SingleTxtG"/>
        <w:spacing w:line="320" w:lineRule="exact"/>
        <w:jc w:val="right"/>
        <w:rPr>
          <w:rFonts w:eastAsia="楷体"/>
          <w:sz w:val="21"/>
        </w:rPr>
      </w:pPr>
      <w:r w:rsidRPr="00E96955">
        <w:rPr>
          <w:rFonts w:eastAsia="楷体"/>
          <w:sz w:val="21"/>
        </w:rPr>
        <w:t>[</w:t>
      </w:r>
      <w:r w:rsidRPr="00E96955">
        <w:rPr>
          <w:rFonts w:eastAsia="楷体" w:hint="eastAsia"/>
          <w:sz w:val="21"/>
          <w:lang w:val="fr-CH"/>
        </w:rPr>
        <w:t>原文</w:t>
      </w:r>
      <w:r w:rsidRPr="00E96955">
        <w:rPr>
          <w:rFonts w:eastAsia="楷体" w:hint="eastAsia"/>
          <w:sz w:val="21"/>
        </w:rPr>
        <w:t>：</w:t>
      </w:r>
      <w:r w:rsidRPr="00E96955">
        <w:rPr>
          <w:rFonts w:eastAsia="楷体" w:hint="eastAsia"/>
          <w:sz w:val="21"/>
          <w:lang w:val="fr-CH"/>
        </w:rPr>
        <w:t>法文</w:t>
      </w:r>
      <w:r w:rsidRPr="00E96955">
        <w:rPr>
          <w:rFonts w:eastAsia="楷体"/>
          <w:sz w:val="21"/>
        </w:rPr>
        <w:t>]</w:t>
      </w:r>
    </w:p>
    <w:p w:rsidR="00F4671D" w:rsidRPr="00E96955" w:rsidRDefault="00F4671D" w:rsidP="00981129">
      <w:pPr>
        <w:pStyle w:val="H1GC"/>
        <w:spacing w:before="240"/>
      </w:pPr>
      <w:r w:rsidRPr="00C8316F">
        <w:tab/>
      </w:r>
      <w:r w:rsidRPr="00195C64">
        <w:tab/>
      </w:r>
      <w:r w:rsidRPr="00E96955">
        <w:rPr>
          <w:rFonts w:hint="eastAsia"/>
        </w:rPr>
        <w:t>埃莱娜</w:t>
      </w:r>
      <w:r w:rsidRPr="00E96955">
        <w:rPr>
          <w:rFonts w:eastAsiaTheme="minorEastAsia" w:hint="eastAsia"/>
        </w:rPr>
        <w:t>·</w:t>
      </w:r>
      <w:r w:rsidRPr="00E96955">
        <w:rPr>
          <w:rFonts w:hint="eastAsia"/>
        </w:rPr>
        <w:t>提格乎德加</w:t>
      </w:r>
      <w:r w:rsidRPr="00E96955">
        <w:rPr>
          <w:rFonts w:hint="eastAsia"/>
        </w:rPr>
        <w:t>(</w:t>
      </w:r>
      <w:r w:rsidRPr="00E96955">
        <w:t>Hélène Tigroudja</w:t>
      </w:r>
      <w:r w:rsidRPr="00E96955">
        <w:rPr>
          <w:rFonts w:hint="eastAsia"/>
        </w:rPr>
        <w:t>)</w:t>
      </w:r>
      <w:r w:rsidRPr="00E96955">
        <w:t>(</w:t>
      </w:r>
      <w:r w:rsidRPr="00E96955">
        <w:rPr>
          <w:rFonts w:cs="宋体" w:hint="eastAsia"/>
        </w:rPr>
        <w:t>法国</w:t>
      </w:r>
      <w:r w:rsidRPr="00E96955">
        <w:t>)</w:t>
      </w:r>
    </w:p>
    <w:p w:rsidR="00F4671D" w:rsidRPr="002D753E" w:rsidRDefault="00F4671D" w:rsidP="00F4671D">
      <w:pPr>
        <w:pStyle w:val="SingleTxtG"/>
        <w:spacing w:line="320" w:lineRule="exact"/>
        <w:rPr>
          <w:sz w:val="21"/>
        </w:rPr>
      </w:pPr>
      <w:r w:rsidRPr="00C8316F">
        <w:rPr>
          <w:rFonts w:eastAsia="黑体" w:hint="eastAsia"/>
          <w:bCs/>
          <w:sz w:val="21"/>
          <w:lang w:val="fr-CH"/>
        </w:rPr>
        <w:t>出生日期和地点</w:t>
      </w:r>
      <w:r w:rsidRPr="00C8316F">
        <w:rPr>
          <w:rFonts w:eastAsia="黑体" w:hint="eastAsia"/>
          <w:sz w:val="21"/>
        </w:rPr>
        <w:t>：</w:t>
      </w:r>
      <w:r w:rsidRPr="002D753E">
        <w:rPr>
          <w:sz w:val="21"/>
        </w:rPr>
        <w:t>1975</w:t>
      </w:r>
      <w:r w:rsidRPr="002D753E">
        <w:rPr>
          <w:rFonts w:hint="eastAsia"/>
          <w:sz w:val="21"/>
          <w:lang w:val="fr-CH"/>
        </w:rPr>
        <w:t>年</w:t>
      </w:r>
      <w:r w:rsidRPr="002D753E">
        <w:rPr>
          <w:rFonts w:hint="eastAsia"/>
          <w:sz w:val="21"/>
        </w:rPr>
        <w:t>7</w:t>
      </w:r>
      <w:r w:rsidRPr="002D753E">
        <w:rPr>
          <w:rFonts w:hint="eastAsia"/>
          <w:sz w:val="21"/>
          <w:lang w:val="fr-CH"/>
        </w:rPr>
        <w:t>月</w:t>
      </w:r>
      <w:r w:rsidRPr="002D753E">
        <w:rPr>
          <w:rFonts w:hint="eastAsia"/>
          <w:sz w:val="21"/>
        </w:rPr>
        <w:t>1</w:t>
      </w:r>
      <w:r w:rsidRPr="002D753E">
        <w:rPr>
          <w:sz w:val="21"/>
        </w:rPr>
        <w:t>9</w:t>
      </w:r>
      <w:r w:rsidRPr="002D753E">
        <w:rPr>
          <w:rFonts w:hint="eastAsia"/>
          <w:sz w:val="21"/>
          <w:lang w:val="fr-CH"/>
        </w:rPr>
        <w:t>日</w:t>
      </w:r>
      <w:r w:rsidRPr="002D753E">
        <w:rPr>
          <w:rFonts w:hint="eastAsia"/>
          <w:sz w:val="21"/>
        </w:rPr>
        <w:t>，</w:t>
      </w:r>
      <w:r w:rsidRPr="002D753E">
        <w:rPr>
          <w:rFonts w:hint="eastAsia"/>
          <w:sz w:val="21"/>
          <w:lang w:val="fr-CH"/>
        </w:rPr>
        <w:t>里尔</w:t>
      </w:r>
      <w:r w:rsidRPr="002D753E">
        <w:rPr>
          <w:sz w:val="21"/>
        </w:rPr>
        <w:t>(</w:t>
      </w:r>
      <w:r w:rsidRPr="002D753E">
        <w:rPr>
          <w:rFonts w:hint="eastAsia"/>
          <w:sz w:val="21"/>
          <w:lang w:val="fr-CH"/>
        </w:rPr>
        <w:t>法国</w:t>
      </w:r>
      <w:r w:rsidRPr="002D753E">
        <w:rPr>
          <w:sz w:val="21"/>
        </w:rPr>
        <w:t>)</w:t>
      </w:r>
    </w:p>
    <w:p w:rsidR="00F4671D" w:rsidRPr="002D753E" w:rsidRDefault="00F4671D" w:rsidP="00F4671D">
      <w:pPr>
        <w:pStyle w:val="SingleTxtG"/>
        <w:spacing w:line="320" w:lineRule="exact"/>
        <w:rPr>
          <w:sz w:val="21"/>
        </w:rPr>
      </w:pPr>
      <w:r w:rsidRPr="00C8316F">
        <w:rPr>
          <w:rFonts w:eastAsia="黑体" w:hint="eastAsia"/>
          <w:bCs/>
          <w:sz w:val="21"/>
          <w:lang w:val="fr-FR"/>
        </w:rPr>
        <w:t>工作语文</w:t>
      </w:r>
      <w:r w:rsidRPr="00C8316F">
        <w:rPr>
          <w:rFonts w:eastAsia="黑体" w:hint="eastAsia"/>
          <w:bCs/>
          <w:sz w:val="21"/>
        </w:rPr>
        <w:t>：</w:t>
      </w:r>
      <w:r w:rsidRPr="002D753E">
        <w:rPr>
          <w:rFonts w:hint="eastAsia"/>
          <w:sz w:val="21"/>
          <w:lang w:val="fr-FR"/>
        </w:rPr>
        <w:t>法文</w:t>
      </w:r>
      <w:r w:rsidRPr="002D753E">
        <w:rPr>
          <w:sz w:val="21"/>
        </w:rPr>
        <w:t>(</w:t>
      </w:r>
      <w:r w:rsidRPr="002D753E">
        <w:rPr>
          <w:rFonts w:hint="eastAsia"/>
          <w:sz w:val="21"/>
          <w:lang w:val="fr-FR"/>
        </w:rPr>
        <w:t>母语</w:t>
      </w:r>
      <w:r w:rsidRPr="002D753E">
        <w:rPr>
          <w:sz w:val="21"/>
        </w:rPr>
        <w:t>)</w:t>
      </w:r>
      <w:r w:rsidRPr="002D753E">
        <w:rPr>
          <w:rFonts w:hint="eastAsia"/>
          <w:sz w:val="21"/>
        </w:rPr>
        <w:t>、</w:t>
      </w:r>
      <w:r w:rsidRPr="002D753E">
        <w:rPr>
          <w:rFonts w:hint="eastAsia"/>
          <w:sz w:val="21"/>
          <w:lang w:val="fr-FR"/>
        </w:rPr>
        <w:t>英</w:t>
      </w:r>
      <w:r w:rsidRPr="002D753E">
        <w:rPr>
          <w:rFonts w:hint="eastAsia"/>
          <w:sz w:val="21"/>
        </w:rPr>
        <w:t>文</w:t>
      </w:r>
      <w:r w:rsidRPr="002D753E">
        <w:rPr>
          <w:sz w:val="21"/>
        </w:rPr>
        <w:t>(</w:t>
      </w:r>
      <w:r w:rsidRPr="002D753E">
        <w:rPr>
          <w:rFonts w:hint="eastAsia"/>
          <w:sz w:val="21"/>
          <w:lang w:val="fr-FR"/>
        </w:rPr>
        <w:t>流利</w:t>
      </w:r>
      <w:r w:rsidRPr="002D753E">
        <w:rPr>
          <w:sz w:val="21"/>
        </w:rPr>
        <w:t>)</w:t>
      </w:r>
      <w:r w:rsidRPr="002D753E">
        <w:rPr>
          <w:rFonts w:hint="eastAsia"/>
          <w:sz w:val="21"/>
        </w:rPr>
        <w:t>、</w:t>
      </w:r>
      <w:r w:rsidRPr="002D753E">
        <w:rPr>
          <w:rFonts w:hint="eastAsia"/>
          <w:sz w:val="21"/>
          <w:lang w:val="fr-FR"/>
        </w:rPr>
        <w:t>西班牙文</w:t>
      </w:r>
      <w:r w:rsidRPr="002D753E">
        <w:rPr>
          <w:sz w:val="21"/>
        </w:rPr>
        <w:t>(</w:t>
      </w:r>
      <w:r w:rsidRPr="002D753E">
        <w:rPr>
          <w:rFonts w:hint="eastAsia"/>
          <w:sz w:val="21"/>
          <w:lang w:val="fr-FR"/>
        </w:rPr>
        <w:t>流利</w:t>
      </w:r>
      <w:r w:rsidRPr="002D753E">
        <w:rPr>
          <w:sz w:val="21"/>
        </w:rPr>
        <w:t>)</w:t>
      </w:r>
    </w:p>
    <w:p w:rsidR="00F4671D" w:rsidRPr="00C8316F" w:rsidRDefault="00981129" w:rsidP="00981129">
      <w:pPr>
        <w:pStyle w:val="H23GC"/>
        <w:rPr>
          <w:lang w:val="fr-CH"/>
        </w:rPr>
      </w:pPr>
      <w:r>
        <w:rPr>
          <w:lang w:val="fr-CH"/>
        </w:rPr>
        <w:tab/>
      </w:r>
      <w:r>
        <w:rPr>
          <w:lang w:val="fr-CH"/>
        </w:rPr>
        <w:tab/>
      </w:r>
      <w:r w:rsidR="00F4671D" w:rsidRPr="00C8316F">
        <w:rPr>
          <w:rFonts w:hint="eastAsia"/>
          <w:lang w:val="fr-CH"/>
        </w:rPr>
        <w:t>现任职位</w:t>
      </w:r>
      <w:r w:rsidR="00F4671D" w:rsidRPr="00C8316F">
        <w:rPr>
          <w:rFonts w:hint="eastAsia"/>
          <w:lang w:val="fr-CH"/>
        </w:rPr>
        <w:t>/</w:t>
      </w:r>
      <w:r w:rsidR="008E6B52">
        <w:rPr>
          <w:rFonts w:hint="eastAsia"/>
          <w:lang w:val="fr-CH"/>
        </w:rPr>
        <w:t>职务</w:t>
      </w:r>
    </w:p>
    <w:p w:rsidR="00F4671D" w:rsidRPr="002D753E" w:rsidRDefault="00F4671D" w:rsidP="006B00A1">
      <w:pPr>
        <w:pStyle w:val="SingleTxtG"/>
        <w:spacing w:line="320" w:lineRule="exact"/>
        <w:ind w:firstLine="431"/>
        <w:rPr>
          <w:sz w:val="21"/>
          <w:lang w:val="fr-CH"/>
        </w:rPr>
      </w:pPr>
      <w:r w:rsidRPr="002D753E">
        <w:rPr>
          <w:rFonts w:hint="eastAsia"/>
          <w:sz w:val="21"/>
          <w:lang w:val="fr-CH"/>
        </w:rPr>
        <w:t>艾克斯</w:t>
      </w:r>
      <w:r w:rsidR="006B00A1">
        <w:rPr>
          <w:rFonts w:hint="eastAsia"/>
        </w:rPr>
        <w:t>―</w:t>
      </w:r>
      <w:r w:rsidRPr="002D753E">
        <w:rPr>
          <w:rFonts w:hint="eastAsia"/>
          <w:sz w:val="21"/>
          <w:lang w:val="fr-CH"/>
        </w:rPr>
        <w:t>马赛大学国际公法与国际人权法副教授</w:t>
      </w:r>
      <w:r w:rsidRPr="002D753E">
        <w:rPr>
          <w:rFonts w:hint="eastAsia"/>
          <w:sz w:val="21"/>
          <w:lang w:val="fr-CH"/>
        </w:rPr>
        <w:t>(</w:t>
      </w:r>
      <w:r w:rsidRPr="002D753E">
        <w:rPr>
          <w:rFonts w:hint="eastAsia"/>
          <w:sz w:val="21"/>
          <w:lang w:val="fr-CH"/>
        </w:rPr>
        <w:t>法国</w:t>
      </w:r>
      <w:r w:rsidRPr="002D753E">
        <w:rPr>
          <w:rFonts w:hint="eastAsia"/>
          <w:sz w:val="21"/>
          <w:lang w:val="fr-CH"/>
        </w:rPr>
        <w:t>)</w:t>
      </w:r>
    </w:p>
    <w:p w:rsidR="00F4671D" w:rsidRPr="002D753E" w:rsidRDefault="00F4671D" w:rsidP="006B00A1">
      <w:pPr>
        <w:pStyle w:val="SingleTxtG"/>
        <w:spacing w:line="320" w:lineRule="exact"/>
        <w:ind w:firstLine="431"/>
        <w:rPr>
          <w:sz w:val="21"/>
          <w:lang w:val="fr-CH"/>
        </w:rPr>
      </w:pPr>
      <w:r w:rsidRPr="002D753E">
        <w:rPr>
          <w:rFonts w:hint="eastAsia"/>
          <w:sz w:val="21"/>
          <w:lang w:val="fr-CH"/>
        </w:rPr>
        <w:t>人权实践暑期学校主任</w:t>
      </w:r>
      <w:r w:rsidRPr="002D753E">
        <w:rPr>
          <w:rFonts w:hint="eastAsia"/>
          <w:sz w:val="21"/>
          <w:lang w:val="fr-CH"/>
        </w:rPr>
        <w:t>(</w:t>
      </w:r>
      <w:r w:rsidRPr="002D753E">
        <w:rPr>
          <w:rFonts w:hint="eastAsia"/>
          <w:sz w:val="21"/>
          <w:lang w:val="fr-CH"/>
        </w:rPr>
        <w:t>艾克斯</w:t>
      </w:r>
      <w:r w:rsidR="006B00A1">
        <w:rPr>
          <w:rFonts w:hint="eastAsia"/>
        </w:rPr>
        <w:t>―</w:t>
      </w:r>
      <w:r w:rsidRPr="002D753E">
        <w:rPr>
          <w:rFonts w:hint="eastAsia"/>
          <w:sz w:val="21"/>
          <w:lang w:val="fr-CH"/>
        </w:rPr>
        <w:t>马赛，法国</w:t>
      </w:r>
      <w:r w:rsidRPr="002D753E">
        <w:rPr>
          <w:rFonts w:hint="eastAsia"/>
          <w:sz w:val="21"/>
          <w:lang w:val="fr-CH"/>
        </w:rPr>
        <w:t>)</w:t>
      </w:r>
    </w:p>
    <w:p w:rsidR="00F4671D" w:rsidRPr="002D753E" w:rsidRDefault="00F4671D" w:rsidP="00981129">
      <w:pPr>
        <w:pStyle w:val="SingleTxtG"/>
        <w:spacing w:line="320" w:lineRule="exact"/>
        <w:ind w:firstLine="431"/>
        <w:rPr>
          <w:sz w:val="21"/>
          <w:lang w:val="fr-CH"/>
        </w:rPr>
      </w:pPr>
      <w:r w:rsidRPr="002D753E">
        <w:rPr>
          <w:rFonts w:hint="eastAsia"/>
          <w:sz w:val="21"/>
          <w:lang w:val="fr-CH"/>
        </w:rPr>
        <w:t>列入国际刑事法院专家名单</w:t>
      </w:r>
      <w:r w:rsidRPr="002D753E">
        <w:rPr>
          <w:rFonts w:hint="eastAsia"/>
          <w:sz w:val="21"/>
          <w:lang w:val="fr-CH"/>
        </w:rPr>
        <w:t>(</w:t>
      </w:r>
      <w:r w:rsidRPr="002D753E">
        <w:rPr>
          <w:rFonts w:hint="eastAsia"/>
          <w:sz w:val="21"/>
          <w:lang w:val="fr-CH"/>
        </w:rPr>
        <w:t>赔偿领域</w:t>
      </w:r>
      <w:r w:rsidRPr="002D753E">
        <w:rPr>
          <w:rFonts w:hint="eastAsia"/>
          <w:sz w:val="21"/>
          <w:lang w:val="fr-CH"/>
        </w:rPr>
        <w:t>)</w:t>
      </w:r>
    </w:p>
    <w:p w:rsidR="00F4671D" w:rsidRPr="00C8316F" w:rsidRDefault="00981129" w:rsidP="00981129">
      <w:pPr>
        <w:pStyle w:val="H23GC"/>
        <w:rPr>
          <w:lang w:val="fr-CH"/>
        </w:rPr>
      </w:pPr>
      <w:r>
        <w:rPr>
          <w:lang w:val="fr-CH"/>
        </w:rPr>
        <w:tab/>
      </w:r>
      <w:r>
        <w:rPr>
          <w:lang w:val="fr-CH"/>
        </w:rPr>
        <w:tab/>
      </w:r>
      <w:r w:rsidR="008E6B52">
        <w:rPr>
          <w:rFonts w:hint="eastAsia"/>
          <w:lang w:val="fr-CH"/>
        </w:rPr>
        <w:t>主要专业活动</w:t>
      </w:r>
    </w:p>
    <w:p w:rsidR="00F4671D" w:rsidRPr="002D753E" w:rsidRDefault="00F4671D" w:rsidP="006B00A1">
      <w:pPr>
        <w:pStyle w:val="SingleTxtG"/>
        <w:overflowPunct w:val="0"/>
        <w:spacing w:line="320" w:lineRule="exact"/>
        <w:ind w:firstLine="431"/>
        <w:rPr>
          <w:sz w:val="21"/>
          <w:lang w:val="fr-CH"/>
        </w:rPr>
      </w:pPr>
      <w:r w:rsidRPr="002D753E">
        <w:rPr>
          <w:rFonts w:hint="eastAsia"/>
          <w:sz w:val="21"/>
          <w:lang w:val="fr-CH"/>
        </w:rPr>
        <w:t>纽约大学</w:t>
      </w:r>
      <w:r>
        <w:rPr>
          <w:rFonts w:hint="eastAsia"/>
          <w:sz w:val="21"/>
          <w:lang w:val="fr-CH"/>
        </w:rPr>
        <w:t>主任</w:t>
      </w:r>
      <w:r w:rsidRPr="002D753E">
        <w:rPr>
          <w:rFonts w:hint="eastAsia"/>
          <w:sz w:val="21"/>
          <w:lang w:val="fr-CH"/>
        </w:rPr>
        <w:t>研究员，艾克斯</w:t>
      </w:r>
      <w:r w:rsidR="006B00A1">
        <w:rPr>
          <w:rFonts w:hint="eastAsia"/>
        </w:rPr>
        <w:t>―</w:t>
      </w:r>
      <w:r w:rsidRPr="002D753E">
        <w:rPr>
          <w:rFonts w:hint="eastAsia"/>
          <w:sz w:val="21"/>
          <w:lang w:val="fr-CH"/>
        </w:rPr>
        <w:t>马赛大学国际公法副教授，人权实践暑期学校科学主任。</w:t>
      </w:r>
    </w:p>
    <w:p w:rsidR="00F4671D" w:rsidRPr="002D753E" w:rsidRDefault="00F4671D" w:rsidP="00B35996">
      <w:pPr>
        <w:pStyle w:val="SingleTxtG"/>
        <w:overflowPunct w:val="0"/>
        <w:spacing w:line="320" w:lineRule="exact"/>
        <w:ind w:firstLine="431"/>
        <w:rPr>
          <w:sz w:val="21"/>
          <w:lang w:val="fr-CH"/>
        </w:rPr>
      </w:pPr>
      <w:r w:rsidRPr="002D753E">
        <w:rPr>
          <w:rFonts w:hint="eastAsia"/>
          <w:sz w:val="21"/>
          <w:lang w:val="fr-CH"/>
        </w:rPr>
        <w:t>《国际人权法条约》，与</w:t>
      </w:r>
      <w:r w:rsidRPr="002D753E">
        <w:rPr>
          <w:rFonts w:hint="eastAsia"/>
          <w:sz w:val="21"/>
          <w:lang w:val="fr-CH"/>
        </w:rPr>
        <w:t>L</w:t>
      </w:r>
      <w:r w:rsidRPr="00981129">
        <w:rPr>
          <w:sz w:val="21"/>
          <w:lang w:val="fr-CH"/>
        </w:rPr>
        <w:t>udovic Hennebel</w:t>
      </w:r>
      <w:r w:rsidRPr="00981129">
        <w:rPr>
          <w:rFonts w:hint="eastAsia"/>
          <w:sz w:val="21"/>
          <w:lang w:val="fr-CH"/>
        </w:rPr>
        <w:t>教授合著</w:t>
      </w:r>
      <w:r w:rsidRPr="002D753E">
        <w:rPr>
          <w:rFonts w:hint="eastAsia"/>
          <w:sz w:val="21"/>
          <w:lang w:val="fr-CH"/>
        </w:rPr>
        <w:t>，</w:t>
      </w:r>
      <w:r w:rsidRPr="00981129">
        <w:rPr>
          <w:rFonts w:hint="eastAsia"/>
          <w:sz w:val="21"/>
          <w:lang w:val="fr-CH"/>
        </w:rPr>
        <w:t>2</w:t>
      </w:r>
      <w:r w:rsidRPr="00981129">
        <w:rPr>
          <w:sz w:val="21"/>
          <w:lang w:val="fr-CH"/>
        </w:rPr>
        <w:t>016</w:t>
      </w:r>
      <w:r w:rsidRPr="00981129">
        <w:rPr>
          <w:rFonts w:hint="eastAsia"/>
          <w:sz w:val="21"/>
          <w:lang w:val="fr-CH"/>
        </w:rPr>
        <w:t>年</w:t>
      </w:r>
      <w:r w:rsidRPr="002D753E">
        <w:rPr>
          <w:rFonts w:hint="eastAsia"/>
          <w:sz w:val="21"/>
          <w:lang w:val="fr-CH"/>
        </w:rPr>
        <w:t>由贝多内</w:t>
      </w:r>
      <w:r w:rsidRPr="00981129">
        <w:rPr>
          <w:rFonts w:hint="eastAsia"/>
          <w:sz w:val="21"/>
          <w:lang w:val="fr-CH"/>
        </w:rPr>
        <w:t>出版社</w:t>
      </w:r>
      <w:r w:rsidRPr="002D753E">
        <w:rPr>
          <w:rFonts w:hint="eastAsia"/>
          <w:sz w:val="21"/>
          <w:lang w:val="fr-CH"/>
        </w:rPr>
        <w:t>出版。自</w:t>
      </w:r>
      <w:r w:rsidRPr="002D753E">
        <w:rPr>
          <w:rFonts w:hint="eastAsia"/>
          <w:sz w:val="21"/>
          <w:lang w:val="fr-CH"/>
        </w:rPr>
        <w:t>2</w:t>
      </w:r>
      <w:r w:rsidRPr="002D753E">
        <w:rPr>
          <w:sz w:val="21"/>
          <w:lang w:val="fr-CH"/>
        </w:rPr>
        <w:t>002</w:t>
      </w:r>
      <w:r w:rsidRPr="002D753E">
        <w:rPr>
          <w:rFonts w:hint="eastAsia"/>
          <w:sz w:val="21"/>
          <w:lang w:val="fr-CH"/>
        </w:rPr>
        <w:t>年以来，参与</w:t>
      </w:r>
      <w:r>
        <w:rPr>
          <w:rFonts w:hint="eastAsia"/>
          <w:sz w:val="21"/>
          <w:lang w:val="fr-CH"/>
        </w:rPr>
        <w:t>联合国、</w:t>
      </w:r>
      <w:r w:rsidRPr="002D753E">
        <w:rPr>
          <w:rFonts w:hint="eastAsia"/>
          <w:sz w:val="21"/>
          <w:lang w:val="fr-CH"/>
        </w:rPr>
        <w:t>欧洲委员会和欧洲联盟的专家特派团和外地特派团，特别是在人权领域。</w:t>
      </w:r>
    </w:p>
    <w:p w:rsidR="00F4671D" w:rsidRPr="002D753E" w:rsidRDefault="00F4671D" w:rsidP="00B35996">
      <w:pPr>
        <w:pStyle w:val="SingleTxtG"/>
        <w:overflowPunct w:val="0"/>
        <w:spacing w:line="320" w:lineRule="exact"/>
        <w:ind w:firstLine="431"/>
        <w:rPr>
          <w:sz w:val="21"/>
          <w:lang w:val="fr-CH"/>
        </w:rPr>
      </w:pPr>
      <w:r w:rsidRPr="002D753E">
        <w:rPr>
          <w:rFonts w:hint="eastAsia"/>
          <w:sz w:val="21"/>
          <w:lang w:val="fr-CH"/>
        </w:rPr>
        <w:t>主要专业、教育和研究领域</w:t>
      </w:r>
      <w:r>
        <w:rPr>
          <w:rFonts w:hint="eastAsia"/>
          <w:sz w:val="21"/>
          <w:lang w:val="fr-CH"/>
        </w:rPr>
        <w:t>涵盖</w:t>
      </w:r>
      <w:r w:rsidRPr="002D753E">
        <w:rPr>
          <w:rFonts w:hint="eastAsia"/>
          <w:sz w:val="21"/>
          <w:lang w:val="fr-CH"/>
        </w:rPr>
        <w:t>了广泛的人权问题：国际和区域人权法、大规模</w:t>
      </w:r>
      <w:r>
        <w:rPr>
          <w:rFonts w:hint="eastAsia"/>
          <w:sz w:val="21"/>
          <w:lang w:val="fr-CH"/>
        </w:rPr>
        <w:t>侵犯人权</w:t>
      </w:r>
      <w:r w:rsidRPr="002D753E">
        <w:rPr>
          <w:rFonts w:hint="eastAsia"/>
          <w:sz w:val="21"/>
          <w:lang w:val="fr-CH"/>
        </w:rPr>
        <w:t>行为、妇女权利、移民、赔偿、国家和国际组织豁免、武装冲突法、在国内履行国际义务、打击恐怖主义等。</w:t>
      </w:r>
    </w:p>
    <w:p w:rsidR="00F4671D" w:rsidRPr="00C8316F" w:rsidRDefault="00981129" w:rsidP="00981129">
      <w:pPr>
        <w:pStyle w:val="H23GC"/>
        <w:rPr>
          <w:lang w:val="fr-CH"/>
        </w:rPr>
      </w:pPr>
      <w:r>
        <w:rPr>
          <w:lang w:val="fr-CH"/>
        </w:rPr>
        <w:tab/>
      </w:r>
      <w:r>
        <w:rPr>
          <w:lang w:val="fr-CH"/>
        </w:rPr>
        <w:tab/>
      </w:r>
      <w:r w:rsidR="008E6B52">
        <w:rPr>
          <w:rFonts w:hint="eastAsia"/>
          <w:lang w:val="fr-CH"/>
        </w:rPr>
        <w:t>教育背景</w:t>
      </w:r>
    </w:p>
    <w:p w:rsidR="00F4671D" w:rsidRPr="002D753E" w:rsidRDefault="00F4671D" w:rsidP="00B35996">
      <w:pPr>
        <w:pStyle w:val="SingleTxtG"/>
        <w:overflowPunct w:val="0"/>
        <w:spacing w:line="320" w:lineRule="exact"/>
        <w:ind w:firstLine="431"/>
        <w:rPr>
          <w:sz w:val="21"/>
          <w:lang w:val="fr-CH"/>
        </w:rPr>
      </w:pPr>
      <w:r w:rsidRPr="002D753E">
        <w:rPr>
          <w:rFonts w:hint="eastAsia"/>
          <w:sz w:val="21"/>
          <w:lang w:val="fr-CH"/>
        </w:rPr>
        <w:t>公法教师资格</w:t>
      </w:r>
      <w:r w:rsidRPr="002D753E">
        <w:rPr>
          <w:sz w:val="21"/>
          <w:lang w:val="fr-CH"/>
        </w:rPr>
        <w:t>(2004</w:t>
      </w:r>
      <w:r w:rsidRPr="002D753E">
        <w:rPr>
          <w:rFonts w:hint="eastAsia"/>
          <w:sz w:val="21"/>
          <w:lang w:val="fr-CH"/>
        </w:rPr>
        <w:t>年</w:t>
      </w:r>
      <w:r w:rsidRPr="002D753E">
        <w:rPr>
          <w:sz w:val="21"/>
          <w:lang w:val="fr-CH"/>
        </w:rPr>
        <w:t>)</w:t>
      </w:r>
    </w:p>
    <w:p w:rsidR="00F4671D" w:rsidRPr="002D753E" w:rsidRDefault="00F4671D" w:rsidP="00B35996">
      <w:pPr>
        <w:pStyle w:val="SingleTxtG"/>
        <w:overflowPunct w:val="0"/>
        <w:spacing w:line="320" w:lineRule="exact"/>
        <w:ind w:firstLine="431"/>
        <w:rPr>
          <w:sz w:val="21"/>
          <w:lang w:val="fr-CH"/>
        </w:rPr>
      </w:pPr>
      <w:r w:rsidRPr="002D753E">
        <w:rPr>
          <w:rFonts w:hint="eastAsia"/>
          <w:sz w:val="21"/>
          <w:lang w:val="fr-CH"/>
        </w:rPr>
        <w:t>公法博士论文</w:t>
      </w:r>
      <w:r w:rsidRPr="002D753E">
        <w:rPr>
          <w:sz w:val="21"/>
          <w:lang w:val="fr-CH"/>
        </w:rPr>
        <w:t>(2001</w:t>
      </w:r>
      <w:r w:rsidRPr="002D753E">
        <w:rPr>
          <w:rFonts w:hint="eastAsia"/>
          <w:sz w:val="21"/>
          <w:lang w:val="fr-CH"/>
        </w:rPr>
        <w:t>年，里尔第二大学，主题：</w:t>
      </w:r>
      <w:r w:rsidRPr="00981129">
        <w:rPr>
          <w:rFonts w:hint="eastAsia"/>
          <w:sz w:val="21"/>
          <w:lang w:val="fr-CH"/>
        </w:rPr>
        <w:t>“</w:t>
      </w:r>
      <w:r w:rsidRPr="002D753E">
        <w:rPr>
          <w:rFonts w:hint="eastAsia"/>
          <w:sz w:val="21"/>
          <w:lang w:val="fr-CH"/>
        </w:rPr>
        <w:t>促进对受害者在国际人权法中地位的研究</w:t>
      </w:r>
      <w:r w:rsidRPr="00981129">
        <w:rPr>
          <w:rFonts w:hint="eastAsia"/>
          <w:sz w:val="21"/>
          <w:lang w:val="fr-CH"/>
        </w:rPr>
        <w:t>”</w:t>
      </w:r>
      <w:r w:rsidRPr="002D753E">
        <w:rPr>
          <w:sz w:val="21"/>
          <w:lang w:val="fr-CH"/>
        </w:rPr>
        <w:t>)</w:t>
      </w:r>
      <w:r w:rsidRPr="002D753E">
        <w:rPr>
          <w:rFonts w:hint="eastAsia"/>
          <w:sz w:val="21"/>
          <w:lang w:val="fr-CH"/>
        </w:rPr>
        <w:t>。</w:t>
      </w:r>
    </w:p>
    <w:p w:rsidR="00F4671D" w:rsidRPr="002D753E" w:rsidRDefault="00F4671D" w:rsidP="00B35996">
      <w:pPr>
        <w:pStyle w:val="SingleTxtG"/>
        <w:overflowPunct w:val="0"/>
        <w:spacing w:line="320" w:lineRule="exact"/>
        <w:ind w:firstLine="431"/>
        <w:rPr>
          <w:sz w:val="21"/>
          <w:lang w:val="fr-CH"/>
        </w:rPr>
      </w:pPr>
      <w:r w:rsidRPr="002D753E">
        <w:rPr>
          <w:rFonts w:hint="eastAsia"/>
          <w:sz w:val="21"/>
          <w:lang w:val="fr-CH"/>
        </w:rPr>
        <w:t>国家宪法理论和公法硕士</w:t>
      </w:r>
      <w:r w:rsidRPr="002D753E">
        <w:rPr>
          <w:sz w:val="21"/>
          <w:lang w:val="fr-CH"/>
        </w:rPr>
        <w:t>(1999</w:t>
      </w:r>
      <w:r w:rsidRPr="002D753E">
        <w:rPr>
          <w:rFonts w:hint="eastAsia"/>
          <w:sz w:val="21"/>
          <w:lang w:val="fr-CH"/>
        </w:rPr>
        <w:t>年</w:t>
      </w:r>
      <w:r>
        <w:rPr>
          <w:sz w:val="21"/>
          <w:lang w:val="fr-CH"/>
        </w:rPr>
        <w:t>，</w:t>
      </w:r>
      <w:r w:rsidRPr="002D753E">
        <w:rPr>
          <w:rFonts w:hint="eastAsia"/>
          <w:sz w:val="21"/>
          <w:lang w:val="fr-CH"/>
        </w:rPr>
        <w:t>里尔第二大学</w:t>
      </w:r>
      <w:r w:rsidRPr="002D753E">
        <w:rPr>
          <w:sz w:val="21"/>
          <w:lang w:val="fr-CH"/>
        </w:rPr>
        <w:t>)</w:t>
      </w:r>
      <w:r w:rsidRPr="002D753E">
        <w:rPr>
          <w:rFonts w:hint="eastAsia"/>
          <w:sz w:val="21"/>
          <w:lang w:val="fr-CH"/>
        </w:rPr>
        <w:t>。</w:t>
      </w:r>
    </w:p>
    <w:p w:rsidR="00F4671D" w:rsidRPr="002D753E" w:rsidRDefault="00F4671D" w:rsidP="00B35996">
      <w:pPr>
        <w:pStyle w:val="SingleTxtG"/>
        <w:overflowPunct w:val="0"/>
        <w:spacing w:line="320" w:lineRule="exact"/>
        <w:ind w:firstLine="431"/>
        <w:rPr>
          <w:sz w:val="21"/>
          <w:lang w:val="fr-CH"/>
        </w:rPr>
      </w:pPr>
      <w:r w:rsidRPr="002D753E">
        <w:rPr>
          <w:rFonts w:hint="eastAsia"/>
          <w:sz w:val="21"/>
          <w:lang w:val="fr-CH"/>
        </w:rPr>
        <w:t>欧洲及国际法硕士</w:t>
      </w:r>
      <w:r w:rsidRPr="002D753E">
        <w:rPr>
          <w:sz w:val="21"/>
          <w:lang w:val="fr-CH"/>
        </w:rPr>
        <w:t>(1997</w:t>
      </w:r>
      <w:r w:rsidRPr="002D753E">
        <w:rPr>
          <w:rFonts w:hint="eastAsia"/>
          <w:sz w:val="21"/>
          <w:lang w:val="fr-CH"/>
        </w:rPr>
        <w:t>年</w:t>
      </w:r>
      <w:r>
        <w:rPr>
          <w:sz w:val="21"/>
          <w:lang w:val="fr-CH"/>
        </w:rPr>
        <w:t>，</w:t>
      </w:r>
      <w:r w:rsidRPr="002D753E">
        <w:rPr>
          <w:rFonts w:hint="eastAsia"/>
          <w:sz w:val="21"/>
          <w:lang w:val="fr-CH"/>
        </w:rPr>
        <w:t>里尔第二大学</w:t>
      </w:r>
      <w:r w:rsidRPr="002D753E">
        <w:rPr>
          <w:sz w:val="21"/>
          <w:lang w:val="fr-CH"/>
        </w:rPr>
        <w:t>)</w:t>
      </w:r>
      <w:r w:rsidRPr="002D753E">
        <w:rPr>
          <w:rFonts w:hint="eastAsia"/>
          <w:sz w:val="21"/>
          <w:lang w:val="fr-CH"/>
        </w:rPr>
        <w:t>。</w:t>
      </w:r>
    </w:p>
    <w:p w:rsidR="00F4671D" w:rsidRPr="002D753E" w:rsidRDefault="00F4671D" w:rsidP="00B35996">
      <w:pPr>
        <w:pStyle w:val="SingleTxtG"/>
        <w:overflowPunct w:val="0"/>
        <w:spacing w:line="320" w:lineRule="exact"/>
        <w:ind w:firstLine="431"/>
        <w:rPr>
          <w:sz w:val="21"/>
          <w:lang w:val="fr-CH"/>
        </w:rPr>
      </w:pPr>
      <w:r w:rsidRPr="002D753E">
        <w:rPr>
          <w:rFonts w:hint="eastAsia"/>
          <w:sz w:val="21"/>
          <w:lang w:val="fr-CH"/>
        </w:rPr>
        <w:t>政治研究学院毕业生</w:t>
      </w:r>
      <w:r w:rsidRPr="002D753E">
        <w:rPr>
          <w:sz w:val="21"/>
          <w:lang w:val="fr-CH"/>
        </w:rPr>
        <w:t>(1996</w:t>
      </w:r>
      <w:r w:rsidRPr="002D753E">
        <w:rPr>
          <w:rFonts w:hint="eastAsia"/>
          <w:sz w:val="21"/>
          <w:lang w:val="fr-CH"/>
        </w:rPr>
        <w:t>年</w:t>
      </w:r>
      <w:r>
        <w:rPr>
          <w:sz w:val="21"/>
          <w:lang w:val="fr-CH"/>
        </w:rPr>
        <w:t>，</w:t>
      </w:r>
      <w:r w:rsidRPr="002D753E">
        <w:rPr>
          <w:rFonts w:hint="eastAsia"/>
          <w:sz w:val="21"/>
          <w:lang w:val="fr-CH"/>
        </w:rPr>
        <w:t>里尔</w:t>
      </w:r>
      <w:r w:rsidRPr="002D753E">
        <w:rPr>
          <w:sz w:val="21"/>
          <w:lang w:val="fr-CH"/>
        </w:rPr>
        <w:t>)</w:t>
      </w:r>
      <w:r w:rsidRPr="002D753E">
        <w:rPr>
          <w:rFonts w:hint="eastAsia"/>
          <w:sz w:val="21"/>
          <w:lang w:val="fr-CH"/>
        </w:rPr>
        <w:t>。</w:t>
      </w:r>
    </w:p>
    <w:p w:rsidR="00F4671D" w:rsidRPr="002D753E" w:rsidRDefault="00F4671D" w:rsidP="00B35996">
      <w:pPr>
        <w:pStyle w:val="SingleTxtG"/>
        <w:overflowPunct w:val="0"/>
        <w:spacing w:line="320" w:lineRule="exact"/>
        <w:ind w:firstLine="431"/>
        <w:rPr>
          <w:sz w:val="21"/>
          <w:lang w:val="fr-CH"/>
        </w:rPr>
      </w:pPr>
      <w:r w:rsidRPr="002D753E">
        <w:rPr>
          <w:rFonts w:hint="eastAsia"/>
          <w:sz w:val="21"/>
          <w:lang w:val="fr-CH"/>
        </w:rPr>
        <w:t>哲学硕士</w:t>
      </w:r>
      <w:r w:rsidRPr="002D753E">
        <w:rPr>
          <w:sz w:val="21"/>
          <w:lang w:val="fr-CH"/>
        </w:rPr>
        <w:t>(1996</w:t>
      </w:r>
      <w:r w:rsidRPr="002D753E">
        <w:rPr>
          <w:rFonts w:hint="eastAsia"/>
          <w:sz w:val="21"/>
          <w:lang w:val="fr-CH"/>
        </w:rPr>
        <w:t>年</w:t>
      </w:r>
      <w:r>
        <w:rPr>
          <w:sz w:val="21"/>
          <w:lang w:val="fr-CH"/>
        </w:rPr>
        <w:t>，</w:t>
      </w:r>
      <w:r w:rsidRPr="002D753E">
        <w:rPr>
          <w:rFonts w:hint="eastAsia"/>
          <w:sz w:val="21"/>
          <w:lang w:val="fr-CH"/>
        </w:rPr>
        <w:t>里尔第三大学</w:t>
      </w:r>
      <w:r w:rsidRPr="002D753E">
        <w:rPr>
          <w:sz w:val="21"/>
          <w:lang w:val="fr-CH"/>
        </w:rPr>
        <w:t>)</w:t>
      </w:r>
      <w:r w:rsidRPr="002D753E">
        <w:rPr>
          <w:rFonts w:hint="eastAsia"/>
          <w:sz w:val="21"/>
          <w:lang w:val="fr-CH"/>
        </w:rPr>
        <w:t>。</w:t>
      </w:r>
    </w:p>
    <w:p w:rsidR="00F4671D" w:rsidRPr="00C8316F" w:rsidRDefault="00981129" w:rsidP="00981129">
      <w:pPr>
        <w:pStyle w:val="H23GC"/>
        <w:rPr>
          <w:lang w:val="fr-CH"/>
        </w:rPr>
      </w:pPr>
      <w:r>
        <w:rPr>
          <w:lang w:val="fr-CH"/>
        </w:rPr>
        <w:tab/>
      </w:r>
      <w:r>
        <w:rPr>
          <w:lang w:val="fr-CH"/>
        </w:rPr>
        <w:tab/>
      </w:r>
      <w:r w:rsidR="008E6B52">
        <w:rPr>
          <w:rFonts w:hint="eastAsia"/>
          <w:lang w:val="fr-CH"/>
        </w:rPr>
        <w:t>候选人申请的条约机构任务领域的其他主要活动</w:t>
      </w:r>
    </w:p>
    <w:p w:rsidR="00F4671D" w:rsidRPr="002D753E" w:rsidRDefault="00F4671D" w:rsidP="00981129">
      <w:pPr>
        <w:pStyle w:val="SingleTxtG"/>
        <w:spacing w:line="320" w:lineRule="exact"/>
        <w:ind w:firstLine="431"/>
        <w:rPr>
          <w:sz w:val="21"/>
          <w:lang w:val="fr-CH"/>
        </w:rPr>
      </w:pPr>
      <w:r w:rsidRPr="002D753E">
        <w:rPr>
          <w:rFonts w:hint="eastAsia"/>
          <w:sz w:val="21"/>
          <w:lang w:val="fr-CH"/>
        </w:rPr>
        <w:t>在几大洲开展培训，旨在加强权利和公共政策的实施</w:t>
      </w:r>
      <w:r>
        <w:rPr>
          <w:sz w:val="21"/>
          <w:lang w:val="fr-CH"/>
        </w:rPr>
        <w:t>，</w:t>
      </w:r>
      <w:r w:rsidRPr="002D753E">
        <w:rPr>
          <w:rFonts w:hint="eastAsia"/>
          <w:sz w:val="21"/>
          <w:lang w:val="fr-CH"/>
        </w:rPr>
        <w:t>涵盖与人权</w:t>
      </w:r>
      <w:r w:rsidRPr="002D753E">
        <w:rPr>
          <w:rStyle w:val="tlid-translation"/>
          <w:sz w:val="21"/>
          <w:lang w:val="fr-CH"/>
        </w:rPr>
        <w:t>/</w:t>
      </w:r>
      <w:r w:rsidRPr="002D753E">
        <w:rPr>
          <w:rStyle w:val="tlid-translation"/>
          <w:rFonts w:hint="eastAsia"/>
          <w:sz w:val="21"/>
        </w:rPr>
        <w:t>人道主义法有关的各个</w:t>
      </w:r>
      <w:r w:rsidRPr="002D753E">
        <w:rPr>
          <w:rFonts w:hint="eastAsia"/>
          <w:sz w:val="21"/>
          <w:lang w:val="fr-CH"/>
        </w:rPr>
        <w:t>专题</w:t>
      </w:r>
      <w:r w:rsidRPr="002D753E">
        <w:rPr>
          <w:sz w:val="21"/>
          <w:lang w:val="fr-CH"/>
        </w:rPr>
        <w:t>(</w:t>
      </w:r>
      <w:r w:rsidRPr="002D753E">
        <w:rPr>
          <w:rFonts w:hint="eastAsia"/>
          <w:sz w:val="21"/>
          <w:lang w:val="fr-CH"/>
        </w:rPr>
        <w:t>遭行政拘留的移民、流离失所者的权利、司法保障、法律援助、言论</w:t>
      </w:r>
      <w:r w:rsidRPr="002D753E">
        <w:rPr>
          <w:sz w:val="21"/>
          <w:lang w:val="fr-CH"/>
        </w:rPr>
        <w:t>/</w:t>
      </w:r>
      <w:r w:rsidRPr="002D753E">
        <w:rPr>
          <w:rFonts w:hint="eastAsia"/>
          <w:sz w:val="21"/>
          <w:lang w:val="fr-CH"/>
        </w:rPr>
        <w:t>媒体自由、武装冲突中的人权、打击恐怖主义</w:t>
      </w:r>
      <w:r>
        <w:rPr>
          <w:rFonts w:hint="eastAsia"/>
          <w:sz w:val="21"/>
          <w:lang w:val="fr-CH"/>
        </w:rPr>
        <w:t>过程中</w:t>
      </w:r>
      <w:r w:rsidRPr="002D753E">
        <w:rPr>
          <w:rFonts w:hint="eastAsia"/>
          <w:sz w:val="21"/>
          <w:lang w:val="fr-CH"/>
        </w:rPr>
        <w:t>的司法权、针对严重</w:t>
      </w:r>
      <w:r w:rsidRPr="002D753E">
        <w:rPr>
          <w:sz w:val="21"/>
          <w:lang w:val="fr-CH"/>
        </w:rPr>
        <w:t>/</w:t>
      </w:r>
      <w:r w:rsidRPr="002D753E">
        <w:rPr>
          <w:rFonts w:hint="eastAsia"/>
          <w:sz w:val="21"/>
          <w:lang w:val="fr-CH"/>
        </w:rPr>
        <w:t>大规模侵犯人权行为提供赔偿、强迫失踪、武装冲突中的性</w:t>
      </w:r>
      <w:r>
        <w:rPr>
          <w:rFonts w:hint="eastAsia"/>
          <w:sz w:val="21"/>
          <w:lang w:val="fr-CH"/>
        </w:rPr>
        <w:t>暴力</w:t>
      </w:r>
      <w:r w:rsidRPr="002D753E">
        <w:rPr>
          <w:rFonts w:hint="eastAsia"/>
          <w:sz w:val="21"/>
          <w:lang w:val="fr-CH"/>
        </w:rPr>
        <w:t>、打击家庭暴力、打击一切形式的歧视和陈规定型观念、少数群体和宗教团体的法律地位</w:t>
      </w:r>
      <w:r w:rsidRPr="00C8316F">
        <w:rPr>
          <w:rFonts w:hint="eastAsia"/>
          <w:sz w:val="21"/>
          <w:lang w:val="fr-CH"/>
        </w:rPr>
        <w:t>……</w:t>
      </w:r>
      <w:r w:rsidRPr="002D753E">
        <w:rPr>
          <w:sz w:val="21"/>
          <w:lang w:val="fr-CH"/>
        </w:rPr>
        <w:t>)</w:t>
      </w:r>
      <w:r w:rsidRPr="002D753E">
        <w:rPr>
          <w:rFonts w:hint="eastAsia"/>
          <w:sz w:val="21"/>
          <w:lang w:val="fr-CH"/>
        </w:rPr>
        <w:t>。</w:t>
      </w:r>
    </w:p>
    <w:p w:rsidR="00F4671D" w:rsidRPr="002D753E" w:rsidRDefault="00F4671D" w:rsidP="008D6447">
      <w:pPr>
        <w:pStyle w:val="SingleTxtG"/>
        <w:spacing w:line="320" w:lineRule="exact"/>
        <w:ind w:firstLine="431"/>
        <w:rPr>
          <w:sz w:val="21"/>
          <w:lang w:val="fr-CH"/>
        </w:rPr>
      </w:pPr>
      <w:r w:rsidRPr="002D753E">
        <w:rPr>
          <w:rStyle w:val="tlid-translation"/>
          <w:rFonts w:cs="宋体" w:hint="eastAsia"/>
          <w:sz w:val="21"/>
        </w:rPr>
        <w:t>作为人权实践暑期学校</w:t>
      </w:r>
      <w:r w:rsidRPr="002D753E">
        <w:rPr>
          <w:rStyle w:val="tlid-translation"/>
          <w:rFonts w:cs="宋体" w:hint="eastAsia"/>
          <w:sz w:val="21"/>
        </w:rPr>
        <w:t>(</w:t>
      </w:r>
      <w:r w:rsidRPr="002D753E">
        <w:rPr>
          <w:rStyle w:val="tlid-translation"/>
          <w:rFonts w:cs="宋体" w:hint="eastAsia"/>
          <w:sz w:val="21"/>
        </w:rPr>
        <w:t>艾克斯</w:t>
      </w:r>
      <w:r w:rsidR="008D6447">
        <w:rPr>
          <w:rFonts w:hint="eastAsia"/>
        </w:rPr>
        <w:t>―</w:t>
      </w:r>
      <w:r w:rsidRPr="002D753E">
        <w:rPr>
          <w:rStyle w:val="tlid-translation"/>
          <w:rFonts w:cs="宋体" w:hint="eastAsia"/>
          <w:sz w:val="21"/>
        </w:rPr>
        <w:t>普罗旺斯</w:t>
      </w:r>
      <w:r w:rsidRPr="002D753E">
        <w:rPr>
          <w:rStyle w:val="tlid-translation"/>
          <w:rFonts w:cs="宋体" w:hint="eastAsia"/>
          <w:sz w:val="21"/>
        </w:rPr>
        <w:t>)</w:t>
      </w:r>
      <w:r w:rsidRPr="002D753E">
        <w:rPr>
          <w:rStyle w:val="tlid-translation"/>
          <w:rFonts w:cs="宋体" w:hint="eastAsia"/>
          <w:sz w:val="21"/>
        </w:rPr>
        <w:t>的主任，为非政府组织工作人员、律师、青年学者、各国公务员提供关于人权领域</w:t>
      </w:r>
      <w:r w:rsidRPr="00A10DC4">
        <w:rPr>
          <w:rStyle w:val="tlid-translation"/>
          <w:rFonts w:ascii="宋体" w:hAnsi="宋体"/>
          <w:sz w:val="21"/>
        </w:rPr>
        <w:t>“</w:t>
      </w:r>
      <w:r w:rsidRPr="002D753E">
        <w:rPr>
          <w:rStyle w:val="tlid-translation"/>
          <w:rFonts w:cs="宋体" w:hint="eastAsia"/>
          <w:sz w:val="21"/>
        </w:rPr>
        <w:t>良好做法</w:t>
      </w:r>
      <w:r w:rsidRPr="00A10DC4">
        <w:rPr>
          <w:rStyle w:val="tlid-translation"/>
          <w:rFonts w:ascii="宋体" w:hAnsi="宋体"/>
          <w:sz w:val="21"/>
        </w:rPr>
        <w:t>”</w:t>
      </w:r>
      <w:r w:rsidRPr="002D753E">
        <w:rPr>
          <w:rStyle w:val="tlid-translation"/>
          <w:rFonts w:hint="eastAsia"/>
          <w:sz w:val="21"/>
        </w:rPr>
        <w:t>的培训。</w:t>
      </w:r>
    </w:p>
    <w:p w:rsidR="00F4671D" w:rsidRPr="00C8316F" w:rsidRDefault="00981129" w:rsidP="00981129">
      <w:pPr>
        <w:pStyle w:val="H23GC"/>
        <w:rPr>
          <w:lang w:val="fr-CH"/>
        </w:rPr>
      </w:pPr>
      <w:r>
        <w:rPr>
          <w:lang w:val="fr-CH"/>
        </w:rPr>
        <w:tab/>
      </w:r>
      <w:r>
        <w:rPr>
          <w:lang w:val="fr-CH"/>
        </w:rPr>
        <w:tab/>
      </w:r>
      <w:r w:rsidR="008E6B52">
        <w:rPr>
          <w:rFonts w:hint="eastAsia"/>
          <w:lang w:val="fr-CH"/>
        </w:rPr>
        <w:t>最近在该领域发表的著作</w:t>
      </w:r>
    </w:p>
    <w:p w:rsidR="00FB578B" w:rsidRDefault="00F4671D" w:rsidP="00B35996">
      <w:pPr>
        <w:pStyle w:val="SingleTxtG"/>
        <w:overflowPunct w:val="0"/>
        <w:spacing w:line="320" w:lineRule="exact"/>
        <w:ind w:firstLine="431"/>
        <w:rPr>
          <w:sz w:val="21"/>
          <w:lang w:val="fr-CH"/>
        </w:rPr>
      </w:pPr>
      <w:r w:rsidRPr="002D753E">
        <w:rPr>
          <w:rFonts w:hint="eastAsia"/>
          <w:sz w:val="21"/>
          <w:lang w:val="fr-CH"/>
        </w:rPr>
        <w:t>《国际人权法条约》，巴黎，贝多内出版社，</w:t>
      </w:r>
      <w:r w:rsidRPr="002D753E">
        <w:rPr>
          <w:sz w:val="21"/>
          <w:lang w:val="fr-CH"/>
        </w:rPr>
        <w:t>2016</w:t>
      </w:r>
      <w:r w:rsidRPr="002D753E">
        <w:rPr>
          <w:rFonts w:hint="eastAsia"/>
          <w:sz w:val="21"/>
          <w:lang w:val="fr-CH"/>
        </w:rPr>
        <w:t>年</w:t>
      </w:r>
      <w:r w:rsidRPr="002D753E">
        <w:rPr>
          <w:sz w:val="21"/>
          <w:lang w:val="fr-CH"/>
        </w:rPr>
        <w:t>(1706</w:t>
      </w:r>
      <w:r w:rsidRPr="002D753E">
        <w:rPr>
          <w:rFonts w:hint="eastAsia"/>
          <w:sz w:val="21"/>
          <w:lang w:val="fr-CH"/>
        </w:rPr>
        <w:t>页</w:t>
      </w:r>
      <w:r w:rsidRPr="002D753E">
        <w:rPr>
          <w:sz w:val="21"/>
          <w:lang w:val="fr-CH"/>
        </w:rPr>
        <w:t>)(</w:t>
      </w:r>
      <w:r w:rsidRPr="002D753E">
        <w:rPr>
          <w:rFonts w:hint="eastAsia"/>
          <w:sz w:val="21"/>
          <w:lang w:val="fr-CH"/>
        </w:rPr>
        <w:t>合著</w:t>
      </w:r>
      <w:r w:rsidRPr="002D753E">
        <w:rPr>
          <w:sz w:val="21"/>
          <w:lang w:val="fr-CH"/>
        </w:rPr>
        <w:t>)</w:t>
      </w:r>
      <w:r>
        <w:rPr>
          <w:sz w:val="21"/>
          <w:lang w:val="fr-CH"/>
        </w:rPr>
        <w:t>；</w:t>
      </w:r>
      <w:r w:rsidRPr="002D753E">
        <w:rPr>
          <w:rFonts w:hint="eastAsia"/>
          <w:sz w:val="21"/>
          <w:lang w:val="fr-CH"/>
        </w:rPr>
        <w:t>《联合国条约机构</w:t>
      </w:r>
      <w:r>
        <w:rPr>
          <w:rFonts w:hint="eastAsia"/>
          <w:sz w:val="21"/>
          <w:lang w:val="fr-CH"/>
        </w:rPr>
        <w:t>在保护人权方面开展的</w:t>
      </w:r>
      <w:r w:rsidRPr="002D753E">
        <w:rPr>
          <w:rFonts w:hint="eastAsia"/>
          <w:sz w:val="21"/>
          <w:lang w:val="fr-CH"/>
        </w:rPr>
        <w:t>活动</w:t>
      </w:r>
      <w:r w:rsidRPr="002D753E">
        <w:rPr>
          <w:rFonts w:hint="eastAsia"/>
          <w:sz w:val="21"/>
          <w:lang w:val="fr-CH"/>
        </w:rPr>
        <w:t>(2013-2016</w:t>
      </w:r>
      <w:r w:rsidRPr="002D753E">
        <w:rPr>
          <w:rFonts w:hint="eastAsia"/>
          <w:sz w:val="21"/>
          <w:lang w:val="fr-CH"/>
        </w:rPr>
        <w:t>年</w:t>
      </w:r>
      <w:r w:rsidRPr="002D753E">
        <w:rPr>
          <w:rFonts w:hint="eastAsia"/>
          <w:sz w:val="21"/>
          <w:lang w:val="fr-CH"/>
        </w:rPr>
        <w:t>)</w:t>
      </w:r>
      <w:r w:rsidRPr="002D753E">
        <w:rPr>
          <w:rFonts w:hint="eastAsia"/>
          <w:sz w:val="21"/>
          <w:lang w:val="fr-CH"/>
        </w:rPr>
        <w:t>的国际法问题》，</w:t>
      </w:r>
      <w:r w:rsidRPr="002D753E">
        <w:rPr>
          <w:sz w:val="21"/>
          <w:lang w:val="fr-CH"/>
        </w:rPr>
        <w:t>AFDI</w:t>
      </w:r>
      <w:r w:rsidRPr="002D753E">
        <w:rPr>
          <w:rFonts w:hint="eastAsia"/>
          <w:sz w:val="21"/>
          <w:lang w:val="fr-CH"/>
        </w:rPr>
        <w:t>出版社，</w:t>
      </w:r>
      <w:r w:rsidRPr="002D753E">
        <w:rPr>
          <w:sz w:val="21"/>
          <w:lang w:val="fr-CH"/>
        </w:rPr>
        <w:t>2016</w:t>
      </w:r>
      <w:r w:rsidRPr="002D753E">
        <w:rPr>
          <w:rFonts w:hint="eastAsia"/>
          <w:sz w:val="21"/>
          <w:lang w:val="fr-CH"/>
        </w:rPr>
        <w:t>年</w:t>
      </w:r>
      <w:r w:rsidRPr="002D753E">
        <w:rPr>
          <w:sz w:val="21"/>
          <w:lang w:val="fr-CH"/>
        </w:rPr>
        <w:t>(</w:t>
      </w:r>
      <w:r w:rsidRPr="002D753E">
        <w:rPr>
          <w:rFonts w:hint="eastAsia"/>
          <w:sz w:val="21"/>
          <w:lang w:val="fr-CH"/>
        </w:rPr>
        <w:t>合著</w:t>
      </w:r>
      <w:r w:rsidRPr="002D753E">
        <w:rPr>
          <w:sz w:val="21"/>
          <w:lang w:val="fr-CH"/>
        </w:rPr>
        <w:t>)</w:t>
      </w:r>
      <w:r w:rsidR="00FB578B">
        <w:rPr>
          <w:rFonts w:hint="eastAsia"/>
          <w:sz w:val="21"/>
          <w:lang w:val="fr-CH"/>
        </w:rPr>
        <w:t>。</w:t>
      </w:r>
    </w:p>
    <w:p w:rsidR="00F4671D" w:rsidRPr="002D753E" w:rsidRDefault="00F4671D" w:rsidP="00B35996">
      <w:pPr>
        <w:pStyle w:val="SingleTxtG"/>
        <w:overflowPunct w:val="0"/>
        <w:spacing w:line="320" w:lineRule="exact"/>
        <w:ind w:firstLine="431"/>
        <w:rPr>
          <w:sz w:val="21"/>
          <w:lang w:val="fr-FR"/>
        </w:rPr>
      </w:pPr>
      <w:r w:rsidRPr="002D753E">
        <w:rPr>
          <w:rFonts w:hint="eastAsia"/>
          <w:sz w:val="21"/>
          <w:lang w:val="fr-CH"/>
        </w:rPr>
        <w:t>《受〈公民权利和政治权利国际公约〉保护的权利和自由</w:t>
      </w:r>
      <w:r>
        <w:rPr>
          <w:rFonts w:hint="eastAsia"/>
          <w:sz w:val="21"/>
          <w:lang w:val="fr-CH"/>
        </w:rPr>
        <w:t>面临全球恐怖主义的考验</w:t>
      </w:r>
      <w:r w:rsidRPr="002D753E">
        <w:rPr>
          <w:rFonts w:hint="eastAsia"/>
          <w:sz w:val="21"/>
          <w:lang w:val="fr-CH"/>
        </w:rPr>
        <w:t>》，</w:t>
      </w:r>
      <w:r w:rsidRPr="002D753E">
        <w:rPr>
          <w:rFonts w:hint="eastAsia"/>
          <w:sz w:val="21"/>
          <w:lang w:val="fr-CH"/>
        </w:rPr>
        <w:t>S</w:t>
      </w:r>
      <w:r w:rsidRPr="002D753E">
        <w:rPr>
          <w:sz w:val="21"/>
          <w:lang w:val="fr-CH"/>
        </w:rPr>
        <w:t>. G</w:t>
      </w:r>
      <w:r w:rsidRPr="002D753E">
        <w:rPr>
          <w:sz w:val="21"/>
          <w:lang w:val="fr-FR"/>
        </w:rPr>
        <w:t>rosbon</w:t>
      </w:r>
      <w:r w:rsidRPr="002D753E">
        <w:rPr>
          <w:rFonts w:hint="eastAsia"/>
          <w:sz w:val="21"/>
          <w:lang w:val="fr-FR"/>
        </w:rPr>
        <w:t>出版社</w:t>
      </w:r>
      <w:r>
        <w:rPr>
          <w:sz w:val="21"/>
          <w:lang w:val="fr-FR"/>
        </w:rPr>
        <w:t>，</w:t>
      </w:r>
      <w:r w:rsidRPr="002D753E">
        <w:rPr>
          <w:sz w:val="21"/>
          <w:lang w:val="fr-FR"/>
        </w:rPr>
        <w:t>1966-2016</w:t>
      </w:r>
      <w:r w:rsidRPr="002D753E">
        <w:rPr>
          <w:rFonts w:hint="eastAsia"/>
          <w:sz w:val="21"/>
          <w:lang w:val="fr-FR"/>
        </w:rPr>
        <w:t>年</w:t>
      </w:r>
      <w:r>
        <w:rPr>
          <w:rFonts w:hint="eastAsia"/>
          <w:sz w:val="21"/>
          <w:lang w:val="fr-FR"/>
        </w:rPr>
        <w:t>；</w:t>
      </w:r>
      <w:r w:rsidRPr="002D753E">
        <w:rPr>
          <w:rFonts w:hint="eastAsia"/>
          <w:sz w:val="21"/>
          <w:lang w:val="fr-FR"/>
        </w:rPr>
        <w:t>《后现代社会考验下人权</w:t>
      </w:r>
      <w:r>
        <w:rPr>
          <w:rFonts w:hint="eastAsia"/>
          <w:sz w:val="21"/>
          <w:lang w:val="fr-FR"/>
        </w:rPr>
        <w:t>两公约</w:t>
      </w:r>
      <w:r w:rsidRPr="002D753E">
        <w:rPr>
          <w:rFonts w:hint="eastAsia"/>
          <w:sz w:val="21"/>
          <w:lang w:val="fr-FR"/>
        </w:rPr>
        <w:t>的抵御力和抗冲击力》</w:t>
      </w:r>
      <w:r w:rsidRPr="002D753E">
        <w:rPr>
          <w:rFonts w:hint="eastAsia"/>
          <w:sz w:val="21"/>
          <w:lang w:val="fr-FR"/>
        </w:rPr>
        <w:t>(</w:t>
      </w:r>
      <w:r>
        <w:rPr>
          <w:rFonts w:hint="eastAsia"/>
          <w:sz w:val="21"/>
          <w:lang w:val="fr-FR"/>
        </w:rPr>
        <w:t>即将</w:t>
      </w:r>
      <w:r w:rsidRPr="002D753E">
        <w:rPr>
          <w:rFonts w:hint="eastAsia"/>
          <w:sz w:val="21"/>
          <w:lang w:val="fr-FR"/>
        </w:rPr>
        <w:t>出版</w:t>
      </w:r>
      <w:r w:rsidRPr="002D753E">
        <w:rPr>
          <w:rFonts w:hint="eastAsia"/>
          <w:sz w:val="21"/>
          <w:lang w:val="fr-FR"/>
        </w:rPr>
        <w:t>)</w:t>
      </w:r>
      <w:r w:rsidRPr="002D753E">
        <w:rPr>
          <w:rFonts w:hint="eastAsia"/>
          <w:sz w:val="21"/>
          <w:lang w:val="fr-FR"/>
        </w:rPr>
        <w:t>。</w:t>
      </w:r>
    </w:p>
    <w:p w:rsidR="00F4671D" w:rsidRPr="002D753E" w:rsidRDefault="00F4671D" w:rsidP="00EF0168">
      <w:pPr>
        <w:pStyle w:val="SingleTxtGC"/>
        <w:rPr>
          <w:lang w:val="fr-FR"/>
        </w:rPr>
      </w:pPr>
      <w:r w:rsidRPr="002D753E">
        <w:rPr>
          <w:lang w:val="fr-FR"/>
        </w:rPr>
        <w:br w:type="page"/>
      </w:r>
    </w:p>
    <w:p w:rsidR="00F4671D" w:rsidRPr="00C8316F" w:rsidRDefault="00EF0168" w:rsidP="009B7553">
      <w:pPr>
        <w:pStyle w:val="H1GC"/>
        <w:rPr>
          <w:lang w:val="fr-CH"/>
        </w:rPr>
      </w:pPr>
      <w:r>
        <w:rPr>
          <w:lang w:val="fr-CH"/>
        </w:rPr>
        <w:tab/>
      </w:r>
      <w:r>
        <w:rPr>
          <w:lang w:val="fr-CH"/>
        </w:rPr>
        <w:tab/>
      </w:r>
      <w:r w:rsidR="00F4671D" w:rsidRPr="00C8316F">
        <w:rPr>
          <w:rFonts w:hint="eastAsia"/>
          <w:lang w:val="fr-CH"/>
        </w:rPr>
        <w:t>伊梅鲁</w:t>
      </w:r>
      <w:r w:rsidR="00F4671D" w:rsidRPr="00EF0168">
        <w:rPr>
          <w:rFonts w:eastAsia="宋体" w:hint="eastAsia"/>
          <w:lang w:val="fr-FR"/>
        </w:rPr>
        <w:t>·</w:t>
      </w:r>
      <w:r w:rsidR="00F4671D" w:rsidRPr="00C8316F">
        <w:rPr>
          <w:rFonts w:cs="黑体" w:hint="eastAsia"/>
          <w:lang w:val="fr-CH"/>
        </w:rPr>
        <w:t>塔姆拉特</w:t>
      </w:r>
      <w:r w:rsidR="00F4671D" w:rsidRPr="00EF0168">
        <w:rPr>
          <w:rFonts w:eastAsia="宋体" w:hint="eastAsia"/>
          <w:lang w:val="fr-FR"/>
        </w:rPr>
        <w:t>·</w:t>
      </w:r>
      <w:r w:rsidR="00F4671D" w:rsidRPr="00C8316F">
        <w:rPr>
          <w:rFonts w:cs="黑体" w:hint="eastAsia"/>
          <w:lang w:val="fr-CH"/>
        </w:rPr>
        <w:t>伊盖祖</w:t>
      </w:r>
      <w:r w:rsidR="00F4671D">
        <w:rPr>
          <w:rFonts w:hint="eastAsia"/>
          <w:lang w:val="fr-CH"/>
        </w:rPr>
        <w:t>(</w:t>
      </w:r>
      <w:r w:rsidR="00F4671D" w:rsidRPr="00C8316F">
        <w:rPr>
          <w:lang w:val="fr-FR"/>
        </w:rPr>
        <w:t>Imeru Tamerat Yigezu</w:t>
      </w:r>
      <w:r w:rsidR="00F4671D">
        <w:rPr>
          <w:rFonts w:hint="eastAsia"/>
          <w:lang w:val="fr-CH"/>
        </w:rPr>
        <w:t>)(</w:t>
      </w:r>
      <w:r w:rsidR="00F4671D" w:rsidRPr="00C8316F">
        <w:rPr>
          <w:rFonts w:hint="eastAsia"/>
        </w:rPr>
        <w:t>埃塞俄比亚</w:t>
      </w:r>
      <w:r w:rsidR="00F4671D">
        <w:rPr>
          <w:rFonts w:hint="eastAsia"/>
          <w:lang w:val="fr-CH"/>
        </w:rPr>
        <w:t>)</w:t>
      </w:r>
    </w:p>
    <w:p w:rsidR="00F4671D" w:rsidRPr="00C8316F" w:rsidRDefault="00F4671D" w:rsidP="00F4671D">
      <w:pPr>
        <w:pStyle w:val="SingleTxtG"/>
        <w:spacing w:line="320" w:lineRule="exact"/>
        <w:rPr>
          <w:sz w:val="21"/>
          <w:lang w:val="fr-CH"/>
        </w:rPr>
      </w:pPr>
      <w:r w:rsidRPr="00C8316F">
        <w:rPr>
          <w:rFonts w:eastAsia="黑体" w:hint="eastAsia"/>
          <w:sz w:val="21"/>
        </w:rPr>
        <w:t>出生日期和地点</w:t>
      </w:r>
      <w:r w:rsidRPr="00C8316F">
        <w:rPr>
          <w:rFonts w:eastAsia="黑体" w:hint="eastAsia"/>
          <w:sz w:val="21"/>
          <w:lang w:val="fr-CH"/>
        </w:rPr>
        <w:t>：</w:t>
      </w:r>
      <w:r w:rsidRPr="00C8316F">
        <w:rPr>
          <w:rFonts w:hint="eastAsia"/>
          <w:sz w:val="21"/>
          <w:lang w:val="fr-CH"/>
        </w:rPr>
        <w:t>1958</w:t>
      </w:r>
      <w:r w:rsidRPr="00C8316F">
        <w:rPr>
          <w:rFonts w:hint="eastAsia"/>
          <w:sz w:val="21"/>
        </w:rPr>
        <w:t>年</w:t>
      </w:r>
      <w:r w:rsidRPr="00C8316F">
        <w:rPr>
          <w:rFonts w:hint="eastAsia"/>
          <w:sz w:val="21"/>
          <w:lang w:val="fr-CH"/>
        </w:rPr>
        <w:t>11</w:t>
      </w:r>
      <w:r w:rsidRPr="00C8316F">
        <w:rPr>
          <w:rFonts w:hint="eastAsia"/>
          <w:sz w:val="21"/>
        </w:rPr>
        <w:t>月</w:t>
      </w:r>
      <w:r w:rsidRPr="00C8316F">
        <w:rPr>
          <w:rFonts w:hint="eastAsia"/>
          <w:sz w:val="21"/>
          <w:lang w:val="fr-CH"/>
        </w:rPr>
        <w:t>15</w:t>
      </w:r>
      <w:r w:rsidRPr="00C8316F">
        <w:rPr>
          <w:rFonts w:hint="eastAsia"/>
          <w:sz w:val="21"/>
        </w:rPr>
        <w:t>日</w:t>
      </w:r>
      <w:r w:rsidRPr="00C8316F">
        <w:rPr>
          <w:rFonts w:hint="eastAsia"/>
          <w:sz w:val="21"/>
          <w:lang w:val="fr-CH"/>
        </w:rPr>
        <w:t>，</w:t>
      </w:r>
      <w:r w:rsidRPr="00C8316F">
        <w:rPr>
          <w:rFonts w:hint="eastAsia"/>
          <w:sz w:val="21"/>
        </w:rPr>
        <w:t>埃塞俄比亚亚的斯亚贝巴</w:t>
      </w:r>
    </w:p>
    <w:p w:rsidR="00F4671D" w:rsidRPr="00C8316F" w:rsidRDefault="00F4671D" w:rsidP="00F4671D">
      <w:pPr>
        <w:pStyle w:val="SingleTxtG"/>
        <w:spacing w:line="320" w:lineRule="exact"/>
        <w:rPr>
          <w:sz w:val="21"/>
          <w:lang w:val="fr-CH"/>
        </w:rPr>
      </w:pPr>
      <w:r w:rsidRPr="00C8316F">
        <w:rPr>
          <w:rFonts w:eastAsia="黑体" w:hint="eastAsia"/>
          <w:sz w:val="21"/>
        </w:rPr>
        <w:t>工作语文</w:t>
      </w:r>
      <w:r w:rsidRPr="00C8316F">
        <w:rPr>
          <w:rFonts w:eastAsia="黑体" w:hint="eastAsia"/>
          <w:sz w:val="21"/>
          <w:lang w:val="fr-CH"/>
        </w:rPr>
        <w:t>：</w:t>
      </w:r>
      <w:r w:rsidRPr="00C8316F">
        <w:rPr>
          <w:sz w:val="21"/>
        </w:rPr>
        <w:t>英文</w:t>
      </w:r>
    </w:p>
    <w:p w:rsidR="00F4671D" w:rsidRPr="00C8316F" w:rsidRDefault="009B7553" w:rsidP="009B7553">
      <w:pPr>
        <w:pStyle w:val="H23GC"/>
      </w:pPr>
      <w:r>
        <w:tab/>
      </w:r>
      <w:r>
        <w:tab/>
      </w:r>
      <w:r w:rsidR="00F4671D" w:rsidRPr="00C8316F">
        <w:rPr>
          <w:rFonts w:hint="eastAsia"/>
        </w:rPr>
        <w:t>现任职位</w:t>
      </w:r>
      <w:r w:rsidR="00F4671D" w:rsidRPr="00C8316F">
        <w:t>/</w:t>
      </w:r>
      <w:r w:rsidR="00F4671D" w:rsidRPr="00C8316F">
        <w:rPr>
          <w:rFonts w:hint="eastAsia"/>
        </w:rPr>
        <w:t>职务</w:t>
      </w:r>
    </w:p>
    <w:p w:rsidR="00F4671D" w:rsidRPr="00C8316F" w:rsidRDefault="00F4671D" w:rsidP="009B7553">
      <w:pPr>
        <w:pStyle w:val="SingleTxtG"/>
        <w:overflowPunct w:val="0"/>
        <w:spacing w:line="320" w:lineRule="exact"/>
        <w:ind w:firstLine="431"/>
        <w:rPr>
          <w:sz w:val="21"/>
        </w:rPr>
      </w:pPr>
      <w:r w:rsidRPr="00C8316F">
        <w:rPr>
          <w:sz w:val="21"/>
        </w:rPr>
        <w:t>多元人才咨询公营有限公司总经理，自</w:t>
      </w:r>
      <w:r w:rsidRPr="00C8316F">
        <w:rPr>
          <w:rFonts w:hint="eastAsia"/>
          <w:sz w:val="21"/>
        </w:rPr>
        <w:t>2006</w:t>
      </w:r>
      <w:r w:rsidRPr="00C8316F">
        <w:rPr>
          <w:rFonts w:hint="eastAsia"/>
          <w:sz w:val="21"/>
        </w:rPr>
        <w:t>年起。</w:t>
      </w:r>
    </w:p>
    <w:p w:rsidR="00F4671D" w:rsidRPr="00C8316F" w:rsidRDefault="00F4671D" w:rsidP="009B7553">
      <w:pPr>
        <w:pStyle w:val="SingleTxtG"/>
        <w:overflowPunct w:val="0"/>
        <w:spacing w:line="320" w:lineRule="exact"/>
        <w:ind w:firstLine="431"/>
        <w:rPr>
          <w:sz w:val="21"/>
        </w:rPr>
      </w:pPr>
      <w:r w:rsidRPr="00C8316F">
        <w:rPr>
          <w:sz w:val="21"/>
        </w:rPr>
        <w:t>联合国人权理事会咨询委员会委员</w:t>
      </w:r>
      <w:r>
        <w:rPr>
          <w:sz w:val="21"/>
        </w:rPr>
        <w:t>(</w:t>
      </w:r>
      <w:r w:rsidRPr="00C8316F">
        <w:rPr>
          <w:rFonts w:hint="eastAsia"/>
          <w:sz w:val="21"/>
        </w:rPr>
        <w:t>2012</w:t>
      </w:r>
      <w:r w:rsidRPr="00C8316F">
        <w:rPr>
          <w:rFonts w:hint="eastAsia"/>
          <w:sz w:val="21"/>
        </w:rPr>
        <w:t>年至今</w:t>
      </w:r>
      <w:r>
        <w:rPr>
          <w:rFonts w:hint="eastAsia"/>
          <w:sz w:val="21"/>
        </w:rPr>
        <w:t>)</w:t>
      </w:r>
      <w:r w:rsidRPr="00C8316F">
        <w:rPr>
          <w:rFonts w:hint="eastAsia"/>
          <w:sz w:val="21"/>
        </w:rPr>
        <w:t>。</w:t>
      </w:r>
    </w:p>
    <w:p w:rsidR="00F4671D" w:rsidRPr="00C8316F" w:rsidRDefault="00F4671D" w:rsidP="009B7553">
      <w:pPr>
        <w:pStyle w:val="SingleTxtG"/>
        <w:overflowPunct w:val="0"/>
        <w:spacing w:line="320" w:lineRule="exact"/>
        <w:ind w:firstLine="431"/>
        <w:rPr>
          <w:sz w:val="21"/>
        </w:rPr>
      </w:pPr>
      <w:r w:rsidRPr="00C8316F">
        <w:rPr>
          <w:sz w:val="21"/>
        </w:rPr>
        <w:t>人权理事会申诉程序来文工作组主席</w:t>
      </w:r>
      <w:r w:rsidRPr="00C8316F">
        <w:rPr>
          <w:rFonts w:hint="eastAsia"/>
          <w:sz w:val="21"/>
        </w:rPr>
        <w:t>/</w:t>
      </w:r>
      <w:r w:rsidRPr="00C8316F">
        <w:rPr>
          <w:rFonts w:hint="eastAsia"/>
          <w:sz w:val="21"/>
        </w:rPr>
        <w:t>报告员，</w:t>
      </w:r>
      <w:r w:rsidRPr="00C8316F">
        <w:rPr>
          <w:rFonts w:hint="eastAsia"/>
          <w:sz w:val="21"/>
        </w:rPr>
        <w:t>2015</w:t>
      </w:r>
      <w:r w:rsidRPr="00C8316F">
        <w:rPr>
          <w:rFonts w:hint="eastAsia"/>
          <w:sz w:val="21"/>
        </w:rPr>
        <w:t>年</w:t>
      </w:r>
      <w:r w:rsidRPr="00C8316F">
        <w:rPr>
          <w:rFonts w:hint="eastAsia"/>
          <w:sz w:val="21"/>
        </w:rPr>
        <w:t>8</w:t>
      </w:r>
      <w:r w:rsidRPr="00C8316F">
        <w:rPr>
          <w:rFonts w:hint="eastAsia"/>
          <w:sz w:val="21"/>
        </w:rPr>
        <w:t>月至今。</w:t>
      </w:r>
    </w:p>
    <w:p w:rsidR="00F4671D" w:rsidRPr="00C8316F" w:rsidRDefault="009B7553" w:rsidP="009B7553">
      <w:pPr>
        <w:pStyle w:val="H23GC"/>
      </w:pPr>
      <w:r>
        <w:tab/>
      </w:r>
      <w:r>
        <w:tab/>
      </w:r>
      <w:r w:rsidR="00F4671D" w:rsidRPr="00C8316F">
        <w:rPr>
          <w:rFonts w:hint="eastAsia"/>
        </w:rPr>
        <w:t>主要专业活动</w:t>
      </w:r>
    </w:p>
    <w:p w:rsidR="00F4671D" w:rsidRPr="00C8316F" w:rsidRDefault="00F4671D" w:rsidP="009B7553">
      <w:pPr>
        <w:pStyle w:val="SingleTxtG"/>
        <w:overflowPunct w:val="0"/>
        <w:spacing w:line="320" w:lineRule="exact"/>
        <w:ind w:firstLine="431"/>
        <w:rPr>
          <w:sz w:val="21"/>
        </w:rPr>
      </w:pPr>
      <w:r w:rsidRPr="00C8316F">
        <w:rPr>
          <w:sz w:val="21"/>
        </w:rPr>
        <w:t>环境治理、土地权利、气候变化、儿童权利、国</w:t>
      </w:r>
      <w:r w:rsidRPr="00C8316F">
        <w:rPr>
          <w:rFonts w:hint="eastAsia"/>
          <w:sz w:val="21"/>
        </w:rPr>
        <w:t>际</w:t>
      </w:r>
      <w:r w:rsidRPr="00C8316F">
        <w:rPr>
          <w:sz w:val="21"/>
        </w:rPr>
        <w:t>法、水权和治理、谈判技巧领域顾问。</w:t>
      </w:r>
    </w:p>
    <w:p w:rsidR="00F4671D" w:rsidRPr="009B7553" w:rsidRDefault="00F4671D" w:rsidP="009B7553">
      <w:pPr>
        <w:pStyle w:val="SingleTxtG"/>
        <w:overflowPunct w:val="0"/>
        <w:spacing w:line="320" w:lineRule="exact"/>
        <w:ind w:firstLine="431"/>
        <w:rPr>
          <w:sz w:val="21"/>
        </w:rPr>
      </w:pPr>
      <w:r w:rsidRPr="009B7553">
        <w:rPr>
          <w:sz w:val="21"/>
        </w:rPr>
        <w:t>亚的斯亚贝巴大学法学院国际法、人权法、国际环境法副教授</w:t>
      </w:r>
      <w:r w:rsidRPr="009B7553">
        <w:rPr>
          <w:sz w:val="21"/>
        </w:rPr>
        <w:t>(</w:t>
      </w:r>
      <w:r w:rsidRPr="009B7553">
        <w:rPr>
          <w:sz w:val="21"/>
        </w:rPr>
        <w:t>兼职</w:t>
      </w:r>
      <w:r w:rsidRPr="009B7553">
        <w:rPr>
          <w:sz w:val="21"/>
        </w:rPr>
        <w:t>)(</w:t>
      </w:r>
      <w:r w:rsidRPr="009B7553">
        <w:rPr>
          <w:rFonts w:hint="eastAsia"/>
          <w:sz w:val="21"/>
        </w:rPr>
        <w:t>2006-2017</w:t>
      </w:r>
      <w:r w:rsidRPr="009B7553">
        <w:rPr>
          <w:rFonts w:hint="eastAsia"/>
          <w:sz w:val="21"/>
        </w:rPr>
        <w:t>年</w:t>
      </w:r>
      <w:r w:rsidRPr="009B7553">
        <w:rPr>
          <w:rFonts w:hint="eastAsia"/>
          <w:sz w:val="21"/>
        </w:rPr>
        <w:t>)</w:t>
      </w:r>
      <w:r w:rsidRPr="009B7553">
        <w:rPr>
          <w:rFonts w:hint="eastAsia"/>
          <w:sz w:val="21"/>
        </w:rPr>
        <w:t>。</w:t>
      </w:r>
    </w:p>
    <w:p w:rsidR="00F4671D" w:rsidRPr="00C8316F" w:rsidRDefault="00F4671D" w:rsidP="009B7553">
      <w:pPr>
        <w:pStyle w:val="SingleTxtG"/>
        <w:overflowPunct w:val="0"/>
        <w:spacing w:line="320" w:lineRule="exact"/>
        <w:ind w:firstLine="431"/>
        <w:rPr>
          <w:sz w:val="21"/>
        </w:rPr>
      </w:pPr>
      <w:r w:rsidRPr="00C8316F">
        <w:rPr>
          <w:sz w:val="21"/>
        </w:rPr>
        <w:t>国际计划组织国际委员会委员</w:t>
      </w:r>
      <w:r>
        <w:rPr>
          <w:sz w:val="21"/>
        </w:rPr>
        <w:t>(</w:t>
      </w:r>
      <w:r w:rsidRPr="00C8316F">
        <w:rPr>
          <w:rFonts w:hint="eastAsia"/>
          <w:sz w:val="21"/>
        </w:rPr>
        <w:t>2016</w:t>
      </w:r>
      <w:r w:rsidRPr="00C8316F">
        <w:rPr>
          <w:rFonts w:hint="eastAsia"/>
          <w:sz w:val="21"/>
        </w:rPr>
        <w:t>年至今</w:t>
      </w:r>
      <w:r>
        <w:rPr>
          <w:rFonts w:hint="eastAsia"/>
          <w:sz w:val="21"/>
        </w:rPr>
        <w:t>)</w:t>
      </w:r>
      <w:r w:rsidRPr="00C8316F">
        <w:rPr>
          <w:rFonts w:hint="eastAsia"/>
          <w:sz w:val="21"/>
        </w:rPr>
        <w:t>。</w:t>
      </w:r>
    </w:p>
    <w:p w:rsidR="00F4671D" w:rsidRPr="00C8316F" w:rsidRDefault="009B7553" w:rsidP="009B7553">
      <w:pPr>
        <w:pStyle w:val="H23GC"/>
      </w:pPr>
      <w:r>
        <w:tab/>
      </w:r>
      <w:r>
        <w:tab/>
      </w:r>
      <w:r w:rsidR="00F4671D" w:rsidRPr="00C8316F">
        <w:rPr>
          <w:rFonts w:hint="eastAsia"/>
        </w:rPr>
        <w:t>教育背景</w:t>
      </w:r>
    </w:p>
    <w:p w:rsidR="00F4671D" w:rsidRPr="00C8316F" w:rsidRDefault="00F4671D" w:rsidP="009B7553">
      <w:pPr>
        <w:pStyle w:val="SingleTxtG"/>
        <w:overflowPunct w:val="0"/>
        <w:spacing w:line="320" w:lineRule="exact"/>
        <w:ind w:firstLine="431"/>
        <w:rPr>
          <w:sz w:val="21"/>
        </w:rPr>
      </w:pPr>
      <w:r w:rsidRPr="00C8316F">
        <w:rPr>
          <w:sz w:val="21"/>
        </w:rPr>
        <w:t>东方和非洲研究学院国际法专业法律硕士</w:t>
      </w:r>
      <w:r>
        <w:rPr>
          <w:sz w:val="21"/>
        </w:rPr>
        <w:t>(</w:t>
      </w:r>
      <w:r w:rsidRPr="00C8316F">
        <w:rPr>
          <w:sz w:val="21"/>
        </w:rPr>
        <w:t>优等生</w:t>
      </w:r>
      <w:r>
        <w:rPr>
          <w:sz w:val="21"/>
        </w:rPr>
        <w:t>)(</w:t>
      </w:r>
      <w:r w:rsidRPr="00C8316F">
        <w:rPr>
          <w:sz w:val="21"/>
        </w:rPr>
        <w:t>1991/</w:t>
      </w:r>
      <w:r w:rsidRPr="00C8316F">
        <w:rPr>
          <w:rFonts w:hint="eastAsia"/>
          <w:sz w:val="21"/>
        </w:rPr>
        <w:t>19</w:t>
      </w:r>
      <w:r w:rsidRPr="00C8316F">
        <w:rPr>
          <w:sz w:val="21"/>
        </w:rPr>
        <w:t>92</w:t>
      </w:r>
      <w:r w:rsidRPr="00C8316F">
        <w:rPr>
          <w:rFonts w:hint="eastAsia"/>
          <w:sz w:val="21"/>
        </w:rPr>
        <w:t>年</w:t>
      </w:r>
      <w:r>
        <w:rPr>
          <w:sz w:val="21"/>
        </w:rPr>
        <w:t>)</w:t>
      </w:r>
      <w:r w:rsidRPr="00C8316F">
        <w:rPr>
          <w:sz w:val="21"/>
        </w:rPr>
        <w:t>。</w:t>
      </w:r>
    </w:p>
    <w:p w:rsidR="00F4671D" w:rsidRPr="00C8316F" w:rsidRDefault="00F4671D" w:rsidP="009B7553">
      <w:pPr>
        <w:pStyle w:val="SingleTxtG"/>
        <w:overflowPunct w:val="0"/>
        <w:spacing w:line="320" w:lineRule="exact"/>
        <w:ind w:firstLine="431"/>
        <w:rPr>
          <w:sz w:val="21"/>
        </w:rPr>
      </w:pPr>
      <w:r w:rsidRPr="00C8316F">
        <w:rPr>
          <w:sz w:val="21"/>
        </w:rPr>
        <w:t>亚的斯亚贝巴大学法学院法学学士</w:t>
      </w:r>
      <w:r>
        <w:rPr>
          <w:sz w:val="21"/>
        </w:rPr>
        <w:t>(</w:t>
      </w:r>
      <w:r w:rsidRPr="00C8316F">
        <w:rPr>
          <w:sz w:val="21"/>
        </w:rPr>
        <w:t>校监奖章</w:t>
      </w:r>
      <w:r>
        <w:rPr>
          <w:sz w:val="21"/>
        </w:rPr>
        <w:t>)(</w:t>
      </w:r>
      <w:r w:rsidRPr="00C8316F">
        <w:rPr>
          <w:rFonts w:hint="eastAsia"/>
          <w:sz w:val="21"/>
        </w:rPr>
        <w:t>1983-1987</w:t>
      </w:r>
      <w:r w:rsidRPr="00C8316F">
        <w:rPr>
          <w:rFonts w:hint="eastAsia"/>
          <w:sz w:val="21"/>
        </w:rPr>
        <w:t>年</w:t>
      </w:r>
      <w:r>
        <w:rPr>
          <w:rFonts w:hint="eastAsia"/>
          <w:sz w:val="21"/>
        </w:rPr>
        <w:t>)</w:t>
      </w:r>
      <w:r w:rsidRPr="00C8316F">
        <w:rPr>
          <w:rFonts w:hint="eastAsia"/>
          <w:sz w:val="21"/>
        </w:rPr>
        <w:t>。</w:t>
      </w:r>
    </w:p>
    <w:p w:rsidR="00F4671D" w:rsidRPr="00C8316F" w:rsidRDefault="009B7553" w:rsidP="009B7553">
      <w:pPr>
        <w:pStyle w:val="H23GC"/>
      </w:pPr>
      <w:r>
        <w:tab/>
      </w:r>
      <w:r>
        <w:tab/>
      </w:r>
      <w:r w:rsidR="00F4671D" w:rsidRPr="00C8316F">
        <w:rPr>
          <w:rFonts w:hint="eastAsia"/>
        </w:rPr>
        <w:t>在相关条约机构任务领域的其他主要活动</w:t>
      </w:r>
    </w:p>
    <w:p w:rsidR="00F4671D" w:rsidRPr="00C8316F" w:rsidRDefault="00F4671D" w:rsidP="009B7553">
      <w:pPr>
        <w:pStyle w:val="SingleTxtG"/>
        <w:overflowPunct w:val="0"/>
        <w:spacing w:line="320" w:lineRule="exact"/>
        <w:ind w:firstLine="431"/>
        <w:rPr>
          <w:sz w:val="21"/>
        </w:rPr>
      </w:pPr>
      <w:r w:rsidRPr="00C8316F">
        <w:rPr>
          <w:sz w:val="21"/>
        </w:rPr>
        <w:t>作为人权理事会申诉程序来文工作组成员和主席，他负责对提交给该机构的申诉进行初步筛查并处理</w:t>
      </w:r>
      <w:r w:rsidRPr="00C8316F">
        <w:rPr>
          <w:rFonts w:hint="eastAsia"/>
          <w:sz w:val="21"/>
        </w:rPr>
        <w:t>据指控</w:t>
      </w:r>
      <w:r w:rsidRPr="00C8316F">
        <w:rPr>
          <w:sz w:val="21"/>
        </w:rPr>
        <w:t>侵犯人权和基本自由的申诉。</w:t>
      </w:r>
    </w:p>
    <w:p w:rsidR="00F4671D" w:rsidRPr="00C8316F" w:rsidRDefault="009B7553" w:rsidP="009B7553">
      <w:pPr>
        <w:pStyle w:val="H23GC"/>
      </w:pPr>
      <w:r>
        <w:tab/>
      </w:r>
      <w:r>
        <w:tab/>
      </w:r>
      <w:r w:rsidR="00F4671D" w:rsidRPr="00C8316F">
        <w:rPr>
          <w:rFonts w:hint="eastAsia"/>
        </w:rPr>
        <w:t>最近在该领域发表的著作清单</w:t>
      </w:r>
    </w:p>
    <w:p w:rsidR="00F4671D" w:rsidRPr="00C8316F" w:rsidRDefault="00F4671D" w:rsidP="009B7553">
      <w:pPr>
        <w:pStyle w:val="SingleTxtG"/>
        <w:overflowPunct w:val="0"/>
        <w:spacing w:line="320" w:lineRule="exact"/>
        <w:ind w:firstLine="431"/>
        <w:rPr>
          <w:sz w:val="21"/>
        </w:rPr>
      </w:pPr>
      <w:r w:rsidRPr="00C8316F">
        <w:rPr>
          <w:sz w:val="21"/>
        </w:rPr>
        <w:t>作为人权理事会</w:t>
      </w:r>
      <w:r w:rsidRPr="00C8316F">
        <w:rPr>
          <w:rFonts w:hint="eastAsia"/>
          <w:sz w:val="21"/>
        </w:rPr>
        <w:t>咨询委员会</w:t>
      </w:r>
      <w:r w:rsidRPr="00C8316F">
        <w:rPr>
          <w:sz w:val="21"/>
        </w:rPr>
        <w:t>报告员编写了两份报告，即：</w:t>
      </w:r>
    </w:p>
    <w:p w:rsidR="00F4671D" w:rsidRPr="00C8316F" w:rsidRDefault="00F4671D" w:rsidP="00845F7A">
      <w:pPr>
        <w:pStyle w:val="SingleTxtG"/>
        <w:overflowPunct w:val="0"/>
        <w:spacing w:line="320" w:lineRule="exact"/>
        <w:ind w:left="1565" w:firstLine="431"/>
        <w:rPr>
          <w:sz w:val="21"/>
        </w:rPr>
      </w:pPr>
      <w:r w:rsidRPr="00C8316F">
        <w:rPr>
          <w:rFonts w:hint="eastAsia"/>
          <w:sz w:val="21"/>
        </w:rPr>
        <w:t>《消除对麻风病患者及其家人歧视的原则和准则执行情况研究报告》</w:t>
      </w:r>
      <w:r w:rsidRPr="00C8316F">
        <w:rPr>
          <w:sz w:val="21"/>
        </w:rPr>
        <w:t>，</w:t>
      </w:r>
      <w:r w:rsidRPr="00C8316F">
        <w:rPr>
          <w:sz w:val="21"/>
        </w:rPr>
        <w:t>A/HRC/35/38</w:t>
      </w:r>
      <w:r w:rsidRPr="00C8316F">
        <w:rPr>
          <w:sz w:val="21"/>
        </w:rPr>
        <w:t>，人权高专办，</w:t>
      </w:r>
      <w:r w:rsidRPr="00C8316F">
        <w:rPr>
          <w:rFonts w:hint="eastAsia"/>
          <w:sz w:val="21"/>
        </w:rPr>
        <w:t>2017</w:t>
      </w:r>
      <w:r w:rsidRPr="00C8316F">
        <w:rPr>
          <w:rFonts w:hint="eastAsia"/>
          <w:sz w:val="21"/>
        </w:rPr>
        <w:t>年</w:t>
      </w:r>
      <w:r w:rsidRPr="00C8316F">
        <w:rPr>
          <w:rFonts w:hint="eastAsia"/>
          <w:sz w:val="21"/>
        </w:rPr>
        <w:t>5</w:t>
      </w:r>
      <w:r w:rsidRPr="00C8316F">
        <w:rPr>
          <w:rFonts w:hint="eastAsia"/>
          <w:sz w:val="21"/>
        </w:rPr>
        <w:t>月</w:t>
      </w:r>
      <w:r w:rsidRPr="00C8316F">
        <w:rPr>
          <w:rFonts w:hint="eastAsia"/>
          <w:sz w:val="21"/>
        </w:rPr>
        <w:t>4</w:t>
      </w:r>
      <w:r w:rsidRPr="00C8316F">
        <w:rPr>
          <w:rFonts w:hint="eastAsia"/>
          <w:sz w:val="21"/>
        </w:rPr>
        <w:t>日。</w:t>
      </w:r>
    </w:p>
    <w:p w:rsidR="00F4671D" w:rsidRPr="00C8316F" w:rsidRDefault="00F4671D" w:rsidP="00845F7A">
      <w:pPr>
        <w:pStyle w:val="SingleTxtG"/>
        <w:overflowPunct w:val="0"/>
        <w:spacing w:line="320" w:lineRule="exact"/>
        <w:ind w:left="1565" w:firstLine="431"/>
        <w:rPr>
          <w:sz w:val="21"/>
        </w:rPr>
      </w:pPr>
      <w:r w:rsidRPr="00C8316F">
        <w:rPr>
          <w:rFonts w:hint="eastAsia"/>
          <w:sz w:val="21"/>
        </w:rPr>
        <w:t>《人权理事会咨询委员会就评估单方面强制性措施对享有人权的不利影响以及促进问责的机制提供建议的研究进展报告》，</w:t>
      </w:r>
      <w:r w:rsidRPr="00C8316F">
        <w:rPr>
          <w:sz w:val="21"/>
        </w:rPr>
        <w:t>A/HRC/28/74</w:t>
      </w:r>
      <w:r w:rsidRPr="00C8316F">
        <w:rPr>
          <w:sz w:val="21"/>
        </w:rPr>
        <w:t>，人权高专办，</w:t>
      </w:r>
      <w:r w:rsidRPr="00C8316F">
        <w:rPr>
          <w:rFonts w:hint="eastAsia"/>
          <w:sz w:val="21"/>
        </w:rPr>
        <w:t>2015</w:t>
      </w:r>
      <w:r w:rsidRPr="00C8316F">
        <w:rPr>
          <w:rFonts w:hint="eastAsia"/>
          <w:sz w:val="21"/>
        </w:rPr>
        <w:t>年</w:t>
      </w:r>
      <w:r w:rsidRPr="00C8316F">
        <w:rPr>
          <w:rFonts w:hint="eastAsia"/>
          <w:sz w:val="21"/>
        </w:rPr>
        <w:t>2</w:t>
      </w:r>
      <w:r w:rsidRPr="00C8316F">
        <w:rPr>
          <w:rFonts w:hint="eastAsia"/>
          <w:sz w:val="21"/>
        </w:rPr>
        <w:t>月</w:t>
      </w:r>
      <w:r w:rsidRPr="00C8316F">
        <w:rPr>
          <w:rFonts w:hint="eastAsia"/>
          <w:sz w:val="21"/>
        </w:rPr>
        <w:t>10</w:t>
      </w:r>
      <w:r w:rsidRPr="00C8316F">
        <w:rPr>
          <w:rFonts w:hint="eastAsia"/>
          <w:sz w:val="21"/>
        </w:rPr>
        <w:t>日。</w:t>
      </w:r>
    </w:p>
    <w:p w:rsidR="00F4671D" w:rsidRPr="006A1169" w:rsidRDefault="00F4671D" w:rsidP="006342A8">
      <w:pPr>
        <w:pStyle w:val="SingleTxtGC"/>
      </w:pPr>
      <w:r w:rsidRPr="006A1169">
        <w:br w:type="page"/>
      </w:r>
    </w:p>
    <w:p w:rsidR="00F4671D" w:rsidRPr="00BE38EE" w:rsidRDefault="00F4671D" w:rsidP="00BE38EE">
      <w:pPr>
        <w:pStyle w:val="SingleTxtGC"/>
        <w:jc w:val="right"/>
        <w:rPr>
          <w:rFonts w:eastAsia="楷体"/>
        </w:rPr>
      </w:pPr>
      <w:r w:rsidRPr="00BE38EE">
        <w:rPr>
          <w:rFonts w:eastAsia="楷体" w:hint="eastAsia"/>
        </w:rPr>
        <w:t>[</w:t>
      </w:r>
      <w:r w:rsidRPr="00BE38EE">
        <w:rPr>
          <w:rFonts w:eastAsia="楷体" w:hint="eastAsia"/>
        </w:rPr>
        <w:t>原文：西班牙文</w:t>
      </w:r>
      <w:r w:rsidRPr="00BE38EE">
        <w:rPr>
          <w:rFonts w:eastAsia="楷体" w:hint="eastAsia"/>
        </w:rPr>
        <w:t>]</w:t>
      </w:r>
    </w:p>
    <w:p w:rsidR="00F4671D" w:rsidRPr="00BE38EE" w:rsidRDefault="00BE38EE" w:rsidP="00BE38EE">
      <w:pPr>
        <w:pStyle w:val="H1GC"/>
      </w:pPr>
      <w:r>
        <w:tab/>
      </w:r>
      <w:r>
        <w:tab/>
      </w:r>
      <w:r w:rsidR="00F4671D" w:rsidRPr="00BE38EE">
        <w:rPr>
          <w:rFonts w:hint="eastAsia"/>
        </w:rPr>
        <w:t>哈维尔扎</w:t>
      </w:r>
      <w:r w:rsidR="00F4671D" w:rsidRPr="006F4795">
        <w:rPr>
          <w:rFonts w:eastAsia="宋体" w:hint="eastAsia"/>
          <w:snapToGrid w:val="0"/>
        </w:rPr>
        <w:t>·</w:t>
      </w:r>
      <w:r w:rsidR="00F4671D" w:rsidRPr="00BE38EE">
        <w:rPr>
          <w:rFonts w:hint="eastAsia"/>
        </w:rPr>
        <w:t>瓦拉</w:t>
      </w:r>
      <w:r w:rsidR="00F4671D" w:rsidRPr="00806D82">
        <w:rPr>
          <w:rFonts w:eastAsia="宋体" w:hint="eastAsia"/>
          <w:snapToGrid w:val="0"/>
        </w:rPr>
        <w:t>·</w:t>
      </w:r>
      <w:r w:rsidR="00F4671D" w:rsidRPr="00BE38EE">
        <w:rPr>
          <w:rFonts w:hint="eastAsia"/>
        </w:rPr>
        <w:t>埃加斯</w:t>
      </w:r>
      <w:r w:rsidR="00F4671D" w:rsidRPr="00BE38EE">
        <w:rPr>
          <w:rFonts w:hint="eastAsia"/>
        </w:rPr>
        <w:t>(</w:t>
      </w:r>
      <w:r w:rsidR="00F4671D" w:rsidRPr="00BE38EE">
        <w:t>Xavier Zavala Egas</w:t>
      </w:r>
      <w:r w:rsidR="00F4671D" w:rsidRPr="00BE38EE">
        <w:rPr>
          <w:rFonts w:hint="eastAsia"/>
        </w:rPr>
        <w:t>)(</w:t>
      </w:r>
      <w:r w:rsidR="00F4671D" w:rsidRPr="00BE38EE">
        <w:rPr>
          <w:rFonts w:hint="eastAsia"/>
        </w:rPr>
        <w:t>厄瓜多尔</w:t>
      </w:r>
      <w:r w:rsidR="00F4671D" w:rsidRPr="00BE38EE">
        <w:rPr>
          <w:rFonts w:hint="eastAsia"/>
        </w:rPr>
        <w:t>)</w:t>
      </w:r>
    </w:p>
    <w:p w:rsidR="00F4671D" w:rsidRPr="00C8316F" w:rsidRDefault="00F4671D" w:rsidP="00F4671D">
      <w:pPr>
        <w:spacing w:after="120"/>
        <w:ind w:left="1134" w:right="1134"/>
        <w:rPr>
          <w:szCs w:val="21"/>
        </w:rPr>
      </w:pPr>
      <w:r w:rsidRPr="00C8316F">
        <w:rPr>
          <w:rFonts w:eastAsia="黑体" w:hint="eastAsia"/>
          <w:szCs w:val="21"/>
        </w:rPr>
        <w:t>出生日期和地点：</w:t>
      </w:r>
      <w:r w:rsidRPr="00C8316F">
        <w:rPr>
          <w:rFonts w:hint="eastAsia"/>
          <w:szCs w:val="21"/>
        </w:rPr>
        <w:t>1955</w:t>
      </w:r>
      <w:r w:rsidRPr="00C8316F">
        <w:rPr>
          <w:rFonts w:cs="宋体" w:hint="eastAsia"/>
          <w:szCs w:val="21"/>
        </w:rPr>
        <w:t>年</w:t>
      </w:r>
      <w:r w:rsidRPr="00C8316F">
        <w:rPr>
          <w:szCs w:val="21"/>
        </w:rPr>
        <w:t>7</w:t>
      </w:r>
      <w:r w:rsidRPr="00C8316F">
        <w:rPr>
          <w:rFonts w:cs="宋体" w:hint="eastAsia"/>
          <w:szCs w:val="21"/>
        </w:rPr>
        <w:t>月</w:t>
      </w:r>
      <w:r w:rsidRPr="00C8316F">
        <w:rPr>
          <w:szCs w:val="21"/>
        </w:rPr>
        <w:t>31</w:t>
      </w:r>
      <w:r w:rsidRPr="00C8316F">
        <w:rPr>
          <w:rFonts w:cs="宋体" w:hint="eastAsia"/>
          <w:szCs w:val="21"/>
        </w:rPr>
        <w:t>日，厄瓜多尔瓜亚基尔</w:t>
      </w:r>
    </w:p>
    <w:p w:rsidR="00F4671D" w:rsidRPr="00C8316F" w:rsidRDefault="00F4671D" w:rsidP="00F4671D">
      <w:pPr>
        <w:spacing w:after="120"/>
        <w:ind w:left="1134" w:right="1134"/>
        <w:rPr>
          <w:szCs w:val="21"/>
        </w:rPr>
      </w:pPr>
      <w:r w:rsidRPr="00C8316F">
        <w:rPr>
          <w:rFonts w:eastAsia="黑体" w:hint="eastAsia"/>
          <w:szCs w:val="21"/>
        </w:rPr>
        <w:t>工作语文：</w:t>
      </w:r>
      <w:r w:rsidRPr="00C8316F">
        <w:rPr>
          <w:rFonts w:cs="宋体" w:hint="eastAsia"/>
          <w:szCs w:val="21"/>
        </w:rPr>
        <w:t>西班牙文</w:t>
      </w:r>
    </w:p>
    <w:p w:rsidR="00F4671D" w:rsidRPr="00C8316F" w:rsidRDefault="00BE38EE" w:rsidP="00BE38EE">
      <w:pPr>
        <w:pStyle w:val="H23GC"/>
      </w:pPr>
      <w:r>
        <w:tab/>
      </w:r>
      <w:r>
        <w:tab/>
      </w:r>
      <w:r w:rsidR="00F4671D" w:rsidRPr="00C8316F">
        <w:rPr>
          <w:rFonts w:hint="eastAsia"/>
        </w:rPr>
        <w:t>现任职位</w:t>
      </w:r>
      <w:r w:rsidR="00F4671D" w:rsidRPr="00C8316F">
        <w:rPr>
          <w:rFonts w:hint="eastAsia"/>
        </w:rPr>
        <w:t>/</w:t>
      </w:r>
      <w:r w:rsidR="008E6B52">
        <w:rPr>
          <w:rFonts w:hint="eastAsia"/>
        </w:rPr>
        <w:t>职务</w:t>
      </w:r>
    </w:p>
    <w:p w:rsidR="00F4671D" w:rsidRPr="00C8316F" w:rsidRDefault="00F4671D" w:rsidP="00BE38EE">
      <w:pPr>
        <w:spacing w:after="120"/>
        <w:ind w:left="1134" w:right="1134" w:firstLine="431"/>
        <w:rPr>
          <w:szCs w:val="21"/>
        </w:rPr>
      </w:pPr>
      <w:r w:rsidRPr="00A10DC4">
        <w:rPr>
          <w:rFonts w:ascii="宋体" w:hAnsi="宋体" w:hint="eastAsia"/>
          <w:szCs w:val="21"/>
        </w:rPr>
        <w:t>“</w:t>
      </w:r>
      <w:r w:rsidRPr="00C8316F">
        <w:rPr>
          <w:rFonts w:cs="宋体" w:hint="eastAsia"/>
          <w:szCs w:val="21"/>
        </w:rPr>
        <w:t>透明度和反腐败阵线</w:t>
      </w:r>
      <w:r w:rsidRPr="00A10DC4">
        <w:rPr>
          <w:rFonts w:ascii="宋体" w:hAnsi="宋体" w:hint="eastAsia"/>
          <w:szCs w:val="21"/>
        </w:rPr>
        <w:t>”</w:t>
      </w:r>
      <w:r w:rsidRPr="00C8316F">
        <w:rPr>
          <w:rFonts w:cs="宋体" w:hint="eastAsia"/>
          <w:szCs w:val="21"/>
        </w:rPr>
        <w:t>成员，</w:t>
      </w:r>
      <w:r w:rsidRPr="00C8316F">
        <w:rPr>
          <w:szCs w:val="21"/>
        </w:rPr>
        <w:t>2017</w:t>
      </w:r>
      <w:r w:rsidRPr="00C8316F">
        <w:rPr>
          <w:rFonts w:cs="宋体" w:hint="eastAsia"/>
          <w:szCs w:val="21"/>
        </w:rPr>
        <w:t>年</w:t>
      </w:r>
      <w:r w:rsidRPr="00C8316F">
        <w:rPr>
          <w:szCs w:val="21"/>
        </w:rPr>
        <w:t>6</w:t>
      </w:r>
      <w:r w:rsidRPr="00C8316F">
        <w:rPr>
          <w:rFonts w:cs="宋体" w:hint="eastAsia"/>
          <w:szCs w:val="21"/>
        </w:rPr>
        <w:t>月</w:t>
      </w:r>
      <w:r w:rsidRPr="00C8316F">
        <w:rPr>
          <w:szCs w:val="21"/>
        </w:rPr>
        <w:t>5</w:t>
      </w:r>
      <w:r w:rsidRPr="00C8316F">
        <w:rPr>
          <w:rFonts w:cs="宋体" w:hint="eastAsia"/>
          <w:szCs w:val="21"/>
        </w:rPr>
        <w:t>日经厄瓜多尔共和国总统莱宁</w:t>
      </w:r>
      <w:r w:rsidR="00BE38EE" w:rsidRPr="00BE38EE">
        <w:rPr>
          <w:rFonts w:hint="eastAsia"/>
          <w:snapToGrid/>
          <w:lang w:val="fr-FR"/>
        </w:rPr>
        <w:t>·</w:t>
      </w:r>
      <w:r w:rsidRPr="00C8316F">
        <w:rPr>
          <w:rFonts w:cs="宋体" w:hint="eastAsia"/>
          <w:szCs w:val="21"/>
        </w:rPr>
        <w:t>莫雷诺</w:t>
      </w:r>
      <w:r w:rsidR="00BE38EE" w:rsidRPr="00BE38EE">
        <w:rPr>
          <w:rFonts w:hint="eastAsia"/>
          <w:snapToGrid/>
          <w:lang w:val="fr-FR"/>
        </w:rPr>
        <w:t>·</w:t>
      </w:r>
      <w:r w:rsidRPr="00C8316F">
        <w:rPr>
          <w:rFonts w:cs="宋体" w:hint="eastAsia"/>
          <w:szCs w:val="21"/>
        </w:rPr>
        <w:t>加尔塞斯第</w:t>
      </w:r>
      <w:r w:rsidRPr="00C8316F">
        <w:rPr>
          <w:szCs w:val="21"/>
        </w:rPr>
        <w:t>21</w:t>
      </w:r>
      <w:r w:rsidRPr="00C8316F">
        <w:rPr>
          <w:rFonts w:cs="宋体" w:hint="eastAsia"/>
          <w:szCs w:val="21"/>
        </w:rPr>
        <w:t>号行政令任命。</w:t>
      </w:r>
    </w:p>
    <w:p w:rsidR="00F4671D" w:rsidRPr="00C8316F" w:rsidRDefault="00BE38EE" w:rsidP="00BE38EE">
      <w:pPr>
        <w:pStyle w:val="H23GC"/>
      </w:pPr>
      <w:r>
        <w:tab/>
      </w:r>
      <w:r>
        <w:tab/>
      </w:r>
      <w:r w:rsidR="008E6B52">
        <w:rPr>
          <w:rFonts w:hint="eastAsia"/>
        </w:rPr>
        <w:t>主要专业活动</w:t>
      </w:r>
    </w:p>
    <w:p w:rsidR="00F4671D" w:rsidRPr="00C8316F" w:rsidRDefault="00F4671D" w:rsidP="00BE38EE">
      <w:pPr>
        <w:spacing w:after="120"/>
        <w:ind w:left="1134" w:right="1134" w:firstLine="431"/>
        <w:rPr>
          <w:szCs w:val="21"/>
        </w:rPr>
      </w:pPr>
      <w:r w:rsidRPr="00C8316F">
        <w:rPr>
          <w:rFonts w:cs="宋体" w:hint="eastAsia"/>
          <w:szCs w:val="21"/>
        </w:rPr>
        <w:t>透明度和反腐败阵线成员，</w:t>
      </w:r>
      <w:r w:rsidRPr="00C8316F">
        <w:rPr>
          <w:szCs w:val="21"/>
        </w:rPr>
        <w:t>2017</w:t>
      </w:r>
      <w:r w:rsidRPr="00C8316F">
        <w:rPr>
          <w:rFonts w:cs="宋体" w:hint="eastAsia"/>
          <w:szCs w:val="21"/>
        </w:rPr>
        <w:t>年</w:t>
      </w:r>
      <w:r w:rsidRPr="00C8316F">
        <w:rPr>
          <w:szCs w:val="21"/>
        </w:rPr>
        <w:t>6</w:t>
      </w:r>
      <w:r w:rsidRPr="00C8316F">
        <w:rPr>
          <w:rFonts w:cs="宋体" w:hint="eastAsia"/>
          <w:szCs w:val="21"/>
        </w:rPr>
        <w:t>月。</w:t>
      </w:r>
    </w:p>
    <w:p w:rsidR="00F4671D" w:rsidRPr="00C8316F" w:rsidRDefault="00F4671D" w:rsidP="00BE38EE">
      <w:pPr>
        <w:spacing w:after="120"/>
        <w:ind w:left="1134" w:right="1134" w:firstLine="431"/>
        <w:rPr>
          <w:szCs w:val="21"/>
        </w:rPr>
      </w:pPr>
      <w:r w:rsidRPr="00C8316F">
        <w:rPr>
          <w:rFonts w:cs="宋体" w:hint="eastAsia"/>
          <w:szCs w:val="21"/>
        </w:rPr>
        <w:t>国会临时特别来文委员会顾问，</w:t>
      </w:r>
      <w:r w:rsidRPr="00C8316F">
        <w:rPr>
          <w:szCs w:val="21"/>
        </w:rPr>
        <w:t>2010</w:t>
      </w:r>
      <w:r w:rsidRPr="00C8316F">
        <w:rPr>
          <w:rFonts w:cs="宋体" w:hint="eastAsia"/>
          <w:szCs w:val="21"/>
        </w:rPr>
        <w:t>年。</w:t>
      </w:r>
    </w:p>
    <w:p w:rsidR="00F4671D" w:rsidRPr="00C8316F" w:rsidRDefault="00F4671D" w:rsidP="00BE38EE">
      <w:pPr>
        <w:spacing w:after="120"/>
        <w:ind w:left="1134" w:right="1134" w:firstLine="431"/>
        <w:rPr>
          <w:szCs w:val="21"/>
        </w:rPr>
      </w:pPr>
      <w:r w:rsidRPr="00C8316F">
        <w:rPr>
          <w:rFonts w:cs="宋体" w:hint="eastAsia"/>
          <w:szCs w:val="21"/>
        </w:rPr>
        <w:t>全国大学评定和认证委员会主要成员，</w:t>
      </w:r>
      <w:r w:rsidRPr="00C8316F">
        <w:rPr>
          <w:szCs w:val="21"/>
        </w:rPr>
        <w:t>2007-2020</w:t>
      </w:r>
      <w:r w:rsidRPr="00C8316F">
        <w:rPr>
          <w:rFonts w:cs="宋体" w:hint="eastAsia"/>
          <w:szCs w:val="21"/>
        </w:rPr>
        <w:t>年。</w:t>
      </w:r>
    </w:p>
    <w:p w:rsidR="00F4671D" w:rsidRPr="00BE38EE" w:rsidRDefault="00F4671D" w:rsidP="00BE38EE">
      <w:pPr>
        <w:spacing w:after="120"/>
        <w:ind w:left="1134" w:right="1134" w:firstLine="431"/>
        <w:rPr>
          <w:rFonts w:cs="宋体"/>
          <w:spacing w:val="-10"/>
          <w:szCs w:val="21"/>
        </w:rPr>
      </w:pPr>
      <w:r w:rsidRPr="00BE38EE">
        <w:rPr>
          <w:rFonts w:cs="宋体" w:hint="eastAsia"/>
          <w:spacing w:val="-6"/>
          <w:szCs w:val="21"/>
        </w:rPr>
        <w:t>反腐败委员会成员，厄瓜多尔共和国总统</w:t>
      </w:r>
      <w:r w:rsidRPr="00BE38EE">
        <w:rPr>
          <w:rFonts w:cs="宋体" w:hint="eastAsia"/>
          <w:spacing w:val="-10"/>
          <w:szCs w:val="21"/>
        </w:rPr>
        <w:t>第</w:t>
      </w:r>
      <w:r w:rsidRPr="00BE38EE">
        <w:rPr>
          <w:rFonts w:cs="宋体" w:hint="eastAsia"/>
          <w:spacing w:val="-10"/>
          <w:szCs w:val="21"/>
        </w:rPr>
        <w:t>107-A</w:t>
      </w:r>
      <w:r w:rsidRPr="00BE38EE">
        <w:rPr>
          <w:rFonts w:cs="宋体" w:hint="eastAsia"/>
          <w:spacing w:val="-10"/>
          <w:szCs w:val="21"/>
        </w:rPr>
        <w:t>号</w:t>
      </w:r>
      <w:r w:rsidRPr="00BE38EE">
        <w:rPr>
          <w:rFonts w:cs="宋体" w:hint="eastAsia"/>
          <w:spacing w:val="-6"/>
          <w:szCs w:val="21"/>
        </w:rPr>
        <w:t>行政令，</w:t>
      </w:r>
      <w:r w:rsidRPr="00BE38EE">
        <w:rPr>
          <w:rFonts w:cs="宋体"/>
          <w:spacing w:val="-10"/>
          <w:szCs w:val="21"/>
        </w:rPr>
        <w:t>1997</w:t>
      </w:r>
      <w:r w:rsidRPr="00BE38EE">
        <w:rPr>
          <w:rFonts w:cs="宋体" w:hint="eastAsia"/>
          <w:spacing w:val="-10"/>
          <w:szCs w:val="21"/>
        </w:rPr>
        <w:t>年</w:t>
      </w:r>
      <w:r w:rsidRPr="00BE38EE">
        <w:rPr>
          <w:rFonts w:cs="宋体"/>
          <w:spacing w:val="-10"/>
          <w:szCs w:val="21"/>
        </w:rPr>
        <w:t>3</w:t>
      </w:r>
      <w:r w:rsidRPr="00BE38EE">
        <w:rPr>
          <w:rFonts w:cs="宋体" w:hint="eastAsia"/>
          <w:spacing w:val="-10"/>
          <w:szCs w:val="21"/>
        </w:rPr>
        <w:t>月</w:t>
      </w:r>
      <w:r w:rsidRPr="00BE38EE">
        <w:rPr>
          <w:rFonts w:cs="宋体"/>
          <w:spacing w:val="-10"/>
          <w:szCs w:val="21"/>
        </w:rPr>
        <w:t>4</w:t>
      </w:r>
      <w:r w:rsidRPr="00BE38EE">
        <w:rPr>
          <w:rFonts w:cs="宋体" w:hint="eastAsia"/>
          <w:spacing w:val="-10"/>
          <w:szCs w:val="21"/>
        </w:rPr>
        <w:t>日。</w:t>
      </w:r>
    </w:p>
    <w:p w:rsidR="00F4671D" w:rsidRPr="00C8316F" w:rsidRDefault="00F4671D" w:rsidP="00BE38EE">
      <w:pPr>
        <w:spacing w:after="120"/>
        <w:ind w:left="1134" w:right="1134" w:firstLine="431"/>
        <w:rPr>
          <w:szCs w:val="21"/>
        </w:rPr>
      </w:pPr>
      <w:r w:rsidRPr="00C8316F">
        <w:rPr>
          <w:rFonts w:cs="宋体" w:hint="eastAsia"/>
          <w:szCs w:val="21"/>
        </w:rPr>
        <w:t>瓜亚斯和加拉帕戈斯高级法院院长，</w:t>
      </w:r>
      <w:r w:rsidRPr="00C8316F">
        <w:rPr>
          <w:szCs w:val="21"/>
        </w:rPr>
        <w:t>1991</w:t>
      </w:r>
      <w:r w:rsidRPr="00C8316F">
        <w:rPr>
          <w:rFonts w:cs="宋体" w:hint="eastAsia"/>
          <w:szCs w:val="21"/>
        </w:rPr>
        <w:t>年。</w:t>
      </w:r>
    </w:p>
    <w:p w:rsidR="00F4671D" w:rsidRPr="00C8316F" w:rsidRDefault="00F4671D" w:rsidP="00BE38EE">
      <w:pPr>
        <w:spacing w:after="120"/>
        <w:ind w:left="1134" w:right="1134" w:firstLine="431"/>
        <w:rPr>
          <w:szCs w:val="21"/>
        </w:rPr>
      </w:pPr>
      <w:r w:rsidRPr="00C8316F">
        <w:rPr>
          <w:rFonts w:cs="宋体" w:hint="eastAsia"/>
          <w:szCs w:val="21"/>
        </w:rPr>
        <w:t>瓜亚基尔高等法院第一庭审判员，</w:t>
      </w:r>
      <w:r w:rsidRPr="00C8316F">
        <w:rPr>
          <w:szCs w:val="21"/>
        </w:rPr>
        <w:t>1990</w:t>
      </w:r>
      <w:r w:rsidRPr="00C8316F">
        <w:rPr>
          <w:rFonts w:cs="宋体" w:hint="eastAsia"/>
          <w:szCs w:val="21"/>
        </w:rPr>
        <w:t>年。</w:t>
      </w:r>
    </w:p>
    <w:p w:rsidR="00F4671D" w:rsidRPr="00C8316F" w:rsidRDefault="00BE38EE" w:rsidP="00BE38EE">
      <w:pPr>
        <w:pStyle w:val="H23GC"/>
      </w:pPr>
      <w:r>
        <w:tab/>
      </w:r>
      <w:r>
        <w:tab/>
      </w:r>
      <w:r w:rsidR="008E6B52">
        <w:rPr>
          <w:rFonts w:hint="eastAsia"/>
        </w:rPr>
        <w:t>教育背景</w:t>
      </w:r>
    </w:p>
    <w:p w:rsidR="00F4671D" w:rsidRPr="00BE38EE" w:rsidRDefault="00F4671D" w:rsidP="00BE38EE">
      <w:pPr>
        <w:spacing w:after="120"/>
        <w:ind w:left="1134" w:right="1134" w:firstLine="431"/>
        <w:rPr>
          <w:rFonts w:cs="宋体"/>
          <w:szCs w:val="21"/>
        </w:rPr>
      </w:pPr>
      <w:r w:rsidRPr="00C8316F">
        <w:rPr>
          <w:rFonts w:cs="宋体" w:hint="eastAsia"/>
          <w:szCs w:val="21"/>
        </w:rPr>
        <w:t>格拉纳达大学国际刑法硕士，西班牙，</w:t>
      </w:r>
      <w:r w:rsidRPr="00BE38EE">
        <w:rPr>
          <w:rFonts w:cs="宋体" w:hint="eastAsia"/>
          <w:szCs w:val="21"/>
        </w:rPr>
        <w:t>2015</w:t>
      </w:r>
      <w:r w:rsidRPr="00C8316F">
        <w:rPr>
          <w:rFonts w:cs="宋体" w:hint="eastAsia"/>
          <w:szCs w:val="21"/>
        </w:rPr>
        <w:t>年。</w:t>
      </w:r>
    </w:p>
    <w:p w:rsidR="00F4671D" w:rsidRPr="00BE38EE" w:rsidRDefault="00F4671D" w:rsidP="00BE38EE">
      <w:pPr>
        <w:spacing w:after="120"/>
        <w:ind w:left="1134" w:right="1134" w:firstLine="431"/>
        <w:rPr>
          <w:rFonts w:cs="宋体"/>
          <w:szCs w:val="21"/>
        </w:rPr>
      </w:pPr>
      <w:r w:rsidRPr="00C8316F">
        <w:rPr>
          <w:rFonts w:cs="宋体" w:hint="eastAsia"/>
          <w:szCs w:val="21"/>
        </w:rPr>
        <w:t>瓜亚基尔圣地亚哥天主教大学法学博士，厄瓜多尔，</w:t>
      </w:r>
      <w:r w:rsidRPr="00BE38EE">
        <w:rPr>
          <w:rFonts w:cs="宋体" w:hint="eastAsia"/>
          <w:szCs w:val="21"/>
        </w:rPr>
        <w:t>1989</w:t>
      </w:r>
      <w:r w:rsidRPr="00C8316F">
        <w:rPr>
          <w:rFonts w:cs="宋体" w:hint="eastAsia"/>
          <w:szCs w:val="21"/>
        </w:rPr>
        <w:t>年</w:t>
      </w:r>
      <w:r w:rsidRPr="00BE38EE">
        <w:rPr>
          <w:rFonts w:cs="宋体"/>
          <w:szCs w:val="21"/>
        </w:rPr>
        <w:t>9</w:t>
      </w:r>
      <w:r w:rsidRPr="00C8316F">
        <w:rPr>
          <w:rFonts w:cs="宋体" w:hint="eastAsia"/>
          <w:szCs w:val="21"/>
        </w:rPr>
        <w:t>月</w:t>
      </w:r>
      <w:r w:rsidRPr="00BE38EE">
        <w:rPr>
          <w:rFonts w:cs="宋体"/>
          <w:szCs w:val="21"/>
        </w:rPr>
        <w:t>1</w:t>
      </w:r>
      <w:r w:rsidRPr="00C8316F">
        <w:rPr>
          <w:rFonts w:cs="宋体" w:hint="eastAsia"/>
          <w:szCs w:val="21"/>
        </w:rPr>
        <w:t>日。</w:t>
      </w:r>
    </w:p>
    <w:p w:rsidR="00F4671D" w:rsidRPr="00BE38EE" w:rsidRDefault="00F4671D" w:rsidP="00BE38EE">
      <w:pPr>
        <w:spacing w:after="120"/>
        <w:ind w:left="1134" w:right="1134" w:firstLine="431"/>
        <w:rPr>
          <w:rFonts w:cs="宋体"/>
          <w:szCs w:val="21"/>
        </w:rPr>
      </w:pPr>
      <w:r w:rsidRPr="00C8316F">
        <w:rPr>
          <w:rFonts w:cs="宋体" w:hint="eastAsia"/>
          <w:szCs w:val="21"/>
        </w:rPr>
        <w:t>共和国法院</w:t>
      </w:r>
      <w:r w:rsidRPr="00D22FB6">
        <w:rPr>
          <w:rFonts w:cs="宋体" w:hint="eastAsia"/>
          <w:spacing w:val="-10"/>
          <w:szCs w:val="21"/>
        </w:rPr>
        <w:t>律师，瓜亚基</w:t>
      </w:r>
      <w:r w:rsidRPr="00C8316F">
        <w:rPr>
          <w:rFonts w:cs="宋体" w:hint="eastAsia"/>
          <w:szCs w:val="21"/>
        </w:rPr>
        <w:t>尔</w:t>
      </w:r>
      <w:r w:rsidRPr="00D22FB6">
        <w:rPr>
          <w:rFonts w:cs="宋体" w:hint="eastAsia"/>
          <w:spacing w:val="-10"/>
          <w:szCs w:val="21"/>
        </w:rPr>
        <w:t>圣地亚哥天主教大学，厄瓜多尔，</w:t>
      </w:r>
      <w:r w:rsidRPr="00D22FB6">
        <w:rPr>
          <w:rFonts w:cs="宋体" w:hint="eastAsia"/>
          <w:spacing w:val="-10"/>
          <w:szCs w:val="21"/>
        </w:rPr>
        <w:t>1979</w:t>
      </w:r>
      <w:r w:rsidRPr="00D22FB6">
        <w:rPr>
          <w:rFonts w:cs="宋体" w:hint="eastAsia"/>
          <w:spacing w:val="-10"/>
          <w:szCs w:val="21"/>
        </w:rPr>
        <w:t>年</w:t>
      </w:r>
      <w:r w:rsidRPr="00D22FB6">
        <w:rPr>
          <w:rFonts w:cs="宋体"/>
          <w:spacing w:val="-10"/>
          <w:szCs w:val="21"/>
        </w:rPr>
        <w:t>10</w:t>
      </w:r>
      <w:r w:rsidRPr="00D22FB6">
        <w:rPr>
          <w:rFonts w:cs="宋体" w:hint="eastAsia"/>
          <w:spacing w:val="-10"/>
          <w:szCs w:val="21"/>
        </w:rPr>
        <w:t>月</w:t>
      </w:r>
      <w:r w:rsidRPr="00D22FB6">
        <w:rPr>
          <w:rFonts w:cs="宋体"/>
          <w:spacing w:val="-10"/>
          <w:szCs w:val="21"/>
        </w:rPr>
        <w:t>5</w:t>
      </w:r>
      <w:r w:rsidRPr="00D22FB6">
        <w:rPr>
          <w:rFonts w:cs="宋体" w:hint="eastAsia"/>
          <w:spacing w:val="-10"/>
          <w:szCs w:val="21"/>
        </w:rPr>
        <w:t>日</w:t>
      </w:r>
      <w:r w:rsidRPr="00C8316F">
        <w:rPr>
          <w:rFonts w:cs="宋体" w:hint="eastAsia"/>
          <w:szCs w:val="21"/>
        </w:rPr>
        <w:t>。</w:t>
      </w:r>
    </w:p>
    <w:p w:rsidR="00F4671D" w:rsidRPr="00C8316F" w:rsidRDefault="00F4671D" w:rsidP="00BE38EE">
      <w:pPr>
        <w:spacing w:after="120"/>
        <w:ind w:left="1134" w:right="1134" w:firstLine="431"/>
        <w:rPr>
          <w:szCs w:val="21"/>
        </w:rPr>
      </w:pPr>
      <w:r w:rsidRPr="00C8316F">
        <w:rPr>
          <w:rFonts w:cs="宋体" w:hint="eastAsia"/>
          <w:szCs w:val="21"/>
        </w:rPr>
        <w:t>社会学和政治学学士，</w:t>
      </w:r>
      <w:r w:rsidRPr="00BE38EE">
        <w:rPr>
          <w:rFonts w:cs="宋体"/>
          <w:szCs w:val="21"/>
        </w:rPr>
        <w:t>1976</w:t>
      </w:r>
      <w:r w:rsidRPr="00C8316F">
        <w:rPr>
          <w:rFonts w:cs="宋体" w:hint="eastAsia"/>
          <w:szCs w:val="21"/>
        </w:rPr>
        <w:t>年</w:t>
      </w:r>
      <w:r w:rsidRPr="00C8316F">
        <w:rPr>
          <w:szCs w:val="21"/>
        </w:rPr>
        <w:t>5</w:t>
      </w:r>
      <w:r w:rsidRPr="00C8316F">
        <w:rPr>
          <w:rFonts w:cs="宋体" w:hint="eastAsia"/>
          <w:szCs w:val="21"/>
        </w:rPr>
        <w:t>月</w:t>
      </w:r>
      <w:r w:rsidRPr="00C8316F">
        <w:rPr>
          <w:szCs w:val="21"/>
        </w:rPr>
        <w:t>4</w:t>
      </w:r>
      <w:r w:rsidRPr="00C8316F">
        <w:rPr>
          <w:rFonts w:cs="宋体" w:hint="eastAsia"/>
          <w:szCs w:val="21"/>
        </w:rPr>
        <w:t>日。</w:t>
      </w:r>
    </w:p>
    <w:p w:rsidR="00F4671D" w:rsidRPr="00C8316F" w:rsidRDefault="00BE38EE" w:rsidP="00BE38EE">
      <w:pPr>
        <w:pStyle w:val="H23GC"/>
      </w:pPr>
      <w:r>
        <w:tab/>
      </w:r>
      <w:r>
        <w:tab/>
      </w:r>
      <w:r w:rsidR="008E6B52">
        <w:rPr>
          <w:rFonts w:hint="eastAsia"/>
        </w:rPr>
        <w:t>在相关机构任务领域的其他主要活动</w:t>
      </w:r>
    </w:p>
    <w:p w:rsidR="00F4671D" w:rsidRPr="00BE38EE" w:rsidRDefault="00F4671D" w:rsidP="00BE38EE">
      <w:pPr>
        <w:spacing w:after="120"/>
        <w:ind w:left="1134" w:right="1134" w:firstLine="431"/>
        <w:rPr>
          <w:rFonts w:cs="宋体"/>
          <w:szCs w:val="21"/>
        </w:rPr>
      </w:pPr>
      <w:r w:rsidRPr="00C8316F">
        <w:rPr>
          <w:rFonts w:cs="宋体" w:hint="eastAsia"/>
          <w:szCs w:val="21"/>
        </w:rPr>
        <w:t>美洲人权法院诉讼和判决司法共同发起人</w:t>
      </w:r>
      <w:r>
        <w:rPr>
          <w:rFonts w:cs="宋体" w:hint="eastAsia"/>
          <w:szCs w:val="21"/>
        </w:rPr>
        <w:t>(</w:t>
      </w:r>
      <w:r w:rsidRPr="00C8316F">
        <w:rPr>
          <w:rFonts w:cs="宋体" w:hint="eastAsia"/>
          <w:szCs w:val="21"/>
        </w:rPr>
        <w:t>第</w:t>
      </w:r>
      <w:r w:rsidRPr="00BE38EE">
        <w:rPr>
          <w:rFonts w:cs="宋体" w:hint="eastAsia"/>
          <w:szCs w:val="21"/>
        </w:rPr>
        <w:t>12091</w:t>
      </w:r>
      <w:r w:rsidRPr="00C8316F">
        <w:rPr>
          <w:rFonts w:cs="宋体" w:hint="eastAsia"/>
          <w:szCs w:val="21"/>
        </w:rPr>
        <w:t>号案：</w:t>
      </w:r>
      <w:r w:rsidRPr="00BE38EE">
        <w:rPr>
          <w:rFonts w:cs="宋体"/>
          <w:szCs w:val="21"/>
        </w:rPr>
        <w:t xml:space="preserve">Chaparro Alvarez </w:t>
      </w:r>
      <w:r w:rsidRPr="00BE38EE">
        <w:rPr>
          <w:rFonts w:cs="宋体" w:hint="eastAsia"/>
          <w:szCs w:val="21"/>
        </w:rPr>
        <w:t>和</w:t>
      </w:r>
      <w:r w:rsidRPr="00BE38EE">
        <w:rPr>
          <w:rFonts w:cs="宋体"/>
          <w:szCs w:val="21"/>
        </w:rPr>
        <w:t>Lapo Iñiguez</w:t>
      </w:r>
      <w:r w:rsidRPr="00BE38EE">
        <w:rPr>
          <w:rFonts w:cs="宋体" w:hint="eastAsia"/>
          <w:szCs w:val="21"/>
        </w:rPr>
        <w:t>诉厄瓜多尔</w:t>
      </w:r>
      <w:r w:rsidRPr="00C8316F">
        <w:rPr>
          <w:rFonts w:cs="宋体" w:hint="eastAsia"/>
          <w:szCs w:val="21"/>
        </w:rPr>
        <w:t>，</w:t>
      </w:r>
      <w:r w:rsidRPr="00BE38EE">
        <w:rPr>
          <w:rFonts w:cs="宋体"/>
          <w:szCs w:val="21"/>
        </w:rPr>
        <w:t>2007</w:t>
      </w:r>
      <w:r w:rsidRPr="00C8316F">
        <w:rPr>
          <w:rFonts w:cs="宋体" w:hint="eastAsia"/>
          <w:szCs w:val="21"/>
        </w:rPr>
        <w:t>年</w:t>
      </w:r>
      <w:r w:rsidRPr="00BE38EE">
        <w:rPr>
          <w:rFonts w:cs="宋体"/>
          <w:szCs w:val="21"/>
        </w:rPr>
        <w:t>11</w:t>
      </w:r>
      <w:r w:rsidRPr="00C8316F">
        <w:rPr>
          <w:rFonts w:cs="宋体" w:hint="eastAsia"/>
          <w:szCs w:val="21"/>
        </w:rPr>
        <w:t>月</w:t>
      </w:r>
      <w:r w:rsidRPr="00BE38EE">
        <w:rPr>
          <w:rFonts w:cs="宋体"/>
          <w:szCs w:val="21"/>
        </w:rPr>
        <w:t>21</w:t>
      </w:r>
      <w:r w:rsidRPr="00C8316F">
        <w:rPr>
          <w:rFonts w:cs="宋体" w:hint="eastAsia"/>
          <w:szCs w:val="21"/>
        </w:rPr>
        <w:t>日</w:t>
      </w:r>
      <w:r>
        <w:rPr>
          <w:rFonts w:cs="宋体" w:hint="eastAsia"/>
          <w:szCs w:val="21"/>
        </w:rPr>
        <w:t>)</w:t>
      </w:r>
      <w:r w:rsidRPr="00C8316F">
        <w:rPr>
          <w:rFonts w:cs="宋体" w:hint="eastAsia"/>
          <w:szCs w:val="21"/>
        </w:rPr>
        <w:t>。</w:t>
      </w:r>
    </w:p>
    <w:p w:rsidR="00F4671D" w:rsidRPr="00BE38EE" w:rsidRDefault="00F4671D" w:rsidP="00BE38EE">
      <w:pPr>
        <w:spacing w:after="120"/>
        <w:ind w:left="1134" w:right="1134" w:firstLine="431"/>
        <w:rPr>
          <w:rFonts w:cs="宋体"/>
          <w:szCs w:val="21"/>
        </w:rPr>
      </w:pPr>
      <w:r w:rsidRPr="00C8316F">
        <w:rPr>
          <w:rFonts w:cs="宋体" w:hint="eastAsia"/>
          <w:szCs w:val="21"/>
        </w:rPr>
        <w:t>厄瓜多尔环境与生态委员会法律顾问，</w:t>
      </w:r>
      <w:r w:rsidRPr="00BE38EE">
        <w:rPr>
          <w:rFonts w:cs="宋体"/>
          <w:szCs w:val="21"/>
        </w:rPr>
        <w:t>2008</w:t>
      </w:r>
      <w:r w:rsidRPr="00C8316F">
        <w:rPr>
          <w:rFonts w:cs="宋体" w:hint="eastAsia"/>
          <w:szCs w:val="21"/>
        </w:rPr>
        <w:t>年。</w:t>
      </w:r>
    </w:p>
    <w:p w:rsidR="00F4671D" w:rsidRPr="00BE38EE" w:rsidRDefault="00F4671D" w:rsidP="00BE38EE">
      <w:pPr>
        <w:spacing w:after="120"/>
        <w:ind w:left="1134" w:right="1134" w:firstLine="431"/>
        <w:rPr>
          <w:rFonts w:cs="宋体"/>
          <w:szCs w:val="21"/>
        </w:rPr>
      </w:pPr>
      <w:r w:rsidRPr="00BE38EE">
        <w:rPr>
          <w:rFonts w:cs="宋体"/>
          <w:szCs w:val="21"/>
        </w:rPr>
        <w:t>Mochica Sumpa</w:t>
      </w:r>
      <w:r w:rsidRPr="00C8316F">
        <w:rPr>
          <w:rFonts w:cs="宋体" w:hint="eastAsia"/>
          <w:szCs w:val="21"/>
        </w:rPr>
        <w:t>工作与援助公司法律顾问，</w:t>
      </w:r>
      <w:r w:rsidRPr="00BE38EE">
        <w:rPr>
          <w:rFonts w:cs="宋体"/>
          <w:szCs w:val="21"/>
        </w:rPr>
        <w:t>2013</w:t>
      </w:r>
      <w:r w:rsidRPr="00C8316F">
        <w:rPr>
          <w:rFonts w:cs="宋体" w:hint="eastAsia"/>
          <w:szCs w:val="21"/>
        </w:rPr>
        <w:t>年。</w:t>
      </w:r>
    </w:p>
    <w:p w:rsidR="00F4671D" w:rsidRPr="00BE38EE" w:rsidRDefault="00F4671D" w:rsidP="00BE38EE">
      <w:pPr>
        <w:spacing w:after="120"/>
        <w:ind w:left="1134" w:right="1134" w:firstLine="431"/>
        <w:rPr>
          <w:rFonts w:cs="宋体"/>
          <w:szCs w:val="21"/>
        </w:rPr>
      </w:pPr>
      <w:r w:rsidRPr="00C8316F">
        <w:rPr>
          <w:rFonts w:cs="宋体" w:hint="eastAsia"/>
          <w:szCs w:val="21"/>
        </w:rPr>
        <w:t>有关公民权利和政治权利的研究、讲座和出版物。</w:t>
      </w:r>
    </w:p>
    <w:p w:rsidR="00F4671D" w:rsidRPr="00BE38EE" w:rsidRDefault="00F4671D" w:rsidP="00BE38EE">
      <w:pPr>
        <w:spacing w:after="120"/>
        <w:ind w:left="1134" w:right="1134" w:firstLine="431"/>
        <w:rPr>
          <w:rFonts w:cs="宋体"/>
          <w:szCs w:val="21"/>
        </w:rPr>
      </w:pPr>
      <w:r w:rsidRPr="00C8316F">
        <w:rPr>
          <w:rFonts w:cs="宋体" w:hint="eastAsia"/>
          <w:szCs w:val="21"/>
        </w:rPr>
        <w:t>全国法律协会副会长，</w:t>
      </w:r>
      <w:r w:rsidRPr="00BE38EE">
        <w:rPr>
          <w:rFonts w:cs="宋体"/>
          <w:szCs w:val="21"/>
        </w:rPr>
        <w:t>2000</w:t>
      </w:r>
      <w:r w:rsidRPr="00C8316F">
        <w:rPr>
          <w:rFonts w:cs="宋体" w:hint="eastAsia"/>
          <w:szCs w:val="21"/>
        </w:rPr>
        <w:t>年。</w:t>
      </w:r>
    </w:p>
    <w:p w:rsidR="00F4671D" w:rsidRPr="00BE38EE" w:rsidRDefault="00F4671D" w:rsidP="00BE38EE">
      <w:pPr>
        <w:spacing w:after="120"/>
        <w:ind w:left="1134" w:right="1134" w:firstLine="431"/>
        <w:rPr>
          <w:rFonts w:cs="宋体"/>
          <w:szCs w:val="21"/>
        </w:rPr>
      </w:pPr>
      <w:r w:rsidRPr="00C8316F">
        <w:rPr>
          <w:rFonts w:cs="宋体" w:hint="eastAsia"/>
          <w:szCs w:val="21"/>
        </w:rPr>
        <w:t>瓜亚基尔天主教大学法学院院长，</w:t>
      </w:r>
      <w:r w:rsidRPr="00BE38EE">
        <w:rPr>
          <w:rFonts w:cs="宋体"/>
          <w:szCs w:val="21"/>
        </w:rPr>
        <w:t>1997-2004</w:t>
      </w:r>
      <w:r w:rsidRPr="00C8316F">
        <w:rPr>
          <w:rFonts w:cs="宋体" w:hint="eastAsia"/>
          <w:szCs w:val="21"/>
        </w:rPr>
        <w:t>年。</w:t>
      </w:r>
    </w:p>
    <w:p w:rsidR="00F4671D" w:rsidRPr="00BE38EE" w:rsidRDefault="00F4671D" w:rsidP="00BE38EE">
      <w:pPr>
        <w:spacing w:after="120"/>
        <w:ind w:left="1134" w:right="1134" w:firstLine="431"/>
        <w:rPr>
          <w:rFonts w:cs="宋体"/>
          <w:szCs w:val="21"/>
        </w:rPr>
      </w:pPr>
      <w:r w:rsidRPr="00C8316F">
        <w:rPr>
          <w:rFonts w:cs="宋体" w:hint="eastAsia"/>
          <w:szCs w:val="21"/>
        </w:rPr>
        <w:t>瓜亚基尔天主教大学法学院法律学报主任，</w:t>
      </w:r>
      <w:r w:rsidRPr="00BE38EE">
        <w:rPr>
          <w:rFonts w:cs="宋体"/>
          <w:szCs w:val="21"/>
        </w:rPr>
        <w:t>1995</w:t>
      </w:r>
      <w:r w:rsidRPr="00C8316F">
        <w:rPr>
          <w:rFonts w:cs="宋体" w:hint="eastAsia"/>
          <w:szCs w:val="21"/>
        </w:rPr>
        <w:t>年。</w:t>
      </w:r>
    </w:p>
    <w:p w:rsidR="00F4671D" w:rsidRPr="00BE38EE" w:rsidRDefault="00F4671D" w:rsidP="00BE38EE">
      <w:pPr>
        <w:spacing w:after="120"/>
        <w:ind w:left="1134" w:right="1134" w:firstLine="431"/>
        <w:rPr>
          <w:rFonts w:cs="宋体"/>
          <w:szCs w:val="21"/>
        </w:rPr>
      </w:pPr>
      <w:r w:rsidRPr="00C8316F">
        <w:rPr>
          <w:rFonts w:cs="宋体" w:hint="eastAsia"/>
          <w:szCs w:val="21"/>
        </w:rPr>
        <w:t>瓜亚基尔天主教大学法学院主任。</w:t>
      </w:r>
    </w:p>
    <w:p w:rsidR="00F4671D" w:rsidRPr="00C8316F" w:rsidRDefault="00F4671D" w:rsidP="00BE38EE">
      <w:pPr>
        <w:spacing w:after="120"/>
        <w:ind w:left="1134" w:right="1134" w:firstLine="431"/>
        <w:rPr>
          <w:szCs w:val="21"/>
        </w:rPr>
      </w:pPr>
      <w:r w:rsidRPr="00C8316F">
        <w:rPr>
          <w:rFonts w:cs="宋体" w:hint="eastAsia"/>
          <w:szCs w:val="21"/>
        </w:rPr>
        <w:t>瓜亚基尔天主教大学法学院首席教授。</w:t>
      </w:r>
    </w:p>
    <w:p w:rsidR="00F4671D" w:rsidRPr="00C8316F" w:rsidRDefault="00F4671D" w:rsidP="00BE38EE">
      <w:pPr>
        <w:spacing w:after="120"/>
        <w:ind w:left="1134" w:right="1134" w:firstLine="431"/>
        <w:rPr>
          <w:szCs w:val="21"/>
        </w:rPr>
      </w:pPr>
      <w:r w:rsidRPr="00C8316F">
        <w:rPr>
          <w:rFonts w:cs="宋体" w:hint="eastAsia"/>
          <w:szCs w:val="21"/>
        </w:rPr>
        <w:t>瓜亚基尔天主教大学首席刑法教授，</w:t>
      </w:r>
      <w:r w:rsidRPr="00C8316F">
        <w:rPr>
          <w:szCs w:val="21"/>
        </w:rPr>
        <w:t>1986</w:t>
      </w:r>
      <w:r w:rsidRPr="00C8316F">
        <w:rPr>
          <w:rFonts w:cs="宋体" w:hint="eastAsia"/>
          <w:szCs w:val="21"/>
        </w:rPr>
        <w:t>年。</w:t>
      </w:r>
    </w:p>
    <w:p w:rsidR="00F4671D" w:rsidRPr="00C8316F" w:rsidRDefault="008E6B52" w:rsidP="00F4671D">
      <w:pPr>
        <w:pageBreakBefore/>
        <w:spacing w:after="120"/>
        <w:ind w:left="1134" w:right="1134"/>
        <w:rPr>
          <w:rFonts w:eastAsia="黑体"/>
          <w:szCs w:val="21"/>
        </w:rPr>
      </w:pPr>
      <w:r>
        <w:rPr>
          <w:rFonts w:eastAsia="黑体" w:hint="eastAsia"/>
          <w:szCs w:val="21"/>
        </w:rPr>
        <w:t>最近在该领域发表的著作</w:t>
      </w:r>
    </w:p>
    <w:p w:rsidR="00F4671D" w:rsidRPr="00C8316F" w:rsidRDefault="00F4671D" w:rsidP="0089186A">
      <w:pPr>
        <w:spacing w:after="120"/>
        <w:ind w:left="1134" w:right="1134" w:firstLine="431"/>
        <w:rPr>
          <w:szCs w:val="21"/>
        </w:rPr>
      </w:pPr>
      <w:r>
        <w:rPr>
          <w:rFonts w:cs="宋体" w:hint="eastAsia"/>
          <w:szCs w:val="21"/>
        </w:rPr>
        <w:t>《</w:t>
      </w:r>
      <w:r w:rsidRPr="00C8316F">
        <w:rPr>
          <w:rFonts w:cs="宋体" w:hint="eastAsia"/>
          <w:szCs w:val="21"/>
        </w:rPr>
        <w:t>厄瓜多尔宪法法院院报</w:t>
      </w:r>
      <w:r>
        <w:rPr>
          <w:rFonts w:cs="宋体" w:hint="eastAsia"/>
          <w:szCs w:val="21"/>
        </w:rPr>
        <w:t>》</w:t>
      </w:r>
      <w:r w:rsidRPr="00C8316F">
        <w:rPr>
          <w:rFonts w:cs="宋体" w:hint="eastAsia"/>
          <w:szCs w:val="21"/>
        </w:rPr>
        <w:t>，第</w:t>
      </w:r>
      <w:r w:rsidRPr="00C8316F">
        <w:rPr>
          <w:rFonts w:hint="eastAsia"/>
          <w:szCs w:val="21"/>
        </w:rPr>
        <w:t>9-IV</w:t>
      </w:r>
      <w:r w:rsidRPr="00C8316F">
        <w:rPr>
          <w:rFonts w:cs="宋体" w:hint="eastAsia"/>
          <w:szCs w:val="21"/>
        </w:rPr>
        <w:t>号，</w:t>
      </w:r>
      <w:r w:rsidRPr="00C8316F">
        <w:rPr>
          <w:szCs w:val="21"/>
        </w:rPr>
        <w:t>2006</w:t>
      </w:r>
      <w:r w:rsidRPr="00C8316F">
        <w:rPr>
          <w:rFonts w:cs="宋体" w:hint="eastAsia"/>
          <w:szCs w:val="21"/>
        </w:rPr>
        <w:t>年：</w:t>
      </w:r>
      <w:r w:rsidRPr="00A10DC4">
        <w:rPr>
          <w:rFonts w:ascii="宋体" w:hAnsi="宋体" w:hint="eastAsia"/>
          <w:szCs w:val="21"/>
        </w:rPr>
        <w:t>“</w:t>
      </w:r>
      <w:r>
        <w:rPr>
          <w:rFonts w:cs="宋体" w:hint="eastAsia"/>
          <w:szCs w:val="21"/>
        </w:rPr>
        <w:t>审前</w:t>
      </w:r>
      <w:r w:rsidRPr="00C8316F">
        <w:rPr>
          <w:rFonts w:cs="宋体" w:hint="eastAsia"/>
          <w:szCs w:val="21"/>
        </w:rPr>
        <w:t>拘留的违宪声明</w:t>
      </w:r>
      <w:r w:rsidRPr="00A10DC4">
        <w:rPr>
          <w:rFonts w:ascii="宋体" w:hAnsi="宋体"/>
          <w:szCs w:val="21"/>
        </w:rPr>
        <w:t>”</w:t>
      </w:r>
      <w:r w:rsidRPr="00C8316F">
        <w:rPr>
          <w:rFonts w:cs="宋体" w:hint="eastAsia"/>
          <w:szCs w:val="21"/>
        </w:rPr>
        <w:t>。</w:t>
      </w:r>
    </w:p>
    <w:p w:rsidR="00F4671D" w:rsidRPr="00576689" w:rsidRDefault="00F4671D" w:rsidP="0089186A">
      <w:pPr>
        <w:spacing w:after="120"/>
        <w:ind w:left="1134" w:right="1134" w:firstLine="431"/>
        <w:rPr>
          <w:spacing w:val="6"/>
          <w:szCs w:val="21"/>
        </w:rPr>
      </w:pPr>
      <w:r>
        <w:rPr>
          <w:rFonts w:cs="宋体" w:hint="eastAsia"/>
          <w:spacing w:val="6"/>
          <w:szCs w:val="21"/>
        </w:rPr>
        <w:t>《</w:t>
      </w:r>
      <w:r w:rsidRPr="00576689">
        <w:rPr>
          <w:rFonts w:cs="宋体" w:hint="eastAsia"/>
          <w:spacing w:val="6"/>
          <w:szCs w:val="21"/>
        </w:rPr>
        <w:t>天主教大学法律学报</w:t>
      </w:r>
      <w:r>
        <w:rPr>
          <w:rFonts w:cs="宋体" w:hint="eastAsia"/>
          <w:spacing w:val="6"/>
          <w:szCs w:val="21"/>
        </w:rPr>
        <w:t>》</w:t>
      </w:r>
      <w:r w:rsidRPr="00576689">
        <w:rPr>
          <w:rFonts w:cs="宋体" w:hint="eastAsia"/>
          <w:spacing w:val="6"/>
          <w:szCs w:val="21"/>
        </w:rPr>
        <w:t>：</w:t>
      </w:r>
      <w:r w:rsidRPr="00576689">
        <w:rPr>
          <w:rFonts w:ascii="宋体" w:hAnsi="宋体"/>
          <w:spacing w:val="6"/>
          <w:szCs w:val="21"/>
        </w:rPr>
        <w:t>“</w:t>
      </w:r>
      <w:r w:rsidRPr="00576689">
        <w:rPr>
          <w:rFonts w:cs="宋体" w:hint="eastAsia"/>
          <w:spacing w:val="6"/>
          <w:szCs w:val="21"/>
        </w:rPr>
        <w:t>大赦与豁免</w:t>
      </w:r>
      <w:r w:rsidRPr="00576689">
        <w:rPr>
          <w:rFonts w:ascii="宋体" w:hAnsi="宋体" w:hint="eastAsia"/>
          <w:spacing w:val="6"/>
          <w:szCs w:val="21"/>
        </w:rPr>
        <w:t>”</w:t>
      </w:r>
      <w:r w:rsidRPr="00576689">
        <w:rPr>
          <w:rFonts w:cs="宋体" w:hint="eastAsia"/>
          <w:spacing w:val="6"/>
          <w:szCs w:val="21"/>
        </w:rPr>
        <w:t>、</w:t>
      </w:r>
      <w:r w:rsidRPr="00576689">
        <w:rPr>
          <w:rFonts w:ascii="宋体" w:hAnsi="宋体" w:hint="eastAsia"/>
          <w:spacing w:val="6"/>
          <w:szCs w:val="21"/>
        </w:rPr>
        <w:t>“</w:t>
      </w:r>
      <w:r w:rsidRPr="00576689">
        <w:rPr>
          <w:rFonts w:cs="宋体" w:hint="eastAsia"/>
          <w:spacing w:val="6"/>
          <w:szCs w:val="21"/>
        </w:rPr>
        <w:t>强奸罪</w:t>
      </w:r>
      <w:r w:rsidRPr="00576689">
        <w:rPr>
          <w:rFonts w:ascii="宋体" w:hAnsi="宋体" w:hint="eastAsia"/>
          <w:spacing w:val="6"/>
          <w:szCs w:val="21"/>
        </w:rPr>
        <w:t>”</w:t>
      </w:r>
      <w:r w:rsidRPr="00576689">
        <w:rPr>
          <w:rFonts w:cs="宋体" w:hint="eastAsia"/>
          <w:spacing w:val="6"/>
          <w:szCs w:val="21"/>
        </w:rPr>
        <w:t>、</w:t>
      </w:r>
      <w:r w:rsidRPr="00576689">
        <w:rPr>
          <w:rFonts w:ascii="宋体" w:hAnsi="宋体" w:hint="eastAsia"/>
          <w:spacing w:val="6"/>
          <w:szCs w:val="21"/>
        </w:rPr>
        <w:t>“</w:t>
      </w:r>
      <w:r w:rsidRPr="00576689">
        <w:rPr>
          <w:rFonts w:cs="宋体" w:hint="eastAsia"/>
          <w:spacing w:val="6"/>
          <w:szCs w:val="21"/>
        </w:rPr>
        <w:t>反腐败法</w:t>
      </w:r>
      <w:r w:rsidRPr="00576689">
        <w:rPr>
          <w:rFonts w:ascii="宋体" w:hAnsi="宋体" w:hint="eastAsia"/>
          <w:spacing w:val="6"/>
          <w:szCs w:val="21"/>
        </w:rPr>
        <w:t>”</w:t>
      </w:r>
      <w:r w:rsidRPr="00576689">
        <w:rPr>
          <w:rFonts w:cs="宋体" w:hint="eastAsia"/>
          <w:spacing w:val="6"/>
          <w:szCs w:val="21"/>
        </w:rPr>
        <w:t>和</w:t>
      </w:r>
      <w:r w:rsidRPr="0089186A">
        <w:rPr>
          <w:rFonts w:cs="宋体" w:hint="eastAsia"/>
          <w:szCs w:val="21"/>
        </w:rPr>
        <w:t>“司法职能”</w:t>
      </w:r>
      <w:r w:rsidRPr="00576689">
        <w:rPr>
          <w:rFonts w:cs="宋体" w:hint="eastAsia"/>
          <w:spacing w:val="6"/>
          <w:szCs w:val="21"/>
        </w:rPr>
        <w:t>。</w:t>
      </w:r>
    </w:p>
    <w:p w:rsidR="00F4671D" w:rsidRPr="00C8316F" w:rsidRDefault="00F4671D" w:rsidP="0089186A">
      <w:pPr>
        <w:spacing w:after="120"/>
        <w:ind w:left="1134" w:right="1134" w:firstLine="431"/>
        <w:rPr>
          <w:szCs w:val="21"/>
        </w:rPr>
      </w:pPr>
      <w:r w:rsidRPr="00C8316F">
        <w:rPr>
          <w:rFonts w:cs="宋体" w:hint="eastAsia"/>
          <w:szCs w:val="21"/>
        </w:rPr>
        <w:t>《证券市场惩罚性制度》，</w:t>
      </w:r>
      <w:r w:rsidRPr="00C8316F">
        <w:rPr>
          <w:szCs w:val="21"/>
        </w:rPr>
        <w:t>1994</w:t>
      </w:r>
      <w:r w:rsidRPr="00C8316F">
        <w:rPr>
          <w:rFonts w:cs="宋体" w:hint="eastAsia"/>
          <w:szCs w:val="21"/>
        </w:rPr>
        <w:t>年版。</w:t>
      </w:r>
    </w:p>
    <w:p w:rsidR="00F4671D" w:rsidRPr="00C8316F" w:rsidRDefault="00F4671D" w:rsidP="0089186A">
      <w:pPr>
        <w:spacing w:after="120"/>
        <w:ind w:left="1134" w:right="1134" w:firstLine="431"/>
        <w:rPr>
          <w:szCs w:val="21"/>
        </w:rPr>
      </w:pPr>
      <w:r w:rsidRPr="00C8316F">
        <w:rPr>
          <w:rFonts w:cs="宋体" w:hint="eastAsia"/>
          <w:szCs w:val="21"/>
        </w:rPr>
        <w:t>《堕胎罪</w:t>
      </w:r>
      <w:r>
        <w:rPr>
          <w:rFonts w:cs="宋体" w:hint="eastAsia"/>
          <w:szCs w:val="21"/>
        </w:rPr>
        <w:t>：法律</w:t>
      </w:r>
      <w:r w:rsidRPr="00C8316F">
        <w:rPr>
          <w:rFonts w:cs="宋体" w:hint="eastAsia"/>
          <w:szCs w:val="21"/>
        </w:rPr>
        <w:t>社会现实》，</w:t>
      </w:r>
      <w:r w:rsidRPr="00C8316F">
        <w:rPr>
          <w:szCs w:val="21"/>
        </w:rPr>
        <w:t>1990</w:t>
      </w:r>
      <w:r w:rsidRPr="00C8316F">
        <w:rPr>
          <w:rFonts w:cs="宋体" w:hint="eastAsia"/>
          <w:szCs w:val="21"/>
        </w:rPr>
        <w:t>年版。</w:t>
      </w:r>
    </w:p>
    <w:p w:rsidR="00F4671D" w:rsidRPr="00C8316F" w:rsidRDefault="00F4671D" w:rsidP="004F0B6D">
      <w:pPr>
        <w:pStyle w:val="SingleTxtGC"/>
      </w:pPr>
      <w:r w:rsidRPr="00C8316F">
        <w:br w:type="page"/>
      </w:r>
    </w:p>
    <w:p w:rsidR="00F4671D" w:rsidRPr="00C8316F" w:rsidRDefault="0089186A" w:rsidP="0089186A">
      <w:pPr>
        <w:pStyle w:val="H1GC"/>
      </w:pPr>
      <w:r>
        <w:tab/>
      </w:r>
      <w:r>
        <w:tab/>
      </w:r>
      <w:r w:rsidR="00F4671D" w:rsidRPr="00C8316F">
        <w:rPr>
          <w:rFonts w:hint="eastAsia"/>
        </w:rPr>
        <w:t>根提安</w:t>
      </w:r>
      <w:r w:rsidR="00F4671D" w:rsidRPr="0089186A">
        <w:rPr>
          <w:rFonts w:eastAsia="宋体" w:hint="eastAsia"/>
        </w:rPr>
        <w:t>·</w:t>
      </w:r>
      <w:r w:rsidR="00F4671D" w:rsidRPr="00C8316F">
        <w:rPr>
          <w:rFonts w:hint="eastAsia"/>
        </w:rPr>
        <w:t>齐伯利</w:t>
      </w:r>
      <w:r w:rsidR="00F4671D">
        <w:rPr>
          <w:rFonts w:hint="eastAsia"/>
        </w:rPr>
        <w:t>(</w:t>
      </w:r>
      <w:r w:rsidR="00F4671D" w:rsidRPr="00C8316F">
        <w:t>Gentian Zyberi</w:t>
      </w:r>
      <w:r w:rsidR="00F4671D">
        <w:rPr>
          <w:rFonts w:hint="eastAsia"/>
        </w:rPr>
        <w:t>)(</w:t>
      </w:r>
      <w:r w:rsidR="00F4671D" w:rsidRPr="00C8316F">
        <w:rPr>
          <w:rFonts w:hint="eastAsia"/>
        </w:rPr>
        <w:t>阿尔巴尼亚</w:t>
      </w:r>
      <w:r w:rsidR="00F4671D">
        <w:rPr>
          <w:rFonts w:hint="eastAsia"/>
        </w:rPr>
        <w:t>)</w:t>
      </w:r>
    </w:p>
    <w:p w:rsidR="00F4671D" w:rsidRPr="00C8316F" w:rsidRDefault="00F4671D" w:rsidP="00F4671D">
      <w:pPr>
        <w:pStyle w:val="SingleTxtG"/>
        <w:spacing w:line="320" w:lineRule="exact"/>
        <w:rPr>
          <w:sz w:val="21"/>
        </w:rPr>
      </w:pPr>
      <w:r w:rsidRPr="00C8316F">
        <w:rPr>
          <w:rFonts w:eastAsia="黑体" w:hint="eastAsia"/>
          <w:sz w:val="21"/>
        </w:rPr>
        <w:t>出生日期和地点：</w:t>
      </w:r>
      <w:r w:rsidRPr="00C8316F">
        <w:rPr>
          <w:sz w:val="21"/>
        </w:rPr>
        <w:t>1977</w:t>
      </w:r>
      <w:r w:rsidRPr="00C8316F">
        <w:rPr>
          <w:rFonts w:hint="eastAsia"/>
          <w:sz w:val="21"/>
        </w:rPr>
        <w:t>年</w:t>
      </w:r>
      <w:r w:rsidRPr="00C8316F">
        <w:rPr>
          <w:rFonts w:hint="eastAsia"/>
          <w:sz w:val="21"/>
        </w:rPr>
        <w:t>8</w:t>
      </w:r>
      <w:r w:rsidRPr="00C8316F">
        <w:rPr>
          <w:rFonts w:hint="eastAsia"/>
          <w:sz w:val="21"/>
        </w:rPr>
        <w:t>月</w:t>
      </w:r>
      <w:r w:rsidRPr="00C8316F">
        <w:rPr>
          <w:rFonts w:hint="eastAsia"/>
          <w:sz w:val="21"/>
        </w:rPr>
        <w:t>1</w:t>
      </w:r>
      <w:r w:rsidRPr="00C8316F">
        <w:rPr>
          <w:rFonts w:hint="eastAsia"/>
          <w:sz w:val="21"/>
        </w:rPr>
        <w:t>日</w:t>
      </w:r>
      <w:r w:rsidRPr="00C8316F">
        <w:rPr>
          <w:rFonts w:hint="eastAsia"/>
          <w:sz w:val="21"/>
        </w:rPr>
        <w:t>/</w:t>
      </w:r>
      <w:r w:rsidRPr="00C8316F">
        <w:rPr>
          <w:rFonts w:hint="eastAsia"/>
          <w:sz w:val="21"/>
        </w:rPr>
        <w:t>阿尔巴尼亚莱什州达吉克</w:t>
      </w:r>
    </w:p>
    <w:p w:rsidR="00F4671D" w:rsidRPr="00C8316F" w:rsidRDefault="00F4671D" w:rsidP="00F4671D">
      <w:pPr>
        <w:pStyle w:val="SingleTxtG"/>
        <w:spacing w:line="320" w:lineRule="exact"/>
        <w:rPr>
          <w:sz w:val="21"/>
        </w:rPr>
      </w:pPr>
      <w:r w:rsidRPr="00C8316F">
        <w:rPr>
          <w:rFonts w:eastAsia="黑体" w:hint="eastAsia"/>
          <w:sz w:val="21"/>
        </w:rPr>
        <w:t>工作语文：</w:t>
      </w:r>
      <w:r w:rsidRPr="00C8316F">
        <w:rPr>
          <w:sz w:val="21"/>
        </w:rPr>
        <w:t>英文</w:t>
      </w:r>
      <w:r>
        <w:rPr>
          <w:sz w:val="21"/>
        </w:rPr>
        <w:t>(</w:t>
      </w:r>
      <w:r w:rsidRPr="00C8316F">
        <w:rPr>
          <w:sz w:val="21"/>
        </w:rPr>
        <w:t>较好</w:t>
      </w:r>
      <w:r>
        <w:rPr>
          <w:sz w:val="21"/>
        </w:rPr>
        <w:t>)</w:t>
      </w:r>
      <w:r w:rsidRPr="00C8316F">
        <w:rPr>
          <w:sz w:val="21"/>
        </w:rPr>
        <w:t>、法文</w:t>
      </w:r>
    </w:p>
    <w:p w:rsidR="00F4671D" w:rsidRPr="00C8316F" w:rsidRDefault="004F0B6D" w:rsidP="00E2026C">
      <w:pPr>
        <w:pStyle w:val="H23GC"/>
        <w:spacing w:before="200"/>
      </w:pPr>
      <w:r>
        <w:tab/>
      </w:r>
      <w:r>
        <w:tab/>
      </w:r>
      <w:r w:rsidR="00F4671D" w:rsidRPr="00C8316F">
        <w:rPr>
          <w:rFonts w:hint="eastAsia"/>
        </w:rPr>
        <w:t>现任职位</w:t>
      </w:r>
      <w:r w:rsidR="00F4671D" w:rsidRPr="00C8316F">
        <w:t>/</w:t>
      </w:r>
      <w:r w:rsidR="00F4671D" w:rsidRPr="00C8316F">
        <w:rPr>
          <w:rFonts w:hint="eastAsia"/>
        </w:rPr>
        <w:t>职务</w:t>
      </w:r>
    </w:p>
    <w:p w:rsidR="00F4671D" w:rsidRPr="00C8316F" w:rsidRDefault="00F4671D" w:rsidP="00E00EE2">
      <w:pPr>
        <w:pStyle w:val="SingleTxtGC"/>
        <w:ind w:firstLine="431"/>
      </w:pPr>
      <w:r w:rsidRPr="00C8316F">
        <w:rPr>
          <w:rFonts w:hint="eastAsia"/>
        </w:rPr>
        <w:t>奥斯陆大学法学院挪威人权研究中心国际法和人权专业教授。</w:t>
      </w:r>
    </w:p>
    <w:p w:rsidR="00F4671D" w:rsidRPr="00C8316F" w:rsidRDefault="00F4671D" w:rsidP="00E00EE2">
      <w:pPr>
        <w:pStyle w:val="SingleTxtGC"/>
        <w:ind w:firstLine="431"/>
      </w:pPr>
      <w:r w:rsidRPr="00C8316F">
        <w:rPr>
          <w:rFonts w:hint="eastAsia"/>
        </w:rPr>
        <w:t>荷兰海牙常设仲裁法院成员。</w:t>
      </w:r>
    </w:p>
    <w:p w:rsidR="00F4671D" w:rsidRPr="00C8316F" w:rsidRDefault="004F0B6D" w:rsidP="00E2026C">
      <w:pPr>
        <w:pStyle w:val="H23GC"/>
        <w:spacing w:before="200"/>
      </w:pPr>
      <w:r>
        <w:tab/>
      </w:r>
      <w:r>
        <w:tab/>
      </w:r>
      <w:r w:rsidR="00F4671D" w:rsidRPr="00C8316F">
        <w:rPr>
          <w:rFonts w:hint="eastAsia"/>
        </w:rPr>
        <w:t>主要专业活动</w:t>
      </w:r>
    </w:p>
    <w:p w:rsidR="00F4671D" w:rsidRPr="00C8316F" w:rsidRDefault="00F4671D" w:rsidP="00E00EE2">
      <w:pPr>
        <w:pStyle w:val="SingleTxtGC"/>
        <w:ind w:firstLine="431"/>
      </w:pPr>
      <w:r w:rsidRPr="00C8316F">
        <w:rPr>
          <w:rFonts w:hint="eastAsia"/>
        </w:rPr>
        <w:t>过去</w:t>
      </w:r>
      <w:r w:rsidRPr="00C8316F">
        <w:t>15</w:t>
      </w:r>
      <w:r w:rsidRPr="00C8316F">
        <w:rPr>
          <w:rFonts w:hint="eastAsia"/>
        </w:rPr>
        <w:t>年来，我在荷兰、挪威、美国、中国和阿尔巴尼亚的一些大学围绕国际人权法、国际人道主义法、国际刑法和国际公法领域开展研究、出版和教学工作。我目前的一些主要专业活动包括：</w:t>
      </w:r>
    </w:p>
    <w:p w:rsidR="00F4671D" w:rsidRPr="00C8316F" w:rsidRDefault="00F4671D" w:rsidP="00E00EE2">
      <w:pPr>
        <w:pStyle w:val="SingleTxtGC"/>
        <w:ind w:firstLine="431"/>
      </w:pPr>
      <w:r w:rsidRPr="00C8316F">
        <w:rPr>
          <w:rFonts w:hint="eastAsia"/>
        </w:rPr>
        <w:t>在国际人权法、法律写作和口头辩护领域进行教学、研究和培训。</w:t>
      </w:r>
    </w:p>
    <w:p w:rsidR="00F4671D" w:rsidRPr="00C8316F" w:rsidRDefault="00F4671D" w:rsidP="00E00EE2">
      <w:pPr>
        <w:pStyle w:val="SingleTxtGC"/>
        <w:ind w:firstLine="431"/>
      </w:pPr>
      <w:r w:rsidRPr="00C8316F">
        <w:rPr>
          <w:rFonts w:hint="eastAsia"/>
        </w:rPr>
        <w:t>挪威奥斯陆大学法学院挪威人权研究中心人权理论与实践硕士生课程负责人。</w:t>
      </w:r>
    </w:p>
    <w:p w:rsidR="00F4671D" w:rsidRPr="00C8316F" w:rsidRDefault="00F4671D" w:rsidP="005E1FCA">
      <w:pPr>
        <w:pStyle w:val="SingleTxtGC"/>
        <w:ind w:firstLine="431"/>
      </w:pPr>
      <w:r w:rsidRPr="00C8316F">
        <w:rPr>
          <w:rFonts w:hint="eastAsia"/>
        </w:rPr>
        <w:t>挪威奥斯陆大学法学院人权、武装冲突及和平与安全法教研组负责人。</w:t>
      </w:r>
    </w:p>
    <w:p w:rsidR="00F4671D" w:rsidRPr="00C8316F" w:rsidRDefault="004F0B6D" w:rsidP="00E2026C">
      <w:pPr>
        <w:pStyle w:val="H23GC"/>
        <w:spacing w:before="200"/>
      </w:pPr>
      <w:r>
        <w:tab/>
      </w:r>
      <w:r>
        <w:tab/>
      </w:r>
      <w:r w:rsidR="00F4671D" w:rsidRPr="00C8316F">
        <w:rPr>
          <w:rFonts w:hint="eastAsia"/>
        </w:rPr>
        <w:t>教育背景</w:t>
      </w:r>
    </w:p>
    <w:p w:rsidR="00F4671D" w:rsidRPr="00C8316F" w:rsidRDefault="00F4671D" w:rsidP="00E00EE2">
      <w:pPr>
        <w:pStyle w:val="SingleTxtGC"/>
        <w:ind w:firstLine="431"/>
      </w:pPr>
      <w:r w:rsidRPr="00C8316F">
        <w:rPr>
          <w:rFonts w:hint="eastAsia"/>
        </w:rPr>
        <w:t>法学士学位</w:t>
      </w:r>
      <w:r>
        <w:t>(</w:t>
      </w:r>
      <w:r w:rsidRPr="00C8316F">
        <w:rPr>
          <w:rFonts w:hint="eastAsia"/>
        </w:rPr>
        <w:t>法学士</w:t>
      </w:r>
      <w:r>
        <w:t>)</w:t>
      </w:r>
      <w:r w:rsidRPr="00C8316F">
        <w:rPr>
          <w:rFonts w:hint="eastAsia"/>
        </w:rPr>
        <w:t>，阿尔巴尼亚地拉那大学法学院</w:t>
      </w:r>
      <w:r>
        <w:rPr>
          <w:rFonts w:hint="eastAsia"/>
        </w:rPr>
        <w:t>(</w:t>
      </w:r>
      <w:r w:rsidRPr="00C8316F">
        <w:t>1996-2000</w:t>
      </w:r>
      <w:r w:rsidRPr="00C8316F">
        <w:rPr>
          <w:rFonts w:hint="eastAsia"/>
        </w:rPr>
        <w:t>年</w:t>
      </w:r>
      <w:r>
        <w:rPr>
          <w:rFonts w:hint="eastAsia"/>
        </w:rPr>
        <w:t>)</w:t>
      </w:r>
      <w:r w:rsidRPr="00C8316F">
        <w:rPr>
          <w:rFonts w:hint="eastAsia"/>
        </w:rPr>
        <w:t>。</w:t>
      </w:r>
    </w:p>
    <w:p w:rsidR="00F4671D" w:rsidRPr="00C8316F" w:rsidRDefault="00F4671D" w:rsidP="00E00EE2">
      <w:pPr>
        <w:pStyle w:val="SingleTxtGC"/>
        <w:ind w:firstLine="431"/>
      </w:pPr>
      <w:r w:rsidRPr="00C8316F">
        <w:rPr>
          <w:rFonts w:hint="eastAsia"/>
        </w:rPr>
        <w:t>法学硕士学位</w:t>
      </w:r>
      <w:r>
        <w:rPr>
          <w:rFonts w:hint="eastAsia"/>
        </w:rPr>
        <w:t>(</w:t>
      </w:r>
      <w:r w:rsidRPr="00C8316F">
        <w:rPr>
          <w:rFonts w:hint="eastAsia"/>
        </w:rPr>
        <w:t>法学硕士</w:t>
      </w:r>
      <w:r>
        <w:rPr>
          <w:rFonts w:hint="eastAsia"/>
        </w:rPr>
        <w:t>)</w:t>
      </w:r>
      <w:r w:rsidRPr="00C8316F">
        <w:rPr>
          <w:rFonts w:hint="eastAsia"/>
        </w:rPr>
        <w:t>，荷兰乌得勒支大学法学院国际法系</w:t>
      </w:r>
      <w:r>
        <w:rPr>
          <w:rFonts w:hint="eastAsia"/>
        </w:rPr>
        <w:t>(</w:t>
      </w:r>
      <w:r w:rsidRPr="00C8316F">
        <w:t>2001-2002</w:t>
      </w:r>
      <w:r w:rsidRPr="00C8316F">
        <w:rPr>
          <w:rFonts w:hint="eastAsia"/>
        </w:rPr>
        <w:t>年</w:t>
      </w:r>
      <w:r>
        <w:rPr>
          <w:rFonts w:hint="eastAsia"/>
        </w:rPr>
        <w:t>)</w:t>
      </w:r>
      <w:r w:rsidRPr="00C8316F">
        <w:rPr>
          <w:rFonts w:hint="eastAsia"/>
        </w:rPr>
        <w:t>。</w:t>
      </w:r>
    </w:p>
    <w:p w:rsidR="00F4671D" w:rsidRPr="00C8316F" w:rsidRDefault="00F4671D" w:rsidP="00E00EE2">
      <w:pPr>
        <w:pStyle w:val="SingleTxtGC"/>
        <w:ind w:firstLine="431"/>
      </w:pPr>
      <w:r w:rsidRPr="00C8316F">
        <w:rPr>
          <w:rFonts w:hint="eastAsia"/>
        </w:rPr>
        <w:t>国际法博士学位</w:t>
      </w:r>
      <w:r>
        <w:rPr>
          <w:rFonts w:hint="eastAsia"/>
        </w:rPr>
        <w:t>(</w:t>
      </w:r>
      <w:r w:rsidRPr="00C8316F">
        <w:rPr>
          <w:rFonts w:hint="eastAsia"/>
        </w:rPr>
        <w:t>博士</w:t>
      </w:r>
      <w:r>
        <w:rPr>
          <w:rFonts w:hint="eastAsia"/>
        </w:rPr>
        <w:t>)</w:t>
      </w:r>
      <w:r w:rsidRPr="00C8316F">
        <w:rPr>
          <w:rFonts w:hint="eastAsia"/>
        </w:rPr>
        <w:t>，荷兰乌得勒支大学法学院</w:t>
      </w:r>
      <w:r>
        <w:rPr>
          <w:rFonts w:hint="eastAsia"/>
        </w:rPr>
        <w:t>(</w:t>
      </w:r>
      <w:r w:rsidRPr="00C8316F">
        <w:t>2003-2008</w:t>
      </w:r>
      <w:r w:rsidRPr="00C8316F">
        <w:rPr>
          <w:rFonts w:hint="eastAsia"/>
        </w:rPr>
        <w:t>年</w:t>
      </w:r>
      <w:r>
        <w:rPr>
          <w:rFonts w:hint="eastAsia"/>
        </w:rPr>
        <w:t>)</w:t>
      </w:r>
      <w:r w:rsidRPr="00C8316F">
        <w:rPr>
          <w:rFonts w:hint="eastAsia"/>
        </w:rPr>
        <w:t>。</w:t>
      </w:r>
    </w:p>
    <w:p w:rsidR="00F4671D" w:rsidRPr="00C8316F" w:rsidRDefault="004F0B6D" w:rsidP="00E2026C">
      <w:pPr>
        <w:pStyle w:val="H23GC"/>
        <w:spacing w:before="200"/>
      </w:pPr>
      <w:r>
        <w:tab/>
      </w:r>
      <w:r>
        <w:tab/>
      </w:r>
      <w:r w:rsidR="00F4671D" w:rsidRPr="00C8316F">
        <w:rPr>
          <w:rFonts w:hint="eastAsia"/>
        </w:rPr>
        <w:t>在相关条约机构任务领域的其他主要活动</w:t>
      </w:r>
    </w:p>
    <w:p w:rsidR="00F4671D" w:rsidRPr="00557066" w:rsidRDefault="00F4671D" w:rsidP="00B560A7">
      <w:pPr>
        <w:pStyle w:val="SingleTxtGC"/>
        <w:ind w:firstLine="431"/>
      </w:pPr>
      <w:r w:rsidRPr="00557066">
        <w:rPr>
          <w:rFonts w:hint="eastAsia"/>
          <w:spacing w:val="2"/>
        </w:rPr>
        <w:t>除</w:t>
      </w:r>
      <w:r w:rsidRPr="00557066">
        <w:rPr>
          <w:rFonts w:hint="eastAsia"/>
        </w:rPr>
        <w:t>学术工作外，我自</w:t>
      </w:r>
      <w:r w:rsidRPr="00557066">
        <w:t>2004</w:t>
      </w:r>
      <w:r w:rsidRPr="00557066">
        <w:rPr>
          <w:rFonts w:hint="eastAsia"/>
        </w:rPr>
        <w:t>年至</w:t>
      </w:r>
      <w:r w:rsidRPr="00557066">
        <w:t>2012</w:t>
      </w:r>
      <w:r w:rsidRPr="00557066">
        <w:rPr>
          <w:rFonts w:hint="eastAsia"/>
        </w:rPr>
        <w:t>年间在前南斯拉夫问题国际刑事法庭</w:t>
      </w:r>
      <w:r w:rsidRPr="00557066">
        <w:rPr>
          <w:rFonts w:hint="eastAsia"/>
        </w:rPr>
        <w:t>(</w:t>
      </w:r>
      <w:r w:rsidRPr="00557066">
        <w:rPr>
          <w:rFonts w:hint="eastAsia"/>
        </w:rPr>
        <w:t>前南问题国际法庭</w:t>
      </w:r>
      <w:r w:rsidRPr="00557066">
        <w:rPr>
          <w:rFonts w:hint="eastAsia"/>
        </w:rPr>
        <w:t>)</w:t>
      </w:r>
      <w:r w:rsidRPr="00557066">
        <w:rPr>
          <w:rFonts w:hint="eastAsia"/>
        </w:rPr>
        <w:t>审理的两起案件中担任法律助理兼口译员。</w:t>
      </w:r>
      <w:r w:rsidRPr="00557066">
        <w:t>2009</w:t>
      </w:r>
      <w:r w:rsidRPr="00557066">
        <w:rPr>
          <w:rFonts w:hint="eastAsia"/>
        </w:rPr>
        <w:t>年，我在国际法院审理的一起案件中担任阿尔巴尼亚法律小组的法律顾问和协调员。我目前的研究重点是国际法院和准司法性机构对于解释和发展国际人权法规则和原则的贡献；国际法下社区利益的保护；关于落实理论保护责任的问题；以及过渡时期司法问题。我是国际法协会执行委员会成员和“紧急状况下人权”委员会成员。</w:t>
      </w:r>
    </w:p>
    <w:p w:rsidR="00F4671D" w:rsidRPr="00C8316F" w:rsidRDefault="004F0B6D" w:rsidP="00E2026C">
      <w:pPr>
        <w:pStyle w:val="H23GC"/>
        <w:spacing w:before="200"/>
      </w:pPr>
      <w:r>
        <w:tab/>
      </w:r>
      <w:r>
        <w:tab/>
      </w:r>
      <w:r w:rsidR="00F4671D" w:rsidRPr="00C8316F">
        <w:rPr>
          <w:rFonts w:hint="eastAsia"/>
        </w:rPr>
        <w:t>最近在该领域发表的著作清单</w:t>
      </w:r>
      <w:r w:rsidR="00F4671D">
        <w:t>(</w:t>
      </w:r>
      <w:r w:rsidR="00F4671D" w:rsidRPr="00C8316F">
        <w:t>完整清单请见本人网页</w:t>
      </w:r>
      <w:r w:rsidR="00F4671D">
        <w:t>)</w:t>
      </w:r>
    </w:p>
    <w:p w:rsidR="00F4671D" w:rsidRPr="00C8316F" w:rsidRDefault="00F4671D" w:rsidP="00557066">
      <w:pPr>
        <w:pStyle w:val="SingleTxtGC"/>
      </w:pPr>
      <w:r w:rsidRPr="00C8316F">
        <w:t>1.</w:t>
      </w:r>
      <w:r w:rsidR="00557066">
        <w:t xml:space="preserve">  </w:t>
      </w:r>
      <w:r w:rsidRPr="00C8316F">
        <w:t>G. Zyberi</w:t>
      </w:r>
      <w:r w:rsidRPr="00C8316F">
        <w:rPr>
          <w:rFonts w:hint="eastAsia"/>
        </w:rPr>
        <w:t>和</w:t>
      </w:r>
      <w:r w:rsidRPr="00C8316F">
        <w:t>Q. Qerimi</w:t>
      </w:r>
      <w:r w:rsidRPr="00C8316F">
        <w:rPr>
          <w:rFonts w:hint="eastAsia"/>
        </w:rPr>
        <w:t>，《国际人权法》</w:t>
      </w:r>
      <w:r>
        <w:rPr>
          <w:rFonts w:hint="eastAsia"/>
        </w:rPr>
        <w:t>(</w:t>
      </w:r>
      <w:r w:rsidRPr="00C8316F">
        <w:rPr>
          <w:rFonts w:hint="eastAsia"/>
        </w:rPr>
        <w:t>阿尔巴尼亚文大学课本</w:t>
      </w:r>
      <w:r>
        <w:rPr>
          <w:rFonts w:hint="eastAsia"/>
        </w:rPr>
        <w:t>)</w:t>
      </w:r>
      <w:r w:rsidRPr="00C8316F">
        <w:rPr>
          <w:rFonts w:hint="eastAsia"/>
        </w:rPr>
        <w:t>，第二版</w:t>
      </w:r>
      <w:r>
        <w:rPr>
          <w:rFonts w:hint="eastAsia"/>
        </w:rPr>
        <w:t>(</w:t>
      </w:r>
      <w:r w:rsidRPr="00C8316F">
        <w:rPr>
          <w:rFonts w:hint="eastAsia"/>
        </w:rPr>
        <w:t>普里什蒂纳：</w:t>
      </w:r>
      <w:r w:rsidRPr="00C8316F">
        <w:t>2015</w:t>
      </w:r>
      <w:r w:rsidRPr="00C8316F">
        <w:rPr>
          <w:rFonts w:hint="eastAsia"/>
        </w:rPr>
        <w:t>年</w:t>
      </w:r>
      <w:r w:rsidRPr="00C8316F">
        <w:t>2</w:t>
      </w:r>
      <w:r w:rsidRPr="00C8316F">
        <w:rPr>
          <w:rFonts w:hint="eastAsia"/>
        </w:rPr>
        <w:t>月</w:t>
      </w:r>
      <w:r>
        <w:rPr>
          <w:rFonts w:hint="eastAsia"/>
        </w:rPr>
        <w:t>)</w:t>
      </w:r>
      <w:r w:rsidRPr="00C8316F">
        <w:rPr>
          <w:rFonts w:hint="eastAsia"/>
        </w:rPr>
        <w:t>。</w:t>
      </w:r>
    </w:p>
    <w:p w:rsidR="00F4671D" w:rsidRPr="00576689" w:rsidRDefault="00F4671D" w:rsidP="00557066">
      <w:pPr>
        <w:pStyle w:val="SingleTxtGC"/>
        <w:rPr>
          <w:spacing w:val="10"/>
        </w:rPr>
      </w:pPr>
      <w:r w:rsidRPr="00C8316F">
        <w:t>2.</w:t>
      </w:r>
      <w:r w:rsidR="00557066">
        <w:t xml:space="preserve">  </w:t>
      </w:r>
      <w:r w:rsidRPr="00293D4E">
        <w:t>G. Zyberi</w:t>
      </w:r>
      <w:r w:rsidR="00293D4E">
        <w:t xml:space="preserve"> </w:t>
      </w:r>
      <w:r w:rsidRPr="00293D4E">
        <w:rPr>
          <w:rFonts w:hint="eastAsia"/>
        </w:rPr>
        <w:t>(</w:t>
      </w:r>
      <w:r w:rsidRPr="00293D4E">
        <w:rPr>
          <w:rFonts w:hint="eastAsia"/>
        </w:rPr>
        <w:t>编辑</w:t>
      </w:r>
      <w:r w:rsidRPr="00293D4E">
        <w:rPr>
          <w:rFonts w:hint="eastAsia"/>
        </w:rPr>
        <w:t>)</w:t>
      </w:r>
      <w:r w:rsidRPr="00293D4E">
        <w:rPr>
          <w:rFonts w:hint="eastAsia"/>
        </w:rPr>
        <w:t>，《落实保护责任的体制方法》</w:t>
      </w:r>
      <w:r w:rsidRPr="00293D4E">
        <w:rPr>
          <w:rFonts w:hint="eastAsia"/>
        </w:rPr>
        <w:t>(</w:t>
      </w:r>
      <w:r w:rsidRPr="00293D4E">
        <w:rPr>
          <w:rFonts w:hint="eastAsia"/>
        </w:rPr>
        <w:t>剑桥大学出版社，</w:t>
      </w:r>
      <w:r w:rsidRPr="00293D4E">
        <w:t>2013</w:t>
      </w:r>
      <w:r w:rsidRPr="00293D4E">
        <w:rPr>
          <w:rFonts w:hint="eastAsia"/>
        </w:rPr>
        <w:t>年</w:t>
      </w:r>
      <w:r w:rsidRPr="00293D4E">
        <w:rPr>
          <w:rFonts w:hint="eastAsia"/>
        </w:rPr>
        <w:t>)</w:t>
      </w:r>
      <w:r w:rsidRPr="00293D4E">
        <w:rPr>
          <w:rFonts w:hint="eastAsia"/>
        </w:rPr>
        <w:t>。</w:t>
      </w:r>
    </w:p>
    <w:p w:rsidR="00816699" w:rsidRDefault="00F4671D" w:rsidP="00E2026C">
      <w:pPr>
        <w:pStyle w:val="SingleTxtGC"/>
      </w:pPr>
      <w:r w:rsidRPr="00C8316F">
        <w:t>3.</w:t>
      </w:r>
      <w:r w:rsidR="00557066">
        <w:t xml:space="preserve">  </w:t>
      </w:r>
      <w:r w:rsidRPr="00C8316F">
        <w:t>G. Zyberi</w:t>
      </w:r>
      <w:r w:rsidRPr="00C8316F">
        <w:rPr>
          <w:rFonts w:hint="eastAsia"/>
        </w:rPr>
        <w:t>，</w:t>
      </w:r>
      <w:r w:rsidRPr="00A10DC4">
        <w:rPr>
          <w:rFonts w:ascii="宋体" w:hAnsi="宋体" w:hint="eastAsia"/>
        </w:rPr>
        <w:t>“</w:t>
      </w:r>
      <w:r w:rsidRPr="00C8316F">
        <w:rPr>
          <w:rFonts w:hint="eastAsia"/>
        </w:rPr>
        <w:t>国家和个人对大规模暴行罪负有的责任</w:t>
      </w:r>
      <w:r w:rsidRPr="00A10DC4">
        <w:rPr>
          <w:rFonts w:ascii="宋体" w:hAnsi="宋体" w:hint="eastAsia"/>
        </w:rPr>
        <w:t>”</w:t>
      </w:r>
      <w:r w:rsidRPr="00C8316F">
        <w:rPr>
          <w:rFonts w:hint="eastAsia"/>
        </w:rPr>
        <w:t>，出自</w:t>
      </w:r>
      <w:r w:rsidRPr="00C8316F">
        <w:t>André Nollkaemper</w:t>
      </w:r>
      <w:r w:rsidRPr="00C8316F">
        <w:rPr>
          <w:rFonts w:hint="eastAsia"/>
        </w:rPr>
        <w:t>和</w:t>
      </w:r>
      <w:r w:rsidRPr="00C8316F">
        <w:t>Ilias Plakokefalos</w:t>
      </w:r>
      <w:r w:rsidRPr="00C8316F">
        <w:rPr>
          <w:rFonts w:hint="eastAsia"/>
        </w:rPr>
        <w:t>编辑的《国际法中共担责任的做法》</w:t>
      </w:r>
      <w:r>
        <w:rPr>
          <w:rFonts w:hint="eastAsia"/>
        </w:rPr>
        <w:t>(</w:t>
      </w:r>
      <w:r w:rsidRPr="00C8316F">
        <w:rPr>
          <w:rFonts w:hint="eastAsia"/>
        </w:rPr>
        <w:t>剑桥大学出版社，</w:t>
      </w:r>
      <w:r w:rsidRPr="00C8316F">
        <w:t>2017</w:t>
      </w:r>
      <w:r w:rsidRPr="00C8316F">
        <w:rPr>
          <w:rFonts w:hint="eastAsia"/>
        </w:rPr>
        <w:t>年</w:t>
      </w:r>
      <w:r>
        <w:rPr>
          <w:rFonts w:hint="eastAsia"/>
        </w:rPr>
        <w:t>)</w:t>
      </w:r>
      <w:r w:rsidRPr="00C8316F">
        <w:rPr>
          <w:rFonts w:hint="eastAsia"/>
        </w:rPr>
        <w:t>，第</w:t>
      </w:r>
      <w:r w:rsidRPr="00C8316F">
        <w:t>236-262</w:t>
      </w:r>
      <w:r w:rsidRPr="00C8316F">
        <w:rPr>
          <w:rFonts w:hint="eastAsia"/>
        </w:rPr>
        <w:t>页。</w:t>
      </w:r>
    </w:p>
    <w:p w:rsidR="00557066" w:rsidRPr="00E2026C" w:rsidRDefault="00557066" w:rsidP="00E2026C">
      <w:pPr>
        <w:jc w:val="center"/>
        <w:rPr>
          <w:u w:val="single"/>
        </w:rPr>
      </w:pPr>
      <w:r>
        <w:rPr>
          <w:rFonts w:hint="eastAsia"/>
          <w:u w:val="single"/>
        </w:rPr>
        <w:tab/>
      </w:r>
      <w:r>
        <w:rPr>
          <w:rFonts w:hint="eastAsia"/>
          <w:u w:val="single"/>
        </w:rPr>
        <w:tab/>
      </w:r>
      <w:r>
        <w:rPr>
          <w:rFonts w:hint="eastAsia"/>
          <w:u w:val="single"/>
        </w:rPr>
        <w:tab/>
      </w:r>
      <w:r>
        <w:rPr>
          <w:u w:val="single"/>
        </w:rPr>
        <w:tab/>
      </w:r>
    </w:p>
    <w:sectPr w:rsidR="00557066" w:rsidRPr="00E2026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4F" w:rsidRPr="000D319F" w:rsidRDefault="00D1394F" w:rsidP="000D319F">
      <w:pPr>
        <w:pStyle w:val="af0"/>
        <w:spacing w:after="240"/>
        <w:ind w:left="907"/>
        <w:rPr>
          <w:rFonts w:asciiTheme="majorBidi" w:eastAsia="宋体" w:hAnsiTheme="majorBidi" w:cstheme="majorBidi"/>
          <w:sz w:val="21"/>
          <w:szCs w:val="21"/>
          <w:lang w:val="en-US"/>
        </w:rPr>
      </w:pPr>
    </w:p>
    <w:p w:rsidR="00D1394F" w:rsidRPr="000D319F" w:rsidRDefault="00D1394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1394F" w:rsidRPr="000D319F" w:rsidRDefault="00D1394F" w:rsidP="000D319F">
      <w:pPr>
        <w:pStyle w:val="af0"/>
      </w:pPr>
    </w:p>
  </w:endnote>
  <w:endnote w:type="continuationNotice" w:id="1">
    <w:p w:rsidR="00D1394F" w:rsidRDefault="00D139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4F" w:rsidRPr="00816699" w:rsidRDefault="00D1394F" w:rsidP="0081669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4358F">
      <w:rPr>
        <w:rStyle w:val="af2"/>
        <w:noProof/>
      </w:rPr>
      <w:t>30</w:t>
    </w:r>
    <w:r>
      <w:rPr>
        <w:rStyle w:val="af2"/>
      </w:rPr>
      <w:fldChar w:fldCharType="end"/>
    </w:r>
    <w:r>
      <w:rPr>
        <w:rStyle w:val="af2"/>
      </w:rPr>
      <w:tab/>
    </w:r>
    <w:r w:rsidRPr="00816699">
      <w:rPr>
        <w:rStyle w:val="af2"/>
        <w:b w:val="0"/>
        <w:snapToGrid w:val="0"/>
        <w:sz w:val="16"/>
      </w:rPr>
      <w:t>GE.18-07172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4F" w:rsidRPr="00816699" w:rsidRDefault="00D1394F" w:rsidP="00816699">
    <w:pPr>
      <w:pStyle w:val="af0"/>
      <w:tabs>
        <w:tab w:val="clear" w:pos="431"/>
        <w:tab w:val="right" w:pos="9638"/>
      </w:tabs>
      <w:rPr>
        <w:rStyle w:val="af2"/>
      </w:rPr>
    </w:pPr>
    <w:r>
      <w:t>GE.18-07172</w:t>
    </w:r>
    <w:r>
      <w:tab/>
    </w:r>
    <w:r>
      <w:rPr>
        <w:rStyle w:val="af2"/>
      </w:rPr>
      <w:fldChar w:fldCharType="begin"/>
    </w:r>
    <w:r>
      <w:rPr>
        <w:rStyle w:val="af2"/>
      </w:rPr>
      <w:instrText xml:space="preserve"> PAGE  \* MERGEFORMAT </w:instrText>
    </w:r>
    <w:r>
      <w:rPr>
        <w:rStyle w:val="af2"/>
      </w:rPr>
      <w:fldChar w:fldCharType="separate"/>
    </w:r>
    <w:r w:rsidR="0014358F">
      <w:rPr>
        <w:rStyle w:val="af2"/>
        <w:noProof/>
      </w:rPr>
      <w:t>29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4F" w:rsidRPr="00EA7E67" w:rsidRDefault="00D1394F" w:rsidP="00D56324">
    <w:pPr>
      <w:pStyle w:val="af0"/>
      <w:tabs>
        <w:tab w:val="left" w:pos="1701"/>
        <w:tab w:val="left" w:pos="2552"/>
        <w:tab w:val="left" w:pos="8448"/>
      </w:tabs>
      <w:spacing w:before="360"/>
      <w:rPr>
        <w:rFonts w:eastAsiaTheme="minorEastAsia"/>
        <w:b/>
        <w:sz w:val="21"/>
        <w:lang w:eastAsia="zh-CN"/>
      </w:rPr>
    </w:pPr>
    <w:r>
      <w:rPr>
        <w:sz w:val="20"/>
        <w:lang w:eastAsia="zh-CN"/>
      </w:rPr>
      <w:t>GE.18-07172</w:t>
    </w:r>
    <w:r w:rsidRPr="00EE277A">
      <w:rPr>
        <w:sz w:val="20"/>
        <w:lang w:eastAsia="zh-CN"/>
      </w:rPr>
      <w:t xml:space="preserve"> (C)</w:t>
    </w:r>
    <w:r>
      <w:rPr>
        <w:sz w:val="20"/>
        <w:lang w:eastAsia="zh-CN"/>
      </w:rPr>
      <w:tab/>
      <w:t>29051</w:t>
    </w:r>
    <w:r>
      <w:rPr>
        <w:rFonts w:eastAsiaTheme="minorEastAsia"/>
        <w:sz w:val="20"/>
        <w:lang w:eastAsia="zh-CN"/>
      </w:rPr>
      <w:t>8</w:t>
    </w:r>
    <w:r>
      <w:rPr>
        <w:sz w:val="20"/>
        <w:lang w:eastAsia="zh-CN"/>
      </w:rPr>
      <w:tab/>
      <w:t>31051</w:t>
    </w:r>
    <w:r>
      <w:rPr>
        <w:rFonts w:eastAsiaTheme="minorEastAsia"/>
        <w:sz w:val="20"/>
        <w:lang w:eastAsia="zh-CN"/>
      </w:rPr>
      <w:t>8</w:t>
    </w:r>
  </w:p>
  <w:p w:rsidR="00D1394F" w:rsidRPr="00487939" w:rsidRDefault="00D1394F" w:rsidP="00783F5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SP/8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SP/8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4F" w:rsidRPr="000157B1" w:rsidRDefault="00D1394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1394F" w:rsidRPr="000157B1" w:rsidRDefault="00D1394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1394F" w:rsidRDefault="00D1394F"/>
  </w:footnote>
  <w:footnote w:id="2">
    <w:p w:rsidR="00D1394F" w:rsidRPr="00647BF5" w:rsidRDefault="00D1394F" w:rsidP="00F4671D">
      <w:pPr>
        <w:pStyle w:val="a6"/>
        <w:spacing w:after="40"/>
      </w:pPr>
      <w:r w:rsidRPr="003321BB">
        <w:rPr>
          <w:rStyle w:val="a8"/>
          <w:rFonts w:eastAsia="宋体"/>
          <w:vertAlign w:val="baseline"/>
        </w:rPr>
        <w:tab/>
        <w:t>*</w:t>
      </w:r>
      <w:r w:rsidRPr="003321BB">
        <w:rPr>
          <w:rStyle w:val="a8"/>
          <w:rFonts w:eastAsia="宋体"/>
          <w:vertAlign w:val="baseline"/>
        </w:rPr>
        <w:tab/>
      </w:r>
      <w:r w:rsidRPr="00647BF5">
        <w:rPr>
          <w:rFonts w:hint="eastAsia"/>
        </w:rPr>
        <w:t>履历印发时未经正式编辑。相关缔约国提交的候选人履历全文可查阅联合国人权事务高级专员办事处网站：</w:t>
      </w:r>
      <w:r w:rsidRPr="00647BF5">
        <w:t>www.ohchr.org/EN/HRBodies/CCPR/Pages/ Elections36th.aspx</w:t>
      </w:r>
      <w:r w:rsidRPr="00647BF5">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4F" w:rsidRDefault="00D1394F" w:rsidP="00816699">
    <w:pPr>
      <w:pStyle w:val="af3"/>
    </w:pPr>
    <w:r>
      <w:t>CCPR/SP/89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4F" w:rsidRPr="00202A30" w:rsidRDefault="00D1394F" w:rsidP="00816699">
    <w:pPr>
      <w:pStyle w:val="af3"/>
      <w:jc w:val="right"/>
    </w:pPr>
    <w:r>
      <w:t>CCPR/SP/89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embedSystemFonts/>
  <w:bordersDoNotSurroundHeader/>
  <w:bordersDoNotSurroundFooter/>
  <w:proofState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C2"/>
    <w:rsid w:val="00011483"/>
    <w:rsid w:val="00016A0B"/>
    <w:rsid w:val="000262F2"/>
    <w:rsid w:val="000335B5"/>
    <w:rsid w:val="000353FB"/>
    <w:rsid w:val="0003579F"/>
    <w:rsid w:val="0004554F"/>
    <w:rsid w:val="00046B6C"/>
    <w:rsid w:val="0005268C"/>
    <w:rsid w:val="000B018D"/>
    <w:rsid w:val="000B56EE"/>
    <w:rsid w:val="000D319F"/>
    <w:rsid w:val="000E0B0D"/>
    <w:rsid w:val="000E3257"/>
    <w:rsid w:val="000E4D0E"/>
    <w:rsid w:val="000E5AC6"/>
    <w:rsid w:val="000E6368"/>
    <w:rsid w:val="000F5EB8"/>
    <w:rsid w:val="00103705"/>
    <w:rsid w:val="00103AD9"/>
    <w:rsid w:val="00111D1A"/>
    <w:rsid w:val="00117500"/>
    <w:rsid w:val="001235D2"/>
    <w:rsid w:val="0014358F"/>
    <w:rsid w:val="00144B69"/>
    <w:rsid w:val="00153E86"/>
    <w:rsid w:val="0016009C"/>
    <w:rsid w:val="00172E04"/>
    <w:rsid w:val="00181776"/>
    <w:rsid w:val="00187065"/>
    <w:rsid w:val="001A3CCA"/>
    <w:rsid w:val="001A4E5D"/>
    <w:rsid w:val="001A57DD"/>
    <w:rsid w:val="001B0B02"/>
    <w:rsid w:val="001B1BD1"/>
    <w:rsid w:val="001C28AB"/>
    <w:rsid w:val="001C3EF2"/>
    <w:rsid w:val="001D17F6"/>
    <w:rsid w:val="001D7802"/>
    <w:rsid w:val="001F43AD"/>
    <w:rsid w:val="00204B42"/>
    <w:rsid w:val="002056AB"/>
    <w:rsid w:val="0021265F"/>
    <w:rsid w:val="002231C3"/>
    <w:rsid w:val="00223216"/>
    <w:rsid w:val="00226EDC"/>
    <w:rsid w:val="00243638"/>
    <w:rsid w:val="0024417F"/>
    <w:rsid w:val="00247167"/>
    <w:rsid w:val="00250F8D"/>
    <w:rsid w:val="0029117E"/>
    <w:rsid w:val="00293D4E"/>
    <w:rsid w:val="002945BA"/>
    <w:rsid w:val="002E1C97"/>
    <w:rsid w:val="002F5834"/>
    <w:rsid w:val="002F624E"/>
    <w:rsid w:val="002F696B"/>
    <w:rsid w:val="003006AB"/>
    <w:rsid w:val="003115A6"/>
    <w:rsid w:val="003264CD"/>
    <w:rsid w:val="00326EBF"/>
    <w:rsid w:val="00327FE4"/>
    <w:rsid w:val="003321BB"/>
    <w:rsid w:val="003333CC"/>
    <w:rsid w:val="00365E67"/>
    <w:rsid w:val="00376AD3"/>
    <w:rsid w:val="0038058E"/>
    <w:rsid w:val="003951A5"/>
    <w:rsid w:val="00396230"/>
    <w:rsid w:val="003C0205"/>
    <w:rsid w:val="003E415F"/>
    <w:rsid w:val="00416227"/>
    <w:rsid w:val="00427F63"/>
    <w:rsid w:val="00434D38"/>
    <w:rsid w:val="00442825"/>
    <w:rsid w:val="00453640"/>
    <w:rsid w:val="004756EE"/>
    <w:rsid w:val="004814B7"/>
    <w:rsid w:val="00494EB8"/>
    <w:rsid w:val="004A699C"/>
    <w:rsid w:val="004B14CB"/>
    <w:rsid w:val="004B7F8D"/>
    <w:rsid w:val="004C4A0A"/>
    <w:rsid w:val="004C68D8"/>
    <w:rsid w:val="004D0A00"/>
    <w:rsid w:val="004E2719"/>
    <w:rsid w:val="004F0B6D"/>
    <w:rsid w:val="004F348E"/>
    <w:rsid w:val="00501220"/>
    <w:rsid w:val="00516078"/>
    <w:rsid w:val="00552F95"/>
    <w:rsid w:val="00557066"/>
    <w:rsid w:val="00566ADD"/>
    <w:rsid w:val="00591FC2"/>
    <w:rsid w:val="005971EC"/>
    <w:rsid w:val="005C01D0"/>
    <w:rsid w:val="005E1FCA"/>
    <w:rsid w:val="005E403A"/>
    <w:rsid w:val="005E4086"/>
    <w:rsid w:val="005E5B28"/>
    <w:rsid w:val="00604D91"/>
    <w:rsid w:val="006257FE"/>
    <w:rsid w:val="006342A8"/>
    <w:rsid w:val="00642172"/>
    <w:rsid w:val="00645D8E"/>
    <w:rsid w:val="00670DEE"/>
    <w:rsid w:val="00672401"/>
    <w:rsid w:val="00676B62"/>
    <w:rsid w:val="00680656"/>
    <w:rsid w:val="006852EE"/>
    <w:rsid w:val="00685EAA"/>
    <w:rsid w:val="006A1169"/>
    <w:rsid w:val="006A3C3A"/>
    <w:rsid w:val="006B00A1"/>
    <w:rsid w:val="006B1119"/>
    <w:rsid w:val="006C69F7"/>
    <w:rsid w:val="006D3757"/>
    <w:rsid w:val="006D37EB"/>
    <w:rsid w:val="006E3E46"/>
    <w:rsid w:val="006E71B1"/>
    <w:rsid w:val="006F1404"/>
    <w:rsid w:val="006F3B13"/>
    <w:rsid w:val="006F4795"/>
    <w:rsid w:val="0070593B"/>
    <w:rsid w:val="00705D89"/>
    <w:rsid w:val="00731A42"/>
    <w:rsid w:val="00732140"/>
    <w:rsid w:val="00755487"/>
    <w:rsid w:val="00760B07"/>
    <w:rsid w:val="00767E69"/>
    <w:rsid w:val="0077079A"/>
    <w:rsid w:val="00771504"/>
    <w:rsid w:val="00777041"/>
    <w:rsid w:val="00783F54"/>
    <w:rsid w:val="007A2C5F"/>
    <w:rsid w:val="007A5599"/>
    <w:rsid w:val="007B7481"/>
    <w:rsid w:val="007D0087"/>
    <w:rsid w:val="007E0A05"/>
    <w:rsid w:val="007F4116"/>
    <w:rsid w:val="00806D82"/>
    <w:rsid w:val="00816699"/>
    <w:rsid w:val="008234E2"/>
    <w:rsid w:val="00845A71"/>
    <w:rsid w:val="00845F7A"/>
    <w:rsid w:val="00856233"/>
    <w:rsid w:val="00860F27"/>
    <w:rsid w:val="0086308C"/>
    <w:rsid w:val="00864A70"/>
    <w:rsid w:val="008700BB"/>
    <w:rsid w:val="00882C7E"/>
    <w:rsid w:val="0089186A"/>
    <w:rsid w:val="0089345C"/>
    <w:rsid w:val="00895490"/>
    <w:rsid w:val="008B0560"/>
    <w:rsid w:val="008B2BFA"/>
    <w:rsid w:val="008D1A01"/>
    <w:rsid w:val="008D31F4"/>
    <w:rsid w:val="008D6447"/>
    <w:rsid w:val="008E6A3F"/>
    <w:rsid w:val="008E6B52"/>
    <w:rsid w:val="00906E3B"/>
    <w:rsid w:val="0091006D"/>
    <w:rsid w:val="00914271"/>
    <w:rsid w:val="009175AE"/>
    <w:rsid w:val="00923557"/>
    <w:rsid w:val="00925E60"/>
    <w:rsid w:val="009353C9"/>
    <w:rsid w:val="00936F03"/>
    <w:rsid w:val="00943B69"/>
    <w:rsid w:val="00944CB3"/>
    <w:rsid w:val="0096722F"/>
    <w:rsid w:val="009719B7"/>
    <w:rsid w:val="00981129"/>
    <w:rsid w:val="00986624"/>
    <w:rsid w:val="00990BC8"/>
    <w:rsid w:val="009B09D7"/>
    <w:rsid w:val="009B7553"/>
    <w:rsid w:val="009D196D"/>
    <w:rsid w:val="009D19A6"/>
    <w:rsid w:val="009D35ED"/>
    <w:rsid w:val="009D3785"/>
    <w:rsid w:val="009D56BC"/>
    <w:rsid w:val="00A03CB6"/>
    <w:rsid w:val="00A03F7A"/>
    <w:rsid w:val="00A1364C"/>
    <w:rsid w:val="00A14B13"/>
    <w:rsid w:val="00A21076"/>
    <w:rsid w:val="00A31BA8"/>
    <w:rsid w:val="00A3739A"/>
    <w:rsid w:val="00A52DAF"/>
    <w:rsid w:val="00A56287"/>
    <w:rsid w:val="00A72C51"/>
    <w:rsid w:val="00A7439A"/>
    <w:rsid w:val="00A803D1"/>
    <w:rsid w:val="00A84072"/>
    <w:rsid w:val="00A90ECA"/>
    <w:rsid w:val="00AA23FE"/>
    <w:rsid w:val="00AA6B6C"/>
    <w:rsid w:val="00AD651F"/>
    <w:rsid w:val="00B01721"/>
    <w:rsid w:val="00B11CC7"/>
    <w:rsid w:val="00B16570"/>
    <w:rsid w:val="00B23B03"/>
    <w:rsid w:val="00B35996"/>
    <w:rsid w:val="00B43EB7"/>
    <w:rsid w:val="00B53320"/>
    <w:rsid w:val="00B560A7"/>
    <w:rsid w:val="00B614C4"/>
    <w:rsid w:val="00B677E5"/>
    <w:rsid w:val="00B72A14"/>
    <w:rsid w:val="00B74E8E"/>
    <w:rsid w:val="00B9091C"/>
    <w:rsid w:val="00B9308F"/>
    <w:rsid w:val="00B96A14"/>
    <w:rsid w:val="00BA6CF6"/>
    <w:rsid w:val="00BC6522"/>
    <w:rsid w:val="00BE38EE"/>
    <w:rsid w:val="00C06E19"/>
    <w:rsid w:val="00C121D5"/>
    <w:rsid w:val="00C17349"/>
    <w:rsid w:val="00C24FF2"/>
    <w:rsid w:val="00C351AA"/>
    <w:rsid w:val="00C47C72"/>
    <w:rsid w:val="00C54597"/>
    <w:rsid w:val="00C635DA"/>
    <w:rsid w:val="00C70852"/>
    <w:rsid w:val="00C7253F"/>
    <w:rsid w:val="00C90707"/>
    <w:rsid w:val="00CB5BA3"/>
    <w:rsid w:val="00CE1D1C"/>
    <w:rsid w:val="00CE5ED7"/>
    <w:rsid w:val="00CE75E6"/>
    <w:rsid w:val="00CF0E93"/>
    <w:rsid w:val="00D01826"/>
    <w:rsid w:val="00D1394F"/>
    <w:rsid w:val="00D143D7"/>
    <w:rsid w:val="00D22FB6"/>
    <w:rsid w:val="00D26A05"/>
    <w:rsid w:val="00D3509A"/>
    <w:rsid w:val="00D56324"/>
    <w:rsid w:val="00D75D64"/>
    <w:rsid w:val="00D91094"/>
    <w:rsid w:val="00D9309B"/>
    <w:rsid w:val="00D96EBB"/>
    <w:rsid w:val="00D97B98"/>
    <w:rsid w:val="00DB3B12"/>
    <w:rsid w:val="00DC0D9B"/>
    <w:rsid w:val="00DC671F"/>
    <w:rsid w:val="00DE4DA7"/>
    <w:rsid w:val="00E00EE2"/>
    <w:rsid w:val="00E02C13"/>
    <w:rsid w:val="00E04F9F"/>
    <w:rsid w:val="00E11898"/>
    <w:rsid w:val="00E2026C"/>
    <w:rsid w:val="00E327A0"/>
    <w:rsid w:val="00E33B38"/>
    <w:rsid w:val="00E366F8"/>
    <w:rsid w:val="00E424CD"/>
    <w:rsid w:val="00E442A1"/>
    <w:rsid w:val="00E47FE5"/>
    <w:rsid w:val="00E574AF"/>
    <w:rsid w:val="00E61B85"/>
    <w:rsid w:val="00E674F1"/>
    <w:rsid w:val="00E74F1F"/>
    <w:rsid w:val="00E87C97"/>
    <w:rsid w:val="00E96955"/>
    <w:rsid w:val="00EA7E67"/>
    <w:rsid w:val="00EB47AC"/>
    <w:rsid w:val="00EB6015"/>
    <w:rsid w:val="00ED59DE"/>
    <w:rsid w:val="00ED66D4"/>
    <w:rsid w:val="00EE2DB4"/>
    <w:rsid w:val="00EE3C54"/>
    <w:rsid w:val="00EF0168"/>
    <w:rsid w:val="00EF402F"/>
    <w:rsid w:val="00F01186"/>
    <w:rsid w:val="00F220C9"/>
    <w:rsid w:val="00F22D1A"/>
    <w:rsid w:val="00F24E6D"/>
    <w:rsid w:val="00F33C93"/>
    <w:rsid w:val="00F42FE7"/>
    <w:rsid w:val="00F4671D"/>
    <w:rsid w:val="00F714DA"/>
    <w:rsid w:val="00F86E29"/>
    <w:rsid w:val="00FB456B"/>
    <w:rsid w:val="00FB578B"/>
    <w:rsid w:val="00FC73B8"/>
    <w:rsid w:val="00FD079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04D287"/>
  <w15:docId w15:val="{48022CCD-6E1D-40A3-A443-EC0E6033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F4671D"/>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F4671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F4671D"/>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F4671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4671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F4671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F4671D"/>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F4671D"/>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F4671D"/>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F4671D"/>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F4671D"/>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F4671D"/>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F4671D"/>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F4671D"/>
    <w:pPr>
      <w:numPr>
        <w:numId w:val="10"/>
      </w:numPr>
    </w:pPr>
  </w:style>
  <w:style w:type="numbering" w:styleId="111111">
    <w:name w:val="Outline List 2"/>
    <w:basedOn w:val="a2"/>
    <w:semiHidden/>
    <w:rsid w:val="00F4671D"/>
    <w:pPr>
      <w:numPr>
        <w:numId w:val="12"/>
      </w:numPr>
    </w:pPr>
  </w:style>
  <w:style w:type="numbering" w:styleId="1111110">
    <w:name w:val="Outline List 1"/>
    <w:basedOn w:val="a2"/>
    <w:semiHidden/>
    <w:rsid w:val="00F4671D"/>
    <w:pPr>
      <w:numPr>
        <w:numId w:val="13"/>
      </w:numPr>
    </w:pPr>
  </w:style>
  <w:style w:type="character" w:styleId="afa">
    <w:name w:val="Book Title"/>
    <w:uiPriority w:val="33"/>
    <w:rsid w:val="00F4671D"/>
    <w:rPr>
      <w:b/>
      <w:bCs/>
      <w:smallCaps/>
      <w:spacing w:val="5"/>
    </w:rPr>
  </w:style>
  <w:style w:type="character" w:customStyle="1" w:styleId="tlid-translation">
    <w:name w:val="tlid-translation"/>
    <w:basedOn w:val="a0"/>
    <w:rsid w:val="00F4671D"/>
  </w:style>
  <w:style w:type="character" w:styleId="afb">
    <w:name w:val="annotation reference"/>
    <w:basedOn w:val="a0"/>
    <w:uiPriority w:val="99"/>
    <w:semiHidden/>
    <w:unhideWhenUsed/>
    <w:rsid w:val="00F4671D"/>
    <w:rPr>
      <w:sz w:val="21"/>
      <w:szCs w:val="21"/>
    </w:rPr>
  </w:style>
  <w:style w:type="paragraph" w:styleId="afc">
    <w:name w:val="annotation text"/>
    <w:basedOn w:val="a"/>
    <w:link w:val="afd"/>
    <w:uiPriority w:val="99"/>
    <w:semiHidden/>
    <w:unhideWhenUsed/>
    <w:rsid w:val="00F4671D"/>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d">
    <w:name w:val="批注文字 字符"/>
    <w:basedOn w:val="a0"/>
    <w:link w:val="afc"/>
    <w:uiPriority w:val="99"/>
    <w:semiHidden/>
    <w:rsid w:val="00F4671D"/>
    <w:rPr>
      <w:rFonts w:eastAsia="Times New Roman"/>
      <w:lang w:val="en-GB" w:eastAsia="en-US"/>
    </w:rPr>
  </w:style>
  <w:style w:type="paragraph" w:styleId="afe">
    <w:name w:val="annotation subject"/>
    <w:basedOn w:val="afc"/>
    <w:next w:val="afc"/>
    <w:link w:val="aff"/>
    <w:uiPriority w:val="99"/>
    <w:semiHidden/>
    <w:unhideWhenUsed/>
    <w:rsid w:val="00F4671D"/>
    <w:rPr>
      <w:b/>
      <w:bCs/>
    </w:rPr>
  </w:style>
  <w:style w:type="character" w:customStyle="1" w:styleId="aff">
    <w:name w:val="批注主题 字符"/>
    <w:basedOn w:val="afd"/>
    <w:link w:val="afe"/>
    <w:uiPriority w:val="99"/>
    <w:semiHidden/>
    <w:rsid w:val="00F4671D"/>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7062-5560-415D-90FC-3D84B6C1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30</Pages>
  <Words>16318</Words>
  <Characters>18752</Characters>
  <Application>Microsoft Office Word</Application>
  <DocSecurity>0</DocSecurity>
  <Lines>826</Lines>
  <Paragraphs>531</Paragraphs>
  <ScaleCrop>false</ScaleCrop>
  <Company>DCM</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CCPR/SP/89</dc:title>
  <dc:subject>1807172</dc:subject>
  <dc:creator>WUJS</dc:creator>
  <cp:keywords/>
  <dc:description/>
  <cp:lastModifiedBy>Xiaoqing Yang</cp:lastModifiedBy>
  <cp:revision>2</cp:revision>
  <cp:lastPrinted>2018-05-30T13:06:00Z</cp:lastPrinted>
  <dcterms:created xsi:type="dcterms:W3CDTF">2018-05-31T15:02:00Z</dcterms:created>
  <dcterms:modified xsi:type="dcterms:W3CDTF">2018-05-31T15:02:00Z</dcterms:modified>
</cp:coreProperties>
</file>